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201BA" w14:textId="77777777" w:rsidR="00FE5860" w:rsidRPr="00DC16CE" w:rsidRDefault="00FE5860" w:rsidP="00FE5860">
      <w:pPr>
        <w:spacing w:after="0"/>
        <w:jc w:val="both"/>
        <w:rPr>
          <w:rFonts w:ascii="Calibri" w:hAnsi="Calibri" w:cs="Calibri"/>
          <w:u w:val="single"/>
        </w:rPr>
      </w:pPr>
      <w:r w:rsidRPr="00DC16CE">
        <w:rPr>
          <w:rFonts w:ascii="Calibri" w:hAnsi="Calibri" w:cs="Calibri"/>
          <w:u w:val="single"/>
        </w:rPr>
        <w:t xml:space="preserve">Designing Interactive Modules using AI </w:t>
      </w:r>
      <w:r>
        <w:rPr>
          <w:rFonts w:ascii="Calibri" w:hAnsi="Calibri" w:cs="Calibri"/>
          <w:u w:val="single"/>
        </w:rPr>
        <w:t xml:space="preserve">– </w:t>
      </w:r>
      <w:hyperlink r:id="rId5" w:history="1">
        <w:r w:rsidRPr="00DC16CE">
          <w:rPr>
            <w:rStyle w:val="Hyperlink"/>
            <w:rFonts w:ascii="Calibri" w:hAnsi="Calibri" w:cs="Calibri"/>
          </w:rPr>
          <w:t>Dayton Daily News</w:t>
        </w:r>
      </w:hyperlink>
      <w:r>
        <w:rPr>
          <w:rFonts w:ascii="Calibri" w:hAnsi="Calibri" w:cs="Calibri"/>
          <w:u w:val="single"/>
        </w:rPr>
        <w:t xml:space="preserve"> </w:t>
      </w:r>
    </w:p>
    <w:p w14:paraId="6491DF2F" w14:textId="77777777" w:rsidR="00FE5860" w:rsidRDefault="00FE5860" w:rsidP="00174A8B">
      <w:pPr>
        <w:spacing w:after="0"/>
        <w:jc w:val="both"/>
        <w:rPr>
          <w:rFonts w:ascii="Calibri" w:hAnsi="Calibri" w:cs="Calibri"/>
          <w:u w:val="single"/>
        </w:rPr>
      </w:pPr>
    </w:p>
    <w:p w14:paraId="2C9C34C8" w14:textId="103BE376" w:rsidR="00174A8B" w:rsidRPr="00CE5C3F" w:rsidRDefault="00174A8B" w:rsidP="00174A8B">
      <w:pPr>
        <w:spacing w:after="0"/>
        <w:jc w:val="both"/>
        <w:rPr>
          <w:rFonts w:ascii="Calibri" w:hAnsi="Calibri" w:cs="Calibri"/>
        </w:rPr>
      </w:pPr>
      <w:r w:rsidRPr="00CE5C3F">
        <w:rPr>
          <w:rFonts w:ascii="Calibri" w:hAnsi="Calibri" w:cs="Calibri"/>
          <w:u w:val="single"/>
        </w:rPr>
        <w:t>Member of KEEN’s Team Crescendo</w:t>
      </w:r>
      <w:r w:rsidRPr="00CE5C3F">
        <w:rPr>
          <w:rFonts w:ascii="Calibri" w:hAnsi="Calibri" w:cs="Calibri"/>
        </w:rPr>
        <w:t xml:space="preserve"> </w:t>
      </w:r>
      <w:hyperlink r:id="rId6" w:history="1">
        <w:r w:rsidRPr="00CE5C3F">
          <w:rPr>
            <w:rStyle w:val="Hyperlink"/>
            <w:rFonts w:ascii="Calibri" w:hAnsi="Calibri" w:cs="Calibri"/>
          </w:rPr>
          <w:t>https://engineeringunleashed.com/card/10</w:t>
        </w:r>
      </w:hyperlink>
      <w:r w:rsidRPr="00CE5C3F">
        <w:rPr>
          <w:rFonts w:ascii="Calibri" w:hAnsi="Calibri" w:cs="Calibri"/>
        </w:rPr>
        <w:t xml:space="preserve"> </w:t>
      </w:r>
    </w:p>
    <w:p w14:paraId="7FA19765" w14:textId="77777777" w:rsidR="00174A8B" w:rsidRPr="00CE5C3F" w:rsidRDefault="00174A8B" w:rsidP="00174A8B">
      <w:pPr>
        <w:spacing w:after="0"/>
        <w:ind w:left="72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S</w:t>
      </w:r>
      <w:r w:rsidRPr="00CE5C3F">
        <w:rPr>
          <w:rFonts w:ascii="Calibri" w:hAnsi="Calibri" w:cs="Calibri"/>
        </w:rPr>
        <w:t>elected to be one among 4 faculty across the network</w:t>
      </w:r>
      <w:r>
        <w:rPr>
          <w:rFonts w:ascii="Calibri" w:hAnsi="Calibri" w:cs="Calibri"/>
        </w:rPr>
        <w:t xml:space="preserve"> nationally</w:t>
      </w:r>
      <w:r w:rsidRPr="00CE5C3F">
        <w:rPr>
          <w:rFonts w:ascii="Calibri" w:hAnsi="Calibri" w:cs="Calibri"/>
        </w:rPr>
        <w:t xml:space="preserve"> to be in Team Crescendo bringing educators in institutions across the country a highly interactive mini-workshop experience that weaves together entrepreneurial mindset, joyful teaching, </w:t>
      </w:r>
      <w:r>
        <w:rPr>
          <w:rFonts w:ascii="Calibri" w:hAnsi="Calibri" w:cs="Calibri"/>
        </w:rPr>
        <w:t xml:space="preserve">AI, </w:t>
      </w:r>
      <w:r w:rsidRPr="00CE5C3F">
        <w:rPr>
          <w:rFonts w:ascii="Calibri" w:hAnsi="Calibri" w:cs="Calibri"/>
        </w:rPr>
        <w:t>and hands-on practice into one immersive package.</w:t>
      </w:r>
    </w:p>
    <w:p w14:paraId="753A0D7A" w14:textId="77777777" w:rsidR="00174A8B" w:rsidRPr="00CE5C3F" w:rsidRDefault="00174A8B" w:rsidP="00174A8B">
      <w:pPr>
        <w:spacing w:after="0"/>
        <w:jc w:val="both"/>
        <w:rPr>
          <w:rFonts w:ascii="Calibri" w:hAnsi="Calibri" w:cs="Calibri"/>
        </w:rPr>
      </w:pPr>
      <w:r w:rsidRPr="00CE5C3F">
        <w:rPr>
          <w:rFonts w:ascii="Calibri" w:hAnsi="Calibri" w:cs="Calibri"/>
        </w:rPr>
        <w:t xml:space="preserve"> </w:t>
      </w:r>
    </w:p>
    <w:p w14:paraId="4F23F10A" w14:textId="77777777" w:rsidR="00174A8B" w:rsidRPr="00CE5C3F" w:rsidRDefault="00174A8B" w:rsidP="00174A8B">
      <w:pPr>
        <w:spacing w:after="0"/>
        <w:jc w:val="both"/>
        <w:rPr>
          <w:rFonts w:ascii="Calibri" w:hAnsi="Calibri" w:cs="Calibri"/>
          <w:u w:val="single"/>
        </w:rPr>
      </w:pPr>
      <w:r w:rsidRPr="00CE5C3F">
        <w:rPr>
          <w:rFonts w:ascii="Calibri" w:hAnsi="Calibri" w:cs="Calibri"/>
          <w:u w:val="single"/>
        </w:rPr>
        <w:t xml:space="preserve">2025 </w:t>
      </w:r>
      <w:proofErr w:type="spellStart"/>
      <w:r w:rsidRPr="00CE5C3F">
        <w:rPr>
          <w:rFonts w:ascii="Calibri" w:hAnsi="Calibri" w:cs="Calibri"/>
          <w:u w:val="single"/>
        </w:rPr>
        <w:t>EngineeringUnleashed</w:t>
      </w:r>
      <w:proofErr w:type="spellEnd"/>
      <w:r w:rsidRPr="00CE5C3F">
        <w:rPr>
          <w:rFonts w:ascii="Calibri" w:hAnsi="Calibri" w:cs="Calibri"/>
          <w:u w:val="single"/>
        </w:rPr>
        <w:t xml:space="preserve"> Fellow </w:t>
      </w:r>
      <w:hyperlink r:id="rId7" w:history="1">
        <w:r w:rsidRPr="00CE5C3F">
          <w:rPr>
            <w:rStyle w:val="Hyperlink"/>
            <w:rFonts w:ascii="Calibri" w:hAnsi="Calibri" w:cs="Calibri"/>
          </w:rPr>
          <w:t>https://engineeringunleashed.com/fellows</w:t>
        </w:r>
      </w:hyperlink>
      <w:r w:rsidRPr="00CE5C3F">
        <w:rPr>
          <w:rFonts w:ascii="Calibri" w:hAnsi="Calibri" w:cs="Calibri"/>
          <w:u w:val="single"/>
        </w:rPr>
        <w:t xml:space="preserve"> </w:t>
      </w:r>
    </w:p>
    <w:p w14:paraId="30E2DFE1" w14:textId="77777777" w:rsidR="00174A8B" w:rsidRPr="00CE5C3F" w:rsidRDefault="00174A8B" w:rsidP="00174A8B">
      <w:pPr>
        <w:spacing w:after="0"/>
        <w:jc w:val="both"/>
        <w:rPr>
          <w:rFonts w:ascii="Calibri" w:hAnsi="Calibri" w:cs="Calibri"/>
          <w:u w:val="single"/>
        </w:rPr>
      </w:pPr>
    </w:p>
    <w:p w14:paraId="0AB38D03" w14:textId="77777777" w:rsidR="00174A8B" w:rsidRPr="00CE5C3F" w:rsidRDefault="00174A8B" w:rsidP="00174A8B">
      <w:pPr>
        <w:pStyle w:val="ListBullet"/>
        <w:numPr>
          <w:ilvl w:val="0"/>
          <w:numId w:val="0"/>
        </w:numPr>
        <w:spacing w:after="0"/>
        <w:jc w:val="both"/>
        <w:rPr>
          <w:rFonts w:ascii="Calibri" w:hAnsi="Calibri" w:cs="Calibri"/>
          <w:u w:val="single"/>
        </w:rPr>
      </w:pPr>
      <w:r w:rsidRPr="00CE5C3F">
        <w:rPr>
          <w:rFonts w:ascii="Calibri" w:hAnsi="Calibri" w:cs="Calibri"/>
          <w:u w:val="single"/>
        </w:rPr>
        <w:t xml:space="preserve">Design and Deployment of Case Studies with </w:t>
      </w:r>
      <w:proofErr w:type="spellStart"/>
      <w:r w:rsidRPr="00CE5C3F">
        <w:rPr>
          <w:rFonts w:ascii="Calibri" w:hAnsi="Calibri" w:cs="Calibri"/>
          <w:u w:val="single"/>
        </w:rPr>
        <w:t>iFLY</w:t>
      </w:r>
      <w:proofErr w:type="spellEnd"/>
      <w:r w:rsidRPr="00CE5C3F">
        <w:rPr>
          <w:rFonts w:ascii="Calibri" w:hAnsi="Calibri" w:cs="Calibri"/>
          <w:u w:val="single"/>
        </w:rPr>
        <w:t xml:space="preserve"> for Core Technical Courses</w:t>
      </w:r>
    </w:p>
    <w:p w14:paraId="25357080" w14:textId="77777777" w:rsidR="00174A8B" w:rsidRPr="00CE5C3F" w:rsidRDefault="00174A8B" w:rsidP="00174A8B">
      <w:pPr>
        <w:pStyle w:val="ListBullet"/>
        <w:numPr>
          <w:ilvl w:val="0"/>
          <w:numId w:val="0"/>
        </w:numPr>
        <w:spacing w:after="0"/>
        <w:ind w:left="720"/>
        <w:jc w:val="both"/>
        <w:rPr>
          <w:rFonts w:ascii="Calibri" w:hAnsi="Calibri" w:cs="Calibri"/>
        </w:rPr>
      </w:pPr>
      <w:r w:rsidRPr="00CE5C3F">
        <w:rPr>
          <w:rFonts w:ascii="Calibri" w:hAnsi="Calibri" w:cs="Calibri"/>
        </w:rPr>
        <w:t xml:space="preserve">Speaker on the KEEN National Conference keynote on Designing Case Studies with </w:t>
      </w:r>
      <w:proofErr w:type="spellStart"/>
      <w:r w:rsidRPr="00CE5C3F">
        <w:rPr>
          <w:rFonts w:ascii="Calibri" w:hAnsi="Calibri" w:cs="Calibri"/>
        </w:rPr>
        <w:t>iFLY</w:t>
      </w:r>
      <w:proofErr w:type="spellEnd"/>
      <w:r w:rsidRPr="00CE5C3F">
        <w:rPr>
          <w:rFonts w:ascii="Calibri" w:hAnsi="Calibri" w:cs="Calibri"/>
        </w:rPr>
        <w:t xml:space="preserve"> Skydiving Wind Tunnel for Core Technical Courses </w:t>
      </w:r>
      <w:hyperlink r:id="rId8" w:history="1">
        <w:r w:rsidRPr="00CE5C3F">
          <w:rPr>
            <w:rStyle w:val="Hyperlink"/>
            <w:rFonts w:ascii="Calibri" w:hAnsi="Calibri" w:cs="Calibri"/>
          </w:rPr>
          <w:t>https://www.youtube.com/watch?v=xQYK3G58xOk&amp;t=1193s</w:t>
        </w:r>
      </w:hyperlink>
      <w:r w:rsidRPr="00CE5C3F">
        <w:rPr>
          <w:rFonts w:ascii="Calibri" w:hAnsi="Calibri" w:cs="Calibri"/>
        </w:rPr>
        <w:t xml:space="preserve"> (My entry: 4:55 in the video)</w:t>
      </w:r>
    </w:p>
    <w:p w14:paraId="0E29B220" w14:textId="77777777" w:rsidR="00174A8B" w:rsidRPr="00CE5C3F" w:rsidRDefault="00174A8B" w:rsidP="00174A8B">
      <w:pPr>
        <w:spacing w:after="0"/>
        <w:jc w:val="both"/>
        <w:rPr>
          <w:rFonts w:ascii="Calibri" w:hAnsi="Calibri" w:cs="Calibri"/>
          <w:u w:val="single"/>
        </w:rPr>
      </w:pPr>
    </w:p>
    <w:p w14:paraId="70A31E02" w14:textId="77777777" w:rsidR="00174A8B" w:rsidRPr="00CE5C3F" w:rsidRDefault="00174A8B" w:rsidP="00174A8B">
      <w:pPr>
        <w:spacing w:after="0"/>
        <w:jc w:val="both"/>
        <w:rPr>
          <w:rFonts w:ascii="Calibri" w:hAnsi="Calibri" w:cs="Calibri"/>
          <w:bCs/>
          <w:u w:val="single"/>
        </w:rPr>
      </w:pPr>
      <w:r w:rsidRPr="00CE5C3F">
        <w:rPr>
          <w:rFonts w:ascii="Calibri" w:hAnsi="Calibri" w:cs="Calibri"/>
          <w:bCs/>
          <w:u w:val="single"/>
        </w:rPr>
        <w:t>2023 KEEN TOP NATIONAL Rising Star Award</w:t>
      </w:r>
    </w:p>
    <w:p w14:paraId="3CC32F42" w14:textId="77777777" w:rsidR="00174A8B" w:rsidRPr="00CE5C3F" w:rsidRDefault="00174A8B" w:rsidP="00174A8B">
      <w:pPr>
        <w:spacing w:after="0"/>
        <w:ind w:left="720"/>
        <w:jc w:val="both"/>
        <w:rPr>
          <w:rFonts w:ascii="Calibri" w:hAnsi="Calibri" w:cs="Calibri"/>
          <w:bCs/>
        </w:rPr>
      </w:pPr>
      <w:bookmarkStart w:id="0" w:name="_Hlk180856107"/>
      <w:r w:rsidRPr="00CE5C3F">
        <w:rPr>
          <w:rFonts w:ascii="Calibri" w:hAnsi="Calibri" w:cs="Calibri"/>
          <w:bCs/>
        </w:rPr>
        <w:t xml:space="preserve">“Story: 2023 KEEN Rising Star: Sid G | Engineering Unleashed.” Engineeringunleashed.com, </w:t>
      </w:r>
      <w:hyperlink r:id="rId9" w:history="1">
        <w:r w:rsidRPr="00CE5C3F">
          <w:rPr>
            <w:rStyle w:val="Hyperlink"/>
            <w:rFonts w:ascii="Calibri" w:hAnsi="Calibri" w:cs="Calibri"/>
          </w:rPr>
          <w:t>Story: 2023 KEEN Rising Star: Sid G | Engineering Unleashed</w:t>
        </w:r>
      </w:hyperlink>
      <w:r w:rsidRPr="00CE5C3F">
        <w:rPr>
          <w:rFonts w:ascii="Calibri" w:hAnsi="Calibri" w:cs="Calibri"/>
          <w:bCs/>
        </w:rPr>
        <w:t xml:space="preserve">. Accessed 27 Jan. 2024. </w:t>
      </w:r>
    </w:p>
    <w:p w14:paraId="26F8CC79" w14:textId="77777777" w:rsidR="00174A8B" w:rsidRPr="00CE5C3F" w:rsidRDefault="00174A8B" w:rsidP="00174A8B">
      <w:pPr>
        <w:spacing w:after="0"/>
        <w:ind w:left="720"/>
        <w:jc w:val="both"/>
        <w:rPr>
          <w:rFonts w:ascii="Calibri" w:hAnsi="Calibri" w:cs="Calibri"/>
          <w:bCs/>
        </w:rPr>
      </w:pPr>
    </w:p>
    <w:p w14:paraId="31C8FB1A" w14:textId="77777777" w:rsidR="00174A8B" w:rsidRPr="00CE5C3F" w:rsidRDefault="00174A8B" w:rsidP="00174A8B">
      <w:pPr>
        <w:spacing w:after="0"/>
        <w:ind w:left="720"/>
        <w:rPr>
          <w:rFonts w:ascii="Calibri" w:hAnsi="Calibri" w:cs="Calibri"/>
          <w:bCs/>
        </w:rPr>
      </w:pPr>
      <w:r w:rsidRPr="00CE5C3F">
        <w:rPr>
          <w:rFonts w:ascii="Calibri" w:hAnsi="Calibri" w:cs="Calibri"/>
          <w:bCs/>
        </w:rPr>
        <w:t xml:space="preserve">Rock Star. Rock </w:t>
      </w:r>
      <w:proofErr w:type="gramStart"/>
      <w:r w:rsidRPr="00CE5C3F">
        <w:rPr>
          <w:rFonts w:ascii="Calibri" w:hAnsi="Calibri" w:cs="Calibri"/>
          <w:bCs/>
        </w:rPr>
        <w:t>Star :</w:t>
      </w:r>
      <w:proofErr w:type="gramEnd"/>
      <w:r w:rsidRPr="00CE5C3F">
        <w:rPr>
          <w:rFonts w:ascii="Calibri" w:hAnsi="Calibri" w:cs="Calibri"/>
          <w:bCs/>
        </w:rPr>
        <w:t xml:space="preserve"> University of Dayton, Ohio. (n.d.). </w:t>
      </w:r>
      <w:hyperlink r:id="rId10" w:history="1">
        <w:r w:rsidRPr="00CE5C3F">
          <w:rPr>
            <w:rStyle w:val="Hyperlink"/>
            <w:rFonts w:ascii="Calibri" w:hAnsi="Calibri" w:cs="Calibri"/>
            <w:bCs/>
          </w:rPr>
          <w:t>https://udayton.edu/blogs/president/2024/03/rock_star.php</w:t>
        </w:r>
      </w:hyperlink>
      <w:r w:rsidRPr="00CE5C3F">
        <w:rPr>
          <w:rFonts w:ascii="Calibri" w:hAnsi="Calibri" w:cs="Calibri"/>
          <w:bCs/>
        </w:rPr>
        <w:t xml:space="preserve"> . Accessed 30 Mar. 2024.</w:t>
      </w:r>
    </w:p>
    <w:p w14:paraId="0655D051" w14:textId="77777777" w:rsidR="00174A8B" w:rsidRPr="00CE5C3F" w:rsidRDefault="00174A8B" w:rsidP="00174A8B">
      <w:pPr>
        <w:spacing w:after="0"/>
        <w:ind w:left="720"/>
        <w:rPr>
          <w:rFonts w:ascii="Calibri" w:hAnsi="Calibri" w:cs="Calibri"/>
          <w:bCs/>
        </w:rPr>
      </w:pPr>
    </w:p>
    <w:p w14:paraId="25256BEC" w14:textId="77777777" w:rsidR="00174A8B" w:rsidRPr="00CE5C3F" w:rsidRDefault="00174A8B" w:rsidP="00174A8B">
      <w:pPr>
        <w:spacing w:after="0"/>
        <w:ind w:left="720"/>
        <w:rPr>
          <w:rFonts w:ascii="Calibri" w:hAnsi="Calibri" w:cs="Calibri"/>
        </w:rPr>
      </w:pPr>
      <w:r w:rsidRPr="00CE5C3F">
        <w:rPr>
          <w:rFonts w:ascii="Calibri" w:hAnsi="Calibri" w:cs="Calibri"/>
        </w:rPr>
        <w:t xml:space="preserve">Associate Professor Receives Kern Entrepreneurial Engineering Network Rising Star Award | University of Dayton, Ohio </w:t>
      </w:r>
      <w:hyperlink r:id="rId11" w:history="1">
        <w:r w:rsidRPr="00CE5C3F">
          <w:rPr>
            <w:rStyle w:val="Hyperlink"/>
            <w:rFonts w:ascii="Calibri" w:hAnsi="Calibri" w:cs="Calibri"/>
          </w:rPr>
          <w:t>Associate Professor Receives Kern Entrepreneurial Engineering Network Rising Star Award : University of Dayton, Ohio</w:t>
        </w:r>
      </w:hyperlink>
      <w:r w:rsidRPr="00CE5C3F">
        <w:rPr>
          <w:rFonts w:ascii="Calibri" w:hAnsi="Calibri" w:cs="Calibri"/>
        </w:rPr>
        <w:t>. Accessed 26 Oct 2024.</w:t>
      </w:r>
    </w:p>
    <w:p w14:paraId="27AA14ED" w14:textId="77777777" w:rsidR="00174A8B" w:rsidRPr="00CE5C3F" w:rsidRDefault="00174A8B" w:rsidP="00174A8B">
      <w:pPr>
        <w:spacing w:after="0"/>
        <w:ind w:left="720"/>
        <w:rPr>
          <w:rFonts w:ascii="Calibri" w:hAnsi="Calibri" w:cs="Calibri"/>
          <w:bCs/>
        </w:rPr>
      </w:pPr>
    </w:p>
    <w:p w14:paraId="42F199EB" w14:textId="77777777" w:rsidR="00174A8B" w:rsidRPr="00CE5C3F" w:rsidRDefault="00174A8B" w:rsidP="00174A8B">
      <w:pPr>
        <w:ind w:left="720"/>
        <w:contextualSpacing/>
        <w:rPr>
          <w:rFonts w:ascii="Calibri" w:hAnsi="Calibri" w:cs="Calibri"/>
          <w:bCs/>
        </w:rPr>
      </w:pPr>
      <w:hyperlink r:id="rId12" w:history="1">
        <w:r w:rsidRPr="00CE5C3F">
          <w:rPr>
            <w:rFonts w:ascii="Calibri" w:hAnsi="Calibri" w:cs="Calibri"/>
            <w:color w:val="467886" w:themeColor="hyperlink"/>
            <w:u w:val="single"/>
          </w:rPr>
          <w:t>University of Dayton School of Engineering Impact Report - Spring 2024</w:t>
        </w:r>
      </w:hyperlink>
    </w:p>
    <w:p w14:paraId="49AAB3B2" w14:textId="77777777" w:rsidR="00174A8B" w:rsidRPr="00B4426C" w:rsidRDefault="00174A8B" w:rsidP="00174A8B">
      <w:pPr>
        <w:spacing w:after="0"/>
        <w:ind w:left="720"/>
        <w:rPr>
          <w:rFonts w:ascii="Calibri" w:hAnsi="Calibri" w:cs="Calibri"/>
          <w:bCs/>
        </w:rPr>
      </w:pPr>
    </w:p>
    <w:bookmarkEnd w:id="0"/>
    <w:p w14:paraId="34BCA003" w14:textId="77777777" w:rsidR="00174A8B" w:rsidRPr="00B4426C" w:rsidRDefault="00174A8B" w:rsidP="00174A8B">
      <w:pPr>
        <w:spacing w:after="0"/>
        <w:jc w:val="both"/>
        <w:rPr>
          <w:rFonts w:ascii="Calibri" w:hAnsi="Calibri" w:cs="Calibri"/>
          <w:u w:val="single"/>
        </w:rPr>
      </w:pPr>
      <w:r w:rsidRPr="00B4426C">
        <w:rPr>
          <w:rFonts w:ascii="Calibri" w:hAnsi="Calibri" w:cs="Calibri"/>
          <w:u w:val="single"/>
        </w:rPr>
        <w:t>Project Based Learning and Inquiry Learning in Aerodynamics using Passion Projects:</w:t>
      </w:r>
    </w:p>
    <w:p w14:paraId="43535F97" w14:textId="77777777" w:rsidR="00174A8B" w:rsidRPr="00B4426C" w:rsidRDefault="00174A8B" w:rsidP="00174A8B">
      <w:pPr>
        <w:pStyle w:val="ListParagraph"/>
        <w:spacing w:after="0"/>
        <w:jc w:val="both"/>
        <w:rPr>
          <w:rFonts w:ascii="Calibri" w:hAnsi="Calibri" w:cs="Calibri"/>
        </w:rPr>
      </w:pPr>
      <w:r w:rsidRPr="00B4426C">
        <w:rPr>
          <w:rFonts w:ascii="Calibri" w:hAnsi="Calibri" w:cs="Calibri"/>
        </w:rPr>
        <w:t xml:space="preserve"> Garrow, K.  </w:t>
      </w:r>
      <w:r w:rsidRPr="00B4426C">
        <w:rPr>
          <w:rFonts w:ascii="Calibri" w:hAnsi="Calibri" w:cs="Calibri"/>
          <w:i/>
          <w:iCs/>
        </w:rPr>
        <w:t>New classroom approach brings passion to the forefront of learning: University of Dayton, Ohio</w:t>
      </w:r>
      <w:r w:rsidRPr="00B4426C">
        <w:rPr>
          <w:rFonts w:ascii="Calibri" w:hAnsi="Calibri" w:cs="Calibri"/>
        </w:rPr>
        <w:t xml:space="preserve">. Retrieved June 18, 2022, from </w:t>
      </w:r>
      <w:hyperlink r:id="rId13" w:history="1">
        <w:r w:rsidRPr="00B4426C">
          <w:rPr>
            <w:rStyle w:val="Hyperlink"/>
            <w:rFonts w:ascii="Calibri" w:hAnsi="Calibri" w:cs="Calibri"/>
          </w:rPr>
          <w:t>https://bit.ly/PassionProjectMEE401</w:t>
        </w:r>
      </w:hyperlink>
    </w:p>
    <w:p w14:paraId="70870F26" w14:textId="77777777" w:rsidR="00174A8B" w:rsidRPr="00B4426C" w:rsidRDefault="00174A8B" w:rsidP="00174A8B">
      <w:pPr>
        <w:spacing w:after="0"/>
        <w:jc w:val="both"/>
        <w:rPr>
          <w:rFonts w:ascii="Calibri" w:hAnsi="Calibri" w:cs="Calibri"/>
        </w:rPr>
      </w:pPr>
    </w:p>
    <w:p w14:paraId="085D2935" w14:textId="77777777" w:rsidR="00174A8B" w:rsidRPr="00B4426C" w:rsidRDefault="00174A8B" w:rsidP="00174A8B">
      <w:pPr>
        <w:spacing w:after="0"/>
        <w:jc w:val="both"/>
        <w:rPr>
          <w:rFonts w:ascii="Calibri" w:hAnsi="Calibri" w:cs="Calibri"/>
          <w:u w:val="single"/>
        </w:rPr>
      </w:pPr>
      <w:r w:rsidRPr="00B4426C">
        <w:rPr>
          <w:rFonts w:ascii="Calibri" w:hAnsi="Calibri" w:cs="Calibri"/>
          <w:u w:val="single"/>
        </w:rPr>
        <w:t>Design, Build, Test (Learning by Design) in Introduction to Flight:</w:t>
      </w:r>
    </w:p>
    <w:p w14:paraId="7902883A" w14:textId="77777777" w:rsidR="00174A8B" w:rsidRPr="00B4426C" w:rsidRDefault="00174A8B" w:rsidP="00174A8B">
      <w:pPr>
        <w:spacing w:after="0"/>
        <w:ind w:left="720"/>
        <w:jc w:val="both"/>
        <w:rPr>
          <w:rFonts w:ascii="Calibri" w:hAnsi="Calibri" w:cs="Calibri"/>
        </w:rPr>
      </w:pPr>
      <w:r w:rsidRPr="00B4426C">
        <w:rPr>
          <w:rFonts w:ascii="Calibri" w:hAnsi="Calibri" w:cs="Calibri"/>
          <w:color w:val="000000"/>
        </w:rPr>
        <w:t>Updyke, K. (June 10, 2021). </w:t>
      </w:r>
      <w:r w:rsidRPr="00B4426C">
        <w:rPr>
          <w:rFonts w:ascii="Calibri" w:hAnsi="Calibri" w:cs="Calibri"/>
          <w:i/>
          <w:iCs/>
          <w:color w:val="000000"/>
        </w:rPr>
        <w:t>When passion takes flight</w:t>
      </w:r>
      <w:r w:rsidRPr="00B4426C">
        <w:rPr>
          <w:rFonts w:ascii="Calibri" w:hAnsi="Calibri" w:cs="Calibri"/>
          <w:color w:val="000000"/>
        </w:rPr>
        <w:t xml:space="preserve">. University of Dayton, Ohio. Retrieved June 18, 2022, from </w:t>
      </w:r>
      <w:hyperlink r:id="rId14" w:history="1">
        <w:r w:rsidRPr="00B4426C">
          <w:rPr>
            <w:rStyle w:val="Hyperlink"/>
            <w:rFonts w:ascii="Calibri" w:hAnsi="Calibri" w:cs="Calibri"/>
          </w:rPr>
          <w:t>https://bit.ly/WhenPassionTakesFlight</w:t>
        </w:r>
      </w:hyperlink>
    </w:p>
    <w:p w14:paraId="71311F30" w14:textId="77777777" w:rsidR="00174A8B" w:rsidRPr="00B4426C" w:rsidRDefault="00174A8B" w:rsidP="00174A8B">
      <w:pPr>
        <w:spacing w:after="0"/>
        <w:jc w:val="both"/>
        <w:rPr>
          <w:rFonts w:ascii="Calibri" w:hAnsi="Calibri" w:cs="Calibri"/>
        </w:rPr>
      </w:pPr>
    </w:p>
    <w:p w14:paraId="048679E4" w14:textId="77777777" w:rsidR="00174A8B" w:rsidRPr="00B4426C" w:rsidRDefault="00174A8B" w:rsidP="00174A8B">
      <w:pPr>
        <w:spacing w:after="0"/>
        <w:jc w:val="both"/>
        <w:rPr>
          <w:rFonts w:ascii="Calibri" w:hAnsi="Calibri" w:cs="Calibri"/>
          <w:u w:val="single"/>
        </w:rPr>
      </w:pPr>
      <w:r w:rsidRPr="00B4426C">
        <w:rPr>
          <w:rFonts w:ascii="Calibri" w:hAnsi="Calibri" w:cs="Calibri"/>
          <w:u w:val="single"/>
        </w:rPr>
        <w:t xml:space="preserve">Problem and Project Based Learning in Aircraft Design using Flight Simulator: </w:t>
      </w:r>
    </w:p>
    <w:p w14:paraId="35FEC046" w14:textId="77777777" w:rsidR="00174A8B" w:rsidRDefault="00174A8B" w:rsidP="00174A8B">
      <w:pPr>
        <w:spacing w:after="0"/>
        <w:ind w:left="720"/>
        <w:jc w:val="both"/>
        <w:rPr>
          <w:rFonts w:ascii="Calibri" w:hAnsi="Calibri" w:cs="Calibri"/>
        </w:rPr>
      </w:pPr>
      <w:r w:rsidRPr="00B4426C">
        <w:rPr>
          <w:rFonts w:ascii="Calibri" w:hAnsi="Calibri" w:cs="Calibri"/>
          <w:i/>
          <w:iCs/>
          <w:color w:val="000000"/>
        </w:rPr>
        <w:t>Merlin Flight Simulator Lab</w:t>
      </w:r>
      <w:r w:rsidRPr="00B4426C">
        <w:rPr>
          <w:rFonts w:ascii="Calibri" w:hAnsi="Calibri" w:cs="Calibri"/>
          <w:color w:val="000000"/>
        </w:rPr>
        <w:t xml:space="preserve">. </w:t>
      </w:r>
      <w:proofErr w:type="gramStart"/>
      <w:r w:rsidRPr="00B4426C">
        <w:rPr>
          <w:rFonts w:ascii="Calibri" w:hAnsi="Calibri" w:cs="Calibri"/>
          <w:color w:val="000000"/>
        </w:rPr>
        <w:t>Curriculum :</w:t>
      </w:r>
      <w:proofErr w:type="gramEnd"/>
      <w:r w:rsidRPr="00B4426C">
        <w:rPr>
          <w:rFonts w:ascii="Calibri" w:hAnsi="Calibri" w:cs="Calibri"/>
          <w:color w:val="000000"/>
        </w:rPr>
        <w:t xml:space="preserve"> University of Dayton, Ohio. Retrieved June 18, 2022, from </w:t>
      </w:r>
      <w:hyperlink r:id="rId15" w:history="1">
        <w:r w:rsidRPr="00B4426C">
          <w:rPr>
            <w:rStyle w:val="Hyperlink"/>
            <w:rFonts w:ascii="Calibri" w:hAnsi="Calibri" w:cs="Calibri"/>
          </w:rPr>
          <w:t>https://bit.ly/MerlinFlightSimulator</w:t>
        </w:r>
      </w:hyperlink>
    </w:p>
    <w:p w14:paraId="092309DC" w14:textId="77777777" w:rsidR="00174A8B" w:rsidRDefault="00174A8B" w:rsidP="00174A8B">
      <w:pPr>
        <w:spacing w:after="0"/>
        <w:ind w:left="720"/>
        <w:jc w:val="both"/>
        <w:rPr>
          <w:rStyle w:val="Hyperlink"/>
          <w:rFonts w:ascii="Calibri" w:hAnsi="Calibri" w:cs="Calibri"/>
          <w:color w:val="auto"/>
        </w:rPr>
      </w:pPr>
    </w:p>
    <w:p w14:paraId="203DFAE4" w14:textId="77777777" w:rsidR="00174A8B" w:rsidRPr="00B4426C" w:rsidRDefault="00174A8B" w:rsidP="00174A8B">
      <w:pPr>
        <w:spacing w:after="0"/>
        <w:contextualSpacing/>
        <w:jc w:val="both"/>
        <w:rPr>
          <w:rStyle w:val="Hyperlink"/>
          <w:rFonts w:ascii="Calibri" w:hAnsi="Calibri" w:cs="Calibri"/>
          <w:color w:val="000000" w:themeColor="text1"/>
        </w:rPr>
      </w:pPr>
      <w:r w:rsidRPr="00B4426C">
        <w:rPr>
          <w:rStyle w:val="Hyperlink"/>
          <w:rFonts w:ascii="Calibri" w:hAnsi="Calibri" w:cs="Calibri"/>
          <w:color w:val="000000" w:themeColor="text1"/>
        </w:rPr>
        <w:t>Use of LTC Studio:</w:t>
      </w:r>
    </w:p>
    <w:p w14:paraId="04CEB8A0" w14:textId="77777777" w:rsidR="00174A8B" w:rsidRDefault="00174A8B" w:rsidP="00174A8B">
      <w:pPr>
        <w:spacing w:after="0"/>
        <w:ind w:left="720"/>
        <w:contextualSpacing/>
        <w:jc w:val="both"/>
      </w:pPr>
      <w:r w:rsidRPr="00B4426C">
        <w:rPr>
          <w:rFonts w:ascii="Calibri" w:hAnsi="Calibri" w:cs="Calibri"/>
          <w:color w:val="000000"/>
        </w:rPr>
        <w:t xml:space="preserve">Curran, A. </w:t>
      </w:r>
      <w:r w:rsidRPr="00B4426C">
        <w:rPr>
          <w:rFonts w:ascii="Calibri" w:hAnsi="Calibri" w:cs="Calibri"/>
          <w:i/>
          <w:iCs/>
          <w:color w:val="000000"/>
        </w:rPr>
        <w:t xml:space="preserve">A Look Inside the LTC studio with Dr. </w:t>
      </w:r>
      <w:proofErr w:type="spellStart"/>
      <w:r w:rsidRPr="00B4426C">
        <w:rPr>
          <w:rFonts w:ascii="Calibri" w:hAnsi="Calibri" w:cs="Calibri"/>
          <w:i/>
          <w:iCs/>
          <w:color w:val="000000"/>
        </w:rPr>
        <w:t>Sidaard</w:t>
      </w:r>
      <w:proofErr w:type="spellEnd"/>
      <w:r w:rsidRPr="00B4426C">
        <w:rPr>
          <w:rFonts w:ascii="Calibri" w:hAnsi="Calibri" w:cs="Calibri"/>
          <w:i/>
          <w:iCs/>
          <w:color w:val="000000"/>
        </w:rPr>
        <w:t xml:space="preserve"> Gunasekaran</w:t>
      </w:r>
      <w:r w:rsidRPr="00B4426C">
        <w:rPr>
          <w:rFonts w:ascii="Calibri" w:hAnsi="Calibri" w:cs="Calibri"/>
          <w:color w:val="000000"/>
        </w:rPr>
        <w:t xml:space="preserve">. Listen Notes. Retrieved June 18, 2022, from </w:t>
      </w:r>
      <w:hyperlink r:id="rId16" w:history="1">
        <w:r w:rsidRPr="00B4426C">
          <w:rPr>
            <w:rStyle w:val="Hyperlink"/>
            <w:rFonts w:ascii="Calibri" w:hAnsi="Calibri" w:cs="Calibri"/>
          </w:rPr>
          <w:t>https://bit.ly/TeachinginLTCStudio</w:t>
        </w:r>
      </w:hyperlink>
    </w:p>
    <w:p w14:paraId="098D83A8" w14:textId="77777777" w:rsidR="00174A8B" w:rsidRPr="00B4426C" w:rsidRDefault="00174A8B" w:rsidP="00174A8B">
      <w:pPr>
        <w:spacing w:after="0"/>
        <w:ind w:left="720"/>
        <w:contextualSpacing/>
        <w:jc w:val="both"/>
        <w:rPr>
          <w:rFonts w:ascii="Calibri" w:hAnsi="Calibri" w:cs="Calibri"/>
          <w:color w:val="000000"/>
        </w:rPr>
      </w:pPr>
    </w:p>
    <w:p w14:paraId="150079FC" w14:textId="77777777" w:rsidR="00174A8B" w:rsidRPr="00B4426C" w:rsidRDefault="00174A8B" w:rsidP="00174A8B">
      <w:pPr>
        <w:spacing w:after="0"/>
        <w:jc w:val="both"/>
        <w:rPr>
          <w:rFonts w:ascii="Calibri" w:hAnsi="Calibri" w:cs="Calibri"/>
          <w:color w:val="000000" w:themeColor="text1"/>
          <w:u w:val="single"/>
        </w:rPr>
      </w:pPr>
      <w:r w:rsidRPr="00B4426C">
        <w:rPr>
          <w:rFonts w:ascii="Calibri" w:hAnsi="Calibri" w:cs="Calibri"/>
          <w:color w:val="000000" w:themeColor="text1"/>
          <w:u w:val="single"/>
        </w:rPr>
        <w:lastRenderedPageBreak/>
        <w:t>Integration of Entrepreneurial Minded Learning (EML):</w:t>
      </w:r>
    </w:p>
    <w:p w14:paraId="4E5463A1" w14:textId="77777777" w:rsidR="00174A8B" w:rsidRPr="00B4426C" w:rsidRDefault="00174A8B" w:rsidP="00174A8B">
      <w:pPr>
        <w:spacing w:after="0"/>
        <w:ind w:left="720"/>
        <w:jc w:val="both"/>
        <w:rPr>
          <w:rFonts w:ascii="Calibri" w:hAnsi="Calibri" w:cs="Calibri"/>
          <w:color w:val="000000" w:themeColor="text1"/>
        </w:rPr>
      </w:pPr>
      <w:r w:rsidRPr="00B4426C">
        <w:rPr>
          <w:rFonts w:ascii="Calibri" w:hAnsi="Calibri" w:cs="Calibri"/>
          <w:color w:val="000000"/>
        </w:rPr>
        <w:t xml:space="preserve">Our Competitive </w:t>
      </w:r>
      <w:proofErr w:type="gramStart"/>
      <w:r w:rsidRPr="00B4426C">
        <w:rPr>
          <w:rFonts w:ascii="Calibri" w:hAnsi="Calibri" w:cs="Calibri"/>
          <w:color w:val="000000"/>
        </w:rPr>
        <w:t>Edge :</w:t>
      </w:r>
      <w:proofErr w:type="gramEnd"/>
      <w:r w:rsidRPr="00B4426C">
        <w:rPr>
          <w:rFonts w:ascii="Calibri" w:hAnsi="Calibri" w:cs="Calibri"/>
          <w:color w:val="000000"/>
        </w:rPr>
        <w:t xml:space="preserve"> University of Dayton, Ohio. Retrieved June 18, 2022, from </w:t>
      </w:r>
      <w:hyperlink r:id="rId17" w:history="1">
        <w:r w:rsidRPr="00B4426C">
          <w:rPr>
            <w:rStyle w:val="Hyperlink"/>
            <w:rFonts w:ascii="Calibri" w:hAnsi="Calibri" w:cs="Calibri"/>
          </w:rPr>
          <w:t>https://bit.ly/EMLatUD</w:t>
        </w:r>
      </w:hyperlink>
    </w:p>
    <w:p w14:paraId="167F0257" w14:textId="77777777" w:rsidR="00174A8B" w:rsidRPr="00B4426C" w:rsidRDefault="00174A8B" w:rsidP="00174A8B">
      <w:pPr>
        <w:spacing w:after="0"/>
        <w:jc w:val="both"/>
        <w:rPr>
          <w:rFonts w:ascii="Calibri" w:hAnsi="Calibri" w:cs="Calibri"/>
          <w:color w:val="000000" w:themeColor="text1"/>
        </w:rPr>
      </w:pPr>
    </w:p>
    <w:p w14:paraId="218977D5" w14:textId="77777777" w:rsidR="00174A8B" w:rsidRPr="00B4426C" w:rsidRDefault="00174A8B" w:rsidP="00174A8B">
      <w:pPr>
        <w:spacing w:after="0"/>
        <w:jc w:val="both"/>
        <w:rPr>
          <w:rFonts w:ascii="Calibri" w:hAnsi="Calibri" w:cs="Calibri"/>
          <w:color w:val="000000" w:themeColor="text1"/>
          <w:u w:val="single"/>
        </w:rPr>
      </w:pPr>
      <w:r w:rsidRPr="00B4426C">
        <w:rPr>
          <w:rFonts w:ascii="Calibri" w:hAnsi="Calibri" w:cs="Calibri"/>
          <w:color w:val="000000" w:themeColor="text1"/>
          <w:u w:val="single"/>
        </w:rPr>
        <w:t>Use of IDA Pedagogy in MEE 225 Intro to Flight Featured in Aerospace America:</w:t>
      </w:r>
    </w:p>
    <w:p w14:paraId="31C6F102" w14:textId="77777777" w:rsidR="00174A8B" w:rsidRPr="00B4426C" w:rsidRDefault="00174A8B" w:rsidP="00174A8B">
      <w:pPr>
        <w:spacing w:after="0"/>
        <w:ind w:left="720"/>
        <w:jc w:val="both"/>
        <w:rPr>
          <w:rFonts w:ascii="Calibri" w:hAnsi="Calibri" w:cs="Calibri"/>
          <w:color w:val="000000" w:themeColor="text1"/>
        </w:rPr>
      </w:pPr>
      <w:r w:rsidRPr="00B4426C">
        <w:rPr>
          <w:rFonts w:ascii="Calibri" w:hAnsi="Calibri" w:cs="Calibri"/>
          <w:i/>
          <w:iCs/>
          <w:color w:val="000000" w:themeColor="text1"/>
        </w:rPr>
        <w:t>December 2017 AIAA bulletin</w:t>
      </w:r>
      <w:r w:rsidRPr="00B4426C">
        <w:rPr>
          <w:rFonts w:ascii="Calibri" w:hAnsi="Calibri" w:cs="Calibri"/>
          <w:color w:val="000000" w:themeColor="text1"/>
        </w:rPr>
        <w:t xml:space="preserve">. Aerospace America. (2018, June 8). Retrieved June 18, 2022, from </w:t>
      </w:r>
      <w:hyperlink r:id="rId18" w:history="1">
        <w:r w:rsidRPr="00B4426C">
          <w:rPr>
            <w:rStyle w:val="Hyperlink"/>
            <w:rFonts w:ascii="Calibri" w:hAnsi="Calibri" w:cs="Calibri"/>
          </w:rPr>
          <w:t>https://bit.ly/IDAinMEE225</w:t>
        </w:r>
      </w:hyperlink>
      <w:r w:rsidRPr="00B4426C">
        <w:rPr>
          <w:rFonts w:ascii="Calibri" w:hAnsi="Calibri" w:cs="Calibri"/>
          <w:color w:val="000000" w:themeColor="text1"/>
        </w:rPr>
        <w:t xml:space="preserve"> </w:t>
      </w:r>
    </w:p>
    <w:p w14:paraId="3818B045" w14:textId="77777777" w:rsidR="00174A8B" w:rsidRPr="00B4426C" w:rsidRDefault="00174A8B" w:rsidP="00174A8B">
      <w:pPr>
        <w:spacing w:after="0"/>
        <w:jc w:val="both"/>
        <w:rPr>
          <w:rFonts w:ascii="Calibri" w:hAnsi="Calibri" w:cs="Calibri"/>
          <w:color w:val="000000" w:themeColor="text1"/>
        </w:rPr>
      </w:pPr>
    </w:p>
    <w:p w14:paraId="262F190A" w14:textId="77777777" w:rsidR="00174A8B" w:rsidRPr="00B4426C" w:rsidRDefault="00174A8B" w:rsidP="00174A8B">
      <w:pPr>
        <w:spacing w:after="0"/>
        <w:jc w:val="both"/>
        <w:rPr>
          <w:rFonts w:ascii="Calibri" w:hAnsi="Calibri" w:cs="Calibri"/>
          <w:color w:val="000000" w:themeColor="text1"/>
          <w:u w:val="single"/>
        </w:rPr>
      </w:pPr>
      <w:r w:rsidRPr="00B4426C">
        <w:rPr>
          <w:rFonts w:ascii="Calibri" w:hAnsi="Calibri" w:cs="Calibri"/>
          <w:color w:val="000000" w:themeColor="text1"/>
          <w:u w:val="single"/>
        </w:rPr>
        <w:t>Measuring Mindset using Portfolios</w:t>
      </w:r>
    </w:p>
    <w:p w14:paraId="77E06387" w14:textId="77777777" w:rsidR="00174A8B" w:rsidRPr="00B4426C" w:rsidRDefault="00174A8B" w:rsidP="00174A8B">
      <w:pPr>
        <w:spacing w:after="0"/>
        <w:ind w:left="720"/>
        <w:jc w:val="both"/>
        <w:rPr>
          <w:rFonts w:ascii="Calibri" w:hAnsi="Calibri" w:cs="Calibri"/>
          <w:color w:val="000000" w:themeColor="text1"/>
        </w:rPr>
      </w:pPr>
      <w:r w:rsidRPr="00B4426C">
        <w:rPr>
          <w:rFonts w:ascii="Calibri" w:hAnsi="Calibri" w:cs="Calibri"/>
          <w:color w:val="000000"/>
        </w:rPr>
        <w:t>KEEN Network (2019, March 14). </w:t>
      </w:r>
      <w:r w:rsidRPr="00B4426C">
        <w:rPr>
          <w:rFonts w:ascii="Calibri" w:hAnsi="Calibri" w:cs="Calibri"/>
          <w:i/>
          <w:iCs/>
          <w:color w:val="000000"/>
        </w:rPr>
        <w:t>How do you measure a mindset? | Sid Gunasekaran</w:t>
      </w:r>
      <w:r w:rsidRPr="00B4426C">
        <w:rPr>
          <w:rFonts w:ascii="Calibri" w:hAnsi="Calibri" w:cs="Calibri"/>
          <w:color w:val="000000"/>
        </w:rPr>
        <w:t xml:space="preserve">. YouTube. Retrieved June 18, 2022, from </w:t>
      </w:r>
      <w:hyperlink r:id="rId19" w:history="1">
        <w:r w:rsidRPr="00B4426C">
          <w:rPr>
            <w:rStyle w:val="Hyperlink"/>
            <w:rFonts w:ascii="Calibri" w:hAnsi="Calibri" w:cs="Calibri"/>
          </w:rPr>
          <w:t>https://bit.ly/MeasuringMindset</w:t>
        </w:r>
      </w:hyperlink>
      <w:r w:rsidRPr="00B4426C">
        <w:rPr>
          <w:rFonts w:ascii="Calibri" w:hAnsi="Calibri" w:cs="Calibri"/>
        </w:rPr>
        <w:t xml:space="preserve"> </w:t>
      </w:r>
    </w:p>
    <w:p w14:paraId="76573C82" w14:textId="77777777" w:rsidR="00174A8B" w:rsidRPr="00B4426C" w:rsidRDefault="00174A8B" w:rsidP="00174A8B">
      <w:pPr>
        <w:spacing w:after="0"/>
        <w:jc w:val="both"/>
        <w:rPr>
          <w:rFonts w:ascii="Calibri" w:hAnsi="Calibri" w:cs="Calibri"/>
          <w:color w:val="000000" w:themeColor="text1"/>
        </w:rPr>
      </w:pPr>
    </w:p>
    <w:p w14:paraId="0BB93AD8" w14:textId="77777777" w:rsidR="00174A8B" w:rsidRPr="00B4426C" w:rsidRDefault="00174A8B" w:rsidP="00174A8B">
      <w:pPr>
        <w:spacing w:after="0"/>
        <w:jc w:val="both"/>
        <w:rPr>
          <w:rFonts w:ascii="Calibri" w:hAnsi="Calibri" w:cs="Calibri"/>
          <w:color w:val="000000" w:themeColor="text1"/>
          <w:u w:val="single"/>
        </w:rPr>
      </w:pPr>
      <w:r w:rsidRPr="00B4426C">
        <w:rPr>
          <w:rFonts w:ascii="Calibri" w:hAnsi="Calibri" w:cs="Calibri"/>
          <w:color w:val="000000" w:themeColor="text1"/>
          <w:u w:val="single"/>
        </w:rPr>
        <w:t>VISION Award:</w:t>
      </w:r>
    </w:p>
    <w:p w14:paraId="5C132E6F" w14:textId="77777777" w:rsidR="00174A8B" w:rsidRPr="00B4426C" w:rsidRDefault="00174A8B" w:rsidP="00174A8B">
      <w:pPr>
        <w:spacing w:after="0"/>
        <w:ind w:left="720"/>
        <w:jc w:val="both"/>
        <w:rPr>
          <w:rFonts w:ascii="Calibri" w:hAnsi="Calibri" w:cs="Calibri"/>
          <w:color w:val="000000" w:themeColor="text1"/>
        </w:rPr>
      </w:pPr>
      <w:r w:rsidRPr="00B4426C">
        <w:rPr>
          <w:rFonts w:ascii="Calibri" w:hAnsi="Calibri" w:cs="Calibri"/>
          <w:color w:val="000000" w:themeColor="text1"/>
        </w:rPr>
        <w:t xml:space="preserve">Zandvoort, A. (2019) </w:t>
      </w:r>
      <w:r w:rsidRPr="00B4426C">
        <w:rPr>
          <w:rFonts w:ascii="Calibri" w:hAnsi="Calibri" w:cs="Calibri"/>
          <w:i/>
          <w:iCs/>
          <w:color w:val="000000" w:themeColor="text1"/>
        </w:rPr>
        <w:t>Faculty and staff recognized with 2018 vision awards</w:t>
      </w:r>
      <w:r w:rsidRPr="00B4426C">
        <w:rPr>
          <w:rFonts w:ascii="Calibri" w:hAnsi="Calibri" w:cs="Calibri"/>
          <w:color w:val="000000" w:themeColor="text1"/>
        </w:rPr>
        <w:t xml:space="preserve">. Faculty and Staff Recognized with 2018 Vision </w:t>
      </w:r>
      <w:proofErr w:type="gramStart"/>
      <w:r w:rsidRPr="00B4426C">
        <w:rPr>
          <w:rFonts w:ascii="Calibri" w:hAnsi="Calibri" w:cs="Calibri"/>
          <w:color w:val="000000" w:themeColor="text1"/>
        </w:rPr>
        <w:t>Awards :</w:t>
      </w:r>
      <w:proofErr w:type="gramEnd"/>
      <w:r w:rsidRPr="00B4426C">
        <w:rPr>
          <w:rFonts w:ascii="Calibri" w:hAnsi="Calibri" w:cs="Calibri"/>
          <w:color w:val="000000" w:themeColor="text1"/>
        </w:rPr>
        <w:t xml:space="preserve"> University of Dayton, Ohio. Retrieved June 18, 2022, </w:t>
      </w:r>
    </w:p>
    <w:p w14:paraId="66E93A7A" w14:textId="77777777" w:rsidR="00174A8B" w:rsidRPr="00B4426C" w:rsidRDefault="00174A8B" w:rsidP="00174A8B">
      <w:pPr>
        <w:spacing w:after="0"/>
        <w:ind w:left="720"/>
        <w:jc w:val="both"/>
        <w:rPr>
          <w:rStyle w:val="Hyperlink"/>
          <w:rFonts w:ascii="Calibri" w:hAnsi="Calibri" w:cs="Calibri"/>
        </w:rPr>
      </w:pPr>
      <w:hyperlink r:id="rId20" w:history="1">
        <w:r w:rsidRPr="00B4426C">
          <w:rPr>
            <w:rStyle w:val="Hyperlink"/>
            <w:rFonts w:ascii="Calibri" w:hAnsi="Calibri" w:cs="Calibri"/>
          </w:rPr>
          <w:t>https://bit.ly/VisionAwardSid</w:t>
        </w:r>
      </w:hyperlink>
    </w:p>
    <w:p w14:paraId="2A05F1E1" w14:textId="77777777" w:rsidR="00C6374A" w:rsidRDefault="00C6374A" w:rsidP="00174A8B"/>
    <w:p w14:paraId="114B81F8" w14:textId="30C6BD31" w:rsidR="00174A8B" w:rsidRDefault="00174A8B" w:rsidP="00174A8B">
      <w:r>
        <w:t>Research News</w:t>
      </w:r>
    </w:p>
    <w:p w14:paraId="088448CE" w14:textId="5E84A79D" w:rsidR="00174A8B" w:rsidRPr="00B4426C" w:rsidRDefault="00174A8B" w:rsidP="00174A8B">
      <w:pPr>
        <w:pStyle w:val="ListParagraph"/>
        <w:numPr>
          <w:ilvl w:val="0"/>
          <w:numId w:val="2"/>
        </w:numPr>
        <w:spacing w:after="200" w:line="276" w:lineRule="auto"/>
        <w:rPr>
          <w:rFonts w:ascii="Calibri" w:eastAsia="Calibri" w:hAnsi="Calibri" w:cs="Calibri"/>
          <w:color w:val="000000" w:themeColor="text1"/>
        </w:rPr>
      </w:pPr>
      <w:bookmarkStart w:id="1" w:name="_Hlk180861384"/>
      <w:r w:rsidRPr="00B4426C">
        <w:rPr>
          <w:rFonts w:ascii="Calibri" w:eastAsia="Calibri" w:hAnsi="Calibri" w:cs="Calibri"/>
          <w:color w:val="000000" w:themeColor="text1"/>
        </w:rPr>
        <w:t>Gail C. Keck | Jun 07. (2019, June 7). </w:t>
      </w:r>
      <w:r w:rsidRPr="00B4426C">
        <w:rPr>
          <w:rFonts w:ascii="Calibri" w:eastAsia="Calibri" w:hAnsi="Calibri" w:cs="Calibri"/>
          <w:i/>
          <w:iCs/>
          <w:color w:val="000000" w:themeColor="text1"/>
        </w:rPr>
        <w:t>Spraying in the Ohio wind</w:t>
      </w:r>
      <w:r w:rsidRPr="00B4426C">
        <w:rPr>
          <w:rFonts w:ascii="Calibri" w:eastAsia="Calibri" w:hAnsi="Calibri" w:cs="Calibri"/>
          <w:color w:val="000000" w:themeColor="text1"/>
        </w:rPr>
        <w:t xml:space="preserve">. Farm Progress. Retrieved June 18, 2022, from </w:t>
      </w:r>
      <w:bookmarkEnd w:id="1"/>
      <w:r>
        <w:fldChar w:fldCharType="begin"/>
      </w:r>
      <w:r>
        <w:instrText>HYPERLINK "https://www.farmprogress.com/crops/spraying-ohio-wind"</w:instrText>
      </w:r>
      <w:r>
        <w:fldChar w:fldCharType="separate"/>
      </w:r>
      <w:r w:rsidRPr="00B4426C">
        <w:rPr>
          <w:rStyle w:val="Hyperlink"/>
          <w:rFonts w:ascii="Calibri" w:eastAsia="Calibri" w:hAnsi="Calibri" w:cs="Calibri"/>
        </w:rPr>
        <w:t>https://www.farmprogress.com/crops/spraying-ohio-wind</w:t>
      </w:r>
      <w:r>
        <w:fldChar w:fldCharType="end"/>
      </w:r>
      <w:r w:rsidRPr="00B4426C">
        <w:rPr>
          <w:rFonts w:ascii="Calibri" w:eastAsia="Calibri" w:hAnsi="Calibri" w:cs="Calibri"/>
          <w:color w:val="000000" w:themeColor="text1"/>
        </w:rPr>
        <w:t xml:space="preserve"> </w:t>
      </w:r>
    </w:p>
    <w:p w14:paraId="55E9C0C1" w14:textId="77777777" w:rsidR="00174A8B" w:rsidRPr="00B4426C" w:rsidRDefault="00174A8B" w:rsidP="00174A8B">
      <w:pPr>
        <w:pStyle w:val="ListParagraph"/>
        <w:ind w:left="360"/>
        <w:rPr>
          <w:rFonts w:ascii="Calibri" w:eastAsia="Calibri" w:hAnsi="Calibri" w:cs="Calibri"/>
          <w:color w:val="000000" w:themeColor="text1"/>
        </w:rPr>
      </w:pPr>
    </w:p>
    <w:p w14:paraId="0394959E" w14:textId="77777777" w:rsidR="00174A8B" w:rsidRPr="00B4426C" w:rsidRDefault="00174A8B" w:rsidP="00174A8B">
      <w:pPr>
        <w:pStyle w:val="ListParagraph"/>
        <w:numPr>
          <w:ilvl w:val="0"/>
          <w:numId w:val="2"/>
        </w:numPr>
        <w:spacing w:after="200" w:line="276" w:lineRule="auto"/>
        <w:rPr>
          <w:rFonts w:ascii="Calibri" w:hAnsi="Calibri" w:cs="Calibri"/>
          <w:noProof/>
        </w:rPr>
      </w:pPr>
      <w:bookmarkStart w:id="2" w:name="_Hlk180861442"/>
      <w:r w:rsidRPr="00B4426C">
        <w:rPr>
          <w:rFonts w:ascii="Calibri" w:eastAsia="Calibri" w:hAnsi="Calibri" w:cs="Calibri"/>
          <w:color w:val="000000" w:themeColor="text1"/>
        </w:rPr>
        <w:t xml:space="preserve">University of Dayton Wind Tunnel Used </w:t>
      </w:r>
      <w:proofErr w:type="gramStart"/>
      <w:r w:rsidRPr="00B4426C">
        <w:rPr>
          <w:rFonts w:ascii="Calibri" w:eastAsia="Calibri" w:hAnsi="Calibri" w:cs="Calibri"/>
          <w:color w:val="000000" w:themeColor="text1"/>
        </w:rPr>
        <w:t>For</w:t>
      </w:r>
      <w:proofErr w:type="gramEnd"/>
      <w:r w:rsidRPr="00B4426C">
        <w:rPr>
          <w:rFonts w:ascii="Calibri" w:eastAsia="Calibri" w:hAnsi="Calibri" w:cs="Calibri"/>
          <w:color w:val="000000" w:themeColor="text1"/>
        </w:rPr>
        <w:t xml:space="preserve"> Agricultural Chemical, Equipment Testing, </w:t>
      </w:r>
      <w:r w:rsidRPr="00B4426C">
        <w:rPr>
          <w:rFonts w:ascii="Calibri" w:eastAsia="Calibri" w:hAnsi="Calibri" w:cs="Calibri"/>
          <w:b/>
          <w:color w:val="000000" w:themeColor="text1"/>
        </w:rPr>
        <w:t>ASEE First Bell</w:t>
      </w:r>
      <w:r w:rsidRPr="00B4426C">
        <w:rPr>
          <w:rFonts w:ascii="Calibri" w:eastAsia="Calibri" w:hAnsi="Calibri" w:cs="Calibri"/>
          <w:color w:val="000000" w:themeColor="text1"/>
        </w:rPr>
        <w:t>, Jun 10, 2019</w:t>
      </w:r>
    </w:p>
    <w:p w14:paraId="763C7848" w14:textId="77777777" w:rsidR="00174A8B" w:rsidRPr="00B4426C" w:rsidRDefault="00174A8B" w:rsidP="00174A8B">
      <w:pPr>
        <w:pStyle w:val="ListParagraph"/>
        <w:rPr>
          <w:rFonts w:ascii="Calibri" w:hAnsi="Calibri" w:cs="Calibri"/>
          <w:noProof/>
        </w:rPr>
      </w:pPr>
    </w:p>
    <w:p w14:paraId="08DF509B" w14:textId="77777777" w:rsidR="00174A8B" w:rsidRPr="00B4426C" w:rsidRDefault="00174A8B" w:rsidP="00174A8B">
      <w:pPr>
        <w:pStyle w:val="ListParagraph"/>
        <w:numPr>
          <w:ilvl w:val="0"/>
          <w:numId w:val="2"/>
        </w:numPr>
        <w:spacing w:after="200" w:line="240" w:lineRule="auto"/>
        <w:rPr>
          <w:rFonts w:ascii="Calibri" w:hAnsi="Calibri" w:cs="Calibri"/>
          <w:color w:val="000000"/>
        </w:rPr>
      </w:pPr>
      <w:r w:rsidRPr="00B4426C">
        <w:rPr>
          <w:rFonts w:ascii="Calibri" w:eastAsia="Calibri" w:hAnsi="Calibri" w:cs="Calibri"/>
          <w:bCs/>
          <w:color w:val="000000" w:themeColor="text1"/>
        </w:rPr>
        <w:t>University of Dayton. (2022, March 11). </w:t>
      </w:r>
      <w:r w:rsidRPr="00B4426C">
        <w:rPr>
          <w:rFonts w:ascii="Calibri" w:eastAsia="Calibri" w:hAnsi="Calibri" w:cs="Calibri"/>
          <w:bCs/>
          <w:i/>
          <w:iCs/>
          <w:color w:val="000000" w:themeColor="text1"/>
        </w:rPr>
        <w:t>Using Machine Learning to Minimize Spray Drift</w:t>
      </w:r>
      <w:r w:rsidRPr="00B4426C">
        <w:rPr>
          <w:rFonts w:ascii="Calibri" w:eastAsia="Calibri" w:hAnsi="Calibri" w:cs="Calibri"/>
          <w:bCs/>
          <w:color w:val="000000" w:themeColor="text1"/>
        </w:rPr>
        <w:t xml:space="preserve">. YouTube. Retrieved June 18, 2022, from </w:t>
      </w:r>
      <w:hyperlink r:id="rId21" w:history="1">
        <w:r w:rsidRPr="00B4426C">
          <w:rPr>
            <w:rStyle w:val="Hyperlink"/>
            <w:rFonts w:ascii="Calibri" w:eastAsia="Calibri" w:hAnsi="Calibri" w:cs="Calibri"/>
            <w:bCs/>
          </w:rPr>
          <w:t>https://www.youtube.com/watch?v=zZs8T2pB2Os</w:t>
        </w:r>
      </w:hyperlink>
      <w:r w:rsidRPr="00B4426C">
        <w:rPr>
          <w:rFonts w:ascii="Calibri" w:eastAsia="Calibri" w:hAnsi="Calibri" w:cs="Calibri"/>
          <w:bCs/>
          <w:color w:val="000000" w:themeColor="text1"/>
        </w:rPr>
        <w:t xml:space="preserve"> </w:t>
      </w:r>
    </w:p>
    <w:p w14:paraId="7A23F3BE" w14:textId="77777777" w:rsidR="00174A8B" w:rsidRPr="00B4426C" w:rsidRDefault="00174A8B" w:rsidP="00174A8B">
      <w:pPr>
        <w:pStyle w:val="ListParagraph"/>
        <w:rPr>
          <w:rFonts w:ascii="Calibri" w:hAnsi="Calibri" w:cs="Calibri"/>
          <w:color w:val="000000"/>
        </w:rPr>
      </w:pPr>
    </w:p>
    <w:p w14:paraId="504AAB05" w14:textId="77777777" w:rsidR="00174A8B" w:rsidRPr="00B4426C" w:rsidRDefault="00174A8B" w:rsidP="00174A8B">
      <w:pPr>
        <w:pStyle w:val="ListParagraph"/>
        <w:numPr>
          <w:ilvl w:val="0"/>
          <w:numId w:val="2"/>
        </w:numPr>
        <w:spacing w:after="200" w:line="240" w:lineRule="auto"/>
        <w:rPr>
          <w:rStyle w:val="apple-converted-space"/>
          <w:rFonts w:ascii="Calibri" w:hAnsi="Calibri" w:cs="Calibri"/>
          <w:color w:val="000000"/>
        </w:rPr>
      </w:pPr>
      <w:r w:rsidRPr="00B4426C">
        <w:rPr>
          <w:rFonts w:ascii="Calibri" w:hAnsi="Calibri" w:cs="Calibri"/>
          <w:i/>
          <w:iCs/>
          <w:color w:val="000000"/>
        </w:rPr>
        <w:t>Low-speed wind tunnel</w:t>
      </w:r>
      <w:r w:rsidRPr="00B4426C">
        <w:rPr>
          <w:rFonts w:ascii="Calibri" w:hAnsi="Calibri" w:cs="Calibri"/>
          <w:color w:val="000000"/>
        </w:rPr>
        <w:t xml:space="preserve">. </w:t>
      </w:r>
      <w:proofErr w:type="gramStart"/>
      <w:r w:rsidRPr="00B4426C">
        <w:rPr>
          <w:rFonts w:ascii="Calibri" w:hAnsi="Calibri" w:cs="Calibri"/>
          <w:color w:val="000000"/>
        </w:rPr>
        <w:t>Projects :</w:t>
      </w:r>
      <w:proofErr w:type="gramEnd"/>
      <w:r w:rsidRPr="00B4426C">
        <w:rPr>
          <w:rFonts w:ascii="Calibri" w:hAnsi="Calibri" w:cs="Calibri"/>
          <w:color w:val="000000"/>
        </w:rPr>
        <w:t xml:space="preserve"> University of Dayton, Ohio. Retrieved June 18, 2022, from </w:t>
      </w:r>
      <w:hyperlink r:id="rId22" w:history="1">
        <w:r w:rsidRPr="00B4426C">
          <w:rPr>
            <w:rStyle w:val="Hyperlink"/>
            <w:rFonts w:ascii="Calibri" w:hAnsi="Calibri" w:cs="Calibri"/>
          </w:rPr>
          <w:t>https://udayton.edu/engineering/research/research-labs/wind-tunnel/projects.php</w:t>
        </w:r>
      </w:hyperlink>
      <w:r w:rsidRPr="00B4426C">
        <w:rPr>
          <w:rStyle w:val="apple-converted-space"/>
          <w:rFonts w:ascii="Calibri" w:hAnsi="Calibri" w:cs="Calibri"/>
          <w:color w:val="000000"/>
        </w:rPr>
        <w:t xml:space="preserve"> </w:t>
      </w:r>
    </w:p>
    <w:p w14:paraId="5B8FC757" w14:textId="77777777" w:rsidR="00174A8B" w:rsidRPr="00B4426C" w:rsidRDefault="00174A8B" w:rsidP="00174A8B">
      <w:pPr>
        <w:pStyle w:val="ListParagraph"/>
        <w:rPr>
          <w:rStyle w:val="apple-converted-space"/>
          <w:rFonts w:ascii="Calibri" w:hAnsi="Calibri" w:cs="Calibri"/>
          <w:color w:val="000000"/>
        </w:rPr>
      </w:pPr>
    </w:p>
    <w:p w14:paraId="35DF3D5B" w14:textId="77777777" w:rsidR="00174A8B" w:rsidRPr="00B4426C" w:rsidRDefault="00174A8B" w:rsidP="00174A8B">
      <w:pPr>
        <w:pStyle w:val="ListParagraph"/>
        <w:numPr>
          <w:ilvl w:val="0"/>
          <w:numId w:val="2"/>
        </w:numPr>
        <w:spacing w:before="240" w:after="200" w:line="276" w:lineRule="auto"/>
        <w:rPr>
          <w:rFonts w:ascii="Calibri" w:hAnsi="Calibri" w:cs="Calibri"/>
        </w:rPr>
      </w:pPr>
      <w:r w:rsidRPr="00B4426C">
        <w:rPr>
          <w:rFonts w:ascii="Calibri" w:hAnsi="Calibri" w:cs="Calibri"/>
        </w:rPr>
        <w:t xml:space="preserve">Keck, Gail. “Researchers Study Drone Spray Drift Potential.” Farm and Dairy, 12 Apr. 2023, Accessed January 25, 2024 </w:t>
      </w:r>
      <w:hyperlink r:id="rId23" w:history="1">
        <w:r w:rsidRPr="00B4426C">
          <w:rPr>
            <w:rStyle w:val="Hyperlink"/>
            <w:rFonts w:ascii="Calibri" w:hAnsi="Calibri" w:cs="Calibri"/>
          </w:rPr>
          <w:t>www.farmanddairy.com/news/researchers-study-drone-spray-drift-potential/766280.html</w:t>
        </w:r>
      </w:hyperlink>
      <w:r w:rsidRPr="00B4426C">
        <w:rPr>
          <w:rFonts w:ascii="Calibri" w:hAnsi="Calibri" w:cs="Calibri"/>
        </w:rPr>
        <w:t xml:space="preserve">. </w:t>
      </w:r>
    </w:p>
    <w:p w14:paraId="5041A359" w14:textId="77777777" w:rsidR="00174A8B" w:rsidRPr="00B4426C" w:rsidRDefault="00174A8B" w:rsidP="00174A8B">
      <w:pPr>
        <w:pStyle w:val="ListParagraph"/>
        <w:rPr>
          <w:rFonts w:ascii="Calibri" w:hAnsi="Calibri" w:cs="Calibri"/>
        </w:rPr>
      </w:pPr>
    </w:p>
    <w:p w14:paraId="01247EA1" w14:textId="77777777" w:rsidR="00174A8B" w:rsidRPr="00B4426C" w:rsidRDefault="00174A8B" w:rsidP="00174A8B">
      <w:pPr>
        <w:pStyle w:val="ListParagraph"/>
        <w:numPr>
          <w:ilvl w:val="0"/>
          <w:numId w:val="2"/>
        </w:numPr>
        <w:spacing w:before="240" w:after="200" w:line="276" w:lineRule="auto"/>
        <w:rPr>
          <w:rFonts w:ascii="Calibri" w:hAnsi="Calibri" w:cs="Calibri"/>
        </w:rPr>
      </w:pPr>
      <w:r w:rsidRPr="00B4426C">
        <w:rPr>
          <w:rFonts w:ascii="Calibri" w:hAnsi="Calibri" w:cs="Calibri"/>
        </w:rPr>
        <w:t xml:space="preserve">Griffiths, Clinton. 2023. “Rise of the Spray Drone.” </w:t>
      </w:r>
      <w:proofErr w:type="spellStart"/>
      <w:r w:rsidRPr="00B4426C">
        <w:rPr>
          <w:rFonts w:ascii="Calibri" w:hAnsi="Calibri" w:cs="Calibri"/>
        </w:rPr>
        <w:t>AgWeb</w:t>
      </w:r>
      <w:proofErr w:type="spellEnd"/>
      <w:r w:rsidRPr="00B4426C">
        <w:rPr>
          <w:rFonts w:ascii="Calibri" w:hAnsi="Calibri" w:cs="Calibri"/>
        </w:rPr>
        <w:t xml:space="preserve">. August 31, 2023. Accessed January 25, </w:t>
      </w:r>
      <w:proofErr w:type="gramStart"/>
      <w:r w:rsidRPr="00B4426C">
        <w:rPr>
          <w:rFonts w:ascii="Calibri" w:hAnsi="Calibri" w:cs="Calibri"/>
        </w:rPr>
        <w:t>2024</w:t>
      </w:r>
      <w:proofErr w:type="gramEnd"/>
      <w:r w:rsidRPr="00B4426C">
        <w:rPr>
          <w:rFonts w:ascii="Calibri" w:hAnsi="Calibri" w:cs="Calibri"/>
        </w:rPr>
        <w:t xml:space="preserve"> </w:t>
      </w:r>
      <w:hyperlink r:id="rId24" w:history="1">
        <w:r w:rsidRPr="00B4426C">
          <w:rPr>
            <w:rStyle w:val="Hyperlink"/>
            <w:rFonts w:ascii="Calibri" w:hAnsi="Calibri" w:cs="Calibri"/>
          </w:rPr>
          <w:t>https://www.agweb.com/news/crops/crop-production/rise-spray-drone</w:t>
        </w:r>
      </w:hyperlink>
      <w:r w:rsidRPr="00B4426C">
        <w:rPr>
          <w:rFonts w:ascii="Calibri" w:hAnsi="Calibri" w:cs="Calibri"/>
        </w:rPr>
        <w:t xml:space="preserve">. </w:t>
      </w:r>
    </w:p>
    <w:p w14:paraId="701A8C2D" w14:textId="77777777" w:rsidR="00174A8B" w:rsidRPr="00B4426C" w:rsidRDefault="00174A8B" w:rsidP="00174A8B">
      <w:pPr>
        <w:pStyle w:val="ListParagraph"/>
        <w:rPr>
          <w:rStyle w:val="apple-converted-space"/>
          <w:rFonts w:ascii="Calibri" w:hAnsi="Calibri" w:cs="Calibri"/>
          <w:color w:val="000000"/>
        </w:rPr>
      </w:pPr>
    </w:p>
    <w:p w14:paraId="45808233" w14:textId="77777777" w:rsidR="00174A8B" w:rsidRPr="00B4426C" w:rsidRDefault="00174A8B" w:rsidP="00174A8B">
      <w:pPr>
        <w:pStyle w:val="ListParagraph"/>
        <w:numPr>
          <w:ilvl w:val="0"/>
          <w:numId w:val="2"/>
        </w:numPr>
        <w:spacing w:before="240" w:after="200" w:line="276" w:lineRule="auto"/>
        <w:rPr>
          <w:rStyle w:val="Hyperlink"/>
          <w:rFonts w:ascii="Calibri" w:hAnsi="Calibri" w:cs="Calibri"/>
          <w:color w:val="auto"/>
        </w:rPr>
      </w:pPr>
      <w:r w:rsidRPr="00B4426C">
        <w:rPr>
          <w:rFonts w:ascii="Calibri" w:hAnsi="Calibri" w:cs="Calibri"/>
        </w:rPr>
        <w:t xml:space="preserve">“News.” University of Dayton research-industry partnership seeks answers to precision </w:t>
      </w:r>
      <w:proofErr w:type="gramStart"/>
      <w:r w:rsidRPr="00B4426C">
        <w:rPr>
          <w:rFonts w:ascii="Calibri" w:hAnsi="Calibri" w:cs="Calibri"/>
        </w:rPr>
        <w:t>agriculture :</w:t>
      </w:r>
      <w:proofErr w:type="gramEnd"/>
      <w:r w:rsidRPr="00B4426C">
        <w:rPr>
          <w:rFonts w:ascii="Calibri" w:hAnsi="Calibri" w:cs="Calibri"/>
        </w:rPr>
        <w:t xml:space="preserve"> University of Dayton, Ohio, January 19, 2024. Accessed January 25, 2024 </w:t>
      </w:r>
      <w:hyperlink r:id="rId25" w:history="1">
        <w:r w:rsidRPr="00B4426C">
          <w:rPr>
            <w:rStyle w:val="Hyperlink"/>
            <w:rFonts w:ascii="Calibri" w:hAnsi="Calibri" w:cs="Calibri"/>
          </w:rPr>
          <w:t>https://udayton.edu/news/articles/2023/04/sid_gunasekaran_spray_analytics_drone_testing.php</w:t>
        </w:r>
      </w:hyperlink>
    </w:p>
    <w:p w14:paraId="6E0FBA76" w14:textId="77777777" w:rsidR="00174A8B" w:rsidRPr="00B4426C" w:rsidRDefault="00174A8B" w:rsidP="00174A8B">
      <w:pPr>
        <w:pStyle w:val="ListParagraph"/>
        <w:rPr>
          <w:rFonts w:ascii="Calibri" w:hAnsi="Calibri" w:cs="Calibri"/>
        </w:rPr>
      </w:pPr>
    </w:p>
    <w:p w14:paraId="6C713C32" w14:textId="77777777" w:rsidR="00174A8B" w:rsidRPr="00B4426C" w:rsidRDefault="00174A8B" w:rsidP="00174A8B">
      <w:pPr>
        <w:pStyle w:val="ListParagraph"/>
        <w:numPr>
          <w:ilvl w:val="0"/>
          <w:numId w:val="2"/>
        </w:numPr>
        <w:spacing w:before="240" w:after="200" w:line="276" w:lineRule="auto"/>
        <w:rPr>
          <w:rFonts w:ascii="Calibri" w:hAnsi="Calibri" w:cs="Calibri"/>
        </w:rPr>
      </w:pPr>
      <w:r w:rsidRPr="00B4426C">
        <w:rPr>
          <w:rFonts w:ascii="Calibri" w:hAnsi="Calibri" w:cs="Calibri"/>
        </w:rPr>
        <w:lastRenderedPageBreak/>
        <w:t xml:space="preserve">Thompson, Ann. “Agriculture Drones Are Getting More Popular. Are They Accurate Enough to Spray Crops?” WVXU. Accessed January 25, 2024. </w:t>
      </w:r>
      <w:hyperlink r:id="rId26" w:history="1">
        <w:r w:rsidRPr="00B4426C">
          <w:rPr>
            <w:rStyle w:val="Hyperlink"/>
            <w:rFonts w:ascii="Calibri" w:hAnsi="Calibri" w:cs="Calibri"/>
          </w:rPr>
          <w:t>https://www.wvxu.org/podcast/focus-on-technology/2023-04-10/agriculture-drones-crops-spray-drift</w:t>
        </w:r>
      </w:hyperlink>
      <w:r w:rsidRPr="00B4426C">
        <w:rPr>
          <w:rFonts w:ascii="Calibri" w:hAnsi="Calibri" w:cs="Calibri"/>
        </w:rPr>
        <w:t xml:space="preserve">. </w:t>
      </w:r>
    </w:p>
    <w:p w14:paraId="4F1F499E" w14:textId="77777777" w:rsidR="00174A8B" w:rsidRPr="00B4426C" w:rsidRDefault="00174A8B" w:rsidP="00174A8B">
      <w:pPr>
        <w:pStyle w:val="ListParagraph"/>
        <w:rPr>
          <w:rFonts w:ascii="Calibri" w:hAnsi="Calibri" w:cs="Calibri"/>
        </w:rPr>
      </w:pPr>
    </w:p>
    <w:p w14:paraId="7E580B2F" w14:textId="77777777" w:rsidR="00174A8B" w:rsidRPr="00B4426C" w:rsidRDefault="00174A8B" w:rsidP="00174A8B">
      <w:pPr>
        <w:pStyle w:val="ListParagraph"/>
        <w:numPr>
          <w:ilvl w:val="0"/>
          <w:numId w:val="2"/>
        </w:numPr>
        <w:spacing w:before="240" w:after="200" w:line="276" w:lineRule="auto"/>
        <w:rPr>
          <w:rFonts w:ascii="Calibri" w:hAnsi="Calibri" w:cs="Calibri"/>
        </w:rPr>
      </w:pPr>
      <w:r w:rsidRPr="00B4426C">
        <w:rPr>
          <w:rFonts w:ascii="Calibri" w:hAnsi="Calibri" w:cs="Calibri"/>
        </w:rPr>
        <w:t xml:space="preserve">Schwartz, David. n.d. “U Dayton Industry Partnership Looks to Advance Drone Spraying in Precision Agriculture - University-Industry Engagement Week - Tech Transfer Central.” Tech Transfer Central. Accessed January 25, 2024 </w:t>
      </w:r>
      <w:hyperlink r:id="rId27" w:history="1">
        <w:r w:rsidRPr="00B4426C">
          <w:rPr>
            <w:rStyle w:val="Hyperlink"/>
            <w:rFonts w:ascii="Calibri" w:hAnsi="Calibri" w:cs="Calibri"/>
          </w:rPr>
          <w:t>https://techtransfercentral.com/2023/04/11/u-dayton-industry-partnership-looks-to-advance-drone-spraying-in-precision-agriculture/</w:t>
        </w:r>
      </w:hyperlink>
      <w:r w:rsidRPr="00B4426C">
        <w:rPr>
          <w:rFonts w:ascii="Calibri" w:hAnsi="Calibri" w:cs="Calibri"/>
        </w:rPr>
        <w:t xml:space="preserve">. </w:t>
      </w:r>
    </w:p>
    <w:bookmarkEnd w:id="2"/>
    <w:p w14:paraId="6CA2D028" w14:textId="77777777" w:rsidR="00174A8B" w:rsidRDefault="00174A8B" w:rsidP="00174A8B"/>
    <w:p w14:paraId="5790F4B2" w14:textId="6E57C3D1" w:rsidR="00174A8B" w:rsidRDefault="00174A8B" w:rsidP="00174A8B">
      <w:r>
        <w:t>Workshops and Keynotes</w:t>
      </w:r>
    </w:p>
    <w:p w14:paraId="15C35B35" w14:textId="77777777" w:rsidR="00174A8B" w:rsidRDefault="00174A8B" w:rsidP="00174A8B">
      <w:pPr>
        <w:jc w:val="both"/>
        <w:rPr>
          <w:rFonts w:ascii="Calibri" w:hAnsi="Calibri" w:cs="Calibri"/>
          <w:bCs/>
          <w:color w:val="000000" w:themeColor="text1"/>
        </w:rPr>
      </w:pPr>
      <w:r>
        <w:rPr>
          <w:rFonts w:ascii="Calibri" w:hAnsi="Calibri" w:cs="Calibri"/>
          <w:bCs/>
          <w:color w:val="000000" w:themeColor="text1"/>
        </w:rPr>
        <w:t xml:space="preserve">1. </w:t>
      </w:r>
      <w:r w:rsidRPr="006765EF">
        <w:rPr>
          <w:rFonts w:ascii="Calibri" w:hAnsi="Calibri" w:cs="Calibri"/>
          <w:bCs/>
          <w:i/>
          <w:iCs/>
          <w:color w:val="000000" w:themeColor="text1"/>
        </w:rPr>
        <w:t>EM Essentials, Introduction to Entrepreneurial Mindset</w:t>
      </w:r>
      <w:r>
        <w:rPr>
          <w:rFonts w:ascii="Calibri" w:hAnsi="Calibri" w:cs="Calibri"/>
          <w:bCs/>
          <w:color w:val="000000" w:themeColor="text1"/>
        </w:rPr>
        <w:t xml:space="preserve">, 2024 KEEN National Conference, Austin, TX. </w:t>
      </w:r>
      <w:hyperlink r:id="rId28" w:history="1">
        <w:r w:rsidRPr="00644670">
          <w:rPr>
            <w:rStyle w:val="Hyperlink"/>
            <w:rFonts w:ascii="Calibri" w:hAnsi="Calibri" w:cs="Calibri"/>
            <w:bCs/>
          </w:rPr>
          <w:t>https://kernfamilyfdn.eventsair.com/2024-keen-national-conference/agenda</w:t>
        </w:r>
      </w:hyperlink>
    </w:p>
    <w:p w14:paraId="028EB1A3" w14:textId="77777777" w:rsidR="00174A8B" w:rsidRDefault="00174A8B" w:rsidP="00174A8B">
      <w:pPr>
        <w:jc w:val="both"/>
        <w:rPr>
          <w:rFonts w:ascii="Calibri" w:hAnsi="Calibri" w:cs="Calibri"/>
          <w:bCs/>
          <w:color w:val="000000" w:themeColor="text1"/>
        </w:rPr>
      </w:pPr>
      <w:r>
        <w:rPr>
          <w:rFonts w:ascii="Calibri" w:hAnsi="Calibri" w:cs="Calibri"/>
          <w:bCs/>
          <w:color w:val="000000" w:themeColor="text1"/>
        </w:rPr>
        <w:t xml:space="preserve">2. </w:t>
      </w:r>
      <w:r w:rsidRPr="007D2B60">
        <w:rPr>
          <w:rFonts w:ascii="Calibri" w:hAnsi="Calibri" w:cs="Calibri"/>
          <w:bCs/>
          <w:i/>
          <w:iCs/>
          <w:color w:val="000000" w:themeColor="text1"/>
        </w:rPr>
        <w:t xml:space="preserve">Development of Case Studies in Partnership with </w:t>
      </w:r>
      <w:proofErr w:type="spellStart"/>
      <w:r w:rsidRPr="007D2B60">
        <w:rPr>
          <w:rFonts w:ascii="Calibri" w:hAnsi="Calibri" w:cs="Calibri"/>
          <w:bCs/>
          <w:i/>
          <w:iCs/>
          <w:color w:val="000000" w:themeColor="text1"/>
        </w:rPr>
        <w:t>iFLY</w:t>
      </w:r>
      <w:proofErr w:type="spellEnd"/>
      <w:r>
        <w:rPr>
          <w:rFonts w:ascii="Calibri" w:hAnsi="Calibri" w:cs="Calibri"/>
          <w:bCs/>
          <w:i/>
          <w:iCs/>
          <w:color w:val="000000" w:themeColor="text1"/>
        </w:rPr>
        <w:t xml:space="preserve"> Skydiving Wind Tunnel</w:t>
      </w:r>
      <w:r>
        <w:rPr>
          <w:rFonts w:ascii="Calibri" w:hAnsi="Calibri" w:cs="Calibri"/>
          <w:bCs/>
          <w:color w:val="000000" w:themeColor="text1"/>
        </w:rPr>
        <w:t xml:space="preserve">, Keynote Speaker and Panelist, 2024 KEEN National Conference, Austin, TX. </w:t>
      </w:r>
      <w:hyperlink r:id="rId29" w:history="1">
        <w:r w:rsidRPr="00644670">
          <w:rPr>
            <w:rStyle w:val="Hyperlink"/>
            <w:rFonts w:ascii="Calibri" w:hAnsi="Calibri" w:cs="Calibri"/>
            <w:bCs/>
          </w:rPr>
          <w:t>https://www.youtube.com/watch?v=xQYK3G58xOk&amp;t=1193s</w:t>
        </w:r>
      </w:hyperlink>
      <w:r>
        <w:rPr>
          <w:rFonts w:ascii="Calibri" w:hAnsi="Calibri" w:cs="Calibri"/>
          <w:bCs/>
          <w:color w:val="000000" w:themeColor="text1"/>
        </w:rPr>
        <w:t xml:space="preserve"> </w:t>
      </w:r>
    </w:p>
    <w:p w14:paraId="3741623A" w14:textId="77777777" w:rsidR="00174A8B" w:rsidRDefault="00174A8B" w:rsidP="00174A8B">
      <w:pPr>
        <w:jc w:val="both"/>
        <w:rPr>
          <w:rFonts w:ascii="Calibri" w:hAnsi="Calibri" w:cs="Calibri"/>
          <w:bCs/>
          <w:color w:val="000000" w:themeColor="text1"/>
        </w:rPr>
      </w:pPr>
      <w:r>
        <w:rPr>
          <w:rFonts w:ascii="Calibri" w:hAnsi="Calibri" w:cs="Calibri"/>
          <w:bCs/>
          <w:color w:val="000000" w:themeColor="text1"/>
        </w:rPr>
        <w:t xml:space="preserve">3. </w:t>
      </w:r>
      <w:r w:rsidRPr="00BF6534">
        <w:rPr>
          <w:rFonts w:ascii="Calibri" w:hAnsi="Calibri" w:cs="Calibri"/>
          <w:bCs/>
          <w:i/>
          <w:iCs/>
          <w:color w:val="000000" w:themeColor="text1"/>
        </w:rPr>
        <w:t>Creating Value and Connections with Writing-To-Learn in STEM</w:t>
      </w:r>
      <w:r>
        <w:rPr>
          <w:rFonts w:ascii="Calibri" w:hAnsi="Calibri" w:cs="Calibri"/>
          <w:bCs/>
          <w:color w:val="000000" w:themeColor="text1"/>
        </w:rPr>
        <w:t xml:space="preserve">, 2024 KEEN National Conference, Austin, TX. </w:t>
      </w:r>
      <w:hyperlink r:id="rId30" w:history="1">
        <w:r w:rsidRPr="00644670">
          <w:rPr>
            <w:rStyle w:val="Hyperlink"/>
            <w:rFonts w:ascii="Calibri" w:hAnsi="Calibri" w:cs="Calibri"/>
            <w:bCs/>
          </w:rPr>
          <w:t>https://kernfamilyfdn.eventsair.com/2024-keen-national-conference/agenda</w:t>
        </w:r>
      </w:hyperlink>
      <w:r>
        <w:rPr>
          <w:rFonts w:ascii="Calibri" w:hAnsi="Calibri" w:cs="Calibri"/>
          <w:bCs/>
          <w:color w:val="000000" w:themeColor="text1"/>
        </w:rPr>
        <w:t xml:space="preserve"> </w:t>
      </w:r>
    </w:p>
    <w:p w14:paraId="626224C3" w14:textId="77777777" w:rsidR="00174A8B" w:rsidRDefault="00174A8B" w:rsidP="00174A8B">
      <w:pPr>
        <w:rPr>
          <w:rFonts w:ascii="Calibri" w:hAnsi="Calibri" w:cs="Calibri"/>
          <w:bCs/>
          <w:color w:val="000000" w:themeColor="text1"/>
        </w:rPr>
      </w:pPr>
      <w:r>
        <w:rPr>
          <w:rFonts w:ascii="Calibri" w:hAnsi="Calibri" w:cs="Calibri"/>
          <w:bCs/>
          <w:color w:val="000000" w:themeColor="text1"/>
        </w:rPr>
        <w:t xml:space="preserve">4. </w:t>
      </w:r>
      <w:r>
        <w:rPr>
          <w:rFonts w:ascii="Calibri" w:hAnsi="Calibri" w:cs="Calibri"/>
          <w:bCs/>
          <w:i/>
          <w:iCs/>
          <w:color w:val="000000" w:themeColor="text1"/>
        </w:rPr>
        <w:t>Transform your Teaching with Case Studies</w:t>
      </w:r>
      <w:r>
        <w:rPr>
          <w:rFonts w:ascii="Calibri" w:hAnsi="Calibri" w:cs="Calibri"/>
          <w:bCs/>
          <w:color w:val="000000" w:themeColor="text1"/>
        </w:rPr>
        <w:t xml:space="preserve">, 2024 ASEE Annual Conference, Portland, OR. </w:t>
      </w:r>
      <w:hyperlink r:id="rId31" w:history="1">
        <w:r w:rsidRPr="00644670">
          <w:rPr>
            <w:rStyle w:val="Hyperlink"/>
            <w:rFonts w:ascii="Calibri" w:hAnsi="Calibri" w:cs="Calibri"/>
            <w:bCs/>
          </w:rPr>
          <w:t>https://nemo.asee.org/public/conferences/344/registration/view_session?session_id=19447</w:t>
        </w:r>
      </w:hyperlink>
      <w:r>
        <w:rPr>
          <w:rFonts w:ascii="Calibri" w:hAnsi="Calibri" w:cs="Calibri"/>
          <w:bCs/>
          <w:color w:val="000000" w:themeColor="text1"/>
        </w:rPr>
        <w:t xml:space="preserve"> </w:t>
      </w:r>
    </w:p>
    <w:p w14:paraId="6A292793" w14:textId="77777777" w:rsidR="00174A8B" w:rsidRDefault="00174A8B" w:rsidP="00174A8B">
      <w:pPr>
        <w:spacing w:after="0"/>
        <w:rPr>
          <w:rFonts w:ascii="Calibri" w:hAnsi="Calibri" w:cs="Calibri"/>
          <w:bCs/>
          <w:color w:val="000000" w:themeColor="text1"/>
        </w:rPr>
      </w:pPr>
      <w:r>
        <w:rPr>
          <w:rFonts w:ascii="Calibri" w:hAnsi="Calibri" w:cs="Calibri"/>
          <w:bCs/>
          <w:color w:val="000000" w:themeColor="text1"/>
        </w:rPr>
        <w:t xml:space="preserve">5. </w:t>
      </w:r>
      <w:r>
        <w:rPr>
          <w:rFonts w:ascii="Calibri" w:hAnsi="Calibri" w:cs="Calibri"/>
          <w:bCs/>
          <w:i/>
          <w:iCs/>
          <w:color w:val="000000" w:themeColor="text1"/>
        </w:rPr>
        <w:t>Transform your Teaching with Case Studies</w:t>
      </w:r>
      <w:r>
        <w:rPr>
          <w:rFonts w:ascii="Calibri" w:hAnsi="Calibri" w:cs="Calibri"/>
          <w:bCs/>
          <w:color w:val="000000" w:themeColor="text1"/>
        </w:rPr>
        <w:t xml:space="preserve">, 2025 KEEN National Conference, Austin, TX. </w:t>
      </w:r>
    </w:p>
    <w:p w14:paraId="47E03155" w14:textId="77777777" w:rsidR="00174A8B" w:rsidRDefault="00174A8B" w:rsidP="00174A8B">
      <w:pPr>
        <w:rPr>
          <w:rFonts w:ascii="Calibri" w:hAnsi="Calibri" w:cs="Calibri"/>
          <w:bCs/>
          <w:color w:val="000000" w:themeColor="text1"/>
        </w:rPr>
      </w:pPr>
      <w:hyperlink r:id="rId32" w:history="1">
        <w:r w:rsidRPr="003E7977">
          <w:rPr>
            <w:rStyle w:val="Hyperlink"/>
            <w:rFonts w:ascii="Calibri" w:hAnsi="Calibri" w:cs="Calibri"/>
            <w:bCs/>
          </w:rPr>
          <w:t>https://kernfamilyfdn.eventsair.com/2025-keen-national-conference/agenda</w:t>
        </w:r>
      </w:hyperlink>
      <w:r>
        <w:rPr>
          <w:rFonts w:ascii="Calibri" w:hAnsi="Calibri" w:cs="Calibri"/>
          <w:bCs/>
          <w:color w:val="000000" w:themeColor="text1"/>
        </w:rPr>
        <w:t xml:space="preserve"> </w:t>
      </w:r>
    </w:p>
    <w:p w14:paraId="7ED1582D" w14:textId="77777777" w:rsidR="00174A8B" w:rsidRDefault="00174A8B" w:rsidP="00174A8B">
      <w:pPr>
        <w:tabs>
          <w:tab w:val="left" w:pos="288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 Crescendo Workshop: Mastering Modern Academia, A Workshop on AI Strategies for Faculty Success with EM, University of Toledo, June 15</w:t>
      </w:r>
      <w:r w:rsidRPr="00C80917">
        <w:rPr>
          <w:rFonts w:ascii="Calibri" w:hAnsi="Calibri" w:cs="Calibri"/>
          <w:vertAlign w:val="superscript"/>
        </w:rPr>
        <w:t>th</w:t>
      </w:r>
      <w:r>
        <w:rPr>
          <w:rFonts w:ascii="Calibri" w:hAnsi="Calibri" w:cs="Calibri"/>
        </w:rPr>
        <w:t>, 2025</w:t>
      </w:r>
    </w:p>
    <w:p w14:paraId="4030AF6F" w14:textId="77777777" w:rsidR="00174A8B" w:rsidRDefault="00174A8B" w:rsidP="00174A8B">
      <w:pPr>
        <w:tabs>
          <w:tab w:val="left" w:pos="288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7. Crescendo Workshop: Mastering Modern Academia, A Workshop on AI Strategies for Faculty Success with EM, Trine University, Aug 13</w:t>
      </w:r>
      <w:r w:rsidRPr="00C80917">
        <w:rPr>
          <w:rFonts w:ascii="Calibri" w:hAnsi="Calibri" w:cs="Calibri"/>
          <w:vertAlign w:val="superscript"/>
        </w:rPr>
        <w:t>th</w:t>
      </w:r>
      <w:r>
        <w:rPr>
          <w:rFonts w:ascii="Calibri" w:hAnsi="Calibri" w:cs="Calibri"/>
        </w:rPr>
        <w:t>, 2025</w:t>
      </w:r>
    </w:p>
    <w:p w14:paraId="26C6FD2F" w14:textId="77777777" w:rsidR="00174A8B" w:rsidRDefault="00174A8B" w:rsidP="00174A8B">
      <w:pPr>
        <w:tabs>
          <w:tab w:val="left" w:pos="288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8. Mastering Modern Academia, A Workshop on AI Strategies for Faculty Success with EM, KEEN Leader Meeting, Milwaukee, Sept 25</w:t>
      </w:r>
      <w:r w:rsidRPr="00454040">
        <w:rPr>
          <w:rFonts w:ascii="Calibri" w:hAnsi="Calibri" w:cs="Calibri"/>
          <w:vertAlign w:val="superscript"/>
        </w:rPr>
        <w:t>th</w:t>
      </w:r>
      <w:r>
        <w:rPr>
          <w:rFonts w:ascii="Calibri" w:hAnsi="Calibri" w:cs="Calibri"/>
        </w:rPr>
        <w:t>, 2025</w:t>
      </w:r>
    </w:p>
    <w:p w14:paraId="3AEBAEF8" w14:textId="77777777" w:rsidR="00174A8B" w:rsidRDefault="00174A8B" w:rsidP="00174A8B">
      <w:pPr>
        <w:tabs>
          <w:tab w:val="left" w:pos="288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9. Crescendo Workshop: The Intentional Joy of Learning, A Workshop on Curiosity, Agency, and Student Engagement, New York Institute of Technology, Nov 5</w:t>
      </w:r>
      <w:r w:rsidRPr="00C80917">
        <w:rPr>
          <w:rFonts w:ascii="Calibri" w:hAnsi="Calibri" w:cs="Calibri"/>
          <w:vertAlign w:val="superscript"/>
        </w:rPr>
        <w:t>th</w:t>
      </w:r>
      <w:r>
        <w:rPr>
          <w:rFonts w:ascii="Calibri" w:hAnsi="Calibri" w:cs="Calibri"/>
        </w:rPr>
        <w:t>, 2025</w:t>
      </w:r>
    </w:p>
    <w:p w14:paraId="7EA43116" w14:textId="77777777" w:rsidR="00174A8B" w:rsidRDefault="00174A8B" w:rsidP="00174A8B">
      <w:pPr>
        <w:tabs>
          <w:tab w:val="left" w:pos="2880"/>
        </w:tabs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10. Crescendo Workshop (Online): The Intentional Joy of Learning, A Workshop on Curiosity, Agency, and Student Engagement, University of Idaho, Dec 4</w:t>
      </w:r>
      <w:r w:rsidRPr="00C80917">
        <w:rPr>
          <w:rFonts w:ascii="Calibri" w:hAnsi="Calibri" w:cs="Calibri"/>
          <w:vertAlign w:val="superscript"/>
        </w:rPr>
        <w:t>th</w:t>
      </w:r>
      <w:r>
        <w:rPr>
          <w:rFonts w:ascii="Calibri" w:hAnsi="Calibri" w:cs="Calibri"/>
        </w:rPr>
        <w:t>, 2025</w:t>
      </w:r>
    </w:p>
    <w:p w14:paraId="7859529D" w14:textId="77777777" w:rsidR="00174A8B" w:rsidRPr="00174A8B" w:rsidRDefault="00174A8B" w:rsidP="00174A8B"/>
    <w:sectPr w:rsidR="00174A8B" w:rsidRPr="00174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D4043C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E57FE2"/>
    <w:multiLevelType w:val="hybridMultilevel"/>
    <w:tmpl w:val="75640D5E"/>
    <w:lvl w:ilvl="0" w:tplc="75022B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51781229">
    <w:abstractNumId w:val="0"/>
  </w:num>
  <w:num w:numId="2" w16cid:durableId="1343238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A8B"/>
    <w:rsid w:val="00174A8B"/>
    <w:rsid w:val="00634D9B"/>
    <w:rsid w:val="00894E79"/>
    <w:rsid w:val="009D470B"/>
    <w:rsid w:val="00A33E3D"/>
    <w:rsid w:val="00AB2E87"/>
    <w:rsid w:val="00B55432"/>
    <w:rsid w:val="00C6374A"/>
    <w:rsid w:val="00C848AE"/>
    <w:rsid w:val="00CA5C6B"/>
    <w:rsid w:val="00FC0E02"/>
    <w:rsid w:val="00FE5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A79B58"/>
  <w15:chartTrackingRefBased/>
  <w15:docId w15:val="{F6A9714B-21CC-9340-857E-9C2A03F71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4A8B"/>
    <w:pPr>
      <w:spacing w:after="160"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4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94E79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A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A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A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A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A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4E79"/>
    <w:rPr>
      <w:rFonts w:ascii="Times New Roman" w:eastAsiaTheme="majorEastAsia" w:hAnsi="Times New Roman" w:cstheme="majorBidi"/>
      <w:b/>
      <w:color w:val="000000" w:themeColor="text1"/>
      <w:sz w:val="22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174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A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A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A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A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A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A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A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A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A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A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A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A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4A8B"/>
    <w:rPr>
      <w:color w:val="467886" w:themeColor="hyperlink"/>
      <w:u w:val="single"/>
    </w:rPr>
  </w:style>
  <w:style w:type="paragraph" w:styleId="ListBullet">
    <w:name w:val="List Bullet"/>
    <w:basedOn w:val="Normal"/>
    <w:uiPriority w:val="99"/>
    <w:unhideWhenUsed/>
    <w:rsid w:val="00174A8B"/>
    <w:pPr>
      <w:numPr>
        <w:numId w:val="1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Times New Roman" w:eastAsiaTheme="minorEastAsia" w:hAnsi="Times New Roman"/>
    </w:rPr>
  </w:style>
  <w:style w:type="character" w:customStyle="1" w:styleId="apple-converted-space">
    <w:name w:val="apple-converted-space"/>
    <w:basedOn w:val="DefaultParagraphFont"/>
    <w:rsid w:val="00174A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bit.ly/PassionProjectMEE401" TargetMode="External"/><Relationship Id="rId18" Type="http://schemas.openxmlformats.org/officeDocument/2006/relationships/hyperlink" Target="https://bit.ly/IDAinMEE225" TargetMode="External"/><Relationship Id="rId26" Type="http://schemas.openxmlformats.org/officeDocument/2006/relationships/hyperlink" Target="https://www.wvxu.org/podcast/focus-on-technology/2023-04-10/agriculture-drones-crops-spray-drift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youtube.com/watch?v=zZs8T2pB2Os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engineeringunleashed.com/fellows" TargetMode="External"/><Relationship Id="rId12" Type="http://schemas.openxmlformats.org/officeDocument/2006/relationships/hyperlink" Target="https://udayton.edu/engineering/_resources/docs/dean/impact-report-spring-2024.pdf" TargetMode="External"/><Relationship Id="rId17" Type="http://schemas.openxmlformats.org/officeDocument/2006/relationships/hyperlink" Target="https://bit.ly/EMLatUD" TargetMode="External"/><Relationship Id="rId25" Type="http://schemas.openxmlformats.org/officeDocument/2006/relationships/hyperlink" Target="https://udayton.edu/news/articles/2023/04/sid_gunasekaran_spray_analytics_drone_testing.php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bit.ly/TeachinginLTCStudio" TargetMode="External"/><Relationship Id="rId20" Type="http://schemas.openxmlformats.org/officeDocument/2006/relationships/hyperlink" Target="https://bit.ly/VisionAwardSid" TargetMode="External"/><Relationship Id="rId29" Type="http://schemas.openxmlformats.org/officeDocument/2006/relationships/hyperlink" Target="https://www.youtube.com/watch?v=xQYK3G58xOk&amp;t=1193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ngineeringunleashed.com/card/10" TargetMode="External"/><Relationship Id="rId11" Type="http://schemas.openxmlformats.org/officeDocument/2006/relationships/hyperlink" Target="https://udayton.edu/blogs/engineering/2024/24-02-12-keen-award-dr-gunasekaran.php" TargetMode="External"/><Relationship Id="rId24" Type="http://schemas.openxmlformats.org/officeDocument/2006/relationships/hyperlink" Target="https://www.agweb.com/news/crops/crop-production/rise-spray-drone" TargetMode="External"/><Relationship Id="rId32" Type="http://schemas.openxmlformats.org/officeDocument/2006/relationships/hyperlink" Target="https://kernfamilyfdn.eventsair.com/2025-keen-national-conference/agenda" TargetMode="External"/><Relationship Id="rId5" Type="http://schemas.openxmlformats.org/officeDocument/2006/relationships/hyperlink" Target="https://www.daytondailynews.com/community/dayton/ud-freshmen-required-to-take-two-ai-classes-next-school-year/article_6bf2b9fd-f62f-4166-b9b1-2400663db31e.html" TargetMode="External"/><Relationship Id="rId15" Type="http://schemas.openxmlformats.org/officeDocument/2006/relationships/hyperlink" Target="https://bit.ly/MerlinFlightSimulator" TargetMode="External"/><Relationship Id="rId23" Type="http://schemas.openxmlformats.org/officeDocument/2006/relationships/hyperlink" Target="http://www.farmanddairy.com/news/researchers-study-drone-spray-drift-potential/766280.html" TargetMode="External"/><Relationship Id="rId28" Type="http://schemas.openxmlformats.org/officeDocument/2006/relationships/hyperlink" Target="https://kernfamilyfdn.eventsair.com/2024-keen-national-conference/agenda" TargetMode="External"/><Relationship Id="rId10" Type="http://schemas.openxmlformats.org/officeDocument/2006/relationships/hyperlink" Target="https://udayton.edu/blogs/president/2024/03/rock_star.php" TargetMode="External"/><Relationship Id="rId19" Type="http://schemas.openxmlformats.org/officeDocument/2006/relationships/hyperlink" Target="https://bit.ly/MeasuringMindset" TargetMode="External"/><Relationship Id="rId31" Type="http://schemas.openxmlformats.org/officeDocument/2006/relationships/hyperlink" Target="https://nemo.asee.org/public/conferences/344/registration/view_session?session_id=1944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gineeringunleashed.com/content/story-2023-keen-rising-star-sid-g" TargetMode="External"/><Relationship Id="rId14" Type="http://schemas.openxmlformats.org/officeDocument/2006/relationships/hyperlink" Target="https://bit.ly/WhenPassionTakesFlight" TargetMode="External"/><Relationship Id="rId22" Type="http://schemas.openxmlformats.org/officeDocument/2006/relationships/hyperlink" Target="https://udayton.edu/engineering/research/research-labs/wind-tunnel/projects.php" TargetMode="External"/><Relationship Id="rId27" Type="http://schemas.openxmlformats.org/officeDocument/2006/relationships/hyperlink" Target="https://techtransfercentral.com/2023/04/11/u-dayton-industry-partnership-looks-to-advance-drone-spraying-in-precision-agriculture/" TargetMode="External"/><Relationship Id="rId30" Type="http://schemas.openxmlformats.org/officeDocument/2006/relationships/hyperlink" Target="https://kernfamilyfdn.eventsair.com/2024-keen-national-conference/agenda" TargetMode="External"/><Relationship Id="rId8" Type="http://schemas.openxmlformats.org/officeDocument/2006/relationships/hyperlink" Target="https://www.youtube.com/watch?v=xQYK3G58xOk&amp;t=1193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801</Words>
  <Characters>5862</Characters>
  <Application>Microsoft Office Word</Application>
  <DocSecurity>0</DocSecurity>
  <Lines>116</Lines>
  <Paragraphs>50</Paragraphs>
  <ScaleCrop>false</ScaleCrop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 Gunasekaran</dc:creator>
  <cp:keywords/>
  <dc:description/>
  <cp:lastModifiedBy>Sid Gunasekaran</cp:lastModifiedBy>
  <cp:revision>2</cp:revision>
  <dcterms:created xsi:type="dcterms:W3CDTF">2026-04-17T03:10:00Z</dcterms:created>
  <dcterms:modified xsi:type="dcterms:W3CDTF">2026-04-17T03:15:00Z</dcterms:modified>
</cp:coreProperties>
</file>