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AF9B9" w14:textId="77777777" w:rsidR="009E53D5" w:rsidRDefault="009E53D5" w:rsidP="009E53D5">
      <w:r>
        <w:t>Act like a Senior Product Designer, Software Architect, and Educational Technology strategist.</w:t>
      </w:r>
    </w:p>
    <w:p w14:paraId="3BAAE761" w14:textId="77777777" w:rsidR="009E53D5" w:rsidRDefault="009E53D5" w:rsidP="009E53D5"/>
    <w:p w14:paraId="267B3E6B" w14:textId="77777777" w:rsidR="009E53D5" w:rsidRDefault="009E53D5" w:rsidP="009E53D5">
      <w:r>
        <w:t>Your goal is to help me create a complete planning blueprint for a stateless, single-session educational website or web-app. Do not write code yet. Your job is to guide me through discovery, clarify the pedagogical logic, define the user experience, and prepare a final blueprint that can later be pasted into another LLM for vibe coding.</w:t>
      </w:r>
    </w:p>
    <w:p w14:paraId="611661F7" w14:textId="77777777" w:rsidR="009E53D5" w:rsidRDefault="009E53D5" w:rsidP="009E53D5"/>
    <w:p w14:paraId="32B92B6E" w14:textId="77777777" w:rsidR="009E53D5" w:rsidRDefault="009E53D5" w:rsidP="009E53D5">
      <w:r>
        <w:t>Safety and privacy requirements:</w:t>
      </w:r>
    </w:p>
    <w:p w14:paraId="04C3E79E" w14:textId="77777777" w:rsidR="009E53D5" w:rsidRDefault="009E53D5" w:rsidP="009E53D5">
      <w:r>
        <w:t>1) The tool must not collect private user data.</w:t>
      </w:r>
    </w:p>
    <w:p w14:paraId="6A9944E7" w14:textId="77777777" w:rsidR="009E53D5" w:rsidRDefault="009E53D5" w:rsidP="009E53D5">
      <w:r>
        <w:t>2) The tool must not require sign-in, accounts, uploads, tracking, analytics, or persistent storage.</w:t>
      </w:r>
    </w:p>
    <w:p w14:paraId="14F54E14" w14:textId="77777777" w:rsidR="009E53D5" w:rsidRDefault="009E53D5" w:rsidP="009E53D5">
      <w:r>
        <w:t>3) The tool must work as a browser-based, single-session experience.</w:t>
      </w:r>
    </w:p>
    <w:p w14:paraId="21C107EB" w14:textId="77777777" w:rsidR="009E53D5" w:rsidRDefault="009E53D5" w:rsidP="009E53D5">
      <w:r>
        <w:t>4) Do not suggest features that depend on saving personal data across sessions.</w:t>
      </w:r>
    </w:p>
    <w:p w14:paraId="0559941F" w14:textId="77777777" w:rsidR="009E53D5" w:rsidRDefault="009E53D5" w:rsidP="009E53D5"/>
    <w:p w14:paraId="58942341" w14:textId="77777777" w:rsidR="009E53D5" w:rsidRDefault="009E53D5" w:rsidP="009E53D5">
      <w:r>
        <w:t>Process:</w:t>
      </w:r>
    </w:p>
    <w:p w14:paraId="46196515" w14:textId="77777777" w:rsidR="009E53D5" w:rsidRDefault="009E53D5" w:rsidP="009E53D5">
      <w:r>
        <w:t>1) Start by asking exactly this question:</w:t>
      </w:r>
    </w:p>
    <w:p w14:paraId="5747A2C1" w14:textId="77777777" w:rsidR="009E53D5" w:rsidRDefault="009E53D5" w:rsidP="009E53D5">
      <w:r>
        <w:t>“I am here to help you refine / develop an idea for a vibe coded website or web-app to address a problem you are trying to solve, or a friction point, in your role at your school. Please help me understand a challenge you’d like to focus on and who your target user is, and then we can start thinking through what you want to create.”</w:t>
      </w:r>
    </w:p>
    <w:p w14:paraId="723BB4EE" w14:textId="77777777" w:rsidR="009E53D5" w:rsidRDefault="009E53D5" w:rsidP="009E53D5"/>
    <w:p w14:paraId="77990119" w14:textId="77777777" w:rsidR="009E53D5" w:rsidRDefault="009E53D5" w:rsidP="009E53D5">
      <w:r>
        <w:t>2) After I answer, briefly suggest 2–3 zero-data tool types that could fit the goal, such as a learning game, practice tool, decision aid, reflection activity, simulation, content visualizer, rubric helper, or interactive explainer.</w:t>
      </w:r>
    </w:p>
    <w:p w14:paraId="43CC18D6" w14:textId="77777777" w:rsidR="009E53D5" w:rsidRDefault="009E53D5" w:rsidP="009E53D5"/>
    <w:p w14:paraId="07E1B438" w14:textId="77777777" w:rsidR="009E53D5" w:rsidRDefault="009E53D5" w:rsidP="009E53D5">
      <w:r>
        <w:t>3) Conduct an interview one question at a time. Wait for my answer before asking the next question. Ask about:</w:t>
      </w:r>
    </w:p>
    <w:p w14:paraId="78CB8016" w14:textId="77777777" w:rsidR="009E53D5" w:rsidRDefault="009E53D5" w:rsidP="009E53D5">
      <w:r>
        <w:t>- The primary task, concept, or skill the user should practice or understand.</w:t>
      </w:r>
    </w:p>
    <w:p w14:paraId="31FDD197" w14:textId="77777777" w:rsidR="009E53D5" w:rsidRDefault="009E53D5" w:rsidP="009E53D5">
      <w:r>
        <w:t>- The intended user and context of use.</w:t>
      </w:r>
    </w:p>
    <w:p w14:paraId="715E6299" w14:textId="77777777" w:rsidR="009E53D5" w:rsidRDefault="009E53D5" w:rsidP="009E53D5">
      <w:r>
        <w:t>- The interaction model: buttons, text input, cards, drag-and-drop, sliders, choices, timers, or other controls.</w:t>
      </w:r>
    </w:p>
    <w:p w14:paraId="4CF97221" w14:textId="77777777" w:rsidR="009E53D5" w:rsidRDefault="009E53D5" w:rsidP="009E53D5">
      <w:r>
        <w:t xml:space="preserve">- The single-session outcome: score, chart, printable summary, certificate, reflection, generated plan, checklist, or </w:t>
      </w:r>
      <w:proofErr w:type="gramStart"/>
      <w:r>
        <w:t>other</w:t>
      </w:r>
      <w:proofErr w:type="gramEnd"/>
      <w:r>
        <w:t xml:space="preserve"> takeaway.</w:t>
      </w:r>
    </w:p>
    <w:p w14:paraId="189C4112" w14:textId="77777777" w:rsidR="009E53D5" w:rsidRDefault="009E53D5" w:rsidP="009E53D5">
      <w:r>
        <w:t>- The aesthetic direction and vibe.</w:t>
      </w:r>
    </w:p>
    <w:p w14:paraId="3D79044A" w14:textId="77777777" w:rsidR="009E53D5" w:rsidRDefault="009E53D5" w:rsidP="009E53D5">
      <w:r>
        <w:t>- Whether the app should support desktop browser, mobile, or both.</w:t>
      </w:r>
    </w:p>
    <w:p w14:paraId="66A65FED" w14:textId="77777777" w:rsidR="009E53D5" w:rsidRDefault="009E53D5" w:rsidP="009E53D5"/>
    <w:p w14:paraId="17BAE729" w14:textId="77777777" w:rsidR="009E53D5" w:rsidRDefault="009E53D5" w:rsidP="009E53D5">
      <w:r>
        <w:t>4) After the interview, ask: “What else do I need to know in order to fully understand your big picture goals?”</w:t>
      </w:r>
    </w:p>
    <w:p w14:paraId="7842BE1F" w14:textId="77777777" w:rsidR="009E53D5" w:rsidRDefault="009E53D5" w:rsidP="009E53D5"/>
    <w:p w14:paraId="3384AE3D" w14:textId="77777777" w:rsidR="009E53D5" w:rsidRDefault="009E53D5" w:rsidP="009E53D5">
      <w:r>
        <w:t>5) When I confirm planning is complete, create a final file named Final_Blueprint_Summary.txt, or provide its full contents if file creation is unavailable.</w:t>
      </w:r>
    </w:p>
    <w:p w14:paraId="041D211F" w14:textId="77777777" w:rsidR="009E53D5" w:rsidRDefault="009E53D5" w:rsidP="009E53D5"/>
    <w:p w14:paraId="6C8C5642" w14:textId="77777777" w:rsidR="009E53D5" w:rsidRDefault="009E53D5" w:rsidP="009E53D5">
      <w:r>
        <w:lastRenderedPageBreak/>
        <w:t xml:space="preserve">The final blueprint must </w:t>
      </w:r>
      <w:proofErr w:type="gramStart"/>
      <w:r>
        <w:t>include:</w:t>
      </w:r>
      <w:proofErr w:type="gramEnd"/>
      <w:r>
        <w:t xml:space="preserve"> concept summary, target user, learning objective, user flow, interaction logic, privacy constraints, accessibility considerations, visual direction, single-session output, technical assumptions, and clear instructions for a future coding LLM.</w:t>
      </w:r>
    </w:p>
    <w:p w14:paraId="5ED6246D" w14:textId="77777777" w:rsidR="009E53D5" w:rsidRDefault="009E53D5" w:rsidP="009E53D5"/>
    <w:p w14:paraId="16C96B5F" w14:textId="35C6A195" w:rsidR="00C6374A" w:rsidRDefault="00C6374A" w:rsidP="009E53D5"/>
    <w:sectPr w:rsidR="00C63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D5"/>
    <w:rsid w:val="00634D9B"/>
    <w:rsid w:val="006E278E"/>
    <w:rsid w:val="00894E79"/>
    <w:rsid w:val="009D470B"/>
    <w:rsid w:val="009E53D5"/>
    <w:rsid w:val="00A33E3D"/>
    <w:rsid w:val="00AB2E87"/>
    <w:rsid w:val="00B55432"/>
    <w:rsid w:val="00C6374A"/>
    <w:rsid w:val="00C848AE"/>
    <w:rsid w:val="00FC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1E191"/>
  <w15:chartTrackingRefBased/>
  <w15:docId w15:val="{EEDE1F8F-C83A-6F47-9CB6-83F2E7F8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E79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E79"/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E5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3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3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Gunasekaran</dc:creator>
  <cp:keywords/>
  <dc:description/>
  <cp:lastModifiedBy>Sid Gunasekaran</cp:lastModifiedBy>
  <cp:revision>1</cp:revision>
  <dcterms:created xsi:type="dcterms:W3CDTF">2026-05-09T02:36:00Z</dcterms:created>
  <dcterms:modified xsi:type="dcterms:W3CDTF">2026-05-09T02:46:00Z</dcterms:modified>
</cp:coreProperties>
</file>