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3305" w14:textId="719390E5" w:rsidR="00802152" w:rsidRDefault="00515213">
      <w:pPr>
        <w:rPr>
          <w:lang w:val="es-ES"/>
        </w:rPr>
      </w:pPr>
      <w:r>
        <w:rPr>
          <w:lang w:val="es-ES"/>
        </w:rPr>
        <w:t xml:space="preserve">La aplicación se plantea para poder utilizar ciertas funcionalidades desde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con respecto al manejo de la información de usuarios, grupos, mensajes y contactos.</w:t>
      </w:r>
      <w:r>
        <w:rPr>
          <w:lang w:val="es-ES"/>
        </w:rPr>
        <w:br/>
      </w:r>
      <w:r>
        <w:rPr>
          <w:lang w:val="es-ES"/>
        </w:rPr>
        <w:br/>
        <w:t xml:space="preserve">Mientras que en </w:t>
      </w:r>
      <w:proofErr w:type="spellStart"/>
      <w:r>
        <w:rPr>
          <w:lang w:val="es-ES"/>
        </w:rPr>
        <w:t>parelelo</w:t>
      </w:r>
      <w:proofErr w:type="spellEnd"/>
      <w:r>
        <w:rPr>
          <w:lang w:val="es-ES"/>
        </w:rPr>
        <w:t xml:space="preserve"> se establece un bróker de mensajería para poder trabajar con los mensajes entrantes y su distribución a los distintos usuarios del chat.</w:t>
      </w:r>
    </w:p>
    <w:p w14:paraId="14188B66" w14:textId="1B9C05A3" w:rsidR="00515213" w:rsidRDefault="00515213">
      <w:pPr>
        <w:rPr>
          <w:lang w:val="es-ES"/>
        </w:rPr>
      </w:pPr>
      <w:r>
        <w:rPr>
          <w:noProof/>
        </w:rPr>
        <w:drawing>
          <wp:inline distT="0" distB="0" distL="0" distR="0" wp14:anchorId="272736F5" wp14:editId="064B8E3A">
            <wp:extent cx="5400040" cy="2491105"/>
            <wp:effectExtent l="0" t="0" r="0" b="444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0B64" w14:textId="78F6B19A" w:rsidR="00515213" w:rsidRDefault="00515213">
      <w:pPr>
        <w:rPr>
          <w:lang w:val="es-ES"/>
        </w:rPr>
      </w:pPr>
    </w:p>
    <w:p w14:paraId="2B0866C5" w14:textId="4453857E" w:rsidR="00515213" w:rsidRDefault="00515213">
      <w:pPr>
        <w:rPr>
          <w:lang w:val="es-ES"/>
        </w:rPr>
      </w:pPr>
      <w:r>
        <w:rPr>
          <w:lang w:val="es-ES"/>
        </w:rPr>
        <w:t>En cuanto al manejo del código se opto por agrupar paquetes por modularidad, siendo que bajo una misma raíz se pueden encontrar distintas ramas como modelos, repositorios o controladores que pertenecen a un mismo tema</w:t>
      </w:r>
    </w:p>
    <w:p w14:paraId="53350D5C" w14:textId="354E736A" w:rsidR="00515213" w:rsidRDefault="00515213">
      <w:pPr>
        <w:rPr>
          <w:lang w:val="es-ES"/>
        </w:rPr>
      </w:pPr>
    </w:p>
    <w:p w14:paraId="1DAE800D" w14:textId="68FAA146" w:rsidR="00515213" w:rsidRDefault="00515213">
      <w:pPr>
        <w:rPr>
          <w:lang w:val="es-ES"/>
        </w:rPr>
      </w:pPr>
      <w:r>
        <w:rPr>
          <w:noProof/>
        </w:rPr>
        <w:drawing>
          <wp:inline distT="0" distB="0" distL="0" distR="0" wp14:anchorId="0763941C" wp14:editId="2917AAD5">
            <wp:extent cx="5400040" cy="1964690"/>
            <wp:effectExtent l="0" t="0" r="0" b="0"/>
            <wp:docPr id="2" name="Imagen 2" descr="Imagen que contiene texto, vuelo, pájar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, vuelo, pájaro, grand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>
        <w:rPr>
          <w:lang w:val="es-ES"/>
        </w:rPr>
        <w:br/>
      </w:r>
    </w:p>
    <w:p w14:paraId="7209DAC9" w14:textId="77777777" w:rsidR="00515213" w:rsidRDefault="00515213">
      <w:pPr>
        <w:rPr>
          <w:lang w:val="es-ES"/>
        </w:rPr>
      </w:pPr>
      <w:r>
        <w:rPr>
          <w:lang w:val="es-ES"/>
        </w:rPr>
        <w:br w:type="page"/>
      </w:r>
    </w:p>
    <w:p w14:paraId="0B662734" w14:textId="23F85C7C" w:rsidR="00515213" w:rsidRDefault="00515213">
      <w:pPr>
        <w:rPr>
          <w:lang w:val="es-ES"/>
        </w:rPr>
      </w:pPr>
      <w:r>
        <w:rPr>
          <w:lang w:val="es-ES"/>
        </w:rPr>
        <w:lastRenderedPageBreak/>
        <w:t xml:space="preserve">También se puede ver que los grupos están planteados para existir en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que solo el lobby sin embargo debido a los tiempos solo se </w:t>
      </w:r>
      <w:proofErr w:type="spellStart"/>
      <w:r>
        <w:rPr>
          <w:lang w:val="es-ES"/>
        </w:rPr>
        <w:t>desarrollo</w:t>
      </w:r>
      <w:proofErr w:type="spellEnd"/>
      <w:r>
        <w:rPr>
          <w:lang w:val="es-ES"/>
        </w:rPr>
        <w:t xml:space="preserve"> una sala principal de chat</w:t>
      </w:r>
      <w:r>
        <w:rPr>
          <w:lang w:val="es-ES"/>
        </w:rPr>
        <w:br/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14D9BFB3" wp14:editId="45DBFFFD">
            <wp:extent cx="5400040" cy="2583815"/>
            <wp:effectExtent l="0" t="0" r="0" b="6985"/>
            <wp:docPr id="3" name="Imagen 3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D725" w14:textId="5D4A4E9A" w:rsidR="00515213" w:rsidRDefault="00515213">
      <w:pPr>
        <w:rPr>
          <w:lang w:val="es-ES"/>
        </w:rPr>
      </w:pPr>
    </w:p>
    <w:p w14:paraId="06B65193" w14:textId="19CAEEA0" w:rsidR="00515213" w:rsidRDefault="00515213">
      <w:pPr>
        <w:rPr>
          <w:lang w:val="es-ES"/>
        </w:rPr>
      </w:pPr>
      <w:r>
        <w:rPr>
          <w:lang w:val="es-ES"/>
        </w:rPr>
        <w:t xml:space="preserve">No obstante, de ser necesario, los cambios del lado del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no son grandes, ya que la mayor parte de la estructura se encuentra definida, siendo solo necesario trabajar el manejo de los tópicos y la manera que el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se subscribe y publica en la </w:t>
      </w:r>
      <w:proofErr w:type="spellStart"/>
      <w:r>
        <w:rPr>
          <w:lang w:val="es-ES"/>
        </w:rPr>
        <w:t>mensajeria</w:t>
      </w:r>
      <w:proofErr w:type="spellEnd"/>
      <w:r>
        <w:rPr>
          <w:lang w:val="es-ES"/>
        </w:rPr>
        <w:t>.</w:t>
      </w:r>
    </w:p>
    <w:p w14:paraId="19312195" w14:textId="0CE2001D" w:rsidR="00515213" w:rsidRDefault="00515213">
      <w:pPr>
        <w:rPr>
          <w:lang w:val="es-ES"/>
        </w:rPr>
      </w:pPr>
    </w:p>
    <w:p w14:paraId="552B07BD" w14:textId="6ED4C821" w:rsidR="00515213" w:rsidRDefault="00515213">
      <w:pPr>
        <w:rPr>
          <w:lang w:val="es-ES"/>
        </w:rPr>
      </w:pPr>
    </w:p>
    <w:p w14:paraId="59C53A5F" w14:textId="7E5D2CB1" w:rsidR="00515213" w:rsidRDefault="00515213">
      <w:pPr>
        <w:rPr>
          <w:lang w:val="es-ES"/>
        </w:rPr>
      </w:pPr>
    </w:p>
    <w:p w14:paraId="57888EDD" w14:textId="2CDDAB33" w:rsidR="00515213" w:rsidRDefault="00515213">
      <w:pPr>
        <w:rPr>
          <w:lang w:val="es-ES"/>
        </w:rPr>
      </w:pPr>
    </w:p>
    <w:p w14:paraId="4EFD811E" w14:textId="555FDD63" w:rsidR="00515213" w:rsidRPr="00515213" w:rsidRDefault="00515213">
      <w:pPr>
        <w:rPr>
          <w:lang w:val="es-ES"/>
        </w:rPr>
      </w:pPr>
    </w:p>
    <w:sectPr w:rsidR="00515213" w:rsidRPr="00515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13"/>
    <w:rsid w:val="00515213"/>
    <w:rsid w:val="0080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4FD9"/>
  <w15:chartTrackingRefBased/>
  <w15:docId w15:val="{4F284992-04A2-45BB-9E1F-0773069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SILES GABRIEL NAHUEL</dc:creator>
  <cp:keywords/>
  <dc:description/>
  <cp:lastModifiedBy>SILES GABRIEL NAHUEL</cp:lastModifiedBy>
  <cp:revision>1</cp:revision>
  <dcterms:created xsi:type="dcterms:W3CDTF">2023-02-20T21:24:00Z</dcterms:created>
  <dcterms:modified xsi:type="dcterms:W3CDTF">2023-02-20T21:32:00Z</dcterms:modified>
</cp:coreProperties>
</file>