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3C8" w:rsidRPr="00323070" w:rsidRDefault="008253C8" w:rsidP="008253C8">
      <w:pPr>
        <w:numPr>
          <w:ilvl w:val="0"/>
          <w:numId w:val="1"/>
        </w:numPr>
        <w:spacing w:before="150" w:line="360" w:lineRule="atLeast"/>
        <w:rPr>
          <w:color w:val="2B2B2B"/>
        </w:rPr>
      </w:pPr>
      <w:r w:rsidRPr="00323070">
        <w:rPr>
          <w:b/>
          <w:bCs/>
          <w:color w:val="2B2B2B"/>
        </w:rPr>
        <w:t>Overview</w:t>
      </w:r>
      <w:r w:rsidRPr="00323070">
        <w:rPr>
          <w:color w:val="2B2B2B"/>
        </w:rPr>
        <w:t> of the analysis: Explain the purpose of this analysis.</w:t>
      </w:r>
    </w:p>
    <w:p w:rsidR="008253C8" w:rsidRPr="00323070" w:rsidRDefault="008253C8" w:rsidP="00D72C16">
      <w:pPr>
        <w:spacing w:before="150" w:line="360" w:lineRule="atLeast"/>
        <w:jc w:val="center"/>
        <w:rPr>
          <w:b/>
          <w:bCs/>
          <w:color w:val="2B2B2B"/>
        </w:rPr>
      </w:pPr>
      <w:r w:rsidRPr="00323070">
        <w:rPr>
          <w:b/>
          <w:bCs/>
          <w:color w:val="2B2B2B"/>
        </w:rPr>
        <w:t>Introduction</w:t>
      </w:r>
    </w:p>
    <w:p w:rsidR="008253C8" w:rsidRPr="00323070" w:rsidRDefault="008253C8" w:rsidP="008253C8">
      <w:pPr>
        <w:spacing w:before="150" w:line="360" w:lineRule="atLeast"/>
        <w:rPr>
          <w:color w:val="2B2B2B"/>
        </w:rPr>
      </w:pPr>
      <w:r w:rsidRPr="00323070">
        <w:rPr>
          <w:color w:val="2B2B2B"/>
        </w:rPr>
        <w:t xml:space="preserve">The nonprofit foundation Alphabet Soup wants tool for selecting applicants for funding with highest chances of success in their ventures. Utilizing our knowledge of machine learning and neural networks, we will use the features in the provided dataset to create a binary classifier that can predict whether applicants will be successful if funded by Alphabet Soup.   </w:t>
      </w:r>
    </w:p>
    <w:p w:rsidR="00D72C16" w:rsidRPr="00323070" w:rsidRDefault="00D72C16" w:rsidP="008253C8">
      <w:pPr>
        <w:spacing w:before="150" w:line="360" w:lineRule="atLeast"/>
        <w:rPr>
          <w:color w:val="2B2B2B"/>
        </w:rPr>
      </w:pPr>
    </w:p>
    <w:p w:rsidR="00D72C16" w:rsidRPr="00323070" w:rsidRDefault="00D72C16" w:rsidP="00D72C16">
      <w:pPr>
        <w:spacing w:before="150" w:line="360" w:lineRule="atLeast"/>
        <w:jc w:val="center"/>
        <w:rPr>
          <w:b/>
          <w:bCs/>
          <w:color w:val="2B2B2B"/>
        </w:rPr>
      </w:pPr>
      <w:r w:rsidRPr="00323070">
        <w:rPr>
          <w:b/>
          <w:bCs/>
          <w:color w:val="2B2B2B"/>
        </w:rPr>
        <w:t>Results</w:t>
      </w:r>
    </w:p>
    <w:p w:rsidR="00D72C16" w:rsidRPr="00323070" w:rsidRDefault="00D72C16" w:rsidP="00D72C16">
      <w:pPr>
        <w:spacing w:before="150" w:line="360" w:lineRule="atLeast"/>
        <w:rPr>
          <w:color w:val="2B2B2B"/>
        </w:rPr>
      </w:pPr>
      <w:r w:rsidRPr="00323070">
        <w:rPr>
          <w:color w:val="2B2B2B"/>
        </w:rPr>
        <w:t>Data Preprocessing:</w:t>
      </w:r>
    </w:p>
    <w:p w:rsidR="00D72C16" w:rsidRPr="00323070" w:rsidRDefault="00D72C16" w:rsidP="00D72C16">
      <w:pPr>
        <w:spacing w:before="150" w:line="360" w:lineRule="atLeast"/>
        <w:rPr>
          <w:color w:val="2B2B2B"/>
        </w:rPr>
      </w:pPr>
      <w:r w:rsidRPr="00323070">
        <w:rPr>
          <w:color w:val="2B2B2B"/>
        </w:rPr>
        <w:t xml:space="preserve">What variable(s) are the target(s) for your model? </w:t>
      </w:r>
    </w:p>
    <w:p w:rsidR="00EC5716" w:rsidRPr="00323070" w:rsidRDefault="00EC5716" w:rsidP="00D72C16">
      <w:pPr>
        <w:spacing w:before="150" w:line="360" w:lineRule="atLeast"/>
        <w:rPr>
          <w:color w:val="2B2B2B"/>
        </w:rPr>
      </w:pPr>
      <w:r w:rsidRPr="00323070">
        <w:rPr>
          <w:color w:val="2B2B2B"/>
        </w:rPr>
        <w:t xml:space="preserve">The column from application known as “IS_SUCCESSFUL” is the target variable. Success is what we are trying to predict as it shows effective use of money. </w:t>
      </w:r>
    </w:p>
    <w:p w:rsidR="00EC5716" w:rsidRPr="00323070" w:rsidRDefault="00EC5716" w:rsidP="00D72C16">
      <w:pPr>
        <w:spacing w:before="150" w:line="360" w:lineRule="atLeast"/>
        <w:rPr>
          <w:color w:val="2B2B2B"/>
        </w:rPr>
      </w:pPr>
    </w:p>
    <w:p w:rsidR="00D72C16" w:rsidRPr="00323070" w:rsidRDefault="00D72C16" w:rsidP="00D72C16">
      <w:pPr>
        <w:spacing w:before="150" w:line="360" w:lineRule="atLeast"/>
        <w:rPr>
          <w:color w:val="2B2B2B"/>
        </w:rPr>
      </w:pPr>
      <w:r w:rsidRPr="00323070">
        <w:rPr>
          <w:color w:val="2B2B2B"/>
        </w:rPr>
        <w:t>What variable(s) are the features for your model?</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EIN</w:t>
      </w:r>
      <w:r w:rsidRPr="00323070">
        <w:rPr>
          <w:color w:val="2B2B2B"/>
        </w:rPr>
        <w:t> and </w:t>
      </w:r>
      <w:r w:rsidRPr="00323070">
        <w:rPr>
          <w:rStyle w:val="Strong"/>
          <w:color w:val="2B2B2B"/>
        </w:rPr>
        <w:t>NAME</w:t>
      </w:r>
      <w:r w:rsidRPr="00323070">
        <w:rPr>
          <w:color w:val="2B2B2B"/>
        </w:rPr>
        <w:t>—Identification columns</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APPLICATION_TYPE</w:t>
      </w:r>
      <w:r w:rsidRPr="00323070">
        <w:rPr>
          <w:color w:val="2B2B2B"/>
        </w:rPr>
        <w:t>—Alphabet Soup application type</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AFFILIATION</w:t>
      </w:r>
      <w:r w:rsidRPr="00323070">
        <w:rPr>
          <w:color w:val="2B2B2B"/>
        </w:rPr>
        <w:t>—Affiliated sector of industry</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CLASSIFICATION</w:t>
      </w:r>
      <w:r w:rsidRPr="00323070">
        <w:rPr>
          <w:color w:val="2B2B2B"/>
        </w:rPr>
        <w:t>—Government organization classification</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USE_CASE</w:t>
      </w:r>
      <w:r w:rsidRPr="00323070">
        <w:rPr>
          <w:color w:val="2B2B2B"/>
        </w:rPr>
        <w:t>—Use case for funding</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ORGANIZATION</w:t>
      </w:r>
      <w:r w:rsidRPr="00323070">
        <w:rPr>
          <w:color w:val="2B2B2B"/>
        </w:rPr>
        <w:t>—Organization type</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STATUS</w:t>
      </w:r>
      <w:r w:rsidRPr="00323070">
        <w:rPr>
          <w:color w:val="2B2B2B"/>
        </w:rPr>
        <w:t>—Active status</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INCOME_AMT</w:t>
      </w:r>
      <w:r w:rsidRPr="00323070">
        <w:rPr>
          <w:color w:val="2B2B2B"/>
        </w:rPr>
        <w:t>—Income classification</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SPECIAL_CONSIDERATIONS</w:t>
      </w:r>
      <w:r w:rsidRPr="00323070">
        <w:rPr>
          <w:color w:val="2B2B2B"/>
        </w:rPr>
        <w:t>—Special considerations for application</w:t>
      </w:r>
    </w:p>
    <w:p w:rsidR="00D72C16" w:rsidRPr="00323070" w:rsidRDefault="00D72C16" w:rsidP="00D72C16">
      <w:pPr>
        <w:numPr>
          <w:ilvl w:val="0"/>
          <w:numId w:val="4"/>
        </w:numPr>
        <w:spacing w:before="100" w:beforeAutospacing="1" w:after="120" w:line="360" w:lineRule="atLeast"/>
        <w:rPr>
          <w:color w:val="2B2B2B"/>
        </w:rPr>
      </w:pPr>
      <w:r w:rsidRPr="00323070">
        <w:rPr>
          <w:rStyle w:val="Strong"/>
          <w:color w:val="2B2B2B"/>
        </w:rPr>
        <w:t>ASK_AMT</w:t>
      </w:r>
      <w:r w:rsidRPr="00323070">
        <w:rPr>
          <w:color w:val="2B2B2B"/>
        </w:rPr>
        <w:t>—Funding amount requested</w:t>
      </w:r>
    </w:p>
    <w:p w:rsidR="00D72C16" w:rsidRPr="00323070" w:rsidRDefault="00D72C16" w:rsidP="00D72C16">
      <w:pPr>
        <w:numPr>
          <w:ilvl w:val="0"/>
          <w:numId w:val="4"/>
        </w:numPr>
        <w:spacing w:before="100" w:beforeAutospacing="1" w:after="100" w:afterAutospacing="1" w:line="360" w:lineRule="atLeast"/>
        <w:rPr>
          <w:color w:val="2B2B2B"/>
        </w:rPr>
      </w:pPr>
      <w:r w:rsidRPr="00323070">
        <w:rPr>
          <w:rStyle w:val="Strong"/>
          <w:color w:val="2B2B2B"/>
        </w:rPr>
        <w:t>IS_SUCCESSFUL</w:t>
      </w:r>
      <w:r w:rsidRPr="00323070">
        <w:rPr>
          <w:color w:val="2B2B2B"/>
        </w:rPr>
        <w:t>—Was the money used effectively</w:t>
      </w:r>
    </w:p>
    <w:p w:rsidR="00EC5716" w:rsidRPr="00323070" w:rsidRDefault="00EC5716" w:rsidP="00EC5716">
      <w:pPr>
        <w:spacing w:before="150" w:after="375" w:line="360" w:lineRule="atLeast"/>
        <w:rPr>
          <w:color w:val="2B2B2B"/>
        </w:rPr>
      </w:pPr>
      <w:r w:rsidRPr="00323070">
        <w:rPr>
          <w:color w:val="2B2B2B"/>
        </w:rPr>
        <w:lastRenderedPageBreak/>
        <w:t>What variable(s) should be removed from the input data because they are neither targets nor features?</w:t>
      </w:r>
    </w:p>
    <w:p w:rsidR="004D71A0" w:rsidRPr="00323070" w:rsidRDefault="00BE4096" w:rsidP="004D71A0">
      <w:pPr>
        <w:pStyle w:val="ListParagraph"/>
        <w:numPr>
          <w:ilvl w:val="0"/>
          <w:numId w:val="7"/>
        </w:numPr>
        <w:spacing w:before="150" w:after="375" w:line="360" w:lineRule="atLeast"/>
        <w:rPr>
          <w:color w:val="2B2B2B"/>
        </w:rPr>
      </w:pPr>
      <w:r w:rsidRPr="00323070">
        <w:rPr>
          <w:color w:val="2B2B2B"/>
        </w:rPr>
        <w:t>The columns that should be removed from the input data are “EIN” and “NAME”. These are identical columns that typically provide unique</w:t>
      </w:r>
      <w:r w:rsidR="00EA2ED5" w:rsidRPr="00323070">
        <w:rPr>
          <w:color w:val="2B2B2B"/>
        </w:rPr>
        <w:t xml:space="preserve"> </w:t>
      </w:r>
      <w:r w:rsidR="00520145" w:rsidRPr="00323070">
        <w:rPr>
          <w:color w:val="2B2B2B"/>
        </w:rPr>
        <w:t xml:space="preserve">identifiers for each organization. Since these have no direct impact on the target variable they can be dropped, and will not result on any affect with the </w:t>
      </w:r>
      <w:r w:rsidR="004D71A0" w:rsidRPr="00323070">
        <w:rPr>
          <w:color w:val="2B2B2B"/>
        </w:rPr>
        <w:t>model’s</w:t>
      </w:r>
      <w:r w:rsidR="00520145" w:rsidRPr="00323070">
        <w:rPr>
          <w:color w:val="2B2B2B"/>
        </w:rPr>
        <w:t xml:space="preserve"> accuracy. </w:t>
      </w:r>
    </w:p>
    <w:p w:rsidR="00520477" w:rsidRPr="00323070" w:rsidRDefault="004D71A0" w:rsidP="00520477">
      <w:pPr>
        <w:jc w:val="center"/>
        <w:rPr>
          <w:b/>
          <w:bCs/>
        </w:rPr>
      </w:pPr>
      <w:r w:rsidRPr="00323070">
        <w:rPr>
          <w:b/>
          <w:bCs/>
        </w:rPr>
        <w:t>Compiling, Training, and Evaluating the Model</w:t>
      </w:r>
    </w:p>
    <w:p w:rsidR="00520477" w:rsidRPr="00323070" w:rsidRDefault="00520477" w:rsidP="00520477"/>
    <w:p w:rsidR="0086021B" w:rsidRPr="00323070" w:rsidRDefault="00520477" w:rsidP="00F90BD2">
      <w:r w:rsidRPr="00323070">
        <w:t>How many neurons, layers, and activation functions did you select for your neural network model, and why?</w:t>
      </w:r>
    </w:p>
    <w:p w:rsidR="0086021B" w:rsidRPr="00323070" w:rsidRDefault="0086021B" w:rsidP="00F90BD2"/>
    <w:p w:rsidR="00F90BD2" w:rsidRPr="00323070" w:rsidRDefault="00F90BD2" w:rsidP="00520477">
      <w:pPr>
        <w:pStyle w:val="ListParagraph"/>
        <w:numPr>
          <w:ilvl w:val="0"/>
          <w:numId w:val="7"/>
        </w:numPr>
      </w:pPr>
      <w:r w:rsidRPr="00323070">
        <w:t>In the 1</w:t>
      </w:r>
      <w:r w:rsidRPr="00323070">
        <w:rPr>
          <w:vertAlign w:val="superscript"/>
        </w:rPr>
        <w:t>st</w:t>
      </w:r>
      <w:r w:rsidRPr="00323070">
        <w:t xml:space="preserve"> neural network model, I used a </w:t>
      </w:r>
      <w:r w:rsidRPr="00323070">
        <w:rPr>
          <w:color w:val="1F2328"/>
          <w:shd w:val="clear" w:color="auto" w:fill="FFFFFF"/>
        </w:rPr>
        <w:t xml:space="preserve">2-layer construction with a specific choice for neurons, layers, and activation function. </w:t>
      </w:r>
    </w:p>
    <w:p w:rsidR="00520477" w:rsidRPr="00323070" w:rsidRDefault="00520477" w:rsidP="00520477"/>
    <w:p w:rsidR="00520477" w:rsidRPr="00323070" w:rsidRDefault="00520477" w:rsidP="00520477"/>
    <w:p w:rsidR="00520477" w:rsidRPr="00323070" w:rsidRDefault="00F90BD2" w:rsidP="00520477">
      <w:r w:rsidRPr="00323070">
        <w:rPr>
          <w:noProof/>
        </w:rPr>
        <w:drawing>
          <wp:inline distT="0" distB="0" distL="0" distR="0" wp14:anchorId="41BA4C22" wp14:editId="7200F553">
            <wp:extent cx="5232400" cy="3543300"/>
            <wp:effectExtent l="0" t="0" r="0" b="0"/>
            <wp:docPr id="46069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90164" name=""/>
                    <pic:cNvPicPr/>
                  </pic:nvPicPr>
                  <pic:blipFill>
                    <a:blip r:embed="rId5"/>
                    <a:stretch>
                      <a:fillRect/>
                    </a:stretch>
                  </pic:blipFill>
                  <pic:spPr>
                    <a:xfrm>
                      <a:off x="0" y="0"/>
                      <a:ext cx="5232400" cy="3543300"/>
                    </a:xfrm>
                    <a:prstGeom prst="rect">
                      <a:avLst/>
                    </a:prstGeom>
                  </pic:spPr>
                </pic:pic>
              </a:graphicData>
            </a:graphic>
          </wp:inline>
        </w:drawing>
      </w:r>
    </w:p>
    <w:p w:rsidR="00520477" w:rsidRPr="00323070" w:rsidRDefault="00520477" w:rsidP="00520477"/>
    <w:p w:rsidR="00520477" w:rsidRPr="00323070" w:rsidRDefault="00520477" w:rsidP="00520477"/>
    <w:p w:rsidR="00F90BD2" w:rsidRPr="00323070" w:rsidRDefault="00F90BD2" w:rsidP="0086021B">
      <w:pPr>
        <w:ind w:firstLine="360"/>
      </w:pPr>
      <w:r w:rsidRPr="00323070">
        <w:t>By selecting 80 neurons in the 1</w:t>
      </w:r>
      <w:r w:rsidRPr="00323070">
        <w:rPr>
          <w:vertAlign w:val="superscript"/>
        </w:rPr>
        <w:t>st</w:t>
      </w:r>
      <w:r w:rsidRPr="00323070">
        <w:t xml:space="preserve"> hidden layer, and 30 in the 2</w:t>
      </w:r>
      <w:r w:rsidRPr="00323070">
        <w:rPr>
          <w:vertAlign w:val="superscript"/>
        </w:rPr>
        <w:t>nd</w:t>
      </w:r>
      <w:r w:rsidRPr="00323070">
        <w:t xml:space="preserve"> hidden layer with the ReLU activation function</w:t>
      </w:r>
      <w:r w:rsidR="0086021B" w:rsidRPr="00323070">
        <w:t xml:space="preserve"> the goal was to create a model with complexity to capture and learn useful patterns in the data. ReLU also helps to introduce non-linearity and allows the model to learn relationships between the input features and target variable. </w:t>
      </w:r>
    </w:p>
    <w:p w:rsidR="00F90BD2" w:rsidRPr="00323070" w:rsidRDefault="00F90BD2" w:rsidP="00520477"/>
    <w:p w:rsidR="0086021B" w:rsidRPr="00323070" w:rsidRDefault="0086021B" w:rsidP="00520477">
      <w:r w:rsidRPr="00323070">
        <w:lastRenderedPageBreak/>
        <w:tab/>
        <w:t xml:space="preserve">Overall, the model with these options creates a balanced environment to build off of and generate a classification task. </w:t>
      </w:r>
    </w:p>
    <w:p w:rsidR="00F90BD2" w:rsidRPr="00323070" w:rsidRDefault="00F90BD2" w:rsidP="00520477"/>
    <w:p w:rsidR="0086021B" w:rsidRPr="00323070" w:rsidRDefault="00F90BD2" w:rsidP="0086021B">
      <w:r w:rsidRPr="00323070">
        <w:t xml:space="preserve"> </w:t>
      </w:r>
    </w:p>
    <w:p w:rsidR="00520477" w:rsidRPr="00323070" w:rsidRDefault="00520477" w:rsidP="0086021B">
      <w:r w:rsidRPr="00323070">
        <w:t>Were you able to achieve the target model performance?</w:t>
      </w:r>
    </w:p>
    <w:p w:rsidR="0086021B" w:rsidRPr="00323070" w:rsidRDefault="0086021B" w:rsidP="0086021B">
      <w:pPr>
        <w:pStyle w:val="ListParagraph"/>
        <w:numPr>
          <w:ilvl w:val="0"/>
          <w:numId w:val="7"/>
        </w:numPr>
      </w:pPr>
      <w:r w:rsidRPr="00323070">
        <w:t>Per the screenshot below you can see I was only able to achieve a 73% accuracy rate. Which was not aligned with the target of 75%.</w:t>
      </w:r>
    </w:p>
    <w:p w:rsidR="00520477" w:rsidRPr="00323070" w:rsidRDefault="00520477" w:rsidP="00520477">
      <w:pPr>
        <w:pStyle w:val="ListParagraph"/>
      </w:pPr>
    </w:p>
    <w:p w:rsidR="00520477" w:rsidRPr="00323070" w:rsidRDefault="0086021B" w:rsidP="00520477">
      <w:pPr>
        <w:pStyle w:val="ListParagraph"/>
      </w:pPr>
      <w:r w:rsidRPr="00323070">
        <w:rPr>
          <w:noProof/>
        </w:rPr>
        <w:drawing>
          <wp:inline distT="0" distB="0" distL="0" distR="0" wp14:anchorId="5CC7884B" wp14:editId="2A57121C">
            <wp:extent cx="5477836" cy="993058"/>
            <wp:effectExtent l="0" t="0" r="0" b="0"/>
            <wp:docPr id="116820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03597" name=""/>
                    <pic:cNvPicPr/>
                  </pic:nvPicPr>
                  <pic:blipFill>
                    <a:blip r:embed="rId6"/>
                    <a:stretch>
                      <a:fillRect/>
                    </a:stretch>
                  </pic:blipFill>
                  <pic:spPr>
                    <a:xfrm>
                      <a:off x="0" y="0"/>
                      <a:ext cx="5535407" cy="1003495"/>
                    </a:xfrm>
                    <a:prstGeom prst="rect">
                      <a:avLst/>
                    </a:prstGeom>
                  </pic:spPr>
                </pic:pic>
              </a:graphicData>
            </a:graphic>
          </wp:inline>
        </w:drawing>
      </w:r>
    </w:p>
    <w:p w:rsidR="0086021B" w:rsidRPr="00323070" w:rsidRDefault="0086021B" w:rsidP="0086021B"/>
    <w:p w:rsidR="00520477" w:rsidRPr="00323070" w:rsidRDefault="00520477" w:rsidP="0086021B">
      <w:r w:rsidRPr="00323070">
        <w:t>What steps did you take in your attempts to increase model performance?</w:t>
      </w:r>
    </w:p>
    <w:p w:rsidR="00520477" w:rsidRPr="00323070" w:rsidRDefault="00D1274A" w:rsidP="00D1274A">
      <w:pPr>
        <w:pStyle w:val="ListParagraph"/>
        <w:numPr>
          <w:ilvl w:val="0"/>
          <w:numId w:val="7"/>
        </w:numPr>
        <w:spacing w:before="150" w:after="375" w:line="360" w:lineRule="atLeast"/>
        <w:rPr>
          <w:color w:val="2B2B2B"/>
        </w:rPr>
      </w:pPr>
      <w:r w:rsidRPr="00323070">
        <w:rPr>
          <w:color w:val="2B2B2B"/>
        </w:rPr>
        <w:t>The 1</w:t>
      </w:r>
      <w:r w:rsidRPr="00323070">
        <w:rPr>
          <w:color w:val="2B2B2B"/>
          <w:vertAlign w:val="superscript"/>
        </w:rPr>
        <w:t>st</w:t>
      </w:r>
      <w:r w:rsidRPr="00323070">
        <w:rPr>
          <w:color w:val="2B2B2B"/>
        </w:rPr>
        <w:t xml:space="preserve"> step I took was to add a higher number of neurons. However, as the images show below the accuracy of the data did not increase and still resulted in 73%. </w:t>
      </w:r>
    </w:p>
    <w:p w:rsidR="004D71A0" w:rsidRPr="00323070" w:rsidRDefault="00D1274A" w:rsidP="00520477">
      <w:pPr>
        <w:pStyle w:val="ListParagraph"/>
        <w:spacing w:before="150" w:after="375" w:line="360" w:lineRule="atLeast"/>
        <w:rPr>
          <w:color w:val="2B2B2B"/>
        </w:rPr>
      </w:pPr>
      <w:r w:rsidRPr="00323070">
        <w:rPr>
          <w:noProof/>
          <w:color w:val="2B2B2B"/>
        </w:rPr>
        <w:drawing>
          <wp:inline distT="0" distB="0" distL="0" distR="0" wp14:anchorId="245461EC" wp14:editId="54889EC1">
            <wp:extent cx="5359400" cy="3492500"/>
            <wp:effectExtent l="0" t="0" r="0" b="0"/>
            <wp:docPr id="79491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14340" name=""/>
                    <pic:cNvPicPr/>
                  </pic:nvPicPr>
                  <pic:blipFill>
                    <a:blip r:embed="rId7"/>
                    <a:stretch>
                      <a:fillRect/>
                    </a:stretch>
                  </pic:blipFill>
                  <pic:spPr>
                    <a:xfrm>
                      <a:off x="0" y="0"/>
                      <a:ext cx="5359400" cy="3492500"/>
                    </a:xfrm>
                    <a:prstGeom prst="rect">
                      <a:avLst/>
                    </a:prstGeom>
                  </pic:spPr>
                </pic:pic>
              </a:graphicData>
            </a:graphic>
          </wp:inline>
        </w:drawing>
      </w:r>
    </w:p>
    <w:p w:rsidR="00D1274A" w:rsidRPr="00323070" w:rsidRDefault="00D1274A" w:rsidP="00520477">
      <w:pPr>
        <w:pStyle w:val="ListParagraph"/>
        <w:spacing w:before="150" w:after="375" w:line="360" w:lineRule="atLeast"/>
        <w:rPr>
          <w:color w:val="2B2B2B"/>
        </w:rPr>
      </w:pPr>
      <w:r w:rsidRPr="00323070">
        <w:rPr>
          <w:noProof/>
          <w:color w:val="2B2B2B"/>
        </w:rPr>
        <w:drawing>
          <wp:inline distT="0" distB="0" distL="0" distR="0" wp14:anchorId="5D956F4F" wp14:editId="3EAB3256">
            <wp:extent cx="5359400" cy="1029289"/>
            <wp:effectExtent l="0" t="0" r="0" b="0"/>
            <wp:docPr id="123445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8724" name=""/>
                    <pic:cNvPicPr/>
                  </pic:nvPicPr>
                  <pic:blipFill>
                    <a:blip r:embed="rId8"/>
                    <a:stretch>
                      <a:fillRect/>
                    </a:stretch>
                  </pic:blipFill>
                  <pic:spPr>
                    <a:xfrm>
                      <a:off x="0" y="0"/>
                      <a:ext cx="5401939" cy="1037459"/>
                    </a:xfrm>
                    <a:prstGeom prst="rect">
                      <a:avLst/>
                    </a:prstGeom>
                  </pic:spPr>
                </pic:pic>
              </a:graphicData>
            </a:graphic>
          </wp:inline>
        </w:drawing>
      </w:r>
    </w:p>
    <w:p w:rsidR="00D1274A" w:rsidRPr="00323070" w:rsidRDefault="00D1274A" w:rsidP="00520477">
      <w:pPr>
        <w:pStyle w:val="ListParagraph"/>
        <w:spacing w:before="150" w:after="375" w:line="360" w:lineRule="atLeast"/>
        <w:rPr>
          <w:color w:val="2B2B2B"/>
        </w:rPr>
      </w:pPr>
    </w:p>
    <w:p w:rsidR="00D1274A" w:rsidRPr="00323070" w:rsidRDefault="00D1274A" w:rsidP="00D1274A">
      <w:pPr>
        <w:pStyle w:val="ListParagraph"/>
        <w:numPr>
          <w:ilvl w:val="0"/>
          <w:numId w:val="7"/>
        </w:numPr>
        <w:spacing w:before="150" w:after="375" w:line="360" w:lineRule="atLeast"/>
        <w:rPr>
          <w:color w:val="2B2B2B"/>
        </w:rPr>
      </w:pPr>
      <w:r w:rsidRPr="00323070">
        <w:rPr>
          <w:color w:val="2B2B2B"/>
        </w:rPr>
        <w:lastRenderedPageBreak/>
        <w:t>The 2</w:t>
      </w:r>
      <w:r w:rsidRPr="00323070">
        <w:rPr>
          <w:color w:val="2B2B2B"/>
          <w:vertAlign w:val="superscript"/>
        </w:rPr>
        <w:t>nd</w:t>
      </w:r>
      <w:r w:rsidRPr="00323070">
        <w:rPr>
          <w:color w:val="2B2B2B"/>
        </w:rPr>
        <w:t xml:space="preserve"> step was to add another layer to the model. Adding layers can provide the model with more capacity to capture and illustrate relationships with the data. However, the result did was still at 73% as seen in the images. </w:t>
      </w:r>
    </w:p>
    <w:p w:rsidR="00D1274A" w:rsidRPr="00323070" w:rsidRDefault="00D1274A" w:rsidP="00D1274A">
      <w:pPr>
        <w:pStyle w:val="ListParagraph"/>
        <w:spacing w:before="150" w:after="375" w:line="360" w:lineRule="atLeast"/>
        <w:rPr>
          <w:color w:val="2B2B2B"/>
        </w:rPr>
      </w:pPr>
      <w:r w:rsidRPr="00323070">
        <w:rPr>
          <w:noProof/>
          <w:color w:val="2B2B2B"/>
        </w:rPr>
        <w:drawing>
          <wp:inline distT="0" distB="0" distL="0" distR="0" wp14:anchorId="76BEC9E9" wp14:editId="22BC2973">
            <wp:extent cx="5397500" cy="4165600"/>
            <wp:effectExtent l="0" t="0" r="0" b="0"/>
            <wp:docPr id="81967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79098" name=""/>
                    <pic:cNvPicPr/>
                  </pic:nvPicPr>
                  <pic:blipFill>
                    <a:blip r:embed="rId9"/>
                    <a:stretch>
                      <a:fillRect/>
                    </a:stretch>
                  </pic:blipFill>
                  <pic:spPr>
                    <a:xfrm>
                      <a:off x="0" y="0"/>
                      <a:ext cx="5397500" cy="4165600"/>
                    </a:xfrm>
                    <a:prstGeom prst="rect">
                      <a:avLst/>
                    </a:prstGeom>
                  </pic:spPr>
                </pic:pic>
              </a:graphicData>
            </a:graphic>
          </wp:inline>
        </w:drawing>
      </w:r>
    </w:p>
    <w:p w:rsidR="00D1274A" w:rsidRPr="00323070" w:rsidRDefault="00D1274A" w:rsidP="00D1274A">
      <w:pPr>
        <w:pStyle w:val="ListParagraph"/>
        <w:spacing w:before="150" w:after="375" w:line="360" w:lineRule="atLeast"/>
        <w:rPr>
          <w:color w:val="2B2B2B"/>
        </w:rPr>
      </w:pPr>
      <w:r w:rsidRPr="00323070">
        <w:rPr>
          <w:noProof/>
          <w:color w:val="2B2B2B"/>
        </w:rPr>
        <w:drawing>
          <wp:inline distT="0" distB="0" distL="0" distR="0" wp14:anchorId="1FF4CF03" wp14:editId="284ED913">
            <wp:extent cx="5397500" cy="1019723"/>
            <wp:effectExtent l="0" t="0" r="0" b="0"/>
            <wp:docPr id="40295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50017" name=""/>
                    <pic:cNvPicPr/>
                  </pic:nvPicPr>
                  <pic:blipFill>
                    <a:blip r:embed="rId10"/>
                    <a:stretch>
                      <a:fillRect/>
                    </a:stretch>
                  </pic:blipFill>
                  <pic:spPr>
                    <a:xfrm>
                      <a:off x="0" y="0"/>
                      <a:ext cx="5501555" cy="1039382"/>
                    </a:xfrm>
                    <a:prstGeom prst="rect">
                      <a:avLst/>
                    </a:prstGeom>
                  </pic:spPr>
                </pic:pic>
              </a:graphicData>
            </a:graphic>
          </wp:inline>
        </w:drawing>
      </w:r>
    </w:p>
    <w:p w:rsidR="00D1274A" w:rsidRPr="00323070" w:rsidRDefault="00D1274A" w:rsidP="00D1274A">
      <w:pPr>
        <w:pStyle w:val="ListParagraph"/>
        <w:numPr>
          <w:ilvl w:val="0"/>
          <w:numId w:val="7"/>
        </w:numPr>
        <w:spacing w:before="150" w:after="375" w:line="360" w:lineRule="atLeast"/>
        <w:rPr>
          <w:color w:val="2B2B2B"/>
        </w:rPr>
      </w:pPr>
      <w:r w:rsidRPr="00323070">
        <w:rPr>
          <w:color w:val="2B2B2B"/>
        </w:rPr>
        <w:t>In the 3</w:t>
      </w:r>
      <w:r w:rsidRPr="00323070">
        <w:rPr>
          <w:color w:val="2B2B2B"/>
          <w:vertAlign w:val="superscript"/>
        </w:rPr>
        <w:t>rd</w:t>
      </w:r>
      <w:r w:rsidRPr="00323070">
        <w:rPr>
          <w:color w:val="2B2B2B"/>
        </w:rPr>
        <w:t xml:space="preserve"> interaction I decided to increase the neuron and layer count, and double epoch to 200 now. Overall, this resulted in an accuracy score of 73% again as per the images below. Here I believe I have hit a solid wall, and should have run a new activation function to see if that would result a higher accuracy. </w:t>
      </w:r>
    </w:p>
    <w:p w:rsidR="00D1274A" w:rsidRPr="00323070" w:rsidRDefault="00D1274A" w:rsidP="00D1274A">
      <w:pPr>
        <w:spacing w:before="150" w:after="375" w:line="360" w:lineRule="atLeast"/>
        <w:rPr>
          <w:color w:val="2B2B2B"/>
        </w:rPr>
      </w:pPr>
      <w:r w:rsidRPr="00323070">
        <w:rPr>
          <w:color w:val="2B2B2B"/>
        </w:rPr>
        <w:lastRenderedPageBreak/>
        <w:t xml:space="preserve"> </w:t>
      </w:r>
      <w:r w:rsidRPr="00323070">
        <w:rPr>
          <w:noProof/>
          <w:color w:val="2B2B2B"/>
        </w:rPr>
        <w:drawing>
          <wp:inline distT="0" distB="0" distL="0" distR="0" wp14:anchorId="369829EA" wp14:editId="633C876F">
            <wp:extent cx="5156200" cy="4775200"/>
            <wp:effectExtent l="0" t="0" r="0" b="0"/>
            <wp:docPr id="178473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31446" name=""/>
                    <pic:cNvPicPr/>
                  </pic:nvPicPr>
                  <pic:blipFill>
                    <a:blip r:embed="rId11"/>
                    <a:stretch>
                      <a:fillRect/>
                    </a:stretch>
                  </pic:blipFill>
                  <pic:spPr>
                    <a:xfrm>
                      <a:off x="0" y="0"/>
                      <a:ext cx="5156200" cy="4775200"/>
                    </a:xfrm>
                    <a:prstGeom prst="rect">
                      <a:avLst/>
                    </a:prstGeom>
                  </pic:spPr>
                </pic:pic>
              </a:graphicData>
            </a:graphic>
          </wp:inline>
        </w:drawing>
      </w:r>
    </w:p>
    <w:p w:rsidR="00D1274A" w:rsidRPr="00323070" w:rsidRDefault="00D1274A" w:rsidP="00D1274A">
      <w:pPr>
        <w:pStyle w:val="ListParagraph"/>
        <w:spacing w:before="150" w:after="375" w:line="360" w:lineRule="atLeast"/>
        <w:rPr>
          <w:color w:val="2B2B2B"/>
        </w:rPr>
      </w:pPr>
    </w:p>
    <w:p w:rsidR="00D1274A" w:rsidRPr="00323070" w:rsidRDefault="00D1274A" w:rsidP="00D1274A">
      <w:pPr>
        <w:spacing w:before="150" w:after="375" w:line="360" w:lineRule="atLeast"/>
        <w:rPr>
          <w:color w:val="2B2B2B"/>
        </w:rPr>
      </w:pPr>
      <w:r w:rsidRPr="00323070">
        <w:rPr>
          <w:noProof/>
          <w:color w:val="2B2B2B"/>
        </w:rPr>
        <w:drawing>
          <wp:inline distT="0" distB="0" distL="0" distR="0" wp14:anchorId="3B3DEB67" wp14:editId="361BFFFA">
            <wp:extent cx="4038600" cy="749300"/>
            <wp:effectExtent l="0" t="0" r="0" b="0"/>
            <wp:docPr id="113587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77180" name=""/>
                    <pic:cNvPicPr/>
                  </pic:nvPicPr>
                  <pic:blipFill>
                    <a:blip r:embed="rId12"/>
                    <a:stretch>
                      <a:fillRect/>
                    </a:stretch>
                  </pic:blipFill>
                  <pic:spPr>
                    <a:xfrm>
                      <a:off x="0" y="0"/>
                      <a:ext cx="4038600" cy="749300"/>
                    </a:xfrm>
                    <a:prstGeom prst="rect">
                      <a:avLst/>
                    </a:prstGeom>
                  </pic:spPr>
                </pic:pic>
              </a:graphicData>
            </a:graphic>
          </wp:inline>
        </w:drawing>
      </w:r>
    </w:p>
    <w:p w:rsidR="00BF3FEF" w:rsidRPr="00323070" w:rsidRDefault="00BF3FEF" w:rsidP="00D1274A">
      <w:pPr>
        <w:spacing w:before="150" w:after="375" w:line="360" w:lineRule="atLeast"/>
        <w:jc w:val="center"/>
        <w:rPr>
          <w:color w:val="2B2B2B"/>
        </w:rPr>
      </w:pPr>
    </w:p>
    <w:p w:rsidR="00BF3FEF" w:rsidRPr="00323070" w:rsidRDefault="00BF3FEF" w:rsidP="00D1274A">
      <w:pPr>
        <w:spacing w:before="150" w:after="375" w:line="360" w:lineRule="atLeast"/>
        <w:jc w:val="center"/>
        <w:rPr>
          <w:color w:val="2B2B2B"/>
        </w:rPr>
      </w:pPr>
    </w:p>
    <w:p w:rsidR="00D1274A" w:rsidRPr="00323070" w:rsidRDefault="00BF3FEF" w:rsidP="00D1274A">
      <w:pPr>
        <w:spacing w:before="150" w:after="375" w:line="360" w:lineRule="atLeast"/>
        <w:jc w:val="center"/>
        <w:rPr>
          <w:b/>
          <w:bCs/>
          <w:color w:val="2B2B2B"/>
        </w:rPr>
      </w:pPr>
      <w:r w:rsidRPr="00323070">
        <w:rPr>
          <w:b/>
          <w:bCs/>
          <w:color w:val="2B2B2B"/>
        </w:rPr>
        <w:t>Conclusion</w:t>
      </w:r>
    </w:p>
    <w:p w:rsidR="008253C8" w:rsidRPr="00323070" w:rsidRDefault="008253C8" w:rsidP="00BF3FEF">
      <w:pPr>
        <w:spacing w:before="100" w:beforeAutospacing="1" w:after="100" w:afterAutospacing="1" w:line="360" w:lineRule="atLeast"/>
        <w:rPr>
          <w:color w:val="2B2B2B"/>
        </w:rPr>
      </w:pPr>
      <w:r w:rsidRPr="00323070">
        <w:rPr>
          <w:b/>
          <w:bCs/>
          <w:color w:val="2B2B2B"/>
        </w:rPr>
        <w:lastRenderedPageBreak/>
        <w:t>Summary</w:t>
      </w:r>
      <w:r w:rsidRPr="00323070">
        <w:rPr>
          <w:color w:val="2B2B2B"/>
        </w:rPr>
        <w:t>: Summarize the overall results of the deep learning model. Include a recommendation for how a different model could solve this classification problem, and then explain your recommendation.</w:t>
      </w:r>
    </w:p>
    <w:p w:rsidR="00BF3FEF" w:rsidRPr="00323070" w:rsidRDefault="00BF3FEF"/>
    <w:p w:rsidR="00BF3FEF" w:rsidRPr="00323070" w:rsidRDefault="00BF3FEF" w:rsidP="00EE646A">
      <w:pPr>
        <w:ind w:firstLine="720"/>
      </w:pPr>
      <w:r w:rsidRPr="00323070">
        <w:t xml:space="preserve">The learning model I created was unable to surpass the 73% accuracy score. Thus, it did not meet the expected accuracy score of 75% or higher. For the future these are </w:t>
      </w:r>
      <w:r w:rsidR="00EE646A" w:rsidRPr="00323070">
        <w:t xml:space="preserve">a couple of </w:t>
      </w:r>
      <w:r w:rsidRPr="00323070">
        <w:t>recommendations I could execute for a higher score:</w:t>
      </w:r>
    </w:p>
    <w:p w:rsidR="00BF3FEF" w:rsidRPr="00323070" w:rsidRDefault="00BF3FEF"/>
    <w:p w:rsidR="00EE646A" w:rsidRPr="00323070" w:rsidRDefault="00EE646A" w:rsidP="00EE646A">
      <w:pPr>
        <w:pStyle w:val="ListParagraph"/>
        <w:numPr>
          <w:ilvl w:val="1"/>
          <w:numId w:val="4"/>
        </w:numPr>
      </w:pPr>
      <w:r w:rsidRPr="00323070">
        <w:t>More Data:</w:t>
      </w:r>
    </w:p>
    <w:p w:rsidR="00EE646A" w:rsidRPr="00323070" w:rsidRDefault="00EE646A" w:rsidP="00EE646A">
      <w:pPr>
        <w:pStyle w:val="ListParagraph"/>
        <w:numPr>
          <w:ilvl w:val="2"/>
          <w:numId w:val="4"/>
        </w:numPr>
      </w:pPr>
      <w:r w:rsidRPr="00323070">
        <w:t xml:space="preserve">The most important action that could be taken is increasing the dataset. The machine learning model requires a larger and diverse set of data in order to provide a more efficient and accurate prediction. Thus, more data could lead to higher accuracy scores. </w:t>
      </w:r>
    </w:p>
    <w:p w:rsidR="00EE646A" w:rsidRPr="00323070" w:rsidRDefault="00EE646A" w:rsidP="00EE646A">
      <w:pPr>
        <w:pStyle w:val="ListParagraph"/>
        <w:numPr>
          <w:ilvl w:val="1"/>
          <w:numId w:val="4"/>
        </w:numPr>
      </w:pPr>
      <w:r w:rsidRPr="00323070">
        <w:t>Explore other machine learning algorithms:</w:t>
      </w:r>
    </w:p>
    <w:p w:rsidR="00EE646A" w:rsidRPr="00323070" w:rsidRDefault="00EE646A" w:rsidP="00EE646A">
      <w:pPr>
        <w:pStyle w:val="ListParagraph"/>
        <w:numPr>
          <w:ilvl w:val="2"/>
          <w:numId w:val="4"/>
        </w:numPr>
      </w:pPr>
      <w:r w:rsidRPr="00323070">
        <w:t xml:space="preserve">Utilizing different algorithms such as, Decision Tree and Random Forest could lead to a higher accuracy score. For example, Random Forest measures feature value based on how effectively the individual feature contributes to the prediction. Thus, allowing one to focus on only the primary columns that have the most informative features with potential to improve the accuracy. </w:t>
      </w:r>
    </w:p>
    <w:p w:rsidR="00EE646A" w:rsidRPr="00323070" w:rsidRDefault="00EE646A" w:rsidP="00EE646A"/>
    <w:p w:rsidR="00EE646A" w:rsidRPr="00323070" w:rsidRDefault="00EE646A" w:rsidP="00EE646A">
      <w:pPr>
        <w:ind w:left="720"/>
      </w:pPr>
      <w:r w:rsidRPr="00323070">
        <w:t xml:space="preserve">To conclude, to reach higher accuracy in the deep learning model we need a bigger data set and exploring another algorithm. Each step would help improve the model’s ability to capture relevant patterns and bypass the unnecessary data, leading to a higher accuracy in the </w:t>
      </w:r>
      <w:r w:rsidRPr="00323070">
        <w:rPr>
          <w:color w:val="1F2328"/>
          <w:shd w:val="clear" w:color="auto" w:fill="FFFFFF"/>
        </w:rPr>
        <w:t>classification</w:t>
      </w:r>
      <w:r w:rsidRPr="00323070">
        <w:t xml:space="preserve"> problem. With these steps and fine </w:t>
      </w:r>
      <w:r w:rsidR="009F1E0C" w:rsidRPr="00323070">
        <w:t>tuning,</w:t>
      </w:r>
      <w:r w:rsidRPr="00323070">
        <w:t xml:space="preserve"> it is possible to reach 75% or more accuracy. </w:t>
      </w:r>
    </w:p>
    <w:p w:rsidR="00EE646A" w:rsidRPr="00323070" w:rsidRDefault="00EE646A" w:rsidP="00EE646A">
      <w:pPr>
        <w:pStyle w:val="ListParagraph"/>
        <w:ind w:left="2160"/>
      </w:pPr>
    </w:p>
    <w:p w:rsidR="00BF3FEF" w:rsidRPr="00323070" w:rsidRDefault="00BF3FEF"/>
    <w:p w:rsidR="00BF3FEF" w:rsidRPr="00323070" w:rsidRDefault="00BF3FEF"/>
    <w:sectPr w:rsidR="00BF3FEF" w:rsidRPr="0032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A99"/>
    <w:multiLevelType w:val="multilevel"/>
    <w:tmpl w:val="933A9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36D0C"/>
    <w:multiLevelType w:val="multilevel"/>
    <w:tmpl w:val="4E5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65B5"/>
    <w:multiLevelType w:val="multilevel"/>
    <w:tmpl w:val="2E8065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D6D2F"/>
    <w:multiLevelType w:val="multilevel"/>
    <w:tmpl w:val="E822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944C3"/>
    <w:multiLevelType w:val="multilevel"/>
    <w:tmpl w:val="534E2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01078"/>
    <w:multiLevelType w:val="hybridMultilevel"/>
    <w:tmpl w:val="091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C0E21"/>
    <w:multiLevelType w:val="multilevel"/>
    <w:tmpl w:val="9830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6697E"/>
    <w:multiLevelType w:val="multilevel"/>
    <w:tmpl w:val="F1AAA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332D2"/>
    <w:multiLevelType w:val="multilevel"/>
    <w:tmpl w:val="DE2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057053">
    <w:abstractNumId w:val="6"/>
  </w:num>
  <w:num w:numId="2" w16cid:durableId="1665816660">
    <w:abstractNumId w:val="4"/>
  </w:num>
  <w:num w:numId="3" w16cid:durableId="1499224116">
    <w:abstractNumId w:val="2"/>
  </w:num>
  <w:num w:numId="4" w16cid:durableId="204608684">
    <w:abstractNumId w:val="7"/>
  </w:num>
  <w:num w:numId="5" w16cid:durableId="291403155">
    <w:abstractNumId w:val="1"/>
  </w:num>
  <w:num w:numId="6" w16cid:durableId="1335842353">
    <w:abstractNumId w:val="3"/>
  </w:num>
  <w:num w:numId="7" w16cid:durableId="1491218794">
    <w:abstractNumId w:val="5"/>
  </w:num>
  <w:num w:numId="8" w16cid:durableId="986200062">
    <w:abstractNumId w:val="8"/>
  </w:num>
  <w:num w:numId="9" w16cid:durableId="108233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6"/>
    <w:rsid w:val="00323070"/>
    <w:rsid w:val="004D71A0"/>
    <w:rsid w:val="00520145"/>
    <w:rsid w:val="00520477"/>
    <w:rsid w:val="00824FC6"/>
    <w:rsid w:val="008253C8"/>
    <w:rsid w:val="0086021B"/>
    <w:rsid w:val="009E79A1"/>
    <w:rsid w:val="009F1E0C"/>
    <w:rsid w:val="00A1682B"/>
    <w:rsid w:val="00BE4096"/>
    <w:rsid w:val="00BF3FEF"/>
    <w:rsid w:val="00D07440"/>
    <w:rsid w:val="00D1274A"/>
    <w:rsid w:val="00D72C16"/>
    <w:rsid w:val="00EA2ED5"/>
    <w:rsid w:val="00EC5716"/>
    <w:rsid w:val="00EE646A"/>
    <w:rsid w:val="00F6051C"/>
    <w:rsid w:val="00F9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4AD057-E9F1-494C-BBF3-FA911031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C1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3C8"/>
    <w:pPr>
      <w:spacing w:before="100" w:beforeAutospacing="1" w:after="100" w:afterAutospacing="1"/>
    </w:pPr>
  </w:style>
  <w:style w:type="character" w:styleId="Strong">
    <w:name w:val="Strong"/>
    <w:basedOn w:val="DefaultParagraphFont"/>
    <w:uiPriority w:val="22"/>
    <w:qFormat/>
    <w:rsid w:val="008253C8"/>
    <w:rPr>
      <w:b/>
      <w:bCs/>
    </w:rPr>
  </w:style>
  <w:style w:type="paragraph" w:styleId="ListParagraph">
    <w:name w:val="List Paragraph"/>
    <w:basedOn w:val="Normal"/>
    <w:uiPriority w:val="34"/>
    <w:qFormat/>
    <w:rsid w:val="00BE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4579">
      <w:bodyDiv w:val="1"/>
      <w:marLeft w:val="0"/>
      <w:marRight w:val="0"/>
      <w:marTop w:val="0"/>
      <w:marBottom w:val="0"/>
      <w:divBdr>
        <w:top w:val="none" w:sz="0" w:space="0" w:color="auto"/>
        <w:left w:val="none" w:sz="0" w:space="0" w:color="auto"/>
        <w:bottom w:val="none" w:sz="0" w:space="0" w:color="auto"/>
        <w:right w:val="none" w:sz="0" w:space="0" w:color="auto"/>
      </w:divBdr>
      <w:divsChild>
        <w:div w:id="983242427">
          <w:marLeft w:val="0"/>
          <w:marRight w:val="0"/>
          <w:marTop w:val="0"/>
          <w:marBottom w:val="0"/>
          <w:divBdr>
            <w:top w:val="none" w:sz="0" w:space="0" w:color="auto"/>
            <w:left w:val="none" w:sz="0" w:space="0" w:color="auto"/>
            <w:bottom w:val="none" w:sz="0" w:space="0" w:color="auto"/>
            <w:right w:val="none" w:sz="0" w:space="0" w:color="auto"/>
          </w:divBdr>
          <w:divsChild>
            <w:div w:id="17023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695">
      <w:bodyDiv w:val="1"/>
      <w:marLeft w:val="0"/>
      <w:marRight w:val="0"/>
      <w:marTop w:val="0"/>
      <w:marBottom w:val="0"/>
      <w:divBdr>
        <w:top w:val="none" w:sz="0" w:space="0" w:color="auto"/>
        <w:left w:val="none" w:sz="0" w:space="0" w:color="auto"/>
        <w:bottom w:val="none" w:sz="0" w:space="0" w:color="auto"/>
        <w:right w:val="none" w:sz="0" w:space="0" w:color="auto"/>
      </w:divBdr>
    </w:div>
    <w:div w:id="636375909">
      <w:bodyDiv w:val="1"/>
      <w:marLeft w:val="0"/>
      <w:marRight w:val="0"/>
      <w:marTop w:val="0"/>
      <w:marBottom w:val="0"/>
      <w:divBdr>
        <w:top w:val="none" w:sz="0" w:space="0" w:color="auto"/>
        <w:left w:val="none" w:sz="0" w:space="0" w:color="auto"/>
        <w:bottom w:val="none" w:sz="0" w:space="0" w:color="auto"/>
        <w:right w:val="none" w:sz="0" w:space="0" w:color="auto"/>
      </w:divBdr>
      <w:divsChild>
        <w:div w:id="1389650295">
          <w:marLeft w:val="0"/>
          <w:marRight w:val="0"/>
          <w:marTop w:val="0"/>
          <w:marBottom w:val="0"/>
          <w:divBdr>
            <w:top w:val="none" w:sz="0" w:space="0" w:color="auto"/>
            <w:left w:val="none" w:sz="0" w:space="0" w:color="auto"/>
            <w:bottom w:val="none" w:sz="0" w:space="0" w:color="auto"/>
            <w:right w:val="none" w:sz="0" w:space="0" w:color="auto"/>
          </w:divBdr>
          <w:divsChild>
            <w:div w:id="11398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1501">
      <w:bodyDiv w:val="1"/>
      <w:marLeft w:val="0"/>
      <w:marRight w:val="0"/>
      <w:marTop w:val="0"/>
      <w:marBottom w:val="0"/>
      <w:divBdr>
        <w:top w:val="none" w:sz="0" w:space="0" w:color="auto"/>
        <w:left w:val="none" w:sz="0" w:space="0" w:color="auto"/>
        <w:bottom w:val="none" w:sz="0" w:space="0" w:color="auto"/>
        <w:right w:val="none" w:sz="0" w:space="0" w:color="auto"/>
      </w:divBdr>
    </w:div>
    <w:div w:id="934945445">
      <w:bodyDiv w:val="1"/>
      <w:marLeft w:val="0"/>
      <w:marRight w:val="0"/>
      <w:marTop w:val="0"/>
      <w:marBottom w:val="0"/>
      <w:divBdr>
        <w:top w:val="none" w:sz="0" w:space="0" w:color="auto"/>
        <w:left w:val="none" w:sz="0" w:space="0" w:color="auto"/>
        <w:bottom w:val="none" w:sz="0" w:space="0" w:color="auto"/>
        <w:right w:val="none" w:sz="0" w:space="0" w:color="auto"/>
      </w:divBdr>
    </w:div>
    <w:div w:id="1348291393">
      <w:bodyDiv w:val="1"/>
      <w:marLeft w:val="0"/>
      <w:marRight w:val="0"/>
      <w:marTop w:val="0"/>
      <w:marBottom w:val="0"/>
      <w:divBdr>
        <w:top w:val="none" w:sz="0" w:space="0" w:color="auto"/>
        <w:left w:val="none" w:sz="0" w:space="0" w:color="auto"/>
        <w:bottom w:val="none" w:sz="0" w:space="0" w:color="auto"/>
        <w:right w:val="none" w:sz="0" w:space="0" w:color="auto"/>
      </w:divBdr>
    </w:div>
    <w:div w:id="1399478460">
      <w:bodyDiv w:val="1"/>
      <w:marLeft w:val="0"/>
      <w:marRight w:val="0"/>
      <w:marTop w:val="0"/>
      <w:marBottom w:val="0"/>
      <w:divBdr>
        <w:top w:val="none" w:sz="0" w:space="0" w:color="auto"/>
        <w:left w:val="none" w:sz="0" w:space="0" w:color="auto"/>
        <w:bottom w:val="none" w:sz="0" w:space="0" w:color="auto"/>
        <w:right w:val="none" w:sz="0" w:space="0" w:color="auto"/>
      </w:divBdr>
    </w:div>
    <w:div w:id="1659571518">
      <w:bodyDiv w:val="1"/>
      <w:marLeft w:val="0"/>
      <w:marRight w:val="0"/>
      <w:marTop w:val="0"/>
      <w:marBottom w:val="0"/>
      <w:divBdr>
        <w:top w:val="none" w:sz="0" w:space="0" w:color="auto"/>
        <w:left w:val="none" w:sz="0" w:space="0" w:color="auto"/>
        <w:bottom w:val="none" w:sz="0" w:space="0" w:color="auto"/>
        <w:right w:val="none" w:sz="0" w:space="0" w:color="auto"/>
      </w:divBdr>
    </w:div>
    <w:div w:id="17398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15</cp:revision>
  <dcterms:created xsi:type="dcterms:W3CDTF">2023-08-19T18:10:00Z</dcterms:created>
  <dcterms:modified xsi:type="dcterms:W3CDTF">2023-08-20T17:22:00Z</dcterms:modified>
</cp:coreProperties>
</file>