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omments.xml" ContentType="application/vnd.openxmlformats-officedocument.wordprocessingml.comment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667D7F" w:rsidP="00667D7F" w:rsidRDefault="00667D7F" w14:paraId="672A6659" w14:textId="77777777">
      <w:pPr>
        <w:jc w:val="center"/>
        <w:rPr>
          <w:b/>
          <w:sz w:val="28"/>
        </w:rPr>
      </w:pPr>
      <w:bookmarkStart w:name="_Toc452361213" w:id="0"/>
    </w:p>
    <w:p w:rsidR="00B54E9E" w:rsidP="00667D7F" w:rsidRDefault="00B54E9E" w14:paraId="0A37501D" w14:textId="77777777">
      <w:pPr>
        <w:jc w:val="center"/>
        <w:rPr>
          <w:b/>
          <w:sz w:val="28"/>
        </w:rPr>
      </w:pPr>
    </w:p>
    <w:p w:rsidR="00B54E9E" w:rsidP="00B54E9E" w:rsidRDefault="007C0053" w14:paraId="5DAB6C7B" w14:textId="77777777">
      <w:pPr>
        <w:spacing w:line="276" w:lineRule="auto"/>
        <w:jc w:val="center"/>
        <w:rPr>
          <w:rFonts w:ascii="Times New Roman" w:hAnsi="Times New Roman"/>
          <w:b/>
          <w:sz w:val="48"/>
          <w:szCs w:val="48"/>
          <w:lang w:val="en-GB"/>
        </w:rPr>
      </w:pPr>
      <w:r>
        <w:rPr>
          <w:noProof/>
          <w:lang w:val="en-US"/>
        </w:rPr>
        <w:drawing>
          <wp:inline distT="0" distB="0" distL="0" distR="0" wp14:anchorId="20EEC448" wp14:editId="53AE23DA">
            <wp:extent cx="1933575" cy="390525"/>
            <wp:effectExtent l="0" t="0" r="9525" b="9525"/>
            <wp:docPr id="2" name="Picture 2" descr="LONZA_Logo_36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1933575" cy="390525"/>
                    </a:xfrm>
                    <a:prstGeom prst="rect">
                      <a:avLst/>
                    </a:prstGeom>
                  </pic:spPr>
                </pic:pic>
              </a:graphicData>
            </a:graphic>
          </wp:inline>
        </w:drawing>
      </w:r>
    </w:p>
    <w:p w:rsidR="004758CD" w:rsidP="004758CD" w:rsidRDefault="004758CD" w14:paraId="02EB378F" w14:textId="77777777">
      <w:pPr>
        <w:pStyle w:val="Header"/>
        <w:jc w:val="right"/>
      </w:pPr>
    </w:p>
    <w:p w:rsidRPr="007D5EC0" w:rsidR="00B54E9E" w:rsidP="00B54E9E" w:rsidRDefault="00B54E9E" w14:paraId="6A05A809" w14:textId="77777777">
      <w:pPr>
        <w:pStyle w:val="BodyText2"/>
        <w:spacing w:line="276" w:lineRule="auto"/>
        <w:rPr>
          <w:rFonts w:ascii="Times New Roman" w:hAnsi="Times New Roman"/>
          <w:sz w:val="24"/>
          <w:szCs w:val="24"/>
          <w:lang w:val="en-GB"/>
        </w:rPr>
      </w:pPr>
    </w:p>
    <w:p w:rsidRPr="007D5EC0" w:rsidR="00B54E9E" w:rsidP="00B54E9E" w:rsidRDefault="00B54E9E" w14:paraId="5A39BBE3" w14:textId="77777777">
      <w:pPr>
        <w:pStyle w:val="BodyText2"/>
        <w:spacing w:line="276" w:lineRule="auto"/>
        <w:rPr>
          <w:rFonts w:ascii="Times New Roman" w:hAnsi="Times New Roman"/>
          <w:sz w:val="24"/>
          <w:szCs w:val="24"/>
          <w:lang w:val="en-GB"/>
        </w:rPr>
      </w:pPr>
    </w:p>
    <w:p w:rsidRPr="007D5EC0" w:rsidR="00B54E9E" w:rsidP="00B54E9E" w:rsidRDefault="00B54E9E" w14:paraId="41C8F396" w14:textId="77777777">
      <w:pPr>
        <w:pStyle w:val="BodyText2"/>
        <w:spacing w:line="276" w:lineRule="auto"/>
        <w:rPr>
          <w:rFonts w:ascii="Times New Roman" w:hAnsi="Times New Roman"/>
          <w:sz w:val="24"/>
          <w:szCs w:val="24"/>
          <w:lang w:val="en-GB"/>
        </w:rPr>
      </w:pPr>
    </w:p>
    <w:p w:rsidRPr="007D5EC0" w:rsidR="00B54E9E" w:rsidP="00B54E9E" w:rsidRDefault="00B54E9E" w14:paraId="72A3D3EC" w14:textId="77777777">
      <w:pPr>
        <w:pStyle w:val="BodyText2"/>
        <w:spacing w:line="276" w:lineRule="auto"/>
        <w:rPr>
          <w:rFonts w:ascii="Times New Roman" w:hAnsi="Times New Roman"/>
          <w:sz w:val="24"/>
          <w:szCs w:val="24"/>
          <w:lang w:val="en-GB"/>
        </w:rPr>
      </w:pPr>
    </w:p>
    <w:p w:rsidRPr="007D5EC0" w:rsidR="00B54E9E" w:rsidP="00B54E9E" w:rsidRDefault="00B54E9E" w14:paraId="0D0B940D" w14:textId="77777777">
      <w:pPr>
        <w:pStyle w:val="BodyText2"/>
        <w:spacing w:line="276" w:lineRule="auto"/>
        <w:rPr>
          <w:rFonts w:ascii="Times New Roman" w:hAnsi="Times New Roman"/>
          <w:sz w:val="24"/>
          <w:szCs w:val="24"/>
          <w:lang w:val="en-GB"/>
        </w:rPr>
      </w:pPr>
    </w:p>
    <w:p w:rsidR="00667D7F" w:rsidP="25C0D122" w:rsidRDefault="60A4BA51" w14:paraId="1EFEA41C" w14:textId="6224B683">
      <w:pPr>
        <w:jc w:val="center"/>
        <w:rPr>
          <w:b/>
          <w:bCs/>
          <w:sz w:val="28"/>
          <w:szCs w:val="28"/>
        </w:rPr>
      </w:pPr>
      <w:r w:rsidRPr="1D5425E7">
        <w:rPr>
          <w:b/>
          <w:bCs/>
          <w:sz w:val="28"/>
          <w:szCs w:val="28"/>
        </w:rPr>
        <w:t xml:space="preserve">FS </w:t>
      </w:r>
      <w:r w:rsidR="003750BD">
        <w:rPr>
          <w:b/>
          <w:bCs/>
          <w:sz w:val="28"/>
          <w:szCs w:val="28"/>
        </w:rPr>
        <w:t>Report on</w:t>
      </w:r>
      <w:r w:rsidRPr="1D5425E7" w:rsidR="1BA79E0E">
        <w:rPr>
          <w:b/>
          <w:bCs/>
          <w:sz w:val="28"/>
          <w:szCs w:val="28"/>
        </w:rPr>
        <w:t xml:space="preserve"> COI</w:t>
      </w:r>
    </w:p>
    <w:p w:rsidR="00667D7F" w:rsidP="00667D7F" w:rsidRDefault="00667D7F" w14:paraId="0E27B00A" w14:textId="77777777">
      <w:pPr>
        <w:jc w:val="center"/>
        <w:rPr>
          <w:b/>
          <w:sz w:val="28"/>
        </w:rPr>
      </w:pPr>
    </w:p>
    <w:p w:rsidR="00667D7F" w:rsidP="00667D7F" w:rsidRDefault="00667D7F" w14:paraId="60061E4C" w14:textId="77777777">
      <w:pPr>
        <w:jc w:val="center"/>
        <w:rPr>
          <w:b/>
          <w:sz w:val="28"/>
        </w:rPr>
      </w:pPr>
    </w:p>
    <w:p w:rsidR="00667D7F" w:rsidP="00667D7F" w:rsidRDefault="00667D7F" w14:paraId="44EAFD9C" w14:textId="77777777">
      <w:pPr>
        <w:pStyle w:val="Titlechklst"/>
        <w:rPr>
          <w:caps w:val="0"/>
        </w:rPr>
      </w:pPr>
    </w:p>
    <w:p w:rsidR="00667D7F" w:rsidP="00667D7F" w:rsidRDefault="00667D7F" w14:paraId="4B94D5A5" w14:textId="77777777">
      <w:pPr>
        <w:jc w:val="center"/>
        <w:rPr>
          <w:b/>
          <w:sz w:val="28"/>
        </w:rPr>
      </w:pPr>
    </w:p>
    <w:p w:rsidR="00B54E9E" w:rsidP="00667D7F" w:rsidRDefault="00667D7F" w14:paraId="3C693B7A" w14:textId="77777777">
      <w:pPr>
        <w:jc w:val="center"/>
      </w:pPr>
      <w:r>
        <w:rPr>
          <w:b/>
          <w:sz w:val="40"/>
        </w:rPr>
        <w:t xml:space="preserve">Functional </w:t>
      </w:r>
      <w:r w:rsidR="00F202FD">
        <w:rPr>
          <w:b/>
          <w:sz w:val="40"/>
        </w:rPr>
        <w:t xml:space="preserve">Design </w:t>
      </w:r>
      <w:r>
        <w:rPr>
          <w:b/>
          <w:sz w:val="40"/>
        </w:rPr>
        <w:t>Specification</w:t>
      </w:r>
    </w:p>
    <w:p w:rsidR="00CC5948" w:rsidP="00667D7F" w:rsidRDefault="00CC5948" w14:paraId="3DEEC669" w14:textId="77777777">
      <w:pPr>
        <w:jc w:val="center"/>
      </w:pPr>
    </w:p>
    <w:p w:rsidR="00CC5948" w:rsidP="00667D7F" w:rsidRDefault="00CC5948" w14:paraId="3656B9AB" w14:textId="77777777">
      <w:pPr>
        <w:jc w:val="center"/>
      </w:pPr>
    </w:p>
    <w:p w:rsidR="00CC5948" w:rsidP="00667D7F" w:rsidRDefault="00CC5948" w14:paraId="45FB0818" w14:textId="77777777">
      <w:pPr>
        <w:jc w:val="center"/>
      </w:pPr>
    </w:p>
    <w:p w:rsidR="004758CD" w:rsidP="00667D7F" w:rsidRDefault="004758CD" w14:paraId="049F31CB" w14:textId="77777777">
      <w:pPr>
        <w:jc w:val="center"/>
      </w:pPr>
    </w:p>
    <w:p w:rsidR="004758CD" w:rsidP="00667D7F" w:rsidRDefault="004758CD" w14:paraId="53128261" w14:textId="77777777">
      <w:pPr>
        <w:jc w:val="center"/>
      </w:pPr>
    </w:p>
    <w:p w:rsidR="004758CD" w:rsidP="00667D7F" w:rsidRDefault="004758CD" w14:paraId="62486C05" w14:textId="77777777">
      <w:pPr>
        <w:jc w:val="center"/>
      </w:pPr>
    </w:p>
    <w:p w:rsidR="004758CD" w:rsidP="00667D7F" w:rsidRDefault="004758CD" w14:paraId="4101652C" w14:textId="77777777">
      <w:pPr>
        <w:jc w:val="center"/>
      </w:pPr>
    </w:p>
    <w:p w:rsidR="004758CD" w:rsidP="00667D7F" w:rsidRDefault="004758CD" w14:paraId="4B99056E" w14:textId="77777777">
      <w:pPr>
        <w:jc w:val="center"/>
      </w:pPr>
    </w:p>
    <w:p w:rsidR="004758CD" w:rsidP="00667D7F" w:rsidRDefault="004758CD" w14:paraId="1299C43A" w14:textId="77777777">
      <w:pPr>
        <w:jc w:val="center"/>
      </w:pPr>
    </w:p>
    <w:p w:rsidR="004758CD" w:rsidP="00667D7F" w:rsidRDefault="004758CD" w14:paraId="4DDBEF00" w14:textId="77777777">
      <w:pPr>
        <w:jc w:val="center"/>
      </w:pPr>
    </w:p>
    <w:p w:rsidR="004758CD" w:rsidP="00667D7F" w:rsidRDefault="004758CD" w14:paraId="3461D779" w14:textId="77777777">
      <w:pPr>
        <w:jc w:val="center"/>
      </w:pPr>
    </w:p>
    <w:p w:rsidR="004758CD" w:rsidP="00667D7F" w:rsidRDefault="004758CD" w14:paraId="3CF2D8B6" w14:textId="77777777">
      <w:pPr>
        <w:jc w:val="center"/>
      </w:pPr>
    </w:p>
    <w:p w:rsidR="004758CD" w:rsidP="00667D7F" w:rsidRDefault="004758CD" w14:paraId="0FB78278" w14:textId="77777777">
      <w:pPr>
        <w:jc w:val="center"/>
      </w:pPr>
    </w:p>
    <w:p w:rsidR="004758CD" w:rsidP="00667D7F" w:rsidRDefault="004758CD" w14:paraId="1FC39945" w14:textId="77777777">
      <w:pPr>
        <w:jc w:val="center"/>
      </w:pPr>
    </w:p>
    <w:p w:rsidR="004758CD" w:rsidP="00667D7F" w:rsidRDefault="004758CD" w14:paraId="0562CB0E" w14:textId="77777777">
      <w:pPr>
        <w:jc w:val="center"/>
      </w:pPr>
    </w:p>
    <w:p w:rsidR="004758CD" w:rsidP="00667D7F" w:rsidRDefault="004758CD" w14:paraId="34CE0A41" w14:textId="77777777">
      <w:pPr>
        <w:jc w:val="center"/>
      </w:pPr>
    </w:p>
    <w:p w:rsidR="004758CD" w:rsidP="00667D7F" w:rsidRDefault="004758CD" w14:paraId="62EBF3C5" w14:textId="77777777">
      <w:pPr>
        <w:jc w:val="center"/>
      </w:pPr>
    </w:p>
    <w:p w:rsidR="004758CD" w:rsidP="00667D7F" w:rsidRDefault="004758CD" w14:paraId="6D98A12B" w14:textId="77777777">
      <w:pPr>
        <w:jc w:val="center"/>
      </w:pPr>
    </w:p>
    <w:p w:rsidR="004758CD" w:rsidP="00667D7F" w:rsidRDefault="004758CD" w14:paraId="2946DB82" w14:textId="77777777">
      <w:pPr>
        <w:jc w:val="center"/>
      </w:pPr>
    </w:p>
    <w:p w:rsidR="004758CD" w:rsidP="00667D7F" w:rsidRDefault="004758CD" w14:paraId="5997CC1D" w14:textId="77777777">
      <w:pPr>
        <w:jc w:val="center"/>
      </w:pPr>
    </w:p>
    <w:p w:rsidR="004758CD" w:rsidP="00667D7F" w:rsidRDefault="004758CD" w14:paraId="110FFD37" w14:textId="77777777">
      <w:pPr>
        <w:jc w:val="center"/>
      </w:pPr>
    </w:p>
    <w:p w:rsidR="004758CD" w:rsidP="00667D7F" w:rsidRDefault="004758CD" w14:paraId="6B699379" w14:textId="77777777">
      <w:pPr>
        <w:jc w:val="center"/>
      </w:pPr>
    </w:p>
    <w:p w:rsidR="004758CD" w:rsidP="00667D7F" w:rsidRDefault="004758CD" w14:paraId="3FE9F23F" w14:textId="77777777">
      <w:pPr>
        <w:jc w:val="center"/>
      </w:pPr>
    </w:p>
    <w:p w:rsidR="004758CD" w:rsidP="00667D7F" w:rsidRDefault="004758CD" w14:paraId="1F72F646" w14:textId="77777777">
      <w:pPr>
        <w:jc w:val="center"/>
      </w:pPr>
    </w:p>
    <w:p w:rsidR="004758CD" w:rsidP="00667D7F" w:rsidRDefault="004758CD" w14:paraId="08CE6F91" w14:textId="77777777">
      <w:pPr>
        <w:jc w:val="center"/>
      </w:pPr>
    </w:p>
    <w:p w:rsidR="004758CD" w:rsidP="00667D7F" w:rsidRDefault="004758CD" w14:paraId="61CDCEAD" w14:textId="77777777">
      <w:pPr>
        <w:jc w:val="center"/>
      </w:pPr>
    </w:p>
    <w:p w:rsidR="004758CD" w:rsidP="00667D7F" w:rsidRDefault="004758CD" w14:paraId="6BB9E253" w14:textId="77777777">
      <w:pPr>
        <w:jc w:val="center"/>
      </w:pPr>
    </w:p>
    <w:p w:rsidR="004758CD" w:rsidP="00667D7F" w:rsidRDefault="004758CD" w14:paraId="23DE523C" w14:textId="77777777">
      <w:pPr>
        <w:jc w:val="center"/>
      </w:pPr>
    </w:p>
    <w:p w:rsidR="004758CD" w:rsidP="00667D7F" w:rsidRDefault="004758CD" w14:paraId="52E56223" w14:textId="77777777">
      <w:pPr>
        <w:jc w:val="center"/>
      </w:pPr>
    </w:p>
    <w:p w:rsidR="00CC5948" w:rsidP="00667D7F" w:rsidRDefault="00CC5948" w14:paraId="07547A01" w14:textId="77777777">
      <w:pPr>
        <w:jc w:val="center"/>
      </w:pPr>
    </w:p>
    <w:p w:rsidRPr="007D5EC0" w:rsidR="00B54E9E" w:rsidP="30819DD2" w:rsidRDefault="00B54E9E" w14:paraId="694F3FB1" w14:textId="7A961ED6">
      <w:pPr>
        <w:tabs>
          <w:tab w:val="left" w:pos="285"/>
          <w:tab w:val="center" w:pos="4513"/>
        </w:tabs>
        <w:spacing w:line="276" w:lineRule="auto"/>
        <w:jc w:val="center"/>
        <w:rPr>
          <w:rFonts w:ascii="Times New Roman" w:hAnsi="Times New Roman"/>
          <w:sz w:val="24"/>
          <w:szCs w:val="24"/>
          <w:lang w:val="en-GB"/>
        </w:rPr>
      </w:pPr>
      <w:r w:rsidRPr="30819DD2" w:rsidR="63F25CA1">
        <w:rPr>
          <w:rFonts w:ascii="Times New Roman" w:hAnsi="Times New Roman"/>
          <w:b w:val="1"/>
          <w:bCs w:val="1"/>
          <w:sz w:val="24"/>
          <w:szCs w:val="24"/>
          <w:lang w:val="en-GB"/>
        </w:rPr>
        <w:t>Document Version Number:</w:t>
      </w:r>
      <w:r w:rsidRPr="30819DD2" w:rsidR="36A1A165">
        <w:rPr>
          <w:rFonts w:ascii="Times New Roman" w:hAnsi="Times New Roman"/>
          <w:b w:val="1"/>
          <w:bCs w:val="1"/>
          <w:sz w:val="24"/>
          <w:szCs w:val="24"/>
          <w:lang w:val="en-GB"/>
        </w:rPr>
        <w:t xml:space="preserve"> </w:t>
      </w:r>
      <w:r w:rsidRPr="30819DD2" w:rsidR="3E564F94">
        <w:rPr>
          <w:rFonts w:ascii="Times New Roman" w:hAnsi="Times New Roman"/>
          <w:b w:val="1"/>
          <w:bCs w:val="1"/>
          <w:sz w:val="24"/>
          <w:szCs w:val="24"/>
          <w:lang w:val="en-GB"/>
        </w:rPr>
        <w:t>Version 1.0</w:t>
      </w:r>
    </w:p>
    <w:p w:rsidR="00ED4B38" w:rsidP="00B54E9E" w:rsidRDefault="00ED4B38" w14:paraId="5043CB0F" w14:textId="77777777">
      <w:pPr>
        <w:jc w:val="center"/>
        <w:rPr>
          <w:rFonts w:cs="Arial"/>
          <w:sz w:val="20"/>
        </w:rPr>
      </w:pPr>
    </w:p>
    <w:p w:rsidR="003729D2" w:rsidP="00B54E9E" w:rsidRDefault="003729D2" w14:paraId="07459315" w14:textId="77777777">
      <w:pPr>
        <w:jc w:val="center"/>
        <w:rPr>
          <w:rFonts w:cs="Arial"/>
          <w:sz w:val="20"/>
        </w:rPr>
      </w:pPr>
    </w:p>
    <w:p w:rsidRPr="00ED4B38" w:rsidR="00B54E9E" w:rsidP="00B54E9E" w:rsidRDefault="00ED4B38" w14:paraId="7AEFC613" w14:textId="77777777">
      <w:pPr>
        <w:jc w:val="center"/>
        <w:rPr>
          <w:b/>
          <w:sz w:val="36"/>
        </w:rPr>
      </w:pPr>
      <w:r w:rsidRPr="00ED4B38">
        <w:rPr>
          <w:rFonts w:cs="Arial"/>
          <w:sz w:val="20"/>
        </w:rPr>
        <w:t xml:space="preserve">Page </w:t>
      </w:r>
      <w:r w:rsidRPr="00ED4B38">
        <w:rPr>
          <w:rFonts w:cs="Arial"/>
          <w:sz w:val="20"/>
        </w:rPr>
        <w:fldChar w:fldCharType="begin"/>
      </w:r>
      <w:r w:rsidRPr="00ED4B38">
        <w:rPr>
          <w:rFonts w:cs="Arial"/>
          <w:sz w:val="20"/>
        </w:rPr>
        <w:instrText xml:space="preserve"> PAGE </w:instrText>
      </w:r>
      <w:r w:rsidRPr="00ED4B38">
        <w:rPr>
          <w:rFonts w:cs="Arial"/>
          <w:sz w:val="20"/>
        </w:rPr>
        <w:fldChar w:fldCharType="separate"/>
      </w:r>
      <w:r w:rsidRPr="00ED4B38">
        <w:rPr>
          <w:rFonts w:cs="Arial"/>
          <w:noProof/>
          <w:sz w:val="20"/>
        </w:rPr>
        <w:t>1</w:t>
      </w:r>
      <w:r w:rsidRPr="00ED4B38">
        <w:rPr>
          <w:rFonts w:cs="Arial"/>
          <w:sz w:val="20"/>
        </w:rPr>
        <w:fldChar w:fldCharType="end"/>
      </w:r>
      <w:r w:rsidRPr="00ED4B38">
        <w:rPr>
          <w:rFonts w:cs="Arial"/>
          <w:sz w:val="20"/>
        </w:rPr>
        <w:t xml:space="preserve"> of</w:t>
      </w:r>
      <w:r w:rsidR="00922A5E">
        <w:rPr>
          <w:rFonts w:cs="Arial"/>
          <w:sz w:val="20"/>
        </w:rPr>
        <w:t xml:space="preserve"> 7</w:t>
      </w:r>
    </w:p>
    <w:p w:rsidRPr="00B03244" w:rsidR="00B54E9E" w:rsidP="00667D7F" w:rsidRDefault="00B54E9E" w14:paraId="6537F28F" w14:textId="77777777">
      <w:pPr>
        <w:jc w:val="center"/>
        <w:rPr>
          <w:rFonts w:cs="Arial"/>
          <w:sz w:val="20"/>
        </w:rPr>
      </w:pPr>
    </w:p>
    <w:p w:rsidR="00ED4B38" w:rsidP="00667D7F" w:rsidRDefault="00ED4B38" w14:paraId="6DFB9E20" w14:textId="77777777">
      <w:pPr>
        <w:jc w:val="center"/>
      </w:pPr>
    </w:p>
    <w:p w:rsidR="000A14B1" w:rsidP="00BF50E2" w:rsidRDefault="00BD7684" w14:paraId="0A664A75" w14:textId="77777777">
      <w:pPr>
        <w:pStyle w:val="Heading1"/>
        <w:numPr>
          <w:numId w:val="0"/>
        </w:numPr>
        <w:ind w:left="432" w:hanging="432"/>
      </w:pPr>
      <w:bookmarkStart w:name="_Toc523897695" w:id="1"/>
      <w:bookmarkStart w:name="_Toc1776934564" w:id="1029604394"/>
      <w:r w:rsidR="00BD7684">
        <w:rPr/>
        <w:t xml:space="preserve"> </w:t>
      </w:r>
      <w:r>
        <w:tab/>
      </w:r>
      <w:r>
        <w:tab/>
      </w:r>
      <w:r>
        <w:tab/>
      </w:r>
      <w:r>
        <w:tab/>
      </w:r>
      <w:r>
        <w:tab/>
      </w:r>
      <w:bookmarkStart w:name="_Toc112697973" w:id="2"/>
      <w:r w:rsidR="000A14B1">
        <w:rPr/>
        <w:t>Table of Contents</w:t>
      </w:r>
      <w:bookmarkEnd w:id="0"/>
      <w:bookmarkEnd w:id="1"/>
      <w:bookmarkEnd w:id="2"/>
      <w:bookmarkEnd w:id="1029604394"/>
    </w:p>
    <w:p w:rsidR="000A14B1" w:rsidRDefault="000A14B1" w14:paraId="70DF9E56" w14:textId="77777777">
      <w:pPr>
        <w:pStyle w:val="Heading1"/>
        <w:numPr>
          <w:numId w:val="0"/>
        </w:numPr>
        <w:tabs>
          <w:tab w:val="left" w:pos="360"/>
        </w:tabs>
      </w:pPr>
    </w:p>
    <w:sdt>
      <w:sdtPr>
        <w:id w:val="1531684765"/>
        <w:docPartObj>
          <w:docPartGallery w:val="Table of Contents"/>
          <w:docPartUnique/>
        </w:docPartObj>
      </w:sdtPr>
      <w:sdtContent>
        <w:p w:rsidR="2C9FA0D3" w:rsidP="2C9FA0D3" w:rsidRDefault="2C9FA0D3" w14:paraId="18A8E835" w14:textId="59E64C55">
          <w:pPr>
            <w:pStyle w:val="TOC1"/>
            <w:tabs>
              <w:tab w:val="right" w:leader="dot" w:pos="9630"/>
            </w:tabs>
            <w:bidi w:val="0"/>
            <w:rPr>
              <w:rStyle w:val="Hyperlink"/>
            </w:rPr>
          </w:pPr>
          <w:r>
            <w:fldChar w:fldCharType="begin"/>
          </w:r>
          <w:r>
            <w:instrText xml:space="preserve">TOC \o \z \u \h</w:instrText>
          </w:r>
          <w:r>
            <w:fldChar w:fldCharType="separate"/>
          </w:r>
          <w:hyperlink w:anchor="_Toc1776934564">
            <w:r w:rsidRPr="2C9FA0D3" w:rsidR="2C9FA0D3">
              <w:rPr>
                <w:rStyle w:val="Hyperlink"/>
              </w:rPr>
              <w:t>Table of Contents</w:t>
            </w:r>
            <w:r>
              <w:tab/>
            </w:r>
            <w:r>
              <w:fldChar w:fldCharType="begin"/>
            </w:r>
            <w:r>
              <w:instrText xml:space="preserve">PAGEREF _Toc1776934564 \h</w:instrText>
            </w:r>
            <w:r>
              <w:fldChar w:fldCharType="separate"/>
            </w:r>
            <w:r w:rsidRPr="2C9FA0D3" w:rsidR="2C9FA0D3">
              <w:rPr>
                <w:rStyle w:val="Hyperlink"/>
              </w:rPr>
              <w:t>1</w:t>
            </w:r>
            <w:r>
              <w:fldChar w:fldCharType="end"/>
            </w:r>
          </w:hyperlink>
        </w:p>
        <w:p w:rsidR="2C9FA0D3" w:rsidP="2C9FA0D3" w:rsidRDefault="2C9FA0D3" w14:paraId="7F7E8347" w14:textId="5499BE6E">
          <w:pPr>
            <w:pStyle w:val="TOC1"/>
            <w:tabs>
              <w:tab w:val="left" w:leader="none" w:pos="435"/>
              <w:tab w:val="right" w:leader="dot" w:pos="9630"/>
            </w:tabs>
            <w:bidi w:val="0"/>
            <w:rPr>
              <w:rStyle w:val="Hyperlink"/>
            </w:rPr>
          </w:pPr>
          <w:hyperlink w:anchor="_Toc349570689">
            <w:r w:rsidRPr="2C9FA0D3" w:rsidR="2C9FA0D3">
              <w:rPr>
                <w:rStyle w:val="Hyperlink"/>
              </w:rPr>
              <w:t>1</w:t>
            </w:r>
            <w:r>
              <w:tab/>
            </w:r>
            <w:r w:rsidRPr="2C9FA0D3" w:rsidR="2C9FA0D3">
              <w:rPr>
                <w:rStyle w:val="Hyperlink"/>
              </w:rPr>
              <w:t>Business Functionality Overview</w:t>
            </w:r>
            <w:r>
              <w:tab/>
            </w:r>
            <w:r>
              <w:fldChar w:fldCharType="begin"/>
            </w:r>
            <w:r>
              <w:instrText xml:space="preserve">PAGEREF _Toc349570689 \h</w:instrText>
            </w:r>
            <w:r>
              <w:fldChar w:fldCharType="separate"/>
            </w:r>
            <w:r w:rsidRPr="2C9FA0D3" w:rsidR="2C9FA0D3">
              <w:rPr>
                <w:rStyle w:val="Hyperlink"/>
              </w:rPr>
              <w:t>2</w:t>
            </w:r>
            <w:r>
              <w:fldChar w:fldCharType="end"/>
            </w:r>
          </w:hyperlink>
        </w:p>
        <w:p w:rsidR="2C9FA0D3" w:rsidP="2C9FA0D3" w:rsidRDefault="2C9FA0D3" w14:paraId="17F31CB9" w14:textId="4CDF0962">
          <w:pPr>
            <w:pStyle w:val="TOC2"/>
            <w:tabs>
              <w:tab w:val="left" w:leader="none" w:pos="660"/>
              <w:tab w:val="right" w:leader="dot" w:pos="9630"/>
            </w:tabs>
            <w:bidi w:val="0"/>
            <w:rPr>
              <w:rStyle w:val="Hyperlink"/>
            </w:rPr>
          </w:pPr>
          <w:hyperlink w:anchor="_Toc992620678">
            <w:r w:rsidRPr="2C9FA0D3" w:rsidR="2C9FA0D3">
              <w:rPr>
                <w:rStyle w:val="Hyperlink"/>
              </w:rPr>
              <w:t>1.1</w:t>
            </w:r>
            <w:r>
              <w:tab/>
            </w:r>
            <w:r w:rsidRPr="2C9FA0D3" w:rsidR="2C9FA0D3">
              <w:rPr>
                <w:rStyle w:val="Hyperlink"/>
              </w:rPr>
              <w:t>Functional Specification Type</w:t>
            </w:r>
            <w:r>
              <w:tab/>
            </w:r>
            <w:r>
              <w:fldChar w:fldCharType="begin"/>
            </w:r>
            <w:r>
              <w:instrText xml:space="preserve">PAGEREF _Toc992620678 \h</w:instrText>
            </w:r>
            <w:r>
              <w:fldChar w:fldCharType="separate"/>
            </w:r>
            <w:r w:rsidRPr="2C9FA0D3" w:rsidR="2C9FA0D3">
              <w:rPr>
                <w:rStyle w:val="Hyperlink"/>
              </w:rPr>
              <w:t>2</w:t>
            </w:r>
            <w:r>
              <w:fldChar w:fldCharType="end"/>
            </w:r>
          </w:hyperlink>
        </w:p>
        <w:p w:rsidR="2C9FA0D3" w:rsidP="2C9FA0D3" w:rsidRDefault="2C9FA0D3" w14:paraId="36686631" w14:textId="394BEC86">
          <w:pPr>
            <w:pStyle w:val="TOC2"/>
            <w:tabs>
              <w:tab w:val="left" w:leader="none" w:pos="660"/>
              <w:tab w:val="right" w:leader="dot" w:pos="9630"/>
            </w:tabs>
            <w:bidi w:val="0"/>
            <w:rPr>
              <w:rStyle w:val="Hyperlink"/>
            </w:rPr>
          </w:pPr>
          <w:hyperlink w:anchor="_Toc693247702">
            <w:r w:rsidRPr="2C9FA0D3" w:rsidR="2C9FA0D3">
              <w:rPr>
                <w:rStyle w:val="Hyperlink"/>
              </w:rPr>
              <w:t>1.2</w:t>
            </w:r>
            <w:r>
              <w:tab/>
            </w:r>
            <w:r w:rsidRPr="2C9FA0D3" w:rsidR="2C9FA0D3">
              <w:rPr>
                <w:rStyle w:val="Hyperlink"/>
              </w:rPr>
              <w:t>Business Functionality</w:t>
            </w:r>
            <w:r>
              <w:tab/>
            </w:r>
            <w:r>
              <w:fldChar w:fldCharType="begin"/>
            </w:r>
            <w:r>
              <w:instrText xml:space="preserve">PAGEREF _Toc693247702 \h</w:instrText>
            </w:r>
            <w:r>
              <w:fldChar w:fldCharType="separate"/>
            </w:r>
            <w:r w:rsidRPr="2C9FA0D3" w:rsidR="2C9FA0D3">
              <w:rPr>
                <w:rStyle w:val="Hyperlink"/>
              </w:rPr>
              <w:t>2</w:t>
            </w:r>
            <w:r>
              <w:fldChar w:fldCharType="end"/>
            </w:r>
          </w:hyperlink>
        </w:p>
        <w:p w:rsidR="2C9FA0D3" w:rsidP="2C9FA0D3" w:rsidRDefault="2C9FA0D3" w14:paraId="35CDF11A" w14:textId="237B7C6D">
          <w:pPr>
            <w:pStyle w:val="TOC2"/>
            <w:tabs>
              <w:tab w:val="left" w:leader="none" w:pos="660"/>
              <w:tab w:val="right" w:leader="dot" w:pos="9630"/>
            </w:tabs>
            <w:bidi w:val="0"/>
            <w:rPr>
              <w:rStyle w:val="Hyperlink"/>
            </w:rPr>
          </w:pPr>
          <w:hyperlink w:anchor="_Toc1408062262">
            <w:r w:rsidRPr="2C9FA0D3" w:rsidR="2C9FA0D3">
              <w:rPr>
                <w:rStyle w:val="Hyperlink"/>
              </w:rPr>
              <w:t>1.3</w:t>
            </w:r>
            <w:r>
              <w:tab/>
            </w:r>
            <w:r w:rsidRPr="2C9FA0D3" w:rsidR="2C9FA0D3">
              <w:rPr>
                <w:rStyle w:val="Hyperlink"/>
              </w:rPr>
              <w:t>Security Considerations</w:t>
            </w:r>
            <w:r>
              <w:tab/>
            </w:r>
            <w:r>
              <w:fldChar w:fldCharType="begin"/>
            </w:r>
            <w:r>
              <w:instrText xml:space="preserve">PAGEREF _Toc1408062262 \h</w:instrText>
            </w:r>
            <w:r>
              <w:fldChar w:fldCharType="separate"/>
            </w:r>
            <w:r w:rsidRPr="2C9FA0D3" w:rsidR="2C9FA0D3">
              <w:rPr>
                <w:rStyle w:val="Hyperlink"/>
              </w:rPr>
              <w:t>2</w:t>
            </w:r>
            <w:r>
              <w:fldChar w:fldCharType="end"/>
            </w:r>
          </w:hyperlink>
        </w:p>
        <w:p w:rsidR="2C9FA0D3" w:rsidP="2C9FA0D3" w:rsidRDefault="2C9FA0D3" w14:paraId="0ECB27F7" w14:textId="1DBB5126">
          <w:pPr>
            <w:pStyle w:val="TOC2"/>
            <w:tabs>
              <w:tab w:val="left" w:leader="none" w:pos="660"/>
              <w:tab w:val="right" w:leader="dot" w:pos="9630"/>
            </w:tabs>
            <w:bidi w:val="0"/>
            <w:rPr>
              <w:rStyle w:val="Hyperlink"/>
            </w:rPr>
          </w:pPr>
          <w:hyperlink w:anchor="_Toc1841156852">
            <w:r w:rsidRPr="2C9FA0D3" w:rsidR="2C9FA0D3">
              <w:rPr>
                <w:rStyle w:val="Hyperlink"/>
              </w:rPr>
              <w:t>1.4</w:t>
            </w:r>
            <w:r>
              <w:tab/>
            </w:r>
            <w:r w:rsidRPr="2C9FA0D3" w:rsidR="2C9FA0D3">
              <w:rPr>
                <w:rStyle w:val="Hyperlink"/>
              </w:rPr>
              <w:t>Business Dependencies</w:t>
            </w:r>
            <w:r>
              <w:tab/>
            </w:r>
            <w:r>
              <w:fldChar w:fldCharType="begin"/>
            </w:r>
            <w:r>
              <w:instrText xml:space="preserve">PAGEREF _Toc1841156852 \h</w:instrText>
            </w:r>
            <w:r>
              <w:fldChar w:fldCharType="separate"/>
            </w:r>
            <w:r w:rsidRPr="2C9FA0D3" w:rsidR="2C9FA0D3">
              <w:rPr>
                <w:rStyle w:val="Hyperlink"/>
              </w:rPr>
              <w:t>2</w:t>
            </w:r>
            <w:r>
              <w:fldChar w:fldCharType="end"/>
            </w:r>
          </w:hyperlink>
        </w:p>
        <w:p w:rsidR="2C9FA0D3" w:rsidP="2C9FA0D3" w:rsidRDefault="2C9FA0D3" w14:paraId="350A0E68" w14:textId="21EBEC03">
          <w:pPr>
            <w:pStyle w:val="TOC2"/>
            <w:tabs>
              <w:tab w:val="left" w:leader="none" w:pos="660"/>
              <w:tab w:val="right" w:leader="dot" w:pos="9630"/>
            </w:tabs>
            <w:bidi w:val="0"/>
            <w:rPr>
              <w:rStyle w:val="Hyperlink"/>
            </w:rPr>
          </w:pPr>
          <w:hyperlink w:anchor="_Toc1563422203">
            <w:r w:rsidRPr="2C9FA0D3" w:rsidR="2C9FA0D3">
              <w:rPr>
                <w:rStyle w:val="Hyperlink"/>
              </w:rPr>
              <w:t>1.5</w:t>
            </w:r>
            <w:r>
              <w:tab/>
            </w:r>
            <w:r w:rsidRPr="2C9FA0D3" w:rsidR="2C9FA0D3">
              <w:rPr>
                <w:rStyle w:val="Hyperlink"/>
              </w:rPr>
              <w:t>Business Criticality</w:t>
            </w:r>
            <w:r>
              <w:tab/>
            </w:r>
            <w:r>
              <w:fldChar w:fldCharType="begin"/>
            </w:r>
            <w:r>
              <w:instrText xml:space="preserve">PAGEREF _Toc1563422203 \h</w:instrText>
            </w:r>
            <w:r>
              <w:fldChar w:fldCharType="separate"/>
            </w:r>
            <w:r w:rsidRPr="2C9FA0D3" w:rsidR="2C9FA0D3">
              <w:rPr>
                <w:rStyle w:val="Hyperlink"/>
              </w:rPr>
              <w:t>2</w:t>
            </w:r>
            <w:r>
              <w:fldChar w:fldCharType="end"/>
            </w:r>
          </w:hyperlink>
        </w:p>
        <w:p w:rsidR="2C9FA0D3" w:rsidP="2C9FA0D3" w:rsidRDefault="2C9FA0D3" w14:paraId="6FC865DA" w14:textId="6D6FCF38">
          <w:pPr>
            <w:pStyle w:val="TOC2"/>
            <w:tabs>
              <w:tab w:val="left" w:leader="none" w:pos="660"/>
              <w:tab w:val="right" w:leader="dot" w:pos="9630"/>
            </w:tabs>
            <w:bidi w:val="0"/>
            <w:rPr>
              <w:rStyle w:val="Hyperlink"/>
            </w:rPr>
          </w:pPr>
          <w:hyperlink w:anchor="_Toc62362541">
            <w:r w:rsidRPr="2C9FA0D3" w:rsidR="2C9FA0D3">
              <w:rPr>
                <w:rStyle w:val="Hyperlink"/>
              </w:rPr>
              <w:t>1.6</w:t>
            </w:r>
            <w:r>
              <w:tab/>
            </w:r>
            <w:r w:rsidRPr="2C9FA0D3" w:rsidR="2C9FA0D3">
              <w:rPr>
                <w:rStyle w:val="Hyperlink"/>
              </w:rPr>
              <w:t>Assumptions</w:t>
            </w:r>
            <w:r>
              <w:tab/>
            </w:r>
            <w:r>
              <w:fldChar w:fldCharType="begin"/>
            </w:r>
            <w:r>
              <w:instrText xml:space="preserve">PAGEREF _Toc62362541 \h</w:instrText>
            </w:r>
            <w:r>
              <w:fldChar w:fldCharType="separate"/>
            </w:r>
            <w:r w:rsidRPr="2C9FA0D3" w:rsidR="2C9FA0D3">
              <w:rPr>
                <w:rStyle w:val="Hyperlink"/>
              </w:rPr>
              <w:t>2</w:t>
            </w:r>
            <w:r>
              <w:fldChar w:fldCharType="end"/>
            </w:r>
          </w:hyperlink>
        </w:p>
        <w:p w:rsidR="2C9FA0D3" w:rsidP="2C9FA0D3" w:rsidRDefault="2C9FA0D3" w14:paraId="5FC625CB" w14:textId="4AD63FD7">
          <w:pPr>
            <w:pStyle w:val="TOC2"/>
            <w:tabs>
              <w:tab w:val="left" w:leader="none" w:pos="660"/>
              <w:tab w:val="right" w:leader="dot" w:pos="9630"/>
            </w:tabs>
            <w:bidi w:val="0"/>
            <w:rPr>
              <w:rStyle w:val="Hyperlink"/>
            </w:rPr>
          </w:pPr>
          <w:hyperlink w:anchor="_Toc764106799">
            <w:r w:rsidRPr="2C9FA0D3" w:rsidR="2C9FA0D3">
              <w:rPr>
                <w:rStyle w:val="Hyperlink"/>
              </w:rPr>
              <w:t>1.7</w:t>
            </w:r>
            <w:r>
              <w:tab/>
            </w:r>
            <w:r w:rsidRPr="2C9FA0D3" w:rsidR="2C9FA0D3">
              <w:rPr>
                <w:rStyle w:val="Hyperlink"/>
              </w:rPr>
              <w:t>Overall Business Flow Diagram</w:t>
            </w:r>
            <w:r>
              <w:tab/>
            </w:r>
            <w:r>
              <w:fldChar w:fldCharType="begin"/>
            </w:r>
            <w:r>
              <w:instrText xml:space="preserve">PAGEREF _Toc764106799 \h</w:instrText>
            </w:r>
            <w:r>
              <w:fldChar w:fldCharType="separate"/>
            </w:r>
            <w:r w:rsidRPr="2C9FA0D3" w:rsidR="2C9FA0D3">
              <w:rPr>
                <w:rStyle w:val="Hyperlink"/>
              </w:rPr>
              <w:t>2</w:t>
            </w:r>
            <w:r>
              <w:fldChar w:fldCharType="end"/>
            </w:r>
          </w:hyperlink>
        </w:p>
        <w:p w:rsidR="2C9FA0D3" w:rsidP="2C9FA0D3" w:rsidRDefault="2C9FA0D3" w14:paraId="79A034CF" w14:textId="3F7AC806">
          <w:pPr>
            <w:pStyle w:val="TOC1"/>
            <w:tabs>
              <w:tab w:val="left" w:leader="none" w:pos="435"/>
              <w:tab w:val="right" w:leader="dot" w:pos="9630"/>
            </w:tabs>
            <w:bidi w:val="0"/>
            <w:rPr>
              <w:rStyle w:val="Hyperlink"/>
            </w:rPr>
          </w:pPr>
          <w:hyperlink w:anchor="_Toc2081418899">
            <w:r w:rsidRPr="2C9FA0D3" w:rsidR="2C9FA0D3">
              <w:rPr>
                <w:rStyle w:val="Hyperlink"/>
              </w:rPr>
              <w:t>2</w:t>
            </w:r>
            <w:r>
              <w:tab/>
            </w:r>
            <w:r w:rsidRPr="2C9FA0D3" w:rsidR="2C9FA0D3">
              <w:rPr>
                <w:rStyle w:val="Hyperlink"/>
              </w:rPr>
              <w:t>Reports</w:t>
            </w:r>
            <w:r>
              <w:tab/>
            </w:r>
            <w:r>
              <w:fldChar w:fldCharType="begin"/>
            </w:r>
            <w:r>
              <w:instrText xml:space="preserve">PAGEREF _Toc2081418899 \h</w:instrText>
            </w:r>
            <w:r>
              <w:fldChar w:fldCharType="separate"/>
            </w:r>
            <w:r w:rsidRPr="2C9FA0D3" w:rsidR="2C9FA0D3">
              <w:rPr>
                <w:rStyle w:val="Hyperlink"/>
              </w:rPr>
              <w:t>2</w:t>
            </w:r>
            <w:r>
              <w:fldChar w:fldCharType="end"/>
            </w:r>
          </w:hyperlink>
        </w:p>
        <w:p w:rsidR="2C9FA0D3" w:rsidP="2C9FA0D3" w:rsidRDefault="2C9FA0D3" w14:paraId="03FAFDB4" w14:textId="4A22DD77">
          <w:pPr>
            <w:pStyle w:val="TOC2"/>
            <w:tabs>
              <w:tab w:val="left" w:leader="none" w:pos="660"/>
              <w:tab w:val="right" w:leader="dot" w:pos="9630"/>
            </w:tabs>
            <w:bidi w:val="0"/>
            <w:rPr>
              <w:rStyle w:val="Hyperlink"/>
            </w:rPr>
          </w:pPr>
          <w:hyperlink w:anchor="_Toc757345713">
            <w:r w:rsidRPr="2C9FA0D3" w:rsidR="2C9FA0D3">
              <w:rPr>
                <w:rStyle w:val="Hyperlink"/>
              </w:rPr>
              <w:t>2.1</w:t>
            </w:r>
            <w:r>
              <w:tab/>
            </w:r>
            <w:r w:rsidRPr="2C9FA0D3" w:rsidR="2C9FA0D3">
              <w:rPr>
                <w:rStyle w:val="Hyperlink"/>
              </w:rPr>
              <w:t>Report Title</w:t>
            </w:r>
            <w:r>
              <w:tab/>
            </w:r>
            <w:r>
              <w:fldChar w:fldCharType="begin"/>
            </w:r>
            <w:r>
              <w:instrText xml:space="preserve">PAGEREF _Toc757345713 \h</w:instrText>
            </w:r>
            <w:r>
              <w:fldChar w:fldCharType="separate"/>
            </w:r>
            <w:r w:rsidRPr="2C9FA0D3" w:rsidR="2C9FA0D3">
              <w:rPr>
                <w:rStyle w:val="Hyperlink"/>
              </w:rPr>
              <w:t>2</w:t>
            </w:r>
            <w:r>
              <w:fldChar w:fldCharType="end"/>
            </w:r>
          </w:hyperlink>
        </w:p>
        <w:p w:rsidR="2C9FA0D3" w:rsidP="2C9FA0D3" w:rsidRDefault="2C9FA0D3" w14:paraId="0A45EBFF" w14:textId="652171C6">
          <w:pPr>
            <w:pStyle w:val="TOC2"/>
            <w:tabs>
              <w:tab w:val="left" w:leader="none" w:pos="660"/>
              <w:tab w:val="right" w:leader="dot" w:pos="9630"/>
            </w:tabs>
            <w:bidi w:val="0"/>
            <w:rPr>
              <w:rStyle w:val="Hyperlink"/>
            </w:rPr>
          </w:pPr>
          <w:hyperlink w:anchor="_Toc801512759">
            <w:r w:rsidRPr="2C9FA0D3" w:rsidR="2C9FA0D3">
              <w:rPr>
                <w:rStyle w:val="Hyperlink"/>
              </w:rPr>
              <w:t>2.2</w:t>
            </w:r>
            <w:r>
              <w:tab/>
            </w:r>
            <w:r w:rsidRPr="2C9FA0D3" w:rsidR="2C9FA0D3">
              <w:rPr>
                <w:rStyle w:val="Hyperlink"/>
              </w:rPr>
              <w:t>Report Description</w:t>
            </w:r>
            <w:r>
              <w:tab/>
            </w:r>
            <w:r>
              <w:fldChar w:fldCharType="begin"/>
            </w:r>
            <w:r>
              <w:instrText xml:space="preserve">PAGEREF _Toc801512759 \h</w:instrText>
            </w:r>
            <w:r>
              <w:fldChar w:fldCharType="separate"/>
            </w:r>
            <w:r w:rsidRPr="2C9FA0D3" w:rsidR="2C9FA0D3">
              <w:rPr>
                <w:rStyle w:val="Hyperlink"/>
              </w:rPr>
              <w:t>2</w:t>
            </w:r>
            <w:r>
              <w:fldChar w:fldCharType="end"/>
            </w:r>
          </w:hyperlink>
        </w:p>
        <w:p w:rsidR="2C9FA0D3" w:rsidP="2C9FA0D3" w:rsidRDefault="2C9FA0D3" w14:paraId="3EF5EF2C" w14:textId="4EBF8544">
          <w:pPr>
            <w:pStyle w:val="TOC2"/>
            <w:tabs>
              <w:tab w:val="left" w:leader="none" w:pos="660"/>
              <w:tab w:val="right" w:leader="dot" w:pos="9630"/>
            </w:tabs>
            <w:bidi w:val="0"/>
            <w:rPr>
              <w:rStyle w:val="Hyperlink"/>
            </w:rPr>
          </w:pPr>
          <w:hyperlink w:anchor="_Toc753562462">
            <w:r w:rsidRPr="2C9FA0D3" w:rsidR="2C9FA0D3">
              <w:rPr>
                <w:rStyle w:val="Hyperlink"/>
              </w:rPr>
              <w:t>2.3</w:t>
            </w:r>
            <w:r>
              <w:tab/>
            </w:r>
            <w:r w:rsidRPr="2C9FA0D3" w:rsidR="2C9FA0D3">
              <w:rPr>
                <w:rStyle w:val="Hyperlink"/>
              </w:rPr>
              <w:t>Timing and Frequency</w:t>
            </w:r>
            <w:r>
              <w:tab/>
            </w:r>
            <w:r>
              <w:fldChar w:fldCharType="begin"/>
            </w:r>
            <w:r>
              <w:instrText xml:space="preserve">PAGEREF _Toc753562462 \h</w:instrText>
            </w:r>
            <w:r>
              <w:fldChar w:fldCharType="separate"/>
            </w:r>
            <w:r w:rsidRPr="2C9FA0D3" w:rsidR="2C9FA0D3">
              <w:rPr>
                <w:rStyle w:val="Hyperlink"/>
              </w:rPr>
              <w:t>2</w:t>
            </w:r>
            <w:r>
              <w:fldChar w:fldCharType="end"/>
            </w:r>
          </w:hyperlink>
        </w:p>
        <w:p w:rsidR="2C9FA0D3" w:rsidP="2C9FA0D3" w:rsidRDefault="2C9FA0D3" w14:paraId="62346E5E" w14:textId="19F09C6B">
          <w:pPr>
            <w:pStyle w:val="TOC2"/>
            <w:tabs>
              <w:tab w:val="left" w:leader="none" w:pos="660"/>
              <w:tab w:val="right" w:leader="dot" w:pos="9630"/>
            </w:tabs>
            <w:bidi w:val="0"/>
            <w:rPr>
              <w:rStyle w:val="Hyperlink"/>
            </w:rPr>
          </w:pPr>
          <w:hyperlink w:anchor="_Toc1046793581">
            <w:r w:rsidRPr="2C9FA0D3" w:rsidR="2C9FA0D3">
              <w:rPr>
                <w:rStyle w:val="Hyperlink"/>
              </w:rPr>
              <w:t>2.4</w:t>
            </w:r>
            <w:r>
              <w:tab/>
            </w:r>
            <w:r w:rsidRPr="2C9FA0D3" w:rsidR="2C9FA0D3">
              <w:rPr>
                <w:rStyle w:val="Hyperlink"/>
              </w:rPr>
              <w:t>Selection Screen</w:t>
            </w:r>
            <w:r>
              <w:tab/>
            </w:r>
            <w:r>
              <w:fldChar w:fldCharType="begin"/>
            </w:r>
            <w:r>
              <w:instrText xml:space="preserve">PAGEREF _Toc1046793581 \h</w:instrText>
            </w:r>
            <w:r>
              <w:fldChar w:fldCharType="separate"/>
            </w:r>
            <w:r w:rsidRPr="2C9FA0D3" w:rsidR="2C9FA0D3">
              <w:rPr>
                <w:rStyle w:val="Hyperlink"/>
              </w:rPr>
              <w:t>2</w:t>
            </w:r>
            <w:r>
              <w:fldChar w:fldCharType="end"/>
            </w:r>
          </w:hyperlink>
        </w:p>
        <w:p w:rsidR="2C9FA0D3" w:rsidP="2C9FA0D3" w:rsidRDefault="2C9FA0D3" w14:paraId="7D6B7260" w14:textId="154FA224">
          <w:pPr>
            <w:pStyle w:val="TOC2"/>
            <w:tabs>
              <w:tab w:val="left" w:leader="none" w:pos="660"/>
              <w:tab w:val="right" w:leader="dot" w:pos="9630"/>
            </w:tabs>
            <w:bidi w:val="0"/>
            <w:rPr>
              <w:rStyle w:val="Hyperlink"/>
            </w:rPr>
          </w:pPr>
          <w:hyperlink w:anchor="_Toc713920860">
            <w:r w:rsidRPr="2C9FA0D3" w:rsidR="2C9FA0D3">
              <w:rPr>
                <w:rStyle w:val="Hyperlink"/>
              </w:rPr>
              <w:t>2.5</w:t>
            </w:r>
            <w:r>
              <w:tab/>
            </w:r>
            <w:r w:rsidRPr="2C9FA0D3" w:rsidR="2C9FA0D3">
              <w:rPr>
                <w:rStyle w:val="Hyperlink"/>
              </w:rPr>
              <w:t>Processing Logic</w:t>
            </w:r>
            <w:r>
              <w:tab/>
            </w:r>
            <w:r>
              <w:fldChar w:fldCharType="begin"/>
            </w:r>
            <w:r>
              <w:instrText xml:space="preserve">PAGEREF _Toc713920860 \h</w:instrText>
            </w:r>
            <w:r>
              <w:fldChar w:fldCharType="separate"/>
            </w:r>
            <w:r w:rsidRPr="2C9FA0D3" w:rsidR="2C9FA0D3">
              <w:rPr>
                <w:rStyle w:val="Hyperlink"/>
              </w:rPr>
              <w:t>2</w:t>
            </w:r>
            <w:r>
              <w:fldChar w:fldCharType="end"/>
            </w:r>
          </w:hyperlink>
        </w:p>
        <w:p w:rsidR="2C9FA0D3" w:rsidP="2C9FA0D3" w:rsidRDefault="2C9FA0D3" w14:paraId="2D1B9C92" w14:textId="3995D814">
          <w:pPr>
            <w:pStyle w:val="TOC3"/>
            <w:tabs>
              <w:tab w:val="left" w:leader="none" w:pos="1095"/>
              <w:tab w:val="right" w:leader="dot" w:pos="9630"/>
            </w:tabs>
            <w:bidi w:val="0"/>
            <w:rPr>
              <w:rStyle w:val="Hyperlink"/>
            </w:rPr>
          </w:pPr>
          <w:hyperlink w:anchor="_Toc782098778">
            <w:r w:rsidRPr="2C9FA0D3" w:rsidR="2C9FA0D3">
              <w:rPr>
                <w:rStyle w:val="Hyperlink"/>
              </w:rPr>
              <w:t>2.5.1</w:t>
            </w:r>
            <w:r>
              <w:tab/>
            </w:r>
            <w:r w:rsidRPr="2C9FA0D3" w:rsidR="2C9FA0D3">
              <w:rPr>
                <w:rStyle w:val="Hyperlink"/>
              </w:rPr>
              <w:t>General concept</w:t>
            </w:r>
            <w:r>
              <w:tab/>
            </w:r>
            <w:r>
              <w:fldChar w:fldCharType="begin"/>
            </w:r>
            <w:r>
              <w:instrText xml:space="preserve">PAGEREF _Toc782098778 \h</w:instrText>
            </w:r>
            <w:r>
              <w:fldChar w:fldCharType="separate"/>
            </w:r>
            <w:r w:rsidRPr="2C9FA0D3" w:rsidR="2C9FA0D3">
              <w:rPr>
                <w:rStyle w:val="Hyperlink"/>
              </w:rPr>
              <w:t>2</w:t>
            </w:r>
            <w:r>
              <w:fldChar w:fldCharType="end"/>
            </w:r>
          </w:hyperlink>
        </w:p>
        <w:p w:rsidR="2C9FA0D3" w:rsidP="2C9FA0D3" w:rsidRDefault="2C9FA0D3" w14:paraId="42BE0DEA" w14:textId="55A163DD">
          <w:pPr>
            <w:pStyle w:val="TOC3"/>
            <w:tabs>
              <w:tab w:val="left" w:leader="none" w:pos="1095"/>
              <w:tab w:val="right" w:leader="dot" w:pos="9630"/>
            </w:tabs>
            <w:bidi w:val="0"/>
            <w:rPr>
              <w:rStyle w:val="Hyperlink"/>
            </w:rPr>
          </w:pPr>
          <w:hyperlink w:anchor="_Toc394151893">
            <w:r w:rsidRPr="2C9FA0D3" w:rsidR="2C9FA0D3">
              <w:rPr>
                <w:rStyle w:val="Hyperlink"/>
              </w:rPr>
              <w:t>2.5.2</w:t>
            </w:r>
            <w:r>
              <w:tab/>
            </w:r>
            <w:r w:rsidRPr="2C9FA0D3" w:rsidR="2C9FA0D3">
              <w:rPr>
                <w:rStyle w:val="Hyperlink"/>
              </w:rPr>
              <w:t>Logic details</w:t>
            </w:r>
            <w:r>
              <w:tab/>
            </w:r>
            <w:r>
              <w:fldChar w:fldCharType="begin"/>
            </w:r>
            <w:r>
              <w:instrText xml:space="preserve">PAGEREF _Toc394151893 \h</w:instrText>
            </w:r>
            <w:r>
              <w:fldChar w:fldCharType="separate"/>
            </w:r>
            <w:r w:rsidRPr="2C9FA0D3" w:rsidR="2C9FA0D3">
              <w:rPr>
                <w:rStyle w:val="Hyperlink"/>
              </w:rPr>
              <w:t>2</w:t>
            </w:r>
            <w:r>
              <w:fldChar w:fldCharType="end"/>
            </w:r>
          </w:hyperlink>
        </w:p>
        <w:p w:rsidR="2C9FA0D3" w:rsidP="2C9FA0D3" w:rsidRDefault="2C9FA0D3" w14:paraId="187BA2D2" w14:textId="77DB9CF6">
          <w:pPr>
            <w:pStyle w:val="TOC3"/>
            <w:tabs>
              <w:tab w:val="left" w:leader="none" w:pos="1095"/>
              <w:tab w:val="right" w:leader="dot" w:pos="9630"/>
            </w:tabs>
            <w:bidi w:val="0"/>
            <w:rPr>
              <w:rStyle w:val="Hyperlink"/>
            </w:rPr>
          </w:pPr>
          <w:hyperlink w:anchor="_Toc1845575849">
            <w:r w:rsidRPr="2C9FA0D3" w:rsidR="2C9FA0D3">
              <w:rPr>
                <w:rStyle w:val="Hyperlink"/>
              </w:rPr>
              <w:t>2.5.3</w:t>
            </w:r>
            <w:r>
              <w:tab/>
            </w:r>
            <w:r w:rsidRPr="2C9FA0D3" w:rsidR="2C9FA0D3">
              <w:rPr>
                <w:rStyle w:val="Hyperlink"/>
              </w:rPr>
              <w:t>Performance considerations</w:t>
            </w:r>
            <w:r>
              <w:tab/>
            </w:r>
            <w:r>
              <w:fldChar w:fldCharType="begin"/>
            </w:r>
            <w:r>
              <w:instrText xml:space="preserve">PAGEREF _Toc1845575849 \h</w:instrText>
            </w:r>
            <w:r>
              <w:fldChar w:fldCharType="separate"/>
            </w:r>
            <w:r w:rsidRPr="2C9FA0D3" w:rsidR="2C9FA0D3">
              <w:rPr>
                <w:rStyle w:val="Hyperlink"/>
              </w:rPr>
              <w:t>2</w:t>
            </w:r>
            <w:r>
              <w:fldChar w:fldCharType="end"/>
            </w:r>
          </w:hyperlink>
        </w:p>
        <w:p w:rsidR="2C9FA0D3" w:rsidP="2C9FA0D3" w:rsidRDefault="2C9FA0D3" w14:paraId="26B7231E" w14:textId="45CE6A46">
          <w:pPr>
            <w:pStyle w:val="TOC3"/>
            <w:tabs>
              <w:tab w:val="left" w:leader="none" w:pos="1095"/>
              <w:tab w:val="right" w:leader="dot" w:pos="9630"/>
            </w:tabs>
            <w:bidi w:val="0"/>
            <w:rPr>
              <w:rStyle w:val="Hyperlink"/>
            </w:rPr>
          </w:pPr>
          <w:hyperlink w:anchor="_Toc1905486079">
            <w:r w:rsidRPr="2C9FA0D3" w:rsidR="2C9FA0D3">
              <w:rPr>
                <w:rStyle w:val="Hyperlink"/>
              </w:rPr>
              <w:t>2.5.4</w:t>
            </w:r>
            <w:r>
              <w:tab/>
            </w:r>
            <w:r w:rsidRPr="2C9FA0D3" w:rsidR="2C9FA0D3">
              <w:rPr>
                <w:rStyle w:val="Hyperlink"/>
              </w:rPr>
              <w:t>COI table</w:t>
            </w:r>
            <w:r>
              <w:tab/>
            </w:r>
            <w:r>
              <w:fldChar w:fldCharType="begin"/>
            </w:r>
            <w:r>
              <w:instrText xml:space="preserve">PAGEREF _Toc1905486079 \h</w:instrText>
            </w:r>
            <w:r>
              <w:fldChar w:fldCharType="separate"/>
            </w:r>
            <w:r w:rsidRPr="2C9FA0D3" w:rsidR="2C9FA0D3">
              <w:rPr>
                <w:rStyle w:val="Hyperlink"/>
              </w:rPr>
              <w:t>2</w:t>
            </w:r>
            <w:r>
              <w:fldChar w:fldCharType="end"/>
            </w:r>
          </w:hyperlink>
        </w:p>
        <w:p w:rsidR="2C9FA0D3" w:rsidP="2C9FA0D3" w:rsidRDefault="2C9FA0D3" w14:paraId="1F5C3A37" w14:textId="788777A5">
          <w:pPr>
            <w:pStyle w:val="TOC2"/>
            <w:tabs>
              <w:tab w:val="left" w:leader="none" w:pos="660"/>
              <w:tab w:val="right" w:leader="dot" w:pos="9630"/>
            </w:tabs>
            <w:bidi w:val="0"/>
            <w:rPr>
              <w:rStyle w:val="Hyperlink"/>
            </w:rPr>
          </w:pPr>
          <w:hyperlink w:anchor="_Toc608562564">
            <w:r w:rsidRPr="2C9FA0D3" w:rsidR="2C9FA0D3">
              <w:rPr>
                <w:rStyle w:val="Hyperlink"/>
              </w:rPr>
              <w:t>2.6</w:t>
            </w:r>
            <w:r>
              <w:tab/>
            </w:r>
            <w:r w:rsidRPr="2C9FA0D3" w:rsidR="2C9FA0D3">
              <w:rPr>
                <w:rStyle w:val="Hyperlink"/>
              </w:rPr>
              <w:t>Layout</w:t>
            </w:r>
            <w:r>
              <w:tab/>
            </w:r>
            <w:r>
              <w:fldChar w:fldCharType="begin"/>
            </w:r>
            <w:r>
              <w:instrText xml:space="preserve">PAGEREF _Toc608562564 \h</w:instrText>
            </w:r>
            <w:r>
              <w:fldChar w:fldCharType="separate"/>
            </w:r>
            <w:r w:rsidRPr="2C9FA0D3" w:rsidR="2C9FA0D3">
              <w:rPr>
                <w:rStyle w:val="Hyperlink"/>
              </w:rPr>
              <w:t>2</w:t>
            </w:r>
            <w:r>
              <w:fldChar w:fldCharType="end"/>
            </w:r>
          </w:hyperlink>
        </w:p>
        <w:p w:rsidR="2C9FA0D3" w:rsidP="2C9FA0D3" w:rsidRDefault="2C9FA0D3" w14:paraId="74C06CFD" w14:textId="7D1F4A91">
          <w:pPr>
            <w:pStyle w:val="TOC2"/>
            <w:tabs>
              <w:tab w:val="left" w:leader="none" w:pos="660"/>
              <w:tab w:val="right" w:leader="dot" w:pos="9630"/>
            </w:tabs>
            <w:bidi w:val="0"/>
            <w:rPr>
              <w:rStyle w:val="Hyperlink"/>
            </w:rPr>
          </w:pPr>
          <w:hyperlink w:anchor="_Toc293396518">
            <w:r w:rsidRPr="2C9FA0D3" w:rsidR="2C9FA0D3">
              <w:rPr>
                <w:rStyle w:val="Hyperlink"/>
              </w:rPr>
              <w:t>2.7</w:t>
            </w:r>
            <w:r>
              <w:tab/>
            </w:r>
            <w:r w:rsidRPr="2C9FA0D3" w:rsidR="2C9FA0D3">
              <w:rPr>
                <w:rStyle w:val="Hyperlink"/>
              </w:rPr>
              <w:t>Report printout</w:t>
            </w:r>
            <w:r>
              <w:tab/>
            </w:r>
            <w:r>
              <w:fldChar w:fldCharType="begin"/>
            </w:r>
            <w:r>
              <w:instrText xml:space="preserve">PAGEREF _Toc293396518 \h</w:instrText>
            </w:r>
            <w:r>
              <w:fldChar w:fldCharType="separate"/>
            </w:r>
            <w:r w:rsidRPr="2C9FA0D3" w:rsidR="2C9FA0D3">
              <w:rPr>
                <w:rStyle w:val="Hyperlink"/>
              </w:rPr>
              <w:t>2</w:t>
            </w:r>
            <w:r>
              <w:fldChar w:fldCharType="end"/>
            </w:r>
          </w:hyperlink>
        </w:p>
        <w:p w:rsidR="2C9FA0D3" w:rsidP="2C9FA0D3" w:rsidRDefault="2C9FA0D3" w14:paraId="08C042B9" w14:textId="4948EA74">
          <w:pPr>
            <w:pStyle w:val="TOC2"/>
            <w:tabs>
              <w:tab w:val="left" w:leader="none" w:pos="660"/>
              <w:tab w:val="right" w:leader="dot" w:pos="9630"/>
            </w:tabs>
            <w:bidi w:val="0"/>
            <w:rPr>
              <w:rStyle w:val="Hyperlink"/>
            </w:rPr>
          </w:pPr>
          <w:hyperlink w:anchor="_Toc114789875">
            <w:r w:rsidRPr="2C9FA0D3" w:rsidR="2C9FA0D3">
              <w:rPr>
                <w:rStyle w:val="Hyperlink"/>
              </w:rPr>
              <w:t>2.8</w:t>
            </w:r>
            <w:r>
              <w:tab/>
            </w:r>
            <w:r w:rsidRPr="2C9FA0D3" w:rsidR="2C9FA0D3">
              <w:rPr>
                <w:rStyle w:val="Hyperlink"/>
              </w:rPr>
              <w:t>Error Handling Specifications</w:t>
            </w:r>
            <w:r>
              <w:tab/>
            </w:r>
            <w:r>
              <w:fldChar w:fldCharType="begin"/>
            </w:r>
            <w:r>
              <w:instrText xml:space="preserve">PAGEREF _Toc114789875 \h</w:instrText>
            </w:r>
            <w:r>
              <w:fldChar w:fldCharType="separate"/>
            </w:r>
            <w:r w:rsidRPr="2C9FA0D3" w:rsidR="2C9FA0D3">
              <w:rPr>
                <w:rStyle w:val="Hyperlink"/>
              </w:rPr>
              <w:t>2</w:t>
            </w:r>
            <w:r>
              <w:fldChar w:fldCharType="end"/>
            </w:r>
          </w:hyperlink>
        </w:p>
        <w:p w:rsidR="2C9FA0D3" w:rsidP="2C9FA0D3" w:rsidRDefault="2C9FA0D3" w14:paraId="77B121B0" w14:textId="034F7EED">
          <w:pPr>
            <w:pStyle w:val="TOC1"/>
            <w:tabs>
              <w:tab w:val="left" w:leader="none" w:pos="435"/>
              <w:tab w:val="right" w:leader="dot" w:pos="9630"/>
            </w:tabs>
            <w:bidi w:val="0"/>
            <w:rPr>
              <w:rStyle w:val="Hyperlink"/>
            </w:rPr>
          </w:pPr>
          <w:hyperlink w:anchor="_Toc558194006">
            <w:r w:rsidRPr="2C9FA0D3" w:rsidR="2C9FA0D3">
              <w:rPr>
                <w:rStyle w:val="Hyperlink"/>
              </w:rPr>
              <w:t>3</w:t>
            </w:r>
            <w:r>
              <w:tab/>
            </w:r>
            <w:r w:rsidRPr="2C9FA0D3" w:rsidR="2C9FA0D3">
              <w:rPr>
                <w:rStyle w:val="Hyperlink"/>
              </w:rPr>
              <w:t>Related Documents</w:t>
            </w:r>
            <w:r>
              <w:tab/>
            </w:r>
            <w:r>
              <w:fldChar w:fldCharType="begin"/>
            </w:r>
            <w:r>
              <w:instrText xml:space="preserve">PAGEREF _Toc558194006 \h</w:instrText>
            </w:r>
            <w:r>
              <w:fldChar w:fldCharType="separate"/>
            </w:r>
            <w:r w:rsidRPr="2C9FA0D3" w:rsidR="2C9FA0D3">
              <w:rPr>
                <w:rStyle w:val="Hyperlink"/>
              </w:rPr>
              <w:t>2</w:t>
            </w:r>
            <w:r>
              <w:fldChar w:fldCharType="end"/>
            </w:r>
          </w:hyperlink>
        </w:p>
        <w:p w:rsidR="2C9FA0D3" w:rsidP="2C9FA0D3" w:rsidRDefault="2C9FA0D3" w14:paraId="4C0399AF" w14:textId="76EBAC25">
          <w:pPr>
            <w:pStyle w:val="TOC1"/>
            <w:tabs>
              <w:tab w:val="left" w:leader="none" w:pos="435"/>
              <w:tab w:val="right" w:leader="dot" w:pos="9630"/>
            </w:tabs>
            <w:bidi w:val="0"/>
            <w:rPr>
              <w:rStyle w:val="Hyperlink"/>
            </w:rPr>
          </w:pPr>
          <w:hyperlink w:anchor="_Toc214330077">
            <w:r w:rsidRPr="2C9FA0D3" w:rsidR="2C9FA0D3">
              <w:rPr>
                <w:rStyle w:val="Hyperlink"/>
              </w:rPr>
              <w:t>4</w:t>
            </w:r>
            <w:r>
              <w:tab/>
            </w:r>
            <w:r w:rsidRPr="2C9FA0D3" w:rsidR="2C9FA0D3">
              <w:rPr>
                <w:rStyle w:val="Hyperlink"/>
              </w:rPr>
              <w:t>Document History</w:t>
            </w:r>
            <w:r>
              <w:tab/>
            </w:r>
            <w:r>
              <w:fldChar w:fldCharType="begin"/>
            </w:r>
            <w:r>
              <w:instrText xml:space="preserve">PAGEREF _Toc214330077 \h</w:instrText>
            </w:r>
            <w:r>
              <w:fldChar w:fldCharType="separate"/>
            </w:r>
            <w:r w:rsidRPr="2C9FA0D3" w:rsidR="2C9FA0D3">
              <w:rPr>
                <w:rStyle w:val="Hyperlink"/>
              </w:rPr>
              <w:t>2</w:t>
            </w:r>
            <w:r>
              <w:fldChar w:fldCharType="end"/>
            </w:r>
          </w:hyperlink>
        </w:p>
        <w:p w:rsidR="2C9FA0D3" w:rsidP="2C9FA0D3" w:rsidRDefault="2C9FA0D3" w14:paraId="74C77516" w14:textId="65754C74">
          <w:pPr>
            <w:pStyle w:val="TOC1"/>
            <w:tabs>
              <w:tab w:val="left" w:leader="none" w:pos="435"/>
              <w:tab w:val="right" w:leader="dot" w:pos="9630"/>
            </w:tabs>
            <w:bidi w:val="0"/>
            <w:rPr>
              <w:rStyle w:val="Hyperlink"/>
            </w:rPr>
          </w:pPr>
          <w:hyperlink w:anchor="_Toc2082297316">
            <w:r w:rsidRPr="2C9FA0D3" w:rsidR="2C9FA0D3">
              <w:rPr>
                <w:rStyle w:val="Hyperlink"/>
              </w:rPr>
              <w:t>5</w:t>
            </w:r>
            <w:r>
              <w:tab/>
            </w:r>
            <w:r w:rsidRPr="2C9FA0D3" w:rsidR="2C9FA0D3">
              <w:rPr>
                <w:rStyle w:val="Hyperlink"/>
              </w:rPr>
              <w:t>Appendix</w:t>
            </w:r>
            <w:r>
              <w:tab/>
            </w:r>
            <w:r>
              <w:fldChar w:fldCharType="begin"/>
            </w:r>
            <w:r>
              <w:instrText xml:space="preserve">PAGEREF _Toc2082297316 \h</w:instrText>
            </w:r>
            <w:r>
              <w:fldChar w:fldCharType="separate"/>
            </w:r>
            <w:r w:rsidRPr="2C9FA0D3" w:rsidR="2C9FA0D3">
              <w:rPr>
                <w:rStyle w:val="Hyperlink"/>
              </w:rPr>
              <w:t>2</w:t>
            </w:r>
            <w:r>
              <w:fldChar w:fldCharType="end"/>
            </w:r>
          </w:hyperlink>
          <w:r>
            <w:fldChar w:fldCharType="end"/>
          </w:r>
        </w:p>
      </w:sdtContent>
    </w:sdt>
    <w:p w:rsidR="30819DD2" w:rsidP="30819DD2" w:rsidRDefault="30819DD2" w14:paraId="0A7B58CF" w14:textId="2F885992">
      <w:pPr>
        <w:pStyle w:val="Normal"/>
        <w:tabs>
          <w:tab w:val="left" w:leader="none" w:pos="360"/>
        </w:tabs>
      </w:pPr>
    </w:p>
    <w:p w:rsidR="000A14B1" w:rsidP="2C9FA0D3" w:rsidRDefault="000A14B1" w14:paraId="44E871BC" w14:textId="5E4FA945">
      <w:pPr>
        <w:pStyle w:val="TOC1"/>
        <w:tabs>
          <w:tab w:val="left" w:leader="none" w:pos="360"/>
        </w:tabs>
      </w:pPr>
      <w:bookmarkStart w:name="_Toc512847674" w:id="3"/>
    </w:p>
    <w:p w:rsidR="2C9FA0D3" w:rsidRDefault="2C9FA0D3" w14:paraId="4330E3E8" w14:textId="6CE89AE8">
      <w:r>
        <w:br w:type="page"/>
      </w:r>
    </w:p>
    <w:p w:rsidR="000A14B1" w:rsidRDefault="00471D02" w14:paraId="2E6F5FC9" w14:textId="77777777">
      <w:pPr>
        <w:pStyle w:val="Heading1"/>
        <w:rPr/>
      </w:pPr>
      <w:bookmarkStart w:name="_Toc523897696" w:id="4"/>
      <w:bookmarkStart w:name="_Toc112697974" w:id="5"/>
      <w:bookmarkStart w:name="_Toc349570689" w:id="1826127242"/>
      <w:r w:rsidR="00471D02">
        <w:rPr/>
        <w:t>Business Functionality Overview</w:t>
      </w:r>
      <w:bookmarkEnd w:id="3"/>
      <w:bookmarkEnd w:id="4"/>
      <w:bookmarkEnd w:id="5"/>
      <w:bookmarkEnd w:id="1826127242"/>
    </w:p>
    <w:p w:rsidR="007F08AB" w:rsidRDefault="007F08AB" w14:paraId="144A5D23" w14:textId="77777777"/>
    <w:p w:rsidR="00297538" w:rsidP="00297538" w:rsidRDefault="00297538" w14:paraId="207E231C" w14:textId="77777777">
      <w:pPr>
        <w:pStyle w:val="Heading2"/>
        <w:rPr/>
      </w:pPr>
      <w:bookmarkStart w:name="_Toc112697975" w:id="6"/>
      <w:bookmarkStart w:name="_Toc992620678" w:id="2022883934"/>
      <w:r w:rsidR="00297538">
        <w:rPr/>
        <w:t>Functional Specification Type</w:t>
      </w:r>
      <w:bookmarkEnd w:id="6"/>
      <w:r w:rsidR="00297538">
        <w:rPr/>
        <w:t xml:space="preserve"> </w:t>
      </w:r>
      <w:bookmarkEnd w:id="2022883934"/>
    </w:p>
    <w:p w:rsidR="00297538" w:rsidRDefault="00297538" w14:paraId="738610EB" w14:textId="77777777"/>
    <w:tbl>
      <w:tblPr>
        <w:tblW w:w="2866" w:type="dxa"/>
        <w:tblInd w:w="93" w:type="dxa"/>
        <w:tblLook w:val="04A0" w:firstRow="1" w:lastRow="0" w:firstColumn="1" w:lastColumn="0" w:noHBand="0" w:noVBand="1"/>
      </w:tblPr>
      <w:tblGrid>
        <w:gridCol w:w="1716"/>
        <w:gridCol w:w="1150"/>
      </w:tblGrid>
      <w:tr w:rsidRPr="00297538" w:rsidR="00297538" w:rsidTr="25C0D122" w14:paraId="2D6E3600" w14:textId="77777777">
        <w:trPr>
          <w:trHeight w:val="300"/>
        </w:trPr>
        <w:tc>
          <w:tcPr>
            <w:tcW w:w="1716" w:type="dxa"/>
            <w:tcBorders>
              <w:top w:val="single" w:color="auto" w:sz="4" w:space="0"/>
              <w:left w:val="single" w:color="auto" w:sz="4" w:space="0"/>
              <w:bottom w:val="single" w:color="auto" w:sz="4" w:space="0"/>
              <w:right w:val="single" w:color="auto" w:sz="4" w:space="0"/>
            </w:tcBorders>
            <w:shd w:val="clear" w:color="auto" w:fill="A6A6A6" w:themeFill="background1" w:themeFillShade="A6"/>
            <w:noWrap/>
            <w:vAlign w:val="bottom"/>
            <w:hideMark/>
          </w:tcPr>
          <w:p w:rsidRPr="00297538" w:rsidR="00297538" w:rsidP="00297538" w:rsidRDefault="00297538" w14:paraId="195A3309" w14:textId="77777777">
            <w:pPr>
              <w:rPr>
                <w:rFonts w:ascii="Calibri" w:hAnsi="Calibri"/>
                <w:color w:val="000000"/>
                <w:szCs w:val="22"/>
                <w:lang w:val="en-US"/>
              </w:rPr>
            </w:pPr>
            <w:r w:rsidRPr="00297538">
              <w:rPr>
                <w:rFonts w:ascii="Calibri" w:hAnsi="Calibri"/>
                <w:color w:val="000000"/>
                <w:szCs w:val="22"/>
                <w:lang w:val="en-US"/>
              </w:rPr>
              <w:t>FS Type</w:t>
            </w:r>
          </w:p>
        </w:tc>
        <w:tc>
          <w:tcPr>
            <w:tcW w:w="1150" w:type="dxa"/>
            <w:tcBorders>
              <w:top w:val="single" w:color="auto" w:sz="4" w:space="0"/>
              <w:left w:val="nil"/>
              <w:bottom w:val="single" w:color="auto" w:sz="4" w:space="0"/>
              <w:right w:val="single" w:color="auto" w:sz="4" w:space="0"/>
            </w:tcBorders>
            <w:shd w:val="clear" w:color="auto" w:fill="A6A6A6" w:themeFill="background1" w:themeFillShade="A6"/>
            <w:noWrap/>
            <w:vAlign w:val="bottom"/>
            <w:hideMark/>
          </w:tcPr>
          <w:p w:rsidRPr="00297538" w:rsidR="00297538" w:rsidP="00297538" w:rsidRDefault="00297538" w14:paraId="2759D7AA" w14:textId="77777777">
            <w:pPr>
              <w:rPr>
                <w:rFonts w:ascii="Calibri" w:hAnsi="Calibri"/>
                <w:color w:val="000000"/>
                <w:szCs w:val="22"/>
                <w:lang w:val="en-US"/>
              </w:rPr>
            </w:pPr>
            <w:r w:rsidRPr="00297538">
              <w:rPr>
                <w:rFonts w:ascii="Calibri" w:hAnsi="Calibri"/>
                <w:color w:val="000000"/>
                <w:szCs w:val="22"/>
                <w:lang w:val="en-US"/>
              </w:rPr>
              <w:t>Applicable</w:t>
            </w:r>
          </w:p>
        </w:tc>
      </w:tr>
      <w:tr w:rsidRPr="00297538" w:rsidR="00297538" w:rsidTr="25C0D122" w14:paraId="1E739467" w14:textId="77777777">
        <w:trPr>
          <w:trHeight w:val="300"/>
        </w:trPr>
        <w:tc>
          <w:tcPr>
            <w:tcW w:w="1716" w:type="dxa"/>
            <w:tcBorders>
              <w:top w:val="nil"/>
              <w:left w:val="single" w:color="auto" w:sz="4" w:space="0"/>
              <w:bottom w:val="single" w:color="auto" w:sz="4" w:space="0"/>
              <w:right w:val="single" w:color="auto" w:sz="4" w:space="0"/>
            </w:tcBorders>
            <w:shd w:val="clear" w:color="auto" w:fill="auto"/>
            <w:noWrap/>
            <w:vAlign w:val="bottom"/>
            <w:hideMark/>
          </w:tcPr>
          <w:p w:rsidRPr="00297538" w:rsidR="00297538" w:rsidP="00297538" w:rsidRDefault="00297538" w14:paraId="1DE730C1" w14:textId="77777777">
            <w:pPr>
              <w:rPr>
                <w:rFonts w:ascii="Calibri" w:hAnsi="Calibri"/>
                <w:color w:val="000000"/>
                <w:szCs w:val="22"/>
                <w:lang w:val="en-US"/>
              </w:rPr>
            </w:pPr>
            <w:r w:rsidRPr="00297538">
              <w:rPr>
                <w:rFonts w:ascii="Calibri" w:hAnsi="Calibri"/>
                <w:color w:val="000000"/>
                <w:szCs w:val="22"/>
                <w:lang w:val="en-US"/>
              </w:rPr>
              <w:t>Reports</w:t>
            </w:r>
          </w:p>
        </w:tc>
        <w:tc>
          <w:tcPr>
            <w:tcW w:w="1150" w:type="dxa"/>
            <w:tcBorders>
              <w:top w:val="nil"/>
              <w:left w:val="nil"/>
              <w:bottom w:val="single" w:color="auto" w:sz="4" w:space="0"/>
              <w:right w:val="single" w:color="auto" w:sz="4" w:space="0"/>
            </w:tcBorders>
            <w:shd w:val="clear" w:color="auto" w:fill="auto"/>
            <w:noWrap/>
            <w:vAlign w:val="bottom"/>
            <w:hideMark/>
          </w:tcPr>
          <w:p w:rsidRPr="00297538" w:rsidR="00297538" w:rsidP="25C0D122" w:rsidRDefault="00987933" w14:paraId="14E48818" w14:textId="40F5E857">
            <w:pPr>
              <w:rPr>
                <w:rFonts w:ascii="Calibri" w:hAnsi="Calibri"/>
                <w:color w:val="000000"/>
                <w:lang w:val="en-US"/>
              </w:rPr>
            </w:pPr>
            <w:r w:rsidRPr="25C0D122">
              <w:rPr>
                <w:rFonts w:ascii="Calibri" w:hAnsi="Calibri"/>
                <w:color w:val="000000" w:themeColor="text1"/>
                <w:lang w:val="en-US"/>
              </w:rPr>
              <w:t xml:space="preserve">       </w:t>
            </w:r>
            <w:r w:rsidR="003750BD">
              <w:rPr>
                <w:rFonts w:ascii="Calibri" w:hAnsi="Calibri"/>
                <w:color w:val="000000" w:themeColor="text1"/>
                <w:lang w:val="en-US"/>
              </w:rPr>
              <w:t>X</w:t>
            </w:r>
          </w:p>
        </w:tc>
      </w:tr>
      <w:tr w:rsidRPr="00297538" w:rsidR="00297538" w:rsidTr="25C0D122" w14:paraId="2D739E20" w14:textId="77777777">
        <w:trPr>
          <w:trHeight w:val="300"/>
        </w:trPr>
        <w:tc>
          <w:tcPr>
            <w:tcW w:w="1716" w:type="dxa"/>
            <w:tcBorders>
              <w:top w:val="nil"/>
              <w:left w:val="single" w:color="auto" w:sz="4" w:space="0"/>
              <w:bottom w:val="single" w:color="auto" w:sz="4" w:space="0"/>
              <w:right w:val="single" w:color="auto" w:sz="4" w:space="0"/>
            </w:tcBorders>
            <w:shd w:val="clear" w:color="auto" w:fill="auto"/>
            <w:noWrap/>
            <w:vAlign w:val="bottom"/>
            <w:hideMark/>
          </w:tcPr>
          <w:p w:rsidRPr="00297538" w:rsidR="00297538" w:rsidP="00297538" w:rsidRDefault="00297538" w14:paraId="0C121A49" w14:textId="77777777">
            <w:pPr>
              <w:rPr>
                <w:rFonts w:ascii="Calibri" w:hAnsi="Calibri"/>
                <w:color w:val="000000"/>
                <w:szCs w:val="22"/>
                <w:lang w:val="en-US"/>
              </w:rPr>
            </w:pPr>
            <w:r w:rsidRPr="00297538">
              <w:rPr>
                <w:rFonts w:ascii="Calibri" w:hAnsi="Calibri"/>
                <w:color w:val="000000"/>
                <w:szCs w:val="22"/>
                <w:lang w:val="en-US"/>
              </w:rPr>
              <w:t>Interfaces</w:t>
            </w:r>
          </w:p>
        </w:tc>
        <w:tc>
          <w:tcPr>
            <w:tcW w:w="1150" w:type="dxa"/>
            <w:tcBorders>
              <w:top w:val="nil"/>
              <w:left w:val="nil"/>
              <w:bottom w:val="single" w:color="auto" w:sz="4" w:space="0"/>
              <w:right w:val="single" w:color="auto" w:sz="4" w:space="0"/>
            </w:tcBorders>
            <w:shd w:val="clear" w:color="auto" w:fill="auto"/>
            <w:noWrap/>
            <w:vAlign w:val="bottom"/>
            <w:hideMark/>
          </w:tcPr>
          <w:p w:rsidRPr="00297538" w:rsidR="00297538" w:rsidP="00297538" w:rsidRDefault="00297538" w14:paraId="76A25331" w14:textId="357AA079">
            <w:pPr>
              <w:rPr>
                <w:rFonts w:ascii="Calibri" w:hAnsi="Calibri"/>
                <w:color w:val="000000"/>
                <w:szCs w:val="22"/>
                <w:lang w:val="en-US"/>
              </w:rPr>
            </w:pPr>
            <w:r w:rsidRPr="00297538">
              <w:rPr>
                <w:rFonts w:ascii="Calibri" w:hAnsi="Calibri"/>
                <w:color w:val="000000"/>
                <w:szCs w:val="22"/>
                <w:lang w:val="en-US"/>
              </w:rPr>
              <w:t> </w:t>
            </w:r>
            <w:r w:rsidR="0027742F">
              <w:rPr>
                <w:rFonts w:ascii="Calibri" w:hAnsi="Calibri"/>
                <w:color w:val="000000"/>
                <w:szCs w:val="22"/>
                <w:lang w:val="en-US"/>
              </w:rPr>
              <w:t xml:space="preserve">    </w:t>
            </w:r>
          </w:p>
        </w:tc>
      </w:tr>
      <w:tr w:rsidRPr="00297538" w:rsidR="00297538" w:rsidTr="25C0D122" w14:paraId="3218F0B5" w14:textId="77777777">
        <w:trPr>
          <w:trHeight w:val="300"/>
        </w:trPr>
        <w:tc>
          <w:tcPr>
            <w:tcW w:w="1716" w:type="dxa"/>
            <w:tcBorders>
              <w:top w:val="nil"/>
              <w:left w:val="single" w:color="auto" w:sz="4" w:space="0"/>
              <w:bottom w:val="single" w:color="auto" w:sz="4" w:space="0"/>
              <w:right w:val="single" w:color="auto" w:sz="4" w:space="0"/>
            </w:tcBorders>
            <w:shd w:val="clear" w:color="auto" w:fill="auto"/>
            <w:noWrap/>
            <w:vAlign w:val="bottom"/>
            <w:hideMark/>
          </w:tcPr>
          <w:p w:rsidRPr="00297538" w:rsidR="00297538" w:rsidP="00297538" w:rsidRDefault="00297538" w14:paraId="5956B1D2" w14:textId="77777777">
            <w:pPr>
              <w:rPr>
                <w:rFonts w:ascii="Calibri" w:hAnsi="Calibri"/>
                <w:color w:val="000000"/>
                <w:szCs w:val="22"/>
                <w:lang w:val="en-US"/>
              </w:rPr>
            </w:pPr>
            <w:r w:rsidRPr="00297538">
              <w:rPr>
                <w:rFonts w:ascii="Calibri" w:hAnsi="Calibri"/>
                <w:color w:val="000000"/>
                <w:szCs w:val="22"/>
                <w:lang w:val="en-US"/>
              </w:rPr>
              <w:t xml:space="preserve">Enhancements </w:t>
            </w:r>
          </w:p>
        </w:tc>
        <w:tc>
          <w:tcPr>
            <w:tcW w:w="1150" w:type="dxa"/>
            <w:tcBorders>
              <w:top w:val="nil"/>
              <w:left w:val="nil"/>
              <w:bottom w:val="single" w:color="auto" w:sz="4" w:space="0"/>
              <w:right w:val="single" w:color="auto" w:sz="4" w:space="0"/>
            </w:tcBorders>
            <w:shd w:val="clear" w:color="auto" w:fill="auto"/>
            <w:noWrap/>
            <w:vAlign w:val="bottom"/>
            <w:hideMark/>
          </w:tcPr>
          <w:p w:rsidRPr="00297538" w:rsidR="00297538" w:rsidP="25C0D122" w:rsidRDefault="00297538" w14:paraId="07722D7D" w14:textId="3C6B167A">
            <w:pPr>
              <w:rPr>
                <w:rFonts w:ascii="Calibri" w:hAnsi="Calibri"/>
                <w:color w:val="000000"/>
                <w:lang w:val="en-US"/>
              </w:rPr>
            </w:pPr>
            <w:r w:rsidRPr="25C0D122">
              <w:rPr>
                <w:rFonts w:ascii="Calibri" w:hAnsi="Calibri"/>
                <w:color w:val="000000" w:themeColor="text1"/>
                <w:lang w:val="en-US"/>
              </w:rPr>
              <w:t> </w:t>
            </w:r>
            <w:r w:rsidRPr="25C0D122" w:rsidR="0044586C">
              <w:rPr>
                <w:rFonts w:ascii="Calibri" w:hAnsi="Calibri"/>
                <w:color w:val="000000" w:themeColor="text1"/>
                <w:lang w:val="en-US"/>
              </w:rPr>
              <w:t xml:space="preserve">    </w:t>
            </w:r>
          </w:p>
        </w:tc>
      </w:tr>
      <w:tr w:rsidRPr="00297538" w:rsidR="00297538" w:rsidTr="25C0D122" w14:paraId="500382A4" w14:textId="77777777">
        <w:trPr>
          <w:trHeight w:val="300"/>
        </w:trPr>
        <w:tc>
          <w:tcPr>
            <w:tcW w:w="1716" w:type="dxa"/>
            <w:tcBorders>
              <w:top w:val="nil"/>
              <w:left w:val="single" w:color="auto" w:sz="4" w:space="0"/>
              <w:bottom w:val="single" w:color="auto" w:sz="4" w:space="0"/>
              <w:right w:val="single" w:color="auto" w:sz="4" w:space="0"/>
            </w:tcBorders>
            <w:shd w:val="clear" w:color="auto" w:fill="auto"/>
            <w:noWrap/>
            <w:vAlign w:val="bottom"/>
            <w:hideMark/>
          </w:tcPr>
          <w:p w:rsidRPr="00297538" w:rsidR="00297538" w:rsidP="00297538" w:rsidRDefault="00297538" w14:paraId="7F4FEB79" w14:textId="77777777">
            <w:pPr>
              <w:rPr>
                <w:rFonts w:ascii="Calibri" w:hAnsi="Calibri"/>
                <w:color w:val="000000"/>
                <w:szCs w:val="22"/>
                <w:lang w:val="en-US"/>
              </w:rPr>
            </w:pPr>
            <w:r w:rsidRPr="00297538">
              <w:rPr>
                <w:rFonts w:ascii="Calibri" w:hAnsi="Calibri"/>
                <w:color w:val="000000"/>
                <w:szCs w:val="22"/>
                <w:lang w:val="en-US"/>
              </w:rPr>
              <w:t>Forms</w:t>
            </w:r>
          </w:p>
        </w:tc>
        <w:tc>
          <w:tcPr>
            <w:tcW w:w="1150" w:type="dxa"/>
            <w:tcBorders>
              <w:top w:val="nil"/>
              <w:left w:val="nil"/>
              <w:bottom w:val="single" w:color="auto" w:sz="4" w:space="0"/>
              <w:right w:val="single" w:color="auto" w:sz="4" w:space="0"/>
            </w:tcBorders>
            <w:shd w:val="clear" w:color="auto" w:fill="auto"/>
            <w:noWrap/>
            <w:vAlign w:val="bottom"/>
            <w:hideMark/>
          </w:tcPr>
          <w:p w:rsidRPr="00297538" w:rsidR="00297538" w:rsidP="00297538" w:rsidRDefault="00297538" w14:paraId="6E7BEAA2" w14:textId="77777777">
            <w:pPr>
              <w:rPr>
                <w:rFonts w:ascii="Calibri" w:hAnsi="Calibri"/>
                <w:color w:val="000000"/>
                <w:szCs w:val="22"/>
                <w:lang w:val="en-US"/>
              </w:rPr>
            </w:pPr>
            <w:r w:rsidRPr="00297538">
              <w:rPr>
                <w:rFonts w:ascii="Calibri" w:hAnsi="Calibri"/>
                <w:color w:val="000000"/>
                <w:szCs w:val="22"/>
                <w:lang w:val="en-US"/>
              </w:rPr>
              <w:t> </w:t>
            </w:r>
          </w:p>
        </w:tc>
      </w:tr>
      <w:tr w:rsidRPr="00297538" w:rsidR="00297538" w:rsidTr="25C0D122" w14:paraId="72F8F40E" w14:textId="77777777">
        <w:trPr>
          <w:trHeight w:val="300"/>
        </w:trPr>
        <w:tc>
          <w:tcPr>
            <w:tcW w:w="1716" w:type="dxa"/>
            <w:tcBorders>
              <w:top w:val="nil"/>
              <w:left w:val="single" w:color="auto" w:sz="4" w:space="0"/>
              <w:bottom w:val="single" w:color="auto" w:sz="4" w:space="0"/>
              <w:right w:val="single" w:color="auto" w:sz="4" w:space="0"/>
            </w:tcBorders>
            <w:shd w:val="clear" w:color="auto" w:fill="auto"/>
            <w:noWrap/>
            <w:vAlign w:val="bottom"/>
          </w:tcPr>
          <w:p w:rsidRPr="00297538" w:rsidR="00297538" w:rsidP="00297538" w:rsidRDefault="00297538" w14:paraId="437D805B" w14:textId="77777777">
            <w:pPr>
              <w:rPr>
                <w:rFonts w:ascii="Calibri" w:hAnsi="Calibri"/>
                <w:color w:val="000000"/>
                <w:szCs w:val="22"/>
                <w:lang w:val="en-US"/>
              </w:rPr>
            </w:pPr>
            <w:r w:rsidRPr="00297538">
              <w:rPr>
                <w:rFonts w:ascii="Calibri" w:hAnsi="Calibri"/>
                <w:color w:val="000000"/>
                <w:szCs w:val="22"/>
                <w:lang w:val="en-US"/>
              </w:rPr>
              <w:t>Workflows</w:t>
            </w:r>
          </w:p>
        </w:tc>
        <w:tc>
          <w:tcPr>
            <w:tcW w:w="1150" w:type="dxa"/>
            <w:tcBorders>
              <w:top w:val="nil"/>
              <w:left w:val="nil"/>
              <w:bottom w:val="single" w:color="auto" w:sz="4" w:space="0"/>
              <w:right w:val="single" w:color="auto" w:sz="4" w:space="0"/>
            </w:tcBorders>
            <w:shd w:val="clear" w:color="auto" w:fill="auto"/>
            <w:noWrap/>
            <w:vAlign w:val="bottom"/>
          </w:tcPr>
          <w:p w:rsidRPr="00297538" w:rsidR="00297538" w:rsidP="00297538" w:rsidRDefault="00297538" w14:paraId="637805D2" w14:textId="77777777">
            <w:pPr>
              <w:rPr>
                <w:rFonts w:ascii="Calibri" w:hAnsi="Calibri"/>
                <w:color w:val="000000"/>
                <w:szCs w:val="22"/>
                <w:lang w:val="en-US"/>
              </w:rPr>
            </w:pPr>
          </w:p>
        </w:tc>
      </w:tr>
    </w:tbl>
    <w:p w:rsidRPr="0027002E" w:rsidR="0027002E" w:rsidP="30819DD2" w:rsidRDefault="0027002E" w14:paraId="3B7B4B86" w14:textId="2D49EF03">
      <w:pPr>
        <w:pStyle w:val="Normal"/>
      </w:pPr>
    </w:p>
    <w:p w:rsidR="000A14B1" w:rsidP="00471D02" w:rsidRDefault="00471D02" w14:paraId="28105BEB" w14:textId="77777777">
      <w:pPr>
        <w:pStyle w:val="Heading2"/>
        <w:rPr/>
      </w:pPr>
      <w:bookmarkStart w:name="_Toc112697976" w:id="7"/>
      <w:bookmarkStart w:name="_Toc693247702" w:id="112361044"/>
      <w:r w:rsidR="00471D02">
        <w:rPr/>
        <w:t>Business Functionality</w:t>
      </w:r>
      <w:bookmarkEnd w:id="7"/>
      <w:bookmarkEnd w:id="112361044"/>
    </w:p>
    <w:p w:rsidR="00FC5DFB" w:rsidP="0027742F" w:rsidRDefault="00FC5DFB" w14:paraId="3A0FF5F2" w14:textId="77777777">
      <w:pPr>
        <w:rPr>
          <w:i/>
          <w:sz w:val="18"/>
          <w:szCs w:val="18"/>
        </w:rPr>
      </w:pPr>
    </w:p>
    <w:p w:rsidR="00B46834" w:rsidP="00573B21" w:rsidRDefault="00B46834" w14:paraId="76428BC8" w14:textId="56F7178B">
      <w:r w:rsidRPr="00B46834">
        <w:t>In autologous Cell and Gene Therapies the delivered product is always patient specific. In most of the cases cell material from a patient is taken (apheresis), modified and placed back in the patient. In some cases, instead of patient material, healthy donor material is being used.</w:t>
      </w:r>
    </w:p>
    <w:p w:rsidR="00B46834" w:rsidP="00573B21" w:rsidRDefault="00B46834" w14:paraId="604F2342" w14:textId="5C276DC6">
      <w:r w:rsidRPr="00B46834">
        <w:t>Chain of Identity (COI) and/or Chain of Custody (COC) records, which are used in the regenerative medicine therapy manufacturing process for traceability and to ensure product safety and quality. Chain of Identity (COI) refers to the end-to-end traceability of a drug right from raw materials sourcing (which in the case of autologous cell therapies refers to the patient) to preparatory steps leading to manufacturing and finally delivery and infusion. For autologous cell therapies, Chain of Identity (COI) and Chain of Custody (COC) are critical for safety, quality and to ensure the right patient is matched with the right donor cell to the right product.</w:t>
      </w:r>
    </w:p>
    <w:p w:rsidR="00471D02" w:rsidP="00471D02" w:rsidRDefault="004758CD" w14:paraId="2AE9DFB0" w14:textId="77777777">
      <w:r>
        <w:t xml:space="preserve">           </w:t>
      </w:r>
    </w:p>
    <w:p w:rsidRPr="0027742F" w:rsidR="0027742F" w:rsidP="00CD3680" w:rsidRDefault="00471D02" w14:paraId="17778511" w14:textId="7E62DDE5">
      <w:pPr>
        <w:pStyle w:val="Heading2"/>
        <w:rPr/>
      </w:pPr>
      <w:bookmarkStart w:name="_Toc112697977" w:id="8"/>
      <w:bookmarkStart w:name="_Toc1408062262" w:id="1147459874"/>
      <w:r w:rsidR="00471D02">
        <w:rPr/>
        <w:t>Security Considerations</w:t>
      </w:r>
      <w:bookmarkEnd w:id="8"/>
      <w:bookmarkEnd w:id="1147459874"/>
    </w:p>
    <w:p w:rsidR="00FC5DFB" w:rsidP="0027742F" w:rsidRDefault="00FC5DFB" w14:paraId="5630AD66" w14:textId="77777777">
      <w:pPr>
        <w:ind w:left="576"/>
        <w:rPr>
          <w:i/>
          <w:sz w:val="18"/>
          <w:szCs w:val="18"/>
        </w:rPr>
      </w:pPr>
    </w:p>
    <w:p w:rsidR="00117443" w:rsidP="00573B21" w:rsidRDefault="0024617B" w14:paraId="3D3A136E" w14:textId="34DF18DD">
      <w:r w:rsidRPr="0CF1326D">
        <w:t xml:space="preserve">Access to </w:t>
      </w:r>
      <w:r w:rsidRPr="0CF1326D" w:rsidR="1DF08E27">
        <w:t>transaction codes</w:t>
      </w:r>
      <w:r w:rsidRPr="0CF1326D">
        <w:t xml:space="preserve"> is </w:t>
      </w:r>
      <w:r w:rsidRPr="0CF1326D" w:rsidR="6C6E83EA">
        <w:t>restricted</w:t>
      </w:r>
      <w:r w:rsidRPr="0CF1326D">
        <w:t xml:space="preserve"> by user roles.</w:t>
      </w:r>
    </w:p>
    <w:p w:rsidRPr="0024617B" w:rsidR="0024617B" w:rsidP="00573B21" w:rsidRDefault="003750BD" w14:paraId="2EE9BCB8" w14:textId="0142E3D8">
      <w:r>
        <w:t>The report is only displaying data, not changing and therefore ERES does not apply</w:t>
      </w:r>
      <w:r w:rsidR="0024617B">
        <w:t>.</w:t>
      </w:r>
    </w:p>
    <w:p w:rsidR="00471D02" w:rsidP="00471D02" w:rsidRDefault="00471D02" w14:paraId="61829076" w14:textId="77777777">
      <w:pPr>
        <w:pStyle w:val="ListParagraph"/>
      </w:pPr>
    </w:p>
    <w:p w:rsidRPr="0027742F" w:rsidR="0027742F" w:rsidP="00CD3680" w:rsidRDefault="00471D02" w14:paraId="197DB970" w14:textId="77777777">
      <w:pPr>
        <w:pStyle w:val="Heading2"/>
        <w:rPr/>
      </w:pPr>
      <w:bookmarkStart w:name="_Toc112697978" w:id="9"/>
      <w:bookmarkStart w:name="_Toc1841156852" w:id="1297785033"/>
      <w:r w:rsidR="00471D02">
        <w:rPr/>
        <w:t>Business Dependencies</w:t>
      </w:r>
      <w:bookmarkEnd w:id="9"/>
      <w:bookmarkEnd w:id="1297785033"/>
    </w:p>
    <w:p w:rsidR="00471D02" w:rsidP="00C577D9" w:rsidRDefault="00471D02" w14:paraId="709D9A04" w14:textId="2257D320">
      <w:pPr>
        <w:rPr>
          <w:sz w:val="18"/>
          <w:szCs w:val="18"/>
        </w:rPr>
      </w:pPr>
    </w:p>
    <w:p w:rsidRPr="00C577D9" w:rsidR="0090043C" w:rsidP="00573B21" w:rsidRDefault="0090043C" w14:paraId="1E4B280D" w14:textId="4C005F26">
      <w:r w:rsidR="0090043C">
        <w:rPr/>
        <w:t>The</w:t>
      </w:r>
      <w:r w:rsidR="00573B21">
        <w:rPr/>
        <w:t xml:space="preserve"> data displayed in the report is based on the data entered in transactional data and batch master data. </w:t>
      </w:r>
      <w:r w:rsidR="62BBF268">
        <w:rPr/>
        <w:t>Therefore,</w:t>
      </w:r>
      <w:r w:rsidR="00573B21">
        <w:rPr/>
        <w:t xml:space="preserve"> the quality of the data in the report depends on the processes to maintain the transactional data and the validation around those processes.</w:t>
      </w:r>
    </w:p>
    <w:p w:rsidRPr="000443B3" w:rsidR="00FC5DFB" w:rsidP="00573B21" w:rsidRDefault="00FC5DFB" w14:paraId="17AD93B2" w14:textId="77777777">
      <w:pPr>
        <w:rPr>
          <w:i/>
        </w:rPr>
      </w:pPr>
    </w:p>
    <w:p w:rsidR="00B738DC" w:rsidP="00CD3680" w:rsidRDefault="00471D02" w14:paraId="44DE02E4" w14:textId="77777777">
      <w:pPr>
        <w:pStyle w:val="Heading2"/>
        <w:rPr/>
      </w:pPr>
      <w:bookmarkStart w:name="_Toc112697979" w:id="10"/>
      <w:bookmarkStart w:name="_Toc1563422203" w:id="149008178"/>
      <w:r w:rsidR="00471D02">
        <w:rPr/>
        <w:t>Business Criticality</w:t>
      </w:r>
      <w:bookmarkEnd w:id="10"/>
      <w:bookmarkEnd w:id="149008178"/>
    </w:p>
    <w:p w:rsidR="00FC5DFB" w:rsidP="000443B3" w:rsidRDefault="00FC5DFB" w14:paraId="0DE4B5B7" w14:textId="77777777">
      <w:pPr>
        <w:ind w:left="576"/>
        <w:rPr>
          <w:i/>
          <w:sz w:val="18"/>
          <w:szCs w:val="18"/>
        </w:rPr>
      </w:pPr>
    </w:p>
    <w:p w:rsidR="00573B21" w:rsidP="00573B21" w:rsidRDefault="00573B21" w14:paraId="6F179727" w14:textId="55559D60">
      <w:r>
        <w:t>Business criticality of the report itself is low. The business criticality of the processes to maintain the transactional data in which the report is based is high.</w:t>
      </w:r>
    </w:p>
    <w:p w:rsidRPr="000443B3" w:rsidR="00117443" w:rsidP="000443B3" w:rsidRDefault="000443B3" w14:paraId="207CCF61" w14:textId="6222E18A">
      <w:pPr>
        <w:ind w:left="576"/>
        <w:rPr>
          <w:i/>
          <w:sz w:val="18"/>
          <w:szCs w:val="18"/>
        </w:rPr>
      </w:pPr>
      <w:r w:rsidRPr="000443B3">
        <w:rPr>
          <w:i/>
          <w:sz w:val="18"/>
          <w:szCs w:val="18"/>
        </w:rPr>
        <w:t xml:space="preserve">    </w:t>
      </w:r>
    </w:p>
    <w:p w:rsidR="002F04FD" w:rsidP="00CD3680" w:rsidRDefault="00471D02" w14:paraId="0D016697" w14:textId="77777777">
      <w:pPr>
        <w:pStyle w:val="Heading2"/>
        <w:rPr/>
      </w:pPr>
      <w:bookmarkStart w:name="_Toc112697980" w:id="11"/>
      <w:bookmarkStart w:name="_Toc62362541" w:id="963639141"/>
      <w:r w:rsidR="00471D02">
        <w:rPr/>
        <w:t>Assumptions</w:t>
      </w:r>
      <w:bookmarkEnd w:id="11"/>
      <w:bookmarkEnd w:id="963639141"/>
    </w:p>
    <w:p w:rsidR="00FC5DFB" w:rsidP="00471D02" w:rsidRDefault="00FC5DFB" w14:paraId="66204FF1" w14:textId="77777777">
      <w:pPr>
        <w:pStyle w:val="ListParagraph"/>
        <w:rPr>
          <w:i/>
          <w:sz w:val="18"/>
          <w:szCs w:val="18"/>
        </w:rPr>
      </w:pPr>
    </w:p>
    <w:p w:rsidRPr="00DC2E51" w:rsidR="002F04FD" w:rsidP="00573B21" w:rsidRDefault="0024617B" w14:paraId="4CD5776A" w14:textId="18EEC7A8">
      <w:r>
        <w:t xml:space="preserve">It is assumed that the COI </w:t>
      </w:r>
      <w:r w:rsidR="00573B21">
        <w:t>data in which the report is based was maintained correctly</w:t>
      </w:r>
      <w:r w:rsidR="0095591C">
        <w:t>.</w:t>
      </w:r>
    </w:p>
    <w:p w:rsidR="002F04FD" w:rsidP="00471D02" w:rsidRDefault="002F04FD" w14:paraId="2DBF0D7D" w14:textId="77777777">
      <w:pPr>
        <w:pStyle w:val="ListParagraph"/>
      </w:pPr>
    </w:p>
    <w:p w:rsidR="00471D02" w:rsidP="00471D02" w:rsidRDefault="00471D02" w14:paraId="1DA9F7BD" w14:textId="77777777">
      <w:pPr>
        <w:pStyle w:val="Heading2"/>
        <w:rPr/>
      </w:pPr>
      <w:bookmarkStart w:name="_Toc112697981" w:id="12"/>
      <w:bookmarkStart w:name="_Toc764106799" w:id="407039258"/>
      <w:r w:rsidR="00471D02">
        <w:rPr/>
        <w:t>Overall</w:t>
      </w:r>
      <w:r w:rsidR="00C05E74">
        <w:rPr/>
        <w:t xml:space="preserve"> Business</w:t>
      </w:r>
      <w:r w:rsidR="00471D02">
        <w:rPr/>
        <w:t xml:space="preserve"> Flow Diagram</w:t>
      </w:r>
      <w:bookmarkEnd w:id="12"/>
      <w:r w:rsidR="00471D02">
        <w:rPr/>
        <w:t xml:space="preserve"> </w:t>
      </w:r>
      <w:bookmarkEnd w:id="407039258"/>
    </w:p>
    <w:p w:rsidR="00FC5DFB" w:rsidP="00471D02" w:rsidRDefault="00FC5DFB" w14:paraId="6B62F1B3" w14:textId="77777777">
      <w:pPr>
        <w:pStyle w:val="ListParagraph"/>
        <w:rPr>
          <w:i/>
          <w:sz w:val="18"/>
          <w:szCs w:val="18"/>
        </w:rPr>
      </w:pPr>
    </w:p>
    <w:p w:rsidRPr="00E3491D" w:rsidR="00E3491D" w:rsidP="362A708C" w:rsidRDefault="00E3491D" w14:paraId="233903F5" w14:textId="516A0C71">
      <w:pPr>
        <w:pStyle w:val="Normal"/>
        <w:bidi w:val="0"/>
        <w:spacing w:before="0" w:beforeAutospacing="off" w:after="0" w:afterAutospacing="off" w:line="259" w:lineRule="auto"/>
        <w:ind w:left="0" w:right="0"/>
        <w:jc w:val="left"/>
      </w:pPr>
      <w:r w:rsidR="00E3491D">
        <w:rPr/>
        <w:t xml:space="preserve">The QM report on COI can be used at </w:t>
      </w:r>
      <w:proofErr w:type="gramStart"/>
      <w:r w:rsidR="00E3491D">
        <w:rPr/>
        <w:t>anytime</w:t>
      </w:r>
      <w:proofErr w:type="gramEnd"/>
      <w:r w:rsidR="00E3491D">
        <w:rPr/>
        <w:t xml:space="preserve"> in the </w:t>
      </w:r>
      <w:r w:rsidR="00BE48F0">
        <w:rPr/>
        <w:t>process in</w:t>
      </w:r>
      <w:r w:rsidR="00E3491D">
        <w:rPr/>
        <w:t xml:space="preserve"> </w:t>
      </w:r>
      <w:r w:rsidR="00BE48F0">
        <w:rPr/>
        <w:t>conjunction</w:t>
      </w:r>
      <w:r w:rsidR="00E3491D">
        <w:rPr/>
        <w:t xml:space="preserve"> with other QM reports</w:t>
      </w:r>
      <w:r w:rsidR="00BE48F0">
        <w:rPr/>
        <w:t>, such as the ones available in the batch information cockpit (</w:t>
      </w:r>
      <w:r w:rsidR="006868F1">
        <w:rPr/>
        <w:t>BMBC)</w:t>
      </w:r>
      <w:r w:rsidR="006868F1">
        <w:rPr/>
        <w:t>.</w:t>
      </w:r>
    </w:p>
    <w:p w:rsidR="00274C50" w:rsidP="362A708C" w:rsidRDefault="00E3491D" w14:paraId="4EA0692E" w14:textId="3BEFA851">
      <w:pPr>
        <w:pStyle w:val="Normal"/>
        <w:bidi w:val="0"/>
        <w:spacing w:before="0" w:beforeAutospacing="off" w:after="0" w:afterAutospacing="off" w:line="259" w:lineRule="auto"/>
        <w:ind w:left="0" w:right="0"/>
        <w:jc w:val="left"/>
      </w:pPr>
    </w:p>
    <w:p w:rsidR="00274C50" w:rsidP="2CD5C4C1" w:rsidRDefault="00E3491D" w14:paraId="79F2C464" w14:textId="6A2FB7CC">
      <w:pPr>
        <w:pStyle w:val="Normal"/>
        <w:autoSpaceDE w:val="0"/>
        <w:autoSpaceDN w:val="0"/>
        <w:adjustRightInd w:val="0"/>
      </w:pPr>
      <w:r w:rsidR="135F7D59">
        <w:drawing>
          <wp:inline wp14:editId="49AE0DC0" wp14:anchorId="211703CB">
            <wp:extent cx="6115050" cy="4162425"/>
            <wp:effectExtent l="0" t="0" r="0" b="0"/>
            <wp:docPr id="1352964072" name="" title=""/>
            <wp:cNvGraphicFramePr>
              <a:graphicFrameLocks noChangeAspect="1"/>
            </wp:cNvGraphicFramePr>
            <a:graphic>
              <a:graphicData uri="http://schemas.openxmlformats.org/drawingml/2006/picture">
                <pic:pic>
                  <pic:nvPicPr>
                    <pic:cNvPr id="0" name=""/>
                    <pic:cNvPicPr/>
                  </pic:nvPicPr>
                  <pic:blipFill>
                    <a:blip r:embed="R741420e598cd424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115050" cy="4162425"/>
                    </a:xfrm>
                    <a:prstGeom prst="rect">
                      <a:avLst/>
                    </a:prstGeom>
                  </pic:spPr>
                </pic:pic>
              </a:graphicData>
            </a:graphic>
          </wp:inline>
        </w:drawing>
      </w:r>
    </w:p>
    <w:p w:rsidR="2C9FA0D3" w:rsidRDefault="2C9FA0D3" w14:paraId="5FAB1E51" w14:textId="76FA70C0">
      <w:r>
        <w:br w:type="page"/>
      </w:r>
    </w:p>
    <w:p w:rsidR="00297538" w:rsidP="00297538" w:rsidRDefault="00297538" w14:paraId="14A8BD5B" w14:textId="77777777">
      <w:pPr>
        <w:pStyle w:val="Heading1"/>
        <w:rPr/>
      </w:pPr>
      <w:bookmarkStart w:name="_Toc112697982" w:id="13"/>
      <w:bookmarkStart w:name="_Toc2081418899" w:id="163211740"/>
      <w:r w:rsidR="00297538">
        <w:rPr/>
        <w:t>Reports</w:t>
      </w:r>
      <w:bookmarkEnd w:id="13"/>
      <w:bookmarkEnd w:id="163211740"/>
    </w:p>
    <w:p w:rsidR="00051628" w:rsidP="00051628" w:rsidRDefault="00051628" w14:paraId="680A4E5D" w14:textId="77777777"/>
    <w:p w:rsidR="00451BDF" w:rsidP="004263F3" w:rsidRDefault="00297538" w14:paraId="19219836" w14:textId="6C7E6189">
      <w:pPr>
        <w:pStyle w:val="Heading2"/>
        <w:rPr/>
      </w:pPr>
      <w:bookmarkStart w:name="_Toc112697983" w:id="14"/>
      <w:bookmarkStart w:name="_Toc757345713" w:id="428363898"/>
      <w:r w:rsidR="00297538">
        <w:rPr/>
        <w:t>Report Title</w:t>
      </w:r>
      <w:bookmarkEnd w:id="14"/>
      <w:bookmarkEnd w:id="428363898"/>
    </w:p>
    <w:p w:rsidR="006B77FD" w:rsidP="006B77FD" w:rsidRDefault="006B77FD" w14:paraId="4770BBFB" w14:textId="4AE865B9"/>
    <w:p w:rsidRPr="006B77FD" w:rsidR="006B77FD" w:rsidP="006B77FD" w:rsidRDefault="006B77FD" w14:paraId="5093465E" w14:textId="32A96A2F">
      <w:r w:rsidR="263885C5">
        <w:rPr/>
        <w:t>Chain of Identity Report</w:t>
      </w:r>
    </w:p>
    <w:p w:rsidR="30819DD2" w:rsidP="30819DD2" w:rsidRDefault="30819DD2" w14:paraId="4BA8FF92" w14:textId="513A3C0C">
      <w:pPr>
        <w:pStyle w:val="Normal"/>
      </w:pPr>
    </w:p>
    <w:p w:rsidR="257446D6" w:rsidP="30819DD2" w:rsidRDefault="257446D6" w14:paraId="36CB6F11" w14:textId="7DA87F37">
      <w:pPr>
        <w:pStyle w:val="Normal"/>
      </w:pPr>
      <w:r w:rsidR="257446D6">
        <w:rPr/>
        <w:t>Tcode: ZQM_COI_REPORT</w:t>
      </w:r>
    </w:p>
    <w:p w:rsidR="004263F3" w:rsidP="0095591C" w:rsidRDefault="004263F3" w14:paraId="70F85A13" w14:textId="77777777"/>
    <w:p w:rsidR="006B77FD" w:rsidP="0095591C" w:rsidRDefault="00297538" w14:paraId="500F1954" w14:textId="77777777">
      <w:pPr>
        <w:pStyle w:val="Heading2"/>
        <w:rPr/>
      </w:pPr>
      <w:bookmarkStart w:name="_Toc112697984" w:id="15"/>
      <w:bookmarkStart w:name="_Toc801512759" w:id="771699000"/>
      <w:r w:rsidR="00297538">
        <w:rPr/>
        <w:t>Report Description</w:t>
      </w:r>
      <w:bookmarkEnd w:id="15"/>
      <w:bookmarkEnd w:id="771699000"/>
    </w:p>
    <w:p w:rsidR="006B77FD" w:rsidP="006B77FD" w:rsidRDefault="006B77FD" w14:paraId="3D395DDD" w14:textId="77777777">
      <w:pPr>
        <w:pStyle w:val="Heading2"/>
        <w:numPr>
          <w:numId w:val="0"/>
        </w:numPr>
        <w:ind w:left="576"/>
      </w:pPr>
    </w:p>
    <w:p w:rsidR="0EDC1858" w:rsidRDefault="0EDC1858" w14:paraId="7561F7FC" w14:textId="4A24DED1">
      <w:r w:rsidR="0EDC1858">
        <w:rPr/>
        <w:t>The following is described in the URS:</w:t>
      </w:r>
    </w:p>
    <w:p w:rsidR="2ACEBE85" w:rsidRDefault="2ACEBE85" w14:paraId="31791CB8" w14:textId="5E0C5636"/>
    <w:p w:rsidR="00451BDF" w:rsidP="30819DD2" w:rsidRDefault="00451BDF" w14:paraId="136451A8" w14:textId="1BA9CF87">
      <w:pPr>
        <w:ind/>
        <w:rPr>
          <w:i w:val="1"/>
          <w:iCs w:val="1"/>
        </w:rPr>
      </w:pPr>
      <w:r w:rsidRPr="30819DD2" w:rsidR="55C94C69">
        <w:rPr>
          <w:i w:val="1"/>
          <w:iCs w:val="1"/>
        </w:rPr>
        <w:t>63.</w:t>
      </w:r>
      <w:r>
        <w:tab/>
      </w:r>
      <w:r w:rsidRPr="30819DD2" w:rsidR="55C94C69">
        <w:rPr>
          <w:i w:val="1"/>
          <w:iCs w:val="1"/>
        </w:rPr>
        <w:t>To check which data elements are attached to a known COI a report should be created.</w:t>
      </w:r>
    </w:p>
    <w:p w:rsidR="00451BDF" w:rsidP="30819DD2" w:rsidRDefault="00451BDF" w14:paraId="20256424" w14:textId="16D3975B">
      <w:pPr>
        <w:pStyle w:val="Normal"/>
        <w:ind/>
      </w:pPr>
      <w:r w:rsidRPr="30819DD2" w:rsidR="55C94C69">
        <w:rPr>
          <w:i w:val="1"/>
          <w:iCs w:val="1"/>
        </w:rPr>
        <w:t>64.</w:t>
      </w:r>
      <w:r>
        <w:tab/>
      </w:r>
      <w:r w:rsidRPr="30819DD2" w:rsidR="55C94C69">
        <w:rPr>
          <w:i w:val="1"/>
          <w:iCs w:val="1"/>
        </w:rPr>
        <w:t xml:space="preserve">The report should be triggered by Plant – COI combination and have an option to display the underlaying batches or not. </w:t>
      </w:r>
    </w:p>
    <w:p w:rsidR="00451BDF" w:rsidP="30819DD2" w:rsidRDefault="00451BDF" w14:paraId="759599F0" w14:textId="3170374D">
      <w:pPr>
        <w:pStyle w:val="Normal"/>
        <w:ind/>
      </w:pPr>
      <w:r w:rsidRPr="30819DD2" w:rsidR="55C94C69">
        <w:rPr>
          <w:i w:val="1"/>
          <w:iCs w:val="1"/>
        </w:rPr>
        <w:t>65.</w:t>
      </w:r>
      <w:r>
        <w:tab/>
      </w:r>
      <w:r w:rsidRPr="30819DD2" w:rsidR="55C94C69">
        <w:rPr>
          <w:i w:val="1"/>
          <w:iCs w:val="1"/>
        </w:rPr>
        <w:t>At least the following data fields should be extracted</w:t>
      </w:r>
    </w:p>
    <w:p w:rsidR="00451BDF" w:rsidP="30819DD2" w:rsidRDefault="00451BDF" w14:paraId="3BFBB78D" w14:textId="2D0AB664">
      <w:pPr>
        <w:pStyle w:val="Normal"/>
        <w:ind/>
      </w:pPr>
      <w:r w:rsidRPr="30819DD2" w:rsidR="55C94C69">
        <w:rPr>
          <w:i w:val="1"/>
          <w:iCs w:val="1"/>
        </w:rPr>
        <w:t>•</w:t>
      </w:r>
      <w:r>
        <w:tab/>
      </w:r>
      <w:r w:rsidRPr="30819DD2" w:rsidR="55C94C69">
        <w:rPr>
          <w:i w:val="1"/>
          <w:iCs w:val="1"/>
        </w:rPr>
        <w:t>COI</w:t>
      </w:r>
    </w:p>
    <w:p w:rsidR="00451BDF" w:rsidP="30819DD2" w:rsidRDefault="00451BDF" w14:paraId="4F400550" w14:textId="76E9E297">
      <w:pPr>
        <w:pStyle w:val="Normal"/>
        <w:ind/>
      </w:pPr>
      <w:r w:rsidRPr="30819DD2" w:rsidR="55C94C69">
        <w:rPr>
          <w:i w:val="1"/>
          <w:iCs w:val="1"/>
        </w:rPr>
        <w:t>•</w:t>
      </w:r>
      <w:r>
        <w:tab/>
      </w:r>
      <w:r w:rsidRPr="30819DD2" w:rsidR="55C94C69">
        <w:rPr>
          <w:i w:val="1"/>
          <w:iCs w:val="1"/>
        </w:rPr>
        <w:t>Plant</w:t>
      </w:r>
    </w:p>
    <w:p w:rsidR="00451BDF" w:rsidP="30819DD2" w:rsidRDefault="00451BDF" w14:paraId="6D8AF4BD" w14:textId="385F32BC">
      <w:pPr>
        <w:pStyle w:val="Normal"/>
        <w:ind/>
      </w:pPr>
      <w:r w:rsidRPr="30819DD2" w:rsidR="55C94C69">
        <w:rPr>
          <w:i w:val="1"/>
          <w:iCs w:val="1"/>
        </w:rPr>
        <w:t>•</w:t>
      </w:r>
      <w:r>
        <w:tab/>
      </w:r>
      <w:r w:rsidRPr="30819DD2" w:rsidR="55C94C69">
        <w:rPr>
          <w:i w:val="1"/>
          <w:iCs w:val="1"/>
        </w:rPr>
        <w:t>Purchase Order</w:t>
      </w:r>
    </w:p>
    <w:p w:rsidR="00451BDF" w:rsidP="30819DD2" w:rsidRDefault="00451BDF" w14:paraId="43A198FA" w14:textId="184F04E9">
      <w:pPr>
        <w:pStyle w:val="Normal"/>
        <w:ind/>
      </w:pPr>
      <w:r w:rsidRPr="30819DD2" w:rsidR="55C94C69">
        <w:rPr>
          <w:i w:val="1"/>
          <w:iCs w:val="1"/>
        </w:rPr>
        <w:t>•</w:t>
      </w:r>
      <w:r>
        <w:tab/>
      </w:r>
      <w:r w:rsidRPr="30819DD2" w:rsidR="55C94C69">
        <w:rPr>
          <w:i w:val="1"/>
          <w:iCs w:val="1"/>
        </w:rPr>
        <w:t>Material in PO</w:t>
      </w:r>
    </w:p>
    <w:p w:rsidR="00451BDF" w:rsidP="30819DD2" w:rsidRDefault="00451BDF" w14:paraId="7FB68A87" w14:textId="1481F456">
      <w:pPr>
        <w:pStyle w:val="Normal"/>
        <w:ind/>
      </w:pPr>
      <w:r w:rsidRPr="30819DD2" w:rsidR="55C94C69">
        <w:rPr>
          <w:i w:val="1"/>
          <w:iCs w:val="1"/>
        </w:rPr>
        <w:t>•</w:t>
      </w:r>
      <w:r>
        <w:tab/>
      </w:r>
      <w:r w:rsidRPr="30819DD2" w:rsidR="55C94C69">
        <w:rPr>
          <w:i w:val="1"/>
          <w:iCs w:val="1"/>
        </w:rPr>
        <w:t>Donation Identification sequence - part 1 Source of material</w:t>
      </w:r>
    </w:p>
    <w:p w:rsidR="00451BDF" w:rsidP="30819DD2" w:rsidRDefault="00451BDF" w14:paraId="4ED36C99" w14:textId="4E369C91">
      <w:pPr>
        <w:pStyle w:val="Normal"/>
        <w:ind/>
      </w:pPr>
      <w:r w:rsidRPr="30819DD2" w:rsidR="55C94C69">
        <w:rPr>
          <w:i w:val="1"/>
          <w:iCs w:val="1"/>
        </w:rPr>
        <w:t>•</w:t>
      </w:r>
      <w:r>
        <w:tab/>
      </w:r>
      <w:r w:rsidRPr="30819DD2" w:rsidR="55C94C69">
        <w:rPr>
          <w:i w:val="1"/>
          <w:iCs w:val="1"/>
        </w:rPr>
        <w:t>Donation Identification sequence - part 2 DIN number</w:t>
      </w:r>
    </w:p>
    <w:p w:rsidR="00451BDF" w:rsidP="362A708C" w:rsidRDefault="00451BDF" w14:paraId="1E7EAACE" w14:textId="5365885B">
      <w:pPr>
        <w:pStyle w:val="Normal"/>
        <w:ind/>
        <w:rPr>
          <w:i w:val="1"/>
          <w:iCs w:val="1"/>
          <w:color w:val="FF0000"/>
        </w:rPr>
      </w:pPr>
      <w:r w:rsidRPr="362A708C" w:rsidR="55C94C69">
        <w:rPr>
          <w:i w:val="1"/>
          <w:iCs w:val="1"/>
        </w:rPr>
        <w:t>•</w:t>
      </w:r>
      <w:r>
        <w:tab/>
      </w:r>
      <w:r w:rsidRPr="362A708C" w:rsidR="55C94C69">
        <w:rPr>
          <w:i w:val="1"/>
          <w:iCs w:val="1"/>
          <w:color w:val="FF0000"/>
        </w:rPr>
        <w:t>Batch where used / (bottom up as per MB56)</w:t>
      </w:r>
    </w:p>
    <w:p w:rsidR="00451BDF" w:rsidP="30819DD2" w:rsidRDefault="00451BDF" w14:paraId="3DB8DF46" w14:textId="6D7A92D7">
      <w:pPr>
        <w:pStyle w:val="Normal"/>
        <w:ind/>
      </w:pPr>
      <w:r w:rsidRPr="30819DD2" w:rsidR="55C94C69">
        <w:rPr>
          <w:i w:val="1"/>
          <w:iCs w:val="1"/>
        </w:rPr>
        <w:t>•</w:t>
      </w:r>
      <w:r>
        <w:tab/>
      </w:r>
      <w:r w:rsidRPr="30819DD2" w:rsidR="55C94C69">
        <w:rPr>
          <w:i w:val="1"/>
          <w:iCs w:val="1"/>
        </w:rPr>
        <w:t>Process Order</w:t>
      </w:r>
    </w:p>
    <w:p w:rsidR="00451BDF" w:rsidP="30819DD2" w:rsidRDefault="00451BDF" w14:paraId="151730BE" w14:textId="607FAA8D">
      <w:pPr>
        <w:pStyle w:val="Normal"/>
        <w:ind/>
      </w:pPr>
      <w:r w:rsidRPr="30819DD2" w:rsidR="55C94C69">
        <w:rPr>
          <w:i w:val="1"/>
          <w:iCs w:val="1"/>
        </w:rPr>
        <w:t>•</w:t>
      </w:r>
      <w:r>
        <w:tab/>
      </w:r>
      <w:r w:rsidRPr="30819DD2" w:rsidR="55C94C69">
        <w:rPr>
          <w:i w:val="1"/>
          <w:iCs w:val="1"/>
        </w:rPr>
        <w:t>Material in PrO</w:t>
      </w:r>
    </w:p>
    <w:p w:rsidR="00451BDF" w:rsidP="30819DD2" w:rsidRDefault="00451BDF" w14:paraId="1943D7D7" w14:textId="5D89AC77">
      <w:pPr>
        <w:pStyle w:val="Normal"/>
        <w:ind/>
      </w:pPr>
      <w:r w:rsidRPr="30819DD2" w:rsidR="55C94C69">
        <w:rPr>
          <w:i w:val="1"/>
          <w:iCs w:val="1"/>
        </w:rPr>
        <w:t>•</w:t>
      </w:r>
      <w:r>
        <w:tab/>
      </w:r>
      <w:r w:rsidRPr="30819DD2" w:rsidR="55C94C69">
        <w:rPr>
          <w:i w:val="1"/>
          <w:iCs w:val="1"/>
        </w:rPr>
        <w:t>Finished Material Batch</w:t>
      </w:r>
    </w:p>
    <w:p w:rsidR="00451BDF" w:rsidP="30819DD2" w:rsidRDefault="00451BDF" w14:paraId="0AFB62FA" w14:textId="1B11C2C0">
      <w:pPr>
        <w:pStyle w:val="Normal"/>
        <w:ind/>
      </w:pPr>
      <w:r w:rsidRPr="30819DD2" w:rsidR="55C94C69">
        <w:rPr>
          <w:i w:val="1"/>
          <w:iCs w:val="1"/>
        </w:rPr>
        <w:t>•</w:t>
      </w:r>
      <w:r>
        <w:tab/>
      </w:r>
      <w:r w:rsidRPr="30819DD2" w:rsidR="55C94C69">
        <w:rPr>
          <w:i w:val="1"/>
          <w:iCs w:val="1"/>
        </w:rPr>
        <w:t>Inspection Lot</w:t>
      </w:r>
    </w:p>
    <w:p w:rsidR="00451BDF" w:rsidP="30819DD2" w:rsidRDefault="00451BDF" w14:paraId="3BF06A42" w14:textId="6F699384">
      <w:pPr>
        <w:pStyle w:val="Normal"/>
        <w:ind/>
      </w:pPr>
      <w:r w:rsidRPr="30819DD2" w:rsidR="55C94C69">
        <w:rPr>
          <w:i w:val="1"/>
          <w:iCs w:val="1"/>
        </w:rPr>
        <w:t>•</w:t>
      </w:r>
      <w:r>
        <w:tab/>
      </w:r>
      <w:r w:rsidRPr="30819DD2" w:rsidR="55C94C69">
        <w:rPr>
          <w:i w:val="1"/>
          <w:iCs w:val="1"/>
        </w:rPr>
        <w:t>Sales Order</w:t>
      </w:r>
    </w:p>
    <w:p w:rsidR="00451BDF" w:rsidP="30819DD2" w:rsidRDefault="00451BDF" w14:paraId="5CBA5529" w14:textId="1FC53546">
      <w:pPr>
        <w:pStyle w:val="Normal"/>
        <w:ind/>
      </w:pPr>
      <w:r w:rsidRPr="30819DD2" w:rsidR="55C94C69">
        <w:rPr>
          <w:i w:val="1"/>
          <w:iCs w:val="1"/>
        </w:rPr>
        <w:t>•</w:t>
      </w:r>
      <w:r>
        <w:tab/>
      </w:r>
      <w:r w:rsidRPr="30819DD2" w:rsidR="55C94C69">
        <w:rPr>
          <w:i w:val="1"/>
          <w:iCs w:val="1"/>
        </w:rPr>
        <w:t>Delivery Order</w:t>
      </w:r>
    </w:p>
    <w:p w:rsidR="00451BDF" w:rsidP="30819DD2" w:rsidRDefault="00451BDF" w14:paraId="71BC4B06" w14:textId="194F99DA">
      <w:pPr>
        <w:pStyle w:val="Normal"/>
        <w:ind/>
      </w:pPr>
      <w:r w:rsidRPr="30819DD2" w:rsidR="55C94C69">
        <w:rPr>
          <w:i w:val="1"/>
          <w:iCs w:val="1"/>
        </w:rPr>
        <w:t>•</w:t>
      </w:r>
      <w:r>
        <w:tab/>
      </w:r>
      <w:r w:rsidRPr="30819DD2" w:rsidR="55C94C69">
        <w:rPr>
          <w:i w:val="1"/>
          <w:iCs w:val="1"/>
        </w:rPr>
        <w:t>Material in Delivery</w:t>
      </w:r>
    </w:p>
    <w:p w:rsidR="00451BDF" w:rsidP="30819DD2" w:rsidRDefault="00451BDF" w14:paraId="6674A9FF" w14:textId="7B1BD781">
      <w:pPr>
        <w:pStyle w:val="Normal"/>
        <w:ind/>
      </w:pPr>
      <w:r w:rsidRPr="30819DD2" w:rsidR="55C94C69">
        <w:rPr>
          <w:i w:val="1"/>
          <w:iCs w:val="1"/>
        </w:rPr>
        <w:t>•</w:t>
      </w:r>
      <w:r>
        <w:tab/>
      </w:r>
      <w:r w:rsidRPr="30819DD2" w:rsidR="55C94C69">
        <w:rPr>
          <w:i w:val="1"/>
          <w:iCs w:val="1"/>
        </w:rPr>
        <w:t>Delivery Batches</w:t>
      </w:r>
    </w:p>
    <w:p w:rsidR="00451BDF" w:rsidP="30819DD2" w:rsidRDefault="00451BDF" w14:paraId="19FB016E" w14:textId="11F4D37D">
      <w:pPr>
        <w:pStyle w:val="Normal"/>
        <w:ind/>
      </w:pPr>
      <w:r w:rsidRPr="30819DD2" w:rsidR="55C94C69">
        <w:rPr>
          <w:i w:val="1"/>
          <w:iCs w:val="1"/>
        </w:rPr>
        <w:t>66.</w:t>
      </w:r>
      <w:r>
        <w:tab/>
      </w:r>
      <w:r w:rsidRPr="30819DD2" w:rsidR="55C94C69">
        <w:rPr>
          <w:i w:val="1"/>
          <w:iCs w:val="1"/>
        </w:rPr>
        <w:t xml:space="preserve">The following fields can be used as selection criteria, used to retrieve the corresponding COI’s and run the report: </w:t>
      </w:r>
    </w:p>
    <w:p w:rsidR="00451BDF" w:rsidP="30819DD2" w:rsidRDefault="00451BDF" w14:paraId="5BB1FC7D" w14:textId="3702191A">
      <w:pPr>
        <w:pStyle w:val="Normal"/>
        <w:ind/>
      </w:pPr>
      <w:r w:rsidRPr="30819DD2" w:rsidR="55C94C69">
        <w:rPr>
          <w:i w:val="1"/>
          <w:iCs w:val="1"/>
        </w:rPr>
        <w:t>•</w:t>
      </w:r>
      <w:r>
        <w:tab/>
      </w:r>
      <w:r w:rsidRPr="30819DD2" w:rsidR="55C94C69">
        <w:rPr>
          <w:i w:val="1"/>
          <w:iCs w:val="1"/>
        </w:rPr>
        <w:t>COI</w:t>
      </w:r>
    </w:p>
    <w:p w:rsidR="00451BDF" w:rsidP="30819DD2" w:rsidRDefault="00451BDF" w14:paraId="1E43A2E9" w14:textId="38D0561F">
      <w:pPr>
        <w:pStyle w:val="Normal"/>
        <w:ind/>
      </w:pPr>
      <w:r w:rsidRPr="30819DD2" w:rsidR="55C94C69">
        <w:rPr>
          <w:i w:val="1"/>
          <w:iCs w:val="1"/>
        </w:rPr>
        <w:t>•</w:t>
      </w:r>
      <w:r>
        <w:tab/>
      </w:r>
      <w:r w:rsidRPr="30819DD2" w:rsidR="55C94C69">
        <w:rPr>
          <w:i w:val="1"/>
          <w:iCs w:val="1"/>
        </w:rPr>
        <w:t xml:space="preserve">process order </w:t>
      </w:r>
    </w:p>
    <w:p w:rsidR="00451BDF" w:rsidP="30819DD2" w:rsidRDefault="00451BDF" w14:paraId="063EF974" w14:textId="37756057">
      <w:pPr>
        <w:pStyle w:val="Normal"/>
        <w:ind/>
      </w:pPr>
      <w:r w:rsidRPr="30819DD2" w:rsidR="55C94C69">
        <w:rPr>
          <w:i w:val="1"/>
          <w:iCs w:val="1"/>
        </w:rPr>
        <w:t>•</w:t>
      </w:r>
      <w:r>
        <w:tab/>
      </w:r>
      <w:r w:rsidRPr="30819DD2" w:rsidR="55C94C69">
        <w:rPr>
          <w:i w:val="1"/>
          <w:iCs w:val="1"/>
        </w:rPr>
        <w:t>sales order</w:t>
      </w:r>
    </w:p>
    <w:p w:rsidR="00451BDF" w:rsidP="30819DD2" w:rsidRDefault="00451BDF" w14:paraId="22526295" w14:textId="59C1F364">
      <w:pPr>
        <w:pStyle w:val="Normal"/>
        <w:ind/>
      </w:pPr>
      <w:r w:rsidRPr="30819DD2" w:rsidR="55C94C69">
        <w:rPr>
          <w:i w:val="1"/>
          <w:iCs w:val="1"/>
        </w:rPr>
        <w:t>•</w:t>
      </w:r>
      <w:r>
        <w:tab/>
      </w:r>
      <w:r w:rsidRPr="30819DD2" w:rsidR="55C94C69">
        <w:rPr>
          <w:i w:val="1"/>
          <w:iCs w:val="1"/>
        </w:rPr>
        <w:t>outbound delivery</w:t>
      </w:r>
    </w:p>
    <w:p w:rsidR="00451BDF" w:rsidP="30819DD2" w:rsidRDefault="00451BDF" w14:paraId="6F61325F" w14:textId="284CCA1E">
      <w:pPr>
        <w:pStyle w:val="Normal"/>
        <w:ind/>
      </w:pPr>
      <w:r w:rsidRPr="30819DD2" w:rsidR="55C94C69">
        <w:rPr>
          <w:i w:val="1"/>
          <w:iCs w:val="1"/>
        </w:rPr>
        <w:t>•</w:t>
      </w:r>
      <w:r>
        <w:tab/>
      </w:r>
      <w:r w:rsidRPr="30819DD2" w:rsidR="55C94C69">
        <w:rPr>
          <w:i w:val="1"/>
          <w:iCs w:val="1"/>
        </w:rPr>
        <w:t xml:space="preserve">purchase order </w:t>
      </w:r>
    </w:p>
    <w:p w:rsidR="00451BDF" w:rsidP="30819DD2" w:rsidRDefault="00451BDF" w14:paraId="3F8E9388" w14:textId="0D23D612">
      <w:pPr>
        <w:pStyle w:val="Normal"/>
        <w:ind/>
      </w:pPr>
      <w:r w:rsidRPr="30819DD2" w:rsidR="55C94C69">
        <w:rPr>
          <w:i w:val="1"/>
          <w:iCs w:val="1"/>
        </w:rPr>
        <w:t>•</w:t>
      </w:r>
      <w:r>
        <w:tab/>
      </w:r>
      <w:r w:rsidRPr="30819DD2" w:rsidR="55C94C69">
        <w:rPr>
          <w:i w:val="1"/>
          <w:iCs w:val="1"/>
        </w:rPr>
        <w:t xml:space="preserve">inspection Lot </w:t>
      </w:r>
    </w:p>
    <w:p w:rsidR="00451BDF" w:rsidP="30819DD2" w:rsidRDefault="00451BDF" w14:paraId="2C8C14E2" w14:textId="0EAB39C1">
      <w:pPr>
        <w:pStyle w:val="Normal"/>
        <w:ind/>
      </w:pPr>
      <w:r w:rsidRPr="30819DD2" w:rsidR="55C94C69">
        <w:rPr>
          <w:i w:val="1"/>
          <w:iCs w:val="1"/>
        </w:rPr>
        <w:t>•</w:t>
      </w:r>
      <w:r>
        <w:tab/>
      </w:r>
      <w:r w:rsidRPr="30819DD2" w:rsidR="55C94C69">
        <w:rPr>
          <w:i w:val="1"/>
          <w:iCs w:val="1"/>
        </w:rPr>
        <w:t>material number</w:t>
      </w:r>
    </w:p>
    <w:p w:rsidR="00451BDF" w:rsidP="30819DD2" w:rsidRDefault="00451BDF" w14:paraId="5711A98C" w14:textId="41EEFBDA">
      <w:pPr>
        <w:pStyle w:val="Normal"/>
        <w:ind/>
      </w:pPr>
      <w:r w:rsidRPr="30819DD2" w:rsidR="55C94C69">
        <w:rPr>
          <w:i w:val="1"/>
          <w:iCs w:val="1"/>
        </w:rPr>
        <w:t>Batch number and production plant can also be used to restrict the search.</w:t>
      </w:r>
    </w:p>
    <w:p w:rsidR="00451BDF" w:rsidP="30819DD2" w:rsidRDefault="00451BDF" w14:paraId="5F7EB197" w14:textId="22F0026A">
      <w:pPr>
        <w:pStyle w:val="Normal"/>
        <w:ind/>
      </w:pPr>
      <w:r w:rsidRPr="30819DD2" w:rsidR="55C94C69">
        <w:rPr>
          <w:i w:val="1"/>
          <w:iCs w:val="1"/>
        </w:rPr>
        <w:t xml:space="preserve"> </w:t>
      </w:r>
    </w:p>
    <w:p w:rsidR="00451BDF" w:rsidP="30819DD2" w:rsidRDefault="00451BDF" w14:paraId="2737C860" w14:textId="6875849F">
      <w:pPr>
        <w:pStyle w:val="Normal"/>
        <w:ind/>
      </w:pPr>
      <w:r w:rsidRPr="30819DD2" w:rsidR="55C94C69">
        <w:rPr>
          <w:i w:val="1"/>
          <w:iCs w:val="1"/>
        </w:rPr>
        <w:t>67.</w:t>
      </w:r>
      <w:r>
        <w:tab/>
      </w:r>
      <w:r w:rsidRPr="30819DD2" w:rsidR="55C94C69">
        <w:rPr>
          <w:i w:val="1"/>
          <w:iCs w:val="1"/>
        </w:rPr>
        <w:t xml:space="preserve">The processing logic relies on simple concept: </w:t>
      </w:r>
    </w:p>
    <w:p w:rsidR="00451BDF" w:rsidP="30819DD2" w:rsidRDefault="00451BDF" w14:paraId="5E0430DF" w14:textId="58D9FA60">
      <w:pPr>
        <w:pStyle w:val="Normal"/>
        <w:ind/>
      </w:pPr>
      <w:r w:rsidRPr="30819DD2" w:rsidR="55C94C69">
        <w:rPr>
          <w:i w:val="1"/>
          <w:iCs w:val="1"/>
        </w:rPr>
        <w:t>Selection criteria -&gt; COI -&gt; list of material batches relevant for the COI -&gt; identification of related material documents -&gt; filter results based on selection criteria.</w:t>
      </w:r>
    </w:p>
    <w:p w:rsidR="00451BDF" w:rsidP="30819DD2" w:rsidRDefault="00451BDF" w14:paraId="255CDABD" w14:textId="3C05AAE7">
      <w:pPr>
        <w:pStyle w:val="Normal"/>
        <w:ind/>
      </w:pPr>
      <w:r w:rsidRPr="30819DD2" w:rsidR="55C94C69">
        <w:rPr>
          <w:i w:val="1"/>
          <w:iCs w:val="1"/>
        </w:rPr>
        <w:t>68.</w:t>
      </w:r>
      <w:r>
        <w:tab/>
      </w:r>
      <w:r w:rsidRPr="30819DD2" w:rsidR="55C94C69">
        <w:rPr>
          <w:i w:val="1"/>
          <w:iCs w:val="1"/>
        </w:rPr>
        <w:t>Layout</w:t>
      </w:r>
    </w:p>
    <w:p w:rsidR="00451BDF" w:rsidP="30819DD2" w:rsidRDefault="00451BDF" w14:paraId="27C8C8A2" w14:textId="21A758DC">
      <w:pPr>
        <w:pStyle w:val="Normal"/>
        <w:ind/>
      </w:pPr>
      <w:r w:rsidRPr="30819DD2" w:rsidR="55C94C69">
        <w:rPr>
          <w:i w:val="1"/>
          <w:iCs w:val="1"/>
        </w:rPr>
        <w:t></w:t>
      </w:r>
      <w:r>
        <w:tab/>
      </w:r>
      <w:r w:rsidRPr="30819DD2" w:rsidR="55C94C69">
        <w:rPr>
          <w:i w:val="1"/>
          <w:iCs w:val="1"/>
        </w:rPr>
        <w:t>Selection: type of report generated</w:t>
      </w:r>
    </w:p>
    <w:p w:rsidR="00451BDF" w:rsidP="30819DD2" w:rsidRDefault="00451BDF" w14:paraId="16B4CBA9" w14:textId="6D42F6BA">
      <w:pPr>
        <w:pStyle w:val="Normal"/>
        <w:ind/>
      </w:pPr>
      <w:r w:rsidRPr="30819DD2" w:rsidR="55C94C69">
        <w:rPr>
          <w:i w:val="1"/>
          <w:iCs w:val="1"/>
        </w:rPr>
        <w:t></w:t>
      </w:r>
      <w:r>
        <w:tab/>
      </w:r>
      <w:r w:rsidRPr="30819DD2" w:rsidR="55C94C69">
        <w:rPr>
          <w:i w:val="1"/>
          <w:iCs w:val="1"/>
        </w:rPr>
        <w:t xml:space="preserve">Classic List: Report to be printed and signed to be added in DMS </w:t>
      </w:r>
    </w:p>
    <w:p w:rsidR="00451BDF" w:rsidP="30819DD2" w:rsidRDefault="00451BDF" w14:paraId="0B198107" w14:textId="738B27B7">
      <w:pPr>
        <w:pStyle w:val="Normal"/>
        <w:ind/>
      </w:pPr>
      <w:r w:rsidRPr="30819DD2" w:rsidR="55C94C69">
        <w:rPr>
          <w:i w:val="1"/>
          <w:iCs w:val="1"/>
        </w:rPr>
        <w:t></w:t>
      </w:r>
      <w:r>
        <w:tab/>
      </w:r>
      <w:r w:rsidRPr="30819DD2" w:rsidR="55C94C69">
        <w:rPr>
          <w:i w:val="1"/>
          <w:iCs w:val="1"/>
        </w:rPr>
        <w:t>ALV: Spreadsheet</w:t>
      </w:r>
    </w:p>
    <w:p w:rsidR="00451BDF" w:rsidP="30819DD2" w:rsidRDefault="00451BDF" w14:paraId="769D0D3C" w14:textId="641AF958">
      <w:pPr>
        <w:pStyle w:val="Normal"/>
        <w:ind/>
        <w:rPr>
          <w:i w:val="1"/>
          <w:iCs w:val="1"/>
        </w:rPr>
      </w:pPr>
    </w:p>
    <w:p w:rsidR="00451BDF" w:rsidP="2C9FA0D3" w:rsidRDefault="00297538" w14:paraId="1231BE67" w14:textId="79111301">
      <w:pPr>
        <w:pStyle w:val="Heading2"/>
        <w:rPr>
          <w:rFonts w:cs="Arial"/>
        </w:rPr>
      </w:pPr>
      <w:bookmarkStart w:name="_Toc112697985" w:id="16"/>
      <w:bookmarkStart w:name="_Toc753562462" w:id="617557836"/>
      <w:r w:rsidRPr="2C9FA0D3" w:rsidR="00297538">
        <w:rPr>
          <w:rFonts w:cs="Arial"/>
        </w:rPr>
        <w:t>Timing and Frequency</w:t>
      </w:r>
      <w:bookmarkEnd w:id="16"/>
      <w:bookmarkEnd w:id="617557836"/>
    </w:p>
    <w:p w:rsidR="00520484" w:rsidP="00520484" w:rsidRDefault="00520484" w14:paraId="2176F9BD" w14:textId="6CBFFD7A"/>
    <w:p w:rsidRPr="00520484" w:rsidR="00520484" w:rsidP="00520484" w:rsidRDefault="00520484" w14:paraId="1C6C22B0" w14:textId="68F7ABFC">
      <w:r w:rsidR="00520484">
        <w:rPr/>
        <w:t xml:space="preserve">The report will be used </w:t>
      </w:r>
      <w:r w:rsidRPr="362A708C" w:rsidR="00520484">
        <w:rPr>
          <w:i w:val="1"/>
          <w:iCs w:val="1"/>
        </w:rPr>
        <w:t>ad</w:t>
      </w:r>
      <w:r w:rsidRPr="362A708C" w:rsidR="2C99855B">
        <w:rPr>
          <w:i w:val="1"/>
          <w:iCs w:val="1"/>
        </w:rPr>
        <w:t xml:space="preserve"> h</w:t>
      </w:r>
      <w:r w:rsidRPr="362A708C" w:rsidR="00520484">
        <w:rPr>
          <w:i w:val="1"/>
          <w:iCs w:val="1"/>
        </w:rPr>
        <w:t>oc</w:t>
      </w:r>
      <w:r w:rsidR="00520484">
        <w:rPr/>
        <w:t xml:space="preserve"> by quality personnel, fo</w:t>
      </w:r>
      <w:r w:rsidR="00EC255A">
        <w:rPr/>
        <w:t>r troubleshooting and can be used to attach additional information to the batch records.</w:t>
      </w:r>
    </w:p>
    <w:p w:rsidR="00451BDF" w:rsidP="0095591C" w:rsidRDefault="00451BDF" w14:paraId="7196D064" w14:textId="77777777"/>
    <w:p w:rsidR="2C9FA0D3" w:rsidRDefault="2C9FA0D3" w14:paraId="5ED41744" w14:textId="55B3453F">
      <w:r>
        <w:br w:type="page"/>
      </w:r>
    </w:p>
    <w:p w:rsidR="00B52E7D" w:rsidP="4998C937" w:rsidRDefault="4C270984" w14:paraId="262BCFCE" w14:textId="77777777">
      <w:pPr>
        <w:pStyle w:val="Heading2"/>
        <w:rPr>
          <w:rFonts w:cs="Arial"/>
        </w:rPr>
      </w:pPr>
      <w:bookmarkStart w:name="_Toc112697986" w:id="17"/>
      <w:bookmarkStart w:name="_Toc1046793581" w:id="957485384"/>
      <w:r w:rsidRPr="2C9FA0D3" w:rsidR="4C270984">
        <w:rPr>
          <w:rFonts w:cs="Arial"/>
        </w:rPr>
        <w:t>Selection Screen</w:t>
      </w:r>
      <w:bookmarkEnd w:id="17"/>
      <w:bookmarkEnd w:id="957485384"/>
    </w:p>
    <w:p w:rsidR="4998C937" w:rsidP="4998C937" w:rsidRDefault="4998C937" w14:paraId="23BEAF15" w14:textId="3697DD28">
      <w:pPr>
        <w:rPr>
          <w:szCs w:val="22"/>
        </w:rPr>
      </w:pPr>
    </w:p>
    <w:p w:rsidR="4BD6E176" w:rsidP="4998C937" w:rsidRDefault="4BD6E176" w14:paraId="294D017E" w14:textId="751EE597">
      <w:pPr>
        <w:rPr>
          <w:szCs w:val="22"/>
        </w:rPr>
      </w:pPr>
      <w:r w:rsidRPr="4998C937">
        <w:rPr>
          <w:szCs w:val="22"/>
        </w:rPr>
        <w:t>The following fields should be available in the selection screen:</w:t>
      </w:r>
    </w:p>
    <w:p w:rsidR="00451BDF" w:rsidP="00230C99" w:rsidRDefault="00451BDF" w14:paraId="34FF1C98" w14:textId="77777777">
      <w:pPr>
        <w:ind w:left="576"/>
        <w:rPr>
          <w:i/>
          <w:sz w:val="18"/>
          <w:szCs w:val="18"/>
        </w:rPr>
      </w:pPr>
    </w:p>
    <w:tbl>
      <w:tblPr>
        <w:tblStyle w:val="TableGrid"/>
        <w:tblW w:w="0" w:type="auto"/>
        <w:tblLook w:val="04A0" w:firstRow="1" w:lastRow="0" w:firstColumn="1" w:lastColumn="0" w:noHBand="0" w:noVBand="1"/>
      </w:tblPr>
      <w:tblGrid>
        <w:gridCol w:w="2715"/>
        <w:gridCol w:w="1762"/>
        <w:gridCol w:w="1669"/>
        <w:gridCol w:w="3483"/>
      </w:tblGrid>
      <w:tr w:rsidRPr="00D303EE" w:rsidR="00D303EE" w:rsidTr="30819DD2" w14:paraId="3C5FDE50" w14:textId="77777777">
        <w:trPr>
          <w:trHeight w:val="290"/>
        </w:trPr>
        <w:tc>
          <w:tcPr>
            <w:tcW w:w="2716" w:type="dxa"/>
            <w:noWrap/>
            <w:tcMar/>
            <w:hideMark/>
          </w:tcPr>
          <w:p w:rsidRPr="00DE7405" w:rsidR="00D303EE" w:rsidP="00D303EE" w:rsidRDefault="00805635" w14:paraId="37376578" w14:textId="18627D34">
            <w:pPr>
              <w:ind w:left="576"/>
              <w:rPr>
                <w:b/>
                <w:bCs/>
                <w:sz w:val="18"/>
                <w:szCs w:val="18"/>
                <w:lang w:val="de-CH"/>
              </w:rPr>
            </w:pPr>
            <w:r>
              <w:rPr>
                <w:b/>
                <w:bCs/>
                <w:sz w:val="18"/>
                <w:szCs w:val="18"/>
              </w:rPr>
              <w:t>Field Description</w:t>
            </w:r>
          </w:p>
        </w:tc>
        <w:tc>
          <w:tcPr>
            <w:tcW w:w="1758" w:type="dxa"/>
            <w:noWrap/>
            <w:tcMar/>
            <w:hideMark/>
          </w:tcPr>
          <w:p w:rsidRPr="00DE7405" w:rsidR="00D303EE" w:rsidP="30819DD2" w:rsidRDefault="008430EA" w14:paraId="633C8A54" w14:textId="4C362C77">
            <w:pPr>
              <w:ind w:left="0"/>
              <w:rPr>
                <w:b w:val="1"/>
                <w:bCs w:val="1"/>
                <w:sz w:val="18"/>
                <w:szCs w:val="18"/>
              </w:rPr>
            </w:pPr>
            <w:r w:rsidRPr="30819DD2" w:rsidR="12B9F4DC">
              <w:rPr>
                <w:b w:val="1"/>
                <w:bCs w:val="1"/>
                <w:sz w:val="18"/>
                <w:szCs w:val="18"/>
              </w:rPr>
              <w:t>E</w:t>
            </w:r>
            <w:r w:rsidRPr="30819DD2" w:rsidR="46689614">
              <w:rPr>
                <w:b w:val="1"/>
                <w:bCs w:val="1"/>
                <w:sz w:val="18"/>
                <w:szCs w:val="18"/>
              </w:rPr>
              <w:t>ntry</w:t>
            </w:r>
            <w:r w:rsidRPr="30819DD2" w:rsidR="12B9F4DC">
              <w:rPr>
                <w:b w:val="1"/>
                <w:bCs w:val="1"/>
                <w:sz w:val="18"/>
                <w:szCs w:val="18"/>
              </w:rPr>
              <w:t xml:space="preserve"> criteria</w:t>
            </w:r>
          </w:p>
        </w:tc>
        <w:tc>
          <w:tcPr>
            <w:tcW w:w="1670" w:type="dxa"/>
            <w:noWrap/>
            <w:tcMar/>
            <w:hideMark/>
          </w:tcPr>
          <w:p w:rsidRPr="00DE7405" w:rsidR="00D303EE" w:rsidP="30819DD2" w:rsidRDefault="00D303EE" w14:paraId="24939B46" w14:textId="11727DF9">
            <w:pPr>
              <w:ind w:left="0"/>
              <w:rPr>
                <w:b w:val="1"/>
                <w:bCs w:val="1"/>
                <w:sz w:val="18"/>
                <w:szCs w:val="18"/>
              </w:rPr>
            </w:pPr>
            <w:r w:rsidRPr="30819DD2" w:rsidR="315C7F4F">
              <w:rPr>
                <w:b w:val="1"/>
                <w:bCs w:val="1"/>
                <w:sz w:val="18"/>
                <w:szCs w:val="18"/>
              </w:rPr>
              <w:t>Field</w:t>
            </w:r>
            <w:r w:rsidRPr="30819DD2" w:rsidR="171C2276">
              <w:rPr>
                <w:b w:val="1"/>
                <w:bCs w:val="1"/>
                <w:sz w:val="18"/>
                <w:szCs w:val="18"/>
              </w:rPr>
              <w:t xml:space="preserve"> (Data element)</w:t>
            </w:r>
          </w:p>
        </w:tc>
        <w:tc>
          <w:tcPr>
            <w:tcW w:w="3485" w:type="dxa"/>
            <w:noWrap/>
            <w:tcMar/>
            <w:hideMark/>
          </w:tcPr>
          <w:p w:rsidRPr="00DE7405" w:rsidR="00D303EE" w:rsidP="00D303EE" w:rsidRDefault="00D303EE" w14:paraId="4DB88F57" w14:textId="1B6A8AE8">
            <w:pPr>
              <w:ind w:left="576"/>
              <w:rPr>
                <w:b/>
                <w:bCs/>
                <w:sz w:val="18"/>
                <w:szCs w:val="18"/>
              </w:rPr>
            </w:pPr>
            <w:r w:rsidRPr="00DE7405">
              <w:rPr>
                <w:b/>
                <w:bCs/>
                <w:sz w:val="18"/>
                <w:szCs w:val="18"/>
              </w:rPr>
              <w:t>Addition</w:t>
            </w:r>
            <w:r w:rsidR="00DE7405">
              <w:rPr>
                <w:b/>
                <w:bCs/>
                <w:sz w:val="18"/>
                <w:szCs w:val="18"/>
              </w:rPr>
              <w:t>al</w:t>
            </w:r>
            <w:r w:rsidRPr="00DE7405">
              <w:rPr>
                <w:b/>
                <w:bCs/>
                <w:sz w:val="18"/>
                <w:szCs w:val="18"/>
              </w:rPr>
              <w:t xml:space="preserve"> info</w:t>
            </w:r>
          </w:p>
        </w:tc>
      </w:tr>
      <w:tr w:rsidRPr="00D303EE" w:rsidR="00D303EE" w:rsidTr="30819DD2" w14:paraId="09018598" w14:textId="77777777">
        <w:trPr>
          <w:trHeight w:val="290"/>
        </w:trPr>
        <w:tc>
          <w:tcPr>
            <w:tcW w:w="2716" w:type="dxa"/>
            <w:noWrap/>
            <w:tcMar/>
          </w:tcPr>
          <w:p w:rsidRPr="00DE7405" w:rsidR="00D303EE" w:rsidP="30819DD2" w:rsidRDefault="00383F2D" w14:paraId="44E07782" w14:textId="42C9AC54">
            <w:pPr>
              <w:pStyle w:val="Normal"/>
              <w:bidi w:val="0"/>
              <w:spacing w:before="0" w:beforeAutospacing="off" w:after="0" w:afterAutospacing="off" w:line="259" w:lineRule="auto"/>
              <w:ind w:left="0" w:right="0"/>
              <w:jc w:val="left"/>
              <w:rPr>
                <w:sz w:val="18"/>
                <w:szCs w:val="18"/>
              </w:rPr>
            </w:pPr>
            <w:r w:rsidRPr="30819DD2" w:rsidR="52FC04D4">
              <w:rPr>
                <w:sz w:val="18"/>
                <w:szCs w:val="18"/>
              </w:rPr>
              <w:t>COI</w:t>
            </w:r>
          </w:p>
        </w:tc>
        <w:tc>
          <w:tcPr>
            <w:tcW w:w="1758" w:type="dxa"/>
            <w:noWrap/>
            <w:tcMar/>
          </w:tcPr>
          <w:p w:rsidRPr="00DE7405" w:rsidR="00D303EE" w:rsidP="30819DD2" w:rsidRDefault="00643669" w14:paraId="725584E6" w14:textId="68861645">
            <w:pPr>
              <w:ind w:left="0"/>
              <w:rPr>
                <w:sz w:val="18"/>
                <w:szCs w:val="18"/>
              </w:rPr>
            </w:pPr>
            <w:r w:rsidRPr="30819DD2" w:rsidR="327DC252">
              <w:rPr>
                <w:sz w:val="18"/>
                <w:szCs w:val="18"/>
              </w:rPr>
              <w:t>No range allowed</w:t>
            </w:r>
          </w:p>
        </w:tc>
        <w:tc>
          <w:tcPr>
            <w:tcW w:w="1670" w:type="dxa"/>
            <w:noWrap/>
            <w:tcMar/>
          </w:tcPr>
          <w:p w:rsidRPr="00DE7405" w:rsidR="00D303EE" w:rsidP="2CD5C4C1" w:rsidRDefault="00D303EE" w14:paraId="48738DB4" w14:textId="36749498">
            <w:pPr>
              <w:rPr>
                <w:sz w:val="18"/>
                <w:szCs w:val="18"/>
              </w:rPr>
            </w:pPr>
            <w:r w:rsidRPr="2CD5C4C1" w:rsidR="0335CCE7">
              <w:rPr>
                <w:sz w:val="18"/>
                <w:szCs w:val="18"/>
              </w:rPr>
              <w:t>ZCOI-ZCOI</w:t>
            </w:r>
          </w:p>
          <w:p w:rsidRPr="00DE7405" w:rsidR="00D303EE" w:rsidP="2CD5C4C1" w:rsidRDefault="00D303EE" w14:paraId="55D8611E" w14:textId="6AD7905D">
            <w:pPr>
              <w:pStyle w:val="Normal"/>
              <w:rPr>
                <w:sz w:val="18"/>
                <w:szCs w:val="18"/>
              </w:rPr>
            </w:pPr>
            <w:r w:rsidRPr="2CD5C4C1" w:rsidR="0335CCE7">
              <w:rPr>
                <w:sz w:val="18"/>
                <w:szCs w:val="18"/>
              </w:rPr>
              <w:t>(see table in 2.5.4)</w:t>
            </w:r>
          </w:p>
        </w:tc>
        <w:tc>
          <w:tcPr>
            <w:tcW w:w="3485" w:type="dxa"/>
            <w:noWrap/>
            <w:tcMar/>
            <w:hideMark/>
          </w:tcPr>
          <w:p w:rsidRPr="00DE7405" w:rsidR="00D303EE" w:rsidP="00782958" w:rsidRDefault="006049A6" w14:paraId="69129596" w14:textId="45DEBA34">
            <w:pPr>
              <w:pStyle w:val="ListParagraph"/>
              <w:numPr>
                <w:ilvl w:val="0"/>
                <w:numId w:val="12"/>
              </w:numPr>
              <w:ind w:left="301"/>
              <w:rPr>
                <w:sz w:val="18"/>
                <w:szCs w:val="18"/>
              </w:rPr>
            </w:pPr>
            <w:r w:rsidRPr="30819DD2" w:rsidR="10038B1B">
              <w:rPr>
                <w:sz w:val="18"/>
                <w:szCs w:val="18"/>
              </w:rPr>
              <w:t xml:space="preserve">Check the </w:t>
            </w:r>
            <w:r w:rsidRPr="30819DD2" w:rsidR="5A6E89DC">
              <w:rPr>
                <w:sz w:val="18"/>
                <w:szCs w:val="18"/>
              </w:rPr>
              <w:t>processing</w:t>
            </w:r>
            <w:r w:rsidRPr="30819DD2" w:rsidR="10038B1B">
              <w:rPr>
                <w:sz w:val="18"/>
                <w:szCs w:val="18"/>
              </w:rPr>
              <w:t xml:space="preserve"> </w:t>
            </w:r>
            <w:r w:rsidRPr="30819DD2" w:rsidR="5A6E89DC">
              <w:rPr>
                <w:sz w:val="18"/>
                <w:szCs w:val="18"/>
              </w:rPr>
              <w:t>l</w:t>
            </w:r>
            <w:r w:rsidRPr="30819DD2" w:rsidR="10038B1B">
              <w:rPr>
                <w:sz w:val="18"/>
                <w:szCs w:val="18"/>
              </w:rPr>
              <w:t xml:space="preserve">ogic </w:t>
            </w:r>
            <w:r w:rsidRPr="30819DD2" w:rsidR="5A6E89DC">
              <w:rPr>
                <w:sz w:val="18"/>
                <w:szCs w:val="18"/>
              </w:rPr>
              <w:t>in the next section</w:t>
            </w:r>
            <w:r w:rsidRPr="30819DD2" w:rsidR="10038B1B">
              <w:rPr>
                <w:sz w:val="18"/>
                <w:szCs w:val="18"/>
              </w:rPr>
              <w:t>.</w:t>
            </w:r>
          </w:p>
        </w:tc>
      </w:tr>
      <w:tr w:rsidR="30819DD2" w:rsidTr="30819DD2" w14:paraId="48383497">
        <w:trPr>
          <w:trHeight w:val="290"/>
        </w:trPr>
        <w:tc>
          <w:tcPr>
            <w:tcW w:w="2715" w:type="dxa"/>
            <w:noWrap/>
            <w:tcMar/>
          </w:tcPr>
          <w:p w:rsidR="30819DD2" w:rsidP="30819DD2" w:rsidRDefault="30819DD2" w14:paraId="789BB441" w14:textId="3CBE61FF">
            <w:pPr>
              <w:pStyle w:val="Normal"/>
              <w:bidi w:val="0"/>
              <w:spacing w:before="0" w:beforeAutospacing="off" w:after="0" w:afterAutospacing="off" w:line="259" w:lineRule="auto"/>
              <w:ind w:left="0" w:right="0"/>
              <w:jc w:val="left"/>
              <w:rPr>
                <w:sz w:val="18"/>
                <w:szCs w:val="18"/>
              </w:rPr>
            </w:pPr>
            <w:r w:rsidRPr="30819DD2" w:rsidR="30819DD2">
              <w:rPr>
                <w:sz w:val="18"/>
                <w:szCs w:val="18"/>
              </w:rPr>
              <w:t>Plant</w:t>
            </w:r>
            <w:r w:rsidRPr="30819DD2" w:rsidR="30819DD2">
              <w:rPr>
                <w:sz w:val="18"/>
                <w:szCs w:val="18"/>
              </w:rPr>
              <w:t xml:space="preserve"> (production)</w:t>
            </w:r>
          </w:p>
        </w:tc>
        <w:tc>
          <w:tcPr>
            <w:tcW w:w="1762" w:type="dxa"/>
            <w:noWrap/>
            <w:tcMar/>
          </w:tcPr>
          <w:p w:rsidR="30819DD2" w:rsidP="30819DD2" w:rsidRDefault="30819DD2" w14:paraId="73BD665C" w14:textId="6B90C483">
            <w:pPr>
              <w:ind w:left="0"/>
              <w:rPr>
                <w:sz w:val="18"/>
                <w:szCs w:val="18"/>
              </w:rPr>
            </w:pPr>
            <w:r w:rsidRPr="30819DD2" w:rsidR="30819DD2">
              <w:rPr>
                <w:sz w:val="18"/>
                <w:szCs w:val="18"/>
              </w:rPr>
              <w:t>mand</w:t>
            </w:r>
            <w:r w:rsidRPr="30819DD2" w:rsidR="30819DD2">
              <w:rPr>
                <w:sz w:val="18"/>
                <w:szCs w:val="18"/>
              </w:rPr>
              <w:t>atory</w:t>
            </w:r>
          </w:p>
        </w:tc>
        <w:tc>
          <w:tcPr>
            <w:tcW w:w="1669" w:type="dxa"/>
            <w:noWrap/>
            <w:tcMar/>
          </w:tcPr>
          <w:p w:rsidR="30819DD2" w:rsidP="30819DD2" w:rsidRDefault="30819DD2" w14:paraId="7BB5BB95" w14:textId="22445A01">
            <w:pPr>
              <w:rPr>
                <w:sz w:val="18"/>
                <w:szCs w:val="18"/>
              </w:rPr>
            </w:pPr>
            <w:r w:rsidRPr="30819DD2" w:rsidR="30819DD2">
              <w:rPr>
                <w:sz w:val="18"/>
                <w:szCs w:val="18"/>
              </w:rPr>
              <w:t>WERKS_D</w:t>
            </w:r>
          </w:p>
        </w:tc>
        <w:tc>
          <w:tcPr>
            <w:tcW w:w="3483" w:type="dxa"/>
            <w:noWrap/>
            <w:tcMar/>
            <w:hideMark/>
          </w:tcPr>
          <w:p w:rsidR="30819DD2" w:rsidP="30819DD2" w:rsidRDefault="30819DD2" w14:paraId="4FAE951D" w14:textId="013789F3">
            <w:pPr>
              <w:ind w:left="301"/>
              <w:rPr>
                <w:sz w:val="18"/>
                <w:szCs w:val="18"/>
              </w:rPr>
            </w:pPr>
            <w:r w:rsidRPr="30819DD2" w:rsidR="30819DD2">
              <w:rPr>
                <w:sz w:val="18"/>
                <w:szCs w:val="18"/>
              </w:rPr>
              <w:t xml:space="preserve">Only in combination with other fields (to refine search, </w:t>
            </w:r>
            <w:proofErr w:type="spellStart"/>
            <w:r w:rsidRPr="30819DD2" w:rsidR="30819DD2">
              <w:rPr>
                <w:sz w:val="18"/>
                <w:szCs w:val="18"/>
              </w:rPr>
              <w:t>i.e.,the</w:t>
            </w:r>
            <w:proofErr w:type="spellEnd"/>
            <w:r w:rsidRPr="30819DD2" w:rsidR="30819DD2">
              <w:rPr>
                <w:sz w:val="18"/>
                <w:szCs w:val="18"/>
              </w:rPr>
              <w:t xml:space="preserve"> program will only display info </w:t>
            </w:r>
            <w:r w:rsidRPr="30819DD2" w:rsidR="07B67A93">
              <w:rPr>
                <w:sz w:val="18"/>
                <w:szCs w:val="18"/>
              </w:rPr>
              <w:t>per plant</w:t>
            </w:r>
            <w:r w:rsidRPr="30819DD2" w:rsidR="30819DD2">
              <w:rPr>
                <w:sz w:val="18"/>
                <w:szCs w:val="18"/>
              </w:rPr>
              <w:t>)</w:t>
            </w:r>
          </w:p>
        </w:tc>
      </w:tr>
      <w:tr w:rsidR="30819DD2" w:rsidTr="30819DD2" w14:paraId="2B108366">
        <w:trPr>
          <w:trHeight w:val="290"/>
        </w:trPr>
        <w:tc>
          <w:tcPr>
            <w:tcW w:w="2715" w:type="dxa"/>
            <w:noWrap/>
            <w:tcMar/>
          </w:tcPr>
          <w:p w:rsidR="30819DD2" w:rsidP="30819DD2" w:rsidRDefault="30819DD2" w14:paraId="32C40B45" w14:textId="18EA6AFE">
            <w:pPr>
              <w:pStyle w:val="Normal"/>
              <w:bidi w:val="0"/>
              <w:spacing w:before="0" w:beforeAutospacing="off" w:after="0" w:afterAutospacing="off" w:line="259" w:lineRule="auto"/>
              <w:ind w:left="0" w:right="0"/>
              <w:jc w:val="left"/>
              <w:rPr>
                <w:sz w:val="18"/>
                <w:szCs w:val="18"/>
              </w:rPr>
            </w:pPr>
            <w:r w:rsidRPr="30819DD2" w:rsidR="30819DD2">
              <w:rPr>
                <w:sz w:val="18"/>
                <w:szCs w:val="18"/>
              </w:rPr>
              <w:t>Material</w:t>
            </w:r>
          </w:p>
        </w:tc>
        <w:tc>
          <w:tcPr>
            <w:tcW w:w="1762" w:type="dxa"/>
            <w:noWrap/>
            <w:tcMar/>
          </w:tcPr>
          <w:p w:rsidR="30819DD2" w:rsidP="30819DD2" w:rsidRDefault="30819DD2" w14:paraId="638A71C8" w14:textId="7F64917C">
            <w:pPr>
              <w:ind w:left="0"/>
              <w:rPr>
                <w:sz w:val="18"/>
                <w:szCs w:val="18"/>
              </w:rPr>
            </w:pPr>
            <w:r w:rsidRPr="30819DD2" w:rsidR="30819DD2">
              <w:rPr>
                <w:sz w:val="18"/>
                <w:szCs w:val="18"/>
              </w:rPr>
              <w:t>O</w:t>
            </w:r>
            <w:r w:rsidRPr="30819DD2" w:rsidR="30819DD2">
              <w:rPr>
                <w:sz w:val="18"/>
                <w:szCs w:val="18"/>
              </w:rPr>
              <w:t>nly in combination</w:t>
            </w:r>
            <w:r w:rsidRPr="30819DD2" w:rsidR="30819DD2">
              <w:rPr>
                <w:sz w:val="18"/>
                <w:szCs w:val="18"/>
              </w:rPr>
              <w:t xml:space="preserve"> with other fields</w:t>
            </w:r>
          </w:p>
        </w:tc>
        <w:tc>
          <w:tcPr>
            <w:tcW w:w="1669" w:type="dxa"/>
            <w:noWrap/>
            <w:tcMar/>
          </w:tcPr>
          <w:p w:rsidR="30819DD2" w:rsidP="30819DD2" w:rsidRDefault="30819DD2" w14:paraId="3FD13AD8" w14:textId="27694D98">
            <w:pPr>
              <w:rPr>
                <w:sz w:val="18"/>
                <w:szCs w:val="18"/>
              </w:rPr>
            </w:pPr>
            <w:r w:rsidRPr="30819DD2" w:rsidR="30819DD2">
              <w:rPr>
                <w:sz w:val="18"/>
                <w:szCs w:val="18"/>
              </w:rPr>
              <w:t>CO_MATNR</w:t>
            </w:r>
          </w:p>
          <w:p w:rsidR="30819DD2" w:rsidP="30819DD2" w:rsidRDefault="30819DD2" w14:paraId="6D3A36A1" w14:textId="392F2E0F">
            <w:pPr>
              <w:pStyle w:val="Normal"/>
              <w:rPr>
                <w:sz w:val="18"/>
                <w:szCs w:val="18"/>
              </w:rPr>
            </w:pPr>
          </w:p>
        </w:tc>
        <w:tc>
          <w:tcPr>
            <w:tcW w:w="3483" w:type="dxa"/>
            <w:noWrap/>
            <w:tcMar/>
            <w:hideMark/>
          </w:tcPr>
          <w:p w:rsidR="30819DD2" w:rsidP="30819DD2" w:rsidRDefault="30819DD2" w14:paraId="5728AB51" w14:textId="6B4C69EC">
            <w:pPr>
              <w:ind w:left="301"/>
              <w:rPr>
                <w:sz w:val="18"/>
                <w:szCs w:val="18"/>
              </w:rPr>
            </w:pPr>
            <w:r w:rsidRPr="30819DD2" w:rsidR="30819DD2">
              <w:rPr>
                <w:sz w:val="18"/>
                <w:szCs w:val="18"/>
              </w:rPr>
              <w:t>Display results only in combination with other fields. “Please refine your search criteria”</w:t>
            </w:r>
            <w:r w:rsidRPr="30819DD2" w:rsidR="38D3E0FB">
              <w:rPr>
                <w:sz w:val="18"/>
                <w:szCs w:val="18"/>
              </w:rPr>
              <w:t xml:space="preserve"> if only material number and plant is entered</w:t>
            </w:r>
            <w:r w:rsidRPr="30819DD2" w:rsidR="30819DD2">
              <w:rPr>
                <w:sz w:val="18"/>
                <w:szCs w:val="18"/>
              </w:rPr>
              <w:t>.</w:t>
            </w:r>
          </w:p>
        </w:tc>
      </w:tr>
      <w:tr w:rsidR="30819DD2" w:rsidTr="30819DD2" w14:paraId="188E7DAD">
        <w:trPr>
          <w:trHeight w:val="290"/>
        </w:trPr>
        <w:tc>
          <w:tcPr>
            <w:tcW w:w="2715" w:type="dxa"/>
            <w:noWrap/>
            <w:tcMar/>
          </w:tcPr>
          <w:p w:rsidR="30819DD2" w:rsidP="30819DD2" w:rsidRDefault="30819DD2" w14:paraId="203F9B06" w14:textId="18CF73FB">
            <w:pPr>
              <w:pStyle w:val="Normal"/>
              <w:bidi w:val="0"/>
              <w:spacing w:before="0" w:beforeAutospacing="off" w:after="0" w:afterAutospacing="off" w:line="259" w:lineRule="auto"/>
              <w:ind w:left="0" w:right="0"/>
              <w:jc w:val="left"/>
              <w:rPr>
                <w:sz w:val="18"/>
                <w:szCs w:val="18"/>
              </w:rPr>
            </w:pPr>
            <w:r w:rsidRPr="30819DD2" w:rsidR="30819DD2">
              <w:rPr>
                <w:sz w:val="18"/>
                <w:szCs w:val="18"/>
              </w:rPr>
              <w:t>Batch</w:t>
            </w:r>
          </w:p>
        </w:tc>
        <w:tc>
          <w:tcPr>
            <w:tcW w:w="1762" w:type="dxa"/>
            <w:noWrap/>
            <w:tcMar/>
          </w:tcPr>
          <w:p w:rsidR="30819DD2" w:rsidP="30819DD2" w:rsidRDefault="30819DD2" w14:paraId="496FA222" w14:textId="136B5978">
            <w:pPr>
              <w:ind w:left="0"/>
              <w:rPr>
                <w:sz w:val="18"/>
                <w:szCs w:val="18"/>
              </w:rPr>
            </w:pPr>
            <w:r w:rsidRPr="30819DD2" w:rsidR="30819DD2">
              <w:rPr>
                <w:sz w:val="18"/>
                <w:szCs w:val="18"/>
              </w:rPr>
              <w:t>O</w:t>
            </w:r>
            <w:r w:rsidRPr="30819DD2" w:rsidR="30819DD2">
              <w:rPr>
                <w:sz w:val="18"/>
                <w:szCs w:val="18"/>
              </w:rPr>
              <w:t>nly in combination</w:t>
            </w:r>
            <w:r w:rsidRPr="30819DD2" w:rsidR="30819DD2">
              <w:rPr>
                <w:sz w:val="18"/>
                <w:szCs w:val="18"/>
              </w:rPr>
              <w:t xml:space="preserve"> with material</w:t>
            </w:r>
          </w:p>
        </w:tc>
        <w:tc>
          <w:tcPr>
            <w:tcW w:w="1669" w:type="dxa"/>
            <w:noWrap/>
            <w:tcMar/>
          </w:tcPr>
          <w:p w:rsidR="30819DD2" w:rsidP="30819DD2" w:rsidRDefault="30819DD2" w14:paraId="10BFCFB5" w14:textId="3B9683EF">
            <w:pPr>
              <w:rPr>
                <w:sz w:val="18"/>
                <w:szCs w:val="18"/>
              </w:rPr>
            </w:pPr>
            <w:r w:rsidRPr="30819DD2" w:rsidR="30819DD2">
              <w:rPr>
                <w:sz w:val="18"/>
                <w:szCs w:val="18"/>
              </w:rPr>
              <w:t>CHARG_D</w:t>
            </w:r>
          </w:p>
        </w:tc>
        <w:tc>
          <w:tcPr>
            <w:tcW w:w="3483" w:type="dxa"/>
            <w:noWrap/>
            <w:tcMar/>
            <w:hideMark/>
          </w:tcPr>
          <w:p w:rsidR="57CC6CAB" w:rsidP="30819DD2" w:rsidRDefault="57CC6CAB" w14:paraId="14D3FD62" w14:textId="47575B4C">
            <w:pPr>
              <w:ind w:left="301"/>
              <w:rPr>
                <w:sz w:val="18"/>
                <w:szCs w:val="18"/>
              </w:rPr>
            </w:pPr>
            <w:r w:rsidRPr="30819DD2" w:rsidR="57CC6CAB">
              <w:rPr>
                <w:sz w:val="18"/>
                <w:szCs w:val="18"/>
              </w:rPr>
              <w:t>Always</w:t>
            </w:r>
            <w:r w:rsidRPr="30819DD2" w:rsidR="30819DD2">
              <w:rPr>
                <w:sz w:val="18"/>
                <w:szCs w:val="18"/>
              </w:rPr>
              <w:t xml:space="preserve"> i</w:t>
            </w:r>
            <w:r w:rsidRPr="30819DD2" w:rsidR="30819DD2">
              <w:rPr>
                <w:sz w:val="18"/>
                <w:szCs w:val="18"/>
              </w:rPr>
              <w:t>n combination with material number:</w:t>
            </w:r>
          </w:p>
          <w:p w:rsidR="30819DD2" w:rsidP="30819DD2" w:rsidRDefault="30819DD2" w14:paraId="5C976C52">
            <w:pPr>
              <w:pStyle w:val="ListParagraph"/>
              <w:numPr>
                <w:ilvl w:val="0"/>
                <w:numId w:val="11"/>
              </w:numPr>
              <w:ind w:left="301"/>
              <w:rPr>
                <w:sz w:val="18"/>
                <w:szCs w:val="18"/>
              </w:rPr>
            </w:pPr>
            <w:r w:rsidRPr="30819DD2" w:rsidR="30819DD2">
              <w:rPr>
                <w:sz w:val="18"/>
                <w:szCs w:val="18"/>
              </w:rPr>
              <w:t>Retrieve the COI from the batch characteristics</w:t>
            </w:r>
          </w:p>
          <w:p w:rsidR="30819DD2" w:rsidP="30819DD2" w:rsidRDefault="30819DD2" w14:paraId="01EB0BC3" w14:textId="4E95429C">
            <w:pPr>
              <w:pStyle w:val="ListParagraph"/>
              <w:numPr>
                <w:ilvl w:val="0"/>
                <w:numId w:val="11"/>
              </w:numPr>
              <w:ind w:left="301"/>
              <w:rPr>
                <w:sz w:val="18"/>
                <w:szCs w:val="18"/>
              </w:rPr>
            </w:pPr>
            <w:r w:rsidRPr="30819DD2" w:rsidR="30819DD2">
              <w:rPr>
                <w:sz w:val="18"/>
                <w:szCs w:val="18"/>
              </w:rPr>
              <w:t>apply the report logic considering that COI</w:t>
            </w:r>
          </w:p>
        </w:tc>
      </w:tr>
      <w:tr w:rsidR="30819DD2" w:rsidTr="30819DD2" w14:paraId="6C0C7A5E">
        <w:trPr>
          <w:trHeight w:val="290"/>
        </w:trPr>
        <w:tc>
          <w:tcPr>
            <w:tcW w:w="2715" w:type="dxa"/>
            <w:noWrap/>
            <w:tcMar/>
          </w:tcPr>
          <w:p w:rsidR="30819DD2" w:rsidP="30819DD2" w:rsidRDefault="30819DD2" w14:paraId="111C9EC4" w14:textId="1224182D">
            <w:pPr>
              <w:pStyle w:val="Normal"/>
              <w:bidi w:val="0"/>
              <w:spacing w:before="0" w:beforeAutospacing="off" w:after="0" w:afterAutospacing="off" w:line="259" w:lineRule="auto"/>
              <w:ind w:left="0" w:right="0"/>
              <w:jc w:val="left"/>
              <w:rPr>
                <w:sz w:val="18"/>
                <w:szCs w:val="18"/>
              </w:rPr>
            </w:pPr>
            <w:r w:rsidRPr="30819DD2" w:rsidR="30819DD2">
              <w:rPr>
                <w:sz w:val="18"/>
                <w:szCs w:val="18"/>
              </w:rPr>
              <w:t>Inspection lot</w:t>
            </w:r>
          </w:p>
        </w:tc>
        <w:tc>
          <w:tcPr>
            <w:tcW w:w="1762" w:type="dxa"/>
            <w:noWrap/>
            <w:tcMar/>
          </w:tcPr>
          <w:p w:rsidR="30819DD2" w:rsidP="30819DD2" w:rsidRDefault="30819DD2" w14:paraId="33C61D19" w14:textId="28A36D70">
            <w:pPr>
              <w:ind w:left="0"/>
              <w:rPr>
                <w:sz w:val="18"/>
                <w:szCs w:val="18"/>
              </w:rPr>
            </w:pPr>
            <w:r w:rsidRPr="30819DD2" w:rsidR="30819DD2">
              <w:rPr>
                <w:sz w:val="18"/>
                <w:szCs w:val="18"/>
              </w:rPr>
              <w:t>Multiple values allowed</w:t>
            </w:r>
          </w:p>
        </w:tc>
        <w:tc>
          <w:tcPr>
            <w:tcW w:w="1669" w:type="dxa"/>
            <w:noWrap/>
            <w:tcMar/>
          </w:tcPr>
          <w:p w:rsidR="30819DD2" w:rsidP="30819DD2" w:rsidRDefault="30819DD2" w14:paraId="4703FFE9" w14:textId="02913573">
            <w:pPr>
              <w:rPr>
                <w:sz w:val="18"/>
                <w:szCs w:val="18"/>
              </w:rPr>
            </w:pPr>
            <w:r w:rsidRPr="30819DD2" w:rsidR="30819DD2">
              <w:rPr>
                <w:sz w:val="18"/>
                <w:szCs w:val="18"/>
              </w:rPr>
              <w:t>QPLOS</w:t>
            </w:r>
          </w:p>
        </w:tc>
        <w:tc>
          <w:tcPr>
            <w:tcW w:w="3483" w:type="dxa"/>
            <w:noWrap/>
            <w:tcMar/>
            <w:hideMark/>
          </w:tcPr>
          <w:p w:rsidR="30819DD2" w:rsidP="30819DD2" w:rsidRDefault="30819DD2" w14:paraId="2C76F8A2" w14:textId="7624D469">
            <w:pPr>
              <w:pStyle w:val="ListParagraph"/>
              <w:numPr>
                <w:ilvl w:val="0"/>
                <w:numId w:val="11"/>
              </w:numPr>
              <w:ind w:left="301"/>
              <w:rPr>
                <w:sz w:val="18"/>
                <w:szCs w:val="18"/>
              </w:rPr>
            </w:pPr>
            <w:r w:rsidRPr="30819DD2" w:rsidR="30819DD2">
              <w:rPr>
                <w:sz w:val="18"/>
                <w:szCs w:val="18"/>
              </w:rPr>
              <w:t xml:space="preserve">Retrieve the material and batch for the inspection lot number. </w:t>
            </w:r>
          </w:p>
          <w:p w:rsidR="30819DD2" w:rsidP="30819DD2" w:rsidRDefault="30819DD2" w14:paraId="40066ED0">
            <w:pPr>
              <w:pStyle w:val="ListParagraph"/>
              <w:numPr>
                <w:ilvl w:val="0"/>
                <w:numId w:val="11"/>
              </w:numPr>
              <w:ind w:left="301"/>
              <w:rPr>
                <w:sz w:val="18"/>
                <w:szCs w:val="18"/>
              </w:rPr>
            </w:pPr>
            <w:r w:rsidRPr="30819DD2" w:rsidR="30819DD2">
              <w:rPr>
                <w:sz w:val="18"/>
                <w:szCs w:val="18"/>
              </w:rPr>
              <w:t>Retrieve the COI from the batch characteristics</w:t>
            </w:r>
          </w:p>
          <w:p w:rsidR="30819DD2" w:rsidP="30819DD2" w:rsidRDefault="30819DD2" w14:paraId="03EC6D67">
            <w:pPr>
              <w:pStyle w:val="ListParagraph"/>
              <w:numPr>
                <w:ilvl w:val="0"/>
                <w:numId w:val="11"/>
              </w:numPr>
              <w:ind w:left="301"/>
              <w:rPr>
                <w:sz w:val="18"/>
                <w:szCs w:val="18"/>
              </w:rPr>
            </w:pPr>
            <w:r w:rsidRPr="30819DD2" w:rsidR="30819DD2">
              <w:rPr>
                <w:sz w:val="18"/>
                <w:szCs w:val="18"/>
              </w:rPr>
              <w:t>apply the report logic considering that COI</w:t>
            </w:r>
          </w:p>
          <w:p w:rsidR="30819DD2" w:rsidP="30819DD2" w:rsidRDefault="30819DD2" w14:paraId="7A97B571" w14:textId="2BD7C8FB">
            <w:pPr>
              <w:pStyle w:val="ListParagraph"/>
              <w:numPr>
                <w:ilvl w:val="0"/>
                <w:numId w:val="11"/>
              </w:numPr>
              <w:ind w:left="301"/>
              <w:rPr>
                <w:sz w:val="18"/>
                <w:szCs w:val="18"/>
              </w:rPr>
            </w:pPr>
            <w:r w:rsidRPr="30819DD2" w:rsidR="30819DD2">
              <w:rPr>
                <w:sz w:val="18"/>
                <w:szCs w:val="18"/>
              </w:rPr>
              <w:t>Filter the report results to show only lines with that Inspection lot number.</w:t>
            </w:r>
          </w:p>
        </w:tc>
      </w:tr>
      <w:tr w:rsidR="30819DD2" w:rsidTr="30819DD2" w14:paraId="45D5C687">
        <w:trPr>
          <w:trHeight w:val="290"/>
        </w:trPr>
        <w:tc>
          <w:tcPr>
            <w:tcW w:w="2715" w:type="dxa"/>
            <w:noWrap/>
            <w:tcMar/>
          </w:tcPr>
          <w:p w:rsidR="30819DD2" w:rsidP="30819DD2" w:rsidRDefault="30819DD2" w14:paraId="5F14969F" w14:textId="7E8A8DCA">
            <w:pPr>
              <w:pStyle w:val="Normal"/>
              <w:bidi w:val="0"/>
              <w:spacing w:before="0" w:beforeAutospacing="off" w:after="0" w:afterAutospacing="off" w:line="259" w:lineRule="auto"/>
              <w:ind w:left="0" w:right="0"/>
              <w:jc w:val="left"/>
              <w:rPr>
                <w:sz w:val="18"/>
                <w:szCs w:val="18"/>
              </w:rPr>
            </w:pPr>
            <w:r w:rsidRPr="30819DD2" w:rsidR="30819DD2">
              <w:rPr>
                <w:sz w:val="18"/>
                <w:szCs w:val="18"/>
              </w:rPr>
              <w:t xml:space="preserve">Purchase </w:t>
            </w:r>
            <w:r w:rsidRPr="30819DD2" w:rsidR="30819DD2">
              <w:rPr>
                <w:sz w:val="18"/>
                <w:szCs w:val="18"/>
              </w:rPr>
              <w:t>O</w:t>
            </w:r>
            <w:r w:rsidRPr="30819DD2" w:rsidR="30819DD2">
              <w:rPr>
                <w:sz w:val="18"/>
                <w:szCs w:val="18"/>
              </w:rPr>
              <w:t>rder</w:t>
            </w:r>
            <w:r w:rsidRPr="30819DD2" w:rsidR="30819DD2">
              <w:rPr>
                <w:sz w:val="18"/>
                <w:szCs w:val="18"/>
              </w:rPr>
              <w:t xml:space="preserve"> (Purchasing doc. Number)</w:t>
            </w:r>
          </w:p>
        </w:tc>
        <w:tc>
          <w:tcPr>
            <w:tcW w:w="1762" w:type="dxa"/>
            <w:noWrap/>
            <w:tcMar/>
          </w:tcPr>
          <w:p w:rsidR="30819DD2" w:rsidP="30819DD2" w:rsidRDefault="30819DD2" w14:paraId="7022F530" w14:textId="193BDD3F">
            <w:pPr>
              <w:ind w:left="0"/>
              <w:rPr>
                <w:sz w:val="18"/>
                <w:szCs w:val="18"/>
              </w:rPr>
            </w:pPr>
            <w:r w:rsidRPr="30819DD2" w:rsidR="30819DD2">
              <w:rPr>
                <w:sz w:val="18"/>
                <w:szCs w:val="18"/>
              </w:rPr>
              <w:t>Multiple values allowed</w:t>
            </w:r>
          </w:p>
        </w:tc>
        <w:tc>
          <w:tcPr>
            <w:tcW w:w="1669" w:type="dxa"/>
            <w:noWrap/>
            <w:tcMar/>
          </w:tcPr>
          <w:p w:rsidR="30819DD2" w:rsidP="30819DD2" w:rsidRDefault="30819DD2" w14:paraId="3EC74CF3" w14:textId="27C96194">
            <w:pPr>
              <w:rPr>
                <w:sz w:val="18"/>
                <w:szCs w:val="18"/>
              </w:rPr>
            </w:pPr>
            <w:r w:rsidRPr="30819DD2" w:rsidR="30819DD2">
              <w:rPr>
                <w:sz w:val="18"/>
                <w:szCs w:val="18"/>
              </w:rPr>
              <w:t>EBELN</w:t>
            </w:r>
          </w:p>
        </w:tc>
        <w:tc>
          <w:tcPr>
            <w:tcW w:w="3483" w:type="dxa"/>
            <w:noWrap/>
            <w:tcMar/>
            <w:hideMark/>
          </w:tcPr>
          <w:p w:rsidR="30819DD2" w:rsidP="30819DD2" w:rsidRDefault="30819DD2" w14:paraId="16D491B2" w14:textId="2D743B37">
            <w:pPr>
              <w:pStyle w:val="ListParagraph"/>
              <w:numPr>
                <w:ilvl w:val="0"/>
                <w:numId w:val="11"/>
              </w:numPr>
              <w:ind w:left="301"/>
              <w:rPr>
                <w:sz w:val="18"/>
                <w:szCs w:val="18"/>
              </w:rPr>
            </w:pPr>
            <w:r w:rsidRPr="30819DD2" w:rsidR="30819DD2">
              <w:rPr>
                <w:sz w:val="18"/>
                <w:szCs w:val="18"/>
              </w:rPr>
              <w:t xml:space="preserve">Retrieve the material and </w:t>
            </w:r>
            <w:r w:rsidRPr="30819DD2" w:rsidR="30819DD2">
              <w:rPr>
                <w:sz w:val="18"/>
                <w:szCs w:val="18"/>
              </w:rPr>
              <w:t xml:space="preserve">batch for the purchase order items. </w:t>
            </w:r>
          </w:p>
          <w:p w:rsidR="30819DD2" w:rsidP="30819DD2" w:rsidRDefault="30819DD2" w14:paraId="5E1A64EE">
            <w:pPr>
              <w:pStyle w:val="ListParagraph"/>
              <w:numPr>
                <w:ilvl w:val="0"/>
                <w:numId w:val="11"/>
              </w:numPr>
              <w:ind w:left="301"/>
              <w:rPr>
                <w:sz w:val="18"/>
                <w:szCs w:val="18"/>
              </w:rPr>
            </w:pPr>
            <w:r w:rsidRPr="30819DD2" w:rsidR="30819DD2">
              <w:rPr>
                <w:sz w:val="18"/>
                <w:szCs w:val="18"/>
              </w:rPr>
              <w:t>Retrieve the COIs for each item from the batch characteristics</w:t>
            </w:r>
          </w:p>
          <w:p w:rsidR="30819DD2" w:rsidP="30819DD2" w:rsidRDefault="30819DD2" w14:paraId="0E847BF9" w14:textId="4590DDA5">
            <w:pPr>
              <w:pStyle w:val="ListParagraph"/>
              <w:numPr>
                <w:ilvl w:val="0"/>
                <w:numId w:val="11"/>
              </w:numPr>
              <w:ind w:left="301"/>
              <w:rPr>
                <w:sz w:val="18"/>
                <w:szCs w:val="18"/>
              </w:rPr>
            </w:pPr>
            <w:r w:rsidRPr="30819DD2" w:rsidR="30819DD2">
              <w:rPr>
                <w:sz w:val="18"/>
                <w:szCs w:val="18"/>
              </w:rPr>
              <w:t xml:space="preserve">Check if the COI is the same for all items (if not, </w:t>
            </w:r>
            <w:r w:rsidRPr="30819DD2" w:rsidR="30819DD2">
              <w:rPr>
                <w:sz w:val="18"/>
                <w:szCs w:val="18"/>
              </w:rPr>
              <w:t>display error</w:t>
            </w:r>
            <w:r w:rsidRPr="30819DD2" w:rsidR="30819DD2">
              <w:rPr>
                <w:sz w:val="18"/>
                <w:szCs w:val="18"/>
              </w:rPr>
              <w:t>)</w:t>
            </w:r>
          </w:p>
          <w:p w:rsidR="30819DD2" w:rsidP="30819DD2" w:rsidRDefault="30819DD2" w14:paraId="7C65929E" w14:textId="63F7D56B">
            <w:pPr>
              <w:pStyle w:val="ListParagraph"/>
              <w:numPr>
                <w:ilvl w:val="0"/>
                <w:numId w:val="11"/>
              </w:numPr>
              <w:ind w:left="301"/>
              <w:rPr>
                <w:sz w:val="18"/>
                <w:szCs w:val="18"/>
              </w:rPr>
            </w:pPr>
            <w:r w:rsidRPr="30819DD2" w:rsidR="30819DD2">
              <w:rPr>
                <w:sz w:val="18"/>
                <w:szCs w:val="18"/>
              </w:rPr>
              <w:t>apply the report logic considering that COI</w:t>
            </w:r>
          </w:p>
        </w:tc>
      </w:tr>
      <w:tr w:rsidRPr="00D303EE" w:rsidR="00D303EE" w:rsidTr="30819DD2" w14:paraId="7954B764" w14:textId="77777777">
        <w:trPr>
          <w:trHeight w:val="290"/>
        </w:trPr>
        <w:tc>
          <w:tcPr>
            <w:tcW w:w="2716" w:type="dxa"/>
            <w:noWrap/>
            <w:tcMar/>
          </w:tcPr>
          <w:p w:rsidRPr="00DE7405" w:rsidR="00D303EE" w:rsidP="30819DD2" w:rsidRDefault="00383F2D" w14:paraId="1A6ED37D" w14:textId="51081C6D">
            <w:pPr>
              <w:pStyle w:val="Normal"/>
              <w:bidi w:val="0"/>
              <w:spacing w:before="0" w:beforeAutospacing="off" w:after="0" w:afterAutospacing="off" w:line="259" w:lineRule="auto"/>
              <w:ind w:left="0" w:right="0"/>
              <w:jc w:val="left"/>
              <w:rPr>
                <w:sz w:val="18"/>
                <w:szCs w:val="18"/>
              </w:rPr>
            </w:pPr>
            <w:r w:rsidRPr="30819DD2" w:rsidR="52FC04D4">
              <w:rPr>
                <w:sz w:val="18"/>
                <w:szCs w:val="18"/>
              </w:rPr>
              <w:t xml:space="preserve">Process </w:t>
            </w:r>
            <w:r w:rsidRPr="30819DD2" w:rsidR="68809EA5">
              <w:rPr>
                <w:sz w:val="18"/>
                <w:szCs w:val="18"/>
              </w:rPr>
              <w:t>O</w:t>
            </w:r>
            <w:r w:rsidRPr="30819DD2" w:rsidR="52FC04D4">
              <w:rPr>
                <w:sz w:val="18"/>
                <w:szCs w:val="18"/>
              </w:rPr>
              <w:t>rder</w:t>
            </w:r>
          </w:p>
        </w:tc>
        <w:tc>
          <w:tcPr>
            <w:tcW w:w="1758" w:type="dxa"/>
            <w:noWrap/>
            <w:tcMar/>
          </w:tcPr>
          <w:p w:rsidRPr="00DE7405" w:rsidR="00D303EE" w:rsidP="30819DD2" w:rsidRDefault="00150D5F" w14:paraId="28B42FE3" w14:textId="7E16393C">
            <w:pPr>
              <w:ind w:left="0"/>
              <w:rPr>
                <w:sz w:val="18"/>
                <w:szCs w:val="18"/>
              </w:rPr>
            </w:pPr>
            <w:r w:rsidRPr="30819DD2" w:rsidR="7980350D">
              <w:rPr>
                <w:sz w:val="18"/>
                <w:szCs w:val="18"/>
              </w:rPr>
              <w:t>Multiple values allowed</w:t>
            </w:r>
          </w:p>
        </w:tc>
        <w:tc>
          <w:tcPr>
            <w:tcW w:w="1670" w:type="dxa"/>
            <w:noWrap/>
            <w:tcMar/>
          </w:tcPr>
          <w:p w:rsidRPr="00DE7405" w:rsidR="00D303EE" w:rsidP="00B84748" w:rsidRDefault="00D303EE" w14:paraId="239DEA43" w14:textId="54DCDEED">
            <w:pPr>
              <w:rPr>
                <w:sz w:val="18"/>
                <w:szCs w:val="18"/>
              </w:rPr>
            </w:pPr>
            <w:r w:rsidRPr="30819DD2" w:rsidR="36F5E10D">
              <w:rPr>
                <w:sz w:val="18"/>
                <w:szCs w:val="18"/>
              </w:rPr>
              <w:t>AUFNR</w:t>
            </w:r>
          </w:p>
        </w:tc>
        <w:tc>
          <w:tcPr>
            <w:tcW w:w="3485" w:type="dxa"/>
            <w:noWrap/>
            <w:tcMar/>
            <w:hideMark/>
          </w:tcPr>
          <w:p w:rsidRPr="00DE7405" w:rsidR="006049A6" w:rsidP="006049A6" w:rsidRDefault="008F5C37" w14:paraId="748D8C75" w14:textId="03E0E69F">
            <w:pPr>
              <w:pStyle w:val="ListParagraph"/>
              <w:numPr>
                <w:ilvl w:val="0"/>
                <w:numId w:val="12"/>
              </w:numPr>
              <w:ind w:left="301"/>
              <w:rPr>
                <w:sz w:val="18"/>
                <w:szCs w:val="18"/>
              </w:rPr>
            </w:pPr>
            <w:r w:rsidRPr="30819DD2" w:rsidR="237180F4">
              <w:rPr>
                <w:sz w:val="18"/>
                <w:szCs w:val="18"/>
              </w:rPr>
              <w:t xml:space="preserve">Retrieve the </w:t>
            </w:r>
            <w:r w:rsidRPr="30819DD2" w:rsidR="10038B1B">
              <w:rPr>
                <w:sz w:val="18"/>
                <w:szCs w:val="18"/>
              </w:rPr>
              <w:t>process order header material and batch</w:t>
            </w:r>
          </w:p>
          <w:p w:rsidRPr="00DE7405" w:rsidR="006049A6" w:rsidP="006049A6" w:rsidRDefault="006049A6" w14:paraId="7046C755" w14:textId="77777777">
            <w:pPr>
              <w:pStyle w:val="ListParagraph"/>
              <w:numPr>
                <w:ilvl w:val="0"/>
                <w:numId w:val="12"/>
              </w:numPr>
              <w:ind w:left="301"/>
              <w:rPr>
                <w:sz w:val="18"/>
                <w:szCs w:val="18"/>
              </w:rPr>
            </w:pPr>
            <w:r w:rsidRPr="30819DD2" w:rsidR="10038B1B">
              <w:rPr>
                <w:sz w:val="18"/>
                <w:szCs w:val="18"/>
              </w:rPr>
              <w:t>Retrieve the COIs for each item from the batch characteristics</w:t>
            </w:r>
          </w:p>
          <w:p w:rsidRPr="00DE7405" w:rsidR="00D303EE" w:rsidP="006049A6" w:rsidRDefault="008F5C37" w14:paraId="7C30DB29" w14:textId="278C8779">
            <w:pPr>
              <w:pStyle w:val="ListParagraph"/>
              <w:numPr>
                <w:ilvl w:val="0"/>
                <w:numId w:val="12"/>
              </w:numPr>
              <w:ind w:left="301"/>
              <w:rPr>
                <w:sz w:val="18"/>
                <w:szCs w:val="18"/>
              </w:rPr>
            </w:pPr>
            <w:r w:rsidRPr="30819DD2" w:rsidR="237180F4">
              <w:rPr>
                <w:sz w:val="18"/>
                <w:szCs w:val="18"/>
              </w:rPr>
              <w:t>apply the report logic considering that CO</w:t>
            </w:r>
            <w:r w:rsidRPr="30819DD2" w:rsidR="10038B1B">
              <w:rPr>
                <w:sz w:val="18"/>
                <w:szCs w:val="18"/>
              </w:rPr>
              <w:t>I</w:t>
            </w:r>
          </w:p>
        </w:tc>
      </w:tr>
      <w:tr w:rsidRPr="00D303EE" w:rsidR="00383F2D" w:rsidTr="30819DD2" w14:paraId="7E1D9D1F" w14:textId="77777777">
        <w:trPr>
          <w:trHeight w:val="290"/>
        </w:trPr>
        <w:tc>
          <w:tcPr>
            <w:tcW w:w="2716" w:type="dxa"/>
            <w:noWrap/>
            <w:tcMar/>
          </w:tcPr>
          <w:p w:rsidRPr="00DE7405" w:rsidR="00383F2D" w:rsidP="30819DD2" w:rsidRDefault="00383F2D" w14:paraId="778BB91B" w14:textId="42EE3C4F">
            <w:pPr>
              <w:pStyle w:val="Normal"/>
              <w:bidi w:val="0"/>
              <w:spacing w:before="0" w:beforeAutospacing="off" w:after="0" w:afterAutospacing="off" w:line="259" w:lineRule="auto"/>
              <w:ind w:left="0" w:right="0"/>
              <w:jc w:val="left"/>
              <w:rPr>
                <w:sz w:val="18"/>
                <w:szCs w:val="18"/>
              </w:rPr>
            </w:pPr>
            <w:r w:rsidRPr="30819DD2" w:rsidR="52FC04D4">
              <w:rPr>
                <w:sz w:val="18"/>
                <w:szCs w:val="18"/>
              </w:rPr>
              <w:t xml:space="preserve">Sales </w:t>
            </w:r>
            <w:r w:rsidRPr="30819DD2" w:rsidR="64235708">
              <w:rPr>
                <w:sz w:val="18"/>
                <w:szCs w:val="18"/>
              </w:rPr>
              <w:t>O</w:t>
            </w:r>
            <w:r w:rsidRPr="30819DD2" w:rsidR="52FC04D4">
              <w:rPr>
                <w:sz w:val="18"/>
                <w:szCs w:val="18"/>
              </w:rPr>
              <w:t>rder</w:t>
            </w:r>
          </w:p>
        </w:tc>
        <w:tc>
          <w:tcPr>
            <w:tcW w:w="1758" w:type="dxa"/>
            <w:noWrap/>
            <w:tcMar/>
          </w:tcPr>
          <w:p w:rsidRPr="00DE7405" w:rsidR="00383F2D" w:rsidP="30819DD2" w:rsidRDefault="00150D5F" w14:paraId="4649298F" w14:textId="4AB05897">
            <w:pPr>
              <w:ind w:left="0"/>
              <w:rPr>
                <w:sz w:val="18"/>
                <w:szCs w:val="18"/>
              </w:rPr>
            </w:pPr>
            <w:r w:rsidRPr="30819DD2" w:rsidR="7980350D">
              <w:rPr>
                <w:sz w:val="18"/>
                <w:szCs w:val="18"/>
              </w:rPr>
              <w:t>Multiple values allowed</w:t>
            </w:r>
          </w:p>
        </w:tc>
        <w:tc>
          <w:tcPr>
            <w:tcW w:w="1670" w:type="dxa"/>
            <w:noWrap/>
            <w:tcMar/>
          </w:tcPr>
          <w:p w:rsidRPr="00DE7405" w:rsidR="00383F2D" w:rsidP="00B84748" w:rsidRDefault="00383F2D" w14:paraId="7FCC2A63" w14:textId="39BA8AFB">
            <w:pPr>
              <w:rPr>
                <w:sz w:val="18"/>
                <w:szCs w:val="18"/>
              </w:rPr>
            </w:pPr>
            <w:r w:rsidRPr="30819DD2" w:rsidR="2A089E16">
              <w:rPr>
                <w:sz w:val="18"/>
                <w:szCs w:val="18"/>
              </w:rPr>
              <w:t>VBELN_VA</w:t>
            </w:r>
          </w:p>
        </w:tc>
        <w:tc>
          <w:tcPr>
            <w:tcW w:w="3485" w:type="dxa"/>
            <w:noWrap/>
            <w:tcMar/>
          </w:tcPr>
          <w:p w:rsidRPr="00DE7405" w:rsidR="00383F2D" w:rsidP="006049A6" w:rsidRDefault="008F5C37" w14:paraId="56831731" w14:textId="5965B0F2">
            <w:pPr>
              <w:ind w:left="301"/>
              <w:rPr>
                <w:sz w:val="18"/>
                <w:szCs w:val="18"/>
              </w:rPr>
            </w:pPr>
            <w:r w:rsidRPr="00DE7405">
              <w:rPr>
                <w:sz w:val="18"/>
                <w:szCs w:val="18"/>
              </w:rPr>
              <w:t>Retrieve the COIs from the sales order items material batch characteristics (check if the COI is the same for all items and apply the report logic considering that COI)</w:t>
            </w:r>
          </w:p>
        </w:tc>
      </w:tr>
      <w:tr w:rsidRPr="00D303EE" w:rsidR="005E0BBA" w:rsidTr="30819DD2" w14:paraId="35269FD8" w14:textId="77777777">
        <w:trPr>
          <w:trHeight w:val="290"/>
        </w:trPr>
        <w:tc>
          <w:tcPr>
            <w:tcW w:w="2716" w:type="dxa"/>
            <w:noWrap/>
            <w:tcMar/>
          </w:tcPr>
          <w:p w:rsidRPr="00DE7405" w:rsidR="005E0BBA" w:rsidP="30819DD2" w:rsidRDefault="005E0BBA" w14:paraId="79907D53" w14:textId="4D36DB30">
            <w:pPr>
              <w:pStyle w:val="Normal"/>
              <w:bidi w:val="0"/>
              <w:spacing w:before="0" w:beforeAutospacing="off" w:after="0" w:afterAutospacing="off" w:line="259" w:lineRule="auto"/>
              <w:ind w:left="0" w:right="0"/>
              <w:jc w:val="left"/>
              <w:rPr>
                <w:sz w:val="18"/>
                <w:szCs w:val="18"/>
              </w:rPr>
            </w:pPr>
            <w:r w:rsidRPr="30819DD2" w:rsidR="297E80A4">
              <w:rPr>
                <w:sz w:val="18"/>
                <w:szCs w:val="18"/>
              </w:rPr>
              <w:t>Outbound Delivery</w:t>
            </w:r>
          </w:p>
        </w:tc>
        <w:tc>
          <w:tcPr>
            <w:tcW w:w="1758" w:type="dxa"/>
            <w:noWrap/>
            <w:tcMar/>
          </w:tcPr>
          <w:p w:rsidRPr="00DE7405" w:rsidR="005E0BBA" w:rsidP="30819DD2" w:rsidRDefault="00EA3221" w14:paraId="3724C307" w14:textId="577AB342">
            <w:pPr>
              <w:ind w:left="0"/>
              <w:rPr>
                <w:sz w:val="18"/>
                <w:szCs w:val="18"/>
              </w:rPr>
            </w:pPr>
            <w:r w:rsidRPr="30819DD2" w:rsidR="3778110B">
              <w:rPr>
                <w:sz w:val="18"/>
                <w:szCs w:val="18"/>
              </w:rPr>
              <w:t>Multiple values allowed</w:t>
            </w:r>
          </w:p>
        </w:tc>
        <w:tc>
          <w:tcPr>
            <w:tcW w:w="1670" w:type="dxa"/>
            <w:noWrap/>
            <w:tcMar/>
          </w:tcPr>
          <w:p w:rsidRPr="00DE7405" w:rsidR="005E0BBA" w:rsidP="00B84748" w:rsidRDefault="005E0BBA" w14:paraId="185AB059" w14:textId="4C761EA1">
            <w:pPr>
              <w:rPr>
                <w:sz w:val="18"/>
                <w:szCs w:val="18"/>
              </w:rPr>
            </w:pPr>
            <w:r w:rsidRPr="30819DD2" w:rsidR="4C956E70">
              <w:rPr>
                <w:sz w:val="18"/>
                <w:szCs w:val="18"/>
              </w:rPr>
              <w:t>VBELN_VL</w:t>
            </w:r>
          </w:p>
        </w:tc>
        <w:tc>
          <w:tcPr>
            <w:tcW w:w="3485" w:type="dxa"/>
            <w:noWrap/>
            <w:tcMar/>
          </w:tcPr>
          <w:p w:rsidRPr="00DE7405" w:rsidR="005E0BBA" w:rsidP="006049A6" w:rsidRDefault="00031974" w14:paraId="6A2C00C6" w14:textId="6E093745">
            <w:pPr>
              <w:ind w:left="301"/>
              <w:rPr>
                <w:sz w:val="18"/>
                <w:szCs w:val="18"/>
              </w:rPr>
            </w:pPr>
            <w:r w:rsidRPr="00DE7405">
              <w:rPr>
                <w:sz w:val="18"/>
                <w:szCs w:val="18"/>
              </w:rPr>
              <w:t>Retrieve the COIs from the outbound delivery items material batch characteristics (check if the COI is the same for all items and apply the report logic considering that COI)</w:t>
            </w:r>
          </w:p>
        </w:tc>
      </w:tr>
      <w:tr w:rsidR="30819DD2" w:rsidTr="30819DD2" w14:paraId="54942B1C">
        <w:trPr>
          <w:trHeight w:val="290"/>
        </w:trPr>
        <w:tc>
          <w:tcPr>
            <w:tcW w:w="2715" w:type="dxa"/>
            <w:noWrap/>
            <w:tcMar/>
          </w:tcPr>
          <w:p w:rsidR="30819DD2" w:rsidP="30819DD2" w:rsidRDefault="30819DD2" w14:paraId="5D7F5CEB" w14:textId="2645F96F">
            <w:pPr>
              <w:pStyle w:val="Normal"/>
              <w:rPr>
                <w:sz w:val="18"/>
                <w:szCs w:val="18"/>
              </w:rPr>
            </w:pPr>
            <w:r w:rsidRPr="30819DD2" w:rsidR="30819DD2">
              <w:rPr>
                <w:sz w:val="18"/>
                <w:szCs w:val="18"/>
              </w:rPr>
              <w:t>Sold-to-party</w:t>
            </w:r>
          </w:p>
        </w:tc>
        <w:tc>
          <w:tcPr>
            <w:tcW w:w="1762" w:type="dxa"/>
            <w:noWrap/>
            <w:tcMar/>
          </w:tcPr>
          <w:p w:rsidR="30819DD2" w:rsidP="30819DD2" w:rsidRDefault="30819DD2" w14:paraId="7436D941" w14:textId="5BF21A01">
            <w:pPr>
              <w:pStyle w:val="Normal"/>
              <w:rPr>
                <w:sz w:val="18"/>
                <w:szCs w:val="18"/>
              </w:rPr>
            </w:pPr>
            <w:r w:rsidRPr="30819DD2" w:rsidR="30819DD2">
              <w:rPr>
                <w:sz w:val="18"/>
                <w:szCs w:val="18"/>
              </w:rPr>
              <w:t>Single value</w:t>
            </w:r>
          </w:p>
        </w:tc>
        <w:tc>
          <w:tcPr>
            <w:tcW w:w="1669" w:type="dxa"/>
            <w:noWrap/>
            <w:tcMar/>
          </w:tcPr>
          <w:p w:rsidR="44E222F1" w:rsidP="30819DD2" w:rsidRDefault="44E222F1" w14:paraId="255B1414" w14:textId="0FF09ED4">
            <w:pPr>
              <w:pStyle w:val="Normal"/>
              <w:rPr>
                <w:sz w:val="18"/>
                <w:szCs w:val="18"/>
              </w:rPr>
            </w:pPr>
            <w:r w:rsidRPr="30819DD2" w:rsidR="44E222F1">
              <w:rPr>
                <w:sz w:val="18"/>
                <w:szCs w:val="18"/>
              </w:rPr>
              <w:t>KUNAG</w:t>
            </w:r>
          </w:p>
        </w:tc>
        <w:tc>
          <w:tcPr>
            <w:tcW w:w="3483" w:type="dxa"/>
            <w:noWrap/>
            <w:tcMar/>
          </w:tcPr>
          <w:p w:rsidR="30819DD2" w:rsidP="30819DD2" w:rsidRDefault="30819DD2" w14:paraId="04516503" w14:textId="051E06A9">
            <w:pPr>
              <w:pStyle w:val="ListParagraph"/>
              <w:numPr>
                <w:ilvl w:val="0"/>
                <w:numId w:val="17"/>
              </w:numPr>
              <w:bidi w:val="0"/>
              <w:spacing w:before="0" w:beforeAutospacing="off" w:after="0" w:afterAutospacing="off" w:line="259" w:lineRule="auto"/>
              <w:ind w:left="301" w:right="0" w:hanging="360"/>
              <w:jc w:val="left"/>
              <w:rPr>
                <w:sz w:val="18"/>
                <w:szCs w:val="18"/>
              </w:rPr>
            </w:pPr>
            <w:r w:rsidRPr="30819DD2" w:rsidR="30819DD2">
              <w:rPr>
                <w:sz w:val="18"/>
                <w:szCs w:val="18"/>
              </w:rPr>
              <w:t xml:space="preserve">Retrieve </w:t>
            </w:r>
            <w:r w:rsidRPr="30819DD2" w:rsidR="7E82A3A7">
              <w:rPr>
                <w:sz w:val="18"/>
                <w:szCs w:val="18"/>
              </w:rPr>
              <w:t>sales order</w:t>
            </w:r>
          </w:p>
          <w:p w:rsidR="30819DD2" w:rsidP="30819DD2" w:rsidRDefault="30819DD2" w14:paraId="4A64D9A9" w14:textId="33A02632">
            <w:pPr>
              <w:pStyle w:val="ListParagraph"/>
              <w:numPr>
                <w:ilvl w:val="0"/>
                <w:numId w:val="18"/>
              </w:numPr>
              <w:bidi w:val="0"/>
              <w:spacing w:before="0" w:beforeAutospacing="off" w:after="0" w:afterAutospacing="off" w:line="259" w:lineRule="auto"/>
              <w:ind w:left="301" w:right="0" w:hanging="360"/>
              <w:jc w:val="left"/>
              <w:rPr>
                <w:sz w:val="18"/>
                <w:szCs w:val="18"/>
              </w:rPr>
            </w:pPr>
            <w:r w:rsidRPr="30819DD2" w:rsidR="30819DD2">
              <w:rPr>
                <w:sz w:val="18"/>
                <w:szCs w:val="18"/>
              </w:rPr>
              <w:t xml:space="preserve">Retrieve COIs considering the logic for </w:t>
            </w:r>
            <w:r w:rsidRPr="30819DD2" w:rsidR="7905E4EF">
              <w:rPr>
                <w:sz w:val="18"/>
                <w:szCs w:val="18"/>
              </w:rPr>
              <w:t>sales orders</w:t>
            </w:r>
          </w:p>
        </w:tc>
      </w:tr>
      <w:tr w:rsidR="30819DD2" w:rsidTr="30819DD2" w14:paraId="76B63855">
        <w:trPr>
          <w:trHeight w:val="290"/>
        </w:trPr>
        <w:tc>
          <w:tcPr>
            <w:tcW w:w="2715" w:type="dxa"/>
            <w:noWrap/>
            <w:tcMar/>
          </w:tcPr>
          <w:p w:rsidR="30819DD2" w:rsidP="30819DD2" w:rsidRDefault="30819DD2" w14:paraId="0088328A" w14:textId="79A54E9F">
            <w:pPr>
              <w:pStyle w:val="Normal"/>
              <w:rPr>
                <w:sz w:val="18"/>
                <w:szCs w:val="18"/>
              </w:rPr>
            </w:pPr>
            <w:r w:rsidRPr="30819DD2" w:rsidR="30819DD2">
              <w:rPr>
                <w:sz w:val="18"/>
                <w:szCs w:val="18"/>
              </w:rPr>
              <w:t>Ship-to-party</w:t>
            </w:r>
          </w:p>
        </w:tc>
        <w:tc>
          <w:tcPr>
            <w:tcW w:w="1762" w:type="dxa"/>
            <w:noWrap/>
            <w:tcMar/>
          </w:tcPr>
          <w:p w:rsidR="30819DD2" w:rsidP="30819DD2" w:rsidRDefault="30819DD2" w14:paraId="058FDBF6" w14:textId="06C2969C">
            <w:pPr>
              <w:pStyle w:val="Normal"/>
              <w:rPr>
                <w:sz w:val="18"/>
                <w:szCs w:val="18"/>
              </w:rPr>
            </w:pPr>
            <w:r w:rsidRPr="30819DD2" w:rsidR="30819DD2">
              <w:rPr>
                <w:sz w:val="18"/>
                <w:szCs w:val="18"/>
              </w:rPr>
              <w:t>Single value</w:t>
            </w:r>
          </w:p>
        </w:tc>
        <w:tc>
          <w:tcPr>
            <w:tcW w:w="1669" w:type="dxa"/>
            <w:noWrap/>
            <w:tcMar/>
          </w:tcPr>
          <w:p w:rsidR="6246ECE3" w:rsidP="30819DD2" w:rsidRDefault="6246ECE3" w14:paraId="6736805F" w14:textId="4D1F8EDF">
            <w:pPr>
              <w:pStyle w:val="Normal"/>
              <w:rPr>
                <w:sz w:val="18"/>
                <w:szCs w:val="18"/>
              </w:rPr>
            </w:pPr>
            <w:r w:rsidRPr="30819DD2" w:rsidR="6246ECE3">
              <w:rPr>
                <w:sz w:val="18"/>
                <w:szCs w:val="18"/>
              </w:rPr>
              <w:t>KUNWE</w:t>
            </w:r>
          </w:p>
        </w:tc>
        <w:tc>
          <w:tcPr>
            <w:tcW w:w="3483" w:type="dxa"/>
            <w:noWrap/>
            <w:tcMar/>
          </w:tcPr>
          <w:p w:rsidR="30819DD2" w:rsidP="30819DD2" w:rsidRDefault="30819DD2" w14:paraId="0819ED3B" w14:textId="255F089B">
            <w:pPr>
              <w:pStyle w:val="ListParagraph"/>
              <w:numPr>
                <w:ilvl w:val="0"/>
                <w:numId w:val="17"/>
              </w:numPr>
              <w:bidi w:val="0"/>
              <w:spacing w:before="0" w:beforeAutospacing="off" w:after="0" w:afterAutospacing="off" w:line="259" w:lineRule="auto"/>
              <w:ind w:left="301" w:right="0" w:hanging="360"/>
              <w:jc w:val="left"/>
              <w:rPr>
                <w:sz w:val="18"/>
                <w:szCs w:val="18"/>
              </w:rPr>
            </w:pPr>
            <w:r w:rsidRPr="30819DD2" w:rsidR="30819DD2">
              <w:rPr>
                <w:sz w:val="18"/>
                <w:szCs w:val="18"/>
              </w:rPr>
              <w:t>Retrieve outbound delivery</w:t>
            </w:r>
          </w:p>
          <w:p w:rsidR="30819DD2" w:rsidP="30819DD2" w:rsidRDefault="30819DD2" w14:paraId="1AE0AD01" w14:textId="5910233F">
            <w:pPr>
              <w:pStyle w:val="ListParagraph"/>
              <w:numPr>
                <w:ilvl w:val="0"/>
                <w:numId w:val="18"/>
              </w:numPr>
              <w:bidi w:val="0"/>
              <w:spacing w:before="0" w:beforeAutospacing="off" w:after="0" w:afterAutospacing="off" w:line="259" w:lineRule="auto"/>
              <w:ind w:left="301" w:right="0" w:hanging="360"/>
              <w:jc w:val="left"/>
              <w:rPr>
                <w:sz w:val="18"/>
                <w:szCs w:val="18"/>
              </w:rPr>
            </w:pPr>
            <w:r w:rsidRPr="30819DD2" w:rsidR="30819DD2">
              <w:rPr>
                <w:sz w:val="18"/>
                <w:szCs w:val="18"/>
              </w:rPr>
              <w:t>R</w:t>
            </w:r>
            <w:r w:rsidRPr="30819DD2" w:rsidR="30819DD2">
              <w:rPr>
                <w:sz w:val="18"/>
                <w:szCs w:val="18"/>
              </w:rPr>
              <w:t>etrieve COIs considering the logic for outbound deliveries</w:t>
            </w:r>
          </w:p>
        </w:tc>
      </w:tr>
      <w:tr w:rsidRPr="00D303EE" w:rsidR="00541793" w:rsidTr="30819DD2" w14:paraId="5C227559" w14:textId="77777777">
        <w:trPr>
          <w:trHeight w:val="290"/>
        </w:trPr>
        <w:tc>
          <w:tcPr>
            <w:tcW w:w="2716" w:type="dxa"/>
            <w:noWrap/>
            <w:tcMar/>
          </w:tcPr>
          <w:p w:rsidRPr="00DE7405" w:rsidR="00541793" w:rsidP="30819DD2" w:rsidRDefault="00541793" w14:paraId="78BE8FE4" w14:textId="245AC1C1">
            <w:pPr>
              <w:pStyle w:val="Normal"/>
              <w:bidi w:val="0"/>
              <w:spacing w:before="0" w:beforeAutospacing="off" w:after="0" w:afterAutospacing="off" w:line="259" w:lineRule="auto"/>
              <w:ind w:left="0" w:right="0"/>
              <w:jc w:val="left"/>
              <w:rPr>
                <w:sz w:val="18"/>
                <w:szCs w:val="18"/>
              </w:rPr>
            </w:pPr>
            <w:r w:rsidRPr="30819DD2" w:rsidR="09863247">
              <w:rPr>
                <w:sz w:val="18"/>
                <w:szCs w:val="18"/>
              </w:rPr>
              <w:t>Material type</w:t>
            </w:r>
            <w:r w:rsidRPr="30819DD2" w:rsidR="6A0657F8">
              <w:rPr>
                <w:sz w:val="18"/>
                <w:szCs w:val="18"/>
              </w:rPr>
              <w:t>s for components</w:t>
            </w:r>
          </w:p>
        </w:tc>
        <w:tc>
          <w:tcPr>
            <w:tcW w:w="1758" w:type="dxa"/>
            <w:noWrap/>
            <w:tcMar/>
          </w:tcPr>
          <w:p w:rsidRPr="00DE7405" w:rsidR="00541793" w:rsidP="30819DD2" w:rsidRDefault="00541793" w14:paraId="41A30D9F" w14:textId="1F52F138">
            <w:pPr>
              <w:ind w:left="0"/>
              <w:rPr>
                <w:sz w:val="18"/>
                <w:szCs w:val="18"/>
              </w:rPr>
            </w:pPr>
            <w:r w:rsidRPr="30819DD2" w:rsidR="09863247">
              <w:rPr>
                <w:sz w:val="18"/>
                <w:szCs w:val="18"/>
              </w:rPr>
              <w:t>mand</w:t>
            </w:r>
            <w:r w:rsidRPr="30819DD2" w:rsidR="5667B0F2">
              <w:rPr>
                <w:sz w:val="18"/>
                <w:szCs w:val="18"/>
              </w:rPr>
              <w:t>atory</w:t>
            </w:r>
          </w:p>
        </w:tc>
        <w:tc>
          <w:tcPr>
            <w:tcW w:w="1670" w:type="dxa"/>
            <w:noWrap/>
            <w:tcMar/>
          </w:tcPr>
          <w:p w:rsidRPr="00DE7405" w:rsidR="00541793" w:rsidP="00B84748" w:rsidRDefault="00541793" w14:paraId="274E66E7" w14:textId="6A3517CE">
            <w:pPr>
              <w:rPr>
                <w:sz w:val="18"/>
                <w:szCs w:val="18"/>
              </w:rPr>
            </w:pPr>
            <w:r w:rsidRPr="30819DD2" w:rsidR="3A7BFB75">
              <w:rPr>
                <w:sz w:val="18"/>
                <w:szCs w:val="18"/>
              </w:rPr>
              <w:t>MTART</w:t>
            </w:r>
          </w:p>
        </w:tc>
        <w:tc>
          <w:tcPr>
            <w:tcW w:w="3485" w:type="dxa"/>
            <w:noWrap/>
            <w:tcMar/>
          </w:tcPr>
          <w:p w:rsidRPr="00DE7405" w:rsidR="00541793" w:rsidP="006049A6" w:rsidRDefault="00541793" w14:paraId="05CE731B" w14:textId="08216F0B">
            <w:pPr>
              <w:ind w:left="301"/>
              <w:rPr>
                <w:sz w:val="18"/>
                <w:szCs w:val="18"/>
              </w:rPr>
            </w:pPr>
            <w:r>
              <w:rPr>
                <w:sz w:val="18"/>
                <w:szCs w:val="18"/>
              </w:rPr>
              <w:t>To create a variant for applicable plants</w:t>
            </w:r>
          </w:p>
        </w:tc>
      </w:tr>
      <w:tr w:rsidRPr="00D303EE" w:rsidR="008E7260" w:rsidTr="30819DD2" w14:paraId="7A76AF61" w14:textId="77777777">
        <w:trPr>
          <w:trHeight w:val="290"/>
        </w:trPr>
        <w:tc>
          <w:tcPr>
            <w:tcW w:w="2716" w:type="dxa"/>
            <w:noWrap/>
            <w:tcMar/>
          </w:tcPr>
          <w:p w:rsidR="008E7260" w:rsidP="30819DD2" w:rsidRDefault="008E7260" w14:paraId="63C68D46" w14:textId="4B797669">
            <w:pPr>
              <w:pStyle w:val="Normal"/>
              <w:bidi w:val="0"/>
              <w:spacing w:before="0" w:beforeAutospacing="off" w:after="0" w:afterAutospacing="off" w:line="259" w:lineRule="auto"/>
              <w:ind w:left="0" w:right="0"/>
              <w:jc w:val="left"/>
              <w:rPr>
                <w:sz w:val="18"/>
                <w:szCs w:val="18"/>
              </w:rPr>
            </w:pPr>
            <w:r w:rsidRPr="30819DD2" w:rsidR="6A0657F8">
              <w:rPr>
                <w:sz w:val="18"/>
                <w:szCs w:val="18"/>
              </w:rPr>
              <w:t>Materials types for FG</w:t>
            </w:r>
          </w:p>
        </w:tc>
        <w:tc>
          <w:tcPr>
            <w:tcW w:w="1758" w:type="dxa"/>
            <w:noWrap/>
            <w:tcMar/>
          </w:tcPr>
          <w:p w:rsidR="008E7260" w:rsidP="30819DD2" w:rsidRDefault="008E7260" w14:paraId="5326B1B0" w14:textId="630CA16C">
            <w:pPr>
              <w:ind w:left="0"/>
              <w:rPr>
                <w:sz w:val="18"/>
                <w:szCs w:val="18"/>
              </w:rPr>
            </w:pPr>
            <w:r w:rsidRPr="30819DD2" w:rsidR="6A0657F8">
              <w:rPr>
                <w:sz w:val="18"/>
                <w:szCs w:val="18"/>
              </w:rPr>
              <w:t>mand</w:t>
            </w:r>
            <w:r w:rsidRPr="30819DD2" w:rsidR="7932CC8F">
              <w:rPr>
                <w:sz w:val="18"/>
                <w:szCs w:val="18"/>
              </w:rPr>
              <w:t>atory</w:t>
            </w:r>
          </w:p>
        </w:tc>
        <w:tc>
          <w:tcPr>
            <w:tcW w:w="1670" w:type="dxa"/>
            <w:noWrap/>
            <w:tcMar/>
          </w:tcPr>
          <w:p w:rsidRPr="00DE7405" w:rsidR="008E7260" w:rsidP="30819DD2" w:rsidRDefault="008E7260" w14:paraId="30E6F1FA" w14:textId="6A3517CE">
            <w:pPr>
              <w:rPr>
                <w:sz w:val="18"/>
                <w:szCs w:val="18"/>
              </w:rPr>
            </w:pPr>
            <w:r w:rsidRPr="30819DD2" w:rsidR="3E8D9321">
              <w:rPr>
                <w:sz w:val="18"/>
                <w:szCs w:val="18"/>
              </w:rPr>
              <w:t>MTART</w:t>
            </w:r>
          </w:p>
          <w:p w:rsidRPr="00DE7405" w:rsidR="008E7260" w:rsidP="30819DD2" w:rsidRDefault="008E7260" w14:paraId="0E7B7F10" w14:textId="306ECEFC">
            <w:pPr>
              <w:pStyle w:val="Normal"/>
              <w:rPr>
                <w:sz w:val="18"/>
                <w:szCs w:val="18"/>
              </w:rPr>
            </w:pPr>
          </w:p>
        </w:tc>
        <w:tc>
          <w:tcPr>
            <w:tcW w:w="3485" w:type="dxa"/>
            <w:noWrap/>
            <w:tcMar/>
          </w:tcPr>
          <w:p w:rsidR="008E7260" w:rsidP="006049A6" w:rsidRDefault="008E7260" w14:paraId="32C63F49" w14:textId="668AB587">
            <w:pPr>
              <w:ind w:left="301"/>
              <w:rPr>
                <w:sz w:val="18"/>
                <w:szCs w:val="18"/>
              </w:rPr>
            </w:pPr>
            <w:r>
              <w:rPr>
                <w:sz w:val="18"/>
                <w:szCs w:val="18"/>
              </w:rPr>
              <w:t>To create a variant for applicable plants</w:t>
            </w:r>
          </w:p>
        </w:tc>
      </w:tr>
    </w:tbl>
    <w:p w:rsidR="00451BDF" w:rsidP="00230C99" w:rsidRDefault="00451BDF" w14:paraId="6D072C0D" w14:textId="39DFE61B">
      <w:pPr>
        <w:ind w:left="576"/>
        <w:rPr>
          <w:i/>
          <w:sz w:val="18"/>
          <w:szCs w:val="18"/>
        </w:rPr>
      </w:pPr>
    </w:p>
    <w:p w:rsidRPr="00230C99" w:rsidR="0084106D" w:rsidP="00230C99" w:rsidRDefault="0084106D" w14:paraId="31D4521A" w14:textId="77777777">
      <w:pPr>
        <w:ind w:left="576"/>
        <w:rPr>
          <w:i/>
          <w:sz w:val="18"/>
          <w:szCs w:val="18"/>
        </w:rPr>
      </w:pPr>
    </w:p>
    <w:p w:rsidR="2C9FA0D3" w:rsidRDefault="2C9FA0D3" w14:paraId="4868B7F7" w14:textId="171E0481">
      <w:r>
        <w:br w:type="page"/>
      </w:r>
    </w:p>
    <w:p w:rsidR="00621C7F" w:rsidP="0095591C" w:rsidRDefault="4C270984" w14:paraId="342A0739" w14:textId="6AA20E88">
      <w:pPr>
        <w:pStyle w:val="Heading2"/>
        <w:rPr>
          <w:rFonts w:cs="Arial"/>
        </w:rPr>
      </w:pPr>
      <w:bookmarkStart w:name="_Toc112697987" w:id="18"/>
      <w:bookmarkStart w:name="_Toc713920860" w:id="688881013"/>
      <w:r w:rsidRPr="2C9FA0D3" w:rsidR="4C270984">
        <w:rPr>
          <w:rFonts w:cs="Arial"/>
        </w:rPr>
        <w:t>Processing Logic</w:t>
      </w:r>
      <w:bookmarkEnd w:id="18"/>
      <w:bookmarkEnd w:id="688881013"/>
    </w:p>
    <w:p w:rsidR="00EC255A" w:rsidP="00EC255A" w:rsidRDefault="00EC255A" w14:paraId="6614744F" w14:textId="705EC7E2"/>
    <w:p w:rsidRPr="00805635" w:rsidR="00805635" w:rsidP="00805635" w:rsidRDefault="58E7C144" w14:paraId="7F2718F7" w14:textId="5DC784A2">
      <w:pPr>
        <w:pStyle w:val="Heading3"/>
        <w:tabs>
          <w:tab w:val="clear" w:pos="2160"/>
          <w:tab w:val="num" w:pos="9540"/>
        </w:tabs>
        <w:ind w:left="720"/>
        <w:rPr/>
      </w:pPr>
      <w:bookmarkStart w:name="_Toc782098778" w:id="1403691176"/>
      <w:r w:rsidR="58E7C144">
        <w:rPr/>
        <w:t>General concept</w:t>
      </w:r>
      <w:bookmarkEnd w:id="1403691176"/>
    </w:p>
    <w:p w:rsidR="00805635" w:rsidP="00EC255A" w:rsidRDefault="00805635" w14:paraId="045144E7" w14:textId="77777777"/>
    <w:p w:rsidR="0084106D" w:rsidP="00EC255A" w:rsidRDefault="0084106D" w14:paraId="1BFDC646" w14:textId="5E0ACEFB">
      <w:r>
        <w:t>The processing logic relies on simple concept of</w:t>
      </w:r>
    </w:p>
    <w:p w:rsidR="0084106D" w:rsidP="00EC255A" w:rsidRDefault="0084106D" w14:paraId="5FB3629A" w14:textId="7FDAA29B"/>
    <w:p w:rsidR="006C5D21" w:rsidP="00EC255A" w:rsidRDefault="276FB7DC" w14:paraId="34EA5FED" w14:textId="57DA28C6">
      <w:r>
        <w:t>Selection criteria -&gt; COI</w:t>
      </w:r>
      <w:r w:rsidR="560BBE28">
        <w:t xml:space="preserve"> -&gt; list of material </w:t>
      </w:r>
      <w:r w:rsidR="13D588DD">
        <w:t>batch</w:t>
      </w:r>
      <w:r w:rsidR="560BBE28">
        <w:t>es</w:t>
      </w:r>
      <w:r w:rsidR="3621EE69">
        <w:t xml:space="preserve"> relevant for the COI</w:t>
      </w:r>
      <w:r w:rsidR="560BBE28">
        <w:t xml:space="preserve"> </w:t>
      </w:r>
      <w:r w:rsidR="13D588DD">
        <w:t>-&gt;</w:t>
      </w:r>
      <w:r w:rsidR="560BBE28">
        <w:t xml:space="preserve"> </w:t>
      </w:r>
      <w:r w:rsidR="3BBECED3">
        <w:t>identification o</w:t>
      </w:r>
      <w:r w:rsidR="554734F3">
        <w:t>f</w:t>
      </w:r>
      <w:r w:rsidR="3BBECED3">
        <w:t xml:space="preserve"> </w:t>
      </w:r>
      <w:r w:rsidR="554734F3">
        <w:t>related material</w:t>
      </w:r>
      <w:r w:rsidR="560BBE28">
        <w:t xml:space="preserve"> documents</w:t>
      </w:r>
      <w:r w:rsidR="10123AA4">
        <w:t xml:space="preserve"> (</w:t>
      </w:r>
      <w:r w:rsidR="063A5CA2">
        <w:t xml:space="preserve">e.g. via </w:t>
      </w:r>
      <w:r w:rsidR="10123AA4">
        <w:t>MSEG)</w:t>
      </w:r>
      <w:r w:rsidR="742CB095">
        <w:t xml:space="preserve"> -&gt; filter results based on selection criteria</w:t>
      </w:r>
    </w:p>
    <w:p w:rsidR="00805635" w:rsidP="00EC255A" w:rsidRDefault="00805635" w14:paraId="1C098386" w14:textId="77777777"/>
    <w:p w:rsidR="000F512F" w:rsidP="000F512F" w:rsidRDefault="56BFB110" w14:paraId="272F30FB" w14:textId="1F0A9694">
      <w:r>
        <w:t>For performance reason’s, a COI table can be created to act as buffer (see COI table below).</w:t>
      </w:r>
    </w:p>
    <w:p w:rsidR="000F512F" w:rsidP="000F512F" w:rsidRDefault="000F512F" w14:paraId="6D27AC35" w14:textId="77777777"/>
    <w:p w:rsidR="00805635" w:rsidP="00EC255A" w:rsidRDefault="000F512F" w14:paraId="26CA99B0" w14:textId="1D06267E">
      <w:r w:rsidR="000F512F">
        <w:rPr/>
        <w:t xml:space="preserve">The report is not intended at searching for a COI for a particular batch or the batches for a particular COI. This can be easily achieved by displaying batch characteristics or by searching using the batch characteristics, for example in MB56 </w:t>
      </w:r>
      <w:proofErr w:type="spellStart"/>
      <w:r w:rsidR="000F512F">
        <w:rPr/>
        <w:t>Tcode</w:t>
      </w:r>
      <w:proofErr w:type="spellEnd"/>
      <w:r w:rsidR="000F512F">
        <w:rPr/>
        <w:t>.</w:t>
      </w:r>
    </w:p>
    <w:p w:rsidR="2ACEBE85" w:rsidP="2ACEBE85" w:rsidRDefault="2ACEBE85" w14:paraId="493569C9" w14:textId="737C9BD1">
      <w:pPr>
        <w:pStyle w:val="Normal"/>
      </w:pPr>
    </w:p>
    <w:p w:rsidR="0DDAE472" w:rsidP="2ACEBE85" w:rsidRDefault="0DDAE472" w14:paraId="3706E4E1" w14:textId="391970F0">
      <w:pPr>
        <w:pStyle w:val="Normal"/>
      </w:pPr>
      <w:r w:rsidR="45A10DC3">
        <w:rPr/>
        <w:t xml:space="preserve">Consider a similar report ZIR_BATCH_TRACE - End-to-end traceability report, to structure the report in the same way, with the </w:t>
      </w:r>
      <w:r w:rsidR="725B2D79">
        <w:rPr/>
        <w:t xml:space="preserve">buttons on top to call out </w:t>
      </w:r>
      <w:r w:rsidR="66F74F97">
        <w:rPr/>
        <w:t>the standard</w:t>
      </w:r>
      <w:r w:rsidR="725B2D79">
        <w:rPr/>
        <w:t xml:space="preserve"> </w:t>
      </w:r>
      <w:r w:rsidR="21E08E77">
        <w:rPr/>
        <w:t xml:space="preserve">QM </w:t>
      </w:r>
      <w:r w:rsidR="725B2D79">
        <w:rPr/>
        <w:t>reports.</w:t>
      </w:r>
    </w:p>
    <w:p w:rsidR="000F512F" w:rsidP="00EC255A" w:rsidRDefault="000F512F" w14:paraId="648DAA9A" w14:textId="77777777"/>
    <w:p w:rsidR="00805635" w:rsidP="00805635" w:rsidRDefault="58E7C144" w14:paraId="76B15EF3" w14:textId="31AAC329">
      <w:pPr>
        <w:pStyle w:val="Heading3"/>
        <w:tabs>
          <w:tab w:val="clear" w:pos="2160"/>
          <w:tab w:val="num" w:pos="9630"/>
        </w:tabs>
        <w:ind w:left="720"/>
        <w:rPr/>
      </w:pPr>
      <w:bookmarkStart w:name="_Toc394151893" w:id="769101522"/>
      <w:r w:rsidR="58E7C144">
        <w:rPr/>
        <w:t>Logic details</w:t>
      </w:r>
      <w:bookmarkEnd w:id="769101522"/>
    </w:p>
    <w:p w:rsidR="0084106D" w:rsidP="00EC255A" w:rsidRDefault="0084106D" w14:paraId="751605D6" w14:textId="77777777"/>
    <w:p w:rsidR="00EC255A" w:rsidP="00EC255A" w:rsidRDefault="00EC255A" w14:paraId="6D7E6F2B" w14:textId="2944300F">
      <w:r>
        <w:t xml:space="preserve">For a </w:t>
      </w:r>
      <w:r w:rsidR="00CC38AF">
        <w:t xml:space="preserve">single </w:t>
      </w:r>
      <w:r>
        <w:t>COI,</w:t>
      </w:r>
    </w:p>
    <w:p w:rsidR="00EC255A" w:rsidP="00EC255A" w:rsidRDefault="00EC255A" w14:paraId="52B391F6" w14:textId="0FAAED90"/>
    <w:p w:rsidR="00DE7405" w:rsidP="00DE7405" w:rsidRDefault="00DE7405" w14:paraId="2B6879D1" w14:textId="14E6970A">
      <w:pPr>
        <w:pStyle w:val="ListParagraph"/>
        <w:numPr>
          <w:ilvl w:val="0"/>
          <w:numId w:val="13"/>
        </w:numPr>
      </w:pPr>
      <w:r>
        <w:t>Retrieve from selection criteria the COI(s) and validate them</w:t>
      </w:r>
    </w:p>
    <w:p w:rsidR="00DE7405" w:rsidP="00DE7405" w:rsidRDefault="00DE7405" w14:paraId="6D3D1320" w14:textId="6A831698">
      <w:pPr>
        <w:pStyle w:val="ListParagraph"/>
      </w:pPr>
      <w:r w:rsidR="00DE7405">
        <w:rPr/>
        <w:t>See “additional info” column in “Selection screen” section above for logic.</w:t>
      </w:r>
    </w:p>
    <w:p w:rsidR="00F65D9F" w:rsidP="2ACEBE85" w:rsidRDefault="00F65D9F" w14:paraId="7A81FB81" w14:textId="243751D1">
      <w:pPr>
        <w:pStyle w:val="Normal"/>
        <w:ind w:firstLine="360"/>
        <w:rPr>
          <w:rFonts w:ascii="Arial" w:hAnsi="Arial" w:eastAsia="Times New Roman" w:cs="Times New Roman"/>
          <w:sz w:val="22"/>
          <w:szCs w:val="22"/>
        </w:rPr>
      </w:pPr>
    </w:p>
    <w:p w:rsidR="00F65D9F" w:rsidP="00F65D9F" w:rsidRDefault="46B2E82C" w14:paraId="1D93C402" w14:textId="455CDFBE">
      <w:pPr>
        <w:pStyle w:val="ListParagraph"/>
        <w:numPr>
          <w:ilvl w:val="0"/>
          <w:numId w:val="13"/>
        </w:numPr>
      </w:pPr>
      <w:r>
        <w:t>List</w:t>
      </w:r>
      <w:r w:rsidR="0CF0A394">
        <w:t xml:space="preserve"> sales orders</w:t>
      </w:r>
      <w:r w:rsidR="6DCE98A4">
        <w:t xml:space="preserve"> for the Plant(s)</w:t>
      </w:r>
      <w:r w:rsidR="0CF0A394">
        <w:t xml:space="preserve"> with the COI</w:t>
      </w:r>
    </w:p>
    <w:p w:rsidR="4998C937" w:rsidP="4998C937" w:rsidRDefault="4998C937" w14:paraId="1115F625" w14:textId="6DC79C91">
      <w:pPr>
        <w:rPr>
          <w:szCs w:val="22"/>
        </w:rPr>
      </w:pPr>
    </w:p>
    <w:p w:rsidR="002E5A0F" w:rsidP="00F65D9F" w:rsidRDefault="46B2E82C" w14:paraId="4A83DF76" w14:textId="73E3C47F">
      <w:pPr>
        <w:pStyle w:val="ListParagraph"/>
        <w:numPr>
          <w:ilvl w:val="0"/>
          <w:numId w:val="13"/>
        </w:numPr>
      </w:pPr>
      <w:r>
        <w:t xml:space="preserve">List process orders </w:t>
      </w:r>
      <w:r w:rsidR="6DCE98A4">
        <w:t xml:space="preserve">for the Plant(s) </w:t>
      </w:r>
      <w:r>
        <w:t>with the COI</w:t>
      </w:r>
    </w:p>
    <w:p w:rsidR="000F512F" w:rsidP="000F512F" w:rsidRDefault="000F512F" w14:paraId="05872F05" w14:textId="77777777">
      <w:pPr>
        <w:ind w:firstLine="360"/>
      </w:pPr>
    </w:p>
    <w:p w:rsidR="000F512F" w:rsidP="30819DD2" w:rsidRDefault="2EF0377A" w14:paraId="23EC5C88" w14:textId="4D2CC1D7">
      <w:pPr>
        <w:pStyle w:val="ListParagraph"/>
        <w:numPr>
          <w:ilvl w:val="0"/>
          <w:numId w:val="13"/>
        </w:numPr>
        <w:rPr>
          <w:u w:val="single"/>
        </w:rPr>
      </w:pPr>
      <w:r w:rsidRPr="30819DD2" w:rsidR="76242590">
        <w:rPr>
          <w:u w:val="single"/>
        </w:rPr>
        <w:t xml:space="preserve">Consumptions </w:t>
      </w:r>
      <w:r w:rsidRPr="30819DD2" w:rsidR="35B22DA8">
        <w:rPr>
          <w:u w:val="single"/>
        </w:rPr>
        <w:t>information</w:t>
      </w:r>
      <w:r w:rsidRPr="30819DD2" w:rsidR="76242590">
        <w:rPr>
          <w:u w:val="single"/>
        </w:rPr>
        <w:t xml:space="preserve"> (materials GI against process order)</w:t>
      </w:r>
    </w:p>
    <w:p w:rsidR="00826CF0" w:rsidP="00826CF0" w:rsidRDefault="3831AEC2" w14:paraId="4F046364" w14:textId="289A4DC3">
      <w:pPr>
        <w:pStyle w:val="ListParagraph"/>
      </w:pPr>
      <w:r w:rsidR="0650B506">
        <w:rPr/>
        <w:t>Retrieve</w:t>
      </w:r>
      <w:r w:rsidR="7C6EB3D2">
        <w:rPr/>
        <w:t xml:space="preserve"> the purchased materials/Batches with the COI</w:t>
      </w:r>
      <w:r w:rsidR="0650B506">
        <w:rPr/>
        <w:t xml:space="preserve"> </w:t>
      </w:r>
      <w:r w:rsidR="0650B506">
        <w:rPr/>
        <w:t>f</w:t>
      </w:r>
      <w:r w:rsidR="3EDC6CC2">
        <w:rPr/>
        <w:t>r</w:t>
      </w:r>
      <w:r w:rsidR="0650B506">
        <w:rPr/>
        <w:t>o</w:t>
      </w:r>
      <w:r w:rsidR="75C6F86C">
        <w:rPr/>
        <w:t>m</w:t>
      </w:r>
      <w:r w:rsidR="0650B506">
        <w:rPr/>
        <w:t xml:space="preserve"> </w:t>
      </w:r>
      <w:r w:rsidR="1FC0B4EF">
        <w:rPr/>
        <w:t>ZCOI</w:t>
      </w:r>
      <w:r w:rsidR="0650B506">
        <w:rPr/>
        <w:t xml:space="preserve"> t</w:t>
      </w:r>
      <w:r w:rsidR="4A287A5B">
        <w:rPr/>
        <w:t>able</w:t>
      </w:r>
      <w:r w:rsidR="19445F68">
        <w:rPr/>
        <w:t xml:space="preserve"> (</w:t>
      </w:r>
      <w:r w:rsidR="46C00566">
        <w:rPr/>
        <w:t>filter</w:t>
      </w:r>
      <w:r w:rsidR="19445F68">
        <w:rPr/>
        <w:t xml:space="preserve"> relevant material types </w:t>
      </w:r>
      <w:r w:rsidR="5EE67C78">
        <w:rPr/>
        <w:t>from selection screen</w:t>
      </w:r>
      <w:r w:rsidR="19445F68">
        <w:rPr/>
        <w:t>)</w:t>
      </w:r>
    </w:p>
    <w:p w:rsidR="0D085928" w:rsidP="4998C937" w:rsidRDefault="0D085928" w14:paraId="7E0EB7C1" w14:textId="655440C1">
      <w:pPr>
        <w:ind w:firstLine="720"/>
      </w:pPr>
      <w:r w:rsidR="7C8ABBF4">
        <w:rPr/>
        <w:t>Display batch characteristics</w:t>
      </w:r>
      <w:r w:rsidR="60AE0AA4">
        <w:rPr/>
        <w:t>,</w:t>
      </w:r>
      <w:r w:rsidR="7C8ABBF4">
        <w:rPr/>
        <w:t xml:space="preserve"> including </w:t>
      </w:r>
      <w:r w:rsidRPr="30819DD2" w:rsidR="7C8ABBF4">
        <w:rPr>
          <w:b w:val="1"/>
          <w:bCs w:val="1"/>
        </w:rPr>
        <w:t>DIN and COI</w:t>
      </w:r>
    </w:p>
    <w:p w:rsidR="0D085928" w:rsidP="4998C937" w:rsidRDefault="0D085928" w14:paraId="0FDE3C3D" w14:textId="23C32E82">
      <w:pPr>
        <w:ind w:firstLine="720"/>
      </w:pPr>
      <w:r>
        <w:t xml:space="preserve">Display </w:t>
      </w:r>
      <w:r w:rsidRPr="4998C937">
        <w:rPr>
          <w:b/>
          <w:bCs/>
        </w:rPr>
        <w:t>stock status</w:t>
      </w:r>
      <w:r>
        <w:t xml:space="preserve"> information for the material/Batch</w:t>
      </w:r>
    </w:p>
    <w:p w:rsidR="00517BE5" w:rsidP="00517BE5" w:rsidRDefault="4CBC676A" w14:paraId="4D4B8D55" w14:textId="35B4B889">
      <w:pPr>
        <w:ind w:firstLine="720"/>
      </w:pPr>
      <w:r w:rsidR="30191736">
        <w:rPr/>
        <w:t>Retrieve</w:t>
      </w:r>
      <w:r w:rsidR="71439B8C">
        <w:rPr/>
        <w:t xml:space="preserve"> and display</w:t>
      </w:r>
      <w:r w:rsidR="30191736">
        <w:rPr/>
        <w:t xml:space="preserve"> </w:t>
      </w:r>
      <w:r w:rsidR="30191736">
        <w:rPr/>
        <w:t xml:space="preserve">for each the </w:t>
      </w:r>
      <w:r w:rsidRPr="30819DD2" w:rsidR="30191736">
        <w:rPr>
          <w:b w:val="1"/>
          <w:bCs w:val="1"/>
        </w:rPr>
        <w:t>purchase order</w:t>
      </w:r>
      <w:r w:rsidR="30191736">
        <w:rPr/>
        <w:t xml:space="preserve"> (from the material documents)</w:t>
      </w:r>
    </w:p>
    <w:p w:rsidR="62CEFF5F" w:rsidP="4998C937" w:rsidRDefault="62CEFF5F" w14:paraId="2D416CF9" w14:textId="32AB6A8E">
      <w:pPr>
        <w:spacing w:line="259" w:lineRule="auto"/>
        <w:ind w:firstLine="720"/>
      </w:pPr>
      <w:r w:rsidR="72BE7F2E">
        <w:rPr/>
        <w:t>Display the</w:t>
      </w:r>
      <w:r w:rsidR="67F339A4">
        <w:rPr/>
        <w:t xml:space="preserve"> </w:t>
      </w:r>
      <w:r w:rsidR="06C1A526">
        <w:rPr/>
        <w:t>Goods receipt date</w:t>
      </w:r>
    </w:p>
    <w:p w:rsidR="62CEFF5F" w:rsidP="30819DD2" w:rsidRDefault="62CEFF5F" w14:paraId="1626F831" w14:textId="68F1B194">
      <w:pPr>
        <w:pStyle w:val="Normal"/>
        <w:ind w:firstLine="720"/>
      </w:pPr>
      <w:r w:rsidR="06C1A526">
        <w:rPr/>
        <w:t xml:space="preserve">Display the </w:t>
      </w:r>
      <w:r w:rsidRPr="30819DD2" w:rsidR="06C1A526">
        <w:rPr>
          <w:b w:val="1"/>
          <w:bCs w:val="1"/>
        </w:rPr>
        <w:t>inspection lot</w:t>
      </w:r>
      <w:r w:rsidR="06C1A526">
        <w:rPr/>
        <w:t xml:space="preserve"> number for the material/Batch</w:t>
      </w:r>
      <w:r w:rsidR="1936377A">
        <w:rPr/>
        <w:t xml:space="preserve"> (inspection lot origin, QHERK,0</w:t>
      </w:r>
      <w:r w:rsidR="0429B58B">
        <w:rPr/>
        <w:t>1</w:t>
      </w:r>
      <w:r w:rsidR="1936377A">
        <w:rPr/>
        <w:t>)</w:t>
      </w:r>
    </w:p>
    <w:p w:rsidR="00517BE5" w:rsidP="30819DD2" w:rsidRDefault="00517BE5" w14:paraId="6679E66B" w14:textId="538DDCB2">
      <w:pPr>
        <w:ind w:firstLine="720"/>
        <w:rPr>
          <w:b w:val="0"/>
          <w:bCs w:val="0"/>
        </w:rPr>
      </w:pPr>
      <w:r w:rsidR="1BB48475">
        <w:rPr/>
        <w:t xml:space="preserve">Display the </w:t>
      </w:r>
      <w:r w:rsidR="095C143B">
        <w:rPr/>
        <w:t>purchase orde</w:t>
      </w:r>
      <w:r w:rsidR="53F2D342">
        <w:rPr/>
        <w:t>r</w:t>
      </w:r>
      <w:r w:rsidR="095C143B">
        <w:rPr/>
        <w:t xml:space="preserve"> </w:t>
      </w:r>
      <w:r w:rsidRPr="30819DD2" w:rsidR="095C143B">
        <w:rPr>
          <w:b w:val="1"/>
          <w:bCs w:val="1"/>
        </w:rPr>
        <w:t xml:space="preserve">business </w:t>
      </w:r>
      <w:r w:rsidRPr="30819DD2" w:rsidR="095C143B">
        <w:rPr>
          <w:b w:val="1"/>
          <w:bCs w:val="1"/>
        </w:rPr>
        <w:t>partner</w:t>
      </w:r>
      <w:r w:rsidRPr="30819DD2" w:rsidR="4A2ED169">
        <w:rPr>
          <w:b w:val="1"/>
          <w:bCs w:val="1"/>
        </w:rPr>
        <w:t xml:space="preserve"> </w:t>
      </w:r>
      <w:r w:rsidR="4A2ED169">
        <w:rPr>
          <w:b w:val="0"/>
          <w:bCs w:val="0"/>
        </w:rPr>
        <w:t>(MEPO_VENDOR)</w:t>
      </w:r>
    </w:p>
    <w:p w:rsidR="000F1A37" w:rsidP="00517BE5" w:rsidRDefault="0F2F395E" w14:paraId="2AFC64DC" w14:textId="3B369458">
      <w:pPr>
        <w:ind w:firstLine="720"/>
        <w:rPr>
          <w:b w:val="0"/>
          <w:bCs w:val="0"/>
        </w:rPr>
      </w:pPr>
      <w:r w:rsidR="19445F68">
        <w:rPr/>
        <w:t>Retrieve</w:t>
      </w:r>
      <w:r w:rsidR="6365F92D">
        <w:rPr/>
        <w:t xml:space="preserve"> and display</w:t>
      </w:r>
      <w:r w:rsidR="19445F68">
        <w:rPr/>
        <w:t xml:space="preserve"> for each the </w:t>
      </w:r>
      <w:r w:rsidRPr="30819DD2" w:rsidR="19445F68">
        <w:rPr>
          <w:b w:val="1"/>
          <w:bCs w:val="1"/>
        </w:rPr>
        <w:t>process order</w:t>
      </w:r>
      <w:r w:rsidRPr="30819DD2" w:rsidR="2E6D0DE9">
        <w:rPr>
          <w:b w:val="1"/>
          <w:bCs w:val="1"/>
        </w:rPr>
        <w:t xml:space="preserve"> </w:t>
      </w:r>
      <w:r w:rsidR="2E6D0DE9">
        <w:rPr>
          <w:b w:val="0"/>
          <w:bCs w:val="0"/>
        </w:rPr>
        <w:t>(if any</w:t>
      </w:r>
      <w:r w:rsidR="2E6D0DE9">
        <w:rPr>
          <w:b w:val="0"/>
          <w:bCs w:val="0"/>
        </w:rPr>
        <w:t>)</w:t>
      </w:r>
    </w:p>
    <w:p w:rsidR="004D1C17" w:rsidP="00CB114C" w:rsidRDefault="004D1C17" w14:paraId="52C8289D" w14:textId="6F4AC65D">
      <w:pPr>
        <w:ind w:firstLine="720"/>
      </w:pPr>
      <w:r w:rsidR="5A5969A6">
        <w:rPr/>
        <w:t>Display process order status</w:t>
      </w:r>
      <w:r w:rsidR="0E61D62A">
        <w:rPr/>
        <w:t xml:space="preserve"> (if any)</w:t>
      </w:r>
    </w:p>
    <w:p w:rsidR="00517BE5" w:rsidP="00826CF0" w:rsidRDefault="00517BE5" w14:paraId="76D80F01" w14:textId="6A334E31">
      <w:pPr>
        <w:pStyle w:val="ListParagraph"/>
      </w:pPr>
    </w:p>
    <w:p w:rsidR="00782958" w:rsidP="30819DD2" w:rsidRDefault="099ACFCF" w14:paraId="798A8ED5" w14:textId="76BFC230">
      <w:pPr>
        <w:pStyle w:val="ListParagraph"/>
        <w:numPr>
          <w:ilvl w:val="0"/>
          <w:numId w:val="13"/>
        </w:numPr>
        <w:rPr>
          <w:b w:val="0"/>
          <w:bCs w:val="0"/>
          <w:u w:val="single"/>
        </w:rPr>
      </w:pPr>
      <w:r w:rsidRPr="30819DD2" w:rsidR="5F88BC1F">
        <w:rPr>
          <w:b w:val="0"/>
          <w:bCs w:val="0"/>
          <w:u w:val="single"/>
        </w:rPr>
        <w:t>F</w:t>
      </w:r>
      <w:r w:rsidRPr="30819DD2" w:rsidR="7C060BFD">
        <w:rPr>
          <w:b w:val="0"/>
          <w:bCs w:val="0"/>
          <w:u w:val="single"/>
        </w:rPr>
        <w:t>inished goods</w:t>
      </w:r>
      <w:r w:rsidRPr="30819DD2" w:rsidR="5F88BC1F">
        <w:rPr>
          <w:b w:val="0"/>
          <w:bCs w:val="0"/>
          <w:u w:val="single"/>
        </w:rPr>
        <w:t xml:space="preserve"> information</w:t>
      </w:r>
      <w:r w:rsidRPr="30819DD2" w:rsidR="76242590">
        <w:rPr>
          <w:b w:val="0"/>
          <w:bCs w:val="0"/>
          <w:u w:val="single"/>
        </w:rPr>
        <w:t xml:space="preserve"> (materials GR against process order)</w:t>
      </w:r>
    </w:p>
    <w:p w:rsidR="00EC255A" w:rsidP="30819DD2" w:rsidRDefault="373C7A98" w14:paraId="0CB15E6E" w14:textId="1659212B">
      <w:pPr>
        <w:pStyle w:val="Normal"/>
        <w:ind w:firstLine="720"/>
      </w:pPr>
      <w:r w:rsidR="1EE0B31A">
        <w:rPr/>
        <w:t>For each process order</w:t>
      </w:r>
      <w:r w:rsidR="2E6D0DE9">
        <w:rPr/>
        <w:t xml:space="preserve"> (found in 3 or 4)</w:t>
      </w:r>
    </w:p>
    <w:p w:rsidR="00600A43" w:rsidP="00600A43" w:rsidRDefault="00600A43" w14:paraId="3EBC45D8" w14:textId="088F7535">
      <w:pPr>
        <w:ind w:firstLine="720"/>
      </w:pPr>
      <w:r>
        <w:t>Retrieve Finished products materials and batches (</w:t>
      </w:r>
      <w:r w:rsidR="008E7260">
        <w:t>see relevant material types from selection screen</w:t>
      </w:r>
      <w:r w:rsidR="00CB114C">
        <w:t>)</w:t>
      </w:r>
      <w:r>
        <w:tab/>
      </w:r>
    </w:p>
    <w:p w:rsidR="000301D8" w:rsidP="4998C937" w:rsidRDefault="1F51C876" w14:paraId="6E36073E" w14:textId="6197EBFF">
      <w:pPr>
        <w:ind w:firstLine="720"/>
      </w:pPr>
      <w:r w:rsidR="22B274E4">
        <w:rPr/>
        <w:t xml:space="preserve">Display </w:t>
      </w:r>
      <w:r w:rsidRPr="30819DD2" w:rsidR="22B274E4">
        <w:rPr>
          <w:b w:val="1"/>
          <w:bCs w:val="1"/>
        </w:rPr>
        <w:t>stock status</w:t>
      </w:r>
      <w:r w:rsidR="22B274E4">
        <w:rPr/>
        <w:t xml:space="preserve"> </w:t>
      </w:r>
      <w:r w:rsidR="3431FA32">
        <w:rPr/>
        <w:t xml:space="preserve">information </w:t>
      </w:r>
      <w:r w:rsidR="22B274E4">
        <w:rPr/>
        <w:t>for the material/Batch.</w:t>
      </w:r>
    </w:p>
    <w:p w:rsidR="000301D8" w:rsidP="4998C937" w:rsidRDefault="1F51C876" w14:paraId="1611BA62" w14:textId="1C1A8F8A">
      <w:pPr>
        <w:ind w:firstLine="720"/>
      </w:pPr>
      <w:r w:rsidR="22B274E4">
        <w:rPr/>
        <w:t xml:space="preserve">Display the </w:t>
      </w:r>
      <w:r w:rsidRPr="30819DD2" w:rsidR="22B274E4">
        <w:rPr>
          <w:b w:val="1"/>
          <w:bCs w:val="1"/>
        </w:rPr>
        <w:t>inspection lot</w:t>
      </w:r>
      <w:r w:rsidR="22B274E4">
        <w:rPr/>
        <w:t xml:space="preserve"> number for the</w:t>
      </w:r>
      <w:r w:rsidR="761B5EAE">
        <w:rPr/>
        <w:t xml:space="preserve"> </w:t>
      </w:r>
      <w:r w:rsidR="22B274E4">
        <w:rPr/>
        <w:t>material/Batch</w:t>
      </w:r>
      <w:r w:rsidR="124E9D3B">
        <w:rPr/>
        <w:t xml:space="preserve"> (inspection lot origin, QHERK,</w:t>
      </w:r>
      <w:r w:rsidR="5275BA2D">
        <w:rPr/>
        <w:t>04)</w:t>
      </w:r>
    </w:p>
    <w:p w:rsidR="3EEE4DC9" w:rsidP="4998C937" w:rsidRDefault="3EEE4DC9" w14:paraId="3EB52B51" w14:textId="1D1C8CF3">
      <w:pPr>
        <w:ind w:firstLine="720"/>
        <w:rPr>
          <w:szCs w:val="22"/>
        </w:rPr>
      </w:pPr>
      <w:r w:rsidRPr="4998C937">
        <w:rPr>
          <w:szCs w:val="22"/>
        </w:rPr>
        <w:t>Display Goods receipt date</w:t>
      </w:r>
    </w:p>
    <w:p w:rsidR="37843EB9" w:rsidP="4998C937" w:rsidRDefault="37843EB9" w14:paraId="12CB0849" w14:textId="37B7BB93">
      <w:pPr>
        <w:ind w:firstLine="720"/>
      </w:pPr>
      <w:r w:rsidR="68B8E673">
        <w:rPr/>
        <w:t>Display batch characteristic</w:t>
      </w:r>
      <w:r w:rsidR="6F1DCA38">
        <w:rPr/>
        <w:t>, including DIN and</w:t>
      </w:r>
      <w:r w:rsidRPr="30819DD2" w:rsidR="68B8E673">
        <w:rPr>
          <w:b w:val="1"/>
          <w:bCs w:val="1"/>
        </w:rPr>
        <w:t xml:space="preserve"> COI</w:t>
      </w:r>
    </w:p>
    <w:p w:rsidR="000D303B" w:rsidP="4998C937" w:rsidRDefault="7C3D535A" w14:paraId="603DABBB" w14:textId="58826FF3">
      <w:pPr>
        <w:ind w:firstLine="720"/>
      </w:pPr>
      <w:r w:rsidR="18FE4ED8">
        <w:rPr/>
        <w:t xml:space="preserve">Retrieve the </w:t>
      </w:r>
      <w:r w:rsidRPr="30819DD2" w:rsidR="18FE4ED8">
        <w:rPr>
          <w:b w:val="1"/>
          <w:bCs w:val="1"/>
        </w:rPr>
        <w:t>sales order</w:t>
      </w:r>
      <w:r w:rsidR="18FE4ED8">
        <w:rPr/>
        <w:t xml:space="preserve"> </w:t>
      </w:r>
      <w:r w:rsidR="5BDD2E8D">
        <w:rPr/>
        <w:t>where</w:t>
      </w:r>
      <w:r w:rsidR="18FE4ED8">
        <w:rPr/>
        <w:t xml:space="preserve"> the batch </w:t>
      </w:r>
      <w:r w:rsidR="2330EB9C">
        <w:rPr/>
        <w:t>is assigned</w:t>
      </w:r>
      <w:r w:rsidR="7E806EFD">
        <w:rPr/>
        <w:t xml:space="preserve"> (</w:t>
      </w:r>
      <w:r w:rsidR="6B2ECD7D">
        <w:rPr/>
        <w:t>if any. C</w:t>
      </w:r>
      <w:r w:rsidR="6AE08B7A">
        <w:rPr/>
        <w:t>onfirm</w:t>
      </w:r>
      <w:r w:rsidR="7E806EFD">
        <w:rPr/>
        <w:t xml:space="preserve"> that </w:t>
      </w:r>
      <w:r w:rsidR="0B039036">
        <w:rPr/>
        <w:t>this list</w:t>
      </w:r>
      <w:r w:rsidR="7E806EFD">
        <w:rPr/>
        <w:t xml:space="preserve"> matches the list on 2, if not, </w:t>
      </w:r>
      <w:r w:rsidR="1F423F5C">
        <w:rPr/>
        <w:t>list the additional sales orders and materials</w:t>
      </w:r>
      <w:r w:rsidR="7E806EFD">
        <w:rPr/>
        <w:t>)</w:t>
      </w:r>
    </w:p>
    <w:p w:rsidR="000D303B" w:rsidP="4998C937" w:rsidRDefault="7C3D535A" w14:paraId="38F1FCAD" w14:textId="4A5B31F5">
      <w:pPr>
        <w:ind w:firstLine="720"/>
      </w:pPr>
      <w:r>
        <w:t xml:space="preserve">Retrieve the </w:t>
      </w:r>
      <w:r w:rsidRPr="4998C937">
        <w:rPr>
          <w:b/>
          <w:bCs/>
        </w:rPr>
        <w:t>outbound delivery</w:t>
      </w:r>
      <w:r w:rsidRPr="4998C937" w:rsidR="3857D4A9">
        <w:rPr>
          <w:b/>
          <w:bCs/>
        </w:rPr>
        <w:t xml:space="preserve"> </w:t>
      </w:r>
      <w:r w:rsidR="3857D4A9">
        <w:t>(and date)</w:t>
      </w:r>
    </w:p>
    <w:p w:rsidR="007F4D8F" w:rsidP="4998C937" w:rsidRDefault="7C3D535A" w14:paraId="057B0974" w14:textId="1E589388">
      <w:pPr>
        <w:ind w:firstLine="720"/>
      </w:pPr>
      <w:r w:rsidR="18FE4ED8">
        <w:rPr/>
        <w:t xml:space="preserve">Retrieve the </w:t>
      </w:r>
      <w:r w:rsidRPr="30819DD2" w:rsidR="18FE4ED8">
        <w:rPr>
          <w:b w:val="1"/>
          <w:bCs w:val="1"/>
        </w:rPr>
        <w:t>ship to party</w:t>
      </w:r>
    </w:p>
    <w:p w:rsidR="13679819" w:rsidP="30819DD2" w:rsidRDefault="13679819" w14:paraId="681F5837" w14:textId="7687EA9F">
      <w:pPr>
        <w:pStyle w:val="Normal"/>
        <w:ind w:firstLine="720"/>
        <w:rPr>
          <w:b w:val="1"/>
          <w:bCs w:val="1"/>
        </w:rPr>
      </w:pPr>
      <w:r w:rsidR="13679819">
        <w:rPr>
          <w:b w:val="0"/>
          <w:bCs w:val="0"/>
        </w:rPr>
        <w:t>Retrieve the</w:t>
      </w:r>
      <w:r w:rsidRPr="30819DD2" w:rsidR="13679819">
        <w:rPr>
          <w:b w:val="1"/>
          <w:bCs w:val="1"/>
        </w:rPr>
        <w:t xml:space="preserve"> sold to party</w:t>
      </w:r>
    </w:p>
    <w:p w:rsidR="004D1C17" w:rsidP="4998C937" w:rsidRDefault="7A22FD3E" w14:paraId="5A0ADD55" w14:textId="796E762B">
      <w:pPr>
        <w:ind w:firstLine="720"/>
      </w:pPr>
      <w:r>
        <w:t>Display process order, sales order, outbound delivery status.</w:t>
      </w:r>
    </w:p>
    <w:p w:rsidR="007F744C" w:rsidP="000D303B" w:rsidRDefault="007F744C" w14:paraId="524A151B" w14:textId="77777777"/>
    <w:p w:rsidR="000D303B" w:rsidP="00EC255A" w:rsidRDefault="438B78FA" w14:paraId="51E2E901" w14:textId="5DB068C5">
      <w:pPr>
        <w:pStyle w:val="ListParagraph"/>
        <w:numPr>
          <w:ilvl w:val="0"/>
          <w:numId w:val="13"/>
        </w:numPr>
        <w:rPr/>
      </w:pPr>
      <w:r w:rsidRPr="30819DD2" w:rsidR="3E0152D9">
        <w:rPr>
          <w:b w:val="1"/>
          <w:bCs w:val="1"/>
        </w:rPr>
        <w:t>Highlight</w:t>
      </w:r>
      <w:r w:rsidRPr="30819DD2" w:rsidR="4C659051">
        <w:rPr>
          <w:b w:val="1"/>
          <w:bCs w:val="1"/>
        </w:rPr>
        <w:t>/filter</w:t>
      </w:r>
      <w:r w:rsidR="34FA0B70">
        <w:rPr/>
        <w:t xml:space="preserve"> the results based on selection criteria (if applicable)</w:t>
      </w:r>
    </w:p>
    <w:p w:rsidR="00006CFA" w:rsidP="00CC38AF" w:rsidRDefault="00006CFA" w14:paraId="606D2181" w14:textId="77777777"/>
    <w:p w:rsidR="00006CFA" w:rsidP="00EC255A" w:rsidRDefault="099ACFCF" w14:paraId="6175188B" w14:textId="396687F5">
      <w:pPr>
        <w:pStyle w:val="ListParagraph"/>
        <w:numPr>
          <w:ilvl w:val="0"/>
          <w:numId w:val="13"/>
        </w:numPr>
        <w:rPr/>
      </w:pPr>
      <w:r w:rsidR="5F88BC1F">
        <w:rPr/>
        <w:t>Display the results</w:t>
      </w:r>
    </w:p>
    <w:p w:rsidR="00CC38AF" w:rsidP="00CC38AF" w:rsidRDefault="00CC38AF" w14:paraId="2D7A8777" w14:textId="162ED02A"/>
    <w:p w:rsidR="00CC38AF" w:rsidP="00CC38AF" w:rsidRDefault="00CC38AF" w14:paraId="5EF7F29E" w14:textId="4FBBFE5B">
      <w:r w:rsidR="2BB802EA">
        <w:rPr/>
        <w:t xml:space="preserve">If multiple COIs, the </w:t>
      </w:r>
      <w:r w:rsidR="5B0383A8">
        <w:rPr/>
        <w:t>logic</w:t>
      </w:r>
      <w:r w:rsidR="1D05850E">
        <w:rPr/>
        <w:t xml:space="preserve"> </w:t>
      </w:r>
      <w:r w:rsidR="2BB802EA">
        <w:rPr/>
        <w:t>repeats for each COI</w:t>
      </w:r>
      <w:r w:rsidR="5A0F2C2D">
        <w:rPr/>
        <w:t>.</w:t>
      </w:r>
    </w:p>
    <w:p w:rsidR="00782958" w:rsidP="00EC255A" w:rsidRDefault="00782958" w14:paraId="6863F16D" w14:textId="77777777"/>
    <w:p w:rsidR="00CC38AF" w:rsidP="000D303B" w:rsidRDefault="007F4D8F" w14:paraId="11C8A35D" w14:textId="77777777">
      <w:pPr>
        <w:rPr>
          <w:b/>
          <w:bCs/>
        </w:rPr>
      </w:pPr>
      <w:r w:rsidRPr="007F4D8F">
        <w:rPr>
          <w:b/>
          <w:bCs/>
        </w:rPr>
        <w:t xml:space="preserve">Note: </w:t>
      </w:r>
    </w:p>
    <w:p w:rsidRPr="00237812" w:rsidR="00DE7405" w:rsidP="00DE7405" w:rsidRDefault="0F68C4B7" w14:paraId="4FFD4E67" w14:textId="680577D1">
      <w:pPr>
        <w:pStyle w:val="ListParagraph"/>
        <w:numPr>
          <w:ilvl w:val="0"/>
          <w:numId w:val="11"/>
        </w:numPr>
      </w:pPr>
      <w:r>
        <w:t xml:space="preserve">The report should be complete to have </w:t>
      </w:r>
      <w:r w:rsidR="2C3B621E">
        <w:t>all materials and all transactional data (process order, sales order, delivery, purchase order</w:t>
      </w:r>
      <w:r w:rsidR="7ADBDD31">
        <w:t xml:space="preserve"> related to that COI).</w:t>
      </w:r>
    </w:p>
    <w:p w:rsidR="00CB4C81" w:rsidP="00CB4C81" w:rsidRDefault="4A8CF4A2" w14:paraId="54BF388D" w14:textId="62814D42">
      <w:pPr>
        <w:pStyle w:val="ListParagraph"/>
        <w:numPr>
          <w:ilvl w:val="0"/>
          <w:numId w:val="11"/>
        </w:numPr>
      </w:pPr>
      <w:r>
        <w:t>Planned orders will not show in the report</w:t>
      </w:r>
    </w:p>
    <w:p w:rsidRPr="007F4D8F" w:rsidR="00CB4C81" w:rsidP="00CB4C81" w:rsidRDefault="00CB4C81" w14:paraId="157DD58A" w14:textId="7D2A503E">
      <w:pPr>
        <w:pStyle w:val="ListParagraph"/>
        <w:numPr>
          <w:ilvl w:val="0"/>
          <w:numId w:val="11"/>
        </w:numPr>
        <w:rPr/>
      </w:pPr>
      <w:r w:rsidR="00CB4C81">
        <w:rPr/>
        <w:t>Consider only the batches received against the process order (</w:t>
      </w:r>
      <w:r w:rsidR="6A2DDE92">
        <w:rPr/>
        <w:t>i</w:t>
      </w:r>
      <w:r w:rsidR="00CB4C81">
        <w:rPr/>
        <w:t>f a batch was created but n</w:t>
      </w:r>
      <w:r w:rsidR="708B1FC6">
        <w:rPr/>
        <w:t>ever goods received</w:t>
      </w:r>
      <w:r w:rsidR="00CB4C81">
        <w:rPr/>
        <w:t>, do not display in the report)</w:t>
      </w:r>
      <w:bookmarkStart w:name="_GoBack" w:id="19"/>
      <w:bookmarkEnd w:id="19"/>
    </w:p>
    <w:p w:rsidR="007F4D8F" w:rsidP="000D303B" w:rsidRDefault="007F4D8F" w14:paraId="1BB790F0" w14:textId="77777777"/>
    <w:p w:rsidR="000301D8" w:rsidP="000D303B" w:rsidRDefault="1F51C876" w14:paraId="45AE87C5" w14:textId="37EE1820">
      <w:r w:rsidR="1F51C876">
        <w:rPr/>
        <w:t>Possible to d</w:t>
      </w:r>
      <w:r w:rsidR="1FA84232">
        <w:rPr/>
        <w:t>isplay/hide</w:t>
      </w:r>
      <w:r w:rsidR="1F51C876">
        <w:rPr/>
        <w:t xml:space="preserve"> columns (associated with </w:t>
      </w:r>
      <w:r w:rsidR="7C3D535A">
        <w:rPr/>
        <w:t>process order</w:t>
      </w:r>
      <w:r w:rsidR="1F51C876">
        <w:rPr/>
        <w:t>,</w:t>
      </w:r>
      <w:r w:rsidR="7C3D535A">
        <w:rPr/>
        <w:t xml:space="preserve"> purchase order, sales order, delivery)</w:t>
      </w:r>
      <w:r w:rsidR="1F51C876">
        <w:rPr/>
        <w:t xml:space="preserve"> </w:t>
      </w:r>
    </w:p>
    <w:p w:rsidR="000301D8" w:rsidP="00EC255A" w:rsidRDefault="000301D8" w14:paraId="0CA145B5" w14:textId="77777777"/>
    <w:p w:rsidR="00C83C4A" w:rsidP="00EC255A" w:rsidRDefault="269B3E6B" w14:paraId="4DAC5CA9" w14:textId="17265306">
      <w:r>
        <w:t>Possibility to display the batch report by clicking in any batch (</w:t>
      </w:r>
      <w:r w:rsidRPr="4998C937">
        <w:rPr>
          <w:rFonts w:cs="Arial"/>
          <w:color w:val="000000"/>
          <w:sz w:val="20"/>
          <w:shd w:val="clear" w:color="auto" w:fill="FFFFFF"/>
          <w:lang w:val="en-US"/>
        </w:rPr>
        <w:t xml:space="preserve">MSC3N and from there can jump into </w:t>
      </w:r>
      <w:r>
        <w:t>MB56).</w:t>
      </w:r>
    </w:p>
    <w:p w:rsidR="4998C937" w:rsidP="4998C937" w:rsidRDefault="4998C937" w14:paraId="65BE6185" w14:textId="383859CD">
      <w:pPr>
        <w:rPr>
          <w:szCs w:val="22"/>
        </w:rPr>
      </w:pPr>
    </w:p>
    <w:p w:rsidR="2A232E9E" w:rsidP="2C9FA0D3" w:rsidRDefault="2A232E9E" w14:paraId="1F65A5B4" w14:textId="783AE996">
      <w:pPr>
        <w:pStyle w:val="Heading3"/>
        <w:spacing w:line="259" w:lineRule="auto"/>
        <w:ind w:left="720"/>
        <w:rPr>
          <w:rFonts w:ascii="Arial" w:hAnsi="Arial" w:eastAsia="Arial" w:cs="Arial"/>
        </w:rPr>
      </w:pPr>
      <w:bookmarkStart w:name="_Toc1845575849" w:id="1612143175"/>
      <w:r w:rsidR="2A232E9E">
        <w:rPr/>
        <w:t>Performance considerations</w:t>
      </w:r>
      <w:bookmarkEnd w:id="1612143175"/>
    </w:p>
    <w:p w:rsidR="4998C937" w:rsidP="4998C937" w:rsidRDefault="4998C937" w14:paraId="002A908A" w14:textId="4FBF7AC5">
      <w:pPr>
        <w:rPr>
          <w:szCs w:val="22"/>
        </w:rPr>
      </w:pPr>
    </w:p>
    <w:p w:rsidR="2A232E9E" w:rsidRDefault="2A232E9E" w14:paraId="0A0C0E5D" w14:textId="5468168D">
      <w:r w:rsidR="1553E08D">
        <w:rPr/>
        <w:t>Due to performance reasons</w:t>
      </w:r>
      <w:r w:rsidR="19FB45A3">
        <w:rPr/>
        <w:t>, the number of COIs to report on should be</w:t>
      </w:r>
      <w:r w:rsidR="0F717C4B">
        <w:rPr/>
        <w:t xml:space="preserve"> limited and an error message should be displayed</w:t>
      </w:r>
      <w:r w:rsidR="073632BB">
        <w:rPr/>
        <w:t>: “</w:t>
      </w:r>
      <w:r w:rsidR="7B716A36">
        <w:rPr/>
        <w:t xml:space="preserve">## COIs were selected. </w:t>
      </w:r>
      <w:r w:rsidR="073632BB">
        <w:rPr/>
        <w:t>Please refine your search criteria</w:t>
      </w:r>
      <w:r w:rsidR="5AC3DCCF">
        <w:rPr/>
        <w:t>.</w:t>
      </w:r>
      <w:r w:rsidR="073632BB">
        <w:rPr/>
        <w:t>”</w:t>
      </w:r>
      <w:r w:rsidR="6EC3EEE3">
        <w:rPr/>
        <w:t xml:space="preserve">. The limit number of COIs </w:t>
      </w:r>
      <w:r w:rsidR="7B0A7498">
        <w:rPr/>
        <w:t>should</w:t>
      </w:r>
      <w:r w:rsidR="6EC3EEE3">
        <w:rPr/>
        <w:t xml:space="preserve"> be evaluated based on how long the report </w:t>
      </w:r>
      <w:r w:rsidR="070490FB">
        <w:rPr/>
        <w:t>takes</w:t>
      </w:r>
      <w:r w:rsidR="6EC3EEE3">
        <w:rPr/>
        <w:t xml:space="preserve"> to run.</w:t>
      </w:r>
    </w:p>
    <w:p w:rsidR="4998C937" w:rsidP="4998C937" w:rsidRDefault="4998C937" w14:paraId="243E6F7E" w14:textId="39B687E2">
      <w:pPr>
        <w:rPr>
          <w:szCs w:val="22"/>
        </w:rPr>
      </w:pPr>
    </w:p>
    <w:p w:rsidR="71941184" w:rsidP="2C9FA0D3" w:rsidRDefault="71941184" w14:paraId="43F30095" w14:textId="7D25DAE1">
      <w:pPr>
        <w:pStyle w:val="Heading3"/>
        <w:spacing w:line="259" w:lineRule="auto"/>
        <w:ind w:left="720"/>
        <w:rPr>
          <w:rFonts w:ascii="Arial" w:hAnsi="Arial" w:eastAsia="Arial" w:cs="Arial"/>
        </w:rPr>
      </w:pPr>
      <w:bookmarkStart w:name="_Toc1905486079" w:id="343526924"/>
      <w:r w:rsidR="71941184">
        <w:rPr/>
        <w:t>COI table</w:t>
      </w:r>
      <w:bookmarkEnd w:id="343526924"/>
    </w:p>
    <w:p w:rsidR="4998C937" w:rsidP="4998C937" w:rsidRDefault="4998C937" w14:paraId="08095EFC" w14:textId="349320B8">
      <w:pPr>
        <w:rPr>
          <w:szCs w:val="22"/>
        </w:rPr>
      </w:pPr>
    </w:p>
    <w:p w:rsidR="4998C937" w:rsidP="159A8CBE" w:rsidRDefault="4998C937" w14:paraId="50463161" w14:textId="1047F439">
      <w:pPr/>
      <w:r w:rsidR="71941184">
        <w:rPr/>
        <w:t>For performance purposes, the COI/material batch relationship</w:t>
      </w:r>
      <w:r w:rsidR="42EBE03E">
        <w:rPr/>
        <w:t xml:space="preserve"> is</w:t>
      </w:r>
      <w:r w:rsidR="71941184">
        <w:rPr/>
        <w:t xml:space="preserve"> stored in a buffer table (information to be created/updated when a batch is created or updated) - </w:t>
      </w:r>
      <w:commentRangeStart w:id="281491379"/>
      <w:r w:rsidR="71941184">
        <w:rPr/>
        <w:t xml:space="preserve">table </w:t>
      </w:r>
      <w:r w:rsidR="67AF7986">
        <w:rPr/>
        <w:t>ZQM_</w:t>
      </w:r>
      <w:r w:rsidR="71941184">
        <w:rPr/>
        <w:t>COI</w:t>
      </w:r>
      <w:r w:rsidR="0637D300">
        <w:rPr/>
        <w:t>. For more info about this table refer to the 3-way check FS.</w:t>
      </w:r>
      <w:commentRangeEnd w:id="281491379"/>
      <w:r>
        <w:rPr>
          <w:rStyle w:val="CommentReference"/>
        </w:rPr>
        <w:commentReference w:id="281491379"/>
      </w:r>
    </w:p>
    <w:p w:rsidRPr="00230C99" w:rsidR="00B84748" w:rsidP="0095591C" w:rsidRDefault="00B84748" w14:paraId="413D201F" w14:textId="436AE844">
      <w:pPr>
        <w:rPr>
          <w:i/>
          <w:sz w:val="18"/>
          <w:szCs w:val="18"/>
        </w:rPr>
      </w:pPr>
    </w:p>
    <w:p w:rsidR="00B52E7D" w:rsidP="00CD3680" w:rsidRDefault="4EA484D8" w14:paraId="015D5EE6" w14:textId="205281C9">
      <w:pPr>
        <w:pStyle w:val="Heading2"/>
        <w:rPr>
          <w:rFonts w:cs="Arial"/>
        </w:rPr>
      </w:pPr>
      <w:bookmarkStart w:name="_Toc112697988" w:id="21"/>
      <w:bookmarkStart w:name="_Toc608562564" w:id="663809072"/>
      <w:r w:rsidRPr="2C9FA0D3" w:rsidR="4EA484D8">
        <w:rPr>
          <w:rFonts w:cs="Arial"/>
        </w:rPr>
        <w:t>Layout</w:t>
      </w:r>
      <w:bookmarkEnd w:id="21"/>
      <w:bookmarkEnd w:id="663809072"/>
    </w:p>
    <w:p w:rsidR="000D303B" w:rsidP="000D303B" w:rsidRDefault="000D303B" w14:paraId="1849BC50" w14:textId="4BDD4E23"/>
    <w:p w:rsidR="00D757D9" w:rsidP="000D303B" w:rsidRDefault="00D757D9" w14:paraId="040B82DD" w14:textId="427C6494">
      <w:r w:rsidR="01E978F6">
        <w:rPr/>
        <w:t>The</w:t>
      </w:r>
      <w:r w:rsidR="7126A309">
        <w:rPr/>
        <w:t xml:space="preserve"> </w:t>
      </w:r>
      <w:r w:rsidR="01E978F6">
        <w:rPr/>
        <w:t xml:space="preserve">report will be </w:t>
      </w:r>
      <w:r w:rsidR="7A4790B0">
        <w:rPr/>
        <w:t>displayed</w:t>
      </w:r>
      <w:r w:rsidR="01E978F6">
        <w:rPr/>
        <w:t xml:space="preserve"> as a simple</w:t>
      </w:r>
      <w:r w:rsidR="58C1434E">
        <w:rPr/>
        <w:t xml:space="preserve"> </w:t>
      </w:r>
      <w:r w:rsidR="6FFFE8AD">
        <w:rPr/>
        <w:t>l</w:t>
      </w:r>
      <w:r w:rsidR="58C1434E">
        <w:rPr/>
        <w:t>ist</w:t>
      </w:r>
      <w:r w:rsidR="7AC05B55">
        <w:rPr/>
        <w:t>, classic layout:</w:t>
      </w:r>
    </w:p>
    <w:p w:rsidR="00D757D9" w:rsidP="000D303B" w:rsidRDefault="00D757D9" w14:paraId="6BC365C4" w14:textId="4DC93A7A"/>
    <w:tbl>
      <w:tblPr>
        <w:tblStyle w:val="TableGrid"/>
        <w:tblW w:w="0" w:type="auto"/>
        <w:tblLook w:val="04A0" w:firstRow="1" w:lastRow="0" w:firstColumn="1" w:lastColumn="0" w:noHBand="0" w:noVBand="1"/>
      </w:tblPr>
      <w:tblGrid>
        <w:gridCol w:w="1017"/>
        <w:gridCol w:w="896"/>
        <w:gridCol w:w="772"/>
        <w:gridCol w:w="889"/>
        <w:gridCol w:w="764"/>
        <w:gridCol w:w="992"/>
        <w:gridCol w:w="875"/>
        <w:gridCol w:w="720"/>
        <w:gridCol w:w="823"/>
        <w:gridCol w:w="823"/>
        <w:gridCol w:w="823"/>
      </w:tblGrid>
      <w:tr w:rsidRPr="005E678C" w:rsidR="00CB4C81" w:rsidTr="2CD5C4C1" w14:paraId="4EE85E39" w14:textId="120CA633">
        <w:tc>
          <w:tcPr>
            <w:tcW w:w="1017" w:type="dxa"/>
            <w:tcMar/>
          </w:tcPr>
          <w:p w:rsidRPr="005E678C" w:rsidR="00CB4C81" w:rsidP="000D303B" w:rsidRDefault="00CB4C81" w14:paraId="44B68083" w14:textId="1257135B">
            <w:pPr>
              <w:rPr>
                <w:sz w:val="12"/>
              </w:rPr>
            </w:pPr>
            <w:r w:rsidRPr="005E678C">
              <w:rPr>
                <w:sz w:val="12"/>
              </w:rPr>
              <w:t>COI</w:t>
            </w:r>
          </w:p>
        </w:tc>
        <w:tc>
          <w:tcPr>
            <w:tcW w:w="896" w:type="dxa"/>
            <w:tcMar/>
          </w:tcPr>
          <w:p w:rsidRPr="005E678C" w:rsidR="00CB4C81" w:rsidP="000D303B" w:rsidRDefault="00CB4C81" w14:paraId="286CED6B" w14:textId="4A847178">
            <w:pPr>
              <w:rPr>
                <w:sz w:val="12"/>
              </w:rPr>
            </w:pPr>
            <w:r w:rsidRPr="005E678C">
              <w:rPr>
                <w:sz w:val="12"/>
              </w:rPr>
              <w:t>Process order</w:t>
            </w:r>
          </w:p>
        </w:tc>
        <w:tc>
          <w:tcPr>
            <w:tcW w:w="772" w:type="dxa"/>
            <w:tcMar/>
          </w:tcPr>
          <w:p w:rsidRPr="005E678C" w:rsidR="00CB4C81" w:rsidP="000D303B" w:rsidRDefault="00CB4C81" w14:paraId="4678E26F" w14:textId="500F655A">
            <w:pPr>
              <w:rPr>
                <w:sz w:val="12"/>
              </w:rPr>
            </w:pPr>
            <w:r>
              <w:rPr>
                <w:sz w:val="12"/>
              </w:rPr>
              <w:t>Material type</w:t>
            </w:r>
          </w:p>
        </w:tc>
        <w:tc>
          <w:tcPr>
            <w:tcW w:w="889" w:type="dxa"/>
            <w:tcMar/>
          </w:tcPr>
          <w:p w:rsidRPr="005E678C" w:rsidR="00CB4C81" w:rsidP="000D303B" w:rsidRDefault="00CB4C81" w14:paraId="75DCF4D0" w14:textId="11FA32BB">
            <w:pPr>
              <w:rPr>
                <w:sz w:val="12"/>
              </w:rPr>
            </w:pPr>
            <w:r w:rsidRPr="005E678C">
              <w:rPr>
                <w:sz w:val="12"/>
              </w:rPr>
              <w:t>Material</w:t>
            </w:r>
          </w:p>
        </w:tc>
        <w:tc>
          <w:tcPr>
            <w:tcW w:w="764" w:type="dxa"/>
            <w:tcMar/>
          </w:tcPr>
          <w:p w:rsidRPr="005E678C" w:rsidR="00CB4C81" w:rsidP="000D303B" w:rsidRDefault="00CB4C81" w14:paraId="38A8D2B0" w14:textId="4F671AE2">
            <w:pPr>
              <w:rPr>
                <w:sz w:val="12"/>
              </w:rPr>
            </w:pPr>
            <w:r w:rsidRPr="005E678C">
              <w:rPr>
                <w:sz w:val="12"/>
              </w:rPr>
              <w:t>Batch</w:t>
            </w:r>
          </w:p>
        </w:tc>
        <w:tc>
          <w:tcPr>
            <w:tcW w:w="992" w:type="dxa"/>
            <w:tcMar/>
          </w:tcPr>
          <w:p w:rsidRPr="005E678C" w:rsidR="00CB4C81" w:rsidP="000D303B" w:rsidRDefault="00CB4C81" w14:paraId="02185004" w14:textId="4C439EE1">
            <w:pPr>
              <w:rPr>
                <w:sz w:val="12"/>
              </w:rPr>
            </w:pPr>
            <w:r w:rsidRPr="005E678C">
              <w:rPr>
                <w:sz w:val="12"/>
              </w:rPr>
              <w:t>Purchase order</w:t>
            </w:r>
          </w:p>
        </w:tc>
        <w:tc>
          <w:tcPr>
            <w:tcW w:w="875" w:type="dxa"/>
            <w:tcMar/>
          </w:tcPr>
          <w:p w:rsidRPr="005E678C" w:rsidR="00CB4C81" w:rsidP="000D303B" w:rsidRDefault="00CB4C81" w14:paraId="0C7754C6" w14:textId="5874E387">
            <w:pPr>
              <w:rPr>
                <w:sz w:val="12"/>
              </w:rPr>
            </w:pPr>
            <w:r w:rsidRPr="005E678C">
              <w:rPr>
                <w:sz w:val="12"/>
              </w:rPr>
              <w:t>Inspection lot</w:t>
            </w:r>
          </w:p>
        </w:tc>
        <w:tc>
          <w:tcPr>
            <w:tcW w:w="720" w:type="dxa"/>
            <w:tcMar/>
          </w:tcPr>
          <w:p w:rsidRPr="005E678C" w:rsidR="00CB4C81" w:rsidP="000D303B" w:rsidRDefault="00CB4C81" w14:paraId="17BF433F" w14:textId="239E56DE">
            <w:pPr>
              <w:rPr>
                <w:sz w:val="12"/>
              </w:rPr>
            </w:pPr>
            <w:r w:rsidRPr="005E678C">
              <w:rPr>
                <w:sz w:val="12"/>
              </w:rPr>
              <w:t>Sales order</w:t>
            </w:r>
          </w:p>
        </w:tc>
        <w:tc>
          <w:tcPr>
            <w:tcW w:w="823" w:type="dxa"/>
            <w:tcMar/>
          </w:tcPr>
          <w:p w:rsidRPr="005E678C" w:rsidR="00CB4C81" w:rsidP="000D303B" w:rsidRDefault="00CB4C81" w14:paraId="1F83761F" w14:textId="66E3988C">
            <w:pPr>
              <w:rPr>
                <w:sz w:val="12"/>
              </w:rPr>
            </w:pPr>
            <w:r w:rsidRPr="005E678C">
              <w:rPr>
                <w:sz w:val="12"/>
              </w:rPr>
              <w:t>Delivery</w:t>
            </w:r>
          </w:p>
        </w:tc>
        <w:tc>
          <w:tcPr>
            <w:tcW w:w="823" w:type="dxa"/>
            <w:tcMar/>
          </w:tcPr>
          <w:p w:rsidRPr="005E678C" w:rsidR="00CB4C81" w:rsidP="000D303B" w:rsidRDefault="00CB4C81" w14:paraId="645D322D" w14:textId="6C89A37A">
            <w:pPr>
              <w:rPr>
                <w:sz w:val="12"/>
              </w:rPr>
            </w:pPr>
            <w:r>
              <w:rPr>
                <w:sz w:val="12"/>
              </w:rPr>
              <w:t>DIN</w:t>
            </w:r>
          </w:p>
        </w:tc>
        <w:tc>
          <w:tcPr>
            <w:tcW w:w="823" w:type="dxa"/>
            <w:tcMar/>
          </w:tcPr>
          <w:p w:rsidR="00CB4C81" w:rsidP="000D303B" w:rsidRDefault="00CB4C81" w14:paraId="0A50A8A1" w14:textId="00D07F5F">
            <w:pPr>
              <w:rPr>
                <w:sz w:val="12"/>
              </w:rPr>
            </w:pPr>
            <w:r>
              <w:rPr>
                <w:sz w:val="12"/>
              </w:rPr>
              <w:t>Ship to party</w:t>
            </w:r>
          </w:p>
        </w:tc>
      </w:tr>
      <w:tr w:rsidRPr="005E678C" w:rsidR="00CB4C81" w:rsidTr="2CD5C4C1" w14:paraId="6D5B962C" w14:textId="5361E182">
        <w:tc>
          <w:tcPr>
            <w:tcW w:w="1017" w:type="dxa"/>
            <w:tcMar/>
          </w:tcPr>
          <w:p w:rsidRPr="005E678C" w:rsidR="00CB4C81" w:rsidP="005E678C" w:rsidRDefault="00CB4C81" w14:paraId="4193382A" w14:textId="4DA0581F">
            <w:pPr>
              <w:rPr>
                <w:sz w:val="12"/>
              </w:rPr>
            </w:pPr>
            <w:r>
              <w:rPr>
                <w:sz w:val="12"/>
              </w:rPr>
              <w:t>124783524247</w:t>
            </w:r>
          </w:p>
        </w:tc>
        <w:tc>
          <w:tcPr>
            <w:tcW w:w="896" w:type="dxa"/>
            <w:tcMar/>
          </w:tcPr>
          <w:p w:rsidRPr="005E678C" w:rsidR="00CB4C81" w:rsidP="005E678C" w:rsidRDefault="00CB4C81" w14:paraId="47DE7B26" w14:textId="1B618065">
            <w:pPr>
              <w:rPr>
                <w:sz w:val="12"/>
              </w:rPr>
            </w:pPr>
            <w:r>
              <w:rPr>
                <w:sz w:val="12"/>
              </w:rPr>
              <w:t>234532</w:t>
            </w:r>
          </w:p>
        </w:tc>
        <w:tc>
          <w:tcPr>
            <w:tcW w:w="772" w:type="dxa"/>
            <w:tcMar/>
          </w:tcPr>
          <w:p w:rsidR="00CB4C81" w:rsidP="005E678C" w:rsidRDefault="00CB4C81" w14:paraId="3D273D1E" w14:textId="06876216">
            <w:pPr>
              <w:rPr>
                <w:sz w:val="12"/>
              </w:rPr>
            </w:pPr>
            <w:r>
              <w:rPr>
                <w:sz w:val="12"/>
              </w:rPr>
              <w:t>FERT</w:t>
            </w:r>
          </w:p>
        </w:tc>
        <w:tc>
          <w:tcPr>
            <w:tcW w:w="889" w:type="dxa"/>
            <w:tcMar/>
          </w:tcPr>
          <w:p w:rsidRPr="005E678C" w:rsidR="00CB4C81" w:rsidP="005E678C" w:rsidRDefault="00CB4C81" w14:paraId="25607959" w14:textId="5ECDBA52">
            <w:pPr>
              <w:rPr>
                <w:sz w:val="12"/>
              </w:rPr>
            </w:pPr>
            <w:r>
              <w:rPr>
                <w:sz w:val="12"/>
              </w:rPr>
              <w:t>235625</w:t>
            </w:r>
          </w:p>
        </w:tc>
        <w:tc>
          <w:tcPr>
            <w:tcW w:w="764" w:type="dxa"/>
            <w:tcMar/>
          </w:tcPr>
          <w:p w:rsidRPr="005E678C" w:rsidR="00CB4C81" w:rsidP="005E678C" w:rsidRDefault="00CB4C81" w14:paraId="011C0FD2" w14:textId="45BC8D98">
            <w:pPr>
              <w:rPr>
                <w:sz w:val="12"/>
              </w:rPr>
            </w:pPr>
            <w:r>
              <w:rPr>
                <w:sz w:val="12"/>
              </w:rPr>
              <w:t>46902</w:t>
            </w:r>
          </w:p>
        </w:tc>
        <w:tc>
          <w:tcPr>
            <w:tcW w:w="992" w:type="dxa"/>
            <w:tcMar/>
          </w:tcPr>
          <w:p w:rsidRPr="005E678C" w:rsidR="00CB4C81" w:rsidP="005E678C" w:rsidRDefault="00CB4C81" w14:paraId="4FCF5595" w14:textId="230F2BCB">
            <w:pPr>
              <w:rPr>
                <w:sz w:val="12"/>
              </w:rPr>
            </w:pPr>
            <w:r>
              <w:rPr>
                <w:sz w:val="12"/>
              </w:rPr>
              <w:t>n/a</w:t>
            </w:r>
          </w:p>
        </w:tc>
        <w:tc>
          <w:tcPr>
            <w:tcW w:w="875" w:type="dxa"/>
            <w:tcMar/>
          </w:tcPr>
          <w:p w:rsidRPr="005E678C" w:rsidR="00CB4C81" w:rsidP="005E678C" w:rsidRDefault="00CB4C81" w14:paraId="6013172C" w14:textId="77777777">
            <w:pPr>
              <w:rPr>
                <w:sz w:val="12"/>
              </w:rPr>
            </w:pPr>
          </w:p>
        </w:tc>
        <w:tc>
          <w:tcPr>
            <w:tcW w:w="720" w:type="dxa"/>
            <w:tcMar/>
          </w:tcPr>
          <w:p w:rsidRPr="005E678C" w:rsidR="00CB4C81" w:rsidP="005E678C" w:rsidRDefault="00CB4C81" w14:paraId="576CD3A4" w14:textId="1A83922F">
            <w:pPr>
              <w:rPr>
                <w:sz w:val="12"/>
              </w:rPr>
            </w:pPr>
            <w:r>
              <w:rPr>
                <w:sz w:val="12"/>
              </w:rPr>
              <w:t>241515</w:t>
            </w:r>
          </w:p>
        </w:tc>
        <w:tc>
          <w:tcPr>
            <w:tcW w:w="823" w:type="dxa"/>
            <w:tcMar/>
          </w:tcPr>
          <w:p w:rsidRPr="005E678C" w:rsidR="00CB4C81" w:rsidP="005E678C" w:rsidRDefault="00CB4C81" w14:paraId="0500208F" w14:textId="535C52C7">
            <w:pPr>
              <w:rPr>
                <w:sz w:val="12"/>
              </w:rPr>
            </w:pPr>
            <w:r>
              <w:rPr>
                <w:sz w:val="12"/>
              </w:rPr>
              <w:t>154261</w:t>
            </w:r>
          </w:p>
        </w:tc>
        <w:tc>
          <w:tcPr>
            <w:tcW w:w="823" w:type="dxa"/>
            <w:tcMar/>
          </w:tcPr>
          <w:p w:rsidR="00CB4C81" w:rsidP="005E678C" w:rsidRDefault="00CB4C81" w14:paraId="43D85199" w14:textId="77777777">
            <w:pPr>
              <w:rPr>
                <w:sz w:val="12"/>
              </w:rPr>
            </w:pPr>
          </w:p>
        </w:tc>
        <w:tc>
          <w:tcPr>
            <w:tcW w:w="823" w:type="dxa"/>
            <w:tcMar/>
          </w:tcPr>
          <w:p w:rsidR="00CB4C81" w:rsidP="005E678C" w:rsidRDefault="00CB4C81" w14:paraId="6D151AD4" w14:textId="77777777">
            <w:pPr>
              <w:rPr>
                <w:sz w:val="12"/>
              </w:rPr>
            </w:pPr>
          </w:p>
        </w:tc>
      </w:tr>
      <w:tr w:rsidRPr="005E678C" w:rsidR="00CB4C81" w:rsidTr="2CD5C4C1" w14:paraId="2FDD85A9" w14:textId="5DB338B7">
        <w:tc>
          <w:tcPr>
            <w:tcW w:w="1017" w:type="dxa"/>
            <w:tcMar/>
          </w:tcPr>
          <w:p w:rsidR="00CB4C81" w:rsidP="00CB4C81" w:rsidRDefault="00CB4C81" w14:paraId="6DCEAA8D" w14:textId="0CF34E26">
            <w:pPr>
              <w:rPr>
                <w:sz w:val="12"/>
              </w:rPr>
            </w:pPr>
            <w:r>
              <w:rPr>
                <w:sz w:val="12"/>
              </w:rPr>
              <w:t>124783524247</w:t>
            </w:r>
          </w:p>
        </w:tc>
        <w:tc>
          <w:tcPr>
            <w:tcW w:w="896" w:type="dxa"/>
            <w:tcMar/>
          </w:tcPr>
          <w:p w:rsidR="00CB4C81" w:rsidP="00CB4C81" w:rsidRDefault="00CB4C81" w14:paraId="2C71C694" w14:textId="18DB3681">
            <w:pPr>
              <w:rPr>
                <w:sz w:val="12"/>
              </w:rPr>
            </w:pPr>
            <w:r>
              <w:rPr>
                <w:sz w:val="12"/>
              </w:rPr>
              <w:t>234532</w:t>
            </w:r>
          </w:p>
        </w:tc>
        <w:tc>
          <w:tcPr>
            <w:tcW w:w="772" w:type="dxa"/>
            <w:tcMar/>
          </w:tcPr>
          <w:p w:rsidR="00CB4C81" w:rsidP="00CB4C81" w:rsidRDefault="00CB4C81" w14:paraId="23DBF036" w14:textId="16BEDE5D">
            <w:pPr>
              <w:rPr>
                <w:sz w:val="12"/>
              </w:rPr>
            </w:pPr>
            <w:r>
              <w:rPr>
                <w:sz w:val="12"/>
              </w:rPr>
              <w:t>FERT</w:t>
            </w:r>
          </w:p>
        </w:tc>
        <w:tc>
          <w:tcPr>
            <w:tcW w:w="889" w:type="dxa"/>
            <w:tcMar/>
          </w:tcPr>
          <w:p w:rsidR="00CB4C81" w:rsidP="00CB4C81" w:rsidRDefault="00CB4C81" w14:paraId="479B164B" w14:textId="6D458900">
            <w:pPr>
              <w:rPr>
                <w:sz w:val="12"/>
              </w:rPr>
            </w:pPr>
            <w:r>
              <w:rPr>
                <w:sz w:val="12"/>
              </w:rPr>
              <w:t>235625</w:t>
            </w:r>
          </w:p>
        </w:tc>
        <w:tc>
          <w:tcPr>
            <w:tcW w:w="764" w:type="dxa"/>
            <w:tcMar/>
          </w:tcPr>
          <w:p w:rsidR="00CB4C81" w:rsidP="00CB4C81" w:rsidRDefault="00CB4C81" w14:paraId="23B30A73" w14:textId="77777777">
            <w:pPr>
              <w:rPr>
                <w:sz w:val="12"/>
              </w:rPr>
            </w:pPr>
          </w:p>
        </w:tc>
        <w:tc>
          <w:tcPr>
            <w:tcW w:w="992" w:type="dxa"/>
            <w:tcMar/>
          </w:tcPr>
          <w:p w:rsidR="00CB4C81" w:rsidP="00CB4C81" w:rsidRDefault="00CB4C81" w14:paraId="26A49108" w14:textId="189F7D6B">
            <w:pPr>
              <w:rPr>
                <w:sz w:val="12"/>
              </w:rPr>
            </w:pPr>
            <w:r>
              <w:rPr>
                <w:sz w:val="12"/>
              </w:rPr>
              <w:t>n/a</w:t>
            </w:r>
          </w:p>
        </w:tc>
        <w:tc>
          <w:tcPr>
            <w:tcW w:w="875" w:type="dxa"/>
            <w:tcMar/>
          </w:tcPr>
          <w:p w:rsidRPr="005E678C" w:rsidR="00CB4C81" w:rsidP="00CB4C81" w:rsidRDefault="00CB4C81" w14:paraId="125C9CAD" w14:textId="77777777">
            <w:pPr>
              <w:rPr>
                <w:sz w:val="12"/>
              </w:rPr>
            </w:pPr>
          </w:p>
        </w:tc>
        <w:tc>
          <w:tcPr>
            <w:tcW w:w="720" w:type="dxa"/>
            <w:tcMar/>
          </w:tcPr>
          <w:p w:rsidR="00CB4C81" w:rsidP="00CB4C81" w:rsidRDefault="00CB4C81" w14:paraId="05F3583E" w14:textId="51478330">
            <w:pPr>
              <w:rPr>
                <w:sz w:val="12"/>
              </w:rPr>
            </w:pPr>
            <w:r>
              <w:rPr>
                <w:sz w:val="12"/>
              </w:rPr>
              <w:t>241515</w:t>
            </w:r>
          </w:p>
        </w:tc>
        <w:tc>
          <w:tcPr>
            <w:tcW w:w="823" w:type="dxa"/>
            <w:tcMar/>
          </w:tcPr>
          <w:p w:rsidR="00CB4C81" w:rsidP="00CB4C81" w:rsidRDefault="00CB4C81" w14:paraId="638CE942" w14:textId="3F80B981">
            <w:pPr>
              <w:rPr>
                <w:sz w:val="12"/>
              </w:rPr>
            </w:pPr>
            <w:r>
              <w:rPr>
                <w:sz w:val="12"/>
              </w:rPr>
              <w:t>154261</w:t>
            </w:r>
          </w:p>
        </w:tc>
        <w:tc>
          <w:tcPr>
            <w:tcW w:w="823" w:type="dxa"/>
            <w:tcMar/>
          </w:tcPr>
          <w:p w:rsidR="00CB4C81" w:rsidP="00CB4C81" w:rsidRDefault="00CB4C81" w14:paraId="30C06896" w14:textId="77777777">
            <w:pPr>
              <w:rPr>
                <w:sz w:val="12"/>
              </w:rPr>
            </w:pPr>
          </w:p>
        </w:tc>
        <w:tc>
          <w:tcPr>
            <w:tcW w:w="823" w:type="dxa"/>
            <w:tcMar/>
          </w:tcPr>
          <w:p w:rsidR="00CB4C81" w:rsidP="00CB4C81" w:rsidRDefault="00CB4C81" w14:paraId="3F93AE81" w14:textId="77777777">
            <w:pPr>
              <w:rPr>
                <w:sz w:val="12"/>
              </w:rPr>
            </w:pPr>
          </w:p>
        </w:tc>
      </w:tr>
      <w:tr w:rsidRPr="005E678C" w:rsidR="00CB4C81" w:rsidTr="2CD5C4C1" w14:paraId="4290DAC9" w14:textId="1F9A6587">
        <w:tc>
          <w:tcPr>
            <w:tcW w:w="1017" w:type="dxa"/>
            <w:tcMar/>
          </w:tcPr>
          <w:p w:rsidRPr="005E678C" w:rsidR="00CB4C81" w:rsidP="00CB4C81" w:rsidRDefault="00CB4C81" w14:paraId="1F0B4BB5" w14:textId="41ACFEBA">
            <w:pPr>
              <w:rPr>
                <w:sz w:val="12"/>
              </w:rPr>
            </w:pPr>
            <w:r>
              <w:rPr>
                <w:sz w:val="12"/>
              </w:rPr>
              <w:t>124783524247</w:t>
            </w:r>
          </w:p>
        </w:tc>
        <w:tc>
          <w:tcPr>
            <w:tcW w:w="896" w:type="dxa"/>
            <w:tcMar/>
          </w:tcPr>
          <w:p w:rsidRPr="005E678C" w:rsidR="00CB4C81" w:rsidP="00CB4C81" w:rsidRDefault="00CB4C81" w14:paraId="0F641D53" w14:textId="1FB51AA0">
            <w:pPr>
              <w:rPr>
                <w:sz w:val="12"/>
              </w:rPr>
            </w:pPr>
            <w:r>
              <w:rPr>
                <w:sz w:val="12"/>
              </w:rPr>
              <w:t>234532</w:t>
            </w:r>
          </w:p>
        </w:tc>
        <w:tc>
          <w:tcPr>
            <w:tcW w:w="772" w:type="dxa"/>
            <w:tcMar/>
          </w:tcPr>
          <w:p w:rsidR="00CB4C81" w:rsidP="00CB4C81" w:rsidRDefault="00CB4C81" w14:paraId="0EC5B6F9" w14:textId="213D9849">
            <w:pPr>
              <w:rPr>
                <w:sz w:val="12"/>
              </w:rPr>
            </w:pPr>
            <w:r>
              <w:rPr>
                <w:sz w:val="12"/>
              </w:rPr>
              <w:t>CSTM</w:t>
            </w:r>
          </w:p>
        </w:tc>
        <w:tc>
          <w:tcPr>
            <w:tcW w:w="889" w:type="dxa"/>
            <w:tcMar/>
          </w:tcPr>
          <w:p w:rsidRPr="005E678C" w:rsidR="00CB4C81" w:rsidP="00CB4C81" w:rsidRDefault="00CB4C81" w14:paraId="52091C50" w14:textId="0625B919">
            <w:pPr>
              <w:rPr>
                <w:sz w:val="12"/>
              </w:rPr>
            </w:pPr>
            <w:r>
              <w:rPr>
                <w:sz w:val="12"/>
              </w:rPr>
              <w:t>143686</w:t>
            </w:r>
          </w:p>
        </w:tc>
        <w:tc>
          <w:tcPr>
            <w:tcW w:w="764" w:type="dxa"/>
            <w:tcMar/>
          </w:tcPr>
          <w:p w:rsidRPr="005E678C" w:rsidR="00CB4C81" w:rsidP="00CB4C81" w:rsidRDefault="00CB4C81" w14:paraId="42900932" w14:textId="77777777">
            <w:pPr>
              <w:rPr>
                <w:sz w:val="12"/>
              </w:rPr>
            </w:pPr>
          </w:p>
        </w:tc>
        <w:tc>
          <w:tcPr>
            <w:tcW w:w="992" w:type="dxa"/>
            <w:tcMar/>
          </w:tcPr>
          <w:p w:rsidRPr="005E678C" w:rsidR="00CB4C81" w:rsidP="00CB4C81" w:rsidRDefault="00CB4C81" w14:paraId="477F1E0F" w14:textId="77777777">
            <w:pPr>
              <w:rPr>
                <w:sz w:val="12"/>
              </w:rPr>
            </w:pPr>
          </w:p>
        </w:tc>
        <w:tc>
          <w:tcPr>
            <w:tcW w:w="875" w:type="dxa"/>
            <w:tcMar/>
          </w:tcPr>
          <w:p w:rsidRPr="005E678C" w:rsidR="00CB4C81" w:rsidP="00CB4C81" w:rsidRDefault="00CB4C81" w14:paraId="72B11324" w14:textId="77777777">
            <w:pPr>
              <w:rPr>
                <w:sz w:val="12"/>
              </w:rPr>
            </w:pPr>
          </w:p>
        </w:tc>
        <w:tc>
          <w:tcPr>
            <w:tcW w:w="720" w:type="dxa"/>
            <w:tcMar/>
          </w:tcPr>
          <w:p w:rsidRPr="005E678C" w:rsidR="00CB4C81" w:rsidP="00CB4C81" w:rsidRDefault="00CB4C81" w14:paraId="0E384949" w14:textId="52DB84EE">
            <w:pPr>
              <w:rPr>
                <w:sz w:val="12"/>
              </w:rPr>
            </w:pPr>
            <w:r>
              <w:rPr>
                <w:sz w:val="12"/>
              </w:rPr>
              <w:t>n/a</w:t>
            </w:r>
          </w:p>
        </w:tc>
        <w:tc>
          <w:tcPr>
            <w:tcW w:w="823" w:type="dxa"/>
            <w:tcMar/>
          </w:tcPr>
          <w:p w:rsidRPr="005E678C" w:rsidR="00CB4C81" w:rsidP="00CB4C81" w:rsidRDefault="00CB4C81" w14:paraId="20603D14" w14:textId="6D6DEF65">
            <w:pPr>
              <w:rPr>
                <w:sz w:val="12"/>
              </w:rPr>
            </w:pPr>
            <w:r>
              <w:rPr>
                <w:sz w:val="12"/>
              </w:rPr>
              <w:t>n/a</w:t>
            </w:r>
          </w:p>
        </w:tc>
        <w:tc>
          <w:tcPr>
            <w:tcW w:w="823" w:type="dxa"/>
            <w:tcMar/>
          </w:tcPr>
          <w:p w:rsidRPr="005E678C" w:rsidR="00CB4C81" w:rsidP="00CB4C81" w:rsidRDefault="00CB4C81" w14:paraId="1E2A3E1E" w14:textId="77777777">
            <w:pPr>
              <w:rPr>
                <w:sz w:val="12"/>
              </w:rPr>
            </w:pPr>
          </w:p>
        </w:tc>
        <w:tc>
          <w:tcPr>
            <w:tcW w:w="823" w:type="dxa"/>
            <w:tcMar/>
          </w:tcPr>
          <w:p w:rsidRPr="005E678C" w:rsidR="00CB4C81" w:rsidP="00CB4C81" w:rsidRDefault="00CB4C81" w14:paraId="0135BDA5" w14:textId="66EDEDF0">
            <w:pPr>
              <w:rPr>
                <w:sz w:val="12"/>
              </w:rPr>
            </w:pPr>
            <w:r>
              <w:rPr>
                <w:sz w:val="12"/>
              </w:rPr>
              <w:t>n/a</w:t>
            </w:r>
          </w:p>
        </w:tc>
      </w:tr>
      <w:tr w:rsidRPr="005E678C" w:rsidR="00CB4C81" w:rsidTr="2CD5C4C1" w14:paraId="071ABDC7" w14:textId="05B90F01">
        <w:tc>
          <w:tcPr>
            <w:tcW w:w="1017" w:type="dxa"/>
            <w:tcMar/>
          </w:tcPr>
          <w:p w:rsidRPr="005E678C" w:rsidR="00CB4C81" w:rsidP="00CB4C81" w:rsidRDefault="00CB4C81" w14:paraId="0054FABD" w14:textId="57A28321">
            <w:pPr>
              <w:rPr>
                <w:sz w:val="12"/>
              </w:rPr>
            </w:pPr>
            <w:r>
              <w:rPr>
                <w:sz w:val="12"/>
              </w:rPr>
              <w:lastRenderedPageBreak/>
              <w:t>124783524247</w:t>
            </w:r>
          </w:p>
        </w:tc>
        <w:tc>
          <w:tcPr>
            <w:tcW w:w="896" w:type="dxa"/>
            <w:tcMar/>
          </w:tcPr>
          <w:p w:rsidRPr="005E678C" w:rsidR="00CB4C81" w:rsidP="00CB4C81" w:rsidRDefault="00CB4C81" w14:paraId="5723CE05" w14:textId="7BCAF9E6">
            <w:pPr>
              <w:rPr>
                <w:sz w:val="12"/>
              </w:rPr>
            </w:pPr>
            <w:r>
              <w:rPr>
                <w:sz w:val="12"/>
              </w:rPr>
              <w:t>234532</w:t>
            </w:r>
          </w:p>
        </w:tc>
        <w:tc>
          <w:tcPr>
            <w:tcW w:w="772" w:type="dxa"/>
            <w:tcMar/>
          </w:tcPr>
          <w:p w:rsidR="00CB4C81" w:rsidP="00CB4C81" w:rsidRDefault="00CB4C81" w14:paraId="13A379DA" w14:textId="004D80FC">
            <w:pPr>
              <w:rPr>
                <w:sz w:val="12"/>
              </w:rPr>
            </w:pPr>
            <w:r>
              <w:rPr>
                <w:sz w:val="12"/>
              </w:rPr>
              <w:t>CSTM</w:t>
            </w:r>
          </w:p>
        </w:tc>
        <w:tc>
          <w:tcPr>
            <w:tcW w:w="889" w:type="dxa"/>
            <w:tcMar/>
          </w:tcPr>
          <w:p w:rsidRPr="005E678C" w:rsidR="00CB4C81" w:rsidP="00CB4C81" w:rsidRDefault="00CB4C81" w14:paraId="01864E81" w14:textId="1A0DBDE7">
            <w:pPr>
              <w:rPr>
                <w:sz w:val="12"/>
              </w:rPr>
            </w:pPr>
            <w:r>
              <w:rPr>
                <w:sz w:val="12"/>
              </w:rPr>
              <w:t>143686</w:t>
            </w:r>
          </w:p>
        </w:tc>
        <w:tc>
          <w:tcPr>
            <w:tcW w:w="764" w:type="dxa"/>
            <w:tcMar/>
          </w:tcPr>
          <w:p w:rsidRPr="005E678C" w:rsidR="00CB4C81" w:rsidP="00CB4C81" w:rsidRDefault="00CB4C81" w14:paraId="187E6815" w14:textId="77777777">
            <w:pPr>
              <w:rPr>
                <w:sz w:val="12"/>
              </w:rPr>
            </w:pPr>
          </w:p>
        </w:tc>
        <w:tc>
          <w:tcPr>
            <w:tcW w:w="992" w:type="dxa"/>
            <w:tcMar/>
          </w:tcPr>
          <w:p w:rsidRPr="005E678C" w:rsidR="00CB4C81" w:rsidP="00CB4C81" w:rsidRDefault="00CB4C81" w14:paraId="725DAB78" w14:textId="77777777">
            <w:pPr>
              <w:rPr>
                <w:sz w:val="12"/>
              </w:rPr>
            </w:pPr>
          </w:p>
        </w:tc>
        <w:tc>
          <w:tcPr>
            <w:tcW w:w="875" w:type="dxa"/>
            <w:tcMar/>
          </w:tcPr>
          <w:p w:rsidRPr="005E678C" w:rsidR="00CB4C81" w:rsidP="00CB4C81" w:rsidRDefault="00CB4C81" w14:paraId="0E8801D9" w14:textId="77777777">
            <w:pPr>
              <w:rPr>
                <w:sz w:val="12"/>
              </w:rPr>
            </w:pPr>
          </w:p>
        </w:tc>
        <w:tc>
          <w:tcPr>
            <w:tcW w:w="720" w:type="dxa"/>
            <w:tcMar/>
          </w:tcPr>
          <w:p w:rsidRPr="005E678C" w:rsidR="00CB4C81" w:rsidP="00CB4C81" w:rsidRDefault="00CB4C81" w14:paraId="12BBA100" w14:textId="5C1F5C75">
            <w:pPr>
              <w:rPr>
                <w:sz w:val="12"/>
              </w:rPr>
            </w:pPr>
            <w:r>
              <w:rPr>
                <w:sz w:val="12"/>
              </w:rPr>
              <w:t>n/a</w:t>
            </w:r>
          </w:p>
        </w:tc>
        <w:tc>
          <w:tcPr>
            <w:tcW w:w="823" w:type="dxa"/>
            <w:tcMar/>
          </w:tcPr>
          <w:p w:rsidRPr="005E678C" w:rsidR="00CB4C81" w:rsidP="00CB4C81" w:rsidRDefault="00CB4C81" w14:paraId="431C3532" w14:textId="2D85F0A6">
            <w:pPr>
              <w:rPr>
                <w:sz w:val="12"/>
              </w:rPr>
            </w:pPr>
            <w:r>
              <w:rPr>
                <w:sz w:val="12"/>
              </w:rPr>
              <w:t>n/a</w:t>
            </w:r>
          </w:p>
        </w:tc>
        <w:tc>
          <w:tcPr>
            <w:tcW w:w="823" w:type="dxa"/>
            <w:tcMar/>
          </w:tcPr>
          <w:p w:rsidRPr="005E678C" w:rsidR="00CB4C81" w:rsidP="00CB4C81" w:rsidRDefault="00CB4C81" w14:paraId="21C20980" w14:textId="77777777">
            <w:pPr>
              <w:rPr>
                <w:sz w:val="12"/>
              </w:rPr>
            </w:pPr>
          </w:p>
        </w:tc>
        <w:tc>
          <w:tcPr>
            <w:tcW w:w="823" w:type="dxa"/>
            <w:tcMar/>
          </w:tcPr>
          <w:p w:rsidRPr="005E678C" w:rsidR="00CB4C81" w:rsidP="00CB4C81" w:rsidRDefault="00CB4C81" w14:paraId="27814559" w14:textId="1F676D47">
            <w:pPr>
              <w:rPr>
                <w:sz w:val="12"/>
              </w:rPr>
            </w:pPr>
            <w:r>
              <w:rPr>
                <w:sz w:val="12"/>
              </w:rPr>
              <w:t>n/a</w:t>
            </w:r>
          </w:p>
        </w:tc>
      </w:tr>
      <w:tr w:rsidRPr="005E678C" w:rsidR="00CB4C81" w:rsidTr="2CD5C4C1" w14:paraId="2E643B26" w14:textId="254E3E35">
        <w:tc>
          <w:tcPr>
            <w:tcW w:w="1017" w:type="dxa"/>
            <w:tcMar/>
          </w:tcPr>
          <w:p w:rsidRPr="005E678C" w:rsidR="00CB4C81" w:rsidP="00CB4C81" w:rsidRDefault="00CB4C81" w14:paraId="3ECE6D7D" w14:textId="421458DD">
            <w:pPr>
              <w:rPr>
                <w:sz w:val="12"/>
              </w:rPr>
            </w:pPr>
            <w:r>
              <w:rPr>
                <w:sz w:val="12"/>
              </w:rPr>
              <w:t>124783524247</w:t>
            </w:r>
          </w:p>
        </w:tc>
        <w:tc>
          <w:tcPr>
            <w:tcW w:w="896" w:type="dxa"/>
            <w:tcMar/>
          </w:tcPr>
          <w:p w:rsidRPr="005E678C" w:rsidR="00CB4C81" w:rsidP="00CB4C81" w:rsidRDefault="00CB4C81" w14:paraId="104B1B85" w14:textId="35918F50">
            <w:pPr>
              <w:rPr>
                <w:sz w:val="12"/>
              </w:rPr>
            </w:pPr>
            <w:r>
              <w:rPr>
                <w:sz w:val="12"/>
              </w:rPr>
              <w:t>234532</w:t>
            </w:r>
          </w:p>
        </w:tc>
        <w:tc>
          <w:tcPr>
            <w:tcW w:w="772" w:type="dxa"/>
            <w:tcMar/>
          </w:tcPr>
          <w:p w:rsidRPr="005E678C" w:rsidR="00CB4C81" w:rsidP="00CB4C81" w:rsidRDefault="00CB4C81" w14:paraId="09673EBE" w14:textId="044477DC">
            <w:pPr>
              <w:rPr>
                <w:sz w:val="12"/>
              </w:rPr>
            </w:pPr>
            <w:r>
              <w:rPr>
                <w:sz w:val="12"/>
              </w:rPr>
              <w:t>CSTM</w:t>
            </w:r>
          </w:p>
        </w:tc>
        <w:tc>
          <w:tcPr>
            <w:tcW w:w="889" w:type="dxa"/>
            <w:tcMar/>
          </w:tcPr>
          <w:p w:rsidRPr="005E678C" w:rsidR="00CB4C81" w:rsidP="00CB4C81" w:rsidRDefault="00CB4C81" w14:paraId="2C6B7F41" w14:textId="75BE494B">
            <w:pPr>
              <w:rPr>
                <w:sz w:val="12"/>
              </w:rPr>
            </w:pPr>
            <w:r>
              <w:rPr>
                <w:sz w:val="12"/>
              </w:rPr>
              <w:t>143686</w:t>
            </w:r>
          </w:p>
        </w:tc>
        <w:tc>
          <w:tcPr>
            <w:tcW w:w="764" w:type="dxa"/>
            <w:tcMar/>
          </w:tcPr>
          <w:p w:rsidRPr="005E678C" w:rsidR="00CB4C81" w:rsidP="00CB4C81" w:rsidRDefault="00CB4C81" w14:paraId="32FDB476" w14:textId="77777777">
            <w:pPr>
              <w:rPr>
                <w:sz w:val="12"/>
              </w:rPr>
            </w:pPr>
          </w:p>
        </w:tc>
        <w:tc>
          <w:tcPr>
            <w:tcW w:w="992" w:type="dxa"/>
            <w:tcMar/>
          </w:tcPr>
          <w:p w:rsidRPr="005E678C" w:rsidR="00CB4C81" w:rsidP="00CB4C81" w:rsidRDefault="00CB4C81" w14:paraId="1C3E7EB4" w14:textId="77777777">
            <w:pPr>
              <w:rPr>
                <w:sz w:val="12"/>
              </w:rPr>
            </w:pPr>
          </w:p>
        </w:tc>
        <w:tc>
          <w:tcPr>
            <w:tcW w:w="875" w:type="dxa"/>
            <w:tcMar/>
          </w:tcPr>
          <w:p w:rsidRPr="005E678C" w:rsidR="00CB4C81" w:rsidP="00CB4C81" w:rsidRDefault="00CB4C81" w14:paraId="248F6FA5" w14:textId="77777777">
            <w:pPr>
              <w:rPr>
                <w:sz w:val="12"/>
              </w:rPr>
            </w:pPr>
          </w:p>
        </w:tc>
        <w:tc>
          <w:tcPr>
            <w:tcW w:w="720" w:type="dxa"/>
            <w:tcMar/>
          </w:tcPr>
          <w:p w:rsidRPr="005E678C" w:rsidR="00CB4C81" w:rsidP="00CB4C81" w:rsidRDefault="00CB4C81" w14:paraId="2DBAE5E2" w14:textId="68717101">
            <w:pPr>
              <w:rPr>
                <w:sz w:val="12"/>
              </w:rPr>
            </w:pPr>
            <w:r>
              <w:rPr>
                <w:sz w:val="12"/>
              </w:rPr>
              <w:t>n/a</w:t>
            </w:r>
          </w:p>
        </w:tc>
        <w:tc>
          <w:tcPr>
            <w:tcW w:w="823" w:type="dxa"/>
            <w:tcMar/>
          </w:tcPr>
          <w:p w:rsidRPr="005E678C" w:rsidR="00CB4C81" w:rsidP="00CB4C81" w:rsidRDefault="00CB4C81" w14:paraId="7611D9E1" w14:textId="066DECFF">
            <w:pPr>
              <w:rPr>
                <w:sz w:val="12"/>
              </w:rPr>
            </w:pPr>
            <w:r>
              <w:rPr>
                <w:sz w:val="12"/>
              </w:rPr>
              <w:t>n/a</w:t>
            </w:r>
          </w:p>
        </w:tc>
        <w:tc>
          <w:tcPr>
            <w:tcW w:w="823" w:type="dxa"/>
            <w:tcMar/>
          </w:tcPr>
          <w:p w:rsidRPr="005E678C" w:rsidR="00CB4C81" w:rsidP="00CB4C81" w:rsidRDefault="00CB4C81" w14:paraId="2F35BC6D" w14:textId="77777777">
            <w:pPr>
              <w:rPr>
                <w:sz w:val="12"/>
              </w:rPr>
            </w:pPr>
          </w:p>
        </w:tc>
        <w:tc>
          <w:tcPr>
            <w:tcW w:w="823" w:type="dxa"/>
            <w:tcMar/>
          </w:tcPr>
          <w:p w:rsidRPr="005E678C" w:rsidR="00CB4C81" w:rsidP="00CB4C81" w:rsidRDefault="00CB4C81" w14:paraId="45B54DC2" w14:textId="4DB74C53">
            <w:pPr>
              <w:rPr>
                <w:sz w:val="12"/>
              </w:rPr>
            </w:pPr>
            <w:r>
              <w:rPr>
                <w:sz w:val="12"/>
              </w:rPr>
              <w:t>n/a</w:t>
            </w:r>
          </w:p>
        </w:tc>
      </w:tr>
      <w:tr w:rsidRPr="005E678C" w:rsidR="00CB4C81" w:rsidTr="2CD5C4C1" w14:paraId="2E6BD289" w14:textId="77777777">
        <w:tc>
          <w:tcPr>
            <w:tcW w:w="1017" w:type="dxa"/>
            <w:tcMar/>
          </w:tcPr>
          <w:p w:rsidR="00CB4C81" w:rsidP="00CB4C81" w:rsidRDefault="00CB4C81" w14:paraId="401EFB59" w14:textId="34DA2690">
            <w:pPr>
              <w:rPr>
                <w:sz w:val="12"/>
              </w:rPr>
            </w:pPr>
            <w:r>
              <w:rPr>
                <w:sz w:val="12"/>
              </w:rPr>
              <w:t>124783524247</w:t>
            </w:r>
          </w:p>
        </w:tc>
        <w:tc>
          <w:tcPr>
            <w:tcW w:w="896" w:type="dxa"/>
            <w:tcMar/>
          </w:tcPr>
          <w:p w:rsidR="00CB4C81" w:rsidP="00CB4C81" w:rsidRDefault="00CB4C81" w14:paraId="7F9D5EF1" w14:textId="4B6CF893">
            <w:pPr>
              <w:rPr>
                <w:sz w:val="12"/>
              </w:rPr>
            </w:pPr>
            <w:r>
              <w:rPr>
                <w:sz w:val="12"/>
              </w:rPr>
              <w:t>n/a</w:t>
            </w:r>
          </w:p>
        </w:tc>
        <w:tc>
          <w:tcPr>
            <w:tcW w:w="772" w:type="dxa"/>
            <w:tcMar/>
          </w:tcPr>
          <w:p w:rsidR="00CB4C81" w:rsidP="00CB4C81" w:rsidRDefault="00CB4C81" w14:paraId="53504D0B" w14:textId="07D79B3C">
            <w:pPr>
              <w:rPr>
                <w:sz w:val="12"/>
              </w:rPr>
            </w:pPr>
            <w:r>
              <w:rPr>
                <w:sz w:val="12"/>
              </w:rPr>
              <w:t>CSTM</w:t>
            </w:r>
          </w:p>
        </w:tc>
        <w:tc>
          <w:tcPr>
            <w:tcW w:w="889" w:type="dxa"/>
            <w:tcMar/>
          </w:tcPr>
          <w:p w:rsidR="00CB4C81" w:rsidP="00CB4C81" w:rsidRDefault="00CB4C81" w14:paraId="4AA884D3" w14:textId="2852D1EC">
            <w:pPr>
              <w:rPr>
                <w:sz w:val="12"/>
              </w:rPr>
            </w:pPr>
            <w:r>
              <w:rPr>
                <w:sz w:val="12"/>
              </w:rPr>
              <w:t>14368</w:t>
            </w:r>
            <w:r>
              <w:rPr>
                <w:sz w:val="12"/>
              </w:rPr>
              <w:t>6</w:t>
            </w:r>
          </w:p>
        </w:tc>
        <w:tc>
          <w:tcPr>
            <w:tcW w:w="764" w:type="dxa"/>
            <w:tcMar/>
          </w:tcPr>
          <w:p w:rsidRPr="005E678C" w:rsidR="00CB4C81" w:rsidP="00CB4C81" w:rsidRDefault="00CB4C81" w14:paraId="3DFC66B9" w14:textId="7038B252">
            <w:pPr>
              <w:rPr>
                <w:sz w:val="12"/>
              </w:rPr>
            </w:pPr>
            <w:r>
              <w:rPr>
                <w:sz w:val="12"/>
              </w:rPr>
              <w:t>46910</w:t>
            </w:r>
          </w:p>
        </w:tc>
        <w:tc>
          <w:tcPr>
            <w:tcW w:w="992" w:type="dxa"/>
            <w:tcMar/>
          </w:tcPr>
          <w:p w:rsidRPr="005E678C" w:rsidR="00CB4C81" w:rsidP="00CB4C81" w:rsidRDefault="00CB4C81" w14:paraId="16FD9968" w14:textId="77777777">
            <w:pPr>
              <w:rPr>
                <w:sz w:val="12"/>
              </w:rPr>
            </w:pPr>
          </w:p>
        </w:tc>
        <w:tc>
          <w:tcPr>
            <w:tcW w:w="875" w:type="dxa"/>
            <w:tcMar/>
          </w:tcPr>
          <w:p w:rsidRPr="005E678C" w:rsidR="00CB4C81" w:rsidP="00CB4C81" w:rsidRDefault="00CB4C81" w14:paraId="19F2E83A" w14:textId="77777777">
            <w:pPr>
              <w:rPr>
                <w:sz w:val="12"/>
              </w:rPr>
            </w:pPr>
          </w:p>
        </w:tc>
        <w:tc>
          <w:tcPr>
            <w:tcW w:w="720" w:type="dxa"/>
            <w:tcMar/>
          </w:tcPr>
          <w:p w:rsidR="00CB4C81" w:rsidP="00CB4C81" w:rsidRDefault="00CB4C81" w14:paraId="16C3AA73" w14:textId="77777777">
            <w:pPr>
              <w:rPr>
                <w:sz w:val="12"/>
              </w:rPr>
            </w:pPr>
          </w:p>
        </w:tc>
        <w:tc>
          <w:tcPr>
            <w:tcW w:w="823" w:type="dxa"/>
            <w:tcMar/>
          </w:tcPr>
          <w:p w:rsidR="00CB4C81" w:rsidP="00CB4C81" w:rsidRDefault="00CB4C81" w14:paraId="6B6ECC26" w14:textId="77777777">
            <w:pPr>
              <w:rPr>
                <w:sz w:val="12"/>
              </w:rPr>
            </w:pPr>
          </w:p>
        </w:tc>
        <w:tc>
          <w:tcPr>
            <w:tcW w:w="823" w:type="dxa"/>
            <w:tcMar/>
          </w:tcPr>
          <w:p w:rsidRPr="005E678C" w:rsidR="00CB4C81" w:rsidP="00CB4C81" w:rsidRDefault="00CB4C81" w14:paraId="149ACDDC" w14:textId="77777777">
            <w:pPr>
              <w:rPr>
                <w:sz w:val="12"/>
              </w:rPr>
            </w:pPr>
          </w:p>
        </w:tc>
        <w:tc>
          <w:tcPr>
            <w:tcW w:w="823" w:type="dxa"/>
            <w:tcMar/>
          </w:tcPr>
          <w:p w:rsidR="00CB4C81" w:rsidP="00CB4C81" w:rsidRDefault="00CB4C81" w14:paraId="11D834BC" w14:textId="77777777">
            <w:pPr>
              <w:rPr>
                <w:sz w:val="12"/>
              </w:rPr>
            </w:pPr>
          </w:p>
        </w:tc>
      </w:tr>
      <w:tr w:rsidRPr="005E678C" w:rsidR="00CB4C81" w:rsidTr="2CD5C4C1" w14:paraId="630394A8" w14:textId="77777777">
        <w:tc>
          <w:tcPr>
            <w:tcW w:w="1017" w:type="dxa"/>
            <w:tcMar/>
          </w:tcPr>
          <w:p w:rsidR="00CB4C81" w:rsidP="00CB4C81" w:rsidRDefault="00CB4C81" w14:paraId="6FDA5E99" w14:textId="0604E6E3">
            <w:pPr>
              <w:rPr>
                <w:sz w:val="12"/>
              </w:rPr>
            </w:pPr>
            <w:r>
              <w:rPr>
                <w:sz w:val="12"/>
              </w:rPr>
              <w:t>124783524247</w:t>
            </w:r>
          </w:p>
        </w:tc>
        <w:tc>
          <w:tcPr>
            <w:tcW w:w="896" w:type="dxa"/>
            <w:tcMar/>
          </w:tcPr>
          <w:p w:rsidR="00CB4C81" w:rsidP="00CB4C81" w:rsidRDefault="00CB4C81" w14:paraId="276C1044" w14:textId="603AE55D">
            <w:pPr>
              <w:rPr>
                <w:sz w:val="12"/>
              </w:rPr>
            </w:pPr>
            <w:r>
              <w:rPr>
                <w:sz w:val="12"/>
              </w:rPr>
              <w:t>n/a</w:t>
            </w:r>
          </w:p>
        </w:tc>
        <w:tc>
          <w:tcPr>
            <w:tcW w:w="772" w:type="dxa"/>
            <w:tcMar/>
          </w:tcPr>
          <w:p w:rsidR="00CB4C81" w:rsidP="00CB4C81" w:rsidRDefault="00CB4C81" w14:paraId="77B8C94E" w14:textId="3A1A52C8">
            <w:pPr>
              <w:rPr>
                <w:sz w:val="12"/>
              </w:rPr>
            </w:pPr>
            <w:r>
              <w:rPr>
                <w:sz w:val="12"/>
              </w:rPr>
              <w:t>CSTM</w:t>
            </w:r>
          </w:p>
        </w:tc>
        <w:tc>
          <w:tcPr>
            <w:tcW w:w="889" w:type="dxa"/>
            <w:tcMar/>
          </w:tcPr>
          <w:p w:rsidR="00CB4C81" w:rsidP="00CB4C81" w:rsidRDefault="00CB4C81" w14:paraId="070FB5EB" w14:textId="5E967D93">
            <w:pPr>
              <w:rPr>
                <w:sz w:val="12"/>
              </w:rPr>
            </w:pPr>
            <w:r>
              <w:rPr>
                <w:sz w:val="12"/>
              </w:rPr>
              <w:t>143686</w:t>
            </w:r>
          </w:p>
        </w:tc>
        <w:tc>
          <w:tcPr>
            <w:tcW w:w="764" w:type="dxa"/>
            <w:tcMar/>
          </w:tcPr>
          <w:p w:rsidRPr="005E678C" w:rsidR="00CB4C81" w:rsidP="00CB4C81" w:rsidRDefault="00CB4C81" w14:paraId="00C2A02A" w14:textId="17ED4E76">
            <w:pPr>
              <w:rPr>
                <w:sz w:val="12"/>
              </w:rPr>
            </w:pPr>
            <w:r>
              <w:rPr>
                <w:sz w:val="12"/>
              </w:rPr>
              <w:t>46911</w:t>
            </w:r>
          </w:p>
        </w:tc>
        <w:tc>
          <w:tcPr>
            <w:tcW w:w="992" w:type="dxa"/>
            <w:tcMar/>
          </w:tcPr>
          <w:p w:rsidRPr="005E678C" w:rsidR="00CB4C81" w:rsidP="00CB4C81" w:rsidRDefault="00CB4C81" w14:paraId="458709AE" w14:textId="77777777">
            <w:pPr>
              <w:rPr>
                <w:sz w:val="12"/>
              </w:rPr>
            </w:pPr>
          </w:p>
        </w:tc>
        <w:tc>
          <w:tcPr>
            <w:tcW w:w="875" w:type="dxa"/>
            <w:tcMar/>
          </w:tcPr>
          <w:p w:rsidRPr="005E678C" w:rsidR="00CB4C81" w:rsidP="00CB4C81" w:rsidRDefault="00CB4C81" w14:paraId="688B284F" w14:textId="77777777">
            <w:pPr>
              <w:rPr>
                <w:sz w:val="12"/>
              </w:rPr>
            </w:pPr>
          </w:p>
        </w:tc>
        <w:tc>
          <w:tcPr>
            <w:tcW w:w="720" w:type="dxa"/>
            <w:tcMar/>
          </w:tcPr>
          <w:p w:rsidR="00CB4C81" w:rsidP="00CB4C81" w:rsidRDefault="00CB4C81" w14:paraId="3D964AAC" w14:textId="77777777">
            <w:pPr>
              <w:rPr>
                <w:sz w:val="12"/>
              </w:rPr>
            </w:pPr>
          </w:p>
        </w:tc>
        <w:tc>
          <w:tcPr>
            <w:tcW w:w="823" w:type="dxa"/>
            <w:tcMar/>
          </w:tcPr>
          <w:p w:rsidR="00CB4C81" w:rsidP="00CB4C81" w:rsidRDefault="00CB4C81" w14:paraId="49BB7882" w14:textId="77777777">
            <w:pPr>
              <w:rPr>
                <w:sz w:val="12"/>
              </w:rPr>
            </w:pPr>
          </w:p>
        </w:tc>
        <w:tc>
          <w:tcPr>
            <w:tcW w:w="823" w:type="dxa"/>
            <w:tcMar/>
          </w:tcPr>
          <w:p w:rsidRPr="005E678C" w:rsidR="00CB4C81" w:rsidP="00CB4C81" w:rsidRDefault="00CB4C81" w14:paraId="380AECC4" w14:textId="77777777">
            <w:pPr>
              <w:rPr>
                <w:sz w:val="12"/>
              </w:rPr>
            </w:pPr>
          </w:p>
        </w:tc>
        <w:tc>
          <w:tcPr>
            <w:tcW w:w="823" w:type="dxa"/>
            <w:tcMar/>
          </w:tcPr>
          <w:p w:rsidR="00CB4C81" w:rsidP="00CB4C81" w:rsidRDefault="00CB4C81" w14:paraId="1629F75E" w14:textId="77777777">
            <w:pPr>
              <w:rPr>
                <w:sz w:val="12"/>
              </w:rPr>
            </w:pPr>
          </w:p>
        </w:tc>
      </w:tr>
    </w:tbl>
    <w:p w:rsidR="4998C937" w:rsidP="4998C937" w:rsidRDefault="4998C937" w14:paraId="23426F48" w14:textId="0C9835EC">
      <w:pPr>
        <w:rPr>
          <w:szCs w:val="22"/>
        </w:rPr>
      </w:pPr>
    </w:p>
    <w:p w:rsidR="077B7B42" w:rsidP="30819DD2" w:rsidRDefault="077B7B42" w14:paraId="7D654B08" w14:textId="6DA5849A">
      <w:pPr>
        <w:pStyle w:val="Normal"/>
        <w:bidi w:val="0"/>
        <w:spacing w:before="0" w:beforeAutospacing="off" w:after="0" w:afterAutospacing="off" w:line="259" w:lineRule="auto"/>
        <w:ind w:left="0" w:right="0"/>
        <w:jc w:val="left"/>
      </w:pPr>
      <w:r w:rsidR="077B7B42">
        <w:rPr/>
        <w:t>It should be possible to display or hide columns, to reorganize and filter and have those settings predefined for the users.</w:t>
      </w:r>
    </w:p>
    <w:p w:rsidR="30819DD2" w:rsidP="30819DD2" w:rsidRDefault="30819DD2" w14:paraId="1E962CB8" w14:textId="785901B4">
      <w:pPr>
        <w:pStyle w:val="Normal"/>
        <w:bidi w:val="0"/>
        <w:spacing w:before="0" w:beforeAutospacing="off" w:after="0" w:afterAutospacing="off" w:line="259" w:lineRule="auto"/>
        <w:ind w:left="0" w:right="0"/>
        <w:jc w:val="left"/>
      </w:pPr>
    </w:p>
    <w:p w:rsidR="077B7B42" w:rsidP="30819DD2" w:rsidRDefault="077B7B42" w14:paraId="35F18637" w14:textId="05135781">
      <w:pPr>
        <w:pStyle w:val="Normal"/>
        <w:bidi w:val="0"/>
        <w:spacing w:before="0" w:beforeAutospacing="off" w:after="0" w:afterAutospacing="off" w:line="259" w:lineRule="auto"/>
        <w:ind w:left="0" w:right="0"/>
        <w:jc w:val="left"/>
      </w:pPr>
      <w:r w:rsidR="077B7B42">
        <w:rPr/>
        <w:t>It should be possible to extract the report to a spreadsheet.</w:t>
      </w:r>
    </w:p>
    <w:p w:rsidR="30819DD2" w:rsidP="30819DD2" w:rsidRDefault="30819DD2" w14:paraId="3D4A9C07" w14:textId="057E73CA">
      <w:pPr>
        <w:pStyle w:val="Normal"/>
      </w:pPr>
    </w:p>
    <w:p w:rsidR="2C9FA0D3" w:rsidRDefault="2C9FA0D3" w14:paraId="2EAB1862" w14:textId="00EDFA60">
      <w:r>
        <w:br w:type="page"/>
      </w:r>
    </w:p>
    <w:p w:rsidR="3CA7A818" w:rsidP="2CD5C4C1" w:rsidRDefault="3CA7A818" w14:paraId="6B6EC8B2" w14:textId="67A91D3C">
      <w:pPr>
        <w:pStyle w:val="Heading2"/>
        <w:spacing w:line="259" w:lineRule="auto"/>
        <w:rPr>
          <w:rFonts w:eastAsia="Arial" w:cs="Arial"/>
        </w:rPr>
      </w:pPr>
      <w:bookmarkStart w:name="_Toc293396518" w:id="1848337073"/>
      <w:r w:rsidRPr="2C9FA0D3" w:rsidR="7583A755">
        <w:rPr>
          <w:rFonts w:cs="Arial"/>
        </w:rPr>
        <w:t xml:space="preserve">Report </w:t>
      </w:r>
      <w:r w:rsidRPr="2C9FA0D3" w:rsidR="7583A755">
        <w:rPr>
          <w:rFonts w:cs="Arial"/>
        </w:rPr>
        <w:t>print</w:t>
      </w:r>
      <w:r w:rsidRPr="2C9FA0D3" w:rsidR="7583A755">
        <w:rPr>
          <w:rFonts w:cs="Arial"/>
        </w:rPr>
        <w:t>out</w:t>
      </w:r>
      <w:bookmarkEnd w:id="1848337073"/>
    </w:p>
    <w:p w:rsidR="4998C937" w:rsidP="4998C937" w:rsidRDefault="4998C937" w14:paraId="639BCCA5" w14:textId="3E97F416">
      <w:pPr>
        <w:rPr>
          <w:szCs w:val="22"/>
        </w:rPr>
      </w:pPr>
    </w:p>
    <w:p w:rsidR="3CA7A818" w:rsidP="4998C937" w:rsidRDefault="0075387D" w14:paraId="12FF9E5A" w14:textId="75027094">
      <w:pPr>
        <w:rPr>
          <w:szCs w:val="22"/>
        </w:rPr>
      </w:pPr>
      <w:r w:rsidR="0075387D">
        <w:rPr/>
        <w:t>It</w:t>
      </w:r>
      <w:r w:rsidR="3CA7A818">
        <w:rPr/>
        <w:t xml:space="preserve"> should be possible to print the report, including date and system information in the header.</w:t>
      </w:r>
    </w:p>
    <w:p w:rsidR="4998C937" w:rsidP="4998C937" w:rsidRDefault="4998C937" w14:paraId="77A682CE" w14:textId="4EA656E1">
      <w:pPr>
        <w:rPr>
          <w:szCs w:val="22"/>
        </w:rPr>
      </w:pPr>
    </w:p>
    <w:p w:rsidR="00201EBD" w:rsidP="00CD3680" w:rsidRDefault="4EA484D8" w14:paraId="52B220E0" w14:textId="77777777">
      <w:pPr>
        <w:pStyle w:val="Heading2"/>
        <w:rPr/>
      </w:pPr>
      <w:bookmarkStart w:name="_Toc112697989" w:id="23"/>
      <w:bookmarkStart w:name="_Toc114789875" w:id="211140809"/>
      <w:r w:rsidR="1F84F751">
        <w:rPr/>
        <w:t>Error Handling Specifications</w:t>
      </w:r>
      <w:bookmarkEnd w:id="23"/>
      <w:r w:rsidR="49EA6AE0">
        <w:rPr/>
        <w:t xml:space="preserve"> </w:t>
      </w:r>
      <w:bookmarkEnd w:id="211140809"/>
    </w:p>
    <w:p w:rsidR="00451BDF" w:rsidP="00471D02" w:rsidRDefault="00451BDF" w14:paraId="5B08B5D1" w14:textId="77777777">
      <w:pPr>
        <w:pStyle w:val="ListParagraph"/>
        <w:rPr>
          <w:i/>
          <w:sz w:val="18"/>
          <w:szCs w:val="18"/>
        </w:rPr>
      </w:pPr>
    </w:p>
    <w:p w:rsidR="000D303B" w:rsidP="000D303B" w:rsidRDefault="000D303B" w14:paraId="21714011" w14:textId="66595409">
      <w:r>
        <w:t>Error messages</w:t>
      </w:r>
    </w:p>
    <w:p w:rsidR="000D303B" w:rsidP="000D303B" w:rsidRDefault="000D303B" w14:paraId="0BF9B7F0" w14:textId="77777777"/>
    <w:p w:rsidR="00201EBD" w:rsidP="000D303B" w:rsidRDefault="000D303B" w14:paraId="16DEB4AB" w14:textId="48FCF264">
      <w:pPr>
        <w:pStyle w:val="ListParagraph"/>
        <w:numPr>
          <w:ilvl w:val="0"/>
          <w:numId w:val="9"/>
        </w:numPr>
      </w:pPr>
      <w:r>
        <w:t>“</w:t>
      </w:r>
      <w:r w:rsidRPr="000D303B">
        <w:t xml:space="preserve">COI </w:t>
      </w:r>
      <w:r>
        <w:t xml:space="preserve">#### </w:t>
      </w:r>
      <w:r w:rsidR="00006CFA">
        <w:t>entered is not valid</w:t>
      </w:r>
      <w:r>
        <w:t>”</w:t>
      </w:r>
    </w:p>
    <w:p w:rsidR="00DE7405" w:rsidP="000D303B" w:rsidRDefault="00DE7405" w14:paraId="2AEBAFC2" w14:textId="689AA4A3">
      <w:pPr>
        <w:pStyle w:val="ListParagraph"/>
        <w:numPr>
          <w:ilvl w:val="0"/>
          <w:numId w:val="9"/>
        </w:numPr>
      </w:pPr>
      <w:r>
        <w:t>“No data was found for this COI”</w:t>
      </w:r>
    </w:p>
    <w:p w:rsidRPr="000D303B" w:rsidR="00006CFA" w:rsidP="00006CFA" w:rsidRDefault="00006CFA" w14:paraId="461B5674" w14:textId="77777777">
      <w:pPr>
        <w:pStyle w:val="ListParagraph"/>
        <w:numPr>
          <w:ilvl w:val="0"/>
          <w:numId w:val="9"/>
        </w:numPr>
      </w:pPr>
      <w:r>
        <w:t>COI was not found for material #### and batch ####.</w:t>
      </w:r>
    </w:p>
    <w:p w:rsidR="000D303B" w:rsidP="000D303B" w:rsidRDefault="008F5C37" w14:paraId="6E7CD4EF" w14:textId="055459B1">
      <w:pPr>
        <w:pStyle w:val="ListParagraph"/>
        <w:numPr>
          <w:ilvl w:val="0"/>
          <w:numId w:val="9"/>
        </w:numPr>
      </w:pPr>
      <w:r>
        <w:t>“</w:t>
      </w:r>
      <w:r w:rsidR="00006CFA">
        <w:t>Multiple</w:t>
      </w:r>
      <w:r>
        <w:t xml:space="preserve"> COIs were found for sales order ####”</w:t>
      </w:r>
    </w:p>
    <w:p w:rsidR="006049A6" w:rsidP="000D303B" w:rsidRDefault="006049A6" w14:paraId="30108BEF" w14:textId="4B294DD3">
      <w:pPr>
        <w:pStyle w:val="ListParagraph"/>
        <w:numPr>
          <w:ilvl w:val="0"/>
          <w:numId w:val="9"/>
        </w:numPr>
      </w:pPr>
      <w:r>
        <w:t>“</w:t>
      </w:r>
      <w:r w:rsidR="00006CFA">
        <w:t>Multiple</w:t>
      </w:r>
      <w:r>
        <w:t xml:space="preserve"> COIs were found for outbound delivery #####”</w:t>
      </w:r>
    </w:p>
    <w:p w:rsidR="006049A6" w:rsidP="000D303B" w:rsidRDefault="006049A6" w14:paraId="1B1F1A67" w14:textId="7CDF2CEC">
      <w:pPr>
        <w:pStyle w:val="ListParagraph"/>
        <w:numPr>
          <w:ilvl w:val="0"/>
          <w:numId w:val="9"/>
        </w:numPr>
        <w:rPr/>
      </w:pPr>
      <w:r w:rsidR="10038B1B">
        <w:rPr/>
        <w:t>“</w:t>
      </w:r>
      <w:r w:rsidR="14641ADB">
        <w:rPr/>
        <w:t xml:space="preserve">Multiple </w:t>
      </w:r>
      <w:r w:rsidR="10038B1B">
        <w:rPr/>
        <w:t>COIs were found for purchase order #####”</w:t>
      </w:r>
    </w:p>
    <w:p w:rsidR="00201EBD" w:rsidP="4998C937" w:rsidRDefault="099ACFCF" w14:paraId="0AD9C6F4" w14:textId="747495DF">
      <w:pPr>
        <w:pStyle w:val="ListParagraph"/>
        <w:numPr>
          <w:ilvl w:val="0"/>
          <w:numId w:val="9"/>
        </w:numPr>
      </w:pPr>
      <w:r>
        <w:t>Standard messages such as “batch number does not exist for material number”</w:t>
      </w:r>
    </w:p>
    <w:p w:rsidR="0072150B" w:rsidP="00002E3D" w:rsidRDefault="0072150B" w14:paraId="2613E9C1" w14:textId="77777777">
      <w:bookmarkStart w:name="_Toc526437161" w:id="24"/>
      <w:bookmarkEnd w:id="24"/>
    </w:p>
    <w:p w:rsidR="0072150B" w:rsidP="00002E3D" w:rsidRDefault="0072150B" w14:paraId="1037B8A3" w14:textId="77777777"/>
    <w:p w:rsidR="00B177E3" w:rsidP="0072150B" w:rsidRDefault="4BDF681C" w14:paraId="706AE58B" w14:textId="77777777">
      <w:pPr>
        <w:pStyle w:val="Heading1"/>
        <w:rPr/>
      </w:pPr>
      <w:bookmarkStart w:name="_Toc112698023" w:id="25"/>
      <w:bookmarkStart w:name="_Toc558194006" w:id="1139167708"/>
      <w:r w:rsidR="4BDF681C">
        <w:rPr/>
        <w:t>Related Documents</w:t>
      </w:r>
      <w:bookmarkEnd w:id="25"/>
      <w:bookmarkEnd w:id="1139167708"/>
    </w:p>
    <w:p w:rsidRPr="00B177E3" w:rsidR="00B177E3" w:rsidP="00B177E3" w:rsidRDefault="00B177E3" w14:paraId="725ED14D" w14:textId="77777777">
      <w:r>
        <w:t xml:space="preserve">         </w:t>
      </w:r>
    </w:p>
    <w:tbl>
      <w:tblPr>
        <w:tblpPr w:leftFromText="141" w:rightFromText="141" w:vertAnchor="text" w:horzAnchor="margin" w:tblpX="108" w:tblpY="143"/>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57" w:type="dxa"/>
          <w:right w:w="57" w:type="dxa"/>
        </w:tblCellMar>
        <w:tblLook w:val="01E0" w:firstRow="1" w:lastRow="1" w:firstColumn="1" w:lastColumn="1" w:noHBand="0" w:noVBand="0"/>
      </w:tblPr>
      <w:tblGrid>
        <w:gridCol w:w="3927"/>
        <w:gridCol w:w="5610"/>
      </w:tblGrid>
      <w:tr w:rsidR="00B177E3" w:rsidTr="362A708C" w14:paraId="6FC0B621" w14:textId="77777777">
        <w:trPr>
          <w:cantSplit/>
          <w:tblHeader/>
        </w:trPr>
        <w:tc>
          <w:tcPr>
            <w:tcW w:w="3927" w:type="dxa"/>
            <w:tcBorders>
              <w:top w:val="single" w:color="auto" w:sz="4" w:space="0"/>
              <w:left w:val="single" w:color="auto" w:sz="4" w:space="0"/>
              <w:bottom w:val="single" w:color="auto" w:sz="4" w:space="0"/>
              <w:right w:val="single" w:color="auto" w:sz="4" w:space="0"/>
            </w:tcBorders>
            <w:shd w:val="clear" w:color="auto" w:fill="DDDDDD"/>
            <w:tcMar/>
            <w:hideMark/>
          </w:tcPr>
          <w:p w:rsidR="00B177E3" w:rsidRDefault="00B177E3" w14:paraId="0E5A7FC5" w14:textId="69274A7F">
            <w:pPr>
              <w:pStyle w:val="TabelleTitel"/>
              <w:rPr>
                <w:rFonts w:cs="Arial"/>
              </w:rPr>
            </w:pPr>
            <w:r w:rsidRPr="2CD5C4C1" w:rsidR="1335866E">
              <w:rPr>
                <w:rFonts w:cs="Arial"/>
              </w:rPr>
              <w:t>Document</w:t>
            </w:r>
            <w:r w:rsidRPr="2CD5C4C1" w:rsidR="00B177E3">
              <w:rPr>
                <w:rFonts w:cs="Arial"/>
              </w:rPr>
              <w:t xml:space="preserve"> Name</w:t>
            </w:r>
          </w:p>
        </w:tc>
        <w:tc>
          <w:tcPr>
            <w:tcW w:w="5610" w:type="dxa"/>
            <w:tcBorders>
              <w:top w:val="single" w:color="auto" w:sz="4" w:space="0"/>
              <w:left w:val="single" w:color="auto" w:sz="4" w:space="0"/>
              <w:bottom w:val="single" w:color="auto" w:sz="4" w:space="0"/>
              <w:right w:val="single" w:color="auto" w:sz="4" w:space="0"/>
            </w:tcBorders>
            <w:shd w:val="clear" w:color="auto" w:fill="DDDDDD"/>
            <w:tcMar/>
            <w:hideMark/>
          </w:tcPr>
          <w:p w:rsidR="00B177E3" w:rsidRDefault="00C471F7" w14:paraId="42EB0341" w14:textId="0C4E0158">
            <w:pPr>
              <w:pStyle w:val="TabelleTitel"/>
              <w:rPr>
                <w:rFonts w:cs="Arial"/>
              </w:rPr>
            </w:pPr>
            <w:r>
              <w:rPr>
                <w:rFonts w:cs="Arial"/>
              </w:rPr>
              <w:t>Description</w:t>
            </w:r>
          </w:p>
        </w:tc>
      </w:tr>
      <w:tr w:rsidRPr="00011727" w:rsidR="00B177E3" w:rsidTr="362A708C" w14:paraId="299D1A4B" w14:textId="77777777">
        <w:trPr>
          <w:cantSplit/>
          <w:tblHeader/>
        </w:trPr>
        <w:tc>
          <w:tcPr>
            <w:tcW w:w="3927" w:type="dxa"/>
            <w:tcBorders>
              <w:top w:val="single" w:color="auto" w:sz="4" w:space="0"/>
              <w:left w:val="single" w:color="auto" w:sz="4" w:space="0"/>
              <w:bottom w:val="single" w:color="auto" w:sz="4" w:space="0"/>
              <w:right w:val="single" w:color="auto" w:sz="4" w:space="0"/>
            </w:tcBorders>
            <w:tcMar/>
          </w:tcPr>
          <w:p w:rsidR="00B177E3" w:rsidRDefault="00011727" w14:paraId="10DACA14" w14:textId="09075470">
            <w:pPr>
              <w:pStyle w:val="TabelleText"/>
              <w:rPr>
                <w:rFonts w:ascii="Calibri" w:hAnsi="Calibri" w:cs="Arial"/>
                <w:sz w:val="24"/>
                <w:szCs w:val="24"/>
              </w:rPr>
            </w:pPr>
            <w:r w:rsidRPr="00011727">
              <w:rPr>
                <w:rFonts w:ascii="Calibri" w:hAnsi="Calibri" w:cs="Arial"/>
                <w:sz w:val="24"/>
                <w:szCs w:val="24"/>
              </w:rPr>
              <w:t>GROUP-117818</w:t>
            </w:r>
          </w:p>
        </w:tc>
        <w:tc>
          <w:tcPr>
            <w:tcW w:w="5610" w:type="dxa"/>
            <w:tcBorders>
              <w:top w:val="single" w:color="auto" w:sz="4" w:space="0"/>
              <w:left w:val="single" w:color="auto" w:sz="4" w:space="0"/>
              <w:bottom w:val="single" w:color="auto" w:sz="4" w:space="0"/>
              <w:right w:val="single" w:color="auto" w:sz="4" w:space="0"/>
            </w:tcBorders>
            <w:tcMar/>
          </w:tcPr>
          <w:p w:rsidRPr="00011727" w:rsidR="00B177E3" w:rsidRDefault="00011727" w14:paraId="1C6B4C8D" w14:textId="5F022FD2">
            <w:pPr>
              <w:pStyle w:val="TabelleText"/>
              <w:rPr>
                <w:rFonts w:ascii="Calibri" w:hAnsi="Calibri" w:cs="Arial"/>
                <w:sz w:val="24"/>
                <w:szCs w:val="24"/>
              </w:rPr>
            </w:pPr>
            <w:r w:rsidRPr="00011727">
              <w:rPr>
                <w:rFonts w:ascii="Calibri" w:hAnsi="Calibri" w:cs="Arial"/>
                <w:sz w:val="24"/>
                <w:szCs w:val="24"/>
              </w:rPr>
              <w:t>URS SAP ERP Project Alpha Patient Material Chain of identity</w:t>
            </w:r>
          </w:p>
        </w:tc>
      </w:tr>
      <w:tr w:rsidRPr="005E678C" w:rsidR="0049177E" w:rsidTr="362A708C" w14:paraId="72960BBA" w14:textId="77777777">
        <w:trPr>
          <w:cantSplit/>
          <w:tblHeader/>
        </w:trPr>
        <w:tc>
          <w:tcPr>
            <w:tcW w:w="3927" w:type="dxa"/>
            <w:tcBorders>
              <w:top w:val="single" w:color="auto" w:sz="4" w:space="0"/>
              <w:left w:val="single" w:color="auto" w:sz="4" w:space="0"/>
              <w:bottom w:val="single" w:color="auto" w:sz="4" w:space="0"/>
              <w:right w:val="single" w:color="auto" w:sz="4" w:space="0"/>
            </w:tcBorders>
            <w:tcMar/>
          </w:tcPr>
          <w:p w:rsidR="0049177E" w:rsidP="0049177E" w:rsidRDefault="0049177E" w14:paraId="19797F34" w14:textId="2E031F09">
            <w:pPr>
              <w:pStyle w:val="TabelleText"/>
              <w:rPr>
                <w:rFonts w:ascii="Calibri" w:hAnsi="Calibri" w:cs="Arial"/>
                <w:sz w:val="24"/>
                <w:szCs w:val="24"/>
              </w:rPr>
            </w:pPr>
            <w:r w:rsidRPr="362A708C" w:rsidR="612A7333">
              <w:rPr>
                <w:rFonts w:ascii="Calibri" w:hAnsi="Calibri" w:cs="Arial"/>
                <w:sz w:val="24"/>
                <w:szCs w:val="24"/>
              </w:rPr>
              <w:t>GROUP-</w:t>
            </w:r>
            <w:r w:rsidRPr="362A708C" w:rsidR="6A6E3FE9">
              <w:rPr>
                <w:rFonts w:ascii="Calibri" w:hAnsi="Calibri" w:cs="Arial"/>
                <w:sz w:val="24"/>
                <w:szCs w:val="24"/>
              </w:rPr>
              <w:t>568</w:t>
            </w:r>
          </w:p>
        </w:tc>
        <w:tc>
          <w:tcPr>
            <w:tcW w:w="5610" w:type="dxa"/>
            <w:tcBorders>
              <w:top w:val="single" w:color="auto" w:sz="4" w:space="0"/>
              <w:left w:val="single" w:color="auto" w:sz="4" w:space="0"/>
              <w:bottom w:val="single" w:color="auto" w:sz="4" w:space="0"/>
              <w:right w:val="single" w:color="auto" w:sz="4" w:space="0"/>
            </w:tcBorders>
            <w:tcMar/>
          </w:tcPr>
          <w:p w:rsidRPr="00C471F7" w:rsidR="0049177E" w:rsidP="0049177E" w:rsidRDefault="0049177E" w14:paraId="6511AFE7" w14:textId="2DFE10C1">
            <w:pPr>
              <w:pStyle w:val="TabelleText"/>
              <w:rPr>
                <w:rFonts w:ascii="Calibri" w:hAnsi="Calibri" w:cs="Arial"/>
                <w:sz w:val="24"/>
                <w:szCs w:val="24"/>
                <w:lang w:val="fr-FR"/>
              </w:rPr>
            </w:pPr>
            <w:r w:rsidRPr="362A708C" w:rsidR="612A7333">
              <w:rPr>
                <w:rFonts w:ascii="Calibri" w:hAnsi="Calibri" w:cs="Arial"/>
                <w:sz w:val="24"/>
                <w:szCs w:val="24"/>
                <w:lang w:val="fr-FR"/>
              </w:rPr>
              <w:t xml:space="preserve">XS SAP ERP </w:t>
            </w:r>
            <w:r w:rsidRPr="362A708C" w:rsidR="399AEB72">
              <w:rPr>
                <w:rFonts w:ascii="Calibri" w:hAnsi="Calibri" w:cs="Arial"/>
                <w:sz w:val="24"/>
                <w:szCs w:val="24"/>
                <w:lang w:val="fr-FR"/>
              </w:rPr>
              <w:t>QM</w:t>
            </w:r>
          </w:p>
        </w:tc>
      </w:tr>
    </w:tbl>
    <w:p w:rsidRPr="0075387D" w:rsidR="0043235E" w:rsidP="00B177E3" w:rsidRDefault="0043235E" w14:paraId="42AFC42D" w14:textId="77777777">
      <w:pPr>
        <w:rPr>
          <w:lang w:val="en-US"/>
        </w:rPr>
      </w:pPr>
    </w:p>
    <w:p w:rsidRPr="0043235E" w:rsidR="0043235E" w:rsidP="2C9FA0D3" w:rsidRDefault="68AA93A8" w14:paraId="58E462DF" w14:textId="77777777">
      <w:pPr>
        <w:pStyle w:val="Heading1"/>
        <w:rPr>
          <w:rFonts w:ascii="Times New Roman" w:hAnsi="Times New Roman"/>
          <w:color w:val="000000" w:themeColor="text1" w:themeTint="FF" w:themeShade="FF"/>
        </w:rPr>
      </w:pPr>
      <w:bookmarkStart w:name="_Toc112698024" w:id="26"/>
      <w:bookmarkStart w:name="_Toc214330077" w:id="42752156"/>
      <w:r w:rsidRPr="2C9FA0D3" w:rsidR="68AA93A8">
        <w:rPr>
          <w:rFonts w:ascii="Times New Roman" w:hAnsi="Times New Roman"/>
          <w:color w:val="000000" w:themeColor="text1" w:themeTint="FF" w:themeShade="FF"/>
        </w:rPr>
        <w:t>Document History</w:t>
      </w:r>
      <w:bookmarkEnd w:id="26"/>
      <w:bookmarkEnd w:id="42752156"/>
    </w:p>
    <w:p w:rsidR="0043235E" w:rsidP="0043235E" w:rsidRDefault="0043235E" w14:paraId="75FBE423" w14:textId="77777777">
      <w:pPr>
        <w:pStyle w:val="HEAD5"/>
        <w:ind w:left="-810"/>
        <w:rPr>
          <w:rFonts w:ascii="Times New Roman" w:hAnsi="Times New Roman"/>
          <w:color w:val="000000"/>
          <w:sz w:val="28"/>
          <w:szCs w:val="28"/>
        </w:rPr>
      </w:pPr>
    </w:p>
    <w:tbl>
      <w:tblPr>
        <w:tblW w:w="88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39"/>
        <w:gridCol w:w="1877"/>
        <w:gridCol w:w="2434"/>
        <w:gridCol w:w="3545"/>
      </w:tblGrid>
      <w:tr w:rsidRPr="00416741" w:rsidR="00FC5DFB" w:rsidTr="2C9FA0D3" w14:paraId="6C637CD4" w14:textId="77777777">
        <w:trPr>
          <w:trHeight w:val="279"/>
          <w:jc w:val="center"/>
        </w:trPr>
        <w:tc>
          <w:tcPr>
            <w:tcW w:w="1039" w:type="dxa"/>
            <w:shd w:val="clear" w:color="auto" w:fill="D9D9D9" w:themeFill="background1" w:themeFillShade="D9"/>
            <w:noWrap/>
            <w:tcMar/>
            <w:vAlign w:val="bottom"/>
            <w:hideMark/>
          </w:tcPr>
          <w:p w:rsidRPr="00BD7684" w:rsidR="00FC5DFB" w:rsidP="00755A02" w:rsidRDefault="00FC5DFB" w14:paraId="23308AFD" w14:textId="77777777">
            <w:pPr>
              <w:ind w:left="302" w:hanging="302"/>
              <w:jc w:val="center"/>
              <w:rPr>
                <w:rFonts w:cs="Arial"/>
                <w:sz w:val="20"/>
              </w:rPr>
            </w:pPr>
            <w:r w:rsidRPr="00BD7684">
              <w:rPr>
                <w:rFonts w:cs="Arial"/>
                <w:sz w:val="20"/>
              </w:rPr>
              <w:t>Ver #</w:t>
            </w:r>
          </w:p>
        </w:tc>
        <w:tc>
          <w:tcPr>
            <w:tcW w:w="1877" w:type="dxa"/>
            <w:shd w:val="clear" w:color="auto" w:fill="D9D9D9" w:themeFill="background1" w:themeFillShade="D9"/>
            <w:noWrap/>
            <w:tcMar/>
            <w:vAlign w:val="bottom"/>
            <w:hideMark/>
          </w:tcPr>
          <w:p w:rsidRPr="00BD7684" w:rsidR="00FC5DFB" w:rsidP="00755A02" w:rsidRDefault="00FC5DFB" w14:paraId="491072FA" w14:textId="77777777">
            <w:pPr>
              <w:ind w:left="302" w:hanging="302"/>
              <w:jc w:val="center"/>
              <w:rPr>
                <w:rFonts w:cs="Arial"/>
                <w:sz w:val="20"/>
              </w:rPr>
            </w:pPr>
            <w:r w:rsidRPr="00BD7684">
              <w:rPr>
                <w:rFonts w:cs="Arial"/>
                <w:sz w:val="20"/>
              </w:rPr>
              <w:t>Date</w:t>
            </w:r>
          </w:p>
        </w:tc>
        <w:tc>
          <w:tcPr>
            <w:tcW w:w="2434" w:type="dxa"/>
            <w:shd w:val="clear" w:color="auto" w:fill="D9D9D9" w:themeFill="background1" w:themeFillShade="D9"/>
            <w:tcMar/>
          </w:tcPr>
          <w:p w:rsidRPr="00BD7684" w:rsidR="00FC5DFB" w:rsidP="00755A02" w:rsidRDefault="00FC5DFB" w14:paraId="1C7DF0E4" w14:textId="77777777">
            <w:pPr>
              <w:ind w:left="302" w:hanging="302"/>
              <w:jc w:val="center"/>
              <w:rPr>
                <w:rFonts w:cs="Arial"/>
                <w:sz w:val="20"/>
              </w:rPr>
            </w:pPr>
            <w:r w:rsidRPr="00BD7684">
              <w:rPr>
                <w:rFonts w:cs="Arial"/>
                <w:sz w:val="20"/>
              </w:rPr>
              <w:t>Author</w:t>
            </w:r>
          </w:p>
        </w:tc>
        <w:tc>
          <w:tcPr>
            <w:tcW w:w="3545" w:type="dxa"/>
            <w:shd w:val="clear" w:color="auto" w:fill="D9D9D9" w:themeFill="background1" w:themeFillShade="D9"/>
            <w:noWrap/>
            <w:tcMar/>
            <w:vAlign w:val="bottom"/>
            <w:hideMark/>
          </w:tcPr>
          <w:p w:rsidRPr="00BD7684" w:rsidR="00FC5DFB" w:rsidP="00755A02" w:rsidRDefault="00FC5DFB" w14:paraId="454813B2" w14:textId="77777777">
            <w:pPr>
              <w:ind w:left="302" w:hanging="302"/>
              <w:jc w:val="center"/>
              <w:rPr>
                <w:rFonts w:cs="Arial"/>
                <w:sz w:val="20"/>
              </w:rPr>
            </w:pPr>
            <w:r>
              <w:rPr>
                <w:rFonts w:cs="Arial"/>
                <w:sz w:val="20"/>
              </w:rPr>
              <w:t>Brief Description of change</w:t>
            </w:r>
          </w:p>
        </w:tc>
      </w:tr>
      <w:tr w:rsidRPr="00416741" w:rsidR="00FC5DFB" w:rsidTr="2C9FA0D3" w14:paraId="3559A738" w14:textId="77777777">
        <w:trPr>
          <w:trHeight w:val="563"/>
          <w:jc w:val="center"/>
        </w:trPr>
        <w:tc>
          <w:tcPr>
            <w:tcW w:w="1039" w:type="dxa"/>
            <w:noWrap/>
            <w:tcMar/>
            <w:vAlign w:val="center"/>
          </w:tcPr>
          <w:p w:rsidRPr="0049177E" w:rsidR="00FC5DFB" w:rsidP="0049177E" w:rsidRDefault="00FC5DFB" w14:paraId="4B3AA50C" w14:textId="77777777">
            <w:pPr>
              <w:ind w:left="302" w:hanging="302"/>
              <w:jc w:val="center"/>
              <w:rPr>
                <w:rFonts w:cs="Arial"/>
                <w:sz w:val="20"/>
              </w:rPr>
            </w:pPr>
            <w:r w:rsidRPr="0049177E">
              <w:rPr>
                <w:rFonts w:cs="Arial"/>
                <w:sz w:val="20"/>
              </w:rPr>
              <w:t>1.0</w:t>
            </w:r>
          </w:p>
        </w:tc>
        <w:tc>
          <w:tcPr>
            <w:tcW w:w="1877" w:type="dxa"/>
            <w:noWrap/>
            <w:tcMar/>
            <w:vAlign w:val="center"/>
          </w:tcPr>
          <w:p w:rsidRPr="0049177E" w:rsidR="00FC5DFB" w:rsidP="2C9FA0D3" w:rsidRDefault="00C471F7" w14:paraId="7B105B87" w14:textId="2A3AABB5">
            <w:pPr>
              <w:jc w:val="center"/>
              <w:rPr>
                <w:rFonts w:cs="Arial"/>
                <w:sz w:val="20"/>
                <w:szCs w:val="20"/>
              </w:rPr>
            </w:pPr>
            <w:r w:rsidRPr="2C9FA0D3" w:rsidR="66514FDA">
              <w:rPr>
                <w:rFonts w:cs="Arial"/>
                <w:sz w:val="20"/>
                <w:szCs w:val="20"/>
              </w:rPr>
              <w:t>15-Nov</w:t>
            </w:r>
            <w:r w:rsidRPr="2C9FA0D3" w:rsidR="7042C13A">
              <w:rPr>
                <w:rFonts w:cs="Arial"/>
                <w:sz w:val="20"/>
                <w:szCs w:val="20"/>
              </w:rPr>
              <w:t>-</w:t>
            </w:r>
            <w:r w:rsidRPr="2C9FA0D3" w:rsidR="3D425D0E">
              <w:rPr>
                <w:rFonts w:cs="Arial"/>
                <w:sz w:val="20"/>
                <w:szCs w:val="20"/>
              </w:rPr>
              <w:t>2022</w:t>
            </w:r>
          </w:p>
        </w:tc>
        <w:tc>
          <w:tcPr>
            <w:tcW w:w="2434" w:type="dxa"/>
            <w:tcMar/>
            <w:vAlign w:val="center"/>
          </w:tcPr>
          <w:p w:rsidRPr="0049177E" w:rsidR="00FC5DFB" w:rsidP="0049177E" w:rsidRDefault="00C471F7" w14:paraId="0BB9EFB5" w14:textId="687C1F07">
            <w:pPr>
              <w:jc w:val="center"/>
              <w:rPr>
                <w:rFonts w:cs="Arial"/>
                <w:sz w:val="20"/>
              </w:rPr>
            </w:pPr>
            <w:r w:rsidRPr="0049177E">
              <w:rPr>
                <w:rFonts w:cs="Arial"/>
                <w:sz w:val="20"/>
              </w:rPr>
              <w:t>Ana Severiano</w:t>
            </w:r>
          </w:p>
        </w:tc>
        <w:tc>
          <w:tcPr>
            <w:tcW w:w="3545" w:type="dxa"/>
            <w:noWrap/>
            <w:tcMar/>
            <w:vAlign w:val="center"/>
          </w:tcPr>
          <w:p w:rsidRPr="0049177E" w:rsidR="00FC5DFB" w:rsidP="0049177E" w:rsidRDefault="00C471F7" w14:paraId="59B23342" w14:textId="4242BD94">
            <w:pPr>
              <w:ind w:left="302" w:hanging="302"/>
              <w:jc w:val="center"/>
              <w:rPr>
                <w:rFonts w:cs="Arial"/>
                <w:sz w:val="20"/>
              </w:rPr>
            </w:pPr>
            <w:r w:rsidRPr="0049177E">
              <w:rPr>
                <w:rFonts w:cs="Arial"/>
                <w:sz w:val="20"/>
              </w:rPr>
              <w:t>Initial version</w:t>
            </w:r>
          </w:p>
        </w:tc>
      </w:tr>
    </w:tbl>
    <w:p w:rsidRPr="0043235E" w:rsidR="0043235E" w:rsidP="0043235E" w:rsidRDefault="0043235E" w14:paraId="651E9592" w14:textId="77777777"/>
    <w:p w:rsidR="0072150B" w:rsidP="0072150B" w:rsidRDefault="2A7209EB" w14:paraId="7FF148AA" w14:textId="77777777">
      <w:pPr>
        <w:pStyle w:val="Heading1"/>
        <w:rPr/>
      </w:pPr>
      <w:bookmarkStart w:name="_Toc112698025" w:id="27"/>
      <w:bookmarkStart w:name="_Toc2082297316" w:id="2127320576"/>
      <w:r w:rsidR="2A7209EB">
        <w:rPr/>
        <w:t>Appendix</w:t>
      </w:r>
      <w:bookmarkEnd w:id="27"/>
      <w:bookmarkEnd w:id="2127320576"/>
    </w:p>
    <w:p w:rsidR="005E0940" w:rsidP="005E0940" w:rsidRDefault="005E0940" w14:paraId="269E314A" w14:textId="77777777">
      <w:pPr>
        <w:ind w:left="576"/>
        <w:rPr>
          <w:i/>
          <w:sz w:val="18"/>
          <w:szCs w:val="18"/>
        </w:rPr>
      </w:pPr>
    </w:p>
    <w:p w:rsidR="4CAC7FD0" w:rsidP="2CD5C4C1" w:rsidRDefault="4CAC7FD0" w14:paraId="09659265" w14:textId="4642F8B9">
      <w:pPr>
        <w:pStyle w:val="Normal"/>
        <w:bidi w:val="0"/>
        <w:spacing w:before="0" w:beforeAutospacing="off" w:after="0" w:afterAutospacing="off" w:line="259" w:lineRule="auto"/>
        <w:ind w:left="576" w:right="0"/>
        <w:jc w:val="left"/>
      </w:pPr>
      <w:r w:rsidRPr="2CD5C4C1" w:rsidR="4CAC7FD0">
        <w:rPr>
          <w:i w:val="1"/>
          <w:iCs w:val="1"/>
          <w:sz w:val="18"/>
          <w:szCs w:val="18"/>
        </w:rPr>
        <w:t>N/A</w:t>
      </w:r>
    </w:p>
    <w:p w:rsidRPr="00002E3D" w:rsidR="0072150B" w:rsidP="00002E3D" w:rsidRDefault="0072150B" w14:paraId="47341341" w14:textId="77777777"/>
    <w:sectPr w:rsidRPr="00002E3D" w:rsidR="0072150B" w:rsidSect="00B54E9E">
      <w:headerReference w:type="even" r:id="rId18"/>
      <w:headerReference w:type="default" r:id="rId19"/>
      <w:footerReference w:type="default" r:id="rId20"/>
      <w:headerReference w:type="first" r:id="rId21"/>
      <w:footerReference w:type="first" r:id="rId22"/>
      <w:pgSz w:w="11907" w:h="16840" w:orient="portrait" w:code="9"/>
      <w:pgMar w:top="1134" w:right="1134" w:bottom="1134" w:left="1134" w:header="720" w:footer="567" w:gutter="0"/>
      <w:cols w:space="720"/>
      <w:titlePg/>
      <w:docGrid w:linePitch="299"/>
    </w:sectPr>
  </w:body>
</w:document>
</file>

<file path=word/comments.xml><?xml version="1.0" encoding="utf-8"?>
<w:comments xmlns:w14="http://schemas.microsoft.com/office/word/2010/wordml" xmlns:w="http://schemas.openxmlformats.org/wordprocessingml/2006/main">
  <w:comment w:initials="SB" w:author="Severiano Ana - Basel" w:date="2022-11-17T10:19:22" w:id="281491379">
    <w:p w:rsidR="2C9FA0D3" w:rsidRDefault="2C9FA0D3" w14:paraId="582BCE28" w14:textId="4A64A893">
      <w:pPr>
        <w:pStyle w:val="CommentText"/>
      </w:pPr>
      <w:r w:rsidR="2C9FA0D3">
        <w:rPr/>
        <w:t>Other possible table name: ZQM_BATCHCOI</w:t>
      </w:r>
      <w:r>
        <w:rPr>
          <w:rStyle w:val="CommentReference"/>
        </w:rPr>
        <w:annotationRef/>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582BCE2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61D01B1" w16cex:dateUtc="2022-09-26T12:42:33.916Z"/>
  <w16cex:commentExtensible w16cex:durableId="5B14BE7B" w16cex:dateUtc="2022-11-17T09:19:22.852Z"/>
</w16cex:commentsExtensible>
</file>

<file path=word/commentsIds.xml><?xml version="1.0" encoding="utf-8"?>
<w16cid:commentsIds xmlns:mc="http://schemas.openxmlformats.org/markup-compatibility/2006" xmlns:w16cid="http://schemas.microsoft.com/office/word/2016/wordml/cid" mc:Ignorable="w16cid">
  <w16cid:commentId w16cid:paraId="5A748C0D" w16cid:durableId="261D01B1"/>
  <w16cid:commentId w16cid:paraId="582BCE28" w16cid:durableId="5B14BE7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67CA" w:rsidRDefault="00B667CA" w14:paraId="4FF33434" w14:textId="77777777">
      <w:r>
        <w:separator/>
      </w:r>
    </w:p>
  </w:endnote>
  <w:endnote w:type="continuationSeparator" w:id="0">
    <w:p w:rsidR="00B667CA" w:rsidRDefault="00B667CA" w14:paraId="1FDFB08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
    <w:altName w:val="Book Antiqua"/>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C645E7" w:rsidR="005E678C" w:rsidP="00C645E7" w:rsidRDefault="005E678C" w14:paraId="19E49C87" w14:textId="031FBD42">
    <w:pPr>
      <w:pStyle w:val="Footer"/>
      <w:rPr>
        <w:color w:val="000000" w:themeColor="text1"/>
        <w:sz w:val="16"/>
        <w:szCs w:val="16"/>
      </w:rPr>
    </w:pPr>
    <w:r w:rsidRPr="00C645E7">
      <w:rPr>
        <w:rFonts w:cs="Arial"/>
        <w:color w:val="000000" w:themeColor="text1"/>
        <w:sz w:val="16"/>
        <w:szCs w:val="16"/>
        <w:lang w:val="en-US"/>
      </w:rPr>
      <w:t xml:space="preserve">Page </w:t>
    </w:r>
    <w:r w:rsidRPr="00C645E7">
      <w:rPr>
        <w:rFonts w:cs="Arial"/>
        <w:b/>
        <w:bCs/>
        <w:color w:val="000000" w:themeColor="text1"/>
        <w:sz w:val="16"/>
        <w:szCs w:val="16"/>
        <w:lang w:val="en-US"/>
      </w:rPr>
      <w:fldChar w:fldCharType="begin"/>
    </w:r>
    <w:r w:rsidRPr="00C645E7">
      <w:rPr>
        <w:rFonts w:cs="Arial"/>
        <w:b/>
        <w:bCs/>
        <w:color w:val="000000" w:themeColor="text1"/>
        <w:sz w:val="16"/>
        <w:szCs w:val="16"/>
        <w:lang w:val="en-US"/>
      </w:rPr>
      <w:instrText xml:space="preserve"> PAGE  \* Arabic  \* MERGEFORMAT </w:instrText>
    </w:r>
    <w:r w:rsidRPr="00C645E7">
      <w:rPr>
        <w:rFonts w:cs="Arial"/>
        <w:b/>
        <w:bCs/>
        <w:color w:val="000000" w:themeColor="text1"/>
        <w:sz w:val="16"/>
        <w:szCs w:val="16"/>
        <w:lang w:val="en-US"/>
      </w:rPr>
      <w:fldChar w:fldCharType="separate"/>
    </w:r>
    <w:r w:rsidR="00CB4C81">
      <w:rPr>
        <w:rFonts w:cs="Arial"/>
        <w:b/>
        <w:bCs/>
        <w:noProof/>
        <w:color w:val="000000" w:themeColor="text1"/>
        <w:sz w:val="16"/>
        <w:szCs w:val="16"/>
        <w:lang w:val="en-US"/>
      </w:rPr>
      <w:t>6</w:t>
    </w:r>
    <w:r w:rsidRPr="00C645E7">
      <w:rPr>
        <w:rFonts w:cs="Arial"/>
        <w:b/>
        <w:bCs/>
        <w:color w:val="000000" w:themeColor="text1"/>
        <w:sz w:val="16"/>
        <w:szCs w:val="16"/>
        <w:lang w:val="en-US"/>
      </w:rPr>
      <w:fldChar w:fldCharType="end"/>
    </w:r>
    <w:r w:rsidRPr="00C645E7">
      <w:rPr>
        <w:rFonts w:cs="Arial"/>
        <w:color w:val="000000" w:themeColor="text1"/>
        <w:sz w:val="16"/>
        <w:szCs w:val="16"/>
        <w:lang w:val="en-US"/>
      </w:rPr>
      <w:t xml:space="preserve"> of </w:t>
    </w:r>
    <w:r w:rsidRPr="00C645E7">
      <w:rPr>
        <w:rFonts w:cs="Arial"/>
        <w:b/>
        <w:bCs/>
        <w:color w:val="000000" w:themeColor="text1"/>
        <w:sz w:val="16"/>
        <w:szCs w:val="16"/>
        <w:lang w:val="en-US"/>
      </w:rPr>
      <w:fldChar w:fldCharType="begin"/>
    </w:r>
    <w:r w:rsidRPr="00C645E7">
      <w:rPr>
        <w:rFonts w:cs="Arial"/>
        <w:b/>
        <w:bCs/>
        <w:color w:val="000000" w:themeColor="text1"/>
        <w:sz w:val="16"/>
        <w:szCs w:val="16"/>
        <w:lang w:val="en-US"/>
      </w:rPr>
      <w:instrText xml:space="preserve"> NUMPAGES  \* Arabic  \* MERGEFORMAT </w:instrText>
    </w:r>
    <w:r w:rsidRPr="00C645E7">
      <w:rPr>
        <w:rFonts w:cs="Arial"/>
        <w:b/>
        <w:bCs/>
        <w:color w:val="000000" w:themeColor="text1"/>
        <w:sz w:val="16"/>
        <w:szCs w:val="16"/>
        <w:lang w:val="en-US"/>
      </w:rPr>
      <w:fldChar w:fldCharType="separate"/>
    </w:r>
    <w:r w:rsidR="00CB4C81">
      <w:rPr>
        <w:rFonts w:cs="Arial"/>
        <w:b/>
        <w:bCs/>
        <w:noProof/>
        <w:color w:val="000000" w:themeColor="text1"/>
        <w:sz w:val="16"/>
        <w:szCs w:val="16"/>
        <w:lang w:val="en-US"/>
      </w:rPr>
      <w:t>10</w:t>
    </w:r>
    <w:r w:rsidRPr="00C645E7">
      <w:rPr>
        <w:rFonts w:cs="Arial"/>
        <w:b/>
        <w:bCs/>
        <w:color w:val="000000" w:themeColor="text1"/>
        <w:sz w:val="16"/>
        <w:szCs w:val="16"/>
        <w:lang w:val="en-US"/>
      </w:rPr>
      <w:fldChar w:fldCharType="end"/>
    </w:r>
    <w:r w:rsidRPr="00C645E7">
      <w:rPr>
        <w:rFonts w:cs="Arial"/>
        <w:color w:val="000000" w:themeColor="text1"/>
        <w:sz w:val="16"/>
        <w:szCs w:val="16"/>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78C" w:rsidP="00667D7F" w:rsidRDefault="005E678C" w14:paraId="42EF2083" w14:textId="77777777">
    <w:pPr>
      <w:pStyle w:val="Footer"/>
      <w:tabs>
        <w:tab w:val="left" w:pos="7650"/>
        <w:tab w:val="right" w:pos="8910"/>
      </w:tabs>
      <w:jc w:val="both"/>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67CA" w:rsidRDefault="00B667CA" w14:paraId="78A61840" w14:textId="77777777">
      <w:r>
        <w:separator/>
      </w:r>
    </w:p>
  </w:footnote>
  <w:footnote w:type="continuationSeparator" w:id="0">
    <w:p w:rsidR="00B667CA" w:rsidRDefault="00B667CA" w14:paraId="0E9BC9C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E678C" w:rsidRDefault="005E678C" w14:paraId="38288749" w14:textId="77777777">
    <w:pPr>
      <w:pStyle w:val="Header"/>
    </w:pPr>
    <w:r>
      <w:rPr>
        <w:noProof/>
      </w:rPr>
      <w:pict w14:anchorId="3A78D2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217783" style="position:absolute;margin-left:0;margin-top:0;width:528.5pt;height:151pt;rotation:315;z-index:-251658752;mso-position-horizontal:center;mso-position-horizontal-relative:margin;mso-position-vertical:center;mso-position-vertical-relative:margin" o:spid="_x0000_s2050" o:allowincell="f" fillcolor="silver" stroked="f" type="#_x0000_t136">
          <v:fill opacity=".5"/>
          <v:textpath style="font-family:&quot;Arial&quot;;font-size:1pt" string="Inter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W w:w="9587" w:type="dxa"/>
      <w:jc w:val="center"/>
      <w:tblBorders>
        <w:bottom w:val="single" w:color="auto" w:sz="4" w:space="0"/>
      </w:tblBorders>
      <w:tblLayout w:type="fixed"/>
      <w:tblCellMar>
        <w:left w:w="116" w:type="dxa"/>
        <w:right w:w="116" w:type="dxa"/>
      </w:tblCellMar>
      <w:tblLook w:val="0000" w:firstRow="0" w:lastRow="0" w:firstColumn="0" w:lastColumn="0" w:noHBand="0" w:noVBand="0"/>
    </w:tblPr>
    <w:tblGrid>
      <w:gridCol w:w="6967"/>
      <w:gridCol w:w="2620"/>
    </w:tblGrid>
    <w:tr w:rsidRPr="00692221" w:rsidR="005E678C" w:rsidTr="25C0D122" w14:paraId="790ED7EE" w14:textId="77777777">
      <w:trPr>
        <w:cantSplit/>
        <w:trHeight w:val="885"/>
        <w:jc w:val="center"/>
      </w:trPr>
      <w:tc>
        <w:tcPr>
          <w:tcW w:w="6967" w:type="dxa"/>
          <w:vAlign w:val="center"/>
        </w:tcPr>
        <w:p w:rsidRPr="00692221" w:rsidR="005E678C" w:rsidP="00AF211A" w:rsidRDefault="005E678C" w14:paraId="7F6C3FC2" w14:textId="77777777">
          <w:pPr>
            <w:jc w:val="center"/>
            <w:rPr>
              <w:rFonts w:cs="Arial"/>
              <w:b/>
              <w:sz w:val="18"/>
            </w:rPr>
          </w:pPr>
          <w:r w:rsidRPr="00692221">
            <w:rPr>
              <w:rFonts w:cs="Arial"/>
              <w:b/>
              <w:sz w:val="18"/>
            </w:rPr>
            <w:t>&lt;FS NAME&gt;</w:t>
          </w:r>
        </w:p>
      </w:tc>
      <w:tc>
        <w:tcPr>
          <w:tcW w:w="2620" w:type="dxa"/>
          <w:shd w:val="clear" w:color="auto" w:fill="auto"/>
          <w:vAlign w:val="center"/>
        </w:tcPr>
        <w:p w:rsidRPr="00692221" w:rsidR="005E678C" w:rsidP="00B54E9E" w:rsidRDefault="005E678C" w14:paraId="7B40C951" w14:textId="77777777">
          <w:pPr>
            <w:rPr>
              <w:rFonts w:cs="Arial"/>
              <w:b/>
              <w:sz w:val="18"/>
            </w:rPr>
          </w:pPr>
          <w:r>
            <w:rPr>
              <w:noProof/>
              <w:lang w:val="en-US"/>
            </w:rPr>
            <w:drawing>
              <wp:inline distT="0" distB="0" distL="0" distR="0" wp14:anchorId="1E4AF5F5" wp14:editId="06323B11">
                <wp:extent cx="1104900" cy="236764"/>
                <wp:effectExtent l="0" t="0" r="0" b="0"/>
                <wp:docPr id="1" name="Picture 1" descr="LONZA_Logo_36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104900" cy="236764"/>
                        </a:xfrm>
                        <a:prstGeom prst="rect">
                          <a:avLst/>
                        </a:prstGeom>
                      </pic:spPr>
                    </pic:pic>
                  </a:graphicData>
                </a:graphic>
              </wp:inline>
            </w:drawing>
          </w:r>
        </w:p>
        <w:p w:rsidRPr="00692221" w:rsidR="005E678C" w:rsidP="003B3777" w:rsidRDefault="005E678C" w14:paraId="355D2D9C" w14:textId="77777777">
          <w:pPr>
            <w:rPr>
              <w:rFonts w:cs="Arial"/>
              <w:b/>
              <w:sz w:val="18"/>
            </w:rPr>
          </w:pPr>
          <w:r>
            <w:rPr>
              <w:rFonts w:cs="Arial"/>
              <w:b/>
              <w:sz w:val="18"/>
            </w:rPr>
            <w:t xml:space="preserve"> </w:t>
          </w:r>
          <w:r w:rsidRPr="00692221">
            <w:rPr>
              <w:rFonts w:cs="Arial"/>
              <w:b/>
              <w:sz w:val="18"/>
            </w:rPr>
            <w:t xml:space="preserve"> Version :</w:t>
          </w:r>
        </w:p>
      </w:tc>
    </w:tr>
  </w:tbl>
  <w:p w:rsidRPr="00B54E9E" w:rsidR="005E678C" w:rsidRDefault="005E678C" w14:paraId="4B4D7232" w14:textId="77777777">
    <w:pPr>
      <w:pStyle w:val="Header"/>
      <w:rPr>
        <w:color w:val="262626" w:themeColor="text1" w:themeTint="D9"/>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71B7B" w:rsidR="005E678C" w:rsidRDefault="005E678C" w14:paraId="3C4BF716" w14:textId="77777777">
    <w:pPr>
      <w:pStyle w:val="Header"/>
      <w:rPr>
        <w:sz w:val="14"/>
        <w:szCs w:val="14"/>
      </w:rPr>
    </w:pPr>
    <w:r>
      <w:rPr>
        <w:sz w:val="14"/>
        <w:szCs w:val="1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14">
    <w:nsid w:val="5b3818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ff832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 w:hAnsi="Aria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17e64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025366"/>
    <w:multiLevelType w:val="hybridMultilevel"/>
    <w:tmpl w:val="44AE57D6"/>
    <w:lvl w:ilvl="0" w:tplc="760E831C">
      <w:start w:val="65"/>
      <w:numFmt w:val="bullet"/>
      <w:lvlText w:val="-"/>
      <w:lvlJc w:val="left"/>
      <w:pPr>
        <w:ind w:left="720" w:hanging="360"/>
      </w:pPr>
      <w:rPr>
        <w:rFonts w:hint="default" w:ascii="Arial" w:hAnsi="Arial" w:eastAsia="Times New Roman" w:cs="Arial"/>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1" w15:restartNumberingAfterBreak="0">
    <w:nsid w:val="06022B61"/>
    <w:multiLevelType w:val="multilevel"/>
    <w:tmpl w:val="8196CF38"/>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2160"/>
        </w:tabs>
        <w:ind w:left="2160"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 w15:restartNumberingAfterBreak="0">
    <w:nsid w:val="224AF1F1"/>
    <w:multiLevelType w:val="hybridMultilevel"/>
    <w:tmpl w:val="8A02E1C6"/>
    <w:lvl w:ilvl="0" w:tplc="26840B64">
      <w:start w:val="1"/>
      <w:numFmt w:val="decimal"/>
      <w:lvlText w:val="%1."/>
      <w:lvlJc w:val="left"/>
      <w:pPr>
        <w:ind w:left="720" w:hanging="360"/>
      </w:pPr>
    </w:lvl>
    <w:lvl w:ilvl="1" w:tplc="4C747648">
      <w:start w:val="1"/>
      <w:numFmt w:val="lowerLetter"/>
      <w:lvlText w:val="%2."/>
      <w:lvlJc w:val="left"/>
      <w:pPr>
        <w:ind w:left="1440" w:hanging="360"/>
      </w:pPr>
    </w:lvl>
    <w:lvl w:ilvl="2" w:tplc="2D9E4EDA">
      <w:start w:val="1"/>
      <w:numFmt w:val="lowerRoman"/>
      <w:lvlText w:val="%3."/>
      <w:lvlJc w:val="right"/>
      <w:pPr>
        <w:ind w:left="2160" w:hanging="180"/>
      </w:pPr>
    </w:lvl>
    <w:lvl w:ilvl="3" w:tplc="571ADF88">
      <w:start w:val="1"/>
      <w:numFmt w:val="decimal"/>
      <w:lvlText w:val="%4."/>
      <w:lvlJc w:val="left"/>
      <w:pPr>
        <w:ind w:left="2880" w:hanging="360"/>
      </w:pPr>
    </w:lvl>
    <w:lvl w:ilvl="4" w:tplc="23BE9C26">
      <w:start w:val="1"/>
      <w:numFmt w:val="lowerLetter"/>
      <w:lvlText w:val="%5."/>
      <w:lvlJc w:val="left"/>
      <w:pPr>
        <w:ind w:left="3600" w:hanging="360"/>
      </w:pPr>
    </w:lvl>
    <w:lvl w:ilvl="5" w:tplc="DBEC8196">
      <w:start w:val="1"/>
      <w:numFmt w:val="lowerRoman"/>
      <w:lvlText w:val="%6."/>
      <w:lvlJc w:val="right"/>
      <w:pPr>
        <w:ind w:left="4320" w:hanging="180"/>
      </w:pPr>
    </w:lvl>
    <w:lvl w:ilvl="6" w:tplc="F7924D7E">
      <w:start w:val="1"/>
      <w:numFmt w:val="decimal"/>
      <w:lvlText w:val="%7."/>
      <w:lvlJc w:val="left"/>
      <w:pPr>
        <w:ind w:left="5040" w:hanging="360"/>
      </w:pPr>
    </w:lvl>
    <w:lvl w:ilvl="7" w:tplc="344806E2">
      <w:start w:val="1"/>
      <w:numFmt w:val="lowerLetter"/>
      <w:lvlText w:val="%8."/>
      <w:lvlJc w:val="left"/>
      <w:pPr>
        <w:ind w:left="5760" w:hanging="360"/>
      </w:pPr>
    </w:lvl>
    <w:lvl w:ilvl="8" w:tplc="4BA69B86">
      <w:start w:val="1"/>
      <w:numFmt w:val="lowerRoman"/>
      <w:lvlText w:val="%9."/>
      <w:lvlJc w:val="right"/>
      <w:pPr>
        <w:ind w:left="6480" w:hanging="180"/>
      </w:pPr>
    </w:lvl>
  </w:abstractNum>
  <w:abstractNum w:abstractNumId="3" w15:restartNumberingAfterBreak="0">
    <w:nsid w:val="25392B61"/>
    <w:multiLevelType w:val="hybridMultilevel"/>
    <w:tmpl w:val="69C05988"/>
    <w:lvl w:ilvl="0">
      <w:start w:val="1"/>
      <w:numFmt w:val="bullet"/>
      <w:lvlText w:val="-"/>
      <w:lvlJc w:val="left"/>
      <w:pPr>
        <w:ind w:left="936" w:hanging="360"/>
      </w:pPr>
      <w:rPr>
        <w:rFonts w:hint="default" w:ascii="Arial" w:hAnsi="Arial"/>
      </w:rPr>
    </w:lvl>
    <w:lvl w:ilvl="1" w:tplc="10000003" w:tentative="1">
      <w:start w:val="1"/>
      <w:numFmt w:val="bullet"/>
      <w:lvlText w:val="o"/>
      <w:lvlJc w:val="left"/>
      <w:pPr>
        <w:ind w:left="1656" w:hanging="360"/>
      </w:pPr>
      <w:rPr>
        <w:rFonts w:hint="default" w:ascii="Courier New" w:hAnsi="Courier New" w:cs="Courier New"/>
      </w:rPr>
    </w:lvl>
    <w:lvl w:ilvl="2" w:tplc="10000005" w:tentative="1">
      <w:start w:val="1"/>
      <w:numFmt w:val="bullet"/>
      <w:lvlText w:val=""/>
      <w:lvlJc w:val="left"/>
      <w:pPr>
        <w:ind w:left="2376" w:hanging="360"/>
      </w:pPr>
      <w:rPr>
        <w:rFonts w:hint="default" w:ascii="Wingdings" w:hAnsi="Wingdings"/>
      </w:rPr>
    </w:lvl>
    <w:lvl w:ilvl="3" w:tplc="10000001" w:tentative="1">
      <w:start w:val="1"/>
      <w:numFmt w:val="bullet"/>
      <w:lvlText w:val=""/>
      <w:lvlJc w:val="left"/>
      <w:pPr>
        <w:ind w:left="3096" w:hanging="360"/>
      </w:pPr>
      <w:rPr>
        <w:rFonts w:hint="default" w:ascii="Symbol" w:hAnsi="Symbol"/>
      </w:rPr>
    </w:lvl>
    <w:lvl w:ilvl="4" w:tplc="10000003" w:tentative="1">
      <w:start w:val="1"/>
      <w:numFmt w:val="bullet"/>
      <w:lvlText w:val="o"/>
      <w:lvlJc w:val="left"/>
      <w:pPr>
        <w:ind w:left="3816" w:hanging="360"/>
      </w:pPr>
      <w:rPr>
        <w:rFonts w:hint="default" w:ascii="Courier New" w:hAnsi="Courier New" w:cs="Courier New"/>
      </w:rPr>
    </w:lvl>
    <w:lvl w:ilvl="5" w:tplc="10000005" w:tentative="1">
      <w:start w:val="1"/>
      <w:numFmt w:val="bullet"/>
      <w:lvlText w:val=""/>
      <w:lvlJc w:val="left"/>
      <w:pPr>
        <w:ind w:left="4536" w:hanging="360"/>
      </w:pPr>
      <w:rPr>
        <w:rFonts w:hint="default" w:ascii="Wingdings" w:hAnsi="Wingdings"/>
      </w:rPr>
    </w:lvl>
    <w:lvl w:ilvl="6" w:tplc="10000001" w:tentative="1">
      <w:start w:val="1"/>
      <w:numFmt w:val="bullet"/>
      <w:lvlText w:val=""/>
      <w:lvlJc w:val="left"/>
      <w:pPr>
        <w:ind w:left="5256" w:hanging="360"/>
      </w:pPr>
      <w:rPr>
        <w:rFonts w:hint="default" w:ascii="Symbol" w:hAnsi="Symbol"/>
      </w:rPr>
    </w:lvl>
    <w:lvl w:ilvl="7" w:tplc="10000003" w:tentative="1">
      <w:start w:val="1"/>
      <w:numFmt w:val="bullet"/>
      <w:lvlText w:val="o"/>
      <w:lvlJc w:val="left"/>
      <w:pPr>
        <w:ind w:left="5976" w:hanging="360"/>
      </w:pPr>
      <w:rPr>
        <w:rFonts w:hint="default" w:ascii="Courier New" w:hAnsi="Courier New" w:cs="Courier New"/>
      </w:rPr>
    </w:lvl>
    <w:lvl w:ilvl="8" w:tplc="10000005" w:tentative="1">
      <w:start w:val="1"/>
      <w:numFmt w:val="bullet"/>
      <w:lvlText w:val=""/>
      <w:lvlJc w:val="left"/>
      <w:pPr>
        <w:ind w:left="6696" w:hanging="360"/>
      </w:pPr>
      <w:rPr>
        <w:rFonts w:hint="default" w:ascii="Wingdings" w:hAnsi="Wingdings"/>
      </w:rPr>
    </w:lvl>
  </w:abstractNum>
  <w:abstractNum w:abstractNumId="4" w15:restartNumberingAfterBreak="0">
    <w:nsid w:val="28051262"/>
    <w:multiLevelType w:val="hybridMultilevel"/>
    <w:tmpl w:val="E1BEBA48"/>
    <w:lvl w:ilvl="0" w:tplc="CF5EE54A">
      <w:start w:val="65"/>
      <w:numFmt w:val="bullet"/>
      <w:lvlText w:val="-"/>
      <w:lvlJc w:val="left"/>
      <w:pPr>
        <w:ind w:left="720" w:hanging="360"/>
      </w:pPr>
      <w:rPr>
        <w:rFonts w:hint="default" w:ascii="Arial" w:hAnsi="Arial" w:eastAsia="Times New Roman" w:cs="Arial"/>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5" w15:restartNumberingAfterBreak="0">
    <w:nsid w:val="291A7F24"/>
    <w:multiLevelType w:val="hybridMultilevel"/>
    <w:tmpl w:val="5F56D310"/>
    <w:lvl w:ilvl="0" w:tplc="129E8734">
      <w:start w:val="65"/>
      <w:numFmt w:val="bullet"/>
      <w:lvlText w:val="-"/>
      <w:lvlJc w:val="left"/>
      <w:pPr>
        <w:ind w:left="936" w:hanging="360"/>
      </w:pPr>
      <w:rPr>
        <w:rFonts w:hint="default" w:ascii="Arial" w:hAnsi="Arial" w:eastAsia="Times New Roman" w:cs="Arial"/>
      </w:rPr>
    </w:lvl>
    <w:lvl w:ilvl="1" w:tplc="10000003" w:tentative="1">
      <w:start w:val="1"/>
      <w:numFmt w:val="bullet"/>
      <w:lvlText w:val="o"/>
      <w:lvlJc w:val="left"/>
      <w:pPr>
        <w:ind w:left="1656" w:hanging="360"/>
      </w:pPr>
      <w:rPr>
        <w:rFonts w:hint="default" w:ascii="Courier New" w:hAnsi="Courier New" w:cs="Courier New"/>
      </w:rPr>
    </w:lvl>
    <w:lvl w:ilvl="2" w:tplc="10000005" w:tentative="1">
      <w:start w:val="1"/>
      <w:numFmt w:val="bullet"/>
      <w:lvlText w:val=""/>
      <w:lvlJc w:val="left"/>
      <w:pPr>
        <w:ind w:left="2376" w:hanging="360"/>
      </w:pPr>
      <w:rPr>
        <w:rFonts w:hint="default" w:ascii="Wingdings" w:hAnsi="Wingdings"/>
      </w:rPr>
    </w:lvl>
    <w:lvl w:ilvl="3" w:tplc="10000001" w:tentative="1">
      <w:start w:val="1"/>
      <w:numFmt w:val="bullet"/>
      <w:lvlText w:val=""/>
      <w:lvlJc w:val="left"/>
      <w:pPr>
        <w:ind w:left="3096" w:hanging="360"/>
      </w:pPr>
      <w:rPr>
        <w:rFonts w:hint="default" w:ascii="Symbol" w:hAnsi="Symbol"/>
      </w:rPr>
    </w:lvl>
    <w:lvl w:ilvl="4" w:tplc="10000003" w:tentative="1">
      <w:start w:val="1"/>
      <w:numFmt w:val="bullet"/>
      <w:lvlText w:val="o"/>
      <w:lvlJc w:val="left"/>
      <w:pPr>
        <w:ind w:left="3816" w:hanging="360"/>
      </w:pPr>
      <w:rPr>
        <w:rFonts w:hint="default" w:ascii="Courier New" w:hAnsi="Courier New" w:cs="Courier New"/>
      </w:rPr>
    </w:lvl>
    <w:lvl w:ilvl="5" w:tplc="10000005" w:tentative="1">
      <w:start w:val="1"/>
      <w:numFmt w:val="bullet"/>
      <w:lvlText w:val=""/>
      <w:lvlJc w:val="left"/>
      <w:pPr>
        <w:ind w:left="4536" w:hanging="360"/>
      </w:pPr>
      <w:rPr>
        <w:rFonts w:hint="default" w:ascii="Wingdings" w:hAnsi="Wingdings"/>
      </w:rPr>
    </w:lvl>
    <w:lvl w:ilvl="6" w:tplc="10000001" w:tentative="1">
      <w:start w:val="1"/>
      <w:numFmt w:val="bullet"/>
      <w:lvlText w:val=""/>
      <w:lvlJc w:val="left"/>
      <w:pPr>
        <w:ind w:left="5256" w:hanging="360"/>
      </w:pPr>
      <w:rPr>
        <w:rFonts w:hint="default" w:ascii="Symbol" w:hAnsi="Symbol"/>
      </w:rPr>
    </w:lvl>
    <w:lvl w:ilvl="7" w:tplc="10000003" w:tentative="1">
      <w:start w:val="1"/>
      <w:numFmt w:val="bullet"/>
      <w:lvlText w:val="o"/>
      <w:lvlJc w:val="left"/>
      <w:pPr>
        <w:ind w:left="5976" w:hanging="360"/>
      </w:pPr>
      <w:rPr>
        <w:rFonts w:hint="default" w:ascii="Courier New" w:hAnsi="Courier New" w:cs="Courier New"/>
      </w:rPr>
    </w:lvl>
    <w:lvl w:ilvl="8" w:tplc="10000005" w:tentative="1">
      <w:start w:val="1"/>
      <w:numFmt w:val="bullet"/>
      <w:lvlText w:val=""/>
      <w:lvlJc w:val="left"/>
      <w:pPr>
        <w:ind w:left="6696" w:hanging="360"/>
      </w:pPr>
      <w:rPr>
        <w:rFonts w:hint="default" w:ascii="Wingdings" w:hAnsi="Wingdings"/>
      </w:rPr>
    </w:lvl>
  </w:abstractNum>
  <w:abstractNum w:abstractNumId="6" w15:restartNumberingAfterBreak="0">
    <w:nsid w:val="38D8EADB"/>
    <w:multiLevelType w:val="hybridMultilevel"/>
    <w:tmpl w:val="41747096"/>
    <w:lvl w:ilvl="0" w:tplc="C24EB712">
      <w:start w:val="1"/>
      <w:numFmt w:val="bullet"/>
      <w:lvlText w:val="-"/>
      <w:lvlJc w:val="left"/>
      <w:pPr>
        <w:ind w:left="720" w:hanging="360"/>
      </w:pPr>
      <w:rPr>
        <w:rFonts w:hint="default" w:ascii="Calibri" w:hAnsi="Calibri"/>
      </w:rPr>
    </w:lvl>
    <w:lvl w:ilvl="1" w:tplc="BB229A16">
      <w:start w:val="1"/>
      <w:numFmt w:val="bullet"/>
      <w:lvlText w:val="o"/>
      <w:lvlJc w:val="left"/>
      <w:pPr>
        <w:ind w:left="1440" w:hanging="360"/>
      </w:pPr>
      <w:rPr>
        <w:rFonts w:hint="default" w:ascii="Courier New" w:hAnsi="Courier New"/>
      </w:rPr>
    </w:lvl>
    <w:lvl w:ilvl="2" w:tplc="DC3A2154">
      <w:start w:val="1"/>
      <w:numFmt w:val="bullet"/>
      <w:lvlText w:val=""/>
      <w:lvlJc w:val="left"/>
      <w:pPr>
        <w:ind w:left="2160" w:hanging="360"/>
      </w:pPr>
      <w:rPr>
        <w:rFonts w:hint="default" w:ascii="Wingdings" w:hAnsi="Wingdings"/>
      </w:rPr>
    </w:lvl>
    <w:lvl w:ilvl="3" w:tplc="1B2CC704">
      <w:start w:val="1"/>
      <w:numFmt w:val="bullet"/>
      <w:lvlText w:val=""/>
      <w:lvlJc w:val="left"/>
      <w:pPr>
        <w:ind w:left="2880" w:hanging="360"/>
      </w:pPr>
      <w:rPr>
        <w:rFonts w:hint="default" w:ascii="Symbol" w:hAnsi="Symbol"/>
      </w:rPr>
    </w:lvl>
    <w:lvl w:ilvl="4" w:tplc="8DF8D0C8">
      <w:start w:val="1"/>
      <w:numFmt w:val="bullet"/>
      <w:lvlText w:val="o"/>
      <w:lvlJc w:val="left"/>
      <w:pPr>
        <w:ind w:left="3600" w:hanging="360"/>
      </w:pPr>
      <w:rPr>
        <w:rFonts w:hint="default" w:ascii="Courier New" w:hAnsi="Courier New"/>
      </w:rPr>
    </w:lvl>
    <w:lvl w:ilvl="5" w:tplc="3092AB42">
      <w:start w:val="1"/>
      <w:numFmt w:val="bullet"/>
      <w:lvlText w:val=""/>
      <w:lvlJc w:val="left"/>
      <w:pPr>
        <w:ind w:left="4320" w:hanging="360"/>
      </w:pPr>
      <w:rPr>
        <w:rFonts w:hint="default" w:ascii="Wingdings" w:hAnsi="Wingdings"/>
      </w:rPr>
    </w:lvl>
    <w:lvl w:ilvl="6" w:tplc="AC304CCA">
      <w:start w:val="1"/>
      <w:numFmt w:val="bullet"/>
      <w:lvlText w:val=""/>
      <w:lvlJc w:val="left"/>
      <w:pPr>
        <w:ind w:left="5040" w:hanging="360"/>
      </w:pPr>
      <w:rPr>
        <w:rFonts w:hint="default" w:ascii="Symbol" w:hAnsi="Symbol"/>
      </w:rPr>
    </w:lvl>
    <w:lvl w:ilvl="7" w:tplc="7204A088">
      <w:start w:val="1"/>
      <w:numFmt w:val="bullet"/>
      <w:lvlText w:val="o"/>
      <w:lvlJc w:val="left"/>
      <w:pPr>
        <w:ind w:left="5760" w:hanging="360"/>
      </w:pPr>
      <w:rPr>
        <w:rFonts w:hint="default" w:ascii="Courier New" w:hAnsi="Courier New"/>
      </w:rPr>
    </w:lvl>
    <w:lvl w:ilvl="8" w:tplc="015A47FC">
      <w:start w:val="1"/>
      <w:numFmt w:val="bullet"/>
      <w:lvlText w:val=""/>
      <w:lvlJc w:val="left"/>
      <w:pPr>
        <w:ind w:left="6480" w:hanging="360"/>
      </w:pPr>
      <w:rPr>
        <w:rFonts w:hint="default" w:ascii="Wingdings" w:hAnsi="Wingdings"/>
      </w:rPr>
    </w:lvl>
  </w:abstractNum>
  <w:abstractNum w:abstractNumId="7" w15:restartNumberingAfterBreak="0">
    <w:nsid w:val="3EF45ED0"/>
    <w:multiLevelType w:val="hybridMultilevel"/>
    <w:tmpl w:val="F904AA2C"/>
    <w:lvl w:ilvl="0" w:tplc="72187BE8">
      <w:start w:val="65"/>
      <w:numFmt w:val="bullet"/>
      <w:lvlText w:val="-"/>
      <w:lvlJc w:val="left"/>
      <w:pPr>
        <w:ind w:left="720" w:hanging="360"/>
      </w:pPr>
      <w:rPr>
        <w:rFonts w:hint="default" w:ascii="Arial" w:hAnsi="Arial" w:eastAsia="Times New Roman" w:cs="Arial"/>
      </w:rPr>
    </w:lvl>
    <w:lvl w:ilvl="1" w:tplc="10000003" w:tentative="1">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8" w15:restartNumberingAfterBreak="0">
    <w:nsid w:val="4D6431DE"/>
    <w:multiLevelType w:val="hybridMultilevel"/>
    <w:tmpl w:val="AD422B34"/>
    <w:lvl w:ilvl="0" w:tplc="3CE0CF56">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57646218"/>
    <w:multiLevelType w:val="hybridMultilevel"/>
    <w:tmpl w:val="32401EDC"/>
    <w:lvl w:ilvl="0">
      <w:start w:val="1"/>
      <w:numFmt w:val="decimal"/>
      <w:lvlText w:val="%1."/>
      <w:lvlJc w:val="left"/>
      <w:pPr>
        <w:ind w:left="720" w:hanging="360"/>
      </w:pPr>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662306B9"/>
    <w:multiLevelType w:val="hybridMultilevel"/>
    <w:tmpl w:val="12327C76"/>
    <w:lvl w:ilvl="0" w:tplc="FFFFFFFF">
      <w:start w:val="1"/>
      <w:numFmt w:val="bullet"/>
      <w:lvlText w:val="-"/>
      <w:lvlJc w:val="left"/>
      <w:pPr>
        <w:ind w:left="720" w:hanging="360"/>
      </w:pPr>
      <w:rPr>
        <w:rFonts w:hint="default" w:ascii="Arial" w:hAnsi="Arial"/>
      </w:rPr>
    </w:lvl>
    <w:lvl w:ilvl="1" w:tplc="10000003">
      <w:start w:val="1"/>
      <w:numFmt w:val="bullet"/>
      <w:lvlText w:val="o"/>
      <w:lvlJc w:val="left"/>
      <w:pPr>
        <w:ind w:left="1440" w:hanging="360"/>
      </w:pPr>
      <w:rPr>
        <w:rFonts w:hint="default" w:ascii="Courier New" w:hAnsi="Courier New" w:cs="Courier New"/>
      </w:rPr>
    </w:lvl>
    <w:lvl w:ilvl="2" w:tplc="10000005" w:tentative="1">
      <w:start w:val="1"/>
      <w:numFmt w:val="bullet"/>
      <w:lvlText w:val=""/>
      <w:lvlJc w:val="left"/>
      <w:pPr>
        <w:ind w:left="2160" w:hanging="360"/>
      </w:pPr>
      <w:rPr>
        <w:rFonts w:hint="default" w:ascii="Wingdings" w:hAnsi="Wingdings"/>
      </w:rPr>
    </w:lvl>
    <w:lvl w:ilvl="3" w:tplc="10000001" w:tentative="1">
      <w:start w:val="1"/>
      <w:numFmt w:val="bullet"/>
      <w:lvlText w:val=""/>
      <w:lvlJc w:val="left"/>
      <w:pPr>
        <w:ind w:left="2880" w:hanging="360"/>
      </w:pPr>
      <w:rPr>
        <w:rFonts w:hint="default" w:ascii="Symbol" w:hAnsi="Symbol"/>
      </w:rPr>
    </w:lvl>
    <w:lvl w:ilvl="4" w:tplc="10000003" w:tentative="1">
      <w:start w:val="1"/>
      <w:numFmt w:val="bullet"/>
      <w:lvlText w:val="o"/>
      <w:lvlJc w:val="left"/>
      <w:pPr>
        <w:ind w:left="3600" w:hanging="360"/>
      </w:pPr>
      <w:rPr>
        <w:rFonts w:hint="default" w:ascii="Courier New" w:hAnsi="Courier New" w:cs="Courier New"/>
      </w:rPr>
    </w:lvl>
    <w:lvl w:ilvl="5" w:tplc="10000005" w:tentative="1">
      <w:start w:val="1"/>
      <w:numFmt w:val="bullet"/>
      <w:lvlText w:val=""/>
      <w:lvlJc w:val="left"/>
      <w:pPr>
        <w:ind w:left="4320" w:hanging="360"/>
      </w:pPr>
      <w:rPr>
        <w:rFonts w:hint="default" w:ascii="Wingdings" w:hAnsi="Wingdings"/>
      </w:rPr>
    </w:lvl>
    <w:lvl w:ilvl="6" w:tplc="10000001" w:tentative="1">
      <w:start w:val="1"/>
      <w:numFmt w:val="bullet"/>
      <w:lvlText w:val=""/>
      <w:lvlJc w:val="left"/>
      <w:pPr>
        <w:ind w:left="5040" w:hanging="360"/>
      </w:pPr>
      <w:rPr>
        <w:rFonts w:hint="default" w:ascii="Symbol" w:hAnsi="Symbol"/>
      </w:rPr>
    </w:lvl>
    <w:lvl w:ilvl="7" w:tplc="10000003" w:tentative="1">
      <w:start w:val="1"/>
      <w:numFmt w:val="bullet"/>
      <w:lvlText w:val="o"/>
      <w:lvlJc w:val="left"/>
      <w:pPr>
        <w:ind w:left="5760" w:hanging="360"/>
      </w:pPr>
      <w:rPr>
        <w:rFonts w:hint="default" w:ascii="Courier New" w:hAnsi="Courier New" w:cs="Courier New"/>
      </w:rPr>
    </w:lvl>
    <w:lvl w:ilvl="8" w:tplc="10000005" w:tentative="1">
      <w:start w:val="1"/>
      <w:numFmt w:val="bullet"/>
      <w:lvlText w:val=""/>
      <w:lvlJc w:val="left"/>
      <w:pPr>
        <w:ind w:left="6480" w:hanging="360"/>
      </w:pPr>
      <w:rPr>
        <w:rFonts w:hint="default" w:ascii="Wingdings" w:hAnsi="Wingdings"/>
      </w:rPr>
    </w:lvl>
  </w:abstractNum>
  <w:abstractNum w:abstractNumId="11" w15:restartNumberingAfterBreak="0">
    <w:nsid w:val="66465B85"/>
    <w:multiLevelType w:val="hybridMultilevel"/>
    <w:tmpl w:val="15CA4A44"/>
    <w:lvl w:ilvl="0" w:tplc="97A2A38E">
      <w:start w:val="3"/>
      <w:numFmt w:val="bullet"/>
      <w:lvlText w:val="-"/>
      <w:lvlJc w:val="left"/>
      <w:pPr>
        <w:ind w:left="1080" w:hanging="360"/>
      </w:pPr>
      <w:rPr>
        <w:rFonts w:hint="default" w:ascii="Arial" w:hAnsi="Arial" w:eastAsia="Times New Roman" w:cs="Aria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8">
    <w:abstractNumId w:val="14"/>
  </w:num>
  <w:num w:numId="17">
    <w:abstractNumId w:val="13"/>
  </w:num>
  <w:num w:numId="16">
    <w:abstractNumId w:val="12"/>
  </w:num>
  <w:num w:numId="1">
    <w:abstractNumId w:val="6"/>
  </w:num>
  <w:num w:numId="2">
    <w:abstractNumId w:val="2"/>
  </w:num>
  <w:num w:numId="3">
    <w:abstractNumId w:val="1"/>
  </w:num>
  <w:num w:numId="4">
    <w:abstractNumId w:val="11"/>
  </w:num>
  <w:num w:numId="5">
    <w:abstractNumId w:val="10"/>
  </w:num>
  <w:num w:numId="6">
    <w:abstractNumId w:val="8"/>
  </w:num>
  <w:num w:numId="7">
    <w:abstractNumId w:val="1"/>
  </w:num>
  <w:num w:numId="8">
    <w:abstractNumId w:val="0"/>
  </w:num>
  <w:num w:numId="9">
    <w:abstractNumId w:val="7"/>
  </w:num>
  <w:num w:numId="10">
    <w:abstractNumId w:val="4"/>
  </w:num>
  <w:num w:numId="11">
    <w:abstractNumId w:val="5"/>
  </w:num>
  <w:num w:numId="12">
    <w:abstractNumId w:val="3"/>
  </w:num>
  <w:num w:numId="13">
    <w:abstractNumId w:val="9"/>
  </w:num>
  <w:num w:numId="14">
    <w:abstractNumId w:val="1"/>
  </w:num>
  <w:num w:numId="15">
    <w:abstractNumId w:val="1"/>
  </w:num>
  <w:numIdMacAtCleanup w:val="3"/>
</w:numbering>
</file>

<file path=word/people.xml><?xml version="1.0" encoding="utf-8"?>
<w15:people xmlns:mc="http://schemas.openxmlformats.org/markup-compatibility/2006" xmlns:w15="http://schemas.microsoft.com/office/word/2012/wordml" mc:Ignorable="w15">
  <w15:person w15:author="Severiano Ana - Basel">
    <w15:presenceInfo w15:providerId="AD" w15:userId="S::ana.severiano@lonza.com::22775a53-d76e-4e43-ab2b-799f15e4e7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oNotDisplayPageBoundaries/>
  <w:embedSystemFonts/>
  <w:activeWritingStyle w:lang="fr-FR" w:vendorID="64" w:dllVersion="131078" w:nlCheck="1" w:checkStyle="0" w:appName="MSWord"/>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7E8"/>
    <w:rsid w:val="00002E3D"/>
    <w:rsid w:val="00003911"/>
    <w:rsid w:val="00004C95"/>
    <w:rsid w:val="00006CFA"/>
    <w:rsid w:val="00011727"/>
    <w:rsid w:val="00024B6D"/>
    <w:rsid w:val="000301D8"/>
    <w:rsid w:val="00031974"/>
    <w:rsid w:val="000443B3"/>
    <w:rsid w:val="000478DE"/>
    <w:rsid w:val="000506D8"/>
    <w:rsid w:val="00051628"/>
    <w:rsid w:val="00056555"/>
    <w:rsid w:val="0005709C"/>
    <w:rsid w:val="00057905"/>
    <w:rsid w:val="00060B8B"/>
    <w:rsid w:val="00061F0D"/>
    <w:rsid w:val="0006356A"/>
    <w:rsid w:val="000637E5"/>
    <w:rsid w:val="0008538D"/>
    <w:rsid w:val="00085812"/>
    <w:rsid w:val="0008668D"/>
    <w:rsid w:val="00090A6D"/>
    <w:rsid w:val="00093741"/>
    <w:rsid w:val="00097390"/>
    <w:rsid w:val="000A14B1"/>
    <w:rsid w:val="000B1705"/>
    <w:rsid w:val="000B3E4B"/>
    <w:rsid w:val="000B77E7"/>
    <w:rsid w:val="000D303B"/>
    <w:rsid w:val="000E5081"/>
    <w:rsid w:val="000F1A37"/>
    <w:rsid w:val="000F1CB0"/>
    <w:rsid w:val="000F1E1F"/>
    <w:rsid w:val="000F242E"/>
    <w:rsid w:val="000F512F"/>
    <w:rsid w:val="00103ADE"/>
    <w:rsid w:val="0011723A"/>
    <w:rsid w:val="00117443"/>
    <w:rsid w:val="00132A85"/>
    <w:rsid w:val="001330EE"/>
    <w:rsid w:val="001341E5"/>
    <w:rsid w:val="00141FC1"/>
    <w:rsid w:val="0014654A"/>
    <w:rsid w:val="00150D5F"/>
    <w:rsid w:val="00150DD2"/>
    <w:rsid w:val="0016734B"/>
    <w:rsid w:val="00185CE2"/>
    <w:rsid w:val="001864E4"/>
    <w:rsid w:val="001A15FF"/>
    <w:rsid w:val="001A3B29"/>
    <w:rsid w:val="001A54C6"/>
    <w:rsid w:val="001B0F72"/>
    <w:rsid w:val="001C0D60"/>
    <w:rsid w:val="001C32FF"/>
    <w:rsid w:val="001D0581"/>
    <w:rsid w:val="001D4327"/>
    <w:rsid w:val="001F017C"/>
    <w:rsid w:val="001F1E79"/>
    <w:rsid w:val="00201EBD"/>
    <w:rsid w:val="00202987"/>
    <w:rsid w:val="002076E9"/>
    <w:rsid w:val="00212AD2"/>
    <w:rsid w:val="00214D39"/>
    <w:rsid w:val="00224D6C"/>
    <w:rsid w:val="002261D0"/>
    <w:rsid w:val="00230C99"/>
    <w:rsid w:val="0023107B"/>
    <w:rsid w:val="00233716"/>
    <w:rsid w:val="00233D0A"/>
    <w:rsid w:val="002352A2"/>
    <w:rsid w:val="00237812"/>
    <w:rsid w:val="00243409"/>
    <w:rsid w:val="0024617B"/>
    <w:rsid w:val="00256AE1"/>
    <w:rsid w:val="002571AB"/>
    <w:rsid w:val="0027002E"/>
    <w:rsid w:val="00274C50"/>
    <w:rsid w:val="0027742F"/>
    <w:rsid w:val="002777E8"/>
    <w:rsid w:val="00296E62"/>
    <w:rsid w:val="00297538"/>
    <w:rsid w:val="002A6448"/>
    <w:rsid w:val="002B2DD3"/>
    <w:rsid w:val="002BD7C2"/>
    <w:rsid w:val="002C185C"/>
    <w:rsid w:val="002C1A19"/>
    <w:rsid w:val="002E5A0F"/>
    <w:rsid w:val="002F04FD"/>
    <w:rsid w:val="002F5B77"/>
    <w:rsid w:val="00301DA4"/>
    <w:rsid w:val="00305838"/>
    <w:rsid w:val="003113B9"/>
    <w:rsid w:val="003127C9"/>
    <w:rsid w:val="00321766"/>
    <w:rsid w:val="003408CB"/>
    <w:rsid w:val="0034764E"/>
    <w:rsid w:val="00356F03"/>
    <w:rsid w:val="00357826"/>
    <w:rsid w:val="0036090B"/>
    <w:rsid w:val="00361A04"/>
    <w:rsid w:val="00361BFD"/>
    <w:rsid w:val="00361D13"/>
    <w:rsid w:val="00363FCA"/>
    <w:rsid w:val="00367002"/>
    <w:rsid w:val="00367D6A"/>
    <w:rsid w:val="003729D2"/>
    <w:rsid w:val="003750BD"/>
    <w:rsid w:val="003811DB"/>
    <w:rsid w:val="00383F2D"/>
    <w:rsid w:val="003A4BA0"/>
    <w:rsid w:val="003A5368"/>
    <w:rsid w:val="003A65A7"/>
    <w:rsid w:val="003B3777"/>
    <w:rsid w:val="003D5C15"/>
    <w:rsid w:val="003E04D0"/>
    <w:rsid w:val="00411AA8"/>
    <w:rsid w:val="00421DF4"/>
    <w:rsid w:val="004263F3"/>
    <w:rsid w:val="00426E41"/>
    <w:rsid w:val="004310B5"/>
    <w:rsid w:val="0043235E"/>
    <w:rsid w:val="004408E5"/>
    <w:rsid w:val="004420D5"/>
    <w:rsid w:val="00442959"/>
    <w:rsid w:val="0044586C"/>
    <w:rsid w:val="004469F7"/>
    <w:rsid w:val="00451BDF"/>
    <w:rsid w:val="00453D20"/>
    <w:rsid w:val="00454CD4"/>
    <w:rsid w:val="00461526"/>
    <w:rsid w:val="00471D02"/>
    <w:rsid w:val="0047236B"/>
    <w:rsid w:val="004758CD"/>
    <w:rsid w:val="00476AA5"/>
    <w:rsid w:val="00484AE4"/>
    <w:rsid w:val="0048635D"/>
    <w:rsid w:val="00487F51"/>
    <w:rsid w:val="0049177E"/>
    <w:rsid w:val="004941DA"/>
    <w:rsid w:val="004946E6"/>
    <w:rsid w:val="004B1788"/>
    <w:rsid w:val="004B2C68"/>
    <w:rsid w:val="004B512A"/>
    <w:rsid w:val="004B59BC"/>
    <w:rsid w:val="004B67DE"/>
    <w:rsid w:val="004C4094"/>
    <w:rsid w:val="004D1C17"/>
    <w:rsid w:val="004D5B9B"/>
    <w:rsid w:val="004D6DA8"/>
    <w:rsid w:val="004D7168"/>
    <w:rsid w:val="004E0090"/>
    <w:rsid w:val="004E08F9"/>
    <w:rsid w:val="004F39C9"/>
    <w:rsid w:val="004F551B"/>
    <w:rsid w:val="0050247B"/>
    <w:rsid w:val="00503F85"/>
    <w:rsid w:val="00512E40"/>
    <w:rsid w:val="00517BE5"/>
    <w:rsid w:val="00520484"/>
    <w:rsid w:val="005237E0"/>
    <w:rsid w:val="00526759"/>
    <w:rsid w:val="0052680A"/>
    <w:rsid w:val="00541793"/>
    <w:rsid w:val="00544F77"/>
    <w:rsid w:val="005624A5"/>
    <w:rsid w:val="005625E2"/>
    <w:rsid w:val="0057267D"/>
    <w:rsid w:val="00573B21"/>
    <w:rsid w:val="00573B95"/>
    <w:rsid w:val="00577D8A"/>
    <w:rsid w:val="00587C7F"/>
    <w:rsid w:val="00592764"/>
    <w:rsid w:val="00593960"/>
    <w:rsid w:val="00593A68"/>
    <w:rsid w:val="00594D99"/>
    <w:rsid w:val="005A3BCB"/>
    <w:rsid w:val="005A6ABD"/>
    <w:rsid w:val="005A6B05"/>
    <w:rsid w:val="005E0940"/>
    <w:rsid w:val="005E0BBA"/>
    <w:rsid w:val="005E3F02"/>
    <w:rsid w:val="005E4950"/>
    <w:rsid w:val="005E678C"/>
    <w:rsid w:val="005F257D"/>
    <w:rsid w:val="006004AA"/>
    <w:rsid w:val="00600A43"/>
    <w:rsid w:val="00602852"/>
    <w:rsid w:val="006049A6"/>
    <w:rsid w:val="00610EE0"/>
    <w:rsid w:val="00621C7F"/>
    <w:rsid w:val="00632973"/>
    <w:rsid w:val="0063737A"/>
    <w:rsid w:val="0064263E"/>
    <w:rsid w:val="00643669"/>
    <w:rsid w:val="0065348A"/>
    <w:rsid w:val="006563BA"/>
    <w:rsid w:val="00667D7F"/>
    <w:rsid w:val="006714FC"/>
    <w:rsid w:val="00675A28"/>
    <w:rsid w:val="00681928"/>
    <w:rsid w:val="00682D80"/>
    <w:rsid w:val="006868F1"/>
    <w:rsid w:val="00692221"/>
    <w:rsid w:val="00692ABB"/>
    <w:rsid w:val="006B0799"/>
    <w:rsid w:val="006B1BD1"/>
    <w:rsid w:val="006B5D87"/>
    <w:rsid w:val="006B77FD"/>
    <w:rsid w:val="006C40CE"/>
    <w:rsid w:val="006C5D21"/>
    <w:rsid w:val="006E05AD"/>
    <w:rsid w:val="006F7CC2"/>
    <w:rsid w:val="006F7FC4"/>
    <w:rsid w:val="0070001B"/>
    <w:rsid w:val="00700239"/>
    <w:rsid w:val="007008B3"/>
    <w:rsid w:val="00705B26"/>
    <w:rsid w:val="00705DE1"/>
    <w:rsid w:val="00716E6D"/>
    <w:rsid w:val="0072150B"/>
    <w:rsid w:val="00725DE7"/>
    <w:rsid w:val="00730EE3"/>
    <w:rsid w:val="00743BAD"/>
    <w:rsid w:val="00744ECA"/>
    <w:rsid w:val="007478B6"/>
    <w:rsid w:val="0075387D"/>
    <w:rsid w:val="00755A02"/>
    <w:rsid w:val="007675B4"/>
    <w:rsid w:val="00767BC2"/>
    <w:rsid w:val="00771B7B"/>
    <w:rsid w:val="00771D9A"/>
    <w:rsid w:val="00774F51"/>
    <w:rsid w:val="007813C1"/>
    <w:rsid w:val="00782958"/>
    <w:rsid w:val="00782DCD"/>
    <w:rsid w:val="00787367"/>
    <w:rsid w:val="007A10D6"/>
    <w:rsid w:val="007A3653"/>
    <w:rsid w:val="007A4EA8"/>
    <w:rsid w:val="007B0A95"/>
    <w:rsid w:val="007C0053"/>
    <w:rsid w:val="007C12E8"/>
    <w:rsid w:val="007C207E"/>
    <w:rsid w:val="007C370C"/>
    <w:rsid w:val="007C3D30"/>
    <w:rsid w:val="007D0CBD"/>
    <w:rsid w:val="007D1296"/>
    <w:rsid w:val="007D5569"/>
    <w:rsid w:val="007E09C1"/>
    <w:rsid w:val="007F08AB"/>
    <w:rsid w:val="007F4D8F"/>
    <w:rsid w:val="007F744C"/>
    <w:rsid w:val="007F74A8"/>
    <w:rsid w:val="00805635"/>
    <w:rsid w:val="00810A04"/>
    <w:rsid w:val="00817EA9"/>
    <w:rsid w:val="00821761"/>
    <w:rsid w:val="00826C39"/>
    <w:rsid w:val="00826CF0"/>
    <w:rsid w:val="008322BB"/>
    <w:rsid w:val="00833B5A"/>
    <w:rsid w:val="0084106D"/>
    <w:rsid w:val="008413F7"/>
    <w:rsid w:val="008430EA"/>
    <w:rsid w:val="008438A6"/>
    <w:rsid w:val="00892E5F"/>
    <w:rsid w:val="00893C2B"/>
    <w:rsid w:val="00895382"/>
    <w:rsid w:val="008A3997"/>
    <w:rsid w:val="008B14F8"/>
    <w:rsid w:val="008B2143"/>
    <w:rsid w:val="008D3B15"/>
    <w:rsid w:val="008D50CD"/>
    <w:rsid w:val="008D7883"/>
    <w:rsid w:val="008E03F5"/>
    <w:rsid w:val="008E1DC4"/>
    <w:rsid w:val="008E7260"/>
    <w:rsid w:val="008F4465"/>
    <w:rsid w:val="008F5C37"/>
    <w:rsid w:val="0090043C"/>
    <w:rsid w:val="009140F0"/>
    <w:rsid w:val="00914AD9"/>
    <w:rsid w:val="00914B0F"/>
    <w:rsid w:val="00921852"/>
    <w:rsid w:val="00922112"/>
    <w:rsid w:val="00922A5E"/>
    <w:rsid w:val="00923747"/>
    <w:rsid w:val="00935EA0"/>
    <w:rsid w:val="00937597"/>
    <w:rsid w:val="0094218F"/>
    <w:rsid w:val="009439D6"/>
    <w:rsid w:val="00943E9A"/>
    <w:rsid w:val="00950327"/>
    <w:rsid w:val="0095243F"/>
    <w:rsid w:val="0095591C"/>
    <w:rsid w:val="00957210"/>
    <w:rsid w:val="0095772B"/>
    <w:rsid w:val="0096D6B2"/>
    <w:rsid w:val="009760DC"/>
    <w:rsid w:val="00976446"/>
    <w:rsid w:val="00982A5B"/>
    <w:rsid w:val="00987933"/>
    <w:rsid w:val="009908B7"/>
    <w:rsid w:val="00991A62"/>
    <w:rsid w:val="00997ACC"/>
    <w:rsid w:val="009A3FA9"/>
    <w:rsid w:val="009B2154"/>
    <w:rsid w:val="009C7628"/>
    <w:rsid w:val="009D0202"/>
    <w:rsid w:val="009D2922"/>
    <w:rsid w:val="009E28CF"/>
    <w:rsid w:val="009F4A2B"/>
    <w:rsid w:val="009F5199"/>
    <w:rsid w:val="00A00213"/>
    <w:rsid w:val="00A05EFC"/>
    <w:rsid w:val="00A122F3"/>
    <w:rsid w:val="00A1342C"/>
    <w:rsid w:val="00A17185"/>
    <w:rsid w:val="00A25D56"/>
    <w:rsid w:val="00A27A99"/>
    <w:rsid w:val="00A3384E"/>
    <w:rsid w:val="00A346C7"/>
    <w:rsid w:val="00A35E52"/>
    <w:rsid w:val="00A43970"/>
    <w:rsid w:val="00A45772"/>
    <w:rsid w:val="00A75E77"/>
    <w:rsid w:val="00A761A7"/>
    <w:rsid w:val="00A84247"/>
    <w:rsid w:val="00A873FD"/>
    <w:rsid w:val="00A91542"/>
    <w:rsid w:val="00A934F8"/>
    <w:rsid w:val="00A9376A"/>
    <w:rsid w:val="00A94812"/>
    <w:rsid w:val="00AA25FD"/>
    <w:rsid w:val="00AB2B7B"/>
    <w:rsid w:val="00AB2DCC"/>
    <w:rsid w:val="00AC38A1"/>
    <w:rsid w:val="00AE4333"/>
    <w:rsid w:val="00AF211A"/>
    <w:rsid w:val="00B00F70"/>
    <w:rsid w:val="00B03244"/>
    <w:rsid w:val="00B13361"/>
    <w:rsid w:val="00B177E3"/>
    <w:rsid w:val="00B37284"/>
    <w:rsid w:val="00B41F3A"/>
    <w:rsid w:val="00B46834"/>
    <w:rsid w:val="00B46AA1"/>
    <w:rsid w:val="00B52E7D"/>
    <w:rsid w:val="00B54B95"/>
    <w:rsid w:val="00B54E9E"/>
    <w:rsid w:val="00B60C00"/>
    <w:rsid w:val="00B60DAD"/>
    <w:rsid w:val="00B6311A"/>
    <w:rsid w:val="00B64914"/>
    <w:rsid w:val="00B66468"/>
    <w:rsid w:val="00B667CA"/>
    <w:rsid w:val="00B738DC"/>
    <w:rsid w:val="00B831EF"/>
    <w:rsid w:val="00B83712"/>
    <w:rsid w:val="00B84748"/>
    <w:rsid w:val="00B878BC"/>
    <w:rsid w:val="00B93F4B"/>
    <w:rsid w:val="00BA365A"/>
    <w:rsid w:val="00BA7CEA"/>
    <w:rsid w:val="00BA92C4"/>
    <w:rsid w:val="00BB609E"/>
    <w:rsid w:val="00BC64E2"/>
    <w:rsid w:val="00BC7379"/>
    <w:rsid w:val="00BD7684"/>
    <w:rsid w:val="00BE2F30"/>
    <w:rsid w:val="00BE48F0"/>
    <w:rsid w:val="00BF17E0"/>
    <w:rsid w:val="00BF1D89"/>
    <w:rsid w:val="00BF50E2"/>
    <w:rsid w:val="00C0012F"/>
    <w:rsid w:val="00C038E9"/>
    <w:rsid w:val="00C05E74"/>
    <w:rsid w:val="00C11C00"/>
    <w:rsid w:val="00C16365"/>
    <w:rsid w:val="00C2063D"/>
    <w:rsid w:val="00C20F6A"/>
    <w:rsid w:val="00C24E21"/>
    <w:rsid w:val="00C31EC1"/>
    <w:rsid w:val="00C37C4C"/>
    <w:rsid w:val="00C444F4"/>
    <w:rsid w:val="00C471F7"/>
    <w:rsid w:val="00C52A7D"/>
    <w:rsid w:val="00C5408D"/>
    <w:rsid w:val="00C577D9"/>
    <w:rsid w:val="00C645E7"/>
    <w:rsid w:val="00C65E44"/>
    <w:rsid w:val="00C70628"/>
    <w:rsid w:val="00C83C4A"/>
    <w:rsid w:val="00C97E47"/>
    <w:rsid w:val="00CB0CD7"/>
    <w:rsid w:val="00CB114C"/>
    <w:rsid w:val="00CB37D7"/>
    <w:rsid w:val="00CB4C81"/>
    <w:rsid w:val="00CB66E9"/>
    <w:rsid w:val="00CC38AF"/>
    <w:rsid w:val="00CC5948"/>
    <w:rsid w:val="00CD3680"/>
    <w:rsid w:val="00CD4A03"/>
    <w:rsid w:val="00CD5A9E"/>
    <w:rsid w:val="00CD6111"/>
    <w:rsid w:val="00CD7194"/>
    <w:rsid w:val="00CE0011"/>
    <w:rsid w:val="00D1127A"/>
    <w:rsid w:val="00D12EA0"/>
    <w:rsid w:val="00D303EE"/>
    <w:rsid w:val="00D30DF4"/>
    <w:rsid w:val="00D31080"/>
    <w:rsid w:val="00D517E8"/>
    <w:rsid w:val="00D5190C"/>
    <w:rsid w:val="00D66298"/>
    <w:rsid w:val="00D66382"/>
    <w:rsid w:val="00D72C49"/>
    <w:rsid w:val="00D742A6"/>
    <w:rsid w:val="00D7536D"/>
    <w:rsid w:val="00D757D9"/>
    <w:rsid w:val="00D83F2E"/>
    <w:rsid w:val="00D84B02"/>
    <w:rsid w:val="00D9065B"/>
    <w:rsid w:val="00D9386B"/>
    <w:rsid w:val="00DA452E"/>
    <w:rsid w:val="00DA52FF"/>
    <w:rsid w:val="00DA68A9"/>
    <w:rsid w:val="00DB0959"/>
    <w:rsid w:val="00DC2E51"/>
    <w:rsid w:val="00DC2F45"/>
    <w:rsid w:val="00DC4F6E"/>
    <w:rsid w:val="00DE7405"/>
    <w:rsid w:val="00DF1EC4"/>
    <w:rsid w:val="00E043A9"/>
    <w:rsid w:val="00E3491D"/>
    <w:rsid w:val="00E37654"/>
    <w:rsid w:val="00E44E23"/>
    <w:rsid w:val="00E60F5E"/>
    <w:rsid w:val="00E70051"/>
    <w:rsid w:val="00E72BA0"/>
    <w:rsid w:val="00E832A7"/>
    <w:rsid w:val="00E900C2"/>
    <w:rsid w:val="00E927CB"/>
    <w:rsid w:val="00EA3221"/>
    <w:rsid w:val="00EB4E2C"/>
    <w:rsid w:val="00EC1456"/>
    <w:rsid w:val="00EC225E"/>
    <w:rsid w:val="00EC255A"/>
    <w:rsid w:val="00EC3E6D"/>
    <w:rsid w:val="00EC6F52"/>
    <w:rsid w:val="00ED4B38"/>
    <w:rsid w:val="00EE0204"/>
    <w:rsid w:val="00F05435"/>
    <w:rsid w:val="00F06F83"/>
    <w:rsid w:val="00F202FD"/>
    <w:rsid w:val="00F25801"/>
    <w:rsid w:val="00F301EC"/>
    <w:rsid w:val="00F30401"/>
    <w:rsid w:val="00F316FA"/>
    <w:rsid w:val="00F3669A"/>
    <w:rsid w:val="00F41DB1"/>
    <w:rsid w:val="00F45B84"/>
    <w:rsid w:val="00F45F54"/>
    <w:rsid w:val="00F5203C"/>
    <w:rsid w:val="00F56F8B"/>
    <w:rsid w:val="00F61BBE"/>
    <w:rsid w:val="00F65D9F"/>
    <w:rsid w:val="00F732DD"/>
    <w:rsid w:val="00F74A09"/>
    <w:rsid w:val="00F87461"/>
    <w:rsid w:val="00F9279A"/>
    <w:rsid w:val="00FA2637"/>
    <w:rsid w:val="00FC009D"/>
    <w:rsid w:val="00FC12D5"/>
    <w:rsid w:val="00FC5DFB"/>
    <w:rsid w:val="00FD151E"/>
    <w:rsid w:val="00FD223C"/>
    <w:rsid w:val="00FD4B00"/>
    <w:rsid w:val="00FE1FB6"/>
    <w:rsid w:val="00FF58DE"/>
    <w:rsid w:val="0117CF2B"/>
    <w:rsid w:val="0168E347"/>
    <w:rsid w:val="017DF15A"/>
    <w:rsid w:val="01AE7FC6"/>
    <w:rsid w:val="01E978F6"/>
    <w:rsid w:val="0221027D"/>
    <w:rsid w:val="02ACBADD"/>
    <w:rsid w:val="02BBEF1A"/>
    <w:rsid w:val="0319C1BB"/>
    <w:rsid w:val="03337294"/>
    <w:rsid w:val="0335CCE7"/>
    <w:rsid w:val="033ADBB8"/>
    <w:rsid w:val="0352C578"/>
    <w:rsid w:val="0352C9F1"/>
    <w:rsid w:val="03959030"/>
    <w:rsid w:val="03EC2E40"/>
    <w:rsid w:val="040D88C8"/>
    <w:rsid w:val="0429B58B"/>
    <w:rsid w:val="04B4123B"/>
    <w:rsid w:val="04EACE9E"/>
    <w:rsid w:val="054EB7FB"/>
    <w:rsid w:val="055EA4F4"/>
    <w:rsid w:val="0563BD5F"/>
    <w:rsid w:val="056A47D5"/>
    <w:rsid w:val="05727844"/>
    <w:rsid w:val="05A7A81D"/>
    <w:rsid w:val="0637D300"/>
    <w:rsid w:val="063A5CA2"/>
    <w:rsid w:val="0650B506"/>
    <w:rsid w:val="0681F0E9"/>
    <w:rsid w:val="069A4FD1"/>
    <w:rsid w:val="06C1A526"/>
    <w:rsid w:val="06E86AB2"/>
    <w:rsid w:val="06F4DD5F"/>
    <w:rsid w:val="06FC7219"/>
    <w:rsid w:val="06FF8DC0"/>
    <w:rsid w:val="0702BF86"/>
    <w:rsid w:val="070490FB"/>
    <w:rsid w:val="071CD8B5"/>
    <w:rsid w:val="073632BB"/>
    <w:rsid w:val="077B7B42"/>
    <w:rsid w:val="07B67A93"/>
    <w:rsid w:val="07ED0985"/>
    <w:rsid w:val="082DBE7F"/>
    <w:rsid w:val="08448D75"/>
    <w:rsid w:val="08EEAEC7"/>
    <w:rsid w:val="0904B342"/>
    <w:rsid w:val="094DB640"/>
    <w:rsid w:val="095C143B"/>
    <w:rsid w:val="0979C69E"/>
    <w:rsid w:val="097CA707"/>
    <w:rsid w:val="09863247"/>
    <w:rsid w:val="099ACFCF"/>
    <w:rsid w:val="099E23CD"/>
    <w:rsid w:val="09BFE7D4"/>
    <w:rsid w:val="09DA00BD"/>
    <w:rsid w:val="0A051337"/>
    <w:rsid w:val="0A1BF559"/>
    <w:rsid w:val="0A61CF1F"/>
    <w:rsid w:val="0A62051A"/>
    <w:rsid w:val="0A7B0C3F"/>
    <w:rsid w:val="0B039036"/>
    <w:rsid w:val="0B047425"/>
    <w:rsid w:val="0BC2DB7F"/>
    <w:rsid w:val="0C0A1824"/>
    <w:rsid w:val="0C169836"/>
    <w:rsid w:val="0C3BEB46"/>
    <w:rsid w:val="0C51879B"/>
    <w:rsid w:val="0C519EC9"/>
    <w:rsid w:val="0CF0A394"/>
    <w:rsid w:val="0CF1326D"/>
    <w:rsid w:val="0D031D0C"/>
    <w:rsid w:val="0D085928"/>
    <w:rsid w:val="0D275863"/>
    <w:rsid w:val="0D47F85A"/>
    <w:rsid w:val="0D6FC0CB"/>
    <w:rsid w:val="0D7919F5"/>
    <w:rsid w:val="0D7EF89E"/>
    <w:rsid w:val="0DDAE472"/>
    <w:rsid w:val="0DEB528A"/>
    <w:rsid w:val="0DFD9194"/>
    <w:rsid w:val="0E11B1F9"/>
    <w:rsid w:val="0E212763"/>
    <w:rsid w:val="0E38536D"/>
    <w:rsid w:val="0E39B58B"/>
    <w:rsid w:val="0E3ADA80"/>
    <w:rsid w:val="0E4B3042"/>
    <w:rsid w:val="0E4FF450"/>
    <w:rsid w:val="0E61D62A"/>
    <w:rsid w:val="0ED4886B"/>
    <w:rsid w:val="0EDC1858"/>
    <w:rsid w:val="0F0402CD"/>
    <w:rsid w:val="0F2F395E"/>
    <w:rsid w:val="0F68C4B7"/>
    <w:rsid w:val="0F717C4B"/>
    <w:rsid w:val="0F8038E1"/>
    <w:rsid w:val="0FB32BFB"/>
    <w:rsid w:val="0FF3E917"/>
    <w:rsid w:val="0FFE2DF7"/>
    <w:rsid w:val="10038B1B"/>
    <w:rsid w:val="10123AA4"/>
    <w:rsid w:val="102DDD6B"/>
    <w:rsid w:val="102F075C"/>
    <w:rsid w:val="105263FE"/>
    <w:rsid w:val="105B88EF"/>
    <w:rsid w:val="10911A0F"/>
    <w:rsid w:val="10B47917"/>
    <w:rsid w:val="1137DE5A"/>
    <w:rsid w:val="124E9D3B"/>
    <w:rsid w:val="125EE5B5"/>
    <w:rsid w:val="12622FA8"/>
    <w:rsid w:val="12751D6C"/>
    <w:rsid w:val="1289B47C"/>
    <w:rsid w:val="12A44F66"/>
    <w:rsid w:val="12B0A903"/>
    <w:rsid w:val="12B2641E"/>
    <w:rsid w:val="12B9F4DC"/>
    <w:rsid w:val="1335866E"/>
    <w:rsid w:val="1337D30B"/>
    <w:rsid w:val="135C9C9B"/>
    <w:rsid w:val="135F7D59"/>
    <w:rsid w:val="13679819"/>
    <w:rsid w:val="13BEC0F9"/>
    <w:rsid w:val="13C90EBF"/>
    <w:rsid w:val="13D588DD"/>
    <w:rsid w:val="14416BB1"/>
    <w:rsid w:val="145BEC81"/>
    <w:rsid w:val="14641ADB"/>
    <w:rsid w:val="146D813D"/>
    <w:rsid w:val="14BE9559"/>
    <w:rsid w:val="14F35EA3"/>
    <w:rsid w:val="151A546D"/>
    <w:rsid w:val="1553E08D"/>
    <w:rsid w:val="158B1168"/>
    <w:rsid w:val="159A8CBE"/>
    <w:rsid w:val="15D3FB9E"/>
    <w:rsid w:val="15E09239"/>
    <w:rsid w:val="1646816B"/>
    <w:rsid w:val="16F4C264"/>
    <w:rsid w:val="171C2276"/>
    <w:rsid w:val="1735A0CB"/>
    <w:rsid w:val="174C2DB2"/>
    <w:rsid w:val="17E430B9"/>
    <w:rsid w:val="17E7BCD0"/>
    <w:rsid w:val="1820CECE"/>
    <w:rsid w:val="18B9CD59"/>
    <w:rsid w:val="18FE4ED8"/>
    <w:rsid w:val="1908F682"/>
    <w:rsid w:val="190D5ABB"/>
    <w:rsid w:val="1936377A"/>
    <w:rsid w:val="19445F68"/>
    <w:rsid w:val="1977171D"/>
    <w:rsid w:val="19BD8CD1"/>
    <w:rsid w:val="19C28FD3"/>
    <w:rsid w:val="19FB45A3"/>
    <w:rsid w:val="1A1E2DE0"/>
    <w:rsid w:val="1A7EAFD8"/>
    <w:rsid w:val="1A9ADB9C"/>
    <w:rsid w:val="1B9A3F87"/>
    <w:rsid w:val="1BA63D24"/>
    <w:rsid w:val="1BA79E0E"/>
    <w:rsid w:val="1BB48475"/>
    <w:rsid w:val="1BCEB91B"/>
    <w:rsid w:val="1BDA4501"/>
    <w:rsid w:val="1C6F4AFF"/>
    <w:rsid w:val="1C89C91E"/>
    <w:rsid w:val="1CC1B24A"/>
    <w:rsid w:val="1CDEAB0D"/>
    <w:rsid w:val="1D05850E"/>
    <w:rsid w:val="1D5425E7"/>
    <w:rsid w:val="1D6E53F4"/>
    <w:rsid w:val="1D82BAF0"/>
    <w:rsid w:val="1D90D43A"/>
    <w:rsid w:val="1DF08E27"/>
    <w:rsid w:val="1DFBE339"/>
    <w:rsid w:val="1E91EBC1"/>
    <w:rsid w:val="1ED1E049"/>
    <w:rsid w:val="1EE0B31A"/>
    <w:rsid w:val="1EEFBEFD"/>
    <w:rsid w:val="1F423F5C"/>
    <w:rsid w:val="1F51C876"/>
    <w:rsid w:val="1F84F751"/>
    <w:rsid w:val="1FA84232"/>
    <w:rsid w:val="1FC0B4EF"/>
    <w:rsid w:val="1FCD3044"/>
    <w:rsid w:val="20078FE1"/>
    <w:rsid w:val="202DBC22"/>
    <w:rsid w:val="208A757C"/>
    <w:rsid w:val="212332D3"/>
    <w:rsid w:val="219303AB"/>
    <w:rsid w:val="21972E66"/>
    <w:rsid w:val="21A36042"/>
    <w:rsid w:val="21C28BCA"/>
    <w:rsid w:val="21CE47A7"/>
    <w:rsid w:val="21CFE2AC"/>
    <w:rsid w:val="21D17112"/>
    <w:rsid w:val="21E08E77"/>
    <w:rsid w:val="228FDC49"/>
    <w:rsid w:val="229F6D41"/>
    <w:rsid w:val="22B274E4"/>
    <w:rsid w:val="231CF300"/>
    <w:rsid w:val="2330EB9C"/>
    <w:rsid w:val="237180F4"/>
    <w:rsid w:val="238436E3"/>
    <w:rsid w:val="23ABE7C9"/>
    <w:rsid w:val="23E2506D"/>
    <w:rsid w:val="23E35A4E"/>
    <w:rsid w:val="241E326A"/>
    <w:rsid w:val="2428A096"/>
    <w:rsid w:val="2447D484"/>
    <w:rsid w:val="244DD553"/>
    <w:rsid w:val="24640EAF"/>
    <w:rsid w:val="248968FA"/>
    <w:rsid w:val="2507836E"/>
    <w:rsid w:val="250ACE89"/>
    <w:rsid w:val="253B85B9"/>
    <w:rsid w:val="253EF2DF"/>
    <w:rsid w:val="257446D6"/>
    <w:rsid w:val="2599B7E6"/>
    <w:rsid w:val="25C0D122"/>
    <w:rsid w:val="25C12C6A"/>
    <w:rsid w:val="25C33728"/>
    <w:rsid w:val="25FD6A02"/>
    <w:rsid w:val="260C2642"/>
    <w:rsid w:val="263885C5"/>
    <w:rsid w:val="263C71C8"/>
    <w:rsid w:val="2643305B"/>
    <w:rsid w:val="265FEF28"/>
    <w:rsid w:val="267EDE75"/>
    <w:rsid w:val="26954026"/>
    <w:rsid w:val="269B3E6B"/>
    <w:rsid w:val="26FC0DDD"/>
    <w:rsid w:val="271405A0"/>
    <w:rsid w:val="271F07E6"/>
    <w:rsid w:val="2726BCB5"/>
    <w:rsid w:val="276FB7DC"/>
    <w:rsid w:val="27CCAAF9"/>
    <w:rsid w:val="27D84229"/>
    <w:rsid w:val="27EA84B2"/>
    <w:rsid w:val="27FBBF89"/>
    <w:rsid w:val="281DAAF0"/>
    <w:rsid w:val="282F10FB"/>
    <w:rsid w:val="286D4FD6"/>
    <w:rsid w:val="287693A1"/>
    <w:rsid w:val="28770CDE"/>
    <w:rsid w:val="28CE4CE7"/>
    <w:rsid w:val="28DA7E64"/>
    <w:rsid w:val="297E80A4"/>
    <w:rsid w:val="29B0B847"/>
    <w:rsid w:val="2A089E16"/>
    <w:rsid w:val="2A232E9E"/>
    <w:rsid w:val="2A246F57"/>
    <w:rsid w:val="2A2E6E7C"/>
    <w:rsid w:val="2A30CBF0"/>
    <w:rsid w:val="2A44C238"/>
    <w:rsid w:val="2A4524FA"/>
    <w:rsid w:val="2A7209EB"/>
    <w:rsid w:val="2A7FC4A6"/>
    <w:rsid w:val="2A9824AA"/>
    <w:rsid w:val="2AB2A09E"/>
    <w:rsid w:val="2ACEBE85"/>
    <w:rsid w:val="2B1EC0DD"/>
    <w:rsid w:val="2B4C88A8"/>
    <w:rsid w:val="2B8982EA"/>
    <w:rsid w:val="2B99B43D"/>
    <w:rsid w:val="2BA694BF"/>
    <w:rsid w:val="2BB802EA"/>
    <w:rsid w:val="2BD23C3C"/>
    <w:rsid w:val="2BD76C86"/>
    <w:rsid w:val="2BF85651"/>
    <w:rsid w:val="2C167143"/>
    <w:rsid w:val="2C3B621E"/>
    <w:rsid w:val="2C63A4DC"/>
    <w:rsid w:val="2C7E3131"/>
    <w:rsid w:val="2C8C6A4B"/>
    <w:rsid w:val="2C99855B"/>
    <w:rsid w:val="2C9FA0D3"/>
    <w:rsid w:val="2CCA6C9E"/>
    <w:rsid w:val="2CD09F73"/>
    <w:rsid w:val="2CD5C4C1"/>
    <w:rsid w:val="2D32D16F"/>
    <w:rsid w:val="2D4A04C4"/>
    <w:rsid w:val="2D7A3E0A"/>
    <w:rsid w:val="2DA6814F"/>
    <w:rsid w:val="2DA9CB42"/>
    <w:rsid w:val="2DB76DB9"/>
    <w:rsid w:val="2E59C636"/>
    <w:rsid w:val="2E6D0DE9"/>
    <w:rsid w:val="2ECA828B"/>
    <w:rsid w:val="2EF0377A"/>
    <w:rsid w:val="2EF7B1C0"/>
    <w:rsid w:val="2EFE3D34"/>
    <w:rsid w:val="2F160E6B"/>
    <w:rsid w:val="2F3B972C"/>
    <w:rsid w:val="2F3C9CA1"/>
    <w:rsid w:val="2F9E9564"/>
    <w:rsid w:val="30191736"/>
    <w:rsid w:val="3027893C"/>
    <w:rsid w:val="30819DD2"/>
    <w:rsid w:val="3081A586"/>
    <w:rsid w:val="30AADDA9"/>
    <w:rsid w:val="30AFD1B2"/>
    <w:rsid w:val="30CC95A8"/>
    <w:rsid w:val="30F20660"/>
    <w:rsid w:val="3137A2DF"/>
    <w:rsid w:val="313A5E4E"/>
    <w:rsid w:val="315C7F4F"/>
    <w:rsid w:val="317BD3C1"/>
    <w:rsid w:val="3180F6F0"/>
    <w:rsid w:val="318C630A"/>
    <w:rsid w:val="319166F8"/>
    <w:rsid w:val="31E561EF"/>
    <w:rsid w:val="3235DDF6"/>
    <w:rsid w:val="3238D2A0"/>
    <w:rsid w:val="324943F5"/>
    <w:rsid w:val="326797D5"/>
    <w:rsid w:val="327DC252"/>
    <w:rsid w:val="3289BC77"/>
    <w:rsid w:val="32D37340"/>
    <w:rsid w:val="33408C94"/>
    <w:rsid w:val="335B5987"/>
    <w:rsid w:val="336E5B0C"/>
    <w:rsid w:val="3391923D"/>
    <w:rsid w:val="33BA1B55"/>
    <w:rsid w:val="33D7EA03"/>
    <w:rsid w:val="34100DC4"/>
    <w:rsid w:val="3415C2D3"/>
    <w:rsid w:val="34258CD8"/>
    <w:rsid w:val="3431FA32"/>
    <w:rsid w:val="3432095E"/>
    <w:rsid w:val="3442D3C9"/>
    <w:rsid w:val="34B4315E"/>
    <w:rsid w:val="34FA0B70"/>
    <w:rsid w:val="359F3897"/>
    <w:rsid w:val="359FD90F"/>
    <w:rsid w:val="35B22DA8"/>
    <w:rsid w:val="35D0A95A"/>
    <w:rsid w:val="35E5DF60"/>
    <w:rsid w:val="360B1402"/>
    <w:rsid w:val="3621EE69"/>
    <w:rsid w:val="3629EE01"/>
    <w:rsid w:val="362A708C"/>
    <w:rsid w:val="364C39D0"/>
    <w:rsid w:val="366A7011"/>
    <w:rsid w:val="36976BBE"/>
    <w:rsid w:val="36A1A165"/>
    <w:rsid w:val="36F2ECFE"/>
    <w:rsid w:val="36F5E10D"/>
    <w:rsid w:val="373C7A98"/>
    <w:rsid w:val="3778110B"/>
    <w:rsid w:val="37843EB9"/>
    <w:rsid w:val="37B1E056"/>
    <w:rsid w:val="3824813A"/>
    <w:rsid w:val="3831AEC2"/>
    <w:rsid w:val="38333C1F"/>
    <w:rsid w:val="383670B8"/>
    <w:rsid w:val="3857D4A9"/>
    <w:rsid w:val="385B9A7B"/>
    <w:rsid w:val="387AD084"/>
    <w:rsid w:val="388332B7"/>
    <w:rsid w:val="38898EA8"/>
    <w:rsid w:val="38CE5C35"/>
    <w:rsid w:val="38D3E0FB"/>
    <w:rsid w:val="3906B378"/>
    <w:rsid w:val="3972304D"/>
    <w:rsid w:val="397FEBE9"/>
    <w:rsid w:val="398C1F14"/>
    <w:rsid w:val="399AEB72"/>
    <w:rsid w:val="39A210D3"/>
    <w:rsid w:val="39BC26E0"/>
    <w:rsid w:val="39C396AA"/>
    <w:rsid w:val="39CF0C80"/>
    <w:rsid w:val="3A114663"/>
    <w:rsid w:val="3A72A9BA"/>
    <w:rsid w:val="3A7BFB75"/>
    <w:rsid w:val="3A80BAA6"/>
    <w:rsid w:val="3AA283D9"/>
    <w:rsid w:val="3AAFA3F9"/>
    <w:rsid w:val="3AE4B952"/>
    <w:rsid w:val="3B498415"/>
    <w:rsid w:val="3B5137B2"/>
    <w:rsid w:val="3B7EF603"/>
    <w:rsid w:val="3B933B3D"/>
    <w:rsid w:val="3B9FBB4F"/>
    <w:rsid w:val="3BBECED3"/>
    <w:rsid w:val="3C019396"/>
    <w:rsid w:val="3C1C8B07"/>
    <w:rsid w:val="3C552B75"/>
    <w:rsid w:val="3C8089B3"/>
    <w:rsid w:val="3C82250E"/>
    <w:rsid w:val="3CA7A818"/>
    <w:rsid w:val="3CBEA69F"/>
    <w:rsid w:val="3CE55476"/>
    <w:rsid w:val="3D425D0E"/>
    <w:rsid w:val="3D7475A3"/>
    <w:rsid w:val="3D8FFAF0"/>
    <w:rsid w:val="3D9AD512"/>
    <w:rsid w:val="3DA4C584"/>
    <w:rsid w:val="3DE32600"/>
    <w:rsid w:val="3E0152D9"/>
    <w:rsid w:val="3E04EB10"/>
    <w:rsid w:val="3E564F94"/>
    <w:rsid w:val="3E5C7363"/>
    <w:rsid w:val="3E6B19C5"/>
    <w:rsid w:val="3E8D9321"/>
    <w:rsid w:val="3EB77E1B"/>
    <w:rsid w:val="3EDC6CC2"/>
    <w:rsid w:val="3EEE4DC9"/>
    <w:rsid w:val="3FB82A75"/>
    <w:rsid w:val="3FDDE993"/>
    <w:rsid w:val="3FEF3BA5"/>
    <w:rsid w:val="4008F1BB"/>
    <w:rsid w:val="402B76D3"/>
    <w:rsid w:val="4092EE08"/>
    <w:rsid w:val="40950AA8"/>
    <w:rsid w:val="40C10173"/>
    <w:rsid w:val="41395970"/>
    <w:rsid w:val="41AA745A"/>
    <w:rsid w:val="41AD22B8"/>
    <w:rsid w:val="41B8C599"/>
    <w:rsid w:val="41BD244F"/>
    <w:rsid w:val="41EB2836"/>
    <w:rsid w:val="41F0615C"/>
    <w:rsid w:val="4224DD63"/>
    <w:rsid w:val="4247E6C6"/>
    <w:rsid w:val="424F9B9A"/>
    <w:rsid w:val="426B78D0"/>
    <w:rsid w:val="426C7E0B"/>
    <w:rsid w:val="42EBE03E"/>
    <w:rsid w:val="431A93D6"/>
    <w:rsid w:val="438B78FA"/>
    <w:rsid w:val="43CCAB6A"/>
    <w:rsid w:val="43E50F9A"/>
    <w:rsid w:val="442F3090"/>
    <w:rsid w:val="44A15DD3"/>
    <w:rsid w:val="44B66437"/>
    <w:rsid w:val="44C96CD3"/>
    <w:rsid w:val="44E222F1"/>
    <w:rsid w:val="4514B27D"/>
    <w:rsid w:val="4553DBBD"/>
    <w:rsid w:val="456E01B5"/>
    <w:rsid w:val="457F5E8B"/>
    <w:rsid w:val="45A10DC3"/>
    <w:rsid w:val="45B6EFF8"/>
    <w:rsid w:val="46689614"/>
    <w:rsid w:val="4670C48F"/>
    <w:rsid w:val="46B2E82C"/>
    <w:rsid w:val="46C00566"/>
    <w:rsid w:val="46D1F848"/>
    <w:rsid w:val="47044C2C"/>
    <w:rsid w:val="478F6631"/>
    <w:rsid w:val="47A5591F"/>
    <w:rsid w:val="47E1A56A"/>
    <w:rsid w:val="484C533F"/>
    <w:rsid w:val="4871212C"/>
    <w:rsid w:val="48D0F52E"/>
    <w:rsid w:val="48E2E2CC"/>
    <w:rsid w:val="496B1A6A"/>
    <w:rsid w:val="4998C937"/>
    <w:rsid w:val="49A40133"/>
    <w:rsid w:val="49EA6AE0"/>
    <w:rsid w:val="49F664A6"/>
    <w:rsid w:val="4A1A4AC7"/>
    <w:rsid w:val="4A287A5B"/>
    <w:rsid w:val="4A2ED169"/>
    <w:rsid w:val="4A89ED4A"/>
    <w:rsid w:val="4A8CF4A2"/>
    <w:rsid w:val="4A9E7214"/>
    <w:rsid w:val="4B2B498A"/>
    <w:rsid w:val="4BB61B28"/>
    <w:rsid w:val="4BD6E176"/>
    <w:rsid w:val="4BDF40BA"/>
    <w:rsid w:val="4BDF681C"/>
    <w:rsid w:val="4C270984"/>
    <w:rsid w:val="4C3A4275"/>
    <w:rsid w:val="4C659051"/>
    <w:rsid w:val="4C66161C"/>
    <w:rsid w:val="4C83F99D"/>
    <w:rsid w:val="4C956E70"/>
    <w:rsid w:val="4CAC7FD0"/>
    <w:rsid w:val="4CBC676A"/>
    <w:rsid w:val="4CFF387B"/>
    <w:rsid w:val="4DBE4C0D"/>
    <w:rsid w:val="4DC0A6EE"/>
    <w:rsid w:val="4DEF3B33"/>
    <w:rsid w:val="4DF76BA2"/>
    <w:rsid w:val="4E01E67D"/>
    <w:rsid w:val="4E60F6B4"/>
    <w:rsid w:val="4EA484D8"/>
    <w:rsid w:val="4EA7AE6A"/>
    <w:rsid w:val="4F995842"/>
    <w:rsid w:val="4FA00214"/>
    <w:rsid w:val="4FE206A8"/>
    <w:rsid w:val="505F1D9B"/>
    <w:rsid w:val="507A17DC"/>
    <w:rsid w:val="50B1516B"/>
    <w:rsid w:val="50CB0646"/>
    <w:rsid w:val="50D516A3"/>
    <w:rsid w:val="50F92ECE"/>
    <w:rsid w:val="50FC78C1"/>
    <w:rsid w:val="51102E1B"/>
    <w:rsid w:val="511C26C4"/>
    <w:rsid w:val="515D447F"/>
    <w:rsid w:val="51EB37C6"/>
    <w:rsid w:val="5244B936"/>
    <w:rsid w:val="5275BA2D"/>
    <w:rsid w:val="52924D2F"/>
    <w:rsid w:val="52FC04D4"/>
    <w:rsid w:val="5327AB0B"/>
    <w:rsid w:val="533A5DEF"/>
    <w:rsid w:val="53591002"/>
    <w:rsid w:val="53F2D342"/>
    <w:rsid w:val="5444B3DF"/>
    <w:rsid w:val="54609A54"/>
    <w:rsid w:val="547E5817"/>
    <w:rsid w:val="54B5AB22"/>
    <w:rsid w:val="54D2D381"/>
    <w:rsid w:val="54F2F40E"/>
    <w:rsid w:val="5518CCE2"/>
    <w:rsid w:val="5531CBEE"/>
    <w:rsid w:val="554734F3"/>
    <w:rsid w:val="555AB2FC"/>
    <w:rsid w:val="55677B43"/>
    <w:rsid w:val="55C94C69"/>
    <w:rsid w:val="55D581DA"/>
    <w:rsid w:val="55EA1F73"/>
    <w:rsid w:val="560BBE28"/>
    <w:rsid w:val="562A119A"/>
    <w:rsid w:val="5667B0F2"/>
    <w:rsid w:val="56726288"/>
    <w:rsid w:val="56BFB110"/>
    <w:rsid w:val="570E1ED6"/>
    <w:rsid w:val="5760E000"/>
    <w:rsid w:val="5784E2A2"/>
    <w:rsid w:val="57C1F120"/>
    <w:rsid w:val="57CC6CAB"/>
    <w:rsid w:val="582D66C5"/>
    <w:rsid w:val="58AA40EE"/>
    <w:rsid w:val="58C1434E"/>
    <w:rsid w:val="58E7C144"/>
    <w:rsid w:val="590F782C"/>
    <w:rsid w:val="593CA4E3"/>
    <w:rsid w:val="5987AD44"/>
    <w:rsid w:val="59C93726"/>
    <w:rsid w:val="59F0F896"/>
    <w:rsid w:val="59F8EB60"/>
    <w:rsid w:val="5A0F2C2D"/>
    <w:rsid w:val="5A3BCBA5"/>
    <w:rsid w:val="5A49FB4C"/>
    <w:rsid w:val="5A5969A6"/>
    <w:rsid w:val="5A6E89DC"/>
    <w:rsid w:val="5ABC8364"/>
    <w:rsid w:val="5AC3DCCF"/>
    <w:rsid w:val="5ACC8A1C"/>
    <w:rsid w:val="5B0383A8"/>
    <w:rsid w:val="5B426BFB"/>
    <w:rsid w:val="5B7DF59D"/>
    <w:rsid w:val="5B993F0B"/>
    <w:rsid w:val="5BBCC669"/>
    <w:rsid w:val="5BDD2E8D"/>
    <w:rsid w:val="5BE4DECA"/>
    <w:rsid w:val="5C001F7D"/>
    <w:rsid w:val="5C469818"/>
    <w:rsid w:val="5C85B5C1"/>
    <w:rsid w:val="5CBB824C"/>
    <w:rsid w:val="5CE612B0"/>
    <w:rsid w:val="5D2FB275"/>
    <w:rsid w:val="5D3FC1A8"/>
    <w:rsid w:val="5DDAFBC9"/>
    <w:rsid w:val="5DFC9C69"/>
    <w:rsid w:val="5E36E446"/>
    <w:rsid w:val="5E622F70"/>
    <w:rsid w:val="5E9B1467"/>
    <w:rsid w:val="5E9EE9D7"/>
    <w:rsid w:val="5EDB3ECE"/>
    <w:rsid w:val="5EE67C78"/>
    <w:rsid w:val="5EF950A5"/>
    <w:rsid w:val="5F08E9F0"/>
    <w:rsid w:val="5F650B82"/>
    <w:rsid w:val="5F69A509"/>
    <w:rsid w:val="5F7C1564"/>
    <w:rsid w:val="5F88BC1F"/>
    <w:rsid w:val="5F986CCA"/>
    <w:rsid w:val="5FABD527"/>
    <w:rsid w:val="5FAC5323"/>
    <w:rsid w:val="5FBFDD63"/>
    <w:rsid w:val="5FFA658D"/>
    <w:rsid w:val="604BA2A3"/>
    <w:rsid w:val="604E1CCD"/>
    <w:rsid w:val="60587908"/>
    <w:rsid w:val="606770FB"/>
    <w:rsid w:val="60A4BA51"/>
    <w:rsid w:val="60A710BB"/>
    <w:rsid w:val="60AE0AA4"/>
    <w:rsid w:val="611CAB22"/>
    <w:rsid w:val="6127979D"/>
    <w:rsid w:val="612A7333"/>
    <w:rsid w:val="61ADE673"/>
    <w:rsid w:val="6220950D"/>
    <w:rsid w:val="62436DFC"/>
    <w:rsid w:val="6246ECE3"/>
    <w:rsid w:val="627F5A93"/>
    <w:rsid w:val="62BBF268"/>
    <w:rsid w:val="62C85FC1"/>
    <w:rsid w:val="62CEFF5F"/>
    <w:rsid w:val="62E2020E"/>
    <w:rsid w:val="62F0368E"/>
    <w:rsid w:val="62F0615D"/>
    <w:rsid w:val="630EAEA5"/>
    <w:rsid w:val="63597A4A"/>
    <w:rsid w:val="635B1626"/>
    <w:rsid w:val="6365F92D"/>
    <w:rsid w:val="63E3F981"/>
    <w:rsid w:val="63F25CA1"/>
    <w:rsid w:val="640A0697"/>
    <w:rsid w:val="64235708"/>
    <w:rsid w:val="644F16FA"/>
    <w:rsid w:val="64522AD3"/>
    <w:rsid w:val="646BC26F"/>
    <w:rsid w:val="647FC446"/>
    <w:rsid w:val="64F12144"/>
    <w:rsid w:val="655835CF"/>
    <w:rsid w:val="656CC00A"/>
    <w:rsid w:val="65756A6C"/>
    <w:rsid w:val="65FF360B"/>
    <w:rsid w:val="66514FDA"/>
    <w:rsid w:val="668A19E9"/>
    <w:rsid w:val="66F74F97"/>
    <w:rsid w:val="6703ECF1"/>
    <w:rsid w:val="672E32FC"/>
    <w:rsid w:val="67399919"/>
    <w:rsid w:val="67AF7986"/>
    <w:rsid w:val="67C30A98"/>
    <w:rsid w:val="67F339A4"/>
    <w:rsid w:val="67F9F055"/>
    <w:rsid w:val="6825EA4A"/>
    <w:rsid w:val="683740FA"/>
    <w:rsid w:val="68500956"/>
    <w:rsid w:val="685223A2"/>
    <w:rsid w:val="685BC7AC"/>
    <w:rsid w:val="68809EA5"/>
    <w:rsid w:val="68AA93A8"/>
    <w:rsid w:val="68B8E673"/>
    <w:rsid w:val="691E3F6A"/>
    <w:rsid w:val="692B33EC"/>
    <w:rsid w:val="69AA85E6"/>
    <w:rsid w:val="69DFAABB"/>
    <w:rsid w:val="69EDF403"/>
    <w:rsid w:val="69FDE0FC"/>
    <w:rsid w:val="6A0657F8"/>
    <w:rsid w:val="6A2DDE92"/>
    <w:rsid w:val="6A6E3FE9"/>
    <w:rsid w:val="6AB4DA84"/>
    <w:rsid w:val="6AE08B7A"/>
    <w:rsid w:val="6AF0B45B"/>
    <w:rsid w:val="6AFAAB5A"/>
    <w:rsid w:val="6B2ECD7D"/>
    <w:rsid w:val="6B48F211"/>
    <w:rsid w:val="6B7F430B"/>
    <w:rsid w:val="6BB9C1D6"/>
    <w:rsid w:val="6C6E83EA"/>
    <w:rsid w:val="6CBBEC62"/>
    <w:rsid w:val="6D113004"/>
    <w:rsid w:val="6D2FE9C8"/>
    <w:rsid w:val="6D350410"/>
    <w:rsid w:val="6D620330"/>
    <w:rsid w:val="6D8C76CC"/>
    <w:rsid w:val="6DC3E63D"/>
    <w:rsid w:val="6DCE98A4"/>
    <w:rsid w:val="6DFEA50F"/>
    <w:rsid w:val="6E1FADCD"/>
    <w:rsid w:val="6E4322EE"/>
    <w:rsid w:val="6E4322EE"/>
    <w:rsid w:val="6E9AC190"/>
    <w:rsid w:val="6EA4408E"/>
    <w:rsid w:val="6EC3EEE3"/>
    <w:rsid w:val="6EE6E969"/>
    <w:rsid w:val="6EEFB4D2"/>
    <w:rsid w:val="6F08C8A7"/>
    <w:rsid w:val="6F1A3384"/>
    <w:rsid w:val="6F1DCA38"/>
    <w:rsid w:val="6F28472D"/>
    <w:rsid w:val="6F50A08F"/>
    <w:rsid w:val="6F6B1B8B"/>
    <w:rsid w:val="6F8F6A77"/>
    <w:rsid w:val="6FCD1742"/>
    <w:rsid w:val="6FFFE8AD"/>
    <w:rsid w:val="701E2DC1"/>
    <w:rsid w:val="7042C13A"/>
    <w:rsid w:val="707E6CC7"/>
    <w:rsid w:val="708B1FC6"/>
    <w:rsid w:val="7126A309"/>
    <w:rsid w:val="71439B8C"/>
    <w:rsid w:val="717475DA"/>
    <w:rsid w:val="71941184"/>
    <w:rsid w:val="71985BFB"/>
    <w:rsid w:val="71A5BF7C"/>
    <w:rsid w:val="721041FD"/>
    <w:rsid w:val="721EFB89"/>
    <w:rsid w:val="725B2D79"/>
    <w:rsid w:val="72805DF1"/>
    <w:rsid w:val="728BF823"/>
    <w:rsid w:val="72BE7F2E"/>
    <w:rsid w:val="72DC11BE"/>
    <w:rsid w:val="72EA4AD8"/>
    <w:rsid w:val="72EE6C1F"/>
    <w:rsid w:val="739F2B4C"/>
    <w:rsid w:val="73C894CB"/>
    <w:rsid w:val="74155AED"/>
    <w:rsid w:val="741C2E52"/>
    <w:rsid w:val="742CB095"/>
    <w:rsid w:val="743A5975"/>
    <w:rsid w:val="74E641D0"/>
    <w:rsid w:val="755E32A1"/>
    <w:rsid w:val="757E6054"/>
    <w:rsid w:val="7583A755"/>
    <w:rsid w:val="75C6F86C"/>
    <w:rsid w:val="75DF5955"/>
    <w:rsid w:val="75E98005"/>
    <w:rsid w:val="76031D34"/>
    <w:rsid w:val="761B5EAE"/>
    <w:rsid w:val="76242590"/>
    <w:rsid w:val="7631A366"/>
    <w:rsid w:val="768C7285"/>
    <w:rsid w:val="76DEB994"/>
    <w:rsid w:val="76EFF46B"/>
    <w:rsid w:val="771FDD47"/>
    <w:rsid w:val="7734638F"/>
    <w:rsid w:val="77D57658"/>
    <w:rsid w:val="77F2943C"/>
    <w:rsid w:val="785F3376"/>
    <w:rsid w:val="786D5C3D"/>
    <w:rsid w:val="7895D363"/>
    <w:rsid w:val="78A6E6B6"/>
    <w:rsid w:val="78D033F0"/>
    <w:rsid w:val="7905E4EF"/>
    <w:rsid w:val="7932CC8F"/>
    <w:rsid w:val="793D84F3"/>
    <w:rsid w:val="796DD9E0"/>
    <w:rsid w:val="797CEC49"/>
    <w:rsid w:val="7980350D"/>
    <w:rsid w:val="79CB89F2"/>
    <w:rsid w:val="79E6CD1E"/>
    <w:rsid w:val="79F62F93"/>
    <w:rsid w:val="7A165A56"/>
    <w:rsid w:val="7A22FD3E"/>
    <w:rsid w:val="7A4790B0"/>
    <w:rsid w:val="7A7BF151"/>
    <w:rsid w:val="7AC05B55"/>
    <w:rsid w:val="7ADBDD31"/>
    <w:rsid w:val="7AFDFBBF"/>
    <w:rsid w:val="7B05E3F3"/>
    <w:rsid w:val="7B0A7498"/>
    <w:rsid w:val="7B18BCAA"/>
    <w:rsid w:val="7B684D99"/>
    <w:rsid w:val="7B716A36"/>
    <w:rsid w:val="7C060BFD"/>
    <w:rsid w:val="7C3D535A"/>
    <w:rsid w:val="7C6EB3D2"/>
    <w:rsid w:val="7C7BD8C5"/>
    <w:rsid w:val="7C8ABBF4"/>
    <w:rsid w:val="7C99CC20"/>
    <w:rsid w:val="7CAA8036"/>
    <w:rsid w:val="7CCB9A33"/>
    <w:rsid w:val="7CE694F6"/>
    <w:rsid w:val="7D8B0996"/>
    <w:rsid w:val="7DECB0F1"/>
    <w:rsid w:val="7E1D5E35"/>
    <w:rsid w:val="7E73FBB9"/>
    <w:rsid w:val="7E806EFD"/>
    <w:rsid w:val="7E82A3A7"/>
    <w:rsid w:val="7ED0A31C"/>
    <w:rsid w:val="7F5AEC58"/>
    <w:rsid w:val="7F6E42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2EC10A43"/>
  <w15:docId w15:val="{C66721F4-EEB0-43DA-9FD6-96A834CB6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Pr>
      <w:rFonts w:ascii="Arial" w:hAnsi="Arial"/>
      <w:sz w:val="22"/>
      <w:lang w:val="en-AU"/>
    </w:rPr>
  </w:style>
  <w:style w:type="paragraph" w:styleId="Heading1">
    <w:name w:val="heading 1"/>
    <w:basedOn w:val="Normal"/>
    <w:next w:val="Normal"/>
    <w:qFormat/>
    <w:pPr>
      <w:keepNext/>
      <w:numPr>
        <w:numId w:val="3"/>
      </w:numPr>
      <w:outlineLvl w:val="0"/>
    </w:pPr>
    <w:rPr>
      <w:b/>
      <w:kern w:val="28"/>
      <w:sz w:val="28"/>
    </w:rPr>
  </w:style>
  <w:style w:type="paragraph" w:styleId="Heading2">
    <w:name w:val="heading 2"/>
    <w:basedOn w:val="Normal"/>
    <w:next w:val="Normal"/>
    <w:qFormat/>
    <w:pPr>
      <w:keepNext/>
      <w:numPr>
        <w:ilvl w:val="1"/>
        <w:numId w:val="3"/>
      </w:numPr>
      <w:outlineLvl w:val="1"/>
    </w:pPr>
    <w:rPr>
      <w:b/>
      <w:sz w:val="24"/>
    </w:rPr>
  </w:style>
  <w:style w:type="paragraph" w:styleId="Heading3">
    <w:name w:val="heading 3"/>
    <w:basedOn w:val="Normal"/>
    <w:next w:val="Normal"/>
    <w:qFormat/>
    <w:pPr>
      <w:keepNext/>
      <w:numPr>
        <w:ilvl w:val="2"/>
        <w:numId w:val="3"/>
      </w:numPr>
      <w:outlineLvl w:val="2"/>
    </w:pPr>
    <w:rPr>
      <w:rFonts w:ascii="Times New Roman" w:hAnsi="Times New Roman"/>
      <w:b/>
      <w:sz w:val="24"/>
    </w:rPr>
  </w:style>
  <w:style w:type="paragraph" w:styleId="Heading4">
    <w:name w:val="heading 4"/>
    <w:basedOn w:val="Normal"/>
    <w:next w:val="Normal"/>
    <w:qFormat/>
    <w:pPr>
      <w:keepNext/>
      <w:numPr>
        <w:ilvl w:val="3"/>
        <w:numId w:val="3"/>
      </w:numPr>
      <w:outlineLvl w:val="3"/>
    </w:pPr>
    <w:rPr>
      <w:rFonts w:ascii="Times New Roman" w:hAnsi="Times New Roman"/>
      <w:b/>
      <w:i/>
      <w:sz w:val="24"/>
    </w:rPr>
  </w:style>
  <w:style w:type="paragraph" w:styleId="Heading5">
    <w:name w:val="heading 5"/>
    <w:basedOn w:val="Normal"/>
    <w:next w:val="Normal"/>
    <w:qFormat/>
    <w:pPr>
      <w:numPr>
        <w:ilvl w:val="4"/>
        <w:numId w:val="3"/>
      </w:numPr>
      <w:spacing w:before="240" w:after="60"/>
      <w:outlineLvl w:val="4"/>
    </w:pPr>
  </w:style>
  <w:style w:type="paragraph" w:styleId="Heading6">
    <w:name w:val="heading 6"/>
    <w:basedOn w:val="Normal"/>
    <w:next w:val="Normal"/>
    <w:qFormat/>
    <w:pPr>
      <w:numPr>
        <w:ilvl w:val="5"/>
        <w:numId w:val="3"/>
      </w:numPr>
      <w:spacing w:before="240" w:after="60"/>
      <w:outlineLvl w:val="5"/>
    </w:pPr>
    <w:rPr>
      <w:i/>
    </w:rPr>
  </w:style>
  <w:style w:type="paragraph" w:styleId="Heading7">
    <w:name w:val="heading 7"/>
    <w:basedOn w:val="Normal"/>
    <w:next w:val="Normal"/>
    <w:qFormat/>
    <w:pPr>
      <w:numPr>
        <w:ilvl w:val="6"/>
        <w:numId w:val="3"/>
      </w:numPr>
      <w:spacing w:before="240" w:after="60"/>
      <w:outlineLvl w:val="6"/>
    </w:pPr>
    <w:rPr>
      <w:sz w:val="20"/>
    </w:rPr>
  </w:style>
  <w:style w:type="paragraph" w:styleId="Heading8">
    <w:name w:val="heading 8"/>
    <w:basedOn w:val="Normal"/>
    <w:next w:val="Normal"/>
    <w:qFormat/>
    <w:pPr>
      <w:numPr>
        <w:ilvl w:val="7"/>
        <w:numId w:val="3"/>
      </w:numPr>
      <w:spacing w:before="240" w:after="60"/>
      <w:outlineLvl w:val="7"/>
    </w:pPr>
    <w:rPr>
      <w:i/>
      <w:sz w:val="20"/>
    </w:rPr>
  </w:style>
  <w:style w:type="paragraph" w:styleId="Heading9">
    <w:name w:val="heading 9"/>
    <w:basedOn w:val="Normal"/>
    <w:next w:val="Normal"/>
    <w:qFormat/>
    <w:pPr>
      <w:numPr>
        <w:ilvl w:val="8"/>
        <w:numId w:val="3"/>
      </w:numPr>
      <w:spacing w:before="240" w:after="60"/>
      <w:outlineLvl w:val="8"/>
    </w:pPr>
    <w:rPr>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pPr>
      <w:tabs>
        <w:tab w:val="center" w:pos="4153"/>
        <w:tab w:val="right" w:pos="8306"/>
      </w:tabs>
    </w:pPr>
  </w:style>
  <w:style w:type="paragraph" w:styleId="Footer">
    <w:name w:val="footer"/>
    <w:basedOn w:val="Normal"/>
    <w:link w:val="FooterChar"/>
    <w:pPr>
      <w:tabs>
        <w:tab w:val="center" w:pos="4153"/>
        <w:tab w:val="right" w:pos="8306"/>
      </w:tabs>
    </w:pPr>
  </w:style>
  <w:style w:type="paragraph" w:styleId="TOC1">
    <w:name w:val="toc 1"/>
    <w:basedOn w:val="Normal"/>
    <w:next w:val="Normal"/>
    <w:uiPriority w:val="39"/>
    <w:pPr>
      <w:tabs>
        <w:tab w:val="right" w:leader="dot" w:pos="9639"/>
      </w:tabs>
    </w:pPr>
  </w:style>
  <w:style w:type="paragraph" w:styleId="TOC2">
    <w:name w:val="toc 2"/>
    <w:basedOn w:val="Normal"/>
    <w:next w:val="Normal"/>
    <w:uiPriority w:val="39"/>
    <w:pPr>
      <w:tabs>
        <w:tab w:val="right" w:leader="dot" w:pos="9639"/>
      </w:tabs>
      <w:ind w:left="220"/>
    </w:pPr>
  </w:style>
  <w:style w:type="paragraph" w:styleId="TOC3">
    <w:name w:val="toc 3"/>
    <w:basedOn w:val="Normal"/>
    <w:next w:val="Normal"/>
    <w:uiPriority w:val="39"/>
    <w:pPr>
      <w:tabs>
        <w:tab w:val="right" w:leader="dot" w:pos="9639"/>
      </w:tabs>
      <w:ind w:left="440"/>
    </w:pPr>
  </w:style>
  <w:style w:type="paragraph" w:styleId="TOC4">
    <w:name w:val="toc 4"/>
    <w:basedOn w:val="Normal"/>
    <w:next w:val="Normal"/>
    <w:uiPriority w:val="39"/>
    <w:pPr>
      <w:tabs>
        <w:tab w:val="right" w:leader="dot" w:pos="9639"/>
      </w:tabs>
      <w:ind w:left="660"/>
    </w:pPr>
  </w:style>
  <w:style w:type="paragraph" w:styleId="TOC5">
    <w:name w:val="toc 5"/>
    <w:basedOn w:val="Normal"/>
    <w:next w:val="Normal"/>
    <w:semiHidden/>
    <w:pPr>
      <w:tabs>
        <w:tab w:val="right" w:leader="dot" w:pos="9639"/>
      </w:tabs>
      <w:ind w:left="880"/>
    </w:pPr>
  </w:style>
  <w:style w:type="paragraph" w:styleId="TOC6">
    <w:name w:val="toc 6"/>
    <w:basedOn w:val="Normal"/>
    <w:next w:val="Normal"/>
    <w:semiHidden/>
    <w:pPr>
      <w:tabs>
        <w:tab w:val="right" w:leader="dot" w:pos="9639"/>
      </w:tabs>
      <w:ind w:left="1100"/>
    </w:pPr>
  </w:style>
  <w:style w:type="paragraph" w:styleId="TOC7">
    <w:name w:val="toc 7"/>
    <w:basedOn w:val="Normal"/>
    <w:next w:val="Normal"/>
    <w:semiHidden/>
    <w:pPr>
      <w:tabs>
        <w:tab w:val="right" w:leader="dot" w:pos="9639"/>
      </w:tabs>
      <w:ind w:left="1320"/>
    </w:pPr>
  </w:style>
  <w:style w:type="paragraph" w:styleId="TOC8">
    <w:name w:val="toc 8"/>
    <w:basedOn w:val="Normal"/>
    <w:next w:val="Normal"/>
    <w:semiHidden/>
    <w:pPr>
      <w:tabs>
        <w:tab w:val="right" w:leader="dot" w:pos="9639"/>
      </w:tabs>
      <w:ind w:left="1540"/>
    </w:pPr>
  </w:style>
  <w:style w:type="paragraph" w:styleId="TOC9">
    <w:name w:val="toc 9"/>
    <w:basedOn w:val="Normal"/>
    <w:next w:val="Normal"/>
    <w:semiHidden/>
    <w:pPr>
      <w:tabs>
        <w:tab w:val="right" w:leader="dot" w:pos="9639"/>
      </w:tabs>
      <w:ind w:left="1760"/>
    </w:pPr>
  </w:style>
  <w:style w:type="paragraph" w:styleId="BodyText">
    <w:name w:val="Body Text"/>
    <w:basedOn w:val="Normal"/>
    <w:link w:val="BodyTextChar"/>
    <w:pPr>
      <w:jc w:val="both"/>
    </w:pPr>
  </w:style>
  <w:style w:type="character" w:styleId="PageNumber">
    <w:name w:val="page number"/>
    <w:rPr>
      <w:sz w:val="16"/>
    </w:rPr>
  </w:style>
  <w:style w:type="paragraph" w:styleId="Instruction" w:customStyle="1">
    <w:name w:val="Instruction"/>
    <w:basedOn w:val="Normal"/>
    <w:pPr>
      <w:tabs>
        <w:tab w:val="left" w:pos="851"/>
      </w:tabs>
    </w:pPr>
    <w:rPr>
      <w:i/>
      <w:color w:val="008080"/>
      <w:sz w:val="20"/>
    </w:rPr>
  </w:style>
  <w:style w:type="paragraph" w:styleId="DescriptiveText" w:customStyle="1">
    <w:name w:val="Descriptive Text"/>
    <w:basedOn w:val="Instruction"/>
    <w:pPr>
      <w:spacing w:after="120"/>
      <w:ind w:left="1418"/>
    </w:pPr>
    <w:rPr>
      <w:i w:val="0"/>
      <w:color w:val="000000"/>
    </w:rPr>
  </w:style>
  <w:style w:type="paragraph" w:styleId="DocumentMap">
    <w:name w:val="Document Map"/>
    <w:basedOn w:val="Normal"/>
    <w:semiHidden/>
    <w:pPr>
      <w:shd w:val="clear" w:color="auto" w:fill="000080"/>
    </w:pPr>
    <w:rPr>
      <w:rFonts w:ascii="Tahoma" w:hAnsi="Tahoma"/>
    </w:rPr>
  </w:style>
  <w:style w:type="paragraph" w:styleId="BlockLabel" w:customStyle="1">
    <w:name w:val="Block Label"/>
    <w:basedOn w:val="Normal"/>
    <w:next w:val="Normal"/>
    <w:rPr>
      <w:rFonts w:ascii="Times" w:hAnsi="Times"/>
      <w:b/>
      <w:lang w:val="en-US"/>
    </w:rPr>
  </w:style>
  <w:style w:type="paragraph" w:styleId="MapTitle" w:customStyle="1">
    <w:name w:val="Map Title"/>
    <w:basedOn w:val="Normal"/>
    <w:next w:val="Normal"/>
    <w:pPr>
      <w:spacing w:after="240"/>
    </w:pPr>
    <w:rPr>
      <w:rFonts w:ascii="Helvetica" w:hAnsi="Helvetica"/>
      <w:b/>
      <w:sz w:val="32"/>
      <w:lang w:val="en-US"/>
    </w:rPr>
  </w:style>
  <w:style w:type="paragraph" w:styleId="BlockText">
    <w:name w:val="Block Text"/>
    <w:basedOn w:val="Normal"/>
    <w:rPr>
      <w:rFonts w:ascii="Times" w:hAnsi="Times"/>
      <w:sz w:val="24"/>
      <w:lang w:val="en-US"/>
    </w:r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2">
    <w:name w:val="Body Text 2"/>
    <w:basedOn w:val="Normal"/>
    <w:rPr>
      <w:i/>
      <w:sz w:val="20"/>
    </w:rPr>
  </w:style>
  <w:style w:type="paragraph" w:styleId="BodyText3">
    <w:name w:val="Body Text 3"/>
    <w:basedOn w:val="Normal"/>
    <w:rPr>
      <w:sz w:val="20"/>
    </w:rPr>
  </w:style>
  <w:style w:type="paragraph" w:styleId="BodyTextIndent">
    <w:name w:val="Body Text Indent"/>
    <w:basedOn w:val="Normal"/>
    <w:pPr>
      <w:ind w:left="360"/>
    </w:pPr>
    <w:rPr>
      <w:sz w:val="20"/>
    </w:rPr>
  </w:style>
  <w:style w:type="paragraph" w:styleId="Char1CharCharCharCharCharCharCharChar1Char" w:customStyle="1">
    <w:name w:val="Char1 Char Char Char Char Char Char Char Char1 Char"/>
    <w:basedOn w:val="Normal"/>
    <w:next w:val="Heading1"/>
    <w:rsid w:val="00667D7F"/>
    <w:pPr>
      <w:spacing w:after="160" w:line="240" w:lineRule="exact"/>
    </w:pPr>
    <w:rPr>
      <w:rFonts w:eastAsia="Arial" w:cs="Arial"/>
      <w:szCs w:val="24"/>
      <w:lang w:val="en-US"/>
    </w:rPr>
  </w:style>
  <w:style w:type="character" w:styleId="BodyTextChar" w:customStyle="1">
    <w:name w:val="Body Text Char"/>
    <w:link w:val="BodyText"/>
    <w:rsid w:val="00667D7F"/>
    <w:rPr>
      <w:rFonts w:ascii="Arial" w:hAnsi="Arial"/>
      <w:sz w:val="22"/>
      <w:lang w:val="en-AU"/>
    </w:rPr>
  </w:style>
  <w:style w:type="paragraph" w:styleId="Titlechklst" w:customStyle="1">
    <w:name w:val="Title_chklst"/>
    <w:basedOn w:val="Normal"/>
    <w:rsid w:val="00667D7F"/>
    <w:pPr>
      <w:jc w:val="center"/>
    </w:pPr>
    <w:rPr>
      <w:rFonts w:ascii="Times New Roman" w:hAnsi="Times New Roman" w:eastAsia="MS Mincho"/>
      <w:b/>
      <w:caps/>
      <w:sz w:val="28"/>
      <w:szCs w:val="24"/>
      <w:lang w:val="en-US"/>
    </w:rPr>
  </w:style>
  <w:style w:type="paragraph" w:styleId="HEAD5" w:customStyle="1">
    <w:name w:val="HEAD5"/>
    <w:basedOn w:val="Normal"/>
    <w:rsid w:val="00667D7F"/>
    <w:pPr>
      <w:tabs>
        <w:tab w:val="left" w:pos="-720"/>
      </w:tabs>
      <w:suppressAutoHyphens/>
      <w:jc w:val="both"/>
    </w:pPr>
    <w:rPr>
      <w:rFonts w:ascii="Palatino" w:hAnsi="Palatino" w:eastAsia="MS Mincho"/>
      <w:b/>
      <w:spacing w:val="-3"/>
      <w:sz w:val="24"/>
      <w:lang w:val="en-GB"/>
    </w:rPr>
  </w:style>
  <w:style w:type="paragraph" w:styleId="Title">
    <w:name w:val="Title"/>
    <w:basedOn w:val="Normal"/>
    <w:link w:val="TitleChar"/>
    <w:qFormat/>
    <w:rsid w:val="004420D5"/>
    <w:pPr>
      <w:jc w:val="center"/>
    </w:pPr>
    <w:rPr>
      <w:rFonts w:ascii="Times New Roman" w:hAnsi="Times New Roman"/>
      <w:b/>
      <w:sz w:val="28"/>
      <w:lang w:val="en-US"/>
    </w:rPr>
  </w:style>
  <w:style w:type="character" w:styleId="TitleChar" w:customStyle="1">
    <w:name w:val="Title Char"/>
    <w:link w:val="Title"/>
    <w:rsid w:val="004420D5"/>
    <w:rPr>
      <w:b/>
      <w:sz w:val="28"/>
    </w:rPr>
  </w:style>
  <w:style w:type="character" w:styleId="HeaderChar" w:customStyle="1">
    <w:name w:val="Header Char"/>
    <w:basedOn w:val="DefaultParagraphFont"/>
    <w:link w:val="Header"/>
    <w:uiPriority w:val="99"/>
    <w:rsid w:val="00DC2F45"/>
    <w:rPr>
      <w:rFonts w:ascii="Arial" w:hAnsi="Arial"/>
      <w:sz w:val="22"/>
      <w:lang w:val="en-AU"/>
    </w:rPr>
  </w:style>
  <w:style w:type="paragraph" w:styleId="BalloonText">
    <w:name w:val="Balloon Text"/>
    <w:basedOn w:val="Normal"/>
    <w:link w:val="BalloonTextChar"/>
    <w:rsid w:val="00DC2F45"/>
    <w:rPr>
      <w:rFonts w:ascii="Tahoma" w:hAnsi="Tahoma" w:cs="Tahoma"/>
      <w:sz w:val="16"/>
      <w:szCs w:val="16"/>
    </w:rPr>
  </w:style>
  <w:style w:type="character" w:styleId="BalloonTextChar" w:customStyle="1">
    <w:name w:val="Balloon Text Char"/>
    <w:basedOn w:val="DefaultParagraphFont"/>
    <w:link w:val="BalloonText"/>
    <w:rsid w:val="00DC2F45"/>
    <w:rPr>
      <w:rFonts w:ascii="Tahoma" w:hAnsi="Tahoma" w:cs="Tahoma"/>
      <w:sz w:val="16"/>
      <w:szCs w:val="16"/>
      <w:lang w:val="en-AU"/>
    </w:rPr>
  </w:style>
  <w:style w:type="table" w:styleId="TableGrid">
    <w:name w:val="Table Grid"/>
    <w:basedOn w:val="TableNormal"/>
    <w:rsid w:val="00D1127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471D02"/>
    <w:pPr>
      <w:ind w:left="720"/>
      <w:contextualSpacing/>
    </w:pPr>
  </w:style>
  <w:style w:type="character" w:styleId="CommentReference">
    <w:name w:val="annotation reference"/>
    <w:basedOn w:val="DefaultParagraphFont"/>
    <w:semiHidden/>
    <w:unhideWhenUsed/>
    <w:rsid w:val="00B54E9E"/>
    <w:rPr>
      <w:sz w:val="16"/>
      <w:szCs w:val="16"/>
    </w:rPr>
  </w:style>
  <w:style w:type="paragraph" w:styleId="CommentText">
    <w:name w:val="annotation text"/>
    <w:basedOn w:val="Normal"/>
    <w:link w:val="CommentTextChar"/>
    <w:unhideWhenUsed/>
    <w:rsid w:val="00B54E9E"/>
    <w:rPr>
      <w:sz w:val="20"/>
    </w:rPr>
  </w:style>
  <w:style w:type="character" w:styleId="CommentTextChar" w:customStyle="1">
    <w:name w:val="Comment Text Char"/>
    <w:basedOn w:val="DefaultParagraphFont"/>
    <w:link w:val="CommentText"/>
    <w:rsid w:val="00B54E9E"/>
    <w:rPr>
      <w:rFonts w:ascii="Arial" w:hAnsi="Arial"/>
      <w:lang w:val="en-AU"/>
    </w:rPr>
  </w:style>
  <w:style w:type="paragraph" w:styleId="CommentSubject">
    <w:name w:val="annotation subject"/>
    <w:basedOn w:val="CommentText"/>
    <w:next w:val="CommentText"/>
    <w:link w:val="CommentSubjectChar"/>
    <w:semiHidden/>
    <w:unhideWhenUsed/>
    <w:rsid w:val="00B54E9E"/>
    <w:rPr>
      <w:b/>
      <w:bCs/>
    </w:rPr>
  </w:style>
  <w:style w:type="character" w:styleId="CommentSubjectChar" w:customStyle="1">
    <w:name w:val="Comment Subject Char"/>
    <w:basedOn w:val="CommentTextChar"/>
    <w:link w:val="CommentSubject"/>
    <w:semiHidden/>
    <w:rsid w:val="00B54E9E"/>
    <w:rPr>
      <w:rFonts w:ascii="Arial" w:hAnsi="Arial"/>
      <w:b/>
      <w:bCs/>
      <w:lang w:val="en-AU"/>
    </w:rPr>
  </w:style>
  <w:style w:type="character" w:styleId="FooterChar" w:customStyle="1">
    <w:name w:val="Footer Char"/>
    <w:basedOn w:val="DefaultParagraphFont"/>
    <w:link w:val="Footer"/>
    <w:rsid w:val="00B54E9E"/>
    <w:rPr>
      <w:rFonts w:ascii="Arial" w:hAnsi="Arial"/>
      <w:sz w:val="22"/>
      <w:lang w:val="en-AU"/>
    </w:rPr>
  </w:style>
  <w:style w:type="paragraph" w:styleId="TabelleTitel" w:customStyle="1">
    <w:name w:val="Tabelle_Titel"/>
    <w:basedOn w:val="Normal"/>
    <w:rsid w:val="00B177E3"/>
    <w:pPr>
      <w:spacing w:before="40" w:after="40"/>
      <w:ind w:left="28"/>
    </w:pPr>
    <w:rPr>
      <w:rFonts w:eastAsia="SimSun"/>
      <w:b/>
      <w:sz w:val="18"/>
      <w:lang w:val="en-US" w:eastAsia="de-CH"/>
    </w:rPr>
  </w:style>
  <w:style w:type="paragraph" w:styleId="TabelleText" w:customStyle="1">
    <w:name w:val="Tabelle_Text"/>
    <w:basedOn w:val="Normal"/>
    <w:rsid w:val="00B177E3"/>
    <w:pPr>
      <w:spacing w:before="40" w:after="40"/>
      <w:ind w:left="28"/>
    </w:pPr>
    <w:rPr>
      <w:rFonts w:eastAsia="SimSun"/>
      <w:sz w:val="18"/>
      <w:lang w:val="en-US" w:eastAsia="de-CH"/>
    </w:rPr>
  </w:style>
  <w:style w:type="paragraph" w:styleId="NormalWeb">
    <w:name w:val="Normal (Web)"/>
    <w:basedOn w:val="Normal"/>
    <w:uiPriority w:val="99"/>
    <w:semiHidden/>
    <w:unhideWhenUsed/>
    <w:rsid w:val="001341E5"/>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5302">
      <w:bodyDiv w:val="1"/>
      <w:marLeft w:val="0"/>
      <w:marRight w:val="0"/>
      <w:marTop w:val="0"/>
      <w:marBottom w:val="0"/>
      <w:divBdr>
        <w:top w:val="none" w:sz="0" w:space="0" w:color="auto"/>
        <w:left w:val="none" w:sz="0" w:space="0" w:color="auto"/>
        <w:bottom w:val="none" w:sz="0" w:space="0" w:color="auto"/>
        <w:right w:val="none" w:sz="0" w:space="0" w:color="auto"/>
      </w:divBdr>
    </w:div>
    <w:div w:id="38210624">
      <w:bodyDiv w:val="1"/>
      <w:marLeft w:val="0"/>
      <w:marRight w:val="0"/>
      <w:marTop w:val="0"/>
      <w:marBottom w:val="0"/>
      <w:divBdr>
        <w:top w:val="none" w:sz="0" w:space="0" w:color="auto"/>
        <w:left w:val="none" w:sz="0" w:space="0" w:color="auto"/>
        <w:bottom w:val="none" w:sz="0" w:space="0" w:color="auto"/>
        <w:right w:val="none" w:sz="0" w:space="0" w:color="auto"/>
      </w:divBdr>
    </w:div>
    <w:div w:id="299700028">
      <w:bodyDiv w:val="1"/>
      <w:marLeft w:val="0"/>
      <w:marRight w:val="0"/>
      <w:marTop w:val="0"/>
      <w:marBottom w:val="0"/>
      <w:divBdr>
        <w:top w:val="none" w:sz="0" w:space="0" w:color="auto"/>
        <w:left w:val="none" w:sz="0" w:space="0" w:color="auto"/>
        <w:bottom w:val="none" w:sz="0" w:space="0" w:color="auto"/>
        <w:right w:val="none" w:sz="0" w:space="0" w:color="auto"/>
      </w:divBdr>
    </w:div>
    <w:div w:id="374740194">
      <w:bodyDiv w:val="1"/>
      <w:marLeft w:val="0"/>
      <w:marRight w:val="0"/>
      <w:marTop w:val="0"/>
      <w:marBottom w:val="0"/>
      <w:divBdr>
        <w:top w:val="none" w:sz="0" w:space="0" w:color="auto"/>
        <w:left w:val="none" w:sz="0" w:space="0" w:color="auto"/>
        <w:bottom w:val="none" w:sz="0" w:space="0" w:color="auto"/>
        <w:right w:val="none" w:sz="0" w:space="0" w:color="auto"/>
      </w:divBdr>
    </w:div>
    <w:div w:id="768164135">
      <w:bodyDiv w:val="1"/>
      <w:marLeft w:val="0"/>
      <w:marRight w:val="0"/>
      <w:marTop w:val="0"/>
      <w:marBottom w:val="0"/>
      <w:divBdr>
        <w:top w:val="none" w:sz="0" w:space="0" w:color="auto"/>
        <w:left w:val="none" w:sz="0" w:space="0" w:color="auto"/>
        <w:bottom w:val="none" w:sz="0" w:space="0" w:color="auto"/>
        <w:right w:val="none" w:sz="0" w:space="0" w:color="auto"/>
      </w:divBdr>
    </w:div>
    <w:div w:id="1345474301">
      <w:bodyDiv w:val="1"/>
      <w:marLeft w:val="0"/>
      <w:marRight w:val="0"/>
      <w:marTop w:val="0"/>
      <w:marBottom w:val="0"/>
      <w:divBdr>
        <w:top w:val="none" w:sz="0" w:space="0" w:color="auto"/>
        <w:left w:val="none" w:sz="0" w:space="0" w:color="auto"/>
        <w:bottom w:val="none" w:sz="0" w:space="0" w:color="auto"/>
        <w:right w:val="none" w:sz="0" w:space="0" w:color="auto"/>
      </w:divBdr>
    </w:div>
    <w:div w:id="1617760502">
      <w:bodyDiv w:val="1"/>
      <w:marLeft w:val="0"/>
      <w:marRight w:val="0"/>
      <w:marTop w:val="0"/>
      <w:marBottom w:val="0"/>
      <w:divBdr>
        <w:top w:val="none" w:sz="0" w:space="0" w:color="auto"/>
        <w:left w:val="none" w:sz="0" w:space="0" w:color="auto"/>
        <w:bottom w:val="none" w:sz="0" w:space="0" w:color="auto"/>
        <w:right w:val="none" w:sz="0" w:space="0" w:color="auto"/>
      </w:divBdr>
    </w:div>
    <w:div w:id="1627465995">
      <w:bodyDiv w:val="1"/>
      <w:marLeft w:val="0"/>
      <w:marRight w:val="0"/>
      <w:marTop w:val="0"/>
      <w:marBottom w:val="0"/>
      <w:divBdr>
        <w:top w:val="none" w:sz="0" w:space="0" w:color="auto"/>
        <w:left w:val="none" w:sz="0" w:space="0" w:color="auto"/>
        <w:bottom w:val="none" w:sz="0" w:space="0" w:color="auto"/>
        <w:right w:val="none" w:sz="0" w:space="0" w:color="auto"/>
      </w:divBdr>
    </w:div>
    <w:div w:id="1695498787">
      <w:bodyDiv w:val="1"/>
      <w:marLeft w:val="0"/>
      <w:marRight w:val="0"/>
      <w:marTop w:val="0"/>
      <w:marBottom w:val="0"/>
      <w:divBdr>
        <w:top w:val="none" w:sz="0" w:space="0" w:color="auto"/>
        <w:left w:val="none" w:sz="0" w:space="0" w:color="auto"/>
        <w:bottom w:val="none" w:sz="0" w:space="0" w:color="auto"/>
        <w:right w:val="none" w:sz="0" w:space="0" w:color="auto"/>
      </w:divBdr>
    </w:div>
    <w:div w:id="1724326805">
      <w:bodyDiv w:val="1"/>
      <w:marLeft w:val="0"/>
      <w:marRight w:val="0"/>
      <w:marTop w:val="0"/>
      <w:marBottom w:val="0"/>
      <w:divBdr>
        <w:top w:val="none" w:sz="0" w:space="0" w:color="auto"/>
        <w:left w:val="none" w:sz="0" w:space="0" w:color="auto"/>
        <w:bottom w:val="none" w:sz="0" w:space="0" w:color="auto"/>
        <w:right w:val="none" w:sz="0" w:space="0" w:color="auto"/>
      </w:divBdr>
    </w:div>
    <w:div w:id="1764758564">
      <w:bodyDiv w:val="1"/>
      <w:marLeft w:val="0"/>
      <w:marRight w:val="0"/>
      <w:marTop w:val="0"/>
      <w:marBottom w:val="0"/>
      <w:divBdr>
        <w:top w:val="none" w:sz="0" w:space="0" w:color="auto"/>
        <w:left w:val="none" w:sz="0" w:space="0" w:color="auto"/>
        <w:bottom w:val="none" w:sz="0" w:space="0" w:color="auto"/>
        <w:right w:val="none" w:sz="0" w:space="0" w:color="auto"/>
      </w:divBdr>
    </w:div>
    <w:div w:id="1767922099">
      <w:bodyDiv w:val="1"/>
      <w:marLeft w:val="0"/>
      <w:marRight w:val="0"/>
      <w:marTop w:val="0"/>
      <w:marBottom w:val="0"/>
      <w:divBdr>
        <w:top w:val="none" w:sz="0" w:space="0" w:color="auto"/>
        <w:left w:val="none" w:sz="0" w:space="0" w:color="auto"/>
        <w:bottom w:val="none" w:sz="0" w:space="0" w:color="auto"/>
        <w:right w:val="none" w:sz="0" w:space="0" w:color="auto"/>
      </w:divBdr>
    </w:div>
    <w:div w:id="1977907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8" /><Relationship Type="http://schemas.microsoft.com/office/2016/09/relationships/commentsIds" Target="commentsIds.xml" Id="R571cd463faf94bcb" /><Relationship Type="http://schemas.openxmlformats.org/officeDocument/2006/relationships/customXml" Target="../customXml/item3.xml" Id="rId3" /><Relationship Type="http://schemas.openxmlformats.org/officeDocument/2006/relationships/header" Target="header3.xml" Id="rId21" /><Relationship Type="http://schemas.openxmlformats.org/officeDocument/2006/relationships/settings" Target="settings.xml" Id="rId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footer" Target="footer1.xml" Id="rId20" /><Relationship Type="http://schemas.microsoft.com/office/2018/08/relationships/commentsExtensible" Target="commentsExtensible.xml" Id="Rb88e612862b7404b"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microsoft.com/office/2011/relationships/people" Target="people.xml" Id="rId24" /><Relationship Type="http://schemas.openxmlformats.org/officeDocument/2006/relationships/numbering" Target="numbering.xml" Id="rId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header" Target="header2.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1/relationships/commentsExtended" Target="commentsExtended.xml" Id="rId14" /><Relationship Type="http://schemas.openxmlformats.org/officeDocument/2006/relationships/footer" Target="footer2.xml" Id="rId22" /><Relationship Type="http://schemas.openxmlformats.org/officeDocument/2006/relationships/comments" Target="comments.xml" Id="R4e2fee1768b445fc" /><Relationship Type="http://schemas.openxmlformats.org/officeDocument/2006/relationships/image" Target="/media/image4.png" Id="R741420e598cd4247" /><Relationship Type="http://schemas.openxmlformats.org/officeDocument/2006/relationships/glossaryDocument" Target="glossary/document.xml" Id="R08072e53a7844a88"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SAP_Template\SAP%20Development\Templates\AB-Detailed%20Definition%20Template.dot" TargetMode="External"/></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56e42463-e23d-470a-aae2-2bf1b3742e77}"/>
      </w:docPartPr>
      <w:docPartBody>
        <w:p w14:paraId="36DB3BEC">
          <w:r>
            <w:rPr>
              <w:rStyle w:val="PlaceholderText"/>
            </w:rPr>
            <w:t>Click here to enter text.</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20DE347E617604298DCB53FD49EB222" ma:contentTypeVersion="14" ma:contentTypeDescription="Create a new document." ma:contentTypeScope="" ma:versionID="d507acac81279824c0415f6ac3093bea">
  <xsd:schema xmlns:xsd="http://www.w3.org/2001/XMLSchema" xmlns:xs="http://www.w3.org/2001/XMLSchema" xmlns:p="http://schemas.microsoft.com/office/2006/metadata/properties" xmlns:ns2="14ffc019-17bf-47c3-bcdc-77462d95368c" xmlns:ns3="ee5ed492-9f41-4926-9685-4016984fc8e1" targetNamespace="http://schemas.microsoft.com/office/2006/metadata/properties" ma:root="true" ma:fieldsID="9db09db43b7efeb0668970bc74d41e8c" ns2:_="" ns3:_="">
    <xsd:import namespace="14ffc019-17bf-47c3-bcdc-77462d95368c"/>
    <xsd:import namespace="ee5ed492-9f41-4926-9685-4016984fc8e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ffc019-17bf-47c3-bcdc-77462d9536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1203369-1dd8-40cd-b6b6-68cafa1b8fc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5ed492-9f41-4926-9685-4016984fc8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15855de-aa17-4608-92ea-6236ded2cb92}" ma:internalName="TaxCatchAll" ma:showField="CatchAllData" ma:web="ee5ed492-9f41-4926-9685-4016984fc8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4ffc019-17bf-47c3-bcdc-77462d95368c">
      <Terms xmlns="http://schemas.microsoft.com/office/infopath/2007/PartnerControls"/>
    </lcf76f155ced4ddcb4097134ff3c332f>
    <TaxCatchAll xmlns="ee5ed492-9f41-4926-9685-4016984fc8e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A79D47-D160-4CEA-A885-E7860AC3C984}">
  <ds:schemaRefs>
    <ds:schemaRef ds:uri="http://schemas.microsoft.com/sharepoint/v3/contenttype/forms"/>
  </ds:schemaRefs>
</ds:datastoreItem>
</file>

<file path=customXml/itemProps2.xml><?xml version="1.0" encoding="utf-8"?>
<ds:datastoreItem xmlns:ds="http://schemas.openxmlformats.org/officeDocument/2006/customXml" ds:itemID="{4FA8BDA3-BBD7-4D16-8A8D-1823A786877C}"/>
</file>

<file path=customXml/itemProps3.xml><?xml version="1.0" encoding="utf-8"?>
<ds:datastoreItem xmlns:ds="http://schemas.openxmlformats.org/officeDocument/2006/customXml" ds:itemID="{BA5CC02D-1B43-4656-82BD-D7988B64C37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8B8CE84-D764-44A8-A3A7-1B6F29C8145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AB-Detailed Definition Template.dot</ap:Template>
  <ap:Application>Microsoft Word for the web</ap:Application>
  <ap:DocSecurity>0</ap:DocSecurity>
  <ap:ScaleCrop>false</ap:ScaleCrop>
  <ap:Company>Infosys Technologies Ltd.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ragesh_venugopalan@infosys.com</dc:creator>
  <keywords/>
  <lastModifiedBy>Severiano Ana - Basel</lastModifiedBy>
  <revision>109</revision>
  <lastPrinted>2001-05-11T17:33:00.0000000Z</lastPrinted>
  <dcterms:created xsi:type="dcterms:W3CDTF">2022-08-29T18:52:00.0000000Z</dcterms:created>
  <dcterms:modified xsi:type="dcterms:W3CDTF">2022-11-28T08:50:39.4711418Z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0x010100020DE347E617604298DCB53FD49EB222</vt:lpwstr>
  </property>
  <property fmtid="{D5CDD505-2E9C-101B-9397-08002B2CF9AE}" pid="3" name="_dlc_DocIdItemGuid">
    <vt:lpwstr>5e7c7532-b597-4831-8b8b-b2dfbd54b7b8</vt:lpwstr>
  </property>
  <property fmtid="{D5CDD505-2E9C-101B-9397-08002B2CF9AE}" pid="4" name="MSIP_Label_be4b3411-284d-4d31-bd4f-bc13ef7f1fd6_Enabled">
    <vt:lpwstr>True</vt:lpwstr>
  </property>
  <property fmtid="{D5CDD505-2E9C-101B-9397-08002B2CF9AE}" pid="5" name="MSIP_Label_be4b3411-284d-4d31-bd4f-bc13ef7f1fd6_SiteId">
    <vt:lpwstr>63ce7d59-2f3e-42cd-a8cc-be764cff5eb6</vt:lpwstr>
  </property>
  <property fmtid="{D5CDD505-2E9C-101B-9397-08002B2CF9AE}" pid="6" name="MSIP_Label_be4b3411-284d-4d31-bd4f-bc13ef7f1fd6_Owner">
    <vt:lpwstr>Ragesh_Venugopalan@ad.infosys.com</vt:lpwstr>
  </property>
  <property fmtid="{D5CDD505-2E9C-101B-9397-08002B2CF9AE}" pid="7" name="MSIP_Label_be4b3411-284d-4d31-bd4f-bc13ef7f1fd6_SetDate">
    <vt:lpwstr>2018-09-28T04:51:18.2547007Z</vt:lpwstr>
  </property>
  <property fmtid="{D5CDD505-2E9C-101B-9397-08002B2CF9AE}" pid="8" name="MSIP_Label_be4b3411-284d-4d31-bd4f-bc13ef7f1fd6_Name">
    <vt:lpwstr>Internal</vt:lpwstr>
  </property>
  <property fmtid="{D5CDD505-2E9C-101B-9397-08002B2CF9AE}" pid="9" name="MSIP_Label_be4b3411-284d-4d31-bd4f-bc13ef7f1fd6_Application">
    <vt:lpwstr>Microsoft Azure Information Protection</vt:lpwstr>
  </property>
  <property fmtid="{D5CDD505-2E9C-101B-9397-08002B2CF9AE}" pid="10" name="MSIP_Label_be4b3411-284d-4d31-bd4f-bc13ef7f1fd6_Extended_MSFT_Method">
    <vt:lpwstr>Automatic</vt:lpwstr>
  </property>
  <property fmtid="{D5CDD505-2E9C-101B-9397-08002B2CF9AE}" pid="11" name="MSIP_Label_a0819fa7-4367-4500-ba88-dd630d977609_Enabled">
    <vt:lpwstr>True</vt:lpwstr>
  </property>
  <property fmtid="{D5CDD505-2E9C-101B-9397-08002B2CF9AE}" pid="12" name="MSIP_Label_a0819fa7-4367-4500-ba88-dd630d977609_SiteId">
    <vt:lpwstr>63ce7d59-2f3e-42cd-a8cc-be764cff5eb6</vt:lpwstr>
  </property>
  <property fmtid="{D5CDD505-2E9C-101B-9397-08002B2CF9AE}" pid="13" name="MSIP_Label_a0819fa7-4367-4500-ba88-dd630d977609_Owner">
    <vt:lpwstr>Ragesh_Venugopalan@ad.infosys.com</vt:lpwstr>
  </property>
  <property fmtid="{D5CDD505-2E9C-101B-9397-08002B2CF9AE}" pid="14" name="MSIP_Label_a0819fa7-4367-4500-ba88-dd630d977609_SetDate">
    <vt:lpwstr>2018-09-28T04:51:18.2547007Z</vt:lpwstr>
  </property>
  <property fmtid="{D5CDD505-2E9C-101B-9397-08002B2CF9AE}" pid="15" name="MSIP_Label_a0819fa7-4367-4500-ba88-dd630d977609_Name">
    <vt:lpwstr>Companywide usage</vt:lpwstr>
  </property>
  <property fmtid="{D5CDD505-2E9C-101B-9397-08002B2CF9AE}" pid="16" name="MSIP_Label_a0819fa7-4367-4500-ba88-dd630d977609_Application">
    <vt:lpwstr>Microsoft Azure Information Protection</vt:lpwstr>
  </property>
  <property fmtid="{D5CDD505-2E9C-101B-9397-08002B2CF9AE}" pid="17" name="MSIP_Label_a0819fa7-4367-4500-ba88-dd630d977609_Parent">
    <vt:lpwstr>be4b3411-284d-4d31-bd4f-bc13ef7f1fd6</vt:lpwstr>
  </property>
  <property fmtid="{D5CDD505-2E9C-101B-9397-08002B2CF9AE}" pid="18" name="MSIP_Label_a0819fa7-4367-4500-ba88-dd630d977609_Extended_MSFT_Method">
    <vt:lpwstr>Automatic</vt:lpwstr>
  </property>
  <property fmtid="{D5CDD505-2E9C-101B-9397-08002B2CF9AE}" pid="19" name="Sensitivity">
    <vt:lpwstr>Internal Companywide usage</vt:lpwstr>
  </property>
  <property fmtid="{D5CDD505-2E9C-101B-9397-08002B2CF9AE}" pid="20" name="MediaServiceImageTags">
    <vt:lpwstr/>
  </property>
</Properties>
</file>