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4077" w:rsidRDefault="00524077" w:rsidP="00E060D1">
      <w:pPr>
        <w:widowControl/>
        <w:spacing w:after="210" w:line="312" w:lineRule="atLeast"/>
        <w:jc w:val="left"/>
        <w:textAlignment w:val="baseline"/>
        <w:outlineLvl w:val="0"/>
        <w:rPr>
          <w:rFonts w:ascii="inherit" w:eastAsia="宋体" w:hAnsi="inherit" w:cs="宋体" w:hint="eastAsia"/>
          <w:b/>
          <w:bCs/>
          <w:color w:val="565A5F"/>
          <w:kern w:val="36"/>
          <w:sz w:val="48"/>
          <w:szCs w:val="48"/>
        </w:rPr>
      </w:pPr>
      <w:bookmarkStart w:id="0" w:name="_GoBack"/>
      <w:bookmarkEnd w:id="0"/>
    </w:p>
    <w:p w:rsidR="00524077" w:rsidRDefault="00524077">
      <w:pPr>
        <w:widowControl/>
        <w:jc w:val="left"/>
        <w:rPr>
          <w:rFonts w:ascii="inherit" w:eastAsia="宋体" w:hAnsi="inherit" w:cs="宋体" w:hint="eastAsia"/>
          <w:b/>
          <w:bCs/>
          <w:color w:val="565A5F"/>
          <w:kern w:val="36"/>
          <w:sz w:val="48"/>
          <w:szCs w:val="48"/>
        </w:rPr>
      </w:pPr>
      <w:r>
        <w:rPr>
          <w:rFonts w:ascii="inherit" w:eastAsia="宋体" w:hAnsi="inherit" w:cs="宋体" w:hint="eastAsia"/>
          <w:b/>
          <w:bCs/>
          <w:color w:val="565A5F"/>
          <w:kern w:val="36"/>
          <w:sz w:val="48"/>
          <w:szCs w:val="48"/>
        </w:rPr>
        <w:br w:type="page"/>
      </w:r>
    </w:p>
    <w:p w:rsidR="00E060D1" w:rsidRPr="00E060D1" w:rsidRDefault="00E060D1" w:rsidP="00E060D1">
      <w:pPr>
        <w:widowControl/>
        <w:spacing w:after="210" w:line="312" w:lineRule="atLeast"/>
        <w:jc w:val="left"/>
        <w:textAlignment w:val="baseline"/>
        <w:outlineLvl w:val="0"/>
        <w:rPr>
          <w:rFonts w:ascii="inherit" w:eastAsia="宋体" w:hAnsi="inherit" w:cs="宋体"/>
          <w:b/>
          <w:bCs/>
          <w:color w:val="565A5F"/>
          <w:kern w:val="36"/>
          <w:sz w:val="48"/>
          <w:szCs w:val="48"/>
        </w:rPr>
      </w:pPr>
      <w:r w:rsidRPr="00E060D1">
        <w:rPr>
          <w:rFonts w:ascii="inherit" w:eastAsia="宋体" w:hAnsi="inherit" w:cs="宋体"/>
          <w:b/>
          <w:bCs/>
          <w:color w:val="565A5F"/>
          <w:kern w:val="36"/>
          <w:sz w:val="48"/>
          <w:szCs w:val="48"/>
        </w:rPr>
        <w:lastRenderedPageBreak/>
        <w:t xml:space="preserve">CentOS </w:t>
      </w:r>
      <w:r w:rsidRPr="00E060D1">
        <w:rPr>
          <w:rFonts w:ascii="inherit" w:eastAsia="宋体" w:hAnsi="inherit" w:cs="宋体"/>
          <w:b/>
          <w:bCs/>
          <w:color w:val="565A5F"/>
          <w:kern w:val="36"/>
          <w:sz w:val="48"/>
          <w:szCs w:val="48"/>
        </w:rPr>
        <w:t>操作系统安装</w:t>
      </w:r>
      <w:r w:rsidRPr="00E060D1">
        <w:rPr>
          <w:rFonts w:ascii="inherit" w:eastAsia="宋体" w:hAnsi="inherit" w:cs="宋体"/>
          <w:b/>
          <w:bCs/>
          <w:color w:val="565A5F"/>
          <w:kern w:val="36"/>
          <w:sz w:val="48"/>
          <w:szCs w:val="48"/>
        </w:rPr>
        <w:t xml:space="preserve"> Bernese</w:t>
      </w:r>
    </w:p>
    <w:p w:rsidR="00E060D1" w:rsidRPr="00E060D1" w:rsidRDefault="00E060D1" w:rsidP="00E060D1">
      <w:pPr>
        <w:widowControl/>
        <w:spacing w:line="384" w:lineRule="atLeast"/>
        <w:jc w:val="left"/>
        <w:textAlignment w:val="baseline"/>
        <w:rPr>
          <w:rFonts w:ascii="inherit" w:eastAsia="宋体" w:hAnsi="inherit" w:cs="宋体"/>
          <w:caps/>
          <w:kern w:val="0"/>
          <w:szCs w:val="21"/>
        </w:rPr>
      </w:pPr>
      <w:r w:rsidRPr="00E060D1">
        <w:rPr>
          <w:rFonts w:ascii="inherit" w:eastAsia="宋体" w:hAnsi="inherit" w:cs="宋体"/>
          <w:caps/>
          <w:kern w:val="0"/>
          <w:szCs w:val="21"/>
        </w:rPr>
        <w:t> </w:t>
      </w:r>
      <w:hyperlink r:id="rId6" w:history="1">
        <w:r w:rsidRPr="00E060D1">
          <w:rPr>
            <w:rFonts w:ascii="inherit" w:eastAsia="宋体" w:hAnsi="inherit" w:cs="宋体"/>
            <w:caps/>
            <w:color w:val="565A5F"/>
            <w:kern w:val="0"/>
            <w:szCs w:val="21"/>
            <w:u w:val="single"/>
            <w:bdr w:val="none" w:sz="0" w:space="0" w:color="auto" w:frame="1"/>
          </w:rPr>
          <w:t>2018-07-09</w:t>
        </w:r>
      </w:hyperlink>
    </w:p>
    <w:p w:rsidR="00E060D1" w:rsidRPr="00E060D1" w:rsidRDefault="00E060D1" w:rsidP="00E060D1">
      <w:pPr>
        <w:widowControl/>
        <w:spacing w:line="384" w:lineRule="atLeast"/>
        <w:jc w:val="left"/>
        <w:textAlignment w:val="baseline"/>
        <w:rPr>
          <w:rFonts w:ascii="inherit" w:eastAsia="宋体" w:hAnsi="inherit" w:cs="宋体"/>
          <w:caps/>
          <w:kern w:val="0"/>
          <w:szCs w:val="21"/>
        </w:rPr>
      </w:pPr>
      <w:r w:rsidRPr="00E060D1">
        <w:rPr>
          <w:rFonts w:ascii="inherit" w:eastAsia="宋体" w:hAnsi="inherit" w:cs="宋体"/>
          <w:caps/>
          <w:kern w:val="0"/>
          <w:szCs w:val="21"/>
        </w:rPr>
        <w:t> </w:t>
      </w:r>
      <w:hyperlink r:id="rId7" w:history="1">
        <w:r w:rsidRPr="00E060D1">
          <w:rPr>
            <w:rFonts w:ascii="inherit" w:eastAsia="宋体" w:hAnsi="inherit" w:cs="宋体"/>
            <w:caps/>
            <w:color w:val="565A5F"/>
            <w:kern w:val="0"/>
            <w:szCs w:val="21"/>
            <w:u w:val="single"/>
            <w:bdr w:val="none" w:sz="0" w:space="0" w:color="auto" w:frame="1"/>
          </w:rPr>
          <w:t>BERNESE</w:t>
        </w:r>
      </w:hyperlink>
    </w:p>
    <w:p w:rsidR="00E060D1" w:rsidRPr="00E060D1" w:rsidRDefault="00E060D1" w:rsidP="00E060D1">
      <w:pPr>
        <w:widowControl/>
        <w:spacing w:line="384" w:lineRule="atLeast"/>
        <w:jc w:val="left"/>
        <w:textAlignment w:val="baseline"/>
        <w:rPr>
          <w:rFonts w:ascii="inherit" w:eastAsia="宋体" w:hAnsi="inherit" w:cs="宋体"/>
          <w:caps/>
          <w:kern w:val="0"/>
          <w:szCs w:val="21"/>
        </w:rPr>
      </w:pPr>
      <w:r w:rsidRPr="00E060D1">
        <w:rPr>
          <w:rFonts w:ascii="inherit" w:eastAsia="宋体" w:hAnsi="inherit" w:cs="宋体"/>
          <w:caps/>
          <w:kern w:val="0"/>
          <w:szCs w:val="21"/>
        </w:rPr>
        <w:t> </w:t>
      </w:r>
      <w:hyperlink r:id="rId8" w:history="1">
        <w:r w:rsidRPr="00E060D1">
          <w:rPr>
            <w:rFonts w:ascii="inherit" w:eastAsia="宋体" w:hAnsi="inherit" w:cs="宋体"/>
            <w:caps/>
            <w:color w:val="565A5F"/>
            <w:kern w:val="0"/>
            <w:szCs w:val="21"/>
            <w:u w:val="single"/>
            <w:bdr w:val="none" w:sz="0" w:space="0" w:color="auto" w:frame="1"/>
          </w:rPr>
          <w:t>BERNESE</w:t>
        </w:r>
        <w:r w:rsidRPr="00E060D1">
          <w:rPr>
            <w:rFonts w:ascii="inherit" w:eastAsia="宋体" w:hAnsi="inherit" w:cs="宋体"/>
            <w:caps/>
            <w:color w:val="565A5F"/>
            <w:kern w:val="0"/>
            <w:szCs w:val="21"/>
            <w:u w:val="single"/>
            <w:bdr w:val="none" w:sz="0" w:space="0" w:color="auto" w:frame="1"/>
          </w:rPr>
          <w:t>安装</w:t>
        </w:r>
      </w:hyperlink>
    </w:p>
    <w:p w:rsidR="00E060D1" w:rsidRPr="00E060D1" w:rsidRDefault="00E060D1" w:rsidP="00E060D1">
      <w:pPr>
        <w:widowControl/>
        <w:spacing w:line="384" w:lineRule="atLeast"/>
        <w:textAlignment w:val="baseline"/>
        <w:rPr>
          <w:rFonts w:ascii="inherit" w:eastAsia="宋体" w:hAnsi="inherit" w:cs="Helvetica"/>
          <w:color w:val="565A5F"/>
          <w:kern w:val="0"/>
          <w:szCs w:val="21"/>
        </w:rPr>
      </w:pPr>
      <w:hyperlink r:id="rId9" w:history="1">
        <w:r w:rsidRPr="00E060D1">
          <w:rPr>
            <w:rFonts w:ascii="inherit" w:eastAsia="宋体" w:hAnsi="inherit" w:cs="Helvetica"/>
            <w:color w:val="38B7EA"/>
            <w:kern w:val="0"/>
            <w:szCs w:val="21"/>
            <w:u w:val="single"/>
            <w:bdr w:val="none" w:sz="0" w:space="0" w:color="auto" w:frame="1"/>
          </w:rPr>
          <w:t>之前的文章</w:t>
        </w:r>
      </w:hyperlink>
      <w:r w:rsidRPr="00E060D1">
        <w:rPr>
          <w:rFonts w:ascii="inherit" w:eastAsia="宋体" w:hAnsi="inherit" w:cs="Helvetica"/>
          <w:color w:val="565A5F"/>
          <w:kern w:val="0"/>
          <w:szCs w:val="21"/>
        </w:rPr>
        <w:t>介绍过了</w:t>
      </w:r>
      <w:r w:rsidRPr="00E060D1">
        <w:rPr>
          <w:rFonts w:ascii="inherit" w:eastAsia="宋体" w:hAnsi="inherit" w:cs="Helvetica"/>
          <w:color w:val="565A5F"/>
          <w:kern w:val="0"/>
          <w:szCs w:val="21"/>
        </w:rPr>
        <w:t> </w:t>
      </w:r>
      <w:hyperlink r:id="rId10" w:tgtFrame="_blank" w:history="1">
        <w:r w:rsidRPr="00E060D1">
          <w:rPr>
            <w:rFonts w:ascii="inherit" w:eastAsia="宋体" w:hAnsi="inherit" w:cs="Helvetica"/>
            <w:color w:val="38B7EA"/>
            <w:kern w:val="0"/>
            <w:szCs w:val="21"/>
            <w:u w:val="single"/>
            <w:bdr w:val="none" w:sz="0" w:space="0" w:color="auto" w:frame="1"/>
          </w:rPr>
          <w:t>Bernese</w:t>
        </w:r>
      </w:hyperlink>
      <w:r w:rsidRPr="00E060D1">
        <w:rPr>
          <w:rFonts w:ascii="inherit" w:eastAsia="宋体" w:hAnsi="inherit" w:cs="Helvetica"/>
          <w:color w:val="565A5F"/>
          <w:kern w:val="0"/>
          <w:szCs w:val="21"/>
        </w:rPr>
        <w:t> </w:t>
      </w:r>
      <w:r w:rsidRPr="00E060D1">
        <w:rPr>
          <w:rFonts w:ascii="inherit" w:eastAsia="宋体" w:hAnsi="inherit" w:cs="Helvetica"/>
          <w:color w:val="565A5F"/>
          <w:kern w:val="0"/>
          <w:szCs w:val="21"/>
        </w:rPr>
        <w:t>软件在</w:t>
      </w:r>
      <w:r w:rsidRPr="00E060D1">
        <w:rPr>
          <w:rFonts w:ascii="inherit" w:eastAsia="宋体" w:hAnsi="inherit" w:cs="Helvetica"/>
          <w:color w:val="565A5F"/>
          <w:kern w:val="0"/>
          <w:szCs w:val="21"/>
        </w:rPr>
        <w:t xml:space="preserve"> Ubuntu </w:t>
      </w:r>
      <w:r w:rsidRPr="00E060D1">
        <w:rPr>
          <w:rFonts w:ascii="inherit" w:eastAsia="宋体" w:hAnsi="inherit" w:cs="Helvetica"/>
          <w:color w:val="565A5F"/>
          <w:kern w:val="0"/>
          <w:szCs w:val="21"/>
        </w:rPr>
        <w:t>操作系统下的安装过程。考虑到</w:t>
      </w:r>
      <w:r w:rsidRPr="00E060D1">
        <w:rPr>
          <w:rFonts w:ascii="inherit" w:eastAsia="宋体" w:hAnsi="inherit" w:cs="Helvetica"/>
          <w:color w:val="565A5F"/>
          <w:kern w:val="0"/>
          <w:szCs w:val="21"/>
        </w:rPr>
        <w:t> </w:t>
      </w:r>
      <w:hyperlink r:id="rId11" w:tgtFrame="_blank" w:history="1">
        <w:r w:rsidRPr="00E060D1">
          <w:rPr>
            <w:rFonts w:ascii="inherit" w:eastAsia="宋体" w:hAnsi="inherit" w:cs="Helvetica"/>
            <w:color w:val="38B7EA"/>
            <w:kern w:val="0"/>
            <w:szCs w:val="21"/>
            <w:u w:val="single"/>
            <w:bdr w:val="none" w:sz="0" w:space="0" w:color="auto" w:frame="1"/>
          </w:rPr>
          <w:t>CentOS</w:t>
        </w:r>
      </w:hyperlink>
      <w:r w:rsidRPr="00E060D1">
        <w:rPr>
          <w:rFonts w:ascii="inherit" w:eastAsia="宋体" w:hAnsi="inherit" w:cs="Helvetica"/>
          <w:color w:val="565A5F"/>
          <w:kern w:val="0"/>
          <w:szCs w:val="21"/>
        </w:rPr>
        <w:t> </w:t>
      </w:r>
      <w:r w:rsidRPr="00E060D1">
        <w:rPr>
          <w:rFonts w:ascii="inherit" w:eastAsia="宋体" w:hAnsi="inherit" w:cs="Helvetica"/>
          <w:color w:val="565A5F"/>
          <w:kern w:val="0"/>
          <w:szCs w:val="21"/>
        </w:rPr>
        <w:t>是在服务器和工作站领域用户量非常大的</w:t>
      </w:r>
      <w:r w:rsidRPr="00E060D1">
        <w:rPr>
          <w:rFonts w:ascii="inherit" w:eastAsia="宋体" w:hAnsi="inherit" w:cs="Helvetica"/>
          <w:color w:val="565A5F"/>
          <w:kern w:val="0"/>
          <w:szCs w:val="21"/>
        </w:rPr>
        <w:t xml:space="preserve"> Linux </w:t>
      </w:r>
      <w:r w:rsidRPr="00E060D1">
        <w:rPr>
          <w:rFonts w:ascii="inherit" w:eastAsia="宋体" w:hAnsi="inherit" w:cs="Helvetica"/>
          <w:color w:val="565A5F"/>
          <w:kern w:val="0"/>
          <w:szCs w:val="21"/>
        </w:rPr>
        <w:t>发行版，并且其依赖环境的配置过程与</w:t>
      </w:r>
      <w:r w:rsidRPr="00E060D1">
        <w:rPr>
          <w:rFonts w:ascii="inherit" w:eastAsia="宋体" w:hAnsi="inherit" w:cs="Helvetica"/>
          <w:color w:val="565A5F"/>
          <w:kern w:val="0"/>
          <w:szCs w:val="21"/>
        </w:rPr>
        <w:t xml:space="preserve"> Ubuntu OS </w:t>
      </w:r>
      <w:r w:rsidRPr="00E060D1">
        <w:rPr>
          <w:rFonts w:ascii="inherit" w:eastAsia="宋体" w:hAnsi="inherit" w:cs="Helvetica"/>
          <w:color w:val="565A5F"/>
          <w:kern w:val="0"/>
          <w:szCs w:val="21"/>
        </w:rPr>
        <w:t>有较多的不同，因此本文介绍在</w:t>
      </w:r>
      <w:r w:rsidRPr="00E060D1">
        <w:rPr>
          <w:rFonts w:ascii="inherit" w:eastAsia="宋体" w:hAnsi="inherit" w:cs="Helvetica"/>
          <w:color w:val="565A5F"/>
          <w:kern w:val="0"/>
          <w:szCs w:val="21"/>
        </w:rPr>
        <w:t xml:space="preserve"> CentOS </w:t>
      </w:r>
      <w:r w:rsidRPr="00E060D1">
        <w:rPr>
          <w:rFonts w:ascii="inherit" w:eastAsia="宋体" w:hAnsi="inherit" w:cs="Helvetica"/>
          <w:color w:val="565A5F"/>
          <w:kern w:val="0"/>
          <w:szCs w:val="21"/>
        </w:rPr>
        <w:t>下安装</w:t>
      </w:r>
      <w:r w:rsidRPr="00E060D1">
        <w:rPr>
          <w:rFonts w:ascii="inherit" w:eastAsia="宋体" w:hAnsi="inherit" w:cs="Helvetica"/>
          <w:color w:val="565A5F"/>
          <w:kern w:val="0"/>
          <w:szCs w:val="21"/>
        </w:rPr>
        <w:t xml:space="preserve"> Bernese </w:t>
      </w:r>
      <w:r w:rsidRPr="00E060D1">
        <w:rPr>
          <w:rFonts w:ascii="inherit" w:eastAsia="宋体" w:hAnsi="inherit" w:cs="Helvetica"/>
          <w:color w:val="565A5F"/>
          <w:kern w:val="0"/>
          <w:szCs w:val="21"/>
        </w:rPr>
        <w:t>软件的过程。</w:t>
      </w:r>
    </w:p>
    <w:p w:rsidR="00E060D1" w:rsidRPr="00E060D1" w:rsidRDefault="00E060D1" w:rsidP="00E060D1">
      <w:pPr>
        <w:widowControl/>
        <w:spacing w:line="384" w:lineRule="atLeast"/>
        <w:textAlignment w:val="baseline"/>
        <w:rPr>
          <w:rFonts w:ascii="inherit" w:eastAsia="宋体" w:hAnsi="inherit" w:cs="Helvetica"/>
          <w:color w:val="565A5F"/>
          <w:kern w:val="0"/>
          <w:szCs w:val="21"/>
        </w:rPr>
      </w:pPr>
      <w:r w:rsidRPr="00E060D1">
        <w:rPr>
          <w:rFonts w:ascii="inherit" w:eastAsia="宋体" w:hAnsi="inherit" w:cs="Helvetica"/>
          <w:color w:val="565A5F"/>
          <w:kern w:val="0"/>
          <w:szCs w:val="21"/>
        </w:rPr>
        <w:t>我实际使用的操作系统为</w:t>
      </w:r>
      <w:r w:rsidRPr="00E060D1">
        <w:rPr>
          <w:rFonts w:ascii="inherit" w:eastAsia="宋体" w:hAnsi="inherit" w:cs="Helvetica"/>
          <w:color w:val="565A5F"/>
          <w:kern w:val="0"/>
          <w:szCs w:val="21"/>
        </w:rPr>
        <w:t xml:space="preserve"> CentOS 7</w:t>
      </w:r>
      <w:r w:rsidRPr="00E060D1">
        <w:rPr>
          <w:rFonts w:ascii="inherit" w:eastAsia="宋体" w:hAnsi="inherit" w:cs="Helvetica"/>
          <w:color w:val="565A5F"/>
          <w:kern w:val="0"/>
          <w:szCs w:val="21"/>
        </w:rPr>
        <w:t>，</w:t>
      </w:r>
      <w:r w:rsidRPr="00E060D1">
        <w:rPr>
          <w:rFonts w:ascii="inherit" w:eastAsia="宋体" w:hAnsi="inherit" w:cs="Helvetica"/>
          <w:color w:val="565A5F"/>
          <w:kern w:val="0"/>
          <w:szCs w:val="21"/>
        </w:rPr>
        <w:t xml:space="preserve">Bernese </w:t>
      </w:r>
      <w:r w:rsidRPr="00E060D1">
        <w:rPr>
          <w:rFonts w:ascii="inherit" w:eastAsia="宋体" w:hAnsi="inherit" w:cs="Helvetica"/>
          <w:color w:val="565A5F"/>
          <w:kern w:val="0"/>
          <w:szCs w:val="21"/>
        </w:rPr>
        <w:t>软件版本为</w:t>
      </w:r>
      <w:r w:rsidRPr="00E060D1">
        <w:rPr>
          <w:rFonts w:ascii="inherit" w:eastAsia="宋体" w:hAnsi="inherit" w:cs="Helvetica"/>
          <w:color w:val="565A5F"/>
          <w:kern w:val="0"/>
          <w:szCs w:val="21"/>
        </w:rPr>
        <w:t xml:space="preserve"> 5.2</w:t>
      </w:r>
      <w:r w:rsidRPr="00E060D1">
        <w:rPr>
          <w:rFonts w:ascii="inherit" w:eastAsia="宋体" w:hAnsi="inherit" w:cs="Helvetica"/>
          <w:color w:val="565A5F"/>
          <w:kern w:val="0"/>
          <w:szCs w:val="21"/>
        </w:rPr>
        <w:t>。鉴于</w:t>
      </w:r>
      <w:r w:rsidRPr="00E060D1">
        <w:rPr>
          <w:rFonts w:ascii="inherit" w:eastAsia="宋体" w:hAnsi="inherit" w:cs="Helvetica"/>
          <w:color w:val="565A5F"/>
          <w:kern w:val="0"/>
          <w:szCs w:val="21"/>
        </w:rPr>
        <w:t> </w:t>
      </w:r>
      <w:hyperlink r:id="rId12" w:tgtFrame="_blank" w:history="1">
        <w:r w:rsidRPr="00E060D1">
          <w:rPr>
            <w:rFonts w:ascii="inherit" w:eastAsia="宋体" w:hAnsi="inherit" w:cs="Helvetica"/>
            <w:color w:val="38B7EA"/>
            <w:kern w:val="0"/>
            <w:szCs w:val="21"/>
            <w:u w:val="single"/>
            <w:bdr w:val="none" w:sz="0" w:space="0" w:color="auto" w:frame="1"/>
          </w:rPr>
          <w:t>RHEL</w:t>
        </w:r>
        <w:r w:rsidRPr="00E060D1">
          <w:rPr>
            <w:rFonts w:ascii="inherit" w:eastAsia="宋体" w:hAnsi="inherit" w:cs="Helvetica"/>
            <w:color w:val="38B7EA"/>
            <w:kern w:val="0"/>
            <w:szCs w:val="21"/>
            <w:u w:val="single"/>
            <w:bdr w:val="none" w:sz="0" w:space="0" w:color="auto" w:frame="1"/>
          </w:rPr>
          <w:t>（</w:t>
        </w:r>
        <w:r w:rsidRPr="00E060D1">
          <w:rPr>
            <w:rFonts w:ascii="inherit" w:eastAsia="宋体" w:hAnsi="inherit" w:cs="Helvetica"/>
            <w:color w:val="38B7EA"/>
            <w:kern w:val="0"/>
            <w:szCs w:val="21"/>
            <w:u w:val="single"/>
            <w:bdr w:val="none" w:sz="0" w:space="0" w:color="auto" w:frame="1"/>
          </w:rPr>
          <w:t>Red Hat Enterprise Linux</w:t>
        </w:r>
        <w:r w:rsidRPr="00E060D1">
          <w:rPr>
            <w:rFonts w:ascii="inherit" w:eastAsia="宋体" w:hAnsi="inherit" w:cs="Helvetica"/>
            <w:color w:val="38B7EA"/>
            <w:kern w:val="0"/>
            <w:szCs w:val="21"/>
            <w:u w:val="single"/>
            <w:bdr w:val="none" w:sz="0" w:space="0" w:color="auto" w:frame="1"/>
          </w:rPr>
          <w:t>）</w:t>
        </w:r>
      </w:hyperlink>
      <w:r w:rsidRPr="00E060D1">
        <w:rPr>
          <w:rFonts w:ascii="inherit" w:eastAsia="宋体" w:hAnsi="inherit" w:cs="Helvetica"/>
          <w:color w:val="565A5F"/>
          <w:kern w:val="0"/>
          <w:szCs w:val="21"/>
        </w:rPr>
        <w:t>与</w:t>
      </w:r>
      <w:r w:rsidRPr="00E060D1">
        <w:rPr>
          <w:rFonts w:ascii="inherit" w:eastAsia="宋体" w:hAnsi="inherit" w:cs="Helvetica"/>
          <w:color w:val="565A5F"/>
          <w:kern w:val="0"/>
          <w:szCs w:val="21"/>
        </w:rPr>
        <w:t xml:space="preserve"> CentOS </w:t>
      </w:r>
      <w:r w:rsidRPr="00E060D1">
        <w:rPr>
          <w:rFonts w:ascii="inherit" w:eastAsia="宋体" w:hAnsi="inherit" w:cs="Helvetica"/>
          <w:color w:val="565A5F"/>
          <w:kern w:val="0"/>
          <w:szCs w:val="21"/>
        </w:rPr>
        <w:t>有非常密切的关系，因此该安装过程同样适用于对应的</w:t>
      </w:r>
      <w:r w:rsidRPr="00E060D1">
        <w:rPr>
          <w:rFonts w:ascii="inherit" w:eastAsia="宋体" w:hAnsi="inherit" w:cs="Helvetica"/>
          <w:color w:val="565A5F"/>
          <w:kern w:val="0"/>
          <w:szCs w:val="21"/>
        </w:rPr>
        <w:t xml:space="preserve"> RHEL 7 </w:t>
      </w:r>
      <w:r w:rsidRPr="00E060D1">
        <w:rPr>
          <w:rFonts w:ascii="inherit" w:eastAsia="宋体" w:hAnsi="inherit" w:cs="Helvetica"/>
          <w:color w:val="565A5F"/>
          <w:kern w:val="0"/>
          <w:szCs w:val="21"/>
        </w:rPr>
        <w:t>版本。</w:t>
      </w:r>
    </w:p>
    <w:p w:rsidR="00E060D1" w:rsidRPr="00E060D1" w:rsidRDefault="00E060D1" w:rsidP="00E060D1">
      <w:pPr>
        <w:widowControl/>
        <w:spacing w:line="312" w:lineRule="atLeast"/>
        <w:jc w:val="left"/>
        <w:textAlignment w:val="baseline"/>
        <w:outlineLvl w:val="1"/>
        <w:rPr>
          <w:rFonts w:ascii="inherit" w:eastAsia="宋体" w:hAnsi="inherit" w:cs="Helvetica"/>
          <w:b/>
          <w:bCs/>
          <w:color w:val="565A5F"/>
          <w:kern w:val="0"/>
          <w:sz w:val="32"/>
          <w:szCs w:val="32"/>
        </w:rPr>
      </w:pPr>
      <w:r w:rsidRPr="00E060D1">
        <w:rPr>
          <w:rFonts w:ascii="inherit" w:eastAsia="宋体" w:hAnsi="inherit" w:cs="Helvetica"/>
          <w:b/>
          <w:bCs/>
          <w:color w:val="565A5F"/>
          <w:kern w:val="0"/>
          <w:sz w:val="32"/>
          <w:szCs w:val="32"/>
        </w:rPr>
        <w:t>软件包内容</w:t>
      </w:r>
    </w:p>
    <w:p w:rsidR="00E060D1" w:rsidRPr="00E060D1" w:rsidRDefault="00E060D1" w:rsidP="00E060D1">
      <w:pPr>
        <w:widowControl/>
        <w:spacing w:before="384" w:after="384" w:line="384" w:lineRule="atLeast"/>
        <w:textAlignment w:val="baseline"/>
        <w:rPr>
          <w:rFonts w:ascii="inherit" w:eastAsia="宋体" w:hAnsi="inherit" w:cs="Helvetica"/>
          <w:color w:val="565A5F"/>
          <w:kern w:val="0"/>
          <w:szCs w:val="21"/>
        </w:rPr>
      </w:pPr>
      <w:r w:rsidRPr="00E060D1">
        <w:rPr>
          <w:rFonts w:ascii="inherit" w:eastAsia="宋体" w:hAnsi="inherit" w:cs="Helvetica"/>
          <w:color w:val="565A5F"/>
          <w:kern w:val="0"/>
          <w:szCs w:val="21"/>
        </w:rPr>
        <w:t>拿到</w:t>
      </w:r>
      <w:r w:rsidRPr="00E060D1">
        <w:rPr>
          <w:rFonts w:ascii="inherit" w:eastAsia="宋体" w:hAnsi="inherit" w:cs="Helvetica"/>
          <w:color w:val="565A5F"/>
          <w:kern w:val="0"/>
          <w:szCs w:val="21"/>
        </w:rPr>
        <w:t xml:space="preserve"> Bernese </w:t>
      </w:r>
      <w:r w:rsidRPr="00E060D1">
        <w:rPr>
          <w:rFonts w:ascii="inherit" w:eastAsia="宋体" w:hAnsi="inherit" w:cs="Helvetica"/>
          <w:color w:val="565A5F"/>
          <w:kern w:val="0"/>
          <w:szCs w:val="21"/>
        </w:rPr>
        <w:t>软件的安装包后，你应该首先检查安装文件是否齐全，一份完整的软件包至少包含以下文件：</w:t>
      </w:r>
    </w:p>
    <w:p w:rsidR="00E060D1" w:rsidRPr="00E060D1" w:rsidRDefault="00E060D1" w:rsidP="00E060D1">
      <w:pPr>
        <w:widowControl/>
        <w:numPr>
          <w:ilvl w:val="0"/>
          <w:numId w:val="1"/>
        </w:numPr>
        <w:spacing w:line="384" w:lineRule="atLeast"/>
        <w:ind w:left="300" w:right="300"/>
        <w:jc w:val="left"/>
        <w:textAlignment w:val="baseline"/>
        <w:rPr>
          <w:rFonts w:ascii="inherit" w:eastAsia="宋体" w:hAnsi="inherit" w:cs="Helvetica"/>
          <w:color w:val="565A5F"/>
          <w:kern w:val="0"/>
          <w:szCs w:val="21"/>
        </w:rPr>
      </w:pPr>
      <w:r w:rsidRPr="00E060D1">
        <w:rPr>
          <w:rFonts w:ascii="inherit" w:eastAsia="宋体" w:hAnsi="inherit" w:cs="Helvetica"/>
          <w:color w:val="565A5F"/>
          <w:kern w:val="0"/>
          <w:szCs w:val="21"/>
        </w:rPr>
        <w:t>BERN52.tgz</w:t>
      </w:r>
      <w:r w:rsidRPr="00E060D1">
        <w:rPr>
          <w:rFonts w:ascii="inherit" w:eastAsia="宋体" w:hAnsi="inherit" w:cs="Helvetica"/>
          <w:color w:val="565A5F"/>
          <w:kern w:val="0"/>
          <w:szCs w:val="21"/>
        </w:rPr>
        <w:t>：主程序包；</w:t>
      </w:r>
    </w:p>
    <w:p w:rsidR="00E060D1" w:rsidRPr="00E060D1" w:rsidRDefault="00E060D1" w:rsidP="00E060D1">
      <w:pPr>
        <w:widowControl/>
        <w:numPr>
          <w:ilvl w:val="0"/>
          <w:numId w:val="1"/>
        </w:numPr>
        <w:spacing w:line="384" w:lineRule="atLeast"/>
        <w:ind w:left="300" w:right="300"/>
        <w:jc w:val="left"/>
        <w:textAlignment w:val="baseline"/>
        <w:rPr>
          <w:rFonts w:ascii="inherit" w:eastAsia="宋体" w:hAnsi="inherit" w:cs="Helvetica"/>
          <w:color w:val="565A5F"/>
          <w:kern w:val="0"/>
          <w:szCs w:val="21"/>
        </w:rPr>
      </w:pPr>
      <w:r w:rsidRPr="00E060D1">
        <w:rPr>
          <w:rFonts w:ascii="inherit" w:eastAsia="宋体" w:hAnsi="inherit" w:cs="Helvetica"/>
          <w:color w:val="565A5F"/>
          <w:kern w:val="0"/>
          <w:szCs w:val="21"/>
        </w:rPr>
        <w:t>CAMPAIGN52.tgz</w:t>
      </w:r>
      <w:r w:rsidRPr="00E060D1">
        <w:rPr>
          <w:rFonts w:ascii="inherit" w:eastAsia="宋体" w:hAnsi="inherit" w:cs="Helvetica"/>
          <w:color w:val="565A5F"/>
          <w:kern w:val="0"/>
          <w:szCs w:val="21"/>
        </w:rPr>
        <w:t>：示例工程；</w:t>
      </w:r>
    </w:p>
    <w:p w:rsidR="00E060D1" w:rsidRPr="00E060D1" w:rsidRDefault="00E060D1" w:rsidP="00E060D1">
      <w:pPr>
        <w:widowControl/>
        <w:numPr>
          <w:ilvl w:val="0"/>
          <w:numId w:val="1"/>
        </w:numPr>
        <w:spacing w:line="384" w:lineRule="atLeast"/>
        <w:ind w:left="300" w:right="300"/>
        <w:jc w:val="left"/>
        <w:textAlignment w:val="baseline"/>
        <w:rPr>
          <w:rFonts w:ascii="inherit" w:eastAsia="宋体" w:hAnsi="inherit" w:cs="Helvetica"/>
          <w:color w:val="565A5F"/>
          <w:kern w:val="0"/>
          <w:szCs w:val="21"/>
        </w:rPr>
      </w:pPr>
      <w:r w:rsidRPr="00E060D1">
        <w:rPr>
          <w:rFonts w:ascii="inherit" w:eastAsia="宋体" w:hAnsi="inherit" w:cs="Helvetica"/>
          <w:color w:val="565A5F"/>
          <w:kern w:val="0"/>
          <w:szCs w:val="21"/>
        </w:rPr>
        <w:t>DATAPOOL.tgz</w:t>
      </w:r>
      <w:r w:rsidRPr="00E060D1">
        <w:rPr>
          <w:rFonts w:ascii="inherit" w:eastAsia="宋体" w:hAnsi="inherit" w:cs="Helvetica"/>
          <w:color w:val="565A5F"/>
          <w:kern w:val="0"/>
          <w:szCs w:val="21"/>
        </w:rPr>
        <w:t>：输入数据；</w:t>
      </w:r>
    </w:p>
    <w:p w:rsidR="00E060D1" w:rsidRPr="00E060D1" w:rsidRDefault="00E060D1" w:rsidP="00E060D1">
      <w:pPr>
        <w:widowControl/>
        <w:numPr>
          <w:ilvl w:val="0"/>
          <w:numId w:val="1"/>
        </w:numPr>
        <w:spacing w:line="384" w:lineRule="atLeast"/>
        <w:ind w:left="300" w:right="300"/>
        <w:jc w:val="left"/>
        <w:textAlignment w:val="baseline"/>
        <w:rPr>
          <w:rFonts w:ascii="inherit" w:eastAsia="宋体" w:hAnsi="inherit" w:cs="Helvetica"/>
          <w:color w:val="565A5F"/>
          <w:kern w:val="0"/>
          <w:szCs w:val="21"/>
        </w:rPr>
      </w:pPr>
      <w:r w:rsidRPr="00E060D1">
        <w:rPr>
          <w:rFonts w:ascii="inherit" w:eastAsia="宋体" w:hAnsi="inherit" w:cs="Helvetica"/>
          <w:color w:val="565A5F"/>
          <w:kern w:val="0"/>
          <w:szCs w:val="21"/>
        </w:rPr>
        <w:t>ICONS.tgz</w:t>
      </w:r>
      <w:r w:rsidRPr="00E060D1">
        <w:rPr>
          <w:rFonts w:ascii="inherit" w:eastAsia="宋体" w:hAnsi="inherit" w:cs="Helvetica"/>
          <w:color w:val="565A5F"/>
          <w:kern w:val="0"/>
          <w:szCs w:val="21"/>
        </w:rPr>
        <w:t>：程序图标；</w:t>
      </w:r>
    </w:p>
    <w:p w:rsidR="00E060D1" w:rsidRPr="00E060D1" w:rsidRDefault="00E060D1" w:rsidP="00E060D1">
      <w:pPr>
        <w:widowControl/>
        <w:numPr>
          <w:ilvl w:val="0"/>
          <w:numId w:val="1"/>
        </w:numPr>
        <w:spacing w:line="384" w:lineRule="atLeast"/>
        <w:ind w:left="300" w:right="300"/>
        <w:jc w:val="left"/>
        <w:textAlignment w:val="baseline"/>
        <w:rPr>
          <w:rFonts w:ascii="inherit" w:eastAsia="宋体" w:hAnsi="inherit" w:cs="Helvetica"/>
          <w:color w:val="565A5F"/>
          <w:kern w:val="0"/>
          <w:szCs w:val="21"/>
        </w:rPr>
      </w:pPr>
      <w:r w:rsidRPr="00E060D1">
        <w:rPr>
          <w:rFonts w:ascii="inherit" w:eastAsia="宋体" w:hAnsi="inherit" w:cs="Helvetica"/>
          <w:color w:val="565A5F"/>
          <w:kern w:val="0"/>
          <w:szCs w:val="21"/>
        </w:rPr>
        <w:t>README</w:t>
      </w:r>
      <w:r w:rsidRPr="00E060D1">
        <w:rPr>
          <w:rFonts w:ascii="inherit" w:eastAsia="宋体" w:hAnsi="inherit" w:cs="Helvetica"/>
          <w:color w:val="565A5F"/>
          <w:kern w:val="0"/>
          <w:szCs w:val="21"/>
        </w:rPr>
        <w:t>：程序说明文档；</w:t>
      </w:r>
    </w:p>
    <w:p w:rsidR="00E060D1" w:rsidRPr="00E060D1" w:rsidRDefault="00E060D1" w:rsidP="00E060D1">
      <w:pPr>
        <w:widowControl/>
        <w:numPr>
          <w:ilvl w:val="0"/>
          <w:numId w:val="1"/>
        </w:numPr>
        <w:spacing w:line="384" w:lineRule="atLeast"/>
        <w:ind w:left="300" w:right="300"/>
        <w:jc w:val="left"/>
        <w:textAlignment w:val="baseline"/>
        <w:rPr>
          <w:rFonts w:ascii="inherit" w:eastAsia="宋体" w:hAnsi="inherit" w:cs="Helvetica"/>
          <w:color w:val="565A5F"/>
          <w:kern w:val="0"/>
          <w:szCs w:val="21"/>
        </w:rPr>
      </w:pPr>
      <w:r w:rsidRPr="00E060D1">
        <w:rPr>
          <w:rFonts w:ascii="inherit" w:eastAsia="宋体" w:hAnsi="inherit" w:cs="Helvetica"/>
          <w:color w:val="565A5F"/>
          <w:kern w:val="0"/>
          <w:szCs w:val="21"/>
        </w:rPr>
        <w:t>SAVEDISK.tgz</w:t>
      </w:r>
      <w:r w:rsidRPr="00E060D1">
        <w:rPr>
          <w:rFonts w:ascii="inherit" w:eastAsia="宋体" w:hAnsi="inherit" w:cs="Helvetica"/>
          <w:color w:val="565A5F"/>
          <w:kern w:val="0"/>
          <w:szCs w:val="21"/>
        </w:rPr>
        <w:t>：输出数据；</w:t>
      </w:r>
    </w:p>
    <w:p w:rsidR="00E060D1" w:rsidRPr="00E060D1" w:rsidRDefault="00E060D1" w:rsidP="00E060D1">
      <w:pPr>
        <w:widowControl/>
        <w:numPr>
          <w:ilvl w:val="0"/>
          <w:numId w:val="1"/>
        </w:numPr>
        <w:spacing w:line="384" w:lineRule="atLeast"/>
        <w:ind w:left="300" w:right="300"/>
        <w:jc w:val="left"/>
        <w:textAlignment w:val="baseline"/>
        <w:rPr>
          <w:rFonts w:ascii="inherit" w:eastAsia="宋体" w:hAnsi="inherit" w:cs="Helvetica"/>
          <w:color w:val="565A5F"/>
          <w:kern w:val="0"/>
          <w:szCs w:val="21"/>
        </w:rPr>
      </w:pPr>
      <w:r w:rsidRPr="00E060D1">
        <w:rPr>
          <w:rFonts w:ascii="inherit" w:eastAsia="宋体" w:hAnsi="inherit" w:cs="Helvetica"/>
          <w:color w:val="565A5F"/>
          <w:kern w:val="0"/>
          <w:szCs w:val="21"/>
        </w:rPr>
        <w:t>setup.sh</w:t>
      </w:r>
      <w:r w:rsidRPr="00E060D1">
        <w:rPr>
          <w:rFonts w:ascii="inherit" w:eastAsia="宋体" w:hAnsi="inherit" w:cs="Helvetica"/>
          <w:color w:val="565A5F"/>
          <w:kern w:val="0"/>
          <w:szCs w:val="21"/>
        </w:rPr>
        <w:t>：程序安装脚本。</w:t>
      </w:r>
    </w:p>
    <w:p w:rsidR="00E060D1" w:rsidRPr="00E060D1" w:rsidRDefault="00E060D1" w:rsidP="00E060D1">
      <w:pPr>
        <w:widowControl/>
        <w:spacing w:line="312" w:lineRule="atLeast"/>
        <w:jc w:val="left"/>
        <w:textAlignment w:val="baseline"/>
        <w:outlineLvl w:val="1"/>
        <w:rPr>
          <w:rFonts w:ascii="inherit" w:eastAsia="宋体" w:hAnsi="inherit" w:cs="Helvetica"/>
          <w:b/>
          <w:bCs/>
          <w:color w:val="565A5F"/>
          <w:kern w:val="0"/>
          <w:sz w:val="32"/>
          <w:szCs w:val="32"/>
        </w:rPr>
      </w:pPr>
      <w:r w:rsidRPr="00E060D1">
        <w:rPr>
          <w:rFonts w:ascii="inherit" w:eastAsia="宋体" w:hAnsi="inherit" w:cs="Helvetica"/>
          <w:b/>
          <w:bCs/>
          <w:color w:val="565A5F"/>
          <w:kern w:val="0"/>
          <w:sz w:val="32"/>
          <w:szCs w:val="32"/>
        </w:rPr>
        <w:t>配置环境依赖</w:t>
      </w:r>
    </w:p>
    <w:p w:rsidR="00E060D1" w:rsidRPr="00E060D1" w:rsidRDefault="00E060D1" w:rsidP="00E060D1">
      <w:pPr>
        <w:widowControl/>
        <w:spacing w:line="384" w:lineRule="atLeast"/>
        <w:textAlignment w:val="baseline"/>
        <w:rPr>
          <w:rFonts w:ascii="inherit" w:eastAsia="宋体" w:hAnsi="inherit" w:cs="Helvetica"/>
          <w:color w:val="565A5F"/>
          <w:kern w:val="0"/>
          <w:szCs w:val="21"/>
        </w:rPr>
      </w:pPr>
      <w:r w:rsidRPr="00E060D1">
        <w:rPr>
          <w:rFonts w:ascii="inherit" w:eastAsia="宋体" w:hAnsi="inherit" w:cs="Helvetica"/>
          <w:color w:val="565A5F"/>
          <w:kern w:val="0"/>
          <w:szCs w:val="21"/>
        </w:rPr>
        <w:t xml:space="preserve">Bernese </w:t>
      </w:r>
      <w:r w:rsidRPr="00E060D1">
        <w:rPr>
          <w:rFonts w:ascii="inherit" w:eastAsia="宋体" w:hAnsi="inherit" w:cs="Helvetica"/>
          <w:color w:val="565A5F"/>
          <w:kern w:val="0"/>
          <w:szCs w:val="21"/>
        </w:rPr>
        <w:t>软件使用</w:t>
      </w:r>
      <w:r w:rsidRPr="00E060D1">
        <w:rPr>
          <w:rFonts w:ascii="inherit" w:eastAsia="宋体" w:hAnsi="inherit" w:cs="Helvetica"/>
          <w:color w:val="565A5F"/>
          <w:kern w:val="0"/>
          <w:szCs w:val="21"/>
        </w:rPr>
        <w:t xml:space="preserve"> Fortran 90</w:t>
      </w:r>
      <w:r w:rsidRPr="00E060D1">
        <w:rPr>
          <w:rFonts w:ascii="inherit" w:eastAsia="宋体" w:hAnsi="inherit" w:cs="Helvetica"/>
          <w:color w:val="565A5F"/>
          <w:kern w:val="0"/>
          <w:szCs w:val="21"/>
        </w:rPr>
        <w:t>、基于</w:t>
      </w:r>
      <w:r w:rsidRPr="00E060D1">
        <w:rPr>
          <w:rFonts w:ascii="inherit" w:eastAsia="宋体" w:hAnsi="inherit" w:cs="Helvetica"/>
          <w:color w:val="565A5F"/>
          <w:kern w:val="0"/>
          <w:szCs w:val="21"/>
        </w:rPr>
        <w:t> </w:t>
      </w:r>
      <w:hyperlink r:id="rId13" w:tgtFrame="_blank" w:history="1">
        <w:r w:rsidRPr="00E060D1">
          <w:rPr>
            <w:rFonts w:ascii="inherit" w:eastAsia="宋体" w:hAnsi="inherit" w:cs="Helvetica"/>
            <w:color w:val="38B7EA"/>
            <w:kern w:val="0"/>
            <w:szCs w:val="21"/>
            <w:u w:val="single"/>
            <w:bdr w:val="none" w:sz="0" w:space="0" w:color="auto" w:frame="1"/>
          </w:rPr>
          <w:t>Qt</w:t>
        </w:r>
      </w:hyperlink>
      <w:r w:rsidRPr="00E060D1">
        <w:rPr>
          <w:rFonts w:ascii="inherit" w:eastAsia="宋体" w:hAnsi="inherit" w:cs="Helvetica"/>
          <w:color w:val="565A5F"/>
          <w:kern w:val="0"/>
          <w:szCs w:val="21"/>
        </w:rPr>
        <w:t> </w:t>
      </w:r>
      <w:r w:rsidRPr="00E060D1">
        <w:rPr>
          <w:rFonts w:ascii="inherit" w:eastAsia="宋体" w:hAnsi="inherit" w:cs="Helvetica"/>
          <w:color w:val="565A5F"/>
          <w:kern w:val="0"/>
          <w:szCs w:val="21"/>
        </w:rPr>
        <w:t>的</w:t>
      </w:r>
      <w:r w:rsidRPr="00E060D1">
        <w:rPr>
          <w:rFonts w:ascii="inherit" w:eastAsia="宋体" w:hAnsi="inherit" w:cs="Helvetica"/>
          <w:color w:val="565A5F"/>
          <w:kern w:val="0"/>
          <w:szCs w:val="21"/>
        </w:rPr>
        <w:t xml:space="preserve"> C++</w:t>
      </w:r>
      <w:r w:rsidRPr="00E060D1">
        <w:rPr>
          <w:rFonts w:ascii="inherit" w:eastAsia="宋体" w:hAnsi="inherit" w:cs="Helvetica"/>
          <w:color w:val="565A5F"/>
          <w:kern w:val="0"/>
          <w:szCs w:val="21"/>
        </w:rPr>
        <w:t>、</w:t>
      </w:r>
      <w:r w:rsidRPr="00E060D1">
        <w:rPr>
          <w:rFonts w:ascii="inherit" w:eastAsia="宋体" w:hAnsi="inherit" w:cs="Helvetica"/>
          <w:color w:val="565A5F"/>
          <w:kern w:val="0"/>
          <w:szCs w:val="21"/>
        </w:rPr>
        <w:t xml:space="preserve">Perl 5 </w:t>
      </w:r>
      <w:r w:rsidRPr="00E060D1">
        <w:rPr>
          <w:rFonts w:ascii="inherit" w:eastAsia="宋体" w:hAnsi="inherit" w:cs="Helvetica"/>
          <w:color w:val="565A5F"/>
          <w:kern w:val="0"/>
          <w:szCs w:val="21"/>
        </w:rPr>
        <w:t>以及</w:t>
      </w:r>
      <w:r w:rsidRPr="00E060D1">
        <w:rPr>
          <w:rFonts w:ascii="inherit" w:eastAsia="宋体" w:hAnsi="inherit" w:cs="Helvetica"/>
          <w:color w:val="565A5F"/>
          <w:kern w:val="0"/>
          <w:szCs w:val="21"/>
        </w:rPr>
        <w:t xml:space="preserve"> Shell </w:t>
      </w:r>
      <w:r w:rsidRPr="00E060D1">
        <w:rPr>
          <w:rFonts w:ascii="inherit" w:eastAsia="宋体" w:hAnsi="inherit" w:cs="Helvetica"/>
          <w:color w:val="565A5F"/>
          <w:kern w:val="0"/>
          <w:szCs w:val="21"/>
        </w:rPr>
        <w:t>等语言编写。使用该程序需要安装相应的编译器和解释器。要成功安装</w:t>
      </w:r>
      <w:r w:rsidRPr="00E060D1">
        <w:rPr>
          <w:rFonts w:ascii="inherit" w:eastAsia="宋体" w:hAnsi="inherit" w:cs="Helvetica"/>
          <w:color w:val="565A5F"/>
          <w:kern w:val="0"/>
          <w:szCs w:val="21"/>
        </w:rPr>
        <w:t xml:space="preserve"> Bernese</w:t>
      </w:r>
      <w:r w:rsidRPr="00E060D1">
        <w:rPr>
          <w:rFonts w:ascii="inherit" w:eastAsia="宋体" w:hAnsi="inherit" w:cs="Helvetica"/>
          <w:color w:val="565A5F"/>
          <w:kern w:val="0"/>
          <w:szCs w:val="21"/>
        </w:rPr>
        <w:t>，必须先安装以下程序：</w:t>
      </w:r>
    </w:p>
    <w:p w:rsidR="00E060D1" w:rsidRPr="00E060D1" w:rsidRDefault="00E060D1" w:rsidP="00E060D1">
      <w:pPr>
        <w:widowControl/>
        <w:numPr>
          <w:ilvl w:val="0"/>
          <w:numId w:val="2"/>
        </w:numPr>
        <w:spacing w:line="384" w:lineRule="atLeast"/>
        <w:ind w:left="300" w:right="300"/>
        <w:jc w:val="left"/>
        <w:textAlignment w:val="baseline"/>
        <w:rPr>
          <w:rFonts w:ascii="inherit" w:eastAsia="宋体" w:hAnsi="inherit" w:cs="Helvetica"/>
          <w:color w:val="565A5F"/>
          <w:kern w:val="0"/>
          <w:szCs w:val="21"/>
        </w:rPr>
      </w:pPr>
      <w:r w:rsidRPr="00E060D1">
        <w:rPr>
          <w:rFonts w:ascii="inherit" w:eastAsia="宋体" w:hAnsi="inherit" w:cs="Helvetica"/>
          <w:color w:val="565A5F"/>
          <w:kern w:val="0"/>
          <w:szCs w:val="21"/>
        </w:rPr>
        <w:t xml:space="preserve">C++ </w:t>
      </w:r>
      <w:r w:rsidRPr="00E060D1">
        <w:rPr>
          <w:rFonts w:ascii="inherit" w:eastAsia="宋体" w:hAnsi="inherit" w:cs="Helvetica"/>
          <w:color w:val="565A5F"/>
          <w:kern w:val="0"/>
          <w:szCs w:val="21"/>
        </w:rPr>
        <w:t>编译器；</w:t>
      </w:r>
    </w:p>
    <w:p w:rsidR="00E060D1" w:rsidRPr="00E060D1" w:rsidRDefault="00E060D1" w:rsidP="00E060D1">
      <w:pPr>
        <w:widowControl/>
        <w:numPr>
          <w:ilvl w:val="0"/>
          <w:numId w:val="2"/>
        </w:numPr>
        <w:spacing w:line="384" w:lineRule="atLeast"/>
        <w:ind w:left="300" w:right="300"/>
        <w:jc w:val="left"/>
        <w:textAlignment w:val="baseline"/>
        <w:rPr>
          <w:rFonts w:ascii="inherit" w:eastAsia="宋体" w:hAnsi="inherit" w:cs="Helvetica"/>
          <w:color w:val="565A5F"/>
          <w:kern w:val="0"/>
          <w:szCs w:val="21"/>
        </w:rPr>
      </w:pPr>
      <w:r w:rsidRPr="00E060D1">
        <w:rPr>
          <w:rFonts w:ascii="inherit" w:eastAsia="宋体" w:hAnsi="inherit" w:cs="Helvetica"/>
          <w:color w:val="565A5F"/>
          <w:kern w:val="0"/>
          <w:szCs w:val="21"/>
        </w:rPr>
        <w:t xml:space="preserve">Fortran 90 </w:t>
      </w:r>
      <w:r w:rsidRPr="00E060D1">
        <w:rPr>
          <w:rFonts w:ascii="inherit" w:eastAsia="宋体" w:hAnsi="inherit" w:cs="Helvetica"/>
          <w:color w:val="565A5F"/>
          <w:kern w:val="0"/>
          <w:szCs w:val="21"/>
        </w:rPr>
        <w:t>编译器</w:t>
      </w:r>
      <w:r w:rsidRPr="00E060D1">
        <w:rPr>
          <w:rFonts w:ascii="inherit" w:eastAsia="宋体" w:hAnsi="inherit" w:cs="Helvetica"/>
          <w:color w:val="565A5F"/>
          <w:kern w:val="0"/>
          <w:szCs w:val="21"/>
        </w:rPr>
        <w:t>;</w:t>
      </w:r>
    </w:p>
    <w:p w:rsidR="00E060D1" w:rsidRPr="00E060D1" w:rsidRDefault="00E060D1" w:rsidP="00E060D1">
      <w:pPr>
        <w:widowControl/>
        <w:numPr>
          <w:ilvl w:val="0"/>
          <w:numId w:val="2"/>
        </w:numPr>
        <w:spacing w:line="384" w:lineRule="atLeast"/>
        <w:ind w:left="300" w:right="300"/>
        <w:jc w:val="left"/>
        <w:textAlignment w:val="baseline"/>
        <w:rPr>
          <w:rFonts w:ascii="inherit" w:eastAsia="宋体" w:hAnsi="inherit" w:cs="Helvetica"/>
          <w:color w:val="565A5F"/>
          <w:kern w:val="0"/>
          <w:szCs w:val="21"/>
        </w:rPr>
      </w:pPr>
      <w:r w:rsidRPr="00E060D1">
        <w:rPr>
          <w:rFonts w:ascii="inherit" w:eastAsia="宋体" w:hAnsi="inherit" w:cs="Helvetica"/>
          <w:color w:val="565A5F"/>
          <w:kern w:val="0"/>
          <w:szCs w:val="21"/>
        </w:rPr>
        <w:t>Perl 5</w:t>
      </w:r>
      <w:r w:rsidRPr="00E060D1">
        <w:rPr>
          <w:rFonts w:ascii="inherit" w:eastAsia="宋体" w:hAnsi="inherit" w:cs="Helvetica"/>
          <w:color w:val="565A5F"/>
          <w:kern w:val="0"/>
          <w:szCs w:val="21"/>
        </w:rPr>
        <w:t>；</w:t>
      </w:r>
    </w:p>
    <w:p w:rsidR="00E060D1" w:rsidRPr="00E060D1" w:rsidRDefault="00E060D1" w:rsidP="00E060D1">
      <w:pPr>
        <w:widowControl/>
        <w:numPr>
          <w:ilvl w:val="0"/>
          <w:numId w:val="2"/>
        </w:numPr>
        <w:spacing w:line="384" w:lineRule="atLeast"/>
        <w:ind w:left="300" w:right="300"/>
        <w:jc w:val="left"/>
        <w:textAlignment w:val="baseline"/>
        <w:rPr>
          <w:rFonts w:ascii="inherit" w:eastAsia="宋体" w:hAnsi="inherit" w:cs="Helvetica"/>
          <w:color w:val="565A5F"/>
          <w:kern w:val="0"/>
          <w:szCs w:val="21"/>
        </w:rPr>
      </w:pPr>
      <w:r w:rsidRPr="00E060D1">
        <w:rPr>
          <w:rFonts w:ascii="inherit" w:eastAsia="宋体" w:hAnsi="inherit" w:cs="Helvetica"/>
          <w:color w:val="565A5F"/>
          <w:kern w:val="0"/>
          <w:szCs w:val="21"/>
        </w:rPr>
        <w:t>Qt 4</w:t>
      </w:r>
      <w:r w:rsidRPr="00E060D1">
        <w:rPr>
          <w:rFonts w:ascii="inherit" w:eastAsia="宋体" w:hAnsi="inherit" w:cs="Helvetica"/>
          <w:color w:val="565A5F"/>
          <w:kern w:val="0"/>
          <w:szCs w:val="21"/>
        </w:rPr>
        <w:t>；</w:t>
      </w:r>
    </w:p>
    <w:p w:rsidR="00E060D1" w:rsidRPr="00E060D1" w:rsidRDefault="00E060D1" w:rsidP="00E060D1">
      <w:pPr>
        <w:widowControl/>
        <w:numPr>
          <w:ilvl w:val="0"/>
          <w:numId w:val="2"/>
        </w:numPr>
        <w:spacing w:line="384" w:lineRule="atLeast"/>
        <w:ind w:left="300" w:right="300"/>
        <w:jc w:val="left"/>
        <w:textAlignment w:val="baseline"/>
        <w:rPr>
          <w:rFonts w:ascii="inherit" w:eastAsia="宋体" w:hAnsi="inherit" w:cs="Helvetica"/>
          <w:color w:val="565A5F"/>
          <w:kern w:val="0"/>
          <w:szCs w:val="21"/>
        </w:rPr>
      </w:pPr>
      <w:r w:rsidRPr="00E060D1">
        <w:rPr>
          <w:rFonts w:ascii="inherit" w:eastAsia="宋体" w:hAnsi="inherit" w:cs="Helvetica"/>
          <w:color w:val="565A5F"/>
          <w:kern w:val="0"/>
          <w:szCs w:val="21"/>
        </w:rPr>
        <w:t>其他依赖库。</w:t>
      </w:r>
    </w:p>
    <w:p w:rsidR="00E060D1" w:rsidRPr="00E060D1" w:rsidRDefault="00E060D1" w:rsidP="00E060D1">
      <w:pPr>
        <w:widowControl/>
        <w:spacing w:before="384" w:after="384" w:line="384" w:lineRule="atLeast"/>
        <w:textAlignment w:val="baseline"/>
        <w:rPr>
          <w:rFonts w:ascii="inherit" w:eastAsia="宋体" w:hAnsi="inherit" w:cs="Helvetica"/>
          <w:color w:val="565A5F"/>
          <w:kern w:val="0"/>
          <w:szCs w:val="21"/>
        </w:rPr>
      </w:pPr>
      <w:r w:rsidRPr="00E060D1">
        <w:rPr>
          <w:rFonts w:ascii="inherit" w:eastAsia="宋体" w:hAnsi="inherit" w:cs="Helvetica"/>
          <w:color w:val="565A5F"/>
          <w:kern w:val="0"/>
          <w:szCs w:val="21"/>
        </w:rPr>
        <w:t xml:space="preserve">CentOS 7 </w:t>
      </w:r>
      <w:r w:rsidRPr="00E060D1">
        <w:rPr>
          <w:rFonts w:ascii="inherit" w:eastAsia="宋体" w:hAnsi="inherit" w:cs="Helvetica"/>
          <w:color w:val="565A5F"/>
          <w:kern w:val="0"/>
          <w:szCs w:val="21"/>
        </w:rPr>
        <w:t>已经自带了</w:t>
      </w:r>
      <w:r w:rsidRPr="00E060D1">
        <w:rPr>
          <w:rFonts w:ascii="inherit" w:eastAsia="宋体" w:hAnsi="inherit" w:cs="Helvetica"/>
          <w:color w:val="565A5F"/>
          <w:kern w:val="0"/>
          <w:szCs w:val="21"/>
        </w:rPr>
        <w:t xml:space="preserve"> Perl 5</w:t>
      </w:r>
      <w:r w:rsidRPr="00E060D1">
        <w:rPr>
          <w:rFonts w:ascii="inherit" w:eastAsia="宋体" w:hAnsi="inherit" w:cs="Helvetica"/>
          <w:color w:val="565A5F"/>
          <w:kern w:val="0"/>
          <w:szCs w:val="21"/>
        </w:rPr>
        <w:t>，因此还需要安装</w:t>
      </w:r>
      <w:r w:rsidRPr="00E060D1">
        <w:rPr>
          <w:rFonts w:ascii="inherit" w:eastAsia="宋体" w:hAnsi="inherit" w:cs="Helvetica"/>
          <w:color w:val="565A5F"/>
          <w:kern w:val="0"/>
          <w:szCs w:val="21"/>
        </w:rPr>
        <w:t xml:space="preserve"> C++ </w:t>
      </w:r>
      <w:r w:rsidRPr="00E060D1">
        <w:rPr>
          <w:rFonts w:ascii="inherit" w:eastAsia="宋体" w:hAnsi="inherit" w:cs="Helvetica"/>
          <w:color w:val="565A5F"/>
          <w:kern w:val="0"/>
          <w:szCs w:val="21"/>
        </w:rPr>
        <w:t>和</w:t>
      </w:r>
      <w:r w:rsidRPr="00E060D1">
        <w:rPr>
          <w:rFonts w:ascii="inherit" w:eastAsia="宋体" w:hAnsi="inherit" w:cs="Helvetica"/>
          <w:color w:val="565A5F"/>
          <w:kern w:val="0"/>
          <w:szCs w:val="21"/>
        </w:rPr>
        <w:t xml:space="preserve"> Fortran </w:t>
      </w:r>
      <w:r w:rsidRPr="00E060D1">
        <w:rPr>
          <w:rFonts w:ascii="inherit" w:eastAsia="宋体" w:hAnsi="inherit" w:cs="Helvetica"/>
          <w:color w:val="565A5F"/>
          <w:kern w:val="0"/>
          <w:szCs w:val="21"/>
        </w:rPr>
        <w:t>语言编译器、</w:t>
      </w:r>
      <w:r w:rsidRPr="00E060D1">
        <w:rPr>
          <w:rFonts w:ascii="inherit" w:eastAsia="宋体" w:hAnsi="inherit" w:cs="Helvetica"/>
          <w:color w:val="565A5F"/>
          <w:kern w:val="0"/>
          <w:szCs w:val="21"/>
        </w:rPr>
        <w:t xml:space="preserve">Qt 4 </w:t>
      </w:r>
      <w:r w:rsidRPr="00E060D1">
        <w:rPr>
          <w:rFonts w:ascii="inherit" w:eastAsia="宋体" w:hAnsi="inherit" w:cs="Helvetica"/>
          <w:color w:val="565A5F"/>
          <w:kern w:val="0"/>
          <w:szCs w:val="21"/>
        </w:rPr>
        <w:t>和依赖环境。</w:t>
      </w:r>
    </w:p>
    <w:p w:rsidR="00E060D1" w:rsidRPr="00E060D1" w:rsidRDefault="00E060D1" w:rsidP="00E060D1">
      <w:pPr>
        <w:widowControl/>
        <w:spacing w:line="312" w:lineRule="atLeast"/>
        <w:jc w:val="left"/>
        <w:textAlignment w:val="baseline"/>
        <w:outlineLvl w:val="2"/>
        <w:rPr>
          <w:rFonts w:ascii="inherit" w:eastAsia="宋体" w:hAnsi="inherit" w:cs="Helvetica"/>
          <w:b/>
          <w:bCs/>
          <w:color w:val="565A5F"/>
          <w:kern w:val="0"/>
          <w:sz w:val="27"/>
          <w:szCs w:val="27"/>
        </w:rPr>
      </w:pPr>
      <w:r w:rsidRPr="00E060D1">
        <w:rPr>
          <w:rFonts w:ascii="inherit" w:eastAsia="宋体" w:hAnsi="inherit" w:cs="Helvetica"/>
          <w:b/>
          <w:bCs/>
          <w:color w:val="565A5F"/>
          <w:kern w:val="0"/>
          <w:sz w:val="27"/>
          <w:szCs w:val="27"/>
        </w:rPr>
        <w:t>安装依赖库</w:t>
      </w:r>
    </w:p>
    <w:p w:rsidR="00E060D1" w:rsidRPr="00E060D1" w:rsidRDefault="00E060D1" w:rsidP="00E060D1">
      <w:pPr>
        <w:widowControl/>
        <w:spacing w:before="384" w:after="384" w:line="384" w:lineRule="atLeast"/>
        <w:textAlignment w:val="baseline"/>
        <w:rPr>
          <w:rFonts w:ascii="inherit" w:eastAsia="宋体" w:hAnsi="inherit" w:cs="Helvetica"/>
          <w:color w:val="565A5F"/>
          <w:kern w:val="0"/>
          <w:szCs w:val="21"/>
        </w:rPr>
      </w:pPr>
      <w:r w:rsidRPr="00E060D1">
        <w:rPr>
          <w:rFonts w:ascii="inherit" w:eastAsia="宋体" w:hAnsi="inherit" w:cs="Helvetica"/>
          <w:color w:val="565A5F"/>
          <w:kern w:val="0"/>
          <w:szCs w:val="21"/>
        </w:rPr>
        <w:lastRenderedPageBreak/>
        <w:t>安装</w:t>
      </w:r>
      <w:r w:rsidRPr="00E060D1">
        <w:rPr>
          <w:rFonts w:ascii="inherit" w:eastAsia="宋体" w:hAnsi="inherit" w:cs="Helvetica"/>
          <w:color w:val="565A5F"/>
          <w:kern w:val="0"/>
          <w:szCs w:val="21"/>
        </w:rPr>
        <w:t xml:space="preserve"> Qt 4 </w:t>
      </w:r>
      <w:r w:rsidRPr="00E060D1">
        <w:rPr>
          <w:rFonts w:ascii="inherit" w:eastAsia="宋体" w:hAnsi="inherit" w:cs="Helvetica"/>
          <w:color w:val="565A5F"/>
          <w:kern w:val="0"/>
          <w:szCs w:val="21"/>
        </w:rPr>
        <w:t>和</w:t>
      </w:r>
      <w:r w:rsidRPr="00E060D1">
        <w:rPr>
          <w:rFonts w:ascii="inherit" w:eastAsia="宋体" w:hAnsi="inherit" w:cs="Helvetica"/>
          <w:color w:val="565A5F"/>
          <w:kern w:val="0"/>
          <w:szCs w:val="21"/>
        </w:rPr>
        <w:t xml:space="preserve"> Bernese </w:t>
      </w:r>
      <w:r w:rsidRPr="00E060D1">
        <w:rPr>
          <w:rFonts w:ascii="inherit" w:eastAsia="宋体" w:hAnsi="inherit" w:cs="Helvetica"/>
          <w:color w:val="565A5F"/>
          <w:kern w:val="0"/>
          <w:szCs w:val="21"/>
        </w:rPr>
        <w:t>软件需要使用</w:t>
      </w:r>
      <w:r w:rsidRPr="00E060D1">
        <w:rPr>
          <w:rFonts w:ascii="inherit" w:eastAsia="宋体" w:hAnsi="inherit" w:cs="Helvetica"/>
          <w:color w:val="565A5F"/>
          <w:kern w:val="0"/>
          <w:szCs w:val="21"/>
        </w:rPr>
        <w:t xml:space="preserve"> X11 </w:t>
      </w:r>
      <w:r w:rsidRPr="00E060D1">
        <w:rPr>
          <w:rFonts w:ascii="inherit" w:eastAsia="宋体" w:hAnsi="inherit" w:cs="Helvetica"/>
          <w:color w:val="565A5F"/>
          <w:kern w:val="0"/>
          <w:szCs w:val="21"/>
        </w:rPr>
        <w:t>和</w:t>
      </w:r>
      <w:r w:rsidRPr="00E060D1">
        <w:rPr>
          <w:rFonts w:ascii="inherit" w:eastAsia="宋体" w:hAnsi="inherit" w:cs="Helvetica"/>
          <w:color w:val="565A5F"/>
          <w:kern w:val="0"/>
          <w:szCs w:val="21"/>
        </w:rPr>
        <w:t xml:space="preserve"> zlib </w:t>
      </w:r>
      <w:r w:rsidRPr="00E060D1">
        <w:rPr>
          <w:rFonts w:ascii="inherit" w:eastAsia="宋体" w:hAnsi="inherit" w:cs="Helvetica"/>
          <w:color w:val="565A5F"/>
          <w:kern w:val="0"/>
          <w:szCs w:val="21"/>
        </w:rPr>
        <w:t>两个重要的库。在终端中执行如下命令安装</w:t>
      </w:r>
      <w:r w:rsidRPr="00E060D1">
        <w:rPr>
          <w:rFonts w:ascii="inherit" w:eastAsia="宋体" w:hAnsi="inherit" w:cs="Helvetica"/>
          <w:color w:val="565A5F"/>
          <w:kern w:val="0"/>
          <w:szCs w:val="21"/>
        </w:rPr>
        <w:t xml:space="preserve"> X11 </w:t>
      </w:r>
      <w:r w:rsidRPr="00E060D1">
        <w:rPr>
          <w:rFonts w:ascii="inherit" w:eastAsia="宋体" w:hAnsi="inherit" w:cs="Helvetica"/>
          <w:color w:val="565A5F"/>
          <w:kern w:val="0"/>
          <w:szCs w:val="21"/>
        </w:rPr>
        <w:t>和</w:t>
      </w:r>
      <w:r w:rsidRPr="00E060D1">
        <w:rPr>
          <w:rFonts w:ascii="inherit" w:eastAsia="宋体" w:hAnsi="inherit" w:cs="Helvetica"/>
          <w:color w:val="565A5F"/>
          <w:kern w:val="0"/>
          <w:szCs w:val="21"/>
        </w:rPr>
        <w:t xml:space="preserve"> zlib</w:t>
      </w:r>
      <w:r w:rsidRPr="00E060D1">
        <w:rPr>
          <w:rFonts w:ascii="inherit" w:eastAsia="宋体" w:hAnsi="inherit" w:cs="Helvetica"/>
          <w:color w:val="565A5F"/>
          <w:kern w:val="0"/>
          <w:szCs w:val="21"/>
        </w:rPr>
        <w:t>：</w:t>
      </w:r>
    </w:p>
    <w:tbl>
      <w:tblPr>
        <w:tblW w:w="0" w:type="dxa"/>
        <w:tblCellMar>
          <w:left w:w="0" w:type="dxa"/>
          <w:right w:w="0" w:type="dxa"/>
        </w:tblCellMar>
        <w:tblLook w:val="04A0" w:firstRow="1" w:lastRow="0" w:firstColumn="1" w:lastColumn="0" w:noHBand="0" w:noVBand="1"/>
      </w:tblPr>
      <w:tblGrid>
        <w:gridCol w:w="105"/>
        <w:gridCol w:w="3053"/>
      </w:tblGrid>
      <w:tr w:rsidR="00E060D1" w:rsidRPr="00E060D1" w:rsidTr="00E060D1">
        <w:tc>
          <w:tcPr>
            <w:tcW w:w="0" w:type="auto"/>
            <w:tcBorders>
              <w:top w:val="nil"/>
              <w:left w:val="nil"/>
              <w:bottom w:val="nil"/>
              <w:right w:val="nil"/>
            </w:tcBorders>
            <w:tcMar>
              <w:top w:w="150" w:type="dxa"/>
              <w:left w:w="0" w:type="dxa"/>
              <w:bottom w:w="150" w:type="dxa"/>
              <w:right w:w="0" w:type="dxa"/>
            </w:tcMar>
            <w:vAlign w:val="center"/>
            <w:hideMark/>
          </w:tcPr>
          <w:p w:rsidR="00E060D1" w:rsidRPr="00E060D1" w:rsidRDefault="00E060D1" w:rsidP="00E06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E060D1">
              <w:rPr>
                <w:rFonts w:ascii="inherit" w:eastAsia="宋体" w:hAnsi="inherit" w:cs="宋体"/>
                <w:color w:val="666666"/>
                <w:kern w:val="0"/>
                <w:szCs w:val="21"/>
              </w:rPr>
              <w:t>1</w:t>
            </w:r>
          </w:p>
          <w:p w:rsidR="00E060D1" w:rsidRPr="00E060D1" w:rsidRDefault="00E060D1" w:rsidP="00E06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E060D1">
              <w:rPr>
                <w:rFonts w:ascii="inherit" w:eastAsia="宋体" w:hAnsi="inherit" w:cs="宋体"/>
                <w:color w:val="666666"/>
                <w:kern w:val="0"/>
                <w:szCs w:val="21"/>
              </w:rPr>
              <w:t>2</w:t>
            </w:r>
          </w:p>
          <w:p w:rsidR="00E060D1" w:rsidRPr="00E060D1" w:rsidRDefault="00E060D1" w:rsidP="00E06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E060D1">
              <w:rPr>
                <w:rFonts w:ascii="inherit" w:eastAsia="宋体" w:hAnsi="inherit" w:cs="宋体"/>
                <w:color w:val="666666"/>
                <w:kern w:val="0"/>
                <w:szCs w:val="21"/>
              </w:rPr>
              <w:t>3</w:t>
            </w:r>
          </w:p>
          <w:p w:rsidR="00E060D1" w:rsidRPr="00E060D1" w:rsidRDefault="00E060D1" w:rsidP="00E06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E060D1">
              <w:rPr>
                <w:rFonts w:ascii="inherit" w:eastAsia="宋体" w:hAnsi="inherit" w:cs="宋体"/>
                <w:color w:val="666666"/>
                <w:kern w:val="0"/>
                <w:szCs w:val="21"/>
              </w:rPr>
              <w:t>4</w:t>
            </w:r>
          </w:p>
        </w:tc>
        <w:tc>
          <w:tcPr>
            <w:tcW w:w="0" w:type="auto"/>
            <w:tcBorders>
              <w:top w:val="nil"/>
              <w:left w:val="nil"/>
              <w:bottom w:val="nil"/>
              <w:right w:val="nil"/>
            </w:tcBorders>
            <w:tcMar>
              <w:top w:w="150" w:type="dxa"/>
              <w:left w:w="0" w:type="dxa"/>
              <w:bottom w:w="150" w:type="dxa"/>
              <w:right w:w="300" w:type="dxa"/>
            </w:tcMar>
            <w:vAlign w:val="center"/>
            <w:hideMark/>
          </w:tcPr>
          <w:p w:rsidR="00E060D1" w:rsidRPr="00E060D1" w:rsidRDefault="00E060D1" w:rsidP="00E06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E060D1">
              <w:rPr>
                <w:rFonts w:ascii="inherit" w:eastAsia="宋体" w:hAnsi="inherit" w:cs="宋体"/>
                <w:kern w:val="0"/>
                <w:szCs w:val="21"/>
              </w:rPr>
              <w:t>$ sudo yum install libX11-devel</w:t>
            </w:r>
          </w:p>
          <w:p w:rsidR="00E060D1" w:rsidRPr="00E060D1" w:rsidRDefault="00E060D1" w:rsidP="00E06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E060D1">
              <w:rPr>
                <w:rFonts w:ascii="inherit" w:eastAsia="宋体" w:hAnsi="inherit" w:cs="宋体"/>
                <w:kern w:val="0"/>
                <w:szCs w:val="21"/>
              </w:rPr>
              <w:t>$ sudo yum install libXext-devel</w:t>
            </w:r>
          </w:p>
          <w:p w:rsidR="00E060D1" w:rsidRPr="00E060D1" w:rsidRDefault="00E060D1" w:rsidP="00E06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E060D1">
              <w:rPr>
                <w:rFonts w:ascii="inherit" w:eastAsia="宋体" w:hAnsi="inherit" w:cs="宋体"/>
                <w:kern w:val="0"/>
                <w:szCs w:val="21"/>
              </w:rPr>
              <w:t>$ sudo yum install libXtst-devel</w:t>
            </w:r>
          </w:p>
          <w:p w:rsidR="00E060D1" w:rsidRPr="00E060D1" w:rsidRDefault="00E060D1" w:rsidP="00E06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E060D1">
              <w:rPr>
                <w:rFonts w:ascii="inherit" w:eastAsia="宋体" w:hAnsi="inherit" w:cs="宋体"/>
                <w:kern w:val="0"/>
                <w:szCs w:val="21"/>
              </w:rPr>
              <w:t>$ sudo yum install zlib-devel</w:t>
            </w:r>
          </w:p>
        </w:tc>
      </w:tr>
    </w:tbl>
    <w:p w:rsidR="00E060D1" w:rsidRPr="00E060D1" w:rsidRDefault="00E060D1" w:rsidP="00E060D1">
      <w:pPr>
        <w:widowControl/>
        <w:spacing w:line="312" w:lineRule="atLeast"/>
        <w:jc w:val="left"/>
        <w:textAlignment w:val="baseline"/>
        <w:outlineLvl w:val="2"/>
        <w:rPr>
          <w:rFonts w:ascii="inherit" w:eastAsia="宋体" w:hAnsi="inherit" w:cs="Helvetica"/>
          <w:b/>
          <w:bCs/>
          <w:color w:val="565A5F"/>
          <w:kern w:val="0"/>
          <w:sz w:val="27"/>
          <w:szCs w:val="27"/>
        </w:rPr>
      </w:pPr>
      <w:r w:rsidRPr="00E060D1">
        <w:rPr>
          <w:rFonts w:ascii="inherit" w:eastAsia="宋体" w:hAnsi="inherit" w:cs="Helvetica"/>
          <w:b/>
          <w:bCs/>
          <w:color w:val="565A5F"/>
          <w:kern w:val="0"/>
          <w:sz w:val="27"/>
          <w:szCs w:val="27"/>
        </w:rPr>
        <w:t>安装</w:t>
      </w:r>
      <w:r w:rsidRPr="00E060D1">
        <w:rPr>
          <w:rFonts w:ascii="inherit" w:eastAsia="宋体" w:hAnsi="inherit" w:cs="Helvetica"/>
          <w:b/>
          <w:bCs/>
          <w:color w:val="565A5F"/>
          <w:kern w:val="0"/>
          <w:sz w:val="27"/>
          <w:szCs w:val="27"/>
        </w:rPr>
        <w:t xml:space="preserve"> GNU-C++</w:t>
      </w:r>
    </w:p>
    <w:p w:rsidR="00E060D1" w:rsidRPr="00E060D1" w:rsidRDefault="00E060D1" w:rsidP="00E060D1">
      <w:pPr>
        <w:widowControl/>
        <w:spacing w:before="384" w:after="384" w:line="384" w:lineRule="atLeast"/>
        <w:textAlignment w:val="baseline"/>
        <w:rPr>
          <w:rFonts w:ascii="inherit" w:eastAsia="宋体" w:hAnsi="inherit" w:cs="Helvetica"/>
          <w:color w:val="565A5F"/>
          <w:kern w:val="0"/>
          <w:szCs w:val="21"/>
        </w:rPr>
      </w:pPr>
      <w:r w:rsidRPr="00E060D1">
        <w:rPr>
          <w:rFonts w:ascii="inherit" w:eastAsia="宋体" w:hAnsi="inherit" w:cs="Helvetica"/>
          <w:color w:val="565A5F"/>
          <w:kern w:val="0"/>
          <w:szCs w:val="21"/>
        </w:rPr>
        <w:t>取决于你选择的操作系统安装方式，</w:t>
      </w:r>
      <w:r w:rsidRPr="00E060D1">
        <w:rPr>
          <w:rFonts w:ascii="inherit" w:eastAsia="宋体" w:hAnsi="inherit" w:cs="Helvetica"/>
          <w:color w:val="565A5F"/>
          <w:kern w:val="0"/>
          <w:szCs w:val="21"/>
        </w:rPr>
        <w:t xml:space="preserve">CentOS 7 </w:t>
      </w:r>
      <w:r w:rsidRPr="00E060D1">
        <w:rPr>
          <w:rFonts w:ascii="inherit" w:eastAsia="宋体" w:hAnsi="inherit" w:cs="Helvetica"/>
          <w:color w:val="565A5F"/>
          <w:kern w:val="0"/>
          <w:szCs w:val="21"/>
        </w:rPr>
        <w:t>可能不会自带</w:t>
      </w:r>
      <w:r w:rsidRPr="00E060D1">
        <w:rPr>
          <w:rFonts w:ascii="inherit" w:eastAsia="宋体" w:hAnsi="inherit" w:cs="Helvetica"/>
          <w:color w:val="565A5F"/>
          <w:kern w:val="0"/>
          <w:szCs w:val="21"/>
        </w:rPr>
        <w:t xml:space="preserve"> GNU-C++ </w:t>
      </w:r>
      <w:r w:rsidRPr="00E060D1">
        <w:rPr>
          <w:rFonts w:ascii="inherit" w:eastAsia="宋体" w:hAnsi="inherit" w:cs="Helvetica"/>
          <w:color w:val="565A5F"/>
          <w:kern w:val="0"/>
          <w:szCs w:val="21"/>
        </w:rPr>
        <w:t>编译器，为保证</w:t>
      </w:r>
      <w:r w:rsidRPr="00E060D1">
        <w:rPr>
          <w:rFonts w:ascii="inherit" w:eastAsia="宋体" w:hAnsi="inherit" w:cs="Helvetica"/>
          <w:color w:val="565A5F"/>
          <w:kern w:val="0"/>
          <w:szCs w:val="21"/>
        </w:rPr>
        <w:t xml:space="preserve"> Bernese </w:t>
      </w:r>
      <w:r w:rsidRPr="00E060D1">
        <w:rPr>
          <w:rFonts w:ascii="inherit" w:eastAsia="宋体" w:hAnsi="inherit" w:cs="Helvetica"/>
          <w:color w:val="565A5F"/>
          <w:kern w:val="0"/>
          <w:szCs w:val="21"/>
        </w:rPr>
        <w:t>能够安装成功，使用下面的命令安装它：</w:t>
      </w:r>
    </w:p>
    <w:tbl>
      <w:tblPr>
        <w:tblW w:w="0" w:type="dxa"/>
        <w:tblCellMar>
          <w:left w:w="0" w:type="dxa"/>
          <w:right w:w="0" w:type="dxa"/>
        </w:tblCellMar>
        <w:tblLook w:val="04A0" w:firstRow="1" w:lastRow="0" w:firstColumn="1" w:lastColumn="0" w:noHBand="0" w:noVBand="1"/>
      </w:tblPr>
      <w:tblGrid>
        <w:gridCol w:w="105"/>
        <w:gridCol w:w="2590"/>
      </w:tblGrid>
      <w:tr w:rsidR="00E060D1" w:rsidRPr="00E060D1" w:rsidTr="00E060D1">
        <w:tc>
          <w:tcPr>
            <w:tcW w:w="0" w:type="auto"/>
            <w:tcBorders>
              <w:top w:val="nil"/>
              <w:left w:val="nil"/>
              <w:bottom w:val="nil"/>
              <w:right w:val="nil"/>
            </w:tcBorders>
            <w:tcMar>
              <w:top w:w="150" w:type="dxa"/>
              <w:left w:w="0" w:type="dxa"/>
              <w:bottom w:w="150" w:type="dxa"/>
              <w:right w:w="0" w:type="dxa"/>
            </w:tcMar>
            <w:vAlign w:val="center"/>
            <w:hideMark/>
          </w:tcPr>
          <w:p w:rsidR="00E060D1" w:rsidRPr="00E060D1" w:rsidRDefault="00E060D1" w:rsidP="00E06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E060D1">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E060D1" w:rsidRPr="00E060D1" w:rsidRDefault="00E060D1" w:rsidP="00E06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E060D1">
              <w:rPr>
                <w:rFonts w:ascii="inherit" w:eastAsia="宋体" w:hAnsi="inherit" w:cs="宋体"/>
                <w:kern w:val="0"/>
                <w:szCs w:val="21"/>
              </w:rPr>
              <w:t>$ sudo yum install gcc-c++</w:t>
            </w:r>
          </w:p>
        </w:tc>
      </w:tr>
    </w:tbl>
    <w:p w:rsidR="00E060D1" w:rsidRPr="00E060D1" w:rsidRDefault="00E060D1" w:rsidP="00E060D1">
      <w:pPr>
        <w:widowControl/>
        <w:spacing w:line="312" w:lineRule="atLeast"/>
        <w:jc w:val="left"/>
        <w:textAlignment w:val="baseline"/>
        <w:outlineLvl w:val="2"/>
        <w:rPr>
          <w:rFonts w:ascii="inherit" w:eastAsia="宋体" w:hAnsi="inherit" w:cs="Helvetica"/>
          <w:b/>
          <w:bCs/>
          <w:color w:val="565A5F"/>
          <w:kern w:val="0"/>
          <w:sz w:val="27"/>
          <w:szCs w:val="27"/>
        </w:rPr>
      </w:pPr>
      <w:r w:rsidRPr="00E060D1">
        <w:rPr>
          <w:rFonts w:ascii="inherit" w:eastAsia="宋体" w:hAnsi="inherit" w:cs="Helvetica"/>
          <w:b/>
          <w:bCs/>
          <w:color w:val="565A5F"/>
          <w:kern w:val="0"/>
          <w:sz w:val="27"/>
          <w:szCs w:val="27"/>
        </w:rPr>
        <w:t>安装</w:t>
      </w:r>
      <w:r w:rsidRPr="00E060D1">
        <w:rPr>
          <w:rFonts w:ascii="inherit" w:eastAsia="宋体" w:hAnsi="inherit" w:cs="Helvetica"/>
          <w:b/>
          <w:bCs/>
          <w:color w:val="565A5F"/>
          <w:kern w:val="0"/>
          <w:sz w:val="27"/>
          <w:szCs w:val="27"/>
        </w:rPr>
        <w:t xml:space="preserve"> GNU-Fortran</w:t>
      </w:r>
    </w:p>
    <w:p w:rsidR="00E060D1" w:rsidRPr="00E060D1" w:rsidRDefault="00E060D1" w:rsidP="00E060D1">
      <w:pPr>
        <w:widowControl/>
        <w:spacing w:before="384" w:after="384" w:line="384" w:lineRule="atLeast"/>
        <w:textAlignment w:val="baseline"/>
        <w:rPr>
          <w:rFonts w:ascii="inherit" w:eastAsia="宋体" w:hAnsi="inherit" w:cs="Helvetica"/>
          <w:color w:val="565A5F"/>
          <w:kern w:val="0"/>
          <w:szCs w:val="21"/>
        </w:rPr>
      </w:pPr>
      <w:r w:rsidRPr="00E060D1">
        <w:rPr>
          <w:rFonts w:ascii="inherit" w:eastAsia="宋体" w:hAnsi="inherit" w:cs="Helvetica"/>
          <w:color w:val="565A5F"/>
          <w:kern w:val="0"/>
          <w:szCs w:val="21"/>
        </w:rPr>
        <w:t xml:space="preserve">Fortran </w:t>
      </w:r>
      <w:r w:rsidRPr="00E060D1">
        <w:rPr>
          <w:rFonts w:ascii="inherit" w:eastAsia="宋体" w:hAnsi="inherit" w:cs="Helvetica"/>
          <w:color w:val="565A5F"/>
          <w:kern w:val="0"/>
          <w:szCs w:val="21"/>
        </w:rPr>
        <w:t>语言编译器用于编译</w:t>
      </w:r>
      <w:r w:rsidRPr="00E060D1">
        <w:rPr>
          <w:rFonts w:ascii="inherit" w:eastAsia="宋体" w:hAnsi="inherit" w:cs="Helvetica"/>
          <w:color w:val="565A5F"/>
          <w:kern w:val="0"/>
          <w:szCs w:val="21"/>
        </w:rPr>
        <w:t xml:space="preserve"> Bernese </w:t>
      </w:r>
      <w:r w:rsidRPr="00E060D1">
        <w:rPr>
          <w:rFonts w:ascii="inherit" w:eastAsia="宋体" w:hAnsi="inherit" w:cs="Helvetica"/>
          <w:color w:val="565A5F"/>
          <w:kern w:val="0"/>
          <w:szCs w:val="21"/>
        </w:rPr>
        <w:t>软件中使用</w:t>
      </w:r>
      <w:r w:rsidRPr="00E060D1">
        <w:rPr>
          <w:rFonts w:ascii="inherit" w:eastAsia="宋体" w:hAnsi="inherit" w:cs="Helvetica"/>
          <w:color w:val="565A5F"/>
          <w:kern w:val="0"/>
          <w:szCs w:val="21"/>
        </w:rPr>
        <w:t xml:space="preserve"> Fortran 90 </w:t>
      </w:r>
      <w:r w:rsidRPr="00E060D1">
        <w:rPr>
          <w:rFonts w:ascii="inherit" w:eastAsia="宋体" w:hAnsi="inherit" w:cs="Helvetica"/>
          <w:color w:val="565A5F"/>
          <w:kern w:val="0"/>
          <w:szCs w:val="21"/>
        </w:rPr>
        <w:t>开发的主程序。在终端中执行以下命令安装</w:t>
      </w:r>
      <w:r w:rsidRPr="00E060D1">
        <w:rPr>
          <w:rFonts w:ascii="inherit" w:eastAsia="宋体" w:hAnsi="inherit" w:cs="Helvetica"/>
          <w:color w:val="565A5F"/>
          <w:kern w:val="0"/>
          <w:szCs w:val="21"/>
        </w:rPr>
        <w:t xml:space="preserve"> GNU-Fortran</w:t>
      </w:r>
      <w:r w:rsidRPr="00E060D1">
        <w:rPr>
          <w:rFonts w:ascii="inherit" w:eastAsia="宋体" w:hAnsi="inherit" w:cs="Helvetica"/>
          <w:color w:val="565A5F"/>
          <w:kern w:val="0"/>
          <w:szCs w:val="21"/>
        </w:rPr>
        <w:t>（</w:t>
      </w:r>
      <w:r w:rsidRPr="00E060D1">
        <w:rPr>
          <w:rFonts w:ascii="inherit" w:eastAsia="宋体" w:hAnsi="inherit" w:cs="Helvetica"/>
          <w:color w:val="565A5F"/>
          <w:kern w:val="0"/>
          <w:szCs w:val="21"/>
        </w:rPr>
        <w:t>gfortran</w:t>
      </w:r>
      <w:r w:rsidRPr="00E060D1">
        <w:rPr>
          <w:rFonts w:ascii="inherit" w:eastAsia="宋体" w:hAnsi="inherit" w:cs="Helvetica"/>
          <w:color w:val="565A5F"/>
          <w:kern w:val="0"/>
          <w:szCs w:val="21"/>
        </w:rPr>
        <w:t>）：</w:t>
      </w:r>
    </w:p>
    <w:tbl>
      <w:tblPr>
        <w:tblW w:w="0" w:type="dxa"/>
        <w:tblCellMar>
          <w:left w:w="0" w:type="dxa"/>
          <w:right w:w="0" w:type="dxa"/>
        </w:tblCellMar>
        <w:tblLook w:val="04A0" w:firstRow="1" w:lastRow="0" w:firstColumn="1" w:lastColumn="0" w:noHBand="0" w:noVBand="1"/>
      </w:tblPr>
      <w:tblGrid>
        <w:gridCol w:w="105"/>
        <w:gridCol w:w="2937"/>
      </w:tblGrid>
      <w:tr w:rsidR="00E060D1" w:rsidRPr="00E060D1" w:rsidTr="00E060D1">
        <w:tc>
          <w:tcPr>
            <w:tcW w:w="0" w:type="auto"/>
            <w:tcBorders>
              <w:top w:val="nil"/>
              <w:left w:val="nil"/>
              <w:bottom w:val="nil"/>
              <w:right w:val="nil"/>
            </w:tcBorders>
            <w:tcMar>
              <w:top w:w="150" w:type="dxa"/>
              <w:left w:w="0" w:type="dxa"/>
              <w:bottom w:w="150" w:type="dxa"/>
              <w:right w:w="0" w:type="dxa"/>
            </w:tcMar>
            <w:vAlign w:val="center"/>
            <w:hideMark/>
          </w:tcPr>
          <w:p w:rsidR="00E060D1" w:rsidRPr="00E060D1" w:rsidRDefault="00E060D1" w:rsidP="00E06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E060D1">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E060D1" w:rsidRPr="00E060D1" w:rsidRDefault="00E060D1" w:rsidP="00E06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E060D1">
              <w:rPr>
                <w:rFonts w:ascii="inherit" w:eastAsia="宋体" w:hAnsi="inherit" w:cs="宋体"/>
                <w:kern w:val="0"/>
                <w:szCs w:val="21"/>
              </w:rPr>
              <w:t>$ sudo yum install gcc-gfortran</w:t>
            </w:r>
          </w:p>
        </w:tc>
      </w:tr>
    </w:tbl>
    <w:p w:rsidR="00E060D1" w:rsidRPr="00E060D1" w:rsidRDefault="00E060D1" w:rsidP="00E060D1">
      <w:pPr>
        <w:widowControl/>
        <w:spacing w:line="312" w:lineRule="atLeast"/>
        <w:jc w:val="left"/>
        <w:textAlignment w:val="baseline"/>
        <w:outlineLvl w:val="2"/>
        <w:rPr>
          <w:rFonts w:ascii="inherit" w:eastAsia="宋体" w:hAnsi="inherit" w:cs="Helvetica"/>
          <w:b/>
          <w:bCs/>
          <w:color w:val="565A5F"/>
          <w:kern w:val="0"/>
          <w:sz w:val="27"/>
          <w:szCs w:val="27"/>
        </w:rPr>
      </w:pPr>
      <w:r w:rsidRPr="00E060D1">
        <w:rPr>
          <w:rFonts w:ascii="inherit" w:eastAsia="宋体" w:hAnsi="inherit" w:cs="Helvetica"/>
          <w:b/>
          <w:bCs/>
          <w:color w:val="565A5F"/>
          <w:kern w:val="0"/>
          <w:sz w:val="27"/>
          <w:szCs w:val="27"/>
        </w:rPr>
        <w:t>安装</w:t>
      </w:r>
      <w:r w:rsidRPr="00E060D1">
        <w:rPr>
          <w:rFonts w:ascii="inherit" w:eastAsia="宋体" w:hAnsi="inherit" w:cs="Helvetica"/>
          <w:b/>
          <w:bCs/>
          <w:color w:val="565A5F"/>
          <w:kern w:val="0"/>
          <w:sz w:val="27"/>
          <w:szCs w:val="27"/>
        </w:rPr>
        <w:t xml:space="preserve"> Qt 4</w:t>
      </w:r>
    </w:p>
    <w:p w:rsidR="00E060D1" w:rsidRPr="00E060D1" w:rsidRDefault="00E060D1" w:rsidP="00E060D1">
      <w:pPr>
        <w:widowControl/>
        <w:spacing w:line="384" w:lineRule="atLeast"/>
        <w:textAlignment w:val="baseline"/>
        <w:rPr>
          <w:rFonts w:ascii="inherit" w:eastAsia="宋体" w:hAnsi="inherit" w:cs="Helvetica"/>
          <w:color w:val="565A5F"/>
          <w:kern w:val="0"/>
          <w:szCs w:val="21"/>
        </w:rPr>
      </w:pPr>
      <w:r w:rsidRPr="00E060D1">
        <w:rPr>
          <w:rFonts w:ascii="inherit" w:eastAsia="宋体" w:hAnsi="inherit" w:cs="Helvetica"/>
          <w:color w:val="565A5F"/>
          <w:kern w:val="0"/>
          <w:szCs w:val="21"/>
        </w:rPr>
        <w:t xml:space="preserve">Bernese </w:t>
      </w:r>
      <w:r w:rsidRPr="00E060D1">
        <w:rPr>
          <w:rFonts w:ascii="inherit" w:eastAsia="宋体" w:hAnsi="inherit" w:cs="Helvetica"/>
          <w:color w:val="565A5F"/>
          <w:kern w:val="0"/>
          <w:szCs w:val="21"/>
        </w:rPr>
        <w:t>软件的程序主窗口采用</w:t>
      </w:r>
      <w:r w:rsidRPr="00E060D1">
        <w:rPr>
          <w:rFonts w:ascii="inherit" w:eastAsia="宋体" w:hAnsi="inherit" w:cs="Helvetica"/>
          <w:color w:val="565A5F"/>
          <w:kern w:val="0"/>
          <w:szCs w:val="21"/>
        </w:rPr>
        <w:t xml:space="preserve"> Qt 4 </w:t>
      </w:r>
      <w:r w:rsidRPr="00E060D1">
        <w:rPr>
          <w:rFonts w:ascii="inherit" w:eastAsia="宋体" w:hAnsi="inherit" w:cs="Helvetica"/>
          <w:color w:val="565A5F"/>
          <w:kern w:val="0"/>
          <w:szCs w:val="21"/>
        </w:rPr>
        <w:t>编写，编译</w:t>
      </w:r>
      <w:r w:rsidRPr="00E060D1">
        <w:rPr>
          <w:rFonts w:ascii="inherit" w:eastAsia="宋体" w:hAnsi="inherit" w:cs="Helvetica"/>
          <w:color w:val="565A5F"/>
          <w:kern w:val="0"/>
          <w:szCs w:val="21"/>
        </w:rPr>
        <w:t xml:space="preserve"> Bernese </w:t>
      </w:r>
      <w:r w:rsidRPr="00E060D1">
        <w:rPr>
          <w:rFonts w:ascii="inherit" w:eastAsia="宋体" w:hAnsi="inherit" w:cs="Helvetica"/>
          <w:color w:val="565A5F"/>
          <w:kern w:val="0"/>
          <w:szCs w:val="21"/>
        </w:rPr>
        <w:t>菜单模块需要</w:t>
      </w:r>
      <w:r w:rsidRPr="00E060D1">
        <w:rPr>
          <w:rFonts w:ascii="inherit" w:eastAsia="宋体" w:hAnsi="inherit" w:cs="Helvetica"/>
          <w:color w:val="565A5F"/>
          <w:kern w:val="0"/>
          <w:szCs w:val="21"/>
        </w:rPr>
        <w:t xml:space="preserve"> Qt 4</w:t>
      </w:r>
      <w:r w:rsidRPr="00E060D1">
        <w:rPr>
          <w:rFonts w:ascii="inherit" w:eastAsia="宋体" w:hAnsi="inherit" w:cs="Helvetica"/>
          <w:color w:val="565A5F"/>
          <w:kern w:val="0"/>
          <w:szCs w:val="21"/>
        </w:rPr>
        <w:t>。从</w:t>
      </w:r>
      <w:r w:rsidRPr="00E060D1">
        <w:rPr>
          <w:rFonts w:ascii="inherit" w:eastAsia="宋体" w:hAnsi="inherit" w:cs="Helvetica"/>
          <w:color w:val="565A5F"/>
          <w:kern w:val="0"/>
          <w:szCs w:val="21"/>
        </w:rPr>
        <w:t xml:space="preserve"> Qt 4 </w:t>
      </w:r>
      <w:r w:rsidRPr="00E060D1">
        <w:rPr>
          <w:rFonts w:ascii="inherit" w:eastAsia="宋体" w:hAnsi="inherit" w:cs="Helvetica"/>
          <w:color w:val="565A5F"/>
          <w:kern w:val="0"/>
          <w:szCs w:val="21"/>
        </w:rPr>
        <w:t>的下载页面，下载</w:t>
      </w:r>
      <w:r w:rsidRPr="00E060D1">
        <w:rPr>
          <w:rFonts w:ascii="inherit" w:eastAsia="宋体" w:hAnsi="inherit" w:cs="Helvetica"/>
          <w:color w:val="565A5F"/>
          <w:kern w:val="0"/>
          <w:szCs w:val="21"/>
        </w:rPr>
        <w:t> </w:t>
      </w:r>
      <w:hyperlink r:id="rId14" w:tgtFrame="_blank" w:history="1">
        <w:r w:rsidRPr="00E060D1">
          <w:rPr>
            <w:rFonts w:ascii="inherit" w:eastAsia="宋体" w:hAnsi="inherit" w:cs="Helvetica"/>
            <w:color w:val="38B7EA"/>
            <w:kern w:val="0"/>
            <w:szCs w:val="21"/>
            <w:u w:val="single"/>
            <w:bdr w:val="none" w:sz="0" w:space="0" w:color="auto" w:frame="1"/>
          </w:rPr>
          <w:t xml:space="preserve">Qt 4 </w:t>
        </w:r>
        <w:r w:rsidRPr="00E060D1">
          <w:rPr>
            <w:rFonts w:ascii="inherit" w:eastAsia="宋体" w:hAnsi="inherit" w:cs="Helvetica"/>
            <w:color w:val="38B7EA"/>
            <w:kern w:val="0"/>
            <w:szCs w:val="21"/>
            <w:u w:val="single"/>
            <w:bdr w:val="none" w:sz="0" w:space="0" w:color="auto" w:frame="1"/>
          </w:rPr>
          <w:t>的源代码</w:t>
        </w:r>
      </w:hyperlink>
      <w:r w:rsidRPr="00E060D1">
        <w:rPr>
          <w:rFonts w:ascii="inherit" w:eastAsia="宋体" w:hAnsi="inherit" w:cs="Helvetica"/>
          <w:color w:val="565A5F"/>
          <w:kern w:val="0"/>
          <w:szCs w:val="21"/>
        </w:rPr>
        <w:t>进行编译安装。以</w:t>
      </w:r>
      <w:r w:rsidRPr="00E060D1">
        <w:rPr>
          <w:rFonts w:ascii="inherit" w:eastAsia="宋体" w:hAnsi="inherit" w:cs="Helvetica"/>
          <w:color w:val="565A5F"/>
          <w:kern w:val="0"/>
          <w:szCs w:val="21"/>
        </w:rPr>
        <w:t xml:space="preserve"> qt-everywhere-opensource-src-4.8.7.tar.gz </w:t>
      </w:r>
      <w:r w:rsidRPr="00E060D1">
        <w:rPr>
          <w:rFonts w:ascii="inherit" w:eastAsia="宋体" w:hAnsi="inherit" w:cs="Helvetica"/>
          <w:color w:val="565A5F"/>
          <w:kern w:val="0"/>
          <w:szCs w:val="21"/>
        </w:rPr>
        <w:t>为例，首先解压源代码文件：</w:t>
      </w:r>
    </w:p>
    <w:tbl>
      <w:tblPr>
        <w:tblW w:w="0" w:type="dxa"/>
        <w:tblCellMar>
          <w:left w:w="0" w:type="dxa"/>
          <w:right w:w="0" w:type="dxa"/>
        </w:tblCellMar>
        <w:tblLook w:val="04A0" w:firstRow="1" w:lastRow="0" w:firstColumn="1" w:lastColumn="0" w:noHBand="0" w:noVBand="1"/>
      </w:tblPr>
      <w:tblGrid>
        <w:gridCol w:w="105"/>
        <w:gridCol w:w="4796"/>
      </w:tblGrid>
      <w:tr w:rsidR="00E060D1" w:rsidRPr="00E060D1" w:rsidTr="00E060D1">
        <w:tc>
          <w:tcPr>
            <w:tcW w:w="0" w:type="auto"/>
            <w:tcBorders>
              <w:top w:val="nil"/>
              <w:left w:val="nil"/>
              <w:bottom w:val="nil"/>
              <w:right w:val="nil"/>
            </w:tcBorders>
            <w:tcMar>
              <w:top w:w="150" w:type="dxa"/>
              <w:left w:w="0" w:type="dxa"/>
              <w:bottom w:w="150" w:type="dxa"/>
              <w:right w:w="0" w:type="dxa"/>
            </w:tcMar>
            <w:vAlign w:val="center"/>
            <w:hideMark/>
          </w:tcPr>
          <w:p w:rsidR="00E060D1" w:rsidRPr="00E060D1" w:rsidRDefault="00E060D1" w:rsidP="00E06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E060D1">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E060D1" w:rsidRPr="00E060D1" w:rsidRDefault="00E060D1" w:rsidP="00E06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E060D1">
              <w:rPr>
                <w:rFonts w:ascii="inherit" w:eastAsia="宋体" w:hAnsi="inherit" w:cs="宋体"/>
                <w:kern w:val="0"/>
                <w:szCs w:val="21"/>
              </w:rPr>
              <w:t>$ tar -zxvf qt-everywhere-opensource-src-4.8.7.tar.gz</w:t>
            </w:r>
          </w:p>
        </w:tc>
      </w:tr>
    </w:tbl>
    <w:p w:rsidR="00E060D1" w:rsidRPr="00E060D1" w:rsidRDefault="00E060D1" w:rsidP="00E060D1">
      <w:pPr>
        <w:widowControl/>
        <w:spacing w:line="384" w:lineRule="atLeast"/>
        <w:textAlignment w:val="baseline"/>
        <w:rPr>
          <w:rFonts w:ascii="inherit" w:eastAsia="宋体" w:hAnsi="inherit" w:cs="Helvetica"/>
          <w:color w:val="565A5F"/>
          <w:kern w:val="0"/>
          <w:szCs w:val="21"/>
        </w:rPr>
      </w:pPr>
      <w:r w:rsidRPr="00E060D1">
        <w:rPr>
          <w:rFonts w:ascii="inherit" w:eastAsia="宋体" w:hAnsi="inherit" w:cs="Helvetica"/>
          <w:color w:val="565A5F"/>
          <w:kern w:val="0"/>
          <w:szCs w:val="21"/>
        </w:rPr>
        <w:t>使用</w:t>
      </w:r>
      <w:r w:rsidRPr="00E060D1">
        <w:rPr>
          <w:rFonts w:ascii="inherit" w:eastAsia="宋体" w:hAnsi="inherit" w:cs="Helvetica"/>
          <w:color w:val="565A5F"/>
          <w:kern w:val="0"/>
          <w:szCs w:val="21"/>
        </w:rPr>
        <w:t> </w:t>
      </w:r>
      <w:r w:rsidRPr="00E060D1">
        <w:rPr>
          <w:rFonts w:ascii="inherit" w:eastAsia="宋体" w:hAnsi="inherit" w:cs="宋体"/>
          <w:color w:val="F8F8F2"/>
          <w:kern w:val="0"/>
          <w:szCs w:val="21"/>
          <w:bdr w:val="none" w:sz="0" w:space="0" w:color="auto" w:frame="1"/>
          <w:shd w:val="clear" w:color="auto" w:fill="272822"/>
        </w:rPr>
        <w:t>cd</w:t>
      </w:r>
      <w:r w:rsidRPr="00E060D1">
        <w:rPr>
          <w:rFonts w:ascii="inherit" w:eastAsia="宋体" w:hAnsi="inherit" w:cs="Helvetica"/>
          <w:color w:val="565A5F"/>
          <w:kern w:val="0"/>
          <w:szCs w:val="21"/>
        </w:rPr>
        <w:t> </w:t>
      </w:r>
      <w:r w:rsidRPr="00E060D1">
        <w:rPr>
          <w:rFonts w:ascii="inherit" w:eastAsia="宋体" w:hAnsi="inherit" w:cs="Helvetica"/>
          <w:color w:val="565A5F"/>
          <w:kern w:val="0"/>
          <w:szCs w:val="21"/>
        </w:rPr>
        <w:t>命令进入解压得到的文件夹，依次执行如下命令将</w:t>
      </w:r>
      <w:r w:rsidRPr="00E060D1">
        <w:rPr>
          <w:rFonts w:ascii="inherit" w:eastAsia="宋体" w:hAnsi="inherit" w:cs="Helvetica"/>
          <w:color w:val="565A5F"/>
          <w:kern w:val="0"/>
          <w:szCs w:val="21"/>
        </w:rPr>
        <w:t xml:space="preserve"> Qt 4 </w:t>
      </w:r>
      <w:r w:rsidRPr="00E060D1">
        <w:rPr>
          <w:rFonts w:ascii="inherit" w:eastAsia="宋体" w:hAnsi="inherit" w:cs="Helvetica"/>
          <w:color w:val="565A5F"/>
          <w:kern w:val="0"/>
          <w:szCs w:val="21"/>
        </w:rPr>
        <w:t>安装到</w:t>
      </w:r>
      <w:r w:rsidRPr="00E060D1">
        <w:rPr>
          <w:rFonts w:ascii="inherit" w:eastAsia="宋体" w:hAnsi="inherit" w:cs="Helvetica"/>
          <w:color w:val="565A5F"/>
          <w:kern w:val="0"/>
          <w:szCs w:val="21"/>
        </w:rPr>
        <w:t xml:space="preserve"> /usr/local/qt4 </w:t>
      </w:r>
      <w:r w:rsidRPr="00E060D1">
        <w:rPr>
          <w:rFonts w:ascii="inherit" w:eastAsia="宋体" w:hAnsi="inherit" w:cs="Helvetica"/>
          <w:color w:val="565A5F"/>
          <w:kern w:val="0"/>
          <w:szCs w:val="21"/>
        </w:rPr>
        <w:t>目录内：</w:t>
      </w:r>
    </w:p>
    <w:tbl>
      <w:tblPr>
        <w:tblW w:w="0" w:type="dxa"/>
        <w:tblCellMar>
          <w:left w:w="0" w:type="dxa"/>
          <w:right w:w="0" w:type="dxa"/>
        </w:tblCellMar>
        <w:tblLook w:val="04A0" w:firstRow="1" w:lastRow="0" w:firstColumn="1" w:lastColumn="0" w:noHBand="0" w:noVBand="1"/>
      </w:tblPr>
      <w:tblGrid>
        <w:gridCol w:w="105"/>
        <w:gridCol w:w="5957"/>
      </w:tblGrid>
      <w:tr w:rsidR="00E060D1" w:rsidRPr="00E060D1" w:rsidTr="00E060D1">
        <w:tc>
          <w:tcPr>
            <w:tcW w:w="0" w:type="auto"/>
            <w:tcBorders>
              <w:top w:val="nil"/>
              <w:left w:val="nil"/>
              <w:bottom w:val="nil"/>
              <w:right w:val="nil"/>
            </w:tcBorders>
            <w:tcMar>
              <w:top w:w="150" w:type="dxa"/>
              <w:left w:w="0" w:type="dxa"/>
              <w:bottom w:w="150" w:type="dxa"/>
              <w:right w:w="0" w:type="dxa"/>
            </w:tcMar>
            <w:vAlign w:val="center"/>
            <w:hideMark/>
          </w:tcPr>
          <w:p w:rsidR="00E060D1" w:rsidRPr="00E060D1" w:rsidRDefault="00E060D1" w:rsidP="00E06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E060D1">
              <w:rPr>
                <w:rFonts w:ascii="inherit" w:eastAsia="宋体" w:hAnsi="inherit" w:cs="宋体"/>
                <w:color w:val="666666"/>
                <w:kern w:val="0"/>
                <w:szCs w:val="21"/>
              </w:rPr>
              <w:t>1</w:t>
            </w:r>
          </w:p>
          <w:p w:rsidR="00E060D1" w:rsidRPr="00E060D1" w:rsidRDefault="00E060D1" w:rsidP="00E06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E060D1">
              <w:rPr>
                <w:rFonts w:ascii="inherit" w:eastAsia="宋体" w:hAnsi="inherit" w:cs="宋体"/>
                <w:color w:val="666666"/>
                <w:kern w:val="0"/>
                <w:szCs w:val="21"/>
              </w:rPr>
              <w:t>2</w:t>
            </w:r>
          </w:p>
          <w:p w:rsidR="00E060D1" w:rsidRPr="00E060D1" w:rsidRDefault="00E060D1" w:rsidP="00E06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E060D1">
              <w:rPr>
                <w:rFonts w:ascii="inherit" w:eastAsia="宋体" w:hAnsi="inherit" w:cs="宋体"/>
                <w:color w:val="666666"/>
                <w:kern w:val="0"/>
                <w:szCs w:val="21"/>
              </w:rPr>
              <w:t>3</w:t>
            </w:r>
          </w:p>
        </w:tc>
        <w:tc>
          <w:tcPr>
            <w:tcW w:w="0" w:type="auto"/>
            <w:tcBorders>
              <w:top w:val="nil"/>
              <w:left w:val="nil"/>
              <w:bottom w:val="nil"/>
              <w:right w:val="nil"/>
            </w:tcBorders>
            <w:tcMar>
              <w:top w:w="150" w:type="dxa"/>
              <w:left w:w="0" w:type="dxa"/>
              <w:bottom w:w="150" w:type="dxa"/>
              <w:right w:w="300" w:type="dxa"/>
            </w:tcMar>
            <w:vAlign w:val="center"/>
            <w:hideMark/>
          </w:tcPr>
          <w:p w:rsidR="00E060D1" w:rsidRPr="00E060D1" w:rsidRDefault="00E060D1" w:rsidP="00E06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E060D1">
              <w:rPr>
                <w:rFonts w:ascii="inherit" w:eastAsia="宋体" w:hAnsi="inherit" w:cs="宋体"/>
                <w:kern w:val="0"/>
                <w:szCs w:val="21"/>
              </w:rPr>
              <w:t>$ sudo ./configure -release -opensource -static -prefix /usr/</w:t>
            </w:r>
            <w:r w:rsidRPr="00E060D1">
              <w:rPr>
                <w:rFonts w:ascii="inherit" w:eastAsia="宋体" w:hAnsi="inherit" w:cs="宋体"/>
                <w:color w:val="E6DB74"/>
                <w:kern w:val="0"/>
                <w:szCs w:val="21"/>
                <w:bdr w:val="none" w:sz="0" w:space="0" w:color="auto" w:frame="1"/>
              </w:rPr>
              <w:t>local</w:t>
            </w:r>
            <w:r w:rsidRPr="00E060D1">
              <w:rPr>
                <w:rFonts w:ascii="inherit" w:eastAsia="宋体" w:hAnsi="inherit" w:cs="宋体"/>
                <w:kern w:val="0"/>
                <w:szCs w:val="21"/>
              </w:rPr>
              <w:t>/qt4</w:t>
            </w:r>
          </w:p>
          <w:p w:rsidR="00E060D1" w:rsidRPr="00E060D1" w:rsidRDefault="00E060D1" w:rsidP="00E06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E060D1">
              <w:rPr>
                <w:rFonts w:ascii="inherit" w:eastAsia="宋体" w:hAnsi="inherit" w:cs="宋体"/>
                <w:kern w:val="0"/>
                <w:szCs w:val="21"/>
              </w:rPr>
              <w:t>$ sudo make</w:t>
            </w:r>
          </w:p>
          <w:p w:rsidR="00E060D1" w:rsidRPr="00E060D1" w:rsidRDefault="00E060D1" w:rsidP="00E06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E060D1">
              <w:rPr>
                <w:rFonts w:ascii="inherit" w:eastAsia="宋体" w:hAnsi="inherit" w:cs="宋体"/>
                <w:kern w:val="0"/>
                <w:szCs w:val="21"/>
              </w:rPr>
              <w:t>$ sudo make install</w:t>
            </w:r>
          </w:p>
        </w:tc>
      </w:tr>
    </w:tbl>
    <w:p w:rsidR="00E060D1" w:rsidRPr="00E060D1" w:rsidRDefault="00E060D1" w:rsidP="00E060D1">
      <w:pPr>
        <w:widowControl/>
        <w:spacing w:line="384" w:lineRule="atLeast"/>
        <w:textAlignment w:val="baseline"/>
        <w:rPr>
          <w:rFonts w:ascii="inherit" w:eastAsia="宋体" w:hAnsi="inherit" w:cs="Helvetica"/>
          <w:color w:val="565A5F"/>
          <w:kern w:val="0"/>
          <w:szCs w:val="21"/>
        </w:rPr>
      </w:pPr>
      <w:r w:rsidRPr="00E060D1">
        <w:rPr>
          <w:rFonts w:ascii="inherit" w:eastAsia="宋体" w:hAnsi="inherit" w:cs="Helvetica"/>
          <w:color w:val="565A5F"/>
          <w:kern w:val="0"/>
          <w:szCs w:val="21"/>
        </w:rPr>
        <w:t>待</w:t>
      </w:r>
      <w:r w:rsidRPr="00E060D1">
        <w:rPr>
          <w:rFonts w:ascii="inherit" w:eastAsia="宋体" w:hAnsi="inherit" w:cs="Helvetica"/>
          <w:color w:val="565A5F"/>
          <w:kern w:val="0"/>
          <w:szCs w:val="21"/>
        </w:rPr>
        <w:t xml:space="preserve"> Qt 4 </w:t>
      </w:r>
      <w:r w:rsidRPr="00E060D1">
        <w:rPr>
          <w:rFonts w:ascii="inherit" w:eastAsia="宋体" w:hAnsi="inherit" w:cs="Helvetica"/>
          <w:color w:val="565A5F"/>
          <w:kern w:val="0"/>
          <w:szCs w:val="21"/>
        </w:rPr>
        <w:t>编译完成后，还需要为其配置环境变量</w:t>
      </w:r>
      <w:r w:rsidRPr="00E060D1">
        <w:rPr>
          <w:rFonts w:ascii="inherit" w:eastAsia="宋体" w:hAnsi="inherit" w:cs="Helvetica"/>
          <w:color w:val="565A5F"/>
          <w:kern w:val="0"/>
          <w:szCs w:val="21"/>
        </w:rPr>
        <w:t> </w:t>
      </w:r>
      <w:r w:rsidRPr="00E060D1">
        <w:rPr>
          <w:rFonts w:ascii="Consolas" w:eastAsia="宋体" w:hAnsi="Consolas" w:cs="宋体"/>
          <w:color w:val="EA385E"/>
          <w:kern w:val="0"/>
          <w:sz w:val="19"/>
          <w:szCs w:val="19"/>
          <w:bdr w:val="none" w:sz="0" w:space="0" w:color="auto" w:frame="1"/>
          <w:shd w:val="clear" w:color="auto" w:fill="F8F8F8"/>
        </w:rPr>
        <w:t>QTDIR</w:t>
      </w:r>
      <w:r w:rsidRPr="00E060D1">
        <w:rPr>
          <w:rFonts w:ascii="inherit" w:eastAsia="宋体" w:hAnsi="inherit" w:cs="Helvetica"/>
          <w:color w:val="565A5F"/>
          <w:kern w:val="0"/>
          <w:szCs w:val="21"/>
        </w:rPr>
        <w:t>，以指向</w:t>
      </w:r>
      <w:r w:rsidRPr="00E060D1">
        <w:rPr>
          <w:rFonts w:ascii="inherit" w:eastAsia="宋体" w:hAnsi="inherit" w:cs="Helvetica"/>
          <w:color w:val="565A5F"/>
          <w:kern w:val="0"/>
          <w:szCs w:val="21"/>
        </w:rPr>
        <w:t xml:space="preserve"> Qt 4 </w:t>
      </w:r>
      <w:r w:rsidRPr="00E060D1">
        <w:rPr>
          <w:rFonts w:ascii="inherit" w:eastAsia="宋体" w:hAnsi="inherit" w:cs="Helvetica"/>
          <w:color w:val="565A5F"/>
          <w:kern w:val="0"/>
          <w:szCs w:val="21"/>
        </w:rPr>
        <w:t>的安装目录。环境变量根据实际使用的</w:t>
      </w:r>
      <w:r w:rsidRPr="00E060D1">
        <w:rPr>
          <w:rFonts w:ascii="inherit" w:eastAsia="宋体" w:hAnsi="inherit" w:cs="Helvetica"/>
          <w:color w:val="565A5F"/>
          <w:kern w:val="0"/>
          <w:szCs w:val="21"/>
        </w:rPr>
        <w:t xml:space="preserve"> Shell </w:t>
      </w:r>
      <w:r w:rsidRPr="00E060D1">
        <w:rPr>
          <w:rFonts w:ascii="inherit" w:eastAsia="宋体" w:hAnsi="inherit" w:cs="Helvetica"/>
          <w:color w:val="565A5F"/>
          <w:kern w:val="0"/>
          <w:szCs w:val="21"/>
        </w:rPr>
        <w:t>有所不同，对于</w:t>
      </w:r>
      <w:r w:rsidRPr="00E060D1">
        <w:rPr>
          <w:rFonts w:ascii="inherit" w:eastAsia="宋体" w:hAnsi="inherit" w:cs="Helvetica"/>
          <w:color w:val="565A5F"/>
          <w:kern w:val="0"/>
          <w:szCs w:val="21"/>
        </w:rPr>
        <w:t xml:space="preserve"> Bash </w:t>
      </w:r>
      <w:r w:rsidRPr="00E060D1">
        <w:rPr>
          <w:rFonts w:ascii="inherit" w:eastAsia="宋体" w:hAnsi="inherit" w:cs="Helvetica"/>
          <w:color w:val="565A5F"/>
          <w:kern w:val="0"/>
          <w:szCs w:val="21"/>
        </w:rPr>
        <w:t>的用户，使用如下方式设置：</w:t>
      </w:r>
    </w:p>
    <w:tbl>
      <w:tblPr>
        <w:tblW w:w="0" w:type="dxa"/>
        <w:tblCellMar>
          <w:left w:w="0" w:type="dxa"/>
          <w:right w:w="0" w:type="dxa"/>
        </w:tblCellMar>
        <w:tblLook w:val="04A0" w:firstRow="1" w:lastRow="0" w:firstColumn="1" w:lastColumn="0" w:noHBand="0" w:noVBand="1"/>
      </w:tblPr>
      <w:tblGrid>
        <w:gridCol w:w="105"/>
        <w:gridCol w:w="3087"/>
      </w:tblGrid>
      <w:tr w:rsidR="00E060D1" w:rsidRPr="00E060D1" w:rsidTr="00E060D1">
        <w:tc>
          <w:tcPr>
            <w:tcW w:w="0" w:type="auto"/>
            <w:tcBorders>
              <w:top w:val="nil"/>
              <w:left w:val="nil"/>
              <w:bottom w:val="nil"/>
              <w:right w:val="nil"/>
            </w:tcBorders>
            <w:tcMar>
              <w:top w:w="150" w:type="dxa"/>
              <w:left w:w="0" w:type="dxa"/>
              <w:bottom w:w="150" w:type="dxa"/>
              <w:right w:w="0" w:type="dxa"/>
            </w:tcMar>
            <w:vAlign w:val="center"/>
            <w:hideMark/>
          </w:tcPr>
          <w:p w:rsidR="00E060D1" w:rsidRPr="00E060D1" w:rsidRDefault="00E060D1" w:rsidP="00E06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E060D1">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E060D1" w:rsidRPr="00E060D1" w:rsidRDefault="00E060D1" w:rsidP="00E06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E060D1">
              <w:rPr>
                <w:rFonts w:ascii="inherit" w:eastAsia="宋体" w:hAnsi="inherit" w:cs="宋体"/>
                <w:kern w:val="0"/>
                <w:szCs w:val="21"/>
              </w:rPr>
              <w:t xml:space="preserve">$ </w:t>
            </w:r>
            <w:r w:rsidRPr="00E060D1">
              <w:rPr>
                <w:rFonts w:ascii="inherit" w:eastAsia="宋体" w:hAnsi="inherit" w:cs="宋体"/>
                <w:color w:val="E6DB74"/>
                <w:kern w:val="0"/>
                <w:szCs w:val="21"/>
                <w:bdr w:val="none" w:sz="0" w:space="0" w:color="auto" w:frame="1"/>
              </w:rPr>
              <w:t>export</w:t>
            </w:r>
            <w:r w:rsidRPr="00E060D1">
              <w:rPr>
                <w:rFonts w:ascii="inherit" w:eastAsia="宋体" w:hAnsi="inherit" w:cs="宋体"/>
                <w:kern w:val="0"/>
                <w:szCs w:val="21"/>
              </w:rPr>
              <w:t xml:space="preserve"> QTDIR=</w:t>
            </w:r>
            <w:r w:rsidRPr="00E060D1">
              <w:rPr>
                <w:rFonts w:ascii="inherit" w:eastAsia="宋体" w:hAnsi="inherit" w:cs="宋体"/>
                <w:color w:val="E6DB74"/>
                <w:kern w:val="0"/>
                <w:szCs w:val="21"/>
                <w:bdr w:val="none" w:sz="0" w:space="0" w:color="auto" w:frame="1"/>
              </w:rPr>
              <w:t>"/usr/local/qt4"</w:t>
            </w:r>
          </w:p>
        </w:tc>
      </w:tr>
    </w:tbl>
    <w:p w:rsidR="00E060D1" w:rsidRPr="00E060D1" w:rsidRDefault="00E060D1" w:rsidP="00E060D1">
      <w:pPr>
        <w:widowControl/>
        <w:spacing w:before="384" w:after="384" w:line="384" w:lineRule="atLeast"/>
        <w:textAlignment w:val="baseline"/>
        <w:rPr>
          <w:rFonts w:ascii="inherit" w:eastAsia="宋体" w:hAnsi="inherit" w:cs="Helvetica"/>
          <w:color w:val="565A5F"/>
          <w:kern w:val="0"/>
          <w:szCs w:val="21"/>
        </w:rPr>
      </w:pPr>
      <w:r w:rsidRPr="00E060D1">
        <w:rPr>
          <w:rFonts w:ascii="inherit" w:eastAsia="宋体" w:hAnsi="inherit" w:cs="Helvetica"/>
          <w:color w:val="565A5F"/>
          <w:kern w:val="0"/>
          <w:szCs w:val="21"/>
        </w:rPr>
        <w:lastRenderedPageBreak/>
        <w:t xml:space="preserve">C Shell </w:t>
      </w:r>
      <w:r w:rsidRPr="00E060D1">
        <w:rPr>
          <w:rFonts w:ascii="inherit" w:eastAsia="宋体" w:hAnsi="inherit" w:cs="Helvetica"/>
          <w:color w:val="565A5F"/>
          <w:kern w:val="0"/>
          <w:szCs w:val="21"/>
        </w:rPr>
        <w:t>或</w:t>
      </w:r>
      <w:r w:rsidRPr="00E060D1">
        <w:rPr>
          <w:rFonts w:ascii="inherit" w:eastAsia="宋体" w:hAnsi="inherit" w:cs="Helvetica"/>
          <w:color w:val="565A5F"/>
          <w:kern w:val="0"/>
          <w:szCs w:val="21"/>
        </w:rPr>
        <w:t xml:space="preserve"> TC Shell </w:t>
      </w:r>
      <w:r w:rsidRPr="00E060D1">
        <w:rPr>
          <w:rFonts w:ascii="inherit" w:eastAsia="宋体" w:hAnsi="inherit" w:cs="Helvetica"/>
          <w:color w:val="565A5F"/>
          <w:kern w:val="0"/>
          <w:szCs w:val="21"/>
        </w:rPr>
        <w:t>用户，请使用以下命令设置：</w:t>
      </w:r>
    </w:p>
    <w:tbl>
      <w:tblPr>
        <w:tblW w:w="0" w:type="dxa"/>
        <w:tblCellMar>
          <w:left w:w="0" w:type="dxa"/>
          <w:right w:w="0" w:type="dxa"/>
        </w:tblCellMar>
        <w:tblLook w:val="04A0" w:firstRow="1" w:lastRow="0" w:firstColumn="1" w:lastColumn="0" w:noHBand="0" w:noVBand="1"/>
      </w:tblPr>
      <w:tblGrid>
        <w:gridCol w:w="105"/>
        <w:gridCol w:w="3021"/>
      </w:tblGrid>
      <w:tr w:rsidR="00E060D1" w:rsidRPr="00E060D1" w:rsidTr="00E060D1">
        <w:tc>
          <w:tcPr>
            <w:tcW w:w="0" w:type="auto"/>
            <w:tcBorders>
              <w:top w:val="nil"/>
              <w:left w:val="nil"/>
              <w:bottom w:val="nil"/>
              <w:right w:val="nil"/>
            </w:tcBorders>
            <w:tcMar>
              <w:top w:w="150" w:type="dxa"/>
              <w:left w:w="0" w:type="dxa"/>
              <w:bottom w:w="150" w:type="dxa"/>
              <w:right w:w="0" w:type="dxa"/>
            </w:tcMar>
            <w:vAlign w:val="center"/>
            <w:hideMark/>
          </w:tcPr>
          <w:p w:rsidR="00E060D1" w:rsidRPr="00E060D1" w:rsidRDefault="00E060D1" w:rsidP="00E06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E060D1">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E060D1" w:rsidRPr="00E060D1" w:rsidRDefault="00E060D1" w:rsidP="00E06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E060D1">
              <w:rPr>
                <w:rFonts w:ascii="inherit" w:eastAsia="宋体" w:hAnsi="inherit" w:cs="宋体"/>
                <w:kern w:val="0"/>
                <w:szCs w:val="21"/>
              </w:rPr>
              <w:t xml:space="preserve">$ setenv QTDIR </w:t>
            </w:r>
            <w:r w:rsidRPr="00E060D1">
              <w:rPr>
                <w:rFonts w:ascii="inherit" w:eastAsia="宋体" w:hAnsi="inherit" w:cs="宋体"/>
                <w:color w:val="E6DB74"/>
                <w:kern w:val="0"/>
                <w:szCs w:val="21"/>
                <w:bdr w:val="none" w:sz="0" w:space="0" w:color="auto" w:frame="1"/>
              </w:rPr>
              <w:t>"/usr/local/qt4"</w:t>
            </w:r>
          </w:p>
        </w:tc>
      </w:tr>
    </w:tbl>
    <w:p w:rsidR="00E060D1" w:rsidRPr="00E060D1" w:rsidRDefault="00E060D1" w:rsidP="00E060D1">
      <w:pPr>
        <w:widowControl/>
        <w:spacing w:before="384" w:after="384" w:line="384" w:lineRule="atLeast"/>
        <w:textAlignment w:val="baseline"/>
        <w:rPr>
          <w:rFonts w:ascii="inherit" w:eastAsia="宋体" w:hAnsi="inherit" w:cs="Helvetica"/>
          <w:color w:val="565A5F"/>
          <w:kern w:val="0"/>
          <w:szCs w:val="21"/>
        </w:rPr>
      </w:pPr>
      <w:r w:rsidRPr="00E060D1">
        <w:rPr>
          <w:rFonts w:ascii="inherit" w:eastAsia="宋体" w:hAnsi="inherit" w:cs="Helvetica"/>
          <w:color w:val="565A5F"/>
          <w:kern w:val="0"/>
          <w:szCs w:val="21"/>
        </w:rPr>
        <w:t>至此，依赖环境已经配置完毕，可以开始安装</w:t>
      </w:r>
      <w:r w:rsidRPr="00E060D1">
        <w:rPr>
          <w:rFonts w:ascii="inherit" w:eastAsia="宋体" w:hAnsi="inherit" w:cs="Helvetica"/>
          <w:color w:val="565A5F"/>
          <w:kern w:val="0"/>
          <w:szCs w:val="21"/>
        </w:rPr>
        <w:t xml:space="preserve"> Bernese </w:t>
      </w:r>
      <w:r w:rsidRPr="00E060D1">
        <w:rPr>
          <w:rFonts w:ascii="inherit" w:eastAsia="宋体" w:hAnsi="inherit" w:cs="Helvetica"/>
          <w:color w:val="565A5F"/>
          <w:kern w:val="0"/>
          <w:szCs w:val="21"/>
        </w:rPr>
        <w:t>了。</w:t>
      </w:r>
    </w:p>
    <w:p w:rsidR="00E060D1" w:rsidRPr="00E060D1" w:rsidRDefault="00E060D1" w:rsidP="00E060D1">
      <w:pPr>
        <w:widowControl/>
        <w:spacing w:line="312" w:lineRule="atLeast"/>
        <w:jc w:val="left"/>
        <w:textAlignment w:val="baseline"/>
        <w:outlineLvl w:val="1"/>
        <w:rPr>
          <w:rFonts w:ascii="inherit" w:eastAsia="宋体" w:hAnsi="inherit" w:cs="Helvetica"/>
          <w:b/>
          <w:bCs/>
          <w:color w:val="565A5F"/>
          <w:kern w:val="0"/>
          <w:sz w:val="32"/>
          <w:szCs w:val="32"/>
        </w:rPr>
      </w:pPr>
      <w:r w:rsidRPr="00E060D1">
        <w:rPr>
          <w:rFonts w:ascii="inherit" w:eastAsia="宋体" w:hAnsi="inherit" w:cs="Helvetica"/>
          <w:b/>
          <w:bCs/>
          <w:color w:val="565A5F"/>
          <w:kern w:val="0"/>
          <w:sz w:val="32"/>
          <w:szCs w:val="32"/>
        </w:rPr>
        <w:t>安装</w:t>
      </w:r>
      <w:r w:rsidRPr="00E060D1">
        <w:rPr>
          <w:rFonts w:ascii="inherit" w:eastAsia="宋体" w:hAnsi="inherit" w:cs="Helvetica"/>
          <w:b/>
          <w:bCs/>
          <w:color w:val="565A5F"/>
          <w:kern w:val="0"/>
          <w:sz w:val="32"/>
          <w:szCs w:val="32"/>
        </w:rPr>
        <w:t xml:space="preserve"> Bernese</w:t>
      </w:r>
    </w:p>
    <w:p w:rsidR="00E060D1" w:rsidRPr="00E060D1" w:rsidRDefault="00E060D1" w:rsidP="00E060D1">
      <w:pPr>
        <w:widowControl/>
        <w:spacing w:line="384" w:lineRule="atLeast"/>
        <w:textAlignment w:val="baseline"/>
        <w:rPr>
          <w:rFonts w:ascii="inherit" w:eastAsia="宋体" w:hAnsi="inherit" w:cs="Helvetica"/>
          <w:color w:val="565A5F"/>
          <w:kern w:val="0"/>
          <w:szCs w:val="21"/>
        </w:rPr>
      </w:pPr>
      <w:r w:rsidRPr="00E060D1">
        <w:rPr>
          <w:rFonts w:ascii="inherit" w:eastAsia="宋体" w:hAnsi="inherit" w:cs="Helvetica"/>
          <w:color w:val="565A5F"/>
          <w:kern w:val="0"/>
          <w:szCs w:val="21"/>
        </w:rPr>
        <w:t xml:space="preserve">Bernese </w:t>
      </w:r>
      <w:r w:rsidRPr="00E060D1">
        <w:rPr>
          <w:rFonts w:ascii="inherit" w:eastAsia="宋体" w:hAnsi="inherit" w:cs="Helvetica"/>
          <w:color w:val="565A5F"/>
          <w:kern w:val="0"/>
          <w:szCs w:val="21"/>
        </w:rPr>
        <w:t>为用户提供了使用方便的安装脚本</w:t>
      </w:r>
      <w:r w:rsidRPr="00E060D1">
        <w:rPr>
          <w:rFonts w:ascii="inherit" w:eastAsia="宋体" w:hAnsi="inherit" w:cs="Helvetica"/>
          <w:color w:val="565A5F"/>
          <w:kern w:val="0"/>
          <w:szCs w:val="21"/>
        </w:rPr>
        <w:t> </w:t>
      </w:r>
      <w:r w:rsidRPr="00E060D1">
        <w:rPr>
          <w:rFonts w:ascii="Consolas" w:eastAsia="宋体" w:hAnsi="Consolas" w:cs="宋体"/>
          <w:color w:val="EA385E"/>
          <w:kern w:val="0"/>
          <w:sz w:val="19"/>
          <w:szCs w:val="19"/>
          <w:bdr w:val="none" w:sz="0" w:space="0" w:color="auto" w:frame="1"/>
          <w:shd w:val="clear" w:color="auto" w:fill="F8F8F8"/>
        </w:rPr>
        <w:t>setup.sh</w:t>
      </w:r>
      <w:r w:rsidRPr="00E060D1">
        <w:rPr>
          <w:rFonts w:ascii="inherit" w:eastAsia="宋体" w:hAnsi="inherit" w:cs="Helvetica"/>
          <w:color w:val="565A5F"/>
          <w:kern w:val="0"/>
          <w:szCs w:val="21"/>
        </w:rPr>
        <w:t>。该脚本默认安装将</w:t>
      </w:r>
      <w:r w:rsidRPr="00E060D1">
        <w:rPr>
          <w:rFonts w:ascii="inherit" w:eastAsia="宋体" w:hAnsi="inherit" w:cs="Helvetica"/>
          <w:color w:val="565A5F"/>
          <w:kern w:val="0"/>
          <w:szCs w:val="21"/>
        </w:rPr>
        <w:t xml:space="preserve"> Bernese </w:t>
      </w:r>
      <w:r w:rsidRPr="00E060D1">
        <w:rPr>
          <w:rFonts w:ascii="inherit" w:eastAsia="宋体" w:hAnsi="inherit" w:cs="Helvetica"/>
          <w:color w:val="565A5F"/>
          <w:kern w:val="0"/>
          <w:szCs w:val="21"/>
        </w:rPr>
        <w:t>安装到用户的</w:t>
      </w:r>
      <w:r w:rsidRPr="00E060D1">
        <w:rPr>
          <w:rFonts w:ascii="inherit" w:eastAsia="宋体" w:hAnsi="inherit" w:cs="Helvetica"/>
          <w:color w:val="565A5F"/>
          <w:kern w:val="0"/>
          <w:szCs w:val="21"/>
        </w:rPr>
        <w:t xml:space="preserve"> Home </w:t>
      </w:r>
      <w:r w:rsidRPr="00E060D1">
        <w:rPr>
          <w:rFonts w:ascii="inherit" w:eastAsia="宋体" w:hAnsi="inherit" w:cs="Helvetica"/>
          <w:color w:val="565A5F"/>
          <w:kern w:val="0"/>
          <w:szCs w:val="21"/>
        </w:rPr>
        <w:t>文件夹，但也可以安装到其他文件夹下。如果你希望跟计算机上的其他用户也能使用</w:t>
      </w:r>
      <w:r w:rsidRPr="00E060D1">
        <w:rPr>
          <w:rFonts w:ascii="inherit" w:eastAsia="宋体" w:hAnsi="inherit" w:cs="Helvetica"/>
          <w:color w:val="565A5F"/>
          <w:kern w:val="0"/>
          <w:szCs w:val="21"/>
        </w:rPr>
        <w:t xml:space="preserve"> Bernese</w:t>
      </w:r>
      <w:r w:rsidRPr="00E060D1">
        <w:rPr>
          <w:rFonts w:ascii="inherit" w:eastAsia="宋体" w:hAnsi="inherit" w:cs="Helvetica"/>
          <w:color w:val="565A5F"/>
          <w:kern w:val="0"/>
          <w:szCs w:val="21"/>
        </w:rPr>
        <w:t>，需要共享</w:t>
      </w:r>
      <w:r w:rsidRPr="00E060D1">
        <w:rPr>
          <w:rFonts w:ascii="inherit" w:eastAsia="宋体" w:hAnsi="inherit" w:cs="Helvetica"/>
          <w:color w:val="565A5F"/>
          <w:kern w:val="0"/>
          <w:szCs w:val="21"/>
        </w:rPr>
        <w:t xml:space="preserve"> BERN52 </w:t>
      </w:r>
      <w:r w:rsidRPr="00E060D1">
        <w:rPr>
          <w:rFonts w:ascii="inherit" w:eastAsia="宋体" w:hAnsi="inherit" w:cs="Helvetica"/>
          <w:color w:val="565A5F"/>
          <w:kern w:val="0"/>
          <w:szCs w:val="21"/>
        </w:rPr>
        <w:t>和</w:t>
      </w:r>
      <w:r w:rsidRPr="00E060D1">
        <w:rPr>
          <w:rFonts w:ascii="inherit" w:eastAsia="宋体" w:hAnsi="inherit" w:cs="Helvetica"/>
          <w:color w:val="565A5F"/>
          <w:kern w:val="0"/>
          <w:szCs w:val="21"/>
        </w:rPr>
        <w:t xml:space="preserve"> MENU.INP </w:t>
      </w:r>
      <w:r w:rsidRPr="00E060D1">
        <w:rPr>
          <w:rFonts w:ascii="inherit" w:eastAsia="宋体" w:hAnsi="inherit" w:cs="Helvetica"/>
          <w:color w:val="565A5F"/>
          <w:kern w:val="0"/>
          <w:szCs w:val="21"/>
        </w:rPr>
        <w:t>的执行和修改权限。完整安装</w:t>
      </w:r>
      <w:r w:rsidRPr="00E060D1">
        <w:rPr>
          <w:rFonts w:ascii="inherit" w:eastAsia="宋体" w:hAnsi="inherit" w:cs="Helvetica"/>
          <w:color w:val="565A5F"/>
          <w:kern w:val="0"/>
          <w:szCs w:val="21"/>
        </w:rPr>
        <w:t xml:space="preserve"> Bernese </w:t>
      </w:r>
      <w:r w:rsidRPr="00E060D1">
        <w:rPr>
          <w:rFonts w:ascii="inherit" w:eastAsia="宋体" w:hAnsi="inherit" w:cs="Helvetica"/>
          <w:color w:val="565A5F"/>
          <w:kern w:val="0"/>
          <w:szCs w:val="21"/>
        </w:rPr>
        <w:t>需要约</w:t>
      </w:r>
      <w:r w:rsidRPr="00E060D1">
        <w:rPr>
          <w:rFonts w:ascii="inherit" w:eastAsia="宋体" w:hAnsi="inherit" w:cs="Helvetica"/>
          <w:color w:val="565A5F"/>
          <w:kern w:val="0"/>
          <w:szCs w:val="21"/>
        </w:rPr>
        <w:t xml:space="preserve"> 500 MB </w:t>
      </w:r>
      <w:r w:rsidRPr="00E060D1">
        <w:rPr>
          <w:rFonts w:ascii="inherit" w:eastAsia="宋体" w:hAnsi="inherit" w:cs="Helvetica"/>
          <w:color w:val="565A5F"/>
          <w:kern w:val="0"/>
          <w:szCs w:val="21"/>
        </w:rPr>
        <w:t>的硬盘空间。我习惯将外部编译的大型程序安装至</w:t>
      </w:r>
      <w:r w:rsidRPr="00E060D1">
        <w:rPr>
          <w:rFonts w:ascii="inherit" w:eastAsia="宋体" w:hAnsi="inherit" w:cs="Helvetica"/>
          <w:color w:val="565A5F"/>
          <w:kern w:val="0"/>
          <w:szCs w:val="21"/>
        </w:rPr>
        <w:t xml:space="preserve"> /opt </w:t>
      </w:r>
      <w:r w:rsidRPr="00E060D1">
        <w:rPr>
          <w:rFonts w:ascii="inherit" w:eastAsia="宋体" w:hAnsi="inherit" w:cs="Helvetica"/>
          <w:color w:val="565A5F"/>
          <w:kern w:val="0"/>
          <w:szCs w:val="21"/>
        </w:rPr>
        <w:t>文件夹内，本文即以</w:t>
      </w:r>
      <w:r w:rsidRPr="00E060D1">
        <w:rPr>
          <w:rFonts w:ascii="inherit" w:eastAsia="宋体" w:hAnsi="inherit" w:cs="Helvetica"/>
          <w:color w:val="565A5F"/>
          <w:kern w:val="0"/>
          <w:szCs w:val="21"/>
        </w:rPr>
        <w:t xml:space="preserve"> /opt </w:t>
      </w:r>
      <w:r w:rsidRPr="00E060D1">
        <w:rPr>
          <w:rFonts w:ascii="inherit" w:eastAsia="宋体" w:hAnsi="inherit" w:cs="Helvetica"/>
          <w:color w:val="565A5F"/>
          <w:kern w:val="0"/>
          <w:szCs w:val="21"/>
        </w:rPr>
        <w:t>作为安装目录示例。</w:t>
      </w:r>
    </w:p>
    <w:p w:rsidR="00E060D1" w:rsidRPr="00E060D1" w:rsidRDefault="00E060D1" w:rsidP="00E060D1">
      <w:pPr>
        <w:widowControl/>
        <w:spacing w:line="384" w:lineRule="atLeast"/>
        <w:textAlignment w:val="baseline"/>
        <w:rPr>
          <w:rFonts w:ascii="inherit" w:eastAsia="宋体" w:hAnsi="inherit" w:cs="Helvetica"/>
          <w:color w:val="565A5F"/>
          <w:kern w:val="0"/>
          <w:szCs w:val="21"/>
        </w:rPr>
      </w:pPr>
      <w:r w:rsidRPr="00E060D1">
        <w:rPr>
          <w:rFonts w:ascii="inherit" w:eastAsia="宋体" w:hAnsi="inherit" w:cs="Helvetica"/>
          <w:color w:val="565A5F"/>
          <w:kern w:val="0"/>
          <w:szCs w:val="21"/>
        </w:rPr>
        <w:t>使用</w:t>
      </w:r>
      <w:r w:rsidRPr="00E060D1">
        <w:rPr>
          <w:rFonts w:ascii="inherit" w:eastAsia="宋体" w:hAnsi="inherit" w:cs="Helvetica"/>
          <w:color w:val="565A5F"/>
          <w:kern w:val="0"/>
          <w:szCs w:val="21"/>
        </w:rPr>
        <w:t> </w:t>
      </w:r>
      <w:r w:rsidRPr="00E060D1">
        <w:rPr>
          <w:rFonts w:ascii="Consolas" w:eastAsia="宋体" w:hAnsi="Consolas" w:cs="宋体"/>
          <w:color w:val="EA385E"/>
          <w:kern w:val="0"/>
          <w:sz w:val="19"/>
          <w:szCs w:val="19"/>
          <w:bdr w:val="none" w:sz="0" w:space="0" w:color="auto" w:frame="1"/>
          <w:shd w:val="clear" w:color="auto" w:fill="F8F8F8"/>
        </w:rPr>
        <w:t>cd</w:t>
      </w:r>
      <w:r w:rsidRPr="00E060D1">
        <w:rPr>
          <w:rFonts w:ascii="inherit" w:eastAsia="宋体" w:hAnsi="inherit" w:cs="Helvetica"/>
          <w:color w:val="565A5F"/>
          <w:kern w:val="0"/>
          <w:szCs w:val="21"/>
        </w:rPr>
        <w:t> </w:t>
      </w:r>
      <w:r w:rsidRPr="00E060D1">
        <w:rPr>
          <w:rFonts w:ascii="inherit" w:eastAsia="宋体" w:hAnsi="inherit" w:cs="Helvetica"/>
          <w:color w:val="565A5F"/>
          <w:kern w:val="0"/>
          <w:szCs w:val="21"/>
        </w:rPr>
        <w:t>命令进入</w:t>
      </w:r>
      <w:r w:rsidRPr="00E060D1">
        <w:rPr>
          <w:rFonts w:ascii="inherit" w:eastAsia="宋体" w:hAnsi="inherit" w:cs="Helvetica"/>
          <w:color w:val="565A5F"/>
          <w:kern w:val="0"/>
          <w:szCs w:val="21"/>
        </w:rPr>
        <w:t xml:space="preserve"> Bernese </w:t>
      </w:r>
      <w:r w:rsidRPr="00E060D1">
        <w:rPr>
          <w:rFonts w:ascii="inherit" w:eastAsia="宋体" w:hAnsi="inherit" w:cs="Helvetica"/>
          <w:color w:val="565A5F"/>
          <w:kern w:val="0"/>
          <w:szCs w:val="21"/>
        </w:rPr>
        <w:t>源码文件夹，使用</w:t>
      </w:r>
      <w:r w:rsidRPr="00E060D1">
        <w:rPr>
          <w:rFonts w:ascii="inherit" w:eastAsia="宋体" w:hAnsi="inherit" w:cs="Helvetica"/>
          <w:color w:val="565A5F"/>
          <w:kern w:val="0"/>
          <w:szCs w:val="21"/>
        </w:rPr>
        <w:t xml:space="preserve"> root </w:t>
      </w:r>
      <w:r w:rsidRPr="00E060D1">
        <w:rPr>
          <w:rFonts w:ascii="inherit" w:eastAsia="宋体" w:hAnsi="inherit" w:cs="Helvetica"/>
          <w:color w:val="565A5F"/>
          <w:kern w:val="0"/>
          <w:szCs w:val="21"/>
        </w:rPr>
        <w:t>用户执行其中的安装设置脚本：</w:t>
      </w:r>
    </w:p>
    <w:tbl>
      <w:tblPr>
        <w:tblW w:w="0" w:type="dxa"/>
        <w:tblCellMar>
          <w:left w:w="0" w:type="dxa"/>
          <w:right w:w="0" w:type="dxa"/>
        </w:tblCellMar>
        <w:tblLook w:val="04A0" w:firstRow="1" w:lastRow="0" w:firstColumn="1" w:lastColumn="0" w:noHBand="0" w:noVBand="1"/>
      </w:tblPr>
      <w:tblGrid>
        <w:gridCol w:w="105"/>
        <w:gridCol w:w="1380"/>
      </w:tblGrid>
      <w:tr w:rsidR="00E060D1" w:rsidRPr="00E060D1" w:rsidTr="00E060D1">
        <w:tc>
          <w:tcPr>
            <w:tcW w:w="0" w:type="auto"/>
            <w:tcBorders>
              <w:top w:val="nil"/>
              <w:left w:val="nil"/>
              <w:bottom w:val="nil"/>
              <w:right w:val="nil"/>
            </w:tcBorders>
            <w:tcMar>
              <w:top w:w="150" w:type="dxa"/>
              <w:left w:w="0" w:type="dxa"/>
              <w:bottom w:w="150" w:type="dxa"/>
              <w:right w:w="0" w:type="dxa"/>
            </w:tcMar>
            <w:vAlign w:val="center"/>
            <w:hideMark/>
          </w:tcPr>
          <w:p w:rsidR="00E060D1" w:rsidRPr="00E060D1" w:rsidRDefault="00E060D1" w:rsidP="00E06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E060D1">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E060D1" w:rsidRPr="00E060D1" w:rsidRDefault="00E060D1" w:rsidP="00E06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E060D1">
              <w:rPr>
                <w:rFonts w:ascii="inherit" w:eastAsia="宋体" w:hAnsi="inherit" w:cs="宋体"/>
                <w:kern w:val="0"/>
                <w:szCs w:val="21"/>
              </w:rPr>
              <w:t>$ sh setup.sh</w:t>
            </w:r>
          </w:p>
        </w:tc>
      </w:tr>
    </w:tbl>
    <w:p w:rsidR="00E060D1" w:rsidRPr="00E060D1" w:rsidRDefault="00E060D1" w:rsidP="00E060D1">
      <w:pPr>
        <w:widowControl/>
        <w:spacing w:before="384" w:after="384" w:line="384" w:lineRule="atLeast"/>
        <w:textAlignment w:val="baseline"/>
        <w:rPr>
          <w:rFonts w:ascii="inherit" w:eastAsia="宋体" w:hAnsi="inherit" w:cs="Helvetica"/>
          <w:color w:val="565A5F"/>
          <w:kern w:val="0"/>
          <w:szCs w:val="21"/>
        </w:rPr>
      </w:pPr>
      <w:r w:rsidRPr="00E060D1">
        <w:rPr>
          <w:rFonts w:ascii="inherit" w:eastAsia="宋体" w:hAnsi="inherit" w:cs="Helvetica"/>
          <w:color w:val="565A5F"/>
          <w:kern w:val="0"/>
          <w:szCs w:val="21"/>
        </w:rPr>
        <w:t>之后，安装脚本提示输入安装目录：</w:t>
      </w:r>
    </w:p>
    <w:p w:rsidR="00E060D1" w:rsidRPr="00E060D1" w:rsidRDefault="00E060D1" w:rsidP="00E060D1">
      <w:pPr>
        <w:widowControl/>
        <w:shd w:val="clear" w:color="auto" w:fill="FCFCFC"/>
        <w:spacing w:before="384" w:after="384" w:line="384" w:lineRule="atLeast"/>
        <w:textAlignment w:val="baseline"/>
        <w:rPr>
          <w:rFonts w:ascii="inherit" w:eastAsia="宋体" w:hAnsi="inherit" w:cs="Helvetica"/>
          <w:color w:val="565A5F"/>
          <w:kern w:val="0"/>
          <w:sz w:val="23"/>
          <w:szCs w:val="23"/>
        </w:rPr>
      </w:pPr>
      <w:r w:rsidRPr="00E060D1">
        <w:rPr>
          <w:rFonts w:ascii="inherit" w:eastAsia="宋体" w:hAnsi="inherit" w:cs="Helvetica"/>
          <w:color w:val="565A5F"/>
          <w:kern w:val="0"/>
          <w:sz w:val="23"/>
          <w:szCs w:val="23"/>
        </w:rPr>
        <w:t>Full path where the BERN52 software tree will be installed</w:t>
      </w:r>
      <w:r w:rsidRPr="00E060D1">
        <w:rPr>
          <w:rFonts w:ascii="inherit" w:eastAsia="宋体" w:hAnsi="inherit" w:cs="Helvetica"/>
          <w:color w:val="565A5F"/>
          <w:kern w:val="0"/>
          <w:sz w:val="23"/>
          <w:szCs w:val="23"/>
        </w:rPr>
        <w:br/>
        <w:t>[ /root ]:</w:t>
      </w:r>
    </w:p>
    <w:p w:rsidR="00E060D1" w:rsidRPr="00E060D1" w:rsidRDefault="00E060D1" w:rsidP="00E060D1">
      <w:pPr>
        <w:widowControl/>
        <w:spacing w:line="384" w:lineRule="atLeast"/>
        <w:textAlignment w:val="baseline"/>
        <w:rPr>
          <w:rFonts w:ascii="inherit" w:eastAsia="宋体" w:hAnsi="inherit" w:cs="Helvetica"/>
          <w:color w:val="565A5F"/>
          <w:kern w:val="0"/>
          <w:szCs w:val="21"/>
        </w:rPr>
      </w:pPr>
      <w:r w:rsidRPr="00E060D1">
        <w:rPr>
          <w:rFonts w:ascii="inherit" w:eastAsia="宋体" w:hAnsi="inherit" w:cs="Helvetica"/>
          <w:color w:val="565A5F"/>
          <w:kern w:val="0"/>
          <w:szCs w:val="21"/>
        </w:rPr>
        <w:t>这里的</w:t>
      </w:r>
      <w:r w:rsidRPr="00E060D1">
        <w:rPr>
          <w:rFonts w:ascii="inherit" w:eastAsia="宋体" w:hAnsi="inherit" w:cs="Helvetica"/>
          <w:color w:val="565A5F"/>
          <w:kern w:val="0"/>
          <w:szCs w:val="21"/>
        </w:rPr>
        <w:t xml:space="preserve"> /root </w:t>
      </w:r>
      <w:r w:rsidRPr="00E060D1">
        <w:rPr>
          <w:rFonts w:ascii="inherit" w:eastAsia="宋体" w:hAnsi="inherit" w:cs="Helvetica"/>
          <w:color w:val="565A5F"/>
          <w:kern w:val="0"/>
          <w:szCs w:val="21"/>
        </w:rPr>
        <w:t>表示默认安装路径。我希望将其安装到</w:t>
      </w:r>
      <w:r w:rsidRPr="00E060D1">
        <w:rPr>
          <w:rFonts w:ascii="inherit" w:eastAsia="宋体" w:hAnsi="inherit" w:cs="Helvetica"/>
          <w:color w:val="565A5F"/>
          <w:kern w:val="0"/>
          <w:szCs w:val="21"/>
        </w:rPr>
        <w:t xml:space="preserve"> /opt/BERN52</w:t>
      </w:r>
      <w:r w:rsidRPr="00E060D1">
        <w:rPr>
          <w:rFonts w:ascii="inherit" w:eastAsia="宋体" w:hAnsi="inherit" w:cs="Helvetica"/>
          <w:color w:val="565A5F"/>
          <w:kern w:val="0"/>
          <w:szCs w:val="21"/>
        </w:rPr>
        <w:t>，因此输入</w:t>
      </w:r>
      <w:r w:rsidRPr="00E060D1">
        <w:rPr>
          <w:rFonts w:ascii="inherit" w:eastAsia="宋体" w:hAnsi="inherit" w:cs="Helvetica"/>
          <w:color w:val="565A5F"/>
          <w:kern w:val="0"/>
          <w:szCs w:val="21"/>
        </w:rPr>
        <w:t> </w:t>
      </w:r>
      <w:r w:rsidRPr="00E060D1">
        <w:rPr>
          <w:rFonts w:ascii="inherit" w:eastAsia="宋体" w:hAnsi="inherit" w:cs="宋体"/>
          <w:color w:val="F8F8F2"/>
          <w:kern w:val="0"/>
          <w:szCs w:val="21"/>
          <w:bdr w:val="none" w:sz="0" w:space="0" w:color="auto" w:frame="1"/>
          <w:shd w:val="clear" w:color="auto" w:fill="272822"/>
        </w:rPr>
        <w:t>/opt</w:t>
      </w:r>
      <w:r w:rsidRPr="00E060D1">
        <w:rPr>
          <w:rFonts w:ascii="inherit" w:eastAsia="宋体" w:hAnsi="inherit" w:cs="Helvetica"/>
          <w:color w:val="565A5F"/>
          <w:kern w:val="0"/>
          <w:szCs w:val="21"/>
        </w:rPr>
        <w:t>。随后脚本打印出找到的</w:t>
      </w:r>
      <w:r w:rsidRPr="00E060D1">
        <w:rPr>
          <w:rFonts w:ascii="inherit" w:eastAsia="宋体" w:hAnsi="inherit" w:cs="Helvetica"/>
          <w:color w:val="565A5F"/>
          <w:kern w:val="0"/>
          <w:szCs w:val="21"/>
        </w:rPr>
        <w:t xml:space="preserve"> Perl </w:t>
      </w:r>
      <w:r w:rsidRPr="00E060D1">
        <w:rPr>
          <w:rFonts w:ascii="inherit" w:eastAsia="宋体" w:hAnsi="inherit" w:cs="Helvetica"/>
          <w:color w:val="565A5F"/>
          <w:kern w:val="0"/>
          <w:szCs w:val="21"/>
        </w:rPr>
        <w:t>解释器的位置：</w:t>
      </w:r>
    </w:p>
    <w:p w:rsidR="00E060D1" w:rsidRPr="00E060D1" w:rsidRDefault="00E060D1" w:rsidP="00E060D1">
      <w:pPr>
        <w:widowControl/>
        <w:shd w:val="clear" w:color="auto" w:fill="FCFCFC"/>
        <w:spacing w:before="384" w:after="384" w:line="384" w:lineRule="atLeast"/>
        <w:textAlignment w:val="baseline"/>
        <w:rPr>
          <w:rFonts w:ascii="inherit" w:eastAsia="宋体" w:hAnsi="inherit" w:cs="Helvetica"/>
          <w:color w:val="565A5F"/>
          <w:kern w:val="0"/>
          <w:sz w:val="23"/>
          <w:szCs w:val="23"/>
        </w:rPr>
      </w:pPr>
      <w:r w:rsidRPr="00E060D1">
        <w:rPr>
          <w:rFonts w:ascii="inherit" w:eastAsia="宋体" w:hAnsi="inherit" w:cs="Helvetica"/>
          <w:color w:val="565A5F"/>
          <w:kern w:val="0"/>
          <w:sz w:val="23"/>
          <w:szCs w:val="23"/>
        </w:rPr>
        <w:t>Perl program to be used [ /usr/bin/perl ]:</w:t>
      </w:r>
    </w:p>
    <w:p w:rsidR="00E060D1" w:rsidRPr="00E060D1" w:rsidRDefault="00E060D1" w:rsidP="00E060D1">
      <w:pPr>
        <w:widowControl/>
        <w:spacing w:line="384" w:lineRule="atLeast"/>
        <w:textAlignment w:val="baseline"/>
        <w:rPr>
          <w:rFonts w:ascii="inherit" w:eastAsia="宋体" w:hAnsi="inherit" w:cs="Helvetica"/>
          <w:color w:val="565A5F"/>
          <w:kern w:val="0"/>
          <w:szCs w:val="21"/>
        </w:rPr>
      </w:pPr>
      <w:r w:rsidRPr="00E060D1">
        <w:rPr>
          <w:rFonts w:ascii="inherit" w:eastAsia="宋体" w:hAnsi="inherit" w:cs="Helvetica"/>
          <w:color w:val="565A5F"/>
          <w:kern w:val="0"/>
          <w:szCs w:val="21"/>
        </w:rPr>
        <w:t>使用系统自带的</w:t>
      </w:r>
      <w:r w:rsidRPr="00E060D1">
        <w:rPr>
          <w:rFonts w:ascii="inherit" w:eastAsia="宋体" w:hAnsi="inherit" w:cs="Helvetica"/>
          <w:color w:val="565A5F"/>
          <w:kern w:val="0"/>
          <w:szCs w:val="21"/>
        </w:rPr>
        <w:t xml:space="preserve"> Perl </w:t>
      </w:r>
      <w:r w:rsidRPr="00E060D1">
        <w:rPr>
          <w:rFonts w:ascii="inherit" w:eastAsia="宋体" w:hAnsi="inherit" w:cs="Helvetica"/>
          <w:color w:val="565A5F"/>
          <w:kern w:val="0"/>
          <w:szCs w:val="21"/>
        </w:rPr>
        <w:t>解释器就足够了，此处直接回车。之后，设置脚本</w:t>
      </w:r>
      <w:r w:rsidRPr="00E060D1">
        <w:rPr>
          <w:rFonts w:ascii="inherit" w:eastAsia="宋体" w:hAnsi="inherit" w:cs="Helvetica"/>
          <w:color w:val="565A5F"/>
          <w:kern w:val="0"/>
          <w:szCs w:val="21"/>
        </w:rPr>
        <w:t> </w:t>
      </w:r>
      <w:r w:rsidRPr="00E060D1">
        <w:rPr>
          <w:rFonts w:ascii="Consolas" w:eastAsia="宋体" w:hAnsi="Consolas" w:cs="宋体"/>
          <w:color w:val="EA385E"/>
          <w:kern w:val="0"/>
          <w:sz w:val="19"/>
          <w:szCs w:val="19"/>
          <w:bdr w:val="none" w:sz="0" w:space="0" w:color="auto" w:frame="1"/>
          <w:shd w:val="clear" w:color="auto" w:fill="F8F8F8"/>
        </w:rPr>
        <w:t>configure.pm</w:t>
      </w:r>
      <w:r w:rsidRPr="00E060D1">
        <w:rPr>
          <w:rFonts w:ascii="inherit" w:eastAsia="宋体" w:hAnsi="inherit" w:cs="Helvetica"/>
          <w:color w:val="565A5F"/>
          <w:kern w:val="0"/>
          <w:szCs w:val="21"/>
        </w:rPr>
        <w:t> </w:t>
      </w:r>
      <w:r w:rsidRPr="00E060D1">
        <w:rPr>
          <w:rFonts w:ascii="inherit" w:eastAsia="宋体" w:hAnsi="inherit" w:cs="Helvetica"/>
          <w:color w:val="565A5F"/>
          <w:kern w:val="0"/>
          <w:szCs w:val="21"/>
        </w:rPr>
        <w:t>将被启动，并打印出以下提示：</w:t>
      </w:r>
    </w:p>
    <w:p w:rsidR="00E060D1" w:rsidRPr="00E060D1" w:rsidRDefault="00E060D1" w:rsidP="00E060D1">
      <w:pPr>
        <w:widowControl/>
        <w:shd w:val="clear" w:color="auto" w:fill="FCFCFC"/>
        <w:spacing w:before="384" w:after="384" w:line="384" w:lineRule="atLeast"/>
        <w:textAlignment w:val="baseline"/>
        <w:rPr>
          <w:rFonts w:ascii="inherit" w:eastAsia="宋体" w:hAnsi="inherit" w:cs="Helvetica"/>
          <w:color w:val="565A5F"/>
          <w:kern w:val="0"/>
          <w:sz w:val="23"/>
          <w:szCs w:val="23"/>
        </w:rPr>
      </w:pPr>
      <w:r w:rsidRPr="00E060D1">
        <w:rPr>
          <w:rFonts w:ascii="inherit" w:eastAsia="宋体" w:hAnsi="inherit" w:cs="Helvetica"/>
          <w:color w:val="565A5F"/>
          <w:kern w:val="0"/>
          <w:sz w:val="23"/>
          <w:szCs w:val="23"/>
        </w:rPr>
        <w:t>＝＝＝＝＝＝＝＝＝＝＝＝＝＝＝＝＝＝＝＝＝＝＝＝＝＝＝</w:t>
      </w:r>
      <w:r w:rsidRPr="00E060D1">
        <w:rPr>
          <w:rFonts w:ascii="inherit" w:eastAsia="宋体" w:hAnsi="inherit" w:cs="Helvetica"/>
          <w:color w:val="565A5F"/>
          <w:kern w:val="0"/>
          <w:sz w:val="23"/>
          <w:szCs w:val="23"/>
        </w:rPr>
        <w:br/>
        <w:t>CONFIGURATION OF THE BERNESE GNSS SOFTWARE</w:t>
      </w:r>
      <w:r w:rsidRPr="00E060D1">
        <w:rPr>
          <w:rFonts w:ascii="inherit" w:eastAsia="宋体" w:hAnsi="inherit" w:cs="Helvetica"/>
          <w:color w:val="565A5F"/>
          <w:kern w:val="0"/>
          <w:sz w:val="23"/>
          <w:szCs w:val="23"/>
        </w:rPr>
        <w:br/>
      </w:r>
      <w:r w:rsidRPr="00E060D1">
        <w:rPr>
          <w:rFonts w:ascii="inherit" w:eastAsia="宋体" w:hAnsi="inherit" w:cs="Helvetica"/>
          <w:color w:val="565A5F"/>
          <w:kern w:val="0"/>
          <w:sz w:val="23"/>
          <w:szCs w:val="23"/>
        </w:rPr>
        <w:t>＝＝＝＝＝＝＝＝＝＝＝＝＝＝＝＝＝＝＝＝＝＝＝＝＝＝＝</w:t>
      </w:r>
      <w:r w:rsidRPr="00E060D1">
        <w:rPr>
          <w:rFonts w:ascii="inherit" w:eastAsia="宋体" w:hAnsi="inherit" w:cs="Helvetica"/>
          <w:color w:val="565A5F"/>
          <w:kern w:val="0"/>
          <w:sz w:val="23"/>
          <w:szCs w:val="23"/>
        </w:rPr>
        <w:br/>
        <w:t>0 … Complete installation (Steps 1 to 5)</w:t>
      </w:r>
      <w:r w:rsidRPr="00E060D1">
        <w:rPr>
          <w:rFonts w:ascii="inherit" w:eastAsia="宋体" w:hAnsi="inherit" w:cs="Helvetica"/>
          <w:color w:val="565A5F"/>
          <w:kern w:val="0"/>
          <w:sz w:val="23"/>
          <w:szCs w:val="23"/>
        </w:rPr>
        <w:br/>
        <w:t>1 … Update LOADGPS.setvar</w:t>
      </w:r>
      <w:r w:rsidRPr="00E060D1">
        <w:rPr>
          <w:rFonts w:ascii="inherit" w:eastAsia="宋体" w:hAnsi="inherit" w:cs="Helvetica"/>
          <w:color w:val="565A5F"/>
          <w:kern w:val="0"/>
          <w:sz w:val="23"/>
          <w:szCs w:val="23"/>
        </w:rPr>
        <w:br/>
        <w:t>2 … Install online updates</w:t>
      </w:r>
      <w:r w:rsidRPr="00E060D1">
        <w:rPr>
          <w:rFonts w:ascii="inherit" w:eastAsia="宋体" w:hAnsi="inherit" w:cs="Helvetica"/>
          <w:color w:val="565A5F"/>
          <w:kern w:val="0"/>
          <w:sz w:val="23"/>
          <w:szCs w:val="23"/>
        </w:rPr>
        <w:br/>
        <w:t>3 … Add a new user environment</w:t>
      </w:r>
      <w:r w:rsidRPr="00E060D1">
        <w:rPr>
          <w:rFonts w:ascii="inherit" w:eastAsia="宋体" w:hAnsi="inherit" w:cs="Helvetica"/>
          <w:color w:val="565A5F"/>
          <w:kern w:val="0"/>
          <w:sz w:val="23"/>
          <w:szCs w:val="23"/>
        </w:rPr>
        <w:br/>
      </w:r>
      <w:r w:rsidRPr="00E060D1">
        <w:rPr>
          <w:rFonts w:ascii="inherit" w:eastAsia="宋体" w:hAnsi="inherit" w:cs="Helvetica"/>
          <w:color w:val="565A5F"/>
          <w:kern w:val="0"/>
          <w:sz w:val="23"/>
          <w:szCs w:val="23"/>
        </w:rPr>
        <w:lastRenderedPageBreak/>
        <w:t>4 … Compile the menu</w:t>
      </w:r>
      <w:r w:rsidRPr="00E060D1">
        <w:rPr>
          <w:rFonts w:ascii="inherit" w:eastAsia="宋体" w:hAnsi="inherit" w:cs="Helvetica"/>
          <w:color w:val="565A5F"/>
          <w:kern w:val="0"/>
          <w:sz w:val="23"/>
          <w:szCs w:val="23"/>
        </w:rPr>
        <w:br/>
        <w:t>5 … Compile the programs</w:t>
      </w:r>
      <w:r w:rsidRPr="00E060D1">
        <w:rPr>
          <w:rFonts w:ascii="inherit" w:eastAsia="宋体" w:hAnsi="inherit" w:cs="Helvetica"/>
          <w:color w:val="565A5F"/>
          <w:kern w:val="0"/>
          <w:sz w:val="23"/>
          <w:szCs w:val="23"/>
        </w:rPr>
        <w:br/>
        <w:t>6 … Install the Example campaign</w:t>
      </w:r>
      <w:r w:rsidRPr="00E060D1">
        <w:rPr>
          <w:rFonts w:ascii="inherit" w:eastAsia="宋体" w:hAnsi="inherit" w:cs="Helvetica"/>
          <w:color w:val="565A5F"/>
          <w:kern w:val="0"/>
          <w:sz w:val="23"/>
          <w:szCs w:val="23"/>
        </w:rPr>
        <w:br/>
        <w:t>7 …</w:t>
      </w:r>
      <w:r w:rsidRPr="00E060D1">
        <w:rPr>
          <w:rFonts w:ascii="inherit" w:eastAsia="宋体" w:hAnsi="inherit" w:cs="Helvetica"/>
          <w:color w:val="565A5F"/>
          <w:kern w:val="0"/>
          <w:sz w:val="23"/>
          <w:szCs w:val="23"/>
        </w:rPr>
        <w:t xml:space="preserve">　－－－</w:t>
      </w:r>
    </w:p>
    <w:p w:rsidR="00E060D1" w:rsidRPr="00E060D1" w:rsidRDefault="00E060D1" w:rsidP="00E060D1">
      <w:pPr>
        <w:widowControl/>
        <w:shd w:val="clear" w:color="auto" w:fill="FCFCFC"/>
        <w:spacing w:before="384" w:after="384" w:line="384" w:lineRule="atLeast"/>
        <w:textAlignment w:val="baseline"/>
        <w:rPr>
          <w:rFonts w:ascii="inherit" w:eastAsia="宋体" w:hAnsi="inherit" w:cs="Helvetica"/>
          <w:color w:val="565A5F"/>
          <w:kern w:val="0"/>
          <w:sz w:val="23"/>
          <w:szCs w:val="23"/>
        </w:rPr>
      </w:pPr>
      <w:r w:rsidRPr="00E060D1">
        <w:rPr>
          <w:rFonts w:ascii="inherit" w:eastAsia="宋体" w:hAnsi="inherit" w:cs="Helvetica"/>
          <w:color w:val="565A5F"/>
          <w:kern w:val="0"/>
          <w:sz w:val="23"/>
          <w:szCs w:val="23"/>
        </w:rPr>
        <w:t>x … Exit</w:t>
      </w:r>
    </w:p>
    <w:p w:rsidR="00E060D1" w:rsidRPr="00E060D1" w:rsidRDefault="00E060D1" w:rsidP="00E060D1">
      <w:pPr>
        <w:widowControl/>
        <w:spacing w:line="384" w:lineRule="atLeast"/>
        <w:textAlignment w:val="baseline"/>
        <w:rPr>
          <w:rFonts w:ascii="inherit" w:eastAsia="宋体" w:hAnsi="inherit" w:cs="Helvetica"/>
          <w:color w:val="565A5F"/>
          <w:kern w:val="0"/>
          <w:szCs w:val="21"/>
        </w:rPr>
      </w:pPr>
      <w:r w:rsidRPr="00E060D1">
        <w:rPr>
          <w:rFonts w:ascii="inherit" w:eastAsia="宋体" w:hAnsi="inherit" w:cs="Helvetica"/>
          <w:color w:val="565A5F"/>
          <w:kern w:val="0"/>
          <w:szCs w:val="21"/>
        </w:rPr>
        <w:t>此处第</w:t>
      </w:r>
      <w:r w:rsidRPr="00E060D1">
        <w:rPr>
          <w:rFonts w:ascii="inherit" w:eastAsia="宋体" w:hAnsi="inherit" w:cs="Helvetica"/>
          <w:color w:val="565A5F"/>
          <w:kern w:val="0"/>
          <w:szCs w:val="21"/>
        </w:rPr>
        <w:t xml:space="preserve"> 1 </w:t>
      </w:r>
      <w:r w:rsidRPr="00E060D1">
        <w:rPr>
          <w:rFonts w:ascii="inherit" w:eastAsia="宋体" w:hAnsi="inherit" w:cs="Helvetica"/>
          <w:color w:val="565A5F"/>
          <w:kern w:val="0"/>
          <w:szCs w:val="21"/>
        </w:rPr>
        <w:t>项为更新环境变量设置，第</w:t>
      </w:r>
      <w:r w:rsidRPr="00E060D1">
        <w:rPr>
          <w:rFonts w:ascii="inherit" w:eastAsia="宋体" w:hAnsi="inherit" w:cs="Helvetica"/>
          <w:color w:val="565A5F"/>
          <w:kern w:val="0"/>
          <w:szCs w:val="21"/>
        </w:rPr>
        <w:t xml:space="preserve"> 2 </w:t>
      </w:r>
      <w:r w:rsidRPr="00E060D1">
        <w:rPr>
          <w:rFonts w:ascii="inherit" w:eastAsia="宋体" w:hAnsi="inherit" w:cs="Helvetica"/>
          <w:color w:val="565A5F"/>
          <w:kern w:val="0"/>
          <w:szCs w:val="21"/>
        </w:rPr>
        <w:t>项为安装在线更新包，第</w:t>
      </w:r>
      <w:r w:rsidRPr="00E060D1">
        <w:rPr>
          <w:rFonts w:ascii="inherit" w:eastAsia="宋体" w:hAnsi="inherit" w:cs="Helvetica"/>
          <w:color w:val="565A5F"/>
          <w:kern w:val="0"/>
          <w:szCs w:val="21"/>
        </w:rPr>
        <w:t xml:space="preserve"> 3 </w:t>
      </w:r>
      <w:r w:rsidRPr="00E060D1">
        <w:rPr>
          <w:rFonts w:ascii="inherit" w:eastAsia="宋体" w:hAnsi="inherit" w:cs="Helvetica"/>
          <w:color w:val="565A5F"/>
          <w:kern w:val="0"/>
          <w:szCs w:val="21"/>
        </w:rPr>
        <w:t>项为添加新用户环境，第</w:t>
      </w:r>
      <w:r w:rsidRPr="00E060D1">
        <w:rPr>
          <w:rFonts w:ascii="inherit" w:eastAsia="宋体" w:hAnsi="inherit" w:cs="Helvetica"/>
          <w:color w:val="565A5F"/>
          <w:kern w:val="0"/>
          <w:szCs w:val="21"/>
        </w:rPr>
        <w:t xml:space="preserve"> 4 </w:t>
      </w:r>
      <w:r w:rsidRPr="00E060D1">
        <w:rPr>
          <w:rFonts w:ascii="inherit" w:eastAsia="宋体" w:hAnsi="inherit" w:cs="Helvetica"/>
          <w:color w:val="565A5F"/>
          <w:kern w:val="0"/>
          <w:szCs w:val="21"/>
        </w:rPr>
        <w:t>项为编译图形界面菜单，第</w:t>
      </w:r>
      <w:r w:rsidRPr="00E060D1">
        <w:rPr>
          <w:rFonts w:ascii="inherit" w:eastAsia="宋体" w:hAnsi="inherit" w:cs="Helvetica"/>
          <w:color w:val="565A5F"/>
          <w:kern w:val="0"/>
          <w:szCs w:val="21"/>
        </w:rPr>
        <w:t xml:space="preserve"> 5 </w:t>
      </w:r>
      <w:r w:rsidRPr="00E060D1">
        <w:rPr>
          <w:rFonts w:ascii="inherit" w:eastAsia="宋体" w:hAnsi="inherit" w:cs="Helvetica"/>
          <w:color w:val="565A5F"/>
          <w:kern w:val="0"/>
          <w:szCs w:val="21"/>
        </w:rPr>
        <w:t>项为编辑程序，第</w:t>
      </w:r>
      <w:r w:rsidRPr="00E060D1">
        <w:rPr>
          <w:rFonts w:ascii="inherit" w:eastAsia="宋体" w:hAnsi="inherit" w:cs="Helvetica"/>
          <w:color w:val="565A5F"/>
          <w:kern w:val="0"/>
          <w:szCs w:val="21"/>
        </w:rPr>
        <w:t xml:space="preserve"> 6 </w:t>
      </w:r>
      <w:r w:rsidRPr="00E060D1">
        <w:rPr>
          <w:rFonts w:ascii="inherit" w:eastAsia="宋体" w:hAnsi="inherit" w:cs="Helvetica"/>
          <w:color w:val="565A5F"/>
          <w:kern w:val="0"/>
          <w:szCs w:val="21"/>
        </w:rPr>
        <w:t>项为安装解算工程示例；而第</w:t>
      </w:r>
      <w:r w:rsidRPr="00E060D1">
        <w:rPr>
          <w:rFonts w:ascii="inherit" w:eastAsia="宋体" w:hAnsi="inherit" w:cs="Helvetica"/>
          <w:color w:val="565A5F"/>
          <w:kern w:val="0"/>
          <w:szCs w:val="21"/>
        </w:rPr>
        <w:t xml:space="preserve"> 0 </w:t>
      </w:r>
      <w:r w:rsidRPr="00E060D1">
        <w:rPr>
          <w:rFonts w:ascii="inherit" w:eastAsia="宋体" w:hAnsi="inherit" w:cs="Helvetica"/>
          <w:color w:val="565A5F"/>
          <w:kern w:val="0"/>
          <w:szCs w:val="21"/>
        </w:rPr>
        <w:t>项为完整安装，即执行从第</w:t>
      </w:r>
      <w:r w:rsidRPr="00E060D1">
        <w:rPr>
          <w:rFonts w:ascii="inherit" w:eastAsia="宋体" w:hAnsi="inherit" w:cs="Helvetica"/>
          <w:color w:val="565A5F"/>
          <w:kern w:val="0"/>
          <w:szCs w:val="21"/>
        </w:rPr>
        <w:t xml:space="preserve"> 1 </w:t>
      </w:r>
      <w:r w:rsidRPr="00E060D1">
        <w:rPr>
          <w:rFonts w:ascii="inherit" w:eastAsia="宋体" w:hAnsi="inherit" w:cs="Helvetica"/>
          <w:color w:val="565A5F"/>
          <w:kern w:val="0"/>
          <w:szCs w:val="21"/>
        </w:rPr>
        <w:t>项至第</w:t>
      </w:r>
      <w:r w:rsidRPr="00E060D1">
        <w:rPr>
          <w:rFonts w:ascii="inherit" w:eastAsia="宋体" w:hAnsi="inherit" w:cs="Helvetica"/>
          <w:color w:val="565A5F"/>
          <w:kern w:val="0"/>
          <w:szCs w:val="21"/>
        </w:rPr>
        <w:t xml:space="preserve"> 5 </w:t>
      </w:r>
      <w:r w:rsidRPr="00E060D1">
        <w:rPr>
          <w:rFonts w:ascii="inherit" w:eastAsia="宋体" w:hAnsi="inherit" w:cs="Helvetica"/>
          <w:color w:val="565A5F"/>
          <w:kern w:val="0"/>
          <w:szCs w:val="21"/>
        </w:rPr>
        <w:t>项的全部过程；键入</w:t>
      </w:r>
      <w:r w:rsidRPr="00E060D1">
        <w:rPr>
          <w:rFonts w:ascii="inherit" w:eastAsia="宋体" w:hAnsi="inherit" w:cs="Helvetica"/>
          <w:color w:val="565A5F"/>
          <w:kern w:val="0"/>
          <w:szCs w:val="21"/>
        </w:rPr>
        <w:t xml:space="preserve"> x </w:t>
      </w:r>
      <w:r w:rsidRPr="00E060D1">
        <w:rPr>
          <w:rFonts w:ascii="inherit" w:eastAsia="宋体" w:hAnsi="inherit" w:cs="Helvetica"/>
          <w:color w:val="565A5F"/>
          <w:kern w:val="0"/>
          <w:szCs w:val="21"/>
        </w:rPr>
        <w:t>为退出安装程序。这里当然要选择完整安装，键入</w:t>
      </w:r>
      <w:r w:rsidRPr="00E060D1">
        <w:rPr>
          <w:rFonts w:ascii="inherit" w:eastAsia="宋体" w:hAnsi="inherit" w:cs="Helvetica"/>
          <w:color w:val="565A5F"/>
          <w:kern w:val="0"/>
          <w:szCs w:val="21"/>
        </w:rPr>
        <w:t> </w:t>
      </w:r>
      <w:r w:rsidRPr="00E060D1">
        <w:rPr>
          <w:rFonts w:ascii="inherit" w:eastAsia="宋体" w:hAnsi="inherit" w:cs="宋体"/>
          <w:color w:val="F8F8F2"/>
          <w:kern w:val="0"/>
          <w:szCs w:val="21"/>
          <w:bdr w:val="none" w:sz="0" w:space="0" w:color="auto" w:frame="1"/>
          <w:shd w:val="clear" w:color="auto" w:fill="272822"/>
        </w:rPr>
        <w:t>0</w:t>
      </w:r>
      <w:r w:rsidRPr="00E060D1">
        <w:rPr>
          <w:rFonts w:ascii="inherit" w:eastAsia="宋体" w:hAnsi="inherit" w:cs="Helvetica"/>
          <w:color w:val="565A5F"/>
          <w:kern w:val="0"/>
          <w:szCs w:val="21"/>
        </w:rPr>
        <w:t>。</w:t>
      </w:r>
    </w:p>
    <w:p w:rsidR="00E060D1" w:rsidRPr="00E060D1" w:rsidRDefault="00E060D1" w:rsidP="00E060D1">
      <w:pPr>
        <w:widowControl/>
        <w:spacing w:before="384" w:after="384" w:line="384" w:lineRule="atLeast"/>
        <w:textAlignment w:val="baseline"/>
        <w:rPr>
          <w:rFonts w:ascii="inherit" w:eastAsia="宋体" w:hAnsi="inherit" w:cs="Helvetica"/>
          <w:color w:val="565A5F"/>
          <w:kern w:val="0"/>
          <w:szCs w:val="21"/>
        </w:rPr>
      </w:pPr>
      <w:r w:rsidRPr="00E060D1">
        <w:rPr>
          <w:rFonts w:ascii="inherit" w:eastAsia="宋体" w:hAnsi="inherit" w:cs="Helvetica"/>
          <w:color w:val="565A5F"/>
          <w:kern w:val="0"/>
          <w:szCs w:val="21"/>
        </w:rPr>
        <w:t>程序继续打印出</w:t>
      </w:r>
      <w:r w:rsidRPr="00E060D1">
        <w:rPr>
          <w:rFonts w:ascii="inherit" w:eastAsia="宋体" w:hAnsi="inherit" w:cs="Helvetica"/>
          <w:color w:val="565A5F"/>
          <w:kern w:val="0"/>
          <w:szCs w:val="21"/>
        </w:rPr>
        <w:t xml:space="preserve"> Bernese </w:t>
      </w:r>
      <w:r w:rsidRPr="00E060D1">
        <w:rPr>
          <w:rFonts w:ascii="inherit" w:eastAsia="宋体" w:hAnsi="inherit" w:cs="Helvetica"/>
          <w:color w:val="565A5F"/>
          <w:kern w:val="0"/>
          <w:szCs w:val="21"/>
        </w:rPr>
        <w:t>软件支持的编译器，其中</w:t>
      </w:r>
      <w:r w:rsidRPr="00E060D1">
        <w:rPr>
          <w:rFonts w:ascii="inherit" w:eastAsia="宋体" w:hAnsi="inherit" w:cs="Helvetica"/>
          <w:color w:val="565A5F"/>
          <w:kern w:val="0"/>
          <w:szCs w:val="21"/>
        </w:rPr>
        <w:t xml:space="preserve"> GNU </w:t>
      </w:r>
      <w:r w:rsidRPr="00E060D1">
        <w:rPr>
          <w:rFonts w:ascii="inherit" w:eastAsia="宋体" w:hAnsi="inherit" w:cs="Helvetica"/>
          <w:color w:val="565A5F"/>
          <w:kern w:val="0"/>
          <w:szCs w:val="21"/>
        </w:rPr>
        <w:t>一项指示到</w:t>
      </w:r>
      <w:r w:rsidRPr="00E060D1">
        <w:rPr>
          <w:rFonts w:ascii="inherit" w:eastAsia="宋体" w:hAnsi="inherit" w:cs="Helvetica"/>
          <w:color w:val="565A5F"/>
          <w:kern w:val="0"/>
          <w:szCs w:val="21"/>
        </w:rPr>
        <w:t xml:space="preserve"> gfortran </w:t>
      </w:r>
      <w:r w:rsidRPr="00E060D1">
        <w:rPr>
          <w:rFonts w:ascii="inherit" w:eastAsia="宋体" w:hAnsi="inherit" w:cs="Helvetica"/>
          <w:color w:val="565A5F"/>
          <w:kern w:val="0"/>
          <w:szCs w:val="21"/>
        </w:rPr>
        <w:t>的路径，表明程序找到的了该编译器：</w:t>
      </w:r>
    </w:p>
    <w:p w:rsidR="00E060D1" w:rsidRPr="00E060D1" w:rsidRDefault="00E060D1" w:rsidP="00E060D1">
      <w:pPr>
        <w:widowControl/>
        <w:shd w:val="clear" w:color="auto" w:fill="FCFCFC"/>
        <w:spacing w:before="384" w:after="384" w:line="384" w:lineRule="atLeast"/>
        <w:textAlignment w:val="baseline"/>
        <w:rPr>
          <w:rFonts w:ascii="inherit" w:eastAsia="宋体" w:hAnsi="inherit" w:cs="Helvetica"/>
          <w:color w:val="565A5F"/>
          <w:kern w:val="0"/>
          <w:sz w:val="23"/>
          <w:szCs w:val="23"/>
        </w:rPr>
      </w:pPr>
      <w:r w:rsidRPr="00E060D1">
        <w:rPr>
          <w:rFonts w:ascii="inherit" w:eastAsia="宋体" w:hAnsi="inherit" w:cs="Helvetica"/>
          <w:color w:val="565A5F"/>
          <w:kern w:val="0"/>
          <w:sz w:val="23"/>
          <w:szCs w:val="23"/>
        </w:rPr>
        <w:t>Select Compiler for OS LINUX:</w:t>
      </w:r>
      <w:r w:rsidRPr="00E060D1">
        <w:rPr>
          <w:rFonts w:ascii="inherit" w:eastAsia="宋体" w:hAnsi="inherit" w:cs="Helvetica"/>
          <w:color w:val="565A5F"/>
          <w:kern w:val="0"/>
          <w:sz w:val="23"/>
          <w:szCs w:val="23"/>
        </w:rPr>
        <w:br/>
        <w:t>1: G95</w:t>
      </w:r>
      <w:r w:rsidRPr="00E060D1">
        <w:rPr>
          <w:rFonts w:ascii="inherit" w:eastAsia="宋体" w:hAnsi="inherit" w:cs="Helvetica"/>
          <w:color w:val="565A5F"/>
          <w:kern w:val="0"/>
          <w:sz w:val="23"/>
          <w:szCs w:val="23"/>
        </w:rPr>
        <w:br/>
        <w:t>2: GNU -&gt; /bin/gfortran</w:t>
      </w:r>
      <w:r w:rsidRPr="00E060D1">
        <w:rPr>
          <w:rFonts w:ascii="inherit" w:eastAsia="宋体" w:hAnsi="inherit" w:cs="Helvetica"/>
          <w:color w:val="565A5F"/>
          <w:kern w:val="0"/>
          <w:sz w:val="23"/>
          <w:szCs w:val="23"/>
        </w:rPr>
        <w:br/>
        <w:t>3: IFC</w:t>
      </w:r>
      <w:r w:rsidRPr="00E060D1">
        <w:rPr>
          <w:rFonts w:ascii="inherit" w:eastAsia="宋体" w:hAnsi="inherit" w:cs="Helvetica"/>
          <w:color w:val="565A5F"/>
          <w:kern w:val="0"/>
          <w:sz w:val="23"/>
          <w:szCs w:val="23"/>
        </w:rPr>
        <w:br/>
        <w:t>4: PG_F90</w:t>
      </w:r>
      <w:r w:rsidRPr="00E060D1">
        <w:rPr>
          <w:rFonts w:ascii="inherit" w:eastAsia="宋体" w:hAnsi="inherit" w:cs="Helvetica"/>
          <w:color w:val="565A5F"/>
          <w:kern w:val="0"/>
          <w:sz w:val="23"/>
          <w:szCs w:val="23"/>
        </w:rPr>
        <w:br/>
        <w:t>5: SUNF90</w:t>
      </w:r>
      <w:r w:rsidRPr="00E060D1">
        <w:rPr>
          <w:rFonts w:ascii="inherit" w:eastAsia="宋体" w:hAnsi="inherit" w:cs="Helvetica"/>
          <w:color w:val="565A5F"/>
          <w:kern w:val="0"/>
          <w:sz w:val="23"/>
          <w:szCs w:val="23"/>
        </w:rPr>
        <w:br/>
        <w:t>6: OTHER</w:t>
      </w:r>
    </w:p>
    <w:p w:rsidR="00E060D1" w:rsidRPr="00E060D1" w:rsidRDefault="00E060D1" w:rsidP="00E060D1">
      <w:pPr>
        <w:widowControl/>
        <w:spacing w:line="384" w:lineRule="atLeast"/>
        <w:textAlignment w:val="baseline"/>
        <w:rPr>
          <w:rFonts w:ascii="inherit" w:eastAsia="宋体" w:hAnsi="inherit" w:cs="Helvetica"/>
          <w:color w:val="565A5F"/>
          <w:kern w:val="0"/>
          <w:szCs w:val="21"/>
        </w:rPr>
      </w:pPr>
      <w:r w:rsidRPr="00E060D1">
        <w:rPr>
          <w:rFonts w:ascii="inherit" w:eastAsia="宋体" w:hAnsi="inherit" w:cs="Helvetica"/>
          <w:color w:val="565A5F"/>
          <w:kern w:val="0"/>
          <w:szCs w:val="21"/>
        </w:rPr>
        <w:t>这里系统已经检测到了</w:t>
      </w:r>
      <w:r w:rsidRPr="00E060D1">
        <w:rPr>
          <w:rFonts w:ascii="inherit" w:eastAsia="宋体" w:hAnsi="inherit" w:cs="Helvetica"/>
          <w:color w:val="565A5F"/>
          <w:kern w:val="0"/>
          <w:szCs w:val="21"/>
        </w:rPr>
        <w:t xml:space="preserve"> GNU Fortran</w:t>
      </w:r>
      <w:r w:rsidRPr="00E060D1">
        <w:rPr>
          <w:rFonts w:ascii="inherit" w:eastAsia="宋体" w:hAnsi="inherit" w:cs="Helvetica"/>
          <w:color w:val="565A5F"/>
          <w:kern w:val="0"/>
          <w:szCs w:val="21"/>
        </w:rPr>
        <w:t>。选择编译器，这里使用我之前安装的</w:t>
      </w:r>
      <w:r w:rsidRPr="00E060D1">
        <w:rPr>
          <w:rFonts w:ascii="inherit" w:eastAsia="宋体" w:hAnsi="inherit" w:cs="Helvetica"/>
          <w:color w:val="565A5F"/>
          <w:kern w:val="0"/>
          <w:szCs w:val="21"/>
        </w:rPr>
        <w:t xml:space="preserve"> gfortran</w:t>
      </w:r>
      <w:r w:rsidRPr="00E060D1">
        <w:rPr>
          <w:rFonts w:ascii="inherit" w:eastAsia="宋体" w:hAnsi="inherit" w:cs="Helvetica"/>
          <w:color w:val="565A5F"/>
          <w:kern w:val="0"/>
          <w:szCs w:val="21"/>
        </w:rPr>
        <w:t>。输入</w:t>
      </w:r>
      <w:r w:rsidRPr="00E060D1">
        <w:rPr>
          <w:rFonts w:ascii="inherit" w:eastAsia="宋体" w:hAnsi="inherit" w:cs="Helvetica"/>
          <w:color w:val="565A5F"/>
          <w:kern w:val="0"/>
          <w:szCs w:val="21"/>
        </w:rPr>
        <w:t> </w:t>
      </w:r>
      <w:r w:rsidRPr="00E060D1">
        <w:rPr>
          <w:rFonts w:ascii="inherit" w:eastAsia="宋体" w:hAnsi="inherit" w:cs="宋体"/>
          <w:color w:val="F8F8F2"/>
          <w:kern w:val="0"/>
          <w:szCs w:val="21"/>
          <w:bdr w:val="none" w:sz="0" w:space="0" w:color="auto" w:frame="1"/>
          <w:shd w:val="clear" w:color="auto" w:fill="272822"/>
        </w:rPr>
        <w:t>2</w:t>
      </w:r>
      <w:r w:rsidRPr="00E060D1">
        <w:rPr>
          <w:rFonts w:ascii="inherit" w:eastAsia="宋体" w:hAnsi="inherit" w:cs="Helvetica"/>
          <w:color w:val="565A5F"/>
          <w:kern w:val="0"/>
          <w:szCs w:val="21"/>
        </w:rPr>
        <w:t>。随后将打印出当前应用的环境变量：</w:t>
      </w:r>
    </w:p>
    <w:p w:rsidR="00E060D1" w:rsidRPr="00E060D1" w:rsidRDefault="00E060D1" w:rsidP="00E060D1">
      <w:pPr>
        <w:widowControl/>
        <w:shd w:val="clear" w:color="auto" w:fill="FCFCFC"/>
        <w:spacing w:before="384" w:after="384" w:line="384" w:lineRule="atLeast"/>
        <w:textAlignment w:val="baseline"/>
        <w:rPr>
          <w:rFonts w:ascii="inherit" w:eastAsia="宋体" w:hAnsi="inherit" w:cs="Helvetica"/>
          <w:color w:val="565A5F"/>
          <w:kern w:val="0"/>
          <w:sz w:val="23"/>
          <w:szCs w:val="23"/>
        </w:rPr>
      </w:pPr>
      <w:r w:rsidRPr="00E060D1">
        <w:rPr>
          <w:rFonts w:ascii="inherit" w:eastAsia="宋体" w:hAnsi="inherit" w:cs="Helvetica"/>
          <w:color w:val="565A5F"/>
          <w:kern w:val="0"/>
          <w:sz w:val="23"/>
          <w:szCs w:val="23"/>
        </w:rPr>
        <w:t>Current Values:</w:t>
      </w:r>
      <w:r w:rsidRPr="00E060D1">
        <w:rPr>
          <w:rFonts w:ascii="inherit" w:eastAsia="宋体" w:hAnsi="inherit" w:cs="Helvetica"/>
          <w:color w:val="565A5F"/>
          <w:kern w:val="0"/>
          <w:sz w:val="23"/>
          <w:szCs w:val="23"/>
        </w:rPr>
        <w:br/>
      </w:r>
      <w:r w:rsidRPr="00E060D1">
        <w:rPr>
          <w:rFonts w:ascii="inherit" w:eastAsia="宋体" w:hAnsi="inherit" w:cs="Helvetica"/>
          <w:color w:val="565A5F"/>
          <w:kern w:val="0"/>
          <w:sz w:val="23"/>
          <w:szCs w:val="23"/>
        </w:rPr>
        <w:t>－－－－－－－</w:t>
      </w:r>
      <w:r w:rsidRPr="00E060D1">
        <w:rPr>
          <w:rFonts w:ascii="inherit" w:eastAsia="宋体" w:hAnsi="inherit" w:cs="Helvetica"/>
          <w:color w:val="565A5F"/>
          <w:kern w:val="0"/>
          <w:sz w:val="23"/>
          <w:szCs w:val="23"/>
        </w:rPr>
        <w:br/>
        <w:t xml:space="preserve">VARIABLE DESCRIPTION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VARIABLE NAME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VARIABLE VALUE</w:t>
      </w:r>
      <w:r w:rsidRPr="00E060D1">
        <w:rPr>
          <w:rFonts w:ascii="inherit" w:eastAsia="宋体" w:hAnsi="inherit" w:cs="Helvetica"/>
          <w:color w:val="565A5F"/>
          <w:kern w:val="0"/>
          <w:sz w:val="23"/>
          <w:szCs w:val="23"/>
        </w:rPr>
        <w:br/>
        <w:t>1: Path to the software</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C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=&gt;</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/opt/BERN52</w:t>
      </w:r>
      <w:r w:rsidRPr="00E060D1">
        <w:rPr>
          <w:rFonts w:ascii="inherit" w:eastAsia="宋体" w:hAnsi="inherit" w:cs="Helvetica"/>
          <w:color w:val="565A5F"/>
          <w:kern w:val="0"/>
          <w:sz w:val="23"/>
          <w:szCs w:val="23"/>
        </w:rPr>
        <w:br/>
        <w:t xml:space="preserve">2: Path to Qt lib for Bernese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QTBERN</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=&gt;</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/usr/local/qt_4.7.4</w:t>
      </w:r>
      <w:r w:rsidRPr="00E060D1">
        <w:rPr>
          <w:rFonts w:ascii="inherit" w:eastAsia="宋体" w:hAnsi="inherit" w:cs="Helvetica"/>
          <w:color w:val="565A5F"/>
          <w:kern w:val="0"/>
          <w:sz w:val="23"/>
          <w:szCs w:val="23"/>
        </w:rPr>
        <w:br/>
        <w:t>3: Operating system group</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OS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=&gt;</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UNIX</w:t>
      </w:r>
      <w:r w:rsidRPr="00E060D1">
        <w:rPr>
          <w:rFonts w:ascii="inherit" w:eastAsia="宋体" w:hAnsi="inherit" w:cs="Helvetica"/>
          <w:color w:val="565A5F"/>
          <w:kern w:val="0"/>
          <w:sz w:val="23"/>
          <w:szCs w:val="23"/>
        </w:rPr>
        <w:br/>
        <w:t xml:space="preserve">4: Name of the operating system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OS_NAME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=&gt;</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LINUX</w:t>
      </w:r>
      <w:r w:rsidRPr="00E060D1">
        <w:rPr>
          <w:rFonts w:ascii="inherit" w:eastAsia="宋体" w:hAnsi="inherit" w:cs="Helvetica"/>
          <w:color w:val="565A5F"/>
          <w:kern w:val="0"/>
          <w:sz w:val="23"/>
          <w:szCs w:val="23"/>
        </w:rPr>
        <w:br/>
        <w:t>5: Fortran compiler name</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F_VERS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=&gt;</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GNU</w:t>
      </w:r>
      <w:r w:rsidRPr="00E060D1">
        <w:rPr>
          <w:rFonts w:ascii="inherit" w:eastAsia="宋体" w:hAnsi="inherit" w:cs="Helvetica"/>
          <w:color w:val="565A5F"/>
          <w:kern w:val="0"/>
          <w:sz w:val="23"/>
          <w:szCs w:val="23"/>
        </w:rPr>
        <w:br/>
        <w:t>6: List of additional compilers</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F_VERS_LIST</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=&gt;</w:t>
      </w:r>
      <w:r w:rsidRPr="00E060D1">
        <w:rPr>
          <w:rFonts w:ascii="inherit" w:eastAsia="宋体" w:hAnsi="inherit" w:cs="Helvetica"/>
          <w:color w:val="565A5F"/>
          <w:kern w:val="0"/>
          <w:sz w:val="23"/>
          <w:szCs w:val="23"/>
        </w:rPr>
        <w:br/>
        <w:t>7: Host of the BPE server</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BPE_SERVER_HOST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=&gt;</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myComputer</w:t>
      </w:r>
      <w:r w:rsidRPr="00E060D1">
        <w:rPr>
          <w:rFonts w:ascii="inherit" w:eastAsia="宋体" w:hAnsi="inherit" w:cs="Helvetica"/>
          <w:color w:val="565A5F"/>
          <w:kern w:val="0"/>
          <w:sz w:val="23"/>
          <w:szCs w:val="23"/>
        </w:rPr>
        <w:br/>
        <w:t xml:space="preserve">8: Path to user environment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U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=&gt;</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${HOME}/GPSUSER52</w:t>
      </w:r>
      <w:r w:rsidRPr="00E060D1">
        <w:rPr>
          <w:rFonts w:ascii="inherit" w:eastAsia="宋体" w:hAnsi="inherit" w:cs="Helvetica"/>
          <w:color w:val="565A5F"/>
          <w:kern w:val="0"/>
          <w:sz w:val="23"/>
          <w:szCs w:val="23"/>
        </w:rPr>
        <w:br/>
      </w:r>
      <w:r w:rsidRPr="00E060D1">
        <w:rPr>
          <w:rFonts w:ascii="inherit" w:eastAsia="宋体" w:hAnsi="inherit" w:cs="Helvetica"/>
          <w:color w:val="565A5F"/>
          <w:kern w:val="0"/>
          <w:sz w:val="23"/>
          <w:szCs w:val="23"/>
        </w:rPr>
        <w:lastRenderedPageBreak/>
        <w:t>9: Path to temp. user environment</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T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=&gt;</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${HOME}/GPSTEMP</w:t>
      </w:r>
      <w:r w:rsidRPr="00E060D1">
        <w:rPr>
          <w:rFonts w:ascii="inherit" w:eastAsia="宋体" w:hAnsi="inherit" w:cs="Helvetica"/>
          <w:color w:val="565A5F"/>
          <w:kern w:val="0"/>
          <w:sz w:val="23"/>
          <w:szCs w:val="23"/>
        </w:rPr>
        <w:br/>
        <w:t xml:space="preserve">10: Path to campaign directory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P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=&gt;</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${HOME}/GPSDATA/CAMPAIGN52</w:t>
      </w:r>
      <w:r w:rsidRPr="00E060D1">
        <w:rPr>
          <w:rFonts w:ascii="inherit" w:eastAsia="宋体" w:hAnsi="inherit" w:cs="Helvetica"/>
          <w:color w:val="565A5F"/>
          <w:kern w:val="0"/>
          <w:sz w:val="23"/>
          <w:szCs w:val="23"/>
        </w:rPr>
        <w:br/>
        <w:t>11: Path to datapool area</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D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=&gt;</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${HOME}/GPSDATA/DATAPOOL</w:t>
      </w:r>
      <w:r w:rsidRPr="00E060D1">
        <w:rPr>
          <w:rFonts w:ascii="inherit" w:eastAsia="宋体" w:hAnsi="inherit" w:cs="Helvetica"/>
          <w:color w:val="565A5F"/>
          <w:kern w:val="0"/>
          <w:sz w:val="23"/>
          <w:szCs w:val="23"/>
        </w:rPr>
        <w:br/>
        <w:t>12: Path to savedisk area</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S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=&gt;</w:t>
      </w:r>
      <w:r w:rsidRPr="00E060D1">
        <w:rPr>
          <w:rFonts w:ascii="inherit" w:eastAsia="宋体" w:hAnsi="inherit" w:cs="Helvetica"/>
          <w:color w:val="565A5F"/>
          <w:kern w:val="0"/>
          <w:sz w:val="23"/>
          <w:szCs w:val="23"/>
        </w:rPr>
        <w:t xml:space="preserve">　</w:t>
      </w:r>
      <w:r w:rsidRPr="00E060D1">
        <w:rPr>
          <w:rFonts w:ascii="inherit" w:eastAsia="宋体" w:hAnsi="inherit" w:cs="Helvetica"/>
          <w:color w:val="565A5F"/>
          <w:kern w:val="0"/>
          <w:sz w:val="23"/>
          <w:szCs w:val="23"/>
        </w:rPr>
        <w:t>${HOME}/GPSDATA/SAVEDISK</w:t>
      </w:r>
    </w:p>
    <w:p w:rsidR="00E060D1" w:rsidRPr="00E060D1" w:rsidRDefault="00E060D1" w:rsidP="00E060D1">
      <w:pPr>
        <w:widowControl/>
        <w:shd w:val="clear" w:color="auto" w:fill="FCFCFC"/>
        <w:spacing w:before="384" w:after="384" w:line="384" w:lineRule="atLeast"/>
        <w:textAlignment w:val="baseline"/>
        <w:rPr>
          <w:rFonts w:ascii="inherit" w:eastAsia="宋体" w:hAnsi="inherit" w:cs="Helvetica"/>
          <w:color w:val="565A5F"/>
          <w:kern w:val="0"/>
          <w:sz w:val="23"/>
          <w:szCs w:val="23"/>
        </w:rPr>
      </w:pPr>
      <w:r w:rsidRPr="00E060D1">
        <w:rPr>
          <w:rFonts w:ascii="inherit" w:eastAsia="宋体" w:hAnsi="inherit" w:cs="Helvetica"/>
          <w:color w:val="565A5F"/>
          <w:kern w:val="0"/>
          <w:sz w:val="23"/>
          <w:szCs w:val="23"/>
        </w:rPr>
        <w:t>Accept the values (y/n):</w:t>
      </w:r>
    </w:p>
    <w:p w:rsidR="00E060D1" w:rsidRPr="00E060D1" w:rsidRDefault="00E060D1" w:rsidP="00E060D1">
      <w:pPr>
        <w:widowControl/>
        <w:spacing w:line="384" w:lineRule="atLeast"/>
        <w:textAlignment w:val="baseline"/>
        <w:rPr>
          <w:rFonts w:ascii="inherit" w:eastAsia="宋体" w:hAnsi="inherit" w:cs="Helvetica"/>
          <w:color w:val="565A5F"/>
          <w:kern w:val="0"/>
          <w:szCs w:val="21"/>
        </w:rPr>
      </w:pPr>
      <w:r w:rsidRPr="00E060D1">
        <w:rPr>
          <w:rFonts w:ascii="inherit" w:eastAsia="宋体" w:hAnsi="inherit" w:cs="Helvetica"/>
          <w:color w:val="565A5F"/>
          <w:kern w:val="0"/>
          <w:szCs w:val="21"/>
        </w:rPr>
        <w:t>这里的第</w:t>
      </w:r>
      <w:r w:rsidRPr="00E060D1">
        <w:rPr>
          <w:rFonts w:ascii="inherit" w:eastAsia="宋体" w:hAnsi="inherit" w:cs="Helvetica"/>
          <w:color w:val="565A5F"/>
          <w:kern w:val="0"/>
          <w:szCs w:val="21"/>
        </w:rPr>
        <w:t xml:space="preserve"> 1 </w:t>
      </w:r>
      <w:r w:rsidRPr="00E060D1">
        <w:rPr>
          <w:rFonts w:ascii="inherit" w:eastAsia="宋体" w:hAnsi="inherit" w:cs="Helvetica"/>
          <w:color w:val="565A5F"/>
          <w:kern w:val="0"/>
          <w:szCs w:val="21"/>
        </w:rPr>
        <w:t>项为</w:t>
      </w:r>
      <w:r w:rsidRPr="00E060D1">
        <w:rPr>
          <w:rFonts w:ascii="inherit" w:eastAsia="宋体" w:hAnsi="inherit" w:cs="Helvetica"/>
          <w:color w:val="565A5F"/>
          <w:kern w:val="0"/>
          <w:szCs w:val="21"/>
        </w:rPr>
        <w:t xml:space="preserve"> Bernese </w:t>
      </w:r>
      <w:r w:rsidRPr="00E060D1">
        <w:rPr>
          <w:rFonts w:ascii="inherit" w:eastAsia="宋体" w:hAnsi="inherit" w:cs="Helvetica"/>
          <w:color w:val="565A5F"/>
          <w:kern w:val="0"/>
          <w:szCs w:val="21"/>
        </w:rPr>
        <w:t>软件的安装目录，第</w:t>
      </w:r>
      <w:r w:rsidRPr="00E060D1">
        <w:rPr>
          <w:rFonts w:ascii="inherit" w:eastAsia="宋体" w:hAnsi="inherit" w:cs="Helvetica"/>
          <w:color w:val="565A5F"/>
          <w:kern w:val="0"/>
          <w:szCs w:val="21"/>
        </w:rPr>
        <w:t xml:space="preserve"> 2 </w:t>
      </w:r>
      <w:r w:rsidRPr="00E060D1">
        <w:rPr>
          <w:rFonts w:ascii="inherit" w:eastAsia="宋体" w:hAnsi="inherit" w:cs="Helvetica"/>
          <w:color w:val="565A5F"/>
          <w:kern w:val="0"/>
          <w:szCs w:val="21"/>
        </w:rPr>
        <w:t>项为所使用的</w:t>
      </w:r>
      <w:r w:rsidRPr="00E060D1">
        <w:rPr>
          <w:rFonts w:ascii="inherit" w:eastAsia="宋体" w:hAnsi="inherit" w:cs="Helvetica"/>
          <w:color w:val="565A5F"/>
          <w:kern w:val="0"/>
          <w:szCs w:val="21"/>
        </w:rPr>
        <w:t xml:space="preserve"> Qt 4 </w:t>
      </w:r>
      <w:r w:rsidRPr="00E060D1">
        <w:rPr>
          <w:rFonts w:ascii="inherit" w:eastAsia="宋体" w:hAnsi="inherit" w:cs="Helvetica"/>
          <w:color w:val="565A5F"/>
          <w:kern w:val="0"/>
          <w:szCs w:val="21"/>
        </w:rPr>
        <w:t>所在目录，第</w:t>
      </w:r>
      <w:r w:rsidRPr="00E060D1">
        <w:rPr>
          <w:rFonts w:ascii="inherit" w:eastAsia="宋体" w:hAnsi="inherit" w:cs="Helvetica"/>
          <w:color w:val="565A5F"/>
          <w:kern w:val="0"/>
          <w:szCs w:val="21"/>
        </w:rPr>
        <w:t xml:space="preserve"> 3 </w:t>
      </w:r>
      <w:r w:rsidRPr="00E060D1">
        <w:rPr>
          <w:rFonts w:ascii="inherit" w:eastAsia="宋体" w:hAnsi="inherit" w:cs="Helvetica"/>
          <w:color w:val="565A5F"/>
          <w:kern w:val="0"/>
          <w:szCs w:val="21"/>
        </w:rPr>
        <w:t>项为操作系统类型，第</w:t>
      </w:r>
      <w:r w:rsidRPr="00E060D1">
        <w:rPr>
          <w:rFonts w:ascii="inherit" w:eastAsia="宋体" w:hAnsi="inherit" w:cs="Helvetica"/>
          <w:color w:val="565A5F"/>
          <w:kern w:val="0"/>
          <w:szCs w:val="21"/>
        </w:rPr>
        <w:t xml:space="preserve"> 4 </w:t>
      </w:r>
      <w:r w:rsidRPr="00E060D1">
        <w:rPr>
          <w:rFonts w:ascii="inherit" w:eastAsia="宋体" w:hAnsi="inherit" w:cs="Helvetica"/>
          <w:color w:val="565A5F"/>
          <w:kern w:val="0"/>
          <w:szCs w:val="21"/>
        </w:rPr>
        <w:t>项为操作系统名称，第</w:t>
      </w:r>
      <w:r w:rsidRPr="00E060D1">
        <w:rPr>
          <w:rFonts w:ascii="inherit" w:eastAsia="宋体" w:hAnsi="inherit" w:cs="Helvetica"/>
          <w:color w:val="565A5F"/>
          <w:kern w:val="0"/>
          <w:szCs w:val="21"/>
        </w:rPr>
        <w:t xml:space="preserve"> 5 </w:t>
      </w:r>
      <w:r w:rsidRPr="00E060D1">
        <w:rPr>
          <w:rFonts w:ascii="inherit" w:eastAsia="宋体" w:hAnsi="inherit" w:cs="Helvetica"/>
          <w:color w:val="565A5F"/>
          <w:kern w:val="0"/>
          <w:szCs w:val="21"/>
        </w:rPr>
        <w:t>项为使用的</w:t>
      </w:r>
      <w:r w:rsidRPr="00E060D1">
        <w:rPr>
          <w:rFonts w:ascii="inherit" w:eastAsia="宋体" w:hAnsi="inherit" w:cs="Helvetica"/>
          <w:color w:val="565A5F"/>
          <w:kern w:val="0"/>
          <w:szCs w:val="21"/>
        </w:rPr>
        <w:t xml:space="preserve"> Fortran </w:t>
      </w:r>
      <w:r w:rsidRPr="00E060D1">
        <w:rPr>
          <w:rFonts w:ascii="inherit" w:eastAsia="宋体" w:hAnsi="inherit" w:cs="Helvetica"/>
          <w:color w:val="565A5F"/>
          <w:kern w:val="0"/>
          <w:szCs w:val="21"/>
        </w:rPr>
        <w:t>编译器，第</w:t>
      </w:r>
      <w:r w:rsidRPr="00E060D1">
        <w:rPr>
          <w:rFonts w:ascii="inherit" w:eastAsia="宋体" w:hAnsi="inherit" w:cs="Helvetica"/>
          <w:color w:val="565A5F"/>
          <w:kern w:val="0"/>
          <w:szCs w:val="21"/>
        </w:rPr>
        <w:t xml:space="preserve"> 6 </w:t>
      </w:r>
      <w:r w:rsidRPr="00E060D1">
        <w:rPr>
          <w:rFonts w:ascii="inherit" w:eastAsia="宋体" w:hAnsi="inherit" w:cs="Helvetica"/>
          <w:color w:val="565A5F"/>
          <w:kern w:val="0"/>
          <w:szCs w:val="21"/>
        </w:rPr>
        <w:t>项为其他可用的编译器，第</w:t>
      </w:r>
      <w:r w:rsidRPr="00E060D1">
        <w:rPr>
          <w:rFonts w:ascii="inherit" w:eastAsia="宋体" w:hAnsi="inherit" w:cs="Helvetica"/>
          <w:color w:val="565A5F"/>
          <w:kern w:val="0"/>
          <w:szCs w:val="21"/>
        </w:rPr>
        <w:t xml:space="preserve"> 7 </w:t>
      </w:r>
      <w:r w:rsidRPr="00E060D1">
        <w:rPr>
          <w:rFonts w:ascii="inherit" w:eastAsia="宋体" w:hAnsi="inherit" w:cs="Helvetica"/>
          <w:color w:val="565A5F"/>
          <w:kern w:val="0"/>
          <w:szCs w:val="21"/>
        </w:rPr>
        <w:t>项为</w:t>
      </w:r>
      <w:r w:rsidRPr="00E060D1">
        <w:rPr>
          <w:rFonts w:ascii="inherit" w:eastAsia="宋体" w:hAnsi="inherit" w:cs="Helvetica"/>
          <w:color w:val="565A5F"/>
          <w:kern w:val="0"/>
          <w:szCs w:val="21"/>
        </w:rPr>
        <w:t xml:space="preserve"> BPE </w:t>
      </w:r>
      <w:r w:rsidRPr="00E060D1">
        <w:rPr>
          <w:rFonts w:ascii="inherit" w:eastAsia="宋体" w:hAnsi="inherit" w:cs="Helvetica"/>
          <w:color w:val="565A5F"/>
          <w:kern w:val="0"/>
          <w:szCs w:val="21"/>
        </w:rPr>
        <w:t>服务器，第</w:t>
      </w:r>
      <w:r w:rsidRPr="00E060D1">
        <w:rPr>
          <w:rFonts w:ascii="inherit" w:eastAsia="宋体" w:hAnsi="inherit" w:cs="Helvetica"/>
          <w:color w:val="565A5F"/>
          <w:kern w:val="0"/>
          <w:szCs w:val="21"/>
        </w:rPr>
        <w:t xml:space="preserve"> 8 </w:t>
      </w:r>
      <w:r w:rsidRPr="00E060D1">
        <w:rPr>
          <w:rFonts w:ascii="inherit" w:eastAsia="宋体" w:hAnsi="inherit" w:cs="Helvetica"/>
          <w:color w:val="565A5F"/>
          <w:kern w:val="0"/>
          <w:szCs w:val="21"/>
        </w:rPr>
        <w:t>项为用户环境目录，第</w:t>
      </w:r>
      <w:r w:rsidRPr="00E060D1">
        <w:rPr>
          <w:rFonts w:ascii="inherit" w:eastAsia="宋体" w:hAnsi="inherit" w:cs="Helvetica"/>
          <w:color w:val="565A5F"/>
          <w:kern w:val="0"/>
          <w:szCs w:val="21"/>
        </w:rPr>
        <w:t xml:space="preserve"> 9 </w:t>
      </w:r>
      <w:r w:rsidRPr="00E060D1">
        <w:rPr>
          <w:rFonts w:ascii="inherit" w:eastAsia="宋体" w:hAnsi="inherit" w:cs="Helvetica"/>
          <w:color w:val="565A5F"/>
          <w:kern w:val="0"/>
          <w:szCs w:val="21"/>
        </w:rPr>
        <w:t>项为用户临时文件缓存目录，第</w:t>
      </w:r>
      <w:r w:rsidRPr="00E060D1">
        <w:rPr>
          <w:rFonts w:ascii="inherit" w:eastAsia="宋体" w:hAnsi="inherit" w:cs="Helvetica"/>
          <w:color w:val="565A5F"/>
          <w:kern w:val="0"/>
          <w:szCs w:val="21"/>
        </w:rPr>
        <w:t xml:space="preserve"> 10 </w:t>
      </w:r>
      <w:r w:rsidRPr="00E060D1">
        <w:rPr>
          <w:rFonts w:ascii="inherit" w:eastAsia="宋体" w:hAnsi="inherit" w:cs="Helvetica"/>
          <w:color w:val="565A5F"/>
          <w:kern w:val="0"/>
          <w:szCs w:val="21"/>
        </w:rPr>
        <w:t>项为用户解算工程文件夹，第</w:t>
      </w:r>
      <w:r w:rsidRPr="00E060D1">
        <w:rPr>
          <w:rFonts w:ascii="inherit" w:eastAsia="宋体" w:hAnsi="inherit" w:cs="Helvetica"/>
          <w:color w:val="565A5F"/>
          <w:kern w:val="0"/>
          <w:szCs w:val="21"/>
        </w:rPr>
        <w:t xml:space="preserve"> 11 </w:t>
      </w:r>
      <w:r w:rsidRPr="00E060D1">
        <w:rPr>
          <w:rFonts w:ascii="inherit" w:eastAsia="宋体" w:hAnsi="inherit" w:cs="Helvetica"/>
          <w:color w:val="565A5F"/>
          <w:kern w:val="0"/>
          <w:szCs w:val="21"/>
        </w:rPr>
        <w:t>项为用户数据文件夹目录，第</w:t>
      </w:r>
      <w:r w:rsidRPr="00E060D1">
        <w:rPr>
          <w:rFonts w:ascii="inherit" w:eastAsia="宋体" w:hAnsi="inherit" w:cs="Helvetica"/>
          <w:color w:val="565A5F"/>
          <w:kern w:val="0"/>
          <w:szCs w:val="21"/>
        </w:rPr>
        <w:t xml:space="preserve"> 12 </w:t>
      </w:r>
      <w:r w:rsidRPr="00E060D1">
        <w:rPr>
          <w:rFonts w:ascii="inherit" w:eastAsia="宋体" w:hAnsi="inherit" w:cs="Helvetica"/>
          <w:color w:val="565A5F"/>
          <w:kern w:val="0"/>
          <w:szCs w:val="21"/>
        </w:rPr>
        <w:t>项为解算成果目录。若接受其默认的变量设置，输入</w:t>
      </w:r>
      <w:r w:rsidRPr="00E060D1">
        <w:rPr>
          <w:rFonts w:ascii="inherit" w:eastAsia="宋体" w:hAnsi="inherit" w:cs="Helvetica"/>
          <w:color w:val="565A5F"/>
          <w:kern w:val="0"/>
          <w:szCs w:val="21"/>
        </w:rPr>
        <w:t> </w:t>
      </w:r>
      <w:r w:rsidRPr="00E060D1">
        <w:rPr>
          <w:rFonts w:ascii="inherit" w:eastAsia="宋体" w:hAnsi="inherit" w:cs="宋体"/>
          <w:color w:val="F8F8F2"/>
          <w:kern w:val="0"/>
          <w:szCs w:val="21"/>
          <w:bdr w:val="none" w:sz="0" w:space="0" w:color="auto" w:frame="1"/>
          <w:shd w:val="clear" w:color="auto" w:fill="272822"/>
        </w:rPr>
        <w:t>y</w:t>
      </w:r>
      <w:r w:rsidRPr="00E060D1">
        <w:rPr>
          <w:rFonts w:ascii="inherit" w:eastAsia="宋体" w:hAnsi="inherit" w:cs="Helvetica"/>
          <w:color w:val="565A5F"/>
          <w:kern w:val="0"/>
          <w:szCs w:val="21"/>
        </w:rPr>
        <w:t>。要修改其中的配置，输入</w:t>
      </w:r>
      <w:r w:rsidRPr="00E060D1">
        <w:rPr>
          <w:rFonts w:ascii="inherit" w:eastAsia="宋体" w:hAnsi="inherit" w:cs="Helvetica"/>
          <w:color w:val="565A5F"/>
          <w:kern w:val="0"/>
          <w:szCs w:val="21"/>
        </w:rPr>
        <w:t> </w:t>
      </w:r>
      <w:r w:rsidRPr="00E060D1">
        <w:rPr>
          <w:rFonts w:ascii="inherit" w:eastAsia="宋体" w:hAnsi="inherit" w:cs="宋体"/>
          <w:color w:val="F8F8F2"/>
          <w:kern w:val="0"/>
          <w:szCs w:val="21"/>
          <w:bdr w:val="none" w:sz="0" w:space="0" w:color="auto" w:frame="1"/>
          <w:shd w:val="clear" w:color="auto" w:fill="272822"/>
        </w:rPr>
        <w:t>n</w:t>
      </w:r>
      <w:r w:rsidRPr="00E060D1">
        <w:rPr>
          <w:rFonts w:ascii="inherit" w:eastAsia="宋体" w:hAnsi="inherit" w:cs="Helvetica"/>
          <w:color w:val="565A5F"/>
          <w:kern w:val="0"/>
          <w:szCs w:val="21"/>
        </w:rPr>
        <w:t>，然后根据其提示，输入变量编号来配置变量。这里使用默认设置，输入</w:t>
      </w:r>
      <w:r w:rsidRPr="00E060D1">
        <w:rPr>
          <w:rFonts w:ascii="inherit" w:eastAsia="宋体" w:hAnsi="inherit" w:cs="Helvetica"/>
          <w:color w:val="565A5F"/>
          <w:kern w:val="0"/>
          <w:szCs w:val="21"/>
        </w:rPr>
        <w:t> </w:t>
      </w:r>
      <w:r w:rsidRPr="00E060D1">
        <w:rPr>
          <w:rFonts w:ascii="inherit" w:eastAsia="宋体" w:hAnsi="inherit" w:cs="宋体"/>
          <w:color w:val="F8F8F2"/>
          <w:kern w:val="0"/>
          <w:szCs w:val="21"/>
          <w:bdr w:val="none" w:sz="0" w:space="0" w:color="auto" w:frame="1"/>
          <w:shd w:val="clear" w:color="auto" w:fill="272822"/>
        </w:rPr>
        <w:t>y</w:t>
      </w:r>
      <w:r w:rsidRPr="00E060D1">
        <w:rPr>
          <w:rFonts w:ascii="inherit" w:eastAsia="宋体" w:hAnsi="inherit" w:cs="Helvetica"/>
          <w:color w:val="565A5F"/>
          <w:kern w:val="0"/>
          <w:szCs w:val="21"/>
        </w:rPr>
        <w:t>。</w:t>
      </w:r>
    </w:p>
    <w:p w:rsidR="00E060D1" w:rsidRPr="00E060D1" w:rsidRDefault="00E060D1" w:rsidP="00E060D1">
      <w:pPr>
        <w:widowControl/>
        <w:spacing w:line="384" w:lineRule="atLeast"/>
        <w:textAlignment w:val="baseline"/>
        <w:rPr>
          <w:rFonts w:ascii="inherit" w:eastAsia="宋体" w:hAnsi="inherit" w:cs="Helvetica"/>
          <w:color w:val="565A5F"/>
          <w:kern w:val="0"/>
          <w:szCs w:val="21"/>
        </w:rPr>
      </w:pPr>
      <w:r w:rsidRPr="00E060D1">
        <w:rPr>
          <w:rFonts w:ascii="inherit" w:eastAsia="宋体" w:hAnsi="inherit" w:cs="Helvetica"/>
          <w:color w:val="565A5F"/>
          <w:kern w:val="0"/>
          <w:szCs w:val="21"/>
        </w:rPr>
        <w:t>随后安装程序将检测是否存在所需的文件夹，当提示某个文件夹不存在时，程序提示是否创建，键入</w:t>
      </w:r>
      <w:r w:rsidRPr="00E060D1">
        <w:rPr>
          <w:rFonts w:ascii="inherit" w:eastAsia="宋体" w:hAnsi="inherit" w:cs="Helvetica"/>
          <w:color w:val="565A5F"/>
          <w:kern w:val="0"/>
          <w:szCs w:val="21"/>
        </w:rPr>
        <w:t> </w:t>
      </w:r>
      <w:r w:rsidRPr="00E060D1">
        <w:rPr>
          <w:rFonts w:ascii="inherit" w:eastAsia="宋体" w:hAnsi="inherit" w:cs="宋体"/>
          <w:color w:val="F8F8F2"/>
          <w:kern w:val="0"/>
          <w:szCs w:val="21"/>
          <w:bdr w:val="none" w:sz="0" w:space="0" w:color="auto" w:frame="1"/>
          <w:shd w:val="clear" w:color="auto" w:fill="272822"/>
        </w:rPr>
        <w:t>y</w:t>
      </w:r>
      <w:r w:rsidRPr="00E060D1">
        <w:rPr>
          <w:rFonts w:ascii="inherit" w:eastAsia="宋体" w:hAnsi="inherit" w:cs="Helvetica"/>
          <w:color w:val="565A5F"/>
          <w:kern w:val="0"/>
          <w:szCs w:val="21"/>
        </w:rPr>
        <w:t> </w:t>
      </w:r>
      <w:r w:rsidRPr="00E060D1">
        <w:rPr>
          <w:rFonts w:ascii="inherit" w:eastAsia="宋体" w:hAnsi="inherit" w:cs="Helvetica"/>
          <w:color w:val="565A5F"/>
          <w:kern w:val="0"/>
          <w:szCs w:val="21"/>
        </w:rPr>
        <w:t>创建即可。之后将开始</w:t>
      </w:r>
      <w:r w:rsidRPr="00E060D1">
        <w:rPr>
          <w:rFonts w:ascii="inherit" w:eastAsia="宋体" w:hAnsi="inherit" w:cs="Helvetica"/>
          <w:color w:val="565A5F"/>
          <w:kern w:val="0"/>
          <w:szCs w:val="21"/>
        </w:rPr>
        <w:t xml:space="preserve"> Bernese </w:t>
      </w:r>
      <w:r w:rsidRPr="00E060D1">
        <w:rPr>
          <w:rFonts w:ascii="inherit" w:eastAsia="宋体" w:hAnsi="inherit" w:cs="Helvetica"/>
          <w:color w:val="565A5F"/>
          <w:kern w:val="0"/>
          <w:szCs w:val="21"/>
        </w:rPr>
        <w:t>的安装过程，泡杯茶等待程序编译完成。</w:t>
      </w:r>
    </w:p>
    <w:p w:rsidR="00E060D1" w:rsidRPr="00E060D1" w:rsidRDefault="00E060D1" w:rsidP="00E060D1">
      <w:pPr>
        <w:widowControl/>
        <w:spacing w:before="384" w:after="384" w:line="384" w:lineRule="atLeast"/>
        <w:textAlignment w:val="baseline"/>
        <w:rPr>
          <w:rFonts w:ascii="inherit" w:eastAsia="宋体" w:hAnsi="inherit" w:cs="Helvetica"/>
          <w:color w:val="565A5F"/>
          <w:kern w:val="0"/>
          <w:szCs w:val="21"/>
        </w:rPr>
      </w:pPr>
      <w:r w:rsidRPr="00E060D1">
        <w:rPr>
          <w:rFonts w:ascii="inherit" w:eastAsia="宋体" w:hAnsi="inherit" w:cs="Helvetica"/>
          <w:color w:val="565A5F"/>
          <w:kern w:val="0"/>
          <w:szCs w:val="21"/>
        </w:rPr>
        <w:t>编译成功后提示：</w:t>
      </w:r>
    </w:p>
    <w:p w:rsidR="00E060D1" w:rsidRPr="00E060D1" w:rsidRDefault="00E060D1" w:rsidP="00E060D1">
      <w:pPr>
        <w:widowControl/>
        <w:shd w:val="clear" w:color="auto" w:fill="FCFCFC"/>
        <w:spacing w:before="384" w:after="384" w:line="384" w:lineRule="atLeast"/>
        <w:textAlignment w:val="baseline"/>
        <w:rPr>
          <w:rFonts w:ascii="inherit" w:eastAsia="宋体" w:hAnsi="inherit" w:cs="Helvetica"/>
          <w:color w:val="565A5F"/>
          <w:kern w:val="0"/>
          <w:sz w:val="23"/>
          <w:szCs w:val="23"/>
        </w:rPr>
      </w:pPr>
      <w:r w:rsidRPr="00E060D1">
        <w:rPr>
          <w:rFonts w:ascii="inherit" w:eastAsia="宋体" w:hAnsi="inherit" w:cs="Helvetica"/>
          <w:color w:val="565A5F"/>
          <w:kern w:val="0"/>
          <w:sz w:val="23"/>
          <w:szCs w:val="23"/>
        </w:rPr>
        <w:t>*******************************************</w:t>
      </w:r>
      <w:r w:rsidRPr="00E060D1">
        <w:rPr>
          <w:rFonts w:ascii="inherit" w:eastAsia="宋体" w:hAnsi="inherit" w:cs="Helvetica"/>
          <w:color w:val="565A5F"/>
          <w:kern w:val="0"/>
          <w:sz w:val="23"/>
          <w:szCs w:val="23"/>
        </w:rPr>
        <w:br/>
        <w:t>* Bernese menu compiled successfully.</w:t>
      </w:r>
      <w:r w:rsidRPr="00E060D1">
        <w:rPr>
          <w:rFonts w:ascii="inherit" w:eastAsia="宋体" w:hAnsi="inherit" w:cs="Helvetica"/>
          <w:color w:val="565A5F"/>
          <w:kern w:val="0"/>
          <w:sz w:val="23"/>
          <w:szCs w:val="23"/>
        </w:rPr>
        <w:br/>
        <w:t>*******************************************</w:t>
      </w:r>
    </w:p>
    <w:p w:rsidR="00E060D1" w:rsidRPr="00E060D1" w:rsidRDefault="00E060D1" w:rsidP="00E060D1">
      <w:pPr>
        <w:widowControl/>
        <w:spacing w:before="384" w:after="384" w:line="384" w:lineRule="atLeast"/>
        <w:textAlignment w:val="baseline"/>
        <w:rPr>
          <w:rFonts w:ascii="inherit" w:eastAsia="宋体" w:hAnsi="inherit" w:cs="Helvetica"/>
          <w:color w:val="565A5F"/>
          <w:kern w:val="0"/>
          <w:szCs w:val="21"/>
        </w:rPr>
      </w:pPr>
      <w:r w:rsidRPr="00E060D1">
        <w:rPr>
          <w:rFonts w:ascii="inherit" w:eastAsia="宋体" w:hAnsi="inherit" w:cs="Helvetica"/>
          <w:color w:val="565A5F"/>
          <w:kern w:val="0"/>
          <w:szCs w:val="21"/>
        </w:rPr>
        <w:t>和</w:t>
      </w:r>
    </w:p>
    <w:p w:rsidR="00E060D1" w:rsidRPr="00E060D1" w:rsidRDefault="00E060D1" w:rsidP="00E060D1">
      <w:pPr>
        <w:widowControl/>
        <w:shd w:val="clear" w:color="auto" w:fill="FCFCFC"/>
        <w:spacing w:before="384" w:after="384" w:line="384" w:lineRule="atLeast"/>
        <w:textAlignment w:val="baseline"/>
        <w:rPr>
          <w:rFonts w:ascii="inherit" w:eastAsia="宋体" w:hAnsi="inherit" w:cs="Helvetica"/>
          <w:color w:val="565A5F"/>
          <w:kern w:val="0"/>
          <w:sz w:val="23"/>
          <w:szCs w:val="23"/>
        </w:rPr>
      </w:pPr>
      <w:r w:rsidRPr="00E060D1">
        <w:rPr>
          <w:rFonts w:ascii="inherit" w:eastAsia="宋体" w:hAnsi="inherit" w:cs="Helvetica"/>
          <w:color w:val="565A5F"/>
          <w:kern w:val="0"/>
          <w:sz w:val="23"/>
          <w:szCs w:val="23"/>
        </w:rPr>
        <w:t>*******************************************</w:t>
      </w:r>
      <w:r w:rsidRPr="00E060D1">
        <w:rPr>
          <w:rFonts w:ascii="inherit" w:eastAsia="宋体" w:hAnsi="inherit" w:cs="Helvetica"/>
          <w:color w:val="565A5F"/>
          <w:kern w:val="0"/>
          <w:sz w:val="23"/>
          <w:szCs w:val="23"/>
        </w:rPr>
        <w:br/>
        <w:t>* Fortran programs compiled successfully.</w:t>
      </w:r>
      <w:r w:rsidRPr="00E060D1">
        <w:rPr>
          <w:rFonts w:ascii="inherit" w:eastAsia="宋体" w:hAnsi="inherit" w:cs="Helvetica"/>
          <w:color w:val="565A5F"/>
          <w:kern w:val="0"/>
          <w:sz w:val="23"/>
          <w:szCs w:val="23"/>
        </w:rPr>
        <w:br/>
        <w:t>*******************************************</w:t>
      </w:r>
    </w:p>
    <w:p w:rsidR="00E060D1" w:rsidRPr="00E060D1" w:rsidRDefault="00E060D1" w:rsidP="00E060D1">
      <w:pPr>
        <w:widowControl/>
        <w:spacing w:before="384" w:after="384" w:line="384" w:lineRule="atLeast"/>
        <w:textAlignment w:val="baseline"/>
        <w:rPr>
          <w:rFonts w:ascii="inherit" w:eastAsia="宋体" w:hAnsi="inherit" w:cs="Helvetica"/>
          <w:color w:val="565A5F"/>
          <w:kern w:val="0"/>
          <w:szCs w:val="21"/>
        </w:rPr>
      </w:pPr>
      <w:r w:rsidRPr="00E060D1">
        <w:rPr>
          <w:rFonts w:ascii="inherit" w:eastAsia="宋体" w:hAnsi="inherit" w:cs="Helvetica"/>
          <w:color w:val="565A5F"/>
          <w:kern w:val="0"/>
          <w:szCs w:val="21"/>
        </w:rPr>
        <w:t>如果你看到了以上两个提示，那么恭喜你：</w:t>
      </w:r>
      <w:r w:rsidRPr="00E060D1">
        <w:rPr>
          <w:rFonts w:ascii="inherit" w:eastAsia="宋体" w:hAnsi="inherit" w:cs="Helvetica"/>
          <w:color w:val="565A5F"/>
          <w:kern w:val="0"/>
          <w:szCs w:val="21"/>
        </w:rPr>
        <w:t xml:space="preserve">Bernese </w:t>
      </w:r>
      <w:r w:rsidRPr="00E060D1">
        <w:rPr>
          <w:rFonts w:ascii="inherit" w:eastAsia="宋体" w:hAnsi="inherit" w:cs="Helvetica"/>
          <w:color w:val="565A5F"/>
          <w:kern w:val="0"/>
          <w:szCs w:val="21"/>
        </w:rPr>
        <w:t>软件已经编译成功了！</w:t>
      </w:r>
    </w:p>
    <w:p w:rsidR="00E060D1" w:rsidRPr="00E060D1" w:rsidRDefault="00E060D1" w:rsidP="00E060D1">
      <w:pPr>
        <w:widowControl/>
        <w:spacing w:line="312" w:lineRule="atLeast"/>
        <w:jc w:val="left"/>
        <w:textAlignment w:val="baseline"/>
        <w:outlineLvl w:val="2"/>
        <w:rPr>
          <w:rFonts w:ascii="inherit" w:eastAsia="宋体" w:hAnsi="inherit" w:cs="Helvetica"/>
          <w:b/>
          <w:bCs/>
          <w:color w:val="565A5F"/>
          <w:kern w:val="0"/>
          <w:sz w:val="27"/>
          <w:szCs w:val="27"/>
        </w:rPr>
      </w:pPr>
      <w:r w:rsidRPr="00E060D1">
        <w:rPr>
          <w:rFonts w:ascii="inherit" w:eastAsia="宋体" w:hAnsi="inherit" w:cs="Helvetica"/>
          <w:b/>
          <w:bCs/>
          <w:color w:val="565A5F"/>
          <w:kern w:val="0"/>
          <w:sz w:val="27"/>
          <w:szCs w:val="27"/>
        </w:rPr>
        <w:t>添加用户</w:t>
      </w:r>
    </w:p>
    <w:p w:rsidR="00E060D1" w:rsidRPr="00E060D1" w:rsidRDefault="00E060D1" w:rsidP="00E060D1">
      <w:pPr>
        <w:widowControl/>
        <w:spacing w:before="384" w:after="384" w:line="384" w:lineRule="atLeast"/>
        <w:textAlignment w:val="baseline"/>
        <w:rPr>
          <w:rFonts w:ascii="inherit" w:eastAsia="宋体" w:hAnsi="inherit" w:cs="Helvetica"/>
          <w:color w:val="565A5F"/>
          <w:kern w:val="0"/>
          <w:szCs w:val="21"/>
        </w:rPr>
      </w:pPr>
      <w:r w:rsidRPr="00E060D1">
        <w:rPr>
          <w:rFonts w:ascii="inherit" w:eastAsia="宋体" w:hAnsi="inherit" w:cs="Helvetica"/>
          <w:color w:val="565A5F"/>
          <w:kern w:val="0"/>
          <w:szCs w:val="21"/>
        </w:rPr>
        <w:lastRenderedPageBreak/>
        <w:t>使用</w:t>
      </w:r>
      <w:r w:rsidRPr="00E060D1">
        <w:rPr>
          <w:rFonts w:ascii="inherit" w:eastAsia="宋体" w:hAnsi="inherit" w:cs="Helvetica"/>
          <w:color w:val="565A5F"/>
          <w:kern w:val="0"/>
          <w:szCs w:val="21"/>
        </w:rPr>
        <w:t xml:space="preserve"> root </w:t>
      </w:r>
      <w:r w:rsidRPr="00E060D1">
        <w:rPr>
          <w:rFonts w:ascii="inherit" w:eastAsia="宋体" w:hAnsi="inherit" w:cs="Helvetica"/>
          <w:color w:val="565A5F"/>
          <w:kern w:val="0"/>
          <w:szCs w:val="21"/>
        </w:rPr>
        <w:t>用户进行日常操作既不方便也不安全。为了让非</w:t>
      </w:r>
      <w:r w:rsidRPr="00E060D1">
        <w:rPr>
          <w:rFonts w:ascii="inherit" w:eastAsia="宋体" w:hAnsi="inherit" w:cs="Helvetica"/>
          <w:color w:val="565A5F"/>
          <w:kern w:val="0"/>
          <w:szCs w:val="21"/>
        </w:rPr>
        <w:t xml:space="preserve"> root </w:t>
      </w:r>
      <w:r w:rsidRPr="00E060D1">
        <w:rPr>
          <w:rFonts w:ascii="inherit" w:eastAsia="宋体" w:hAnsi="inherit" w:cs="Helvetica"/>
          <w:color w:val="565A5F"/>
          <w:kern w:val="0"/>
          <w:szCs w:val="21"/>
        </w:rPr>
        <w:t>用户也能使用</w:t>
      </w:r>
      <w:r w:rsidRPr="00E060D1">
        <w:rPr>
          <w:rFonts w:ascii="inherit" w:eastAsia="宋体" w:hAnsi="inherit" w:cs="Helvetica"/>
          <w:color w:val="565A5F"/>
          <w:kern w:val="0"/>
          <w:szCs w:val="21"/>
        </w:rPr>
        <w:t xml:space="preserve"> Bernese </w:t>
      </w:r>
      <w:r w:rsidRPr="00E060D1">
        <w:rPr>
          <w:rFonts w:ascii="inherit" w:eastAsia="宋体" w:hAnsi="inherit" w:cs="Helvetica"/>
          <w:color w:val="565A5F"/>
          <w:kern w:val="0"/>
          <w:szCs w:val="21"/>
        </w:rPr>
        <w:t>软件，需要使用新用户加载环境变量设置文件，再启动配置程序。在终端中执行如下命令：</w:t>
      </w:r>
    </w:p>
    <w:tbl>
      <w:tblPr>
        <w:tblW w:w="0" w:type="dxa"/>
        <w:tblCellMar>
          <w:left w:w="0" w:type="dxa"/>
          <w:right w:w="0" w:type="dxa"/>
        </w:tblCellMar>
        <w:tblLook w:val="04A0" w:firstRow="1" w:lastRow="0" w:firstColumn="1" w:lastColumn="0" w:noHBand="0" w:noVBand="1"/>
      </w:tblPr>
      <w:tblGrid>
        <w:gridCol w:w="105"/>
        <w:gridCol w:w="4705"/>
      </w:tblGrid>
      <w:tr w:rsidR="00E060D1" w:rsidRPr="00E060D1" w:rsidTr="00E060D1">
        <w:tc>
          <w:tcPr>
            <w:tcW w:w="0" w:type="auto"/>
            <w:tcBorders>
              <w:top w:val="nil"/>
              <w:left w:val="nil"/>
              <w:bottom w:val="nil"/>
              <w:right w:val="nil"/>
            </w:tcBorders>
            <w:tcMar>
              <w:top w:w="150" w:type="dxa"/>
              <w:left w:w="0" w:type="dxa"/>
              <w:bottom w:w="150" w:type="dxa"/>
              <w:right w:w="0" w:type="dxa"/>
            </w:tcMar>
            <w:vAlign w:val="center"/>
            <w:hideMark/>
          </w:tcPr>
          <w:p w:rsidR="00E060D1" w:rsidRPr="00E060D1" w:rsidRDefault="00E060D1" w:rsidP="00E06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E060D1">
              <w:rPr>
                <w:rFonts w:ascii="inherit" w:eastAsia="宋体" w:hAnsi="inherit" w:cs="宋体"/>
                <w:color w:val="666666"/>
                <w:kern w:val="0"/>
                <w:szCs w:val="21"/>
              </w:rPr>
              <w:t>1</w:t>
            </w:r>
          </w:p>
          <w:p w:rsidR="00E060D1" w:rsidRPr="00E060D1" w:rsidRDefault="00E060D1" w:rsidP="00E06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E060D1">
              <w:rPr>
                <w:rFonts w:ascii="inherit" w:eastAsia="宋体" w:hAnsi="inherit" w:cs="宋体"/>
                <w:color w:val="666666"/>
                <w:kern w:val="0"/>
                <w:szCs w:val="21"/>
              </w:rPr>
              <w:t>2</w:t>
            </w:r>
          </w:p>
        </w:tc>
        <w:tc>
          <w:tcPr>
            <w:tcW w:w="0" w:type="auto"/>
            <w:tcBorders>
              <w:top w:val="nil"/>
              <w:left w:val="nil"/>
              <w:bottom w:val="nil"/>
              <w:right w:val="nil"/>
            </w:tcBorders>
            <w:tcMar>
              <w:top w:w="150" w:type="dxa"/>
              <w:left w:w="0" w:type="dxa"/>
              <w:bottom w:w="150" w:type="dxa"/>
              <w:right w:w="300" w:type="dxa"/>
            </w:tcMar>
            <w:vAlign w:val="center"/>
            <w:hideMark/>
          </w:tcPr>
          <w:p w:rsidR="00E060D1" w:rsidRPr="00E060D1" w:rsidRDefault="00E060D1" w:rsidP="00E06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E060D1">
              <w:rPr>
                <w:rFonts w:ascii="inherit" w:eastAsia="宋体" w:hAnsi="inherit" w:cs="宋体"/>
                <w:kern w:val="0"/>
                <w:szCs w:val="21"/>
              </w:rPr>
              <w:t xml:space="preserve">$ </w:t>
            </w:r>
            <w:r w:rsidRPr="00E060D1">
              <w:rPr>
                <w:rFonts w:ascii="inherit" w:eastAsia="宋体" w:hAnsi="inherit" w:cs="宋体"/>
                <w:color w:val="E6DB74"/>
                <w:kern w:val="0"/>
                <w:szCs w:val="21"/>
                <w:bdr w:val="none" w:sz="0" w:space="0" w:color="auto" w:frame="1"/>
              </w:rPr>
              <w:t>source</w:t>
            </w:r>
            <w:r w:rsidRPr="00E060D1">
              <w:rPr>
                <w:rFonts w:ascii="inherit" w:eastAsia="宋体" w:hAnsi="inherit" w:cs="宋体"/>
                <w:kern w:val="0"/>
                <w:szCs w:val="21"/>
              </w:rPr>
              <w:t xml:space="preserve"> /opt/BERN52/GPS/EXE/LOADGPS.setvar</w:t>
            </w:r>
          </w:p>
          <w:p w:rsidR="00E060D1" w:rsidRPr="00E060D1" w:rsidRDefault="00E060D1" w:rsidP="00E06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E060D1">
              <w:rPr>
                <w:rFonts w:ascii="inherit" w:eastAsia="宋体" w:hAnsi="inherit" w:cs="宋体"/>
                <w:kern w:val="0"/>
                <w:szCs w:val="21"/>
              </w:rPr>
              <w:t>$ perl /opt/BERN52/GPS/EXE/configure.pm</w:t>
            </w:r>
          </w:p>
        </w:tc>
      </w:tr>
    </w:tbl>
    <w:p w:rsidR="00E060D1" w:rsidRPr="00E060D1" w:rsidRDefault="00E060D1" w:rsidP="00E060D1">
      <w:pPr>
        <w:widowControl/>
        <w:spacing w:line="384" w:lineRule="atLeast"/>
        <w:textAlignment w:val="baseline"/>
        <w:rPr>
          <w:rFonts w:ascii="inherit" w:eastAsia="宋体" w:hAnsi="inherit" w:cs="Helvetica"/>
          <w:color w:val="565A5F"/>
          <w:kern w:val="0"/>
          <w:szCs w:val="21"/>
        </w:rPr>
      </w:pPr>
      <w:r w:rsidRPr="00E060D1">
        <w:rPr>
          <w:rFonts w:ascii="inherit" w:eastAsia="宋体" w:hAnsi="inherit" w:cs="Helvetica"/>
          <w:color w:val="565A5F"/>
          <w:kern w:val="0"/>
          <w:szCs w:val="21"/>
        </w:rPr>
        <w:t>程序将再次打印出安装提示，此时键入</w:t>
      </w:r>
      <w:r w:rsidRPr="00E060D1">
        <w:rPr>
          <w:rFonts w:ascii="inherit" w:eastAsia="宋体" w:hAnsi="inherit" w:cs="Helvetica"/>
          <w:color w:val="565A5F"/>
          <w:kern w:val="0"/>
          <w:szCs w:val="21"/>
        </w:rPr>
        <w:t> </w:t>
      </w:r>
      <w:r w:rsidRPr="00E060D1">
        <w:rPr>
          <w:rFonts w:ascii="inherit" w:eastAsia="宋体" w:hAnsi="inherit" w:cs="宋体"/>
          <w:color w:val="F8F8F2"/>
          <w:kern w:val="0"/>
          <w:szCs w:val="21"/>
          <w:bdr w:val="none" w:sz="0" w:space="0" w:color="auto" w:frame="1"/>
          <w:shd w:val="clear" w:color="auto" w:fill="272822"/>
        </w:rPr>
        <w:t>3</w:t>
      </w:r>
      <w:r w:rsidRPr="00E060D1">
        <w:rPr>
          <w:rFonts w:ascii="inherit" w:eastAsia="宋体" w:hAnsi="inherit" w:cs="Helvetica"/>
          <w:color w:val="565A5F"/>
          <w:kern w:val="0"/>
          <w:szCs w:val="21"/>
        </w:rPr>
        <w:t>，根据提示添加新用户的环境变量和</w:t>
      </w:r>
      <w:r w:rsidRPr="00E060D1">
        <w:rPr>
          <w:rFonts w:ascii="inherit" w:eastAsia="宋体" w:hAnsi="inherit" w:cs="Helvetica"/>
          <w:color w:val="565A5F"/>
          <w:kern w:val="0"/>
          <w:szCs w:val="21"/>
        </w:rPr>
        <w:t xml:space="preserve"> Bernese </w:t>
      </w:r>
      <w:r w:rsidRPr="00E060D1">
        <w:rPr>
          <w:rFonts w:ascii="inherit" w:eastAsia="宋体" w:hAnsi="inherit" w:cs="Helvetica"/>
          <w:color w:val="565A5F"/>
          <w:kern w:val="0"/>
          <w:szCs w:val="21"/>
        </w:rPr>
        <w:t>运行所需的文件夹即可。</w:t>
      </w:r>
    </w:p>
    <w:p w:rsidR="00E060D1" w:rsidRPr="00E060D1" w:rsidRDefault="00E060D1" w:rsidP="00E060D1">
      <w:pPr>
        <w:widowControl/>
        <w:spacing w:line="312" w:lineRule="atLeast"/>
        <w:jc w:val="left"/>
        <w:textAlignment w:val="baseline"/>
        <w:outlineLvl w:val="2"/>
        <w:rPr>
          <w:rFonts w:ascii="inherit" w:eastAsia="宋体" w:hAnsi="inherit" w:cs="Helvetica"/>
          <w:b/>
          <w:bCs/>
          <w:color w:val="565A5F"/>
          <w:kern w:val="0"/>
          <w:sz w:val="27"/>
          <w:szCs w:val="27"/>
        </w:rPr>
      </w:pPr>
      <w:r w:rsidRPr="00E060D1">
        <w:rPr>
          <w:rFonts w:ascii="inherit" w:eastAsia="宋体" w:hAnsi="inherit" w:cs="Helvetica"/>
          <w:b/>
          <w:bCs/>
          <w:color w:val="565A5F"/>
          <w:kern w:val="0"/>
          <w:sz w:val="27"/>
          <w:szCs w:val="27"/>
        </w:rPr>
        <w:t>配置环境变量</w:t>
      </w:r>
    </w:p>
    <w:p w:rsidR="00E060D1" w:rsidRPr="00E060D1" w:rsidRDefault="00E060D1" w:rsidP="00E060D1">
      <w:pPr>
        <w:widowControl/>
        <w:spacing w:before="384" w:after="384" w:line="384" w:lineRule="atLeast"/>
        <w:textAlignment w:val="baseline"/>
        <w:rPr>
          <w:rFonts w:ascii="inherit" w:eastAsia="宋体" w:hAnsi="inherit" w:cs="Helvetica"/>
          <w:color w:val="565A5F"/>
          <w:kern w:val="0"/>
          <w:szCs w:val="21"/>
        </w:rPr>
      </w:pPr>
      <w:r w:rsidRPr="00E060D1">
        <w:rPr>
          <w:rFonts w:ascii="inherit" w:eastAsia="宋体" w:hAnsi="inherit" w:cs="Helvetica"/>
          <w:color w:val="565A5F"/>
          <w:kern w:val="0"/>
          <w:szCs w:val="21"/>
        </w:rPr>
        <w:t>为了在每次开机后都能直接使用</w:t>
      </w:r>
      <w:r w:rsidRPr="00E060D1">
        <w:rPr>
          <w:rFonts w:ascii="inherit" w:eastAsia="宋体" w:hAnsi="inherit" w:cs="Helvetica"/>
          <w:color w:val="565A5F"/>
          <w:kern w:val="0"/>
          <w:szCs w:val="21"/>
        </w:rPr>
        <w:t xml:space="preserve"> Bernese </w:t>
      </w:r>
      <w:r w:rsidRPr="00E060D1">
        <w:rPr>
          <w:rFonts w:ascii="inherit" w:eastAsia="宋体" w:hAnsi="inherit" w:cs="Helvetica"/>
          <w:color w:val="565A5F"/>
          <w:kern w:val="0"/>
          <w:szCs w:val="21"/>
        </w:rPr>
        <w:t>软件，需要编辑</w:t>
      </w:r>
      <w:r w:rsidRPr="00E060D1">
        <w:rPr>
          <w:rFonts w:ascii="inherit" w:eastAsia="宋体" w:hAnsi="inherit" w:cs="Helvetica"/>
          <w:color w:val="565A5F"/>
          <w:kern w:val="0"/>
          <w:szCs w:val="21"/>
        </w:rPr>
        <w:t xml:space="preserve"> Shell </w:t>
      </w:r>
      <w:r w:rsidRPr="00E060D1">
        <w:rPr>
          <w:rFonts w:ascii="inherit" w:eastAsia="宋体" w:hAnsi="inherit" w:cs="Helvetica"/>
          <w:color w:val="565A5F"/>
          <w:kern w:val="0"/>
          <w:szCs w:val="21"/>
        </w:rPr>
        <w:t>配置文件，让系统在启动时自动加载环境变量。</w:t>
      </w:r>
      <w:r w:rsidRPr="00E060D1">
        <w:rPr>
          <w:rFonts w:ascii="inherit" w:eastAsia="宋体" w:hAnsi="inherit" w:cs="Helvetica"/>
          <w:color w:val="565A5F"/>
          <w:kern w:val="0"/>
          <w:szCs w:val="21"/>
        </w:rPr>
        <w:t xml:space="preserve">Bash </w:t>
      </w:r>
      <w:r w:rsidRPr="00E060D1">
        <w:rPr>
          <w:rFonts w:ascii="inherit" w:eastAsia="宋体" w:hAnsi="inherit" w:cs="Helvetica"/>
          <w:color w:val="565A5F"/>
          <w:kern w:val="0"/>
          <w:szCs w:val="21"/>
        </w:rPr>
        <w:t>用户打开</w:t>
      </w:r>
      <w:r w:rsidRPr="00E060D1">
        <w:rPr>
          <w:rFonts w:ascii="inherit" w:eastAsia="宋体" w:hAnsi="inherit" w:cs="Helvetica"/>
          <w:color w:val="565A5F"/>
          <w:kern w:val="0"/>
          <w:szCs w:val="21"/>
        </w:rPr>
        <w:t xml:space="preserve"> ~/.bashrc</w:t>
      </w:r>
      <w:r w:rsidRPr="00E060D1">
        <w:rPr>
          <w:rFonts w:ascii="inherit" w:eastAsia="宋体" w:hAnsi="inherit" w:cs="Helvetica"/>
          <w:color w:val="565A5F"/>
          <w:kern w:val="0"/>
          <w:szCs w:val="21"/>
        </w:rPr>
        <w:t>，</w:t>
      </w:r>
      <w:r w:rsidRPr="00E060D1">
        <w:rPr>
          <w:rFonts w:ascii="inherit" w:eastAsia="宋体" w:hAnsi="inherit" w:cs="Helvetica"/>
          <w:color w:val="565A5F"/>
          <w:kern w:val="0"/>
          <w:szCs w:val="21"/>
        </w:rPr>
        <w:t xml:space="preserve">C Shell </w:t>
      </w:r>
      <w:r w:rsidRPr="00E060D1">
        <w:rPr>
          <w:rFonts w:ascii="inherit" w:eastAsia="宋体" w:hAnsi="inherit" w:cs="Helvetica"/>
          <w:color w:val="565A5F"/>
          <w:kern w:val="0"/>
          <w:szCs w:val="21"/>
        </w:rPr>
        <w:t>或</w:t>
      </w:r>
      <w:r w:rsidRPr="00E060D1">
        <w:rPr>
          <w:rFonts w:ascii="inherit" w:eastAsia="宋体" w:hAnsi="inherit" w:cs="Helvetica"/>
          <w:color w:val="565A5F"/>
          <w:kern w:val="0"/>
          <w:szCs w:val="21"/>
        </w:rPr>
        <w:t xml:space="preserve"> TC Shell </w:t>
      </w:r>
      <w:r w:rsidRPr="00E060D1">
        <w:rPr>
          <w:rFonts w:ascii="inherit" w:eastAsia="宋体" w:hAnsi="inherit" w:cs="Helvetica"/>
          <w:color w:val="565A5F"/>
          <w:kern w:val="0"/>
          <w:szCs w:val="21"/>
        </w:rPr>
        <w:t>用户打开</w:t>
      </w:r>
      <w:r w:rsidRPr="00E060D1">
        <w:rPr>
          <w:rFonts w:ascii="inherit" w:eastAsia="宋体" w:hAnsi="inherit" w:cs="Helvetica"/>
          <w:color w:val="565A5F"/>
          <w:kern w:val="0"/>
          <w:szCs w:val="21"/>
        </w:rPr>
        <w:t xml:space="preserve"> ~/.cshrc</w:t>
      </w:r>
      <w:r w:rsidRPr="00E060D1">
        <w:rPr>
          <w:rFonts w:ascii="inherit" w:eastAsia="宋体" w:hAnsi="inherit" w:cs="Helvetica"/>
          <w:color w:val="565A5F"/>
          <w:kern w:val="0"/>
          <w:szCs w:val="21"/>
        </w:rPr>
        <w:t>，为其添加以下内容：</w:t>
      </w:r>
    </w:p>
    <w:tbl>
      <w:tblPr>
        <w:tblW w:w="0" w:type="dxa"/>
        <w:tblCellMar>
          <w:left w:w="0" w:type="dxa"/>
          <w:right w:w="0" w:type="dxa"/>
        </w:tblCellMar>
        <w:tblLook w:val="04A0" w:firstRow="1" w:lastRow="0" w:firstColumn="1" w:lastColumn="0" w:noHBand="0" w:noVBand="1"/>
      </w:tblPr>
      <w:tblGrid>
        <w:gridCol w:w="105"/>
        <w:gridCol w:w="5240"/>
      </w:tblGrid>
      <w:tr w:rsidR="00E060D1" w:rsidRPr="00E060D1" w:rsidTr="00E060D1">
        <w:tc>
          <w:tcPr>
            <w:tcW w:w="0" w:type="auto"/>
            <w:tcBorders>
              <w:top w:val="nil"/>
              <w:left w:val="nil"/>
              <w:bottom w:val="nil"/>
              <w:right w:val="nil"/>
            </w:tcBorders>
            <w:tcMar>
              <w:top w:w="150" w:type="dxa"/>
              <w:left w:w="0" w:type="dxa"/>
              <w:bottom w:w="150" w:type="dxa"/>
              <w:right w:w="0" w:type="dxa"/>
            </w:tcMar>
            <w:vAlign w:val="center"/>
            <w:hideMark/>
          </w:tcPr>
          <w:p w:rsidR="00E060D1" w:rsidRPr="00E060D1" w:rsidRDefault="00E060D1" w:rsidP="00E06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E060D1">
              <w:rPr>
                <w:rFonts w:ascii="inherit" w:eastAsia="宋体" w:hAnsi="inherit" w:cs="宋体"/>
                <w:color w:val="666666"/>
                <w:kern w:val="0"/>
                <w:szCs w:val="21"/>
              </w:rPr>
              <w:t>1</w:t>
            </w:r>
          </w:p>
          <w:p w:rsidR="00E060D1" w:rsidRPr="00E060D1" w:rsidRDefault="00E060D1" w:rsidP="00E06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E060D1">
              <w:rPr>
                <w:rFonts w:ascii="inherit" w:eastAsia="宋体" w:hAnsi="inherit" w:cs="宋体"/>
                <w:color w:val="666666"/>
                <w:kern w:val="0"/>
                <w:szCs w:val="21"/>
              </w:rPr>
              <w:t>2</w:t>
            </w:r>
          </w:p>
        </w:tc>
        <w:tc>
          <w:tcPr>
            <w:tcW w:w="0" w:type="auto"/>
            <w:tcBorders>
              <w:top w:val="nil"/>
              <w:left w:val="nil"/>
              <w:bottom w:val="nil"/>
              <w:right w:val="nil"/>
            </w:tcBorders>
            <w:tcMar>
              <w:top w:w="150" w:type="dxa"/>
              <w:left w:w="0" w:type="dxa"/>
              <w:bottom w:w="150" w:type="dxa"/>
              <w:right w:w="300" w:type="dxa"/>
            </w:tcMar>
            <w:vAlign w:val="center"/>
            <w:hideMark/>
          </w:tcPr>
          <w:p w:rsidR="00E060D1" w:rsidRPr="00E060D1" w:rsidRDefault="00E060D1" w:rsidP="00E06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E060D1">
              <w:rPr>
                <w:rFonts w:ascii="inherit" w:eastAsia="宋体" w:hAnsi="inherit" w:cs="宋体"/>
                <w:color w:val="75715E"/>
                <w:kern w:val="0"/>
                <w:szCs w:val="21"/>
                <w:bdr w:val="none" w:sz="0" w:space="0" w:color="auto" w:frame="1"/>
              </w:rPr>
              <w:t># Load environment variables for Bernese GNSS Software</w:t>
            </w:r>
          </w:p>
          <w:p w:rsidR="00E060D1" w:rsidRPr="00E060D1" w:rsidRDefault="00E060D1" w:rsidP="00E06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E060D1">
              <w:rPr>
                <w:rFonts w:ascii="inherit" w:eastAsia="宋体" w:hAnsi="inherit" w:cs="宋体"/>
                <w:color w:val="E6DB74"/>
                <w:kern w:val="0"/>
                <w:szCs w:val="21"/>
                <w:bdr w:val="none" w:sz="0" w:space="0" w:color="auto" w:frame="1"/>
              </w:rPr>
              <w:t>source</w:t>
            </w:r>
            <w:r w:rsidRPr="00E060D1">
              <w:rPr>
                <w:rFonts w:ascii="inherit" w:eastAsia="宋体" w:hAnsi="inherit" w:cs="宋体"/>
                <w:kern w:val="0"/>
                <w:szCs w:val="21"/>
              </w:rPr>
              <w:t xml:space="preserve"> /opt/BERN52/GPS/EXE/LOADGPS.setvar</w:t>
            </w:r>
          </w:p>
        </w:tc>
      </w:tr>
    </w:tbl>
    <w:p w:rsidR="00E060D1" w:rsidRPr="00E060D1" w:rsidRDefault="00E060D1" w:rsidP="00E060D1">
      <w:pPr>
        <w:widowControl/>
        <w:spacing w:line="384" w:lineRule="atLeast"/>
        <w:textAlignment w:val="baseline"/>
        <w:rPr>
          <w:rFonts w:ascii="inherit" w:eastAsia="宋体" w:hAnsi="inherit" w:cs="Helvetica"/>
          <w:color w:val="565A5F"/>
          <w:kern w:val="0"/>
          <w:szCs w:val="21"/>
        </w:rPr>
      </w:pPr>
      <w:r w:rsidRPr="00E060D1">
        <w:rPr>
          <w:rFonts w:ascii="inherit" w:eastAsia="宋体" w:hAnsi="inherit" w:cs="Helvetica"/>
          <w:color w:val="565A5F"/>
          <w:kern w:val="0"/>
          <w:szCs w:val="21"/>
        </w:rPr>
        <w:t>之后将可以启动</w:t>
      </w:r>
      <w:r w:rsidRPr="00E060D1">
        <w:rPr>
          <w:rFonts w:ascii="inherit" w:eastAsia="宋体" w:hAnsi="inherit" w:cs="Helvetica"/>
          <w:color w:val="565A5F"/>
          <w:kern w:val="0"/>
          <w:szCs w:val="21"/>
        </w:rPr>
        <w:t xml:space="preserve"> Bernese </w:t>
      </w:r>
      <w:r w:rsidRPr="00E060D1">
        <w:rPr>
          <w:rFonts w:ascii="inherit" w:eastAsia="宋体" w:hAnsi="inherit" w:cs="Helvetica"/>
          <w:color w:val="565A5F"/>
          <w:kern w:val="0"/>
          <w:szCs w:val="21"/>
        </w:rPr>
        <w:t>了，你可以在终端中键入</w:t>
      </w:r>
      <w:r w:rsidRPr="00E060D1">
        <w:rPr>
          <w:rFonts w:ascii="inherit" w:eastAsia="宋体" w:hAnsi="inherit" w:cs="Helvetica"/>
          <w:color w:val="565A5F"/>
          <w:kern w:val="0"/>
          <w:szCs w:val="21"/>
        </w:rPr>
        <w:t> </w:t>
      </w:r>
      <w:r w:rsidRPr="00E060D1">
        <w:rPr>
          <w:rFonts w:ascii="inherit" w:eastAsia="宋体" w:hAnsi="inherit" w:cs="宋体"/>
          <w:color w:val="F8F8F2"/>
          <w:kern w:val="0"/>
          <w:szCs w:val="21"/>
          <w:bdr w:val="none" w:sz="0" w:space="0" w:color="auto" w:frame="1"/>
          <w:shd w:val="clear" w:color="auto" w:fill="272822"/>
        </w:rPr>
        <w:t>G</w:t>
      </w:r>
      <w:r w:rsidRPr="00E060D1">
        <w:rPr>
          <w:rFonts w:ascii="inherit" w:eastAsia="宋体" w:hAnsi="inherit" w:cs="Helvetica"/>
          <w:color w:val="565A5F"/>
          <w:kern w:val="0"/>
          <w:szCs w:val="21"/>
        </w:rPr>
        <w:t> </w:t>
      </w:r>
      <w:r w:rsidRPr="00E060D1">
        <w:rPr>
          <w:rFonts w:ascii="inherit" w:eastAsia="宋体" w:hAnsi="inherit" w:cs="Helvetica"/>
          <w:color w:val="565A5F"/>
          <w:kern w:val="0"/>
          <w:szCs w:val="21"/>
        </w:rPr>
        <w:t>试一下。若程序安装成功，将弹出类似下面这样的</w:t>
      </w:r>
      <w:r w:rsidRPr="00E060D1">
        <w:rPr>
          <w:rFonts w:ascii="inherit" w:eastAsia="宋体" w:hAnsi="inherit" w:cs="Helvetica"/>
          <w:color w:val="565A5F"/>
          <w:kern w:val="0"/>
          <w:szCs w:val="21"/>
        </w:rPr>
        <w:t xml:space="preserve"> Bernese </w:t>
      </w:r>
      <w:r w:rsidRPr="00E060D1">
        <w:rPr>
          <w:rFonts w:ascii="inherit" w:eastAsia="宋体" w:hAnsi="inherit" w:cs="Helvetica"/>
          <w:color w:val="565A5F"/>
          <w:kern w:val="0"/>
          <w:szCs w:val="21"/>
        </w:rPr>
        <w:t>软件窗口：</w:t>
      </w:r>
    </w:p>
    <w:p w:rsidR="00E060D1" w:rsidRPr="00E060D1" w:rsidRDefault="00E060D1" w:rsidP="00E060D1">
      <w:pPr>
        <w:widowControl/>
        <w:spacing w:line="384" w:lineRule="atLeast"/>
        <w:textAlignment w:val="baseline"/>
        <w:rPr>
          <w:rFonts w:ascii="inherit" w:eastAsia="宋体" w:hAnsi="inherit" w:cs="Helvetica"/>
          <w:color w:val="565A5F"/>
          <w:kern w:val="0"/>
          <w:szCs w:val="21"/>
        </w:rPr>
      </w:pPr>
      <w:r w:rsidRPr="00E060D1">
        <w:rPr>
          <w:rFonts w:ascii="inherit" w:eastAsia="宋体" w:hAnsi="inherit" w:cs="Helvetica" w:hint="eastAsia"/>
          <w:noProof/>
          <w:color w:val="38B7EA"/>
          <w:kern w:val="0"/>
          <w:szCs w:val="21"/>
          <w:bdr w:val="none" w:sz="0" w:space="0" w:color="auto" w:frame="1"/>
        </w:rPr>
        <w:lastRenderedPageBreak/>
        <w:drawing>
          <wp:inline distT="0" distB="0" distL="0" distR="0">
            <wp:extent cx="7863840" cy="5143500"/>
            <wp:effectExtent l="0" t="0" r="3810" b="0"/>
            <wp:docPr id="1" name="图片 1" descr="Bernese GNSS Software">
              <a:hlinkClick xmlns:a="http://schemas.openxmlformats.org/drawingml/2006/main" r:id="rId15" tooltip="&quot;Bernese GNSS Softwar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rnese GNSS Software">
                      <a:hlinkClick r:id="rId15" tooltip="&quot;Bernese GNSS Software&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63840" cy="5143500"/>
                    </a:xfrm>
                    <a:prstGeom prst="rect">
                      <a:avLst/>
                    </a:prstGeom>
                    <a:noFill/>
                    <a:ln>
                      <a:noFill/>
                    </a:ln>
                  </pic:spPr>
                </pic:pic>
              </a:graphicData>
            </a:graphic>
          </wp:inline>
        </w:drawing>
      </w:r>
      <w:r w:rsidRPr="00E060D1">
        <w:rPr>
          <w:rFonts w:ascii="inherit" w:eastAsia="宋体" w:hAnsi="inherit" w:cs="Helvetica"/>
          <w:color w:val="999999"/>
          <w:kern w:val="0"/>
          <w:sz w:val="19"/>
          <w:szCs w:val="19"/>
          <w:bdr w:val="none" w:sz="0" w:space="0" w:color="auto" w:frame="1"/>
        </w:rPr>
        <w:t>Bernese GNSS Software</w:t>
      </w:r>
    </w:p>
    <w:p w:rsidR="004B242B" w:rsidRDefault="004B242B">
      <w:pPr>
        <w:widowControl/>
        <w:jc w:val="left"/>
      </w:pPr>
      <w:r>
        <w:br w:type="page"/>
      </w:r>
    </w:p>
    <w:p w:rsidR="00225DC3" w:rsidRPr="00225DC3" w:rsidRDefault="00225DC3" w:rsidP="00225DC3">
      <w:pPr>
        <w:widowControl/>
        <w:spacing w:after="210" w:line="312" w:lineRule="atLeast"/>
        <w:jc w:val="left"/>
        <w:textAlignment w:val="baseline"/>
        <w:outlineLvl w:val="0"/>
        <w:rPr>
          <w:rFonts w:ascii="inherit" w:eastAsia="宋体" w:hAnsi="inherit" w:cs="宋体"/>
          <w:b/>
          <w:bCs/>
          <w:color w:val="565A5F"/>
          <w:kern w:val="36"/>
          <w:sz w:val="48"/>
          <w:szCs w:val="48"/>
        </w:rPr>
      </w:pPr>
      <w:r w:rsidRPr="00225DC3">
        <w:rPr>
          <w:rFonts w:ascii="inherit" w:eastAsia="宋体" w:hAnsi="inherit" w:cs="宋体"/>
          <w:b/>
          <w:bCs/>
          <w:color w:val="565A5F"/>
          <w:kern w:val="36"/>
          <w:sz w:val="48"/>
          <w:szCs w:val="48"/>
        </w:rPr>
        <w:lastRenderedPageBreak/>
        <w:t xml:space="preserve">Ubuntu </w:t>
      </w:r>
      <w:r w:rsidRPr="00225DC3">
        <w:rPr>
          <w:rFonts w:ascii="inherit" w:eastAsia="宋体" w:hAnsi="inherit" w:cs="宋体"/>
          <w:b/>
          <w:bCs/>
          <w:color w:val="565A5F"/>
          <w:kern w:val="36"/>
          <w:sz w:val="48"/>
          <w:szCs w:val="48"/>
        </w:rPr>
        <w:t>操作系统安装</w:t>
      </w:r>
      <w:r w:rsidRPr="00225DC3">
        <w:rPr>
          <w:rFonts w:ascii="inherit" w:eastAsia="宋体" w:hAnsi="inherit" w:cs="宋体"/>
          <w:b/>
          <w:bCs/>
          <w:color w:val="565A5F"/>
          <w:kern w:val="36"/>
          <w:sz w:val="48"/>
          <w:szCs w:val="48"/>
        </w:rPr>
        <w:t xml:space="preserve"> Bernese</w:t>
      </w:r>
    </w:p>
    <w:p w:rsidR="00225DC3" w:rsidRPr="00225DC3" w:rsidRDefault="00225DC3" w:rsidP="00225DC3">
      <w:pPr>
        <w:widowControl/>
        <w:spacing w:line="384" w:lineRule="atLeast"/>
        <w:jc w:val="left"/>
        <w:textAlignment w:val="baseline"/>
        <w:rPr>
          <w:rFonts w:ascii="inherit" w:eastAsia="宋体" w:hAnsi="inherit" w:cs="宋体"/>
          <w:caps/>
          <w:kern w:val="0"/>
          <w:szCs w:val="21"/>
        </w:rPr>
      </w:pPr>
      <w:r w:rsidRPr="00225DC3">
        <w:rPr>
          <w:rFonts w:ascii="inherit" w:eastAsia="宋体" w:hAnsi="inherit" w:cs="宋体"/>
          <w:caps/>
          <w:kern w:val="0"/>
          <w:szCs w:val="21"/>
        </w:rPr>
        <w:t> </w:t>
      </w:r>
      <w:hyperlink r:id="rId17" w:history="1">
        <w:r w:rsidRPr="00225DC3">
          <w:rPr>
            <w:rFonts w:ascii="inherit" w:eastAsia="宋体" w:hAnsi="inherit" w:cs="宋体"/>
            <w:caps/>
            <w:color w:val="565A5F"/>
            <w:kern w:val="0"/>
            <w:szCs w:val="21"/>
            <w:u w:val="single"/>
            <w:bdr w:val="none" w:sz="0" w:space="0" w:color="auto" w:frame="1"/>
          </w:rPr>
          <w:t>2018-07-02</w:t>
        </w:r>
      </w:hyperlink>
    </w:p>
    <w:p w:rsidR="00225DC3" w:rsidRPr="00225DC3" w:rsidRDefault="00225DC3" w:rsidP="00225DC3">
      <w:pPr>
        <w:widowControl/>
        <w:spacing w:line="384" w:lineRule="atLeast"/>
        <w:jc w:val="left"/>
        <w:textAlignment w:val="baseline"/>
        <w:rPr>
          <w:rFonts w:ascii="inherit" w:eastAsia="宋体" w:hAnsi="inherit" w:cs="宋体"/>
          <w:caps/>
          <w:kern w:val="0"/>
          <w:szCs w:val="21"/>
        </w:rPr>
      </w:pPr>
      <w:r w:rsidRPr="00225DC3">
        <w:rPr>
          <w:rFonts w:ascii="inherit" w:eastAsia="宋体" w:hAnsi="inherit" w:cs="宋体"/>
          <w:caps/>
          <w:kern w:val="0"/>
          <w:szCs w:val="21"/>
        </w:rPr>
        <w:t> </w:t>
      </w:r>
      <w:hyperlink r:id="rId18" w:history="1">
        <w:r w:rsidRPr="00225DC3">
          <w:rPr>
            <w:rFonts w:ascii="inherit" w:eastAsia="宋体" w:hAnsi="inherit" w:cs="宋体"/>
            <w:caps/>
            <w:color w:val="565A5F"/>
            <w:kern w:val="0"/>
            <w:szCs w:val="21"/>
            <w:u w:val="single"/>
            <w:bdr w:val="none" w:sz="0" w:space="0" w:color="auto" w:frame="1"/>
          </w:rPr>
          <w:t>BERNESE</w:t>
        </w:r>
      </w:hyperlink>
    </w:p>
    <w:p w:rsidR="00225DC3" w:rsidRPr="00225DC3" w:rsidRDefault="00225DC3" w:rsidP="00225DC3">
      <w:pPr>
        <w:widowControl/>
        <w:spacing w:line="384" w:lineRule="atLeast"/>
        <w:jc w:val="left"/>
        <w:textAlignment w:val="baseline"/>
        <w:rPr>
          <w:rFonts w:ascii="inherit" w:eastAsia="宋体" w:hAnsi="inherit" w:cs="宋体"/>
          <w:caps/>
          <w:kern w:val="0"/>
          <w:szCs w:val="21"/>
        </w:rPr>
      </w:pPr>
      <w:r w:rsidRPr="00225DC3">
        <w:rPr>
          <w:rFonts w:ascii="inherit" w:eastAsia="宋体" w:hAnsi="inherit" w:cs="宋体"/>
          <w:caps/>
          <w:kern w:val="0"/>
          <w:szCs w:val="21"/>
        </w:rPr>
        <w:t> </w:t>
      </w:r>
      <w:hyperlink r:id="rId19" w:history="1">
        <w:r w:rsidRPr="00225DC3">
          <w:rPr>
            <w:rFonts w:ascii="inherit" w:eastAsia="宋体" w:hAnsi="inherit" w:cs="宋体"/>
            <w:caps/>
            <w:color w:val="565A5F"/>
            <w:kern w:val="0"/>
            <w:szCs w:val="21"/>
            <w:u w:val="single"/>
            <w:bdr w:val="none" w:sz="0" w:space="0" w:color="auto" w:frame="1"/>
          </w:rPr>
          <w:t>BERNESE</w:t>
        </w:r>
      </w:hyperlink>
    </w:p>
    <w:p w:rsidR="00225DC3" w:rsidRPr="00225DC3" w:rsidRDefault="00225DC3" w:rsidP="00225DC3">
      <w:pPr>
        <w:widowControl/>
        <w:spacing w:line="384" w:lineRule="atLeast"/>
        <w:textAlignment w:val="baseline"/>
        <w:rPr>
          <w:rFonts w:ascii="inherit" w:eastAsia="宋体" w:hAnsi="inherit" w:cs="Helvetica"/>
          <w:color w:val="565A5F"/>
          <w:kern w:val="0"/>
          <w:szCs w:val="21"/>
        </w:rPr>
      </w:pPr>
      <w:hyperlink r:id="rId20" w:tgtFrame="_blank" w:history="1">
        <w:r w:rsidRPr="00225DC3">
          <w:rPr>
            <w:rFonts w:ascii="inherit" w:eastAsia="宋体" w:hAnsi="inherit" w:cs="Helvetica"/>
            <w:color w:val="38B7EA"/>
            <w:kern w:val="0"/>
            <w:szCs w:val="21"/>
            <w:u w:val="single"/>
            <w:bdr w:val="none" w:sz="0" w:space="0" w:color="auto" w:frame="1"/>
          </w:rPr>
          <w:t>Bernese software</w:t>
        </w:r>
      </w:hyperlink>
      <w:r w:rsidRPr="00225DC3">
        <w:rPr>
          <w:rFonts w:ascii="inherit" w:eastAsia="宋体" w:hAnsi="inherit" w:cs="Helvetica"/>
          <w:color w:val="565A5F"/>
          <w:kern w:val="0"/>
          <w:szCs w:val="21"/>
        </w:rPr>
        <w:t> </w:t>
      </w:r>
      <w:r w:rsidRPr="00225DC3">
        <w:rPr>
          <w:rFonts w:ascii="inherit" w:eastAsia="宋体" w:hAnsi="inherit" w:cs="Helvetica"/>
          <w:color w:val="565A5F"/>
          <w:kern w:val="0"/>
          <w:szCs w:val="21"/>
        </w:rPr>
        <w:t>是另一个著名的高精度</w:t>
      </w:r>
      <w:r w:rsidRPr="00225DC3">
        <w:rPr>
          <w:rFonts w:ascii="inherit" w:eastAsia="宋体" w:hAnsi="inherit" w:cs="Helvetica"/>
          <w:color w:val="565A5F"/>
          <w:kern w:val="0"/>
          <w:szCs w:val="21"/>
        </w:rPr>
        <w:t xml:space="preserve"> GNSS </w:t>
      </w:r>
      <w:r w:rsidRPr="00225DC3">
        <w:rPr>
          <w:rFonts w:ascii="inherit" w:eastAsia="宋体" w:hAnsi="inherit" w:cs="Helvetica"/>
          <w:color w:val="565A5F"/>
          <w:kern w:val="0"/>
          <w:szCs w:val="21"/>
        </w:rPr>
        <w:t>数据处理软件。由瑞士伯尔尼大学（</w:t>
      </w:r>
      <w:r w:rsidRPr="00225DC3">
        <w:rPr>
          <w:rFonts w:ascii="inherit" w:eastAsia="宋体" w:hAnsi="inherit" w:cs="Helvetica"/>
          <w:color w:val="565A5F"/>
          <w:kern w:val="0"/>
          <w:szCs w:val="21"/>
        </w:rPr>
        <w:t>University of Berne</w:t>
      </w:r>
      <w:r w:rsidRPr="00225DC3">
        <w:rPr>
          <w:rFonts w:ascii="inherit" w:eastAsia="宋体" w:hAnsi="inherit" w:cs="Helvetica"/>
          <w:color w:val="565A5F"/>
          <w:kern w:val="0"/>
          <w:szCs w:val="21"/>
        </w:rPr>
        <w:t>）天文研究所开发，能够处理包括</w:t>
      </w:r>
      <w:r w:rsidRPr="00225DC3">
        <w:rPr>
          <w:rFonts w:ascii="inherit" w:eastAsia="宋体" w:hAnsi="inherit" w:cs="Helvetica"/>
          <w:color w:val="565A5F"/>
          <w:kern w:val="0"/>
          <w:szCs w:val="21"/>
        </w:rPr>
        <w:t xml:space="preserve"> GPS</w:t>
      </w:r>
      <w:r w:rsidRPr="00225DC3">
        <w:rPr>
          <w:rFonts w:ascii="inherit" w:eastAsia="宋体" w:hAnsi="inherit" w:cs="Helvetica"/>
          <w:color w:val="565A5F"/>
          <w:kern w:val="0"/>
          <w:szCs w:val="21"/>
        </w:rPr>
        <w:t>、</w:t>
      </w:r>
      <w:r w:rsidRPr="00225DC3">
        <w:rPr>
          <w:rFonts w:ascii="inherit" w:eastAsia="宋体" w:hAnsi="inherit" w:cs="Helvetica"/>
          <w:color w:val="565A5F"/>
          <w:kern w:val="0"/>
          <w:szCs w:val="21"/>
        </w:rPr>
        <w:t xml:space="preserve">GLONASS </w:t>
      </w:r>
      <w:r w:rsidRPr="00225DC3">
        <w:rPr>
          <w:rFonts w:ascii="inherit" w:eastAsia="宋体" w:hAnsi="inherit" w:cs="Helvetica"/>
          <w:color w:val="565A5F"/>
          <w:kern w:val="0"/>
          <w:szCs w:val="21"/>
        </w:rPr>
        <w:t>和卫星激光测距（</w:t>
      </w:r>
      <w:r w:rsidRPr="00225DC3">
        <w:rPr>
          <w:rFonts w:ascii="inherit" w:eastAsia="宋体" w:hAnsi="inherit" w:cs="Helvetica"/>
          <w:color w:val="565A5F"/>
          <w:kern w:val="0"/>
          <w:szCs w:val="21"/>
        </w:rPr>
        <w:t>SLR</w:t>
      </w:r>
      <w:r w:rsidRPr="00225DC3">
        <w:rPr>
          <w:rFonts w:ascii="inherit" w:eastAsia="宋体" w:hAnsi="inherit" w:cs="Helvetica"/>
          <w:color w:val="565A5F"/>
          <w:kern w:val="0"/>
          <w:szCs w:val="21"/>
        </w:rPr>
        <w:t>）等多种观测数据。该程序适用于</w:t>
      </w:r>
      <w:r w:rsidRPr="00225DC3">
        <w:rPr>
          <w:rFonts w:ascii="inherit" w:eastAsia="宋体" w:hAnsi="inherit" w:cs="Helvetica"/>
          <w:color w:val="565A5F"/>
          <w:kern w:val="0"/>
          <w:szCs w:val="21"/>
        </w:rPr>
        <w:t xml:space="preserve"> Windows </w:t>
      </w:r>
      <w:r w:rsidRPr="00225DC3">
        <w:rPr>
          <w:rFonts w:ascii="inherit" w:eastAsia="宋体" w:hAnsi="inherit" w:cs="Helvetica"/>
          <w:color w:val="565A5F"/>
          <w:kern w:val="0"/>
          <w:szCs w:val="21"/>
        </w:rPr>
        <w:t>或</w:t>
      </w:r>
      <w:r w:rsidRPr="00225DC3">
        <w:rPr>
          <w:rFonts w:ascii="inherit" w:eastAsia="宋体" w:hAnsi="inherit" w:cs="Helvetica"/>
          <w:color w:val="565A5F"/>
          <w:kern w:val="0"/>
          <w:szCs w:val="21"/>
        </w:rPr>
        <w:t xml:space="preserve"> UNIX/Linux </w:t>
      </w:r>
      <w:r w:rsidRPr="00225DC3">
        <w:rPr>
          <w:rFonts w:ascii="inherit" w:eastAsia="宋体" w:hAnsi="inherit" w:cs="Helvetica"/>
          <w:color w:val="565A5F"/>
          <w:kern w:val="0"/>
          <w:szCs w:val="21"/>
        </w:rPr>
        <w:t>操作系统，内嵌图形界面（虽然比较丑），操作友好，模型准确，解算精度高，并且具有强大的数据批处理能力。</w:t>
      </w:r>
    </w:p>
    <w:p w:rsidR="00225DC3" w:rsidRPr="00225DC3" w:rsidRDefault="00225DC3" w:rsidP="00225DC3">
      <w:pPr>
        <w:widowControl/>
        <w:spacing w:line="384" w:lineRule="atLeast"/>
        <w:textAlignment w:val="baseline"/>
        <w:rPr>
          <w:rFonts w:ascii="inherit" w:eastAsia="宋体" w:hAnsi="inherit" w:cs="Helvetica"/>
          <w:color w:val="565A5F"/>
          <w:kern w:val="0"/>
          <w:szCs w:val="21"/>
        </w:rPr>
      </w:pPr>
      <w:r w:rsidRPr="00225DC3">
        <w:rPr>
          <w:rFonts w:ascii="inherit" w:eastAsia="宋体" w:hAnsi="inherit" w:cs="Helvetica"/>
          <w:color w:val="565A5F"/>
          <w:kern w:val="0"/>
          <w:szCs w:val="21"/>
        </w:rPr>
        <w:t>当前</w:t>
      </w:r>
      <w:r w:rsidRPr="00225DC3">
        <w:rPr>
          <w:rFonts w:ascii="inherit" w:eastAsia="宋体" w:hAnsi="inherit" w:cs="Helvetica"/>
          <w:color w:val="565A5F"/>
          <w:kern w:val="0"/>
          <w:szCs w:val="21"/>
        </w:rPr>
        <w:t xml:space="preserve"> Bernese </w:t>
      </w:r>
      <w:r w:rsidRPr="00225DC3">
        <w:rPr>
          <w:rFonts w:ascii="inherit" w:eastAsia="宋体" w:hAnsi="inherit" w:cs="Helvetica"/>
          <w:color w:val="565A5F"/>
          <w:kern w:val="0"/>
          <w:szCs w:val="21"/>
        </w:rPr>
        <w:t>软件可以购买的最新版本为</w:t>
      </w:r>
      <w:r w:rsidRPr="00225DC3">
        <w:rPr>
          <w:rFonts w:ascii="inherit" w:eastAsia="宋体" w:hAnsi="inherit" w:cs="Helvetica"/>
          <w:color w:val="565A5F"/>
          <w:kern w:val="0"/>
          <w:szCs w:val="21"/>
        </w:rPr>
        <w:t xml:space="preserve"> 5.2</w:t>
      </w:r>
      <w:r w:rsidRPr="00225DC3">
        <w:rPr>
          <w:rFonts w:ascii="inherit" w:eastAsia="宋体" w:hAnsi="inherit" w:cs="Helvetica"/>
          <w:color w:val="565A5F"/>
          <w:kern w:val="0"/>
          <w:szCs w:val="21"/>
        </w:rPr>
        <w:t>，获得授权后，你可以使用本文介绍的方法将其安装到运行</w:t>
      </w:r>
      <w:r w:rsidRPr="00225DC3">
        <w:rPr>
          <w:rFonts w:ascii="inherit" w:eastAsia="宋体" w:hAnsi="inherit" w:cs="Helvetica"/>
          <w:color w:val="565A5F"/>
          <w:kern w:val="0"/>
          <w:szCs w:val="21"/>
        </w:rPr>
        <w:t xml:space="preserve"> Linux </w:t>
      </w:r>
      <w:r w:rsidRPr="00225DC3">
        <w:rPr>
          <w:rFonts w:ascii="inherit" w:eastAsia="宋体" w:hAnsi="inherit" w:cs="Helvetica"/>
          <w:color w:val="565A5F"/>
          <w:kern w:val="0"/>
          <w:szCs w:val="21"/>
        </w:rPr>
        <w:t>操作系统的计算机上。我实际使用的</w:t>
      </w:r>
      <w:r w:rsidRPr="00225DC3">
        <w:rPr>
          <w:rFonts w:ascii="inherit" w:eastAsia="宋体" w:hAnsi="inherit" w:cs="Helvetica"/>
          <w:color w:val="565A5F"/>
          <w:kern w:val="0"/>
          <w:szCs w:val="21"/>
        </w:rPr>
        <w:t xml:space="preserve"> Linux </w:t>
      </w:r>
      <w:r w:rsidRPr="00225DC3">
        <w:rPr>
          <w:rFonts w:ascii="inherit" w:eastAsia="宋体" w:hAnsi="inherit" w:cs="Helvetica"/>
          <w:color w:val="565A5F"/>
          <w:kern w:val="0"/>
          <w:szCs w:val="21"/>
        </w:rPr>
        <w:t>发行版为</w:t>
      </w:r>
      <w:r w:rsidRPr="00225DC3">
        <w:rPr>
          <w:rFonts w:ascii="inherit" w:eastAsia="宋体" w:hAnsi="inherit" w:cs="Helvetica"/>
          <w:color w:val="565A5F"/>
          <w:kern w:val="0"/>
          <w:szCs w:val="21"/>
        </w:rPr>
        <w:t> </w:t>
      </w:r>
      <w:hyperlink r:id="rId21" w:tgtFrame="_blank" w:history="1">
        <w:r w:rsidRPr="00225DC3">
          <w:rPr>
            <w:rFonts w:ascii="inherit" w:eastAsia="宋体" w:hAnsi="inherit" w:cs="Helvetica"/>
            <w:color w:val="38B7EA"/>
            <w:kern w:val="0"/>
            <w:szCs w:val="21"/>
            <w:u w:val="single"/>
            <w:bdr w:val="none" w:sz="0" w:space="0" w:color="auto" w:frame="1"/>
          </w:rPr>
          <w:t>elementary OS</w:t>
        </w:r>
      </w:hyperlink>
      <w:r w:rsidRPr="00225DC3">
        <w:rPr>
          <w:rFonts w:ascii="inherit" w:eastAsia="宋体" w:hAnsi="inherit" w:cs="Helvetica"/>
          <w:color w:val="565A5F"/>
          <w:kern w:val="0"/>
          <w:szCs w:val="21"/>
        </w:rPr>
        <w:t> Loki 0.4.1</w:t>
      </w:r>
      <w:r w:rsidRPr="00225DC3">
        <w:rPr>
          <w:rFonts w:ascii="inherit" w:eastAsia="宋体" w:hAnsi="inherit" w:cs="Helvetica"/>
          <w:color w:val="565A5F"/>
          <w:kern w:val="0"/>
          <w:szCs w:val="21"/>
        </w:rPr>
        <w:t>，但本安装过程应该也适用于</w:t>
      </w:r>
      <w:r w:rsidRPr="00225DC3">
        <w:rPr>
          <w:rFonts w:ascii="inherit" w:eastAsia="宋体" w:hAnsi="inherit" w:cs="Helvetica"/>
          <w:color w:val="565A5F"/>
          <w:kern w:val="0"/>
          <w:szCs w:val="21"/>
        </w:rPr>
        <w:t xml:space="preserve"> Ubuntu 16.04 LTS</w:t>
      </w:r>
      <w:r w:rsidRPr="00225DC3">
        <w:rPr>
          <w:rFonts w:ascii="inherit" w:eastAsia="宋体" w:hAnsi="inherit" w:cs="Helvetica"/>
          <w:color w:val="565A5F"/>
          <w:kern w:val="0"/>
          <w:szCs w:val="21"/>
        </w:rPr>
        <w:t>。</w:t>
      </w:r>
    </w:p>
    <w:p w:rsidR="00225DC3" w:rsidRPr="00225DC3" w:rsidRDefault="00225DC3" w:rsidP="00225DC3">
      <w:pPr>
        <w:widowControl/>
        <w:spacing w:line="312" w:lineRule="atLeast"/>
        <w:jc w:val="left"/>
        <w:textAlignment w:val="baseline"/>
        <w:outlineLvl w:val="1"/>
        <w:rPr>
          <w:rFonts w:ascii="inherit" w:eastAsia="宋体" w:hAnsi="inherit" w:cs="Helvetica"/>
          <w:b/>
          <w:bCs/>
          <w:color w:val="565A5F"/>
          <w:kern w:val="0"/>
          <w:sz w:val="32"/>
          <w:szCs w:val="32"/>
        </w:rPr>
      </w:pPr>
      <w:r w:rsidRPr="00225DC3">
        <w:rPr>
          <w:rFonts w:ascii="inherit" w:eastAsia="宋体" w:hAnsi="inherit" w:cs="Helvetica"/>
          <w:b/>
          <w:bCs/>
          <w:color w:val="565A5F"/>
          <w:kern w:val="0"/>
          <w:sz w:val="32"/>
          <w:szCs w:val="32"/>
        </w:rPr>
        <w:t>软件包内容</w:t>
      </w:r>
    </w:p>
    <w:p w:rsidR="00225DC3" w:rsidRPr="00225DC3" w:rsidRDefault="00225DC3" w:rsidP="00225DC3">
      <w:pPr>
        <w:widowControl/>
        <w:spacing w:before="384" w:after="384" w:line="384" w:lineRule="atLeast"/>
        <w:textAlignment w:val="baseline"/>
        <w:rPr>
          <w:rFonts w:ascii="inherit" w:eastAsia="宋体" w:hAnsi="inherit" w:cs="Helvetica"/>
          <w:color w:val="565A5F"/>
          <w:kern w:val="0"/>
          <w:szCs w:val="21"/>
        </w:rPr>
      </w:pPr>
      <w:r w:rsidRPr="00225DC3">
        <w:rPr>
          <w:rFonts w:ascii="inherit" w:eastAsia="宋体" w:hAnsi="inherit" w:cs="Helvetica"/>
          <w:color w:val="565A5F"/>
          <w:kern w:val="0"/>
          <w:szCs w:val="21"/>
        </w:rPr>
        <w:t>着手开始安装前，你应该首先检查安装文件是否齐全，一份完整的软件包至少包含以下文件：</w:t>
      </w:r>
    </w:p>
    <w:p w:rsidR="00225DC3" w:rsidRPr="00225DC3" w:rsidRDefault="00225DC3" w:rsidP="00225DC3">
      <w:pPr>
        <w:widowControl/>
        <w:numPr>
          <w:ilvl w:val="0"/>
          <w:numId w:val="3"/>
        </w:numPr>
        <w:spacing w:line="384" w:lineRule="atLeast"/>
        <w:ind w:left="300" w:right="300"/>
        <w:jc w:val="left"/>
        <w:textAlignment w:val="baseline"/>
        <w:rPr>
          <w:rFonts w:ascii="inherit" w:eastAsia="宋体" w:hAnsi="inherit" w:cs="Helvetica"/>
          <w:color w:val="565A5F"/>
          <w:kern w:val="0"/>
          <w:szCs w:val="21"/>
        </w:rPr>
      </w:pPr>
      <w:r w:rsidRPr="00225DC3">
        <w:rPr>
          <w:rFonts w:ascii="inherit" w:eastAsia="宋体" w:hAnsi="inherit" w:cs="Helvetica"/>
          <w:color w:val="565A5F"/>
          <w:kern w:val="0"/>
          <w:szCs w:val="21"/>
        </w:rPr>
        <w:t>BERN52.tgz</w:t>
      </w:r>
      <w:r w:rsidRPr="00225DC3">
        <w:rPr>
          <w:rFonts w:ascii="inherit" w:eastAsia="宋体" w:hAnsi="inherit" w:cs="Helvetica"/>
          <w:color w:val="565A5F"/>
          <w:kern w:val="0"/>
          <w:szCs w:val="21"/>
        </w:rPr>
        <w:t>：主程序包；</w:t>
      </w:r>
    </w:p>
    <w:p w:rsidR="00225DC3" w:rsidRPr="00225DC3" w:rsidRDefault="00225DC3" w:rsidP="00225DC3">
      <w:pPr>
        <w:widowControl/>
        <w:numPr>
          <w:ilvl w:val="0"/>
          <w:numId w:val="3"/>
        </w:numPr>
        <w:spacing w:line="384" w:lineRule="atLeast"/>
        <w:ind w:left="300" w:right="300"/>
        <w:jc w:val="left"/>
        <w:textAlignment w:val="baseline"/>
        <w:rPr>
          <w:rFonts w:ascii="inherit" w:eastAsia="宋体" w:hAnsi="inherit" w:cs="Helvetica"/>
          <w:color w:val="565A5F"/>
          <w:kern w:val="0"/>
          <w:szCs w:val="21"/>
        </w:rPr>
      </w:pPr>
      <w:r w:rsidRPr="00225DC3">
        <w:rPr>
          <w:rFonts w:ascii="inherit" w:eastAsia="宋体" w:hAnsi="inherit" w:cs="Helvetica"/>
          <w:color w:val="565A5F"/>
          <w:kern w:val="0"/>
          <w:szCs w:val="21"/>
        </w:rPr>
        <w:t>CAMPAIGN52.tgz</w:t>
      </w:r>
      <w:r w:rsidRPr="00225DC3">
        <w:rPr>
          <w:rFonts w:ascii="inherit" w:eastAsia="宋体" w:hAnsi="inherit" w:cs="Helvetica"/>
          <w:color w:val="565A5F"/>
          <w:kern w:val="0"/>
          <w:szCs w:val="21"/>
        </w:rPr>
        <w:t>：示例工程；</w:t>
      </w:r>
    </w:p>
    <w:p w:rsidR="00225DC3" w:rsidRPr="00225DC3" w:rsidRDefault="00225DC3" w:rsidP="00225DC3">
      <w:pPr>
        <w:widowControl/>
        <w:numPr>
          <w:ilvl w:val="0"/>
          <w:numId w:val="3"/>
        </w:numPr>
        <w:spacing w:line="384" w:lineRule="atLeast"/>
        <w:ind w:left="300" w:right="300"/>
        <w:jc w:val="left"/>
        <w:textAlignment w:val="baseline"/>
        <w:rPr>
          <w:rFonts w:ascii="inherit" w:eastAsia="宋体" w:hAnsi="inherit" w:cs="Helvetica"/>
          <w:color w:val="565A5F"/>
          <w:kern w:val="0"/>
          <w:szCs w:val="21"/>
        </w:rPr>
      </w:pPr>
      <w:r w:rsidRPr="00225DC3">
        <w:rPr>
          <w:rFonts w:ascii="inherit" w:eastAsia="宋体" w:hAnsi="inherit" w:cs="Helvetica"/>
          <w:color w:val="565A5F"/>
          <w:kern w:val="0"/>
          <w:szCs w:val="21"/>
        </w:rPr>
        <w:t>DATAPOOL.tgz</w:t>
      </w:r>
      <w:r w:rsidRPr="00225DC3">
        <w:rPr>
          <w:rFonts w:ascii="inherit" w:eastAsia="宋体" w:hAnsi="inherit" w:cs="Helvetica"/>
          <w:color w:val="565A5F"/>
          <w:kern w:val="0"/>
          <w:szCs w:val="21"/>
        </w:rPr>
        <w:t>：输入数据；</w:t>
      </w:r>
    </w:p>
    <w:p w:rsidR="00225DC3" w:rsidRPr="00225DC3" w:rsidRDefault="00225DC3" w:rsidP="00225DC3">
      <w:pPr>
        <w:widowControl/>
        <w:numPr>
          <w:ilvl w:val="0"/>
          <w:numId w:val="3"/>
        </w:numPr>
        <w:spacing w:line="384" w:lineRule="atLeast"/>
        <w:ind w:left="300" w:right="300"/>
        <w:jc w:val="left"/>
        <w:textAlignment w:val="baseline"/>
        <w:rPr>
          <w:rFonts w:ascii="inherit" w:eastAsia="宋体" w:hAnsi="inherit" w:cs="Helvetica"/>
          <w:color w:val="565A5F"/>
          <w:kern w:val="0"/>
          <w:szCs w:val="21"/>
        </w:rPr>
      </w:pPr>
      <w:r w:rsidRPr="00225DC3">
        <w:rPr>
          <w:rFonts w:ascii="inherit" w:eastAsia="宋体" w:hAnsi="inherit" w:cs="Helvetica"/>
          <w:color w:val="565A5F"/>
          <w:kern w:val="0"/>
          <w:szCs w:val="21"/>
        </w:rPr>
        <w:t>ICONS.tgz</w:t>
      </w:r>
      <w:r w:rsidRPr="00225DC3">
        <w:rPr>
          <w:rFonts w:ascii="inherit" w:eastAsia="宋体" w:hAnsi="inherit" w:cs="Helvetica"/>
          <w:color w:val="565A5F"/>
          <w:kern w:val="0"/>
          <w:szCs w:val="21"/>
        </w:rPr>
        <w:t>：程序图标；</w:t>
      </w:r>
    </w:p>
    <w:p w:rsidR="00225DC3" w:rsidRPr="00225DC3" w:rsidRDefault="00225DC3" w:rsidP="00225DC3">
      <w:pPr>
        <w:widowControl/>
        <w:numPr>
          <w:ilvl w:val="0"/>
          <w:numId w:val="3"/>
        </w:numPr>
        <w:spacing w:line="384" w:lineRule="atLeast"/>
        <w:ind w:left="300" w:right="300"/>
        <w:jc w:val="left"/>
        <w:textAlignment w:val="baseline"/>
        <w:rPr>
          <w:rFonts w:ascii="inherit" w:eastAsia="宋体" w:hAnsi="inherit" w:cs="Helvetica"/>
          <w:color w:val="565A5F"/>
          <w:kern w:val="0"/>
          <w:szCs w:val="21"/>
        </w:rPr>
      </w:pPr>
      <w:r w:rsidRPr="00225DC3">
        <w:rPr>
          <w:rFonts w:ascii="inherit" w:eastAsia="宋体" w:hAnsi="inherit" w:cs="Helvetica"/>
          <w:color w:val="565A5F"/>
          <w:kern w:val="0"/>
          <w:szCs w:val="21"/>
        </w:rPr>
        <w:t>README</w:t>
      </w:r>
      <w:r w:rsidRPr="00225DC3">
        <w:rPr>
          <w:rFonts w:ascii="inherit" w:eastAsia="宋体" w:hAnsi="inherit" w:cs="Helvetica"/>
          <w:color w:val="565A5F"/>
          <w:kern w:val="0"/>
          <w:szCs w:val="21"/>
        </w:rPr>
        <w:t>：程序说明文档；</w:t>
      </w:r>
    </w:p>
    <w:p w:rsidR="00225DC3" w:rsidRPr="00225DC3" w:rsidRDefault="00225DC3" w:rsidP="00225DC3">
      <w:pPr>
        <w:widowControl/>
        <w:numPr>
          <w:ilvl w:val="0"/>
          <w:numId w:val="3"/>
        </w:numPr>
        <w:spacing w:line="384" w:lineRule="atLeast"/>
        <w:ind w:left="300" w:right="300"/>
        <w:jc w:val="left"/>
        <w:textAlignment w:val="baseline"/>
        <w:rPr>
          <w:rFonts w:ascii="inherit" w:eastAsia="宋体" w:hAnsi="inherit" w:cs="Helvetica"/>
          <w:color w:val="565A5F"/>
          <w:kern w:val="0"/>
          <w:szCs w:val="21"/>
        </w:rPr>
      </w:pPr>
      <w:r w:rsidRPr="00225DC3">
        <w:rPr>
          <w:rFonts w:ascii="inherit" w:eastAsia="宋体" w:hAnsi="inherit" w:cs="Helvetica"/>
          <w:color w:val="565A5F"/>
          <w:kern w:val="0"/>
          <w:szCs w:val="21"/>
        </w:rPr>
        <w:t>SAVEDISK.tgz</w:t>
      </w:r>
      <w:r w:rsidRPr="00225DC3">
        <w:rPr>
          <w:rFonts w:ascii="inherit" w:eastAsia="宋体" w:hAnsi="inherit" w:cs="Helvetica"/>
          <w:color w:val="565A5F"/>
          <w:kern w:val="0"/>
          <w:szCs w:val="21"/>
        </w:rPr>
        <w:t>：输出数据；</w:t>
      </w:r>
    </w:p>
    <w:p w:rsidR="00225DC3" w:rsidRPr="00225DC3" w:rsidRDefault="00225DC3" w:rsidP="00225DC3">
      <w:pPr>
        <w:widowControl/>
        <w:numPr>
          <w:ilvl w:val="0"/>
          <w:numId w:val="3"/>
        </w:numPr>
        <w:spacing w:line="384" w:lineRule="atLeast"/>
        <w:ind w:left="300" w:right="300"/>
        <w:jc w:val="left"/>
        <w:textAlignment w:val="baseline"/>
        <w:rPr>
          <w:rFonts w:ascii="inherit" w:eastAsia="宋体" w:hAnsi="inherit" w:cs="Helvetica"/>
          <w:color w:val="565A5F"/>
          <w:kern w:val="0"/>
          <w:szCs w:val="21"/>
        </w:rPr>
      </w:pPr>
      <w:r w:rsidRPr="00225DC3">
        <w:rPr>
          <w:rFonts w:ascii="inherit" w:eastAsia="宋体" w:hAnsi="inherit" w:cs="Helvetica"/>
          <w:color w:val="565A5F"/>
          <w:kern w:val="0"/>
          <w:szCs w:val="21"/>
        </w:rPr>
        <w:t>setup.sh</w:t>
      </w:r>
      <w:r w:rsidRPr="00225DC3">
        <w:rPr>
          <w:rFonts w:ascii="inherit" w:eastAsia="宋体" w:hAnsi="inherit" w:cs="Helvetica"/>
          <w:color w:val="565A5F"/>
          <w:kern w:val="0"/>
          <w:szCs w:val="21"/>
        </w:rPr>
        <w:t>：程序安装脚本。</w:t>
      </w:r>
    </w:p>
    <w:p w:rsidR="00225DC3" w:rsidRPr="00225DC3" w:rsidRDefault="00225DC3" w:rsidP="00225DC3">
      <w:pPr>
        <w:widowControl/>
        <w:spacing w:line="312" w:lineRule="atLeast"/>
        <w:jc w:val="left"/>
        <w:textAlignment w:val="baseline"/>
        <w:outlineLvl w:val="1"/>
        <w:rPr>
          <w:rFonts w:ascii="inherit" w:eastAsia="宋体" w:hAnsi="inherit" w:cs="Helvetica"/>
          <w:b/>
          <w:bCs/>
          <w:color w:val="565A5F"/>
          <w:kern w:val="0"/>
          <w:sz w:val="32"/>
          <w:szCs w:val="32"/>
        </w:rPr>
      </w:pPr>
      <w:r w:rsidRPr="00225DC3">
        <w:rPr>
          <w:rFonts w:ascii="inherit" w:eastAsia="宋体" w:hAnsi="inherit" w:cs="Helvetica"/>
          <w:b/>
          <w:bCs/>
          <w:color w:val="565A5F"/>
          <w:kern w:val="0"/>
          <w:sz w:val="32"/>
          <w:szCs w:val="32"/>
        </w:rPr>
        <w:t>安装依赖程序</w:t>
      </w:r>
    </w:p>
    <w:p w:rsidR="00225DC3" w:rsidRPr="00225DC3" w:rsidRDefault="00225DC3" w:rsidP="00225DC3">
      <w:pPr>
        <w:widowControl/>
        <w:spacing w:line="384" w:lineRule="atLeast"/>
        <w:textAlignment w:val="baseline"/>
        <w:rPr>
          <w:rFonts w:ascii="inherit" w:eastAsia="宋体" w:hAnsi="inherit" w:cs="Helvetica"/>
          <w:color w:val="565A5F"/>
          <w:kern w:val="0"/>
          <w:szCs w:val="21"/>
        </w:rPr>
      </w:pPr>
      <w:r w:rsidRPr="00225DC3">
        <w:rPr>
          <w:rFonts w:ascii="inherit" w:eastAsia="宋体" w:hAnsi="inherit" w:cs="Helvetica"/>
          <w:color w:val="565A5F"/>
          <w:kern w:val="0"/>
          <w:szCs w:val="21"/>
        </w:rPr>
        <w:t xml:space="preserve">Bernese </w:t>
      </w:r>
      <w:r w:rsidRPr="00225DC3">
        <w:rPr>
          <w:rFonts w:ascii="inherit" w:eastAsia="宋体" w:hAnsi="inherit" w:cs="Helvetica"/>
          <w:color w:val="565A5F"/>
          <w:kern w:val="0"/>
          <w:szCs w:val="21"/>
        </w:rPr>
        <w:t>软件代码量庞大，计算部分主要采用</w:t>
      </w:r>
      <w:r w:rsidRPr="00225DC3">
        <w:rPr>
          <w:rFonts w:ascii="inherit" w:eastAsia="宋体" w:hAnsi="inherit" w:cs="Helvetica"/>
          <w:color w:val="565A5F"/>
          <w:kern w:val="0"/>
          <w:szCs w:val="21"/>
        </w:rPr>
        <w:t xml:space="preserve"> Fortran </w:t>
      </w:r>
      <w:r w:rsidRPr="00225DC3">
        <w:rPr>
          <w:rFonts w:ascii="inherit" w:eastAsia="宋体" w:hAnsi="inherit" w:cs="Helvetica"/>
          <w:color w:val="565A5F"/>
          <w:kern w:val="0"/>
          <w:szCs w:val="21"/>
        </w:rPr>
        <w:t>语言编写，界面部分使用基于</w:t>
      </w:r>
      <w:r w:rsidRPr="00225DC3">
        <w:rPr>
          <w:rFonts w:ascii="inherit" w:eastAsia="宋体" w:hAnsi="inherit" w:cs="Helvetica"/>
          <w:color w:val="565A5F"/>
          <w:kern w:val="0"/>
          <w:szCs w:val="21"/>
        </w:rPr>
        <w:t> </w:t>
      </w:r>
      <w:hyperlink r:id="rId22" w:tgtFrame="_blank" w:history="1">
        <w:r w:rsidRPr="00225DC3">
          <w:rPr>
            <w:rFonts w:ascii="inherit" w:eastAsia="宋体" w:hAnsi="inherit" w:cs="Helvetica"/>
            <w:color w:val="38B7EA"/>
            <w:kern w:val="0"/>
            <w:szCs w:val="21"/>
            <w:u w:val="single"/>
            <w:bdr w:val="none" w:sz="0" w:space="0" w:color="auto" w:frame="1"/>
          </w:rPr>
          <w:t>Qt</w:t>
        </w:r>
      </w:hyperlink>
      <w:r w:rsidRPr="00225DC3">
        <w:rPr>
          <w:rFonts w:ascii="inherit" w:eastAsia="宋体" w:hAnsi="inherit" w:cs="Helvetica"/>
          <w:color w:val="565A5F"/>
          <w:kern w:val="0"/>
          <w:szCs w:val="21"/>
        </w:rPr>
        <w:t> </w:t>
      </w:r>
      <w:r w:rsidRPr="00225DC3">
        <w:rPr>
          <w:rFonts w:ascii="inherit" w:eastAsia="宋体" w:hAnsi="inherit" w:cs="Helvetica"/>
          <w:color w:val="565A5F"/>
          <w:kern w:val="0"/>
          <w:szCs w:val="21"/>
        </w:rPr>
        <w:t>的</w:t>
      </w:r>
      <w:r w:rsidRPr="00225DC3">
        <w:rPr>
          <w:rFonts w:ascii="inherit" w:eastAsia="宋体" w:hAnsi="inherit" w:cs="Helvetica"/>
          <w:color w:val="565A5F"/>
          <w:kern w:val="0"/>
          <w:szCs w:val="21"/>
        </w:rPr>
        <w:t xml:space="preserve"> C++ </w:t>
      </w:r>
      <w:r w:rsidRPr="00225DC3">
        <w:rPr>
          <w:rFonts w:ascii="inherit" w:eastAsia="宋体" w:hAnsi="inherit" w:cs="Helvetica"/>
          <w:color w:val="565A5F"/>
          <w:kern w:val="0"/>
          <w:szCs w:val="21"/>
        </w:rPr>
        <w:t>实现，但也有一些</w:t>
      </w:r>
      <w:r w:rsidRPr="00225DC3">
        <w:rPr>
          <w:rFonts w:ascii="inherit" w:eastAsia="宋体" w:hAnsi="inherit" w:cs="Helvetica"/>
          <w:color w:val="565A5F"/>
          <w:kern w:val="0"/>
          <w:szCs w:val="21"/>
        </w:rPr>
        <w:t xml:space="preserve"> Perl </w:t>
      </w:r>
      <w:r w:rsidRPr="00225DC3">
        <w:rPr>
          <w:rFonts w:ascii="inherit" w:eastAsia="宋体" w:hAnsi="inherit" w:cs="Helvetica"/>
          <w:color w:val="565A5F"/>
          <w:kern w:val="0"/>
          <w:szCs w:val="21"/>
        </w:rPr>
        <w:t>或</w:t>
      </w:r>
      <w:r w:rsidRPr="00225DC3">
        <w:rPr>
          <w:rFonts w:ascii="inherit" w:eastAsia="宋体" w:hAnsi="inherit" w:cs="Helvetica"/>
          <w:color w:val="565A5F"/>
          <w:kern w:val="0"/>
          <w:szCs w:val="21"/>
        </w:rPr>
        <w:t xml:space="preserve"> Shell </w:t>
      </w:r>
      <w:r w:rsidRPr="00225DC3">
        <w:rPr>
          <w:rFonts w:ascii="inherit" w:eastAsia="宋体" w:hAnsi="inherit" w:cs="Helvetica"/>
          <w:color w:val="565A5F"/>
          <w:kern w:val="0"/>
          <w:szCs w:val="21"/>
        </w:rPr>
        <w:t>语言实现的脚本。在编译安装</w:t>
      </w:r>
      <w:r w:rsidRPr="00225DC3">
        <w:rPr>
          <w:rFonts w:ascii="inherit" w:eastAsia="宋体" w:hAnsi="inherit" w:cs="Helvetica"/>
          <w:color w:val="565A5F"/>
          <w:kern w:val="0"/>
          <w:szCs w:val="21"/>
        </w:rPr>
        <w:t xml:space="preserve"> Bernese </w:t>
      </w:r>
      <w:r w:rsidRPr="00225DC3">
        <w:rPr>
          <w:rFonts w:ascii="inherit" w:eastAsia="宋体" w:hAnsi="inherit" w:cs="Helvetica"/>
          <w:color w:val="565A5F"/>
          <w:kern w:val="0"/>
          <w:szCs w:val="21"/>
        </w:rPr>
        <w:t>之前，你需要安装以下程序：</w:t>
      </w:r>
    </w:p>
    <w:p w:rsidR="00225DC3" w:rsidRPr="00225DC3" w:rsidRDefault="00225DC3" w:rsidP="00225DC3">
      <w:pPr>
        <w:widowControl/>
        <w:numPr>
          <w:ilvl w:val="0"/>
          <w:numId w:val="4"/>
        </w:numPr>
        <w:spacing w:line="384" w:lineRule="atLeast"/>
        <w:ind w:left="300" w:right="300"/>
        <w:jc w:val="left"/>
        <w:textAlignment w:val="baseline"/>
        <w:rPr>
          <w:rFonts w:ascii="inherit" w:eastAsia="宋体" w:hAnsi="inherit" w:cs="Helvetica"/>
          <w:color w:val="565A5F"/>
          <w:kern w:val="0"/>
          <w:szCs w:val="21"/>
        </w:rPr>
      </w:pPr>
      <w:r w:rsidRPr="00225DC3">
        <w:rPr>
          <w:rFonts w:ascii="inherit" w:eastAsia="宋体" w:hAnsi="inherit" w:cs="Helvetica"/>
          <w:color w:val="565A5F"/>
          <w:kern w:val="0"/>
          <w:szCs w:val="21"/>
        </w:rPr>
        <w:t>依赖库文件；</w:t>
      </w:r>
    </w:p>
    <w:p w:rsidR="00225DC3" w:rsidRPr="00225DC3" w:rsidRDefault="00225DC3" w:rsidP="00225DC3">
      <w:pPr>
        <w:widowControl/>
        <w:numPr>
          <w:ilvl w:val="0"/>
          <w:numId w:val="4"/>
        </w:numPr>
        <w:spacing w:line="384" w:lineRule="atLeast"/>
        <w:ind w:left="300" w:right="300"/>
        <w:jc w:val="left"/>
        <w:textAlignment w:val="baseline"/>
        <w:rPr>
          <w:rFonts w:ascii="inherit" w:eastAsia="宋体" w:hAnsi="inherit" w:cs="Helvetica"/>
          <w:color w:val="565A5F"/>
          <w:kern w:val="0"/>
          <w:szCs w:val="21"/>
        </w:rPr>
      </w:pPr>
      <w:r w:rsidRPr="00225DC3">
        <w:rPr>
          <w:rFonts w:ascii="inherit" w:eastAsia="宋体" w:hAnsi="inherit" w:cs="Helvetica"/>
          <w:color w:val="565A5F"/>
          <w:kern w:val="0"/>
          <w:szCs w:val="21"/>
        </w:rPr>
        <w:t xml:space="preserve">C++ </w:t>
      </w:r>
      <w:r w:rsidRPr="00225DC3">
        <w:rPr>
          <w:rFonts w:ascii="inherit" w:eastAsia="宋体" w:hAnsi="inherit" w:cs="Helvetica"/>
          <w:color w:val="565A5F"/>
          <w:kern w:val="0"/>
          <w:szCs w:val="21"/>
        </w:rPr>
        <w:t>编译器；</w:t>
      </w:r>
    </w:p>
    <w:p w:rsidR="00225DC3" w:rsidRPr="00225DC3" w:rsidRDefault="00225DC3" w:rsidP="00225DC3">
      <w:pPr>
        <w:widowControl/>
        <w:numPr>
          <w:ilvl w:val="0"/>
          <w:numId w:val="4"/>
        </w:numPr>
        <w:spacing w:line="384" w:lineRule="atLeast"/>
        <w:ind w:left="300" w:right="300"/>
        <w:jc w:val="left"/>
        <w:textAlignment w:val="baseline"/>
        <w:rPr>
          <w:rFonts w:ascii="inherit" w:eastAsia="宋体" w:hAnsi="inherit" w:cs="Helvetica"/>
          <w:color w:val="565A5F"/>
          <w:kern w:val="0"/>
          <w:szCs w:val="21"/>
        </w:rPr>
      </w:pPr>
      <w:r w:rsidRPr="00225DC3">
        <w:rPr>
          <w:rFonts w:ascii="inherit" w:eastAsia="宋体" w:hAnsi="inherit" w:cs="Helvetica"/>
          <w:color w:val="565A5F"/>
          <w:kern w:val="0"/>
          <w:szCs w:val="21"/>
        </w:rPr>
        <w:t xml:space="preserve">Fortran </w:t>
      </w:r>
      <w:r w:rsidRPr="00225DC3">
        <w:rPr>
          <w:rFonts w:ascii="inherit" w:eastAsia="宋体" w:hAnsi="inherit" w:cs="Helvetica"/>
          <w:color w:val="565A5F"/>
          <w:kern w:val="0"/>
          <w:szCs w:val="21"/>
        </w:rPr>
        <w:t>编译器</w:t>
      </w:r>
      <w:r w:rsidRPr="00225DC3">
        <w:rPr>
          <w:rFonts w:ascii="inherit" w:eastAsia="宋体" w:hAnsi="inherit" w:cs="Helvetica"/>
          <w:color w:val="565A5F"/>
          <w:kern w:val="0"/>
          <w:szCs w:val="21"/>
        </w:rPr>
        <w:t>;</w:t>
      </w:r>
    </w:p>
    <w:p w:rsidR="00225DC3" w:rsidRPr="00225DC3" w:rsidRDefault="00225DC3" w:rsidP="00225DC3">
      <w:pPr>
        <w:widowControl/>
        <w:numPr>
          <w:ilvl w:val="0"/>
          <w:numId w:val="4"/>
        </w:numPr>
        <w:spacing w:line="384" w:lineRule="atLeast"/>
        <w:ind w:left="300" w:right="300"/>
        <w:jc w:val="left"/>
        <w:textAlignment w:val="baseline"/>
        <w:rPr>
          <w:rFonts w:ascii="inherit" w:eastAsia="宋体" w:hAnsi="inherit" w:cs="Helvetica"/>
          <w:color w:val="565A5F"/>
          <w:kern w:val="0"/>
          <w:szCs w:val="21"/>
        </w:rPr>
      </w:pPr>
      <w:r w:rsidRPr="00225DC3">
        <w:rPr>
          <w:rFonts w:ascii="inherit" w:eastAsia="宋体" w:hAnsi="inherit" w:cs="Helvetica"/>
          <w:color w:val="565A5F"/>
          <w:kern w:val="0"/>
          <w:szCs w:val="21"/>
        </w:rPr>
        <w:t>Perl 5</w:t>
      </w:r>
      <w:r w:rsidRPr="00225DC3">
        <w:rPr>
          <w:rFonts w:ascii="inherit" w:eastAsia="宋体" w:hAnsi="inherit" w:cs="Helvetica"/>
          <w:color w:val="565A5F"/>
          <w:kern w:val="0"/>
          <w:szCs w:val="21"/>
        </w:rPr>
        <w:t>；</w:t>
      </w:r>
    </w:p>
    <w:p w:rsidR="00225DC3" w:rsidRPr="00225DC3" w:rsidRDefault="00225DC3" w:rsidP="00225DC3">
      <w:pPr>
        <w:widowControl/>
        <w:numPr>
          <w:ilvl w:val="0"/>
          <w:numId w:val="4"/>
        </w:numPr>
        <w:spacing w:line="384" w:lineRule="atLeast"/>
        <w:ind w:left="300" w:right="300"/>
        <w:jc w:val="left"/>
        <w:textAlignment w:val="baseline"/>
        <w:rPr>
          <w:rFonts w:ascii="inherit" w:eastAsia="宋体" w:hAnsi="inherit" w:cs="Helvetica"/>
          <w:color w:val="565A5F"/>
          <w:kern w:val="0"/>
          <w:szCs w:val="21"/>
        </w:rPr>
      </w:pPr>
      <w:r w:rsidRPr="00225DC3">
        <w:rPr>
          <w:rFonts w:ascii="inherit" w:eastAsia="宋体" w:hAnsi="inherit" w:cs="Helvetica"/>
          <w:color w:val="565A5F"/>
          <w:kern w:val="0"/>
          <w:szCs w:val="21"/>
        </w:rPr>
        <w:t>Qt 4</w:t>
      </w:r>
      <w:r w:rsidRPr="00225DC3">
        <w:rPr>
          <w:rFonts w:ascii="inherit" w:eastAsia="宋体" w:hAnsi="inherit" w:cs="Helvetica"/>
          <w:color w:val="565A5F"/>
          <w:kern w:val="0"/>
          <w:szCs w:val="21"/>
        </w:rPr>
        <w:t>。</w:t>
      </w:r>
    </w:p>
    <w:p w:rsidR="00225DC3" w:rsidRPr="00225DC3" w:rsidRDefault="00225DC3" w:rsidP="00225DC3">
      <w:pPr>
        <w:widowControl/>
        <w:spacing w:before="384" w:after="384" w:line="384" w:lineRule="atLeast"/>
        <w:textAlignment w:val="baseline"/>
        <w:rPr>
          <w:rFonts w:ascii="inherit" w:eastAsia="宋体" w:hAnsi="inherit" w:cs="Helvetica"/>
          <w:color w:val="565A5F"/>
          <w:kern w:val="0"/>
          <w:szCs w:val="21"/>
        </w:rPr>
      </w:pPr>
      <w:r w:rsidRPr="00225DC3">
        <w:rPr>
          <w:rFonts w:ascii="inherit" w:eastAsia="宋体" w:hAnsi="inherit" w:cs="Helvetica"/>
          <w:color w:val="565A5F"/>
          <w:kern w:val="0"/>
          <w:szCs w:val="21"/>
        </w:rPr>
        <w:t>目前，绝大部分的</w:t>
      </w:r>
      <w:r w:rsidRPr="00225DC3">
        <w:rPr>
          <w:rFonts w:ascii="inherit" w:eastAsia="宋体" w:hAnsi="inherit" w:cs="Helvetica"/>
          <w:color w:val="565A5F"/>
          <w:kern w:val="0"/>
          <w:szCs w:val="21"/>
        </w:rPr>
        <w:t xml:space="preserve"> Linux </w:t>
      </w:r>
      <w:r w:rsidRPr="00225DC3">
        <w:rPr>
          <w:rFonts w:ascii="inherit" w:eastAsia="宋体" w:hAnsi="inherit" w:cs="Helvetica"/>
          <w:color w:val="565A5F"/>
          <w:kern w:val="0"/>
          <w:szCs w:val="21"/>
        </w:rPr>
        <w:t>发行版都已经自带了</w:t>
      </w:r>
      <w:r w:rsidRPr="00225DC3">
        <w:rPr>
          <w:rFonts w:ascii="inherit" w:eastAsia="宋体" w:hAnsi="inherit" w:cs="Helvetica"/>
          <w:color w:val="565A5F"/>
          <w:kern w:val="0"/>
          <w:szCs w:val="21"/>
        </w:rPr>
        <w:t xml:space="preserve"> Perl 5 </w:t>
      </w:r>
      <w:r w:rsidRPr="00225DC3">
        <w:rPr>
          <w:rFonts w:ascii="inherit" w:eastAsia="宋体" w:hAnsi="inherit" w:cs="Helvetica"/>
          <w:color w:val="565A5F"/>
          <w:kern w:val="0"/>
          <w:szCs w:val="21"/>
        </w:rPr>
        <w:t>解释器和</w:t>
      </w:r>
      <w:r w:rsidRPr="00225DC3">
        <w:rPr>
          <w:rFonts w:ascii="inherit" w:eastAsia="宋体" w:hAnsi="inherit" w:cs="Helvetica"/>
          <w:color w:val="565A5F"/>
          <w:kern w:val="0"/>
          <w:szCs w:val="21"/>
        </w:rPr>
        <w:t xml:space="preserve"> GNU-C++</w:t>
      </w:r>
      <w:r w:rsidRPr="00225DC3">
        <w:rPr>
          <w:rFonts w:ascii="inherit" w:eastAsia="宋体" w:hAnsi="inherit" w:cs="Helvetica"/>
          <w:color w:val="565A5F"/>
          <w:kern w:val="0"/>
          <w:szCs w:val="21"/>
        </w:rPr>
        <w:t>（</w:t>
      </w:r>
      <w:r w:rsidRPr="00225DC3">
        <w:rPr>
          <w:rFonts w:ascii="inherit" w:eastAsia="宋体" w:hAnsi="inherit" w:cs="Helvetica"/>
          <w:color w:val="565A5F"/>
          <w:kern w:val="0"/>
          <w:szCs w:val="21"/>
        </w:rPr>
        <w:t>g++</w:t>
      </w:r>
      <w:r w:rsidRPr="00225DC3">
        <w:rPr>
          <w:rFonts w:ascii="inherit" w:eastAsia="宋体" w:hAnsi="inherit" w:cs="Helvetica"/>
          <w:color w:val="565A5F"/>
          <w:kern w:val="0"/>
          <w:szCs w:val="21"/>
        </w:rPr>
        <w:t>）编译器，当然也包括</w:t>
      </w:r>
      <w:r w:rsidRPr="00225DC3">
        <w:rPr>
          <w:rFonts w:ascii="inherit" w:eastAsia="宋体" w:hAnsi="inherit" w:cs="Helvetica"/>
          <w:color w:val="565A5F"/>
          <w:kern w:val="0"/>
          <w:szCs w:val="21"/>
        </w:rPr>
        <w:t xml:space="preserve"> Ubuntu OS</w:t>
      </w:r>
      <w:r w:rsidRPr="00225DC3">
        <w:rPr>
          <w:rFonts w:ascii="inherit" w:eastAsia="宋体" w:hAnsi="inherit" w:cs="Helvetica"/>
          <w:color w:val="565A5F"/>
          <w:kern w:val="0"/>
          <w:szCs w:val="21"/>
        </w:rPr>
        <w:t>。因此实际上只安装所需依赖库、</w:t>
      </w:r>
      <w:r w:rsidRPr="00225DC3">
        <w:rPr>
          <w:rFonts w:ascii="inherit" w:eastAsia="宋体" w:hAnsi="inherit" w:cs="Helvetica"/>
          <w:color w:val="565A5F"/>
          <w:kern w:val="0"/>
          <w:szCs w:val="21"/>
        </w:rPr>
        <w:t xml:space="preserve">Fortran </w:t>
      </w:r>
      <w:r w:rsidRPr="00225DC3">
        <w:rPr>
          <w:rFonts w:ascii="inherit" w:eastAsia="宋体" w:hAnsi="inherit" w:cs="Helvetica"/>
          <w:color w:val="565A5F"/>
          <w:kern w:val="0"/>
          <w:szCs w:val="21"/>
        </w:rPr>
        <w:t>编译器和</w:t>
      </w:r>
      <w:r w:rsidRPr="00225DC3">
        <w:rPr>
          <w:rFonts w:ascii="inherit" w:eastAsia="宋体" w:hAnsi="inherit" w:cs="Helvetica"/>
          <w:color w:val="565A5F"/>
          <w:kern w:val="0"/>
          <w:szCs w:val="21"/>
        </w:rPr>
        <w:t xml:space="preserve"> Qt 4 </w:t>
      </w:r>
      <w:r w:rsidRPr="00225DC3">
        <w:rPr>
          <w:rFonts w:ascii="inherit" w:eastAsia="宋体" w:hAnsi="inherit" w:cs="Helvetica"/>
          <w:color w:val="565A5F"/>
          <w:kern w:val="0"/>
          <w:szCs w:val="21"/>
        </w:rPr>
        <w:t>即可。</w:t>
      </w:r>
    </w:p>
    <w:p w:rsidR="00225DC3" w:rsidRPr="00225DC3" w:rsidRDefault="00225DC3" w:rsidP="00225DC3">
      <w:pPr>
        <w:widowControl/>
        <w:spacing w:line="312" w:lineRule="atLeast"/>
        <w:jc w:val="left"/>
        <w:textAlignment w:val="baseline"/>
        <w:outlineLvl w:val="2"/>
        <w:rPr>
          <w:rFonts w:ascii="inherit" w:eastAsia="宋体" w:hAnsi="inherit" w:cs="Helvetica"/>
          <w:b/>
          <w:bCs/>
          <w:color w:val="565A5F"/>
          <w:kern w:val="0"/>
          <w:sz w:val="27"/>
          <w:szCs w:val="27"/>
        </w:rPr>
      </w:pPr>
      <w:r w:rsidRPr="00225DC3">
        <w:rPr>
          <w:rFonts w:ascii="inherit" w:eastAsia="宋体" w:hAnsi="inherit" w:cs="Helvetica"/>
          <w:b/>
          <w:bCs/>
          <w:color w:val="565A5F"/>
          <w:kern w:val="0"/>
          <w:sz w:val="27"/>
          <w:szCs w:val="27"/>
        </w:rPr>
        <w:lastRenderedPageBreak/>
        <w:t>安装依赖库</w:t>
      </w:r>
    </w:p>
    <w:p w:rsidR="00225DC3" w:rsidRPr="00225DC3" w:rsidRDefault="00225DC3" w:rsidP="00225DC3">
      <w:pPr>
        <w:widowControl/>
        <w:spacing w:before="384" w:after="384" w:line="384" w:lineRule="atLeast"/>
        <w:textAlignment w:val="baseline"/>
        <w:rPr>
          <w:rFonts w:ascii="inherit" w:eastAsia="宋体" w:hAnsi="inherit" w:cs="Helvetica"/>
          <w:color w:val="565A5F"/>
          <w:kern w:val="0"/>
          <w:szCs w:val="21"/>
        </w:rPr>
      </w:pPr>
      <w:r w:rsidRPr="00225DC3">
        <w:rPr>
          <w:rFonts w:ascii="inherit" w:eastAsia="宋体" w:hAnsi="inherit" w:cs="Helvetica"/>
          <w:color w:val="565A5F"/>
          <w:kern w:val="0"/>
          <w:szCs w:val="21"/>
        </w:rPr>
        <w:t xml:space="preserve">Bernese </w:t>
      </w:r>
      <w:r w:rsidRPr="00225DC3">
        <w:rPr>
          <w:rFonts w:ascii="inherit" w:eastAsia="宋体" w:hAnsi="inherit" w:cs="Helvetica"/>
          <w:color w:val="565A5F"/>
          <w:kern w:val="0"/>
          <w:szCs w:val="21"/>
        </w:rPr>
        <w:t>软件依赖于</w:t>
      </w:r>
      <w:r w:rsidRPr="00225DC3">
        <w:rPr>
          <w:rFonts w:ascii="inherit" w:eastAsia="宋体" w:hAnsi="inherit" w:cs="Helvetica"/>
          <w:color w:val="565A5F"/>
          <w:kern w:val="0"/>
          <w:szCs w:val="21"/>
        </w:rPr>
        <w:t xml:space="preserve"> X11 </w:t>
      </w:r>
      <w:r w:rsidRPr="00225DC3">
        <w:rPr>
          <w:rFonts w:ascii="inherit" w:eastAsia="宋体" w:hAnsi="inherit" w:cs="Helvetica"/>
          <w:color w:val="565A5F"/>
          <w:kern w:val="0"/>
          <w:szCs w:val="21"/>
        </w:rPr>
        <w:t>和</w:t>
      </w:r>
      <w:r w:rsidRPr="00225DC3">
        <w:rPr>
          <w:rFonts w:ascii="inherit" w:eastAsia="宋体" w:hAnsi="inherit" w:cs="Helvetica"/>
          <w:color w:val="565A5F"/>
          <w:kern w:val="0"/>
          <w:szCs w:val="21"/>
        </w:rPr>
        <w:t xml:space="preserve"> zlib</w:t>
      </w:r>
      <w:r w:rsidRPr="00225DC3">
        <w:rPr>
          <w:rFonts w:ascii="inherit" w:eastAsia="宋体" w:hAnsi="inherit" w:cs="Helvetica"/>
          <w:color w:val="565A5F"/>
          <w:kern w:val="0"/>
          <w:szCs w:val="21"/>
        </w:rPr>
        <w:t>，编译软件之前需要首先安装这些依赖。使用如下命令安装</w:t>
      </w:r>
      <w:r w:rsidRPr="00225DC3">
        <w:rPr>
          <w:rFonts w:ascii="inherit" w:eastAsia="宋体" w:hAnsi="inherit" w:cs="Helvetica"/>
          <w:color w:val="565A5F"/>
          <w:kern w:val="0"/>
          <w:szCs w:val="21"/>
        </w:rPr>
        <w:t xml:space="preserve"> X11 </w:t>
      </w:r>
      <w:r w:rsidRPr="00225DC3">
        <w:rPr>
          <w:rFonts w:ascii="inherit" w:eastAsia="宋体" w:hAnsi="inherit" w:cs="Helvetica"/>
          <w:color w:val="565A5F"/>
          <w:kern w:val="0"/>
          <w:szCs w:val="21"/>
        </w:rPr>
        <w:t>和</w:t>
      </w:r>
      <w:r w:rsidRPr="00225DC3">
        <w:rPr>
          <w:rFonts w:ascii="inherit" w:eastAsia="宋体" w:hAnsi="inherit" w:cs="Helvetica"/>
          <w:color w:val="565A5F"/>
          <w:kern w:val="0"/>
          <w:szCs w:val="21"/>
        </w:rPr>
        <w:t xml:space="preserve"> zlib</w:t>
      </w:r>
      <w:r w:rsidRPr="00225DC3">
        <w:rPr>
          <w:rFonts w:ascii="inherit" w:eastAsia="宋体" w:hAnsi="inherit" w:cs="Helvetica"/>
          <w:color w:val="565A5F"/>
          <w:kern w:val="0"/>
          <w:szCs w:val="21"/>
        </w:rPr>
        <w:t>：</w:t>
      </w:r>
    </w:p>
    <w:tbl>
      <w:tblPr>
        <w:tblW w:w="0" w:type="dxa"/>
        <w:tblCellMar>
          <w:left w:w="0" w:type="dxa"/>
          <w:right w:w="0" w:type="dxa"/>
        </w:tblCellMar>
        <w:tblLook w:val="04A0" w:firstRow="1" w:lastRow="0" w:firstColumn="1" w:lastColumn="0" w:noHBand="0" w:noVBand="1"/>
      </w:tblPr>
      <w:tblGrid>
        <w:gridCol w:w="105"/>
        <w:gridCol w:w="3065"/>
      </w:tblGrid>
      <w:tr w:rsidR="00225DC3" w:rsidRPr="00225DC3" w:rsidTr="00225DC3">
        <w:tc>
          <w:tcPr>
            <w:tcW w:w="0" w:type="auto"/>
            <w:tcBorders>
              <w:top w:val="nil"/>
              <w:left w:val="nil"/>
              <w:bottom w:val="nil"/>
              <w:right w:val="nil"/>
            </w:tcBorders>
            <w:tcMar>
              <w:top w:w="150" w:type="dxa"/>
              <w:left w:w="0" w:type="dxa"/>
              <w:bottom w:w="150" w:type="dxa"/>
              <w:right w:w="0" w:type="dxa"/>
            </w:tcMar>
            <w:vAlign w:val="center"/>
            <w:hideMark/>
          </w:tcPr>
          <w:p w:rsidR="00225DC3" w:rsidRPr="00225DC3" w:rsidRDefault="00225DC3" w:rsidP="00225D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225DC3">
              <w:rPr>
                <w:rFonts w:ascii="inherit" w:eastAsia="宋体" w:hAnsi="inherit" w:cs="宋体"/>
                <w:color w:val="666666"/>
                <w:kern w:val="0"/>
                <w:szCs w:val="21"/>
              </w:rPr>
              <w:t>1</w:t>
            </w:r>
          </w:p>
          <w:p w:rsidR="00225DC3" w:rsidRPr="00225DC3" w:rsidRDefault="00225DC3" w:rsidP="00225D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225DC3">
              <w:rPr>
                <w:rFonts w:ascii="inherit" w:eastAsia="宋体" w:hAnsi="inherit" w:cs="宋体"/>
                <w:color w:val="666666"/>
                <w:kern w:val="0"/>
                <w:szCs w:val="21"/>
              </w:rPr>
              <w:t>2</w:t>
            </w:r>
          </w:p>
          <w:p w:rsidR="00225DC3" w:rsidRPr="00225DC3" w:rsidRDefault="00225DC3" w:rsidP="00225D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225DC3">
              <w:rPr>
                <w:rFonts w:ascii="inherit" w:eastAsia="宋体" w:hAnsi="inherit" w:cs="宋体"/>
                <w:color w:val="666666"/>
                <w:kern w:val="0"/>
                <w:szCs w:val="21"/>
              </w:rPr>
              <w:t>3</w:t>
            </w:r>
          </w:p>
          <w:p w:rsidR="00225DC3" w:rsidRPr="00225DC3" w:rsidRDefault="00225DC3" w:rsidP="00225D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225DC3">
              <w:rPr>
                <w:rFonts w:ascii="inherit" w:eastAsia="宋体" w:hAnsi="inherit" w:cs="宋体"/>
                <w:color w:val="666666"/>
                <w:kern w:val="0"/>
                <w:szCs w:val="21"/>
              </w:rPr>
              <w:t>4</w:t>
            </w:r>
          </w:p>
        </w:tc>
        <w:tc>
          <w:tcPr>
            <w:tcW w:w="0" w:type="auto"/>
            <w:tcBorders>
              <w:top w:val="nil"/>
              <w:left w:val="nil"/>
              <w:bottom w:val="nil"/>
              <w:right w:val="nil"/>
            </w:tcBorders>
            <w:tcMar>
              <w:top w:w="150" w:type="dxa"/>
              <w:left w:w="0" w:type="dxa"/>
              <w:bottom w:w="150" w:type="dxa"/>
              <w:right w:w="300" w:type="dxa"/>
            </w:tcMar>
            <w:vAlign w:val="center"/>
            <w:hideMark/>
          </w:tcPr>
          <w:p w:rsidR="00225DC3" w:rsidRPr="00225DC3" w:rsidRDefault="00225DC3" w:rsidP="00225D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225DC3">
              <w:rPr>
                <w:rFonts w:ascii="inherit" w:eastAsia="宋体" w:hAnsi="inherit" w:cs="宋体"/>
                <w:kern w:val="0"/>
                <w:szCs w:val="21"/>
              </w:rPr>
              <w:t>$ sudo apt-get install libx11-dev</w:t>
            </w:r>
          </w:p>
          <w:p w:rsidR="00225DC3" w:rsidRPr="00225DC3" w:rsidRDefault="00225DC3" w:rsidP="00225D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225DC3">
              <w:rPr>
                <w:rFonts w:ascii="inherit" w:eastAsia="宋体" w:hAnsi="inherit" w:cs="宋体"/>
                <w:kern w:val="0"/>
                <w:szCs w:val="21"/>
              </w:rPr>
              <w:t>$ sudo apt-get install libxext-dev</w:t>
            </w:r>
          </w:p>
          <w:p w:rsidR="00225DC3" w:rsidRPr="00225DC3" w:rsidRDefault="00225DC3" w:rsidP="00225D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225DC3">
              <w:rPr>
                <w:rFonts w:ascii="inherit" w:eastAsia="宋体" w:hAnsi="inherit" w:cs="宋体"/>
                <w:kern w:val="0"/>
                <w:szCs w:val="21"/>
              </w:rPr>
              <w:t>$ sudo apt-get install libxtst-dev</w:t>
            </w:r>
          </w:p>
          <w:p w:rsidR="00225DC3" w:rsidRPr="00225DC3" w:rsidRDefault="00225DC3" w:rsidP="00225D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225DC3">
              <w:rPr>
                <w:rFonts w:ascii="inherit" w:eastAsia="宋体" w:hAnsi="inherit" w:cs="宋体"/>
                <w:kern w:val="0"/>
                <w:szCs w:val="21"/>
              </w:rPr>
              <w:t>$ sudo apt-get install zlib1g-dev</w:t>
            </w:r>
          </w:p>
        </w:tc>
      </w:tr>
    </w:tbl>
    <w:p w:rsidR="00225DC3" w:rsidRPr="00225DC3" w:rsidRDefault="00225DC3" w:rsidP="00225DC3">
      <w:pPr>
        <w:widowControl/>
        <w:spacing w:line="312" w:lineRule="atLeast"/>
        <w:jc w:val="left"/>
        <w:textAlignment w:val="baseline"/>
        <w:outlineLvl w:val="2"/>
        <w:rPr>
          <w:rFonts w:ascii="inherit" w:eastAsia="宋体" w:hAnsi="inherit" w:cs="Helvetica"/>
          <w:b/>
          <w:bCs/>
          <w:color w:val="565A5F"/>
          <w:kern w:val="0"/>
          <w:sz w:val="27"/>
          <w:szCs w:val="27"/>
        </w:rPr>
      </w:pPr>
      <w:r w:rsidRPr="00225DC3">
        <w:rPr>
          <w:rFonts w:ascii="inherit" w:eastAsia="宋体" w:hAnsi="inherit" w:cs="Helvetica"/>
          <w:b/>
          <w:bCs/>
          <w:color w:val="565A5F"/>
          <w:kern w:val="0"/>
          <w:sz w:val="27"/>
          <w:szCs w:val="27"/>
        </w:rPr>
        <w:t>安装</w:t>
      </w:r>
      <w:r w:rsidRPr="00225DC3">
        <w:rPr>
          <w:rFonts w:ascii="inherit" w:eastAsia="宋体" w:hAnsi="inherit" w:cs="Helvetica"/>
          <w:b/>
          <w:bCs/>
          <w:color w:val="565A5F"/>
          <w:kern w:val="0"/>
          <w:sz w:val="27"/>
          <w:szCs w:val="27"/>
        </w:rPr>
        <w:t xml:space="preserve"> GNU-Fortran</w:t>
      </w:r>
    </w:p>
    <w:p w:rsidR="00225DC3" w:rsidRPr="00225DC3" w:rsidRDefault="00225DC3" w:rsidP="00225DC3">
      <w:pPr>
        <w:widowControl/>
        <w:spacing w:before="384" w:after="384" w:line="384" w:lineRule="atLeast"/>
        <w:textAlignment w:val="baseline"/>
        <w:rPr>
          <w:rFonts w:ascii="inherit" w:eastAsia="宋体" w:hAnsi="inherit" w:cs="Helvetica"/>
          <w:color w:val="565A5F"/>
          <w:kern w:val="0"/>
          <w:szCs w:val="21"/>
        </w:rPr>
      </w:pPr>
      <w:r w:rsidRPr="00225DC3">
        <w:rPr>
          <w:rFonts w:ascii="inherit" w:eastAsia="宋体" w:hAnsi="inherit" w:cs="Helvetica"/>
          <w:color w:val="565A5F"/>
          <w:kern w:val="0"/>
          <w:szCs w:val="21"/>
        </w:rPr>
        <w:t xml:space="preserve">Fortran </w:t>
      </w:r>
      <w:r w:rsidRPr="00225DC3">
        <w:rPr>
          <w:rFonts w:ascii="inherit" w:eastAsia="宋体" w:hAnsi="inherit" w:cs="Helvetica"/>
          <w:color w:val="565A5F"/>
          <w:kern w:val="0"/>
          <w:szCs w:val="21"/>
        </w:rPr>
        <w:t>编译器用于编译</w:t>
      </w:r>
      <w:r w:rsidRPr="00225DC3">
        <w:rPr>
          <w:rFonts w:ascii="inherit" w:eastAsia="宋体" w:hAnsi="inherit" w:cs="Helvetica"/>
          <w:color w:val="565A5F"/>
          <w:kern w:val="0"/>
          <w:szCs w:val="21"/>
        </w:rPr>
        <w:t xml:space="preserve"> Bernese </w:t>
      </w:r>
      <w:r w:rsidRPr="00225DC3">
        <w:rPr>
          <w:rFonts w:ascii="inherit" w:eastAsia="宋体" w:hAnsi="inherit" w:cs="Helvetica"/>
          <w:color w:val="565A5F"/>
          <w:kern w:val="0"/>
          <w:szCs w:val="21"/>
        </w:rPr>
        <w:t>软件中使用</w:t>
      </w:r>
      <w:r w:rsidRPr="00225DC3">
        <w:rPr>
          <w:rFonts w:ascii="inherit" w:eastAsia="宋体" w:hAnsi="inherit" w:cs="Helvetica"/>
          <w:color w:val="565A5F"/>
          <w:kern w:val="0"/>
          <w:szCs w:val="21"/>
        </w:rPr>
        <w:t xml:space="preserve"> Fortran </w:t>
      </w:r>
      <w:r w:rsidRPr="00225DC3">
        <w:rPr>
          <w:rFonts w:ascii="inherit" w:eastAsia="宋体" w:hAnsi="inherit" w:cs="Helvetica"/>
          <w:color w:val="565A5F"/>
          <w:kern w:val="0"/>
          <w:szCs w:val="21"/>
        </w:rPr>
        <w:t>语言编写的计算程序，在终端中使用如下命令安装</w:t>
      </w:r>
      <w:r w:rsidRPr="00225DC3">
        <w:rPr>
          <w:rFonts w:ascii="inherit" w:eastAsia="宋体" w:hAnsi="inherit" w:cs="Helvetica"/>
          <w:color w:val="565A5F"/>
          <w:kern w:val="0"/>
          <w:szCs w:val="21"/>
        </w:rPr>
        <w:t xml:space="preserve"> GNU-Fortran</w:t>
      </w:r>
      <w:r w:rsidRPr="00225DC3">
        <w:rPr>
          <w:rFonts w:ascii="inherit" w:eastAsia="宋体" w:hAnsi="inherit" w:cs="Helvetica"/>
          <w:color w:val="565A5F"/>
          <w:kern w:val="0"/>
          <w:szCs w:val="21"/>
        </w:rPr>
        <w:t>（</w:t>
      </w:r>
      <w:r w:rsidRPr="00225DC3">
        <w:rPr>
          <w:rFonts w:ascii="inherit" w:eastAsia="宋体" w:hAnsi="inherit" w:cs="Helvetica"/>
          <w:color w:val="565A5F"/>
          <w:kern w:val="0"/>
          <w:szCs w:val="21"/>
        </w:rPr>
        <w:t>gfortran</w:t>
      </w:r>
      <w:r w:rsidRPr="00225DC3">
        <w:rPr>
          <w:rFonts w:ascii="inherit" w:eastAsia="宋体" w:hAnsi="inherit" w:cs="Helvetica"/>
          <w:color w:val="565A5F"/>
          <w:kern w:val="0"/>
          <w:szCs w:val="21"/>
        </w:rPr>
        <w:t>）编译器：</w:t>
      </w:r>
    </w:p>
    <w:tbl>
      <w:tblPr>
        <w:tblW w:w="0" w:type="dxa"/>
        <w:tblCellMar>
          <w:left w:w="0" w:type="dxa"/>
          <w:right w:w="0" w:type="dxa"/>
        </w:tblCellMar>
        <w:tblLook w:val="04A0" w:firstRow="1" w:lastRow="0" w:firstColumn="1" w:lastColumn="0" w:noHBand="0" w:noVBand="1"/>
      </w:tblPr>
      <w:tblGrid>
        <w:gridCol w:w="105"/>
        <w:gridCol w:w="2785"/>
      </w:tblGrid>
      <w:tr w:rsidR="00225DC3" w:rsidRPr="00225DC3" w:rsidTr="00225DC3">
        <w:tc>
          <w:tcPr>
            <w:tcW w:w="0" w:type="auto"/>
            <w:tcBorders>
              <w:top w:val="nil"/>
              <w:left w:val="nil"/>
              <w:bottom w:val="nil"/>
              <w:right w:val="nil"/>
            </w:tcBorders>
            <w:tcMar>
              <w:top w:w="150" w:type="dxa"/>
              <w:left w:w="0" w:type="dxa"/>
              <w:bottom w:w="150" w:type="dxa"/>
              <w:right w:w="0" w:type="dxa"/>
            </w:tcMar>
            <w:vAlign w:val="center"/>
            <w:hideMark/>
          </w:tcPr>
          <w:p w:rsidR="00225DC3" w:rsidRPr="00225DC3" w:rsidRDefault="00225DC3" w:rsidP="00225D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225DC3">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225DC3" w:rsidRPr="00225DC3" w:rsidRDefault="00225DC3" w:rsidP="00225D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225DC3">
              <w:rPr>
                <w:rFonts w:ascii="inherit" w:eastAsia="宋体" w:hAnsi="inherit" w:cs="宋体"/>
                <w:kern w:val="0"/>
                <w:szCs w:val="21"/>
              </w:rPr>
              <w:t>$ sudo apt-get install gfortran</w:t>
            </w:r>
          </w:p>
        </w:tc>
      </w:tr>
    </w:tbl>
    <w:p w:rsidR="00225DC3" w:rsidRPr="00225DC3" w:rsidRDefault="00225DC3" w:rsidP="00225DC3">
      <w:pPr>
        <w:widowControl/>
        <w:spacing w:line="312" w:lineRule="atLeast"/>
        <w:jc w:val="left"/>
        <w:textAlignment w:val="baseline"/>
        <w:outlineLvl w:val="2"/>
        <w:rPr>
          <w:rFonts w:ascii="inherit" w:eastAsia="宋体" w:hAnsi="inherit" w:cs="Helvetica"/>
          <w:b/>
          <w:bCs/>
          <w:color w:val="565A5F"/>
          <w:kern w:val="0"/>
          <w:sz w:val="27"/>
          <w:szCs w:val="27"/>
        </w:rPr>
      </w:pPr>
      <w:r w:rsidRPr="00225DC3">
        <w:rPr>
          <w:rFonts w:ascii="inherit" w:eastAsia="宋体" w:hAnsi="inherit" w:cs="Helvetica"/>
          <w:b/>
          <w:bCs/>
          <w:color w:val="565A5F"/>
          <w:kern w:val="0"/>
          <w:sz w:val="27"/>
          <w:szCs w:val="27"/>
        </w:rPr>
        <w:t>安装</w:t>
      </w:r>
      <w:r w:rsidRPr="00225DC3">
        <w:rPr>
          <w:rFonts w:ascii="inherit" w:eastAsia="宋体" w:hAnsi="inherit" w:cs="Helvetica"/>
          <w:b/>
          <w:bCs/>
          <w:color w:val="565A5F"/>
          <w:kern w:val="0"/>
          <w:sz w:val="27"/>
          <w:szCs w:val="27"/>
        </w:rPr>
        <w:t xml:space="preserve"> Qt 4</w:t>
      </w:r>
    </w:p>
    <w:p w:rsidR="00225DC3" w:rsidRPr="00225DC3" w:rsidRDefault="00225DC3" w:rsidP="00225DC3">
      <w:pPr>
        <w:widowControl/>
        <w:spacing w:line="384" w:lineRule="atLeast"/>
        <w:textAlignment w:val="baseline"/>
        <w:rPr>
          <w:rFonts w:ascii="inherit" w:eastAsia="宋体" w:hAnsi="inherit" w:cs="Helvetica"/>
          <w:color w:val="565A5F"/>
          <w:kern w:val="0"/>
          <w:szCs w:val="21"/>
        </w:rPr>
      </w:pPr>
      <w:r w:rsidRPr="00225DC3">
        <w:rPr>
          <w:rFonts w:ascii="inherit" w:eastAsia="宋体" w:hAnsi="inherit" w:cs="Helvetica"/>
          <w:color w:val="565A5F"/>
          <w:kern w:val="0"/>
          <w:szCs w:val="21"/>
        </w:rPr>
        <w:t xml:space="preserve">Bernese </w:t>
      </w:r>
      <w:r w:rsidRPr="00225DC3">
        <w:rPr>
          <w:rFonts w:ascii="inherit" w:eastAsia="宋体" w:hAnsi="inherit" w:cs="Helvetica"/>
          <w:color w:val="565A5F"/>
          <w:kern w:val="0"/>
          <w:szCs w:val="21"/>
        </w:rPr>
        <w:t>的图形操作界面部分基于</w:t>
      </w:r>
      <w:r w:rsidRPr="00225DC3">
        <w:rPr>
          <w:rFonts w:ascii="inherit" w:eastAsia="宋体" w:hAnsi="inherit" w:cs="Helvetica"/>
          <w:color w:val="565A5F"/>
          <w:kern w:val="0"/>
          <w:szCs w:val="21"/>
        </w:rPr>
        <w:t xml:space="preserve"> Qt </w:t>
      </w:r>
      <w:r w:rsidRPr="00225DC3">
        <w:rPr>
          <w:rFonts w:ascii="inherit" w:eastAsia="宋体" w:hAnsi="inherit" w:cs="Helvetica"/>
          <w:color w:val="565A5F"/>
          <w:kern w:val="0"/>
          <w:szCs w:val="21"/>
        </w:rPr>
        <w:t>开发，编译程序菜单时需要引用</w:t>
      </w:r>
      <w:r w:rsidRPr="00225DC3">
        <w:rPr>
          <w:rFonts w:ascii="inherit" w:eastAsia="宋体" w:hAnsi="inherit" w:cs="Helvetica"/>
          <w:color w:val="565A5F"/>
          <w:kern w:val="0"/>
          <w:szCs w:val="21"/>
        </w:rPr>
        <w:t xml:space="preserve"> Qt 4</w:t>
      </w:r>
      <w:r w:rsidRPr="00225DC3">
        <w:rPr>
          <w:rFonts w:ascii="inherit" w:eastAsia="宋体" w:hAnsi="inherit" w:cs="Helvetica"/>
          <w:color w:val="565A5F"/>
          <w:kern w:val="0"/>
          <w:szCs w:val="21"/>
        </w:rPr>
        <w:t>。从</w:t>
      </w:r>
      <w:r w:rsidRPr="00225DC3">
        <w:rPr>
          <w:rFonts w:ascii="inherit" w:eastAsia="宋体" w:hAnsi="inherit" w:cs="Helvetica"/>
          <w:color w:val="565A5F"/>
          <w:kern w:val="0"/>
          <w:szCs w:val="21"/>
        </w:rPr>
        <w:t xml:space="preserve"> Qt 4 </w:t>
      </w:r>
      <w:r w:rsidRPr="00225DC3">
        <w:rPr>
          <w:rFonts w:ascii="inherit" w:eastAsia="宋体" w:hAnsi="inherit" w:cs="Helvetica"/>
          <w:color w:val="565A5F"/>
          <w:kern w:val="0"/>
          <w:szCs w:val="21"/>
        </w:rPr>
        <w:t>的下载页面，下载</w:t>
      </w:r>
      <w:r w:rsidRPr="00225DC3">
        <w:rPr>
          <w:rFonts w:ascii="inherit" w:eastAsia="宋体" w:hAnsi="inherit" w:cs="Helvetica"/>
          <w:color w:val="565A5F"/>
          <w:kern w:val="0"/>
          <w:szCs w:val="21"/>
        </w:rPr>
        <w:t> </w:t>
      </w:r>
      <w:hyperlink r:id="rId23" w:tgtFrame="_blank" w:history="1">
        <w:r w:rsidRPr="00225DC3">
          <w:rPr>
            <w:rFonts w:ascii="inherit" w:eastAsia="宋体" w:hAnsi="inherit" w:cs="Helvetica"/>
            <w:color w:val="38B7EA"/>
            <w:kern w:val="0"/>
            <w:szCs w:val="21"/>
            <w:u w:val="single"/>
            <w:bdr w:val="none" w:sz="0" w:space="0" w:color="auto" w:frame="1"/>
          </w:rPr>
          <w:t xml:space="preserve">Qt 4 </w:t>
        </w:r>
        <w:r w:rsidRPr="00225DC3">
          <w:rPr>
            <w:rFonts w:ascii="inherit" w:eastAsia="宋体" w:hAnsi="inherit" w:cs="Helvetica"/>
            <w:color w:val="38B7EA"/>
            <w:kern w:val="0"/>
            <w:szCs w:val="21"/>
            <w:u w:val="single"/>
            <w:bdr w:val="none" w:sz="0" w:space="0" w:color="auto" w:frame="1"/>
          </w:rPr>
          <w:t>的源代码</w:t>
        </w:r>
      </w:hyperlink>
      <w:r w:rsidRPr="00225DC3">
        <w:rPr>
          <w:rFonts w:ascii="inherit" w:eastAsia="宋体" w:hAnsi="inherit" w:cs="Helvetica"/>
          <w:color w:val="565A5F"/>
          <w:kern w:val="0"/>
          <w:szCs w:val="21"/>
        </w:rPr>
        <w:t> </w:t>
      </w:r>
      <w:r w:rsidRPr="00225DC3">
        <w:rPr>
          <w:rFonts w:ascii="inherit" w:eastAsia="宋体" w:hAnsi="inherit" w:cs="Helvetica"/>
          <w:color w:val="565A5F"/>
          <w:kern w:val="0"/>
          <w:szCs w:val="21"/>
        </w:rPr>
        <w:t>进行编译。这里以</w:t>
      </w:r>
      <w:r w:rsidRPr="00225DC3">
        <w:rPr>
          <w:rFonts w:ascii="inherit" w:eastAsia="宋体" w:hAnsi="inherit" w:cs="Helvetica"/>
          <w:color w:val="565A5F"/>
          <w:kern w:val="0"/>
          <w:szCs w:val="21"/>
        </w:rPr>
        <w:t xml:space="preserve"> qt-everywhere-opensource-src-4.8.7.tar.gz </w:t>
      </w:r>
      <w:r w:rsidRPr="00225DC3">
        <w:rPr>
          <w:rFonts w:ascii="inherit" w:eastAsia="宋体" w:hAnsi="inherit" w:cs="Helvetica"/>
          <w:color w:val="565A5F"/>
          <w:kern w:val="0"/>
          <w:szCs w:val="21"/>
        </w:rPr>
        <w:t>为例。首先解压源代码文件：</w:t>
      </w:r>
    </w:p>
    <w:tbl>
      <w:tblPr>
        <w:tblW w:w="0" w:type="dxa"/>
        <w:tblCellMar>
          <w:left w:w="0" w:type="dxa"/>
          <w:right w:w="0" w:type="dxa"/>
        </w:tblCellMar>
        <w:tblLook w:val="04A0" w:firstRow="1" w:lastRow="0" w:firstColumn="1" w:lastColumn="0" w:noHBand="0" w:noVBand="1"/>
      </w:tblPr>
      <w:tblGrid>
        <w:gridCol w:w="105"/>
        <w:gridCol w:w="4796"/>
      </w:tblGrid>
      <w:tr w:rsidR="00225DC3" w:rsidRPr="00225DC3" w:rsidTr="00225DC3">
        <w:tc>
          <w:tcPr>
            <w:tcW w:w="0" w:type="auto"/>
            <w:tcBorders>
              <w:top w:val="nil"/>
              <w:left w:val="nil"/>
              <w:bottom w:val="nil"/>
              <w:right w:val="nil"/>
            </w:tcBorders>
            <w:tcMar>
              <w:top w:w="150" w:type="dxa"/>
              <w:left w:w="0" w:type="dxa"/>
              <w:bottom w:w="150" w:type="dxa"/>
              <w:right w:w="0" w:type="dxa"/>
            </w:tcMar>
            <w:vAlign w:val="center"/>
            <w:hideMark/>
          </w:tcPr>
          <w:p w:rsidR="00225DC3" w:rsidRPr="00225DC3" w:rsidRDefault="00225DC3" w:rsidP="00225D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225DC3">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225DC3" w:rsidRPr="00225DC3" w:rsidRDefault="00225DC3" w:rsidP="00225D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225DC3">
              <w:rPr>
                <w:rFonts w:ascii="inherit" w:eastAsia="宋体" w:hAnsi="inherit" w:cs="宋体"/>
                <w:kern w:val="0"/>
                <w:szCs w:val="21"/>
              </w:rPr>
              <w:t>$ tar -zxvf qt-everywhere-opensource-src-4.8.7.tar.gz</w:t>
            </w:r>
          </w:p>
        </w:tc>
      </w:tr>
    </w:tbl>
    <w:p w:rsidR="00225DC3" w:rsidRPr="00225DC3" w:rsidRDefault="00225DC3" w:rsidP="00225DC3">
      <w:pPr>
        <w:widowControl/>
        <w:spacing w:line="384" w:lineRule="atLeast"/>
        <w:textAlignment w:val="baseline"/>
        <w:rPr>
          <w:rFonts w:ascii="inherit" w:eastAsia="宋体" w:hAnsi="inherit" w:cs="Helvetica"/>
          <w:color w:val="565A5F"/>
          <w:kern w:val="0"/>
          <w:szCs w:val="21"/>
        </w:rPr>
      </w:pPr>
      <w:r w:rsidRPr="00225DC3">
        <w:rPr>
          <w:rFonts w:ascii="inherit" w:eastAsia="宋体" w:hAnsi="inherit" w:cs="Helvetica"/>
          <w:color w:val="565A5F"/>
          <w:kern w:val="0"/>
          <w:szCs w:val="21"/>
        </w:rPr>
        <w:t>使用</w:t>
      </w:r>
      <w:r w:rsidRPr="00225DC3">
        <w:rPr>
          <w:rFonts w:ascii="inherit" w:eastAsia="宋体" w:hAnsi="inherit" w:cs="Helvetica"/>
          <w:color w:val="565A5F"/>
          <w:kern w:val="0"/>
          <w:szCs w:val="21"/>
        </w:rPr>
        <w:t> </w:t>
      </w:r>
      <w:r w:rsidRPr="00225DC3">
        <w:rPr>
          <w:rFonts w:ascii="Consolas" w:eastAsia="宋体" w:hAnsi="Consolas" w:cs="宋体"/>
          <w:color w:val="EA385E"/>
          <w:kern w:val="0"/>
          <w:sz w:val="19"/>
          <w:szCs w:val="19"/>
          <w:bdr w:val="none" w:sz="0" w:space="0" w:color="auto" w:frame="1"/>
          <w:shd w:val="clear" w:color="auto" w:fill="F8F8F8"/>
        </w:rPr>
        <w:t>cd</w:t>
      </w:r>
      <w:r w:rsidRPr="00225DC3">
        <w:rPr>
          <w:rFonts w:ascii="inherit" w:eastAsia="宋体" w:hAnsi="inherit" w:cs="Helvetica"/>
          <w:color w:val="565A5F"/>
          <w:kern w:val="0"/>
          <w:szCs w:val="21"/>
        </w:rPr>
        <w:t> </w:t>
      </w:r>
      <w:r w:rsidRPr="00225DC3">
        <w:rPr>
          <w:rFonts w:ascii="inherit" w:eastAsia="宋体" w:hAnsi="inherit" w:cs="Helvetica"/>
          <w:color w:val="565A5F"/>
          <w:kern w:val="0"/>
          <w:szCs w:val="21"/>
        </w:rPr>
        <w:t>命令进入解压得到的文件夹，执行如下命令将</w:t>
      </w:r>
      <w:r w:rsidRPr="00225DC3">
        <w:rPr>
          <w:rFonts w:ascii="inherit" w:eastAsia="宋体" w:hAnsi="inherit" w:cs="Helvetica"/>
          <w:color w:val="565A5F"/>
          <w:kern w:val="0"/>
          <w:szCs w:val="21"/>
        </w:rPr>
        <w:t xml:space="preserve"> Qt 4 </w:t>
      </w:r>
      <w:r w:rsidRPr="00225DC3">
        <w:rPr>
          <w:rFonts w:ascii="inherit" w:eastAsia="宋体" w:hAnsi="inherit" w:cs="Helvetica"/>
          <w:color w:val="565A5F"/>
          <w:kern w:val="0"/>
          <w:szCs w:val="21"/>
        </w:rPr>
        <w:t>安装到</w:t>
      </w:r>
      <w:r w:rsidRPr="00225DC3">
        <w:rPr>
          <w:rFonts w:ascii="inherit" w:eastAsia="宋体" w:hAnsi="inherit" w:cs="Helvetica"/>
          <w:color w:val="565A5F"/>
          <w:kern w:val="0"/>
          <w:szCs w:val="21"/>
        </w:rPr>
        <w:t xml:space="preserve"> /usr/local/qt4 </w:t>
      </w:r>
      <w:r w:rsidRPr="00225DC3">
        <w:rPr>
          <w:rFonts w:ascii="inherit" w:eastAsia="宋体" w:hAnsi="inherit" w:cs="Helvetica"/>
          <w:color w:val="565A5F"/>
          <w:kern w:val="0"/>
          <w:szCs w:val="21"/>
        </w:rPr>
        <w:t>目录内：</w:t>
      </w:r>
    </w:p>
    <w:tbl>
      <w:tblPr>
        <w:tblW w:w="0" w:type="dxa"/>
        <w:tblCellMar>
          <w:left w:w="0" w:type="dxa"/>
          <w:right w:w="0" w:type="dxa"/>
        </w:tblCellMar>
        <w:tblLook w:val="04A0" w:firstRow="1" w:lastRow="0" w:firstColumn="1" w:lastColumn="0" w:noHBand="0" w:noVBand="1"/>
      </w:tblPr>
      <w:tblGrid>
        <w:gridCol w:w="105"/>
        <w:gridCol w:w="5957"/>
      </w:tblGrid>
      <w:tr w:rsidR="00225DC3" w:rsidRPr="00225DC3" w:rsidTr="00225DC3">
        <w:tc>
          <w:tcPr>
            <w:tcW w:w="0" w:type="auto"/>
            <w:tcBorders>
              <w:top w:val="nil"/>
              <w:left w:val="nil"/>
              <w:bottom w:val="nil"/>
              <w:right w:val="nil"/>
            </w:tcBorders>
            <w:tcMar>
              <w:top w:w="150" w:type="dxa"/>
              <w:left w:w="0" w:type="dxa"/>
              <w:bottom w:w="150" w:type="dxa"/>
              <w:right w:w="0" w:type="dxa"/>
            </w:tcMar>
            <w:vAlign w:val="center"/>
            <w:hideMark/>
          </w:tcPr>
          <w:p w:rsidR="00225DC3" w:rsidRPr="00225DC3" w:rsidRDefault="00225DC3" w:rsidP="00225D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225DC3">
              <w:rPr>
                <w:rFonts w:ascii="inherit" w:eastAsia="宋体" w:hAnsi="inherit" w:cs="宋体"/>
                <w:color w:val="666666"/>
                <w:kern w:val="0"/>
                <w:szCs w:val="21"/>
              </w:rPr>
              <w:t>1</w:t>
            </w:r>
          </w:p>
          <w:p w:rsidR="00225DC3" w:rsidRPr="00225DC3" w:rsidRDefault="00225DC3" w:rsidP="00225D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225DC3">
              <w:rPr>
                <w:rFonts w:ascii="inherit" w:eastAsia="宋体" w:hAnsi="inherit" w:cs="宋体"/>
                <w:color w:val="666666"/>
                <w:kern w:val="0"/>
                <w:szCs w:val="21"/>
              </w:rPr>
              <w:t>2</w:t>
            </w:r>
          </w:p>
          <w:p w:rsidR="00225DC3" w:rsidRPr="00225DC3" w:rsidRDefault="00225DC3" w:rsidP="00225D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225DC3">
              <w:rPr>
                <w:rFonts w:ascii="inherit" w:eastAsia="宋体" w:hAnsi="inherit" w:cs="宋体"/>
                <w:color w:val="666666"/>
                <w:kern w:val="0"/>
                <w:szCs w:val="21"/>
              </w:rPr>
              <w:t>3</w:t>
            </w:r>
          </w:p>
        </w:tc>
        <w:tc>
          <w:tcPr>
            <w:tcW w:w="0" w:type="auto"/>
            <w:tcBorders>
              <w:top w:val="nil"/>
              <w:left w:val="nil"/>
              <w:bottom w:val="nil"/>
              <w:right w:val="nil"/>
            </w:tcBorders>
            <w:tcMar>
              <w:top w:w="150" w:type="dxa"/>
              <w:left w:w="0" w:type="dxa"/>
              <w:bottom w:w="150" w:type="dxa"/>
              <w:right w:w="300" w:type="dxa"/>
            </w:tcMar>
            <w:vAlign w:val="center"/>
            <w:hideMark/>
          </w:tcPr>
          <w:p w:rsidR="00225DC3" w:rsidRPr="00225DC3" w:rsidRDefault="00225DC3" w:rsidP="00225D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225DC3">
              <w:rPr>
                <w:rFonts w:ascii="inherit" w:eastAsia="宋体" w:hAnsi="inherit" w:cs="宋体"/>
                <w:kern w:val="0"/>
                <w:szCs w:val="21"/>
              </w:rPr>
              <w:t>$ sudo ./configure -release -opensource -static -prefix /usr/local/qt4</w:t>
            </w:r>
          </w:p>
          <w:p w:rsidR="00225DC3" w:rsidRPr="00225DC3" w:rsidRDefault="00225DC3" w:rsidP="00225D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225DC3">
              <w:rPr>
                <w:rFonts w:ascii="inherit" w:eastAsia="宋体" w:hAnsi="inherit" w:cs="宋体"/>
                <w:kern w:val="0"/>
                <w:szCs w:val="21"/>
              </w:rPr>
              <w:t>$ sudo make</w:t>
            </w:r>
          </w:p>
          <w:p w:rsidR="00225DC3" w:rsidRPr="00225DC3" w:rsidRDefault="00225DC3" w:rsidP="00225D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225DC3">
              <w:rPr>
                <w:rFonts w:ascii="inherit" w:eastAsia="宋体" w:hAnsi="inherit" w:cs="宋体"/>
                <w:kern w:val="0"/>
                <w:szCs w:val="21"/>
              </w:rPr>
              <w:t>$ sudo make install</w:t>
            </w:r>
          </w:p>
        </w:tc>
      </w:tr>
    </w:tbl>
    <w:p w:rsidR="00225DC3" w:rsidRPr="00225DC3" w:rsidRDefault="00225DC3" w:rsidP="00225DC3">
      <w:pPr>
        <w:widowControl/>
        <w:spacing w:line="384" w:lineRule="atLeast"/>
        <w:textAlignment w:val="baseline"/>
        <w:rPr>
          <w:rFonts w:ascii="inherit" w:eastAsia="宋体" w:hAnsi="inherit" w:cs="Helvetica"/>
          <w:color w:val="565A5F"/>
          <w:kern w:val="0"/>
          <w:szCs w:val="21"/>
        </w:rPr>
      </w:pPr>
      <w:r w:rsidRPr="00225DC3">
        <w:rPr>
          <w:rFonts w:ascii="inherit" w:eastAsia="宋体" w:hAnsi="inherit" w:cs="Helvetica"/>
          <w:color w:val="565A5F"/>
          <w:kern w:val="0"/>
          <w:szCs w:val="21"/>
        </w:rPr>
        <w:t xml:space="preserve">Qt 4 </w:t>
      </w:r>
      <w:r w:rsidRPr="00225DC3">
        <w:rPr>
          <w:rFonts w:ascii="inherit" w:eastAsia="宋体" w:hAnsi="inherit" w:cs="Helvetica"/>
          <w:color w:val="565A5F"/>
          <w:kern w:val="0"/>
          <w:szCs w:val="21"/>
        </w:rPr>
        <w:t>的编译安装过程需要耗费较长的时间，具体时长取决于你的计算机硬件配置，耐心等待其编译完成。然后设置环境变量</w:t>
      </w:r>
      <w:r w:rsidRPr="00225DC3">
        <w:rPr>
          <w:rFonts w:ascii="inherit" w:eastAsia="宋体" w:hAnsi="inherit" w:cs="Helvetica"/>
          <w:color w:val="565A5F"/>
          <w:kern w:val="0"/>
          <w:szCs w:val="21"/>
        </w:rPr>
        <w:t> </w:t>
      </w:r>
      <w:r w:rsidRPr="00225DC3">
        <w:rPr>
          <w:rFonts w:ascii="Consolas" w:eastAsia="宋体" w:hAnsi="Consolas" w:cs="宋体"/>
          <w:color w:val="EA385E"/>
          <w:kern w:val="0"/>
          <w:sz w:val="19"/>
          <w:szCs w:val="19"/>
          <w:bdr w:val="none" w:sz="0" w:space="0" w:color="auto" w:frame="1"/>
          <w:shd w:val="clear" w:color="auto" w:fill="F8F8F8"/>
        </w:rPr>
        <w:t>QTDIR</w:t>
      </w:r>
      <w:r w:rsidRPr="00225DC3">
        <w:rPr>
          <w:rFonts w:ascii="inherit" w:eastAsia="宋体" w:hAnsi="inherit" w:cs="Helvetica"/>
          <w:color w:val="565A5F"/>
          <w:kern w:val="0"/>
          <w:szCs w:val="21"/>
        </w:rPr>
        <w:t>，将其指向</w:t>
      </w:r>
      <w:r w:rsidRPr="00225DC3">
        <w:rPr>
          <w:rFonts w:ascii="inherit" w:eastAsia="宋体" w:hAnsi="inherit" w:cs="Helvetica"/>
          <w:color w:val="565A5F"/>
          <w:kern w:val="0"/>
          <w:szCs w:val="21"/>
        </w:rPr>
        <w:t xml:space="preserve"> Qt 4 </w:t>
      </w:r>
      <w:r w:rsidRPr="00225DC3">
        <w:rPr>
          <w:rFonts w:ascii="inherit" w:eastAsia="宋体" w:hAnsi="inherit" w:cs="Helvetica"/>
          <w:color w:val="565A5F"/>
          <w:kern w:val="0"/>
          <w:szCs w:val="21"/>
        </w:rPr>
        <w:t>的安装目录。如果你使用</w:t>
      </w:r>
      <w:r w:rsidRPr="00225DC3">
        <w:rPr>
          <w:rFonts w:ascii="inherit" w:eastAsia="宋体" w:hAnsi="inherit" w:cs="Helvetica"/>
          <w:color w:val="565A5F"/>
          <w:kern w:val="0"/>
          <w:szCs w:val="21"/>
        </w:rPr>
        <w:t xml:space="preserve"> Bash</w:t>
      </w:r>
      <w:r w:rsidRPr="00225DC3">
        <w:rPr>
          <w:rFonts w:ascii="inherit" w:eastAsia="宋体" w:hAnsi="inherit" w:cs="Helvetica"/>
          <w:color w:val="565A5F"/>
          <w:kern w:val="0"/>
          <w:szCs w:val="21"/>
        </w:rPr>
        <w:t>，请使用以下命令：</w:t>
      </w:r>
    </w:p>
    <w:tbl>
      <w:tblPr>
        <w:tblW w:w="0" w:type="dxa"/>
        <w:tblCellMar>
          <w:left w:w="0" w:type="dxa"/>
          <w:right w:w="0" w:type="dxa"/>
        </w:tblCellMar>
        <w:tblLook w:val="04A0" w:firstRow="1" w:lastRow="0" w:firstColumn="1" w:lastColumn="0" w:noHBand="0" w:noVBand="1"/>
      </w:tblPr>
      <w:tblGrid>
        <w:gridCol w:w="105"/>
        <w:gridCol w:w="3087"/>
      </w:tblGrid>
      <w:tr w:rsidR="00225DC3" w:rsidRPr="00225DC3" w:rsidTr="00225DC3">
        <w:tc>
          <w:tcPr>
            <w:tcW w:w="0" w:type="auto"/>
            <w:tcBorders>
              <w:top w:val="nil"/>
              <w:left w:val="nil"/>
              <w:bottom w:val="nil"/>
              <w:right w:val="nil"/>
            </w:tcBorders>
            <w:tcMar>
              <w:top w:w="150" w:type="dxa"/>
              <w:left w:w="0" w:type="dxa"/>
              <w:bottom w:w="150" w:type="dxa"/>
              <w:right w:w="0" w:type="dxa"/>
            </w:tcMar>
            <w:vAlign w:val="center"/>
            <w:hideMark/>
          </w:tcPr>
          <w:p w:rsidR="00225DC3" w:rsidRPr="00225DC3" w:rsidRDefault="00225DC3" w:rsidP="00225D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225DC3">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225DC3" w:rsidRPr="00225DC3" w:rsidRDefault="00225DC3" w:rsidP="00225D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225DC3">
              <w:rPr>
                <w:rFonts w:ascii="inherit" w:eastAsia="宋体" w:hAnsi="inherit" w:cs="宋体"/>
                <w:kern w:val="0"/>
                <w:szCs w:val="21"/>
              </w:rPr>
              <w:t xml:space="preserve">$ </w:t>
            </w:r>
            <w:r w:rsidRPr="00225DC3">
              <w:rPr>
                <w:rFonts w:ascii="inherit" w:eastAsia="宋体" w:hAnsi="inherit" w:cs="宋体"/>
                <w:color w:val="E6DB74"/>
                <w:kern w:val="0"/>
                <w:szCs w:val="21"/>
                <w:bdr w:val="none" w:sz="0" w:space="0" w:color="auto" w:frame="1"/>
              </w:rPr>
              <w:t>export</w:t>
            </w:r>
            <w:r w:rsidRPr="00225DC3">
              <w:rPr>
                <w:rFonts w:ascii="inherit" w:eastAsia="宋体" w:hAnsi="inherit" w:cs="宋体"/>
                <w:kern w:val="0"/>
                <w:szCs w:val="21"/>
              </w:rPr>
              <w:t xml:space="preserve"> QTDIR=</w:t>
            </w:r>
            <w:r w:rsidRPr="00225DC3">
              <w:rPr>
                <w:rFonts w:ascii="inherit" w:eastAsia="宋体" w:hAnsi="inherit" w:cs="宋体"/>
                <w:color w:val="E6DB74"/>
                <w:kern w:val="0"/>
                <w:szCs w:val="21"/>
                <w:bdr w:val="none" w:sz="0" w:space="0" w:color="auto" w:frame="1"/>
              </w:rPr>
              <w:t>"/usr/local/qt4"</w:t>
            </w:r>
          </w:p>
        </w:tc>
      </w:tr>
    </w:tbl>
    <w:p w:rsidR="00225DC3" w:rsidRPr="00225DC3" w:rsidRDefault="00225DC3" w:rsidP="00225DC3">
      <w:pPr>
        <w:widowControl/>
        <w:spacing w:before="384" w:after="384" w:line="384" w:lineRule="atLeast"/>
        <w:textAlignment w:val="baseline"/>
        <w:rPr>
          <w:rFonts w:ascii="inherit" w:eastAsia="宋体" w:hAnsi="inherit" w:cs="Helvetica"/>
          <w:color w:val="565A5F"/>
          <w:kern w:val="0"/>
          <w:szCs w:val="21"/>
        </w:rPr>
      </w:pPr>
      <w:r w:rsidRPr="00225DC3">
        <w:rPr>
          <w:rFonts w:ascii="inherit" w:eastAsia="宋体" w:hAnsi="inherit" w:cs="Helvetica"/>
          <w:color w:val="565A5F"/>
          <w:kern w:val="0"/>
          <w:szCs w:val="21"/>
        </w:rPr>
        <w:t>如果你是</w:t>
      </w:r>
      <w:r w:rsidRPr="00225DC3">
        <w:rPr>
          <w:rFonts w:ascii="inherit" w:eastAsia="宋体" w:hAnsi="inherit" w:cs="Helvetica"/>
          <w:color w:val="565A5F"/>
          <w:kern w:val="0"/>
          <w:szCs w:val="21"/>
        </w:rPr>
        <w:t xml:space="preserve"> C Shell </w:t>
      </w:r>
      <w:r w:rsidRPr="00225DC3">
        <w:rPr>
          <w:rFonts w:ascii="inherit" w:eastAsia="宋体" w:hAnsi="inherit" w:cs="Helvetica"/>
          <w:color w:val="565A5F"/>
          <w:kern w:val="0"/>
          <w:szCs w:val="21"/>
        </w:rPr>
        <w:t>或</w:t>
      </w:r>
      <w:r w:rsidRPr="00225DC3">
        <w:rPr>
          <w:rFonts w:ascii="inherit" w:eastAsia="宋体" w:hAnsi="inherit" w:cs="Helvetica"/>
          <w:color w:val="565A5F"/>
          <w:kern w:val="0"/>
          <w:szCs w:val="21"/>
        </w:rPr>
        <w:t xml:space="preserve"> TC Shell </w:t>
      </w:r>
      <w:r w:rsidRPr="00225DC3">
        <w:rPr>
          <w:rFonts w:ascii="inherit" w:eastAsia="宋体" w:hAnsi="inherit" w:cs="Helvetica"/>
          <w:color w:val="565A5F"/>
          <w:kern w:val="0"/>
          <w:szCs w:val="21"/>
        </w:rPr>
        <w:t>用户，使用以下命令：</w:t>
      </w:r>
    </w:p>
    <w:tbl>
      <w:tblPr>
        <w:tblW w:w="0" w:type="dxa"/>
        <w:tblCellMar>
          <w:left w:w="0" w:type="dxa"/>
          <w:right w:w="0" w:type="dxa"/>
        </w:tblCellMar>
        <w:tblLook w:val="04A0" w:firstRow="1" w:lastRow="0" w:firstColumn="1" w:lastColumn="0" w:noHBand="0" w:noVBand="1"/>
      </w:tblPr>
      <w:tblGrid>
        <w:gridCol w:w="105"/>
        <w:gridCol w:w="3021"/>
      </w:tblGrid>
      <w:tr w:rsidR="00225DC3" w:rsidRPr="00225DC3" w:rsidTr="00225DC3">
        <w:tc>
          <w:tcPr>
            <w:tcW w:w="0" w:type="auto"/>
            <w:tcBorders>
              <w:top w:val="nil"/>
              <w:left w:val="nil"/>
              <w:bottom w:val="nil"/>
              <w:right w:val="nil"/>
            </w:tcBorders>
            <w:tcMar>
              <w:top w:w="150" w:type="dxa"/>
              <w:left w:w="0" w:type="dxa"/>
              <w:bottom w:w="150" w:type="dxa"/>
              <w:right w:w="0" w:type="dxa"/>
            </w:tcMar>
            <w:vAlign w:val="center"/>
            <w:hideMark/>
          </w:tcPr>
          <w:p w:rsidR="00225DC3" w:rsidRPr="00225DC3" w:rsidRDefault="00225DC3" w:rsidP="00225D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225DC3">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225DC3" w:rsidRPr="00225DC3" w:rsidRDefault="00225DC3" w:rsidP="00225D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225DC3">
              <w:rPr>
                <w:rFonts w:ascii="inherit" w:eastAsia="宋体" w:hAnsi="inherit" w:cs="宋体"/>
                <w:kern w:val="0"/>
                <w:szCs w:val="21"/>
              </w:rPr>
              <w:t xml:space="preserve">$ setenv QTDIR </w:t>
            </w:r>
            <w:r w:rsidRPr="00225DC3">
              <w:rPr>
                <w:rFonts w:ascii="inherit" w:eastAsia="宋体" w:hAnsi="inherit" w:cs="宋体"/>
                <w:color w:val="E6DB74"/>
                <w:kern w:val="0"/>
                <w:szCs w:val="21"/>
                <w:bdr w:val="none" w:sz="0" w:space="0" w:color="auto" w:frame="1"/>
              </w:rPr>
              <w:t>"/usr/local/qt4"</w:t>
            </w:r>
          </w:p>
        </w:tc>
      </w:tr>
    </w:tbl>
    <w:p w:rsidR="00225DC3" w:rsidRPr="00225DC3" w:rsidRDefault="00225DC3" w:rsidP="00225DC3">
      <w:pPr>
        <w:widowControl/>
        <w:spacing w:before="384" w:after="384" w:line="384" w:lineRule="atLeast"/>
        <w:textAlignment w:val="baseline"/>
        <w:rPr>
          <w:rFonts w:ascii="inherit" w:eastAsia="宋体" w:hAnsi="inherit" w:cs="Helvetica"/>
          <w:color w:val="565A5F"/>
          <w:kern w:val="0"/>
          <w:szCs w:val="21"/>
        </w:rPr>
      </w:pPr>
      <w:r w:rsidRPr="00225DC3">
        <w:rPr>
          <w:rFonts w:ascii="inherit" w:eastAsia="宋体" w:hAnsi="inherit" w:cs="Helvetica"/>
          <w:color w:val="565A5F"/>
          <w:kern w:val="0"/>
          <w:szCs w:val="21"/>
        </w:rPr>
        <w:lastRenderedPageBreak/>
        <w:t>至此，依赖环境已经配置完毕，可以开始安装</w:t>
      </w:r>
      <w:r w:rsidRPr="00225DC3">
        <w:rPr>
          <w:rFonts w:ascii="inherit" w:eastAsia="宋体" w:hAnsi="inherit" w:cs="Helvetica"/>
          <w:color w:val="565A5F"/>
          <w:kern w:val="0"/>
          <w:szCs w:val="21"/>
        </w:rPr>
        <w:t xml:space="preserve"> Bernese </w:t>
      </w:r>
      <w:r w:rsidRPr="00225DC3">
        <w:rPr>
          <w:rFonts w:ascii="inherit" w:eastAsia="宋体" w:hAnsi="inherit" w:cs="Helvetica"/>
          <w:color w:val="565A5F"/>
          <w:kern w:val="0"/>
          <w:szCs w:val="21"/>
        </w:rPr>
        <w:t>了。</w:t>
      </w:r>
    </w:p>
    <w:p w:rsidR="00225DC3" w:rsidRPr="00225DC3" w:rsidRDefault="00225DC3" w:rsidP="00225DC3">
      <w:pPr>
        <w:widowControl/>
        <w:spacing w:line="312" w:lineRule="atLeast"/>
        <w:jc w:val="left"/>
        <w:textAlignment w:val="baseline"/>
        <w:outlineLvl w:val="1"/>
        <w:rPr>
          <w:rFonts w:ascii="inherit" w:eastAsia="宋体" w:hAnsi="inherit" w:cs="Helvetica"/>
          <w:b/>
          <w:bCs/>
          <w:color w:val="565A5F"/>
          <w:kern w:val="0"/>
          <w:sz w:val="32"/>
          <w:szCs w:val="32"/>
        </w:rPr>
      </w:pPr>
      <w:r w:rsidRPr="00225DC3">
        <w:rPr>
          <w:rFonts w:ascii="inherit" w:eastAsia="宋体" w:hAnsi="inherit" w:cs="Helvetica"/>
          <w:b/>
          <w:bCs/>
          <w:color w:val="565A5F"/>
          <w:kern w:val="0"/>
          <w:sz w:val="32"/>
          <w:szCs w:val="32"/>
        </w:rPr>
        <w:t>安装</w:t>
      </w:r>
      <w:r w:rsidRPr="00225DC3">
        <w:rPr>
          <w:rFonts w:ascii="inherit" w:eastAsia="宋体" w:hAnsi="inherit" w:cs="Helvetica"/>
          <w:b/>
          <w:bCs/>
          <w:color w:val="565A5F"/>
          <w:kern w:val="0"/>
          <w:sz w:val="32"/>
          <w:szCs w:val="32"/>
        </w:rPr>
        <w:t xml:space="preserve"> Bernese</w:t>
      </w:r>
    </w:p>
    <w:p w:rsidR="00225DC3" w:rsidRPr="00225DC3" w:rsidRDefault="00225DC3" w:rsidP="00225DC3">
      <w:pPr>
        <w:widowControl/>
        <w:spacing w:line="384" w:lineRule="atLeast"/>
        <w:textAlignment w:val="baseline"/>
        <w:rPr>
          <w:rFonts w:ascii="inherit" w:eastAsia="宋体" w:hAnsi="inherit" w:cs="Helvetica"/>
          <w:color w:val="565A5F"/>
          <w:kern w:val="0"/>
          <w:szCs w:val="21"/>
        </w:rPr>
      </w:pPr>
      <w:r w:rsidRPr="00225DC3">
        <w:rPr>
          <w:rFonts w:ascii="inherit" w:eastAsia="宋体" w:hAnsi="inherit" w:cs="Helvetica"/>
          <w:color w:val="565A5F"/>
          <w:kern w:val="0"/>
          <w:szCs w:val="21"/>
        </w:rPr>
        <w:t xml:space="preserve">Bernese </w:t>
      </w:r>
      <w:r w:rsidRPr="00225DC3">
        <w:rPr>
          <w:rFonts w:ascii="inherit" w:eastAsia="宋体" w:hAnsi="inherit" w:cs="Helvetica"/>
          <w:color w:val="565A5F"/>
          <w:kern w:val="0"/>
          <w:szCs w:val="21"/>
        </w:rPr>
        <w:t>程序为用户提供了安装引导脚本</w:t>
      </w:r>
      <w:r w:rsidRPr="00225DC3">
        <w:rPr>
          <w:rFonts w:ascii="inherit" w:eastAsia="宋体" w:hAnsi="inherit" w:cs="Helvetica"/>
          <w:color w:val="565A5F"/>
          <w:kern w:val="0"/>
          <w:szCs w:val="21"/>
        </w:rPr>
        <w:t> </w:t>
      </w:r>
      <w:r w:rsidRPr="00225DC3">
        <w:rPr>
          <w:rFonts w:ascii="Consolas" w:eastAsia="宋体" w:hAnsi="Consolas" w:cs="宋体"/>
          <w:color w:val="EA385E"/>
          <w:kern w:val="0"/>
          <w:sz w:val="19"/>
          <w:szCs w:val="19"/>
          <w:bdr w:val="none" w:sz="0" w:space="0" w:color="auto" w:frame="1"/>
          <w:shd w:val="clear" w:color="auto" w:fill="F8F8F8"/>
        </w:rPr>
        <w:t>setup.sh</w:t>
      </w:r>
      <w:r w:rsidRPr="00225DC3">
        <w:rPr>
          <w:rFonts w:ascii="inherit" w:eastAsia="宋体" w:hAnsi="inherit" w:cs="Helvetica"/>
          <w:color w:val="565A5F"/>
          <w:kern w:val="0"/>
          <w:szCs w:val="21"/>
        </w:rPr>
        <w:t>，执行该脚本并根据提示操作即可完成安装过程。</w:t>
      </w:r>
      <w:r w:rsidRPr="00225DC3">
        <w:rPr>
          <w:rFonts w:ascii="inherit" w:eastAsia="宋体" w:hAnsi="inherit" w:cs="Helvetica"/>
          <w:color w:val="565A5F"/>
          <w:kern w:val="0"/>
          <w:szCs w:val="21"/>
        </w:rPr>
        <w:t xml:space="preserve">Bernese </w:t>
      </w:r>
      <w:r w:rsidRPr="00225DC3">
        <w:rPr>
          <w:rFonts w:ascii="inherit" w:eastAsia="宋体" w:hAnsi="inherit" w:cs="Helvetica"/>
          <w:color w:val="565A5F"/>
          <w:kern w:val="0"/>
          <w:szCs w:val="21"/>
        </w:rPr>
        <w:t>默认安装到当前用户的</w:t>
      </w:r>
      <w:r w:rsidRPr="00225DC3">
        <w:rPr>
          <w:rFonts w:ascii="inherit" w:eastAsia="宋体" w:hAnsi="inherit" w:cs="Helvetica"/>
          <w:color w:val="565A5F"/>
          <w:kern w:val="0"/>
          <w:szCs w:val="21"/>
        </w:rPr>
        <w:t xml:space="preserve"> Home </w:t>
      </w:r>
      <w:r w:rsidRPr="00225DC3">
        <w:rPr>
          <w:rFonts w:ascii="inherit" w:eastAsia="宋体" w:hAnsi="inherit" w:cs="Helvetica"/>
          <w:color w:val="565A5F"/>
          <w:kern w:val="0"/>
          <w:szCs w:val="21"/>
        </w:rPr>
        <w:t>文件夹，但也可以安装到其他文件夹，完整安装需要约</w:t>
      </w:r>
      <w:r w:rsidRPr="00225DC3">
        <w:rPr>
          <w:rFonts w:ascii="inherit" w:eastAsia="宋体" w:hAnsi="inherit" w:cs="Helvetica"/>
          <w:color w:val="565A5F"/>
          <w:kern w:val="0"/>
          <w:szCs w:val="21"/>
        </w:rPr>
        <w:t xml:space="preserve"> 500 MB </w:t>
      </w:r>
      <w:r w:rsidRPr="00225DC3">
        <w:rPr>
          <w:rFonts w:ascii="inherit" w:eastAsia="宋体" w:hAnsi="inherit" w:cs="Helvetica"/>
          <w:color w:val="565A5F"/>
          <w:kern w:val="0"/>
          <w:szCs w:val="21"/>
        </w:rPr>
        <w:t>的磁盘空间。为了供多个用户使用，需要共享</w:t>
      </w:r>
      <w:r w:rsidRPr="00225DC3">
        <w:rPr>
          <w:rFonts w:ascii="inherit" w:eastAsia="宋体" w:hAnsi="inherit" w:cs="Helvetica"/>
          <w:color w:val="565A5F"/>
          <w:kern w:val="0"/>
          <w:szCs w:val="21"/>
        </w:rPr>
        <w:t xml:space="preserve"> BERN52 </w:t>
      </w:r>
      <w:r w:rsidRPr="00225DC3">
        <w:rPr>
          <w:rFonts w:ascii="inherit" w:eastAsia="宋体" w:hAnsi="inherit" w:cs="Helvetica"/>
          <w:color w:val="565A5F"/>
          <w:kern w:val="0"/>
          <w:szCs w:val="21"/>
        </w:rPr>
        <w:t>和</w:t>
      </w:r>
      <w:r w:rsidRPr="00225DC3">
        <w:rPr>
          <w:rFonts w:ascii="inherit" w:eastAsia="宋体" w:hAnsi="inherit" w:cs="Helvetica"/>
          <w:color w:val="565A5F"/>
          <w:kern w:val="0"/>
          <w:szCs w:val="21"/>
        </w:rPr>
        <w:t xml:space="preserve"> MENU.INP </w:t>
      </w:r>
      <w:r w:rsidRPr="00225DC3">
        <w:rPr>
          <w:rFonts w:ascii="inherit" w:eastAsia="宋体" w:hAnsi="inherit" w:cs="Helvetica"/>
          <w:color w:val="565A5F"/>
          <w:kern w:val="0"/>
          <w:szCs w:val="21"/>
        </w:rPr>
        <w:t>的执行和修改权限。本示例将</w:t>
      </w:r>
      <w:r w:rsidRPr="00225DC3">
        <w:rPr>
          <w:rFonts w:ascii="inherit" w:eastAsia="宋体" w:hAnsi="inherit" w:cs="Helvetica"/>
          <w:color w:val="565A5F"/>
          <w:kern w:val="0"/>
          <w:szCs w:val="21"/>
        </w:rPr>
        <w:t xml:space="preserve"> Bernese </w:t>
      </w:r>
      <w:r w:rsidRPr="00225DC3">
        <w:rPr>
          <w:rFonts w:ascii="inherit" w:eastAsia="宋体" w:hAnsi="inherit" w:cs="Helvetica"/>
          <w:color w:val="565A5F"/>
          <w:kern w:val="0"/>
          <w:szCs w:val="21"/>
        </w:rPr>
        <w:t>安装至</w:t>
      </w:r>
      <w:r w:rsidRPr="00225DC3">
        <w:rPr>
          <w:rFonts w:ascii="inherit" w:eastAsia="宋体" w:hAnsi="inherit" w:cs="Helvetica"/>
          <w:color w:val="565A5F"/>
          <w:kern w:val="0"/>
          <w:szCs w:val="21"/>
        </w:rPr>
        <w:t xml:space="preserve"> /opt </w:t>
      </w:r>
      <w:r w:rsidRPr="00225DC3">
        <w:rPr>
          <w:rFonts w:ascii="inherit" w:eastAsia="宋体" w:hAnsi="inherit" w:cs="Helvetica"/>
          <w:color w:val="565A5F"/>
          <w:kern w:val="0"/>
          <w:szCs w:val="21"/>
        </w:rPr>
        <w:t>目录内。</w:t>
      </w:r>
    </w:p>
    <w:p w:rsidR="00225DC3" w:rsidRPr="00225DC3" w:rsidRDefault="00225DC3" w:rsidP="00225DC3">
      <w:pPr>
        <w:widowControl/>
        <w:spacing w:line="384" w:lineRule="atLeast"/>
        <w:textAlignment w:val="baseline"/>
        <w:rPr>
          <w:rFonts w:ascii="inherit" w:eastAsia="宋体" w:hAnsi="inherit" w:cs="Helvetica"/>
          <w:color w:val="565A5F"/>
          <w:kern w:val="0"/>
          <w:szCs w:val="21"/>
        </w:rPr>
      </w:pPr>
      <w:r w:rsidRPr="00225DC3">
        <w:rPr>
          <w:rFonts w:ascii="inherit" w:eastAsia="宋体" w:hAnsi="inherit" w:cs="Helvetica"/>
          <w:color w:val="565A5F"/>
          <w:kern w:val="0"/>
          <w:szCs w:val="21"/>
        </w:rPr>
        <w:t>使用</w:t>
      </w:r>
      <w:r w:rsidRPr="00225DC3">
        <w:rPr>
          <w:rFonts w:ascii="inherit" w:eastAsia="宋体" w:hAnsi="inherit" w:cs="Helvetica"/>
          <w:color w:val="565A5F"/>
          <w:kern w:val="0"/>
          <w:szCs w:val="21"/>
        </w:rPr>
        <w:t> </w:t>
      </w:r>
      <w:r w:rsidRPr="00225DC3">
        <w:rPr>
          <w:rFonts w:ascii="Consolas" w:eastAsia="宋体" w:hAnsi="Consolas" w:cs="宋体"/>
          <w:color w:val="EA385E"/>
          <w:kern w:val="0"/>
          <w:sz w:val="19"/>
          <w:szCs w:val="19"/>
          <w:bdr w:val="none" w:sz="0" w:space="0" w:color="auto" w:frame="1"/>
          <w:shd w:val="clear" w:color="auto" w:fill="F8F8F8"/>
        </w:rPr>
        <w:t>cd</w:t>
      </w:r>
      <w:r w:rsidRPr="00225DC3">
        <w:rPr>
          <w:rFonts w:ascii="inherit" w:eastAsia="宋体" w:hAnsi="inherit" w:cs="Helvetica"/>
          <w:color w:val="565A5F"/>
          <w:kern w:val="0"/>
          <w:szCs w:val="21"/>
        </w:rPr>
        <w:t> </w:t>
      </w:r>
      <w:r w:rsidRPr="00225DC3">
        <w:rPr>
          <w:rFonts w:ascii="inherit" w:eastAsia="宋体" w:hAnsi="inherit" w:cs="Helvetica"/>
          <w:color w:val="565A5F"/>
          <w:kern w:val="0"/>
          <w:szCs w:val="21"/>
        </w:rPr>
        <w:t>命令进入</w:t>
      </w:r>
      <w:r w:rsidRPr="00225DC3">
        <w:rPr>
          <w:rFonts w:ascii="inherit" w:eastAsia="宋体" w:hAnsi="inherit" w:cs="Helvetica"/>
          <w:color w:val="565A5F"/>
          <w:kern w:val="0"/>
          <w:szCs w:val="21"/>
        </w:rPr>
        <w:t xml:space="preserve"> Bernese </w:t>
      </w:r>
      <w:r w:rsidRPr="00225DC3">
        <w:rPr>
          <w:rFonts w:ascii="inherit" w:eastAsia="宋体" w:hAnsi="inherit" w:cs="Helvetica"/>
          <w:color w:val="565A5F"/>
          <w:kern w:val="0"/>
          <w:szCs w:val="21"/>
        </w:rPr>
        <w:t>源码文件夹，通过</w:t>
      </w:r>
      <w:r w:rsidRPr="00225DC3">
        <w:rPr>
          <w:rFonts w:ascii="inherit" w:eastAsia="宋体" w:hAnsi="inherit" w:cs="Helvetica"/>
          <w:color w:val="565A5F"/>
          <w:kern w:val="0"/>
          <w:szCs w:val="21"/>
        </w:rPr>
        <w:t xml:space="preserve"> root </w:t>
      </w:r>
      <w:r w:rsidRPr="00225DC3">
        <w:rPr>
          <w:rFonts w:ascii="inherit" w:eastAsia="宋体" w:hAnsi="inherit" w:cs="Helvetica"/>
          <w:color w:val="565A5F"/>
          <w:kern w:val="0"/>
          <w:szCs w:val="21"/>
        </w:rPr>
        <w:t>用户执行其中的安装引导脚本：</w:t>
      </w:r>
    </w:p>
    <w:tbl>
      <w:tblPr>
        <w:tblW w:w="0" w:type="dxa"/>
        <w:tblCellMar>
          <w:left w:w="0" w:type="dxa"/>
          <w:right w:w="0" w:type="dxa"/>
        </w:tblCellMar>
        <w:tblLook w:val="04A0" w:firstRow="1" w:lastRow="0" w:firstColumn="1" w:lastColumn="0" w:noHBand="0" w:noVBand="1"/>
      </w:tblPr>
      <w:tblGrid>
        <w:gridCol w:w="105"/>
        <w:gridCol w:w="1380"/>
      </w:tblGrid>
      <w:tr w:rsidR="00225DC3" w:rsidRPr="00225DC3" w:rsidTr="00225DC3">
        <w:tc>
          <w:tcPr>
            <w:tcW w:w="0" w:type="auto"/>
            <w:tcBorders>
              <w:top w:val="nil"/>
              <w:left w:val="nil"/>
              <w:bottom w:val="nil"/>
              <w:right w:val="nil"/>
            </w:tcBorders>
            <w:tcMar>
              <w:top w:w="150" w:type="dxa"/>
              <w:left w:w="0" w:type="dxa"/>
              <w:bottom w:w="150" w:type="dxa"/>
              <w:right w:w="0" w:type="dxa"/>
            </w:tcMar>
            <w:vAlign w:val="center"/>
            <w:hideMark/>
          </w:tcPr>
          <w:p w:rsidR="00225DC3" w:rsidRPr="00225DC3" w:rsidRDefault="00225DC3" w:rsidP="00225D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225DC3">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225DC3" w:rsidRPr="00225DC3" w:rsidRDefault="00225DC3" w:rsidP="00225D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225DC3">
              <w:rPr>
                <w:rFonts w:ascii="inherit" w:eastAsia="宋体" w:hAnsi="inherit" w:cs="宋体"/>
                <w:kern w:val="0"/>
                <w:szCs w:val="21"/>
              </w:rPr>
              <w:t>$ sh setup.sh</w:t>
            </w:r>
          </w:p>
        </w:tc>
      </w:tr>
    </w:tbl>
    <w:p w:rsidR="00225DC3" w:rsidRPr="00225DC3" w:rsidRDefault="00225DC3" w:rsidP="00225DC3">
      <w:pPr>
        <w:widowControl/>
        <w:spacing w:before="384" w:after="384" w:line="384" w:lineRule="atLeast"/>
        <w:textAlignment w:val="baseline"/>
        <w:rPr>
          <w:rFonts w:ascii="inherit" w:eastAsia="宋体" w:hAnsi="inherit" w:cs="Helvetica"/>
          <w:color w:val="565A5F"/>
          <w:kern w:val="0"/>
          <w:szCs w:val="21"/>
        </w:rPr>
      </w:pPr>
      <w:r w:rsidRPr="00225DC3">
        <w:rPr>
          <w:rFonts w:ascii="inherit" w:eastAsia="宋体" w:hAnsi="inherit" w:cs="Helvetica"/>
          <w:color w:val="565A5F"/>
          <w:kern w:val="0"/>
          <w:szCs w:val="21"/>
        </w:rPr>
        <w:t>之后程序提示输入</w:t>
      </w:r>
      <w:r w:rsidRPr="00225DC3">
        <w:rPr>
          <w:rFonts w:ascii="inherit" w:eastAsia="宋体" w:hAnsi="inherit" w:cs="Helvetica"/>
          <w:color w:val="565A5F"/>
          <w:kern w:val="0"/>
          <w:szCs w:val="21"/>
        </w:rPr>
        <w:t xml:space="preserve"> Bernese </w:t>
      </w:r>
      <w:r w:rsidRPr="00225DC3">
        <w:rPr>
          <w:rFonts w:ascii="inherit" w:eastAsia="宋体" w:hAnsi="inherit" w:cs="Helvetica"/>
          <w:color w:val="565A5F"/>
          <w:kern w:val="0"/>
          <w:szCs w:val="21"/>
        </w:rPr>
        <w:t>软件的安装目录：</w:t>
      </w:r>
    </w:p>
    <w:p w:rsidR="00225DC3" w:rsidRPr="00225DC3" w:rsidRDefault="00225DC3" w:rsidP="00225DC3">
      <w:pPr>
        <w:widowControl/>
        <w:shd w:val="clear" w:color="auto" w:fill="FCFCFC"/>
        <w:spacing w:before="384" w:after="384" w:line="384" w:lineRule="atLeast"/>
        <w:textAlignment w:val="baseline"/>
        <w:rPr>
          <w:rFonts w:ascii="inherit" w:eastAsia="宋体" w:hAnsi="inherit" w:cs="Helvetica"/>
          <w:color w:val="565A5F"/>
          <w:kern w:val="0"/>
          <w:sz w:val="23"/>
          <w:szCs w:val="23"/>
        </w:rPr>
      </w:pPr>
      <w:r w:rsidRPr="00225DC3">
        <w:rPr>
          <w:rFonts w:ascii="inherit" w:eastAsia="宋体" w:hAnsi="inherit" w:cs="Helvetica"/>
          <w:color w:val="565A5F"/>
          <w:kern w:val="0"/>
          <w:sz w:val="23"/>
          <w:szCs w:val="23"/>
        </w:rPr>
        <w:t>Full path where the BERN52 software tree will be installed</w:t>
      </w:r>
      <w:r w:rsidRPr="00225DC3">
        <w:rPr>
          <w:rFonts w:ascii="inherit" w:eastAsia="宋体" w:hAnsi="inherit" w:cs="Helvetica"/>
          <w:color w:val="565A5F"/>
          <w:kern w:val="0"/>
          <w:sz w:val="23"/>
          <w:szCs w:val="23"/>
        </w:rPr>
        <w:br/>
        <w:t>[ /root ]:</w:t>
      </w:r>
    </w:p>
    <w:p w:rsidR="00225DC3" w:rsidRPr="00225DC3" w:rsidRDefault="00225DC3" w:rsidP="00225DC3">
      <w:pPr>
        <w:widowControl/>
        <w:spacing w:line="384" w:lineRule="atLeast"/>
        <w:textAlignment w:val="baseline"/>
        <w:rPr>
          <w:rFonts w:ascii="inherit" w:eastAsia="宋体" w:hAnsi="inherit" w:cs="Helvetica"/>
          <w:color w:val="565A5F"/>
          <w:kern w:val="0"/>
          <w:szCs w:val="21"/>
        </w:rPr>
      </w:pPr>
      <w:r w:rsidRPr="00225DC3">
        <w:rPr>
          <w:rFonts w:ascii="inherit" w:eastAsia="宋体" w:hAnsi="inherit" w:cs="Helvetica"/>
          <w:color w:val="565A5F"/>
          <w:kern w:val="0"/>
          <w:szCs w:val="21"/>
        </w:rPr>
        <w:t>这里的</w:t>
      </w:r>
      <w:r w:rsidRPr="00225DC3">
        <w:rPr>
          <w:rFonts w:ascii="inherit" w:eastAsia="宋体" w:hAnsi="inherit" w:cs="Helvetica"/>
          <w:color w:val="565A5F"/>
          <w:kern w:val="0"/>
          <w:szCs w:val="21"/>
        </w:rPr>
        <w:t xml:space="preserve"> /root </w:t>
      </w:r>
      <w:r w:rsidRPr="00225DC3">
        <w:rPr>
          <w:rFonts w:ascii="inherit" w:eastAsia="宋体" w:hAnsi="inherit" w:cs="Helvetica"/>
          <w:color w:val="565A5F"/>
          <w:kern w:val="0"/>
          <w:szCs w:val="21"/>
        </w:rPr>
        <w:t>表示默认安装路径。我希望将其安装到</w:t>
      </w:r>
      <w:r w:rsidRPr="00225DC3">
        <w:rPr>
          <w:rFonts w:ascii="inherit" w:eastAsia="宋体" w:hAnsi="inherit" w:cs="Helvetica"/>
          <w:color w:val="565A5F"/>
          <w:kern w:val="0"/>
          <w:szCs w:val="21"/>
        </w:rPr>
        <w:t xml:space="preserve"> /opt/BERN52 </w:t>
      </w:r>
      <w:r w:rsidRPr="00225DC3">
        <w:rPr>
          <w:rFonts w:ascii="inherit" w:eastAsia="宋体" w:hAnsi="inherit" w:cs="Helvetica"/>
          <w:color w:val="565A5F"/>
          <w:kern w:val="0"/>
          <w:szCs w:val="21"/>
        </w:rPr>
        <w:t>文件夹，因此输入：</w:t>
      </w:r>
      <w:r w:rsidRPr="00225DC3">
        <w:rPr>
          <w:rFonts w:ascii="inherit" w:eastAsia="宋体" w:hAnsi="inherit" w:cs="宋体"/>
          <w:color w:val="F8F8F2"/>
          <w:kern w:val="0"/>
          <w:szCs w:val="21"/>
          <w:bdr w:val="none" w:sz="0" w:space="0" w:color="auto" w:frame="1"/>
          <w:shd w:val="clear" w:color="auto" w:fill="272822"/>
        </w:rPr>
        <w:t>/opt</w:t>
      </w:r>
      <w:r w:rsidRPr="00225DC3">
        <w:rPr>
          <w:rFonts w:ascii="inherit" w:eastAsia="宋体" w:hAnsi="inherit" w:cs="Helvetica"/>
          <w:color w:val="565A5F"/>
          <w:kern w:val="0"/>
          <w:szCs w:val="21"/>
        </w:rPr>
        <w:t>。之后程序提示找到的</w:t>
      </w:r>
      <w:r w:rsidRPr="00225DC3">
        <w:rPr>
          <w:rFonts w:ascii="inherit" w:eastAsia="宋体" w:hAnsi="inherit" w:cs="Helvetica"/>
          <w:color w:val="565A5F"/>
          <w:kern w:val="0"/>
          <w:szCs w:val="21"/>
        </w:rPr>
        <w:t xml:space="preserve"> Perl </w:t>
      </w:r>
      <w:r w:rsidRPr="00225DC3">
        <w:rPr>
          <w:rFonts w:ascii="inherit" w:eastAsia="宋体" w:hAnsi="inherit" w:cs="Helvetica"/>
          <w:color w:val="565A5F"/>
          <w:kern w:val="0"/>
          <w:szCs w:val="21"/>
        </w:rPr>
        <w:t>语言解释器位置：</w:t>
      </w:r>
    </w:p>
    <w:p w:rsidR="00225DC3" w:rsidRPr="00225DC3" w:rsidRDefault="00225DC3" w:rsidP="00225DC3">
      <w:pPr>
        <w:widowControl/>
        <w:shd w:val="clear" w:color="auto" w:fill="FCFCFC"/>
        <w:spacing w:before="384" w:after="384" w:line="384" w:lineRule="atLeast"/>
        <w:textAlignment w:val="baseline"/>
        <w:rPr>
          <w:rFonts w:ascii="inherit" w:eastAsia="宋体" w:hAnsi="inherit" w:cs="Helvetica"/>
          <w:color w:val="565A5F"/>
          <w:kern w:val="0"/>
          <w:sz w:val="23"/>
          <w:szCs w:val="23"/>
        </w:rPr>
      </w:pPr>
      <w:r w:rsidRPr="00225DC3">
        <w:rPr>
          <w:rFonts w:ascii="inherit" w:eastAsia="宋体" w:hAnsi="inherit" w:cs="Helvetica"/>
          <w:color w:val="565A5F"/>
          <w:kern w:val="0"/>
          <w:sz w:val="23"/>
          <w:szCs w:val="23"/>
        </w:rPr>
        <w:t>Perl program to be used [ /usr/bin/perl ]:</w:t>
      </w:r>
    </w:p>
    <w:p w:rsidR="00225DC3" w:rsidRPr="00225DC3" w:rsidRDefault="00225DC3" w:rsidP="00225DC3">
      <w:pPr>
        <w:widowControl/>
        <w:spacing w:line="384" w:lineRule="atLeast"/>
        <w:textAlignment w:val="baseline"/>
        <w:rPr>
          <w:rFonts w:ascii="inherit" w:eastAsia="宋体" w:hAnsi="inherit" w:cs="Helvetica"/>
          <w:color w:val="565A5F"/>
          <w:kern w:val="0"/>
          <w:szCs w:val="21"/>
        </w:rPr>
      </w:pPr>
      <w:r w:rsidRPr="00225DC3">
        <w:rPr>
          <w:rFonts w:ascii="inherit" w:eastAsia="宋体" w:hAnsi="inherit" w:cs="Helvetica"/>
          <w:color w:val="565A5F"/>
          <w:kern w:val="0"/>
          <w:szCs w:val="21"/>
        </w:rPr>
        <w:t>一般使用系统自带的</w:t>
      </w:r>
      <w:r w:rsidRPr="00225DC3">
        <w:rPr>
          <w:rFonts w:ascii="inherit" w:eastAsia="宋体" w:hAnsi="inherit" w:cs="Helvetica"/>
          <w:color w:val="565A5F"/>
          <w:kern w:val="0"/>
          <w:szCs w:val="21"/>
        </w:rPr>
        <w:t xml:space="preserve"> Perl </w:t>
      </w:r>
      <w:r w:rsidRPr="00225DC3">
        <w:rPr>
          <w:rFonts w:ascii="inherit" w:eastAsia="宋体" w:hAnsi="inherit" w:cs="Helvetica"/>
          <w:color w:val="565A5F"/>
          <w:kern w:val="0"/>
          <w:szCs w:val="21"/>
        </w:rPr>
        <w:t>语言解释器就可以了，此处直接回车。之后，设置安装脚本</w:t>
      </w:r>
      <w:r w:rsidRPr="00225DC3">
        <w:rPr>
          <w:rFonts w:ascii="inherit" w:eastAsia="宋体" w:hAnsi="inherit" w:cs="Helvetica"/>
          <w:color w:val="565A5F"/>
          <w:kern w:val="0"/>
          <w:szCs w:val="21"/>
        </w:rPr>
        <w:t> </w:t>
      </w:r>
      <w:r w:rsidRPr="00225DC3">
        <w:rPr>
          <w:rFonts w:ascii="Consolas" w:eastAsia="宋体" w:hAnsi="Consolas" w:cs="宋体"/>
          <w:color w:val="EA385E"/>
          <w:kern w:val="0"/>
          <w:sz w:val="19"/>
          <w:szCs w:val="19"/>
          <w:bdr w:val="none" w:sz="0" w:space="0" w:color="auto" w:frame="1"/>
          <w:shd w:val="clear" w:color="auto" w:fill="F8F8F8"/>
        </w:rPr>
        <w:t>configure.pm</w:t>
      </w:r>
      <w:r w:rsidRPr="00225DC3">
        <w:rPr>
          <w:rFonts w:ascii="inherit" w:eastAsia="宋体" w:hAnsi="inherit" w:cs="Helvetica"/>
          <w:color w:val="565A5F"/>
          <w:kern w:val="0"/>
          <w:szCs w:val="21"/>
        </w:rPr>
        <w:t> </w:t>
      </w:r>
      <w:r w:rsidRPr="00225DC3">
        <w:rPr>
          <w:rFonts w:ascii="inherit" w:eastAsia="宋体" w:hAnsi="inherit" w:cs="Helvetica"/>
          <w:color w:val="565A5F"/>
          <w:kern w:val="0"/>
          <w:szCs w:val="21"/>
        </w:rPr>
        <w:t>被启动，并打印以下提示：</w:t>
      </w:r>
    </w:p>
    <w:p w:rsidR="00225DC3" w:rsidRPr="00225DC3" w:rsidRDefault="00225DC3" w:rsidP="00225DC3">
      <w:pPr>
        <w:widowControl/>
        <w:shd w:val="clear" w:color="auto" w:fill="FCFCFC"/>
        <w:spacing w:before="384" w:after="384" w:line="384" w:lineRule="atLeast"/>
        <w:textAlignment w:val="baseline"/>
        <w:rPr>
          <w:rFonts w:ascii="inherit" w:eastAsia="宋体" w:hAnsi="inherit" w:cs="Helvetica"/>
          <w:color w:val="565A5F"/>
          <w:kern w:val="0"/>
          <w:sz w:val="23"/>
          <w:szCs w:val="23"/>
        </w:rPr>
      </w:pPr>
      <w:r w:rsidRPr="00225DC3">
        <w:rPr>
          <w:rFonts w:ascii="inherit" w:eastAsia="宋体" w:hAnsi="inherit" w:cs="Helvetica"/>
          <w:color w:val="565A5F"/>
          <w:kern w:val="0"/>
          <w:sz w:val="23"/>
          <w:szCs w:val="23"/>
        </w:rPr>
        <w:t>＝＝＝＝＝＝＝＝＝＝＝＝＝＝＝＝＝＝＝＝＝＝＝＝＝＝＝</w:t>
      </w:r>
      <w:r w:rsidRPr="00225DC3">
        <w:rPr>
          <w:rFonts w:ascii="inherit" w:eastAsia="宋体" w:hAnsi="inherit" w:cs="Helvetica"/>
          <w:color w:val="565A5F"/>
          <w:kern w:val="0"/>
          <w:sz w:val="23"/>
          <w:szCs w:val="23"/>
        </w:rPr>
        <w:br/>
        <w:t>CONFIGURATION OF THE BERNESE GNSS SOFTWARE</w:t>
      </w:r>
      <w:r w:rsidRPr="00225DC3">
        <w:rPr>
          <w:rFonts w:ascii="inherit" w:eastAsia="宋体" w:hAnsi="inherit" w:cs="Helvetica"/>
          <w:color w:val="565A5F"/>
          <w:kern w:val="0"/>
          <w:sz w:val="23"/>
          <w:szCs w:val="23"/>
        </w:rPr>
        <w:br/>
      </w:r>
      <w:r w:rsidRPr="00225DC3">
        <w:rPr>
          <w:rFonts w:ascii="inherit" w:eastAsia="宋体" w:hAnsi="inherit" w:cs="Helvetica"/>
          <w:color w:val="565A5F"/>
          <w:kern w:val="0"/>
          <w:sz w:val="23"/>
          <w:szCs w:val="23"/>
        </w:rPr>
        <w:t>＝＝＝＝＝＝＝＝＝＝＝＝＝＝＝＝＝＝＝＝＝＝＝＝＝＝＝</w:t>
      </w:r>
      <w:r w:rsidRPr="00225DC3">
        <w:rPr>
          <w:rFonts w:ascii="inherit" w:eastAsia="宋体" w:hAnsi="inherit" w:cs="Helvetica"/>
          <w:color w:val="565A5F"/>
          <w:kern w:val="0"/>
          <w:sz w:val="23"/>
          <w:szCs w:val="23"/>
        </w:rPr>
        <w:br/>
        <w:t>0 … Complete installation (Steps 1 to 5)</w:t>
      </w:r>
      <w:r w:rsidRPr="00225DC3">
        <w:rPr>
          <w:rFonts w:ascii="inherit" w:eastAsia="宋体" w:hAnsi="inherit" w:cs="Helvetica"/>
          <w:color w:val="565A5F"/>
          <w:kern w:val="0"/>
          <w:sz w:val="23"/>
          <w:szCs w:val="23"/>
        </w:rPr>
        <w:br/>
        <w:t>1 … Update LOADGPS.setvar</w:t>
      </w:r>
      <w:r w:rsidRPr="00225DC3">
        <w:rPr>
          <w:rFonts w:ascii="inherit" w:eastAsia="宋体" w:hAnsi="inherit" w:cs="Helvetica"/>
          <w:color w:val="565A5F"/>
          <w:kern w:val="0"/>
          <w:sz w:val="23"/>
          <w:szCs w:val="23"/>
        </w:rPr>
        <w:br/>
        <w:t>2 … Install online updates</w:t>
      </w:r>
      <w:r w:rsidRPr="00225DC3">
        <w:rPr>
          <w:rFonts w:ascii="inherit" w:eastAsia="宋体" w:hAnsi="inherit" w:cs="Helvetica"/>
          <w:color w:val="565A5F"/>
          <w:kern w:val="0"/>
          <w:sz w:val="23"/>
          <w:szCs w:val="23"/>
        </w:rPr>
        <w:br/>
        <w:t>3 … Add a new user environment</w:t>
      </w:r>
      <w:r w:rsidRPr="00225DC3">
        <w:rPr>
          <w:rFonts w:ascii="inherit" w:eastAsia="宋体" w:hAnsi="inherit" w:cs="Helvetica"/>
          <w:color w:val="565A5F"/>
          <w:kern w:val="0"/>
          <w:sz w:val="23"/>
          <w:szCs w:val="23"/>
        </w:rPr>
        <w:br/>
        <w:t>4 … Compile the menu</w:t>
      </w:r>
      <w:r w:rsidRPr="00225DC3">
        <w:rPr>
          <w:rFonts w:ascii="inherit" w:eastAsia="宋体" w:hAnsi="inherit" w:cs="Helvetica"/>
          <w:color w:val="565A5F"/>
          <w:kern w:val="0"/>
          <w:sz w:val="23"/>
          <w:szCs w:val="23"/>
        </w:rPr>
        <w:br/>
        <w:t>5 … Compile the programs</w:t>
      </w:r>
      <w:r w:rsidRPr="00225DC3">
        <w:rPr>
          <w:rFonts w:ascii="inherit" w:eastAsia="宋体" w:hAnsi="inherit" w:cs="Helvetica"/>
          <w:color w:val="565A5F"/>
          <w:kern w:val="0"/>
          <w:sz w:val="23"/>
          <w:szCs w:val="23"/>
        </w:rPr>
        <w:br/>
        <w:t>6 … Install the Example campaign</w:t>
      </w:r>
      <w:r w:rsidRPr="00225DC3">
        <w:rPr>
          <w:rFonts w:ascii="inherit" w:eastAsia="宋体" w:hAnsi="inherit" w:cs="Helvetica"/>
          <w:color w:val="565A5F"/>
          <w:kern w:val="0"/>
          <w:sz w:val="23"/>
          <w:szCs w:val="23"/>
        </w:rPr>
        <w:br/>
        <w:t>7 …</w:t>
      </w:r>
      <w:r w:rsidRPr="00225DC3">
        <w:rPr>
          <w:rFonts w:ascii="inherit" w:eastAsia="宋体" w:hAnsi="inherit" w:cs="Helvetica"/>
          <w:color w:val="565A5F"/>
          <w:kern w:val="0"/>
          <w:sz w:val="23"/>
          <w:szCs w:val="23"/>
        </w:rPr>
        <w:t xml:space="preserve">　－－－</w:t>
      </w:r>
    </w:p>
    <w:p w:rsidR="00225DC3" w:rsidRPr="00225DC3" w:rsidRDefault="00225DC3" w:rsidP="00225DC3">
      <w:pPr>
        <w:widowControl/>
        <w:shd w:val="clear" w:color="auto" w:fill="FCFCFC"/>
        <w:spacing w:before="384" w:after="384" w:line="384" w:lineRule="atLeast"/>
        <w:textAlignment w:val="baseline"/>
        <w:rPr>
          <w:rFonts w:ascii="inherit" w:eastAsia="宋体" w:hAnsi="inherit" w:cs="Helvetica"/>
          <w:color w:val="565A5F"/>
          <w:kern w:val="0"/>
          <w:sz w:val="23"/>
          <w:szCs w:val="23"/>
        </w:rPr>
      </w:pPr>
      <w:r w:rsidRPr="00225DC3">
        <w:rPr>
          <w:rFonts w:ascii="inherit" w:eastAsia="宋体" w:hAnsi="inherit" w:cs="Helvetica"/>
          <w:color w:val="565A5F"/>
          <w:kern w:val="0"/>
          <w:sz w:val="23"/>
          <w:szCs w:val="23"/>
        </w:rPr>
        <w:lastRenderedPageBreak/>
        <w:t>x … Exit</w:t>
      </w:r>
    </w:p>
    <w:p w:rsidR="00225DC3" w:rsidRPr="00225DC3" w:rsidRDefault="00225DC3" w:rsidP="00225DC3">
      <w:pPr>
        <w:widowControl/>
        <w:spacing w:line="384" w:lineRule="atLeast"/>
        <w:textAlignment w:val="baseline"/>
        <w:rPr>
          <w:rFonts w:ascii="inherit" w:eastAsia="宋体" w:hAnsi="inherit" w:cs="Helvetica"/>
          <w:color w:val="565A5F"/>
          <w:kern w:val="0"/>
          <w:szCs w:val="21"/>
        </w:rPr>
      </w:pPr>
      <w:r w:rsidRPr="00225DC3">
        <w:rPr>
          <w:rFonts w:ascii="inherit" w:eastAsia="宋体" w:hAnsi="inherit" w:cs="Helvetica"/>
          <w:color w:val="565A5F"/>
          <w:kern w:val="0"/>
          <w:szCs w:val="21"/>
        </w:rPr>
        <w:t>此处第</w:t>
      </w:r>
      <w:r w:rsidRPr="00225DC3">
        <w:rPr>
          <w:rFonts w:ascii="inherit" w:eastAsia="宋体" w:hAnsi="inherit" w:cs="Helvetica"/>
          <w:color w:val="565A5F"/>
          <w:kern w:val="0"/>
          <w:szCs w:val="21"/>
        </w:rPr>
        <w:t xml:space="preserve"> 1 </w:t>
      </w:r>
      <w:r w:rsidRPr="00225DC3">
        <w:rPr>
          <w:rFonts w:ascii="inherit" w:eastAsia="宋体" w:hAnsi="inherit" w:cs="Helvetica"/>
          <w:color w:val="565A5F"/>
          <w:kern w:val="0"/>
          <w:szCs w:val="21"/>
        </w:rPr>
        <w:t>项为更新环境变量设置，第</w:t>
      </w:r>
      <w:r w:rsidRPr="00225DC3">
        <w:rPr>
          <w:rFonts w:ascii="inherit" w:eastAsia="宋体" w:hAnsi="inherit" w:cs="Helvetica"/>
          <w:color w:val="565A5F"/>
          <w:kern w:val="0"/>
          <w:szCs w:val="21"/>
        </w:rPr>
        <w:t xml:space="preserve"> 2 </w:t>
      </w:r>
      <w:r w:rsidRPr="00225DC3">
        <w:rPr>
          <w:rFonts w:ascii="inherit" w:eastAsia="宋体" w:hAnsi="inherit" w:cs="Helvetica"/>
          <w:color w:val="565A5F"/>
          <w:kern w:val="0"/>
          <w:szCs w:val="21"/>
        </w:rPr>
        <w:t>项为安装在线更新包，第</w:t>
      </w:r>
      <w:r w:rsidRPr="00225DC3">
        <w:rPr>
          <w:rFonts w:ascii="inherit" w:eastAsia="宋体" w:hAnsi="inherit" w:cs="Helvetica"/>
          <w:color w:val="565A5F"/>
          <w:kern w:val="0"/>
          <w:szCs w:val="21"/>
        </w:rPr>
        <w:t xml:space="preserve"> 3 </w:t>
      </w:r>
      <w:r w:rsidRPr="00225DC3">
        <w:rPr>
          <w:rFonts w:ascii="inherit" w:eastAsia="宋体" w:hAnsi="inherit" w:cs="Helvetica"/>
          <w:color w:val="565A5F"/>
          <w:kern w:val="0"/>
          <w:szCs w:val="21"/>
        </w:rPr>
        <w:t>项为添加新用户环境，第</w:t>
      </w:r>
      <w:r w:rsidRPr="00225DC3">
        <w:rPr>
          <w:rFonts w:ascii="inherit" w:eastAsia="宋体" w:hAnsi="inherit" w:cs="Helvetica"/>
          <w:color w:val="565A5F"/>
          <w:kern w:val="0"/>
          <w:szCs w:val="21"/>
        </w:rPr>
        <w:t xml:space="preserve"> 4 </w:t>
      </w:r>
      <w:r w:rsidRPr="00225DC3">
        <w:rPr>
          <w:rFonts w:ascii="inherit" w:eastAsia="宋体" w:hAnsi="inherit" w:cs="Helvetica"/>
          <w:color w:val="565A5F"/>
          <w:kern w:val="0"/>
          <w:szCs w:val="21"/>
        </w:rPr>
        <w:t>项为编译图形界面菜单，第</w:t>
      </w:r>
      <w:r w:rsidRPr="00225DC3">
        <w:rPr>
          <w:rFonts w:ascii="inherit" w:eastAsia="宋体" w:hAnsi="inherit" w:cs="Helvetica"/>
          <w:color w:val="565A5F"/>
          <w:kern w:val="0"/>
          <w:szCs w:val="21"/>
        </w:rPr>
        <w:t xml:space="preserve"> 5 </w:t>
      </w:r>
      <w:r w:rsidRPr="00225DC3">
        <w:rPr>
          <w:rFonts w:ascii="inherit" w:eastAsia="宋体" w:hAnsi="inherit" w:cs="Helvetica"/>
          <w:color w:val="565A5F"/>
          <w:kern w:val="0"/>
          <w:szCs w:val="21"/>
        </w:rPr>
        <w:t>项为编辑程序，第</w:t>
      </w:r>
      <w:r w:rsidRPr="00225DC3">
        <w:rPr>
          <w:rFonts w:ascii="inherit" w:eastAsia="宋体" w:hAnsi="inherit" w:cs="Helvetica"/>
          <w:color w:val="565A5F"/>
          <w:kern w:val="0"/>
          <w:szCs w:val="21"/>
        </w:rPr>
        <w:t xml:space="preserve"> 6 </w:t>
      </w:r>
      <w:r w:rsidRPr="00225DC3">
        <w:rPr>
          <w:rFonts w:ascii="inherit" w:eastAsia="宋体" w:hAnsi="inherit" w:cs="Helvetica"/>
          <w:color w:val="565A5F"/>
          <w:kern w:val="0"/>
          <w:szCs w:val="21"/>
        </w:rPr>
        <w:t>项为安装解算工程示例；而第</w:t>
      </w:r>
      <w:r w:rsidRPr="00225DC3">
        <w:rPr>
          <w:rFonts w:ascii="inherit" w:eastAsia="宋体" w:hAnsi="inherit" w:cs="Helvetica"/>
          <w:color w:val="565A5F"/>
          <w:kern w:val="0"/>
          <w:szCs w:val="21"/>
        </w:rPr>
        <w:t xml:space="preserve"> 0 </w:t>
      </w:r>
      <w:r w:rsidRPr="00225DC3">
        <w:rPr>
          <w:rFonts w:ascii="inherit" w:eastAsia="宋体" w:hAnsi="inherit" w:cs="Helvetica"/>
          <w:color w:val="565A5F"/>
          <w:kern w:val="0"/>
          <w:szCs w:val="21"/>
        </w:rPr>
        <w:t>项为完整安装，即执行从第</w:t>
      </w:r>
      <w:r w:rsidRPr="00225DC3">
        <w:rPr>
          <w:rFonts w:ascii="inherit" w:eastAsia="宋体" w:hAnsi="inherit" w:cs="Helvetica"/>
          <w:color w:val="565A5F"/>
          <w:kern w:val="0"/>
          <w:szCs w:val="21"/>
        </w:rPr>
        <w:t xml:space="preserve"> 1 </w:t>
      </w:r>
      <w:r w:rsidRPr="00225DC3">
        <w:rPr>
          <w:rFonts w:ascii="inherit" w:eastAsia="宋体" w:hAnsi="inherit" w:cs="Helvetica"/>
          <w:color w:val="565A5F"/>
          <w:kern w:val="0"/>
          <w:szCs w:val="21"/>
        </w:rPr>
        <w:t>项至第</w:t>
      </w:r>
      <w:r w:rsidRPr="00225DC3">
        <w:rPr>
          <w:rFonts w:ascii="inherit" w:eastAsia="宋体" w:hAnsi="inherit" w:cs="Helvetica"/>
          <w:color w:val="565A5F"/>
          <w:kern w:val="0"/>
          <w:szCs w:val="21"/>
        </w:rPr>
        <w:t xml:space="preserve"> 5 </w:t>
      </w:r>
      <w:r w:rsidRPr="00225DC3">
        <w:rPr>
          <w:rFonts w:ascii="inherit" w:eastAsia="宋体" w:hAnsi="inherit" w:cs="Helvetica"/>
          <w:color w:val="565A5F"/>
          <w:kern w:val="0"/>
          <w:szCs w:val="21"/>
        </w:rPr>
        <w:t>项的全部过程；键入</w:t>
      </w:r>
      <w:r w:rsidRPr="00225DC3">
        <w:rPr>
          <w:rFonts w:ascii="inherit" w:eastAsia="宋体" w:hAnsi="inherit" w:cs="Helvetica"/>
          <w:color w:val="565A5F"/>
          <w:kern w:val="0"/>
          <w:szCs w:val="21"/>
        </w:rPr>
        <w:t xml:space="preserve"> x </w:t>
      </w:r>
      <w:r w:rsidRPr="00225DC3">
        <w:rPr>
          <w:rFonts w:ascii="inherit" w:eastAsia="宋体" w:hAnsi="inherit" w:cs="Helvetica"/>
          <w:color w:val="565A5F"/>
          <w:kern w:val="0"/>
          <w:szCs w:val="21"/>
        </w:rPr>
        <w:t>为退出安装程序。这里当然要选择完整安装，键入</w:t>
      </w:r>
      <w:r w:rsidRPr="00225DC3">
        <w:rPr>
          <w:rFonts w:ascii="inherit" w:eastAsia="宋体" w:hAnsi="inherit" w:cs="Helvetica"/>
          <w:color w:val="565A5F"/>
          <w:kern w:val="0"/>
          <w:szCs w:val="21"/>
        </w:rPr>
        <w:t> </w:t>
      </w:r>
      <w:r w:rsidRPr="00225DC3">
        <w:rPr>
          <w:rFonts w:ascii="inherit" w:eastAsia="宋体" w:hAnsi="inherit" w:cs="宋体"/>
          <w:color w:val="F8F8F2"/>
          <w:kern w:val="0"/>
          <w:szCs w:val="21"/>
          <w:bdr w:val="none" w:sz="0" w:space="0" w:color="auto" w:frame="1"/>
          <w:shd w:val="clear" w:color="auto" w:fill="272822"/>
        </w:rPr>
        <w:t>0</w:t>
      </w:r>
      <w:r w:rsidRPr="00225DC3">
        <w:rPr>
          <w:rFonts w:ascii="inherit" w:eastAsia="宋体" w:hAnsi="inherit" w:cs="Helvetica"/>
          <w:color w:val="565A5F"/>
          <w:kern w:val="0"/>
          <w:szCs w:val="21"/>
        </w:rPr>
        <w:t>，此后安装程序将自动执行步骤</w:t>
      </w:r>
      <w:r w:rsidRPr="00225DC3">
        <w:rPr>
          <w:rFonts w:ascii="inherit" w:eastAsia="宋体" w:hAnsi="inherit" w:cs="Helvetica"/>
          <w:color w:val="565A5F"/>
          <w:kern w:val="0"/>
          <w:szCs w:val="21"/>
        </w:rPr>
        <w:t xml:space="preserve"> 1 </w:t>
      </w:r>
      <w:r w:rsidRPr="00225DC3">
        <w:rPr>
          <w:rFonts w:ascii="inherit" w:eastAsia="宋体" w:hAnsi="inherit" w:cs="Helvetica"/>
          <w:color w:val="565A5F"/>
          <w:kern w:val="0"/>
          <w:szCs w:val="21"/>
        </w:rPr>
        <w:t>到步骤</w:t>
      </w:r>
      <w:r w:rsidRPr="00225DC3">
        <w:rPr>
          <w:rFonts w:ascii="inherit" w:eastAsia="宋体" w:hAnsi="inherit" w:cs="Helvetica"/>
          <w:color w:val="565A5F"/>
          <w:kern w:val="0"/>
          <w:szCs w:val="21"/>
        </w:rPr>
        <w:t xml:space="preserve"> 5</w:t>
      </w:r>
      <w:r w:rsidRPr="00225DC3">
        <w:rPr>
          <w:rFonts w:ascii="inherit" w:eastAsia="宋体" w:hAnsi="inherit" w:cs="Helvetica"/>
          <w:color w:val="565A5F"/>
          <w:kern w:val="0"/>
          <w:szCs w:val="21"/>
        </w:rPr>
        <w:t>。</w:t>
      </w:r>
    </w:p>
    <w:p w:rsidR="00225DC3" w:rsidRPr="00225DC3" w:rsidRDefault="00225DC3" w:rsidP="00225DC3">
      <w:pPr>
        <w:widowControl/>
        <w:spacing w:before="384" w:after="384" w:line="384" w:lineRule="atLeast"/>
        <w:textAlignment w:val="baseline"/>
        <w:rPr>
          <w:rFonts w:ascii="inherit" w:eastAsia="宋体" w:hAnsi="inherit" w:cs="Helvetica"/>
          <w:color w:val="565A5F"/>
          <w:kern w:val="0"/>
          <w:szCs w:val="21"/>
        </w:rPr>
      </w:pPr>
      <w:r w:rsidRPr="00225DC3">
        <w:rPr>
          <w:rFonts w:ascii="inherit" w:eastAsia="宋体" w:hAnsi="inherit" w:cs="Helvetica"/>
          <w:color w:val="565A5F"/>
          <w:kern w:val="0"/>
          <w:szCs w:val="21"/>
        </w:rPr>
        <w:t>随后安装程序打印出支持的编译器，其中</w:t>
      </w:r>
      <w:r w:rsidRPr="00225DC3">
        <w:rPr>
          <w:rFonts w:ascii="inherit" w:eastAsia="宋体" w:hAnsi="inherit" w:cs="Helvetica"/>
          <w:color w:val="565A5F"/>
          <w:kern w:val="0"/>
          <w:szCs w:val="21"/>
        </w:rPr>
        <w:t xml:space="preserve"> GNU </w:t>
      </w:r>
      <w:r w:rsidRPr="00225DC3">
        <w:rPr>
          <w:rFonts w:ascii="inherit" w:eastAsia="宋体" w:hAnsi="inherit" w:cs="Helvetica"/>
          <w:color w:val="565A5F"/>
          <w:kern w:val="0"/>
          <w:szCs w:val="21"/>
        </w:rPr>
        <w:t>指示到</w:t>
      </w:r>
      <w:r w:rsidRPr="00225DC3">
        <w:rPr>
          <w:rFonts w:ascii="inherit" w:eastAsia="宋体" w:hAnsi="inherit" w:cs="Helvetica"/>
          <w:color w:val="565A5F"/>
          <w:kern w:val="0"/>
          <w:szCs w:val="21"/>
        </w:rPr>
        <w:t xml:space="preserve"> gfortran </w:t>
      </w:r>
      <w:r w:rsidRPr="00225DC3">
        <w:rPr>
          <w:rFonts w:ascii="inherit" w:eastAsia="宋体" w:hAnsi="inherit" w:cs="Helvetica"/>
          <w:color w:val="565A5F"/>
          <w:kern w:val="0"/>
          <w:szCs w:val="21"/>
        </w:rPr>
        <w:t>的路径，表明安装程序找到的了该编译器：</w:t>
      </w:r>
    </w:p>
    <w:p w:rsidR="00225DC3" w:rsidRPr="00225DC3" w:rsidRDefault="00225DC3" w:rsidP="00225DC3">
      <w:pPr>
        <w:widowControl/>
        <w:shd w:val="clear" w:color="auto" w:fill="FCFCFC"/>
        <w:spacing w:before="384" w:after="384" w:line="384" w:lineRule="atLeast"/>
        <w:textAlignment w:val="baseline"/>
        <w:rPr>
          <w:rFonts w:ascii="inherit" w:eastAsia="宋体" w:hAnsi="inherit" w:cs="Helvetica"/>
          <w:color w:val="565A5F"/>
          <w:kern w:val="0"/>
          <w:sz w:val="23"/>
          <w:szCs w:val="23"/>
        </w:rPr>
      </w:pPr>
      <w:r w:rsidRPr="00225DC3">
        <w:rPr>
          <w:rFonts w:ascii="inherit" w:eastAsia="宋体" w:hAnsi="inherit" w:cs="Helvetica"/>
          <w:color w:val="565A5F"/>
          <w:kern w:val="0"/>
          <w:sz w:val="23"/>
          <w:szCs w:val="23"/>
        </w:rPr>
        <w:t>Select Compiler for OS LINUX:</w:t>
      </w:r>
      <w:r w:rsidRPr="00225DC3">
        <w:rPr>
          <w:rFonts w:ascii="inherit" w:eastAsia="宋体" w:hAnsi="inherit" w:cs="Helvetica"/>
          <w:color w:val="565A5F"/>
          <w:kern w:val="0"/>
          <w:sz w:val="23"/>
          <w:szCs w:val="23"/>
        </w:rPr>
        <w:br/>
        <w:t>1: G95</w:t>
      </w:r>
      <w:r w:rsidRPr="00225DC3">
        <w:rPr>
          <w:rFonts w:ascii="inherit" w:eastAsia="宋体" w:hAnsi="inherit" w:cs="Helvetica"/>
          <w:color w:val="565A5F"/>
          <w:kern w:val="0"/>
          <w:sz w:val="23"/>
          <w:szCs w:val="23"/>
        </w:rPr>
        <w:br/>
        <w:t>2: GNU -&gt; /bin/gfortran</w:t>
      </w:r>
      <w:r w:rsidRPr="00225DC3">
        <w:rPr>
          <w:rFonts w:ascii="inherit" w:eastAsia="宋体" w:hAnsi="inherit" w:cs="Helvetica"/>
          <w:color w:val="565A5F"/>
          <w:kern w:val="0"/>
          <w:sz w:val="23"/>
          <w:szCs w:val="23"/>
        </w:rPr>
        <w:br/>
        <w:t>3: IFC</w:t>
      </w:r>
      <w:r w:rsidRPr="00225DC3">
        <w:rPr>
          <w:rFonts w:ascii="inherit" w:eastAsia="宋体" w:hAnsi="inherit" w:cs="Helvetica"/>
          <w:color w:val="565A5F"/>
          <w:kern w:val="0"/>
          <w:sz w:val="23"/>
          <w:szCs w:val="23"/>
        </w:rPr>
        <w:br/>
        <w:t>4: PG_F90</w:t>
      </w:r>
      <w:r w:rsidRPr="00225DC3">
        <w:rPr>
          <w:rFonts w:ascii="inherit" w:eastAsia="宋体" w:hAnsi="inherit" w:cs="Helvetica"/>
          <w:color w:val="565A5F"/>
          <w:kern w:val="0"/>
          <w:sz w:val="23"/>
          <w:szCs w:val="23"/>
        </w:rPr>
        <w:br/>
        <w:t>5: SUNF90</w:t>
      </w:r>
      <w:r w:rsidRPr="00225DC3">
        <w:rPr>
          <w:rFonts w:ascii="inherit" w:eastAsia="宋体" w:hAnsi="inherit" w:cs="Helvetica"/>
          <w:color w:val="565A5F"/>
          <w:kern w:val="0"/>
          <w:sz w:val="23"/>
          <w:szCs w:val="23"/>
        </w:rPr>
        <w:br/>
        <w:t>6: OTHER</w:t>
      </w:r>
    </w:p>
    <w:p w:rsidR="00225DC3" w:rsidRPr="00225DC3" w:rsidRDefault="00225DC3" w:rsidP="00225DC3">
      <w:pPr>
        <w:widowControl/>
        <w:shd w:val="clear" w:color="auto" w:fill="FCFCFC"/>
        <w:spacing w:before="384" w:after="384" w:line="384" w:lineRule="atLeast"/>
        <w:textAlignment w:val="baseline"/>
        <w:rPr>
          <w:rFonts w:ascii="inherit" w:eastAsia="宋体" w:hAnsi="inherit" w:cs="Helvetica"/>
          <w:color w:val="565A5F"/>
          <w:kern w:val="0"/>
          <w:sz w:val="23"/>
          <w:szCs w:val="23"/>
        </w:rPr>
      </w:pPr>
      <w:r w:rsidRPr="00225DC3">
        <w:rPr>
          <w:rFonts w:ascii="inherit" w:eastAsia="宋体" w:hAnsi="inherit" w:cs="Helvetica"/>
          <w:color w:val="565A5F"/>
          <w:kern w:val="0"/>
          <w:sz w:val="23"/>
          <w:szCs w:val="23"/>
        </w:rPr>
        <w:t>Select [2]:</w:t>
      </w:r>
    </w:p>
    <w:p w:rsidR="00225DC3" w:rsidRPr="00225DC3" w:rsidRDefault="00225DC3" w:rsidP="00225DC3">
      <w:pPr>
        <w:widowControl/>
        <w:spacing w:line="384" w:lineRule="atLeast"/>
        <w:textAlignment w:val="baseline"/>
        <w:rPr>
          <w:rFonts w:ascii="inherit" w:eastAsia="宋体" w:hAnsi="inherit" w:cs="Helvetica"/>
          <w:color w:val="565A5F"/>
          <w:kern w:val="0"/>
          <w:szCs w:val="21"/>
        </w:rPr>
      </w:pPr>
      <w:r w:rsidRPr="00225DC3">
        <w:rPr>
          <w:rFonts w:ascii="inherit" w:eastAsia="宋体" w:hAnsi="inherit" w:cs="Helvetica"/>
          <w:color w:val="565A5F"/>
          <w:kern w:val="0"/>
          <w:szCs w:val="21"/>
        </w:rPr>
        <w:t>这里系统已经检测到了</w:t>
      </w:r>
      <w:r w:rsidRPr="00225DC3">
        <w:rPr>
          <w:rFonts w:ascii="inherit" w:eastAsia="宋体" w:hAnsi="inherit" w:cs="Helvetica"/>
          <w:color w:val="565A5F"/>
          <w:kern w:val="0"/>
          <w:szCs w:val="21"/>
        </w:rPr>
        <w:t xml:space="preserve"> GNU-Fortran</w:t>
      </w:r>
      <w:r w:rsidRPr="00225DC3">
        <w:rPr>
          <w:rFonts w:ascii="inherit" w:eastAsia="宋体" w:hAnsi="inherit" w:cs="Helvetica"/>
          <w:color w:val="565A5F"/>
          <w:kern w:val="0"/>
          <w:szCs w:val="21"/>
        </w:rPr>
        <w:t>，键入</w:t>
      </w:r>
      <w:r w:rsidRPr="00225DC3">
        <w:rPr>
          <w:rFonts w:ascii="inherit" w:eastAsia="宋体" w:hAnsi="inherit" w:cs="Helvetica"/>
          <w:color w:val="565A5F"/>
          <w:kern w:val="0"/>
          <w:szCs w:val="21"/>
        </w:rPr>
        <w:t> </w:t>
      </w:r>
      <w:r w:rsidRPr="00225DC3">
        <w:rPr>
          <w:rFonts w:ascii="inherit" w:eastAsia="宋体" w:hAnsi="inherit" w:cs="宋体"/>
          <w:color w:val="F8F8F2"/>
          <w:kern w:val="0"/>
          <w:szCs w:val="21"/>
          <w:bdr w:val="none" w:sz="0" w:space="0" w:color="auto" w:frame="1"/>
          <w:shd w:val="clear" w:color="auto" w:fill="272822"/>
        </w:rPr>
        <w:t>2</w:t>
      </w:r>
      <w:r w:rsidRPr="00225DC3">
        <w:rPr>
          <w:rFonts w:ascii="inherit" w:eastAsia="宋体" w:hAnsi="inherit" w:cs="Helvetica"/>
          <w:color w:val="565A5F"/>
          <w:kern w:val="0"/>
          <w:szCs w:val="21"/>
        </w:rPr>
        <w:t> </w:t>
      </w:r>
      <w:r w:rsidRPr="00225DC3">
        <w:rPr>
          <w:rFonts w:ascii="inherit" w:eastAsia="宋体" w:hAnsi="inherit" w:cs="Helvetica"/>
          <w:color w:val="565A5F"/>
          <w:kern w:val="0"/>
          <w:szCs w:val="21"/>
        </w:rPr>
        <w:t>选择</w:t>
      </w:r>
      <w:r w:rsidRPr="00225DC3">
        <w:rPr>
          <w:rFonts w:ascii="inherit" w:eastAsia="宋体" w:hAnsi="inherit" w:cs="Helvetica"/>
          <w:color w:val="565A5F"/>
          <w:kern w:val="0"/>
          <w:szCs w:val="21"/>
        </w:rPr>
        <w:t xml:space="preserve"> gfortran </w:t>
      </w:r>
      <w:r w:rsidRPr="00225DC3">
        <w:rPr>
          <w:rFonts w:ascii="inherit" w:eastAsia="宋体" w:hAnsi="inherit" w:cs="Helvetica"/>
          <w:color w:val="565A5F"/>
          <w:kern w:val="0"/>
          <w:szCs w:val="21"/>
        </w:rPr>
        <w:t>编译器。然后安装程序继续打印出当前应用的环境变量：</w:t>
      </w:r>
    </w:p>
    <w:p w:rsidR="00225DC3" w:rsidRPr="00225DC3" w:rsidRDefault="00225DC3" w:rsidP="00225DC3">
      <w:pPr>
        <w:widowControl/>
        <w:shd w:val="clear" w:color="auto" w:fill="FCFCFC"/>
        <w:spacing w:before="384" w:after="384" w:line="384" w:lineRule="atLeast"/>
        <w:textAlignment w:val="baseline"/>
        <w:rPr>
          <w:rFonts w:ascii="inherit" w:eastAsia="宋体" w:hAnsi="inherit" w:cs="Helvetica"/>
          <w:color w:val="565A5F"/>
          <w:kern w:val="0"/>
          <w:sz w:val="23"/>
          <w:szCs w:val="23"/>
        </w:rPr>
      </w:pPr>
      <w:r w:rsidRPr="00225DC3">
        <w:rPr>
          <w:rFonts w:ascii="inherit" w:eastAsia="宋体" w:hAnsi="inherit" w:cs="Helvetica"/>
          <w:color w:val="565A5F"/>
          <w:kern w:val="0"/>
          <w:sz w:val="23"/>
          <w:szCs w:val="23"/>
        </w:rPr>
        <w:t>Current Values:</w:t>
      </w:r>
      <w:r w:rsidRPr="00225DC3">
        <w:rPr>
          <w:rFonts w:ascii="inherit" w:eastAsia="宋体" w:hAnsi="inherit" w:cs="Helvetica"/>
          <w:color w:val="565A5F"/>
          <w:kern w:val="0"/>
          <w:sz w:val="23"/>
          <w:szCs w:val="23"/>
        </w:rPr>
        <w:br/>
      </w:r>
      <w:r w:rsidRPr="00225DC3">
        <w:rPr>
          <w:rFonts w:ascii="inherit" w:eastAsia="宋体" w:hAnsi="inherit" w:cs="Helvetica"/>
          <w:color w:val="565A5F"/>
          <w:kern w:val="0"/>
          <w:sz w:val="23"/>
          <w:szCs w:val="23"/>
        </w:rPr>
        <w:t>－－－－－－－</w:t>
      </w:r>
      <w:r w:rsidRPr="00225DC3">
        <w:rPr>
          <w:rFonts w:ascii="inherit" w:eastAsia="宋体" w:hAnsi="inherit" w:cs="Helvetica"/>
          <w:color w:val="565A5F"/>
          <w:kern w:val="0"/>
          <w:sz w:val="23"/>
          <w:szCs w:val="23"/>
        </w:rPr>
        <w:br/>
        <w:t xml:space="preserve">VARIABLE DESCRIPTION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VARIABLE NAME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VARIABLE VALUE</w:t>
      </w:r>
      <w:r w:rsidRPr="00225DC3">
        <w:rPr>
          <w:rFonts w:ascii="inherit" w:eastAsia="宋体" w:hAnsi="inherit" w:cs="Helvetica"/>
          <w:color w:val="565A5F"/>
          <w:kern w:val="0"/>
          <w:sz w:val="23"/>
          <w:szCs w:val="23"/>
        </w:rPr>
        <w:br/>
        <w:t>1: Path to the software</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C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=&gt;</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/opt/BERN52</w:t>
      </w:r>
      <w:r w:rsidRPr="00225DC3">
        <w:rPr>
          <w:rFonts w:ascii="inherit" w:eastAsia="宋体" w:hAnsi="inherit" w:cs="Helvetica"/>
          <w:color w:val="565A5F"/>
          <w:kern w:val="0"/>
          <w:sz w:val="23"/>
          <w:szCs w:val="23"/>
        </w:rPr>
        <w:br/>
        <w:t xml:space="preserve">2: Path to Qt lib for Bernese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QTBERN</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=&gt;</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/usr/local/qt_4.7.4</w:t>
      </w:r>
      <w:r w:rsidRPr="00225DC3">
        <w:rPr>
          <w:rFonts w:ascii="inherit" w:eastAsia="宋体" w:hAnsi="inherit" w:cs="Helvetica"/>
          <w:color w:val="565A5F"/>
          <w:kern w:val="0"/>
          <w:sz w:val="23"/>
          <w:szCs w:val="23"/>
        </w:rPr>
        <w:br/>
        <w:t>3: Operating system group</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OS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=&gt;</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UNIX</w:t>
      </w:r>
      <w:r w:rsidRPr="00225DC3">
        <w:rPr>
          <w:rFonts w:ascii="inherit" w:eastAsia="宋体" w:hAnsi="inherit" w:cs="Helvetica"/>
          <w:color w:val="565A5F"/>
          <w:kern w:val="0"/>
          <w:sz w:val="23"/>
          <w:szCs w:val="23"/>
        </w:rPr>
        <w:br/>
        <w:t xml:space="preserve">4: Name of the operating system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OS_NAME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=&gt;</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LINUX</w:t>
      </w:r>
      <w:r w:rsidRPr="00225DC3">
        <w:rPr>
          <w:rFonts w:ascii="inherit" w:eastAsia="宋体" w:hAnsi="inherit" w:cs="Helvetica"/>
          <w:color w:val="565A5F"/>
          <w:kern w:val="0"/>
          <w:sz w:val="23"/>
          <w:szCs w:val="23"/>
        </w:rPr>
        <w:br/>
        <w:t>5: Fortran compiler name</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F_VERS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=&gt;</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GNU</w:t>
      </w:r>
      <w:r w:rsidRPr="00225DC3">
        <w:rPr>
          <w:rFonts w:ascii="inherit" w:eastAsia="宋体" w:hAnsi="inherit" w:cs="Helvetica"/>
          <w:color w:val="565A5F"/>
          <w:kern w:val="0"/>
          <w:sz w:val="23"/>
          <w:szCs w:val="23"/>
        </w:rPr>
        <w:br/>
        <w:t>6: List of additional compilers</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F_VERS_LIST</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=&gt;</w:t>
      </w:r>
      <w:r w:rsidRPr="00225DC3">
        <w:rPr>
          <w:rFonts w:ascii="inherit" w:eastAsia="宋体" w:hAnsi="inherit" w:cs="Helvetica"/>
          <w:color w:val="565A5F"/>
          <w:kern w:val="0"/>
          <w:sz w:val="23"/>
          <w:szCs w:val="23"/>
        </w:rPr>
        <w:br/>
        <w:t>7: Host of the BPE server</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BPE_SERVER_HOST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=&gt;</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myComputer</w:t>
      </w:r>
      <w:r w:rsidRPr="00225DC3">
        <w:rPr>
          <w:rFonts w:ascii="inherit" w:eastAsia="宋体" w:hAnsi="inherit" w:cs="Helvetica"/>
          <w:color w:val="565A5F"/>
          <w:kern w:val="0"/>
          <w:sz w:val="23"/>
          <w:szCs w:val="23"/>
        </w:rPr>
        <w:br/>
        <w:t xml:space="preserve">8: Path to user environment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U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=&gt;</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${HOME}/GPSUSER52</w:t>
      </w:r>
      <w:r w:rsidRPr="00225DC3">
        <w:rPr>
          <w:rFonts w:ascii="inherit" w:eastAsia="宋体" w:hAnsi="inherit" w:cs="Helvetica"/>
          <w:color w:val="565A5F"/>
          <w:kern w:val="0"/>
          <w:sz w:val="23"/>
          <w:szCs w:val="23"/>
        </w:rPr>
        <w:br/>
        <w:t>9: Path to temp. user environment</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T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=&gt;</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${HOME}/GPSTEMP</w:t>
      </w:r>
      <w:r w:rsidRPr="00225DC3">
        <w:rPr>
          <w:rFonts w:ascii="inherit" w:eastAsia="宋体" w:hAnsi="inherit" w:cs="Helvetica"/>
          <w:color w:val="565A5F"/>
          <w:kern w:val="0"/>
          <w:sz w:val="23"/>
          <w:szCs w:val="23"/>
        </w:rPr>
        <w:br/>
        <w:t xml:space="preserve">10: Path to campaign directory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P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=&gt;</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${HOME}/GPSDATA/CAMPAIGN52</w:t>
      </w:r>
      <w:r w:rsidRPr="00225DC3">
        <w:rPr>
          <w:rFonts w:ascii="inherit" w:eastAsia="宋体" w:hAnsi="inherit" w:cs="Helvetica"/>
          <w:color w:val="565A5F"/>
          <w:kern w:val="0"/>
          <w:sz w:val="23"/>
          <w:szCs w:val="23"/>
        </w:rPr>
        <w:br/>
      </w:r>
      <w:r w:rsidRPr="00225DC3">
        <w:rPr>
          <w:rFonts w:ascii="inherit" w:eastAsia="宋体" w:hAnsi="inherit" w:cs="Helvetica"/>
          <w:color w:val="565A5F"/>
          <w:kern w:val="0"/>
          <w:sz w:val="23"/>
          <w:szCs w:val="23"/>
        </w:rPr>
        <w:lastRenderedPageBreak/>
        <w:t>11: Path to datapool area</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D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=&gt;</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${HOME}/GPSDATA/DATAPOOL</w:t>
      </w:r>
      <w:r w:rsidRPr="00225DC3">
        <w:rPr>
          <w:rFonts w:ascii="inherit" w:eastAsia="宋体" w:hAnsi="inherit" w:cs="Helvetica"/>
          <w:color w:val="565A5F"/>
          <w:kern w:val="0"/>
          <w:sz w:val="23"/>
          <w:szCs w:val="23"/>
        </w:rPr>
        <w:br/>
        <w:t>12: Path to savedisk area</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S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=&gt;</w:t>
      </w:r>
      <w:r w:rsidRPr="00225DC3">
        <w:rPr>
          <w:rFonts w:ascii="inherit" w:eastAsia="宋体" w:hAnsi="inherit" w:cs="Helvetica"/>
          <w:color w:val="565A5F"/>
          <w:kern w:val="0"/>
          <w:sz w:val="23"/>
          <w:szCs w:val="23"/>
        </w:rPr>
        <w:t xml:space="preserve">　</w:t>
      </w:r>
      <w:r w:rsidRPr="00225DC3">
        <w:rPr>
          <w:rFonts w:ascii="inherit" w:eastAsia="宋体" w:hAnsi="inherit" w:cs="Helvetica"/>
          <w:color w:val="565A5F"/>
          <w:kern w:val="0"/>
          <w:sz w:val="23"/>
          <w:szCs w:val="23"/>
        </w:rPr>
        <w:t>${HOME}/GPSDATA/SAVEDISK</w:t>
      </w:r>
    </w:p>
    <w:p w:rsidR="00225DC3" w:rsidRPr="00225DC3" w:rsidRDefault="00225DC3" w:rsidP="00225DC3">
      <w:pPr>
        <w:widowControl/>
        <w:shd w:val="clear" w:color="auto" w:fill="FCFCFC"/>
        <w:spacing w:before="384" w:after="384" w:line="384" w:lineRule="atLeast"/>
        <w:textAlignment w:val="baseline"/>
        <w:rPr>
          <w:rFonts w:ascii="inherit" w:eastAsia="宋体" w:hAnsi="inherit" w:cs="Helvetica"/>
          <w:color w:val="565A5F"/>
          <w:kern w:val="0"/>
          <w:sz w:val="23"/>
          <w:szCs w:val="23"/>
        </w:rPr>
      </w:pPr>
      <w:r w:rsidRPr="00225DC3">
        <w:rPr>
          <w:rFonts w:ascii="inherit" w:eastAsia="宋体" w:hAnsi="inherit" w:cs="Helvetica"/>
          <w:color w:val="565A5F"/>
          <w:kern w:val="0"/>
          <w:sz w:val="23"/>
          <w:szCs w:val="23"/>
        </w:rPr>
        <w:t>Accept the values (y/n):</w:t>
      </w:r>
    </w:p>
    <w:p w:rsidR="00225DC3" w:rsidRPr="00225DC3" w:rsidRDefault="00225DC3" w:rsidP="00225DC3">
      <w:pPr>
        <w:widowControl/>
        <w:spacing w:line="384" w:lineRule="atLeast"/>
        <w:textAlignment w:val="baseline"/>
        <w:rPr>
          <w:rFonts w:ascii="inherit" w:eastAsia="宋体" w:hAnsi="inherit" w:cs="Helvetica"/>
          <w:color w:val="565A5F"/>
          <w:kern w:val="0"/>
          <w:szCs w:val="21"/>
        </w:rPr>
      </w:pPr>
      <w:r w:rsidRPr="00225DC3">
        <w:rPr>
          <w:rFonts w:ascii="inherit" w:eastAsia="宋体" w:hAnsi="inherit" w:cs="Helvetica"/>
          <w:color w:val="565A5F"/>
          <w:kern w:val="0"/>
          <w:szCs w:val="21"/>
        </w:rPr>
        <w:t>这里的第</w:t>
      </w:r>
      <w:r w:rsidRPr="00225DC3">
        <w:rPr>
          <w:rFonts w:ascii="inherit" w:eastAsia="宋体" w:hAnsi="inherit" w:cs="Helvetica"/>
          <w:color w:val="565A5F"/>
          <w:kern w:val="0"/>
          <w:szCs w:val="21"/>
        </w:rPr>
        <w:t xml:space="preserve"> 1 </w:t>
      </w:r>
      <w:r w:rsidRPr="00225DC3">
        <w:rPr>
          <w:rFonts w:ascii="inherit" w:eastAsia="宋体" w:hAnsi="inherit" w:cs="Helvetica"/>
          <w:color w:val="565A5F"/>
          <w:kern w:val="0"/>
          <w:szCs w:val="21"/>
        </w:rPr>
        <w:t>项为</w:t>
      </w:r>
      <w:r w:rsidRPr="00225DC3">
        <w:rPr>
          <w:rFonts w:ascii="inherit" w:eastAsia="宋体" w:hAnsi="inherit" w:cs="Helvetica"/>
          <w:color w:val="565A5F"/>
          <w:kern w:val="0"/>
          <w:szCs w:val="21"/>
        </w:rPr>
        <w:t xml:space="preserve"> Bernese </w:t>
      </w:r>
      <w:r w:rsidRPr="00225DC3">
        <w:rPr>
          <w:rFonts w:ascii="inherit" w:eastAsia="宋体" w:hAnsi="inherit" w:cs="Helvetica"/>
          <w:color w:val="565A5F"/>
          <w:kern w:val="0"/>
          <w:szCs w:val="21"/>
        </w:rPr>
        <w:t>软件的安装目录，第</w:t>
      </w:r>
      <w:r w:rsidRPr="00225DC3">
        <w:rPr>
          <w:rFonts w:ascii="inherit" w:eastAsia="宋体" w:hAnsi="inherit" w:cs="Helvetica"/>
          <w:color w:val="565A5F"/>
          <w:kern w:val="0"/>
          <w:szCs w:val="21"/>
        </w:rPr>
        <w:t xml:space="preserve"> 2 </w:t>
      </w:r>
      <w:r w:rsidRPr="00225DC3">
        <w:rPr>
          <w:rFonts w:ascii="inherit" w:eastAsia="宋体" w:hAnsi="inherit" w:cs="Helvetica"/>
          <w:color w:val="565A5F"/>
          <w:kern w:val="0"/>
          <w:szCs w:val="21"/>
        </w:rPr>
        <w:t>项为所使用的</w:t>
      </w:r>
      <w:r w:rsidRPr="00225DC3">
        <w:rPr>
          <w:rFonts w:ascii="inherit" w:eastAsia="宋体" w:hAnsi="inherit" w:cs="Helvetica"/>
          <w:color w:val="565A5F"/>
          <w:kern w:val="0"/>
          <w:szCs w:val="21"/>
        </w:rPr>
        <w:t xml:space="preserve"> Qt 4 </w:t>
      </w:r>
      <w:r w:rsidRPr="00225DC3">
        <w:rPr>
          <w:rFonts w:ascii="inherit" w:eastAsia="宋体" w:hAnsi="inherit" w:cs="Helvetica"/>
          <w:color w:val="565A5F"/>
          <w:kern w:val="0"/>
          <w:szCs w:val="21"/>
        </w:rPr>
        <w:t>所在目录，第</w:t>
      </w:r>
      <w:r w:rsidRPr="00225DC3">
        <w:rPr>
          <w:rFonts w:ascii="inherit" w:eastAsia="宋体" w:hAnsi="inherit" w:cs="Helvetica"/>
          <w:color w:val="565A5F"/>
          <w:kern w:val="0"/>
          <w:szCs w:val="21"/>
        </w:rPr>
        <w:t xml:space="preserve"> 3 </w:t>
      </w:r>
      <w:r w:rsidRPr="00225DC3">
        <w:rPr>
          <w:rFonts w:ascii="inherit" w:eastAsia="宋体" w:hAnsi="inherit" w:cs="Helvetica"/>
          <w:color w:val="565A5F"/>
          <w:kern w:val="0"/>
          <w:szCs w:val="21"/>
        </w:rPr>
        <w:t>项为操作系统类型，第</w:t>
      </w:r>
      <w:r w:rsidRPr="00225DC3">
        <w:rPr>
          <w:rFonts w:ascii="inherit" w:eastAsia="宋体" w:hAnsi="inherit" w:cs="Helvetica"/>
          <w:color w:val="565A5F"/>
          <w:kern w:val="0"/>
          <w:szCs w:val="21"/>
        </w:rPr>
        <w:t xml:space="preserve"> 4 </w:t>
      </w:r>
      <w:r w:rsidRPr="00225DC3">
        <w:rPr>
          <w:rFonts w:ascii="inherit" w:eastAsia="宋体" w:hAnsi="inherit" w:cs="Helvetica"/>
          <w:color w:val="565A5F"/>
          <w:kern w:val="0"/>
          <w:szCs w:val="21"/>
        </w:rPr>
        <w:t>项为操作系统名称，第</w:t>
      </w:r>
      <w:r w:rsidRPr="00225DC3">
        <w:rPr>
          <w:rFonts w:ascii="inherit" w:eastAsia="宋体" w:hAnsi="inherit" w:cs="Helvetica"/>
          <w:color w:val="565A5F"/>
          <w:kern w:val="0"/>
          <w:szCs w:val="21"/>
        </w:rPr>
        <w:t xml:space="preserve"> 5 </w:t>
      </w:r>
      <w:r w:rsidRPr="00225DC3">
        <w:rPr>
          <w:rFonts w:ascii="inherit" w:eastAsia="宋体" w:hAnsi="inherit" w:cs="Helvetica"/>
          <w:color w:val="565A5F"/>
          <w:kern w:val="0"/>
          <w:szCs w:val="21"/>
        </w:rPr>
        <w:t>项为使用的</w:t>
      </w:r>
      <w:r w:rsidRPr="00225DC3">
        <w:rPr>
          <w:rFonts w:ascii="inherit" w:eastAsia="宋体" w:hAnsi="inherit" w:cs="Helvetica"/>
          <w:color w:val="565A5F"/>
          <w:kern w:val="0"/>
          <w:szCs w:val="21"/>
        </w:rPr>
        <w:t xml:space="preserve"> Fortran </w:t>
      </w:r>
      <w:r w:rsidRPr="00225DC3">
        <w:rPr>
          <w:rFonts w:ascii="inherit" w:eastAsia="宋体" w:hAnsi="inherit" w:cs="Helvetica"/>
          <w:color w:val="565A5F"/>
          <w:kern w:val="0"/>
          <w:szCs w:val="21"/>
        </w:rPr>
        <w:t>编译器，第</w:t>
      </w:r>
      <w:r w:rsidRPr="00225DC3">
        <w:rPr>
          <w:rFonts w:ascii="inherit" w:eastAsia="宋体" w:hAnsi="inherit" w:cs="Helvetica"/>
          <w:color w:val="565A5F"/>
          <w:kern w:val="0"/>
          <w:szCs w:val="21"/>
        </w:rPr>
        <w:t xml:space="preserve"> 6 </w:t>
      </w:r>
      <w:r w:rsidRPr="00225DC3">
        <w:rPr>
          <w:rFonts w:ascii="inherit" w:eastAsia="宋体" w:hAnsi="inherit" w:cs="Helvetica"/>
          <w:color w:val="565A5F"/>
          <w:kern w:val="0"/>
          <w:szCs w:val="21"/>
        </w:rPr>
        <w:t>项为其他可用的编译器，第</w:t>
      </w:r>
      <w:r w:rsidRPr="00225DC3">
        <w:rPr>
          <w:rFonts w:ascii="inherit" w:eastAsia="宋体" w:hAnsi="inherit" w:cs="Helvetica"/>
          <w:color w:val="565A5F"/>
          <w:kern w:val="0"/>
          <w:szCs w:val="21"/>
        </w:rPr>
        <w:t xml:space="preserve"> 7 </w:t>
      </w:r>
      <w:r w:rsidRPr="00225DC3">
        <w:rPr>
          <w:rFonts w:ascii="inherit" w:eastAsia="宋体" w:hAnsi="inherit" w:cs="Helvetica"/>
          <w:color w:val="565A5F"/>
          <w:kern w:val="0"/>
          <w:szCs w:val="21"/>
        </w:rPr>
        <w:t>项为</w:t>
      </w:r>
      <w:r w:rsidRPr="00225DC3">
        <w:rPr>
          <w:rFonts w:ascii="inherit" w:eastAsia="宋体" w:hAnsi="inherit" w:cs="Helvetica"/>
          <w:color w:val="565A5F"/>
          <w:kern w:val="0"/>
          <w:szCs w:val="21"/>
        </w:rPr>
        <w:t xml:space="preserve"> BPE </w:t>
      </w:r>
      <w:r w:rsidRPr="00225DC3">
        <w:rPr>
          <w:rFonts w:ascii="inherit" w:eastAsia="宋体" w:hAnsi="inherit" w:cs="Helvetica"/>
          <w:color w:val="565A5F"/>
          <w:kern w:val="0"/>
          <w:szCs w:val="21"/>
        </w:rPr>
        <w:t>服务器，第</w:t>
      </w:r>
      <w:r w:rsidRPr="00225DC3">
        <w:rPr>
          <w:rFonts w:ascii="inherit" w:eastAsia="宋体" w:hAnsi="inherit" w:cs="Helvetica"/>
          <w:color w:val="565A5F"/>
          <w:kern w:val="0"/>
          <w:szCs w:val="21"/>
        </w:rPr>
        <w:t xml:space="preserve"> 8 </w:t>
      </w:r>
      <w:r w:rsidRPr="00225DC3">
        <w:rPr>
          <w:rFonts w:ascii="inherit" w:eastAsia="宋体" w:hAnsi="inherit" w:cs="Helvetica"/>
          <w:color w:val="565A5F"/>
          <w:kern w:val="0"/>
          <w:szCs w:val="21"/>
        </w:rPr>
        <w:t>项为用户环境目录，第</w:t>
      </w:r>
      <w:r w:rsidRPr="00225DC3">
        <w:rPr>
          <w:rFonts w:ascii="inherit" w:eastAsia="宋体" w:hAnsi="inherit" w:cs="Helvetica"/>
          <w:color w:val="565A5F"/>
          <w:kern w:val="0"/>
          <w:szCs w:val="21"/>
        </w:rPr>
        <w:t xml:space="preserve"> 9 </w:t>
      </w:r>
      <w:r w:rsidRPr="00225DC3">
        <w:rPr>
          <w:rFonts w:ascii="inherit" w:eastAsia="宋体" w:hAnsi="inherit" w:cs="Helvetica"/>
          <w:color w:val="565A5F"/>
          <w:kern w:val="0"/>
          <w:szCs w:val="21"/>
        </w:rPr>
        <w:t>项为用户临时文件缓存目录，第</w:t>
      </w:r>
      <w:r w:rsidRPr="00225DC3">
        <w:rPr>
          <w:rFonts w:ascii="inherit" w:eastAsia="宋体" w:hAnsi="inherit" w:cs="Helvetica"/>
          <w:color w:val="565A5F"/>
          <w:kern w:val="0"/>
          <w:szCs w:val="21"/>
        </w:rPr>
        <w:t xml:space="preserve"> 10 </w:t>
      </w:r>
      <w:r w:rsidRPr="00225DC3">
        <w:rPr>
          <w:rFonts w:ascii="inherit" w:eastAsia="宋体" w:hAnsi="inherit" w:cs="Helvetica"/>
          <w:color w:val="565A5F"/>
          <w:kern w:val="0"/>
          <w:szCs w:val="21"/>
        </w:rPr>
        <w:t>项为用户解算工程文件夹，第</w:t>
      </w:r>
      <w:r w:rsidRPr="00225DC3">
        <w:rPr>
          <w:rFonts w:ascii="inherit" w:eastAsia="宋体" w:hAnsi="inherit" w:cs="Helvetica"/>
          <w:color w:val="565A5F"/>
          <w:kern w:val="0"/>
          <w:szCs w:val="21"/>
        </w:rPr>
        <w:t xml:space="preserve"> 11 </w:t>
      </w:r>
      <w:r w:rsidRPr="00225DC3">
        <w:rPr>
          <w:rFonts w:ascii="inherit" w:eastAsia="宋体" w:hAnsi="inherit" w:cs="Helvetica"/>
          <w:color w:val="565A5F"/>
          <w:kern w:val="0"/>
          <w:szCs w:val="21"/>
        </w:rPr>
        <w:t>项为用户数据文件夹目录，第</w:t>
      </w:r>
      <w:r w:rsidRPr="00225DC3">
        <w:rPr>
          <w:rFonts w:ascii="inherit" w:eastAsia="宋体" w:hAnsi="inherit" w:cs="Helvetica"/>
          <w:color w:val="565A5F"/>
          <w:kern w:val="0"/>
          <w:szCs w:val="21"/>
        </w:rPr>
        <w:t xml:space="preserve"> 12 </w:t>
      </w:r>
      <w:r w:rsidRPr="00225DC3">
        <w:rPr>
          <w:rFonts w:ascii="inherit" w:eastAsia="宋体" w:hAnsi="inherit" w:cs="Helvetica"/>
          <w:color w:val="565A5F"/>
          <w:kern w:val="0"/>
          <w:szCs w:val="21"/>
        </w:rPr>
        <w:t>项为解算成果目录。若接受其默认的变量设置，输入</w:t>
      </w:r>
      <w:r w:rsidRPr="00225DC3">
        <w:rPr>
          <w:rFonts w:ascii="inherit" w:eastAsia="宋体" w:hAnsi="inherit" w:cs="Helvetica"/>
          <w:color w:val="565A5F"/>
          <w:kern w:val="0"/>
          <w:szCs w:val="21"/>
        </w:rPr>
        <w:t> </w:t>
      </w:r>
      <w:r w:rsidRPr="00225DC3">
        <w:rPr>
          <w:rFonts w:ascii="inherit" w:eastAsia="宋体" w:hAnsi="inherit" w:cs="宋体"/>
          <w:color w:val="F8F8F2"/>
          <w:kern w:val="0"/>
          <w:szCs w:val="21"/>
          <w:bdr w:val="none" w:sz="0" w:space="0" w:color="auto" w:frame="1"/>
          <w:shd w:val="clear" w:color="auto" w:fill="272822"/>
        </w:rPr>
        <w:t>y</w:t>
      </w:r>
      <w:r w:rsidRPr="00225DC3">
        <w:rPr>
          <w:rFonts w:ascii="inherit" w:eastAsia="宋体" w:hAnsi="inherit" w:cs="Helvetica"/>
          <w:color w:val="565A5F"/>
          <w:kern w:val="0"/>
          <w:szCs w:val="21"/>
        </w:rPr>
        <w:t>。要修改其中的配置，输入</w:t>
      </w:r>
      <w:r w:rsidRPr="00225DC3">
        <w:rPr>
          <w:rFonts w:ascii="inherit" w:eastAsia="宋体" w:hAnsi="inherit" w:cs="Helvetica"/>
          <w:color w:val="565A5F"/>
          <w:kern w:val="0"/>
          <w:szCs w:val="21"/>
        </w:rPr>
        <w:t> </w:t>
      </w:r>
      <w:r w:rsidRPr="00225DC3">
        <w:rPr>
          <w:rFonts w:ascii="inherit" w:eastAsia="宋体" w:hAnsi="inherit" w:cs="宋体"/>
          <w:color w:val="F8F8F2"/>
          <w:kern w:val="0"/>
          <w:szCs w:val="21"/>
          <w:bdr w:val="none" w:sz="0" w:space="0" w:color="auto" w:frame="1"/>
          <w:shd w:val="clear" w:color="auto" w:fill="272822"/>
        </w:rPr>
        <w:t>n</w:t>
      </w:r>
      <w:r w:rsidRPr="00225DC3">
        <w:rPr>
          <w:rFonts w:ascii="inherit" w:eastAsia="宋体" w:hAnsi="inherit" w:cs="Helvetica"/>
          <w:color w:val="565A5F"/>
          <w:kern w:val="0"/>
          <w:szCs w:val="21"/>
        </w:rPr>
        <w:t>，然后根据其提示，输入变量编号来配置变量。这里使用默认设置，输入</w:t>
      </w:r>
      <w:r w:rsidRPr="00225DC3">
        <w:rPr>
          <w:rFonts w:ascii="inherit" w:eastAsia="宋体" w:hAnsi="inherit" w:cs="Helvetica"/>
          <w:color w:val="565A5F"/>
          <w:kern w:val="0"/>
          <w:szCs w:val="21"/>
        </w:rPr>
        <w:t> </w:t>
      </w:r>
      <w:r w:rsidRPr="00225DC3">
        <w:rPr>
          <w:rFonts w:ascii="inherit" w:eastAsia="宋体" w:hAnsi="inherit" w:cs="宋体"/>
          <w:color w:val="F8F8F2"/>
          <w:kern w:val="0"/>
          <w:szCs w:val="21"/>
          <w:bdr w:val="none" w:sz="0" w:space="0" w:color="auto" w:frame="1"/>
          <w:shd w:val="clear" w:color="auto" w:fill="272822"/>
        </w:rPr>
        <w:t>y</w:t>
      </w:r>
      <w:r w:rsidRPr="00225DC3">
        <w:rPr>
          <w:rFonts w:ascii="inherit" w:eastAsia="宋体" w:hAnsi="inherit" w:cs="Helvetica"/>
          <w:color w:val="565A5F"/>
          <w:kern w:val="0"/>
          <w:szCs w:val="21"/>
        </w:rPr>
        <w:t>。</w:t>
      </w:r>
    </w:p>
    <w:p w:rsidR="00225DC3" w:rsidRPr="00225DC3" w:rsidRDefault="00225DC3" w:rsidP="00225DC3">
      <w:pPr>
        <w:widowControl/>
        <w:spacing w:line="384" w:lineRule="atLeast"/>
        <w:textAlignment w:val="baseline"/>
        <w:rPr>
          <w:rFonts w:ascii="inherit" w:eastAsia="宋体" w:hAnsi="inherit" w:cs="Helvetica"/>
          <w:color w:val="565A5F"/>
          <w:kern w:val="0"/>
          <w:szCs w:val="21"/>
        </w:rPr>
      </w:pPr>
      <w:r w:rsidRPr="00225DC3">
        <w:rPr>
          <w:rFonts w:ascii="inherit" w:eastAsia="宋体" w:hAnsi="inherit" w:cs="Helvetica"/>
          <w:color w:val="565A5F"/>
          <w:kern w:val="0"/>
          <w:szCs w:val="21"/>
        </w:rPr>
        <w:t>随后安装程序将检测是否存在所需的文件夹，当提示某个文件夹不存在时，程序提示是否创建，键入</w:t>
      </w:r>
      <w:r w:rsidRPr="00225DC3">
        <w:rPr>
          <w:rFonts w:ascii="inherit" w:eastAsia="宋体" w:hAnsi="inherit" w:cs="Helvetica"/>
          <w:color w:val="565A5F"/>
          <w:kern w:val="0"/>
          <w:szCs w:val="21"/>
        </w:rPr>
        <w:t> </w:t>
      </w:r>
      <w:r w:rsidRPr="00225DC3">
        <w:rPr>
          <w:rFonts w:ascii="inherit" w:eastAsia="宋体" w:hAnsi="inherit" w:cs="宋体"/>
          <w:color w:val="F8F8F2"/>
          <w:kern w:val="0"/>
          <w:szCs w:val="21"/>
          <w:bdr w:val="none" w:sz="0" w:space="0" w:color="auto" w:frame="1"/>
          <w:shd w:val="clear" w:color="auto" w:fill="272822"/>
        </w:rPr>
        <w:t>y</w:t>
      </w:r>
      <w:r w:rsidRPr="00225DC3">
        <w:rPr>
          <w:rFonts w:ascii="inherit" w:eastAsia="宋体" w:hAnsi="inherit" w:cs="Helvetica"/>
          <w:color w:val="565A5F"/>
          <w:kern w:val="0"/>
          <w:szCs w:val="21"/>
        </w:rPr>
        <w:t> </w:t>
      </w:r>
      <w:r w:rsidRPr="00225DC3">
        <w:rPr>
          <w:rFonts w:ascii="inherit" w:eastAsia="宋体" w:hAnsi="inherit" w:cs="Helvetica"/>
          <w:color w:val="565A5F"/>
          <w:kern w:val="0"/>
          <w:szCs w:val="21"/>
        </w:rPr>
        <w:t>创建即可。之后将开始</w:t>
      </w:r>
      <w:r w:rsidRPr="00225DC3">
        <w:rPr>
          <w:rFonts w:ascii="inherit" w:eastAsia="宋体" w:hAnsi="inherit" w:cs="Helvetica"/>
          <w:color w:val="565A5F"/>
          <w:kern w:val="0"/>
          <w:szCs w:val="21"/>
        </w:rPr>
        <w:t xml:space="preserve"> Bernese </w:t>
      </w:r>
      <w:r w:rsidRPr="00225DC3">
        <w:rPr>
          <w:rFonts w:ascii="inherit" w:eastAsia="宋体" w:hAnsi="inherit" w:cs="Helvetica"/>
          <w:color w:val="565A5F"/>
          <w:kern w:val="0"/>
          <w:szCs w:val="21"/>
        </w:rPr>
        <w:t>的安装过程，泡杯茶等待程序编译完成。</w:t>
      </w:r>
    </w:p>
    <w:p w:rsidR="00225DC3" w:rsidRPr="00225DC3" w:rsidRDefault="00225DC3" w:rsidP="00225DC3">
      <w:pPr>
        <w:widowControl/>
        <w:spacing w:before="384" w:after="384" w:line="384" w:lineRule="atLeast"/>
        <w:textAlignment w:val="baseline"/>
        <w:rPr>
          <w:rFonts w:ascii="inherit" w:eastAsia="宋体" w:hAnsi="inherit" w:cs="Helvetica"/>
          <w:color w:val="565A5F"/>
          <w:kern w:val="0"/>
          <w:szCs w:val="21"/>
        </w:rPr>
      </w:pPr>
      <w:r w:rsidRPr="00225DC3">
        <w:rPr>
          <w:rFonts w:ascii="inherit" w:eastAsia="宋体" w:hAnsi="inherit" w:cs="Helvetica"/>
          <w:color w:val="565A5F"/>
          <w:kern w:val="0"/>
          <w:szCs w:val="21"/>
        </w:rPr>
        <w:t>编译成功后提示：</w:t>
      </w:r>
    </w:p>
    <w:p w:rsidR="00225DC3" w:rsidRPr="00225DC3" w:rsidRDefault="00225DC3" w:rsidP="00225DC3">
      <w:pPr>
        <w:widowControl/>
        <w:shd w:val="clear" w:color="auto" w:fill="FCFCFC"/>
        <w:spacing w:before="384" w:after="384" w:line="384" w:lineRule="atLeast"/>
        <w:textAlignment w:val="baseline"/>
        <w:rPr>
          <w:rFonts w:ascii="inherit" w:eastAsia="宋体" w:hAnsi="inherit" w:cs="Helvetica"/>
          <w:color w:val="565A5F"/>
          <w:kern w:val="0"/>
          <w:sz w:val="23"/>
          <w:szCs w:val="23"/>
        </w:rPr>
      </w:pPr>
      <w:r w:rsidRPr="00225DC3">
        <w:rPr>
          <w:rFonts w:ascii="inherit" w:eastAsia="宋体" w:hAnsi="inherit" w:cs="Helvetica"/>
          <w:color w:val="565A5F"/>
          <w:kern w:val="0"/>
          <w:sz w:val="23"/>
          <w:szCs w:val="23"/>
        </w:rPr>
        <w:t>*******************************************</w:t>
      </w:r>
      <w:r w:rsidRPr="00225DC3">
        <w:rPr>
          <w:rFonts w:ascii="inherit" w:eastAsia="宋体" w:hAnsi="inherit" w:cs="Helvetica"/>
          <w:color w:val="565A5F"/>
          <w:kern w:val="0"/>
          <w:sz w:val="23"/>
          <w:szCs w:val="23"/>
        </w:rPr>
        <w:br/>
        <w:t>* Bernese menu compiled successfully.</w:t>
      </w:r>
      <w:r w:rsidRPr="00225DC3">
        <w:rPr>
          <w:rFonts w:ascii="inherit" w:eastAsia="宋体" w:hAnsi="inherit" w:cs="Helvetica"/>
          <w:color w:val="565A5F"/>
          <w:kern w:val="0"/>
          <w:sz w:val="23"/>
          <w:szCs w:val="23"/>
        </w:rPr>
        <w:br/>
        <w:t>*******************************************</w:t>
      </w:r>
    </w:p>
    <w:p w:rsidR="00225DC3" w:rsidRPr="00225DC3" w:rsidRDefault="00225DC3" w:rsidP="00225DC3">
      <w:pPr>
        <w:widowControl/>
        <w:spacing w:before="384" w:after="384" w:line="384" w:lineRule="atLeast"/>
        <w:textAlignment w:val="baseline"/>
        <w:rPr>
          <w:rFonts w:ascii="inherit" w:eastAsia="宋体" w:hAnsi="inherit" w:cs="Helvetica"/>
          <w:color w:val="565A5F"/>
          <w:kern w:val="0"/>
          <w:szCs w:val="21"/>
        </w:rPr>
      </w:pPr>
      <w:r w:rsidRPr="00225DC3">
        <w:rPr>
          <w:rFonts w:ascii="inherit" w:eastAsia="宋体" w:hAnsi="inherit" w:cs="Helvetica"/>
          <w:color w:val="565A5F"/>
          <w:kern w:val="0"/>
          <w:szCs w:val="21"/>
        </w:rPr>
        <w:t>和</w:t>
      </w:r>
    </w:p>
    <w:p w:rsidR="00225DC3" w:rsidRPr="00225DC3" w:rsidRDefault="00225DC3" w:rsidP="00225DC3">
      <w:pPr>
        <w:widowControl/>
        <w:shd w:val="clear" w:color="auto" w:fill="FCFCFC"/>
        <w:spacing w:before="384" w:after="384" w:line="384" w:lineRule="atLeast"/>
        <w:textAlignment w:val="baseline"/>
        <w:rPr>
          <w:rFonts w:ascii="inherit" w:eastAsia="宋体" w:hAnsi="inherit" w:cs="Helvetica"/>
          <w:color w:val="565A5F"/>
          <w:kern w:val="0"/>
          <w:sz w:val="23"/>
          <w:szCs w:val="23"/>
        </w:rPr>
      </w:pPr>
      <w:r w:rsidRPr="00225DC3">
        <w:rPr>
          <w:rFonts w:ascii="inherit" w:eastAsia="宋体" w:hAnsi="inherit" w:cs="Helvetica"/>
          <w:color w:val="565A5F"/>
          <w:kern w:val="0"/>
          <w:sz w:val="23"/>
          <w:szCs w:val="23"/>
        </w:rPr>
        <w:t>*******************************************</w:t>
      </w:r>
      <w:r w:rsidRPr="00225DC3">
        <w:rPr>
          <w:rFonts w:ascii="inherit" w:eastAsia="宋体" w:hAnsi="inherit" w:cs="Helvetica"/>
          <w:color w:val="565A5F"/>
          <w:kern w:val="0"/>
          <w:sz w:val="23"/>
          <w:szCs w:val="23"/>
        </w:rPr>
        <w:br/>
        <w:t>* Fortran programs compiled successfully.</w:t>
      </w:r>
      <w:r w:rsidRPr="00225DC3">
        <w:rPr>
          <w:rFonts w:ascii="inherit" w:eastAsia="宋体" w:hAnsi="inherit" w:cs="Helvetica"/>
          <w:color w:val="565A5F"/>
          <w:kern w:val="0"/>
          <w:sz w:val="23"/>
          <w:szCs w:val="23"/>
        </w:rPr>
        <w:br/>
        <w:t>*******************************************</w:t>
      </w:r>
    </w:p>
    <w:p w:rsidR="00225DC3" w:rsidRPr="00225DC3" w:rsidRDefault="00225DC3" w:rsidP="00225DC3">
      <w:pPr>
        <w:widowControl/>
        <w:spacing w:before="384" w:after="384" w:line="384" w:lineRule="atLeast"/>
        <w:textAlignment w:val="baseline"/>
        <w:rPr>
          <w:rFonts w:ascii="inherit" w:eastAsia="宋体" w:hAnsi="inherit" w:cs="Helvetica"/>
          <w:color w:val="565A5F"/>
          <w:kern w:val="0"/>
          <w:szCs w:val="21"/>
        </w:rPr>
      </w:pPr>
      <w:r w:rsidRPr="00225DC3">
        <w:rPr>
          <w:rFonts w:ascii="inherit" w:eastAsia="宋体" w:hAnsi="inherit" w:cs="Helvetica"/>
          <w:color w:val="565A5F"/>
          <w:kern w:val="0"/>
          <w:szCs w:val="21"/>
        </w:rPr>
        <w:t>如果你看到了以上两个提示，那么恭喜你，</w:t>
      </w:r>
      <w:r w:rsidRPr="00225DC3">
        <w:rPr>
          <w:rFonts w:ascii="inherit" w:eastAsia="宋体" w:hAnsi="inherit" w:cs="Helvetica"/>
          <w:color w:val="565A5F"/>
          <w:kern w:val="0"/>
          <w:szCs w:val="21"/>
        </w:rPr>
        <w:t xml:space="preserve">Bernese </w:t>
      </w:r>
      <w:r w:rsidRPr="00225DC3">
        <w:rPr>
          <w:rFonts w:ascii="inherit" w:eastAsia="宋体" w:hAnsi="inherit" w:cs="Helvetica"/>
          <w:color w:val="565A5F"/>
          <w:kern w:val="0"/>
          <w:szCs w:val="21"/>
        </w:rPr>
        <w:t>软件已经编译成功了！</w:t>
      </w:r>
    </w:p>
    <w:p w:rsidR="00225DC3" w:rsidRPr="00225DC3" w:rsidRDefault="00225DC3" w:rsidP="00225DC3">
      <w:pPr>
        <w:widowControl/>
        <w:spacing w:line="312" w:lineRule="atLeast"/>
        <w:jc w:val="left"/>
        <w:textAlignment w:val="baseline"/>
        <w:outlineLvl w:val="2"/>
        <w:rPr>
          <w:rFonts w:ascii="inherit" w:eastAsia="宋体" w:hAnsi="inherit" w:cs="Helvetica"/>
          <w:b/>
          <w:bCs/>
          <w:color w:val="565A5F"/>
          <w:kern w:val="0"/>
          <w:sz w:val="27"/>
          <w:szCs w:val="27"/>
        </w:rPr>
      </w:pPr>
      <w:r w:rsidRPr="00225DC3">
        <w:rPr>
          <w:rFonts w:ascii="inherit" w:eastAsia="宋体" w:hAnsi="inherit" w:cs="Helvetica"/>
          <w:b/>
          <w:bCs/>
          <w:color w:val="565A5F"/>
          <w:kern w:val="0"/>
          <w:sz w:val="27"/>
          <w:szCs w:val="27"/>
        </w:rPr>
        <w:t>添加用户</w:t>
      </w:r>
    </w:p>
    <w:p w:rsidR="00225DC3" w:rsidRPr="00225DC3" w:rsidRDefault="00225DC3" w:rsidP="00225DC3">
      <w:pPr>
        <w:widowControl/>
        <w:spacing w:before="384" w:after="384" w:line="384" w:lineRule="atLeast"/>
        <w:textAlignment w:val="baseline"/>
        <w:rPr>
          <w:rFonts w:ascii="inherit" w:eastAsia="宋体" w:hAnsi="inherit" w:cs="Helvetica"/>
          <w:color w:val="565A5F"/>
          <w:kern w:val="0"/>
          <w:szCs w:val="21"/>
        </w:rPr>
      </w:pPr>
      <w:r w:rsidRPr="00225DC3">
        <w:rPr>
          <w:rFonts w:ascii="inherit" w:eastAsia="宋体" w:hAnsi="inherit" w:cs="Helvetica"/>
          <w:color w:val="565A5F"/>
          <w:kern w:val="0"/>
          <w:szCs w:val="21"/>
        </w:rPr>
        <w:t>使用</w:t>
      </w:r>
      <w:r w:rsidRPr="00225DC3">
        <w:rPr>
          <w:rFonts w:ascii="inherit" w:eastAsia="宋体" w:hAnsi="inherit" w:cs="Helvetica"/>
          <w:color w:val="565A5F"/>
          <w:kern w:val="0"/>
          <w:szCs w:val="21"/>
        </w:rPr>
        <w:t xml:space="preserve"> root </w:t>
      </w:r>
      <w:r w:rsidRPr="00225DC3">
        <w:rPr>
          <w:rFonts w:ascii="inherit" w:eastAsia="宋体" w:hAnsi="inherit" w:cs="Helvetica"/>
          <w:color w:val="565A5F"/>
          <w:kern w:val="0"/>
          <w:szCs w:val="21"/>
        </w:rPr>
        <w:t>用户进行日常的数据解算操作既不方便也不安全。为了让除</w:t>
      </w:r>
      <w:r w:rsidRPr="00225DC3">
        <w:rPr>
          <w:rFonts w:ascii="inherit" w:eastAsia="宋体" w:hAnsi="inherit" w:cs="Helvetica"/>
          <w:color w:val="565A5F"/>
          <w:kern w:val="0"/>
          <w:szCs w:val="21"/>
        </w:rPr>
        <w:t xml:space="preserve"> root </w:t>
      </w:r>
      <w:r w:rsidRPr="00225DC3">
        <w:rPr>
          <w:rFonts w:ascii="inherit" w:eastAsia="宋体" w:hAnsi="inherit" w:cs="Helvetica"/>
          <w:color w:val="565A5F"/>
          <w:kern w:val="0"/>
          <w:szCs w:val="21"/>
        </w:rPr>
        <w:t>以外的其他用户也能使用</w:t>
      </w:r>
      <w:r w:rsidRPr="00225DC3">
        <w:rPr>
          <w:rFonts w:ascii="inherit" w:eastAsia="宋体" w:hAnsi="inherit" w:cs="Helvetica"/>
          <w:color w:val="565A5F"/>
          <w:kern w:val="0"/>
          <w:szCs w:val="21"/>
        </w:rPr>
        <w:t xml:space="preserve"> Bernese</w:t>
      </w:r>
      <w:r w:rsidRPr="00225DC3">
        <w:rPr>
          <w:rFonts w:ascii="inherit" w:eastAsia="宋体" w:hAnsi="inherit" w:cs="Helvetica"/>
          <w:color w:val="565A5F"/>
          <w:kern w:val="0"/>
          <w:szCs w:val="21"/>
        </w:rPr>
        <w:t>，需要使用新用户加载环境变量设置文件，并启动配置程序。在终端中执行如下命令：</w:t>
      </w:r>
    </w:p>
    <w:tbl>
      <w:tblPr>
        <w:tblW w:w="0" w:type="dxa"/>
        <w:tblCellMar>
          <w:left w:w="0" w:type="dxa"/>
          <w:right w:w="0" w:type="dxa"/>
        </w:tblCellMar>
        <w:tblLook w:val="04A0" w:firstRow="1" w:lastRow="0" w:firstColumn="1" w:lastColumn="0" w:noHBand="0" w:noVBand="1"/>
      </w:tblPr>
      <w:tblGrid>
        <w:gridCol w:w="105"/>
        <w:gridCol w:w="4705"/>
      </w:tblGrid>
      <w:tr w:rsidR="00225DC3" w:rsidRPr="00225DC3" w:rsidTr="00225DC3">
        <w:tc>
          <w:tcPr>
            <w:tcW w:w="0" w:type="auto"/>
            <w:tcBorders>
              <w:top w:val="nil"/>
              <w:left w:val="nil"/>
              <w:bottom w:val="nil"/>
              <w:right w:val="nil"/>
            </w:tcBorders>
            <w:tcMar>
              <w:top w:w="150" w:type="dxa"/>
              <w:left w:w="0" w:type="dxa"/>
              <w:bottom w:w="150" w:type="dxa"/>
              <w:right w:w="0" w:type="dxa"/>
            </w:tcMar>
            <w:vAlign w:val="center"/>
            <w:hideMark/>
          </w:tcPr>
          <w:p w:rsidR="00225DC3" w:rsidRPr="00225DC3" w:rsidRDefault="00225DC3" w:rsidP="00225D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225DC3">
              <w:rPr>
                <w:rFonts w:ascii="inherit" w:eastAsia="宋体" w:hAnsi="inherit" w:cs="宋体"/>
                <w:color w:val="666666"/>
                <w:kern w:val="0"/>
                <w:szCs w:val="21"/>
              </w:rPr>
              <w:lastRenderedPageBreak/>
              <w:t>1</w:t>
            </w:r>
          </w:p>
          <w:p w:rsidR="00225DC3" w:rsidRPr="00225DC3" w:rsidRDefault="00225DC3" w:rsidP="00225D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225DC3">
              <w:rPr>
                <w:rFonts w:ascii="inherit" w:eastAsia="宋体" w:hAnsi="inherit" w:cs="宋体"/>
                <w:color w:val="666666"/>
                <w:kern w:val="0"/>
                <w:szCs w:val="21"/>
              </w:rPr>
              <w:t>2</w:t>
            </w:r>
          </w:p>
        </w:tc>
        <w:tc>
          <w:tcPr>
            <w:tcW w:w="0" w:type="auto"/>
            <w:tcBorders>
              <w:top w:val="nil"/>
              <w:left w:val="nil"/>
              <w:bottom w:val="nil"/>
              <w:right w:val="nil"/>
            </w:tcBorders>
            <w:tcMar>
              <w:top w:w="150" w:type="dxa"/>
              <w:left w:w="0" w:type="dxa"/>
              <w:bottom w:w="150" w:type="dxa"/>
              <w:right w:w="300" w:type="dxa"/>
            </w:tcMar>
            <w:vAlign w:val="center"/>
            <w:hideMark/>
          </w:tcPr>
          <w:p w:rsidR="00225DC3" w:rsidRPr="00225DC3" w:rsidRDefault="00225DC3" w:rsidP="00225D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225DC3">
              <w:rPr>
                <w:rFonts w:ascii="inherit" w:eastAsia="宋体" w:hAnsi="inherit" w:cs="宋体"/>
                <w:kern w:val="0"/>
                <w:szCs w:val="21"/>
              </w:rPr>
              <w:t xml:space="preserve">$ </w:t>
            </w:r>
            <w:r w:rsidRPr="00225DC3">
              <w:rPr>
                <w:rFonts w:ascii="inherit" w:eastAsia="宋体" w:hAnsi="inherit" w:cs="宋体"/>
                <w:color w:val="E6DB74"/>
                <w:kern w:val="0"/>
                <w:szCs w:val="21"/>
                <w:bdr w:val="none" w:sz="0" w:space="0" w:color="auto" w:frame="1"/>
              </w:rPr>
              <w:t>source</w:t>
            </w:r>
            <w:r w:rsidRPr="00225DC3">
              <w:rPr>
                <w:rFonts w:ascii="inherit" w:eastAsia="宋体" w:hAnsi="inherit" w:cs="宋体"/>
                <w:kern w:val="0"/>
                <w:szCs w:val="21"/>
              </w:rPr>
              <w:t xml:space="preserve"> /opt/BERN52/GPS/EXE/LOADGPS.setvar</w:t>
            </w:r>
          </w:p>
          <w:p w:rsidR="00225DC3" w:rsidRPr="00225DC3" w:rsidRDefault="00225DC3" w:rsidP="00225D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225DC3">
              <w:rPr>
                <w:rFonts w:ascii="inherit" w:eastAsia="宋体" w:hAnsi="inherit" w:cs="宋体"/>
                <w:kern w:val="0"/>
                <w:szCs w:val="21"/>
              </w:rPr>
              <w:t>$ perl /opt/BERN52/GPS/EXE/configure.pm</w:t>
            </w:r>
          </w:p>
        </w:tc>
      </w:tr>
    </w:tbl>
    <w:p w:rsidR="00225DC3" w:rsidRPr="00225DC3" w:rsidRDefault="00225DC3" w:rsidP="00225DC3">
      <w:pPr>
        <w:widowControl/>
        <w:spacing w:line="384" w:lineRule="atLeast"/>
        <w:textAlignment w:val="baseline"/>
        <w:rPr>
          <w:rFonts w:ascii="inherit" w:eastAsia="宋体" w:hAnsi="inherit" w:cs="Helvetica"/>
          <w:color w:val="565A5F"/>
          <w:kern w:val="0"/>
          <w:szCs w:val="21"/>
        </w:rPr>
      </w:pPr>
      <w:r w:rsidRPr="00225DC3">
        <w:rPr>
          <w:rFonts w:ascii="inherit" w:eastAsia="宋体" w:hAnsi="inherit" w:cs="Helvetica"/>
          <w:color w:val="565A5F"/>
          <w:kern w:val="0"/>
          <w:szCs w:val="21"/>
        </w:rPr>
        <w:t>程序再次打印出安装提示，此时键入</w:t>
      </w:r>
      <w:r w:rsidRPr="00225DC3">
        <w:rPr>
          <w:rFonts w:ascii="inherit" w:eastAsia="宋体" w:hAnsi="inherit" w:cs="Helvetica"/>
          <w:color w:val="565A5F"/>
          <w:kern w:val="0"/>
          <w:szCs w:val="21"/>
        </w:rPr>
        <w:t> </w:t>
      </w:r>
      <w:r w:rsidRPr="00225DC3">
        <w:rPr>
          <w:rFonts w:ascii="inherit" w:eastAsia="宋体" w:hAnsi="inherit" w:cs="宋体"/>
          <w:color w:val="F8F8F2"/>
          <w:kern w:val="0"/>
          <w:szCs w:val="21"/>
          <w:bdr w:val="none" w:sz="0" w:space="0" w:color="auto" w:frame="1"/>
          <w:shd w:val="clear" w:color="auto" w:fill="272822"/>
        </w:rPr>
        <w:t>3</w:t>
      </w:r>
      <w:r w:rsidRPr="00225DC3">
        <w:rPr>
          <w:rFonts w:ascii="inherit" w:eastAsia="宋体" w:hAnsi="inherit" w:cs="Helvetica"/>
          <w:color w:val="565A5F"/>
          <w:kern w:val="0"/>
          <w:szCs w:val="21"/>
        </w:rPr>
        <w:t>，根据程序提示添加新用户的环境变量即可。</w:t>
      </w:r>
    </w:p>
    <w:p w:rsidR="00225DC3" w:rsidRPr="00225DC3" w:rsidRDefault="00225DC3" w:rsidP="00225DC3">
      <w:pPr>
        <w:widowControl/>
        <w:spacing w:line="312" w:lineRule="atLeast"/>
        <w:jc w:val="left"/>
        <w:textAlignment w:val="baseline"/>
        <w:outlineLvl w:val="2"/>
        <w:rPr>
          <w:rFonts w:ascii="inherit" w:eastAsia="宋体" w:hAnsi="inherit" w:cs="Helvetica"/>
          <w:b/>
          <w:bCs/>
          <w:color w:val="565A5F"/>
          <w:kern w:val="0"/>
          <w:sz w:val="27"/>
          <w:szCs w:val="27"/>
        </w:rPr>
      </w:pPr>
      <w:r w:rsidRPr="00225DC3">
        <w:rPr>
          <w:rFonts w:ascii="inherit" w:eastAsia="宋体" w:hAnsi="inherit" w:cs="Helvetica"/>
          <w:b/>
          <w:bCs/>
          <w:color w:val="565A5F"/>
          <w:kern w:val="0"/>
          <w:sz w:val="27"/>
          <w:szCs w:val="27"/>
        </w:rPr>
        <w:t>配置环境变量</w:t>
      </w:r>
    </w:p>
    <w:p w:rsidR="00225DC3" w:rsidRPr="00225DC3" w:rsidRDefault="00225DC3" w:rsidP="00225DC3">
      <w:pPr>
        <w:widowControl/>
        <w:spacing w:before="384" w:after="384" w:line="384" w:lineRule="atLeast"/>
        <w:textAlignment w:val="baseline"/>
        <w:rPr>
          <w:rFonts w:ascii="inherit" w:eastAsia="宋体" w:hAnsi="inherit" w:cs="Helvetica"/>
          <w:color w:val="565A5F"/>
          <w:kern w:val="0"/>
          <w:szCs w:val="21"/>
        </w:rPr>
      </w:pPr>
      <w:r w:rsidRPr="00225DC3">
        <w:rPr>
          <w:rFonts w:ascii="inherit" w:eastAsia="宋体" w:hAnsi="inherit" w:cs="Helvetica"/>
          <w:color w:val="565A5F"/>
          <w:kern w:val="0"/>
          <w:szCs w:val="21"/>
        </w:rPr>
        <w:t>为了在每次开机后都能直接使用</w:t>
      </w:r>
      <w:r w:rsidRPr="00225DC3">
        <w:rPr>
          <w:rFonts w:ascii="inherit" w:eastAsia="宋体" w:hAnsi="inherit" w:cs="Helvetica"/>
          <w:color w:val="565A5F"/>
          <w:kern w:val="0"/>
          <w:szCs w:val="21"/>
        </w:rPr>
        <w:t xml:space="preserve"> Bernese </w:t>
      </w:r>
      <w:r w:rsidRPr="00225DC3">
        <w:rPr>
          <w:rFonts w:ascii="inherit" w:eastAsia="宋体" w:hAnsi="inherit" w:cs="Helvetica"/>
          <w:color w:val="565A5F"/>
          <w:kern w:val="0"/>
          <w:szCs w:val="21"/>
        </w:rPr>
        <w:t>软件，需要配置在系统启动时自动加载环境变量。编辑用户主文件夹内的配置文件，</w:t>
      </w:r>
      <w:r w:rsidRPr="00225DC3">
        <w:rPr>
          <w:rFonts w:ascii="inherit" w:eastAsia="宋体" w:hAnsi="inherit" w:cs="Helvetica"/>
          <w:color w:val="565A5F"/>
          <w:kern w:val="0"/>
          <w:szCs w:val="21"/>
        </w:rPr>
        <w:t xml:space="preserve">Bash </w:t>
      </w:r>
      <w:r w:rsidRPr="00225DC3">
        <w:rPr>
          <w:rFonts w:ascii="inherit" w:eastAsia="宋体" w:hAnsi="inherit" w:cs="Helvetica"/>
          <w:color w:val="565A5F"/>
          <w:kern w:val="0"/>
          <w:szCs w:val="21"/>
        </w:rPr>
        <w:t>用户打开</w:t>
      </w:r>
      <w:r w:rsidRPr="00225DC3">
        <w:rPr>
          <w:rFonts w:ascii="inherit" w:eastAsia="宋体" w:hAnsi="inherit" w:cs="Helvetica"/>
          <w:color w:val="565A5F"/>
          <w:kern w:val="0"/>
          <w:szCs w:val="21"/>
        </w:rPr>
        <w:t xml:space="preserve"> ~/.bashrc</w:t>
      </w:r>
      <w:r w:rsidRPr="00225DC3">
        <w:rPr>
          <w:rFonts w:ascii="inherit" w:eastAsia="宋体" w:hAnsi="inherit" w:cs="Helvetica"/>
          <w:color w:val="565A5F"/>
          <w:kern w:val="0"/>
          <w:szCs w:val="21"/>
        </w:rPr>
        <w:t>，</w:t>
      </w:r>
      <w:r w:rsidRPr="00225DC3">
        <w:rPr>
          <w:rFonts w:ascii="inherit" w:eastAsia="宋体" w:hAnsi="inherit" w:cs="Helvetica"/>
          <w:color w:val="565A5F"/>
          <w:kern w:val="0"/>
          <w:szCs w:val="21"/>
        </w:rPr>
        <w:t xml:space="preserve">C Shell </w:t>
      </w:r>
      <w:r w:rsidRPr="00225DC3">
        <w:rPr>
          <w:rFonts w:ascii="inherit" w:eastAsia="宋体" w:hAnsi="inherit" w:cs="Helvetica"/>
          <w:color w:val="565A5F"/>
          <w:kern w:val="0"/>
          <w:szCs w:val="21"/>
        </w:rPr>
        <w:t>或</w:t>
      </w:r>
      <w:r w:rsidRPr="00225DC3">
        <w:rPr>
          <w:rFonts w:ascii="inherit" w:eastAsia="宋体" w:hAnsi="inherit" w:cs="Helvetica"/>
          <w:color w:val="565A5F"/>
          <w:kern w:val="0"/>
          <w:szCs w:val="21"/>
        </w:rPr>
        <w:t xml:space="preserve"> TC Shell </w:t>
      </w:r>
      <w:r w:rsidRPr="00225DC3">
        <w:rPr>
          <w:rFonts w:ascii="inherit" w:eastAsia="宋体" w:hAnsi="inherit" w:cs="Helvetica"/>
          <w:color w:val="565A5F"/>
          <w:kern w:val="0"/>
          <w:szCs w:val="21"/>
        </w:rPr>
        <w:t>用户打开</w:t>
      </w:r>
      <w:r w:rsidRPr="00225DC3">
        <w:rPr>
          <w:rFonts w:ascii="inherit" w:eastAsia="宋体" w:hAnsi="inherit" w:cs="Helvetica"/>
          <w:color w:val="565A5F"/>
          <w:kern w:val="0"/>
          <w:szCs w:val="21"/>
        </w:rPr>
        <w:t xml:space="preserve"> ~/.cshrc</w:t>
      </w:r>
      <w:r w:rsidRPr="00225DC3">
        <w:rPr>
          <w:rFonts w:ascii="inherit" w:eastAsia="宋体" w:hAnsi="inherit" w:cs="Helvetica"/>
          <w:color w:val="565A5F"/>
          <w:kern w:val="0"/>
          <w:szCs w:val="21"/>
        </w:rPr>
        <w:t>，为其添加以下内容：</w:t>
      </w:r>
    </w:p>
    <w:tbl>
      <w:tblPr>
        <w:tblW w:w="0" w:type="dxa"/>
        <w:tblCellMar>
          <w:left w:w="0" w:type="dxa"/>
          <w:right w:w="0" w:type="dxa"/>
        </w:tblCellMar>
        <w:tblLook w:val="04A0" w:firstRow="1" w:lastRow="0" w:firstColumn="1" w:lastColumn="0" w:noHBand="0" w:noVBand="1"/>
      </w:tblPr>
      <w:tblGrid>
        <w:gridCol w:w="105"/>
        <w:gridCol w:w="5240"/>
      </w:tblGrid>
      <w:tr w:rsidR="00225DC3" w:rsidRPr="00225DC3" w:rsidTr="00225DC3">
        <w:tc>
          <w:tcPr>
            <w:tcW w:w="0" w:type="auto"/>
            <w:tcBorders>
              <w:top w:val="nil"/>
              <w:left w:val="nil"/>
              <w:bottom w:val="nil"/>
              <w:right w:val="nil"/>
            </w:tcBorders>
            <w:tcMar>
              <w:top w:w="150" w:type="dxa"/>
              <w:left w:w="0" w:type="dxa"/>
              <w:bottom w:w="150" w:type="dxa"/>
              <w:right w:w="0" w:type="dxa"/>
            </w:tcMar>
            <w:vAlign w:val="center"/>
            <w:hideMark/>
          </w:tcPr>
          <w:p w:rsidR="00225DC3" w:rsidRPr="00225DC3" w:rsidRDefault="00225DC3" w:rsidP="00225D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225DC3">
              <w:rPr>
                <w:rFonts w:ascii="inherit" w:eastAsia="宋体" w:hAnsi="inherit" w:cs="宋体"/>
                <w:color w:val="666666"/>
                <w:kern w:val="0"/>
                <w:szCs w:val="21"/>
              </w:rPr>
              <w:t>1</w:t>
            </w:r>
          </w:p>
          <w:p w:rsidR="00225DC3" w:rsidRPr="00225DC3" w:rsidRDefault="00225DC3" w:rsidP="00225D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225DC3">
              <w:rPr>
                <w:rFonts w:ascii="inherit" w:eastAsia="宋体" w:hAnsi="inherit" w:cs="宋体"/>
                <w:color w:val="666666"/>
                <w:kern w:val="0"/>
                <w:szCs w:val="21"/>
              </w:rPr>
              <w:t>2</w:t>
            </w:r>
          </w:p>
        </w:tc>
        <w:tc>
          <w:tcPr>
            <w:tcW w:w="0" w:type="auto"/>
            <w:tcBorders>
              <w:top w:val="nil"/>
              <w:left w:val="nil"/>
              <w:bottom w:val="nil"/>
              <w:right w:val="nil"/>
            </w:tcBorders>
            <w:tcMar>
              <w:top w:w="150" w:type="dxa"/>
              <w:left w:w="0" w:type="dxa"/>
              <w:bottom w:w="150" w:type="dxa"/>
              <w:right w:w="300" w:type="dxa"/>
            </w:tcMar>
            <w:vAlign w:val="center"/>
            <w:hideMark/>
          </w:tcPr>
          <w:p w:rsidR="00225DC3" w:rsidRPr="00225DC3" w:rsidRDefault="00225DC3" w:rsidP="00225D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225DC3">
              <w:rPr>
                <w:rFonts w:ascii="inherit" w:eastAsia="宋体" w:hAnsi="inherit" w:cs="宋体"/>
                <w:color w:val="75715E"/>
                <w:kern w:val="0"/>
                <w:szCs w:val="21"/>
                <w:bdr w:val="none" w:sz="0" w:space="0" w:color="auto" w:frame="1"/>
              </w:rPr>
              <w:t># Load environment variables for Bernese GNSS Software</w:t>
            </w:r>
          </w:p>
          <w:p w:rsidR="00225DC3" w:rsidRPr="00225DC3" w:rsidRDefault="00225DC3" w:rsidP="00225D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225DC3">
              <w:rPr>
                <w:rFonts w:ascii="inherit" w:eastAsia="宋体" w:hAnsi="inherit" w:cs="宋体"/>
                <w:color w:val="E6DB74"/>
                <w:kern w:val="0"/>
                <w:szCs w:val="21"/>
                <w:bdr w:val="none" w:sz="0" w:space="0" w:color="auto" w:frame="1"/>
              </w:rPr>
              <w:t>source</w:t>
            </w:r>
            <w:r w:rsidRPr="00225DC3">
              <w:rPr>
                <w:rFonts w:ascii="inherit" w:eastAsia="宋体" w:hAnsi="inherit" w:cs="宋体"/>
                <w:kern w:val="0"/>
                <w:szCs w:val="21"/>
              </w:rPr>
              <w:t xml:space="preserve"> /opt/BERN52/GPS/EXE/LOADGPS.setvar</w:t>
            </w:r>
          </w:p>
        </w:tc>
      </w:tr>
    </w:tbl>
    <w:p w:rsidR="00225DC3" w:rsidRPr="00225DC3" w:rsidRDefault="00225DC3" w:rsidP="00225DC3">
      <w:pPr>
        <w:widowControl/>
        <w:spacing w:line="384" w:lineRule="atLeast"/>
        <w:textAlignment w:val="baseline"/>
        <w:rPr>
          <w:rFonts w:ascii="inherit" w:eastAsia="宋体" w:hAnsi="inherit" w:cs="Helvetica"/>
          <w:color w:val="565A5F"/>
          <w:kern w:val="0"/>
          <w:szCs w:val="21"/>
        </w:rPr>
      </w:pPr>
      <w:r w:rsidRPr="00225DC3">
        <w:rPr>
          <w:rFonts w:ascii="inherit" w:eastAsia="宋体" w:hAnsi="inherit" w:cs="Helvetica"/>
          <w:color w:val="565A5F"/>
          <w:kern w:val="0"/>
          <w:szCs w:val="21"/>
        </w:rPr>
        <w:t>之后将可以启动</w:t>
      </w:r>
      <w:r w:rsidRPr="00225DC3">
        <w:rPr>
          <w:rFonts w:ascii="inherit" w:eastAsia="宋体" w:hAnsi="inherit" w:cs="Helvetica"/>
          <w:color w:val="565A5F"/>
          <w:kern w:val="0"/>
          <w:szCs w:val="21"/>
        </w:rPr>
        <w:t xml:space="preserve"> Bernese </w:t>
      </w:r>
      <w:r w:rsidRPr="00225DC3">
        <w:rPr>
          <w:rFonts w:ascii="inherit" w:eastAsia="宋体" w:hAnsi="inherit" w:cs="Helvetica"/>
          <w:color w:val="565A5F"/>
          <w:kern w:val="0"/>
          <w:szCs w:val="21"/>
        </w:rPr>
        <w:t>了，你可以在终端中键入</w:t>
      </w:r>
      <w:r w:rsidRPr="00225DC3">
        <w:rPr>
          <w:rFonts w:ascii="inherit" w:eastAsia="宋体" w:hAnsi="inherit" w:cs="Helvetica"/>
          <w:color w:val="565A5F"/>
          <w:kern w:val="0"/>
          <w:szCs w:val="21"/>
        </w:rPr>
        <w:t> </w:t>
      </w:r>
      <w:r w:rsidRPr="00225DC3">
        <w:rPr>
          <w:rFonts w:ascii="inherit" w:eastAsia="宋体" w:hAnsi="inherit" w:cs="宋体"/>
          <w:color w:val="F8F8F2"/>
          <w:kern w:val="0"/>
          <w:szCs w:val="21"/>
          <w:bdr w:val="none" w:sz="0" w:space="0" w:color="auto" w:frame="1"/>
          <w:shd w:val="clear" w:color="auto" w:fill="272822"/>
        </w:rPr>
        <w:t>G</w:t>
      </w:r>
      <w:r w:rsidRPr="00225DC3">
        <w:rPr>
          <w:rFonts w:ascii="inherit" w:eastAsia="宋体" w:hAnsi="inherit" w:cs="Helvetica"/>
          <w:color w:val="565A5F"/>
          <w:kern w:val="0"/>
          <w:szCs w:val="21"/>
        </w:rPr>
        <w:t> </w:t>
      </w:r>
      <w:r w:rsidRPr="00225DC3">
        <w:rPr>
          <w:rFonts w:ascii="inherit" w:eastAsia="宋体" w:hAnsi="inherit" w:cs="Helvetica"/>
          <w:color w:val="565A5F"/>
          <w:kern w:val="0"/>
          <w:szCs w:val="21"/>
        </w:rPr>
        <w:t>试一下。若程序安装成功，将弹出类似下面的</w:t>
      </w:r>
      <w:r w:rsidRPr="00225DC3">
        <w:rPr>
          <w:rFonts w:ascii="inherit" w:eastAsia="宋体" w:hAnsi="inherit" w:cs="Helvetica"/>
          <w:color w:val="565A5F"/>
          <w:kern w:val="0"/>
          <w:szCs w:val="21"/>
        </w:rPr>
        <w:t xml:space="preserve"> Bernese </w:t>
      </w:r>
      <w:r w:rsidRPr="00225DC3">
        <w:rPr>
          <w:rFonts w:ascii="inherit" w:eastAsia="宋体" w:hAnsi="inherit" w:cs="Helvetica"/>
          <w:color w:val="565A5F"/>
          <w:kern w:val="0"/>
          <w:szCs w:val="21"/>
        </w:rPr>
        <w:t>软件窗口：</w:t>
      </w:r>
    </w:p>
    <w:p w:rsidR="00225DC3" w:rsidRPr="00225DC3" w:rsidRDefault="00225DC3" w:rsidP="00225DC3">
      <w:pPr>
        <w:widowControl/>
        <w:spacing w:line="384" w:lineRule="atLeast"/>
        <w:textAlignment w:val="baseline"/>
        <w:rPr>
          <w:rFonts w:ascii="inherit" w:eastAsia="宋体" w:hAnsi="inherit" w:cs="Helvetica"/>
          <w:color w:val="565A5F"/>
          <w:kern w:val="0"/>
          <w:szCs w:val="21"/>
        </w:rPr>
      </w:pPr>
      <w:r w:rsidRPr="00225DC3">
        <w:rPr>
          <w:rFonts w:ascii="inherit" w:eastAsia="宋体" w:hAnsi="inherit" w:cs="Helvetica" w:hint="eastAsia"/>
          <w:noProof/>
          <w:color w:val="38B7EA"/>
          <w:kern w:val="0"/>
          <w:szCs w:val="21"/>
          <w:bdr w:val="none" w:sz="0" w:space="0" w:color="auto" w:frame="1"/>
        </w:rPr>
        <w:lastRenderedPageBreak/>
        <w:drawing>
          <wp:inline distT="0" distB="0" distL="0" distR="0">
            <wp:extent cx="9738360" cy="6957060"/>
            <wp:effectExtent l="0" t="0" r="0" b="0"/>
            <wp:docPr id="2" name="图片 2" descr="Bernese GNSS Software">
              <a:hlinkClick xmlns:a="http://schemas.openxmlformats.org/drawingml/2006/main" r:id="rId24" tooltip="&quot;Bernese GNSS Softwar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rnese GNSS Software">
                      <a:hlinkClick r:id="rId24" tooltip="&quot;Bernese GNSS Software&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738360" cy="6957060"/>
                    </a:xfrm>
                    <a:prstGeom prst="rect">
                      <a:avLst/>
                    </a:prstGeom>
                    <a:noFill/>
                    <a:ln>
                      <a:noFill/>
                    </a:ln>
                  </pic:spPr>
                </pic:pic>
              </a:graphicData>
            </a:graphic>
          </wp:inline>
        </w:drawing>
      </w:r>
      <w:r w:rsidRPr="00225DC3">
        <w:rPr>
          <w:rFonts w:ascii="inherit" w:eastAsia="宋体" w:hAnsi="inherit" w:cs="Helvetica"/>
          <w:color w:val="999999"/>
          <w:kern w:val="0"/>
          <w:sz w:val="19"/>
          <w:szCs w:val="19"/>
          <w:bdr w:val="none" w:sz="0" w:space="0" w:color="auto" w:frame="1"/>
        </w:rPr>
        <w:t>Bernese GNSS Software</w:t>
      </w:r>
    </w:p>
    <w:p w:rsidR="00225DC3" w:rsidRDefault="00225DC3">
      <w:pPr>
        <w:widowControl/>
        <w:jc w:val="left"/>
      </w:pPr>
      <w:r>
        <w:br w:type="page"/>
      </w:r>
    </w:p>
    <w:p w:rsidR="009232D9" w:rsidRDefault="009232D9" w:rsidP="009232D9">
      <w:pPr>
        <w:pStyle w:val="1"/>
        <w:spacing w:before="0" w:beforeAutospacing="0" w:after="210" w:afterAutospacing="0" w:line="312" w:lineRule="atLeast"/>
        <w:textAlignment w:val="baseline"/>
        <w:rPr>
          <w:rFonts w:ascii="inherit" w:hAnsi="inherit"/>
          <w:color w:val="565A5F"/>
        </w:rPr>
      </w:pPr>
      <w:r>
        <w:rPr>
          <w:rFonts w:ascii="inherit" w:hAnsi="inherit"/>
          <w:color w:val="565A5F"/>
        </w:rPr>
        <w:lastRenderedPageBreak/>
        <w:t>基于</w:t>
      </w:r>
      <w:r>
        <w:rPr>
          <w:rFonts w:ascii="inherit" w:hAnsi="inherit"/>
          <w:color w:val="565A5F"/>
        </w:rPr>
        <w:t xml:space="preserve"> elementary OS </w:t>
      </w:r>
      <w:r>
        <w:rPr>
          <w:rFonts w:ascii="inherit" w:hAnsi="inherit"/>
          <w:color w:val="565A5F"/>
        </w:rPr>
        <w:t>配置数据处理与分析环境</w:t>
      </w:r>
    </w:p>
    <w:p w:rsidR="009232D9" w:rsidRDefault="009232D9" w:rsidP="009232D9">
      <w:pPr>
        <w:spacing w:line="384" w:lineRule="atLeast"/>
        <w:textAlignment w:val="baseline"/>
        <w:rPr>
          <w:rFonts w:ascii="inherit" w:hAnsi="inherit"/>
          <w:caps/>
          <w:szCs w:val="21"/>
        </w:rPr>
      </w:pPr>
      <w:r>
        <w:rPr>
          <w:rFonts w:ascii="inherit" w:hAnsi="inherit"/>
          <w:caps/>
          <w:szCs w:val="21"/>
        </w:rPr>
        <w:t> </w:t>
      </w:r>
      <w:hyperlink r:id="rId26" w:history="1">
        <w:r>
          <w:rPr>
            <w:rStyle w:val="a3"/>
            <w:rFonts w:ascii="inherit" w:hAnsi="inherit"/>
            <w:caps/>
            <w:color w:val="565A5F"/>
            <w:szCs w:val="21"/>
            <w:bdr w:val="none" w:sz="0" w:space="0" w:color="auto" w:frame="1"/>
          </w:rPr>
          <w:t>2018-05-07</w:t>
        </w:r>
      </w:hyperlink>
    </w:p>
    <w:p w:rsidR="009232D9" w:rsidRDefault="009232D9" w:rsidP="009232D9">
      <w:pPr>
        <w:spacing w:line="384" w:lineRule="atLeast"/>
        <w:textAlignment w:val="baseline"/>
        <w:rPr>
          <w:rFonts w:ascii="inherit" w:hAnsi="inherit"/>
          <w:caps/>
          <w:szCs w:val="21"/>
        </w:rPr>
      </w:pPr>
      <w:r>
        <w:rPr>
          <w:rFonts w:ascii="inherit" w:hAnsi="inherit"/>
          <w:caps/>
          <w:szCs w:val="21"/>
        </w:rPr>
        <w:t> </w:t>
      </w:r>
      <w:hyperlink r:id="rId27" w:history="1">
        <w:r>
          <w:rPr>
            <w:rStyle w:val="a3"/>
            <w:rFonts w:ascii="inherit" w:hAnsi="inherit"/>
            <w:caps/>
            <w:color w:val="565A5F"/>
            <w:szCs w:val="21"/>
            <w:bdr w:val="none" w:sz="0" w:space="0" w:color="auto" w:frame="1"/>
          </w:rPr>
          <w:t>LINUX</w:t>
        </w:r>
      </w:hyperlink>
    </w:p>
    <w:p w:rsidR="009232D9" w:rsidRDefault="009232D9" w:rsidP="009232D9">
      <w:pPr>
        <w:spacing w:line="384" w:lineRule="atLeast"/>
        <w:textAlignment w:val="baseline"/>
        <w:rPr>
          <w:rFonts w:ascii="inherit" w:hAnsi="inherit"/>
          <w:caps/>
          <w:szCs w:val="21"/>
        </w:rPr>
      </w:pPr>
      <w:r>
        <w:rPr>
          <w:rFonts w:ascii="inherit" w:hAnsi="inherit"/>
          <w:caps/>
          <w:szCs w:val="21"/>
        </w:rPr>
        <w:t> </w:t>
      </w:r>
      <w:hyperlink r:id="rId28" w:history="1">
        <w:r>
          <w:rPr>
            <w:rStyle w:val="a3"/>
            <w:rFonts w:ascii="inherit" w:hAnsi="inherit"/>
            <w:caps/>
            <w:color w:val="565A5F"/>
            <w:szCs w:val="21"/>
            <w:bdr w:val="none" w:sz="0" w:space="0" w:color="auto" w:frame="1"/>
          </w:rPr>
          <w:t>LINUX</w:t>
        </w:r>
      </w:hyperlink>
    </w:p>
    <w:p w:rsidR="009232D9" w:rsidRDefault="009232D9" w:rsidP="009232D9">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GNU/Linux </w:t>
      </w:r>
      <w:r>
        <w:rPr>
          <w:rFonts w:ascii="inherit" w:hAnsi="inherit" w:cs="Helvetica"/>
          <w:color w:val="565A5F"/>
          <w:sz w:val="21"/>
          <w:szCs w:val="21"/>
        </w:rPr>
        <w:t>操作系统的发行版众多，各有其特色和侧重。对于使用者而言，需要明确自己的需求，才能选择适合自己的发行版。此外，安装</w:t>
      </w:r>
      <w:r>
        <w:rPr>
          <w:rFonts w:ascii="inherit" w:hAnsi="inherit" w:cs="Helvetica"/>
          <w:color w:val="565A5F"/>
          <w:sz w:val="21"/>
          <w:szCs w:val="21"/>
        </w:rPr>
        <w:t xml:space="preserve"> Linux </w:t>
      </w:r>
      <w:r>
        <w:rPr>
          <w:rFonts w:ascii="inherit" w:hAnsi="inherit" w:cs="Helvetica"/>
          <w:color w:val="565A5F"/>
          <w:sz w:val="21"/>
          <w:szCs w:val="21"/>
        </w:rPr>
        <w:t>系统之后，配置应用程序也是必要的过程。本文以</w:t>
      </w:r>
      <w:r>
        <w:rPr>
          <w:rFonts w:ascii="inherit" w:hAnsi="inherit" w:cs="Helvetica"/>
          <w:color w:val="565A5F"/>
          <w:sz w:val="21"/>
          <w:szCs w:val="21"/>
        </w:rPr>
        <w:t> </w:t>
      </w:r>
      <w:hyperlink r:id="rId29" w:tgtFrame="_blank" w:history="1">
        <w:r>
          <w:rPr>
            <w:rStyle w:val="a3"/>
            <w:rFonts w:ascii="inherit" w:hAnsi="inherit" w:cs="Helvetica"/>
            <w:color w:val="38B7EA"/>
            <w:sz w:val="21"/>
            <w:szCs w:val="21"/>
            <w:bdr w:val="none" w:sz="0" w:space="0" w:color="auto" w:frame="1"/>
          </w:rPr>
          <w:t>elementary OS</w:t>
        </w:r>
      </w:hyperlink>
      <w:r>
        <w:rPr>
          <w:rFonts w:ascii="inherit" w:hAnsi="inherit" w:cs="Helvetica"/>
          <w:color w:val="565A5F"/>
          <w:sz w:val="21"/>
          <w:szCs w:val="21"/>
        </w:rPr>
        <w:t> </w:t>
      </w:r>
      <w:r>
        <w:rPr>
          <w:rFonts w:ascii="inherit" w:hAnsi="inherit" w:cs="Helvetica"/>
          <w:color w:val="565A5F"/>
          <w:sz w:val="21"/>
          <w:szCs w:val="21"/>
        </w:rPr>
        <w:t>为例，记录我配置用于</w:t>
      </w:r>
      <w:r>
        <w:rPr>
          <w:rFonts w:ascii="inherit" w:hAnsi="inherit" w:cs="Helvetica"/>
          <w:color w:val="565A5F"/>
          <w:sz w:val="21"/>
          <w:szCs w:val="21"/>
        </w:rPr>
        <w:t xml:space="preserve"> GNSS </w:t>
      </w:r>
      <w:r>
        <w:rPr>
          <w:rFonts w:ascii="inherit" w:hAnsi="inherit" w:cs="Helvetica"/>
          <w:color w:val="565A5F"/>
          <w:sz w:val="21"/>
          <w:szCs w:val="21"/>
        </w:rPr>
        <w:t>数据处理与分析工作环境的过程。首先是对自己经验的总结，便于再次安装时查看；对于其他</w:t>
      </w:r>
      <w:r>
        <w:rPr>
          <w:rFonts w:ascii="inherit" w:hAnsi="inherit" w:cs="Helvetica"/>
          <w:color w:val="565A5F"/>
          <w:sz w:val="21"/>
          <w:szCs w:val="21"/>
        </w:rPr>
        <w:t xml:space="preserve"> Linux </w:t>
      </w:r>
      <w:r>
        <w:rPr>
          <w:rFonts w:ascii="inherit" w:hAnsi="inherit" w:cs="Helvetica"/>
          <w:color w:val="565A5F"/>
          <w:sz w:val="21"/>
          <w:szCs w:val="21"/>
        </w:rPr>
        <w:t>的使用者而言，或许也能有一点儿借鉴意义。</w:t>
      </w:r>
    </w:p>
    <w:p w:rsidR="009232D9" w:rsidRDefault="009232D9" w:rsidP="009232D9">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需要说明的是：这里安装的某些软件可能基于个人偏好，并不一定是唯一的选择。</w:t>
      </w:r>
    </w:p>
    <w:p w:rsidR="009232D9" w:rsidRDefault="009232D9" w:rsidP="009232D9">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操作系统</w:t>
      </w:r>
    </w:p>
    <w:p w:rsidR="009232D9" w:rsidRDefault="009232D9" w:rsidP="009232D9">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GNU/Linux </w:t>
      </w:r>
      <w:r>
        <w:rPr>
          <w:rFonts w:ascii="inherit" w:hAnsi="inherit" w:cs="Helvetica"/>
          <w:color w:val="565A5F"/>
          <w:sz w:val="21"/>
          <w:szCs w:val="21"/>
        </w:rPr>
        <w:t>操作系统的发行版不计其数，我选择</w:t>
      </w:r>
      <w:r>
        <w:rPr>
          <w:rFonts w:ascii="inherit" w:hAnsi="inherit" w:cs="Helvetica"/>
          <w:color w:val="565A5F"/>
          <w:sz w:val="21"/>
          <w:szCs w:val="21"/>
        </w:rPr>
        <w:t> </w:t>
      </w:r>
      <w:hyperlink r:id="rId30" w:tgtFrame="_blank" w:history="1">
        <w:r>
          <w:rPr>
            <w:rStyle w:val="a3"/>
            <w:rFonts w:ascii="inherit" w:hAnsi="inherit" w:cs="Helvetica"/>
            <w:color w:val="38B7EA"/>
            <w:sz w:val="21"/>
            <w:szCs w:val="21"/>
            <w:bdr w:val="none" w:sz="0" w:space="0" w:color="auto" w:frame="1"/>
          </w:rPr>
          <w:t>elementary OS</w:t>
        </w:r>
      </w:hyperlink>
      <w:r>
        <w:rPr>
          <w:rFonts w:ascii="inherit" w:hAnsi="inherit" w:cs="Helvetica"/>
          <w:color w:val="565A5F"/>
          <w:sz w:val="21"/>
          <w:szCs w:val="21"/>
        </w:rPr>
        <w:t>，主要基于以下理由：</w:t>
      </w:r>
    </w:p>
    <w:p w:rsidR="009232D9" w:rsidRDefault="009232D9" w:rsidP="009232D9">
      <w:pPr>
        <w:widowControl/>
        <w:numPr>
          <w:ilvl w:val="0"/>
          <w:numId w:val="5"/>
        </w:numPr>
        <w:spacing w:line="384" w:lineRule="atLeast"/>
        <w:ind w:left="300" w:right="300"/>
        <w:jc w:val="left"/>
        <w:textAlignment w:val="baseline"/>
        <w:rPr>
          <w:rFonts w:ascii="inherit" w:hAnsi="inherit" w:cs="Helvetica"/>
          <w:color w:val="565A5F"/>
          <w:szCs w:val="21"/>
        </w:rPr>
      </w:pPr>
      <w:r>
        <w:rPr>
          <w:rFonts w:ascii="inherit" w:hAnsi="inherit" w:cs="Helvetica"/>
          <w:color w:val="565A5F"/>
          <w:szCs w:val="21"/>
        </w:rPr>
        <w:t>它很漂亮！</w:t>
      </w:r>
      <w:r>
        <w:rPr>
          <w:rFonts w:ascii="inherit" w:hAnsi="inherit" w:cs="Helvetica"/>
          <w:color w:val="565A5F"/>
          <w:szCs w:val="21"/>
        </w:rPr>
        <w:t xml:space="preserve">elementary OS </w:t>
      </w:r>
      <w:r>
        <w:rPr>
          <w:rFonts w:ascii="inherit" w:hAnsi="inherit" w:cs="Helvetica"/>
          <w:color w:val="565A5F"/>
          <w:szCs w:val="21"/>
        </w:rPr>
        <w:t>由来自英国的设计师主导设计，界面类似于</w:t>
      </w:r>
      <w:r>
        <w:rPr>
          <w:rFonts w:ascii="inherit" w:hAnsi="inherit" w:cs="Helvetica"/>
          <w:color w:val="565A5F"/>
          <w:szCs w:val="21"/>
        </w:rPr>
        <w:t xml:space="preserve"> macOS </w:t>
      </w:r>
      <w:r>
        <w:rPr>
          <w:rFonts w:ascii="inherit" w:hAnsi="inherit" w:cs="Helvetica"/>
          <w:color w:val="565A5F"/>
          <w:szCs w:val="21"/>
        </w:rPr>
        <w:t>但更轻盈；</w:t>
      </w:r>
    </w:p>
    <w:p w:rsidR="009232D9" w:rsidRDefault="009232D9" w:rsidP="009232D9">
      <w:pPr>
        <w:widowControl/>
        <w:numPr>
          <w:ilvl w:val="0"/>
          <w:numId w:val="5"/>
        </w:numPr>
        <w:spacing w:line="384" w:lineRule="atLeast"/>
        <w:ind w:left="300" w:right="300"/>
        <w:jc w:val="left"/>
        <w:textAlignment w:val="baseline"/>
        <w:rPr>
          <w:rFonts w:ascii="inherit" w:hAnsi="inherit" w:cs="Helvetica"/>
          <w:color w:val="565A5F"/>
          <w:szCs w:val="21"/>
        </w:rPr>
      </w:pPr>
      <w:r>
        <w:rPr>
          <w:rFonts w:ascii="inherit" w:hAnsi="inherit" w:cs="Helvetica"/>
          <w:color w:val="565A5F"/>
          <w:szCs w:val="21"/>
        </w:rPr>
        <w:t>基于</w:t>
      </w:r>
      <w:r>
        <w:rPr>
          <w:rFonts w:ascii="inherit" w:hAnsi="inherit" w:cs="Helvetica"/>
          <w:color w:val="565A5F"/>
          <w:szCs w:val="21"/>
        </w:rPr>
        <w:t> </w:t>
      </w:r>
      <w:hyperlink r:id="rId31" w:tgtFrame="_blank" w:history="1">
        <w:r>
          <w:rPr>
            <w:rStyle w:val="a3"/>
            <w:rFonts w:ascii="inherit" w:hAnsi="inherit" w:cs="Helvetica"/>
            <w:color w:val="38B7EA"/>
            <w:szCs w:val="21"/>
            <w:bdr w:val="none" w:sz="0" w:space="0" w:color="auto" w:frame="1"/>
          </w:rPr>
          <w:t>Ubuntu</w:t>
        </w:r>
      </w:hyperlink>
      <w:r>
        <w:rPr>
          <w:rFonts w:ascii="inherit" w:hAnsi="inherit" w:cs="Helvetica"/>
          <w:color w:val="565A5F"/>
          <w:szCs w:val="21"/>
        </w:rPr>
        <w:t>，兼容</w:t>
      </w:r>
      <w:r>
        <w:rPr>
          <w:rFonts w:ascii="inherit" w:hAnsi="inherit" w:cs="Helvetica"/>
          <w:color w:val="565A5F"/>
          <w:szCs w:val="21"/>
        </w:rPr>
        <w:t xml:space="preserve"> Ubuntu </w:t>
      </w:r>
      <w:r>
        <w:rPr>
          <w:rFonts w:ascii="inherit" w:hAnsi="inherit" w:cs="Helvetica"/>
          <w:color w:val="565A5F"/>
          <w:szCs w:val="21"/>
        </w:rPr>
        <w:t>的软件仓库和包，运行较稳定，用户多，有详细的文档参考；</w:t>
      </w:r>
    </w:p>
    <w:p w:rsidR="009232D9" w:rsidRDefault="009232D9" w:rsidP="009232D9">
      <w:pPr>
        <w:widowControl/>
        <w:numPr>
          <w:ilvl w:val="0"/>
          <w:numId w:val="5"/>
        </w:numPr>
        <w:spacing w:line="384" w:lineRule="atLeast"/>
        <w:ind w:left="300" w:right="300"/>
        <w:jc w:val="left"/>
        <w:textAlignment w:val="baseline"/>
        <w:rPr>
          <w:rFonts w:ascii="inherit" w:hAnsi="inherit" w:cs="Helvetica"/>
          <w:color w:val="565A5F"/>
          <w:szCs w:val="21"/>
        </w:rPr>
      </w:pPr>
      <w:r>
        <w:rPr>
          <w:rFonts w:ascii="inherit" w:hAnsi="inherit" w:cs="Helvetica"/>
          <w:color w:val="565A5F"/>
          <w:szCs w:val="21"/>
        </w:rPr>
        <w:t>自带</w:t>
      </w:r>
      <w:r>
        <w:rPr>
          <w:rFonts w:ascii="inherit" w:hAnsi="inherit" w:cs="Helvetica"/>
          <w:color w:val="565A5F"/>
          <w:szCs w:val="21"/>
        </w:rPr>
        <w:t> </w:t>
      </w:r>
      <w:hyperlink r:id="rId32" w:tgtFrame="_blank" w:history="1">
        <w:r>
          <w:rPr>
            <w:rStyle w:val="a3"/>
            <w:rFonts w:ascii="inherit" w:hAnsi="inherit" w:cs="Helvetica"/>
            <w:color w:val="38B7EA"/>
            <w:szCs w:val="21"/>
            <w:bdr w:val="none" w:sz="0" w:space="0" w:color="auto" w:frame="1"/>
          </w:rPr>
          <w:t>NTFS-3G</w:t>
        </w:r>
      </w:hyperlink>
      <w:r>
        <w:rPr>
          <w:rFonts w:ascii="inherit" w:hAnsi="inherit" w:cs="Helvetica"/>
          <w:color w:val="565A5F"/>
          <w:szCs w:val="21"/>
        </w:rPr>
        <w:t> </w:t>
      </w:r>
      <w:r>
        <w:rPr>
          <w:rFonts w:ascii="inherit" w:hAnsi="inherit" w:cs="Helvetica"/>
          <w:color w:val="565A5F"/>
          <w:szCs w:val="21"/>
        </w:rPr>
        <w:t>等软件，对由</w:t>
      </w:r>
      <w:r>
        <w:rPr>
          <w:rFonts w:ascii="inherit" w:hAnsi="inherit" w:cs="Helvetica"/>
          <w:color w:val="565A5F"/>
          <w:szCs w:val="21"/>
        </w:rPr>
        <w:t xml:space="preserve"> Windows </w:t>
      </w:r>
      <w:r>
        <w:rPr>
          <w:rFonts w:ascii="inherit" w:hAnsi="inherit" w:cs="Helvetica"/>
          <w:color w:val="565A5F"/>
          <w:szCs w:val="21"/>
        </w:rPr>
        <w:t>格式化的移动硬盘可实现即插即用，方便数据交换；</w:t>
      </w:r>
    </w:p>
    <w:p w:rsidR="009232D9" w:rsidRDefault="009232D9" w:rsidP="009232D9">
      <w:pPr>
        <w:widowControl/>
        <w:numPr>
          <w:ilvl w:val="0"/>
          <w:numId w:val="5"/>
        </w:numPr>
        <w:spacing w:line="384" w:lineRule="atLeast"/>
        <w:ind w:left="300" w:right="300"/>
        <w:jc w:val="left"/>
        <w:textAlignment w:val="baseline"/>
        <w:rPr>
          <w:rFonts w:ascii="inherit" w:hAnsi="inherit" w:cs="Helvetica"/>
          <w:color w:val="565A5F"/>
          <w:szCs w:val="21"/>
        </w:rPr>
      </w:pPr>
      <w:r>
        <w:rPr>
          <w:rFonts w:ascii="inherit" w:hAnsi="inherit" w:cs="Helvetica"/>
          <w:color w:val="565A5F"/>
          <w:szCs w:val="21"/>
        </w:rPr>
        <w:t>拥有一些创新的小特性，例如终端程序的任务完成通知等，对于运行终端程序来说很方便。</w:t>
      </w:r>
    </w:p>
    <w:p w:rsidR="009232D9" w:rsidRDefault="009232D9" w:rsidP="009232D9">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本次安装的</w:t>
      </w:r>
      <w:r>
        <w:rPr>
          <w:rFonts w:ascii="inherit" w:hAnsi="inherit" w:cs="Helvetica"/>
          <w:color w:val="565A5F"/>
          <w:sz w:val="21"/>
          <w:szCs w:val="21"/>
        </w:rPr>
        <w:t xml:space="preserve"> elementary OS </w:t>
      </w:r>
      <w:r>
        <w:rPr>
          <w:rFonts w:ascii="inherit" w:hAnsi="inherit" w:cs="Helvetica"/>
          <w:color w:val="565A5F"/>
          <w:sz w:val="21"/>
          <w:szCs w:val="21"/>
        </w:rPr>
        <w:t>操作系统版本为</w:t>
      </w:r>
      <w:r>
        <w:rPr>
          <w:rFonts w:ascii="inherit" w:hAnsi="inherit" w:cs="Helvetica"/>
          <w:color w:val="565A5F"/>
          <w:sz w:val="21"/>
          <w:szCs w:val="21"/>
        </w:rPr>
        <w:t xml:space="preserve"> Loki 0.4.1</w:t>
      </w:r>
      <w:r>
        <w:rPr>
          <w:rFonts w:ascii="inherit" w:hAnsi="inherit" w:cs="Helvetica"/>
          <w:color w:val="565A5F"/>
          <w:sz w:val="21"/>
          <w:szCs w:val="21"/>
        </w:rPr>
        <w:t>，基于</w:t>
      </w:r>
      <w:r>
        <w:rPr>
          <w:rFonts w:ascii="inherit" w:hAnsi="inherit" w:cs="Helvetica"/>
          <w:color w:val="565A5F"/>
          <w:sz w:val="21"/>
          <w:szCs w:val="21"/>
        </w:rPr>
        <w:t xml:space="preserve"> Ubuntu 16.04.3 LTS</w:t>
      </w:r>
      <w:r>
        <w:rPr>
          <w:rFonts w:ascii="inherit" w:hAnsi="inherit" w:cs="Helvetica"/>
          <w:color w:val="565A5F"/>
          <w:sz w:val="21"/>
          <w:szCs w:val="21"/>
        </w:rPr>
        <w:t>。在</w:t>
      </w:r>
      <w:r>
        <w:rPr>
          <w:rFonts w:ascii="inherit" w:hAnsi="inherit" w:cs="Helvetica"/>
          <w:color w:val="565A5F"/>
          <w:sz w:val="21"/>
          <w:szCs w:val="21"/>
        </w:rPr>
        <w:t> </w:t>
      </w:r>
      <w:hyperlink r:id="rId33" w:tgtFrame="_blank" w:history="1">
        <w:r>
          <w:rPr>
            <w:rStyle w:val="a3"/>
            <w:rFonts w:ascii="inherit" w:hAnsi="inherit" w:cs="Helvetica"/>
            <w:color w:val="38B7EA"/>
            <w:sz w:val="21"/>
            <w:szCs w:val="21"/>
            <w:bdr w:val="none" w:sz="0" w:space="0" w:color="auto" w:frame="1"/>
          </w:rPr>
          <w:t>elementary OS</w:t>
        </w:r>
      </w:hyperlink>
      <w:r>
        <w:rPr>
          <w:rFonts w:ascii="inherit" w:hAnsi="inherit" w:cs="Helvetica"/>
          <w:color w:val="565A5F"/>
          <w:sz w:val="21"/>
          <w:szCs w:val="21"/>
        </w:rPr>
        <w:t> </w:t>
      </w:r>
      <w:r>
        <w:rPr>
          <w:rFonts w:ascii="inherit" w:hAnsi="inherit" w:cs="Helvetica"/>
          <w:color w:val="565A5F"/>
          <w:sz w:val="21"/>
          <w:szCs w:val="21"/>
        </w:rPr>
        <w:t>的官方网站上，你可以下载到最新版本。如果有能力，请尽量为其捐赠。但其捐赠系统目前只能接收美元，你可以通过点击</w:t>
      </w:r>
      <w:r>
        <w:rPr>
          <w:rFonts w:ascii="inherit" w:hAnsi="inherit" w:cs="Helvetica"/>
          <w:color w:val="565A5F"/>
          <w:sz w:val="21"/>
          <w:szCs w:val="21"/>
        </w:rPr>
        <w:t xml:space="preserve"> “</w:t>
      </w:r>
      <w:r>
        <w:rPr>
          <w:rFonts w:ascii="inherit" w:hAnsi="inherit" w:cs="Helvetica"/>
          <w:color w:val="565A5F"/>
          <w:sz w:val="21"/>
          <w:szCs w:val="21"/>
        </w:rPr>
        <w:t>其他</w:t>
      </w:r>
      <w:r>
        <w:rPr>
          <w:rFonts w:ascii="inherit" w:hAnsi="inherit" w:cs="Helvetica"/>
          <w:color w:val="565A5F"/>
          <w:sz w:val="21"/>
          <w:szCs w:val="21"/>
        </w:rPr>
        <w:t xml:space="preserve">” </w:t>
      </w:r>
      <w:r>
        <w:rPr>
          <w:rFonts w:ascii="inherit" w:hAnsi="inherit" w:cs="Helvetica"/>
          <w:color w:val="565A5F"/>
          <w:sz w:val="21"/>
          <w:szCs w:val="21"/>
        </w:rPr>
        <w:t>输入框，输入</w:t>
      </w:r>
      <w:r>
        <w:rPr>
          <w:rFonts w:ascii="inherit" w:hAnsi="inherit" w:cs="Helvetica"/>
          <w:color w:val="565A5F"/>
          <w:sz w:val="21"/>
          <w:szCs w:val="21"/>
        </w:rPr>
        <w:t xml:space="preserve"> “0” </w:t>
      </w:r>
      <w:r>
        <w:rPr>
          <w:rFonts w:ascii="inherit" w:hAnsi="inherit" w:cs="Helvetica"/>
          <w:color w:val="565A5F"/>
          <w:sz w:val="21"/>
          <w:szCs w:val="21"/>
        </w:rPr>
        <w:t>来获取免费下载链接。</w:t>
      </w:r>
    </w:p>
    <w:p w:rsidR="009232D9" w:rsidRDefault="009232D9" w:rsidP="009232D9">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下载完成后，将其刻录到光盘，也可以使用</w:t>
      </w:r>
      <w:r>
        <w:rPr>
          <w:rFonts w:ascii="inherit" w:hAnsi="inherit" w:cs="Helvetica"/>
          <w:color w:val="565A5F"/>
          <w:sz w:val="21"/>
          <w:szCs w:val="21"/>
        </w:rPr>
        <w:t> </w:t>
      </w:r>
      <w:hyperlink r:id="rId34" w:tgtFrame="_blank" w:history="1">
        <w:r>
          <w:rPr>
            <w:rStyle w:val="a3"/>
            <w:rFonts w:ascii="inherit" w:hAnsi="inherit" w:cs="Helvetica"/>
            <w:color w:val="38B7EA"/>
            <w:sz w:val="21"/>
            <w:szCs w:val="21"/>
            <w:bdr w:val="none" w:sz="0" w:space="0" w:color="auto" w:frame="1"/>
          </w:rPr>
          <w:t>Rufus</w:t>
        </w:r>
      </w:hyperlink>
      <w:r>
        <w:rPr>
          <w:rFonts w:ascii="inherit" w:hAnsi="inherit" w:cs="Helvetica"/>
          <w:color w:val="565A5F"/>
          <w:sz w:val="21"/>
          <w:szCs w:val="21"/>
        </w:rPr>
        <w:t> </w:t>
      </w:r>
      <w:r>
        <w:rPr>
          <w:rFonts w:ascii="inherit" w:hAnsi="inherit" w:cs="Helvetica"/>
          <w:color w:val="565A5F"/>
          <w:sz w:val="21"/>
          <w:szCs w:val="21"/>
        </w:rPr>
        <w:t>或者</w:t>
      </w:r>
      <w:r>
        <w:rPr>
          <w:rFonts w:ascii="inherit" w:hAnsi="inherit" w:cs="Helvetica"/>
          <w:color w:val="565A5F"/>
          <w:sz w:val="21"/>
          <w:szCs w:val="21"/>
        </w:rPr>
        <w:t> </w:t>
      </w:r>
      <w:hyperlink r:id="rId35" w:tgtFrame="_blank" w:history="1">
        <w:r>
          <w:rPr>
            <w:rStyle w:val="a3"/>
            <w:rFonts w:ascii="inherit" w:hAnsi="inherit" w:cs="Helvetica"/>
            <w:color w:val="38B7EA"/>
            <w:sz w:val="21"/>
            <w:szCs w:val="21"/>
            <w:bdr w:val="none" w:sz="0" w:space="0" w:color="auto" w:frame="1"/>
          </w:rPr>
          <w:t>Universal USB Installer</w:t>
        </w:r>
      </w:hyperlink>
      <w:r>
        <w:rPr>
          <w:rFonts w:ascii="inherit" w:hAnsi="inherit" w:cs="Helvetica"/>
          <w:color w:val="565A5F"/>
          <w:sz w:val="21"/>
          <w:szCs w:val="21"/>
        </w:rPr>
        <w:t> </w:t>
      </w:r>
      <w:r>
        <w:rPr>
          <w:rFonts w:ascii="inherit" w:hAnsi="inherit" w:cs="Helvetica"/>
          <w:color w:val="565A5F"/>
          <w:sz w:val="21"/>
          <w:szCs w:val="21"/>
        </w:rPr>
        <w:t>软件烧录成安装</w:t>
      </w:r>
      <w:r>
        <w:rPr>
          <w:rFonts w:ascii="inherit" w:hAnsi="inherit" w:cs="Helvetica"/>
          <w:color w:val="565A5F"/>
          <w:sz w:val="21"/>
          <w:szCs w:val="21"/>
        </w:rPr>
        <w:t xml:space="preserve"> U </w:t>
      </w:r>
      <w:r>
        <w:rPr>
          <w:rFonts w:ascii="inherit" w:hAnsi="inherit" w:cs="Helvetica"/>
          <w:color w:val="565A5F"/>
          <w:sz w:val="21"/>
          <w:szCs w:val="21"/>
        </w:rPr>
        <w:t>盘。然后从光盘或烧录的</w:t>
      </w:r>
      <w:r>
        <w:rPr>
          <w:rFonts w:ascii="inherit" w:hAnsi="inherit" w:cs="Helvetica"/>
          <w:color w:val="565A5F"/>
          <w:sz w:val="21"/>
          <w:szCs w:val="21"/>
        </w:rPr>
        <w:t xml:space="preserve"> U </w:t>
      </w:r>
      <w:r>
        <w:rPr>
          <w:rFonts w:ascii="inherit" w:hAnsi="inherit" w:cs="Helvetica"/>
          <w:color w:val="565A5F"/>
          <w:sz w:val="21"/>
          <w:szCs w:val="21"/>
        </w:rPr>
        <w:t>盘启动计算机，进入</w:t>
      </w:r>
      <w:r>
        <w:rPr>
          <w:rFonts w:ascii="inherit" w:hAnsi="inherit" w:cs="Helvetica"/>
          <w:color w:val="565A5F"/>
          <w:sz w:val="21"/>
          <w:szCs w:val="21"/>
        </w:rPr>
        <w:t xml:space="preserve"> “Install elementary OS” </w:t>
      </w:r>
      <w:r>
        <w:rPr>
          <w:rFonts w:ascii="inherit" w:hAnsi="inherit" w:cs="Helvetica"/>
          <w:color w:val="565A5F"/>
          <w:sz w:val="21"/>
          <w:szCs w:val="21"/>
        </w:rPr>
        <w:t>项目，根据安装程序提示，设置操作系统的时间和语言、安装位置、时区等。整个安装过程非常简单。</w:t>
      </w:r>
    </w:p>
    <w:p w:rsidR="009232D9" w:rsidRDefault="009232D9" w:rsidP="009232D9">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软件源</w:t>
      </w:r>
    </w:p>
    <w:p w:rsidR="009232D9" w:rsidRDefault="009232D9" w:rsidP="009232D9">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elementary OS </w:t>
      </w:r>
      <w:r>
        <w:rPr>
          <w:rFonts w:ascii="inherit" w:hAnsi="inherit" w:cs="Helvetica"/>
          <w:color w:val="565A5F"/>
          <w:sz w:val="21"/>
          <w:szCs w:val="21"/>
        </w:rPr>
        <w:t>使用</w:t>
      </w:r>
      <w:r>
        <w:rPr>
          <w:rFonts w:ascii="inherit" w:hAnsi="inherit" w:cs="Helvetica"/>
          <w:color w:val="565A5F"/>
          <w:sz w:val="21"/>
          <w:szCs w:val="21"/>
        </w:rPr>
        <w:t xml:space="preserve"> Ubuntu </w:t>
      </w:r>
      <w:r>
        <w:rPr>
          <w:rFonts w:ascii="inherit" w:hAnsi="inherit" w:cs="Helvetica"/>
          <w:color w:val="565A5F"/>
          <w:sz w:val="21"/>
          <w:szCs w:val="21"/>
        </w:rPr>
        <w:t>的软件源。鉴于国内对默认的</w:t>
      </w:r>
      <w:r>
        <w:rPr>
          <w:rFonts w:ascii="inherit" w:hAnsi="inherit" w:cs="Helvetica"/>
          <w:color w:val="565A5F"/>
          <w:sz w:val="21"/>
          <w:szCs w:val="21"/>
        </w:rPr>
        <w:t xml:space="preserve"> Ubuntu </w:t>
      </w:r>
      <w:r>
        <w:rPr>
          <w:rFonts w:ascii="inherit" w:hAnsi="inherit" w:cs="Helvetica"/>
          <w:color w:val="565A5F"/>
          <w:sz w:val="21"/>
          <w:szCs w:val="21"/>
        </w:rPr>
        <w:t>软件源访问速度较慢，因此，添加国内的软件源镜像可以显著地提高软件包的下载和更新速度。国内著名的开源镜像有</w:t>
      </w:r>
      <w:hyperlink r:id="rId36" w:tgtFrame="_blank" w:history="1">
        <w:r>
          <w:rPr>
            <w:rStyle w:val="a3"/>
            <w:rFonts w:ascii="inherit" w:hAnsi="inherit" w:cs="Helvetica"/>
            <w:color w:val="38B7EA"/>
            <w:sz w:val="21"/>
            <w:szCs w:val="21"/>
            <w:bdr w:val="none" w:sz="0" w:space="0" w:color="auto" w:frame="1"/>
          </w:rPr>
          <w:t>清华大学</w:t>
        </w:r>
      </w:hyperlink>
      <w:r>
        <w:rPr>
          <w:rFonts w:ascii="inherit" w:hAnsi="inherit" w:cs="Helvetica"/>
          <w:color w:val="565A5F"/>
          <w:sz w:val="21"/>
          <w:szCs w:val="21"/>
        </w:rPr>
        <w:t>、</w:t>
      </w:r>
      <w:hyperlink r:id="rId37" w:tgtFrame="_blank" w:history="1">
        <w:r>
          <w:rPr>
            <w:rStyle w:val="a3"/>
            <w:rFonts w:ascii="inherit" w:hAnsi="inherit" w:cs="Helvetica"/>
            <w:color w:val="38B7EA"/>
            <w:sz w:val="21"/>
            <w:szCs w:val="21"/>
            <w:bdr w:val="none" w:sz="0" w:space="0" w:color="auto" w:frame="1"/>
          </w:rPr>
          <w:t>阿里云</w:t>
        </w:r>
      </w:hyperlink>
      <w:r>
        <w:rPr>
          <w:rFonts w:ascii="inherit" w:hAnsi="inherit" w:cs="Helvetica"/>
          <w:color w:val="565A5F"/>
          <w:sz w:val="21"/>
          <w:szCs w:val="21"/>
        </w:rPr>
        <w:t>、</w:t>
      </w:r>
      <w:hyperlink r:id="rId38" w:tgtFrame="_blank" w:history="1">
        <w:r>
          <w:rPr>
            <w:rStyle w:val="a3"/>
            <w:rFonts w:ascii="inherit" w:hAnsi="inherit" w:cs="Helvetica"/>
            <w:color w:val="38B7EA"/>
            <w:sz w:val="21"/>
            <w:szCs w:val="21"/>
            <w:bdr w:val="none" w:sz="0" w:space="0" w:color="auto" w:frame="1"/>
          </w:rPr>
          <w:t>网易</w:t>
        </w:r>
      </w:hyperlink>
      <w:r>
        <w:rPr>
          <w:rFonts w:ascii="inherit" w:hAnsi="inherit" w:cs="Helvetica"/>
          <w:color w:val="565A5F"/>
          <w:sz w:val="21"/>
          <w:szCs w:val="21"/>
        </w:rPr>
        <w:t>等维护的站点。</w:t>
      </w:r>
      <w:r>
        <w:rPr>
          <w:rFonts w:ascii="inherit" w:hAnsi="inherit" w:cs="Helvetica"/>
          <w:color w:val="565A5F"/>
          <w:sz w:val="21"/>
          <w:szCs w:val="21"/>
        </w:rPr>
        <w:t xml:space="preserve">elementary OS </w:t>
      </w:r>
      <w:r>
        <w:rPr>
          <w:rFonts w:ascii="inherit" w:hAnsi="inherit" w:cs="Helvetica"/>
          <w:color w:val="565A5F"/>
          <w:sz w:val="21"/>
          <w:szCs w:val="21"/>
        </w:rPr>
        <w:t>的软件源配置文件为</w:t>
      </w:r>
      <w:r>
        <w:rPr>
          <w:rFonts w:ascii="inherit" w:hAnsi="inherit" w:cs="Helvetica"/>
          <w:color w:val="565A5F"/>
          <w:sz w:val="21"/>
          <w:szCs w:val="21"/>
        </w:rPr>
        <w:t xml:space="preserve"> /etc/apt/sources.list</w:t>
      </w:r>
      <w:r>
        <w:rPr>
          <w:rFonts w:ascii="inherit" w:hAnsi="inherit" w:cs="Helvetica"/>
          <w:color w:val="565A5F"/>
          <w:sz w:val="21"/>
          <w:szCs w:val="21"/>
        </w:rPr>
        <w:t>，这里以配置使用</w:t>
      </w:r>
      <w:hyperlink r:id="rId39" w:tgtFrame="_blank" w:history="1">
        <w:r>
          <w:rPr>
            <w:rStyle w:val="a3"/>
            <w:rFonts w:ascii="inherit" w:hAnsi="inherit" w:cs="Helvetica"/>
            <w:color w:val="38B7EA"/>
            <w:sz w:val="21"/>
            <w:szCs w:val="21"/>
            <w:bdr w:val="none" w:sz="0" w:space="0" w:color="auto" w:frame="1"/>
          </w:rPr>
          <w:t>清华大学镜像</w:t>
        </w:r>
      </w:hyperlink>
      <w:r>
        <w:rPr>
          <w:rFonts w:ascii="inherit" w:hAnsi="inherit" w:cs="Helvetica"/>
          <w:color w:val="565A5F"/>
          <w:sz w:val="21"/>
          <w:szCs w:val="21"/>
        </w:rPr>
        <w:t>为例，首先备份原文件：</w:t>
      </w:r>
    </w:p>
    <w:tbl>
      <w:tblPr>
        <w:tblW w:w="0" w:type="dxa"/>
        <w:tblCellMar>
          <w:left w:w="0" w:type="dxa"/>
          <w:right w:w="0" w:type="dxa"/>
        </w:tblCellMar>
        <w:tblLook w:val="04A0" w:firstRow="1" w:lastRow="0" w:firstColumn="1" w:lastColumn="0" w:noHBand="0" w:noVBand="1"/>
      </w:tblPr>
      <w:tblGrid>
        <w:gridCol w:w="105"/>
        <w:gridCol w:w="4797"/>
      </w:tblGrid>
      <w:tr w:rsidR="009232D9" w:rsidTr="009232D9">
        <w:tc>
          <w:tcPr>
            <w:tcW w:w="0" w:type="auto"/>
            <w:tcBorders>
              <w:top w:val="nil"/>
              <w:left w:val="nil"/>
              <w:bottom w:val="nil"/>
              <w:right w:val="nil"/>
            </w:tcBorders>
            <w:tcMar>
              <w:top w:w="150" w:type="dxa"/>
              <w:left w:w="0" w:type="dxa"/>
              <w:bottom w:w="150" w:type="dxa"/>
              <w:right w:w="0" w:type="dxa"/>
            </w:tcMar>
            <w:vAlign w:val="center"/>
            <w:hideMark/>
          </w:tcPr>
          <w:p w:rsidR="009232D9" w:rsidRDefault="009232D9" w:rsidP="009232D9">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9232D9" w:rsidRDefault="009232D9" w:rsidP="009232D9">
            <w:pPr>
              <w:pStyle w:val="HTML"/>
              <w:spacing w:line="384" w:lineRule="atLeast"/>
              <w:textAlignment w:val="baseline"/>
              <w:rPr>
                <w:rFonts w:ascii="inherit" w:hAnsi="inherit"/>
                <w:sz w:val="21"/>
                <w:szCs w:val="21"/>
              </w:rPr>
            </w:pPr>
            <w:r>
              <w:rPr>
                <w:rFonts w:ascii="inherit" w:hAnsi="inherit"/>
                <w:sz w:val="21"/>
                <w:szCs w:val="21"/>
              </w:rPr>
              <w:t>$ sudo cp /etc/apt/sources.list /etc/apt/sources.list.bak</w:t>
            </w:r>
          </w:p>
        </w:tc>
      </w:tr>
    </w:tbl>
    <w:p w:rsidR="009232D9" w:rsidRDefault="009232D9" w:rsidP="009232D9">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然后编辑软件源文件，将其替换为以下内容：</w:t>
      </w:r>
    </w:p>
    <w:tbl>
      <w:tblPr>
        <w:tblW w:w="0" w:type="dxa"/>
        <w:tblCellMar>
          <w:left w:w="0" w:type="dxa"/>
          <w:right w:w="0" w:type="dxa"/>
        </w:tblCellMar>
        <w:tblLook w:val="04A0" w:firstRow="1" w:lastRow="0" w:firstColumn="1" w:lastColumn="0" w:noHBand="0" w:noVBand="1"/>
      </w:tblPr>
      <w:tblGrid>
        <w:gridCol w:w="210"/>
        <w:gridCol w:w="9276"/>
      </w:tblGrid>
      <w:tr w:rsidR="009232D9" w:rsidTr="009232D9">
        <w:tc>
          <w:tcPr>
            <w:tcW w:w="0" w:type="auto"/>
            <w:tcBorders>
              <w:top w:val="nil"/>
              <w:left w:val="nil"/>
              <w:bottom w:val="nil"/>
              <w:right w:val="nil"/>
            </w:tcBorders>
            <w:tcMar>
              <w:top w:w="150" w:type="dxa"/>
              <w:left w:w="0" w:type="dxa"/>
              <w:bottom w:w="150" w:type="dxa"/>
              <w:right w:w="0" w:type="dxa"/>
            </w:tcMar>
            <w:vAlign w:val="center"/>
            <w:hideMark/>
          </w:tcPr>
          <w:p w:rsidR="009232D9" w:rsidRDefault="009232D9" w:rsidP="009232D9">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lastRenderedPageBreak/>
              <w:t>1</w:t>
            </w:r>
          </w:p>
          <w:p w:rsidR="009232D9" w:rsidRDefault="009232D9" w:rsidP="009232D9">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9232D9" w:rsidRDefault="009232D9" w:rsidP="009232D9">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p w:rsidR="009232D9" w:rsidRDefault="009232D9" w:rsidP="009232D9">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w:t>
            </w:r>
          </w:p>
          <w:p w:rsidR="009232D9" w:rsidRDefault="009232D9" w:rsidP="009232D9">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5</w:t>
            </w:r>
          </w:p>
          <w:p w:rsidR="009232D9" w:rsidRDefault="009232D9" w:rsidP="009232D9">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6</w:t>
            </w:r>
          </w:p>
          <w:p w:rsidR="009232D9" w:rsidRDefault="009232D9" w:rsidP="009232D9">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7</w:t>
            </w:r>
          </w:p>
          <w:p w:rsidR="009232D9" w:rsidRDefault="009232D9" w:rsidP="009232D9">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8</w:t>
            </w:r>
          </w:p>
          <w:p w:rsidR="009232D9" w:rsidRDefault="009232D9" w:rsidP="009232D9">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9</w:t>
            </w:r>
          </w:p>
          <w:p w:rsidR="009232D9" w:rsidRDefault="009232D9" w:rsidP="009232D9">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10</w:t>
            </w:r>
          </w:p>
          <w:p w:rsidR="009232D9" w:rsidRDefault="009232D9" w:rsidP="009232D9">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11</w:t>
            </w:r>
          </w:p>
          <w:p w:rsidR="009232D9" w:rsidRDefault="009232D9" w:rsidP="009232D9">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12</w:t>
            </w:r>
          </w:p>
          <w:p w:rsidR="009232D9" w:rsidRDefault="009232D9" w:rsidP="009232D9">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13</w:t>
            </w:r>
          </w:p>
        </w:tc>
        <w:tc>
          <w:tcPr>
            <w:tcW w:w="0" w:type="auto"/>
            <w:tcBorders>
              <w:top w:val="nil"/>
              <w:left w:val="nil"/>
              <w:bottom w:val="nil"/>
              <w:right w:val="nil"/>
            </w:tcBorders>
            <w:tcMar>
              <w:top w:w="150" w:type="dxa"/>
              <w:left w:w="0" w:type="dxa"/>
              <w:bottom w:w="150" w:type="dxa"/>
              <w:right w:w="300" w:type="dxa"/>
            </w:tcMar>
            <w:vAlign w:val="center"/>
            <w:hideMark/>
          </w:tcPr>
          <w:p w:rsidR="009232D9" w:rsidRDefault="009232D9" w:rsidP="009232D9">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默认注释了源码镜像以提高</w:t>
            </w:r>
            <w:r>
              <w:rPr>
                <w:rStyle w:val="comment"/>
                <w:rFonts w:ascii="inherit" w:hAnsi="inherit"/>
                <w:color w:val="75715E"/>
                <w:sz w:val="21"/>
                <w:szCs w:val="21"/>
                <w:bdr w:val="none" w:sz="0" w:space="0" w:color="auto" w:frame="1"/>
              </w:rPr>
              <w:t xml:space="preserve"> apt update </w:t>
            </w:r>
            <w:r>
              <w:rPr>
                <w:rStyle w:val="comment"/>
                <w:rFonts w:ascii="inherit" w:hAnsi="inherit"/>
                <w:color w:val="75715E"/>
                <w:sz w:val="21"/>
                <w:szCs w:val="21"/>
                <w:bdr w:val="none" w:sz="0" w:space="0" w:color="auto" w:frame="1"/>
              </w:rPr>
              <w:t>速度，如有需要可自行取消注释</w:t>
            </w:r>
          </w:p>
          <w:p w:rsidR="009232D9" w:rsidRDefault="009232D9" w:rsidP="009232D9">
            <w:pPr>
              <w:pStyle w:val="HTML"/>
              <w:spacing w:line="384" w:lineRule="atLeast"/>
              <w:textAlignment w:val="baseline"/>
              <w:rPr>
                <w:rFonts w:ascii="inherit" w:hAnsi="inherit"/>
                <w:sz w:val="21"/>
                <w:szCs w:val="21"/>
              </w:rPr>
            </w:pPr>
            <w:r>
              <w:rPr>
                <w:rFonts w:ascii="inherit" w:hAnsi="inherit"/>
                <w:sz w:val="21"/>
                <w:szCs w:val="21"/>
              </w:rPr>
              <w:t>deb https://mirrors.tuna.tsinghua.edu.cn/ubuntu/ xenial main restricted universe multiverse</w:t>
            </w:r>
          </w:p>
          <w:p w:rsidR="009232D9" w:rsidRDefault="009232D9" w:rsidP="009232D9">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deb-src https://mirrors.tuna.tsinghua.edu.cn/ubuntu/ xenial main restricted universe multiverse</w:t>
            </w:r>
          </w:p>
          <w:p w:rsidR="009232D9" w:rsidRDefault="009232D9" w:rsidP="009232D9">
            <w:pPr>
              <w:pStyle w:val="HTML"/>
              <w:spacing w:line="384" w:lineRule="atLeast"/>
              <w:textAlignment w:val="baseline"/>
              <w:rPr>
                <w:rFonts w:ascii="inherit" w:hAnsi="inherit"/>
                <w:sz w:val="21"/>
                <w:szCs w:val="21"/>
              </w:rPr>
            </w:pPr>
            <w:r>
              <w:rPr>
                <w:rFonts w:ascii="inherit" w:hAnsi="inherit"/>
                <w:sz w:val="21"/>
                <w:szCs w:val="21"/>
              </w:rPr>
              <w:t>deb https://mirrors.tuna.tsinghua.edu.cn/ubuntu/ xenial-updates main restricted universe multiverse</w:t>
            </w:r>
          </w:p>
          <w:p w:rsidR="009232D9" w:rsidRDefault="009232D9" w:rsidP="009232D9">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deb-src https://mirrors.tuna.tsinghua.edu.cn/ubuntu/ xenial-updates main restricted universe multiverse</w:t>
            </w:r>
          </w:p>
          <w:p w:rsidR="009232D9" w:rsidRDefault="009232D9" w:rsidP="009232D9">
            <w:pPr>
              <w:pStyle w:val="HTML"/>
              <w:spacing w:line="384" w:lineRule="atLeast"/>
              <w:textAlignment w:val="baseline"/>
              <w:rPr>
                <w:rFonts w:ascii="inherit" w:hAnsi="inherit"/>
                <w:sz w:val="21"/>
                <w:szCs w:val="21"/>
              </w:rPr>
            </w:pPr>
            <w:r>
              <w:rPr>
                <w:rFonts w:ascii="inherit" w:hAnsi="inherit"/>
                <w:sz w:val="21"/>
                <w:szCs w:val="21"/>
              </w:rPr>
              <w:t>deb https://mirrors.tuna.tsinghua.edu.cn/ubuntu/ xenial-backports main restricted universe multiverse</w:t>
            </w:r>
          </w:p>
          <w:p w:rsidR="009232D9" w:rsidRDefault="009232D9" w:rsidP="009232D9">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deb-src https://mirrors.tuna.tsinghua.edu.cn/ubuntu/ xenial-backports main restricted universe multiverse</w:t>
            </w:r>
          </w:p>
          <w:p w:rsidR="009232D9" w:rsidRDefault="009232D9" w:rsidP="009232D9">
            <w:pPr>
              <w:pStyle w:val="HTML"/>
              <w:spacing w:line="384" w:lineRule="atLeast"/>
              <w:textAlignment w:val="baseline"/>
              <w:rPr>
                <w:rFonts w:ascii="inherit" w:hAnsi="inherit"/>
                <w:sz w:val="21"/>
                <w:szCs w:val="21"/>
              </w:rPr>
            </w:pPr>
            <w:r>
              <w:rPr>
                <w:rFonts w:ascii="inherit" w:hAnsi="inherit"/>
                <w:sz w:val="21"/>
                <w:szCs w:val="21"/>
              </w:rPr>
              <w:t>deb https://mirrors.tuna.tsinghua.edu.cn/ubuntu/ xenial-security main restricted universe multiverse</w:t>
            </w:r>
          </w:p>
          <w:p w:rsidR="009232D9" w:rsidRDefault="009232D9" w:rsidP="009232D9">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deb-src https://mirrors.tuna.tsinghua.edu.cn/ubuntu/ xenial-security main restricted universe multiverse</w:t>
            </w:r>
          </w:p>
          <w:p w:rsidR="009232D9" w:rsidRDefault="009232D9" w:rsidP="009232D9">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预发布软件源，不建议启用</w:t>
            </w:r>
          </w:p>
          <w:p w:rsidR="009232D9" w:rsidRDefault="009232D9" w:rsidP="009232D9">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deb https://mirrors.tuna.tsinghua.edu.cn/ubuntu/ xenial-proposed main restricted universe multiverse</w:t>
            </w:r>
          </w:p>
          <w:p w:rsidR="009232D9" w:rsidRDefault="009232D9" w:rsidP="009232D9">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deb-src https://mirrors.tuna.tsinghua.edu.cn/ubuntu/ xenial-proposed main restricted universe multiverse</w:t>
            </w:r>
          </w:p>
        </w:tc>
      </w:tr>
    </w:tbl>
    <w:p w:rsidR="009232D9" w:rsidRDefault="009232D9" w:rsidP="009232D9">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最后执行以下命令刷新软件源缓存：</w:t>
      </w:r>
    </w:p>
    <w:tbl>
      <w:tblPr>
        <w:tblW w:w="0" w:type="dxa"/>
        <w:tblCellMar>
          <w:left w:w="0" w:type="dxa"/>
          <w:right w:w="0" w:type="dxa"/>
        </w:tblCellMar>
        <w:tblLook w:val="04A0" w:firstRow="1" w:lastRow="0" w:firstColumn="1" w:lastColumn="0" w:noHBand="0" w:noVBand="1"/>
      </w:tblPr>
      <w:tblGrid>
        <w:gridCol w:w="105"/>
        <w:gridCol w:w="2103"/>
      </w:tblGrid>
      <w:tr w:rsidR="009232D9" w:rsidTr="009232D9">
        <w:tc>
          <w:tcPr>
            <w:tcW w:w="0" w:type="auto"/>
            <w:tcBorders>
              <w:top w:val="nil"/>
              <w:left w:val="nil"/>
              <w:bottom w:val="nil"/>
              <w:right w:val="nil"/>
            </w:tcBorders>
            <w:tcMar>
              <w:top w:w="150" w:type="dxa"/>
              <w:left w:w="0" w:type="dxa"/>
              <w:bottom w:w="150" w:type="dxa"/>
              <w:right w:w="0" w:type="dxa"/>
            </w:tcMar>
            <w:vAlign w:val="center"/>
            <w:hideMark/>
          </w:tcPr>
          <w:p w:rsidR="009232D9" w:rsidRDefault="009232D9" w:rsidP="009232D9">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9232D9" w:rsidRDefault="009232D9" w:rsidP="009232D9">
            <w:pPr>
              <w:pStyle w:val="HTML"/>
              <w:spacing w:line="384" w:lineRule="atLeast"/>
              <w:textAlignment w:val="baseline"/>
              <w:rPr>
                <w:rFonts w:ascii="inherit" w:hAnsi="inherit"/>
                <w:sz w:val="21"/>
                <w:szCs w:val="21"/>
              </w:rPr>
            </w:pPr>
            <w:r>
              <w:rPr>
                <w:rFonts w:ascii="inherit" w:hAnsi="inherit"/>
                <w:sz w:val="21"/>
                <w:szCs w:val="21"/>
              </w:rPr>
              <w:t>$ sudo apt-get update</w:t>
            </w:r>
          </w:p>
        </w:tc>
      </w:tr>
    </w:tbl>
    <w:p w:rsidR="009232D9" w:rsidRDefault="009232D9" w:rsidP="009232D9">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离线情况下，你也可以参照</w:t>
      </w:r>
      <w:r>
        <w:rPr>
          <w:rFonts w:ascii="inherit" w:hAnsi="inherit" w:cs="Helvetica"/>
          <w:color w:val="565A5F"/>
          <w:sz w:val="21"/>
          <w:szCs w:val="21"/>
        </w:rPr>
        <w:t> </w:t>
      </w:r>
      <w:hyperlink r:id="rId40" w:history="1">
        <w:r>
          <w:rPr>
            <w:rStyle w:val="a3"/>
            <w:rFonts w:ascii="inherit" w:hAnsi="inherit" w:cs="Helvetica"/>
            <w:color w:val="38B7EA"/>
            <w:sz w:val="21"/>
            <w:szCs w:val="21"/>
            <w:bdr w:val="none" w:sz="0" w:space="0" w:color="auto" w:frame="1"/>
          </w:rPr>
          <w:t xml:space="preserve">Linux </w:t>
        </w:r>
        <w:r>
          <w:rPr>
            <w:rStyle w:val="a3"/>
            <w:rFonts w:ascii="inherit" w:hAnsi="inherit" w:cs="Helvetica"/>
            <w:color w:val="38B7EA"/>
            <w:sz w:val="21"/>
            <w:szCs w:val="21"/>
            <w:bdr w:val="none" w:sz="0" w:space="0" w:color="auto" w:frame="1"/>
          </w:rPr>
          <w:t>系统搭建离线软件源</w:t>
        </w:r>
      </w:hyperlink>
      <w:r>
        <w:rPr>
          <w:rFonts w:ascii="inherit" w:hAnsi="inherit" w:cs="Helvetica"/>
          <w:color w:val="565A5F"/>
          <w:sz w:val="21"/>
          <w:szCs w:val="21"/>
        </w:rPr>
        <w:t>一文来创建一个本地的软件源，方便后续软件包的安装。</w:t>
      </w:r>
    </w:p>
    <w:p w:rsidR="009232D9" w:rsidRDefault="009232D9" w:rsidP="009232D9">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应用程序</w:t>
      </w:r>
    </w:p>
    <w:p w:rsidR="009232D9" w:rsidRDefault="009232D9" w:rsidP="009232D9">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操作系统配置完毕后，下一步就是安装用于数据处理和分析的应用程序了。</w:t>
      </w:r>
    </w:p>
    <w:p w:rsidR="009232D9" w:rsidRDefault="009232D9" w:rsidP="009232D9">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Anaconda</w:t>
      </w:r>
    </w:p>
    <w:p w:rsidR="009232D9" w:rsidRDefault="009232D9" w:rsidP="009232D9">
      <w:pPr>
        <w:pStyle w:val="a4"/>
        <w:spacing w:before="0" w:beforeAutospacing="0" w:after="0" w:afterAutospacing="0" w:line="384" w:lineRule="atLeast"/>
        <w:jc w:val="both"/>
        <w:textAlignment w:val="baseline"/>
        <w:rPr>
          <w:rFonts w:ascii="inherit" w:hAnsi="inherit" w:cs="Helvetica"/>
          <w:color w:val="565A5F"/>
          <w:sz w:val="21"/>
          <w:szCs w:val="21"/>
        </w:rPr>
      </w:pPr>
      <w:hyperlink r:id="rId41" w:tgtFrame="_blank" w:history="1">
        <w:r>
          <w:rPr>
            <w:rStyle w:val="a3"/>
            <w:rFonts w:ascii="inherit" w:hAnsi="inherit" w:cs="Helvetica"/>
            <w:color w:val="38B7EA"/>
            <w:sz w:val="21"/>
            <w:szCs w:val="21"/>
            <w:bdr w:val="none" w:sz="0" w:space="0" w:color="auto" w:frame="1"/>
          </w:rPr>
          <w:t>Anaconda</w:t>
        </w:r>
      </w:hyperlink>
      <w:r>
        <w:rPr>
          <w:rFonts w:ascii="inherit" w:hAnsi="inherit" w:cs="Helvetica"/>
          <w:color w:val="565A5F"/>
          <w:sz w:val="21"/>
          <w:szCs w:val="21"/>
        </w:rPr>
        <w:t> </w:t>
      </w:r>
      <w:r>
        <w:rPr>
          <w:rFonts w:ascii="inherit" w:hAnsi="inherit" w:cs="Helvetica"/>
          <w:color w:val="565A5F"/>
          <w:sz w:val="21"/>
          <w:szCs w:val="21"/>
        </w:rPr>
        <w:t>是</w:t>
      </w:r>
      <w:r>
        <w:rPr>
          <w:rFonts w:ascii="inherit" w:hAnsi="inherit" w:cs="Helvetica"/>
          <w:color w:val="565A5F"/>
          <w:sz w:val="21"/>
          <w:szCs w:val="21"/>
        </w:rPr>
        <w:t xml:space="preserve"> Python </w:t>
      </w:r>
      <w:r>
        <w:rPr>
          <w:rFonts w:ascii="inherit" w:hAnsi="inherit" w:cs="Helvetica"/>
          <w:color w:val="565A5F"/>
          <w:sz w:val="21"/>
          <w:szCs w:val="21"/>
        </w:rPr>
        <w:t>专注于科学计算和数据分析的发行版，相比官方的</w:t>
      </w:r>
      <w:r>
        <w:rPr>
          <w:rFonts w:ascii="inherit" w:hAnsi="inherit" w:cs="Helvetica"/>
          <w:color w:val="565A5F"/>
          <w:sz w:val="21"/>
          <w:szCs w:val="21"/>
        </w:rPr>
        <w:t xml:space="preserve"> CPython </w:t>
      </w:r>
      <w:r>
        <w:rPr>
          <w:rFonts w:ascii="inherit" w:hAnsi="inherit" w:cs="Helvetica"/>
          <w:color w:val="565A5F"/>
          <w:sz w:val="21"/>
          <w:szCs w:val="21"/>
        </w:rPr>
        <w:t>增加了许多科学计算库。如果需要使用</w:t>
      </w:r>
      <w:r>
        <w:rPr>
          <w:rFonts w:ascii="inherit" w:hAnsi="inherit" w:cs="Helvetica"/>
          <w:color w:val="565A5F"/>
          <w:sz w:val="21"/>
          <w:szCs w:val="21"/>
        </w:rPr>
        <w:t xml:space="preserve"> Python </w:t>
      </w:r>
      <w:r>
        <w:rPr>
          <w:rFonts w:ascii="inherit" w:hAnsi="inherit" w:cs="Helvetica"/>
          <w:color w:val="565A5F"/>
          <w:sz w:val="21"/>
          <w:szCs w:val="21"/>
        </w:rPr>
        <w:t>进行数据分析等工作，特别是在离线环境下，直接安装</w:t>
      </w:r>
      <w:r>
        <w:rPr>
          <w:rFonts w:ascii="inherit" w:hAnsi="inherit" w:cs="Helvetica"/>
          <w:color w:val="565A5F"/>
          <w:sz w:val="21"/>
          <w:szCs w:val="21"/>
        </w:rPr>
        <w:t xml:space="preserve"> Anaconda </w:t>
      </w:r>
      <w:r>
        <w:rPr>
          <w:rFonts w:ascii="inherit" w:hAnsi="inherit" w:cs="Helvetica"/>
          <w:color w:val="565A5F"/>
          <w:sz w:val="21"/>
          <w:szCs w:val="21"/>
        </w:rPr>
        <w:t>可以节约很多时间。</w:t>
      </w:r>
    </w:p>
    <w:p w:rsidR="009232D9" w:rsidRDefault="009232D9" w:rsidP="009232D9">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在</w:t>
      </w:r>
      <w:r>
        <w:rPr>
          <w:rFonts w:ascii="inherit" w:hAnsi="inherit" w:cs="Helvetica"/>
          <w:color w:val="565A5F"/>
          <w:sz w:val="21"/>
          <w:szCs w:val="21"/>
        </w:rPr>
        <w:t> </w:t>
      </w:r>
      <w:hyperlink r:id="rId42" w:tgtFrame="_blank" w:history="1">
        <w:r>
          <w:rPr>
            <w:rStyle w:val="a3"/>
            <w:rFonts w:ascii="inherit" w:hAnsi="inherit" w:cs="Helvetica"/>
            <w:color w:val="38B7EA"/>
            <w:sz w:val="21"/>
            <w:szCs w:val="21"/>
            <w:bdr w:val="none" w:sz="0" w:space="0" w:color="auto" w:frame="1"/>
          </w:rPr>
          <w:t>Download Anaconda</w:t>
        </w:r>
      </w:hyperlink>
      <w:r>
        <w:rPr>
          <w:rFonts w:ascii="inherit" w:hAnsi="inherit" w:cs="Helvetica"/>
          <w:color w:val="565A5F"/>
          <w:sz w:val="21"/>
          <w:szCs w:val="21"/>
        </w:rPr>
        <w:t> </w:t>
      </w:r>
      <w:r>
        <w:rPr>
          <w:rFonts w:ascii="inherit" w:hAnsi="inherit" w:cs="Helvetica"/>
          <w:color w:val="565A5F"/>
          <w:sz w:val="21"/>
          <w:szCs w:val="21"/>
        </w:rPr>
        <w:t>页面获取适用于</w:t>
      </w:r>
      <w:r>
        <w:rPr>
          <w:rFonts w:ascii="inherit" w:hAnsi="inherit" w:cs="Helvetica"/>
          <w:color w:val="565A5F"/>
          <w:sz w:val="21"/>
          <w:szCs w:val="21"/>
        </w:rPr>
        <w:t xml:space="preserve"> Linux </w:t>
      </w:r>
      <w:r>
        <w:rPr>
          <w:rFonts w:ascii="inherit" w:hAnsi="inherit" w:cs="Helvetica"/>
          <w:color w:val="565A5F"/>
          <w:sz w:val="21"/>
          <w:szCs w:val="21"/>
        </w:rPr>
        <w:t>的安装包，然后使用</w:t>
      </w:r>
      <w:r>
        <w:rPr>
          <w:rFonts w:ascii="inherit" w:hAnsi="inherit" w:cs="Helvetica"/>
          <w:color w:val="565A5F"/>
          <w:sz w:val="21"/>
          <w:szCs w:val="21"/>
        </w:rPr>
        <w:t xml:space="preserve"> Bash </w:t>
      </w:r>
      <w:r>
        <w:rPr>
          <w:rFonts w:ascii="inherit" w:hAnsi="inherit" w:cs="Helvetica"/>
          <w:color w:val="565A5F"/>
          <w:sz w:val="21"/>
          <w:szCs w:val="21"/>
        </w:rPr>
        <w:t>执行它。以</w:t>
      </w:r>
      <w:r>
        <w:rPr>
          <w:rFonts w:ascii="inherit" w:hAnsi="inherit" w:cs="Helvetica"/>
          <w:color w:val="565A5F"/>
          <w:sz w:val="21"/>
          <w:szCs w:val="21"/>
        </w:rPr>
        <w:t xml:space="preserve"> Anaconda3-5.1.0-Linux-x86_64.sh </w:t>
      </w:r>
      <w:r>
        <w:rPr>
          <w:rFonts w:ascii="inherit" w:hAnsi="inherit" w:cs="Helvetica"/>
          <w:color w:val="565A5F"/>
          <w:sz w:val="21"/>
          <w:szCs w:val="21"/>
        </w:rPr>
        <w:t>为例：</w:t>
      </w:r>
    </w:p>
    <w:tbl>
      <w:tblPr>
        <w:tblW w:w="0" w:type="dxa"/>
        <w:tblCellMar>
          <w:left w:w="0" w:type="dxa"/>
          <w:right w:w="0" w:type="dxa"/>
        </w:tblCellMar>
        <w:tblLook w:val="04A0" w:firstRow="1" w:lastRow="0" w:firstColumn="1" w:lastColumn="0" w:noHBand="0" w:noVBand="1"/>
      </w:tblPr>
      <w:tblGrid>
        <w:gridCol w:w="105"/>
        <w:gridCol w:w="5488"/>
      </w:tblGrid>
      <w:tr w:rsidR="009232D9" w:rsidTr="009232D9">
        <w:tc>
          <w:tcPr>
            <w:tcW w:w="0" w:type="auto"/>
            <w:tcBorders>
              <w:top w:val="nil"/>
              <w:left w:val="nil"/>
              <w:bottom w:val="nil"/>
              <w:right w:val="nil"/>
            </w:tcBorders>
            <w:tcMar>
              <w:top w:w="150" w:type="dxa"/>
              <w:left w:w="0" w:type="dxa"/>
              <w:bottom w:w="150" w:type="dxa"/>
              <w:right w:w="0" w:type="dxa"/>
            </w:tcMar>
            <w:vAlign w:val="center"/>
            <w:hideMark/>
          </w:tcPr>
          <w:p w:rsidR="009232D9" w:rsidRDefault="009232D9" w:rsidP="009232D9">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9232D9" w:rsidRDefault="009232D9" w:rsidP="009232D9">
            <w:pPr>
              <w:pStyle w:val="HTML"/>
              <w:spacing w:line="384" w:lineRule="atLeast"/>
              <w:textAlignment w:val="baseline"/>
              <w:rPr>
                <w:rFonts w:ascii="inherit" w:hAnsi="inherit"/>
                <w:sz w:val="21"/>
                <w:szCs w:val="21"/>
              </w:rPr>
            </w:pPr>
            <w:r>
              <w:rPr>
                <w:rFonts w:ascii="inherit" w:hAnsi="inherit"/>
                <w:sz w:val="21"/>
                <w:szCs w:val="21"/>
              </w:rPr>
              <w:t>$ sudo bash ~/Downloads/Anaconda3-5.1.0-Linux-x86_64.sh</w:t>
            </w:r>
          </w:p>
        </w:tc>
      </w:tr>
    </w:tbl>
    <w:p w:rsidR="009232D9" w:rsidRDefault="009232D9" w:rsidP="009232D9">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根据提示，输入</w:t>
      </w:r>
      <w:r>
        <w:rPr>
          <w:rFonts w:ascii="inherit" w:hAnsi="inherit" w:cs="Helvetica"/>
          <w:color w:val="565A5F"/>
          <w:sz w:val="21"/>
          <w:szCs w:val="21"/>
        </w:rPr>
        <w:t xml:space="preserve"> Anaconda </w:t>
      </w:r>
      <w:r>
        <w:rPr>
          <w:rFonts w:ascii="inherit" w:hAnsi="inherit" w:cs="Helvetica"/>
          <w:color w:val="565A5F"/>
          <w:sz w:val="21"/>
          <w:szCs w:val="21"/>
        </w:rPr>
        <w:t>的安装目录，等待程序执行完毕。程序安装完成后，会询问是否要把</w:t>
      </w:r>
      <w:r>
        <w:rPr>
          <w:rFonts w:ascii="inherit" w:hAnsi="inherit" w:cs="Helvetica"/>
          <w:color w:val="565A5F"/>
          <w:sz w:val="21"/>
          <w:szCs w:val="21"/>
        </w:rPr>
        <w:t xml:space="preserve"> Anaconda </w:t>
      </w:r>
      <w:r>
        <w:rPr>
          <w:rFonts w:ascii="inherit" w:hAnsi="inherit" w:cs="Helvetica"/>
          <w:color w:val="565A5F"/>
          <w:sz w:val="21"/>
          <w:szCs w:val="21"/>
        </w:rPr>
        <w:t>程序目录加入到</w:t>
      </w:r>
      <w:r>
        <w:rPr>
          <w:rFonts w:ascii="inherit" w:hAnsi="inherit" w:cs="Helvetica"/>
          <w:color w:val="565A5F"/>
          <w:sz w:val="21"/>
          <w:szCs w:val="21"/>
        </w:rPr>
        <w:t xml:space="preserve"> PATH </w:t>
      </w:r>
      <w:r>
        <w:rPr>
          <w:rFonts w:ascii="inherit" w:hAnsi="inherit" w:cs="Helvetica"/>
          <w:color w:val="565A5F"/>
          <w:sz w:val="21"/>
          <w:szCs w:val="21"/>
        </w:rPr>
        <w:t>中。这里不建议将其加入到</w:t>
      </w:r>
      <w:r>
        <w:rPr>
          <w:rFonts w:ascii="inherit" w:hAnsi="inherit" w:cs="Helvetica"/>
          <w:color w:val="565A5F"/>
          <w:sz w:val="21"/>
          <w:szCs w:val="21"/>
        </w:rPr>
        <w:t xml:space="preserve"> PATH</w:t>
      </w:r>
      <w:r>
        <w:rPr>
          <w:rFonts w:ascii="inherit" w:hAnsi="inherit" w:cs="Helvetica"/>
          <w:color w:val="565A5F"/>
          <w:sz w:val="21"/>
          <w:szCs w:val="21"/>
        </w:rPr>
        <w:t>：</w:t>
      </w:r>
      <w:r>
        <w:rPr>
          <w:rFonts w:ascii="inherit" w:hAnsi="inherit" w:cs="Helvetica"/>
          <w:color w:val="565A5F"/>
          <w:sz w:val="21"/>
          <w:szCs w:val="21"/>
        </w:rPr>
        <w:t xml:space="preserve">elementary OS Loki </w:t>
      </w:r>
      <w:r>
        <w:rPr>
          <w:rFonts w:ascii="inherit" w:hAnsi="inherit" w:cs="Helvetica"/>
          <w:color w:val="565A5F"/>
          <w:sz w:val="21"/>
          <w:szCs w:val="21"/>
        </w:rPr>
        <w:t>已经安装了</w:t>
      </w:r>
      <w:r>
        <w:rPr>
          <w:rFonts w:ascii="inherit" w:hAnsi="inherit" w:cs="Helvetica"/>
          <w:color w:val="565A5F"/>
          <w:sz w:val="21"/>
          <w:szCs w:val="21"/>
        </w:rPr>
        <w:t xml:space="preserve"> Python 3.5</w:t>
      </w:r>
      <w:r>
        <w:rPr>
          <w:rFonts w:ascii="inherit" w:hAnsi="inherit" w:cs="Helvetica"/>
          <w:color w:val="565A5F"/>
          <w:sz w:val="21"/>
          <w:szCs w:val="21"/>
        </w:rPr>
        <w:t>，</w:t>
      </w:r>
      <w:r>
        <w:rPr>
          <w:rFonts w:ascii="inherit" w:hAnsi="inherit" w:cs="Helvetica"/>
          <w:color w:val="565A5F"/>
          <w:sz w:val="21"/>
          <w:szCs w:val="21"/>
        </w:rPr>
        <w:lastRenderedPageBreak/>
        <w:t>若将</w:t>
      </w:r>
      <w:r>
        <w:rPr>
          <w:rFonts w:ascii="inherit" w:hAnsi="inherit" w:cs="Helvetica"/>
          <w:color w:val="565A5F"/>
          <w:sz w:val="21"/>
          <w:szCs w:val="21"/>
        </w:rPr>
        <w:t xml:space="preserve"> Anaconda </w:t>
      </w:r>
      <w:r>
        <w:rPr>
          <w:rFonts w:ascii="inherit" w:hAnsi="inherit" w:cs="Helvetica"/>
          <w:color w:val="565A5F"/>
          <w:sz w:val="21"/>
          <w:szCs w:val="21"/>
        </w:rPr>
        <w:t>加入到</w:t>
      </w:r>
      <w:r>
        <w:rPr>
          <w:rFonts w:ascii="inherit" w:hAnsi="inherit" w:cs="Helvetica"/>
          <w:color w:val="565A5F"/>
          <w:sz w:val="21"/>
          <w:szCs w:val="21"/>
        </w:rPr>
        <w:t xml:space="preserve"> PATH </w:t>
      </w:r>
      <w:r>
        <w:rPr>
          <w:rFonts w:ascii="inherit" w:hAnsi="inherit" w:cs="Helvetica"/>
          <w:color w:val="565A5F"/>
          <w:sz w:val="21"/>
          <w:szCs w:val="21"/>
        </w:rPr>
        <w:t>中，可能会造成一些冲突（或许会造成</w:t>
      </w:r>
      <w:r>
        <w:rPr>
          <w:rFonts w:ascii="inherit" w:hAnsi="inherit" w:cs="Helvetica"/>
          <w:color w:val="565A5F"/>
          <w:sz w:val="21"/>
          <w:szCs w:val="21"/>
        </w:rPr>
        <w:t xml:space="preserve"> ibus </w:t>
      </w:r>
      <w:r>
        <w:rPr>
          <w:rFonts w:ascii="inherit" w:hAnsi="inherit" w:cs="Helvetica"/>
          <w:color w:val="565A5F"/>
          <w:sz w:val="21"/>
          <w:szCs w:val="21"/>
        </w:rPr>
        <w:t>输入法不可用）。使用以下命令将必要的程序链接到系统的</w:t>
      </w:r>
      <w:r>
        <w:rPr>
          <w:rFonts w:ascii="inherit" w:hAnsi="inherit" w:cs="Helvetica"/>
          <w:color w:val="565A5F"/>
          <w:sz w:val="21"/>
          <w:szCs w:val="21"/>
        </w:rPr>
        <w:t xml:space="preserve"> /usr/bin </w:t>
      </w:r>
      <w:r>
        <w:rPr>
          <w:rFonts w:ascii="inherit" w:hAnsi="inherit" w:cs="Helvetica"/>
          <w:color w:val="565A5F"/>
          <w:sz w:val="21"/>
          <w:szCs w:val="21"/>
        </w:rPr>
        <w:t>目录即可：</w:t>
      </w:r>
    </w:p>
    <w:tbl>
      <w:tblPr>
        <w:tblW w:w="0" w:type="dxa"/>
        <w:tblCellMar>
          <w:left w:w="0" w:type="dxa"/>
          <w:right w:w="0" w:type="dxa"/>
        </w:tblCellMar>
        <w:tblLook w:val="04A0" w:firstRow="1" w:lastRow="0" w:firstColumn="1" w:lastColumn="0" w:noHBand="0" w:noVBand="1"/>
      </w:tblPr>
      <w:tblGrid>
        <w:gridCol w:w="105"/>
        <w:gridCol w:w="4115"/>
      </w:tblGrid>
      <w:tr w:rsidR="009232D9" w:rsidTr="009232D9">
        <w:tc>
          <w:tcPr>
            <w:tcW w:w="0" w:type="auto"/>
            <w:tcBorders>
              <w:top w:val="nil"/>
              <w:left w:val="nil"/>
              <w:bottom w:val="nil"/>
              <w:right w:val="nil"/>
            </w:tcBorders>
            <w:tcMar>
              <w:top w:w="150" w:type="dxa"/>
              <w:left w:w="0" w:type="dxa"/>
              <w:bottom w:w="150" w:type="dxa"/>
              <w:right w:w="0" w:type="dxa"/>
            </w:tcMar>
            <w:vAlign w:val="center"/>
            <w:hideMark/>
          </w:tcPr>
          <w:p w:rsidR="009232D9" w:rsidRDefault="009232D9" w:rsidP="009232D9">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9232D9" w:rsidRDefault="009232D9" w:rsidP="009232D9">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9232D9" w:rsidRDefault="009232D9" w:rsidP="009232D9">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p w:rsidR="009232D9" w:rsidRDefault="009232D9" w:rsidP="009232D9">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w:t>
            </w:r>
          </w:p>
          <w:p w:rsidR="009232D9" w:rsidRDefault="009232D9" w:rsidP="009232D9">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5</w:t>
            </w:r>
          </w:p>
          <w:p w:rsidR="009232D9" w:rsidRDefault="009232D9" w:rsidP="009232D9">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6</w:t>
            </w:r>
          </w:p>
          <w:p w:rsidR="009232D9" w:rsidRDefault="009232D9" w:rsidP="009232D9">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7</w:t>
            </w:r>
          </w:p>
        </w:tc>
        <w:tc>
          <w:tcPr>
            <w:tcW w:w="0" w:type="auto"/>
            <w:tcBorders>
              <w:top w:val="nil"/>
              <w:left w:val="nil"/>
              <w:bottom w:val="nil"/>
              <w:right w:val="nil"/>
            </w:tcBorders>
            <w:tcMar>
              <w:top w:w="150" w:type="dxa"/>
              <w:left w:w="0" w:type="dxa"/>
              <w:bottom w:w="150" w:type="dxa"/>
              <w:right w:w="300" w:type="dxa"/>
            </w:tcMar>
            <w:vAlign w:val="center"/>
            <w:hideMark/>
          </w:tcPr>
          <w:p w:rsidR="009232D9" w:rsidRDefault="009232D9" w:rsidP="009232D9">
            <w:pPr>
              <w:pStyle w:val="HTML"/>
              <w:spacing w:line="384" w:lineRule="atLeast"/>
              <w:textAlignment w:val="baseline"/>
              <w:rPr>
                <w:rFonts w:ascii="inherit" w:hAnsi="inherit"/>
                <w:sz w:val="21"/>
                <w:szCs w:val="21"/>
              </w:rPr>
            </w:pPr>
            <w:r>
              <w:rPr>
                <w:rFonts w:ascii="inherit" w:hAnsi="inherit"/>
                <w:sz w:val="21"/>
                <w:szCs w:val="21"/>
              </w:rPr>
              <w:t>$ cd /usr/bin</w:t>
            </w:r>
          </w:p>
          <w:p w:rsidR="009232D9" w:rsidRDefault="009232D9" w:rsidP="009232D9">
            <w:pPr>
              <w:pStyle w:val="HTML"/>
              <w:spacing w:line="384" w:lineRule="atLeast"/>
              <w:textAlignment w:val="baseline"/>
              <w:rPr>
                <w:rFonts w:ascii="inherit" w:hAnsi="inherit"/>
                <w:sz w:val="21"/>
                <w:szCs w:val="21"/>
              </w:rPr>
            </w:pPr>
            <w:r>
              <w:rPr>
                <w:rFonts w:ascii="inherit" w:hAnsi="inherit"/>
                <w:sz w:val="21"/>
                <w:szCs w:val="21"/>
              </w:rPr>
              <w:t>$ ln -s /usr/local/anaconda/bin/python3.6 ./py</w:t>
            </w:r>
          </w:p>
          <w:p w:rsidR="009232D9" w:rsidRDefault="009232D9" w:rsidP="009232D9">
            <w:pPr>
              <w:pStyle w:val="HTML"/>
              <w:spacing w:line="384" w:lineRule="atLeast"/>
              <w:textAlignment w:val="baseline"/>
              <w:rPr>
                <w:rFonts w:ascii="inherit" w:hAnsi="inherit"/>
                <w:sz w:val="21"/>
                <w:szCs w:val="21"/>
              </w:rPr>
            </w:pPr>
            <w:r>
              <w:rPr>
                <w:rFonts w:ascii="inherit" w:hAnsi="inherit"/>
                <w:sz w:val="21"/>
                <w:szCs w:val="21"/>
              </w:rPr>
              <w:t>$ ln -s /usr/local/anaconda/bin/pip ./</w:t>
            </w:r>
          </w:p>
          <w:p w:rsidR="009232D9" w:rsidRDefault="009232D9" w:rsidP="009232D9">
            <w:pPr>
              <w:pStyle w:val="HTML"/>
              <w:spacing w:line="384" w:lineRule="atLeast"/>
              <w:textAlignment w:val="baseline"/>
              <w:rPr>
                <w:rFonts w:ascii="inherit" w:hAnsi="inherit"/>
                <w:sz w:val="21"/>
                <w:szCs w:val="21"/>
              </w:rPr>
            </w:pPr>
            <w:r>
              <w:rPr>
                <w:rFonts w:ascii="inherit" w:hAnsi="inherit"/>
                <w:sz w:val="21"/>
                <w:szCs w:val="21"/>
              </w:rPr>
              <w:t>$ ln -s /usr/local/anaconda/bin/conda ./</w:t>
            </w:r>
          </w:p>
          <w:p w:rsidR="009232D9" w:rsidRDefault="009232D9" w:rsidP="009232D9">
            <w:pPr>
              <w:pStyle w:val="HTML"/>
              <w:spacing w:line="384" w:lineRule="atLeast"/>
              <w:textAlignment w:val="baseline"/>
              <w:rPr>
                <w:rFonts w:ascii="inherit" w:hAnsi="inherit"/>
                <w:sz w:val="21"/>
                <w:szCs w:val="21"/>
              </w:rPr>
            </w:pPr>
            <w:r>
              <w:rPr>
                <w:rFonts w:ascii="inherit" w:hAnsi="inherit"/>
                <w:sz w:val="21"/>
                <w:szCs w:val="21"/>
              </w:rPr>
              <w:t>$ ln -s /usr/local/anaconda/bin/ipython ./</w:t>
            </w:r>
          </w:p>
          <w:p w:rsidR="009232D9" w:rsidRDefault="009232D9" w:rsidP="009232D9">
            <w:pPr>
              <w:pStyle w:val="HTML"/>
              <w:spacing w:line="384" w:lineRule="atLeast"/>
              <w:textAlignment w:val="baseline"/>
              <w:rPr>
                <w:rFonts w:ascii="inherit" w:hAnsi="inherit"/>
                <w:sz w:val="21"/>
                <w:szCs w:val="21"/>
              </w:rPr>
            </w:pPr>
            <w:r>
              <w:rPr>
                <w:rFonts w:ascii="inherit" w:hAnsi="inherit"/>
                <w:sz w:val="21"/>
                <w:szCs w:val="21"/>
              </w:rPr>
              <w:t>$ ln -s /usr/local/anaconda/bin/jupyter ./</w:t>
            </w:r>
          </w:p>
          <w:p w:rsidR="009232D9" w:rsidRDefault="009232D9" w:rsidP="009232D9">
            <w:pPr>
              <w:pStyle w:val="HTML"/>
              <w:spacing w:line="384" w:lineRule="atLeast"/>
              <w:textAlignment w:val="baseline"/>
              <w:rPr>
                <w:rFonts w:ascii="inherit" w:hAnsi="inherit"/>
                <w:sz w:val="21"/>
                <w:szCs w:val="21"/>
              </w:rPr>
            </w:pPr>
            <w:r>
              <w:rPr>
                <w:rFonts w:ascii="inherit" w:hAnsi="inherit"/>
                <w:sz w:val="21"/>
                <w:szCs w:val="21"/>
              </w:rPr>
              <w:t>$ ln -s /usr/local/anaconda/bin/pandoc ./</w:t>
            </w:r>
          </w:p>
        </w:tc>
      </w:tr>
    </w:tbl>
    <w:p w:rsidR="009232D9" w:rsidRDefault="009232D9" w:rsidP="009232D9">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如此，需要使用</w:t>
      </w:r>
      <w:r>
        <w:rPr>
          <w:rFonts w:ascii="inherit" w:hAnsi="inherit" w:cs="Helvetica"/>
          <w:color w:val="565A5F"/>
          <w:sz w:val="21"/>
          <w:szCs w:val="21"/>
        </w:rPr>
        <w:t xml:space="preserve"> Anaconda </w:t>
      </w:r>
      <w:r>
        <w:rPr>
          <w:rFonts w:ascii="inherit" w:hAnsi="inherit" w:cs="Helvetica"/>
          <w:color w:val="565A5F"/>
          <w:sz w:val="21"/>
          <w:szCs w:val="21"/>
        </w:rPr>
        <w:t>中的</w:t>
      </w:r>
      <w:r>
        <w:rPr>
          <w:rFonts w:ascii="inherit" w:hAnsi="inherit" w:cs="Helvetica"/>
          <w:color w:val="565A5F"/>
          <w:sz w:val="21"/>
          <w:szCs w:val="21"/>
        </w:rPr>
        <w:t xml:space="preserve"> Python </w:t>
      </w:r>
      <w:r>
        <w:rPr>
          <w:rFonts w:ascii="inherit" w:hAnsi="inherit" w:cs="Helvetica"/>
          <w:color w:val="565A5F"/>
          <w:sz w:val="21"/>
          <w:szCs w:val="21"/>
        </w:rPr>
        <w:t>时，运行</w:t>
      </w:r>
      <w:r>
        <w:rPr>
          <w:rFonts w:ascii="inherit" w:hAnsi="inherit" w:cs="Helvetica"/>
          <w:color w:val="565A5F"/>
          <w:sz w:val="21"/>
          <w:szCs w:val="21"/>
        </w:rPr>
        <w:t> </w:t>
      </w:r>
      <w:r>
        <w:rPr>
          <w:rStyle w:val="HTML1"/>
          <w:rFonts w:ascii="inherit" w:hAnsi="inherit"/>
          <w:color w:val="F8F8F2"/>
          <w:sz w:val="21"/>
          <w:szCs w:val="21"/>
          <w:bdr w:val="none" w:sz="0" w:space="0" w:color="auto" w:frame="1"/>
          <w:shd w:val="clear" w:color="auto" w:fill="272822"/>
        </w:rPr>
        <w:t>py</w:t>
      </w:r>
      <w:r>
        <w:rPr>
          <w:rFonts w:ascii="inherit" w:hAnsi="inherit" w:cs="Helvetica"/>
          <w:color w:val="565A5F"/>
          <w:sz w:val="21"/>
          <w:szCs w:val="21"/>
        </w:rPr>
        <w:t>，而运行</w:t>
      </w:r>
      <w:r>
        <w:rPr>
          <w:rFonts w:ascii="inherit" w:hAnsi="inherit" w:cs="Helvetica"/>
          <w:color w:val="565A5F"/>
          <w:sz w:val="21"/>
          <w:szCs w:val="21"/>
        </w:rPr>
        <w:t> </w:t>
      </w:r>
      <w:r>
        <w:rPr>
          <w:rStyle w:val="HTML1"/>
          <w:rFonts w:ascii="inherit" w:hAnsi="inherit"/>
          <w:color w:val="F8F8F2"/>
          <w:sz w:val="21"/>
          <w:szCs w:val="21"/>
          <w:bdr w:val="none" w:sz="0" w:space="0" w:color="auto" w:frame="1"/>
          <w:shd w:val="clear" w:color="auto" w:fill="272822"/>
        </w:rPr>
        <w:t>python3</w:t>
      </w:r>
      <w:r>
        <w:rPr>
          <w:rFonts w:ascii="inherit" w:hAnsi="inherit" w:cs="Helvetica"/>
          <w:color w:val="565A5F"/>
          <w:sz w:val="21"/>
          <w:szCs w:val="21"/>
        </w:rPr>
        <w:t> </w:t>
      </w:r>
      <w:r>
        <w:rPr>
          <w:rFonts w:ascii="inherit" w:hAnsi="inherit" w:cs="Helvetica"/>
          <w:color w:val="565A5F"/>
          <w:sz w:val="21"/>
          <w:szCs w:val="21"/>
        </w:rPr>
        <w:t>则会运行系统自带的</w:t>
      </w:r>
      <w:r>
        <w:rPr>
          <w:rFonts w:ascii="inherit" w:hAnsi="inherit" w:cs="Helvetica"/>
          <w:color w:val="565A5F"/>
          <w:sz w:val="21"/>
          <w:szCs w:val="21"/>
        </w:rPr>
        <w:t xml:space="preserve"> Python 3.5</w:t>
      </w:r>
      <w:r>
        <w:rPr>
          <w:rFonts w:ascii="inherit" w:hAnsi="inherit" w:cs="Helvetica"/>
          <w:color w:val="565A5F"/>
          <w:sz w:val="21"/>
          <w:szCs w:val="21"/>
        </w:rPr>
        <w:t>。</w:t>
      </w:r>
    </w:p>
    <w:p w:rsidR="009232D9" w:rsidRDefault="009232D9" w:rsidP="009232D9">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Git</w:t>
      </w:r>
    </w:p>
    <w:p w:rsidR="009232D9" w:rsidRDefault="009232D9" w:rsidP="009232D9">
      <w:pPr>
        <w:pStyle w:val="a4"/>
        <w:spacing w:before="0" w:beforeAutospacing="0" w:after="0" w:afterAutospacing="0" w:line="384" w:lineRule="atLeast"/>
        <w:jc w:val="both"/>
        <w:textAlignment w:val="baseline"/>
        <w:rPr>
          <w:rFonts w:ascii="inherit" w:hAnsi="inherit" w:cs="Helvetica"/>
          <w:color w:val="565A5F"/>
          <w:sz w:val="21"/>
          <w:szCs w:val="21"/>
        </w:rPr>
      </w:pPr>
      <w:hyperlink r:id="rId43" w:tgtFrame="_blank" w:history="1">
        <w:r>
          <w:rPr>
            <w:rStyle w:val="a3"/>
            <w:rFonts w:ascii="inherit" w:hAnsi="inherit" w:cs="Helvetica"/>
            <w:color w:val="38B7EA"/>
            <w:sz w:val="21"/>
            <w:szCs w:val="21"/>
            <w:bdr w:val="none" w:sz="0" w:space="0" w:color="auto" w:frame="1"/>
          </w:rPr>
          <w:t>Git</w:t>
        </w:r>
      </w:hyperlink>
      <w:r>
        <w:rPr>
          <w:rFonts w:ascii="inherit" w:hAnsi="inherit" w:cs="Helvetica"/>
          <w:color w:val="565A5F"/>
          <w:sz w:val="21"/>
          <w:szCs w:val="21"/>
        </w:rPr>
        <w:t> </w:t>
      </w:r>
      <w:r>
        <w:rPr>
          <w:rFonts w:ascii="inherit" w:hAnsi="inherit" w:cs="Helvetica"/>
          <w:color w:val="565A5F"/>
          <w:sz w:val="21"/>
          <w:szCs w:val="21"/>
        </w:rPr>
        <w:t>是最流行的开源分布式版本控制工具，该程序已经被收录到软件源里。使用以下命令即可完成安装：</w:t>
      </w:r>
    </w:p>
    <w:tbl>
      <w:tblPr>
        <w:tblW w:w="0" w:type="dxa"/>
        <w:tblCellMar>
          <w:left w:w="0" w:type="dxa"/>
          <w:right w:w="0" w:type="dxa"/>
        </w:tblCellMar>
        <w:tblLook w:val="04A0" w:firstRow="1" w:lastRow="0" w:firstColumn="1" w:lastColumn="0" w:noHBand="0" w:noVBand="1"/>
      </w:tblPr>
      <w:tblGrid>
        <w:gridCol w:w="105"/>
        <w:gridCol w:w="2330"/>
      </w:tblGrid>
      <w:tr w:rsidR="009232D9" w:rsidTr="009232D9">
        <w:tc>
          <w:tcPr>
            <w:tcW w:w="0" w:type="auto"/>
            <w:tcBorders>
              <w:top w:val="nil"/>
              <w:left w:val="nil"/>
              <w:bottom w:val="nil"/>
              <w:right w:val="nil"/>
            </w:tcBorders>
            <w:tcMar>
              <w:top w:w="150" w:type="dxa"/>
              <w:left w:w="0" w:type="dxa"/>
              <w:bottom w:w="150" w:type="dxa"/>
              <w:right w:w="0" w:type="dxa"/>
            </w:tcMar>
            <w:vAlign w:val="center"/>
            <w:hideMark/>
          </w:tcPr>
          <w:p w:rsidR="009232D9" w:rsidRDefault="009232D9" w:rsidP="009232D9">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9232D9" w:rsidRDefault="009232D9" w:rsidP="009232D9">
            <w:pPr>
              <w:pStyle w:val="HTML"/>
              <w:spacing w:line="384" w:lineRule="atLeast"/>
              <w:textAlignment w:val="baseline"/>
              <w:rPr>
                <w:rFonts w:ascii="inherit" w:hAnsi="inherit"/>
                <w:sz w:val="21"/>
                <w:szCs w:val="21"/>
              </w:rPr>
            </w:pPr>
            <w:r>
              <w:rPr>
                <w:rFonts w:ascii="inherit" w:hAnsi="inherit"/>
                <w:sz w:val="21"/>
                <w:szCs w:val="21"/>
              </w:rPr>
              <w:t>$ sudo apt-get install git</w:t>
            </w:r>
          </w:p>
        </w:tc>
      </w:tr>
    </w:tbl>
    <w:p w:rsidR="009232D9" w:rsidRDefault="009232D9" w:rsidP="009232D9">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Visual Studio Code</w:t>
      </w:r>
    </w:p>
    <w:p w:rsidR="009232D9" w:rsidRDefault="009232D9" w:rsidP="009232D9">
      <w:pPr>
        <w:pStyle w:val="a4"/>
        <w:spacing w:before="0" w:beforeAutospacing="0" w:after="0" w:afterAutospacing="0" w:line="384" w:lineRule="atLeast"/>
        <w:jc w:val="both"/>
        <w:textAlignment w:val="baseline"/>
        <w:rPr>
          <w:rFonts w:ascii="inherit" w:hAnsi="inherit" w:cs="Helvetica"/>
          <w:color w:val="565A5F"/>
          <w:sz w:val="21"/>
          <w:szCs w:val="21"/>
        </w:rPr>
      </w:pPr>
      <w:hyperlink r:id="rId44" w:tgtFrame="_blank" w:history="1">
        <w:r>
          <w:rPr>
            <w:rStyle w:val="a3"/>
            <w:rFonts w:ascii="inherit" w:hAnsi="inherit" w:cs="Helvetica"/>
            <w:color w:val="38B7EA"/>
            <w:sz w:val="21"/>
            <w:szCs w:val="21"/>
            <w:bdr w:val="none" w:sz="0" w:space="0" w:color="auto" w:frame="1"/>
          </w:rPr>
          <w:t>Visual Studio Code</w:t>
        </w:r>
      </w:hyperlink>
      <w:r>
        <w:rPr>
          <w:rFonts w:ascii="inherit" w:hAnsi="inherit" w:cs="Helvetica"/>
          <w:color w:val="565A5F"/>
          <w:sz w:val="21"/>
          <w:szCs w:val="21"/>
        </w:rPr>
        <w:t> </w:t>
      </w:r>
      <w:r>
        <w:rPr>
          <w:rFonts w:ascii="inherit" w:hAnsi="inherit" w:cs="Helvetica"/>
          <w:color w:val="565A5F"/>
          <w:sz w:val="21"/>
          <w:szCs w:val="21"/>
        </w:rPr>
        <w:t>是微软出品的文本编辑器，亦是一个轻量级的开发工具，功能强大，美观易用。从</w:t>
      </w:r>
      <w:r>
        <w:rPr>
          <w:rFonts w:ascii="inherit" w:hAnsi="inherit" w:cs="Helvetica"/>
          <w:color w:val="565A5F"/>
          <w:sz w:val="21"/>
          <w:szCs w:val="21"/>
        </w:rPr>
        <w:t> </w:t>
      </w:r>
      <w:hyperlink r:id="rId45" w:tgtFrame="_blank" w:history="1">
        <w:r>
          <w:rPr>
            <w:rStyle w:val="a3"/>
            <w:rFonts w:ascii="inherit" w:hAnsi="inherit" w:cs="Helvetica"/>
            <w:color w:val="38B7EA"/>
            <w:sz w:val="21"/>
            <w:szCs w:val="21"/>
            <w:bdr w:val="none" w:sz="0" w:space="0" w:color="auto" w:frame="1"/>
          </w:rPr>
          <w:t>Download Visual Studio Code</w:t>
        </w:r>
      </w:hyperlink>
      <w:r>
        <w:rPr>
          <w:rFonts w:ascii="inherit" w:hAnsi="inherit" w:cs="Helvetica"/>
          <w:color w:val="565A5F"/>
          <w:sz w:val="21"/>
          <w:szCs w:val="21"/>
        </w:rPr>
        <w:t> </w:t>
      </w:r>
      <w:r>
        <w:rPr>
          <w:rFonts w:ascii="inherit" w:hAnsi="inherit" w:cs="Helvetica"/>
          <w:color w:val="565A5F"/>
          <w:sz w:val="21"/>
          <w:szCs w:val="21"/>
        </w:rPr>
        <w:t>页面下载</w:t>
      </w:r>
      <w:r>
        <w:rPr>
          <w:rFonts w:ascii="inherit" w:hAnsi="inherit" w:cs="Helvetica"/>
          <w:color w:val="565A5F"/>
          <w:sz w:val="21"/>
          <w:szCs w:val="21"/>
        </w:rPr>
        <w:t xml:space="preserve"> .deb </w:t>
      </w:r>
      <w:r>
        <w:rPr>
          <w:rFonts w:ascii="inherit" w:hAnsi="inherit" w:cs="Helvetica"/>
          <w:color w:val="565A5F"/>
          <w:sz w:val="21"/>
          <w:szCs w:val="21"/>
        </w:rPr>
        <w:t>后缀名的安装包，此处以</w:t>
      </w:r>
      <w:r>
        <w:rPr>
          <w:rFonts w:ascii="inherit" w:hAnsi="inherit" w:cs="Helvetica"/>
          <w:color w:val="565A5F"/>
          <w:sz w:val="21"/>
          <w:szCs w:val="21"/>
        </w:rPr>
        <w:t xml:space="preserve"> code_1.23.0-1525361119_amd64.deb </w:t>
      </w:r>
      <w:r>
        <w:rPr>
          <w:rFonts w:ascii="inherit" w:hAnsi="inherit" w:cs="Helvetica"/>
          <w:color w:val="565A5F"/>
          <w:sz w:val="21"/>
          <w:szCs w:val="21"/>
        </w:rPr>
        <w:t>为例。依次运行以下命令安装它：</w:t>
      </w:r>
    </w:p>
    <w:tbl>
      <w:tblPr>
        <w:tblW w:w="0" w:type="dxa"/>
        <w:tblCellMar>
          <w:left w:w="0" w:type="dxa"/>
          <w:right w:w="0" w:type="dxa"/>
        </w:tblCellMar>
        <w:tblLook w:val="04A0" w:firstRow="1" w:lastRow="0" w:firstColumn="1" w:lastColumn="0" w:noHBand="0" w:noVBand="1"/>
      </w:tblPr>
      <w:tblGrid>
        <w:gridCol w:w="105"/>
        <w:gridCol w:w="4739"/>
      </w:tblGrid>
      <w:tr w:rsidR="009232D9" w:rsidTr="009232D9">
        <w:tc>
          <w:tcPr>
            <w:tcW w:w="0" w:type="auto"/>
            <w:tcBorders>
              <w:top w:val="nil"/>
              <w:left w:val="nil"/>
              <w:bottom w:val="nil"/>
              <w:right w:val="nil"/>
            </w:tcBorders>
            <w:tcMar>
              <w:top w:w="150" w:type="dxa"/>
              <w:left w:w="0" w:type="dxa"/>
              <w:bottom w:w="150" w:type="dxa"/>
              <w:right w:w="0" w:type="dxa"/>
            </w:tcMar>
            <w:vAlign w:val="center"/>
            <w:hideMark/>
          </w:tcPr>
          <w:p w:rsidR="009232D9" w:rsidRDefault="009232D9" w:rsidP="009232D9">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9232D9" w:rsidRDefault="009232D9" w:rsidP="009232D9">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9232D9" w:rsidRDefault="009232D9" w:rsidP="009232D9">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tc>
        <w:tc>
          <w:tcPr>
            <w:tcW w:w="0" w:type="auto"/>
            <w:tcBorders>
              <w:top w:val="nil"/>
              <w:left w:val="nil"/>
              <w:bottom w:val="nil"/>
              <w:right w:val="nil"/>
            </w:tcBorders>
            <w:tcMar>
              <w:top w:w="150" w:type="dxa"/>
              <w:left w:w="0" w:type="dxa"/>
              <w:bottom w:w="150" w:type="dxa"/>
              <w:right w:w="300" w:type="dxa"/>
            </w:tcMar>
            <w:vAlign w:val="center"/>
            <w:hideMark/>
          </w:tcPr>
          <w:p w:rsidR="009232D9" w:rsidRDefault="009232D9" w:rsidP="009232D9">
            <w:pPr>
              <w:pStyle w:val="HTML"/>
              <w:spacing w:line="384" w:lineRule="atLeast"/>
              <w:textAlignment w:val="baseline"/>
              <w:rPr>
                <w:rFonts w:ascii="inherit" w:hAnsi="inherit"/>
                <w:sz w:val="21"/>
                <w:szCs w:val="21"/>
              </w:rPr>
            </w:pPr>
            <w:r>
              <w:rPr>
                <w:rFonts w:ascii="inherit" w:hAnsi="inherit"/>
                <w:sz w:val="21"/>
                <w:szCs w:val="21"/>
              </w:rPr>
              <w:t>$ sudo apt-get install gconf2-common</w:t>
            </w:r>
          </w:p>
          <w:p w:rsidR="009232D9" w:rsidRDefault="009232D9" w:rsidP="009232D9">
            <w:pPr>
              <w:pStyle w:val="HTML"/>
              <w:spacing w:line="384" w:lineRule="atLeast"/>
              <w:textAlignment w:val="baseline"/>
              <w:rPr>
                <w:rFonts w:ascii="inherit" w:hAnsi="inherit"/>
                <w:sz w:val="21"/>
                <w:szCs w:val="21"/>
              </w:rPr>
            </w:pPr>
            <w:r>
              <w:rPr>
                <w:rFonts w:ascii="inherit" w:hAnsi="inherit"/>
                <w:sz w:val="21"/>
                <w:szCs w:val="21"/>
              </w:rPr>
              <w:t>$ sudo apt-get install libgconf-2-4</w:t>
            </w:r>
          </w:p>
          <w:p w:rsidR="009232D9" w:rsidRDefault="009232D9" w:rsidP="009232D9">
            <w:pPr>
              <w:pStyle w:val="HTML"/>
              <w:spacing w:line="384" w:lineRule="atLeast"/>
              <w:textAlignment w:val="baseline"/>
              <w:rPr>
                <w:rFonts w:ascii="inherit" w:hAnsi="inherit"/>
                <w:sz w:val="21"/>
                <w:szCs w:val="21"/>
              </w:rPr>
            </w:pPr>
            <w:r>
              <w:rPr>
                <w:rFonts w:ascii="inherit" w:hAnsi="inherit"/>
                <w:sz w:val="21"/>
                <w:szCs w:val="21"/>
              </w:rPr>
              <w:t>$ sudo dpkg -i code_1.23.0-1525361119_amd64.deb</w:t>
            </w:r>
          </w:p>
        </w:tc>
      </w:tr>
    </w:tbl>
    <w:p w:rsidR="009232D9" w:rsidRDefault="009232D9" w:rsidP="009232D9">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安装</w:t>
      </w:r>
      <w:r>
        <w:rPr>
          <w:rFonts w:ascii="inherit" w:hAnsi="inherit" w:cs="Helvetica"/>
          <w:color w:val="565A5F"/>
          <w:sz w:val="21"/>
          <w:szCs w:val="21"/>
        </w:rPr>
        <w:t xml:space="preserve"> Visual Studio Code </w:t>
      </w:r>
      <w:r>
        <w:rPr>
          <w:rFonts w:ascii="inherit" w:hAnsi="inherit" w:cs="Helvetica"/>
          <w:color w:val="565A5F"/>
          <w:sz w:val="21"/>
          <w:szCs w:val="21"/>
        </w:rPr>
        <w:t>后，你可以通过为其添加扩展来增强功能。若需要在离线环境下安装</w:t>
      </w:r>
      <w:r>
        <w:rPr>
          <w:rFonts w:ascii="inherit" w:hAnsi="inherit" w:cs="Helvetica"/>
          <w:color w:val="565A5F"/>
          <w:sz w:val="21"/>
          <w:szCs w:val="21"/>
        </w:rPr>
        <w:t xml:space="preserve"> Visual Studio Code </w:t>
      </w:r>
      <w:r>
        <w:rPr>
          <w:rFonts w:ascii="inherit" w:hAnsi="inherit" w:cs="Helvetica"/>
          <w:color w:val="565A5F"/>
          <w:sz w:val="21"/>
          <w:szCs w:val="21"/>
        </w:rPr>
        <w:t>扩展，可以从</w:t>
      </w:r>
      <w:hyperlink r:id="rId46" w:tgtFrame="_blank" w:history="1">
        <w:r>
          <w:rPr>
            <w:rStyle w:val="a3"/>
            <w:rFonts w:ascii="inherit" w:hAnsi="inherit" w:cs="Helvetica"/>
            <w:color w:val="38B7EA"/>
            <w:sz w:val="21"/>
            <w:szCs w:val="21"/>
            <w:bdr w:val="none" w:sz="0" w:space="0" w:color="auto" w:frame="1"/>
          </w:rPr>
          <w:t>扩展商店</w:t>
        </w:r>
      </w:hyperlink>
      <w:r>
        <w:rPr>
          <w:rFonts w:ascii="inherit" w:hAnsi="inherit" w:cs="Helvetica"/>
          <w:color w:val="565A5F"/>
          <w:sz w:val="21"/>
          <w:szCs w:val="21"/>
        </w:rPr>
        <w:t>进入特定扩展页面，点击</w:t>
      </w:r>
      <w:r>
        <w:rPr>
          <w:rFonts w:ascii="inherit" w:hAnsi="inherit" w:cs="Helvetica"/>
          <w:color w:val="565A5F"/>
          <w:sz w:val="21"/>
          <w:szCs w:val="21"/>
        </w:rPr>
        <w:t xml:space="preserve"> “Download Extension” </w:t>
      </w:r>
      <w:r>
        <w:rPr>
          <w:rFonts w:ascii="inherit" w:hAnsi="inherit" w:cs="Helvetica"/>
          <w:color w:val="565A5F"/>
          <w:sz w:val="21"/>
          <w:szCs w:val="21"/>
        </w:rPr>
        <w:t>链接下载</w:t>
      </w:r>
      <w:r>
        <w:rPr>
          <w:rFonts w:ascii="inherit" w:hAnsi="inherit" w:cs="Helvetica"/>
          <w:color w:val="565A5F"/>
          <w:sz w:val="21"/>
          <w:szCs w:val="21"/>
        </w:rPr>
        <w:t xml:space="preserve"> .vsix </w:t>
      </w:r>
      <w:r>
        <w:rPr>
          <w:rFonts w:ascii="inherit" w:hAnsi="inherit" w:cs="Helvetica"/>
          <w:color w:val="565A5F"/>
          <w:sz w:val="21"/>
          <w:szCs w:val="21"/>
        </w:rPr>
        <w:t>格式的程序包，然后使用命令安装：</w:t>
      </w:r>
    </w:p>
    <w:tbl>
      <w:tblPr>
        <w:tblW w:w="0" w:type="dxa"/>
        <w:tblCellMar>
          <w:left w:w="0" w:type="dxa"/>
          <w:right w:w="0" w:type="dxa"/>
        </w:tblCellMar>
        <w:tblLook w:val="04A0" w:firstRow="1" w:lastRow="0" w:firstColumn="1" w:lastColumn="0" w:noHBand="0" w:noVBand="1"/>
      </w:tblPr>
      <w:tblGrid>
        <w:gridCol w:w="105"/>
        <w:gridCol w:w="3815"/>
      </w:tblGrid>
      <w:tr w:rsidR="009232D9" w:rsidTr="009232D9">
        <w:tc>
          <w:tcPr>
            <w:tcW w:w="0" w:type="auto"/>
            <w:tcBorders>
              <w:top w:val="nil"/>
              <w:left w:val="nil"/>
              <w:bottom w:val="nil"/>
              <w:right w:val="nil"/>
            </w:tcBorders>
            <w:tcMar>
              <w:top w:w="150" w:type="dxa"/>
              <w:left w:w="0" w:type="dxa"/>
              <w:bottom w:w="150" w:type="dxa"/>
              <w:right w:w="0" w:type="dxa"/>
            </w:tcMar>
            <w:vAlign w:val="center"/>
            <w:hideMark/>
          </w:tcPr>
          <w:p w:rsidR="009232D9" w:rsidRDefault="009232D9" w:rsidP="009232D9">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9232D9" w:rsidRDefault="009232D9" w:rsidP="009232D9">
            <w:pPr>
              <w:pStyle w:val="HTML"/>
              <w:spacing w:line="384" w:lineRule="atLeast"/>
              <w:textAlignment w:val="baseline"/>
              <w:rPr>
                <w:rFonts w:ascii="inherit" w:hAnsi="inherit"/>
                <w:sz w:val="21"/>
                <w:szCs w:val="21"/>
              </w:rPr>
            </w:pPr>
            <w:r>
              <w:rPr>
                <w:rFonts w:ascii="inherit" w:hAnsi="inherit"/>
                <w:sz w:val="21"/>
                <w:szCs w:val="21"/>
              </w:rPr>
              <w:t>$ code --install-extension &lt;package.vsix&gt;</w:t>
            </w:r>
          </w:p>
        </w:tc>
      </w:tr>
    </w:tbl>
    <w:p w:rsidR="009232D9" w:rsidRDefault="009232D9" w:rsidP="009232D9">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这里的</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&lt;package.vsix&gt;</w:t>
      </w:r>
      <w:r>
        <w:rPr>
          <w:rFonts w:ascii="inherit" w:hAnsi="inherit" w:cs="Helvetica"/>
          <w:color w:val="565A5F"/>
          <w:sz w:val="21"/>
          <w:szCs w:val="21"/>
        </w:rPr>
        <w:t> </w:t>
      </w:r>
      <w:r>
        <w:rPr>
          <w:rFonts w:ascii="inherit" w:hAnsi="inherit" w:cs="Helvetica"/>
          <w:color w:val="565A5F"/>
          <w:sz w:val="21"/>
          <w:szCs w:val="21"/>
        </w:rPr>
        <w:t>代表要安装的扩展文件路径。</w:t>
      </w:r>
    </w:p>
    <w:p w:rsidR="009232D9" w:rsidRDefault="009232D9" w:rsidP="009232D9">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GAMIT/GLOBK</w:t>
      </w:r>
    </w:p>
    <w:p w:rsidR="009232D9" w:rsidRDefault="009232D9" w:rsidP="009232D9">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GAMIT/GLOBK </w:t>
      </w:r>
      <w:r>
        <w:rPr>
          <w:rFonts w:ascii="inherit" w:hAnsi="inherit" w:cs="Helvetica"/>
          <w:color w:val="565A5F"/>
          <w:sz w:val="21"/>
          <w:szCs w:val="21"/>
        </w:rPr>
        <w:t>是由</w:t>
      </w:r>
      <w:r>
        <w:rPr>
          <w:rFonts w:ascii="inherit" w:hAnsi="inherit" w:cs="Helvetica"/>
          <w:color w:val="565A5F"/>
          <w:sz w:val="21"/>
          <w:szCs w:val="21"/>
        </w:rPr>
        <w:t xml:space="preserve"> MIT </w:t>
      </w:r>
      <w:r>
        <w:rPr>
          <w:rFonts w:ascii="inherit" w:hAnsi="inherit" w:cs="Helvetica"/>
          <w:color w:val="565A5F"/>
          <w:sz w:val="21"/>
          <w:szCs w:val="21"/>
        </w:rPr>
        <w:t>和</w:t>
      </w:r>
      <w:r>
        <w:rPr>
          <w:rFonts w:ascii="inherit" w:hAnsi="inherit" w:cs="Helvetica"/>
          <w:color w:val="565A5F"/>
          <w:sz w:val="21"/>
          <w:szCs w:val="21"/>
        </w:rPr>
        <w:t xml:space="preserve"> SIO </w:t>
      </w:r>
      <w:r>
        <w:rPr>
          <w:rFonts w:ascii="inherit" w:hAnsi="inherit" w:cs="Helvetica"/>
          <w:color w:val="565A5F"/>
          <w:sz w:val="21"/>
          <w:szCs w:val="21"/>
        </w:rPr>
        <w:t>联合开发的高精度</w:t>
      </w:r>
      <w:r>
        <w:rPr>
          <w:rFonts w:ascii="inherit" w:hAnsi="inherit" w:cs="Helvetica"/>
          <w:color w:val="565A5F"/>
          <w:sz w:val="21"/>
          <w:szCs w:val="21"/>
        </w:rPr>
        <w:t xml:space="preserve"> GNSS </w:t>
      </w:r>
      <w:r>
        <w:rPr>
          <w:rFonts w:ascii="inherit" w:hAnsi="inherit" w:cs="Helvetica"/>
          <w:color w:val="565A5F"/>
          <w:sz w:val="21"/>
          <w:szCs w:val="21"/>
        </w:rPr>
        <w:t>数据处理软件。</w:t>
      </w:r>
      <w:r>
        <w:rPr>
          <w:rFonts w:ascii="inherit" w:hAnsi="inherit" w:cs="Helvetica"/>
          <w:color w:val="565A5F"/>
          <w:sz w:val="21"/>
          <w:szCs w:val="21"/>
        </w:rPr>
        <w:t xml:space="preserve">elementary OS </w:t>
      </w:r>
      <w:r>
        <w:rPr>
          <w:rFonts w:ascii="inherit" w:hAnsi="inherit" w:cs="Helvetica"/>
          <w:color w:val="565A5F"/>
          <w:sz w:val="21"/>
          <w:szCs w:val="21"/>
        </w:rPr>
        <w:t>基于</w:t>
      </w:r>
      <w:r>
        <w:rPr>
          <w:rFonts w:ascii="inherit" w:hAnsi="inherit" w:cs="Helvetica"/>
          <w:color w:val="565A5F"/>
          <w:sz w:val="21"/>
          <w:szCs w:val="21"/>
        </w:rPr>
        <w:t xml:space="preserve"> Ubuntu</w:t>
      </w:r>
      <w:r>
        <w:rPr>
          <w:rFonts w:ascii="inherit" w:hAnsi="inherit" w:cs="Helvetica"/>
          <w:color w:val="565A5F"/>
          <w:sz w:val="21"/>
          <w:szCs w:val="21"/>
        </w:rPr>
        <w:t>，因此你可以参照本博客</w:t>
      </w:r>
      <w:r>
        <w:rPr>
          <w:rFonts w:ascii="inherit" w:hAnsi="inherit" w:cs="Helvetica"/>
          <w:color w:val="565A5F"/>
          <w:sz w:val="21"/>
          <w:szCs w:val="21"/>
        </w:rPr>
        <w:t> </w:t>
      </w:r>
      <w:hyperlink r:id="rId47" w:history="1">
        <w:r>
          <w:rPr>
            <w:rStyle w:val="a3"/>
            <w:rFonts w:ascii="inherit" w:hAnsi="inherit" w:cs="Helvetica"/>
            <w:color w:val="38B7EA"/>
            <w:sz w:val="21"/>
            <w:szCs w:val="21"/>
            <w:bdr w:val="none" w:sz="0" w:space="0" w:color="auto" w:frame="1"/>
          </w:rPr>
          <w:t xml:space="preserve">Ubuntu </w:t>
        </w:r>
        <w:r>
          <w:rPr>
            <w:rStyle w:val="a3"/>
            <w:rFonts w:ascii="inherit" w:hAnsi="inherit" w:cs="Helvetica"/>
            <w:color w:val="38B7EA"/>
            <w:sz w:val="21"/>
            <w:szCs w:val="21"/>
            <w:bdr w:val="none" w:sz="0" w:space="0" w:color="auto" w:frame="1"/>
          </w:rPr>
          <w:t>操作系统安装</w:t>
        </w:r>
        <w:r>
          <w:rPr>
            <w:rStyle w:val="a3"/>
            <w:rFonts w:ascii="inherit" w:hAnsi="inherit" w:cs="Helvetica"/>
            <w:color w:val="38B7EA"/>
            <w:sz w:val="21"/>
            <w:szCs w:val="21"/>
            <w:bdr w:val="none" w:sz="0" w:space="0" w:color="auto" w:frame="1"/>
          </w:rPr>
          <w:t xml:space="preserve"> GAMIT</w:t>
        </w:r>
      </w:hyperlink>
      <w:r>
        <w:rPr>
          <w:rFonts w:ascii="inherit" w:hAnsi="inherit" w:cs="Helvetica"/>
          <w:color w:val="565A5F"/>
          <w:sz w:val="21"/>
          <w:szCs w:val="21"/>
        </w:rPr>
        <w:t> </w:t>
      </w:r>
      <w:r>
        <w:rPr>
          <w:rFonts w:ascii="inherit" w:hAnsi="inherit" w:cs="Helvetica"/>
          <w:color w:val="565A5F"/>
          <w:sz w:val="21"/>
          <w:szCs w:val="21"/>
        </w:rPr>
        <w:t>一文来安装</w:t>
      </w:r>
      <w:r>
        <w:rPr>
          <w:rFonts w:ascii="inherit" w:hAnsi="inherit" w:cs="Helvetica"/>
          <w:color w:val="565A5F"/>
          <w:sz w:val="21"/>
          <w:szCs w:val="21"/>
        </w:rPr>
        <w:t xml:space="preserve"> GAMIT/GLOBK </w:t>
      </w:r>
      <w:r>
        <w:rPr>
          <w:rFonts w:ascii="inherit" w:hAnsi="inherit" w:cs="Helvetica"/>
          <w:color w:val="565A5F"/>
          <w:sz w:val="21"/>
          <w:szCs w:val="21"/>
        </w:rPr>
        <w:t>程序，安装及配置过程完全一致。</w:t>
      </w:r>
    </w:p>
    <w:p w:rsidR="009232D9" w:rsidRDefault="009232D9" w:rsidP="009232D9">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其他程序</w:t>
      </w:r>
    </w:p>
    <w:p w:rsidR="009232D9" w:rsidRDefault="009232D9" w:rsidP="009232D9">
      <w:pPr>
        <w:pStyle w:val="4"/>
        <w:spacing w:before="0" w:after="0" w:line="312" w:lineRule="atLeast"/>
        <w:textAlignment w:val="baseline"/>
        <w:rPr>
          <w:rFonts w:ascii="inherit" w:hAnsi="inherit" w:cs="Helvetica"/>
          <w:color w:val="565A5F"/>
          <w:sz w:val="25"/>
          <w:szCs w:val="25"/>
        </w:rPr>
      </w:pPr>
      <w:r>
        <w:rPr>
          <w:rFonts w:ascii="inherit" w:hAnsi="inherit" w:cs="Helvetica"/>
          <w:color w:val="565A5F"/>
          <w:sz w:val="25"/>
          <w:szCs w:val="25"/>
        </w:rPr>
        <w:t>Cartopy</w:t>
      </w:r>
    </w:p>
    <w:p w:rsidR="009232D9" w:rsidRDefault="009232D9" w:rsidP="009232D9">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Cartopy </w:t>
      </w:r>
      <w:r>
        <w:rPr>
          <w:rFonts w:ascii="inherit" w:hAnsi="inherit" w:cs="Helvetica"/>
          <w:color w:val="565A5F"/>
          <w:sz w:val="21"/>
          <w:szCs w:val="21"/>
        </w:rPr>
        <w:t>是为</w:t>
      </w:r>
      <w:r>
        <w:rPr>
          <w:rFonts w:ascii="inherit" w:hAnsi="inherit" w:cs="Helvetica"/>
          <w:color w:val="565A5F"/>
          <w:sz w:val="21"/>
          <w:szCs w:val="21"/>
        </w:rPr>
        <w:t xml:space="preserve"> Python </w:t>
      </w:r>
      <w:r>
        <w:rPr>
          <w:rFonts w:ascii="inherit" w:hAnsi="inherit" w:cs="Helvetica"/>
          <w:color w:val="565A5F"/>
          <w:sz w:val="21"/>
          <w:szCs w:val="21"/>
        </w:rPr>
        <w:t>提供地图制图功能的扩展工具包，其安装可参考本博客</w:t>
      </w:r>
      <w:r>
        <w:rPr>
          <w:rFonts w:ascii="inherit" w:hAnsi="inherit" w:cs="Helvetica"/>
          <w:color w:val="565A5F"/>
          <w:sz w:val="21"/>
          <w:szCs w:val="21"/>
        </w:rPr>
        <w:t> </w:t>
      </w:r>
      <w:hyperlink r:id="rId48" w:history="1">
        <w:r>
          <w:rPr>
            <w:rStyle w:val="a3"/>
            <w:rFonts w:ascii="inherit" w:hAnsi="inherit" w:cs="Helvetica"/>
            <w:color w:val="38B7EA"/>
            <w:sz w:val="21"/>
            <w:szCs w:val="21"/>
            <w:bdr w:val="none" w:sz="0" w:space="0" w:color="auto" w:frame="1"/>
          </w:rPr>
          <w:t xml:space="preserve">Cartopy </w:t>
        </w:r>
        <w:r>
          <w:rPr>
            <w:rStyle w:val="a3"/>
            <w:rFonts w:ascii="inherit" w:hAnsi="inherit" w:cs="Helvetica"/>
            <w:color w:val="38B7EA"/>
            <w:sz w:val="21"/>
            <w:szCs w:val="21"/>
            <w:bdr w:val="none" w:sz="0" w:space="0" w:color="auto" w:frame="1"/>
          </w:rPr>
          <w:t>简介与安装</w:t>
        </w:r>
      </w:hyperlink>
      <w:r>
        <w:rPr>
          <w:rFonts w:ascii="inherit" w:hAnsi="inherit" w:cs="Helvetica"/>
          <w:color w:val="565A5F"/>
          <w:sz w:val="21"/>
          <w:szCs w:val="21"/>
        </w:rPr>
        <w:t>一文。</w:t>
      </w:r>
    </w:p>
    <w:p w:rsidR="009232D9" w:rsidRDefault="009232D9" w:rsidP="009232D9">
      <w:pPr>
        <w:pStyle w:val="4"/>
        <w:spacing w:before="0" w:after="0" w:line="312" w:lineRule="atLeast"/>
        <w:textAlignment w:val="baseline"/>
        <w:rPr>
          <w:rFonts w:ascii="inherit" w:hAnsi="inherit" w:cs="Helvetica"/>
          <w:color w:val="565A5F"/>
          <w:sz w:val="25"/>
          <w:szCs w:val="25"/>
        </w:rPr>
      </w:pPr>
      <w:r>
        <w:rPr>
          <w:rFonts w:ascii="inherit" w:hAnsi="inherit" w:cs="Helvetica"/>
          <w:color w:val="565A5F"/>
          <w:sz w:val="25"/>
          <w:szCs w:val="25"/>
        </w:rPr>
        <w:lastRenderedPageBreak/>
        <w:t>dos2unix</w:t>
      </w:r>
    </w:p>
    <w:p w:rsidR="009232D9" w:rsidRDefault="009232D9" w:rsidP="009232D9">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dos2unix </w:t>
      </w:r>
      <w:r>
        <w:rPr>
          <w:rFonts w:ascii="inherit" w:hAnsi="inherit" w:cs="Helvetica"/>
          <w:color w:val="565A5F"/>
          <w:sz w:val="21"/>
          <w:szCs w:val="21"/>
        </w:rPr>
        <w:t>是一个用于将文本文件字符和换行符编码在</w:t>
      </w:r>
      <w:r>
        <w:rPr>
          <w:rFonts w:ascii="inherit" w:hAnsi="inherit" w:cs="Helvetica"/>
          <w:color w:val="565A5F"/>
          <w:sz w:val="21"/>
          <w:szCs w:val="21"/>
        </w:rPr>
        <w:t xml:space="preserve"> Windows</w:t>
      </w:r>
      <w:r>
        <w:rPr>
          <w:rFonts w:ascii="inherit" w:hAnsi="inherit" w:cs="Helvetica"/>
          <w:color w:val="565A5F"/>
          <w:sz w:val="21"/>
          <w:szCs w:val="21"/>
        </w:rPr>
        <w:t>、</w:t>
      </w:r>
      <w:r>
        <w:rPr>
          <w:rFonts w:ascii="inherit" w:hAnsi="inherit" w:cs="Helvetica"/>
          <w:color w:val="565A5F"/>
          <w:sz w:val="21"/>
          <w:szCs w:val="21"/>
        </w:rPr>
        <w:t xml:space="preserve">macOS </w:t>
      </w:r>
      <w:r>
        <w:rPr>
          <w:rFonts w:ascii="inherit" w:hAnsi="inherit" w:cs="Helvetica"/>
          <w:color w:val="565A5F"/>
          <w:sz w:val="21"/>
          <w:szCs w:val="21"/>
        </w:rPr>
        <w:t>和</w:t>
      </w:r>
      <w:r>
        <w:rPr>
          <w:rFonts w:ascii="inherit" w:hAnsi="inherit" w:cs="Helvetica"/>
          <w:color w:val="565A5F"/>
          <w:sz w:val="21"/>
          <w:szCs w:val="21"/>
        </w:rPr>
        <w:t xml:space="preserve"> Linux </w:t>
      </w:r>
      <w:r>
        <w:rPr>
          <w:rFonts w:ascii="inherit" w:hAnsi="inherit" w:cs="Helvetica"/>
          <w:color w:val="565A5F"/>
          <w:sz w:val="21"/>
          <w:szCs w:val="21"/>
        </w:rPr>
        <w:t>系统之间转换的工具。该程序的安装和使用可参考本博客</w:t>
      </w:r>
      <w:r>
        <w:rPr>
          <w:rFonts w:ascii="inherit" w:hAnsi="inherit" w:cs="Helvetica"/>
          <w:color w:val="565A5F"/>
          <w:sz w:val="21"/>
          <w:szCs w:val="21"/>
        </w:rPr>
        <w:t> </w:t>
      </w:r>
      <w:hyperlink r:id="rId49" w:history="1">
        <w:r>
          <w:rPr>
            <w:rStyle w:val="a3"/>
            <w:rFonts w:ascii="inherit" w:hAnsi="inherit" w:cs="Helvetica"/>
            <w:color w:val="38B7EA"/>
            <w:sz w:val="21"/>
            <w:szCs w:val="21"/>
            <w:bdr w:val="none" w:sz="0" w:space="0" w:color="auto" w:frame="1"/>
          </w:rPr>
          <w:t xml:space="preserve">DOS2UNIX </w:t>
        </w:r>
        <w:r>
          <w:rPr>
            <w:rStyle w:val="a3"/>
            <w:rFonts w:ascii="inherit" w:hAnsi="inherit" w:cs="Helvetica"/>
            <w:color w:val="38B7EA"/>
            <w:sz w:val="21"/>
            <w:szCs w:val="21"/>
            <w:bdr w:val="none" w:sz="0" w:space="0" w:color="auto" w:frame="1"/>
          </w:rPr>
          <w:t>安装与使用简介</w:t>
        </w:r>
      </w:hyperlink>
      <w:r>
        <w:rPr>
          <w:rFonts w:ascii="inherit" w:hAnsi="inherit" w:cs="Helvetica"/>
          <w:color w:val="565A5F"/>
          <w:sz w:val="21"/>
          <w:szCs w:val="21"/>
        </w:rPr>
        <w:t>。</w:t>
      </w:r>
    </w:p>
    <w:p w:rsidR="009232D9" w:rsidRDefault="009232D9" w:rsidP="009232D9">
      <w:pPr>
        <w:pStyle w:val="4"/>
        <w:spacing w:before="0" w:after="0" w:line="312" w:lineRule="atLeast"/>
        <w:textAlignment w:val="baseline"/>
        <w:rPr>
          <w:rFonts w:ascii="inherit" w:hAnsi="inherit" w:cs="Helvetica"/>
          <w:color w:val="565A5F"/>
          <w:sz w:val="25"/>
          <w:szCs w:val="25"/>
        </w:rPr>
      </w:pPr>
      <w:r>
        <w:rPr>
          <w:rFonts w:ascii="inherit" w:hAnsi="inherit" w:cs="Helvetica"/>
          <w:color w:val="565A5F"/>
          <w:sz w:val="25"/>
          <w:szCs w:val="25"/>
        </w:rPr>
        <w:t>GFZRNX &amp; TEQC</w:t>
      </w:r>
    </w:p>
    <w:p w:rsidR="009232D9" w:rsidRDefault="009232D9" w:rsidP="009232D9">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GFZRNX </w:t>
      </w:r>
      <w:r>
        <w:rPr>
          <w:rFonts w:ascii="inherit" w:hAnsi="inherit" w:cs="Helvetica"/>
          <w:color w:val="565A5F"/>
          <w:sz w:val="21"/>
          <w:szCs w:val="21"/>
        </w:rPr>
        <w:t>和</w:t>
      </w:r>
      <w:r>
        <w:rPr>
          <w:rFonts w:ascii="inherit" w:hAnsi="inherit" w:cs="Helvetica"/>
          <w:color w:val="565A5F"/>
          <w:sz w:val="21"/>
          <w:szCs w:val="21"/>
        </w:rPr>
        <w:t xml:space="preserve"> TEQC </w:t>
      </w:r>
      <w:r>
        <w:rPr>
          <w:rFonts w:ascii="inherit" w:hAnsi="inherit" w:cs="Helvetica"/>
          <w:color w:val="565A5F"/>
          <w:sz w:val="21"/>
          <w:szCs w:val="21"/>
        </w:rPr>
        <w:t>都是用于</w:t>
      </w:r>
      <w:r>
        <w:rPr>
          <w:rFonts w:ascii="inherit" w:hAnsi="inherit" w:cs="Helvetica"/>
          <w:color w:val="565A5F"/>
          <w:sz w:val="21"/>
          <w:szCs w:val="21"/>
        </w:rPr>
        <w:t xml:space="preserve"> GNSS </w:t>
      </w:r>
      <w:r>
        <w:rPr>
          <w:rFonts w:ascii="inherit" w:hAnsi="inherit" w:cs="Helvetica"/>
          <w:color w:val="565A5F"/>
          <w:sz w:val="21"/>
          <w:szCs w:val="21"/>
        </w:rPr>
        <w:t>数据预处理的工具，这两个程序的配置和使用可参考本博客：</w:t>
      </w:r>
      <w:hyperlink r:id="rId50" w:history="1">
        <w:r>
          <w:rPr>
            <w:rStyle w:val="a3"/>
            <w:rFonts w:ascii="inherit" w:hAnsi="inherit" w:cs="Helvetica"/>
            <w:color w:val="38B7EA"/>
            <w:sz w:val="21"/>
            <w:szCs w:val="21"/>
            <w:bdr w:val="none" w:sz="0" w:space="0" w:color="auto" w:frame="1"/>
          </w:rPr>
          <w:t xml:space="preserve">TEQC </w:t>
        </w:r>
        <w:r>
          <w:rPr>
            <w:rStyle w:val="a3"/>
            <w:rFonts w:ascii="inherit" w:hAnsi="inherit" w:cs="Helvetica"/>
            <w:color w:val="38B7EA"/>
            <w:sz w:val="21"/>
            <w:szCs w:val="21"/>
            <w:bdr w:val="none" w:sz="0" w:space="0" w:color="auto" w:frame="1"/>
          </w:rPr>
          <w:t>配置及其数据转换功能的使用</w:t>
        </w:r>
      </w:hyperlink>
      <w:r>
        <w:rPr>
          <w:rFonts w:ascii="inherit" w:hAnsi="inherit" w:cs="Helvetica"/>
          <w:color w:val="565A5F"/>
          <w:sz w:val="21"/>
          <w:szCs w:val="21"/>
        </w:rPr>
        <w:t> </w:t>
      </w:r>
      <w:r>
        <w:rPr>
          <w:rFonts w:ascii="inherit" w:hAnsi="inherit" w:cs="Helvetica"/>
          <w:color w:val="565A5F"/>
          <w:sz w:val="21"/>
          <w:szCs w:val="21"/>
        </w:rPr>
        <w:t>和</w:t>
      </w:r>
      <w:r>
        <w:rPr>
          <w:rFonts w:ascii="inherit" w:hAnsi="inherit" w:cs="Helvetica"/>
          <w:color w:val="565A5F"/>
          <w:sz w:val="21"/>
          <w:szCs w:val="21"/>
        </w:rPr>
        <w:t> </w:t>
      </w:r>
      <w:hyperlink r:id="rId51" w:history="1">
        <w:r>
          <w:rPr>
            <w:rStyle w:val="a3"/>
            <w:rFonts w:ascii="inherit" w:hAnsi="inherit" w:cs="Helvetica"/>
            <w:color w:val="38B7EA"/>
            <w:sz w:val="21"/>
            <w:szCs w:val="21"/>
            <w:bdr w:val="none" w:sz="0" w:space="0" w:color="auto" w:frame="1"/>
          </w:rPr>
          <w:t xml:space="preserve">GFZRNX </w:t>
        </w:r>
        <w:r>
          <w:rPr>
            <w:rStyle w:val="a3"/>
            <w:rFonts w:ascii="inherit" w:hAnsi="inherit" w:cs="Helvetica"/>
            <w:color w:val="38B7EA"/>
            <w:sz w:val="21"/>
            <w:szCs w:val="21"/>
            <w:bdr w:val="none" w:sz="0" w:space="0" w:color="auto" w:frame="1"/>
          </w:rPr>
          <w:t>配置及格式相关功能的使用</w:t>
        </w:r>
      </w:hyperlink>
      <w:r>
        <w:rPr>
          <w:rFonts w:ascii="inherit" w:hAnsi="inherit" w:cs="Helvetica"/>
          <w:color w:val="565A5F"/>
          <w:sz w:val="21"/>
          <w:szCs w:val="21"/>
        </w:rPr>
        <w:t>。</w:t>
      </w:r>
    </w:p>
    <w:p w:rsidR="009232D9" w:rsidRDefault="009232D9" w:rsidP="009232D9">
      <w:pPr>
        <w:pStyle w:val="4"/>
        <w:spacing w:before="0" w:after="0" w:line="312" w:lineRule="atLeast"/>
        <w:textAlignment w:val="baseline"/>
        <w:rPr>
          <w:rFonts w:ascii="inherit" w:hAnsi="inherit" w:cs="Helvetica"/>
          <w:color w:val="565A5F"/>
          <w:sz w:val="25"/>
          <w:szCs w:val="25"/>
        </w:rPr>
      </w:pPr>
      <w:r>
        <w:rPr>
          <w:rFonts w:ascii="inherit" w:hAnsi="inherit" w:cs="Helvetica"/>
          <w:color w:val="565A5F"/>
          <w:sz w:val="25"/>
          <w:szCs w:val="25"/>
        </w:rPr>
        <w:t>Graphviz</w:t>
      </w:r>
    </w:p>
    <w:p w:rsidR="009232D9" w:rsidRDefault="009232D9" w:rsidP="009232D9">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Graphviz </w:t>
      </w:r>
      <w:r>
        <w:rPr>
          <w:rFonts w:ascii="inherit" w:hAnsi="inherit" w:cs="Helvetica"/>
          <w:color w:val="565A5F"/>
          <w:sz w:val="21"/>
          <w:szCs w:val="21"/>
        </w:rPr>
        <w:t>是一个命令行程序，它可以根据一种名为</w:t>
      </w:r>
      <w:r>
        <w:rPr>
          <w:rFonts w:ascii="inherit" w:hAnsi="inherit" w:cs="Helvetica"/>
          <w:color w:val="565A5F"/>
          <w:sz w:val="21"/>
          <w:szCs w:val="21"/>
        </w:rPr>
        <w:t xml:space="preserve"> dot </w:t>
      </w:r>
      <w:r>
        <w:rPr>
          <w:rFonts w:ascii="inherit" w:hAnsi="inherit" w:cs="Helvetica"/>
          <w:color w:val="565A5F"/>
          <w:sz w:val="21"/>
          <w:szCs w:val="21"/>
        </w:rPr>
        <w:t>的图形结构描述语言，生成简洁美观的示意图。如结构图、流程图、</w:t>
      </w:r>
      <w:r>
        <w:rPr>
          <w:rFonts w:ascii="inherit" w:hAnsi="inherit" w:cs="Helvetica"/>
          <w:color w:val="565A5F"/>
          <w:sz w:val="21"/>
          <w:szCs w:val="21"/>
        </w:rPr>
        <w:t xml:space="preserve">UML </w:t>
      </w:r>
      <w:r>
        <w:rPr>
          <w:rFonts w:ascii="inherit" w:hAnsi="inherit" w:cs="Helvetica"/>
          <w:color w:val="565A5F"/>
          <w:sz w:val="21"/>
          <w:szCs w:val="21"/>
        </w:rPr>
        <w:t>图等。该程序的安装参考本博客：</w:t>
      </w:r>
      <w:hyperlink r:id="rId52" w:history="1">
        <w:r>
          <w:rPr>
            <w:rStyle w:val="a3"/>
            <w:rFonts w:ascii="inherit" w:hAnsi="inherit" w:cs="Helvetica"/>
            <w:color w:val="38B7EA"/>
            <w:sz w:val="21"/>
            <w:szCs w:val="21"/>
            <w:bdr w:val="none" w:sz="0" w:space="0" w:color="auto" w:frame="1"/>
          </w:rPr>
          <w:t xml:space="preserve">Graphviz </w:t>
        </w:r>
        <w:r>
          <w:rPr>
            <w:rStyle w:val="a3"/>
            <w:rFonts w:ascii="inherit" w:hAnsi="inherit" w:cs="Helvetica"/>
            <w:color w:val="38B7EA"/>
            <w:sz w:val="21"/>
            <w:szCs w:val="21"/>
            <w:bdr w:val="none" w:sz="0" w:space="0" w:color="auto" w:frame="1"/>
          </w:rPr>
          <w:t>安装与使用简介</w:t>
        </w:r>
      </w:hyperlink>
      <w:r>
        <w:rPr>
          <w:rFonts w:ascii="inherit" w:hAnsi="inherit" w:cs="Helvetica"/>
          <w:color w:val="565A5F"/>
          <w:sz w:val="21"/>
          <w:szCs w:val="21"/>
        </w:rPr>
        <w:t>。</w:t>
      </w:r>
    </w:p>
    <w:p w:rsidR="009232D9" w:rsidRDefault="009232D9" w:rsidP="009232D9">
      <w:pPr>
        <w:pStyle w:val="4"/>
        <w:spacing w:before="0" w:after="0" w:line="312" w:lineRule="atLeast"/>
        <w:textAlignment w:val="baseline"/>
        <w:rPr>
          <w:rFonts w:ascii="inherit" w:hAnsi="inherit" w:cs="Helvetica"/>
          <w:color w:val="565A5F"/>
          <w:sz w:val="25"/>
          <w:szCs w:val="25"/>
        </w:rPr>
      </w:pPr>
      <w:r>
        <w:rPr>
          <w:rFonts w:ascii="inherit" w:hAnsi="inherit" w:cs="Helvetica"/>
          <w:color w:val="565A5F"/>
          <w:sz w:val="25"/>
          <w:szCs w:val="25"/>
        </w:rPr>
        <w:t>Pandoc</w:t>
      </w:r>
    </w:p>
    <w:p w:rsidR="009232D9" w:rsidRDefault="009232D9" w:rsidP="009232D9">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Pandoc </w:t>
      </w:r>
      <w:r>
        <w:rPr>
          <w:rFonts w:ascii="inherit" w:hAnsi="inherit" w:cs="Helvetica"/>
          <w:color w:val="565A5F"/>
          <w:sz w:val="21"/>
          <w:szCs w:val="21"/>
        </w:rPr>
        <w:t>能够将文档在</w:t>
      </w:r>
      <w:r>
        <w:rPr>
          <w:rFonts w:ascii="inherit" w:hAnsi="inherit" w:cs="Helvetica"/>
          <w:color w:val="565A5F"/>
          <w:sz w:val="21"/>
          <w:szCs w:val="21"/>
        </w:rPr>
        <w:t xml:space="preserve"> Markdown</w:t>
      </w:r>
      <w:r>
        <w:rPr>
          <w:rFonts w:ascii="inherit" w:hAnsi="inherit" w:cs="Helvetica"/>
          <w:color w:val="565A5F"/>
          <w:sz w:val="21"/>
          <w:szCs w:val="21"/>
        </w:rPr>
        <w:t>、</w:t>
      </w:r>
      <w:r>
        <w:rPr>
          <w:rFonts w:ascii="inherit" w:hAnsi="inherit" w:cs="Helvetica"/>
          <w:color w:val="565A5F"/>
          <w:sz w:val="21"/>
          <w:szCs w:val="21"/>
        </w:rPr>
        <w:t>LaTeX</w:t>
      </w:r>
      <w:r>
        <w:rPr>
          <w:rFonts w:ascii="inherit" w:hAnsi="inherit" w:cs="Helvetica"/>
          <w:color w:val="565A5F"/>
          <w:sz w:val="21"/>
          <w:szCs w:val="21"/>
        </w:rPr>
        <w:t>、</w:t>
      </w:r>
      <w:r>
        <w:rPr>
          <w:rFonts w:ascii="inherit" w:hAnsi="inherit" w:cs="Helvetica"/>
          <w:color w:val="565A5F"/>
          <w:sz w:val="21"/>
          <w:szCs w:val="21"/>
        </w:rPr>
        <w:t>reStructuredText</w:t>
      </w:r>
      <w:r>
        <w:rPr>
          <w:rFonts w:ascii="inherit" w:hAnsi="inherit" w:cs="Helvetica"/>
          <w:color w:val="565A5F"/>
          <w:sz w:val="21"/>
          <w:szCs w:val="21"/>
        </w:rPr>
        <w:t>、</w:t>
      </w:r>
      <w:r>
        <w:rPr>
          <w:rFonts w:ascii="inherit" w:hAnsi="inherit" w:cs="Helvetica"/>
          <w:color w:val="565A5F"/>
          <w:sz w:val="21"/>
          <w:szCs w:val="21"/>
        </w:rPr>
        <w:t xml:space="preserve">HTML </w:t>
      </w:r>
      <w:r>
        <w:rPr>
          <w:rFonts w:ascii="inherit" w:hAnsi="inherit" w:cs="Helvetica"/>
          <w:color w:val="565A5F"/>
          <w:sz w:val="21"/>
          <w:szCs w:val="21"/>
        </w:rPr>
        <w:t>和</w:t>
      </w:r>
      <w:r>
        <w:rPr>
          <w:rFonts w:ascii="inherit" w:hAnsi="inherit" w:cs="Helvetica"/>
          <w:color w:val="565A5F"/>
          <w:sz w:val="21"/>
          <w:szCs w:val="21"/>
        </w:rPr>
        <w:t xml:space="preserve"> Word docx </w:t>
      </w:r>
      <w:r>
        <w:rPr>
          <w:rFonts w:ascii="inherit" w:hAnsi="inherit" w:cs="Helvetica"/>
          <w:color w:val="565A5F"/>
          <w:sz w:val="21"/>
          <w:szCs w:val="21"/>
        </w:rPr>
        <w:t>等多种标记格式之间相互转换，并支持输出</w:t>
      </w:r>
      <w:r>
        <w:rPr>
          <w:rFonts w:ascii="inherit" w:hAnsi="inherit" w:cs="Helvetica"/>
          <w:color w:val="565A5F"/>
          <w:sz w:val="21"/>
          <w:szCs w:val="21"/>
        </w:rPr>
        <w:t xml:space="preserve"> PDF</w:t>
      </w:r>
      <w:r>
        <w:rPr>
          <w:rFonts w:ascii="inherit" w:hAnsi="inherit" w:cs="Helvetica"/>
          <w:color w:val="565A5F"/>
          <w:sz w:val="21"/>
          <w:szCs w:val="21"/>
        </w:rPr>
        <w:t>、</w:t>
      </w:r>
      <w:r>
        <w:rPr>
          <w:rFonts w:ascii="inherit" w:hAnsi="inherit" w:cs="Helvetica"/>
          <w:color w:val="565A5F"/>
          <w:sz w:val="21"/>
          <w:szCs w:val="21"/>
        </w:rPr>
        <w:t>EPUB</w:t>
      </w:r>
      <w:r>
        <w:rPr>
          <w:rFonts w:ascii="inherit" w:hAnsi="inherit" w:cs="Helvetica"/>
          <w:color w:val="565A5F"/>
          <w:sz w:val="21"/>
          <w:szCs w:val="21"/>
        </w:rPr>
        <w:t>、</w:t>
      </w:r>
      <w:r>
        <w:rPr>
          <w:rFonts w:ascii="inherit" w:hAnsi="inherit" w:cs="Helvetica"/>
          <w:color w:val="565A5F"/>
          <w:sz w:val="21"/>
          <w:szCs w:val="21"/>
        </w:rPr>
        <w:t xml:space="preserve">HTML </w:t>
      </w:r>
      <w:r>
        <w:rPr>
          <w:rFonts w:ascii="inherit" w:hAnsi="inherit" w:cs="Helvetica"/>
          <w:color w:val="565A5F"/>
          <w:sz w:val="21"/>
          <w:szCs w:val="21"/>
        </w:rPr>
        <w:t>幻灯片等多种格式，是编写文档的利器。该程序的安装参考本博客：</w:t>
      </w:r>
      <w:hyperlink r:id="rId53" w:history="1">
        <w:r>
          <w:rPr>
            <w:rStyle w:val="a3"/>
            <w:rFonts w:ascii="inherit" w:hAnsi="inherit" w:cs="Helvetica"/>
            <w:color w:val="38B7EA"/>
            <w:sz w:val="21"/>
            <w:szCs w:val="21"/>
            <w:bdr w:val="none" w:sz="0" w:space="0" w:color="auto" w:frame="1"/>
          </w:rPr>
          <w:t xml:space="preserve">Pandoc </w:t>
        </w:r>
        <w:r>
          <w:rPr>
            <w:rStyle w:val="a3"/>
            <w:rFonts w:ascii="inherit" w:hAnsi="inherit" w:cs="Helvetica"/>
            <w:color w:val="38B7EA"/>
            <w:sz w:val="21"/>
            <w:szCs w:val="21"/>
            <w:bdr w:val="none" w:sz="0" w:space="0" w:color="auto" w:frame="1"/>
          </w:rPr>
          <w:t>安装与使用心得</w:t>
        </w:r>
      </w:hyperlink>
      <w:r>
        <w:rPr>
          <w:rFonts w:ascii="inherit" w:hAnsi="inherit" w:cs="Helvetica"/>
          <w:color w:val="565A5F"/>
          <w:sz w:val="21"/>
          <w:szCs w:val="21"/>
        </w:rPr>
        <w:t>。</w:t>
      </w:r>
    </w:p>
    <w:p w:rsidR="009232D9" w:rsidRDefault="009232D9" w:rsidP="009232D9">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补充</w:t>
      </w:r>
    </w:p>
    <w:p w:rsidR="009232D9" w:rsidRDefault="009232D9" w:rsidP="009232D9">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若你需要一个运行在服务器或者工作站上的、非常稳定的</w:t>
      </w:r>
      <w:r>
        <w:rPr>
          <w:rFonts w:ascii="inherit" w:hAnsi="inherit" w:cs="Helvetica"/>
          <w:color w:val="565A5F"/>
          <w:sz w:val="21"/>
          <w:szCs w:val="21"/>
        </w:rPr>
        <w:t xml:space="preserve"> Linux </w:t>
      </w:r>
      <w:r>
        <w:rPr>
          <w:rFonts w:ascii="inherit" w:hAnsi="inherit" w:cs="Helvetica"/>
          <w:color w:val="565A5F"/>
          <w:sz w:val="21"/>
          <w:szCs w:val="21"/>
        </w:rPr>
        <w:t>操作系统，</w:t>
      </w:r>
      <w:r>
        <w:rPr>
          <w:rFonts w:ascii="inherit" w:hAnsi="inherit" w:cs="Helvetica"/>
          <w:color w:val="565A5F"/>
          <w:sz w:val="21"/>
          <w:szCs w:val="21"/>
        </w:rPr>
        <w:t xml:space="preserve">elementary OS </w:t>
      </w:r>
      <w:r>
        <w:rPr>
          <w:rFonts w:ascii="inherit" w:hAnsi="inherit" w:cs="Helvetica"/>
          <w:color w:val="565A5F"/>
          <w:sz w:val="21"/>
          <w:szCs w:val="21"/>
        </w:rPr>
        <w:t>可能不太适合。在我的计算机上，</w:t>
      </w:r>
      <w:r>
        <w:rPr>
          <w:rFonts w:ascii="inherit" w:hAnsi="inherit" w:cs="Helvetica"/>
          <w:color w:val="565A5F"/>
          <w:sz w:val="21"/>
          <w:szCs w:val="21"/>
        </w:rPr>
        <w:t xml:space="preserve">elementary OS Loki </w:t>
      </w:r>
      <w:r>
        <w:rPr>
          <w:rFonts w:ascii="inherit" w:hAnsi="inherit" w:cs="Helvetica"/>
          <w:color w:val="565A5F"/>
          <w:sz w:val="21"/>
          <w:szCs w:val="21"/>
        </w:rPr>
        <w:t>出现了重新点亮屏幕后无法正常显示登录界面或桌面的</w:t>
      </w:r>
      <w:r>
        <w:rPr>
          <w:rFonts w:ascii="inherit" w:hAnsi="inherit" w:cs="Helvetica"/>
          <w:color w:val="565A5F"/>
          <w:sz w:val="21"/>
          <w:szCs w:val="21"/>
        </w:rPr>
        <w:t xml:space="preserve"> Bug</w:t>
      </w:r>
      <w:r>
        <w:rPr>
          <w:rFonts w:ascii="inherit" w:hAnsi="inherit" w:cs="Helvetica"/>
          <w:color w:val="565A5F"/>
          <w:sz w:val="21"/>
          <w:szCs w:val="21"/>
        </w:rPr>
        <w:t>（经检查，该问题是因为显示器同时通过</w:t>
      </w:r>
      <w:r>
        <w:rPr>
          <w:rFonts w:ascii="inherit" w:hAnsi="inherit" w:cs="Helvetica"/>
          <w:color w:val="565A5F"/>
          <w:sz w:val="21"/>
          <w:szCs w:val="21"/>
        </w:rPr>
        <w:t xml:space="preserve"> DP </w:t>
      </w:r>
      <w:r>
        <w:rPr>
          <w:rFonts w:ascii="inherit" w:hAnsi="inherit" w:cs="Helvetica"/>
          <w:color w:val="565A5F"/>
          <w:sz w:val="21"/>
          <w:szCs w:val="21"/>
        </w:rPr>
        <w:t>和</w:t>
      </w:r>
      <w:r>
        <w:rPr>
          <w:rFonts w:ascii="inherit" w:hAnsi="inherit" w:cs="Helvetica"/>
          <w:color w:val="565A5F"/>
          <w:sz w:val="21"/>
          <w:szCs w:val="21"/>
        </w:rPr>
        <w:t xml:space="preserve"> DVI </w:t>
      </w:r>
      <w:r>
        <w:rPr>
          <w:rFonts w:ascii="inherit" w:hAnsi="inherit" w:cs="Helvetica"/>
          <w:color w:val="565A5F"/>
          <w:sz w:val="21"/>
          <w:szCs w:val="21"/>
        </w:rPr>
        <w:t>接口连接至主机所致，断开</w:t>
      </w:r>
      <w:r>
        <w:rPr>
          <w:rFonts w:ascii="inherit" w:hAnsi="inherit" w:cs="Helvetica"/>
          <w:color w:val="565A5F"/>
          <w:sz w:val="21"/>
          <w:szCs w:val="21"/>
        </w:rPr>
        <w:t xml:space="preserve"> DVI </w:t>
      </w:r>
      <w:r>
        <w:rPr>
          <w:rFonts w:ascii="inherit" w:hAnsi="inherit" w:cs="Helvetica"/>
          <w:color w:val="565A5F"/>
          <w:sz w:val="21"/>
          <w:szCs w:val="21"/>
        </w:rPr>
        <w:t>接口之后恢复正常）。随着</w:t>
      </w:r>
      <w:r>
        <w:rPr>
          <w:rFonts w:ascii="inherit" w:hAnsi="inherit" w:cs="Helvetica"/>
          <w:color w:val="565A5F"/>
          <w:sz w:val="21"/>
          <w:szCs w:val="21"/>
        </w:rPr>
        <w:t xml:space="preserve"> Ubuntu 18.04 LTS </w:t>
      </w:r>
      <w:r>
        <w:rPr>
          <w:rFonts w:ascii="inherit" w:hAnsi="inherit" w:cs="Helvetica"/>
          <w:color w:val="565A5F"/>
          <w:sz w:val="21"/>
          <w:szCs w:val="21"/>
        </w:rPr>
        <w:t>的发布，</w:t>
      </w:r>
      <w:r>
        <w:rPr>
          <w:rFonts w:ascii="inherit" w:hAnsi="inherit" w:cs="Helvetica"/>
          <w:color w:val="565A5F"/>
          <w:sz w:val="21"/>
          <w:szCs w:val="21"/>
        </w:rPr>
        <w:t xml:space="preserve">elementary OS </w:t>
      </w:r>
      <w:r>
        <w:rPr>
          <w:rFonts w:ascii="inherit" w:hAnsi="inherit" w:cs="Helvetica"/>
          <w:color w:val="565A5F"/>
          <w:sz w:val="21"/>
          <w:szCs w:val="21"/>
        </w:rPr>
        <w:t>的下一个版本</w:t>
      </w:r>
      <w:r>
        <w:rPr>
          <w:rFonts w:ascii="inherit" w:hAnsi="inherit" w:cs="Helvetica"/>
          <w:color w:val="565A5F"/>
          <w:sz w:val="21"/>
          <w:szCs w:val="21"/>
        </w:rPr>
        <w:t xml:space="preserve"> Juno </w:t>
      </w:r>
      <w:r>
        <w:rPr>
          <w:rFonts w:ascii="inherit" w:hAnsi="inherit" w:cs="Helvetica"/>
          <w:color w:val="565A5F"/>
          <w:sz w:val="21"/>
          <w:szCs w:val="21"/>
        </w:rPr>
        <w:t>也将在几个月之后释出，希望新版本可以带来更好的稳定性和更强大的功能。</w:t>
      </w:r>
    </w:p>
    <w:p w:rsidR="009232D9" w:rsidRDefault="009232D9">
      <w:pPr>
        <w:widowControl/>
        <w:jc w:val="left"/>
      </w:pPr>
      <w:r>
        <w:br w:type="page"/>
      </w:r>
    </w:p>
    <w:p w:rsidR="00923A4D" w:rsidRDefault="00923A4D" w:rsidP="00923A4D">
      <w:pPr>
        <w:pStyle w:val="1"/>
        <w:spacing w:before="0" w:beforeAutospacing="0" w:after="210" w:afterAutospacing="0" w:line="312" w:lineRule="atLeast"/>
        <w:textAlignment w:val="baseline"/>
        <w:rPr>
          <w:rFonts w:ascii="inherit" w:hAnsi="inherit"/>
          <w:color w:val="565A5F"/>
        </w:rPr>
      </w:pPr>
      <w:r>
        <w:rPr>
          <w:rFonts w:ascii="inherit" w:hAnsi="inherit"/>
          <w:color w:val="565A5F"/>
        </w:rPr>
        <w:lastRenderedPageBreak/>
        <w:t xml:space="preserve">Cartopy </w:t>
      </w:r>
      <w:r>
        <w:rPr>
          <w:rFonts w:ascii="inherit" w:hAnsi="inherit"/>
          <w:color w:val="565A5F"/>
        </w:rPr>
        <w:t>绘图示例库</w:t>
      </w:r>
    </w:p>
    <w:p w:rsidR="00923A4D" w:rsidRDefault="00923A4D" w:rsidP="00923A4D">
      <w:pPr>
        <w:spacing w:line="384" w:lineRule="atLeast"/>
        <w:textAlignment w:val="baseline"/>
        <w:rPr>
          <w:rFonts w:ascii="inherit" w:hAnsi="inherit"/>
          <w:caps/>
          <w:szCs w:val="21"/>
        </w:rPr>
      </w:pPr>
      <w:r>
        <w:rPr>
          <w:rFonts w:ascii="inherit" w:hAnsi="inherit"/>
          <w:caps/>
          <w:szCs w:val="21"/>
        </w:rPr>
        <w:t> </w:t>
      </w:r>
      <w:hyperlink r:id="rId54" w:history="1">
        <w:r>
          <w:rPr>
            <w:rStyle w:val="a3"/>
            <w:rFonts w:ascii="inherit" w:hAnsi="inherit"/>
            <w:caps/>
            <w:color w:val="565A5F"/>
            <w:szCs w:val="21"/>
            <w:bdr w:val="none" w:sz="0" w:space="0" w:color="auto" w:frame="1"/>
          </w:rPr>
          <w:t>2018-04-24</w:t>
        </w:r>
      </w:hyperlink>
    </w:p>
    <w:p w:rsidR="00923A4D" w:rsidRDefault="00923A4D" w:rsidP="00923A4D">
      <w:pPr>
        <w:spacing w:line="384" w:lineRule="atLeast"/>
        <w:textAlignment w:val="baseline"/>
        <w:rPr>
          <w:rFonts w:ascii="inherit" w:hAnsi="inherit"/>
          <w:caps/>
          <w:szCs w:val="21"/>
        </w:rPr>
      </w:pPr>
      <w:r>
        <w:rPr>
          <w:rFonts w:ascii="inherit" w:hAnsi="inherit"/>
          <w:caps/>
          <w:szCs w:val="21"/>
        </w:rPr>
        <w:t> </w:t>
      </w:r>
      <w:hyperlink r:id="rId55" w:history="1">
        <w:r>
          <w:rPr>
            <w:rStyle w:val="a3"/>
            <w:rFonts w:ascii="inherit" w:hAnsi="inherit"/>
            <w:caps/>
            <w:color w:val="565A5F"/>
            <w:szCs w:val="21"/>
            <w:bdr w:val="none" w:sz="0" w:space="0" w:color="auto" w:frame="1"/>
          </w:rPr>
          <w:t>PYTHON</w:t>
        </w:r>
      </w:hyperlink>
    </w:p>
    <w:p w:rsidR="00923A4D" w:rsidRDefault="00923A4D" w:rsidP="00923A4D">
      <w:pPr>
        <w:spacing w:line="384" w:lineRule="atLeast"/>
        <w:textAlignment w:val="baseline"/>
        <w:rPr>
          <w:rFonts w:ascii="inherit" w:hAnsi="inherit"/>
          <w:caps/>
          <w:szCs w:val="21"/>
        </w:rPr>
      </w:pPr>
      <w:r>
        <w:rPr>
          <w:rFonts w:ascii="inherit" w:hAnsi="inherit"/>
          <w:caps/>
          <w:szCs w:val="21"/>
        </w:rPr>
        <w:t> </w:t>
      </w:r>
      <w:hyperlink r:id="rId56" w:history="1">
        <w:r>
          <w:rPr>
            <w:rStyle w:val="a3"/>
            <w:rFonts w:ascii="inherit" w:hAnsi="inherit"/>
            <w:caps/>
            <w:color w:val="565A5F"/>
            <w:szCs w:val="21"/>
            <w:bdr w:val="none" w:sz="0" w:space="0" w:color="auto" w:frame="1"/>
          </w:rPr>
          <w:t>CARTOPY</w:t>
        </w:r>
      </w:hyperlink>
      <w:r>
        <w:rPr>
          <w:rFonts w:ascii="inherit" w:hAnsi="inherit"/>
          <w:caps/>
          <w:szCs w:val="21"/>
        </w:rPr>
        <w:t>, </w:t>
      </w:r>
      <w:hyperlink r:id="rId57" w:history="1">
        <w:r>
          <w:rPr>
            <w:rStyle w:val="a3"/>
            <w:rFonts w:ascii="inherit" w:hAnsi="inherit"/>
            <w:caps/>
            <w:color w:val="565A5F"/>
            <w:szCs w:val="21"/>
            <w:bdr w:val="none" w:sz="0" w:space="0" w:color="auto" w:frame="1"/>
          </w:rPr>
          <w:t>PYTHON</w:t>
        </w:r>
      </w:hyperlink>
    </w:p>
    <w:p w:rsidR="00923A4D" w:rsidRDefault="00923A4D" w:rsidP="00923A4D">
      <w:pPr>
        <w:pStyle w:val="a4"/>
        <w:spacing w:before="0" w:beforeAutospacing="0" w:after="0" w:afterAutospacing="0" w:line="384" w:lineRule="atLeast"/>
        <w:jc w:val="both"/>
        <w:textAlignment w:val="baseline"/>
        <w:rPr>
          <w:rFonts w:ascii="inherit" w:hAnsi="inherit" w:cs="Helvetica"/>
          <w:color w:val="565A5F"/>
          <w:sz w:val="21"/>
          <w:szCs w:val="21"/>
        </w:rPr>
      </w:pPr>
      <w:hyperlink r:id="rId58" w:tgtFrame="_blank" w:history="1">
        <w:r>
          <w:rPr>
            <w:rStyle w:val="a3"/>
            <w:rFonts w:ascii="inherit" w:hAnsi="inherit" w:cs="Helvetica"/>
            <w:color w:val="38B7EA"/>
            <w:sz w:val="21"/>
            <w:szCs w:val="21"/>
            <w:bdr w:val="none" w:sz="0" w:space="0" w:color="auto" w:frame="1"/>
          </w:rPr>
          <w:t>Cartopy</w:t>
        </w:r>
      </w:hyperlink>
      <w:r>
        <w:rPr>
          <w:rFonts w:ascii="inherit" w:hAnsi="inherit" w:cs="Helvetica"/>
          <w:color w:val="565A5F"/>
          <w:sz w:val="21"/>
          <w:szCs w:val="21"/>
        </w:rPr>
        <w:t> </w:t>
      </w:r>
      <w:r>
        <w:rPr>
          <w:rFonts w:ascii="inherit" w:hAnsi="inherit" w:cs="Helvetica"/>
          <w:color w:val="565A5F"/>
          <w:sz w:val="21"/>
          <w:szCs w:val="21"/>
        </w:rPr>
        <w:t>是为了向</w:t>
      </w:r>
      <w:r>
        <w:rPr>
          <w:rFonts w:ascii="inherit" w:hAnsi="inherit" w:cs="Helvetica"/>
          <w:color w:val="565A5F"/>
          <w:sz w:val="21"/>
          <w:szCs w:val="21"/>
        </w:rPr>
        <w:t xml:space="preserve"> Python </w:t>
      </w:r>
      <w:r>
        <w:rPr>
          <w:rFonts w:ascii="inherit" w:hAnsi="inherit" w:cs="Helvetica"/>
          <w:color w:val="565A5F"/>
          <w:sz w:val="21"/>
          <w:szCs w:val="21"/>
        </w:rPr>
        <w:t>添加地图制图功能而开发的扩展库。该项目致力于以</w:t>
      </w:r>
      <w:r>
        <w:rPr>
          <w:rFonts w:ascii="inherit" w:hAnsi="inherit" w:cs="Helvetica"/>
          <w:color w:val="565A5F"/>
          <w:sz w:val="21"/>
          <w:szCs w:val="21"/>
        </w:rPr>
        <w:t> </w:t>
      </w:r>
      <w:hyperlink r:id="rId59" w:tgtFrame="_blank" w:history="1">
        <w:r>
          <w:rPr>
            <w:rStyle w:val="a3"/>
            <w:rFonts w:ascii="inherit" w:hAnsi="inherit" w:cs="Helvetica"/>
            <w:color w:val="38B7EA"/>
            <w:sz w:val="21"/>
            <w:szCs w:val="21"/>
            <w:bdr w:val="none" w:sz="0" w:space="0" w:color="auto" w:frame="1"/>
          </w:rPr>
          <w:t>matplotlib</w:t>
        </w:r>
      </w:hyperlink>
      <w:r>
        <w:rPr>
          <w:rFonts w:ascii="inherit" w:hAnsi="inherit" w:cs="Helvetica"/>
          <w:color w:val="565A5F"/>
          <w:sz w:val="21"/>
          <w:szCs w:val="21"/>
        </w:rPr>
        <w:t> </w:t>
      </w:r>
      <w:r>
        <w:rPr>
          <w:rFonts w:ascii="inherit" w:hAnsi="inherit" w:cs="Helvetica"/>
          <w:color w:val="565A5F"/>
          <w:sz w:val="21"/>
          <w:szCs w:val="21"/>
        </w:rPr>
        <w:t>包为基础，用简单直观的方式操作各类地理要素的成图。</w:t>
      </w:r>
      <w:hyperlink r:id="rId60" w:tgtFrame="_blank" w:history="1">
        <w:r>
          <w:rPr>
            <w:rStyle w:val="a3"/>
            <w:rFonts w:ascii="inherit" w:hAnsi="inherit" w:cs="Helvetica"/>
            <w:color w:val="38B7EA"/>
            <w:sz w:val="21"/>
            <w:szCs w:val="21"/>
            <w:bdr w:val="none" w:sz="0" w:space="0" w:color="auto" w:frame="1"/>
          </w:rPr>
          <w:t xml:space="preserve">Cartopy </w:t>
        </w:r>
        <w:r>
          <w:rPr>
            <w:rStyle w:val="a3"/>
            <w:rFonts w:ascii="inherit" w:hAnsi="inherit" w:cs="Helvetica"/>
            <w:color w:val="38B7EA"/>
            <w:sz w:val="21"/>
            <w:szCs w:val="21"/>
            <w:bdr w:val="none" w:sz="0" w:space="0" w:color="auto" w:frame="1"/>
          </w:rPr>
          <w:t>官网的画廊</w:t>
        </w:r>
      </w:hyperlink>
      <w:r>
        <w:rPr>
          <w:rFonts w:ascii="inherit" w:hAnsi="inherit" w:cs="Helvetica"/>
          <w:color w:val="565A5F"/>
          <w:sz w:val="21"/>
          <w:szCs w:val="21"/>
        </w:rPr>
        <w:t>页面已经提供了很多绘图的例子，它们和官方文档一起，是学习该工具的主要材料。</w:t>
      </w:r>
    </w:p>
    <w:p w:rsidR="00923A4D" w:rsidRDefault="00923A4D" w:rsidP="00923A4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本文亦提供一些例子，演示</w:t>
      </w:r>
      <w:r>
        <w:rPr>
          <w:rFonts w:ascii="inherit" w:hAnsi="inherit" w:cs="Helvetica"/>
          <w:color w:val="565A5F"/>
          <w:sz w:val="21"/>
          <w:szCs w:val="21"/>
        </w:rPr>
        <w:t xml:space="preserve"> Cartopy </w:t>
      </w:r>
      <w:r>
        <w:rPr>
          <w:rFonts w:ascii="inherit" w:hAnsi="inherit" w:cs="Helvetica"/>
          <w:color w:val="565A5F"/>
          <w:sz w:val="21"/>
          <w:szCs w:val="21"/>
        </w:rPr>
        <w:t>在测量学等领域的应用，包括绘制中国政区图、</w:t>
      </w:r>
      <w:r>
        <w:rPr>
          <w:rFonts w:ascii="inherit" w:hAnsi="inherit" w:cs="Helvetica"/>
          <w:color w:val="565A5F"/>
          <w:sz w:val="21"/>
          <w:szCs w:val="21"/>
        </w:rPr>
        <w:t xml:space="preserve">IGS </w:t>
      </w:r>
      <w:r>
        <w:rPr>
          <w:rFonts w:ascii="inherit" w:hAnsi="inherit" w:cs="Helvetica"/>
          <w:color w:val="565A5F"/>
          <w:sz w:val="21"/>
          <w:szCs w:val="21"/>
        </w:rPr>
        <w:t>站点分布图、</w:t>
      </w:r>
      <w:r>
        <w:rPr>
          <w:rFonts w:ascii="inherit" w:hAnsi="inherit" w:cs="Helvetica"/>
          <w:color w:val="565A5F"/>
          <w:sz w:val="21"/>
          <w:szCs w:val="21"/>
        </w:rPr>
        <w:t xml:space="preserve">GNSS </w:t>
      </w:r>
      <w:r>
        <w:rPr>
          <w:rFonts w:ascii="inherit" w:hAnsi="inherit" w:cs="Helvetica"/>
          <w:color w:val="565A5F"/>
          <w:sz w:val="21"/>
          <w:szCs w:val="21"/>
        </w:rPr>
        <w:t>控制网、电子含量分布图以及突出显示某些地理要素等，旨在提供大地测量学方面的补充。</w:t>
      </w:r>
    </w:p>
    <w:p w:rsidR="00923A4D" w:rsidRDefault="00923A4D" w:rsidP="00923A4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绘制中国政区图</w:t>
      </w:r>
    </w:p>
    <w:p w:rsidR="00923A4D" w:rsidRDefault="00923A4D" w:rsidP="00923A4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本图使用兰伯特等积投影。</w:t>
      </w:r>
      <w:r>
        <w:rPr>
          <w:rFonts w:ascii="inherit" w:hAnsi="inherit" w:cs="Helvetica"/>
          <w:color w:val="565A5F"/>
          <w:sz w:val="21"/>
          <w:szCs w:val="21"/>
        </w:rPr>
        <w:t xml:space="preserve">Cartopy </w:t>
      </w:r>
      <w:r>
        <w:rPr>
          <w:rFonts w:ascii="inherit" w:hAnsi="inherit" w:cs="Helvetica"/>
          <w:color w:val="565A5F"/>
          <w:sz w:val="21"/>
          <w:szCs w:val="21"/>
        </w:rPr>
        <w:t>默认使用的由</w:t>
      </w:r>
      <w:r>
        <w:rPr>
          <w:rFonts w:ascii="inherit" w:hAnsi="inherit" w:cs="Helvetica"/>
          <w:color w:val="565A5F"/>
          <w:sz w:val="21"/>
          <w:szCs w:val="21"/>
        </w:rPr>
        <w:t> </w:t>
      </w:r>
      <w:hyperlink r:id="rId61" w:tgtFrame="_blank" w:history="1">
        <w:r>
          <w:rPr>
            <w:rStyle w:val="a3"/>
            <w:rFonts w:ascii="inherit" w:hAnsi="inherit" w:cs="Helvetica"/>
            <w:color w:val="38B7EA"/>
            <w:sz w:val="21"/>
            <w:szCs w:val="21"/>
            <w:bdr w:val="none" w:sz="0" w:space="0" w:color="auto" w:frame="1"/>
          </w:rPr>
          <w:t>Natural Earth</w:t>
        </w:r>
      </w:hyperlink>
      <w:r>
        <w:rPr>
          <w:rFonts w:ascii="inherit" w:hAnsi="inherit" w:cs="Helvetica"/>
          <w:color w:val="565A5F"/>
          <w:sz w:val="21"/>
          <w:szCs w:val="21"/>
        </w:rPr>
        <w:t> </w:t>
      </w:r>
      <w:r>
        <w:rPr>
          <w:rFonts w:ascii="inherit" w:hAnsi="inherit" w:cs="Helvetica"/>
          <w:color w:val="565A5F"/>
          <w:sz w:val="21"/>
          <w:szCs w:val="21"/>
        </w:rPr>
        <w:t>提供的国界数据不符合我国的领土主张，本文的中国政区边界数据来自</w:t>
      </w:r>
      <w:r>
        <w:rPr>
          <w:rFonts w:ascii="inherit" w:hAnsi="inherit" w:cs="Helvetica"/>
          <w:color w:val="565A5F"/>
          <w:sz w:val="21"/>
          <w:szCs w:val="21"/>
        </w:rPr>
        <w:t> </w:t>
      </w:r>
      <w:hyperlink r:id="rId62" w:tgtFrame="_blank" w:history="1">
        <w:r>
          <w:rPr>
            <w:rStyle w:val="a3"/>
            <w:rFonts w:ascii="inherit" w:hAnsi="inherit" w:cs="Helvetica"/>
            <w:color w:val="38B7EA"/>
            <w:sz w:val="21"/>
            <w:szCs w:val="21"/>
            <w:bdr w:val="none" w:sz="0" w:space="0" w:color="auto" w:frame="1"/>
          </w:rPr>
          <w:t xml:space="preserve">GMT </w:t>
        </w:r>
        <w:r>
          <w:rPr>
            <w:rStyle w:val="a3"/>
            <w:rFonts w:ascii="inherit" w:hAnsi="inherit" w:cs="Helvetica"/>
            <w:color w:val="38B7EA"/>
            <w:sz w:val="21"/>
            <w:szCs w:val="21"/>
            <w:bdr w:val="none" w:sz="0" w:space="0" w:color="auto" w:frame="1"/>
          </w:rPr>
          <w:t>中文社区</w:t>
        </w:r>
      </w:hyperlink>
      <w:r>
        <w:rPr>
          <w:rFonts w:ascii="inherit" w:hAnsi="inherit" w:cs="Helvetica"/>
          <w:color w:val="565A5F"/>
          <w:sz w:val="21"/>
          <w:szCs w:val="21"/>
        </w:rPr>
        <w:t>，包含中国国界、省界、十段线以及南海诸岛。你也可以在</w:t>
      </w:r>
      <w:r>
        <w:rPr>
          <w:rFonts w:ascii="inherit" w:hAnsi="inherit" w:cs="Helvetica"/>
          <w:color w:val="565A5F"/>
          <w:sz w:val="21"/>
          <w:szCs w:val="21"/>
        </w:rPr>
        <w:t> </w:t>
      </w:r>
      <w:hyperlink r:id="rId63" w:tgtFrame="_blank" w:history="1">
        <w:r>
          <w:rPr>
            <w:rStyle w:val="a3"/>
            <w:rFonts w:ascii="inherit" w:hAnsi="inherit" w:cs="Helvetica"/>
            <w:color w:val="38B7EA"/>
            <w:sz w:val="21"/>
            <w:szCs w:val="21"/>
            <w:bdr w:val="none" w:sz="0" w:space="0" w:color="auto" w:frame="1"/>
          </w:rPr>
          <w:t xml:space="preserve">GMT </w:t>
        </w:r>
        <w:r>
          <w:rPr>
            <w:rStyle w:val="a3"/>
            <w:rFonts w:ascii="inherit" w:hAnsi="inherit" w:cs="Helvetica"/>
            <w:color w:val="38B7EA"/>
            <w:sz w:val="21"/>
            <w:szCs w:val="21"/>
            <w:bdr w:val="none" w:sz="0" w:space="0" w:color="auto" w:frame="1"/>
          </w:rPr>
          <w:t>中文社区</w:t>
        </w:r>
      </w:hyperlink>
      <w:r>
        <w:rPr>
          <w:rFonts w:ascii="inherit" w:hAnsi="inherit" w:cs="Helvetica"/>
          <w:color w:val="565A5F"/>
          <w:sz w:val="21"/>
          <w:szCs w:val="21"/>
        </w:rPr>
        <w:t>网站上下载单独的国界和十段线数据。在此向</w:t>
      </w:r>
      <w:r>
        <w:rPr>
          <w:rFonts w:ascii="inherit" w:hAnsi="inherit" w:cs="Helvetica"/>
          <w:color w:val="565A5F"/>
          <w:sz w:val="21"/>
          <w:szCs w:val="21"/>
        </w:rPr>
        <w:t xml:space="preserve"> GMT </w:t>
      </w:r>
      <w:r>
        <w:rPr>
          <w:rFonts w:ascii="inherit" w:hAnsi="inherit" w:cs="Helvetica"/>
          <w:color w:val="565A5F"/>
          <w:sz w:val="21"/>
          <w:szCs w:val="21"/>
        </w:rPr>
        <w:t>中文社区的维护和贡献者表示感谢！</w:t>
      </w:r>
    </w:p>
    <w:p w:rsidR="00923A4D" w:rsidRDefault="00923A4D" w:rsidP="00923A4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hint="eastAsia"/>
          <w:noProof/>
          <w:color w:val="38B7EA"/>
          <w:sz w:val="21"/>
          <w:szCs w:val="21"/>
          <w:bdr w:val="none" w:sz="0" w:space="0" w:color="auto" w:frame="1"/>
        </w:rPr>
        <w:lastRenderedPageBreak/>
        <w:drawing>
          <wp:inline distT="0" distB="0" distL="0" distR="0">
            <wp:extent cx="7650480" cy="6309360"/>
            <wp:effectExtent l="0" t="0" r="0" b="0"/>
            <wp:docPr id="7" name="图片 7" descr="中国政区图">
              <a:hlinkClick xmlns:a="http://schemas.openxmlformats.org/drawingml/2006/main" r:id="rId64" tooltip="&quot;中国政区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中国政区图">
                      <a:hlinkClick r:id="rId64" tooltip="&quot;中国政区图&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650480" cy="6309360"/>
                    </a:xfrm>
                    <a:prstGeom prst="rect">
                      <a:avLst/>
                    </a:prstGeom>
                    <a:noFill/>
                    <a:ln>
                      <a:noFill/>
                    </a:ln>
                  </pic:spPr>
                </pic:pic>
              </a:graphicData>
            </a:graphic>
          </wp:inline>
        </w:drawing>
      </w:r>
      <w:r>
        <w:rPr>
          <w:rStyle w:val="caption"/>
          <w:rFonts w:ascii="inherit" w:hAnsi="inherit" w:cs="Helvetica"/>
          <w:color w:val="999999"/>
          <w:sz w:val="19"/>
          <w:szCs w:val="19"/>
          <w:bdr w:val="none" w:sz="0" w:space="0" w:color="auto" w:frame="1"/>
        </w:rPr>
        <w:t>中国政区图</w:t>
      </w:r>
    </w:p>
    <w:p w:rsidR="00923A4D" w:rsidRDefault="00923A4D" w:rsidP="00923A4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本图使用的中国国界、省界、十段线数据中，边界线数据块使用</w:t>
      </w:r>
      <w:r>
        <w:rPr>
          <w:rFonts w:ascii="inherit" w:hAnsi="inherit" w:cs="Helvetica"/>
          <w:color w:val="565A5F"/>
          <w:sz w:val="21"/>
          <w:szCs w:val="21"/>
        </w:rPr>
        <w:t xml:space="preserve"> “&gt;” </w:t>
      </w:r>
      <w:r>
        <w:rPr>
          <w:rFonts w:ascii="inherit" w:hAnsi="inherit" w:cs="Helvetica"/>
          <w:color w:val="565A5F"/>
          <w:sz w:val="21"/>
          <w:szCs w:val="21"/>
        </w:rPr>
        <w:t>号分隔。因此首先将其内容按照</w:t>
      </w:r>
      <w:r>
        <w:rPr>
          <w:rFonts w:ascii="inherit" w:hAnsi="inherit" w:cs="Helvetica"/>
          <w:color w:val="565A5F"/>
          <w:sz w:val="21"/>
          <w:szCs w:val="21"/>
        </w:rPr>
        <w:t xml:space="preserve"> “&gt;” </w:t>
      </w:r>
      <w:r>
        <w:rPr>
          <w:rFonts w:ascii="inherit" w:hAnsi="inherit" w:cs="Helvetica"/>
          <w:color w:val="565A5F"/>
          <w:sz w:val="21"/>
          <w:szCs w:val="21"/>
        </w:rPr>
        <w:t>切块，然后加载到</w:t>
      </w:r>
      <w:r>
        <w:rPr>
          <w:rFonts w:ascii="inherit" w:hAnsi="inherit" w:cs="Helvetica"/>
          <w:color w:val="565A5F"/>
          <w:sz w:val="21"/>
          <w:szCs w:val="21"/>
        </w:rPr>
        <w:t xml:space="preserve"> NumPy </w:t>
      </w:r>
      <w:r>
        <w:rPr>
          <w:rFonts w:ascii="inherit" w:hAnsi="inherit" w:cs="Helvetica"/>
          <w:color w:val="565A5F"/>
          <w:sz w:val="21"/>
          <w:szCs w:val="21"/>
        </w:rPr>
        <w:t>中。绘图使用的代码如下：</w:t>
      </w:r>
    </w:p>
    <w:tbl>
      <w:tblPr>
        <w:tblW w:w="0" w:type="dxa"/>
        <w:tblCellMar>
          <w:left w:w="0" w:type="dxa"/>
          <w:right w:w="0" w:type="dxa"/>
        </w:tblCellMar>
        <w:tblLook w:val="04A0" w:firstRow="1" w:lastRow="0" w:firstColumn="1" w:lastColumn="0" w:noHBand="0" w:noVBand="1"/>
      </w:tblPr>
      <w:tblGrid>
        <w:gridCol w:w="210"/>
        <w:gridCol w:w="8118"/>
      </w:tblGrid>
      <w:tr w:rsidR="00923A4D" w:rsidTr="00923A4D">
        <w:tc>
          <w:tcPr>
            <w:tcW w:w="0" w:type="auto"/>
            <w:tcBorders>
              <w:top w:val="nil"/>
              <w:left w:val="nil"/>
              <w:bottom w:val="nil"/>
              <w:right w:val="nil"/>
            </w:tcBorders>
            <w:tcMar>
              <w:top w:w="150" w:type="dxa"/>
              <w:left w:w="0" w:type="dxa"/>
              <w:bottom w:w="150" w:type="dxa"/>
              <w:right w:w="0" w:type="dxa"/>
            </w:tcMar>
            <w:vAlign w:val="center"/>
            <w:hideMark/>
          </w:tcPr>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lastRenderedPageBreak/>
              <w:t>5</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6</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7</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8</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9</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10</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11</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12</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13</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14</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15</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16</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17</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18</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19</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20</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21</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22</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23</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24</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25</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26</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27</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28</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29</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30</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31</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32</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33</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34</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35</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36</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37</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38</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39</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lastRenderedPageBreak/>
              <w:t>40</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41</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42</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43</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44</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45</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46</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47</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48</w:t>
            </w:r>
          </w:p>
        </w:tc>
        <w:tc>
          <w:tcPr>
            <w:tcW w:w="0" w:type="auto"/>
            <w:tcBorders>
              <w:top w:val="nil"/>
              <w:left w:val="nil"/>
              <w:bottom w:val="nil"/>
              <w:right w:val="nil"/>
            </w:tcBorders>
            <w:tcMar>
              <w:top w:w="150" w:type="dxa"/>
              <w:left w:w="0" w:type="dxa"/>
              <w:bottom w:w="150" w:type="dxa"/>
              <w:right w:w="300" w:type="dxa"/>
            </w:tcMar>
            <w:vAlign w:val="center"/>
            <w:hideMark/>
          </w:tcPr>
          <w:p w:rsidR="00923A4D" w:rsidRDefault="00923A4D" w:rsidP="00923A4D">
            <w:pPr>
              <w:pStyle w:val="HTML"/>
              <w:spacing w:line="384" w:lineRule="atLeast"/>
              <w:textAlignment w:val="baseline"/>
              <w:rPr>
                <w:rFonts w:ascii="inherit" w:hAnsi="inherit"/>
                <w:sz w:val="21"/>
                <w:szCs w:val="21"/>
              </w:rPr>
            </w:pPr>
            <w:r>
              <w:rPr>
                <w:rStyle w:val="keyword"/>
                <w:rFonts w:ascii="inherit" w:hAnsi="inherit"/>
                <w:color w:val="F92672"/>
                <w:sz w:val="21"/>
                <w:szCs w:val="21"/>
                <w:bdr w:val="none" w:sz="0" w:space="0" w:color="auto" w:frame="1"/>
              </w:rPr>
              <w:lastRenderedPageBreak/>
              <w:t>import</w:t>
            </w:r>
            <w:r>
              <w:rPr>
                <w:rFonts w:ascii="inherit" w:hAnsi="inherit"/>
                <w:sz w:val="21"/>
                <w:szCs w:val="21"/>
              </w:rPr>
              <w:t xml:space="preserve"> numpy </w:t>
            </w:r>
            <w:r>
              <w:rPr>
                <w:rStyle w:val="keyword"/>
                <w:rFonts w:ascii="inherit" w:hAnsi="inherit"/>
                <w:color w:val="F92672"/>
                <w:sz w:val="21"/>
                <w:szCs w:val="21"/>
                <w:bdr w:val="none" w:sz="0" w:space="0" w:color="auto" w:frame="1"/>
              </w:rPr>
              <w:t>as</w:t>
            </w:r>
            <w:r>
              <w:rPr>
                <w:rFonts w:ascii="inherit" w:hAnsi="inherit"/>
                <w:sz w:val="21"/>
                <w:szCs w:val="21"/>
              </w:rPr>
              <w:t xml:space="preserve"> np</w:t>
            </w:r>
          </w:p>
          <w:p w:rsidR="00923A4D" w:rsidRDefault="00923A4D" w:rsidP="00923A4D">
            <w:pPr>
              <w:pStyle w:val="HTML"/>
              <w:spacing w:line="384" w:lineRule="atLeast"/>
              <w:textAlignment w:val="baseline"/>
              <w:rPr>
                <w:rFonts w:ascii="inherit" w:hAnsi="inherit"/>
                <w:sz w:val="21"/>
                <w:szCs w:val="21"/>
              </w:rPr>
            </w:pPr>
            <w:r>
              <w:rPr>
                <w:rStyle w:val="keyword"/>
                <w:rFonts w:ascii="inherit" w:hAnsi="inherit"/>
                <w:color w:val="F92672"/>
                <w:sz w:val="21"/>
                <w:szCs w:val="21"/>
                <w:bdr w:val="none" w:sz="0" w:space="0" w:color="auto" w:frame="1"/>
              </w:rPr>
              <w:t>import</w:t>
            </w:r>
            <w:r>
              <w:rPr>
                <w:rFonts w:ascii="inherit" w:hAnsi="inherit"/>
                <w:sz w:val="21"/>
                <w:szCs w:val="21"/>
              </w:rPr>
              <w:t xml:space="preserve"> matplotlib.pyplot </w:t>
            </w:r>
            <w:r>
              <w:rPr>
                <w:rStyle w:val="keyword"/>
                <w:rFonts w:ascii="inherit" w:hAnsi="inherit"/>
                <w:color w:val="F92672"/>
                <w:sz w:val="21"/>
                <w:szCs w:val="21"/>
                <w:bdr w:val="none" w:sz="0" w:space="0" w:color="auto" w:frame="1"/>
              </w:rPr>
              <w:t>as</w:t>
            </w:r>
            <w:r>
              <w:rPr>
                <w:rFonts w:ascii="inherit" w:hAnsi="inherit"/>
                <w:sz w:val="21"/>
                <w:szCs w:val="21"/>
              </w:rPr>
              <w:t xml:space="preserve"> plt</w:t>
            </w:r>
          </w:p>
          <w:p w:rsidR="00923A4D" w:rsidRDefault="00923A4D" w:rsidP="00923A4D">
            <w:pPr>
              <w:pStyle w:val="HTML"/>
              <w:spacing w:line="384" w:lineRule="atLeast"/>
              <w:textAlignment w:val="baseline"/>
              <w:rPr>
                <w:rFonts w:ascii="inherit" w:hAnsi="inherit"/>
                <w:sz w:val="21"/>
                <w:szCs w:val="21"/>
              </w:rPr>
            </w:pPr>
            <w:r>
              <w:rPr>
                <w:rStyle w:val="keyword"/>
                <w:rFonts w:ascii="inherit" w:hAnsi="inherit"/>
                <w:color w:val="F92672"/>
                <w:sz w:val="21"/>
                <w:szCs w:val="21"/>
                <w:bdr w:val="none" w:sz="0" w:space="0" w:color="auto" w:frame="1"/>
              </w:rPr>
              <w:t>import</w:t>
            </w:r>
            <w:r>
              <w:rPr>
                <w:rFonts w:ascii="inherit" w:hAnsi="inherit"/>
                <w:sz w:val="21"/>
                <w:szCs w:val="21"/>
              </w:rPr>
              <w:t xml:space="preserve"> cartopy.crs </w:t>
            </w:r>
            <w:r>
              <w:rPr>
                <w:rStyle w:val="keyword"/>
                <w:rFonts w:ascii="inherit" w:hAnsi="inherit"/>
                <w:color w:val="F92672"/>
                <w:sz w:val="21"/>
                <w:szCs w:val="21"/>
                <w:bdr w:val="none" w:sz="0" w:space="0" w:color="auto" w:frame="1"/>
              </w:rPr>
              <w:t>as</w:t>
            </w:r>
            <w:r>
              <w:rPr>
                <w:rFonts w:ascii="inherit" w:hAnsi="inherit"/>
                <w:sz w:val="21"/>
                <w:szCs w:val="21"/>
              </w:rPr>
              <w:t xml:space="preserve"> ccrs</w:t>
            </w:r>
          </w:p>
          <w:p w:rsidR="00923A4D" w:rsidRDefault="00923A4D" w:rsidP="00923A4D">
            <w:pPr>
              <w:pStyle w:val="HTML"/>
              <w:spacing w:line="384" w:lineRule="atLeast"/>
              <w:textAlignment w:val="baseline"/>
              <w:rPr>
                <w:rFonts w:ascii="inherit" w:hAnsi="inherit"/>
                <w:sz w:val="21"/>
                <w:szCs w:val="21"/>
              </w:rPr>
            </w:pPr>
            <w:r>
              <w:rPr>
                <w:rStyle w:val="keyword"/>
                <w:rFonts w:ascii="inherit" w:hAnsi="inherit"/>
                <w:color w:val="F92672"/>
                <w:sz w:val="21"/>
                <w:szCs w:val="21"/>
                <w:bdr w:val="none" w:sz="0" w:space="0" w:color="auto" w:frame="1"/>
              </w:rPr>
              <w:t>import</w:t>
            </w:r>
            <w:r>
              <w:rPr>
                <w:rFonts w:ascii="inherit" w:hAnsi="inherit"/>
                <w:sz w:val="21"/>
                <w:szCs w:val="21"/>
              </w:rPr>
              <w:t xml:space="preserve"> cartopy.feature </w:t>
            </w:r>
            <w:r>
              <w:rPr>
                <w:rStyle w:val="keyword"/>
                <w:rFonts w:ascii="inherit" w:hAnsi="inherit"/>
                <w:color w:val="F92672"/>
                <w:sz w:val="21"/>
                <w:szCs w:val="21"/>
                <w:bdr w:val="none" w:sz="0" w:space="0" w:color="auto" w:frame="1"/>
              </w:rPr>
              <w:t>as</w:t>
            </w:r>
            <w:r>
              <w:rPr>
                <w:rFonts w:ascii="inherit" w:hAnsi="inherit"/>
                <w:sz w:val="21"/>
                <w:szCs w:val="21"/>
              </w:rPr>
              <w:t xml:space="preserve"> cfeature</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lastRenderedPageBreak/>
              <w:t># Load the border data, CN-border-La.dat is downloaded from</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http://gmt-china.org/datas/CN-border-La.dat</w:t>
            </w:r>
          </w:p>
          <w:p w:rsidR="00923A4D" w:rsidRDefault="00923A4D" w:rsidP="00923A4D">
            <w:pPr>
              <w:pStyle w:val="HTML"/>
              <w:spacing w:line="384" w:lineRule="atLeast"/>
              <w:textAlignment w:val="baseline"/>
              <w:rPr>
                <w:rFonts w:ascii="inherit" w:hAnsi="inherit"/>
                <w:sz w:val="21"/>
                <w:szCs w:val="21"/>
              </w:rPr>
            </w:pPr>
            <w:r>
              <w:rPr>
                <w:rStyle w:val="keyword"/>
                <w:rFonts w:ascii="inherit" w:hAnsi="inherit"/>
                <w:color w:val="F92672"/>
                <w:sz w:val="21"/>
                <w:szCs w:val="21"/>
                <w:bdr w:val="none" w:sz="0" w:space="0" w:color="auto" w:frame="1"/>
              </w:rPr>
              <w:t>with</w:t>
            </w:r>
            <w:r>
              <w:rPr>
                <w:rFonts w:ascii="inherit" w:hAnsi="inherit"/>
                <w:sz w:val="21"/>
                <w:szCs w:val="21"/>
              </w:rPr>
              <w:t xml:space="preserve"> open(</w:t>
            </w:r>
            <w:r>
              <w:rPr>
                <w:rStyle w:val="string"/>
                <w:rFonts w:ascii="inherit" w:hAnsi="inherit"/>
                <w:color w:val="E6DB74"/>
                <w:sz w:val="21"/>
                <w:szCs w:val="21"/>
                <w:bdr w:val="none" w:sz="0" w:space="0" w:color="auto" w:frame="1"/>
              </w:rPr>
              <w:t>'CN-border-La.dat'</w:t>
            </w:r>
            <w:r>
              <w:rPr>
                <w:rFonts w:ascii="inherit" w:hAnsi="inherit"/>
                <w:sz w:val="21"/>
                <w:szCs w:val="21"/>
              </w:rPr>
              <w:t xml:space="preserve">) </w:t>
            </w:r>
            <w:r>
              <w:rPr>
                <w:rStyle w:val="keyword"/>
                <w:rFonts w:ascii="inherit" w:hAnsi="inherit"/>
                <w:color w:val="F92672"/>
                <w:sz w:val="21"/>
                <w:szCs w:val="21"/>
                <w:bdr w:val="none" w:sz="0" w:space="0" w:color="auto" w:frame="1"/>
              </w:rPr>
              <w:t>as</w:t>
            </w:r>
            <w:r>
              <w:rPr>
                <w:rFonts w:ascii="inherit" w:hAnsi="inherit"/>
                <w:sz w:val="21"/>
                <w:szCs w:val="21"/>
              </w:rPr>
              <w:t xml:space="preserve"> src:</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 xml:space="preserve">    context = src.read()</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 xml:space="preserve">    blocks = [cnt </w:t>
            </w:r>
            <w:r>
              <w:rPr>
                <w:rStyle w:val="keyword"/>
                <w:rFonts w:ascii="inherit" w:hAnsi="inherit"/>
                <w:color w:val="F92672"/>
                <w:sz w:val="21"/>
                <w:szCs w:val="21"/>
                <w:bdr w:val="none" w:sz="0" w:space="0" w:color="auto" w:frame="1"/>
              </w:rPr>
              <w:t>for</w:t>
            </w:r>
            <w:r>
              <w:rPr>
                <w:rFonts w:ascii="inherit" w:hAnsi="inherit"/>
                <w:sz w:val="21"/>
                <w:szCs w:val="21"/>
              </w:rPr>
              <w:t xml:space="preserve"> cnt </w:t>
            </w:r>
            <w:r>
              <w:rPr>
                <w:rStyle w:val="keyword"/>
                <w:rFonts w:ascii="inherit" w:hAnsi="inherit"/>
                <w:color w:val="F92672"/>
                <w:sz w:val="21"/>
                <w:szCs w:val="21"/>
                <w:bdr w:val="none" w:sz="0" w:space="0" w:color="auto" w:frame="1"/>
              </w:rPr>
              <w:t>in</w:t>
            </w:r>
            <w:r>
              <w:rPr>
                <w:rFonts w:ascii="inherit" w:hAnsi="inherit"/>
                <w:sz w:val="21"/>
                <w:szCs w:val="21"/>
              </w:rPr>
              <w:t xml:space="preserve"> context.split(</w:t>
            </w:r>
            <w:r>
              <w:rPr>
                <w:rStyle w:val="string"/>
                <w:rFonts w:ascii="inherit" w:hAnsi="inherit"/>
                <w:color w:val="E6DB74"/>
                <w:sz w:val="21"/>
                <w:szCs w:val="21"/>
                <w:bdr w:val="none" w:sz="0" w:space="0" w:color="auto" w:frame="1"/>
              </w:rPr>
              <w:t>'&gt;'</w:t>
            </w:r>
            <w:r>
              <w:rPr>
                <w:rFonts w:ascii="inherit" w:hAnsi="inherit"/>
                <w:sz w:val="21"/>
                <w:szCs w:val="21"/>
              </w:rPr>
              <w:t xml:space="preserve">) </w:t>
            </w:r>
            <w:r>
              <w:rPr>
                <w:rStyle w:val="keyword"/>
                <w:rFonts w:ascii="inherit" w:hAnsi="inherit"/>
                <w:color w:val="F92672"/>
                <w:sz w:val="21"/>
                <w:szCs w:val="21"/>
                <w:bdr w:val="none" w:sz="0" w:space="0" w:color="auto" w:frame="1"/>
              </w:rPr>
              <w:t>if</w:t>
            </w:r>
            <w:r>
              <w:rPr>
                <w:rFonts w:ascii="inherit" w:hAnsi="inherit"/>
                <w:sz w:val="21"/>
                <w:szCs w:val="21"/>
              </w:rPr>
              <w:t xml:space="preserve"> len(cnt) &gt; </w:t>
            </w:r>
            <w:r>
              <w:rPr>
                <w:rStyle w:val="number"/>
                <w:rFonts w:ascii="inherit" w:hAnsi="inherit"/>
                <w:color w:val="AE81FF"/>
                <w:sz w:val="21"/>
                <w:szCs w:val="21"/>
                <w:bdr w:val="none" w:sz="0" w:space="0" w:color="auto" w:frame="1"/>
              </w:rPr>
              <w:t>0</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 xml:space="preserve">    borders = [np.fromstring(block, dtype=float, sep=</w:t>
            </w:r>
            <w:r>
              <w:rPr>
                <w:rStyle w:val="string"/>
                <w:rFonts w:ascii="inherit" w:hAnsi="inherit"/>
                <w:color w:val="E6DB74"/>
                <w:sz w:val="21"/>
                <w:szCs w:val="21"/>
                <w:bdr w:val="none" w:sz="0" w:space="0" w:color="auto" w:frame="1"/>
              </w:rPr>
              <w:t>' '</w:t>
            </w:r>
            <w:r>
              <w:rPr>
                <w:rFonts w:ascii="inherit" w:hAnsi="inherit"/>
                <w:sz w:val="21"/>
                <w:szCs w:val="21"/>
              </w:rPr>
              <w:t xml:space="preserve">) </w:t>
            </w:r>
            <w:r>
              <w:rPr>
                <w:rStyle w:val="keyword"/>
                <w:rFonts w:ascii="inherit" w:hAnsi="inherit"/>
                <w:color w:val="F92672"/>
                <w:sz w:val="21"/>
                <w:szCs w:val="21"/>
                <w:bdr w:val="none" w:sz="0" w:space="0" w:color="auto" w:frame="1"/>
              </w:rPr>
              <w:t>for</w:t>
            </w:r>
            <w:r>
              <w:rPr>
                <w:rFonts w:ascii="inherit" w:hAnsi="inherit"/>
                <w:sz w:val="21"/>
                <w:szCs w:val="21"/>
              </w:rPr>
              <w:t xml:space="preserve"> block </w:t>
            </w:r>
            <w:r>
              <w:rPr>
                <w:rStyle w:val="keyword"/>
                <w:rFonts w:ascii="inherit" w:hAnsi="inherit"/>
                <w:color w:val="F92672"/>
                <w:sz w:val="21"/>
                <w:szCs w:val="21"/>
                <w:bdr w:val="none" w:sz="0" w:space="0" w:color="auto" w:frame="1"/>
              </w:rPr>
              <w:t>in</w:t>
            </w:r>
            <w:r>
              <w:rPr>
                <w:rFonts w:ascii="inherit" w:hAnsi="inherit"/>
                <w:sz w:val="21"/>
                <w:szCs w:val="21"/>
              </w:rPr>
              <w:t xml:space="preserve"> blocks]</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Set figure size</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fig = plt.figure(figsize=[</w:t>
            </w:r>
            <w:r>
              <w:rPr>
                <w:rStyle w:val="number"/>
                <w:rFonts w:ascii="inherit" w:hAnsi="inherit"/>
                <w:color w:val="AE81FF"/>
                <w:sz w:val="21"/>
                <w:szCs w:val="21"/>
                <w:bdr w:val="none" w:sz="0" w:space="0" w:color="auto" w:frame="1"/>
              </w:rPr>
              <w:t>10</w:t>
            </w:r>
            <w:r>
              <w:rPr>
                <w:rFonts w:ascii="inherit" w:hAnsi="inherit"/>
                <w:sz w:val="21"/>
                <w:szCs w:val="21"/>
              </w:rPr>
              <w:t xml:space="preserve">, </w:t>
            </w:r>
            <w:r>
              <w:rPr>
                <w:rStyle w:val="number"/>
                <w:rFonts w:ascii="inherit" w:hAnsi="inherit"/>
                <w:color w:val="AE81FF"/>
                <w:sz w:val="21"/>
                <w:szCs w:val="21"/>
                <w:bdr w:val="none" w:sz="0" w:space="0" w:color="auto" w:frame="1"/>
              </w:rPr>
              <w:t>8</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Set projection and plot the main figure</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ax = plt.axes(projection=ccrs.LambertConformal(central_latitude=</w:t>
            </w:r>
            <w:r>
              <w:rPr>
                <w:rStyle w:val="number"/>
                <w:rFonts w:ascii="inherit" w:hAnsi="inherit"/>
                <w:color w:val="AE81FF"/>
                <w:sz w:val="21"/>
                <w:szCs w:val="21"/>
                <w:bdr w:val="none" w:sz="0" w:space="0" w:color="auto" w:frame="1"/>
              </w:rPr>
              <w:t>90</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 xml:space="preserve">                                               central_longitude=</w:t>
            </w:r>
            <w:r>
              <w:rPr>
                <w:rStyle w:val="number"/>
                <w:rFonts w:ascii="inherit" w:hAnsi="inherit"/>
                <w:color w:val="AE81FF"/>
                <w:sz w:val="21"/>
                <w:szCs w:val="21"/>
                <w:bdr w:val="none" w:sz="0" w:space="0" w:color="auto" w:frame="1"/>
              </w:rPr>
              <w:t>105</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Add ocean, land, rivers and lakes</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ax.add_feature(cfeature.OCEAN.with_scale(</w:t>
            </w:r>
            <w:r>
              <w:rPr>
                <w:rStyle w:val="string"/>
                <w:rFonts w:ascii="inherit" w:hAnsi="inherit"/>
                <w:color w:val="E6DB74"/>
                <w:sz w:val="21"/>
                <w:szCs w:val="21"/>
                <w:bdr w:val="none" w:sz="0" w:space="0" w:color="auto" w:frame="1"/>
              </w:rPr>
              <w:t>'50m'</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ax.add_feature(cfeature.LAND.with_scale(</w:t>
            </w:r>
            <w:r>
              <w:rPr>
                <w:rStyle w:val="string"/>
                <w:rFonts w:ascii="inherit" w:hAnsi="inherit"/>
                <w:color w:val="E6DB74"/>
                <w:sz w:val="21"/>
                <w:szCs w:val="21"/>
                <w:bdr w:val="none" w:sz="0" w:space="0" w:color="auto" w:frame="1"/>
              </w:rPr>
              <w:t>'50m'</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ax.add_feature(cfeature.RIVERS.with_scale(</w:t>
            </w:r>
            <w:r>
              <w:rPr>
                <w:rStyle w:val="string"/>
                <w:rFonts w:ascii="inherit" w:hAnsi="inherit"/>
                <w:color w:val="E6DB74"/>
                <w:sz w:val="21"/>
                <w:szCs w:val="21"/>
                <w:bdr w:val="none" w:sz="0" w:space="0" w:color="auto" w:frame="1"/>
              </w:rPr>
              <w:t>'50m'</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ax.add_feature(cfeature.LAKES.with_scale(</w:t>
            </w:r>
            <w:r>
              <w:rPr>
                <w:rStyle w:val="string"/>
                <w:rFonts w:ascii="inherit" w:hAnsi="inherit"/>
                <w:color w:val="E6DB74"/>
                <w:sz w:val="21"/>
                <w:szCs w:val="21"/>
                <w:bdr w:val="none" w:sz="0" w:space="0" w:color="auto" w:frame="1"/>
              </w:rPr>
              <w:t>'50m'</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Plot border lines</w:t>
            </w:r>
          </w:p>
          <w:p w:rsidR="00923A4D" w:rsidRDefault="00923A4D" w:rsidP="00923A4D">
            <w:pPr>
              <w:pStyle w:val="HTML"/>
              <w:spacing w:line="384" w:lineRule="atLeast"/>
              <w:textAlignment w:val="baseline"/>
              <w:rPr>
                <w:rFonts w:ascii="inherit" w:hAnsi="inherit"/>
                <w:sz w:val="21"/>
                <w:szCs w:val="21"/>
              </w:rPr>
            </w:pPr>
            <w:r>
              <w:rPr>
                <w:rStyle w:val="keyword"/>
                <w:rFonts w:ascii="inherit" w:hAnsi="inherit"/>
                <w:color w:val="F92672"/>
                <w:sz w:val="21"/>
                <w:szCs w:val="21"/>
                <w:bdr w:val="none" w:sz="0" w:space="0" w:color="auto" w:frame="1"/>
              </w:rPr>
              <w:t>for</w:t>
            </w:r>
            <w:r>
              <w:rPr>
                <w:rFonts w:ascii="inherit" w:hAnsi="inherit"/>
                <w:sz w:val="21"/>
                <w:szCs w:val="21"/>
              </w:rPr>
              <w:t xml:space="preserve"> line </w:t>
            </w:r>
            <w:r>
              <w:rPr>
                <w:rStyle w:val="keyword"/>
                <w:rFonts w:ascii="inherit" w:hAnsi="inherit"/>
                <w:color w:val="F92672"/>
                <w:sz w:val="21"/>
                <w:szCs w:val="21"/>
                <w:bdr w:val="none" w:sz="0" w:space="0" w:color="auto" w:frame="1"/>
              </w:rPr>
              <w:t>in</w:t>
            </w:r>
            <w:r>
              <w:rPr>
                <w:rFonts w:ascii="inherit" w:hAnsi="inherit"/>
                <w:sz w:val="21"/>
                <w:szCs w:val="21"/>
              </w:rPr>
              <w:t xml:space="preserve"> borders:</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 xml:space="preserve">    ax.plot(line[</w:t>
            </w:r>
            <w:r>
              <w:rPr>
                <w:rStyle w:val="number"/>
                <w:rFonts w:ascii="inherit" w:hAnsi="inherit"/>
                <w:color w:val="AE81FF"/>
                <w:sz w:val="21"/>
                <w:szCs w:val="21"/>
                <w:bdr w:val="none" w:sz="0" w:space="0" w:color="auto" w:frame="1"/>
              </w:rPr>
              <w:t>0</w:t>
            </w:r>
            <w:r>
              <w:rPr>
                <w:rFonts w:ascii="inherit" w:hAnsi="inherit"/>
                <w:sz w:val="21"/>
                <w:szCs w:val="21"/>
              </w:rPr>
              <w:t>::</w:t>
            </w:r>
            <w:r>
              <w:rPr>
                <w:rStyle w:val="number"/>
                <w:rFonts w:ascii="inherit" w:hAnsi="inherit"/>
                <w:color w:val="AE81FF"/>
                <w:sz w:val="21"/>
                <w:szCs w:val="21"/>
                <w:bdr w:val="none" w:sz="0" w:space="0" w:color="auto" w:frame="1"/>
              </w:rPr>
              <w:t>2</w:t>
            </w:r>
            <w:r>
              <w:rPr>
                <w:rFonts w:ascii="inherit" w:hAnsi="inherit"/>
                <w:sz w:val="21"/>
                <w:szCs w:val="21"/>
              </w:rPr>
              <w:t>], line[</w:t>
            </w:r>
            <w:r>
              <w:rPr>
                <w:rStyle w:val="number"/>
                <w:rFonts w:ascii="inherit" w:hAnsi="inherit"/>
                <w:color w:val="AE81FF"/>
                <w:sz w:val="21"/>
                <w:szCs w:val="21"/>
                <w:bdr w:val="none" w:sz="0" w:space="0" w:color="auto" w:frame="1"/>
              </w:rPr>
              <w:t>1</w:t>
            </w:r>
            <w:r>
              <w:rPr>
                <w:rFonts w:ascii="inherit" w:hAnsi="inherit"/>
                <w:sz w:val="21"/>
                <w:szCs w:val="21"/>
              </w:rPr>
              <w:t>::</w:t>
            </w:r>
            <w:r>
              <w:rPr>
                <w:rStyle w:val="number"/>
                <w:rFonts w:ascii="inherit" w:hAnsi="inherit"/>
                <w:color w:val="AE81FF"/>
                <w:sz w:val="21"/>
                <w:szCs w:val="21"/>
                <w:bdr w:val="none" w:sz="0" w:space="0" w:color="auto" w:frame="1"/>
              </w:rPr>
              <w:t>2</w:t>
            </w:r>
            <w:r>
              <w:rPr>
                <w:rFonts w:ascii="inherit" w:hAnsi="inherit"/>
                <w:sz w:val="21"/>
                <w:szCs w:val="21"/>
              </w:rPr>
              <w:t xml:space="preserve">], </w:t>
            </w:r>
            <w:r>
              <w:rPr>
                <w:rStyle w:val="string"/>
                <w:rFonts w:ascii="inherit" w:hAnsi="inherit"/>
                <w:color w:val="E6DB74"/>
                <w:sz w:val="21"/>
                <w:szCs w:val="21"/>
                <w:bdr w:val="none" w:sz="0" w:space="0" w:color="auto" w:frame="1"/>
              </w:rPr>
              <w:t>'-'</w:t>
            </w:r>
            <w:r>
              <w:rPr>
                <w:rFonts w:ascii="inherit" w:hAnsi="inherit"/>
                <w:sz w:val="21"/>
                <w:szCs w:val="21"/>
              </w:rPr>
              <w:t>, color=</w:t>
            </w:r>
            <w:r>
              <w:rPr>
                <w:rStyle w:val="string"/>
                <w:rFonts w:ascii="inherit" w:hAnsi="inherit"/>
                <w:color w:val="E6DB74"/>
                <w:sz w:val="21"/>
                <w:szCs w:val="21"/>
                <w:bdr w:val="none" w:sz="0" w:space="0" w:color="auto" w:frame="1"/>
              </w:rPr>
              <w:t>'gray'</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 xml:space="preserve">            transform=ccrs.Geodetic())</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Plot gridlines</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ax.gridlines(linestyle=</w:t>
            </w:r>
            <w:r>
              <w:rPr>
                <w:rStyle w:val="string"/>
                <w:rFonts w:ascii="inherit" w:hAnsi="inherit"/>
                <w:color w:val="E6DB74"/>
                <w:sz w:val="21"/>
                <w:szCs w:val="21"/>
                <w:bdr w:val="none" w:sz="0" w:space="0" w:color="auto" w:frame="1"/>
              </w:rPr>
              <w:t>'--'</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Set figure extent</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ax.set_extent([</w:t>
            </w:r>
            <w:r>
              <w:rPr>
                <w:rStyle w:val="number"/>
                <w:rFonts w:ascii="inherit" w:hAnsi="inherit"/>
                <w:color w:val="AE81FF"/>
                <w:sz w:val="21"/>
                <w:szCs w:val="21"/>
                <w:bdr w:val="none" w:sz="0" w:space="0" w:color="auto" w:frame="1"/>
              </w:rPr>
              <w:t>80</w:t>
            </w:r>
            <w:r>
              <w:rPr>
                <w:rFonts w:ascii="inherit" w:hAnsi="inherit"/>
                <w:sz w:val="21"/>
                <w:szCs w:val="21"/>
              </w:rPr>
              <w:t xml:space="preserve">, </w:t>
            </w:r>
            <w:r>
              <w:rPr>
                <w:rStyle w:val="number"/>
                <w:rFonts w:ascii="inherit" w:hAnsi="inherit"/>
                <w:color w:val="AE81FF"/>
                <w:sz w:val="21"/>
                <w:szCs w:val="21"/>
                <w:bdr w:val="none" w:sz="0" w:space="0" w:color="auto" w:frame="1"/>
              </w:rPr>
              <w:t>130</w:t>
            </w:r>
            <w:r>
              <w:rPr>
                <w:rFonts w:ascii="inherit" w:hAnsi="inherit"/>
                <w:sz w:val="21"/>
                <w:szCs w:val="21"/>
              </w:rPr>
              <w:t xml:space="preserve">, </w:t>
            </w:r>
            <w:r>
              <w:rPr>
                <w:rStyle w:val="number"/>
                <w:rFonts w:ascii="inherit" w:hAnsi="inherit"/>
                <w:color w:val="AE81FF"/>
                <w:sz w:val="21"/>
                <w:szCs w:val="21"/>
                <w:bdr w:val="none" w:sz="0" w:space="0" w:color="auto" w:frame="1"/>
              </w:rPr>
              <w:t>13</w:t>
            </w:r>
            <w:r>
              <w:rPr>
                <w:rFonts w:ascii="inherit" w:hAnsi="inherit"/>
                <w:sz w:val="21"/>
                <w:szCs w:val="21"/>
              </w:rPr>
              <w:t xml:space="preserve">, </w:t>
            </w:r>
            <w:r>
              <w:rPr>
                <w:rStyle w:val="number"/>
                <w:rFonts w:ascii="inherit" w:hAnsi="inherit"/>
                <w:color w:val="AE81FF"/>
                <w:sz w:val="21"/>
                <w:szCs w:val="21"/>
                <w:bdr w:val="none" w:sz="0" w:space="0" w:color="auto" w:frame="1"/>
              </w:rPr>
              <w:t>55</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Plot South China Sea as a subfigure</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sub_ax = fig.add_axes([</w:t>
            </w:r>
            <w:r>
              <w:rPr>
                <w:rStyle w:val="number"/>
                <w:rFonts w:ascii="inherit" w:hAnsi="inherit"/>
                <w:color w:val="AE81FF"/>
                <w:sz w:val="21"/>
                <w:szCs w:val="21"/>
                <w:bdr w:val="none" w:sz="0" w:space="0" w:color="auto" w:frame="1"/>
              </w:rPr>
              <w:t>0.741</w:t>
            </w:r>
            <w:r>
              <w:rPr>
                <w:rFonts w:ascii="inherit" w:hAnsi="inherit"/>
                <w:sz w:val="21"/>
                <w:szCs w:val="21"/>
              </w:rPr>
              <w:t xml:space="preserve">, </w:t>
            </w:r>
            <w:r>
              <w:rPr>
                <w:rStyle w:val="number"/>
                <w:rFonts w:ascii="inherit" w:hAnsi="inherit"/>
                <w:color w:val="AE81FF"/>
                <w:sz w:val="21"/>
                <w:szCs w:val="21"/>
                <w:bdr w:val="none" w:sz="0" w:space="0" w:color="auto" w:frame="1"/>
              </w:rPr>
              <w:t>0.11</w:t>
            </w:r>
            <w:r>
              <w:rPr>
                <w:rFonts w:ascii="inherit" w:hAnsi="inherit"/>
                <w:sz w:val="21"/>
                <w:szCs w:val="21"/>
              </w:rPr>
              <w:t xml:space="preserve">, </w:t>
            </w:r>
            <w:r>
              <w:rPr>
                <w:rStyle w:val="number"/>
                <w:rFonts w:ascii="inherit" w:hAnsi="inherit"/>
                <w:color w:val="AE81FF"/>
                <w:sz w:val="21"/>
                <w:szCs w:val="21"/>
                <w:bdr w:val="none" w:sz="0" w:space="0" w:color="auto" w:frame="1"/>
              </w:rPr>
              <w:t>0.14</w:t>
            </w:r>
            <w:r>
              <w:rPr>
                <w:rFonts w:ascii="inherit" w:hAnsi="inherit"/>
                <w:sz w:val="21"/>
                <w:szCs w:val="21"/>
              </w:rPr>
              <w:t xml:space="preserve">, </w:t>
            </w:r>
            <w:r>
              <w:rPr>
                <w:rStyle w:val="number"/>
                <w:rFonts w:ascii="inherit" w:hAnsi="inherit"/>
                <w:color w:val="AE81FF"/>
                <w:sz w:val="21"/>
                <w:szCs w:val="21"/>
                <w:bdr w:val="none" w:sz="0" w:space="0" w:color="auto" w:frame="1"/>
              </w:rPr>
              <w:t>0.155</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 xml:space="preserve">                      projection=ccrs.LambertConformal(central_latitude=</w:t>
            </w:r>
            <w:r>
              <w:rPr>
                <w:rStyle w:val="number"/>
                <w:rFonts w:ascii="inherit" w:hAnsi="inherit"/>
                <w:color w:val="AE81FF"/>
                <w:sz w:val="21"/>
                <w:szCs w:val="21"/>
                <w:bdr w:val="none" w:sz="0" w:space="0" w:color="auto" w:frame="1"/>
              </w:rPr>
              <w:t>90</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 xml:space="preserve">                                                       central_longitude=</w:t>
            </w:r>
            <w:r>
              <w:rPr>
                <w:rStyle w:val="number"/>
                <w:rFonts w:ascii="inherit" w:hAnsi="inherit"/>
                <w:color w:val="AE81FF"/>
                <w:sz w:val="21"/>
                <w:szCs w:val="21"/>
                <w:bdr w:val="none" w:sz="0" w:space="0" w:color="auto" w:frame="1"/>
              </w:rPr>
              <w:t>115</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Add ocean, land, rivers and lakes</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sub_ax.add_feature(cfeature.OCEAN.with_scale(</w:t>
            </w:r>
            <w:r>
              <w:rPr>
                <w:rStyle w:val="string"/>
                <w:rFonts w:ascii="inherit" w:hAnsi="inherit"/>
                <w:color w:val="E6DB74"/>
                <w:sz w:val="21"/>
                <w:szCs w:val="21"/>
                <w:bdr w:val="none" w:sz="0" w:space="0" w:color="auto" w:frame="1"/>
              </w:rPr>
              <w:t>'50m'</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sub_ax.add_feature(cfeature.LAND.with_scale(</w:t>
            </w:r>
            <w:r>
              <w:rPr>
                <w:rStyle w:val="string"/>
                <w:rFonts w:ascii="inherit" w:hAnsi="inherit"/>
                <w:color w:val="E6DB74"/>
                <w:sz w:val="21"/>
                <w:szCs w:val="21"/>
                <w:bdr w:val="none" w:sz="0" w:space="0" w:color="auto" w:frame="1"/>
              </w:rPr>
              <w:t>'50m'</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sub_ax.add_feature(cfeature.RIVERS.with_scale(</w:t>
            </w:r>
            <w:r>
              <w:rPr>
                <w:rStyle w:val="string"/>
                <w:rFonts w:ascii="inherit" w:hAnsi="inherit"/>
                <w:color w:val="E6DB74"/>
                <w:sz w:val="21"/>
                <w:szCs w:val="21"/>
                <w:bdr w:val="none" w:sz="0" w:space="0" w:color="auto" w:frame="1"/>
              </w:rPr>
              <w:t>'50m'</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sub_ax.add_feature(cfeature.LAKES.with_scale(</w:t>
            </w:r>
            <w:r>
              <w:rPr>
                <w:rStyle w:val="string"/>
                <w:rFonts w:ascii="inherit" w:hAnsi="inherit"/>
                <w:color w:val="E6DB74"/>
                <w:sz w:val="21"/>
                <w:szCs w:val="21"/>
                <w:bdr w:val="none" w:sz="0" w:space="0" w:color="auto" w:frame="1"/>
              </w:rPr>
              <w:t>'50m'</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Plot border lines</w:t>
            </w:r>
          </w:p>
          <w:p w:rsidR="00923A4D" w:rsidRDefault="00923A4D" w:rsidP="00923A4D">
            <w:pPr>
              <w:pStyle w:val="HTML"/>
              <w:spacing w:line="384" w:lineRule="atLeast"/>
              <w:textAlignment w:val="baseline"/>
              <w:rPr>
                <w:rFonts w:ascii="inherit" w:hAnsi="inherit"/>
                <w:sz w:val="21"/>
                <w:szCs w:val="21"/>
              </w:rPr>
            </w:pPr>
            <w:r>
              <w:rPr>
                <w:rStyle w:val="keyword"/>
                <w:rFonts w:ascii="inherit" w:hAnsi="inherit"/>
                <w:color w:val="F92672"/>
                <w:sz w:val="21"/>
                <w:szCs w:val="21"/>
                <w:bdr w:val="none" w:sz="0" w:space="0" w:color="auto" w:frame="1"/>
              </w:rPr>
              <w:t>for</w:t>
            </w:r>
            <w:r>
              <w:rPr>
                <w:rFonts w:ascii="inherit" w:hAnsi="inherit"/>
                <w:sz w:val="21"/>
                <w:szCs w:val="21"/>
              </w:rPr>
              <w:t xml:space="preserve"> line </w:t>
            </w:r>
            <w:r>
              <w:rPr>
                <w:rStyle w:val="keyword"/>
                <w:rFonts w:ascii="inherit" w:hAnsi="inherit"/>
                <w:color w:val="F92672"/>
                <w:sz w:val="21"/>
                <w:szCs w:val="21"/>
                <w:bdr w:val="none" w:sz="0" w:space="0" w:color="auto" w:frame="1"/>
              </w:rPr>
              <w:t>in</w:t>
            </w:r>
            <w:r>
              <w:rPr>
                <w:rFonts w:ascii="inherit" w:hAnsi="inherit"/>
                <w:sz w:val="21"/>
                <w:szCs w:val="21"/>
              </w:rPr>
              <w:t xml:space="preserve"> borders:</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lastRenderedPageBreak/>
              <w:t xml:space="preserve">    sub_ax.plot(line[</w:t>
            </w:r>
            <w:r>
              <w:rPr>
                <w:rStyle w:val="number"/>
                <w:rFonts w:ascii="inherit" w:hAnsi="inherit"/>
                <w:color w:val="AE81FF"/>
                <w:sz w:val="21"/>
                <w:szCs w:val="21"/>
                <w:bdr w:val="none" w:sz="0" w:space="0" w:color="auto" w:frame="1"/>
              </w:rPr>
              <w:t>0</w:t>
            </w:r>
            <w:r>
              <w:rPr>
                <w:rFonts w:ascii="inherit" w:hAnsi="inherit"/>
                <w:sz w:val="21"/>
                <w:szCs w:val="21"/>
              </w:rPr>
              <w:t>::</w:t>
            </w:r>
            <w:r>
              <w:rPr>
                <w:rStyle w:val="number"/>
                <w:rFonts w:ascii="inherit" w:hAnsi="inherit"/>
                <w:color w:val="AE81FF"/>
                <w:sz w:val="21"/>
                <w:szCs w:val="21"/>
                <w:bdr w:val="none" w:sz="0" w:space="0" w:color="auto" w:frame="1"/>
              </w:rPr>
              <w:t>2</w:t>
            </w:r>
            <w:r>
              <w:rPr>
                <w:rFonts w:ascii="inherit" w:hAnsi="inherit"/>
                <w:sz w:val="21"/>
                <w:szCs w:val="21"/>
              </w:rPr>
              <w:t>], line[</w:t>
            </w:r>
            <w:r>
              <w:rPr>
                <w:rStyle w:val="number"/>
                <w:rFonts w:ascii="inherit" w:hAnsi="inherit"/>
                <w:color w:val="AE81FF"/>
                <w:sz w:val="21"/>
                <w:szCs w:val="21"/>
                <w:bdr w:val="none" w:sz="0" w:space="0" w:color="auto" w:frame="1"/>
              </w:rPr>
              <w:t>1</w:t>
            </w:r>
            <w:r>
              <w:rPr>
                <w:rFonts w:ascii="inherit" w:hAnsi="inherit"/>
                <w:sz w:val="21"/>
                <w:szCs w:val="21"/>
              </w:rPr>
              <w:t>::</w:t>
            </w:r>
            <w:r>
              <w:rPr>
                <w:rStyle w:val="number"/>
                <w:rFonts w:ascii="inherit" w:hAnsi="inherit"/>
                <w:color w:val="AE81FF"/>
                <w:sz w:val="21"/>
                <w:szCs w:val="21"/>
                <w:bdr w:val="none" w:sz="0" w:space="0" w:color="auto" w:frame="1"/>
              </w:rPr>
              <w:t>2</w:t>
            </w:r>
            <w:r>
              <w:rPr>
                <w:rFonts w:ascii="inherit" w:hAnsi="inherit"/>
                <w:sz w:val="21"/>
                <w:szCs w:val="21"/>
              </w:rPr>
              <w:t xml:space="preserve">], </w:t>
            </w:r>
            <w:r>
              <w:rPr>
                <w:rStyle w:val="string"/>
                <w:rFonts w:ascii="inherit" w:hAnsi="inherit"/>
                <w:color w:val="E6DB74"/>
                <w:sz w:val="21"/>
                <w:szCs w:val="21"/>
                <w:bdr w:val="none" w:sz="0" w:space="0" w:color="auto" w:frame="1"/>
              </w:rPr>
              <w:t>'-'</w:t>
            </w:r>
            <w:r>
              <w:rPr>
                <w:rFonts w:ascii="inherit" w:hAnsi="inherit"/>
                <w:sz w:val="21"/>
                <w:szCs w:val="21"/>
              </w:rPr>
              <w:t>, color=</w:t>
            </w:r>
            <w:r>
              <w:rPr>
                <w:rStyle w:val="string"/>
                <w:rFonts w:ascii="inherit" w:hAnsi="inherit"/>
                <w:color w:val="E6DB74"/>
                <w:sz w:val="21"/>
                <w:szCs w:val="21"/>
                <w:bdr w:val="none" w:sz="0" w:space="0" w:color="auto" w:frame="1"/>
              </w:rPr>
              <w:t>'gray'</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 xml:space="preserve">                transform=ccrs.Geodetic())</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Set figure extent</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sub_ax.set_extent([</w:t>
            </w:r>
            <w:r>
              <w:rPr>
                <w:rStyle w:val="number"/>
                <w:rFonts w:ascii="inherit" w:hAnsi="inherit"/>
                <w:color w:val="AE81FF"/>
                <w:sz w:val="21"/>
                <w:szCs w:val="21"/>
                <w:bdr w:val="none" w:sz="0" w:space="0" w:color="auto" w:frame="1"/>
              </w:rPr>
              <w:t>105</w:t>
            </w:r>
            <w:r>
              <w:rPr>
                <w:rFonts w:ascii="inherit" w:hAnsi="inherit"/>
                <w:sz w:val="21"/>
                <w:szCs w:val="21"/>
              </w:rPr>
              <w:t xml:space="preserve">, </w:t>
            </w:r>
            <w:r>
              <w:rPr>
                <w:rStyle w:val="number"/>
                <w:rFonts w:ascii="inherit" w:hAnsi="inherit"/>
                <w:color w:val="AE81FF"/>
                <w:sz w:val="21"/>
                <w:szCs w:val="21"/>
                <w:bdr w:val="none" w:sz="0" w:space="0" w:color="auto" w:frame="1"/>
              </w:rPr>
              <w:t>125</w:t>
            </w:r>
            <w:r>
              <w:rPr>
                <w:rFonts w:ascii="inherit" w:hAnsi="inherit"/>
                <w:sz w:val="21"/>
                <w:szCs w:val="21"/>
              </w:rPr>
              <w:t xml:space="preserve">, </w:t>
            </w:r>
            <w:r>
              <w:rPr>
                <w:rStyle w:val="number"/>
                <w:rFonts w:ascii="inherit" w:hAnsi="inherit"/>
                <w:color w:val="AE81FF"/>
                <w:sz w:val="21"/>
                <w:szCs w:val="21"/>
                <w:bdr w:val="none" w:sz="0" w:space="0" w:color="auto" w:frame="1"/>
              </w:rPr>
              <w:t>0</w:t>
            </w:r>
            <w:r>
              <w:rPr>
                <w:rFonts w:ascii="inherit" w:hAnsi="inherit"/>
                <w:sz w:val="21"/>
                <w:szCs w:val="21"/>
              </w:rPr>
              <w:t xml:space="preserve">, </w:t>
            </w:r>
            <w:r>
              <w:rPr>
                <w:rStyle w:val="number"/>
                <w:rFonts w:ascii="inherit" w:hAnsi="inherit"/>
                <w:color w:val="AE81FF"/>
                <w:sz w:val="21"/>
                <w:szCs w:val="21"/>
                <w:bdr w:val="none" w:sz="0" w:space="0" w:color="auto" w:frame="1"/>
              </w:rPr>
              <w:t>25</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Show figure</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plt.show()</w:t>
            </w:r>
          </w:p>
        </w:tc>
      </w:tr>
    </w:tbl>
    <w:p w:rsidR="00923A4D" w:rsidRDefault="00923A4D" w:rsidP="00923A4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lastRenderedPageBreak/>
        <w:t>下载对应的</w:t>
      </w:r>
      <w:r>
        <w:rPr>
          <w:rFonts w:ascii="inherit" w:hAnsi="inherit" w:cs="Helvetica"/>
          <w:color w:val="565A5F"/>
          <w:sz w:val="21"/>
          <w:szCs w:val="21"/>
        </w:rPr>
        <w:t> </w:t>
      </w:r>
      <w:hyperlink r:id="rId66" w:history="1">
        <w:r>
          <w:rPr>
            <w:rStyle w:val="a3"/>
            <w:rFonts w:ascii="inherit" w:hAnsi="inherit" w:cs="Helvetica"/>
            <w:color w:val="38B7EA"/>
            <w:sz w:val="21"/>
            <w:szCs w:val="21"/>
            <w:bdr w:val="none" w:sz="0" w:space="0" w:color="auto" w:frame="1"/>
          </w:rPr>
          <w:t>Jupyter Notebook</w:t>
        </w:r>
      </w:hyperlink>
      <w:r>
        <w:rPr>
          <w:rFonts w:ascii="inherit" w:hAnsi="inherit" w:cs="Helvetica"/>
          <w:color w:val="565A5F"/>
          <w:sz w:val="21"/>
          <w:szCs w:val="21"/>
        </w:rPr>
        <w:t>。</w:t>
      </w:r>
    </w:p>
    <w:p w:rsidR="00923A4D" w:rsidRDefault="00923A4D" w:rsidP="00923A4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绘制</w:t>
      </w:r>
      <w:r>
        <w:rPr>
          <w:rFonts w:ascii="inherit" w:hAnsi="inherit" w:cs="Helvetica"/>
          <w:color w:val="565A5F"/>
          <w:sz w:val="32"/>
          <w:szCs w:val="32"/>
        </w:rPr>
        <w:t xml:space="preserve"> IGS </w:t>
      </w:r>
      <w:r>
        <w:rPr>
          <w:rFonts w:ascii="inherit" w:hAnsi="inherit" w:cs="Helvetica"/>
          <w:color w:val="565A5F"/>
          <w:sz w:val="32"/>
          <w:szCs w:val="32"/>
        </w:rPr>
        <w:t>站点分布图</w:t>
      </w:r>
    </w:p>
    <w:p w:rsidR="00923A4D" w:rsidRDefault="00923A4D" w:rsidP="00923A4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本图使用的</w:t>
      </w:r>
      <w:r>
        <w:rPr>
          <w:rFonts w:ascii="inherit" w:hAnsi="inherit" w:cs="Helvetica"/>
          <w:color w:val="565A5F"/>
          <w:sz w:val="21"/>
          <w:szCs w:val="21"/>
        </w:rPr>
        <w:t xml:space="preserve"> IGS </w:t>
      </w:r>
      <w:r>
        <w:rPr>
          <w:rFonts w:ascii="inherit" w:hAnsi="inherit" w:cs="Helvetica"/>
          <w:color w:val="565A5F"/>
          <w:sz w:val="21"/>
          <w:szCs w:val="21"/>
        </w:rPr>
        <w:t>核心站与</w:t>
      </w:r>
      <w:r>
        <w:rPr>
          <w:rFonts w:ascii="inherit" w:hAnsi="inherit" w:cs="Helvetica"/>
          <w:color w:val="565A5F"/>
          <w:sz w:val="21"/>
          <w:szCs w:val="21"/>
        </w:rPr>
        <w:t xml:space="preserve"> MGEX </w:t>
      </w:r>
      <w:r>
        <w:rPr>
          <w:rFonts w:ascii="inherit" w:hAnsi="inherit" w:cs="Helvetica"/>
          <w:color w:val="565A5F"/>
          <w:sz w:val="21"/>
          <w:szCs w:val="21"/>
        </w:rPr>
        <w:t>项目站点，及其坐标均来自</w:t>
      </w:r>
      <w:r>
        <w:rPr>
          <w:rFonts w:ascii="inherit" w:hAnsi="inherit" w:cs="Helvetica"/>
          <w:color w:val="565A5F"/>
          <w:sz w:val="21"/>
          <w:szCs w:val="21"/>
        </w:rPr>
        <w:t> </w:t>
      </w:r>
      <w:hyperlink r:id="rId67" w:tgtFrame="_blank" w:history="1">
        <w:r>
          <w:rPr>
            <w:rStyle w:val="a3"/>
            <w:rFonts w:ascii="inherit" w:hAnsi="inherit" w:cs="Helvetica"/>
            <w:color w:val="38B7EA"/>
            <w:sz w:val="21"/>
            <w:szCs w:val="21"/>
            <w:bdr w:val="none" w:sz="0" w:space="0" w:color="auto" w:frame="1"/>
          </w:rPr>
          <w:t xml:space="preserve">IGS </w:t>
        </w:r>
        <w:r>
          <w:rPr>
            <w:rStyle w:val="a3"/>
            <w:rFonts w:ascii="inherit" w:hAnsi="inherit" w:cs="Helvetica"/>
            <w:color w:val="38B7EA"/>
            <w:sz w:val="21"/>
            <w:szCs w:val="21"/>
            <w:bdr w:val="none" w:sz="0" w:space="0" w:color="auto" w:frame="1"/>
          </w:rPr>
          <w:t>网站</w:t>
        </w:r>
      </w:hyperlink>
      <w:r>
        <w:rPr>
          <w:rFonts w:ascii="inherit" w:hAnsi="inherit" w:cs="Helvetica"/>
          <w:color w:val="565A5F"/>
          <w:sz w:val="21"/>
          <w:szCs w:val="21"/>
        </w:rPr>
        <w:t>。我已经将其整理成为</w:t>
      </w:r>
      <w:r>
        <w:rPr>
          <w:rFonts w:ascii="inherit" w:hAnsi="inherit" w:cs="Helvetica"/>
          <w:color w:val="565A5F"/>
          <w:sz w:val="21"/>
          <w:szCs w:val="21"/>
        </w:rPr>
        <w:t> </w:t>
      </w:r>
      <w:hyperlink r:id="rId68" w:history="1">
        <w:r>
          <w:rPr>
            <w:rStyle w:val="a3"/>
            <w:rFonts w:ascii="inherit" w:hAnsi="inherit" w:cs="Helvetica"/>
            <w:color w:val="38B7EA"/>
            <w:sz w:val="21"/>
            <w:szCs w:val="21"/>
            <w:bdr w:val="none" w:sz="0" w:space="0" w:color="auto" w:frame="1"/>
          </w:rPr>
          <w:t>igs-core</w:t>
        </w:r>
      </w:hyperlink>
      <w:r>
        <w:rPr>
          <w:rFonts w:ascii="inherit" w:hAnsi="inherit" w:cs="Helvetica"/>
          <w:color w:val="565A5F"/>
          <w:sz w:val="21"/>
          <w:szCs w:val="21"/>
        </w:rPr>
        <w:t> </w:t>
      </w:r>
      <w:r>
        <w:rPr>
          <w:rFonts w:ascii="inherit" w:hAnsi="inherit" w:cs="Helvetica"/>
          <w:color w:val="565A5F"/>
          <w:sz w:val="21"/>
          <w:szCs w:val="21"/>
        </w:rPr>
        <w:t>和</w:t>
      </w:r>
      <w:r>
        <w:rPr>
          <w:rFonts w:ascii="inherit" w:hAnsi="inherit" w:cs="Helvetica"/>
          <w:color w:val="565A5F"/>
          <w:sz w:val="21"/>
          <w:szCs w:val="21"/>
        </w:rPr>
        <w:t> </w:t>
      </w:r>
      <w:hyperlink r:id="rId69" w:history="1">
        <w:r>
          <w:rPr>
            <w:rStyle w:val="a3"/>
            <w:rFonts w:ascii="inherit" w:hAnsi="inherit" w:cs="Helvetica"/>
            <w:color w:val="38B7EA"/>
            <w:sz w:val="21"/>
            <w:szCs w:val="21"/>
            <w:bdr w:val="none" w:sz="0" w:space="0" w:color="auto" w:frame="1"/>
          </w:rPr>
          <w:t>mgex</w:t>
        </w:r>
      </w:hyperlink>
      <w:r>
        <w:rPr>
          <w:rFonts w:ascii="inherit" w:hAnsi="inherit" w:cs="Helvetica"/>
          <w:color w:val="565A5F"/>
          <w:sz w:val="21"/>
          <w:szCs w:val="21"/>
        </w:rPr>
        <w:t> </w:t>
      </w:r>
      <w:r>
        <w:rPr>
          <w:rFonts w:ascii="inherit" w:hAnsi="inherit" w:cs="Helvetica"/>
          <w:color w:val="565A5F"/>
          <w:sz w:val="21"/>
          <w:szCs w:val="21"/>
        </w:rPr>
        <w:t>两个</w:t>
      </w:r>
      <w:r>
        <w:rPr>
          <w:rFonts w:ascii="inherit" w:hAnsi="inherit" w:cs="Helvetica"/>
          <w:color w:val="565A5F"/>
          <w:sz w:val="21"/>
          <w:szCs w:val="21"/>
        </w:rPr>
        <w:t xml:space="preserve"> CSV </w:t>
      </w:r>
      <w:r>
        <w:rPr>
          <w:rFonts w:ascii="inherit" w:hAnsi="inherit" w:cs="Helvetica"/>
          <w:color w:val="565A5F"/>
          <w:sz w:val="21"/>
          <w:szCs w:val="21"/>
        </w:rPr>
        <w:t>文件，你可以直接下载。</w:t>
      </w:r>
    </w:p>
    <w:p w:rsidR="00923A4D" w:rsidRDefault="00923A4D" w:rsidP="00923A4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hint="eastAsia"/>
          <w:noProof/>
          <w:color w:val="38B7EA"/>
          <w:sz w:val="21"/>
          <w:szCs w:val="21"/>
          <w:bdr w:val="none" w:sz="0" w:space="0" w:color="auto" w:frame="1"/>
        </w:rPr>
        <w:drawing>
          <wp:inline distT="0" distB="0" distL="0" distR="0">
            <wp:extent cx="7101840" cy="3703320"/>
            <wp:effectExtent l="0" t="0" r="0" b="0"/>
            <wp:docPr id="6" name="图片 6" descr="IGS 核心站与 MGEX 站点分布图">
              <a:hlinkClick xmlns:a="http://schemas.openxmlformats.org/drawingml/2006/main" r:id="rId70" tooltip="&quot;IGS 核心站与 MGEX 站点分布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GS 核心站与 MGEX 站点分布图">
                      <a:hlinkClick r:id="rId70" tooltip="&quot;IGS 核心站与 MGEX 站点分布图&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101840" cy="3703320"/>
                    </a:xfrm>
                    <a:prstGeom prst="rect">
                      <a:avLst/>
                    </a:prstGeom>
                    <a:noFill/>
                    <a:ln>
                      <a:noFill/>
                    </a:ln>
                  </pic:spPr>
                </pic:pic>
              </a:graphicData>
            </a:graphic>
          </wp:inline>
        </w:drawing>
      </w:r>
      <w:r>
        <w:rPr>
          <w:rStyle w:val="caption"/>
          <w:rFonts w:ascii="inherit" w:hAnsi="inherit" w:cs="Helvetica"/>
          <w:color w:val="999999"/>
          <w:sz w:val="19"/>
          <w:szCs w:val="19"/>
          <w:bdr w:val="none" w:sz="0" w:space="0" w:color="auto" w:frame="1"/>
        </w:rPr>
        <w:t xml:space="preserve">IGS </w:t>
      </w:r>
      <w:r>
        <w:rPr>
          <w:rStyle w:val="caption"/>
          <w:rFonts w:ascii="inherit" w:hAnsi="inherit" w:cs="Helvetica"/>
          <w:color w:val="999999"/>
          <w:sz w:val="19"/>
          <w:szCs w:val="19"/>
          <w:bdr w:val="none" w:sz="0" w:space="0" w:color="auto" w:frame="1"/>
        </w:rPr>
        <w:t>核心站与</w:t>
      </w:r>
      <w:r>
        <w:rPr>
          <w:rStyle w:val="caption"/>
          <w:rFonts w:ascii="inherit" w:hAnsi="inherit" w:cs="Helvetica"/>
          <w:color w:val="999999"/>
          <w:sz w:val="19"/>
          <w:szCs w:val="19"/>
          <w:bdr w:val="none" w:sz="0" w:space="0" w:color="auto" w:frame="1"/>
        </w:rPr>
        <w:t xml:space="preserve"> MGEX </w:t>
      </w:r>
      <w:r>
        <w:rPr>
          <w:rStyle w:val="caption"/>
          <w:rFonts w:ascii="inherit" w:hAnsi="inherit" w:cs="Helvetica"/>
          <w:color w:val="999999"/>
          <w:sz w:val="19"/>
          <w:szCs w:val="19"/>
          <w:bdr w:val="none" w:sz="0" w:space="0" w:color="auto" w:frame="1"/>
        </w:rPr>
        <w:t>站点分布图</w:t>
      </w:r>
    </w:p>
    <w:tbl>
      <w:tblPr>
        <w:tblW w:w="0" w:type="dxa"/>
        <w:tblCellMar>
          <w:left w:w="0" w:type="dxa"/>
          <w:right w:w="0" w:type="dxa"/>
        </w:tblCellMar>
        <w:tblLook w:val="04A0" w:firstRow="1" w:lastRow="0" w:firstColumn="1" w:lastColumn="0" w:noHBand="0" w:noVBand="1"/>
      </w:tblPr>
      <w:tblGrid>
        <w:gridCol w:w="210"/>
        <w:gridCol w:w="6483"/>
      </w:tblGrid>
      <w:tr w:rsidR="00923A4D" w:rsidTr="00923A4D">
        <w:tc>
          <w:tcPr>
            <w:tcW w:w="0" w:type="auto"/>
            <w:tcBorders>
              <w:top w:val="nil"/>
              <w:left w:val="nil"/>
              <w:bottom w:val="nil"/>
              <w:right w:val="nil"/>
            </w:tcBorders>
            <w:tcMar>
              <w:top w:w="150" w:type="dxa"/>
              <w:left w:w="0" w:type="dxa"/>
              <w:bottom w:w="150" w:type="dxa"/>
              <w:right w:w="0" w:type="dxa"/>
            </w:tcMar>
            <w:vAlign w:val="center"/>
            <w:hideMark/>
          </w:tcPr>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lastRenderedPageBreak/>
              <w:t>5</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6</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7</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8</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9</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10</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11</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12</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13</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14</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15</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16</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17</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18</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19</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20</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21</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22</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23</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24</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25</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26</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27</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28</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29</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30</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31</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32</w:t>
            </w:r>
          </w:p>
        </w:tc>
        <w:tc>
          <w:tcPr>
            <w:tcW w:w="0" w:type="auto"/>
            <w:tcBorders>
              <w:top w:val="nil"/>
              <w:left w:val="nil"/>
              <w:bottom w:val="nil"/>
              <w:right w:val="nil"/>
            </w:tcBorders>
            <w:tcMar>
              <w:top w:w="150" w:type="dxa"/>
              <w:left w:w="0" w:type="dxa"/>
              <w:bottom w:w="150" w:type="dxa"/>
              <w:right w:w="300" w:type="dxa"/>
            </w:tcMar>
            <w:vAlign w:val="center"/>
            <w:hideMark/>
          </w:tcPr>
          <w:p w:rsidR="00923A4D" w:rsidRDefault="00923A4D" w:rsidP="00923A4D">
            <w:pPr>
              <w:pStyle w:val="HTML"/>
              <w:spacing w:line="384" w:lineRule="atLeast"/>
              <w:textAlignment w:val="baseline"/>
              <w:rPr>
                <w:rFonts w:ascii="inherit" w:hAnsi="inherit"/>
                <w:sz w:val="21"/>
                <w:szCs w:val="21"/>
              </w:rPr>
            </w:pPr>
            <w:r>
              <w:rPr>
                <w:rStyle w:val="keyword"/>
                <w:rFonts w:ascii="inherit" w:hAnsi="inherit"/>
                <w:color w:val="F92672"/>
                <w:sz w:val="21"/>
                <w:szCs w:val="21"/>
                <w:bdr w:val="none" w:sz="0" w:space="0" w:color="auto" w:frame="1"/>
              </w:rPr>
              <w:lastRenderedPageBreak/>
              <w:t>import</w:t>
            </w:r>
            <w:r>
              <w:rPr>
                <w:rFonts w:ascii="inherit" w:hAnsi="inherit"/>
                <w:sz w:val="21"/>
                <w:szCs w:val="21"/>
              </w:rPr>
              <w:t xml:space="preserve"> numpy </w:t>
            </w:r>
            <w:r>
              <w:rPr>
                <w:rStyle w:val="keyword"/>
                <w:rFonts w:ascii="inherit" w:hAnsi="inherit"/>
                <w:color w:val="F92672"/>
                <w:sz w:val="21"/>
                <w:szCs w:val="21"/>
                <w:bdr w:val="none" w:sz="0" w:space="0" w:color="auto" w:frame="1"/>
              </w:rPr>
              <w:t>as</w:t>
            </w:r>
            <w:r>
              <w:rPr>
                <w:rFonts w:ascii="inherit" w:hAnsi="inherit"/>
                <w:sz w:val="21"/>
                <w:szCs w:val="21"/>
              </w:rPr>
              <w:t xml:space="preserve"> np</w:t>
            </w:r>
          </w:p>
          <w:p w:rsidR="00923A4D" w:rsidRDefault="00923A4D" w:rsidP="00923A4D">
            <w:pPr>
              <w:pStyle w:val="HTML"/>
              <w:spacing w:line="384" w:lineRule="atLeast"/>
              <w:textAlignment w:val="baseline"/>
              <w:rPr>
                <w:rFonts w:ascii="inherit" w:hAnsi="inherit"/>
                <w:sz w:val="21"/>
                <w:szCs w:val="21"/>
              </w:rPr>
            </w:pPr>
            <w:r>
              <w:rPr>
                <w:rStyle w:val="keyword"/>
                <w:rFonts w:ascii="inherit" w:hAnsi="inherit"/>
                <w:color w:val="F92672"/>
                <w:sz w:val="21"/>
                <w:szCs w:val="21"/>
                <w:bdr w:val="none" w:sz="0" w:space="0" w:color="auto" w:frame="1"/>
              </w:rPr>
              <w:t>import</w:t>
            </w:r>
            <w:r>
              <w:rPr>
                <w:rFonts w:ascii="inherit" w:hAnsi="inherit"/>
                <w:sz w:val="21"/>
                <w:szCs w:val="21"/>
              </w:rPr>
              <w:t xml:space="preserve"> matplotlib.pyplot </w:t>
            </w:r>
            <w:r>
              <w:rPr>
                <w:rStyle w:val="keyword"/>
                <w:rFonts w:ascii="inherit" w:hAnsi="inherit"/>
                <w:color w:val="F92672"/>
                <w:sz w:val="21"/>
                <w:szCs w:val="21"/>
                <w:bdr w:val="none" w:sz="0" w:space="0" w:color="auto" w:frame="1"/>
              </w:rPr>
              <w:t>as</w:t>
            </w:r>
            <w:r>
              <w:rPr>
                <w:rFonts w:ascii="inherit" w:hAnsi="inherit"/>
                <w:sz w:val="21"/>
                <w:szCs w:val="21"/>
              </w:rPr>
              <w:t xml:space="preserve"> plt</w:t>
            </w:r>
          </w:p>
          <w:p w:rsidR="00923A4D" w:rsidRDefault="00923A4D" w:rsidP="00923A4D">
            <w:pPr>
              <w:pStyle w:val="HTML"/>
              <w:spacing w:line="384" w:lineRule="atLeast"/>
              <w:textAlignment w:val="baseline"/>
              <w:rPr>
                <w:rFonts w:ascii="inherit" w:hAnsi="inherit"/>
                <w:sz w:val="21"/>
                <w:szCs w:val="21"/>
              </w:rPr>
            </w:pPr>
            <w:r>
              <w:rPr>
                <w:rStyle w:val="keyword"/>
                <w:rFonts w:ascii="inherit" w:hAnsi="inherit"/>
                <w:color w:val="F92672"/>
                <w:sz w:val="21"/>
                <w:szCs w:val="21"/>
                <w:bdr w:val="none" w:sz="0" w:space="0" w:color="auto" w:frame="1"/>
              </w:rPr>
              <w:t>import</w:t>
            </w:r>
            <w:r>
              <w:rPr>
                <w:rFonts w:ascii="inherit" w:hAnsi="inherit"/>
                <w:sz w:val="21"/>
                <w:szCs w:val="21"/>
              </w:rPr>
              <w:t xml:space="preserve"> cartopy.crs </w:t>
            </w:r>
            <w:r>
              <w:rPr>
                <w:rStyle w:val="keyword"/>
                <w:rFonts w:ascii="inherit" w:hAnsi="inherit"/>
                <w:color w:val="F92672"/>
                <w:sz w:val="21"/>
                <w:szCs w:val="21"/>
                <w:bdr w:val="none" w:sz="0" w:space="0" w:color="auto" w:frame="1"/>
              </w:rPr>
              <w:t>as</w:t>
            </w:r>
            <w:r>
              <w:rPr>
                <w:rFonts w:ascii="inherit" w:hAnsi="inherit"/>
                <w:sz w:val="21"/>
                <w:szCs w:val="21"/>
              </w:rPr>
              <w:t xml:space="preserve"> ccrs</w:t>
            </w:r>
          </w:p>
          <w:p w:rsidR="00923A4D" w:rsidRDefault="00923A4D" w:rsidP="00923A4D">
            <w:pPr>
              <w:pStyle w:val="HTML"/>
              <w:spacing w:line="384" w:lineRule="atLeast"/>
              <w:textAlignment w:val="baseline"/>
              <w:rPr>
                <w:rFonts w:ascii="inherit" w:hAnsi="inherit"/>
                <w:sz w:val="21"/>
                <w:szCs w:val="21"/>
              </w:rPr>
            </w:pPr>
            <w:r>
              <w:rPr>
                <w:rStyle w:val="keyword"/>
                <w:rFonts w:ascii="inherit" w:hAnsi="inherit"/>
                <w:color w:val="F92672"/>
                <w:sz w:val="21"/>
                <w:szCs w:val="21"/>
                <w:bdr w:val="none" w:sz="0" w:space="0" w:color="auto" w:frame="1"/>
              </w:rPr>
              <w:t>import</w:t>
            </w:r>
            <w:r>
              <w:rPr>
                <w:rFonts w:ascii="inherit" w:hAnsi="inherit"/>
                <w:sz w:val="21"/>
                <w:szCs w:val="21"/>
              </w:rPr>
              <w:t xml:space="preserve"> cartopy.feature </w:t>
            </w:r>
            <w:r>
              <w:rPr>
                <w:rStyle w:val="keyword"/>
                <w:rFonts w:ascii="inherit" w:hAnsi="inherit"/>
                <w:color w:val="F92672"/>
                <w:sz w:val="21"/>
                <w:szCs w:val="21"/>
                <w:bdr w:val="none" w:sz="0" w:space="0" w:color="auto" w:frame="1"/>
              </w:rPr>
              <w:t>as</w:t>
            </w:r>
            <w:r>
              <w:rPr>
                <w:rFonts w:ascii="inherit" w:hAnsi="inherit"/>
                <w:sz w:val="21"/>
                <w:szCs w:val="21"/>
              </w:rPr>
              <w:t xml:space="preserve"> cfeature</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lastRenderedPageBreak/>
              <w:t># Load the coordinate of IGS Core &amp; MGEX sites, The CSV files are</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exported from: http://www.igs.org/network</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Download igs-core.csv &amp; mgex.csv from</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http://ocijpaoi3.bkt.clouddn.com/igs-core.csv</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http://ocijpaoi3.bkt.clouddn.com/mgex.csv</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igs_core = np.recfromcsv(</w:t>
            </w:r>
            <w:r>
              <w:rPr>
                <w:rStyle w:val="string"/>
                <w:rFonts w:ascii="inherit" w:hAnsi="inherit"/>
                <w:color w:val="E6DB74"/>
                <w:sz w:val="21"/>
                <w:szCs w:val="21"/>
                <w:bdr w:val="none" w:sz="0" w:space="0" w:color="auto" w:frame="1"/>
              </w:rPr>
              <w:t>'igs-core.csv'</w:t>
            </w:r>
            <w:r>
              <w:rPr>
                <w:rFonts w:ascii="inherit" w:hAnsi="inherit"/>
                <w:sz w:val="21"/>
                <w:szCs w:val="21"/>
              </w:rPr>
              <w:t>, names=</w:t>
            </w:r>
            <w:r>
              <w:rPr>
                <w:rStyle w:val="keyword"/>
                <w:rFonts w:ascii="inherit" w:hAnsi="inherit"/>
                <w:color w:val="F92672"/>
                <w:sz w:val="21"/>
                <w:szCs w:val="21"/>
                <w:bdr w:val="none" w:sz="0" w:space="0" w:color="auto" w:frame="1"/>
              </w:rPr>
              <w:t>True</w:t>
            </w:r>
            <w:r>
              <w:rPr>
                <w:rFonts w:ascii="inherit" w:hAnsi="inherit"/>
                <w:sz w:val="21"/>
                <w:szCs w:val="21"/>
              </w:rPr>
              <w:t>, encoding=</w:t>
            </w:r>
            <w:r>
              <w:rPr>
                <w:rStyle w:val="string"/>
                <w:rFonts w:ascii="inherit" w:hAnsi="inherit"/>
                <w:color w:val="E6DB74"/>
                <w:sz w:val="21"/>
                <w:szCs w:val="21"/>
                <w:bdr w:val="none" w:sz="0" w:space="0" w:color="auto" w:frame="1"/>
              </w:rPr>
              <w:t>'utf-8'</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mgex = np.recfromcsv(</w:t>
            </w:r>
            <w:r>
              <w:rPr>
                <w:rStyle w:val="string"/>
                <w:rFonts w:ascii="inherit" w:hAnsi="inherit"/>
                <w:color w:val="E6DB74"/>
                <w:sz w:val="21"/>
                <w:szCs w:val="21"/>
                <w:bdr w:val="none" w:sz="0" w:space="0" w:color="auto" w:frame="1"/>
              </w:rPr>
              <w:t>'mgex.csv'</w:t>
            </w:r>
            <w:r>
              <w:rPr>
                <w:rFonts w:ascii="inherit" w:hAnsi="inherit"/>
                <w:sz w:val="21"/>
                <w:szCs w:val="21"/>
              </w:rPr>
              <w:t>, names=</w:t>
            </w:r>
            <w:r>
              <w:rPr>
                <w:rStyle w:val="keyword"/>
                <w:rFonts w:ascii="inherit" w:hAnsi="inherit"/>
                <w:color w:val="F92672"/>
                <w:sz w:val="21"/>
                <w:szCs w:val="21"/>
                <w:bdr w:val="none" w:sz="0" w:space="0" w:color="auto" w:frame="1"/>
              </w:rPr>
              <w:t>True</w:t>
            </w:r>
            <w:r>
              <w:rPr>
                <w:rFonts w:ascii="inherit" w:hAnsi="inherit"/>
                <w:sz w:val="21"/>
                <w:szCs w:val="21"/>
              </w:rPr>
              <w:t>, encoding=</w:t>
            </w:r>
            <w:r>
              <w:rPr>
                <w:rStyle w:val="string"/>
                <w:rFonts w:ascii="inherit" w:hAnsi="inherit"/>
                <w:color w:val="E6DB74"/>
                <w:sz w:val="21"/>
                <w:szCs w:val="21"/>
                <w:bdr w:val="none" w:sz="0" w:space="0" w:color="auto" w:frame="1"/>
              </w:rPr>
              <w:t>'utf-8'</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fig = plt.figure(figsize=[</w:t>
            </w:r>
            <w:r>
              <w:rPr>
                <w:rStyle w:val="number"/>
                <w:rFonts w:ascii="inherit" w:hAnsi="inherit"/>
                <w:color w:val="AE81FF"/>
                <w:sz w:val="21"/>
                <w:szCs w:val="21"/>
                <w:bdr w:val="none" w:sz="0" w:space="0" w:color="auto" w:frame="1"/>
              </w:rPr>
              <w:t>9</w:t>
            </w:r>
            <w:r>
              <w:rPr>
                <w:rFonts w:ascii="inherit" w:hAnsi="inherit"/>
                <w:sz w:val="21"/>
                <w:szCs w:val="21"/>
              </w:rPr>
              <w:t xml:space="preserve">, </w:t>
            </w:r>
            <w:r>
              <w:rPr>
                <w:rStyle w:val="number"/>
                <w:rFonts w:ascii="inherit" w:hAnsi="inherit"/>
                <w:color w:val="AE81FF"/>
                <w:sz w:val="21"/>
                <w:szCs w:val="21"/>
                <w:bdr w:val="none" w:sz="0" w:space="0" w:color="auto" w:frame="1"/>
              </w:rPr>
              <w:t>6</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Set projection</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ax = plt.axes(projection=ccrs.Robinson())</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Add ocean and land</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ax.add_feature(cfeature.LAND)</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ax.add_feature(cfeature.OCEAN)</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Add MGEX &amp; IGS core sites</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ax.plot(mgex[</w:t>
            </w:r>
            <w:r>
              <w:rPr>
                <w:rStyle w:val="string"/>
                <w:rFonts w:ascii="inherit" w:hAnsi="inherit"/>
                <w:color w:val="E6DB74"/>
                <w:sz w:val="21"/>
                <w:szCs w:val="21"/>
                <w:bdr w:val="none" w:sz="0" w:space="0" w:color="auto" w:frame="1"/>
              </w:rPr>
              <w:t>'longitude'</w:t>
            </w:r>
            <w:r>
              <w:rPr>
                <w:rFonts w:ascii="inherit" w:hAnsi="inherit"/>
                <w:sz w:val="21"/>
                <w:szCs w:val="21"/>
              </w:rPr>
              <w:t>], mgex[</w:t>
            </w:r>
            <w:r>
              <w:rPr>
                <w:rStyle w:val="string"/>
                <w:rFonts w:ascii="inherit" w:hAnsi="inherit"/>
                <w:color w:val="E6DB74"/>
                <w:sz w:val="21"/>
                <w:szCs w:val="21"/>
                <w:bdr w:val="none" w:sz="0" w:space="0" w:color="auto" w:frame="1"/>
              </w:rPr>
              <w:t>'latitude'</w:t>
            </w:r>
            <w:r>
              <w:rPr>
                <w:rFonts w:ascii="inherit" w:hAnsi="inherit"/>
                <w:sz w:val="21"/>
                <w:szCs w:val="21"/>
              </w:rPr>
              <w:t xml:space="preserve">], </w:t>
            </w:r>
            <w:r>
              <w:rPr>
                <w:rStyle w:val="string"/>
                <w:rFonts w:ascii="inherit" w:hAnsi="inherit"/>
                <w:color w:val="E6DB74"/>
                <w:sz w:val="21"/>
                <w:szCs w:val="21"/>
                <w:bdr w:val="none" w:sz="0" w:space="0" w:color="auto" w:frame="1"/>
              </w:rPr>
              <w:t>'o'</w:t>
            </w:r>
            <w:r>
              <w:rPr>
                <w:rFonts w:ascii="inherit" w:hAnsi="inherit"/>
                <w:sz w:val="21"/>
                <w:szCs w:val="21"/>
              </w:rPr>
              <w:t>, color=</w:t>
            </w:r>
            <w:r>
              <w:rPr>
                <w:rStyle w:val="string"/>
                <w:rFonts w:ascii="inherit" w:hAnsi="inherit"/>
                <w:color w:val="E6DB74"/>
                <w:sz w:val="21"/>
                <w:szCs w:val="21"/>
                <w:bdr w:val="none" w:sz="0" w:space="0" w:color="auto" w:frame="1"/>
              </w:rPr>
              <w:t>'tomato'</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 xml:space="preserve">        label=</w:t>
            </w:r>
            <w:r>
              <w:rPr>
                <w:rStyle w:val="string"/>
                <w:rFonts w:ascii="inherit" w:hAnsi="inherit"/>
                <w:color w:val="E6DB74"/>
                <w:sz w:val="21"/>
                <w:szCs w:val="21"/>
                <w:bdr w:val="none" w:sz="0" w:space="0" w:color="auto" w:frame="1"/>
              </w:rPr>
              <w:t>'MGEX'</w:t>
            </w:r>
            <w:r>
              <w:rPr>
                <w:rFonts w:ascii="inherit" w:hAnsi="inherit"/>
                <w:sz w:val="21"/>
                <w:szCs w:val="21"/>
              </w:rPr>
              <w:t>, transform=ccrs.Geodetic())</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ax.plot(igs_core[</w:t>
            </w:r>
            <w:r>
              <w:rPr>
                <w:rStyle w:val="string"/>
                <w:rFonts w:ascii="inherit" w:hAnsi="inherit"/>
                <w:color w:val="E6DB74"/>
                <w:sz w:val="21"/>
                <w:szCs w:val="21"/>
                <w:bdr w:val="none" w:sz="0" w:space="0" w:color="auto" w:frame="1"/>
              </w:rPr>
              <w:t>'longitude'</w:t>
            </w:r>
            <w:r>
              <w:rPr>
                <w:rFonts w:ascii="inherit" w:hAnsi="inherit"/>
                <w:sz w:val="21"/>
                <w:szCs w:val="21"/>
              </w:rPr>
              <w:t>], igs_core[</w:t>
            </w:r>
            <w:r>
              <w:rPr>
                <w:rStyle w:val="string"/>
                <w:rFonts w:ascii="inherit" w:hAnsi="inherit"/>
                <w:color w:val="E6DB74"/>
                <w:sz w:val="21"/>
                <w:szCs w:val="21"/>
                <w:bdr w:val="none" w:sz="0" w:space="0" w:color="auto" w:frame="1"/>
              </w:rPr>
              <w:t>'latitude'</w:t>
            </w:r>
            <w:r>
              <w:rPr>
                <w:rFonts w:ascii="inherit" w:hAnsi="inherit"/>
                <w:sz w:val="21"/>
                <w:szCs w:val="21"/>
              </w:rPr>
              <w:t xml:space="preserve">], </w:t>
            </w:r>
            <w:r>
              <w:rPr>
                <w:rStyle w:val="string"/>
                <w:rFonts w:ascii="inherit" w:hAnsi="inherit"/>
                <w:color w:val="E6DB74"/>
                <w:sz w:val="21"/>
                <w:szCs w:val="21"/>
                <w:bdr w:val="none" w:sz="0" w:space="0" w:color="auto" w:frame="1"/>
              </w:rPr>
              <w:t>'*'</w:t>
            </w:r>
            <w:r>
              <w:rPr>
                <w:rFonts w:ascii="inherit" w:hAnsi="inherit"/>
                <w:sz w:val="21"/>
                <w:szCs w:val="21"/>
              </w:rPr>
              <w:t>, color=</w:t>
            </w:r>
            <w:r>
              <w:rPr>
                <w:rStyle w:val="string"/>
                <w:rFonts w:ascii="inherit" w:hAnsi="inherit"/>
                <w:color w:val="E6DB74"/>
                <w:sz w:val="21"/>
                <w:szCs w:val="21"/>
                <w:bdr w:val="none" w:sz="0" w:space="0" w:color="auto" w:frame="1"/>
              </w:rPr>
              <w:t>'darkmagenta'</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 xml:space="preserve">        label=</w:t>
            </w:r>
            <w:r>
              <w:rPr>
                <w:rStyle w:val="string"/>
                <w:rFonts w:ascii="inherit" w:hAnsi="inherit"/>
                <w:color w:val="E6DB74"/>
                <w:sz w:val="21"/>
                <w:szCs w:val="21"/>
                <w:bdr w:val="none" w:sz="0" w:space="0" w:color="auto" w:frame="1"/>
              </w:rPr>
              <w:t>'IGS Core'</w:t>
            </w:r>
            <w:r>
              <w:rPr>
                <w:rFonts w:ascii="inherit" w:hAnsi="inherit"/>
                <w:sz w:val="21"/>
                <w:szCs w:val="21"/>
              </w:rPr>
              <w:t>, transform=ccrs.Geodetic())</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Plot gridlines</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ax.gridlines(linestyle=</w:t>
            </w:r>
            <w:r>
              <w:rPr>
                <w:rStyle w:val="string"/>
                <w:rFonts w:ascii="inherit" w:hAnsi="inherit"/>
                <w:color w:val="E6DB74"/>
                <w:sz w:val="21"/>
                <w:szCs w:val="21"/>
                <w:bdr w:val="none" w:sz="0" w:space="0" w:color="auto" w:frame="1"/>
              </w:rPr>
              <w:t>'--'</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Set figure extent</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ax.set_global()</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Set legend location</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plt.legend(loc=</w:t>
            </w:r>
            <w:r>
              <w:rPr>
                <w:rStyle w:val="string"/>
                <w:rFonts w:ascii="inherit" w:hAnsi="inherit"/>
                <w:color w:val="E6DB74"/>
                <w:sz w:val="21"/>
                <w:szCs w:val="21"/>
                <w:bdr w:val="none" w:sz="0" w:space="0" w:color="auto" w:frame="1"/>
              </w:rPr>
              <w:t>'lower right'</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Show figure</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plt.show()</w:t>
            </w:r>
          </w:p>
        </w:tc>
      </w:tr>
    </w:tbl>
    <w:p w:rsidR="00923A4D" w:rsidRDefault="00923A4D" w:rsidP="00923A4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lastRenderedPageBreak/>
        <w:t>下载对应的</w:t>
      </w:r>
      <w:r>
        <w:rPr>
          <w:rFonts w:ascii="inherit" w:hAnsi="inherit" w:cs="Helvetica"/>
          <w:color w:val="565A5F"/>
          <w:sz w:val="21"/>
          <w:szCs w:val="21"/>
        </w:rPr>
        <w:t> </w:t>
      </w:r>
      <w:hyperlink r:id="rId72" w:history="1">
        <w:r>
          <w:rPr>
            <w:rStyle w:val="a3"/>
            <w:rFonts w:ascii="inherit" w:hAnsi="inherit" w:cs="Helvetica"/>
            <w:color w:val="38B7EA"/>
            <w:sz w:val="21"/>
            <w:szCs w:val="21"/>
            <w:bdr w:val="none" w:sz="0" w:space="0" w:color="auto" w:frame="1"/>
          </w:rPr>
          <w:t>Jupyter Notebook</w:t>
        </w:r>
      </w:hyperlink>
      <w:r>
        <w:rPr>
          <w:rFonts w:ascii="inherit" w:hAnsi="inherit" w:cs="Helvetica"/>
          <w:color w:val="565A5F"/>
          <w:sz w:val="21"/>
          <w:szCs w:val="21"/>
        </w:rPr>
        <w:t>。</w:t>
      </w:r>
    </w:p>
    <w:p w:rsidR="00923A4D" w:rsidRDefault="00923A4D" w:rsidP="00923A4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绘制</w:t>
      </w:r>
      <w:r>
        <w:rPr>
          <w:rFonts w:ascii="inherit" w:hAnsi="inherit" w:cs="Helvetica"/>
          <w:color w:val="565A5F"/>
          <w:sz w:val="32"/>
          <w:szCs w:val="32"/>
        </w:rPr>
        <w:t xml:space="preserve"> GNSS </w:t>
      </w:r>
      <w:r>
        <w:rPr>
          <w:rFonts w:ascii="inherit" w:hAnsi="inherit" w:cs="Helvetica"/>
          <w:color w:val="565A5F"/>
          <w:sz w:val="32"/>
          <w:szCs w:val="32"/>
        </w:rPr>
        <w:t>控制网</w:t>
      </w:r>
    </w:p>
    <w:p w:rsidR="00923A4D" w:rsidRDefault="00923A4D" w:rsidP="00923A4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这里使用的</w:t>
      </w:r>
      <w:r>
        <w:rPr>
          <w:rFonts w:ascii="inherit" w:hAnsi="inherit" w:cs="Helvetica"/>
          <w:color w:val="565A5F"/>
          <w:sz w:val="21"/>
          <w:szCs w:val="21"/>
        </w:rPr>
        <w:t xml:space="preserve"> IGS </w:t>
      </w:r>
      <w:r>
        <w:rPr>
          <w:rFonts w:ascii="inherit" w:hAnsi="inherit" w:cs="Helvetica"/>
          <w:color w:val="565A5F"/>
          <w:sz w:val="21"/>
          <w:szCs w:val="21"/>
        </w:rPr>
        <w:t>站点坐标数据同样来自</w:t>
      </w:r>
      <w:r>
        <w:rPr>
          <w:rFonts w:ascii="inherit" w:hAnsi="inherit" w:cs="Helvetica"/>
          <w:color w:val="565A5F"/>
          <w:sz w:val="21"/>
          <w:szCs w:val="21"/>
        </w:rPr>
        <w:t> </w:t>
      </w:r>
      <w:hyperlink r:id="rId73" w:tgtFrame="_blank" w:history="1">
        <w:r>
          <w:rPr>
            <w:rStyle w:val="a3"/>
            <w:rFonts w:ascii="inherit" w:hAnsi="inherit" w:cs="Helvetica"/>
            <w:color w:val="38B7EA"/>
            <w:sz w:val="21"/>
            <w:szCs w:val="21"/>
            <w:bdr w:val="none" w:sz="0" w:space="0" w:color="auto" w:frame="1"/>
          </w:rPr>
          <w:t xml:space="preserve">IGS </w:t>
        </w:r>
        <w:r>
          <w:rPr>
            <w:rStyle w:val="a3"/>
            <w:rFonts w:ascii="inherit" w:hAnsi="inherit" w:cs="Helvetica"/>
            <w:color w:val="38B7EA"/>
            <w:sz w:val="21"/>
            <w:szCs w:val="21"/>
            <w:bdr w:val="none" w:sz="0" w:space="0" w:color="auto" w:frame="1"/>
          </w:rPr>
          <w:t>网站</w:t>
        </w:r>
      </w:hyperlink>
      <w:r>
        <w:rPr>
          <w:rFonts w:ascii="inherit" w:hAnsi="inherit" w:cs="Helvetica"/>
          <w:color w:val="565A5F"/>
          <w:sz w:val="21"/>
          <w:szCs w:val="21"/>
        </w:rPr>
        <w:t>。我已将其整理成一个</w:t>
      </w:r>
      <w:r>
        <w:rPr>
          <w:rFonts w:ascii="inherit" w:hAnsi="inherit" w:cs="Helvetica"/>
          <w:color w:val="565A5F"/>
          <w:sz w:val="21"/>
          <w:szCs w:val="21"/>
        </w:rPr>
        <w:t xml:space="preserve"> CSV </w:t>
      </w:r>
      <w:r>
        <w:rPr>
          <w:rFonts w:ascii="inherit" w:hAnsi="inherit" w:cs="Helvetica"/>
          <w:color w:val="565A5F"/>
          <w:sz w:val="21"/>
          <w:szCs w:val="21"/>
        </w:rPr>
        <w:t>格式的文件：</w:t>
      </w:r>
      <w:hyperlink r:id="rId74" w:history="1">
        <w:r>
          <w:rPr>
            <w:rStyle w:val="a3"/>
            <w:rFonts w:ascii="inherit" w:hAnsi="inherit" w:cs="Helvetica"/>
            <w:color w:val="38B7EA"/>
            <w:sz w:val="21"/>
            <w:szCs w:val="21"/>
            <w:bdr w:val="none" w:sz="0" w:space="0" w:color="auto" w:frame="1"/>
          </w:rPr>
          <w:t>euro-igs</w:t>
        </w:r>
      </w:hyperlink>
      <w:r>
        <w:rPr>
          <w:rFonts w:ascii="inherit" w:hAnsi="inherit" w:cs="Helvetica"/>
          <w:color w:val="565A5F"/>
          <w:sz w:val="21"/>
          <w:szCs w:val="21"/>
        </w:rPr>
        <w:t>，你可以直接下载使用。这里使用</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matplotlib.tri</w:t>
      </w:r>
      <w:r>
        <w:rPr>
          <w:rFonts w:ascii="inherit" w:hAnsi="inherit" w:cs="Helvetica"/>
          <w:color w:val="565A5F"/>
          <w:sz w:val="21"/>
          <w:szCs w:val="21"/>
        </w:rPr>
        <w:t> </w:t>
      </w:r>
      <w:r>
        <w:rPr>
          <w:rFonts w:ascii="inherit" w:hAnsi="inherit" w:cs="Helvetica"/>
          <w:color w:val="565A5F"/>
          <w:sz w:val="21"/>
          <w:szCs w:val="21"/>
        </w:rPr>
        <w:t>中的</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Triangulation</w:t>
      </w:r>
      <w:r>
        <w:rPr>
          <w:rFonts w:ascii="inherit" w:hAnsi="inherit" w:cs="Helvetica"/>
          <w:color w:val="565A5F"/>
          <w:sz w:val="21"/>
          <w:szCs w:val="21"/>
        </w:rPr>
        <w:t> </w:t>
      </w:r>
      <w:r>
        <w:rPr>
          <w:rFonts w:ascii="inherit" w:hAnsi="inherit" w:cs="Helvetica"/>
          <w:color w:val="565A5F"/>
          <w:sz w:val="21"/>
          <w:szCs w:val="21"/>
        </w:rPr>
        <w:t>来根据输入的点位坐标来创建</w:t>
      </w:r>
      <w:r>
        <w:rPr>
          <w:rFonts w:ascii="inherit" w:hAnsi="inherit" w:cs="Helvetica"/>
          <w:color w:val="565A5F"/>
          <w:sz w:val="21"/>
          <w:szCs w:val="21"/>
        </w:rPr>
        <w:t xml:space="preserve"> Delaunay </w:t>
      </w:r>
      <w:r>
        <w:rPr>
          <w:rFonts w:ascii="inherit" w:hAnsi="inherit" w:cs="Helvetica"/>
          <w:color w:val="565A5F"/>
          <w:sz w:val="21"/>
          <w:szCs w:val="21"/>
        </w:rPr>
        <w:t>三角网，然后使用</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plt.triplot()</w:t>
      </w:r>
      <w:r>
        <w:rPr>
          <w:rFonts w:ascii="inherit" w:hAnsi="inherit" w:cs="Helvetica"/>
          <w:color w:val="565A5F"/>
          <w:sz w:val="21"/>
          <w:szCs w:val="21"/>
        </w:rPr>
        <w:t> </w:t>
      </w:r>
      <w:r>
        <w:rPr>
          <w:rFonts w:ascii="inherit" w:hAnsi="inherit" w:cs="Helvetica"/>
          <w:color w:val="565A5F"/>
          <w:sz w:val="21"/>
          <w:szCs w:val="21"/>
        </w:rPr>
        <w:t>方法绘制。</w:t>
      </w:r>
    </w:p>
    <w:p w:rsidR="00923A4D" w:rsidRDefault="00923A4D" w:rsidP="00923A4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hint="eastAsia"/>
          <w:noProof/>
          <w:color w:val="38B7EA"/>
          <w:sz w:val="21"/>
          <w:szCs w:val="21"/>
          <w:bdr w:val="none" w:sz="0" w:space="0" w:color="auto" w:frame="1"/>
        </w:rPr>
        <w:lastRenderedPageBreak/>
        <w:drawing>
          <wp:inline distT="0" distB="0" distL="0" distR="0">
            <wp:extent cx="6583680" cy="8366760"/>
            <wp:effectExtent l="0" t="0" r="0" b="0"/>
            <wp:docPr id="5" name="图片 5" descr="GNSS 控制网">
              <a:hlinkClick xmlns:a="http://schemas.openxmlformats.org/drawingml/2006/main" r:id="rId75" tooltip="&quot;GNSS 控制网&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NSS 控制网">
                      <a:hlinkClick r:id="rId75" tooltip="&quot;GNSS 控制网&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583680" cy="8366760"/>
                    </a:xfrm>
                    <a:prstGeom prst="rect">
                      <a:avLst/>
                    </a:prstGeom>
                    <a:noFill/>
                    <a:ln>
                      <a:noFill/>
                    </a:ln>
                  </pic:spPr>
                </pic:pic>
              </a:graphicData>
            </a:graphic>
          </wp:inline>
        </w:drawing>
      </w:r>
      <w:r>
        <w:rPr>
          <w:rStyle w:val="caption"/>
          <w:rFonts w:ascii="inherit" w:hAnsi="inherit" w:cs="Helvetica"/>
          <w:color w:val="999999"/>
          <w:sz w:val="19"/>
          <w:szCs w:val="19"/>
          <w:bdr w:val="none" w:sz="0" w:space="0" w:color="auto" w:frame="1"/>
        </w:rPr>
        <w:t xml:space="preserve">GNSS </w:t>
      </w:r>
      <w:r>
        <w:rPr>
          <w:rStyle w:val="caption"/>
          <w:rFonts w:ascii="inherit" w:hAnsi="inherit" w:cs="Helvetica"/>
          <w:color w:val="999999"/>
          <w:sz w:val="19"/>
          <w:szCs w:val="19"/>
          <w:bdr w:val="none" w:sz="0" w:space="0" w:color="auto" w:frame="1"/>
        </w:rPr>
        <w:t>控制网</w:t>
      </w:r>
    </w:p>
    <w:tbl>
      <w:tblPr>
        <w:tblW w:w="0" w:type="dxa"/>
        <w:tblCellMar>
          <w:left w:w="0" w:type="dxa"/>
          <w:right w:w="0" w:type="dxa"/>
        </w:tblCellMar>
        <w:tblLook w:val="04A0" w:firstRow="1" w:lastRow="0" w:firstColumn="1" w:lastColumn="0" w:noHBand="0" w:noVBand="1"/>
      </w:tblPr>
      <w:tblGrid>
        <w:gridCol w:w="210"/>
        <w:gridCol w:w="7173"/>
      </w:tblGrid>
      <w:tr w:rsidR="00923A4D" w:rsidTr="00923A4D">
        <w:tc>
          <w:tcPr>
            <w:tcW w:w="0" w:type="auto"/>
            <w:tcBorders>
              <w:top w:val="nil"/>
              <w:left w:val="nil"/>
              <w:bottom w:val="nil"/>
              <w:right w:val="nil"/>
            </w:tcBorders>
            <w:tcMar>
              <w:top w:w="150" w:type="dxa"/>
              <w:left w:w="0" w:type="dxa"/>
              <w:bottom w:w="150" w:type="dxa"/>
              <w:right w:w="0" w:type="dxa"/>
            </w:tcMar>
            <w:vAlign w:val="center"/>
            <w:hideMark/>
          </w:tcPr>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lastRenderedPageBreak/>
              <w:t>1</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5</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6</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7</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8</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9</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10</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11</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12</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13</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14</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15</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16</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17</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18</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19</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20</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21</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22</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23</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24</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25</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26</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27</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28</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29</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30</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31</w:t>
            </w:r>
          </w:p>
        </w:tc>
        <w:tc>
          <w:tcPr>
            <w:tcW w:w="0" w:type="auto"/>
            <w:tcBorders>
              <w:top w:val="nil"/>
              <w:left w:val="nil"/>
              <w:bottom w:val="nil"/>
              <w:right w:val="nil"/>
            </w:tcBorders>
            <w:tcMar>
              <w:top w:w="150" w:type="dxa"/>
              <w:left w:w="0" w:type="dxa"/>
              <w:bottom w:w="150" w:type="dxa"/>
              <w:right w:w="300" w:type="dxa"/>
            </w:tcMar>
            <w:vAlign w:val="center"/>
            <w:hideMark/>
          </w:tcPr>
          <w:p w:rsidR="00923A4D" w:rsidRDefault="00923A4D" w:rsidP="00923A4D">
            <w:pPr>
              <w:pStyle w:val="HTML"/>
              <w:spacing w:line="384" w:lineRule="atLeast"/>
              <w:textAlignment w:val="baseline"/>
              <w:rPr>
                <w:rFonts w:ascii="inherit" w:hAnsi="inherit"/>
                <w:sz w:val="21"/>
                <w:szCs w:val="21"/>
              </w:rPr>
            </w:pPr>
            <w:r>
              <w:rPr>
                <w:rStyle w:val="keyword"/>
                <w:rFonts w:ascii="inherit" w:hAnsi="inherit"/>
                <w:color w:val="F92672"/>
                <w:sz w:val="21"/>
                <w:szCs w:val="21"/>
                <w:bdr w:val="none" w:sz="0" w:space="0" w:color="auto" w:frame="1"/>
              </w:rPr>
              <w:t>import</w:t>
            </w:r>
            <w:r>
              <w:rPr>
                <w:rFonts w:ascii="inherit" w:hAnsi="inherit"/>
                <w:sz w:val="21"/>
                <w:szCs w:val="21"/>
              </w:rPr>
              <w:t xml:space="preserve"> numpy </w:t>
            </w:r>
            <w:r>
              <w:rPr>
                <w:rStyle w:val="keyword"/>
                <w:rFonts w:ascii="inherit" w:hAnsi="inherit"/>
                <w:color w:val="F92672"/>
                <w:sz w:val="21"/>
                <w:szCs w:val="21"/>
                <w:bdr w:val="none" w:sz="0" w:space="0" w:color="auto" w:frame="1"/>
              </w:rPr>
              <w:t>as</w:t>
            </w:r>
            <w:r>
              <w:rPr>
                <w:rFonts w:ascii="inherit" w:hAnsi="inherit"/>
                <w:sz w:val="21"/>
                <w:szCs w:val="21"/>
              </w:rPr>
              <w:t xml:space="preserve"> np</w:t>
            </w:r>
          </w:p>
          <w:p w:rsidR="00923A4D" w:rsidRDefault="00923A4D" w:rsidP="00923A4D">
            <w:pPr>
              <w:pStyle w:val="HTML"/>
              <w:spacing w:line="384" w:lineRule="atLeast"/>
              <w:textAlignment w:val="baseline"/>
              <w:rPr>
                <w:rFonts w:ascii="inherit" w:hAnsi="inherit"/>
                <w:sz w:val="21"/>
                <w:szCs w:val="21"/>
              </w:rPr>
            </w:pPr>
            <w:r>
              <w:rPr>
                <w:rStyle w:val="keyword"/>
                <w:rFonts w:ascii="inherit" w:hAnsi="inherit"/>
                <w:color w:val="F92672"/>
                <w:sz w:val="21"/>
                <w:szCs w:val="21"/>
                <w:bdr w:val="none" w:sz="0" w:space="0" w:color="auto" w:frame="1"/>
              </w:rPr>
              <w:t>import</w:t>
            </w:r>
            <w:r>
              <w:rPr>
                <w:rFonts w:ascii="inherit" w:hAnsi="inherit"/>
                <w:sz w:val="21"/>
                <w:szCs w:val="21"/>
              </w:rPr>
              <w:t xml:space="preserve"> matplotlib.pyplot </w:t>
            </w:r>
            <w:r>
              <w:rPr>
                <w:rStyle w:val="keyword"/>
                <w:rFonts w:ascii="inherit" w:hAnsi="inherit"/>
                <w:color w:val="F92672"/>
                <w:sz w:val="21"/>
                <w:szCs w:val="21"/>
                <w:bdr w:val="none" w:sz="0" w:space="0" w:color="auto" w:frame="1"/>
              </w:rPr>
              <w:t>as</w:t>
            </w:r>
            <w:r>
              <w:rPr>
                <w:rFonts w:ascii="inherit" w:hAnsi="inherit"/>
                <w:sz w:val="21"/>
                <w:szCs w:val="21"/>
              </w:rPr>
              <w:t xml:space="preserve"> plt</w:t>
            </w:r>
          </w:p>
          <w:p w:rsidR="00923A4D" w:rsidRDefault="00923A4D" w:rsidP="00923A4D">
            <w:pPr>
              <w:pStyle w:val="HTML"/>
              <w:spacing w:line="384" w:lineRule="atLeast"/>
              <w:textAlignment w:val="baseline"/>
              <w:rPr>
                <w:rFonts w:ascii="inherit" w:hAnsi="inherit"/>
                <w:sz w:val="21"/>
                <w:szCs w:val="21"/>
              </w:rPr>
            </w:pPr>
            <w:r>
              <w:rPr>
                <w:rStyle w:val="keyword"/>
                <w:rFonts w:ascii="inherit" w:hAnsi="inherit"/>
                <w:color w:val="F92672"/>
                <w:sz w:val="21"/>
                <w:szCs w:val="21"/>
                <w:bdr w:val="none" w:sz="0" w:space="0" w:color="auto" w:frame="1"/>
              </w:rPr>
              <w:t>import</w:t>
            </w:r>
            <w:r>
              <w:rPr>
                <w:rFonts w:ascii="inherit" w:hAnsi="inherit"/>
                <w:sz w:val="21"/>
                <w:szCs w:val="21"/>
              </w:rPr>
              <w:t xml:space="preserve"> matplotlib.tri </w:t>
            </w:r>
            <w:r>
              <w:rPr>
                <w:rStyle w:val="keyword"/>
                <w:rFonts w:ascii="inherit" w:hAnsi="inherit"/>
                <w:color w:val="F92672"/>
                <w:sz w:val="21"/>
                <w:szCs w:val="21"/>
                <w:bdr w:val="none" w:sz="0" w:space="0" w:color="auto" w:frame="1"/>
              </w:rPr>
              <w:t>as</w:t>
            </w:r>
            <w:r>
              <w:rPr>
                <w:rFonts w:ascii="inherit" w:hAnsi="inherit"/>
                <w:sz w:val="21"/>
                <w:szCs w:val="21"/>
              </w:rPr>
              <w:t xml:space="preserve"> tri</w:t>
            </w:r>
          </w:p>
          <w:p w:rsidR="00923A4D" w:rsidRDefault="00923A4D" w:rsidP="00923A4D">
            <w:pPr>
              <w:pStyle w:val="HTML"/>
              <w:spacing w:line="384" w:lineRule="atLeast"/>
              <w:textAlignment w:val="baseline"/>
              <w:rPr>
                <w:rFonts w:ascii="inherit" w:hAnsi="inherit"/>
                <w:sz w:val="21"/>
                <w:szCs w:val="21"/>
              </w:rPr>
            </w:pPr>
            <w:r>
              <w:rPr>
                <w:rStyle w:val="keyword"/>
                <w:rFonts w:ascii="inherit" w:hAnsi="inherit"/>
                <w:color w:val="F92672"/>
                <w:sz w:val="21"/>
                <w:szCs w:val="21"/>
                <w:bdr w:val="none" w:sz="0" w:space="0" w:color="auto" w:frame="1"/>
              </w:rPr>
              <w:t>import</w:t>
            </w:r>
            <w:r>
              <w:rPr>
                <w:rFonts w:ascii="inherit" w:hAnsi="inherit"/>
                <w:sz w:val="21"/>
                <w:szCs w:val="21"/>
              </w:rPr>
              <w:t xml:space="preserve"> cartopy.crs </w:t>
            </w:r>
            <w:r>
              <w:rPr>
                <w:rStyle w:val="keyword"/>
                <w:rFonts w:ascii="inherit" w:hAnsi="inherit"/>
                <w:color w:val="F92672"/>
                <w:sz w:val="21"/>
                <w:szCs w:val="21"/>
                <w:bdr w:val="none" w:sz="0" w:space="0" w:color="auto" w:frame="1"/>
              </w:rPr>
              <w:t>as</w:t>
            </w:r>
            <w:r>
              <w:rPr>
                <w:rFonts w:ascii="inherit" w:hAnsi="inherit"/>
                <w:sz w:val="21"/>
                <w:szCs w:val="21"/>
              </w:rPr>
              <w:t xml:space="preserve"> ccrs</w:t>
            </w:r>
          </w:p>
          <w:p w:rsidR="00923A4D" w:rsidRDefault="00923A4D" w:rsidP="00923A4D">
            <w:pPr>
              <w:pStyle w:val="HTML"/>
              <w:spacing w:line="384" w:lineRule="atLeast"/>
              <w:textAlignment w:val="baseline"/>
              <w:rPr>
                <w:rFonts w:ascii="inherit" w:hAnsi="inherit"/>
                <w:sz w:val="21"/>
                <w:szCs w:val="21"/>
              </w:rPr>
            </w:pPr>
            <w:r>
              <w:rPr>
                <w:rStyle w:val="keyword"/>
                <w:rFonts w:ascii="inherit" w:hAnsi="inherit"/>
                <w:color w:val="F92672"/>
                <w:sz w:val="21"/>
                <w:szCs w:val="21"/>
                <w:bdr w:val="none" w:sz="0" w:space="0" w:color="auto" w:frame="1"/>
              </w:rPr>
              <w:t>import</w:t>
            </w:r>
            <w:r>
              <w:rPr>
                <w:rFonts w:ascii="inherit" w:hAnsi="inherit"/>
                <w:sz w:val="21"/>
                <w:szCs w:val="21"/>
              </w:rPr>
              <w:t xml:space="preserve"> cartopy.feature </w:t>
            </w:r>
            <w:r>
              <w:rPr>
                <w:rStyle w:val="keyword"/>
                <w:rFonts w:ascii="inherit" w:hAnsi="inherit"/>
                <w:color w:val="F92672"/>
                <w:sz w:val="21"/>
                <w:szCs w:val="21"/>
                <w:bdr w:val="none" w:sz="0" w:space="0" w:color="auto" w:frame="1"/>
              </w:rPr>
              <w:t>as</w:t>
            </w:r>
            <w:r>
              <w:rPr>
                <w:rFonts w:ascii="inherit" w:hAnsi="inherit"/>
                <w:sz w:val="21"/>
                <w:szCs w:val="21"/>
              </w:rPr>
              <w:t xml:space="preserve"> cfeature</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Load coordinate of the IGS sites in Europe, this CSV file is</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exported from: http://www.igs.org/network</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Download euro-igs.csv from:</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http://ocijpaoi3.bkt.clouddn.com/euro-igs.csv</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igs_sites = np.recfromcsv(</w:t>
            </w:r>
            <w:r>
              <w:rPr>
                <w:rStyle w:val="string"/>
                <w:rFonts w:ascii="inherit" w:hAnsi="inherit"/>
                <w:color w:val="E6DB74"/>
                <w:sz w:val="21"/>
                <w:szCs w:val="21"/>
                <w:bdr w:val="none" w:sz="0" w:space="0" w:color="auto" w:frame="1"/>
              </w:rPr>
              <w:t>'euro-igs.csv'</w:t>
            </w:r>
            <w:r>
              <w:rPr>
                <w:rFonts w:ascii="inherit" w:hAnsi="inherit"/>
                <w:sz w:val="21"/>
                <w:szCs w:val="21"/>
              </w:rPr>
              <w:t>, names=</w:t>
            </w:r>
            <w:r>
              <w:rPr>
                <w:rStyle w:val="keyword"/>
                <w:rFonts w:ascii="inherit" w:hAnsi="inherit"/>
                <w:color w:val="F92672"/>
                <w:sz w:val="21"/>
                <w:szCs w:val="21"/>
                <w:bdr w:val="none" w:sz="0" w:space="0" w:color="auto" w:frame="1"/>
              </w:rPr>
              <w:t>True</w:t>
            </w:r>
            <w:r>
              <w:rPr>
                <w:rFonts w:ascii="inherit" w:hAnsi="inherit"/>
                <w:sz w:val="21"/>
                <w:szCs w:val="21"/>
              </w:rPr>
              <w:t>, encoding=</w:t>
            </w:r>
            <w:r>
              <w:rPr>
                <w:rStyle w:val="string"/>
                <w:rFonts w:ascii="inherit" w:hAnsi="inherit"/>
                <w:color w:val="E6DB74"/>
                <w:sz w:val="21"/>
                <w:szCs w:val="21"/>
                <w:bdr w:val="none" w:sz="0" w:space="0" w:color="auto" w:frame="1"/>
              </w:rPr>
              <w:t>'utf-8'</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Generate Delaunay triangles</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triangles = tri.Triangulation(igs_sites[</w:t>
            </w:r>
            <w:r>
              <w:rPr>
                <w:rStyle w:val="string"/>
                <w:rFonts w:ascii="inherit" w:hAnsi="inherit"/>
                <w:color w:val="E6DB74"/>
                <w:sz w:val="21"/>
                <w:szCs w:val="21"/>
                <w:bdr w:val="none" w:sz="0" w:space="0" w:color="auto" w:frame="1"/>
              </w:rPr>
              <w:t>'longitude'</w:t>
            </w:r>
            <w:r>
              <w:rPr>
                <w:rFonts w:ascii="inherit" w:hAnsi="inherit"/>
                <w:sz w:val="21"/>
                <w:szCs w:val="21"/>
              </w:rPr>
              <w:t>], igs_sites[</w:t>
            </w:r>
            <w:r>
              <w:rPr>
                <w:rStyle w:val="string"/>
                <w:rFonts w:ascii="inherit" w:hAnsi="inherit"/>
                <w:color w:val="E6DB74"/>
                <w:sz w:val="21"/>
                <w:szCs w:val="21"/>
                <w:bdr w:val="none" w:sz="0" w:space="0" w:color="auto" w:frame="1"/>
              </w:rPr>
              <w:t>'latitude'</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fig = plt.figure(figsize=[</w:t>
            </w:r>
            <w:r>
              <w:rPr>
                <w:rStyle w:val="number"/>
                <w:rFonts w:ascii="inherit" w:hAnsi="inherit"/>
                <w:color w:val="AE81FF"/>
                <w:sz w:val="21"/>
                <w:szCs w:val="21"/>
                <w:bdr w:val="none" w:sz="0" w:space="0" w:color="auto" w:frame="1"/>
              </w:rPr>
              <w:t>6</w:t>
            </w:r>
            <w:r>
              <w:rPr>
                <w:rFonts w:ascii="inherit" w:hAnsi="inherit"/>
                <w:sz w:val="21"/>
                <w:szCs w:val="21"/>
              </w:rPr>
              <w:t xml:space="preserve">, </w:t>
            </w:r>
            <w:r>
              <w:rPr>
                <w:rStyle w:val="number"/>
                <w:rFonts w:ascii="inherit" w:hAnsi="inherit"/>
                <w:color w:val="AE81FF"/>
                <w:sz w:val="21"/>
                <w:szCs w:val="21"/>
                <w:bdr w:val="none" w:sz="0" w:space="0" w:color="auto" w:frame="1"/>
              </w:rPr>
              <w:t>8</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Set projection</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ax = plt.axes(projection=ccrs.LambertConformal(central_latitude=</w:t>
            </w:r>
            <w:r>
              <w:rPr>
                <w:rStyle w:val="number"/>
                <w:rFonts w:ascii="inherit" w:hAnsi="inherit"/>
                <w:color w:val="AE81FF"/>
                <w:sz w:val="21"/>
                <w:szCs w:val="21"/>
                <w:bdr w:val="none" w:sz="0" w:space="0" w:color="auto" w:frame="1"/>
              </w:rPr>
              <w:t>90</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 xml:space="preserve">                                               central_longitude=</w:t>
            </w:r>
            <w:r>
              <w:rPr>
                <w:rStyle w:val="number"/>
                <w:rFonts w:ascii="inherit" w:hAnsi="inherit"/>
                <w:color w:val="AE81FF"/>
                <w:sz w:val="21"/>
                <w:szCs w:val="21"/>
                <w:bdr w:val="none" w:sz="0" w:space="0" w:color="auto" w:frame="1"/>
              </w:rPr>
              <w:t>10</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Add ocean, land, rivers and lakes</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ax.add_feature(cfeature.OCEAN.with_scale(</w:t>
            </w:r>
            <w:r>
              <w:rPr>
                <w:rStyle w:val="string"/>
                <w:rFonts w:ascii="inherit" w:hAnsi="inherit"/>
                <w:color w:val="E6DB74"/>
                <w:sz w:val="21"/>
                <w:szCs w:val="21"/>
                <w:bdr w:val="none" w:sz="0" w:space="0" w:color="auto" w:frame="1"/>
              </w:rPr>
              <w:t>'50m'</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ax.add_feature(cfeature.LAND.with_scale(</w:t>
            </w:r>
            <w:r>
              <w:rPr>
                <w:rStyle w:val="string"/>
                <w:rFonts w:ascii="inherit" w:hAnsi="inherit"/>
                <w:color w:val="E6DB74"/>
                <w:sz w:val="21"/>
                <w:szCs w:val="21"/>
                <w:bdr w:val="none" w:sz="0" w:space="0" w:color="auto" w:frame="1"/>
              </w:rPr>
              <w:t>'50m'</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ax.add_feature(cfeature.RIVERS.with_scale(</w:t>
            </w:r>
            <w:r>
              <w:rPr>
                <w:rStyle w:val="string"/>
                <w:rFonts w:ascii="inherit" w:hAnsi="inherit"/>
                <w:color w:val="E6DB74"/>
                <w:sz w:val="21"/>
                <w:szCs w:val="21"/>
                <w:bdr w:val="none" w:sz="0" w:space="0" w:color="auto" w:frame="1"/>
              </w:rPr>
              <w:t>'50m'</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ax.add_feature(cfeature.LAKES.with_scale(</w:t>
            </w:r>
            <w:r>
              <w:rPr>
                <w:rStyle w:val="string"/>
                <w:rFonts w:ascii="inherit" w:hAnsi="inherit"/>
                <w:color w:val="E6DB74"/>
                <w:sz w:val="21"/>
                <w:szCs w:val="21"/>
                <w:bdr w:val="none" w:sz="0" w:space="0" w:color="auto" w:frame="1"/>
              </w:rPr>
              <w:t>'50m'</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Plot triangles</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plt.triplot(triangles, transform=ccrs.Geodetic(), marker=</w:t>
            </w:r>
            <w:r>
              <w:rPr>
                <w:rStyle w:val="string"/>
                <w:rFonts w:ascii="inherit" w:hAnsi="inherit"/>
                <w:color w:val="E6DB74"/>
                <w:sz w:val="21"/>
                <w:szCs w:val="21"/>
                <w:bdr w:val="none" w:sz="0" w:space="0" w:color="auto" w:frame="1"/>
              </w:rPr>
              <w:t>'o'</w:t>
            </w:r>
            <w:r>
              <w:rPr>
                <w:rFonts w:ascii="inherit" w:hAnsi="inherit"/>
                <w:sz w:val="21"/>
                <w:szCs w:val="21"/>
              </w:rPr>
              <w:t>, linestyle=</w:t>
            </w:r>
            <w:r>
              <w:rPr>
                <w:rStyle w:val="string"/>
                <w:rFonts w:ascii="inherit" w:hAnsi="inherit"/>
                <w:color w:val="E6DB74"/>
                <w:sz w:val="21"/>
                <w:szCs w:val="21"/>
                <w:bdr w:val="none" w:sz="0" w:space="0" w:color="auto" w:frame="1"/>
              </w:rPr>
              <w:t>'-'</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Plot gridlines</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ax.gridlines(linestyle=</w:t>
            </w:r>
            <w:r>
              <w:rPr>
                <w:rStyle w:val="string"/>
                <w:rFonts w:ascii="inherit" w:hAnsi="inherit"/>
                <w:color w:val="E6DB74"/>
                <w:sz w:val="21"/>
                <w:szCs w:val="21"/>
                <w:bdr w:val="none" w:sz="0" w:space="0" w:color="auto" w:frame="1"/>
              </w:rPr>
              <w:t>'--'</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Set figure extent</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ax.set_extent([</w:t>
            </w:r>
            <w:r>
              <w:rPr>
                <w:rStyle w:val="number"/>
                <w:rFonts w:ascii="inherit" w:hAnsi="inherit"/>
                <w:color w:val="AE81FF"/>
                <w:sz w:val="21"/>
                <w:szCs w:val="21"/>
                <w:bdr w:val="none" w:sz="0" w:space="0" w:color="auto" w:frame="1"/>
              </w:rPr>
              <w:t>-10</w:t>
            </w:r>
            <w:r>
              <w:rPr>
                <w:rFonts w:ascii="inherit" w:hAnsi="inherit"/>
                <w:sz w:val="21"/>
                <w:szCs w:val="21"/>
              </w:rPr>
              <w:t xml:space="preserve">, </w:t>
            </w:r>
            <w:r>
              <w:rPr>
                <w:rStyle w:val="number"/>
                <w:rFonts w:ascii="inherit" w:hAnsi="inherit"/>
                <w:color w:val="AE81FF"/>
                <w:sz w:val="21"/>
                <w:szCs w:val="21"/>
                <w:bdr w:val="none" w:sz="0" w:space="0" w:color="auto" w:frame="1"/>
              </w:rPr>
              <w:t>30</w:t>
            </w:r>
            <w:r>
              <w:rPr>
                <w:rFonts w:ascii="inherit" w:hAnsi="inherit"/>
                <w:sz w:val="21"/>
                <w:szCs w:val="21"/>
              </w:rPr>
              <w:t xml:space="preserve">, </w:t>
            </w:r>
            <w:r>
              <w:rPr>
                <w:rStyle w:val="number"/>
                <w:rFonts w:ascii="inherit" w:hAnsi="inherit"/>
                <w:color w:val="AE81FF"/>
                <w:sz w:val="21"/>
                <w:szCs w:val="21"/>
                <w:bdr w:val="none" w:sz="0" w:space="0" w:color="auto" w:frame="1"/>
              </w:rPr>
              <w:t>30</w:t>
            </w:r>
            <w:r>
              <w:rPr>
                <w:rFonts w:ascii="inherit" w:hAnsi="inherit"/>
                <w:sz w:val="21"/>
                <w:szCs w:val="21"/>
              </w:rPr>
              <w:t xml:space="preserve">, </w:t>
            </w:r>
            <w:r>
              <w:rPr>
                <w:rStyle w:val="number"/>
                <w:rFonts w:ascii="inherit" w:hAnsi="inherit"/>
                <w:color w:val="AE81FF"/>
                <w:sz w:val="21"/>
                <w:szCs w:val="21"/>
                <w:bdr w:val="none" w:sz="0" w:space="0" w:color="auto" w:frame="1"/>
              </w:rPr>
              <w:t>73</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Show figure</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plt.show()</w:t>
            </w:r>
          </w:p>
        </w:tc>
      </w:tr>
    </w:tbl>
    <w:p w:rsidR="00923A4D" w:rsidRDefault="00923A4D" w:rsidP="00923A4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下载对应的</w:t>
      </w:r>
      <w:r>
        <w:rPr>
          <w:rFonts w:ascii="inherit" w:hAnsi="inherit" w:cs="Helvetica"/>
          <w:color w:val="565A5F"/>
          <w:sz w:val="21"/>
          <w:szCs w:val="21"/>
        </w:rPr>
        <w:t> </w:t>
      </w:r>
      <w:hyperlink r:id="rId77" w:history="1">
        <w:r>
          <w:rPr>
            <w:rStyle w:val="a3"/>
            <w:rFonts w:ascii="inherit" w:hAnsi="inherit" w:cs="Helvetica"/>
            <w:color w:val="38B7EA"/>
            <w:sz w:val="21"/>
            <w:szCs w:val="21"/>
            <w:bdr w:val="none" w:sz="0" w:space="0" w:color="auto" w:frame="1"/>
          </w:rPr>
          <w:t>Jupyter Notebook</w:t>
        </w:r>
      </w:hyperlink>
      <w:r>
        <w:rPr>
          <w:rFonts w:ascii="inherit" w:hAnsi="inherit" w:cs="Helvetica"/>
          <w:color w:val="565A5F"/>
          <w:sz w:val="21"/>
          <w:szCs w:val="21"/>
        </w:rPr>
        <w:t>。</w:t>
      </w:r>
    </w:p>
    <w:p w:rsidR="00923A4D" w:rsidRDefault="00923A4D" w:rsidP="00923A4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绘制电子含量分布图</w:t>
      </w:r>
    </w:p>
    <w:p w:rsidR="00923A4D" w:rsidRDefault="00923A4D" w:rsidP="00923A4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lastRenderedPageBreak/>
        <w:t xml:space="preserve">Cartopy </w:t>
      </w:r>
      <w:r>
        <w:rPr>
          <w:rFonts w:ascii="inherit" w:hAnsi="inherit" w:cs="Helvetica"/>
          <w:color w:val="565A5F"/>
          <w:sz w:val="21"/>
          <w:szCs w:val="21"/>
        </w:rPr>
        <w:t>以</w:t>
      </w:r>
      <w:r>
        <w:rPr>
          <w:rFonts w:ascii="inherit" w:hAnsi="inherit" w:cs="Helvetica"/>
          <w:color w:val="565A5F"/>
          <w:sz w:val="21"/>
          <w:szCs w:val="21"/>
        </w:rPr>
        <w:t xml:space="preserve"> matplotlib </w:t>
      </w:r>
      <w:r>
        <w:rPr>
          <w:rFonts w:ascii="inherit" w:hAnsi="inherit" w:cs="Helvetica"/>
          <w:color w:val="565A5F"/>
          <w:sz w:val="21"/>
          <w:szCs w:val="21"/>
        </w:rPr>
        <w:t>包作为基础，可以使用</w:t>
      </w:r>
      <w:r>
        <w:rPr>
          <w:rFonts w:ascii="inherit" w:hAnsi="inherit" w:cs="Helvetica"/>
          <w:color w:val="565A5F"/>
          <w:sz w:val="21"/>
          <w:szCs w:val="21"/>
        </w:rPr>
        <w:t xml:space="preserve"> matplotlib </w:t>
      </w:r>
      <w:r>
        <w:rPr>
          <w:rFonts w:ascii="inherit" w:hAnsi="inherit" w:cs="Helvetica"/>
          <w:color w:val="565A5F"/>
          <w:sz w:val="21"/>
          <w:szCs w:val="21"/>
        </w:rPr>
        <w:t>中的方法来绘制等值线图，只需在绘制时使用</w:t>
      </w:r>
      <w:r>
        <w:rPr>
          <w:rFonts w:ascii="inherit" w:hAnsi="inherit" w:cs="Helvetica"/>
          <w:color w:val="565A5F"/>
          <w:sz w:val="21"/>
          <w:szCs w:val="21"/>
        </w:rPr>
        <w:t xml:space="preserve"> Cartopy </w:t>
      </w:r>
      <w:r>
        <w:rPr>
          <w:rFonts w:ascii="inherit" w:hAnsi="inherit" w:cs="Helvetica"/>
          <w:color w:val="565A5F"/>
          <w:sz w:val="21"/>
          <w:szCs w:val="21"/>
        </w:rPr>
        <w:t>处理地图投影变形。这里以绘制全球电离层电子含量图为例，模型来自</w:t>
      </w:r>
      <w:hyperlink r:id="rId78" w:tgtFrame="_blank" w:history="1">
        <w:r>
          <w:rPr>
            <w:rStyle w:val="a3"/>
            <w:rFonts w:ascii="inherit" w:hAnsi="inherit" w:cs="Helvetica"/>
            <w:color w:val="38B7EA"/>
            <w:sz w:val="21"/>
            <w:szCs w:val="21"/>
            <w:bdr w:val="none" w:sz="0" w:space="0" w:color="auto" w:frame="1"/>
          </w:rPr>
          <w:t>北京航空航天大学</w:t>
        </w:r>
        <w:r>
          <w:rPr>
            <w:rStyle w:val="a3"/>
            <w:rFonts w:ascii="inherit" w:hAnsi="inherit" w:cs="Helvetica"/>
            <w:color w:val="38B7EA"/>
            <w:sz w:val="21"/>
            <w:szCs w:val="21"/>
            <w:bdr w:val="none" w:sz="0" w:space="0" w:color="auto" w:frame="1"/>
          </w:rPr>
          <w:t>·</w:t>
        </w:r>
        <w:r>
          <w:rPr>
            <w:rStyle w:val="a3"/>
            <w:rFonts w:ascii="inherit" w:hAnsi="inherit" w:cs="Helvetica"/>
            <w:color w:val="38B7EA"/>
            <w:sz w:val="21"/>
            <w:szCs w:val="21"/>
            <w:bdr w:val="none" w:sz="0" w:space="0" w:color="auto" w:frame="1"/>
          </w:rPr>
          <w:t>前沿电离层实验室</w:t>
        </w:r>
      </w:hyperlink>
      <w:r>
        <w:rPr>
          <w:rFonts w:ascii="inherit" w:hAnsi="inherit" w:cs="Helvetica"/>
          <w:color w:val="565A5F"/>
          <w:sz w:val="21"/>
          <w:szCs w:val="21"/>
        </w:rPr>
        <w:t>，但只截取其产品文件</w:t>
      </w:r>
      <w:r>
        <w:rPr>
          <w:rFonts w:ascii="inherit" w:hAnsi="inherit" w:cs="Helvetica"/>
          <w:color w:val="565A5F"/>
          <w:sz w:val="21"/>
          <w:szCs w:val="21"/>
        </w:rPr>
        <w:t> </w:t>
      </w:r>
      <w:hyperlink r:id="rId79" w:tgtFrame="_blank" w:history="1">
        <w:r>
          <w:rPr>
            <w:rStyle w:val="a3"/>
            <w:rFonts w:ascii="inherit" w:hAnsi="inherit" w:cs="Helvetica"/>
            <w:color w:val="38B7EA"/>
            <w:sz w:val="21"/>
            <w:szCs w:val="21"/>
            <w:bdr w:val="none" w:sz="0" w:space="0" w:color="auto" w:frame="1"/>
          </w:rPr>
          <w:t>whug1420.18i</w:t>
        </w:r>
      </w:hyperlink>
      <w:r>
        <w:rPr>
          <w:rFonts w:ascii="inherit" w:hAnsi="inherit" w:cs="Helvetica"/>
          <w:color w:val="565A5F"/>
          <w:sz w:val="21"/>
          <w:szCs w:val="21"/>
        </w:rPr>
        <w:t> </w:t>
      </w:r>
      <w:r>
        <w:rPr>
          <w:rFonts w:ascii="inherit" w:hAnsi="inherit" w:cs="Helvetica"/>
          <w:color w:val="565A5F"/>
          <w:sz w:val="21"/>
          <w:szCs w:val="21"/>
        </w:rPr>
        <w:t>中第一个时段的数据，即使用的</w:t>
      </w:r>
      <w:r>
        <w:rPr>
          <w:rFonts w:ascii="inherit" w:hAnsi="inherit" w:cs="Helvetica"/>
          <w:color w:val="565A5F"/>
          <w:sz w:val="21"/>
          <w:szCs w:val="21"/>
        </w:rPr>
        <w:t> </w:t>
      </w:r>
      <w:hyperlink r:id="rId80" w:history="1">
        <w:r>
          <w:rPr>
            <w:rStyle w:val="a3"/>
            <w:rFonts w:ascii="inherit" w:hAnsi="inherit" w:cs="Helvetica"/>
            <w:color w:val="38B7EA"/>
            <w:sz w:val="21"/>
            <w:szCs w:val="21"/>
            <w:bdr w:val="none" w:sz="0" w:space="0" w:color="auto" w:frame="1"/>
          </w:rPr>
          <w:t>1st-tecmap.dat</w:t>
        </w:r>
      </w:hyperlink>
      <w:r>
        <w:rPr>
          <w:rFonts w:ascii="inherit" w:hAnsi="inherit" w:cs="Helvetica"/>
          <w:color w:val="565A5F"/>
          <w:sz w:val="21"/>
          <w:szCs w:val="21"/>
        </w:rPr>
        <w:t> </w:t>
      </w:r>
      <w:r>
        <w:rPr>
          <w:rFonts w:ascii="inherit" w:hAnsi="inherit" w:cs="Helvetica"/>
          <w:color w:val="565A5F"/>
          <w:sz w:val="21"/>
          <w:szCs w:val="21"/>
        </w:rPr>
        <w:t>文件。</w:t>
      </w:r>
    </w:p>
    <w:p w:rsidR="00923A4D" w:rsidRDefault="00923A4D" w:rsidP="00923A4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hint="eastAsia"/>
          <w:noProof/>
          <w:color w:val="38B7EA"/>
          <w:sz w:val="21"/>
          <w:szCs w:val="21"/>
          <w:bdr w:val="none" w:sz="0" w:space="0" w:color="auto" w:frame="1"/>
        </w:rPr>
        <w:drawing>
          <wp:inline distT="0" distB="0" distL="0" distR="0">
            <wp:extent cx="7620000" cy="3436620"/>
            <wp:effectExtent l="0" t="0" r="0" b="0"/>
            <wp:docPr id="4" name="图片 4" descr="全球电子含量分布图">
              <a:hlinkClick xmlns:a="http://schemas.openxmlformats.org/drawingml/2006/main" r:id="rId81" tooltip="&quot;全球电子含量分布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全球电子含量分布图">
                      <a:hlinkClick r:id="rId81" tooltip="&quot;全球电子含量分布图&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620000" cy="3436620"/>
                    </a:xfrm>
                    <a:prstGeom prst="rect">
                      <a:avLst/>
                    </a:prstGeom>
                    <a:noFill/>
                    <a:ln>
                      <a:noFill/>
                    </a:ln>
                  </pic:spPr>
                </pic:pic>
              </a:graphicData>
            </a:graphic>
          </wp:inline>
        </w:drawing>
      </w:r>
      <w:r>
        <w:rPr>
          <w:rStyle w:val="caption"/>
          <w:rFonts w:ascii="inherit" w:hAnsi="inherit" w:cs="Helvetica"/>
          <w:color w:val="999999"/>
          <w:sz w:val="19"/>
          <w:szCs w:val="19"/>
          <w:bdr w:val="none" w:sz="0" w:space="0" w:color="auto" w:frame="1"/>
        </w:rPr>
        <w:t>全球电子含量分布图</w:t>
      </w:r>
    </w:p>
    <w:tbl>
      <w:tblPr>
        <w:tblW w:w="0" w:type="dxa"/>
        <w:tblCellMar>
          <w:left w:w="0" w:type="dxa"/>
          <w:right w:w="0" w:type="dxa"/>
        </w:tblCellMar>
        <w:tblLook w:val="04A0" w:firstRow="1" w:lastRow="0" w:firstColumn="1" w:lastColumn="0" w:noHBand="0" w:noVBand="1"/>
      </w:tblPr>
      <w:tblGrid>
        <w:gridCol w:w="210"/>
        <w:gridCol w:w="7435"/>
      </w:tblGrid>
      <w:tr w:rsidR="00923A4D" w:rsidTr="00923A4D">
        <w:tc>
          <w:tcPr>
            <w:tcW w:w="0" w:type="auto"/>
            <w:tcBorders>
              <w:top w:val="nil"/>
              <w:left w:val="nil"/>
              <w:bottom w:val="nil"/>
              <w:right w:val="nil"/>
            </w:tcBorders>
            <w:tcMar>
              <w:top w:w="150" w:type="dxa"/>
              <w:left w:w="0" w:type="dxa"/>
              <w:bottom w:w="150" w:type="dxa"/>
              <w:right w:w="0" w:type="dxa"/>
            </w:tcMar>
            <w:vAlign w:val="center"/>
            <w:hideMark/>
          </w:tcPr>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5</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6</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7</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8</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9</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10</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11</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12</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13</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14</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15</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16</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lastRenderedPageBreak/>
              <w:t>17</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18</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19</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20</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21</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22</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23</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24</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25</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26</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27</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28</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29</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30</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31</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32</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33</w:t>
            </w:r>
          </w:p>
        </w:tc>
        <w:tc>
          <w:tcPr>
            <w:tcW w:w="0" w:type="auto"/>
            <w:tcBorders>
              <w:top w:val="nil"/>
              <w:left w:val="nil"/>
              <w:bottom w:val="nil"/>
              <w:right w:val="nil"/>
            </w:tcBorders>
            <w:tcMar>
              <w:top w:w="150" w:type="dxa"/>
              <w:left w:w="0" w:type="dxa"/>
              <w:bottom w:w="150" w:type="dxa"/>
              <w:right w:w="300" w:type="dxa"/>
            </w:tcMar>
            <w:vAlign w:val="center"/>
            <w:hideMark/>
          </w:tcPr>
          <w:p w:rsidR="00923A4D" w:rsidRDefault="00923A4D" w:rsidP="00923A4D">
            <w:pPr>
              <w:pStyle w:val="HTML"/>
              <w:spacing w:line="384" w:lineRule="atLeast"/>
              <w:textAlignment w:val="baseline"/>
              <w:rPr>
                <w:rFonts w:ascii="inherit" w:hAnsi="inherit"/>
                <w:sz w:val="21"/>
                <w:szCs w:val="21"/>
              </w:rPr>
            </w:pPr>
            <w:r>
              <w:rPr>
                <w:rStyle w:val="keyword"/>
                <w:rFonts w:ascii="inherit" w:hAnsi="inherit"/>
                <w:color w:val="F92672"/>
                <w:sz w:val="21"/>
                <w:szCs w:val="21"/>
                <w:bdr w:val="none" w:sz="0" w:space="0" w:color="auto" w:frame="1"/>
              </w:rPr>
              <w:lastRenderedPageBreak/>
              <w:t>import</w:t>
            </w:r>
            <w:r>
              <w:rPr>
                <w:rFonts w:ascii="inherit" w:hAnsi="inherit"/>
                <w:sz w:val="21"/>
                <w:szCs w:val="21"/>
              </w:rPr>
              <w:t xml:space="preserve"> numpy </w:t>
            </w:r>
            <w:r>
              <w:rPr>
                <w:rStyle w:val="keyword"/>
                <w:rFonts w:ascii="inherit" w:hAnsi="inherit"/>
                <w:color w:val="F92672"/>
                <w:sz w:val="21"/>
                <w:szCs w:val="21"/>
                <w:bdr w:val="none" w:sz="0" w:space="0" w:color="auto" w:frame="1"/>
              </w:rPr>
              <w:t>as</w:t>
            </w:r>
            <w:r>
              <w:rPr>
                <w:rFonts w:ascii="inherit" w:hAnsi="inherit"/>
                <w:sz w:val="21"/>
                <w:szCs w:val="21"/>
              </w:rPr>
              <w:t xml:space="preserve"> np</w:t>
            </w:r>
          </w:p>
          <w:p w:rsidR="00923A4D" w:rsidRDefault="00923A4D" w:rsidP="00923A4D">
            <w:pPr>
              <w:pStyle w:val="HTML"/>
              <w:spacing w:line="384" w:lineRule="atLeast"/>
              <w:textAlignment w:val="baseline"/>
              <w:rPr>
                <w:rFonts w:ascii="inherit" w:hAnsi="inherit"/>
                <w:sz w:val="21"/>
                <w:szCs w:val="21"/>
              </w:rPr>
            </w:pPr>
            <w:r>
              <w:rPr>
                <w:rStyle w:val="keyword"/>
                <w:rFonts w:ascii="inherit" w:hAnsi="inherit"/>
                <w:color w:val="F92672"/>
                <w:sz w:val="21"/>
                <w:szCs w:val="21"/>
                <w:bdr w:val="none" w:sz="0" w:space="0" w:color="auto" w:frame="1"/>
              </w:rPr>
              <w:t>import</w:t>
            </w:r>
            <w:r>
              <w:rPr>
                <w:rFonts w:ascii="inherit" w:hAnsi="inherit"/>
                <w:sz w:val="21"/>
                <w:szCs w:val="21"/>
              </w:rPr>
              <w:t xml:space="preserve"> matplotlib.pyplot </w:t>
            </w:r>
            <w:r>
              <w:rPr>
                <w:rStyle w:val="keyword"/>
                <w:rFonts w:ascii="inherit" w:hAnsi="inherit"/>
                <w:color w:val="F92672"/>
                <w:sz w:val="21"/>
                <w:szCs w:val="21"/>
                <w:bdr w:val="none" w:sz="0" w:space="0" w:color="auto" w:frame="1"/>
              </w:rPr>
              <w:t>as</w:t>
            </w:r>
            <w:r>
              <w:rPr>
                <w:rFonts w:ascii="inherit" w:hAnsi="inherit"/>
                <w:sz w:val="21"/>
                <w:szCs w:val="21"/>
              </w:rPr>
              <w:t xml:space="preserve"> plt</w:t>
            </w:r>
          </w:p>
          <w:p w:rsidR="00923A4D" w:rsidRDefault="00923A4D" w:rsidP="00923A4D">
            <w:pPr>
              <w:pStyle w:val="HTML"/>
              <w:spacing w:line="384" w:lineRule="atLeast"/>
              <w:textAlignment w:val="baseline"/>
              <w:rPr>
                <w:rFonts w:ascii="inherit" w:hAnsi="inherit"/>
                <w:sz w:val="21"/>
                <w:szCs w:val="21"/>
              </w:rPr>
            </w:pPr>
            <w:r>
              <w:rPr>
                <w:rStyle w:val="keyword"/>
                <w:rFonts w:ascii="inherit" w:hAnsi="inherit"/>
                <w:color w:val="F92672"/>
                <w:sz w:val="21"/>
                <w:szCs w:val="21"/>
                <w:bdr w:val="none" w:sz="0" w:space="0" w:color="auto" w:frame="1"/>
              </w:rPr>
              <w:t>import</w:t>
            </w:r>
            <w:r>
              <w:rPr>
                <w:rFonts w:ascii="inherit" w:hAnsi="inherit"/>
                <w:sz w:val="21"/>
                <w:szCs w:val="21"/>
              </w:rPr>
              <w:t xml:space="preserve"> cartopy.crs </w:t>
            </w:r>
            <w:r>
              <w:rPr>
                <w:rStyle w:val="keyword"/>
                <w:rFonts w:ascii="inherit" w:hAnsi="inherit"/>
                <w:color w:val="F92672"/>
                <w:sz w:val="21"/>
                <w:szCs w:val="21"/>
                <w:bdr w:val="none" w:sz="0" w:space="0" w:color="auto" w:frame="1"/>
              </w:rPr>
              <w:t>as</w:t>
            </w:r>
            <w:r>
              <w:rPr>
                <w:rFonts w:ascii="inherit" w:hAnsi="inherit"/>
                <w:sz w:val="21"/>
                <w:szCs w:val="21"/>
              </w:rPr>
              <w:t xml:space="preserve"> ccrs</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Read VTEC data from a file, download 1st-tecmap.dat from:</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http://ocijpaoi3.bkt.clouddn.com/1st-tecmap.dat</w:t>
            </w:r>
          </w:p>
          <w:p w:rsidR="00923A4D" w:rsidRDefault="00923A4D" w:rsidP="00923A4D">
            <w:pPr>
              <w:pStyle w:val="HTML"/>
              <w:spacing w:line="384" w:lineRule="atLeast"/>
              <w:textAlignment w:val="baseline"/>
              <w:rPr>
                <w:rFonts w:ascii="inherit" w:hAnsi="inherit"/>
                <w:sz w:val="21"/>
                <w:szCs w:val="21"/>
              </w:rPr>
            </w:pPr>
            <w:r>
              <w:rPr>
                <w:rStyle w:val="keyword"/>
                <w:rFonts w:ascii="inherit" w:hAnsi="inherit"/>
                <w:color w:val="F92672"/>
                <w:sz w:val="21"/>
                <w:szCs w:val="21"/>
                <w:bdr w:val="none" w:sz="0" w:space="0" w:color="auto" w:frame="1"/>
              </w:rPr>
              <w:t>with</w:t>
            </w:r>
            <w:r>
              <w:rPr>
                <w:rFonts w:ascii="inherit" w:hAnsi="inherit"/>
                <w:sz w:val="21"/>
                <w:szCs w:val="21"/>
              </w:rPr>
              <w:t xml:space="preserve"> open(</w:t>
            </w:r>
            <w:r>
              <w:rPr>
                <w:rStyle w:val="string"/>
                <w:rFonts w:ascii="inherit" w:hAnsi="inherit"/>
                <w:color w:val="E6DB74"/>
                <w:sz w:val="21"/>
                <w:szCs w:val="21"/>
                <w:bdr w:val="none" w:sz="0" w:space="0" w:color="auto" w:frame="1"/>
              </w:rPr>
              <w:t>'1st-tecmap.dat'</w:t>
            </w:r>
            <w:r>
              <w:rPr>
                <w:rFonts w:ascii="inherit" w:hAnsi="inherit"/>
                <w:sz w:val="21"/>
                <w:szCs w:val="21"/>
              </w:rPr>
              <w:t xml:space="preserve">) </w:t>
            </w:r>
            <w:r>
              <w:rPr>
                <w:rStyle w:val="keyword"/>
                <w:rFonts w:ascii="inherit" w:hAnsi="inherit"/>
                <w:color w:val="F92672"/>
                <w:sz w:val="21"/>
                <w:szCs w:val="21"/>
                <w:bdr w:val="none" w:sz="0" w:space="0" w:color="auto" w:frame="1"/>
              </w:rPr>
              <w:t>as</w:t>
            </w:r>
            <w:r>
              <w:rPr>
                <w:rFonts w:ascii="inherit" w:hAnsi="inherit"/>
                <w:sz w:val="21"/>
                <w:szCs w:val="21"/>
              </w:rPr>
              <w:t xml:space="preserve"> src:</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 xml:space="preserve">    data = [line </w:t>
            </w:r>
            <w:r>
              <w:rPr>
                <w:rStyle w:val="keyword"/>
                <w:rFonts w:ascii="inherit" w:hAnsi="inherit"/>
                <w:color w:val="F92672"/>
                <w:sz w:val="21"/>
                <w:szCs w:val="21"/>
                <w:bdr w:val="none" w:sz="0" w:space="0" w:color="auto" w:frame="1"/>
              </w:rPr>
              <w:t>for</w:t>
            </w:r>
            <w:r>
              <w:rPr>
                <w:rFonts w:ascii="inherit" w:hAnsi="inherit"/>
                <w:sz w:val="21"/>
                <w:szCs w:val="21"/>
              </w:rPr>
              <w:t xml:space="preserve"> line </w:t>
            </w:r>
            <w:r>
              <w:rPr>
                <w:rStyle w:val="keyword"/>
                <w:rFonts w:ascii="inherit" w:hAnsi="inherit"/>
                <w:color w:val="F92672"/>
                <w:sz w:val="21"/>
                <w:szCs w:val="21"/>
                <w:bdr w:val="none" w:sz="0" w:space="0" w:color="auto" w:frame="1"/>
              </w:rPr>
              <w:t>in</w:t>
            </w:r>
            <w:r>
              <w:rPr>
                <w:rFonts w:ascii="inherit" w:hAnsi="inherit"/>
                <w:sz w:val="21"/>
                <w:szCs w:val="21"/>
              </w:rPr>
              <w:t xml:space="preserve"> src </w:t>
            </w:r>
            <w:r>
              <w:rPr>
                <w:rStyle w:val="keyword"/>
                <w:rFonts w:ascii="inherit" w:hAnsi="inherit"/>
                <w:color w:val="F92672"/>
                <w:sz w:val="21"/>
                <w:szCs w:val="21"/>
                <w:bdr w:val="none" w:sz="0" w:space="0" w:color="auto" w:frame="1"/>
              </w:rPr>
              <w:t>if</w:t>
            </w:r>
            <w:r>
              <w:rPr>
                <w:rFonts w:ascii="inherit" w:hAnsi="inherit"/>
                <w:sz w:val="21"/>
                <w:szCs w:val="21"/>
              </w:rPr>
              <w:t xml:space="preserve"> </w:t>
            </w:r>
            <w:r>
              <w:rPr>
                <w:rStyle w:val="keyword"/>
                <w:rFonts w:ascii="inherit" w:hAnsi="inherit"/>
                <w:color w:val="F92672"/>
                <w:sz w:val="21"/>
                <w:szCs w:val="21"/>
                <w:bdr w:val="none" w:sz="0" w:space="0" w:color="auto" w:frame="1"/>
              </w:rPr>
              <w:t>not</w:t>
            </w:r>
            <w:r>
              <w:rPr>
                <w:rFonts w:ascii="inherit" w:hAnsi="inherit"/>
                <w:sz w:val="21"/>
                <w:szCs w:val="21"/>
              </w:rPr>
              <w:t xml:space="preserve"> line.endswith(</w:t>
            </w:r>
            <w:r>
              <w:rPr>
                <w:rStyle w:val="string"/>
                <w:rFonts w:ascii="inherit" w:hAnsi="inherit"/>
                <w:color w:val="E6DB74"/>
                <w:sz w:val="21"/>
                <w:szCs w:val="21"/>
                <w:bdr w:val="none" w:sz="0" w:space="0" w:color="auto" w:frame="1"/>
              </w:rPr>
              <w:t>'LAT/LON1/LON2/DLON/H\n'</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 xml:space="preserve">    tec = np.fromstring(</w:t>
            </w:r>
            <w:r>
              <w:rPr>
                <w:rStyle w:val="string"/>
                <w:rFonts w:ascii="inherit" w:hAnsi="inherit"/>
                <w:color w:val="E6DB74"/>
                <w:sz w:val="21"/>
                <w:szCs w:val="21"/>
                <w:bdr w:val="none" w:sz="0" w:space="0" w:color="auto" w:frame="1"/>
              </w:rPr>
              <w:t>''</w:t>
            </w:r>
            <w:r>
              <w:rPr>
                <w:rFonts w:ascii="inherit" w:hAnsi="inherit"/>
                <w:sz w:val="21"/>
                <w:szCs w:val="21"/>
              </w:rPr>
              <w:t>.join(data), dtype=float, sep=</w:t>
            </w:r>
            <w:r>
              <w:rPr>
                <w:rStyle w:val="string"/>
                <w:rFonts w:ascii="inherit" w:hAnsi="inherit"/>
                <w:color w:val="E6DB74"/>
                <w:sz w:val="21"/>
                <w:szCs w:val="21"/>
                <w:bdr w:val="none" w:sz="0" w:space="0" w:color="auto" w:frame="1"/>
              </w:rPr>
              <w:t>' '</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Generate a geodetic grid</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 xml:space="preserve">nlats, nlons = </w:t>
            </w:r>
            <w:r>
              <w:rPr>
                <w:rStyle w:val="number"/>
                <w:rFonts w:ascii="inherit" w:hAnsi="inherit"/>
                <w:color w:val="AE81FF"/>
                <w:sz w:val="21"/>
                <w:szCs w:val="21"/>
                <w:bdr w:val="none" w:sz="0" w:space="0" w:color="auto" w:frame="1"/>
              </w:rPr>
              <w:t>71</w:t>
            </w:r>
            <w:r>
              <w:rPr>
                <w:rFonts w:ascii="inherit" w:hAnsi="inherit"/>
                <w:sz w:val="21"/>
                <w:szCs w:val="21"/>
              </w:rPr>
              <w:t xml:space="preserve">, </w:t>
            </w:r>
            <w:r>
              <w:rPr>
                <w:rStyle w:val="number"/>
                <w:rFonts w:ascii="inherit" w:hAnsi="inherit"/>
                <w:color w:val="AE81FF"/>
                <w:sz w:val="21"/>
                <w:szCs w:val="21"/>
                <w:bdr w:val="none" w:sz="0" w:space="0" w:color="auto" w:frame="1"/>
              </w:rPr>
              <w:t>73</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lats = np.linspace(</w:t>
            </w:r>
            <w:r>
              <w:rPr>
                <w:rStyle w:val="number"/>
                <w:rFonts w:ascii="inherit" w:hAnsi="inherit"/>
                <w:color w:val="AE81FF"/>
                <w:sz w:val="21"/>
                <w:szCs w:val="21"/>
                <w:bdr w:val="none" w:sz="0" w:space="0" w:color="auto" w:frame="1"/>
              </w:rPr>
              <w:t>-87.5</w:t>
            </w:r>
            <w:r>
              <w:rPr>
                <w:rFonts w:ascii="inherit" w:hAnsi="inherit"/>
                <w:sz w:val="21"/>
                <w:szCs w:val="21"/>
              </w:rPr>
              <w:t xml:space="preserve">, </w:t>
            </w:r>
            <w:r>
              <w:rPr>
                <w:rStyle w:val="number"/>
                <w:rFonts w:ascii="inherit" w:hAnsi="inherit"/>
                <w:color w:val="AE81FF"/>
                <w:sz w:val="21"/>
                <w:szCs w:val="21"/>
                <w:bdr w:val="none" w:sz="0" w:space="0" w:color="auto" w:frame="1"/>
              </w:rPr>
              <w:t>87.5</w:t>
            </w:r>
            <w:r>
              <w:rPr>
                <w:rFonts w:ascii="inherit" w:hAnsi="inherit"/>
                <w:sz w:val="21"/>
                <w:szCs w:val="21"/>
              </w:rPr>
              <w:t>, nlats)</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lons = np.linspace(</w:t>
            </w:r>
            <w:r>
              <w:rPr>
                <w:rStyle w:val="number"/>
                <w:rFonts w:ascii="inherit" w:hAnsi="inherit"/>
                <w:color w:val="AE81FF"/>
                <w:sz w:val="21"/>
                <w:szCs w:val="21"/>
                <w:bdr w:val="none" w:sz="0" w:space="0" w:color="auto" w:frame="1"/>
              </w:rPr>
              <w:t>-180</w:t>
            </w:r>
            <w:r>
              <w:rPr>
                <w:rFonts w:ascii="inherit" w:hAnsi="inherit"/>
                <w:sz w:val="21"/>
                <w:szCs w:val="21"/>
              </w:rPr>
              <w:t xml:space="preserve">, </w:t>
            </w:r>
            <w:r>
              <w:rPr>
                <w:rStyle w:val="number"/>
                <w:rFonts w:ascii="inherit" w:hAnsi="inherit"/>
                <w:color w:val="AE81FF"/>
                <w:sz w:val="21"/>
                <w:szCs w:val="21"/>
                <w:bdr w:val="none" w:sz="0" w:space="0" w:color="auto" w:frame="1"/>
              </w:rPr>
              <w:t>180</w:t>
            </w:r>
            <w:r>
              <w:rPr>
                <w:rFonts w:ascii="inherit" w:hAnsi="inherit"/>
                <w:sz w:val="21"/>
                <w:szCs w:val="21"/>
              </w:rPr>
              <w:t>, nlons)</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lons, lats = np.meshgrid(lons, lats)</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tec.shape = nlats, nlons</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fig = plt.figure(figsize=(</w:t>
            </w:r>
            <w:r>
              <w:rPr>
                <w:rStyle w:val="number"/>
                <w:rFonts w:ascii="inherit" w:hAnsi="inherit"/>
                <w:color w:val="AE81FF"/>
                <w:sz w:val="21"/>
                <w:szCs w:val="21"/>
                <w:bdr w:val="none" w:sz="0" w:space="0" w:color="auto" w:frame="1"/>
              </w:rPr>
              <w:t>8</w:t>
            </w:r>
            <w:r>
              <w:rPr>
                <w:rFonts w:ascii="inherit" w:hAnsi="inherit"/>
                <w:sz w:val="21"/>
                <w:szCs w:val="21"/>
              </w:rPr>
              <w:t xml:space="preserve">, </w:t>
            </w:r>
            <w:r>
              <w:rPr>
                <w:rStyle w:val="number"/>
                <w:rFonts w:ascii="inherit" w:hAnsi="inherit"/>
                <w:color w:val="AE81FF"/>
                <w:sz w:val="21"/>
                <w:szCs w:val="21"/>
                <w:bdr w:val="none" w:sz="0" w:space="0" w:color="auto" w:frame="1"/>
              </w:rPr>
              <w:t>3</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Set projection</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lastRenderedPageBreak/>
              <w:t>ax = plt.axes(projection=ccrs.PlateCarree())</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Plot contour</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cp = plt.contourf(lons, lats, tec, transform=ccrs.PlateCarree(), cmap=</w:t>
            </w:r>
            <w:r>
              <w:rPr>
                <w:rStyle w:val="string"/>
                <w:rFonts w:ascii="inherit" w:hAnsi="inherit"/>
                <w:color w:val="E6DB74"/>
                <w:sz w:val="21"/>
                <w:szCs w:val="21"/>
                <w:bdr w:val="none" w:sz="0" w:space="0" w:color="auto" w:frame="1"/>
              </w:rPr>
              <w:t>'jet'</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ax.coastlines()</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Add a color bar</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plt.colorbar(cp)</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Set figure extent &amp; ticks</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ax.set_extent([</w:t>
            </w:r>
            <w:r>
              <w:rPr>
                <w:rStyle w:val="number"/>
                <w:rFonts w:ascii="inherit" w:hAnsi="inherit"/>
                <w:color w:val="AE81FF"/>
                <w:sz w:val="21"/>
                <w:szCs w:val="21"/>
                <w:bdr w:val="none" w:sz="0" w:space="0" w:color="auto" w:frame="1"/>
              </w:rPr>
              <w:t>-180</w:t>
            </w:r>
            <w:r>
              <w:rPr>
                <w:rFonts w:ascii="inherit" w:hAnsi="inherit"/>
                <w:sz w:val="21"/>
                <w:szCs w:val="21"/>
              </w:rPr>
              <w:t xml:space="preserve">, </w:t>
            </w:r>
            <w:r>
              <w:rPr>
                <w:rStyle w:val="number"/>
                <w:rFonts w:ascii="inherit" w:hAnsi="inherit"/>
                <w:color w:val="AE81FF"/>
                <w:sz w:val="21"/>
                <w:szCs w:val="21"/>
                <w:bdr w:val="none" w:sz="0" w:space="0" w:color="auto" w:frame="1"/>
              </w:rPr>
              <w:t>180</w:t>
            </w:r>
            <w:r>
              <w:rPr>
                <w:rFonts w:ascii="inherit" w:hAnsi="inherit"/>
                <w:sz w:val="21"/>
                <w:szCs w:val="21"/>
              </w:rPr>
              <w:t xml:space="preserve">, </w:t>
            </w:r>
            <w:r>
              <w:rPr>
                <w:rStyle w:val="number"/>
                <w:rFonts w:ascii="inherit" w:hAnsi="inherit"/>
                <w:color w:val="AE81FF"/>
                <w:sz w:val="21"/>
                <w:szCs w:val="21"/>
                <w:bdr w:val="none" w:sz="0" w:space="0" w:color="auto" w:frame="1"/>
              </w:rPr>
              <w:t>-87.5</w:t>
            </w:r>
            <w:r>
              <w:rPr>
                <w:rFonts w:ascii="inherit" w:hAnsi="inherit"/>
                <w:sz w:val="21"/>
                <w:szCs w:val="21"/>
              </w:rPr>
              <w:t xml:space="preserve">, </w:t>
            </w:r>
            <w:r>
              <w:rPr>
                <w:rStyle w:val="number"/>
                <w:rFonts w:ascii="inherit" w:hAnsi="inherit"/>
                <w:color w:val="AE81FF"/>
                <w:sz w:val="21"/>
                <w:szCs w:val="21"/>
                <w:bdr w:val="none" w:sz="0" w:space="0" w:color="auto" w:frame="1"/>
              </w:rPr>
              <w:t>87.5</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ax.set_xticks([</w:t>
            </w:r>
            <w:r>
              <w:rPr>
                <w:rStyle w:val="number"/>
                <w:rFonts w:ascii="inherit" w:hAnsi="inherit"/>
                <w:color w:val="AE81FF"/>
                <w:sz w:val="21"/>
                <w:szCs w:val="21"/>
                <w:bdr w:val="none" w:sz="0" w:space="0" w:color="auto" w:frame="1"/>
              </w:rPr>
              <w:t>-180</w:t>
            </w:r>
            <w:r>
              <w:rPr>
                <w:rFonts w:ascii="inherit" w:hAnsi="inherit"/>
                <w:sz w:val="21"/>
                <w:szCs w:val="21"/>
              </w:rPr>
              <w:t xml:space="preserve">, </w:t>
            </w:r>
            <w:r>
              <w:rPr>
                <w:rStyle w:val="number"/>
                <w:rFonts w:ascii="inherit" w:hAnsi="inherit"/>
                <w:color w:val="AE81FF"/>
                <w:sz w:val="21"/>
                <w:szCs w:val="21"/>
                <w:bdr w:val="none" w:sz="0" w:space="0" w:color="auto" w:frame="1"/>
              </w:rPr>
              <w:t>-150</w:t>
            </w:r>
            <w:r>
              <w:rPr>
                <w:rFonts w:ascii="inherit" w:hAnsi="inherit"/>
                <w:sz w:val="21"/>
                <w:szCs w:val="21"/>
              </w:rPr>
              <w:t xml:space="preserve">, </w:t>
            </w:r>
            <w:r>
              <w:rPr>
                <w:rStyle w:val="number"/>
                <w:rFonts w:ascii="inherit" w:hAnsi="inherit"/>
                <w:color w:val="AE81FF"/>
                <w:sz w:val="21"/>
                <w:szCs w:val="21"/>
                <w:bdr w:val="none" w:sz="0" w:space="0" w:color="auto" w:frame="1"/>
              </w:rPr>
              <w:t>-120</w:t>
            </w:r>
            <w:r>
              <w:rPr>
                <w:rFonts w:ascii="inherit" w:hAnsi="inherit"/>
                <w:sz w:val="21"/>
                <w:szCs w:val="21"/>
              </w:rPr>
              <w:t xml:space="preserve">, </w:t>
            </w:r>
            <w:r>
              <w:rPr>
                <w:rStyle w:val="number"/>
                <w:rFonts w:ascii="inherit" w:hAnsi="inherit"/>
                <w:color w:val="AE81FF"/>
                <w:sz w:val="21"/>
                <w:szCs w:val="21"/>
                <w:bdr w:val="none" w:sz="0" w:space="0" w:color="auto" w:frame="1"/>
              </w:rPr>
              <w:t>-90</w:t>
            </w:r>
            <w:r>
              <w:rPr>
                <w:rFonts w:ascii="inherit" w:hAnsi="inherit"/>
                <w:sz w:val="21"/>
                <w:szCs w:val="21"/>
              </w:rPr>
              <w:t xml:space="preserve">, </w:t>
            </w:r>
            <w:r>
              <w:rPr>
                <w:rStyle w:val="number"/>
                <w:rFonts w:ascii="inherit" w:hAnsi="inherit"/>
                <w:color w:val="AE81FF"/>
                <w:sz w:val="21"/>
                <w:szCs w:val="21"/>
                <w:bdr w:val="none" w:sz="0" w:space="0" w:color="auto" w:frame="1"/>
              </w:rPr>
              <w:t>-60</w:t>
            </w:r>
            <w:r>
              <w:rPr>
                <w:rFonts w:ascii="inherit" w:hAnsi="inherit"/>
                <w:sz w:val="21"/>
                <w:szCs w:val="21"/>
              </w:rPr>
              <w:t xml:space="preserve">, </w:t>
            </w:r>
            <w:r>
              <w:rPr>
                <w:rStyle w:val="number"/>
                <w:rFonts w:ascii="inherit" w:hAnsi="inherit"/>
                <w:color w:val="AE81FF"/>
                <w:sz w:val="21"/>
                <w:szCs w:val="21"/>
                <w:bdr w:val="none" w:sz="0" w:space="0" w:color="auto" w:frame="1"/>
              </w:rPr>
              <w:t>-30</w:t>
            </w:r>
            <w:r>
              <w:rPr>
                <w:rFonts w:ascii="inherit" w:hAnsi="inherit"/>
                <w:sz w:val="21"/>
                <w:szCs w:val="21"/>
              </w:rPr>
              <w:t xml:space="preserve">, </w:t>
            </w:r>
            <w:r>
              <w:rPr>
                <w:rStyle w:val="number"/>
                <w:rFonts w:ascii="inherit" w:hAnsi="inherit"/>
                <w:color w:val="AE81FF"/>
                <w:sz w:val="21"/>
                <w:szCs w:val="21"/>
                <w:bdr w:val="none" w:sz="0" w:space="0" w:color="auto" w:frame="1"/>
              </w:rPr>
              <w:t>0</w:t>
            </w:r>
            <w:r>
              <w:rPr>
                <w:rFonts w:ascii="inherit" w:hAnsi="inherit"/>
                <w:sz w:val="21"/>
                <w:szCs w:val="21"/>
              </w:rPr>
              <w:t xml:space="preserve">, </w:t>
            </w:r>
            <w:r>
              <w:rPr>
                <w:rStyle w:val="number"/>
                <w:rFonts w:ascii="inherit" w:hAnsi="inherit"/>
                <w:color w:val="AE81FF"/>
                <w:sz w:val="21"/>
                <w:szCs w:val="21"/>
                <w:bdr w:val="none" w:sz="0" w:space="0" w:color="auto" w:frame="1"/>
              </w:rPr>
              <w:t>30</w:t>
            </w:r>
            <w:r>
              <w:rPr>
                <w:rFonts w:ascii="inherit" w:hAnsi="inherit"/>
                <w:sz w:val="21"/>
                <w:szCs w:val="21"/>
              </w:rPr>
              <w:t xml:space="preserve">, </w:t>
            </w:r>
            <w:r>
              <w:rPr>
                <w:rStyle w:val="number"/>
                <w:rFonts w:ascii="inherit" w:hAnsi="inherit"/>
                <w:color w:val="AE81FF"/>
                <w:sz w:val="21"/>
                <w:szCs w:val="21"/>
                <w:bdr w:val="none" w:sz="0" w:space="0" w:color="auto" w:frame="1"/>
              </w:rPr>
              <w:t>60</w:t>
            </w:r>
            <w:r>
              <w:rPr>
                <w:rFonts w:ascii="inherit" w:hAnsi="inherit"/>
                <w:sz w:val="21"/>
                <w:szCs w:val="21"/>
              </w:rPr>
              <w:t xml:space="preserve">, </w:t>
            </w:r>
            <w:r>
              <w:rPr>
                <w:rStyle w:val="number"/>
                <w:rFonts w:ascii="inherit" w:hAnsi="inherit"/>
                <w:color w:val="AE81FF"/>
                <w:sz w:val="21"/>
                <w:szCs w:val="21"/>
                <w:bdr w:val="none" w:sz="0" w:space="0" w:color="auto" w:frame="1"/>
              </w:rPr>
              <w:t>90</w:t>
            </w:r>
            <w:r>
              <w:rPr>
                <w:rFonts w:ascii="inherit" w:hAnsi="inherit"/>
                <w:sz w:val="21"/>
                <w:szCs w:val="21"/>
              </w:rPr>
              <w:t xml:space="preserve">, </w:t>
            </w:r>
            <w:r>
              <w:rPr>
                <w:rStyle w:val="number"/>
                <w:rFonts w:ascii="inherit" w:hAnsi="inherit"/>
                <w:color w:val="AE81FF"/>
                <w:sz w:val="21"/>
                <w:szCs w:val="21"/>
                <w:bdr w:val="none" w:sz="0" w:space="0" w:color="auto" w:frame="1"/>
              </w:rPr>
              <w:t>120</w:t>
            </w:r>
            <w:r>
              <w:rPr>
                <w:rFonts w:ascii="inherit" w:hAnsi="inherit"/>
                <w:sz w:val="21"/>
                <w:szCs w:val="21"/>
              </w:rPr>
              <w:t xml:space="preserve">, </w:t>
            </w:r>
            <w:r>
              <w:rPr>
                <w:rStyle w:val="number"/>
                <w:rFonts w:ascii="inherit" w:hAnsi="inherit"/>
                <w:color w:val="AE81FF"/>
                <w:sz w:val="21"/>
                <w:szCs w:val="21"/>
                <w:bdr w:val="none" w:sz="0" w:space="0" w:color="auto" w:frame="1"/>
              </w:rPr>
              <w:t>150</w:t>
            </w:r>
            <w:r>
              <w:rPr>
                <w:rFonts w:ascii="inherit" w:hAnsi="inherit"/>
                <w:sz w:val="21"/>
                <w:szCs w:val="21"/>
              </w:rPr>
              <w:t xml:space="preserve">, </w:t>
            </w:r>
            <w:r>
              <w:rPr>
                <w:rStyle w:val="number"/>
                <w:rFonts w:ascii="inherit" w:hAnsi="inherit"/>
                <w:color w:val="AE81FF"/>
                <w:sz w:val="21"/>
                <w:szCs w:val="21"/>
                <w:bdr w:val="none" w:sz="0" w:space="0" w:color="auto" w:frame="1"/>
              </w:rPr>
              <w:t>180</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ax.set_yticks([</w:t>
            </w:r>
            <w:r>
              <w:rPr>
                <w:rStyle w:val="number"/>
                <w:rFonts w:ascii="inherit" w:hAnsi="inherit"/>
                <w:color w:val="AE81FF"/>
                <w:sz w:val="21"/>
                <w:szCs w:val="21"/>
                <w:bdr w:val="none" w:sz="0" w:space="0" w:color="auto" w:frame="1"/>
              </w:rPr>
              <w:t>-80</w:t>
            </w:r>
            <w:r>
              <w:rPr>
                <w:rFonts w:ascii="inherit" w:hAnsi="inherit"/>
                <w:sz w:val="21"/>
                <w:szCs w:val="21"/>
              </w:rPr>
              <w:t xml:space="preserve">, </w:t>
            </w:r>
            <w:r>
              <w:rPr>
                <w:rStyle w:val="number"/>
                <w:rFonts w:ascii="inherit" w:hAnsi="inherit"/>
                <w:color w:val="AE81FF"/>
                <w:sz w:val="21"/>
                <w:szCs w:val="21"/>
                <w:bdr w:val="none" w:sz="0" w:space="0" w:color="auto" w:frame="1"/>
              </w:rPr>
              <w:t>-60</w:t>
            </w:r>
            <w:r>
              <w:rPr>
                <w:rFonts w:ascii="inherit" w:hAnsi="inherit"/>
                <w:sz w:val="21"/>
                <w:szCs w:val="21"/>
              </w:rPr>
              <w:t xml:space="preserve">, </w:t>
            </w:r>
            <w:r>
              <w:rPr>
                <w:rStyle w:val="number"/>
                <w:rFonts w:ascii="inherit" w:hAnsi="inherit"/>
                <w:color w:val="AE81FF"/>
                <w:sz w:val="21"/>
                <w:szCs w:val="21"/>
                <w:bdr w:val="none" w:sz="0" w:space="0" w:color="auto" w:frame="1"/>
              </w:rPr>
              <w:t>-40</w:t>
            </w:r>
            <w:r>
              <w:rPr>
                <w:rFonts w:ascii="inherit" w:hAnsi="inherit"/>
                <w:sz w:val="21"/>
                <w:szCs w:val="21"/>
              </w:rPr>
              <w:t xml:space="preserve">, </w:t>
            </w:r>
            <w:r>
              <w:rPr>
                <w:rStyle w:val="number"/>
                <w:rFonts w:ascii="inherit" w:hAnsi="inherit"/>
                <w:color w:val="AE81FF"/>
                <w:sz w:val="21"/>
                <w:szCs w:val="21"/>
                <w:bdr w:val="none" w:sz="0" w:space="0" w:color="auto" w:frame="1"/>
              </w:rPr>
              <w:t>-20</w:t>
            </w:r>
            <w:r>
              <w:rPr>
                <w:rFonts w:ascii="inherit" w:hAnsi="inherit"/>
                <w:sz w:val="21"/>
                <w:szCs w:val="21"/>
              </w:rPr>
              <w:t xml:space="preserve">,   </w:t>
            </w:r>
            <w:r>
              <w:rPr>
                <w:rStyle w:val="number"/>
                <w:rFonts w:ascii="inherit" w:hAnsi="inherit"/>
                <w:color w:val="AE81FF"/>
                <w:sz w:val="21"/>
                <w:szCs w:val="21"/>
                <w:bdr w:val="none" w:sz="0" w:space="0" w:color="auto" w:frame="1"/>
              </w:rPr>
              <w:t>0</w:t>
            </w:r>
            <w:r>
              <w:rPr>
                <w:rFonts w:ascii="inherit" w:hAnsi="inherit"/>
                <w:sz w:val="21"/>
                <w:szCs w:val="21"/>
              </w:rPr>
              <w:t xml:space="preserve">,  </w:t>
            </w:r>
            <w:r>
              <w:rPr>
                <w:rStyle w:val="number"/>
                <w:rFonts w:ascii="inherit" w:hAnsi="inherit"/>
                <w:color w:val="AE81FF"/>
                <w:sz w:val="21"/>
                <w:szCs w:val="21"/>
                <w:bdr w:val="none" w:sz="0" w:space="0" w:color="auto" w:frame="1"/>
              </w:rPr>
              <w:t>20</w:t>
            </w:r>
            <w:r>
              <w:rPr>
                <w:rFonts w:ascii="inherit" w:hAnsi="inherit"/>
                <w:sz w:val="21"/>
                <w:szCs w:val="21"/>
              </w:rPr>
              <w:t xml:space="preserve">,  </w:t>
            </w:r>
            <w:r>
              <w:rPr>
                <w:rStyle w:val="number"/>
                <w:rFonts w:ascii="inherit" w:hAnsi="inherit"/>
                <w:color w:val="AE81FF"/>
                <w:sz w:val="21"/>
                <w:szCs w:val="21"/>
                <w:bdr w:val="none" w:sz="0" w:space="0" w:color="auto" w:frame="1"/>
              </w:rPr>
              <w:t>40</w:t>
            </w:r>
            <w:r>
              <w:rPr>
                <w:rFonts w:ascii="inherit" w:hAnsi="inherit"/>
                <w:sz w:val="21"/>
                <w:szCs w:val="21"/>
              </w:rPr>
              <w:t xml:space="preserve">,  </w:t>
            </w:r>
            <w:r>
              <w:rPr>
                <w:rStyle w:val="number"/>
                <w:rFonts w:ascii="inherit" w:hAnsi="inherit"/>
                <w:color w:val="AE81FF"/>
                <w:sz w:val="21"/>
                <w:szCs w:val="21"/>
                <w:bdr w:val="none" w:sz="0" w:space="0" w:color="auto" w:frame="1"/>
              </w:rPr>
              <w:t>60</w:t>
            </w:r>
            <w:r>
              <w:rPr>
                <w:rFonts w:ascii="inherit" w:hAnsi="inherit"/>
                <w:sz w:val="21"/>
                <w:szCs w:val="21"/>
              </w:rPr>
              <w:t xml:space="preserve">,  </w:t>
            </w:r>
            <w:r>
              <w:rPr>
                <w:rStyle w:val="number"/>
                <w:rFonts w:ascii="inherit" w:hAnsi="inherit"/>
                <w:color w:val="AE81FF"/>
                <w:sz w:val="21"/>
                <w:szCs w:val="21"/>
                <w:bdr w:val="none" w:sz="0" w:space="0" w:color="auto" w:frame="1"/>
              </w:rPr>
              <w:t>80</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plt.show()</w:t>
            </w:r>
          </w:p>
        </w:tc>
      </w:tr>
    </w:tbl>
    <w:p w:rsidR="00923A4D" w:rsidRDefault="00923A4D" w:rsidP="00923A4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lastRenderedPageBreak/>
        <w:t>下载对应的</w:t>
      </w:r>
      <w:r>
        <w:rPr>
          <w:rFonts w:ascii="inherit" w:hAnsi="inherit" w:cs="Helvetica"/>
          <w:color w:val="565A5F"/>
          <w:sz w:val="21"/>
          <w:szCs w:val="21"/>
        </w:rPr>
        <w:t> </w:t>
      </w:r>
      <w:hyperlink r:id="rId83" w:history="1">
        <w:r>
          <w:rPr>
            <w:rStyle w:val="a3"/>
            <w:rFonts w:ascii="inherit" w:hAnsi="inherit" w:cs="Helvetica"/>
            <w:color w:val="38B7EA"/>
            <w:sz w:val="21"/>
            <w:szCs w:val="21"/>
            <w:bdr w:val="none" w:sz="0" w:space="0" w:color="auto" w:frame="1"/>
          </w:rPr>
          <w:t>Jupyter Notebook</w:t>
        </w:r>
      </w:hyperlink>
      <w:r>
        <w:rPr>
          <w:rFonts w:ascii="inherit" w:hAnsi="inherit" w:cs="Helvetica"/>
          <w:color w:val="565A5F"/>
          <w:sz w:val="21"/>
          <w:szCs w:val="21"/>
        </w:rPr>
        <w:t>。</w:t>
      </w:r>
    </w:p>
    <w:p w:rsidR="00923A4D" w:rsidRDefault="00923A4D" w:rsidP="00923A4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突出显示某区域</w:t>
      </w:r>
    </w:p>
    <w:p w:rsidR="00923A4D" w:rsidRDefault="00923A4D" w:rsidP="00923A4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Cartopy </w:t>
      </w:r>
      <w:r>
        <w:rPr>
          <w:rFonts w:ascii="inherit" w:hAnsi="inherit" w:cs="Helvetica"/>
          <w:color w:val="565A5F"/>
          <w:sz w:val="21"/>
          <w:szCs w:val="21"/>
        </w:rPr>
        <w:t>默认对所有地物使用相同的外观，如果需要突出显示某些地物，就必须进行筛选。这里从</w:t>
      </w:r>
      <w:r>
        <w:rPr>
          <w:rFonts w:ascii="inherit" w:hAnsi="inherit" w:cs="Helvetica"/>
          <w:color w:val="565A5F"/>
          <w:sz w:val="21"/>
          <w:szCs w:val="21"/>
        </w:rPr>
        <w:t xml:space="preserve"> Natural Earth </w:t>
      </w:r>
      <w:r>
        <w:rPr>
          <w:rFonts w:ascii="inherit" w:hAnsi="inherit" w:cs="Helvetica"/>
          <w:color w:val="565A5F"/>
          <w:sz w:val="21"/>
          <w:szCs w:val="21"/>
        </w:rPr>
        <w:t>提供的</w:t>
      </w:r>
      <w:hyperlink r:id="rId84" w:tgtFrame="_blank" w:history="1">
        <w:r>
          <w:rPr>
            <w:rStyle w:val="a3"/>
            <w:rFonts w:ascii="inherit" w:hAnsi="inherit" w:cs="Helvetica"/>
            <w:color w:val="38B7EA"/>
            <w:sz w:val="21"/>
            <w:szCs w:val="21"/>
            <w:bdr w:val="none" w:sz="0" w:space="0" w:color="auto" w:frame="1"/>
          </w:rPr>
          <w:t>小比例尺国界</w:t>
        </w:r>
      </w:hyperlink>
      <w:r>
        <w:rPr>
          <w:rFonts w:ascii="inherit" w:hAnsi="inherit" w:cs="Helvetica"/>
          <w:color w:val="565A5F"/>
          <w:sz w:val="21"/>
          <w:szCs w:val="21"/>
        </w:rPr>
        <w:t>数据中，提取出欧盟国家，然后使用</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ax.add_geometries()</w:t>
      </w:r>
      <w:r>
        <w:rPr>
          <w:rFonts w:ascii="inherit" w:hAnsi="inherit" w:cs="Helvetica"/>
          <w:color w:val="565A5F"/>
          <w:sz w:val="21"/>
          <w:szCs w:val="21"/>
        </w:rPr>
        <w:t> </w:t>
      </w:r>
      <w:r>
        <w:rPr>
          <w:rFonts w:ascii="inherit" w:hAnsi="inherit" w:cs="Helvetica"/>
          <w:color w:val="565A5F"/>
          <w:sz w:val="21"/>
          <w:szCs w:val="21"/>
        </w:rPr>
        <w:t>方法将它们加入到绘图元素中。</w:t>
      </w:r>
    </w:p>
    <w:p w:rsidR="00923A4D" w:rsidRDefault="00923A4D" w:rsidP="00923A4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hint="eastAsia"/>
          <w:noProof/>
          <w:color w:val="38B7EA"/>
          <w:sz w:val="21"/>
          <w:szCs w:val="21"/>
          <w:bdr w:val="none" w:sz="0" w:space="0" w:color="auto" w:frame="1"/>
        </w:rPr>
        <w:lastRenderedPageBreak/>
        <w:drawing>
          <wp:inline distT="0" distB="0" distL="0" distR="0">
            <wp:extent cx="5372100" cy="5379720"/>
            <wp:effectExtent l="0" t="0" r="0" b="0"/>
            <wp:docPr id="3" name="图片 3" descr="欧洲联盟">
              <a:hlinkClick xmlns:a="http://schemas.openxmlformats.org/drawingml/2006/main" r:id="rId85" tooltip="&quot;欧洲联盟&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欧洲联盟">
                      <a:hlinkClick r:id="rId85" tooltip="&quot;欧洲联盟&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72100" cy="5379720"/>
                    </a:xfrm>
                    <a:prstGeom prst="rect">
                      <a:avLst/>
                    </a:prstGeom>
                    <a:noFill/>
                    <a:ln>
                      <a:noFill/>
                    </a:ln>
                  </pic:spPr>
                </pic:pic>
              </a:graphicData>
            </a:graphic>
          </wp:inline>
        </w:drawing>
      </w:r>
      <w:r>
        <w:rPr>
          <w:rStyle w:val="caption"/>
          <w:rFonts w:ascii="inherit" w:hAnsi="inherit" w:cs="Helvetica"/>
          <w:color w:val="999999"/>
          <w:sz w:val="19"/>
          <w:szCs w:val="19"/>
          <w:bdr w:val="none" w:sz="0" w:space="0" w:color="auto" w:frame="1"/>
        </w:rPr>
        <w:t>欧洲联盟</w:t>
      </w:r>
    </w:p>
    <w:tbl>
      <w:tblPr>
        <w:tblW w:w="0" w:type="dxa"/>
        <w:tblCellMar>
          <w:left w:w="0" w:type="dxa"/>
          <w:right w:w="0" w:type="dxa"/>
        </w:tblCellMar>
        <w:tblLook w:val="04A0" w:firstRow="1" w:lastRow="0" w:firstColumn="1" w:lastColumn="0" w:noHBand="0" w:noVBand="1"/>
      </w:tblPr>
      <w:tblGrid>
        <w:gridCol w:w="210"/>
        <w:gridCol w:w="7054"/>
      </w:tblGrid>
      <w:tr w:rsidR="00923A4D" w:rsidTr="00923A4D">
        <w:tc>
          <w:tcPr>
            <w:tcW w:w="0" w:type="auto"/>
            <w:tcBorders>
              <w:top w:val="nil"/>
              <w:left w:val="nil"/>
              <w:bottom w:val="nil"/>
              <w:right w:val="nil"/>
            </w:tcBorders>
            <w:tcMar>
              <w:top w:w="150" w:type="dxa"/>
              <w:left w:w="0" w:type="dxa"/>
              <w:bottom w:w="150" w:type="dxa"/>
              <w:right w:w="0" w:type="dxa"/>
            </w:tcMar>
            <w:vAlign w:val="center"/>
            <w:hideMark/>
          </w:tcPr>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5</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6</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7</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8</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9</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10</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11</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12</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lastRenderedPageBreak/>
              <w:t>13</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14</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15</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16</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17</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18</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19</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20</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21</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22</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23</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24</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25</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26</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27</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28</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29</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30</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31</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32</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33</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34</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35</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36</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37</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38</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39</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40</w:t>
            </w:r>
          </w:p>
          <w:p w:rsidR="00923A4D" w:rsidRDefault="00923A4D" w:rsidP="00923A4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41</w:t>
            </w:r>
          </w:p>
        </w:tc>
        <w:tc>
          <w:tcPr>
            <w:tcW w:w="0" w:type="auto"/>
            <w:tcBorders>
              <w:top w:val="nil"/>
              <w:left w:val="nil"/>
              <w:bottom w:val="nil"/>
              <w:right w:val="nil"/>
            </w:tcBorders>
            <w:tcMar>
              <w:top w:w="150" w:type="dxa"/>
              <w:left w:w="0" w:type="dxa"/>
              <w:bottom w:w="150" w:type="dxa"/>
              <w:right w:w="300" w:type="dxa"/>
            </w:tcMar>
            <w:vAlign w:val="center"/>
            <w:hideMark/>
          </w:tcPr>
          <w:p w:rsidR="00923A4D" w:rsidRDefault="00923A4D" w:rsidP="00923A4D">
            <w:pPr>
              <w:pStyle w:val="HTML"/>
              <w:spacing w:line="384" w:lineRule="atLeast"/>
              <w:textAlignment w:val="baseline"/>
              <w:rPr>
                <w:rFonts w:ascii="inherit" w:hAnsi="inherit"/>
                <w:sz w:val="21"/>
                <w:szCs w:val="21"/>
              </w:rPr>
            </w:pPr>
            <w:r>
              <w:rPr>
                <w:rStyle w:val="keyword"/>
                <w:rFonts w:ascii="inherit" w:hAnsi="inherit"/>
                <w:color w:val="F92672"/>
                <w:sz w:val="21"/>
                <w:szCs w:val="21"/>
                <w:bdr w:val="none" w:sz="0" w:space="0" w:color="auto" w:frame="1"/>
              </w:rPr>
              <w:lastRenderedPageBreak/>
              <w:t>import</w:t>
            </w:r>
            <w:r>
              <w:rPr>
                <w:rFonts w:ascii="inherit" w:hAnsi="inherit"/>
                <w:sz w:val="21"/>
                <w:szCs w:val="21"/>
              </w:rPr>
              <w:t xml:space="preserve"> matplotlib.pyplot </w:t>
            </w:r>
            <w:r>
              <w:rPr>
                <w:rStyle w:val="keyword"/>
                <w:rFonts w:ascii="inherit" w:hAnsi="inherit"/>
                <w:color w:val="F92672"/>
                <w:sz w:val="21"/>
                <w:szCs w:val="21"/>
                <w:bdr w:val="none" w:sz="0" w:space="0" w:color="auto" w:frame="1"/>
              </w:rPr>
              <w:t>as</w:t>
            </w:r>
            <w:r>
              <w:rPr>
                <w:rFonts w:ascii="inherit" w:hAnsi="inherit"/>
                <w:sz w:val="21"/>
                <w:szCs w:val="21"/>
              </w:rPr>
              <w:t xml:space="preserve"> plt</w:t>
            </w:r>
          </w:p>
          <w:p w:rsidR="00923A4D" w:rsidRDefault="00923A4D" w:rsidP="00923A4D">
            <w:pPr>
              <w:pStyle w:val="HTML"/>
              <w:spacing w:line="384" w:lineRule="atLeast"/>
              <w:textAlignment w:val="baseline"/>
              <w:rPr>
                <w:rFonts w:ascii="inherit" w:hAnsi="inherit"/>
                <w:sz w:val="21"/>
                <w:szCs w:val="21"/>
              </w:rPr>
            </w:pPr>
            <w:r>
              <w:rPr>
                <w:rStyle w:val="keyword"/>
                <w:rFonts w:ascii="inherit" w:hAnsi="inherit"/>
                <w:color w:val="F92672"/>
                <w:sz w:val="21"/>
                <w:szCs w:val="21"/>
                <w:bdr w:val="none" w:sz="0" w:space="0" w:color="auto" w:frame="1"/>
              </w:rPr>
              <w:t>import</w:t>
            </w:r>
            <w:r>
              <w:rPr>
                <w:rFonts w:ascii="inherit" w:hAnsi="inherit"/>
                <w:sz w:val="21"/>
                <w:szCs w:val="21"/>
              </w:rPr>
              <w:t xml:space="preserve"> cartopy.crs </w:t>
            </w:r>
            <w:r>
              <w:rPr>
                <w:rStyle w:val="keyword"/>
                <w:rFonts w:ascii="inherit" w:hAnsi="inherit"/>
                <w:color w:val="F92672"/>
                <w:sz w:val="21"/>
                <w:szCs w:val="21"/>
                <w:bdr w:val="none" w:sz="0" w:space="0" w:color="auto" w:frame="1"/>
              </w:rPr>
              <w:t>as</w:t>
            </w:r>
            <w:r>
              <w:rPr>
                <w:rFonts w:ascii="inherit" w:hAnsi="inherit"/>
                <w:sz w:val="21"/>
                <w:szCs w:val="21"/>
              </w:rPr>
              <w:t xml:space="preserve"> ccrs</w:t>
            </w:r>
          </w:p>
          <w:p w:rsidR="00923A4D" w:rsidRDefault="00923A4D" w:rsidP="00923A4D">
            <w:pPr>
              <w:pStyle w:val="HTML"/>
              <w:spacing w:line="384" w:lineRule="atLeast"/>
              <w:textAlignment w:val="baseline"/>
              <w:rPr>
                <w:rFonts w:ascii="inherit" w:hAnsi="inherit"/>
                <w:sz w:val="21"/>
                <w:szCs w:val="21"/>
              </w:rPr>
            </w:pPr>
            <w:r>
              <w:rPr>
                <w:rStyle w:val="keyword"/>
                <w:rFonts w:ascii="inherit" w:hAnsi="inherit"/>
                <w:color w:val="F92672"/>
                <w:sz w:val="21"/>
                <w:szCs w:val="21"/>
                <w:bdr w:val="none" w:sz="0" w:space="0" w:color="auto" w:frame="1"/>
              </w:rPr>
              <w:t>import</w:t>
            </w:r>
            <w:r>
              <w:rPr>
                <w:rFonts w:ascii="inherit" w:hAnsi="inherit"/>
                <w:sz w:val="21"/>
                <w:szCs w:val="21"/>
              </w:rPr>
              <w:t xml:space="preserve"> cartopy.feature </w:t>
            </w:r>
            <w:r>
              <w:rPr>
                <w:rStyle w:val="keyword"/>
                <w:rFonts w:ascii="inherit" w:hAnsi="inherit"/>
                <w:color w:val="F92672"/>
                <w:sz w:val="21"/>
                <w:szCs w:val="21"/>
                <w:bdr w:val="none" w:sz="0" w:space="0" w:color="auto" w:frame="1"/>
              </w:rPr>
              <w:t>as</w:t>
            </w:r>
            <w:r>
              <w:rPr>
                <w:rFonts w:ascii="inherit" w:hAnsi="inherit"/>
                <w:sz w:val="21"/>
                <w:szCs w:val="21"/>
              </w:rPr>
              <w:t xml:space="preserve"> cfeature</w:t>
            </w:r>
          </w:p>
          <w:p w:rsidR="00923A4D" w:rsidRDefault="00923A4D" w:rsidP="00923A4D">
            <w:pPr>
              <w:pStyle w:val="HTML"/>
              <w:spacing w:line="384" w:lineRule="atLeast"/>
              <w:textAlignment w:val="baseline"/>
              <w:rPr>
                <w:rFonts w:ascii="inherit" w:hAnsi="inherit"/>
                <w:sz w:val="21"/>
                <w:szCs w:val="21"/>
              </w:rPr>
            </w:pPr>
            <w:r>
              <w:rPr>
                <w:rStyle w:val="keyword"/>
                <w:rFonts w:ascii="inherit" w:hAnsi="inherit"/>
                <w:color w:val="F92672"/>
                <w:sz w:val="21"/>
                <w:szCs w:val="21"/>
                <w:bdr w:val="none" w:sz="0" w:space="0" w:color="auto" w:frame="1"/>
              </w:rPr>
              <w:t>import</w:t>
            </w:r>
            <w:r>
              <w:rPr>
                <w:rFonts w:ascii="inherit" w:hAnsi="inherit"/>
                <w:sz w:val="21"/>
                <w:szCs w:val="21"/>
              </w:rPr>
              <w:t xml:space="preserve"> cartopy.io.shapereader </w:t>
            </w:r>
            <w:r>
              <w:rPr>
                <w:rStyle w:val="keyword"/>
                <w:rFonts w:ascii="inherit" w:hAnsi="inherit"/>
                <w:color w:val="F92672"/>
                <w:sz w:val="21"/>
                <w:szCs w:val="21"/>
                <w:bdr w:val="none" w:sz="0" w:space="0" w:color="auto" w:frame="1"/>
              </w:rPr>
              <w:t>as</w:t>
            </w:r>
            <w:r>
              <w:rPr>
                <w:rFonts w:ascii="inherit" w:hAnsi="inherit"/>
                <w:sz w:val="21"/>
                <w:szCs w:val="21"/>
              </w:rPr>
              <w:t xml:space="preserve"> shpreader</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Country names in Europe Union, exported from Wikipedia:</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https://en.wikipedia.org/wiki/European_Union</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eu_country_names = (</w:t>
            </w:r>
            <w:r>
              <w:rPr>
                <w:rStyle w:val="string"/>
                <w:rFonts w:ascii="inherit" w:hAnsi="inherit"/>
                <w:color w:val="E6DB74"/>
                <w:sz w:val="21"/>
                <w:szCs w:val="21"/>
                <w:bdr w:val="none" w:sz="0" w:space="0" w:color="auto" w:frame="1"/>
              </w:rPr>
              <w:t>'Austria'</w:t>
            </w:r>
            <w:r>
              <w:rPr>
                <w:rFonts w:ascii="inherit" w:hAnsi="inherit"/>
                <w:sz w:val="21"/>
                <w:szCs w:val="21"/>
              </w:rPr>
              <w:t xml:space="preserve">, </w:t>
            </w:r>
            <w:r>
              <w:rPr>
                <w:rStyle w:val="string"/>
                <w:rFonts w:ascii="inherit" w:hAnsi="inherit"/>
                <w:color w:val="E6DB74"/>
                <w:sz w:val="21"/>
                <w:szCs w:val="21"/>
                <w:bdr w:val="none" w:sz="0" w:space="0" w:color="auto" w:frame="1"/>
              </w:rPr>
              <w:t>'Belgium'</w:t>
            </w:r>
            <w:r>
              <w:rPr>
                <w:rFonts w:ascii="inherit" w:hAnsi="inherit"/>
                <w:sz w:val="21"/>
                <w:szCs w:val="21"/>
              </w:rPr>
              <w:t xml:space="preserve">, </w:t>
            </w:r>
            <w:r>
              <w:rPr>
                <w:rStyle w:val="string"/>
                <w:rFonts w:ascii="inherit" w:hAnsi="inherit"/>
                <w:color w:val="E6DB74"/>
                <w:sz w:val="21"/>
                <w:szCs w:val="21"/>
                <w:bdr w:val="none" w:sz="0" w:space="0" w:color="auto" w:frame="1"/>
              </w:rPr>
              <w:t>'Bulgaria'</w:t>
            </w:r>
            <w:r>
              <w:rPr>
                <w:rFonts w:ascii="inherit" w:hAnsi="inherit"/>
                <w:sz w:val="21"/>
                <w:szCs w:val="21"/>
              </w:rPr>
              <w:t xml:space="preserve">, </w:t>
            </w:r>
            <w:r>
              <w:rPr>
                <w:rStyle w:val="string"/>
                <w:rFonts w:ascii="inherit" w:hAnsi="inherit"/>
                <w:color w:val="E6DB74"/>
                <w:sz w:val="21"/>
                <w:szCs w:val="21"/>
                <w:bdr w:val="none" w:sz="0" w:space="0" w:color="auto" w:frame="1"/>
              </w:rPr>
              <w:t>'Croatia'</w:t>
            </w:r>
            <w:r>
              <w:rPr>
                <w:rFonts w:ascii="inherit" w:hAnsi="inherit"/>
                <w:sz w:val="21"/>
                <w:szCs w:val="21"/>
              </w:rPr>
              <w:t xml:space="preserve">, </w:t>
            </w:r>
            <w:r>
              <w:rPr>
                <w:rStyle w:val="string"/>
                <w:rFonts w:ascii="inherit" w:hAnsi="inherit"/>
                <w:color w:val="E6DB74"/>
                <w:sz w:val="21"/>
                <w:szCs w:val="21"/>
                <w:bdr w:val="none" w:sz="0" w:space="0" w:color="auto" w:frame="1"/>
              </w:rPr>
              <w:t>'Cyprus'</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 xml:space="preserve">                    </w:t>
            </w:r>
            <w:r>
              <w:rPr>
                <w:rStyle w:val="string"/>
                <w:rFonts w:ascii="inherit" w:hAnsi="inherit"/>
                <w:color w:val="E6DB74"/>
                <w:sz w:val="21"/>
                <w:szCs w:val="21"/>
                <w:bdr w:val="none" w:sz="0" w:space="0" w:color="auto" w:frame="1"/>
              </w:rPr>
              <w:t>'Czechia'</w:t>
            </w:r>
            <w:r>
              <w:rPr>
                <w:rFonts w:ascii="inherit" w:hAnsi="inherit"/>
                <w:sz w:val="21"/>
                <w:szCs w:val="21"/>
              </w:rPr>
              <w:t xml:space="preserve">, </w:t>
            </w:r>
            <w:r>
              <w:rPr>
                <w:rStyle w:val="string"/>
                <w:rFonts w:ascii="inherit" w:hAnsi="inherit"/>
                <w:color w:val="E6DB74"/>
                <w:sz w:val="21"/>
                <w:szCs w:val="21"/>
                <w:bdr w:val="none" w:sz="0" w:space="0" w:color="auto" w:frame="1"/>
              </w:rPr>
              <w:t>'Denmark'</w:t>
            </w:r>
            <w:r>
              <w:rPr>
                <w:rFonts w:ascii="inherit" w:hAnsi="inherit"/>
                <w:sz w:val="21"/>
                <w:szCs w:val="21"/>
              </w:rPr>
              <w:t xml:space="preserve">, </w:t>
            </w:r>
            <w:r>
              <w:rPr>
                <w:rStyle w:val="string"/>
                <w:rFonts w:ascii="inherit" w:hAnsi="inherit"/>
                <w:color w:val="E6DB74"/>
                <w:sz w:val="21"/>
                <w:szCs w:val="21"/>
                <w:bdr w:val="none" w:sz="0" w:space="0" w:color="auto" w:frame="1"/>
              </w:rPr>
              <w:t>'Estonia'</w:t>
            </w:r>
            <w:r>
              <w:rPr>
                <w:rFonts w:ascii="inherit" w:hAnsi="inherit"/>
                <w:sz w:val="21"/>
                <w:szCs w:val="21"/>
              </w:rPr>
              <w:t xml:space="preserve">, </w:t>
            </w:r>
            <w:r>
              <w:rPr>
                <w:rStyle w:val="string"/>
                <w:rFonts w:ascii="inherit" w:hAnsi="inherit"/>
                <w:color w:val="E6DB74"/>
                <w:sz w:val="21"/>
                <w:szCs w:val="21"/>
                <w:bdr w:val="none" w:sz="0" w:space="0" w:color="auto" w:frame="1"/>
              </w:rPr>
              <w:t>'Finland'</w:t>
            </w:r>
            <w:r>
              <w:rPr>
                <w:rFonts w:ascii="inherit" w:hAnsi="inherit"/>
                <w:sz w:val="21"/>
                <w:szCs w:val="21"/>
              </w:rPr>
              <w:t xml:space="preserve">, </w:t>
            </w:r>
            <w:r>
              <w:rPr>
                <w:rStyle w:val="string"/>
                <w:rFonts w:ascii="inherit" w:hAnsi="inherit"/>
                <w:color w:val="E6DB74"/>
                <w:sz w:val="21"/>
                <w:szCs w:val="21"/>
                <w:bdr w:val="none" w:sz="0" w:space="0" w:color="auto" w:frame="1"/>
              </w:rPr>
              <w:t>'France'</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 xml:space="preserve">                    </w:t>
            </w:r>
            <w:r>
              <w:rPr>
                <w:rStyle w:val="string"/>
                <w:rFonts w:ascii="inherit" w:hAnsi="inherit"/>
                <w:color w:val="E6DB74"/>
                <w:sz w:val="21"/>
                <w:szCs w:val="21"/>
                <w:bdr w:val="none" w:sz="0" w:space="0" w:color="auto" w:frame="1"/>
              </w:rPr>
              <w:t>'Germany'</w:t>
            </w:r>
            <w:r>
              <w:rPr>
                <w:rFonts w:ascii="inherit" w:hAnsi="inherit"/>
                <w:sz w:val="21"/>
                <w:szCs w:val="21"/>
              </w:rPr>
              <w:t xml:space="preserve">, </w:t>
            </w:r>
            <w:r>
              <w:rPr>
                <w:rStyle w:val="string"/>
                <w:rFonts w:ascii="inherit" w:hAnsi="inherit"/>
                <w:color w:val="E6DB74"/>
                <w:sz w:val="21"/>
                <w:szCs w:val="21"/>
                <w:bdr w:val="none" w:sz="0" w:space="0" w:color="auto" w:frame="1"/>
              </w:rPr>
              <w:t>'Greece'</w:t>
            </w:r>
            <w:r>
              <w:rPr>
                <w:rFonts w:ascii="inherit" w:hAnsi="inherit"/>
                <w:sz w:val="21"/>
                <w:szCs w:val="21"/>
              </w:rPr>
              <w:t xml:space="preserve">, </w:t>
            </w:r>
            <w:r>
              <w:rPr>
                <w:rStyle w:val="string"/>
                <w:rFonts w:ascii="inherit" w:hAnsi="inherit"/>
                <w:color w:val="E6DB74"/>
                <w:sz w:val="21"/>
                <w:szCs w:val="21"/>
                <w:bdr w:val="none" w:sz="0" w:space="0" w:color="auto" w:frame="1"/>
              </w:rPr>
              <w:t>'Hungary'</w:t>
            </w:r>
            <w:r>
              <w:rPr>
                <w:rFonts w:ascii="inherit" w:hAnsi="inherit"/>
                <w:sz w:val="21"/>
                <w:szCs w:val="21"/>
              </w:rPr>
              <w:t xml:space="preserve">, </w:t>
            </w:r>
            <w:r>
              <w:rPr>
                <w:rStyle w:val="string"/>
                <w:rFonts w:ascii="inherit" w:hAnsi="inherit"/>
                <w:color w:val="E6DB74"/>
                <w:sz w:val="21"/>
                <w:szCs w:val="21"/>
                <w:bdr w:val="none" w:sz="0" w:space="0" w:color="auto" w:frame="1"/>
              </w:rPr>
              <w:t>'Ireland'</w:t>
            </w:r>
            <w:r>
              <w:rPr>
                <w:rFonts w:ascii="inherit" w:hAnsi="inherit"/>
                <w:sz w:val="21"/>
                <w:szCs w:val="21"/>
              </w:rPr>
              <w:t xml:space="preserve">, </w:t>
            </w:r>
            <w:r>
              <w:rPr>
                <w:rStyle w:val="string"/>
                <w:rFonts w:ascii="inherit" w:hAnsi="inherit"/>
                <w:color w:val="E6DB74"/>
                <w:sz w:val="21"/>
                <w:szCs w:val="21"/>
                <w:bdr w:val="none" w:sz="0" w:space="0" w:color="auto" w:frame="1"/>
              </w:rPr>
              <w:t>'Italy'</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 xml:space="preserve">                    </w:t>
            </w:r>
            <w:r>
              <w:rPr>
                <w:rStyle w:val="string"/>
                <w:rFonts w:ascii="inherit" w:hAnsi="inherit"/>
                <w:color w:val="E6DB74"/>
                <w:sz w:val="21"/>
                <w:szCs w:val="21"/>
                <w:bdr w:val="none" w:sz="0" w:space="0" w:color="auto" w:frame="1"/>
              </w:rPr>
              <w:t>'Latvia'</w:t>
            </w:r>
            <w:r>
              <w:rPr>
                <w:rFonts w:ascii="inherit" w:hAnsi="inherit"/>
                <w:sz w:val="21"/>
                <w:szCs w:val="21"/>
              </w:rPr>
              <w:t xml:space="preserve">, </w:t>
            </w:r>
            <w:r>
              <w:rPr>
                <w:rStyle w:val="string"/>
                <w:rFonts w:ascii="inherit" w:hAnsi="inherit"/>
                <w:color w:val="E6DB74"/>
                <w:sz w:val="21"/>
                <w:szCs w:val="21"/>
                <w:bdr w:val="none" w:sz="0" w:space="0" w:color="auto" w:frame="1"/>
              </w:rPr>
              <w:t>'Lithuania'</w:t>
            </w:r>
            <w:r>
              <w:rPr>
                <w:rFonts w:ascii="inherit" w:hAnsi="inherit"/>
                <w:sz w:val="21"/>
                <w:szCs w:val="21"/>
              </w:rPr>
              <w:t xml:space="preserve">, </w:t>
            </w:r>
            <w:r>
              <w:rPr>
                <w:rStyle w:val="string"/>
                <w:rFonts w:ascii="inherit" w:hAnsi="inherit"/>
                <w:color w:val="E6DB74"/>
                <w:sz w:val="21"/>
                <w:szCs w:val="21"/>
                <w:bdr w:val="none" w:sz="0" w:space="0" w:color="auto" w:frame="1"/>
              </w:rPr>
              <w:t>'Luxembourg'</w:t>
            </w:r>
            <w:r>
              <w:rPr>
                <w:rFonts w:ascii="inherit" w:hAnsi="inherit"/>
                <w:sz w:val="21"/>
                <w:szCs w:val="21"/>
              </w:rPr>
              <w:t xml:space="preserve">, </w:t>
            </w:r>
            <w:r>
              <w:rPr>
                <w:rStyle w:val="string"/>
                <w:rFonts w:ascii="inherit" w:hAnsi="inherit"/>
                <w:color w:val="E6DB74"/>
                <w:sz w:val="21"/>
                <w:szCs w:val="21"/>
                <w:bdr w:val="none" w:sz="0" w:space="0" w:color="auto" w:frame="1"/>
              </w:rPr>
              <w:t>'Malta'</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 xml:space="preserve">                    </w:t>
            </w:r>
            <w:r>
              <w:rPr>
                <w:rStyle w:val="string"/>
                <w:rFonts w:ascii="inherit" w:hAnsi="inherit"/>
                <w:color w:val="E6DB74"/>
                <w:sz w:val="21"/>
                <w:szCs w:val="21"/>
                <w:bdr w:val="none" w:sz="0" w:space="0" w:color="auto" w:frame="1"/>
              </w:rPr>
              <w:t>'Netherlands'</w:t>
            </w:r>
            <w:r>
              <w:rPr>
                <w:rFonts w:ascii="inherit" w:hAnsi="inherit"/>
                <w:sz w:val="21"/>
                <w:szCs w:val="21"/>
              </w:rPr>
              <w:t xml:space="preserve">, </w:t>
            </w:r>
            <w:r>
              <w:rPr>
                <w:rStyle w:val="string"/>
                <w:rFonts w:ascii="inherit" w:hAnsi="inherit"/>
                <w:color w:val="E6DB74"/>
                <w:sz w:val="21"/>
                <w:szCs w:val="21"/>
                <w:bdr w:val="none" w:sz="0" w:space="0" w:color="auto" w:frame="1"/>
              </w:rPr>
              <w:t>'Poland'</w:t>
            </w:r>
            <w:r>
              <w:rPr>
                <w:rFonts w:ascii="inherit" w:hAnsi="inherit"/>
                <w:sz w:val="21"/>
                <w:szCs w:val="21"/>
              </w:rPr>
              <w:t xml:space="preserve">, </w:t>
            </w:r>
            <w:r>
              <w:rPr>
                <w:rStyle w:val="string"/>
                <w:rFonts w:ascii="inherit" w:hAnsi="inherit"/>
                <w:color w:val="E6DB74"/>
                <w:sz w:val="21"/>
                <w:szCs w:val="21"/>
                <w:bdr w:val="none" w:sz="0" w:space="0" w:color="auto" w:frame="1"/>
              </w:rPr>
              <w:t>'Portugal'</w:t>
            </w:r>
            <w:r>
              <w:rPr>
                <w:rFonts w:ascii="inherit" w:hAnsi="inherit"/>
                <w:sz w:val="21"/>
                <w:szCs w:val="21"/>
              </w:rPr>
              <w:t xml:space="preserve">, </w:t>
            </w:r>
            <w:r>
              <w:rPr>
                <w:rStyle w:val="string"/>
                <w:rFonts w:ascii="inherit" w:hAnsi="inherit"/>
                <w:color w:val="E6DB74"/>
                <w:sz w:val="21"/>
                <w:szCs w:val="21"/>
                <w:bdr w:val="none" w:sz="0" w:space="0" w:color="auto" w:frame="1"/>
              </w:rPr>
              <w:t>'Romania'</w:t>
            </w:r>
            <w:r>
              <w:rPr>
                <w:rFonts w:ascii="inherit" w:hAnsi="inherit"/>
                <w:sz w:val="21"/>
                <w:szCs w:val="21"/>
              </w:rPr>
              <w:t xml:space="preserve">, </w:t>
            </w:r>
            <w:r>
              <w:rPr>
                <w:rStyle w:val="string"/>
                <w:rFonts w:ascii="inherit" w:hAnsi="inherit"/>
                <w:color w:val="E6DB74"/>
                <w:sz w:val="21"/>
                <w:szCs w:val="21"/>
                <w:bdr w:val="none" w:sz="0" w:space="0" w:color="auto" w:frame="1"/>
              </w:rPr>
              <w:t>'Slovakia'</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 xml:space="preserve">                    </w:t>
            </w:r>
            <w:r>
              <w:rPr>
                <w:rStyle w:val="string"/>
                <w:rFonts w:ascii="inherit" w:hAnsi="inherit"/>
                <w:color w:val="E6DB74"/>
                <w:sz w:val="21"/>
                <w:szCs w:val="21"/>
                <w:bdr w:val="none" w:sz="0" w:space="0" w:color="auto" w:frame="1"/>
              </w:rPr>
              <w:t>'Slovenia'</w:t>
            </w:r>
            <w:r>
              <w:rPr>
                <w:rFonts w:ascii="inherit" w:hAnsi="inherit"/>
                <w:sz w:val="21"/>
                <w:szCs w:val="21"/>
              </w:rPr>
              <w:t xml:space="preserve">, </w:t>
            </w:r>
            <w:r>
              <w:rPr>
                <w:rStyle w:val="string"/>
                <w:rFonts w:ascii="inherit" w:hAnsi="inherit"/>
                <w:color w:val="E6DB74"/>
                <w:sz w:val="21"/>
                <w:szCs w:val="21"/>
                <w:bdr w:val="none" w:sz="0" w:space="0" w:color="auto" w:frame="1"/>
              </w:rPr>
              <w:t>'Spain'</w:t>
            </w:r>
            <w:r>
              <w:rPr>
                <w:rFonts w:ascii="inherit" w:hAnsi="inherit"/>
                <w:sz w:val="21"/>
                <w:szCs w:val="21"/>
              </w:rPr>
              <w:t xml:space="preserve">, </w:t>
            </w:r>
            <w:r>
              <w:rPr>
                <w:rStyle w:val="string"/>
                <w:rFonts w:ascii="inherit" w:hAnsi="inherit"/>
                <w:color w:val="E6DB74"/>
                <w:sz w:val="21"/>
                <w:szCs w:val="21"/>
                <w:bdr w:val="none" w:sz="0" w:space="0" w:color="auto" w:frame="1"/>
              </w:rPr>
              <w:t>'Sweden'</w:t>
            </w:r>
            <w:r>
              <w:rPr>
                <w:rFonts w:ascii="inherit" w:hAnsi="inherit"/>
                <w:sz w:val="21"/>
                <w:szCs w:val="21"/>
              </w:rPr>
              <w:t xml:space="preserve">, </w:t>
            </w:r>
            <w:r>
              <w:rPr>
                <w:rStyle w:val="string"/>
                <w:rFonts w:ascii="inherit" w:hAnsi="inherit"/>
                <w:color w:val="E6DB74"/>
                <w:sz w:val="21"/>
                <w:szCs w:val="21"/>
                <w:bdr w:val="none" w:sz="0" w:space="0" w:color="auto" w:frame="1"/>
              </w:rPr>
              <w:t>'United Kingdom'</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lastRenderedPageBreak/>
              <w:t># Create a .shp file reader</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shp_file = shpreader.natural_earth(resolution=</w:t>
            </w:r>
            <w:r>
              <w:rPr>
                <w:rStyle w:val="string"/>
                <w:rFonts w:ascii="inherit" w:hAnsi="inherit"/>
                <w:color w:val="E6DB74"/>
                <w:sz w:val="21"/>
                <w:szCs w:val="21"/>
                <w:bdr w:val="none" w:sz="0" w:space="0" w:color="auto" w:frame="1"/>
              </w:rPr>
              <w:t>'110m'</w:t>
            </w:r>
            <w:r>
              <w:rPr>
                <w:rFonts w:ascii="inherit" w:hAnsi="inherit"/>
                <w:sz w:val="21"/>
                <w:szCs w:val="21"/>
              </w:rPr>
              <w:t>, category=</w:t>
            </w:r>
            <w:r>
              <w:rPr>
                <w:rStyle w:val="string"/>
                <w:rFonts w:ascii="inherit" w:hAnsi="inherit"/>
                <w:color w:val="E6DB74"/>
                <w:sz w:val="21"/>
                <w:szCs w:val="21"/>
                <w:bdr w:val="none" w:sz="0" w:space="0" w:color="auto" w:frame="1"/>
              </w:rPr>
              <w:t>'cultural'</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 xml:space="preserve">                                   name=</w:t>
            </w:r>
            <w:r>
              <w:rPr>
                <w:rStyle w:val="string"/>
                <w:rFonts w:ascii="inherit" w:hAnsi="inherit"/>
                <w:color w:val="E6DB74"/>
                <w:sz w:val="21"/>
                <w:szCs w:val="21"/>
                <w:bdr w:val="none" w:sz="0" w:space="0" w:color="auto" w:frame="1"/>
              </w:rPr>
              <w:t>'admin_0_countries'</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shp_reader = shpreader.Reader(shp_file)</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Reader the shape file</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records = shp_reader.records()</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Collect the European Union countries</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eu_countries = []</w:t>
            </w:r>
          </w:p>
          <w:p w:rsidR="00923A4D" w:rsidRDefault="00923A4D" w:rsidP="00923A4D">
            <w:pPr>
              <w:pStyle w:val="HTML"/>
              <w:spacing w:line="384" w:lineRule="atLeast"/>
              <w:textAlignment w:val="baseline"/>
              <w:rPr>
                <w:rFonts w:ascii="inherit" w:hAnsi="inherit"/>
                <w:sz w:val="21"/>
                <w:szCs w:val="21"/>
              </w:rPr>
            </w:pPr>
            <w:r>
              <w:rPr>
                <w:rStyle w:val="keyword"/>
                <w:rFonts w:ascii="inherit" w:hAnsi="inherit"/>
                <w:color w:val="F92672"/>
                <w:sz w:val="21"/>
                <w:szCs w:val="21"/>
                <w:bdr w:val="none" w:sz="0" w:space="0" w:color="auto" w:frame="1"/>
              </w:rPr>
              <w:t>for</w:t>
            </w:r>
            <w:r>
              <w:rPr>
                <w:rFonts w:ascii="inherit" w:hAnsi="inherit"/>
                <w:sz w:val="21"/>
                <w:szCs w:val="21"/>
              </w:rPr>
              <w:t xml:space="preserve"> rec </w:t>
            </w:r>
            <w:r>
              <w:rPr>
                <w:rStyle w:val="keyword"/>
                <w:rFonts w:ascii="inherit" w:hAnsi="inherit"/>
                <w:color w:val="F92672"/>
                <w:sz w:val="21"/>
                <w:szCs w:val="21"/>
                <w:bdr w:val="none" w:sz="0" w:space="0" w:color="auto" w:frame="1"/>
              </w:rPr>
              <w:t>in</w:t>
            </w:r>
            <w:r>
              <w:rPr>
                <w:rFonts w:ascii="inherit" w:hAnsi="inherit"/>
                <w:sz w:val="21"/>
                <w:szCs w:val="21"/>
              </w:rPr>
              <w:t xml:space="preserve"> records:</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 xml:space="preserve">    </w:t>
            </w:r>
            <w:r>
              <w:rPr>
                <w:rStyle w:val="keyword"/>
                <w:rFonts w:ascii="inherit" w:hAnsi="inherit"/>
                <w:color w:val="F92672"/>
                <w:sz w:val="21"/>
                <w:szCs w:val="21"/>
                <w:bdr w:val="none" w:sz="0" w:space="0" w:color="auto" w:frame="1"/>
              </w:rPr>
              <w:t>if</w:t>
            </w:r>
            <w:r>
              <w:rPr>
                <w:rFonts w:ascii="inherit" w:hAnsi="inherit"/>
                <w:sz w:val="21"/>
                <w:szCs w:val="21"/>
              </w:rPr>
              <w:t xml:space="preserve"> rec.attributes[</w:t>
            </w:r>
            <w:r>
              <w:rPr>
                <w:rStyle w:val="string"/>
                <w:rFonts w:ascii="inherit" w:hAnsi="inherit"/>
                <w:color w:val="E6DB74"/>
                <w:sz w:val="21"/>
                <w:szCs w:val="21"/>
                <w:bdr w:val="none" w:sz="0" w:space="0" w:color="auto" w:frame="1"/>
              </w:rPr>
              <w:t>'NAME'</w:t>
            </w:r>
            <w:r>
              <w:rPr>
                <w:rFonts w:ascii="inherit" w:hAnsi="inherit"/>
                <w:sz w:val="21"/>
                <w:szCs w:val="21"/>
              </w:rPr>
              <w:t xml:space="preserve">] </w:t>
            </w:r>
            <w:r>
              <w:rPr>
                <w:rStyle w:val="keyword"/>
                <w:rFonts w:ascii="inherit" w:hAnsi="inherit"/>
                <w:color w:val="F92672"/>
                <w:sz w:val="21"/>
                <w:szCs w:val="21"/>
                <w:bdr w:val="none" w:sz="0" w:space="0" w:color="auto" w:frame="1"/>
              </w:rPr>
              <w:t>in</w:t>
            </w:r>
            <w:r>
              <w:rPr>
                <w:rFonts w:ascii="inherit" w:hAnsi="inherit"/>
                <w:sz w:val="21"/>
                <w:szCs w:val="21"/>
              </w:rPr>
              <w:t xml:space="preserve"> eu_country_names:</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 xml:space="preserve">        eu_countries.append(rec)</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Start ploting</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fig = plt.figure(figsize=[</w:t>
            </w:r>
            <w:r>
              <w:rPr>
                <w:rStyle w:val="number"/>
                <w:rFonts w:ascii="inherit" w:hAnsi="inherit"/>
                <w:color w:val="AE81FF"/>
                <w:sz w:val="21"/>
                <w:szCs w:val="21"/>
                <w:bdr w:val="none" w:sz="0" w:space="0" w:color="auto" w:frame="1"/>
              </w:rPr>
              <w:t>6</w:t>
            </w:r>
            <w:r>
              <w:rPr>
                <w:rFonts w:ascii="inherit" w:hAnsi="inherit"/>
                <w:sz w:val="21"/>
                <w:szCs w:val="21"/>
              </w:rPr>
              <w:t xml:space="preserve">, </w:t>
            </w:r>
            <w:r>
              <w:rPr>
                <w:rStyle w:val="number"/>
                <w:rFonts w:ascii="inherit" w:hAnsi="inherit"/>
                <w:color w:val="AE81FF"/>
                <w:sz w:val="21"/>
                <w:szCs w:val="21"/>
                <w:bdr w:val="none" w:sz="0" w:space="0" w:color="auto" w:frame="1"/>
              </w:rPr>
              <w:t>6</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Set projection</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ax = plt.axes(projection=ccrs.Orthographic(central_latitude=</w:t>
            </w:r>
            <w:r>
              <w:rPr>
                <w:rStyle w:val="number"/>
                <w:rFonts w:ascii="inherit" w:hAnsi="inherit"/>
                <w:color w:val="AE81FF"/>
                <w:sz w:val="21"/>
                <w:szCs w:val="21"/>
                <w:bdr w:val="none" w:sz="0" w:space="0" w:color="auto" w:frame="1"/>
              </w:rPr>
              <w:t>50</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 xml:space="preserve">                                           central_longitude=</w:t>
            </w:r>
            <w:r>
              <w:rPr>
                <w:rStyle w:val="number"/>
                <w:rFonts w:ascii="inherit" w:hAnsi="inherit"/>
                <w:color w:val="AE81FF"/>
                <w:sz w:val="21"/>
                <w:szCs w:val="21"/>
                <w:bdr w:val="none" w:sz="0" w:space="0" w:color="auto" w:frame="1"/>
              </w:rPr>
              <w:t>10</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Add land</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ax.add_feature(cfeature.LAND, facecolor=</w:t>
            </w:r>
            <w:r>
              <w:rPr>
                <w:rStyle w:val="string"/>
                <w:rFonts w:ascii="inherit" w:hAnsi="inherit"/>
                <w:color w:val="E6DB74"/>
                <w:sz w:val="21"/>
                <w:szCs w:val="21"/>
                <w:bdr w:val="none" w:sz="0" w:space="0" w:color="auto" w:frame="1"/>
              </w:rPr>
              <w:t>'lightgray'</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Plot the European Union countries</w:t>
            </w:r>
          </w:p>
          <w:p w:rsidR="00923A4D" w:rsidRDefault="00923A4D" w:rsidP="00923A4D">
            <w:pPr>
              <w:pStyle w:val="HTML"/>
              <w:spacing w:line="384" w:lineRule="atLeast"/>
              <w:textAlignment w:val="baseline"/>
              <w:rPr>
                <w:rFonts w:ascii="inherit" w:hAnsi="inherit"/>
                <w:sz w:val="21"/>
                <w:szCs w:val="21"/>
              </w:rPr>
            </w:pPr>
            <w:r>
              <w:rPr>
                <w:rStyle w:val="keyword"/>
                <w:rFonts w:ascii="inherit" w:hAnsi="inherit"/>
                <w:color w:val="F92672"/>
                <w:sz w:val="21"/>
                <w:szCs w:val="21"/>
                <w:bdr w:val="none" w:sz="0" w:space="0" w:color="auto" w:frame="1"/>
              </w:rPr>
              <w:t>for</w:t>
            </w:r>
            <w:r>
              <w:rPr>
                <w:rFonts w:ascii="inherit" w:hAnsi="inherit"/>
                <w:sz w:val="21"/>
                <w:szCs w:val="21"/>
              </w:rPr>
              <w:t xml:space="preserve"> country </w:t>
            </w:r>
            <w:r>
              <w:rPr>
                <w:rStyle w:val="keyword"/>
                <w:rFonts w:ascii="inherit" w:hAnsi="inherit"/>
                <w:color w:val="F92672"/>
                <w:sz w:val="21"/>
                <w:szCs w:val="21"/>
                <w:bdr w:val="none" w:sz="0" w:space="0" w:color="auto" w:frame="1"/>
              </w:rPr>
              <w:t>in</w:t>
            </w:r>
            <w:r>
              <w:rPr>
                <w:rFonts w:ascii="inherit" w:hAnsi="inherit"/>
                <w:sz w:val="21"/>
                <w:szCs w:val="21"/>
              </w:rPr>
              <w:t xml:space="preserve"> eu_countries:</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 xml:space="preserve">    ax.add_geometries(country.geometry, crs=ccrs.PlateCarree(),</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 xml:space="preserve">                      facecolor=</w:t>
            </w:r>
            <w:r>
              <w:rPr>
                <w:rStyle w:val="string"/>
                <w:rFonts w:ascii="inherit" w:hAnsi="inherit"/>
                <w:color w:val="E6DB74"/>
                <w:sz w:val="21"/>
                <w:szCs w:val="21"/>
                <w:bdr w:val="none" w:sz="0" w:space="0" w:color="auto" w:frame="1"/>
              </w:rPr>
              <w:t>'darkgreen'</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Plot gridlines</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ax.gridlines(linestyle=</w:t>
            </w:r>
            <w:r>
              <w:rPr>
                <w:rStyle w:val="string"/>
                <w:rFonts w:ascii="inherit" w:hAnsi="inherit"/>
                <w:color w:val="E6DB74"/>
                <w:sz w:val="21"/>
                <w:szCs w:val="21"/>
                <w:bdr w:val="none" w:sz="0" w:space="0" w:color="auto" w:frame="1"/>
              </w:rPr>
              <w:t>'--'</w:t>
            </w:r>
            <w:r>
              <w:rPr>
                <w:rFonts w:ascii="inherit" w:hAnsi="inherit"/>
                <w:sz w:val="21"/>
                <w:szCs w:val="21"/>
              </w:rPr>
              <w:t>)</w:t>
            </w:r>
          </w:p>
          <w:p w:rsidR="00923A4D" w:rsidRDefault="00923A4D" w:rsidP="00923A4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Show figure</w:t>
            </w:r>
          </w:p>
          <w:p w:rsidR="00923A4D" w:rsidRDefault="00923A4D" w:rsidP="00923A4D">
            <w:pPr>
              <w:pStyle w:val="HTML"/>
              <w:spacing w:line="384" w:lineRule="atLeast"/>
              <w:textAlignment w:val="baseline"/>
              <w:rPr>
                <w:rFonts w:ascii="inherit" w:hAnsi="inherit"/>
                <w:sz w:val="21"/>
                <w:szCs w:val="21"/>
              </w:rPr>
            </w:pPr>
            <w:r>
              <w:rPr>
                <w:rFonts w:ascii="inherit" w:hAnsi="inherit"/>
                <w:sz w:val="21"/>
                <w:szCs w:val="21"/>
              </w:rPr>
              <w:t>plt.show()</w:t>
            </w:r>
          </w:p>
        </w:tc>
      </w:tr>
    </w:tbl>
    <w:p w:rsidR="00923A4D" w:rsidRDefault="00923A4D" w:rsidP="00923A4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lastRenderedPageBreak/>
        <w:t>下载对应的</w:t>
      </w:r>
      <w:r>
        <w:rPr>
          <w:rFonts w:ascii="inherit" w:hAnsi="inherit" w:cs="Helvetica"/>
          <w:color w:val="565A5F"/>
          <w:sz w:val="21"/>
          <w:szCs w:val="21"/>
        </w:rPr>
        <w:t> </w:t>
      </w:r>
      <w:hyperlink r:id="rId87" w:history="1">
        <w:r>
          <w:rPr>
            <w:rStyle w:val="a3"/>
            <w:rFonts w:ascii="inherit" w:hAnsi="inherit" w:cs="Helvetica"/>
            <w:color w:val="38B7EA"/>
            <w:sz w:val="21"/>
            <w:szCs w:val="21"/>
            <w:bdr w:val="none" w:sz="0" w:space="0" w:color="auto" w:frame="1"/>
          </w:rPr>
          <w:t>Jupyter Notebook</w:t>
        </w:r>
      </w:hyperlink>
      <w:r>
        <w:rPr>
          <w:rFonts w:ascii="inherit" w:hAnsi="inherit" w:cs="Helvetica"/>
          <w:color w:val="565A5F"/>
          <w:sz w:val="21"/>
          <w:szCs w:val="21"/>
        </w:rPr>
        <w:t>。</w:t>
      </w:r>
    </w:p>
    <w:p w:rsidR="00923A4D" w:rsidRDefault="00923A4D">
      <w:pPr>
        <w:widowControl/>
        <w:jc w:val="left"/>
      </w:pPr>
      <w:r>
        <w:br w:type="page"/>
      </w:r>
    </w:p>
    <w:p w:rsidR="0019427D" w:rsidRPr="0019427D" w:rsidRDefault="0019427D" w:rsidP="0019427D">
      <w:pPr>
        <w:widowControl/>
        <w:spacing w:after="210" w:line="312" w:lineRule="atLeast"/>
        <w:jc w:val="left"/>
        <w:textAlignment w:val="baseline"/>
        <w:outlineLvl w:val="0"/>
        <w:rPr>
          <w:rFonts w:ascii="inherit" w:eastAsia="宋体" w:hAnsi="inherit" w:cs="宋体"/>
          <w:b/>
          <w:bCs/>
          <w:color w:val="565A5F"/>
          <w:kern w:val="36"/>
          <w:sz w:val="48"/>
          <w:szCs w:val="48"/>
        </w:rPr>
      </w:pPr>
      <w:r w:rsidRPr="0019427D">
        <w:rPr>
          <w:rFonts w:ascii="inherit" w:eastAsia="宋体" w:hAnsi="inherit" w:cs="宋体"/>
          <w:b/>
          <w:bCs/>
          <w:color w:val="565A5F"/>
          <w:kern w:val="36"/>
          <w:sz w:val="48"/>
          <w:szCs w:val="48"/>
        </w:rPr>
        <w:lastRenderedPageBreak/>
        <w:t xml:space="preserve">RTKLIB </w:t>
      </w:r>
      <w:r w:rsidRPr="0019427D">
        <w:rPr>
          <w:rFonts w:ascii="inherit" w:eastAsia="宋体" w:hAnsi="inherit" w:cs="宋体"/>
          <w:b/>
          <w:bCs/>
          <w:color w:val="565A5F"/>
          <w:kern w:val="36"/>
          <w:sz w:val="48"/>
          <w:szCs w:val="48"/>
        </w:rPr>
        <w:t>中</w:t>
      </w:r>
      <w:r w:rsidRPr="0019427D">
        <w:rPr>
          <w:rFonts w:ascii="inherit" w:eastAsia="宋体" w:hAnsi="inherit" w:cs="宋体"/>
          <w:b/>
          <w:bCs/>
          <w:color w:val="565A5F"/>
          <w:kern w:val="36"/>
          <w:sz w:val="48"/>
          <w:szCs w:val="48"/>
        </w:rPr>
        <w:t xml:space="preserve"> convbin </w:t>
      </w:r>
      <w:r w:rsidRPr="0019427D">
        <w:rPr>
          <w:rFonts w:ascii="inherit" w:eastAsia="宋体" w:hAnsi="inherit" w:cs="宋体"/>
          <w:b/>
          <w:bCs/>
          <w:color w:val="565A5F"/>
          <w:kern w:val="36"/>
          <w:sz w:val="48"/>
          <w:szCs w:val="48"/>
        </w:rPr>
        <w:t>模块的使用</w:t>
      </w:r>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88" w:history="1">
        <w:r w:rsidRPr="0019427D">
          <w:rPr>
            <w:rFonts w:ascii="inherit" w:eastAsia="宋体" w:hAnsi="inherit" w:cs="宋体"/>
            <w:caps/>
            <w:color w:val="565A5F"/>
            <w:kern w:val="0"/>
            <w:szCs w:val="21"/>
            <w:u w:val="single"/>
            <w:bdr w:val="none" w:sz="0" w:space="0" w:color="auto" w:frame="1"/>
          </w:rPr>
          <w:t>2018-03-26</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89" w:history="1">
        <w:r w:rsidRPr="0019427D">
          <w:rPr>
            <w:rFonts w:ascii="inherit" w:eastAsia="宋体" w:hAnsi="inherit" w:cs="宋体"/>
            <w:caps/>
            <w:color w:val="565A5F"/>
            <w:kern w:val="0"/>
            <w:szCs w:val="21"/>
            <w:u w:val="single"/>
            <w:bdr w:val="none" w:sz="0" w:space="0" w:color="auto" w:frame="1"/>
          </w:rPr>
          <w:t>RTKLIB</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90" w:history="1">
        <w:r w:rsidRPr="0019427D">
          <w:rPr>
            <w:rFonts w:ascii="inherit" w:eastAsia="宋体" w:hAnsi="inherit" w:cs="宋体"/>
            <w:caps/>
            <w:color w:val="565A5F"/>
            <w:kern w:val="0"/>
            <w:szCs w:val="21"/>
            <w:u w:val="single"/>
            <w:bdr w:val="none" w:sz="0" w:space="0" w:color="auto" w:frame="1"/>
          </w:rPr>
          <w:t>RINEX</w:t>
        </w:r>
        <w:r w:rsidRPr="0019427D">
          <w:rPr>
            <w:rFonts w:ascii="inherit" w:eastAsia="宋体" w:hAnsi="inherit" w:cs="宋体"/>
            <w:caps/>
            <w:color w:val="565A5F"/>
            <w:kern w:val="0"/>
            <w:szCs w:val="21"/>
            <w:u w:val="single"/>
            <w:bdr w:val="none" w:sz="0" w:space="0" w:color="auto" w:frame="1"/>
          </w:rPr>
          <w:t>格式转换</w:t>
        </w:r>
      </w:hyperlink>
      <w:r w:rsidRPr="0019427D">
        <w:rPr>
          <w:rFonts w:ascii="inherit" w:eastAsia="宋体" w:hAnsi="inherit" w:cs="宋体"/>
          <w:caps/>
          <w:kern w:val="0"/>
          <w:szCs w:val="21"/>
        </w:rPr>
        <w:t>, </w:t>
      </w:r>
      <w:hyperlink r:id="rId91" w:history="1">
        <w:r w:rsidRPr="0019427D">
          <w:rPr>
            <w:rFonts w:ascii="inherit" w:eastAsia="宋体" w:hAnsi="inherit" w:cs="宋体"/>
            <w:caps/>
            <w:color w:val="565A5F"/>
            <w:kern w:val="0"/>
            <w:szCs w:val="21"/>
            <w:u w:val="single"/>
            <w:bdr w:val="none" w:sz="0" w:space="0" w:color="auto" w:frame="1"/>
          </w:rPr>
          <w:t>RTKLIB</w:t>
        </w:r>
      </w:hyperlink>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hyperlink r:id="rId92" w:tgtFrame="_blank" w:history="1">
        <w:r w:rsidRPr="0019427D">
          <w:rPr>
            <w:rFonts w:ascii="inherit" w:eastAsia="宋体" w:hAnsi="inherit" w:cs="Helvetica"/>
            <w:color w:val="38B7EA"/>
            <w:kern w:val="0"/>
            <w:szCs w:val="21"/>
            <w:u w:val="single"/>
            <w:bdr w:val="none" w:sz="0" w:space="0" w:color="auto" w:frame="1"/>
          </w:rPr>
          <w:t>RTKLIB</w:t>
        </w:r>
      </w:hyperlink>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是著名的</w:t>
      </w:r>
      <w:r w:rsidRPr="0019427D">
        <w:rPr>
          <w:rFonts w:ascii="inherit" w:eastAsia="宋体" w:hAnsi="inherit" w:cs="Helvetica"/>
          <w:color w:val="565A5F"/>
          <w:kern w:val="0"/>
          <w:szCs w:val="21"/>
        </w:rPr>
        <w:t xml:space="preserve"> GNSS </w:t>
      </w:r>
      <w:r w:rsidRPr="0019427D">
        <w:rPr>
          <w:rFonts w:ascii="inherit" w:eastAsia="宋体" w:hAnsi="inherit" w:cs="Helvetica"/>
          <w:color w:val="565A5F"/>
          <w:kern w:val="0"/>
          <w:szCs w:val="21"/>
        </w:rPr>
        <w:t>数据处理软件，提供标准单点定位（</w:t>
      </w:r>
      <w:r w:rsidRPr="0019427D">
        <w:rPr>
          <w:rFonts w:ascii="inherit" w:eastAsia="宋体" w:hAnsi="inherit" w:cs="Helvetica"/>
          <w:color w:val="565A5F"/>
          <w:kern w:val="0"/>
          <w:szCs w:val="21"/>
        </w:rPr>
        <w:t>SPP</w:t>
      </w:r>
      <w:r w:rsidRPr="0019427D">
        <w:rPr>
          <w:rFonts w:ascii="inherit" w:eastAsia="宋体" w:hAnsi="inherit" w:cs="Helvetica"/>
          <w:color w:val="565A5F"/>
          <w:kern w:val="0"/>
          <w:szCs w:val="21"/>
        </w:rPr>
        <w:t>）和精密单点定位（</w:t>
      </w:r>
      <w:r w:rsidRPr="0019427D">
        <w:rPr>
          <w:rFonts w:ascii="inherit" w:eastAsia="宋体" w:hAnsi="inherit" w:cs="Helvetica"/>
          <w:color w:val="565A5F"/>
          <w:kern w:val="0"/>
          <w:szCs w:val="21"/>
        </w:rPr>
        <w:t>PPP</w:t>
      </w:r>
      <w:r w:rsidRPr="0019427D">
        <w:rPr>
          <w:rFonts w:ascii="inherit" w:eastAsia="宋体" w:hAnsi="inherit" w:cs="Helvetica"/>
          <w:color w:val="565A5F"/>
          <w:kern w:val="0"/>
          <w:szCs w:val="21"/>
        </w:rPr>
        <w:t>）等功能。它由东京海洋大学的</w:t>
      </w:r>
      <w:r w:rsidRPr="0019427D">
        <w:rPr>
          <w:rFonts w:ascii="inherit" w:eastAsia="宋体" w:hAnsi="inherit" w:cs="Helvetica"/>
          <w:color w:val="565A5F"/>
          <w:kern w:val="0"/>
          <w:szCs w:val="21"/>
        </w:rPr>
        <w:t xml:space="preserve"> Tomoji Takasu </w:t>
      </w:r>
      <w:r w:rsidRPr="0019427D">
        <w:rPr>
          <w:rFonts w:ascii="inherit" w:eastAsia="宋体" w:hAnsi="inherit" w:cs="Helvetica"/>
          <w:color w:val="565A5F"/>
          <w:kern w:val="0"/>
          <w:szCs w:val="21"/>
        </w:rPr>
        <w:t>编写，并开源在</w:t>
      </w:r>
      <w:r w:rsidRPr="0019427D">
        <w:rPr>
          <w:rFonts w:ascii="inherit" w:eastAsia="宋体" w:hAnsi="inherit" w:cs="Helvetica"/>
          <w:color w:val="565A5F"/>
          <w:kern w:val="0"/>
          <w:szCs w:val="21"/>
        </w:rPr>
        <w:t> </w:t>
      </w:r>
      <w:hyperlink r:id="rId93" w:tgtFrame="_blank" w:history="1">
        <w:r w:rsidRPr="0019427D">
          <w:rPr>
            <w:rFonts w:ascii="inherit" w:eastAsia="宋体" w:hAnsi="inherit" w:cs="Helvetica"/>
            <w:color w:val="38B7EA"/>
            <w:kern w:val="0"/>
            <w:szCs w:val="21"/>
            <w:u w:val="single"/>
            <w:bdr w:val="none" w:sz="0" w:space="0" w:color="auto" w:frame="1"/>
          </w:rPr>
          <w:t>Github</w:t>
        </w:r>
      </w:hyperlink>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网站上。但本文的关注点并不是该程序如何使用，只是介绍其中用于数据转换的一个小模块：</w:t>
      </w:r>
      <w:r w:rsidRPr="0019427D">
        <w:rPr>
          <w:rFonts w:ascii="inherit" w:eastAsia="宋体" w:hAnsi="inherit" w:cs="Helvetica"/>
          <w:color w:val="565A5F"/>
          <w:kern w:val="0"/>
          <w:szCs w:val="21"/>
        </w:rPr>
        <w:t>convbin</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convbin </w:t>
      </w:r>
      <w:r w:rsidRPr="0019427D">
        <w:rPr>
          <w:rFonts w:ascii="inherit" w:eastAsia="宋体" w:hAnsi="inherit" w:cs="Helvetica"/>
          <w:color w:val="565A5F"/>
          <w:kern w:val="0"/>
          <w:szCs w:val="21"/>
        </w:rPr>
        <w:t>是包含在</w:t>
      </w:r>
      <w:r w:rsidRPr="0019427D">
        <w:rPr>
          <w:rFonts w:ascii="inherit" w:eastAsia="宋体" w:hAnsi="inherit" w:cs="Helvetica"/>
          <w:color w:val="565A5F"/>
          <w:kern w:val="0"/>
          <w:szCs w:val="21"/>
        </w:rPr>
        <w:t xml:space="preserve"> RTKLIB </w:t>
      </w:r>
      <w:r w:rsidRPr="0019427D">
        <w:rPr>
          <w:rFonts w:ascii="inherit" w:eastAsia="宋体" w:hAnsi="inherit" w:cs="Helvetica"/>
          <w:color w:val="565A5F"/>
          <w:kern w:val="0"/>
          <w:szCs w:val="21"/>
        </w:rPr>
        <w:t>中的一个命令行程序，它可以将</w:t>
      </w:r>
      <w:r w:rsidRPr="0019427D">
        <w:rPr>
          <w:rFonts w:ascii="inherit" w:eastAsia="宋体" w:hAnsi="inherit" w:cs="Helvetica"/>
          <w:color w:val="565A5F"/>
          <w:kern w:val="0"/>
          <w:szCs w:val="21"/>
        </w:rPr>
        <w:t xml:space="preserve"> RTCM2</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RTCM3</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u-blox </w:t>
      </w:r>
      <w:r w:rsidRPr="0019427D">
        <w:rPr>
          <w:rFonts w:ascii="inherit" w:eastAsia="宋体" w:hAnsi="inherit" w:cs="Helvetica"/>
          <w:color w:val="565A5F"/>
          <w:kern w:val="0"/>
          <w:szCs w:val="21"/>
        </w:rPr>
        <w:t>或</w:t>
      </w:r>
      <w:r w:rsidRPr="0019427D">
        <w:rPr>
          <w:rFonts w:ascii="inherit" w:eastAsia="宋体" w:hAnsi="inherit" w:cs="Helvetica"/>
          <w:color w:val="565A5F"/>
          <w:kern w:val="0"/>
          <w:szCs w:val="21"/>
        </w:rPr>
        <w:t xml:space="preserve"> BINEX </w:t>
      </w:r>
      <w:r w:rsidRPr="0019427D">
        <w:rPr>
          <w:rFonts w:ascii="inherit" w:eastAsia="宋体" w:hAnsi="inherit" w:cs="Helvetica"/>
          <w:color w:val="565A5F"/>
          <w:kern w:val="0"/>
          <w:szCs w:val="21"/>
        </w:rPr>
        <w:t>等格式的</w:t>
      </w:r>
      <w:r w:rsidRPr="0019427D">
        <w:rPr>
          <w:rFonts w:ascii="inherit" w:eastAsia="宋体" w:hAnsi="inherit" w:cs="Helvetica"/>
          <w:color w:val="565A5F"/>
          <w:kern w:val="0"/>
          <w:szCs w:val="21"/>
        </w:rPr>
        <w:t xml:space="preserve"> GNSS </w:t>
      </w:r>
      <w:r w:rsidRPr="0019427D">
        <w:rPr>
          <w:rFonts w:ascii="inherit" w:eastAsia="宋体" w:hAnsi="inherit" w:cs="Helvetica"/>
          <w:color w:val="565A5F"/>
          <w:kern w:val="0"/>
          <w:szCs w:val="21"/>
        </w:rPr>
        <w:t>数据转换到</w:t>
      </w:r>
      <w:r w:rsidRPr="0019427D">
        <w:rPr>
          <w:rFonts w:ascii="inherit" w:eastAsia="宋体" w:hAnsi="inherit" w:cs="Helvetica"/>
          <w:color w:val="565A5F"/>
          <w:kern w:val="0"/>
          <w:szCs w:val="21"/>
        </w:rPr>
        <w:t xml:space="preserve"> RINEX 2.11</w:t>
      </w:r>
      <w:r w:rsidRPr="0019427D">
        <w:rPr>
          <w:rFonts w:ascii="inherit" w:eastAsia="宋体" w:hAnsi="inherit" w:cs="Helvetica"/>
          <w:color w:val="565A5F"/>
          <w:kern w:val="0"/>
          <w:szCs w:val="21"/>
        </w:rPr>
        <w:t>。你可以使用该模块完成从原始数据文件到</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格式的转换。</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安装与简介</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对于</w:t>
      </w:r>
      <w:r w:rsidRPr="0019427D">
        <w:rPr>
          <w:rFonts w:ascii="inherit" w:eastAsia="宋体" w:hAnsi="inherit" w:cs="Helvetica"/>
          <w:color w:val="565A5F"/>
          <w:kern w:val="0"/>
          <w:szCs w:val="21"/>
        </w:rPr>
        <w:t xml:space="preserve"> Windows </w:t>
      </w:r>
      <w:r w:rsidRPr="0019427D">
        <w:rPr>
          <w:rFonts w:ascii="inherit" w:eastAsia="宋体" w:hAnsi="inherit" w:cs="Helvetica"/>
          <w:color w:val="565A5F"/>
          <w:kern w:val="0"/>
          <w:szCs w:val="21"/>
        </w:rPr>
        <w:t>操作系统，</w:t>
      </w:r>
      <w:r w:rsidRPr="0019427D">
        <w:rPr>
          <w:rFonts w:ascii="inherit" w:eastAsia="宋体" w:hAnsi="inherit" w:cs="Helvetica"/>
          <w:color w:val="565A5F"/>
          <w:kern w:val="0"/>
          <w:szCs w:val="21"/>
        </w:rPr>
        <w:t xml:space="preserve">RTKLIB </w:t>
      </w:r>
      <w:r w:rsidRPr="0019427D">
        <w:rPr>
          <w:rFonts w:ascii="inherit" w:eastAsia="宋体" w:hAnsi="inherit" w:cs="Helvetica"/>
          <w:color w:val="565A5F"/>
          <w:kern w:val="0"/>
          <w:szCs w:val="21"/>
        </w:rPr>
        <w:t>提供了</w:t>
      </w:r>
      <w:hyperlink r:id="rId94" w:tgtFrame="_blank" w:history="1">
        <w:r w:rsidRPr="0019427D">
          <w:rPr>
            <w:rFonts w:ascii="inherit" w:eastAsia="宋体" w:hAnsi="inherit" w:cs="Helvetica"/>
            <w:color w:val="38B7EA"/>
            <w:kern w:val="0"/>
            <w:szCs w:val="21"/>
            <w:u w:val="single"/>
            <w:bdr w:val="none" w:sz="0" w:space="0" w:color="auto" w:frame="1"/>
          </w:rPr>
          <w:t>预编译好的可执行程序</w:t>
        </w:r>
      </w:hyperlink>
      <w:r w:rsidRPr="0019427D">
        <w:rPr>
          <w:rFonts w:ascii="inherit" w:eastAsia="宋体" w:hAnsi="inherit" w:cs="Helvetica"/>
          <w:color w:val="565A5F"/>
          <w:kern w:val="0"/>
          <w:szCs w:val="21"/>
        </w:rPr>
        <w:t>，你可以直接下载并执行它们。对于</w:t>
      </w:r>
      <w:r w:rsidRPr="0019427D">
        <w:rPr>
          <w:rFonts w:ascii="inherit" w:eastAsia="宋体" w:hAnsi="inherit" w:cs="Helvetica"/>
          <w:color w:val="565A5F"/>
          <w:kern w:val="0"/>
          <w:szCs w:val="21"/>
        </w:rPr>
        <w:t xml:space="preserve"> UNIX/Linux </w:t>
      </w:r>
      <w:r w:rsidRPr="0019427D">
        <w:rPr>
          <w:rFonts w:ascii="inherit" w:eastAsia="宋体" w:hAnsi="inherit" w:cs="Helvetica"/>
          <w:color w:val="565A5F"/>
          <w:kern w:val="0"/>
          <w:szCs w:val="21"/>
        </w:rPr>
        <w:t>操作系统，则需要下载源代码在本地编译来获得可用的</w:t>
      </w:r>
      <w:r w:rsidRPr="0019427D">
        <w:rPr>
          <w:rFonts w:ascii="inherit" w:eastAsia="宋体" w:hAnsi="inherit" w:cs="Helvetica"/>
          <w:color w:val="565A5F"/>
          <w:kern w:val="0"/>
          <w:szCs w:val="21"/>
        </w:rPr>
        <w:t xml:space="preserve"> RTKLIB </w:t>
      </w:r>
      <w:r w:rsidRPr="0019427D">
        <w:rPr>
          <w:rFonts w:ascii="inherit" w:eastAsia="宋体" w:hAnsi="inherit" w:cs="Helvetica"/>
          <w:color w:val="565A5F"/>
          <w:kern w:val="0"/>
          <w:szCs w:val="21"/>
        </w:rPr>
        <w:t>软件。作为</w:t>
      </w:r>
      <w:r w:rsidRPr="0019427D">
        <w:rPr>
          <w:rFonts w:ascii="inherit" w:eastAsia="宋体" w:hAnsi="inherit" w:cs="Helvetica"/>
          <w:color w:val="565A5F"/>
          <w:kern w:val="0"/>
          <w:szCs w:val="21"/>
        </w:rPr>
        <w:t xml:space="preserve"> RTKLIB </w:t>
      </w:r>
      <w:r w:rsidRPr="0019427D">
        <w:rPr>
          <w:rFonts w:ascii="inherit" w:eastAsia="宋体" w:hAnsi="inherit" w:cs="Helvetica"/>
          <w:color w:val="565A5F"/>
          <w:kern w:val="0"/>
          <w:szCs w:val="21"/>
        </w:rPr>
        <w:t>的一部分，</w:t>
      </w:r>
      <w:r w:rsidRPr="0019427D">
        <w:rPr>
          <w:rFonts w:ascii="inherit" w:eastAsia="宋体" w:hAnsi="inherit" w:cs="Helvetica"/>
          <w:color w:val="565A5F"/>
          <w:kern w:val="0"/>
          <w:szCs w:val="21"/>
        </w:rPr>
        <w:t xml:space="preserve">convbin </w:t>
      </w:r>
      <w:r w:rsidRPr="0019427D">
        <w:rPr>
          <w:rFonts w:ascii="inherit" w:eastAsia="宋体" w:hAnsi="inherit" w:cs="Helvetica"/>
          <w:color w:val="565A5F"/>
          <w:kern w:val="0"/>
          <w:szCs w:val="21"/>
        </w:rPr>
        <w:t>随</w:t>
      </w:r>
      <w:r w:rsidRPr="0019427D">
        <w:rPr>
          <w:rFonts w:ascii="inherit" w:eastAsia="宋体" w:hAnsi="inherit" w:cs="Helvetica"/>
          <w:color w:val="565A5F"/>
          <w:kern w:val="0"/>
          <w:szCs w:val="21"/>
        </w:rPr>
        <w:t xml:space="preserve"> RTKLIB </w:t>
      </w:r>
      <w:r w:rsidRPr="0019427D">
        <w:rPr>
          <w:rFonts w:ascii="inherit" w:eastAsia="宋体" w:hAnsi="inherit" w:cs="Helvetica"/>
          <w:color w:val="565A5F"/>
          <w:kern w:val="0"/>
          <w:szCs w:val="21"/>
        </w:rPr>
        <w:t>一同发布。但该程序并不依赖其他程序或模块，因此你也可以单独下载使用它。</w:t>
      </w:r>
      <w:r w:rsidRPr="0019427D">
        <w:rPr>
          <w:rFonts w:ascii="inherit" w:eastAsia="宋体" w:hAnsi="inherit" w:cs="Helvetica"/>
          <w:color w:val="565A5F"/>
          <w:kern w:val="0"/>
          <w:szCs w:val="21"/>
        </w:rPr>
        <w:t xml:space="preserve">convbin </w:t>
      </w:r>
      <w:r w:rsidRPr="0019427D">
        <w:rPr>
          <w:rFonts w:ascii="inherit" w:eastAsia="宋体" w:hAnsi="inherit" w:cs="Helvetica"/>
          <w:color w:val="565A5F"/>
          <w:kern w:val="0"/>
          <w:szCs w:val="21"/>
        </w:rPr>
        <w:t>目前支持的格式或协议有：</w:t>
      </w:r>
    </w:p>
    <w:p w:rsidR="0019427D" w:rsidRPr="0019427D" w:rsidRDefault="0019427D" w:rsidP="0019427D">
      <w:pPr>
        <w:widowControl/>
        <w:numPr>
          <w:ilvl w:val="0"/>
          <w:numId w:val="6"/>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RTCM 2/3</w:t>
      </w:r>
      <w:r w:rsidRPr="0019427D">
        <w:rPr>
          <w:rFonts w:ascii="inherit" w:eastAsia="宋体" w:hAnsi="inherit" w:cs="Helvetica"/>
          <w:color w:val="565A5F"/>
          <w:kern w:val="0"/>
          <w:szCs w:val="21"/>
        </w:rPr>
        <w:t>；</w:t>
      </w:r>
    </w:p>
    <w:p w:rsidR="0019427D" w:rsidRPr="0019427D" w:rsidRDefault="0019427D" w:rsidP="0019427D">
      <w:pPr>
        <w:widowControl/>
        <w:numPr>
          <w:ilvl w:val="0"/>
          <w:numId w:val="6"/>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NovAtel OEMV/4,OEMStar</w:t>
      </w:r>
      <w:r w:rsidRPr="0019427D">
        <w:rPr>
          <w:rFonts w:ascii="inherit" w:eastAsia="宋体" w:hAnsi="inherit" w:cs="Helvetica"/>
          <w:color w:val="565A5F"/>
          <w:kern w:val="0"/>
          <w:szCs w:val="21"/>
        </w:rPr>
        <w:t>；</w:t>
      </w:r>
    </w:p>
    <w:p w:rsidR="0019427D" w:rsidRPr="0019427D" w:rsidRDefault="0019427D" w:rsidP="0019427D">
      <w:pPr>
        <w:widowControl/>
        <w:numPr>
          <w:ilvl w:val="0"/>
          <w:numId w:val="6"/>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NovAtel OEM3</w:t>
      </w:r>
      <w:r w:rsidRPr="0019427D">
        <w:rPr>
          <w:rFonts w:ascii="inherit" w:eastAsia="宋体" w:hAnsi="inherit" w:cs="Helvetica"/>
          <w:color w:val="565A5F"/>
          <w:kern w:val="0"/>
          <w:szCs w:val="21"/>
        </w:rPr>
        <w:t>；</w:t>
      </w:r>
    </w:p>
    <w:p w:rsidR="0019427D" w:rsidRPr="0019427D" w:rsidRDefault="0019427D" w:rsidP="0019427D">
      <w:pPr>
        <w:widowControl/>
        <w:numPr>
          <w:ilvl w:val="0"/>
          <w:numId w:val="6"/>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u-blox LEA-4T/5T/6T</w:t>
      </w:r>
      <w:r w:rsidRPr="0019427D">
        <w:rPr>
          <w:rFonts w:ascii="inherit" w:eastAsia="宋体" w:hAnsi="inherit" w:cs="Helvetica"/>
          <w:color w:val="565A5F"/>
          <w:kern w:val="0"/>
          <w:szCs w:val="21"/>
        </w:rPr>
        <w:t>；</w:t>
      </w:r>
    </w:p>
    <w:p w:rsidR="0019427D" w:rsidRPr="0019427D" w:rsidRDefault="0019427D" w:rsidP="0019427D">
      <w:pPr>
        <w:widowControl/>
        <w:numPr>
          <w:ilvl w:val="0"/>
          <w:numId w:val="6"/>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NovAtel Superstar II</w:t>
      </w:r>
      <w:r w:rsidRPr="0019427D">
        <w:rPr>
          <w:rFonts w:ascii="inherit" w:eastAsia="宋体" w:hAnsi="inherit" w:cs="Helvetica"/>
          <w:color w:val="565A5F"/>
          <w:kern w:val="0"/>
          <w:szCs w:val="21"/>
        </w:rPr>
        <w:t>；</w:t>
      </w:r>
    </w:p>
    <w:p w:rsidR="0019427D" w:rsidRPr="0019427D" w:rsidRDefault="0019427D" w:rsidP="0019427D">
      <w:pPr>
        <w:widowControl/>
        <w:numPr>
          <w:ilvl w:val="0"/>
          <w:numId w:val="6"/>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Hemisphere</w:t>
      </w:r>
      <w:r w:rsidRPr="0019427D">
        <w:rPr>
          <w:rFonts w:ascii="inherit" w:eastAsia="宋体" w:hAnsi="inherit" w:cs="Helvetica"/>
          <w:color w:val="565A5F"/>
          <w:kern w:val="0"/>
          <w:szCs w:val="21"/>
        </w:rPr>
        <w:t>；</w:t>
      </w:r>
    </w:p>
    <w:p w:rsidR="0019427D" w:rsidRPr="0019427D" w:rsidRDefault="0019427D" w:rsidP="0019427D">
      <w:pPr>
        <w:widowControl/>
        <w:numPr>
          <w:ilvl w:val="0"/>
          <w:numId w:val="6"/>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SkyTraq S1315F</w:t>
      </w:r>
      <w:r w:rsidRPr="0019427D">
        <w:rPr>
          <w:rFonts w:ascii="inherit" w:eastAsia="宋体" w:hAnsi="inherit" w:cs="Helvetica"/>
          <w:color w:val="565A5F"/>
          <w:kern w:val="0"/>
          <w:szCs w:val="21"/>
        </w:rPr>
        <w:t>；</w:t>
      </w:r>
    </w:p>
    <w:p w:rsidR="0019427D" w:rsidRPr="0019427D" w:rsidRDefault="0019427D" w:rsidP="0019427D">
      <w:pPr>
        <w:widowControl/>
        <w:numPr>
          <w:ilvl w:val="0"/>
          <w:numId w:val="6"/>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GW10</w:t>
      </w:r>
      <w:r w:rsidRPr="0019427D">
        <w:rPr>
          <w:rFonts w:ascii="inherit" w:eastAsia="宋体" w:hAnsi="inherit" w:cs="Helvetica"/>
          <w:color w:val="565A5F"/>
          <w:kern w:val="0"/>
          <w:szCs w:val="21"/>
        </w:rPr>
        <w:t>；</w:t>
      </w:r>
    </w:p>
    <w:p w:rsidR="0019427D" w:rsidRPr="0019427D" w:rsidRDefault="0019427D" w:rsidP="0019427D">
      <w:pPr>
        <w:widowControl/>
        <w:numPr>
          <w:ilvl w:val="0"/>
          <w:numId w:val="6"/>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Javad</w:t>
      </w:r>
      <w:r w:rsidRPr="0019427D">
        <w:rPr>
          <w:rFonts w:ascii="inherit" w:eastAsia="宋体" w:hAnsi="inherit" w:cs="Helvetica"/>
          <w:color w:val="565A5F"/>
          <w:kern w:val="0"/>
          <w:szCs w:val="21"/>
        </w:rPr>
        <w:t>；</w:t>
      </w:r>
    </w:p>
    <w:p w:rsidR="0019427D" w:rsidRPr="0019427D" w:rsidRDefault="0019427D" w:rsidP="0019427D">
      <w:pPr>
        <w:widowControl/>
        <w:numPr>
          <w:ilvl w:val="0"/>
          <w:numId w:val="6"/>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NVS</w:t>
      </w:r>
      <w:r w:rsidRPr="0019427D">
        <w:rPr>
          <w:rFonts w:ascii="inherit" w:eastAsia="宋体" w:hAnsi="inherit" w:cs="Helvetica"/>
          <w:color w:val="565A5F"/>
          <w:kern w:val="0"/>
          <w:szCs w:val="21"/>
        </w:rPr>
        <w:t>；</w:t>
      </w:r>
    </w:p>
    <w:p w:rsidR="0019427D" w:rsidRPr="0019427D" w:rsidRDefault="0019427D" w:rsidP="0019427D">
      <w:pPr>
        <w:widowControl/>
        <w:numPr>
          <w:ilvl w:val="0"/>
          <w:numId w:val="6"/>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BINEX</w:t>
      </w:r>
      <w:r w:rsidRPr="0019427D">
        <w:rPr>
          <w:rFonts w:ascii="inherit" w:eastAsia="宋体" w:hAnsi="inherit" w:cs="Helvetica"/>
          <w:color w:val="565A5F"/>
          <w:kern w:val="0"/>
          <w:szCs w:val="21"/>
        </w:rPr>
        <w:t>；</w:t>
      </w:r>
    </w:p>
    <w:p w:rsidR="0019427D" w:rsidRPr="0019427D" w:rsidRDefault="0019427D" w:rsidP="0019427D">
      <w:pPr>
        <w:widowControl/>
        <w:numPr>
          <w:ilvl w:val="0"/>
          <w:numId w:val="6"/>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Trimble RT17</w:t>
      </w:r>
      <w:r w:rsidRPr="0019427D">
        <w:rPr>
          <w:rFonts w:ascii="inherit" w:eastAsia="宋体" w:hAnsi="inherit" w:cs="Helvetica"/>
          <w:color w:val="565A5F"/>
          <w:kern w:val="0"/>
          <w:szCs w:val="21"/>
        </w:rPr>
        <w:t>；</w:t>
      </w:r>
    </w:p>
    <w:p w:rsidR="0019427D" w:rsidRPr="0019427D" w:rsidRDefault="0019427D" w:rsidP="0019427D">
      <w:pPr>
        <w:widowControl/>
        <w:numPr>
          <w:ilvl w:val="0"/>
          <w:numId w:val="6"/>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RINEX</w:t>
      </w:r>
      <w:r w:rsidRPr="0019427D">
        <w:rPr>
          <w:rFonts w:ascii="inherit" w:eastAsia="宋体" w:hAnsi="inherit" w:cs="Helvetica"/>
          <w:color w:val="565A5F"/>
          <w:kern w:val="0"/>
          <w:szCs w:val="21"/>
        </w:rPr>
        <w:t>。</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参数说明</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上文已经说过，</w:t>
      </w:r>
      <w:r w:rsidRPr="0019427D">
        <w:rPr>
          <w:rFonts w:ascii="inherit" w:eastAsia="宋体" w:hAnsi="inherit" w:cs="Helvetica"/>
          <w:color w:val="565A5F"/>
          <w:kern w:val="0"/>
          <w:szCs w:val="21"/>
        </w:rPr>
        <w:t xml:space="preserve">convbin </w:t>
      </w:r>
      <w:r w:rsidRPr="0019427D">
        <w:rPr>
          <w:rFonts w:ascii="inherit" w:eastAsia="宋体" w:hAnsi="inherit" w:cs="Helvetica"/>
          <w:color w:val="565A5F"/>
          <w:kern w:val="0"/>
          <w:szCs w:val="21"/>
        </w:rPr>
        <w:t>是一个命令行程序，它的使用方式为：</w:t>
      </w:r>
    </w:p>
    <w:tbl>
      <w:tblPr>
        <w:tblW w:w="0" w:type="dxa"/>
        <w:tblCellMar>
          <w:left w:w="0" w:type="dxa"/>
          <w:right w:w="0" w:type="dxa"/>
        </w:tblCellMar>
        <w:tblLook w:val="04A0" w:firstRow="1" w:lastRow="0" w:firstColumn="1" w:lastColumn="0" w:noHBand="0" w:noVBand="1"/>
      </w:tblPr>
      <w:tblGrid>
        <w:gridCol w:w="105"/>
        <w:gridCol w:w="2672"/>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convbin [options] &lt;file&gt;</w:t>
            </w:r>
          </w:p>
        </w:tc>
      </w:tr>
    </w:tbl>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这里的</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&lt;file&gt;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为输入的文件，</w:t>
      </w:r>
      <w:r w:rsidRPr="0019427D">
        <w:rPr>
          <w:rFonts w:ascii="Consolas" w:eastAsia="宋体" w:hAnsi="Consolas" w:cs="宋体"/>
          <w:color w:val="EA385E"/>
          <w:kern w:val="0"/>
          <w:sz w:val="19"/>
          <w:szCs w:val="19"/>
          <w:bdr w:val="none" w:sz="0" w:space="0" w:color="auto" w:frame="1"/>
          <w:shd w:val="clear" w:color="auto" w:fill="F8F8F8"/>
        </w:rPr>
        <w:t>[options]</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为参数选项。为保持行文流畅，只列出最常用的参数选项，完整的参数选项请参考文末的附表：</w:t>
      </w:r>
    </w:p>
    <w:p w:rsidR="0019427D" w:rsidRPr="0019427D" w:rsidRDefault="0019427D" w:rsidP="0019427D">
      <w:pPr>
        <w:widowControl/>
        <w:numPr>
          <w:ilvl w:val="0"/>
          <w:numId w:val="7"/>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-ts &lt;y/m/d h:m:s&gt;</w:t>
      </w:r>
      <w:r w:rsidRPr="0019427D">
        <w:rPr>
          <w:rFonts w:ascii="inherit" w:eastAsia="宋体" w:hAnsi="inherit" w:cs="Helvetica"/>
          <w:color w:val="565A5F"/>
          <w:kern w:val="0"/>
          <w:szCs w:val="21"/>
        </w:rPr>
        <w:t>：输出文件的开始时刻，默认为开始记录时刻；</w:t>
      </w:r>
    </w:p>
    <w:p w:rsidR="0019427D" w:rsidRPr="0019427D" w:rsidRDefault="0019427D" w:rsidP="0019427D">
      <w:pPr>
        <w:widowControl/>
        <w:numPr>
          <w:ilvl w:val="0"/>
          <w:numId w:val="7"/>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-te &lt;y/m/d h:m:s&gt;</w:t>
      </w:r>
      <w:r w:rsidRPr="0019427D">
        <w:rPr>
          <w:rFonts w:ascii="inherit" w:eastAsia="宋体" w:hAnsi="inherit" w:cs="Helvetica"/>
          <w:color w:val="565A5F"/>
          <w:kern w:val="0"/>
          <w:szCs w:val="21"/>
        </w:rPr>
        <w:t>：输出文件的结束时刻，默认为结束记录时刻；</w:t>
      </w:r>
    </w:p>
    <w:p w:rsidR="0019427D" w:rsidRPr="0019427D" w:rsidRDefault="0019427D" w:rsidP="0019427D">
      <w:pPr>
        <w:widowControl/>
        <w:numPr>
          <w:ilvl w:val="0"/>
          <w:numId w:val="7"/>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-tr &lt;y/m/d h:m:s&gt;</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RTCM </w:t>
      </w:r>
      <w:r w:rsidRPr="0019427D">
        <w:rPr>
          <w:rFonts w:ascii="inherit" w:eastAsia="宋体" w:hAnsi="inherit" w:cs="Helvetica"/>
          <w:color w:val="565A5F"/>
          <w:kern w:val="0"/>
          <w:szCs w:val="21"/>
        </w:rPr>
        <w:t>数据的近似观测时刻；</w:t>
      </w:r>
    </w:p>
    <w:p w:rsidR="0019427D" w:rsidRPr="0019427D" w:rsidRDefault="0019427D" w:rsidP="0019427D">
      <w:pPr>
        <w:widowControl/>
        <w:numPr>
          <w:ilvl w:val="0"/>
          <w:numId w:val="7"/>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-span &lt;span&gt;</w:t>
      </w:r>
      <w:r w:rsidRPr="0019427D">
        <w:rPr>
          <w:rFonts w:ascii="inherit" w:eastAsia="宋体" w:hAnsi="inherit" w:cs="Helvetica"/>
          <w:color w:val="565A5F"/>
          <w:kern w:val="0"/>
          <w:szCs w:val="21"/>
        </w:rPr>
        <w:t>：观测时段长（</w:t>
      </w:r>
      <w:r w:rsidRPr="0019427D">
        <w:rPr>
          <w:rFonts w:ascii="inherit" w:eastAsia="宋体" w:hAnsi="inherit" w:cs="Helvetica"/>
          <w:color w:val="565A5F"/>
          <w:kern w:val="0"/>
          <w:szCs w:val="21"/>
        </w:rPr>
        <w:t>h</w:t>
      </w:r>
      <w:r w:rsidRPr="0019427D">
        <w:rPr>
          <w:rFonts w:ascii="inherit" w:eastAsia="宋体" w:hAnsi="inherit" w:cs="Helvetica"/>
          <w:color w:val="565A5F"/>
          <w:kern w:val="0"/>
          <w:szCs w:val="21"/>
        </w:rPr>
        <w:t>），默认为所有时长；</w:t>
      </w:r>
    </w:p>
    <w:p w:rsidR="0019427D" w:rsidRPr="0019427D" w:rsidRDefault="0019427D" w:rsidP="0019427D">
      <w:pPr>
        <w:widowControl/>
        <w:numPr>
          <w:ilvl w:val="0"/>
          <w:numId w:val="7"/>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-r &lt;format&gt;</w:t>
      </w:r>
      <w:r w:rsidRPr="0019427D">
        <w:rPr>
          <w:rFonts w:ascii="inherit" w:eastAsia="宋体" w:hAnsi="inherit" w:cs="Helvetica"/>
          <w:color w:val="565A5F"/>
          <w:kern w:val="0"/>
          <w:szCs w:val="21"/>
        </w:rPr>
        <w:t>：输入文件格式，多数时候</w:t>
      </w:r>
      <w:r w:rsidRPr="0019427D">
        <w:rPr>
          <w:rFonts w:ascii="inherit" w:eastAsia="宋体" w:hAnsi="inherit" w:cs="Helvetica"/>
          <w:color w:val="565A5F"/>
          <w:kern w:val="0"/>
          <w:szCs w:val="21"/>
        </w:rPr>
        <w:t xml:space="preserve"> convbin </w:t>
      </w:r>
      <w:r w:rsidRPr="0019427D">
        <w:rPr>
          <w:rFonts w:ascii="inherit" w:eastAsia="宋体" w:hAnsi="inherit" w:cs="Helvetica"/>
          <w:color w:val="565A5F"/>
          <w:kern w:val="0"/>
          <w:szCs w:val="21"/>
        </w:rPr>
        <w:t>能根据扩展名识别文件类型，但某些时候需要指定；</w:t>
      </w:r>
    </w:p>
    <w:p w:rsidR="0019427D" w:rsidRPr="0019427D" w:rsidRDefault="0019427D" w:rsidP="0019427D">
      <w:pPr>
        <w:widowControl/>
        <w:numPr>
          <w:ilvl w:val="0"/>
          <w:numId w:val="7"/>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-c &lt;station&gt;</w:t>
      </w:r>
      <w:r w:rsidRPr="0019427D">
        <w:rPr>
          <w:rFonts w:ascii="inherit" w:eastAsia="宋体" w:hAnsi="inherit" w:cs="Helvetica"/>
          <w:color w:val="565A5F"/>
          <w:kern w:val="0"/>
          <w:szCs w:val="21"/>
        </w:rPr>
        <w:t>：使用该参数设定的站名构造输出的</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文件名；</w:t>
      </w:r>
    </w:p>
    <w:p w:rsidR="0019427D" w:rsidRPr="0019427D" w:rsidRDefault="0019427D" w:rsidP="0019427D">
      <w:pPr>
        <w:widowControl/>
        <w:numPr>
          <w:ilvl w:val="0"/>
          <w:numId w:val="7"/>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-hm &lt;marker&gt;</w:t>
      </w:r>
      <w:r w:rsidRPr="0019427D">
        <w:rPr>
          <w:rFonts w:ascii="inherit" w:eastAsia="宋体" w:hAnsi="inherit" w:cs="Helvetica"/>
          <w:color w:val="565A5F"/>
          <w:kern w:val="0"/>
          <w:szCs w:val="21"/>
        </w:rPr>
        <w:t>：测量标志名；</w:t>
      </w:r>
    </w:p>
    <w:p w:rsidR="0019427D" w:rsidRPr="0019427D" w:rsidRDefault="0019427D" w:rsidP="0019427D">
      <w:pPr>
        <w:widowControl/>
        <w:numPr>
          <w:ilvl w:val="0"/>
          <w:numId w:val="7"/>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-ho &lt;observer/agency&gt;</w:t>
      </w:r>
      <w:r w:rsidRPr="0019427D">
        <w:rPr>
          <w:rFonts w:ascii="inherit" w:eastAsia="宋体" w:hAnsi="inherit" w:cs="Helvetica"/>
          <w:color w:val="565A5F"/>
          <w:kern w:val="0"/>
          <w:szCs w:val="21"/>
        </w:rPr>
        <w:t>：观测者与观测机构，以</w:t>
      </w:r>
      <w:r w:rsidRPr="0019427D">
        <w:rPr>
          <w:rFonts w:ascii="inherit" w:eastAsia="宋体" w:hAnsi="inherit" w:cs="Helvetica"/>
          <w:color w:val="565A5F"/>
          <w:kern w:val="0"/>
          <w:szCs w:val="21"/>
        </w:rPr>
        <w:t xml:space="preserve"> / </w:t>
      </w:r>
      <w:r w:rsidRPr="0019427D">
        <w:rPr>
          <w:rFonts w:ascii="inherit" w:eastAsia="宋体" w:hAnsi="inherit" w:cs="Helvetica"/>
          <w:color w:val="565A5F"/>
          <w:kern w:val="0"/>
          <w:szCs w:val="21"/>
        </w:rPr>
        <w:t>分隔；</w:t>
      </w:r>
    </w:p>
    <w:p w:rsidR="0019427D" w:rsidRPr="0019427D" w:rsidRDefault="0019427D" w:rsidP="0019427D">
      <w:pPr>
        <w:widowControl/>
        <w:numPr>
          <w:ilvl w:val="0"/>
          <w:numId w:val="7"/>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-hr &lt;rec_id/type/version&gt;</w:t>
      </w:r>
      <w:r w:rsidRPr="0019427D">
        <w:rPr>
          <w:rFonts w:ascii="inherit" w:eastAsia="宋体" w:hAnsi="inherit" w:cs="Helvetica"/>
          <w:color w:val="565A5F"/>
          <w:kern w:val="0"/>
          <w:szCs w:val="21"/>
        </w:rPr>
        <w:t>：接收机编号、类型与版本，以</w:t>
      </w:r>
      <w:r w:rsidRPr="0019427D">
        <w:rPr>
          <w:rFonts w:ascii="inherit" w:eastAsia="宋体" w:hAnsi="inherit" w:cs="Helvetica"/>
          <w:color w:val="565A5F"/>
          <w:kern w:val="0"/>
          <w:szCs w:val="21"/>
        </w:rPr>
        <w:t xml:space="preserve"> / </w:t>
      </w:r>
      <w:r w:rsidRPr="0019427D">
        <w:rPr>
          <w:rFonts w:ascii="inherit" w:eastAsia="宋体" w:hAnsi="inherit" w:cs="Helvetica"/>
          <w:color w:val="565A5F"/>
          <w:kern w:val="0"/>
          <w:szCs w:val="21"/>
        </w:rPr>
        <w:t>分隔；</w:t>
      </w:r>
    </w:p>
    <w:p w:rsidR="0019427D" w:rsidRPr="0019427D" w:rsidRDefault="0019427D" w:rsidP="0019427D">
      <w:pPr>
        <w:widowControl/>
        <w:numPr>
          <w:ilvl w:val="0"/>
          <w:numId w:val="7"/>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-ha &lt;antenna_id/type&gt;</w:t>
      </w:r>
      <w:r w:rsidRPr="0019427D">
        <w:rPr>
          <w:rFonts w:ascii="inherit" w:eastAsia="宋体" w:hAnsi="inherit" w:cs="Helvetica"/>
          <w:color w:val="565A5F"/>
          <w:kern w:val="0"/>
          <w:szCs w:val="21"/>
        </w:rPr>
        <w:t>：天线编号与天线类型，以</w:t>
      </w:r>
      <w:r w:rsidRPr="0019427D">
        <w:rPr>
          <w:rFonts w:ascii="inherit" w:eastAsia="宋体" w:hAnsi="inherit" w:cs="Helvetica"/>
          <w:color w:val="565A5F"/>
          <w:kern w:val="0"/>
          <w:szCs w:val="21"/>
        </w:rPr>
        <w:t xml:space="preserve"> / </w:t>
      </w:r>
      <w:r w:rsidRPr="0019427D">
        <w:rPr>
          <w:rFonts w:ascii="inherit" w:eastAsia="宋体" w:hAnsi="inherit" w:cs="Helvetica"/>
          <w:color w:val="565A5F"/>
          <w:kern w:val="0"/>
          <w:szCs w:val="21"/>
        </w:rPr>
        <w:t>分隔；</w:t>
      </w:r>
    </w:p>
    <w:p w:rsidR="0019427D" w:rsidRPr="0019427D" w:rsidRDefault="0019427D" w:rsidP="0019427D">
      <w:pPr>
        <w:widowControl/>
        <w:numPr>
          <w:ilvl w:val="0"/>
          <w:numId w:val="7"/>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-hp &lt;position&gt;</w:t>
      </w:r>
      <w:r w:rsidRPr="0019427D">
        <w:rPr>
          <w:rFonts w:ascii="inherit" w:eastAsia="宋体" w:hAnsi="inherit" w:cs="Helvetica"/>
          <w:color w:val="565A5F"/>
          <w:kern w:val="0"/>
          <w:szCs w:val="21"/>
        </w:rPr>
        <w:t>：站点概略坐标（</w:t>
      </w:r>
      <w:r w:rsidRPr="0019427D">
        <w:rPr>
          <w:rFonts w:ascii="inherit" w:eastAsia="宋体" w:hAnsi="inherit" w:cs="Helvetica"/>
          <w:color w:val="565A5F"/>
          <w:kern w:val="0"/>
          <w:szCs w:val="21"/>
        </w:rPr>
        <w:t>XYZ</w:t>
      </w:r>
      <w:r w:rsidRPr="0019427D">
        <w:rPr>
          <w:rFonts w:ascii="inherit" w:eastAsia="宋体" w:hAnsi="inherit" w:cs="Helvetica"/>
          <w:color w:val="565A5F"/>
          <w:kern w:val="0"/>
          <w:szCs w:val="21"/>
        </w:rPr>
        <w:t>），以</w:t>
      </w:r>
      <w:r w:rsidRPr="0019427D">
        <w:rPr>
          <w:rFonts w:ascii="inherit" w:eastAsia="宋体" w:hAnsi="inherit" w:cs="Helvetica"/>
          <w:color w:val="565A5F"/>
          <w:kern w:val="0"/>
          <w:szCs w:val="21"/>
        </w:rPr>
        <w:t xml:space="preserve"> / </w:t>
      </w:r>
      <w:r w:rsidRPr="0019427D">
        <w:rPr>
          <w:rFonts w:ascii="inherit" w:eastAsia="宋体" w:hAnsi="inherit" w:cs="Helvetica"/>
          <w:color w:val="565A5F"/>
          <w:kern w:val="0"/>
          <w:szCs w:val="21"/>
        </w:rPr>
        <w:t>分隔；</w:t>
      </w:r>
    </w:p>
    <w:p w:rsidR="0019427D" w:rsidRPr="0019427D" w:rsidRDefault="0019427D" w:rsidP="0019427D">
      <w:pPr>
        <w:widowControl/>
        <w:numPr>
          <w:ilvl w:val="0"/>
          <w:numId w:val="7"/>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-hd &lt;delta_H/E/N&gt;</w:t>
      </w:r>
      <w:r w:rsidRPr="0019427D">
        <w:rPr>
          <w:rFonts w:ascii="inherit" w:eastAsia="宋体" w:hAnsi="inherit" w:cs="Helvetica"/>
          <w:color w:val="565A5F"/>
          <w:kern w:val="0"/>
          <w:szCs w:val="21"/>
        </w:rPr>
        <w:t>：站点天线偏移量（</w:t>
      </w:r>
      <w:r w:rsidRPr="0019427D">
        <w:rPr>
          <w:rFonts w:ascii="inherit" w:eastAsia="宋体" w:hAnsi="inherit" w:cs="Helvetica"/>
          <w:color w:val="565A5F"/>
          <w:kern w:val="0"/>
          <w:szCs w:val="21"/>
        </w:rPr>
        <w:t>HEN</w:t>
      </w:r>
      <w:r w:rsidRPr="0019427D">
        <w:rPr>
          <w:rFonts w:ascii="inherit" w:eastAsia="宋体" w:hAnsi="inherit" w:cs="Helvetica"/>
          <w:color w:val="565A5F"/>
          <w:kern w:val="0"/>
          <w:szCs w:val="21"/>
        </w:rPr>
        <w:t>），以</w:t>
      </w:r>
      <w:r w:rsidRPr="0019427D">
        <w:rPr>
          <w:rFonts w:ascii="inherit" w:eastAsia="宋体" w:hAnsi="inherit" w:cs="Helvetica"/>
          <w:color w:val="565A5F"/>
          <w:kern w:val="0"/>
          <w:szCs w:val="21"/>
        </w:rPr>
        <w:t xml:space="preserve"> / </w:t>
      </w:r>
      <w:r w:rsidRPr="0019427D">
        <w:rPr>
          <w:rFonts w:ascii="inherit" w:eastAsia="宋体" w:hAnsi="inherit" w:cs="Helvetica"/>
          <w:color w:val="565A5F"/>
          <w:kern w:val="0"/>
          <w:szCs w:val="21"/>
        </w:rPr>
        <w:t>分隔；</w:t>
      </w:r>
    </w:p>
    <w:p w:rsidR="0019427D" w:rsidRPr="0019427D" w:rsidRDefault="0019427D" w:rsidP="0019427D">
      <w:pPr>
        <w:widowControl/>
        <w:numPr>
          <w:ilvl w:val="0"/>
          <w:numId w:val="7"/>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-v &lt;version&gt;</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RINEX </w:t>
      </w:r>
      <w:r w:rsidRPr="0019427D">
        <w:rPr>
          <w:rFonts w:ascii="inherit" w:eastAsia="宋体" w:hAnsi="inherit" w:cs="Helvetica"/>
          <w:color w:val="565A5F"/>
          <w:kern w:val="0"/>
          <w:szCs w:val="21"/>
        </w:rPr>
        <w:t>版本号，默认为</w:t>
      </w:r>
      <w:r w:rsidRPr="0019427D">
        <w:rPr>
          <w:rFonts w:ascii="inherit" w:eastAsia="宋体" w:hAnsi="inherit" w:cs="Helvetica"/>
          <w:color w:val="565A5F"/>
          <w:kern w:val="0"/>
          <w:szCs w:val="21"/>
        </w:rPr>
        <w:t xml:space="preserve"> RINEX 2.11</w:t>
      </w:r>
      <w:r w:rsidRPr="0019427D">
        <w:rPr>
          <w:rFonts w:ascii="inherit" w:eastAsia="宋体" w:hAnsi="inherit" w:cs="Helvetica"/>
          <w:color w:val="565A5F"/>
          <w:kern w:val="0"/>
          <w:szCs w:val="21"/>
        </w:rPr>
        <w:t>；</w:t>
      </w:r>
    </w:p>
    <w:p w:rsidR="0019427D" w:rsidRPr="0019427D" w:rsidRDefault="0019427D" w:rsidP="0019427D">
      <w:pPr>
        <w:widowControl/>
        <w:numPr>
          <w:ilvl w:val="0"/>
          <w:numId w:val="7"/>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-d &lt;directory&gt;</w:t>
      </w:r>
      <w:r w:rsidRPr="0019427D">
        <w:rPr>
          <w:rFonts w:ascii="inherit" w:eastAsia="宋体" w:hAnsi="inherit" w:cs="Helvetica"/>
          <w:color w:val="565A5F"/>
          <w:kern w:val="0"/>
          <w:szCs w:val="21"/>
        </w:rPr>
        <w:t>：数据的输出文件夹，默认为输入数据所在的文件夹。</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使用示例</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处理单个文件</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convbin </w:t>
      </w:r>
      <w:r w:rsidRPr="0019427D">
        <w:rPr>
          <w:rFonts w:ascii="inherit" w:eastAsia="宋体" w:hAnsi="inherit" w:cs="Helvetica"/>
          <w:color w:val="565A5F"/>
          <w:kern w:val="0"/>
          <w:szCs w:val="21"/>
        </w:rPr>
        <w:t>最常见的使用场景就是将某个</w:t>
      </w:r>
      <w:r w:rsidRPr="0019427D">
        <w:rPr>
          <w:rFonts w:ascii="inherit" w:eastAsia="宋体" w:hAnsi="inherit" w:cs="Helvetica"/>
          <w:color w:val="565A5F"/>
          <w:kern w:val="0"/>
          <w:szCs w:val="21"/>
        </w:rPr>
        <w:t xml:space="preserve"> RTCM </w:t>
      </w:r>
      <w:r w:rsidRPr="0019427D">
        <w:rPr>
          <w:rFonts w:ascii="inherit" w:eastAsia="宋体" w:hAnsi="inherit" w:cs="Helvetica"/>
          <w:color w:val="565A5F"/>
          <w:kern w:val="0"/>
          <w:szCs w:val="21"/>
        </w:rPr>
        <w:t>文件转换为</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格式。对于单个输入文件，可以如下命令：</w:t>
      </w:r>
    </w:p>
    <w:tbl>
      <w:tblPr>
        <w:tblW w:w="0" w:type="dxa"/>
        <w:tblCellMar>
          <w:left w:w="0" w:type="dxa"/>
          <w:right w:w="0" w:type="dxa"/>
        </w:tblCellMar>
        <w:tblLook w:val="04A0" w:firstRow="1" w:lastRow="0" w:firstColumn="1" w:lastColumn="0" w:noHBand="0" w:noVBand="1"/>
      </w:tblPr>
      <w:tblGrid>
        <w:gridCol w:w="105"/>
        <w:gridCol w:w="7194"/>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convbin rtcm/demo-180311-01.rtcm3 -tr 2018/03/11 1:0:0 -hm DEMO -d rinex/</w:t>
            </w:r>
          </w:p>
        </w:tc>
      </w:tr>
    </w:tbl>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以上命令将</w:t>
      </w:r>
      <w:r w:rsidRPr="0019427D">
        <w:rPr>
          <w:rFonts w:ascii="inherit" w:eastAsia="宋体" w:hAnsi="inherit" w:cs="Helvetica"/>
          <w:color w:val="565A5F"/>
          <w:kern w:val="0"/>
          <w:szCs w:val="21"/>
        </w:rPr>
        <w:t xml:space="preserve"> rtcm/ </w:t>
      </w:r>
      <w:r w:rsidRPr="0019427D">
        <w:rPr>
          <w:rFonts w:ascii="inherit" w:eastAsia="宋体" w:hAnsi="inherit" w:cs="Helvetica"/>
          <w:color w:val="565A5F"/>
          <w:kern w:val="0"/>
          <w:szCs w:val="21"/>
        </w:rPr>
        <w:t>文件夹内的</w:t>
      </w:r>
      <w:r w:rsidRPr="0019427D">
        <w:rPr>
          <w:rFonts w:ascii="inherit" w:eastAsia="宋体" w:hAnsi="inherit" w:cs="Helvetica"/>
          <w:color w:val="565A5F"/>
          <w:kern w:val="0"/>
          <w:szCs w:val="21"/>
        </w:rPr>
        <w:t xml:space="preserve"> demo-180311-01.rtcm3 </w:t>
      </w:r>
      <w:r w:rsidRPr="0019427D">
        <w:rPr>
          <w:rFonts w:ascii="inherit" w:eastAsia="宋体" w:hAnsi="inherit" w:cs="Helvetica"/>
          <w:color w:val="565A5F"/>
          <w:kern w:val="0"/>
          <w:szCs w:val="21"/>
        </w:rPr>
        <w:t>转换为</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格式。需注意的是：此处必须使用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-tr</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参数来指定数据的近似观测时刻，否则生成的文件中观测时刻都是错误的；并且，由于</w:t>
      </w:r>
      <w:r w:rsidRPr="0019427D">
        <w:rPr>
          <w:rFonts w:ascii="inherit" w:eastAsia="宋体" w:hAnsi="inherit" w:cs="Helvetica"/>
          <w:color w:val="565A5F"/>
          <w:kern w:val="0"/>
          <w:szCs w:val="21"/>
        </w:rPr>
        <w:t xml:space="preserve"> RTCM </w:t>
      </w:r>
      <w:r w:rsidRPr="0019427D">
        <w:rPr>
          <w:rFonts w:ascii="inherit" w:eastAsia="宋体" w:hAnsi="inherit" w:cs="Helvetica"/>
          <w:color w:val="565A5F"/>
          <w:kern w:val="0"/>
          <w:szCs w:val="21"/>
        </w:rPr>
        <w:t>数据不包含</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文件头中的元信息，因此这里使用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-hm</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指定观测站名。执行完毕后，你可以在</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文件夹内找到输出观测文件：</w:t>
      </w:r>
      <w:r w:rsidRPr="0019427D">
        <w:rPr>
          <w:rFonts w:ascii="inherit" w:eastAsia="宋体" w:hAnsi="inherit" w:cs="Helvetica"/>
          <w:color w:val="565A5F"/>
          <w:kern w:val="0"/>
          <w:szCs w:val="21"/>
        </w:rPr>
        <w:t>demo-180311-01.obs</w:t>
      </w:r>
      <w:r w:rsidRPr="0019427D">
        <w:rPr>
          <w:rFonts w:ascii="inherit" w:eastAsia="宋体" w:hAnsi="inherit" w:cs="Helvetica"/>
          <w:color w:val="565A5F"/>
          <w:kern w:val="0"/>
          <w:szCs w:val="21"/>
        </w:rPr>
        <w:t>。</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使用</w:t>
      </w:r>
      <w:r w:rsidRPr="0019427D">
        <w:rPr>
          <w:rFonts w:ascii="inherit" w:eastAsia="宋体" w:hAnsi="inherit" w:cs="Helvetica"/>
          <w:b/>
          <w:bCs/>
          <w:color w:val="565A5F"/>
          <w:kern w:val="0"/>
          <w:sz w:val="27"/>
          <w:szCs w:val="27"/>
        </w:rPr>
        <w:t xml:space="preserve"> RINEX </w:t>
      </w:r>
      <w:r w:rsidRPr="0019427D">
        <w:rPr>
          <w:rFonts w:ascii="inherit" w:eastAsia="宋体" w:hAnsi="inherit" w:cs="Helvetica"/>
          <w:b/>
          <w:bCs/>
          <w:color w:val="565A5F"/>
          <w:kern w:val="0"/>
          <w:sz w:val="27"/>
          <w:szCs w:val="27"/>
        </w:rPr>
        <w:t>命名风格</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你已经看到，上一个命令输出的文件并非</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格式的命名风格，这一点可能让人不快。实际上，你可以使用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-c</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参数来指定站点名，这样程序就可以使用它来构造正确的</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输出文件名了。示例：</w:t>
      </w:r>
    </w:p>
    <w:tbl>
      <w:tblPr>
        <w:tblW w:w="0" w:type="dxa"/>
        <w:tblCellMar>
          <w:left w:w="0" w:type="dxa"/>
          <w:right w:w="0" w:type="dxa"/>
        </w:tblCellMar>
        <w:tblLook w:val="04A0" w:firstRow="1" w:lastRow="0" w:firstColumn="1" w:lastColumn="0" w:noHBand="0" w:noVBand="1"/>
      </w:tblPr>
      <w:tblGrid>
        <w:gridCol w:w="105"/>
        <w:gridCol w:w="8081"/>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convbin rtcm/demo-180311-01.rtcm3 -tr 2018/03/11 1:0:0 -hm DEMO -d rinex/ -c DEMO</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执行该命令后，将在</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目录内找到输出文件</w:t>
      </w:r>
      <w:r w:rsidRPr="0019427D">
        <w:rPr>
          <w:rFonts w:ascii="inherit" w:eastAsia="宋体" w:hAnsi="inherit" w:cs="Helvetica"/>
          <w:color w:val="565A5F"/>
          <w:kern w:val="0"/>
          <w:szCs w:val="21"/>
        </w:rPr>
        <w:t xml:space="preserve"> DEMO0700.18O</w:t>
      </w:r>
      <w:r w:rsidRPr="0019427D">
        <w:rPr>
          <w:rFonts w:ascii="inherit" w:eastAsia="宋体" w:hAnsi="inherit" w:cs="Helvetica"/>
          <w:color w:val="565A5F"/>
          <w:kern w:val="0"/>
          <w:szCs w:val="21"/>
        </w:rPr>
        <w:t>，这里的年积日是根据输入的近似观测时间来计算出来的。</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处理时切割</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有时候</w:t>
      </w:r>
      <w:r w:rsidRPr="0019427D">
        <w:rPr>
          <w:rFonts w:ascii="inherit" w:eastAsia="宋体" w:hAnsi="inherit" w:cs="Helvetica"/>
          <w:color w:val="565A5F"/>
          <w:kern w:val="0"/>
          <w:szCs w:val="21"/>
        </w:rPr>
        <w:t xml:space="preserve"> RTCM </w:t>
      </w:r>
      <w:r w:rsidRPr="0019427D">
        <w:rPr>
          <w:rFonts w:ascii="inherit" w:eastAsia="宋体" w:hAnsi="inherit" w:cs="Helvetica"/>
          <w:color w:val="565A5F"/>
          <w:kern w:val="0"/>
          <w:szCs w:val="21"/>
        </w:rPr>
        <w:t>文件中包含的数据很多，而我们只需要其中的一段。你可以使用</w:t>
      </w:r>
      <w:r w:rsidRPr="0019427D">
        <w:rPr>
          <w:rFonts w:ascii="inherit" w:eastAsia="宋体" w:hAnsi="inherit" w:cs="Helvetica"/>
          <w:color w:val="565A5F"/>
          <w:kern w:val="0"/>
          <w:szCs w:val="21"/>
        </w:rPr>
        <w:t xml:space="preserve"> convbin </w:t>
      </w:r>
      <w:r w:rsidRPr="0019427D">
        <w:rPr>
          <w:rFonts w:ascii="inherit" w:eastAsia="宋体" w:hAnsi="inherit" w:cs="Helvetica"/>
          <w:color w:val="565A5F"/>
          <w:kern w:val="0"/>
          <w:szCs w:val="21"/>
        </w:rPr>
        <w:t>指定输出数据的开始和结束观测时刻，实现数据转换时的时间切割。示例：</w:t>
      </w:r>
    </w:p>
    <w:tbl>
      <w:tblPr>
        <w:tblW w:w="0" w:type="dxa"/>
        <w:tblCellMar>
          <w:left w:w="0" w:type="dxa"/>
          <w:right w:w="0" w:type="dxa"/>
        </w:tblCellMar>
        <w:tblLook w:val="04A0" w:firstRow="1" w:lastRow="0" w:firstColumn="1" w:lastColumn="0" w:noHBand="0" w:noVBand="1"/>
      </w:tblPr>
      <w:tblGrid>
        <w:gridCol w:w="105"/>
        <w:gridCol w:w="9641"/>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convbin rtcm/demo-180217-01.rtcm3 -tr 2018/02/17 1:0:0 -ts 2018/02/17 1:0:0 -te 2018/02/17 1:30:0 -hm DEMO -d rinex/</w:t>
            </w:r>
          </w:p>
        </w:tc>
      </w:tr>
    </w:tbl>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在这个命令中，使用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-ts</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-te</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参数，以</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年</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月</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日</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时</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分</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秒</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的形式指定输出数据的开始和结束时刻。执行完成后，得到文件</w:t>
      </w:r>
      <w:r w:rsidRPr="0019427D">
        <w:rPr>
          <w:rFonts w:ascii="inherit" w:eastAsia="宋体" w:hAnsi="inherit" w:cs="Helvetica"/>
          <w:color w:val="565A5F"/>
          <w:kern w:val="0"/>
          <w:szCs w:val="21"/>
        </w:rPr>
        <w:t xml:space="preserve"> DEMO0480.18O</w:t>
      </w:r>
      <w:r w:rsidRPr="0019427D">
        <w:rPr>
          <w:rFonts w:ascii="inherit" w:eastAsia="宋体" w:hAnsi="inherit" w:cs="Helvetica"/>
          <w:color w:val="565A5F"/>
          <w:kern w:val="0"/>
          <w:szCs w:val="21"/>
        </w:rPr>
        <w:t>。</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处理时合并</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前面的使用方式都只能处理一个文件，但</w:t>
      </w:r>
      <w:r w:rsidRPr="0019427D">
        <w:rPr>
          <w:rFonts w:ascii="inherit" w:eastAsia="宋体" w:hAnsi="inherit" w:cs="Helvetica"/>
          <w:color w:val="565A5F"/>
          <w:kern w:val="0"/>
          <w:szCs w:val="21"/>
        </w:rPr>
        <w:t xml:space="preserve"> convbin </w:t>
      </w:r>
      <w:r w:rsidRPr="0019427D">
        <w:rPr>
          <w:rFonts w:ascii="inherit" w:eastAsia="宋体" w:hAnsi="inherit" w:cs="Helvetica"/>
          <w:color w:val="565A5F"/>
          <w:kern w:val="0"/>
          <w:szCs w:val="21"/>
        </w:rPr>
        <w:t>亦支持在数据转换的同时进行文件合并。对于大量的数据，你可以这样将输出数据拼接在一起：</w:t>
      </w:r>
    </w:p>
    <w:tbl>
      <w:tblPr>
        <w:tblW w:w="0" w:type="dxa"/>
        <w:tblCellMar>
          <w:left w:w="0" w:type="dxa"/>
          <w:right w:w="0" w:type="dxa"/>
        </w:tblCellMar>
        <w:tblLook w:val="04A0" w:firstRow="1" w:lastRow="0" w:firstColumn="1" w:lastColumn="0" w:noHBand="0" w:noVBand="1"/>
      </w:tblPr>
      <w:tblGrid>
        <w:gridCol w:w="105"/>
        <w:gridCol w:w="8471"/>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convbin rtcm/demo-180217-*.rtcm3 -tr 2018/02/17 0:0:0 -hm DEMO -d rinex/ -c DEMO -scan</w:t>
            </w:r>
          </w:p>
        </w:tc>
      </w:tr>
    </w:tbl>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这里的输入文件是一个通配符，然后使用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-scan</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参数告诉程序按照这个规则查找所有匹配的文件名作为输入。因此这个命令可以处理</w:t>
      </w:r>
      <w:r w:rsidRPr="0019427D">
        <w:rPr>
          <w:rFonts w:ascii="inherit" w:eastAsia="宋体" w:hAnsi="inherit" w:cs="Helvetica"/>
          <w:color w:val="565A5F"/>
          <w:kern w:val="0"/>
          <w:szCs w:val="21"/>
        </w:rPr>
        <w:t xml:space="preserve"> DEMO </w:t>
      </w:r>
      <w:r w:rsidRPr="0019427D">
        <w:rPr>
          <w:rFonts w:ascii="inherit" w:eastAsia="宋体" w:hAnsi="inherit" w:cs="Helvetica"/>
          <w:color w:val="565A5F"/>
          <w:kern w:val="0"/>
          <w:szCs w:val="21"/>
        </w:rPr>
        <w:t>站于</w:t>
      </w:r>
      <w:r w:rsidRPr="0019427D">
        <w:rPr>
          <w:rFonts w:ascii="inherit" w:eastAsia="宋体" w:hAnsi="inherit" w:cs="Helvetica"/>
          <w:color w:val="565A5F"/>
          <w:kern w:val="0"/>
          <w:szCs w:val="21"/>
        </w:rPr>
        <w:t xml:space="preserve"> 2018 </w:t>
      </w:r>
      <w:r w:rsidRPr="0019427D">
        <w:rPr>
          <w:rFonts w:ascii="inherit" w:eastAsia="宋体" w:hAnsi="inherit" w:cs="Helvetica"/>
          <w:color w:val="565A5F"/>
          <w:kern w:val="0"/>
          <w:szCs w:val="21"/>
        </w:rPr>
        <w:t>年</w:t>
      </w:r>
      <w:r w:rsidRPr="0019427D">
        <w:rPr>
          <w:rFonts w:ascii="inherit" w:eastAsia="宋体" w:hAnsi="inherit" w:cs="Helvetica"/>
          <w:color w:val="565A5F"/>
          <w:kern w:val="0"/>
          <w:szCs w:val="21"/>
        </w:rPr>
        <w:t xml:space="preserve"> 2 </w:t>
      </w:r>
      <w:r w:rsidRPr="0019427D">
        <w:rPr>
          <w:rFonts w:ascii="inherit" w:eastAsia="宋体" w:hAnsi="inherit" w:cs="Helvetica"/>
          <w:color w:val="565A5F"/>
          <w:kern w:val="0"/>
          <w:szCs w:val="21"/>
        </w:rPr>
        <w:t>月</w:t>
      </w:r>
      <w:r w:rsidRPr="0019427D">
        <w:rPr>
          <w:rFonts w:ascii="inherit" w:eastAsia="宋体" w:hAnsi="inherit" w:cs="Helvetica"/>
          <w:color w:val="565A5F"/>
          <w:kern w:val="0"/>
          <w:szCs w:val="21"/>
        </w:rPr>
        <w:t xml:space="preserve"> 17 </w:t>
      </w:r>
      <w:r w:rsidRPr="0019427D">
        <w:rPr>
          <w:rFonts w:ascii="inherit" w:eastAsia="宋体" w:hAnsi="inherit" w:cs="Helvetica"/>
          <w:color w:val="565A5F"/>
          <w:kern w:val="0"/>
          <w:szCs w:val="21"/>
        </w:rPr>
        <w:t>日观测的所有数据。执行完成后，将得到</w:t>
      </w:r>
      <w:r w:rsidRPr="0019427D">
        <w:rPr>
          <w:rFonts w:ascii="inherit" w:eastAsia="宋体" w:hAnsi="inherit" w:cs="Helvetica"/>
          <w:color w:val="565A5F"/>
          <w:kern w:val="0"/>
          <w:szCs w:val="21"/>
        </w:rPr>
        <w:t xml:space="preserve"> DEMO0480.18O </w:t>
      </w:r>
      <w:r w:rsidRPr="0019427D">
        <w:rPr>
          <w:rFonts w:ascii="inherit" w:eastAsia="宋体" w:hAnsi="inherit" w:cs="Helvetica"/>
          <w:color w:val="565A5F"/>
          <w:kern w:val="0"/>
          <w:szCs w:val="21"/>
        </w:rPr>
        <w:t>等。</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元信息指定</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以上所有的命令生成的</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数据，其文件头中都没有观测者、观测机构等信息。这可以说是一种缺陷，因为完善的此类信息更有利于处理和使用。为了后续过程的便利，你可以在转换时将接收机等信息一并写入到输出文件内。示例：</w:t>
      </w:r>
    </w:p>
    <w:tbl>
      <w:tblPr>
        <w:tblW w:w="0" w:type="dxa"/>
        <w:tblCellMar>
          <w:left w:w="0" w:type="dxa"/>
          <w:right w:w="0" w:type="dxa"/>
        </w:tblCellMar>
        <w:tblLook w:val="04A0" w:firstRow="1" w:lastRow="0" w:firstColumn="1" w:lastColumn="0" w:noHBand="0" w:noVBand="1"/>
      </w:tblPr>
      <w:tblGrid>
        <w:gridCol w:w="105"/>
        <w:gridCol w:w="9641"/>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convbin rtcm/demo-180217-01.rtcm3 -tr 2018/02/17 1:0:0 -hm DEMO -hr 1234567/TPS NETG3/1.00 -ha 7654321/TRM29659.00      GSI -d rinex/</w:t>
            </w:r>
          </w:p>
        </w:tc>
      </w:tr>
    </w:tbl>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在这个命令中，分别使用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-hr</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-ha</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参数来指定输入数据的接收机和天线的信息。等待命令运行完后，将得到输出文件</w:t>
      </w:r>
      <w:r w:rsidRPr="0019427D">
        <w:rPr>
          <w:rFonts w:ascii="inherit" w:eastAsia="宋体" w:hAnsi="inherit" w:cs="Helvetica"/>
          <w:color w:val="565A5F"/>
          <w:kern w:val="0"/>
          <w:szCs w:val="21"/>
        </w:rPr>
        <w:t xml:space="preserve"> DEMO0480.18O</w:t>
      </w:r>
      <w:r w:rsidRPr="0019427D">
        <w:rPr>
          <w:rFonts w:ascii="inherit" w:eastAsia="宋体" w:hAnsi="inherit" w:cs="Helvetica"/>
          <w:color w:val="565A5F"/>
          <w:kern w:val="0"/>
          <w:szCs w:val="21"/>
        </w:rPr>
        <w:t>。</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完整的参数表</w:t>
      </w:r>
    </w:p>
    <w:tbl>
      <w:tblPr>
        <w:tblW w:w="0" w:type="dxa"/>
        <w:tblCellMar>
          <w:left w:w="0" w:type="dxa"/>
          <w:right w:w="0" w:type="dxa"/>
        </w:tblCellMar>
        <w:tblLook w:val="04A0" w:firstRow="1" w:lastRow="0" w:firstColumn="1" w:lastColumn="0" w:noHBand="0" w:noVBand="1"/>
      </w:tblPr>
      <w:tblGrid>
        <w:gridCol w:w="210"/>
        <w:gridCol w:w="7730"/>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32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50</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lastRenderedPageBreak/>
              <w:t xml:space="preserve">-ts &lt;y/m/d h:m:s&gt;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开始时刻，默认为开始记录时刻</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-te &lt;y/m/d h:m:s&gt;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结束时刻，默认为结束记录时刻</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-tr &lt;y/m/d h:m:s&gt;          </w:t>
            </w:r>
            <w:r w:rsidRPr="0019427D">
              <w:rPr>
                <w:rFonts w:ascii="inherit" w:eastAsia="宋体" w:hAnsi="inherit" w:cs="宋体"/>
                <w:color w:val="75715E"/>
                <w:kern w:val="0"/>
                <w:szCs w:val="21"/>
                <w:bdr w:val="none" w:sz="0" w:space="0" w:color="auto" w:frame="1"/>
              </w:rPr>
              <w:t xml:space="preserve"># RTCM </w:t>
            </w:r>
            <w:r w:rsidRPr="0019427D">
              <w:rPr>
                <w:rFonts w:ascii="inherit" w:eastAsia="宋体" w:hAnsi="inherit" w:cs="宋体"/>
                <w:color w:val="75715E"/>
                <w:kern w:val="0"/>
                <w:szCs w:val="21"/>
                <w:bdr w:val="none" w:sz="0" w:space="0" w:color="auto" w:frame="1"/>
              </w:rPr>
              <w:t>数据的近似观测时刻</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-ti &lt;interval&gt;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观测文件采样间隔</w:t>
            </w:r>
            <w:r w:rsidRPr="0019427D">
              <w:rPr>
                <w:rFonts w:ascii="inherit" w:eastAsia="宋体" w:hAnsi="inherit" w:cs="宋体"/>
                <w:color w:val="75715E"/>
                <w:kern w:val="0"/>
                <w:szCs w:val="21"/>
                <w:bdr w:val="none" w:sz="0" w:space="0" w:color="auto" w:frame="1"/>
              </w:rPr>
              <w:t xml:space="preserve"> (s)</w:t>
            </w:r>
            <w:r w:rsidRPr="0019427D">
              <w:rPr>
                <w:rFonts w:ascii="inherit" w:eastAsia="宋体" w:hAnsi="inherit" w:cs="宋体"/>
                <w:color w:val="75715E"/>
                <w:kern w:val="0"/>
                <w:szCs w:val="21"/>
                <w:bdr w:val="none" w:sz="0" w:space="0" w:color="auto" w:frame="1"/>
              </w:rPr>
              <w:t>，默认为原始采样间隔</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-span &lt;span&gt;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观测时段长</w:t>
            </w:r>
            <w:r w:rsidRPr="0019427D">
              <w:rPr>
                <w:rFonts w:ascii="inherit" w:eastAsia="宋体" w:hAnsi="inherit" w:cs="宋体"/>
                <w:color w:val="75715E"/>
                <w:kern w:val="0"/>
                <w:szCs w:val="21"/>
                <w:bdr w:val="none" w:sz="0" w:space="0" w:color="auto" w:frame="1"/>
              </w:rPr>
              <w:t xml:space="preserve"> (h)</w:t>
            </w:r>
            <w:r w:rsidRPr="0019427D">
              <w:rPr>
                <w:rFonts w:ascii="inherit" w:eastAsia="宋体" w:hAnsi="inherit" w:cs="宋体"/>
                <w:color w:val="75715E"/>
                <w:kern w:val="0"/>
                <w:szCs w:val="21"/>
                <w:bdr w:val="none" w:sz="0" w:space="0" w:color="auto" w:frame="1"/>
              </w:rPr>
              <w:t>。默认为所有时长</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-r &lt;format&gt;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输入文件格式，该项的可选参数有：</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rtcm2                   </w:t>
            </w:r>
            <w:r w:rsidRPr="0019427D">
              <w:rPr>
                <w:rFonts w:ascii="inherit" w:eastAsia="宋体" w:hAnsi="inherit" w:cs="宋体"/>
                <w:color w:val="75715E"/>
                <w:kern w:val="0"/>
                <w:szCs w:val="21"/>
                <w:bdr w:val="none" w:sz="0" w:space="0" w:color="auto" w:frame="1"/>
              </w:rPr>
              <w:t># RTCM 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rtcm3                   </w:t>
            </w:r>
            <w:r w:rsidRPr="0019427D">
              <w:rPr>
                <w:rFonts w:ascii="inherit" w:eastAsia="宋体" w:hAnsi="inherit" w:cs="宋体"/>
                <w:color w:val="75715E"/>
                <w:kern w:val="0"/>
                <w:szCs w:val="21"/>
                <w:bdr w:val="none" w:sz="0" w:space="0" w:color="auto" w:frame="1"/>
              </w:rPr>
              <w:t># RTCM 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nov                     </w:t>
            </w:r>
            <w:r w:rsidRPr="0019427D">
              <w:rPr>
                <w:rFonts w:ascii="inherit" w:eastAsia="宋体" w:hAnsi="inherit" w:cs="宋体"/>
                <w:color w:val="75715E"/>
                <w:kern w:val="0"/>
                <w:szCs w:val="21"/>
                <w:bdr w:val="none" w:sz="0" w:space="0" w:color="auto" w:frame="1"/>
              </w:rPr>
              <w:t># NovAtel OEMV/4/6,OEMStar</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oem3                    </w:t>
            </w:r>
            <w:r w:rsidRPr="0019427D">
              <w:rPr>
                <w:rFonts w:ascii="inherit" w:eastAsia="宋体" w:hAnsi="inherit" w:cs="宋体"/>
                <w:color w:val="75715E"/>
                <w:kern w:val="0"/>
                <w:szCs w:val="21"/>
                <w:bdr w:val="none" w:sz="0" w:space="0" w:color="auto" w:frame="1"/>
              </w:rPr>
              <w:t># NovAtel OEM3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ubx                     </w:t>
            </w:r>
            <w:r w:rsidRPr="0019427D">
              <w:rPr>
                <w:rFonts w:ascii="inherit" w:eastAsia="宋体" w:hAnsi="inherit" w:cs="宋体"/>
                <w:color w:val="75715E"/>
                <w:kern w:val="0"/>
                <w:szCs w:val="21"/>
                <w:bdr w:val="none" w:sz="0" w:space="0" w:color="auto" w:frame="1"/>
              </w:rPr>
              <w:t># ublox LEA-4T/5T/6T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ss2                     </w:t>
            </w:r>
            <w:r w:rsidRPr="0019427D">
              <w:rPr>
                <w:rFonts w:ascii="inherit" w:eastAsia="宋体" w:hAnsi="inherit" w:cs="宋体"/>
                <w:color w:val="75715E"/>
                <w:kern w:val="0"/>
                <w:szCs w:val="21"/>
                <w:bdr w:val="none" w:sz="0" w:space="0" w:color="auto" w:frame="1"/>
              </w:rPr>
              <w:t># NovAtel Superstar II</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hemis                   </w:t>
            </w:r>
            <w:r w:rsidRPr="0019427D">
              <w:rPr>
                <w:rFonts w:ascii="inherit" w:eastAsia="宋体" w:hAnsi="inherit" w:cs="宋体"/>
                <w:color w:val="75715E"/>
                <w:kern w:val="0"/>
                <w:szCs w:val="21"/>
                <w:bdr w:val="none" w:sz="0" w:space="0" w:color="auto" w:frame="1"/>
              </w:rPr>
              <w:t># Hemisphere Eclipse/Crescent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stq                     </w:t>
            </w:r>
            <w:r w:rsidRPr="0019427D">
              <w:rPr>
                <w:rFonts w:ascii="inherit" w:eastAsia="宋体" w:hAnsi="inherit" w:cs="宋体"/>
                <w:color w:val="75715E"/>
                <w:kern w:val="0"/>
                <w:szCs w:val="21"/>
                <w:bdr w:val="none" w:sz="0" w:space="0" w:color="auto" w:frame="1"/>
              </w:rPr>
              <w:t># SkyTraq S1315F</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javad                   </w:t>
            </w:r>
            <w:r w:rsidRPr="0019427D">
              <w:rPr>
                <w:rFonts w:ascii="inherit" w:eastAsia="宋体" w:hAnsi="inherit" w:cs="宋体"/>
                <w:color w:val="75715E"/>
                <w:kern w:val="0"/>
                <w:szCs w:val="21"/>
                <w:bdr w:val="none" w:sz="0" w:space="0" w:color="auto" w:frame="1"/>
              </w:rPr>
              <w:t># Javad</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nvs                     </w:t>
            </w:r>
            <w:r w:rsidRPr="0019427D">
              <w:rPr>
                <w:rFonts w:ascii="inherit" w:eastAsia="宋体" w:hAnsi="inherit" w:cs="宋体"/>
                <w:color w:val="75715E"/>
                <w:kern w:val="0"/>
                <w:szCs w:val="21"/>
                <w:bdr w:val="none" w:sz="0" w:space="0" w:color="auto" w:frame="1"/>
              </w:rPr>
              <w:t># NVS NV08C BINR</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binex                   </w:t>
            </w:r>
            <w:r w:rsidRPr="0019427D">
              <w:rPr>
                <w:rFonts w:ascii="inherit" w:eastAsia="宋体" w:hAnsi="inherit" w:cs="宋体"/>
                <w:color w:val="75715E"/>
                <w:kern w:val="0"/>
                <w:szCs w:val="21"/>
                <w:bdr w:val="none" w:sz="0" w:space="0" w:color="auto" w:frame="1"/>
              </w:rPr>
              <w:t># BINEX</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rt17                    </w:t>
            </w:r>
            <w:r w:rsidRPr="0019427D">
              <w:rPr>
                <w:rFonts w:ascii="inherit" w:eastAsia="宋体" w:hAnsi="inherit" w:cs="宋体"/>
                <w:color w:val="75715E"/>
                <w:kern w:val="0"/>
                <w:szCs w:val="21"/>
                <w:bdr w:val="none" w:sz="0" w:space="0" w:color="auto" w:frame="1"/>
              </w:rPr>
              <w:t># Trimble RT17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rinex                   </w:t>
            </w:r>
            <w:r w:rsidRPr="0019427D">
              <w:rPr>
                <w:rFonts w:ascii="inherit" w:eastAsia="宋体" w:hAnsi="inherit" w:cs="宋体"/>
                <w:color w:val="75715E"/>
                <w:kern w:val="0"/>
                <w:szCs w:val="21"/>
                <w:bdr w:val="none" w:sz="0" w:space="0" w:color="auto" w:frame="1"/>
              </w:rPr>
              <w:t># RINEX</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-ro &lt;options&gt;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在输出文件中添加一个接收机注释</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-f &lt;freqency&gt;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观测频段数，默认为</w:t>
            </w:r>
            <w:r w:rsidRPr="0019427D">
              <w:rPr>
                <w:rFonts w:ascii="inherit" w:eastAsia="宋体" w:hAnsi="inherit" w:cs="宋体"/>
                <w:color w:val="75715E"/>
                <w:kern w:val="0"/>
                <w:szCs w:val="21"/>
                <w:bdr w:val="none" w:sz="0" w:space="0" w:color="auto" w:frame="1"/>
              </w:rPr>
              <w:t xml:space="preserve"> 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-hc &lt;comment&gt;              </w:t>
            </w:r>
            <w:r w:rsidRPr="0019427D">
              <w:rPr>
                <w:rFonts w:ascii="inherit" w:eastAsia="宋体" w:hAnsi="inherit" w:cs="宋体"/>
                <w:color w:val="75715E"/>
                <w:kern w:val="0"/>
                <w:szCs w:val="21"/>
                <w:bdr w:val="none" w:sz="0" w:space="0" w:color="auto" w:frame="1"/>
              </w:rPr>
              <w:t xml:space="preserve"># RINEX </w:t>
            </w:r>
            <w:r w:rsidRPr="0019427D">
              <w:rPr>
                <w:rFonts w:ascii="inherit" w:eastAsia="宋体" w:hAnsi="inherit" w:cs="宋体"/>
                <w:color w:val="75715E"/>
                <w:kern w:val="0"/>
                <w:szCs w:val="21"/>
                <w:bdr w:val="none" w:sz="0" w:space="0" w:color="auto" w:frame="1"/>
              </w:rPr>
              <w:t>文件中的注释行</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-hm &lt;marker&gt;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测量标志名</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-hn &lt;mark_number&gt;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测量标志号</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-ht &lt;mark_type&gt;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测量标志类型</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-ho &lt;observer/agency&gt;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观测者与观测机构，以</w:t>
            </w:r>
            <w:r w:rsidRPr="0019427D">
              <w:rPr>
                <w:rFonts w:ascii="inherit" w:eastAsia="宋体" w:hAnsi="inherit" w:cs="宋体"/>
                <w:color w:val="75715E"/>
                <w:kern w:val="0"/>
                <w:szCs w:val="21"/>
                <w:bdr w:val="none" w:sz="0" w:space="0" w:color="auto" w:frame="1"/>
              </w:rPr>
              <w:t xml:space="preserve"> / </w:t>
            </w:r>
            <w:r w:rsidRPr="0019427D">
              <w:rPr>
                <w:rFonts w:ascii="inherit" w:eastAsia="宋体" w:hAnsi="inherit" w:cs="宋体"/>
                <w:color w:val="75715E"/>
                <w:kern w:val="0"/>
                <w:szCs w:val="21"/>
                <w:bdr w:val="none" w:sz="0" w:space="0" w:color="auto" w:frame="1"/>
              </w:rPr>
              <w:t>分隔</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-hr &lt;rec_id/</w:t>
            </w:r>
            <w:r w:rsidRPr="0019427D">
              <w:rPr>
                <w:rFonts w:ascii="inherit" w:eastAsia="宋体" w:hAnsi="inherit" w:cs="宋体"/>
                <w:color w:val="E6DB74"/>
                <w:kern w:val="0"/>
                <w:szCs w:val="21"/>
                <w:bdr w:val="none" w:sz="0" w:space="0" w:color="auto" w:frame="1"/>
              </w:rPr>
              <w:t>type</w:t>
            </w:r>
            <w:r w:rsidRPr="0019427D">
              <w:rPr>
                <w:rFonts w:ascii="inherit" w:eastAsia="宋体" w:hAnsi="inherit" w:cs="宋体"/>
                <w:kern w:val="0"/>
                <w:szCs w:val="21"/>
              </w:rPr>
              <w:t xml:space="preserve">/version&gt;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接收机编号、类型与版本，以</w:t>
            </w:r>
            <w:r w:rsidRPr="0019427D">
              <w:rPr>
                <w:rFonts w:ascii="inherit" w:eastAsia="宋体" w:hAnsi="inherit" w:cs="宋体"/>
                <w:color w:val="75715E"/>
                <w:kern w:val="0"/>
                <w:szCs w:val="21"/>
                <w:bdr w:val="none" w:sz="0" w:space="0" w:color="auto" w:frame="1"/>
              </w:rPr>
              <w:t xml:space="preserve"> / </w:t>
            </w:r>
            <w:r w:rsidRPr="0019427D">
              <w:rPr>
                <w:rFonts w:ascii="inherit" w:eastAsia="宋体" w:hAnsi="inherit" w:cs="宋体"/>
                <w:color w:val="75715E"/>
                <w:kern w:val="0"/>
                <w:szCs w:val="21"/>
                <w:bdr w:val="none" w:sz="0" w:space="0" w:color="auto" w:frame="1"/>
              </w:rPr>
              <w:t>分隔</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-ha &lt;antenna_id/</w:t>
            </w:r>
            <w:r w:rsidRPr="0019427D">
              <w:rPr>
                <w:rFonts w:ascii="inherit" w:eastAsia="宋体" w:hAnsi="inherit" w:cs="宋体"/>
                <w:color w:val="E6DB74"/>
                <w:kern w:val="0"/>
                <w:szCs w:val="21"/>
                <w:bdr w:val="none" w:sz="0" w:space="0" w:color="auto" w:frame="1"/>
              </w:rPr>
              <w:t>type</w:t>
            </w:r>
            <w:r w:rsidRPr="0019427D">
              <w:rPr>
                <w:rFonts w:ascii="inherit" w:eastAsia="宋体" w:hAnsi="inherit" w:cs="宋体"/>
                <w:kern w:val="0"/>
                <w:szCs w:val="21"/>
              </w:rPr>
              <w:t xml:space="preserve">&gt;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天线编号与天线类型，以</w:t>
            </w:r>
            <w:r w:rsidRPr="0019427D">
              <w:rPr>
                <w:rFonts w:ascii="inherit" w:eastAsia="宋体" w:hAnsi="inherit" w:cs="宋体"/>
                <w:color w:val="75715E"/>
                <w:kern w:val="0"/>
                <w:szCs w:val="21"/>
                <w:bdr w:val="none" w:sz="0" w:space="0" w:color="auto" w:frame="1"/>
              </w:rPr>
              <w:t xml:space="preserve"> / </w:t>
            </w:r>
            <w:r w:rsidRPr="0019427D">
              <w:rPr>
                <w:rFonts w:ascii="inherit" w:eastAsia="宋体" w:hAnsi="inherit" w:cs="宋体"/>
                <w:color w:val="75715E"/>
                <w:kern w:val="0"/>
                <w:szCs w:val="21"/>
                <w:bdr w:val="none" w:sz="0" w:space="0" w:color="auto" w:frame="1"/>
              </w:rPr>
              <w:t>分隔</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-hp &lt;position&gt;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站点概略坐标，以</w:t>
            </w:r>
            <w:r w:rsidRPr="0019427D">
              <w:rPr>
                <w:rFonts w:ascii="inherit" w:eastAsia="宋体" w:hAnsi="inherit" w:cs="宋体"/>
                <w:color w:val="75715E"/>
                <w:kern w:val="0"/>
                <w:szCs w:val="21"/>
                <w:bdr w:val="none" w:sz="0" w:space="0" w:color="auto" w:frame="1"/>
              </w:rPr>
              <w:t xml:space="preserve"> / </w:t>
            </w:r>
            <w:r w:rsidRPr="0019427D">
              <w:rPr>
                <w:rFonts w:ascii="inherit" w:eastAsia="宋体" w:hAnsi="inherit" w:cs="宋体"/>
                <w:color w:val="75715E"/>
                <w:kern w:val="0"/>
                <w:szCs w:val="21"/>
                <w:bdr w:val="none" w:sz="0" w:space="0" w:color="auto" w:frame="1"/>
              </w:rPr>
              <w:t>分隔</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-hd &lt;delta_H/E/N&gt;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站点天线偏移量（</w:t>
            </w:r>
            <w:r w:rsidRPr="0019427D">
              <w:rPr>
                <w:rFonts w:ascii="inherit" w:eastAsia="宋体" w:hAnsi="inherit" w:cs="宋体"/>
                <w:color w:val="75715E"/>
                <w:kern w:val="0"/>
                <w:szCs w:val="21"/>
                <w:bdr w:val="none" w:sz="0" w:space="0" w:color="auto" w:frame="1"/>
              </w:rPr>
              <w:t>HEN</w:t>
            </w:r>
            <w:r w:rsidRPr="0019427D">
              <w:rPr>
                <w:rFonts w:ascii="inherit" w:eastAsia="宋体" w:hAnsi="inherit" w:cs="宋体"/>
                <w:color w:val="75715E"/>
                <w:kern w:val="0"/>
                <w:szCs w:val="21"/>
                <w:bdr w:val="none" w:sz="0" w:space="0" w:color="auto" w:frame="1"/>
              </w:rPr>
              <w:t>），以</w:t>
            </w:r>
            <w:r w:rsidRPr="0019427D">
              <w:rPr>
                <w:rFonts w:ascii="inherit" w:eastAsia="宋体" w:hAnsi="inherit" w:cs="宋体"/>
                <w:color w:val="75715E"/>
                <w:kern w:val="0"/>
                <w:szCs w:val="21"/>
                <w:bdr w:val="none" w:sz="0" w:space="0" w:color="auto" w:frame="1"/>
              </w:rPr>
              <w:t xml:space="preserve"> / </w:t>
            </w:r>
            <w:r w:rsidRPr="0019427D">
              <w:rPr>
                <w:rFonts w:ascii="inherit" w:eastAsia="宋体" w:hAnsi="inherit" w:cs="宋体"/>
                <w:color w:val="75715E"/>
                <w:kern w:val="0"/>
                <w:szCs w:val="21"/>
                <w:bdr w:val="none" w:sz="0" w:space="0" w:color="auto" w:frame="1"/>
              </w:rPr>
              <w:t>分隔</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-v &lt;version&gt;               </w:t>
            </w:r>
            <w:r w:rsidRPr="0019427D">
              <w:rPr>
                <w:rFonts w:ascii="inherit" w:eastAsia="宋体" w:hAnsi="inherit" w:cs="宋体"/>
                <w:color w:val="75715E"/>
                <w:kern w:val="0"/>
                <w:szCs w:val="21"/>
                <w:bdr w:val="none" w:sz="0" w:space="0" w:color="auto" w:frame="1"/>
              </w:rPr>
              <w:t xml:space="preserve"># RINEX </w:t>
            </w:r>
            <w:r w:rsidRPr="0019427D">
              <w:rPr>
                <w:rFonts w:ascii="inherit" w:eastAsia="宋体" w:hAnsi="inherit" w:cs="宋体"/>
                <w:color w:val="75715E"/>
                <w:kern w:val="0"/>
                <w:szCs w:val="21"/>
                <w:bdr w:val="none" w:sz="0" w:space="0" w:color="auto" w:frame="1"/>
              </w:rPr>
              <w:t>版本号，默认为</w:t>
            </w:r>
            <w:r w:rsidRPr="0019427D">
              <w:rPr>
                <w:rFonts w:ascii="inherit" w:eastAsia="宋体" w:hAnsi="inherit" w:cs="宋体"/>
                <w:color w:val="75715E"/>
                <w:kern w:val="0"/>
                <w:szCs w:val="21"/>
                <w:bdr w:val="none" w:sz="0" w:space="0" w:color="auto" w:frame="1"/>
              </w:rPr>
              <w:t xml:space="preserve"> RINEX 2.11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lastRenderedPageBreak/>
              <w:t xml:space="preserve">-od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在</w:t>
            </w:r>
            <w:r w:rsidRPr="0019427D">
              <w:rPr>
                <w:rFonts w:ascii="inherit" w:eastAsia="宋体" w:hAnsi="inherit" w:cs="宋体"/>
                <w:color w:val="75715E"/>
                <w:kern w:val="0"/>
                <w:szCs w:val="21"/>
                <w:bdr w:val="none" w:sz="0" w:space="0" w:color="auto" w:frame="1"/>
              </w:rPr>
              <w:t xml:space="preserve"> RINEX </w:t>
            </w:r>
            <w:r w:rsidRPr="0019427D">
              <w:rPr>
                <w:rFonts w:ascii="inherit" w:eastAsia="宋体" w:hAnsi="inherit" w:cs="宋体"/>
                <w:color w:val="75715E"/>
                <w:kern w:val="0"/>
                <w:szCs w:val="21"/>
                <w:bdr w:val="none" w:sz="0" w:space="0" w:color="auto" w:frame="1"/>
              </w:rPr>
              <w:t>观测文件中包含多普勒观测量</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-os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在</w:t>
            </w:r>
            <w:r w:rsidRPr="0019427D">
              <w:rPr>
                <w:rFonts w:ascii="inherit" w:eastAsia="宋体" w:hAnsi="inherit" w:cs="宋体"/>
                <w:color w:val="75715E"/>
                <w:kern w:val="0"/>
                <w:szCs w:val="21"/>
                <w:bdr w:val="none" w:sz="0" w:space="0" w:color="auto" w:frame="1"/>
              </w:rPr>
              <w:t xml:space="preserve"> RINEX </w:t>
            </w:r>
            <w:r w:rsidRPr="0019427D">
              <w:rPr>
                <w:rFonts w:ascii="inherit" w:eastAsia="宋体" w:hAnsi="inherit" w:cs="宋体"/>
                <w:color w:val="75715E"/>
                <w:kern w:val="0"/>
                <w:szCs w:val="21"/>
                <w:bdr w:val="none" w:sz="0" w:space="0" w:color="auto" w:frame="1"/>
              </w:rPr>
              <w:t>观测文件中包含信噪比信息</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-oi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在</w:t>
            </w:r>
            <w:r w:rsidRPr="0019427D">
              <w:rPr>
                <w:rFonts w:ascii="inherit" w:eastAsia="宋体" w:hAnsi="inherit" w:cs="宋体"/>
                <w:color w:val="75715E"/>
                <w:kern w:val="0"/>
                <w:szCs w:val="21"/>
                <w:bdr w:val="none" w:sz="0" w:space="0" w:color="auto" w:frame="1"/>
              </w:rPr>
              <w:t xml:space="preserve"> RINEX </w:t>
            </w:r>
            <w:r w:rsidRPr="0019427D">
              <w:rPr>
                <w:rFonts w:ascii="inherit" w:eastAsia="宋体" w:hAnsi="inherit" w:cs="宋体"/>
                <w:color w:val="75715E"/>
                <w:kern w:val="0"/>
                <w:szCs w:val="21"/>
                <w:bdr w:val="none" w:sz="0" w:space="0" w:color="auto" w:frame="1"/>
              </w:rPr>
              <w:t>导航文件中包含电离层改正数</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-ot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在</w:t>
            </w:r>
            <w:r w:rsidRPr="0019427D">
              <w:rPr>
                <w:rFonts w:ascii="inherit" w:eastAsia="宋体" w:hAnsi="inherit" w:cs="宋体"/>
                <w:color w:val="75715E"/>
                <w:kern w:val="0"/>
                <w:szCs w:val="21"/>
                <w:bdr w:val="none" w:sz="0" w:space="0" w:color="auto" w:frame="1"/>
              </w:rPr>
              <w:t xml:space="preserve"> RINEX </w:t>
            </w:r>
            <w:r w:rsidRPr="0019427D">
              <w:rPr>
                <w:rFonts w:ascii="inherit" w:eastAsia="宋体" w:hAnsi="inherit" w:cs="宋体"/>
                <w:color w:val="75715E"/>
                <w:kern w:val="0"/>
                <w:szCs w:val="21"/>
                <w:bdr w:val="none" w:sz="0" w:space="0" w:color="auto" w:frame="1"/>
              </w:rPr>
              <w:t>导航文件中包含时钟改正数</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-ol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在</w:t>
            </w:r>
            <w:r w:rsidRPr="0019427D">
              <w:rPr>
                <w:rFonts w:ascii="inherit" w:eastAsia="宋体" w:hAnsi="inherit" w:cs="宋体"/>
                <w:color w:val="75715E"/>
                <w:kern w:val="0"/>
                <w:szCs w:val="21"/>
                <w:bdr w:val="none" w:sz="0" w:space="0" w:color="auto" w:frame="1"/>
              </w:rPr>
              <w:t xml:space="preserve"> RINEX </w:t>
            </w:r>
            <w:r w:rsidRPr="0019427D">
              <w:rPr>
                <w:rFonts w:ascii="inherit" w:eastAsia="宋体" w:hAnsi="inherit" w:cs="宋体"/>
                <w:color w:val="75715E"/>
                <w:kern w:val="0"/>
                <w:szCs w:val="21"/>
                <w:bdr w:val="none" w:sz="0" w:space="0" w:color="auto" w:frame="1"/>
              </w:rPr>
              <w:t>导航文件中包含调秒</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-scan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根据通配符搜索输入文件</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-mask [sig[,...]]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要排除的观测量</w:t>
            </w:r>
            <w:r w:rsidRPr="0019427D">
              <w:rPr>
                <w:rFonts w:ascii="inherit" w:eastAsia="宋体" w:hAnsi="inherit" w:cs="宋体"/>
                <w:color w:val="75715E"/>
                <w:kern w:val="0"/>
                <w:szCs w:val="21"/>
                <w:bdr w:val="none" w:sz="0" w:space="0" w:color="auto" w:frame="1"/>
              </w:rPr>
              <w:t xml:space="preserve"> (sig={G|R|E|J|S|C}L{1C|1P|1W|...})</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-x &lt;satellite&gt;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要排除的卫星</w:t>
            </w:r>
            <w:r w:rsidRPr="0019427D">
              <w:rPr>
                <w:rFonts w:ascii="inherit" w:eastAsia="宋体" w:hAnsi="inherit" w:cs="宋体"/>
                <w:color w:val="75715E"/>
                <w:kern w:val="0"/>
                <w:szCs w:val="21"/>
                <w:bdr w:val="none" w:sz="0" w:space="0" w:color="auto" w:frame="1"/>
              </w:rPr>
              <w:t xml:space="preserve"> PRN </w:t>
            </w:r>
            <w:r w:rsidRPr="0019427D">
              <w:rPr>
                <w:rFonts w:ascii="inherit" w:eastAsia="宋体" w:hAnsi="inherit" w:cs="宋体"/>
                <w:color w:val="75715E"/>
                <w:kern w:val="0"/>
                <w:szCs w:val="21"/>
                <w:bdr w:val="none" w:sz="0" w:space="0" w:color="auto" w:frame="1"/>
              </w:rPr>
              <w:t>号</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-y &lt;remove_system&gt;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要排除的卫星系统，可选：</w:t>
            </w:r>
            <w:r w:rsidRPr="0019427D">
              <w:rPr>
                <w:rFonts w:ascii="inherit" w:eastAsia="宋体" w:hAnsi="inherit" w:cs="宋体"/>
                <w:color w:val="75715E"/>
                <w:kern w:val="0"/>
                <w:szCs w:val="21"/>
                <w:bdr w:val="none" w:sz="0" w:space="0" w:color="auto" w:frame="1"/>
              </w:rPr>
              <w:t>G R E C J I S</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-d &lt;directory&gt;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数据的输出文件夹，默认为输入数据所在文件夹</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-c &lt;station&gt;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使用该参数设定的站名构造输出的</w:t>
            </w:r>
            <w:r w:rsidRPr="0019427D">
              <w:rPr>
                <w:rFonts w:ascii="inherit" w:eastAsia="宋体" w:hAnsi="inherit" w:cs="宋体"/>
                <w:color w:val="75715E"/>
                <w:kern w:val="0"/>
                <w:szCs w:val="21"/>
                <w:bdr w:val="none" w:sz="0" w:space="0" w:color="auto" w:frame="1"/>
              </w:rPr>
              <w:t xml:space="preserve"> RINEX </w:t>
            </w:r>
            <w:r w:rsidRPr="0019427D">
              <w:rPr>
                <w:rFonts w:ascii="inherit" w:eastAsia="宋体" w:hAnsi="inherit" w:cs="宋体"/>
                <w:color w:val="75715E"/>
                <w:kern w:val="0"/>
                <w:szCs w:val="21"/>
                <w:bdr w:val="none" w:sz="0" w:space="0" w:color="auto" w:frame="1"/>
              </w:rPr>
              <w:t>文件名</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-o &lt;ofile&gt;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输出的</w:t>
            </w:r>
            <w:r w:rsidRPr="0019427D">
              <w:rPr>
                <w:rFonts w:ascii="inherit" w:eastAsia="宋体" w:hAnsi="inherit" w:cs="宋体"/>
                <w:color w:val="75715E"/>
                <w:kern w:val="0"/>
                <w:szCs w:val="21"/>
                <w:bdr w:val="none" w:sz="0" w:space="0" w:color="auto" w:frame="1"/>
              </w:rPr>
              <w:t xml:space="preserve"> RINEX </w:t>
            </w:r>
            <w:r w:rsidRPr="0019427D">
              <w:rPr>
                <w:rFonts w:ascii="inherit" w:eastAsia="宋体" w:hAnsi="inherit" w:cs="宋体"/>
                <w:color w:val="75715E"/>
                <w:kern w:val="0"/>
                <w:szCs w:val="21"/>
                <w:bdr w:val="none" w:sz="0" w:space="0" w:color="auto" w:frame="1"/>
              </w:rPr>
              <w:t>观测文件</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-n &lt;nfile&gt;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输出的</w:t>
            </w:r>
            <w:r w:rsidRPr="0019427D">
              <w:rPr>
                <w:rFonts w:ascii="inherit" w:eastAsia="宋体" w:hAnsi="inherit" w:cs="宋体"/>
                <w:color w:val="75715E"/>
                <w:kern w:val="0"/>
                <w:szCs w:val="21"/>
                <w:bdr w:val="none" w:sz="0" w:space="0" w:color="auto" w:frame="1"/>
              </w:rPr>
              <w:t xml:space="preserve"> RINEX </w:t>
            </w:r>
            <w:r w:rsidRPr="0019427D">
              <w:rPr>
                <w:rFonts w:ascii="inherit" w:eastAsia="宋体" w:hAnsi="inherit" w:cs="宋体"/>
                <w:color w:val="75715E"/>
                <w:kern w:val="0"/>
                <w:szCs w:val="21"/>
                <w:bdr w:val="none" w:sz="0" w:space="0" w:color="auto" w:frame="1"/>
              </w:rPr>
              <w:t>导航文件，</w:t>
            </w:r>
            <w:r w:rsidRPr="0019427D">
              <w:rPr>
                <w:rFonts w:ascii="inherit" w:eastAsia="宋体" w:hAnsi="inherit" w:cs="宋体"/>
                <w:color w:val="75715E"/>
                <w:kern w:val="0"/>
                <w:szCs w:val="21"/>
                <w:bdr w:val="none" w:sz="0" w:space="0" w:color="auto" w:frame="1"/>
              </w:rPr>
              <w:t>GPS</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-g &lt;gfile&gt;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输出的</w:t>
            </w:r>
            <w:r w:rsidRPr="0019427D">
              <w:rPr>
                <w:rFonts w:ascii="inherit" w:eastAsia="宋体" w:hAnsi="inherit" w:cs="宋体"/>
                <w:color w:val="75715E"/>
                <w:kern w:val="0"/>
                <w:szCs w:val="21"/>
                <w:bdr w:val="none" w:sz="0" w:space="0" w:color="auto" w:frame="1"/>
              </w:rPr>
              <w:t xml:space="preserve"> RINEX </w:t>
            </w:r>
            <w:r w:rsidRPr="0019427D">
              <w:rPr>
                <w:rFonts w:ascii="inherit" w:eastAsia="宋体" w:hAnsi="inherit" w:cs="宋体"/>
                <w:color w:val="75715E"/>
                <w:kern w:val="0"/>
                <w:szCs w:val="21"/>
                <w:bdr w:val="none" w:sz="0" w:space="0" w:color="auto" w:frame="1"/>
              </w:rPr>
              <w:t>导航文件，</w:t>
            </w:r>
            <w:r w:rsidRPr="0019427D">
              <w:rPr>
                <w:rFonts w:ascii="inherit" w:eastAsia="宋体" w:hAnsi="inherit" w:cs="宋体"/>
                <w:color w:val="75715E"/>
                <w:kern w:val="0"/>
                <w:szCs w:val="21"/>
                <w:bdr w:val="none" w:sz="0" w:space="0" w:color="auto" w:frame="1"/>
              </w:rPr>
              <w:t>GLONASS</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-h &lt;hfile&gt;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输出的</w:t>
            </w:r>
            <w:r w:rsidRPr="0019427D">
              <w:rPr>
                <w:rFonts w:ascii="inherit" w:eastAsia="宋体" w:hAnsi="inherit" w:cs="宋体"/>
                <w:color w:val="75715E"/>
                <w:kern w:val="0"/>
                <w:szCs w:val="21"/>
                <w:bdr w:val="none" w:sz="0" w:space="0" w:color="auto" w:frame="1"/>
              </w:rPr>
              <w:t xml:space="preserve"> RINEX </w:t>
            </w:r>
            <w:r w:rsidRPr="0019427D">
              <w:rPr>
                <w:rFonts w:ascii="inherit" w:eastAsia="宋体" w:hAnsi="inherit" w:cs="宋体"/>
                <w:color w:val="75715E"/>
                <w:kern w:val="0"/>
                <w:szCs w:val="21"/>
                <w:bdr w:val="none" w:sz="0" w:space="0" w:color="auto" w:frame="1"/>
              </w:rPr>
              <w:t>导航文件，</w:t>
            </w:r>
            <w:r w:rsidRPr="0019427D">
              <w:rPr>
                <w:rFonts w:ascii="inherit" w:eastAsia="宋体" w:hAnsi="inherit" w:cs="宋体"/>
                <w:color w:val="75715E"/>
                <w:kern w:val="0"/>
                <w:szCs w:val="21"/>
                <w:bdr w:val="none" w:sz="0" w:space="0" w:color="auto" w:frame="1"/>
              </w:rPr>
              <w:t>Geostationary</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-q &lt;qfile&gt;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输出的</w:t>
            </w:r>
            <w:r w:rsidRPr="0019427D">
              <w:rPr>
                <w:rFonts w:ascii="inherit" w:eastAsia="宋体" w:hAnsi="inherit" w:cs="宋体"/>
                <w:color w:val="75715E"/>
                <w:kern w:val="0"/>
                <w:szCs w:val="21"/>
                <w:bdr w:val="none" w:sz="0" w:space="0" w:color="auto" w:frame="1"/>
              </w:rPr>
              <w:t xml:space="preserve"> RINEX </w:t>
            </w:r>
            <w:r w:rsidRPr="0019427D">
              <w:rPr>
                <w:rFonts w:ascii="inherit" w:eastAsia="宋体" w:hAnsi="inherit" w:cs="宋体"/>
                <w:color w:val="75715E"/>
                <w:kern w:val="0"/>
                <w:szCs w:val="21"/>
                <w:bdr w:val="none" w:sz="0" w:space="0" w:color="auto" w:frame="1"/>
              </w:rPr>
              <w:t>导航文件，</w:t>
            </w:r>
            <w:r w:rsidRPr="0019427D">
              <w:rPr>
                <w:rFonts w:ascii="inherit" w:eastAsia="宋体" w:hAnsi="inherit" w:cs="宋体"/>
                <w:color w:val="75715E"/>
                <w:kern w:val="0"/>
                <w:szCs w:val="21"/>
                <w:bdr w:val="none" w:sz="0" w:space="0" w:color="auto" w:frame="1"/>
              </w:rPr>
              <w:t>QZSS</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-l &lt;lfile&gt;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输出的</w:t>
            </w:r>
            <w:r w:rsidRPr="0019427D">
              <w:rPr>
                <w:rFonts w:ascii="inherit" w:eastAsia="宋体" w:hAnsi="inherit" w:cs="宋体"/>
                <w:color w:val="75715E"/>
                <w:kern w:val="0"/>
                <w:szCs w:val="21"/>
                <w:bdr w:val="none" w:sz="0" w:space="0" w:color="auto" w:frame="1"/>
              </w:rPr>
              <w:t xml:space="preserve"> RINEX </w:t>
            </w:r>
            <w:r w:rsidRPr="0019427D">
              <w:rPr>
                <w:rFonts w:ascii="inherit" w:eastAsia="宋体" w:hAnsi="inherit" w:cs="宋体"/>
                <w:color w:val="75715E"/>
                <w:kern w:val="0"/>
                <w:szCs w:val="21"/>
                <w:bdr w:val="none" w:sz="0" w:space="0" w:color="auto" w:frame="1"/>
              </w:rPr>
              <w:t>导航文件，</w:t>
            </w:r>
            <w:r w:rsidRPr="0019427D">
              <w:rPr>
                <w:rFonts w:ascii="inherit" w:eastAsia="宋体" w:hAnsi="inherit" w:cs="宋体"/>
                <w:color w:val="75715E"/>
                <w:kern w:val="0"/>
                <w:szCs w:val="21"/>
                <w:bdr w:val="none" w:sz="0" w:space="0" w:color="auto" w:frame="1"/>
              </w:rPr>
              <w:t>Galileo</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-s &lt;sfile&gt;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输出的</w:t>
            </w:r>
            <w:r w:rsidRPr="0019427D">
              <w:rPr>
                <w:rFonts w:ascii="inherit" w:eastAsia="宋体" w:hAnsi="inherit" w:cs="宋体"/>
                <w:color w:val="75715E"/>
                <w:kern w:val="0"/>
                <w:szCs w:val="21"/>
                <w:bdr w:val="none" w:sz="0" w:space="0" w:color="auto" w:frame="1"/>
              </w:rPr>
              <w:t xml:space="preserve"> RINEX </w:t>
            </w:r>
            <w:r w:rsidRPr="0019427D">
              <w:rPr>
                <w:rFonts w:ascii="inherit" w:eastAsia="宋体" w:hAnsi="inherit" w:cs="宋体"/>
                <w:color w:val="75715E"/>
                <w:kern w:val="0"/>
                <w:szCs w:val="21"/>
                <w:bdr w:val="none" w:sz="0" w:space="0" w:color="auto" w:frame="1"/>
              </w:rPr>
              <w:t>导航文件，</w:t>
            </w:r>
            <w:r w:rsidRPr="0019427D">
              <w:rPr>
                <w:rFonts w:ascii="inherit" w:eastAsia="宋体" w:hAnsi="inherit" w:cs="宋体"/>
                <w:color w:val="75715E"/>
                <w:kern w:val="0"/>
                <w:szCs w:val="21"/>
                <w:bdr w:val="none" w:sz="0" w:space="0" w:color="auto" w:frame="1"/>
              </w:rPr>
              <w:t>SBAS</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-trace &lt;level&gt;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输出</w:t>
            </w:r>
            <w:r w:rsidRPr="0019427D">
              <w:rPr>
                <w:rFonts w:ascii="inherit" w:eastAsia="宋体" w:hAnsi="inherit" w:cs="宋体"/>
                <w:color w:val="75715E"/>
                <w:kern w:val="0"/>
                <w:szCs w:val="21"/>
                <w:bdr w:val="none" w:sz="0" w:space="0" w:color="auto" w:frame="1"/>
              </w:rPr>
              <w:t xml:space="preserve"> trace level</w:t>
            </w:r>
          </w:p>
        </w:tc>
      </w:tr>
    </w:tbl>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lastRenderedPageBreak/>
        <w:t>补充</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除了使用本文介绍的</w:t>
      </w:r>
      <w:r w:rsidRPr="0019427D">
        <w:rPr>
          <w:rFonts w:ascii="inherit" w:eastAsia="宋体" w:hAnsi="inherit" w:cs="Helvetica"/>
          <w:color w:val="565A5F"/>
          <w:kern w:val="0"/>
          <w:szCs w:val="21"/>
        </w:rPr>
        <w:t xml:space="preserve"> convbin </w:t>
      </w:r>
      <w:r w:rsidRPr="0019427D">
        <w:rPr>
          <w:rFonts w:ascii="inherit" w:eastAsia="宋体" w:hAnsi="inherit" w:cs="Helvetica"/>
          <w:color w:val="565A5F"/>
          <w:kern w:val="0"/>
          <w:szCs w:val="21"/>
        </w:rPr>
        <w:t>模块外，在</w:t>
      </w:r>
      <w:r w:rsidRPr="0019427D">
        <w:rPr>
          <w:rFonts w:ascii="inherit" w:eastAsia="宋体" w:hAnsi="inherit" w:cs="Helvetica"/>
          <w:color w:val="565A5F"/>
          <w:kern w:val="0"/>
          <w:szCs w:val="21"/>
        </w:rPr>
        <w:t xml:space="preserve"> Windows </w:t>
      </w:r>
      <w:r w:rsidRPr="0019427D">
        <w:rPr>
          <w:rFonts w:ascii="inherit" w:eastAsia="宋体" w:hAnsi="inherit" w:cs="Helvetica"/>
          <w:color w:val="565A5F"/>
          <w:kern w:val="0"/>
          <w:szCs w:val="21"/>
        </w:rPr>
        <w:t>操作系统下，你还可以使用相同文件夹内的</w:t>
      </w:r>
      <w:r w:rsidRPr="0019427D">
        <w:rPr>
          <w:rFonts w:ascii="inherit" w:eastAsia="宋体" w:hAnsi="inherit" w:cs="Helvetica"/>
          <w:color w:val="565A5F"/>
          <w:kern w:val="0"/>
          <w:szCs w:val="21"/>
        </w:rPr>
        <w:t xml:space="preserve"> rtkconv </w:t>
      </w:r>
      <w:r w:rsidRPr="0019427D">
        <w:rPr>
          <w:rFonts w:ascii="inherit" w:eastAsia="宋体" w:hAnsi="inherit" w:cs="Helvetica"/>
          <w:color w:val="565A5F"/>
          <w:kern w:val="0"/>
          <w:szCs w:val="21"/>
        </w:rPr>
        <w:t>这个模块。它是一个具有图形用户界面的</w:t>
      </w:r>
      <w:r w:rsidRPr="0019427D">
        <w:rPr>
          <w:rFonts w:ascii="inherit" w:eastAsia="宋体" w:hAnsi="inherit" w:cs="Helvetica"/>
          <w:color w:val="565A5F"/>
          <w:kern w:val="0"/>
          <w:szCs w:val="21"/>
        </w:rPr>
        <w:t xml:space="preserve"> GNSS </w:t>
      </w:r>
      <w:r w:rsidRPr="0019427D">
        <w:rPr>
          <w:rFonts w:ascii="inherit" w:eastAsia="宋体" w:hAnsi="inherit" w:cs="Helvetica"/>
          <w:color w:val="565A5F"/>
          <w:kern w:val="0"/>
          <w:szCs w:val="21"/>
        </w:rPr>
        <w:t>数据格式转换程序。相比</w:t>
      </w:r>
      <w:r w:rsidRPr="0019427D">
        <w:rPr>
          <w:rFonts w:ascii="inherit" w:eastAsia="宋体" w:hAnsi="inherit" w:cs="Helvetica"/>
          <w:color w:val="565A5F"/>
          <w:kern w:val="0"/>
          <w:szCs w:val="21"/>
        </w:rPr>
        <w:t xml:space="preserve"> convbin</w:t>
      </w:r>
      <w:r w:rsidRPr="0019427D">
        <w:rPr>
          <w:rFonts w:ascii="inherit" w:eastAsia="宋体" w:hAnsi="inherit" w:cs="Helvetica"/>
          <w:color w:val="565A5F"/>
          <w:kern w:val="0"/>
          <w:szCs w:val="21"/>
        </w:rPr>
        <w:t>，其操作方式更友好，但它只能对单个文件进行操作，在处理大量数据时的效率较低。</w:t>
      </w:r>
    </w:p>
    <w:p w:rsidR="0019427D" w:rsidRDefault="0019427D">
      <w:pPr>
        <w:widowControl/>
        <w:jc w:val="left"/>
      </w:pPr>
      <w:r>
        <w:br w:type="page"/>
      </w:r>
    </w:p>
    <w:p w:rsidR="0019427D" w:rsidRDefault="0019427D" w:rsidP="0019427D">
      <w:pPr>
        <w:pStyle w:val="1"/>
        <w:spacing w:before="0" w:beforeAutospacing="0" w:after="210" w:afterAutospacing="0" w:line="312" w:lineRule="atLeast"/>
        <w:textAlignment w:val="baseline"/>
        <w:rPr>
          <w:rFonts w:ascii="inherit" w:hAnsi="inherit"/>
          <w:color w:val="565A5F"/>
        </w:rPr>
      </w:pPr>
      <w:r>
        <w:rPr>
          <w:rFonts w:ascii="inherit" w:hAnsi="inherit"/>
          <w:color w:val="565A5F"/>
        </w:rPr>
        <w:lastRenderedPageBreak/>
        <w:t>使用</w:t>
      </w:r>
      <w:r>
        <w:rPr>
          <w:rFonts w:ascii="inherit" w:hAnsi="inherit"/>
          <w:color w:val="565A5F"/>
        </w:rPr>
        <w:t xml:space="preserve"> PyNMEA2 </w:t>
      </w:r>
      <w:r>
        <w:rPr>
          <w:rFonts w:ascii="inherit" w:hAnsi="inherit"/>
          <w:color w:val="565A5F"/>
        </w:rPr>
        <w:t>解析</w:t>
      </w:r>
      <w:r>
        <w:rPr>
          <w:rFonts w:ascii="inherit" w:hAnsi="inherit"/>
          <w:color w:val="565A5F"/>
        </w:rPr>
        <w:t xml:space="preserve"> NMEA 0183 </w:t>
      </w:r>
      <w:r>
        <w:rPr>
          <w:rFonts w:ascii="inherit" w:hAnsi="inherit"/>
          <w:color w:val="565A5F"/>
        </w:rPr>
        <w:t>协议</w:t>
      </w:r>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95" w:history="1">
        <w:r>
          <w:rPr>
            <w:rStyle w:val="a3"/>
            <w:rFonts w:ascii="inherit" w:hAnsi="inherit"/>
            <w:caps/>
            <w:color w:val="565A5F"/>
            <w:szCs w:val="21"/>
            <w:bdr w:val="none" w:sz="0" w:space="0" w:color="auto" w:frame="1"/>
          </w:rPr>
          <w:t>2018-03-01</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96" w:history="1">
        <w:r>
          <w:rPr>
            <w:rStyle w:val="a3"/>
            <w:rFonts w:ascii="inherit" w:hAnsi="inherit"/>
            <w:caps/>
            <w:color w:val="565A5F"/>
            <w:szCs w:val="21"/>
            <w:bdr w:val="none" w:sz="0" w:space="0" w:color="auto" w:frame="1"/>
          </w:rPr>
          <w:t>PYTHON</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97" w:history="1">
        <w:r>
          <w:rPr>
            <w:rStyle w:val="a3"/>
            <w:rFonts w:ascii="inherit" w:hAnsi="inherit"/>
            <w:caps/>
            <w:color w:val="565A5F"/>
            <w:szCs w:val="21"/>
            <w:bdr w:val="none" w:sz="0" w:space="0" w:color="auto" w:frame="1"/>
          </w:rPr>
          <w:t>PYNMEA2</w:t>
        </w:r>
      </w:hyperlink>
      <w:r>
        <w:rPr>
          <w:rFonts w:ascii="inherit" w:hAnsi="inherit"/>
          <w:caps/>
          <w:szCs w:val="21"/>
        </w:rPr>
        <w:t>, </w:t>
      </w:r>
      <w:hyperlink r:id="rId98" w:history="1">
        <w:r>
          <w:rPr>
            <w:rStyle w:val="a3"/>
            <w:rFonts w:ascii="inherit" w:hAnsi="inherit"/>
            <w:caps/>
            <w:color w:val="565A5F"/>
            <w:szCs w:val="21"/>
            <w:bdr w:val="none" w:sz="0" w:space="0" w:color="auto" w:frame="1"/>
          </w:rPr>
          <w:t>PYTHON</w:t>
        </w:r>
      </w:hyperlink>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hyperlink r:id="rId99" w:tgtFrame="_blank" w:history="1">
        <w:r>
          <w:rPr>
            <w:rStyle w:val="a3"/>
            <w:rFonts w:ascii="inherit" w:hAnsi="inherit" w:cs="Helvetica"/>
            <w:color w:val="38B7EA"/>
            <w:sz w:val="21"/>
            <w:szCs w:val="21"/>
            <w:bdr w:val="none" w:sz="0" w:space="0" w:color="auto" w:frame="1"/>
          </w:rPr>
          <w:t>NMEA 0183</w:t>
        </w:r>
      </w:hyperlink>
      <w:r>
        <w:rPr>
          <w:rFonts w:ascii="inherit" w:hAnsi="inherit" w:cs="Helvetica"/>
          <w:color w:val="565A5F"/>
          <w:sz w:val="21"/>
          <w:szCs w:val="21"/>
        </w:rPr>
        <w:t> </w:t>
      </w:r>
      <w:r>
        <w:rPr>
          <w:rFonts w:ascii="inherit" w:hAnsi="inherit" w:cs="Helvetica"/>
          <w:color w:val="565A5F"/>
          <w:sz w:val="21"/>
          <w:szCs w:val="21"/>
        </w:rPr>
        <w:t>是一套定义接收机输出的标准协议，有几种不同的格式，每种都是独立的、逗点隔开文本数据。它们包含了可见的卫星、卫星状态、定位状态以及接收机速度等信息。</w:t>
      </w:r>
      <w:r>
        <w:rPr>
          <w:rFonts w:ascii="inherit" w:hAnsi="inherit" w:cs="Helvetica"/>
          <w:color w:val="565A5F"/>
          <w:sz w:val="21"/>
          <w:szCs w:val="21"/>
        </w:rPr>
        <w:t xml:space="preserve">NMEA 0183 </w:t>
      </w:r>
      <w:r>
        <w:rPr>
          <w:rFonts w:ascii="inherit" w:hAnsi="inherit" w:cs="Helvetica"/>
          <w:color w:val="565A5F"/>
          <w:sz w:val="21"/>
          <w:szCs w:val="21"/>
        </w:rPr>
        <w:t>实际上已成为所有的</w:t>
      </w:r>
      <w:r>
        <w:rPr>
          <w:rFonts w:ascii="inherit" w:hAnsi="inherit" w:cs="Helvetica"/>
          <w:color w:val="565A5F"/>
          <w:sz w:val="21"/>
          <w:szCs w:val="21"/>
        </w:rPr>
        <w:t xml:space="preserve"> GPS </w:t>
      </w:r>
      <w:r>
        <w:rPr>
          <w:rFonts w:ascii="inherit" w:hAnsi="inherit" w:cs="Helvetica"/>
          <w:color w:val="565A5F"/>
          <w:sz w:val="21"/>
          <w:szCs w:val="21"/>
        </w:rPr>
        <w:t>接收机最通用的数据输出格式，同时它也被用于与</w:t>
      </w:r>
      <w:r>
        <w:rPr>
          <w:rFonts w:ascii="inherit" w:hAnsi="inherit" w:cs="Helvetica"/>
          <w:color w:val="565A5F"/>
          <w:sz w:val="21"/>
          <w:szCs w:val="21"/>
        </w:rPr>
        <w:t xml:space="preserve"> GPS </w:t>
      </w:r>
      <w:r>
        <w:rPr>
          <w:rFonts w:ascii="inherit" w:hAnsi="inherit" w:cs="Helvetica"/>
          <w:color w:val="565A5F"/>
          <w:sz w:val="21"/>
          <w:szCs w:val="21"/>
        </w:rPr>
        <w:t>接收机接口的大多数的软件包里。</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hyperlink r:id="rId100" w:tgtFrame="_blank" w:history="1">
        <w:r>
          <w:rPr>
            <w:rStyle w:val="a3"/>
            <w:rFonts w:ascii="inherit" w:hAnsi="inherit" w:cs="Helvetica"/>
            <w:color w:val="38B7EA"/>
            <w:sz w:val="21"/>
            <w:szCs w:val="21"/>
            <w:bdr w:val="none" w:sz="0" w:space="0" w:color="auto" w:frame="1"/>
          </w:rPr>
          <w:t>pynmea2</w:t>
        </w:r>
      </w:hyperlink>
      <w:r>
        <w:rPr>
          <w:rFonts w:ascii="inherit" w:hAnsi="inherit" w:cs="Helvetica"/>
          <w:color w:val="565A5F"/>
          <w:sz w:val="21"/>
          <w:szCs w:val="21"/>
        </w:rPr>
        <w:t> </w:t>
      </w:r>
      <w:r>
        <w:rPr>
          <w:rFonts w:ascii="inherit" w:hAnsi="inherit" w:cs="Helvetica"/>
          <w:color w:val="565A5F"/>
          <w:sz w:val="21"/>
          <w:szCs w:val="21"/>
        </w:rPr>
        <w:t>是一个用来处理</w:t>
      </w:r>
      <w:r>
        <w:rPr>
          <w:rFonts w:ascii="inherit" w:hAnsi="inherit" w:cs="Helvetica"/>
          <w:color w:val="565A5F"/>
          <w:sz w:val="21"/>
          <w:szCs w:val="21"/>
        </w:rPr>
        <w:t xml:space="preserve"> NMEA 0183 </w:t>
      </w:r>
      <w:r>
        <w:rPr>
          <w:rFonts w:ascii="inherit" w:hAnsi="inherit" w:cs="Helvetica"/>
          <w:color w:val="565A5F"/>
          <w:sz w:val="21"/>
          <w:szCs w:val="21"/>
        </w:rPr>
        <w:t>协议的第三方模块，本文将介绍该模块的安装与使用方法。</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简介</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pynmea2 </w:t>
      </w:r>
      <w:r>
        <w:rPr>
          <w:rFonts w:ascii="inherit" w:hAnsi="inherit" w:cs="Helvetica"/>
          <w:color w:val="565A5F"/>
          <w:sz w:val="21"/>
          <w:szCs w:val="21"/>
        </w:rPr>
        <w:t>模块兼容</w:t>
      </w:r>
      <w:r>
        <w:rPr>
          <w:rFonts w:ascii="inherit" w:hAnsi="inherit" w:cs="Helvetica"/>
          <w:color w:val="565A5F"/>
          <w:sz w:val="21"/>
          <w:szCs w:val="21"/>
        </w:rPr>
        <w:t xml:space="preserve"> Python 2 </w:t>
      </w:r>
      <w:r>
        <w:rPr>
          <w:rFonts w:ascii="inherit" w:hAnsi="inherit" w:cs="Helvetica"/>
          <w:color w:val="565A5F"/>
          <w:sz w:val="21"/>
          <w:szCs w:val="21"/>
        </w:rPr>
        <w:t>和</w:t>
      </w:r>
      <w:r>
        <w:rPr>
          <w:rFonts w:ascii="inherit" w:hAnsi="inherit" w:cs="Helvetica"/>
          <w:color w:val="565A5F"/>
          <w:sz w:val="21"/>
          <w:szCs w:val="21"/>
        </w:rPr>
        <w:t xml:space="preserve"> Python 3</w:t>
      </w:r>
      <w:r>
        <w:rPr>
          <w:rFonts w:ascii="inherit" w:hAnsi="inherit" w:cs="Helvetica"/>
          <w:color w:val="565A5F"/>
          <w:sz w:val="21"/>
          <w:szCs w:val="21"/>
        </w:rPr>
        <w:t>，能够解析</w:t>
      </w:r>
      <w:r>
        <w:rPr>
          <w:rFonts w:ascii="inherit" w:hAnsi="inherit" w:cs="Helvetica"/>
          <w:color w:val="565A5F"/>
          <w:sz w:val="21"/>
          <w:szCs w:val="21"/>
        </w:rPr>
        <w:t xml:space="preserve"> GSA</w:t>
      </w:r>
      <w:r>
        <w:rPr>
          <w:rFonts w:ascii="inherit" w:hAnsi="inherit" w:cs="Helvetica"/>
          <w:color w:val="565A5F"/>
          <w:sz w:val="21"/>
          <w:szCs w:val="21"/>
        </w:rPr>
        <w:t>、</w:t>
      </w:r>
      <w:r>
        <w:rPr>
          <w:rFonts w:ascii="inherit" w:hAnsi="inherit" w:cs="Helvetica"/>
          <w:color w:val="565A5F"/>
          <w:sz w:val="21"/>
          <w:szCs w:val="21"/>
        </w:rPr>
        <w:t>GGA</w:t>
      </w:r>
      <w:r>
        <w:rPr>
          <w:rFonts w:ascii="inherit" w:hAnsi="inherit" w:cs="Helvetica"/>
          <w:color w:val="565A5F"/>
          <w:sz w:val="21"/>
          <w:szCs w:val="21"/>
        </w:rPr>
        <w:t>、</w:t>
      </w:r>
      <w:r>
        <w:rPr>
          <w:rFonts w:ascii="inherit" w:hAnsi="inherit" w:cs="Helvetica"/>
          <w:color w:val="565A5F"/>
          <w:sz w:val="21"/>
          <w:szCs w:val="21"/>
        </w:rPr>
        <w:t>GSV</w:t>
      </w:r>
      <w:r>
        <w:rPr>
          <w:rFonts w:ascii="inherit" w:hAnsi="inherit" w:cs="Helvetica"/>
          <w:color w:val="565A5F"/>
          <w:sz w:val="21"/>
          <w:szCs w:val="21"/>
        </w:rPr>
        <w:t>、</w:t>
      </w:r>
      <w:r>
        <w:rPr>
          <w:rFonts w:ascii="inherit" w:hAnsi="inherit" w:cs="Helvetica"/>
          <w:color w:val="565A5F"/>
          <w:sz w:val="21"/>
          <w:szCs w:val="21"/>
        </w:rPr>
        <w:t>RMC</w:t>
      </w:r>
      <w:r>
        <w:rPr>
          <w:rFonts w:ascii="inherit" w:hAnsi="inherit" w:cs="Helvetica"/>
          <w:color w:val="565A5F"/>
          <w:sz w:val="21"/>
          <w:szCs w:val="21"/>
        </w:rPr>
        <w:t>、</w:t>
      </w:r>
      <w:r>
        <w:rPr>
          <w:rFonts w:ascii="inherit" w:hAnsi="inherit" w:cs="Helvetica"/>
          <w:color w:val="565A5F"/>
          <w:sz w:val="21"/>
          <w:szCs w:val="21"/>
        </w:rPr>
        <w:t>VTG</w:t>
      </w:r>
      <w:r>
        <w:rPr>
          <w:rFonts w:ascii="inherit" w:hAnsi="inherit" w:cs="Helvetica"/>
          <w:color w:val="565A5F"/>
          <w:sz w:val="21"/>
          <w:szCs w:val="21"/>
        </w:rPr>
        <w:t>、</w:t>
      </w:r>
      <w:r>
        <w:rPr>
          <w:rFonts w:ascii="inherit" w:hAnsi="inherit" w:cs="Helvetica"/>
          <w:color w:val="565A5F"/>
          <w:sz w:val="21"/>
          <w:szCs w:val="21"/>
        </w:rPr>
        <w:t xml:space="preserve">GLL </w:t>
      </w:r>
      <w:r>
        <w:rPr>
          <w:rFonts w:ascii="inherit" w:hAnsi="inherit" w:cs="Helvetica"/>
          <w:color w:val="565A5F"/>
          <w:sz w:val="21"/>
          <w:szCs w:val="21"/>
        </w:rPr>
        <w:t>等</w:t>
      </w:r>
      <w:r>
        <w:rPr>
          <w:rFonts w:ascii="inherit" w:hAnsi="inherit" w:cs="Helvetica"/>
          <w:color w:val="565A5F"/>
          <w:sz w:val="21"/>
          <w:szCs w:val="21"/>
        </w:rPr>
        <w:t xml:space="preserve"> NMEA 0183 </w:t>
      </w:r>
      <w:r>
        <w:rPr>
          <w:rFonts w:ascii="inherit" w:hAnsi="inherit" w:cs="Helvetica"/>
          <w:color w:val="565A5F"/>
          <w:sz w:val="21"/>
          <w:szCs w:val="21"/>
        </w:rPr>
        <w:t>协议定义的各类数据，功能强大。该模块目前以</w:t>
      </w:r>
      <w:r>
        <w:rPr>
          <w:rFonts w:ascii="inherit" w:hAnsi="inherit" w:cs="Helvetica"/>
          <w:color w:val="565A5F"/>
          <w:sz w:val="21"/>
          <w:szCs w:val="21"/>
        </w:rPr>
        <w:t xml:space="preserve"> MIT </w:t>
      </w:r>
      <w:r>
        <w:rPr>
          <w:rFonts w:ascii="inherit" w:hAnsi="inherit" w:cs="Helvetica"/>
          <w:color w:val="565A5F"/>
          <w:sz w:val="21"/>
          <w:szCs w:val="21"/>
        </w:rPr>
        <w:t>协议开源并托管在</w:t>
      </w:r>
      <w:r>
        <w:rPr>
          <w:rFonts w:ascii="inherit" w:hAnsi="inherit" w:cs="Helvetica"/>
          <w:color w:val="565A5F"/>
          <w:sz w:val="21"/>
          <w:szCs w:val="21"/>
        </w:rPr>
        <w:t> </w:t>
      </w:r>
      <w:hyperlink r:id="rId101" w:tgtFrame="_blank" w:history="1">
        <w:r>
          <w:rPr>
            <w:rStyle w:val="a3"/>
            <w:rFonts w:ascii="inherit" w:hAnsi="inherit" w:cs="Helvetica"/>
            <w:color w:val="38B7EA"/>
            <w:sz w:val="21"/>
            <w:szCs w:val="21"/>
            <w:bdr w:val="none" w:sz="0" w:space="0" w:color="auto" w:frame="1"/>
          </w:rPr>
          <w:t>Github</w:t>
        </w:r>
      </w:hyperlink>
      <w:r>
        <w:rPr>
          <w:rFonts w:ascii="inherit" w:hAnsi="inherit" w:cs="Helvetica"/>
          <w:color w:val="565A5F"/>
          <w:sz w:val="21"/>
          <w:szCs w:val="21"/>
        </w:rPr>
        <w:t> </w:t>
      </w:r>
      <w:r>
        <w:rPr>
          <w:rFonts w:ascii="inherit" w:hAnsi="inherit" w:cs="Helvetica"/>
          <w:color w:val="565A5F"/>
          <w:sz w:val="21"/>
          <w:szCs w:val="21"/>
        </w:rPr>
        <w:t>网站上。</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安装与导入</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pynmea2 </w:t>
      </w:r>
      <w:r>
        <w:rPr>
          <w:rFonts w:ascii="inherit" w:hAnsi="inherit" w:cs="Helvetica"/>
          <w:color w:val="565A5F"/>
          <w:sz w:val="21"/>
          <w:szCs w:val="21"/>
        </w:rPr>
        <w:t>包已被</w:t>
      </w:r>
      <w:r>
        <w:rPr>
          <w:rFonts w:ascii="inherit" w:hAnsi="inherit" w:cs="Helvetica"/>
          <w:color w:val="565A5F"/>
          <w:sz w:val="21"/>
          <w:szCs w:val="21"/>
        </w:rPr>
        <w:t xml:space="preserve"> PyPI </w:t>
      </w:r>
      <w:r>
        <w:rPr>
          <w:rFonts w:ascii="inherit" w:hAnsi="inherit" w:cs="Helvetica"/>
          <w:color w:val="565A5F"/>
          <w:sz w:val="21"/>
          <w:szCs w:val="21"/>
        </w:rPr>
        <w:t>索引，你只需执行以下命令即可安装</w:t>
      </w:r>
      <w:r>
        <w:rPr>
          <w:rFonts w:ascii="inherit" w:hAnsi="inherit" w:cs="Helvetica"/>
          <w:color w:val="565A5F"/>
          <w:sz w:val="21"/>
          <w:szCs w:val="21"/>
        </w:rPr>
        <w:t xml:space="preserve"> pynmea2</w:t>
      </w:r>
      <w:r>
        <w:rPr>
          <w:rFonts w:ascii="inherit" w:hAnsi="inherit" w:cs="Helvetica"/>
          <w:color w:val="565A5F"/>
          <w:sz w:val="21"/>
          <w:szCs w:val="21"/>
        </w:rPr>
        <w:t>：</w:t>
      </w:r>
    </w:p>
    <w:tbl>
      <w:tblPr>
        <w:tblW w:w="0" w:type="dxa"/>
        <w:tblCellMar>
          <w:left w:w="0" w:type="dxa"/>
          <w:right w:w="0" w:type="dxa"/>
        </w:tblCellMar>
        <w:tblLook w:val="04A0" w:firstRow="1" w:lastRow="0" w:firstColumn="1" w:lastColumn="0" w:noHBand="0" w:noVBand="1"/>
      </w:tblPr>
      <w:tblGrid>
        <w:gridCol w:w="105"/>
        <w:gridCol w:w="2114"/>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pip install pynmea2</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安装成功后，你就可以导入和使用</w:t>
      </w:r>
      <w:r>
        <w:rPr>
          <w:rFonts w:ascii="inherit" w:hAnsi="inherit" w:cs="Helvetica"/>
          <w:color w:val="565A5F"/>
          <w:sz w:val="21"/>
          <w:szCs w:val="21"/>
        </w:rPr>
        <w:t xml:space="preserve"> pynmea2</w:t>
      </w:r>
      <w:r>
        <w:rPr>
          <w:rFonts w:ascii="inherit" w:hAnsi="inherit" w:cs="Helvetica"/>
          <w:color w:val="565A5F"/>
          <w:sz w:val="21"/>
          <w:szCs w:val="21"/>
        </w:rPr>
        <w:t>，本文之后的示例代码都假设你已通过如下代码导入了该模块：</w:t>
      </w:r>
    </w:p>
    <w:tbl>
      <w:tblPr>
        <w:tblW w:w="0" w:type="dxa"/>
        <w:tblCellMar>
          <w:left w:w="0" w:type="dxa"/>
          <w:right w:w="0" w:type="dxa"/>
        </w:tblCellMar>
        <w:tblLook w:val="04A0" w:firstRow="1" w:lastRow="0" w:firstColumn="1" w:lastColumn="0" w:noHBand="0" w:noVBand="1"/>
      </w:tblPr>
      <w:tblGrid>
        <w:gridCol w:w="105"/>
        <w:gridCol w:w="2091"/>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&gt;&gt;&gt; </w:t>
            </w:r>
            <w:r>
              <w:rPr>
                <w:rStyle w:val="keyword"/>
                <w:rFonts w:ascii="inherit" w:hAnsi="inherit"/>
                <w:color w:val="F92672"/>
                <w:sz w:val="21"/>
                <w:szCs w:val="21"/>
                <w:bdr w:val="none" w:sz="0" w:space="0" w:color="auto" w:frame="1"/>
              </w:rPr>
              <w:t>import</w:t>
            </w:r>
            <w:r>
              <w:rPr>
                <w:rFonts w:ascii="inherit" w:hAnsi="inherit"/>
                <w:sz w:val="21"/>
                <w:szCs w:val="21"/>
              </w:rPr>
              <w:t xml:space="preserve"> pynmea2</w:t>
            </w:r>
          </w:p>
        </w:tc>
      </w:tr>
    </w:tbl>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从字符串解析</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解析字符串中</w:t>
      </w:r>
      <w:r>
        <w:rPr>
          <w:rFonts w:ascii="inherit" w:hAnsi="inherit" w:cs="Helvetica"/>
          <w:color w:val="565A5F"/>
          <w:sz w:val="21"/>
          <w:szCs w:val="21"/>
        </w:rPr>
        <w:t xml:space="preserve"> NMEA 0183 </w:t>
      </w:r>
      <w:r>
        <w:rPr>
          <w:rFonts w:ascii="inherit" w:hAnsi="inherit" w:cs="Helvetica"/>
          <w:color w:val="565A5F"/>
          <w:sz w:val="21"/>
          <w:szCs w:val="21"/>
        </w:rPr>
        <w:t>协议的数据，可以使用</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pynmea2.parse(data, check=False)</w:t>
      </w:r>
      <w:r>
        <w:rPr>
          <w:rFonts w:ascii="inherit" w:hAnsi="inherit" w:cs="Helvetica"/>
          <w:color w:val="565A5F"/>
          <w:sz w:val="21"/>
          <w:szCs w:val="21"/>
        </w:rPr>
        <w:t> </w:t>
      </w:r>
      <w:r>
        <w:rPr>
          <w:rFonts w:ascii="inherit" w:hAnsi="inherit" w:cs="Helvetica"/>
          <w:color w:val="565A5F"/>
          <w:sz w:val="21"/>
          <w:szCs w:val="21"/>
        </w:rPr>
        <w:t>方法，其中的</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check</w:t>
      </w:r>
      <w:r>
        <w:rPr>
          <w:rFonts w:ascii="inherit" w:hAnsi="inherit" w:cs="Helvetica"/>
          <w:color w:val="565A5F"/>
          <w:sz w:val="21"/>
          <w:szCs w:val="21"/>
        </w:rPr>
        <w:t> </w:t>
      </w:r>
      <w:r>
        <w:rPr>
          <w:rFonts w:ascii="inherit" w:hAnsi="inherit" w:cs="Helvetica"/>
          <w:color w:val="565A5F"/>
          <w:sz w:val="21"/>
          <w:szCs w:val="21"/>
        </w:rPr>
        <w:t>参数指定是否对消息中的检校字段进行检查。</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示例代码演示解析</w:t>
      </w:r>
      <w:r>
        <w:rPr>
          <w:rFonts w:ascii="inherit" w:hAnsi="inherit" w:cs="Helvetica"/>
          <w:color w:val="565A5F"/>
          <w:sz w:val="21"/>
          <w:szCs w:val="21"/>
        </w:rPr>
        <w:t xml:space="preserve"> GGA </w:t>
      </w:r>
      <w:r>
        <w:rPr>
          <w:rFonts w:ascii="inherit" w:hAnsi="inherit" w:cs="Helvetica"/>
          <w:color w:val="565A5F"/>
          <w:sz w:val="21"/>
          <w:szCs w:val="21"/>
        </w:rPr>
        <w:t>数据（数据来自</w:t>
      </w:r>
      <w:hyperlink r:id="rId102" w:tgtFrame="_blank" w:history="1">
        <w:r>
          <w:rPr>
            <w:rStyle w:val="a3"/>
            <w:rFonts w:ascii="inherit" w:hAnsi="inherit" w:cs="Helvetica"/>
            <w:color w:val="38B7EA"/>
            <w:sz w:val="21"/>
            <w:szCs w:val="21"/>
            <w:bdr w:val="none" w:sz="0" w:space="0" w:color="auto" w:frame="1"/>
          </w:rPr>
          <w:t>维基百科</w:t>
        </w:r>
      </w:hyperlink>
      <w:r>
        <w:rPr>
          <w:rFonts w:ascii="inherit" w:hAnsi="inherit" w:cs="Helvetica"/>
          <w:color w:val="565A5F"/>
          <w:sz w:val="21"/>
          <w:szCs w:val="21"/>
        </w:rPr>
        <w:t>）：</w:t>
      </w:r>
    </w:p>
    <w:tbl>
      <w:tblPr>
        <w:tblW w:w="0" w:type="dxa"/>
        <w:tblCellMar>
          <w:left w:w="0" w:type="dxa"/>
          <w:right w:w="0" w:type="dxa"/>
        </w:tblCellMar>
        <w:tblLook w:val="04A0" w:firstRow="1" w:lastRow="0" w:firstColumn="1" w:lastColumn="0" w:noHBand="0" w:noVBand="1"/>
      </w:tblPr>
      <w:tblGrid>
        <w:gridCol w:w="105"/>
        <w:gridCol w:w="9641"/>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&gt;&gt;&gt; </w:t>
            </w:r>
            <w:r>
              <w:rPr>
                <w:rFonts w:ascii="inherit" w:hAnsi="inherit"/>
                <w:sz w:val="21"/>
                <w:szCs w:val="21"/>
              </w:rPr>
              <w:t xml:space="preserve">line = </w:t>
            </w:r>
            <w:r>
              <w:rPr>
                <w:rStyle w:val="string"/>
                <w:rFonts w:ascii="inherit" w:hAnsi="inherit"/>
                <w:color w:val="E6DB74"/>
                <w:sz w:val="21"/>
                <w:szCs w:val="21"/>
                <w:bdr w:val="none" w:sz="0" w:space="0" w:color="auto" w:frame="1"/>
              </w:rPr>
              <w:t>'$GPGGA,092750.000,5321.6802,N,00630.3372,W,1,8,1.03,61.7,M,55.2,M,,*76'</w:t>
            </w:r>
          </w:p>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&gt;&gt;&gt; </w:t>
            </w:r>
            <w:r>
              <w:rPr>
                <w:rFonts w:ascii="inherit" w:hAnsi="inherit"/>
                <w:sz w:val="21"/>
                <w:szCs w:val="21"/>
              </w:rPr>
              <w:t>record = pynmea2.parse(line)</w:t>
            </w:r>
          </w:p>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&gt;&gt;&gt; </w:t>
            </w:r>
            <w:r>
              <w:rPr>
                <w:rFonts w:ascii="inherit" w:hAnsi="inherit"/>
                <w:sz w:val="21"/>
                <w:szCs w:val="21"/>
              </w:rPr>
              <w:t>record</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&lt;GGA(timestamp=datetime.time(</w:t>
            </w:r>
            <w:r>
              <w:rPr>
                <w:rStyle w:val="number"/>
                <w:rFonts w:ascii="inherit" w:hAnsi="inherit"/>
                <w:color w:val="AE81FF"/>
                <w:sz w:val="21"/>
                <w:szCs w:val="21"/>
                <w:bdr w:val="none" w:sz="0" w:space="0" w:color="auto" w:frame="1"/>
              </w:rPr>
              <w:t>9</w:t>
            </w:r>
            <w:r>
              <w:rPr>
                <w:rFonts w:ascii="inherit" w:hAnsi="inherit"/>
                <w:sz w:val="21"/>
                <w:szCs w:val="21"/>
              </w:rPr>
              <w:t xml:space="preserve">, </w:t>
            </w:r>
            <w:r>
              <w:rPr>
                <w:rStyle w:val="number"/>
                <w:rFonts w:ascii="inherit" w:hAnsi="inherit"/>
                <w:color w:val="AE81FF"/>
                <w:sz w:val="21"/>
                <w:szCs w:val="21"/>
                <w:bdr w:val="none" w:sz="0" w:space="0" w:color="auto" w:frame="1"/>
              </w:rPr>
              <w:t>27</w:t>
            </w:r>
            <w:r>
              <w:rPr>
                <w:rFonts w:ascii="inherit" w:hAnsi="inherit"/>
                <w:sz w:val="21"/>
                <w:szCs w:val="21"/>
              </w:rPr>
              <w:t xml:space="preserve">, </w:t>
            </w:r>
            <w:r>
              <w:rPr>
                <w:rStyle w:val="number"/>
                <w:rFonts w:ascii="inherit" w:hAnsi="inherit"/>
                <w:color w:val="AE81FF"/>
                <w:sz w:val="21"/>
                <w:szCs w:val="21"/>
                <w:bdr w:val="none" w:sz="0" w:space="0" w:color="auto" w:frame="1"/>
              </w:rPr>
              <w:t>50</w:t>
            </w:r>
            <w:r>
              <w:rPr>
                <w:rFonts w:ascii="inherit" w:hAnsi="inherit"/>
                <w:sz w:val="21"/>
                <w:szCs w:val="21"/>
              </w:rPr>
              <w:t>), lat=</w:t>
            </w:r>
            <w:r>
              <w:rPr>
                <w:rStyle w:val="string"/>
                <w:rFonts w:ascii="inherit" w:hAnsi="inherit"/>
                <w:color w:val="E6DB74"/>
                <w:sz w:val="21"/>
                <w:szCs w:val="21"/>
                <w:bdr w:val="none" w:sz="0" w:space="0" w:color="auto" w:frame="1"/>
              </w:rPr>
              <w:t>'5321.6802'</w:t>
            </w:r>
            <w:r>
              <w:rPr>
                <w:rFonts w:ascii="inherit" w:hAnsi="inherit"/>
                <w:sz w:val="21"/>
                <w:szCs w:val="21"/>
              </w:rPr>
              <w:t>, lat_dir=</w:t>
            </w:r>
            <w:r>
              <w:rPr>
                <w:rStyle w:val="string"/>
                <w:rFonts w:ascii="inherit" w:hAnsi="inherit"/>
                <w:color w:val="E6DB74"/>
                <w:sz w:val="21"/>
                <w:szCs w:val="21"/>
                <w:bdr w:val="none" w:sz="0" w:space="0" w:color="auto" w:frame="1"/>
              </w:rPr>
              <w:t>'N'</w:t>
            </w:r>
            <w:r>
              <w:rPr>
                <w:rFonts w:ascii="inherit" w:hAnsi="inherit"/>
                <w:sz w:val="21"/>
                <w:szCs w:val="21"/>
              </w:rPr>
              <w:t>, lon=</w:t>
            </w:r>
            <w:r>
              <w:rPr>
                <w:rStyle w:val="string"/>
                <w:rFonts w:ascii="inherit" w:hAnsi="inherit"/>
                <w:color w:val="E6DB74"/>
                <w:sz w:val="21"/>
                <w:szCs w:val="21"/>
                <w:bdr w:val="none" w:sz="0" w:space="0" w:color="auto" w:frame="1"/>
              </w:rPr>
              <w:t>'00630.3372'</w:t>
            </w:r>
            <w:r>
              <w:rPr>
                <w:rFonts w:ascii="inherit" w:hAnsi="inherit"/>
                <w:sz w:val="21"/>
                <w:szCs w:val="21"/>
              </w:rPr>
              <w:t>, lon_dir=</w:t>
            </w:r>
            <w:r>
              <w:rPr>
                <w:rStyle w:val="string"/>
                <w:rFonts w:ascii="inherit" w:hAnsi="inherit"/>
                <w:color w:val="E6DB74"/>
                <w:sz w:val="21"/>
                <w:szCs w:val="21"/>
                <w:bdr w:val="none" w:sz="0" w:space="0" w:color="auto" w:frame="1"/>
              </w:rPr>
              <w:t>'W'</w:t>
            </w:r>
            <w:r>
              <w:rPr>
                <w:rFonts w:ascii="inherit" w:hAnsi="inherit"/>
                <w:sz w:val="21"/>
                <w:szCs w:val="21"/>
              </w:rPr>
              <w:t>, gps_qual=</w:t>
            </w:r>
            <w:r>
              <w:rPr>
                <w:rStyle w:val="number"/>
                <w:rFonts w:ascii="inherit" w:hAnsi="inherit"/>
                <w:color w:val="AE81FF"/>
                <w:sz w:val="21"/>
                <w:szCs w:val="21"/>
                <w:bdr w:val="none" w:sz="0" w:space="0" w:color="auto" w:frame="1"/>
              </w:rPr>
              <w:t>1</w:t>
            </w:r>
            <w:r>
              <w:rPr>
                <w:rFonts w:ascii="inherit" w:hAnsi="inherit"/>
                <w:sz w:val="21"/>
                <w:szCs w:val="21"/>
              </w:rPr>
              <w:t>, num_sats=</w:t>
            </w:r>
            <w:r>
              <w:rPr>
                <w:rStyle w:val="string"/>
                <w:rFonts w:ascii="inherit" w:hAnsi="inherit"/>
                <w:color w:val="E6DB74"/>
                <w:sz w:val="21"/>
                <w:szCs w:val="21"/>
                <w:bdr w:val="none" w:sz="0" w:space="0" w:color="auto" w:frame="1"/>
              </w:rPr>
              <w:t>'8'</w:t>
            </w:r>
            <w:r>
              <w:rPr>
                <w:rFonts w:ascii="inherit" w:hAnsi="inherit"/>
                <w:sz w:val="21"/>
                <w:szCs w:val="21"/>
              </w:rPr>
              <w:t>, horizontal_dil=</w:t>
            </w:r>
            <w:r>
              <w:rPr>
                <w:rStyle w:val="string"/>
                <w:rFonts w:ascii="inherit" w:hAnsi="inherit"/>
                <w:color w:val="E6DB74"/>
                <w:sz w:val="21"/>
                <w:szCs w:val="21"/>
                <w:bdr w:val="none" w:sz="0" w:space="0" w:color="auto" w:frame="1"/>
              </w:rPr>
              <w:t>'1.03'</w:t>
            </w:r>
            <w:r>
              <w:rPr>
                <w:rFonts w:ascii="inherit" w:hAnsi="inherit"/>
                <w:sz w:val="21"/>
                <w:szCs w:val="21"/>
              </w:rPr>
              <w:t>, altitude=</w:t>
            </w:r>
            <w:r>
              <w:rPr>
                <w:rStyle w:val="number"/>
                <w:rFonts w:ascii="inherit" w:hAnsi="inherit"/>
                <w:color w:val="AE81FF"/>
                <w:sz w:val="21"/>
                <w:szCs w:val="21"/>
                <w:bdr w:val="none" w:sz="0" w:space="0" w:color="auto" w:frame="1"/>
              </w:rPr>
              <w:t>61.7</w:t>
            </w:r>
            <w:r>
              <w:rPr>
                <w:rFonts w:ascii="inherit" w:hAnsi="inherit"/>
                <w:sz w:val="21"/>
                <w:szCs w:val="21"/>
              </w:rPr>
              <w:t>, altitude_units=</w:t>
            </w:r>
            <w:r>
              <w:rPr>
                <w:rStyle w:val="string"/>
                <w:rFonts w:ascii="inherit" w:hAnsi="inherit"/>
                <w:color w:val="E6DB74"/>
                <w:sz w:val="21"/>
                <w:szCs w:val="21"/>
                <w:bdr w:val="none" w:sz="0" w:space="0" w:color="auto" w:frame="1"/>
              </w:rPr>
              <w:t>'M'</w:t>
            </w:r>
            <w:r>
              <w:rPr>
                <w:rFonts w:ascii="inherit" w:hAnsi="inherit"/>
                <w:sz w:val="21"/>
                <w:szCs w:val="21"/>
              </w:rPr>
              <w:t>, geo_sep=</w:t>
            </w:r>
            <w:r>
              <w:rPr>
                <w:rStyle w:val="string"/>
                <w:rFonts w:ascii="inherit" w:hAnsi="inherit"/>
                <w:color w:val="E6DB74"/>
                <w:sz w:val="21"/>
                <w:szCs w:val="21"/>
                <w:bdr w:val="none" w:sz="0" w:space="0" w:color="auto" w:frame="1"/>
              </w:rPr>
              <w:t>'55.2'</w:t>
            </w:r>
            <w:r>
              <w:rPr>
                <w:rFonts w:ascii="inherit" w:hAnsi="inherit"/>
                <w:sz w:val="21"/>
                <w:szCs w:val="21"/>
              </w:rPr>
              <w:t>, geo_sep_units=</w:t>
            </w:r>
            <w:r>
              <w:rPr>
                <w:rStyle w:val="string"/>
                <w:rFonts w:ascii="inherit" w:hAnsi="inherit"/>
                <w:color w:val="E6DB74"/>
                <w:sz w:val="21"/>
                <w:szCs w:val="21"/>
                <w:bdr w:val="none" w:sz="0" w:space="0" w:color="auto" w:frame="1"/>
              </w:rPr>
              <w:t>'M'</w:t>
            </w:r>
            <w:r>
              <w:rPr>
                <w:rFonts w:ascii="inherit" w:hAnsi="inherit"/>
                <w:sz w:val="21"/>
                <w:szCs w:val="21"/>
              </w:rPr>
              <w:t>, age_gps_data=</w:t>
            </w:r>
            <w:r>
              <w:rPr>
                <w:rStyle w:val="string"/>
                <w:rFonts w:ascii="inherit" w:hAnsi="inherit"/>
                <w:color w:val="E6DB74"/>
                <w:sz w:val="21"/>
                <w:szCs w:val="21"/>
                <w:bdr w:val="none" w:sz="0" w:space="0" w:color="auto" w:frame="1"/>
              </w:rPr>
              <w:t>''</w:t>
            </w:r>
            <w:r>
              <w:rPr>
                <w:rFonts w:ascii="inherit" w:hAnsi="inherit"/>
                <w:sz w:val="21"/>
                <w:szCs w:val="21"/>
              </w:rPr>
              <w:t>, ref_station_id=</w:t>
            </w:r>
            <w:r>
              <w:rPr>
                <w:rStyle w:val="string"/>
                <w:rFonts w:ascii="inherit" w:hAnsi="inherit"/>
                <w:color w:val="E6DB74"/>
                <w:sz w:val="21"/>
                <w:szCs w:val="21"/>
                <w:bdr w:val="none" w:sz="0" w:space="0" w:color="auto" w:frame="1"/>
              </w:rPr>
              <w:t>''</w:t>
            </w:r>
            <w:r>
              <w:rPr>
                <w:rFonts w:ascii="inherit" w:hAnsi="inherit"/>
                <w:sz w:val="21"/>
                <w:szCs w:val="21"/>
              </w:rPr>
              <w:t>)&gt;</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lastRenderedPageBreak/>
        <w:t>解析完成后，你就可以通过属性来访问记录中的各个字段了：</w:t>
      </w:r>
    </w:p>
    <w:tbl>
      <w:tblPr>
        <w:tblW w:w="0" w:type="dxa"/>
        <w:tblCellMar>
          <w:left w:w="0" w:type="dxa"/>
          <w:right w:w="0" w:type="dxa"/>
        </w:tblCellMar>
        <w:tblLook w:val="04A0" w:firstRow="1" w:lastRow="0" w:firstColumn="1" w:lastColumn="0" w:noHBand="0" w:noVBand="1"/>
      </w:tblPr>
      <w:tblGrid>
        <w:gridCol w:w="210"/>
        <w:gridCol w:w="5963"/>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5</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6</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7</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8</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9</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10</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12</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&gt;&gt;&gt; </w:t>
            </w:r>
            <w:r>
              <w:rPr>
                <w:rFonts w:ascii="inherit" w:hAnsi="inherit"/>
                <w:sz w:val="21"/>
                <w:szCs w:val="21"/>
              </w:rPr>
              <w:t>print(</w:t>
            </w:r>
            <w:r>
              <w:rPr>
                <w:rStyle w:val="string"/>
                <w:rFonts w:ascii="inherit" w:hAnsi="inherit"/>
                <w:color w:val="E6DB74"/>
                <w:sz w:val="21"/>
                <w:szCs w:val="21"/>
                <w:bdr w:val="none" w:sz="0" w:space="0" w:color="auto" w:frame="1"/>
              </w:rPr>
              <w:t>'GPS Quality Indicator:'</w:t>
            </w:r>
            <w:r>
              <w:rPr>
                <w:rFonts w:ascii="inherit" w:hAnsi="inherit"/>
                <w:sz w:val="21"/>
                <w:szCs w:val="21"/>
              </w:rPr>
              <w:t>, record.gps_qual)</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GPS Quality Indicator: </w:t>
            </w:r>
            <w:r>
              <w:rPr>
                <w:rStyle w:val="number"/>
                <w:rFonts w:ascii="inherit" w:hAnsi="inherit"/>
                <w:color w:val="AE81FF"/>
                <w:sz w:val="21"/>
                <w:szCs w:val="21"/>
                <w:bdr w:val="none" w:sz="0" w:space="0" w:color="auto" w:frame="1"/>
              </w:rPr>
              <w:t>1</w:t>
            </w:r>
          </w:p>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&gt;&gt;&gt; </w:t>
            </w:r>
            <w:r>
              <w:rPr>
                <w:rFonts w:ascii="inherit" w:hAnsi="inherit"/>
                <w:sz w:val="21"/>
                <w:szCs w:val="21"/>
              </w:rPr>
              <w:t>print(</w:t>
            </w:r>
            <w:r>
              <w:rPr>
                <w:rStyle w:val="string"/>
                <w:rFonts w:ascii="inherit" w:hAnsi="inherit"/>
                <w:color w:val="E6DB74"/>
                <w:sz w:val="21"/>
                <w:szCs w:val="21"/>
                <w:bdr w:val="none" w:sz="0" w:space="0" w:color="auto" w:frame="1"/>
              </w:rPr>
              <w:t>'Horizontal Dilution of Precision:'</w:t>
            </w:r>
            <w:r>
              <w:rPr>
                <w:rFonts w:ascii="inherit" w:hAnsi="inherit"/>
                <w:sz w:val="21"/>
                <w:szCs w:val="21"/>
              </w:rPr>
              <w:t>, record.horizontal_dil)</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Horizontal Dilution of Precision: </w:t>
            </w:r>
            <w:r>
              <w:rPr>
                <w:rStyle w:val="number"/>
                <w:rFonts w:ascii="inherit" w:hAnsi="inherit"/>
                <w:color w:val="AE81FF"/>
                <w:sz w:val="21"/>
                <w:szCs w:val="21"/>
                <w:bdr w:val="none" w:sz="0" w:space="0" w:color="auto" w:frame="1"/>
              </w:rPr>
              <w:t>1.03</w:t>
            </w:r>
          </w:p>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&gt;&gt;&gt; </w:t>
            </w:r>
            <w:r>
              <w:rPr>
                <w:rFonts w:ascii="inherit" w:hAnsi="inherit"/>
                <w:sz w:val="21"/>
                <w:szCs w:val="21"/>
              </w:rPr>
              <w:t>print(</w:t>
            </w:r>
            <w:r>
              <w:rPr>
                <w:rStyle w:val="string"/>
                <w:rFonts w:ascii="inherit" w:hAnsi="inherit"/>
                <w:color w:val="E6DB74"/>
                <w:sz w:val="21"/>
                <w:szCs w:val="21"/>
                <w:bdr w:val="none" w:sz="0" w:space="0" w:color="auto" w:frame="1"/>
              </w:rPr>
              <w:t>'Latitude:'</w:t>
            </w:r>
            <w:r>
              <w:rPr>
                <w:rFonts w:ascii="inherit" w:hAnsi="inherit"/>
                <w:sz w:val="21"/>
                <w:szCs w:val="21"/>
              </w:rPr>
              <w:t>, record.lat)</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Latitude: </w:t>
            </w:r>
            <w:r>
              <w:rPr>
                <w:rStyle w:val="number"/>
                <w:rFonts w:ascii="inherit" w:hAnsi="inherit"/>
                <w:color w:val="AE81FF"/>
                <w:sz w:val="21"/>
                <w:szCs w:val="21"/>
                <w:bdr w:val="none" w:sz="0" w:space="0" w:color="auto" w:frame="1"/>
              </w:rPr>
              <w:t>5321.6802</w:t>
            </w:r>
          </w:p>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&gt;&gt;&gt; </w:t>
            </w:r>
            <w:r>
              <w:rPr>
                <w:rFonts w:ascii="inherit" w:hAnsi="inherit"/>
                <w:sz w:val="21"/>
                <w:szCs w:val="21"/>
              </w:rPr>
              <w:t>print(</w:t>
            </w:r>
            <w:r>
              <w:rPr>
                <w:rStyle w:val="string"/>
                <w:rFonts w:ascii="inherit" w:hAnsi="inherit"/>
                <w:color w:val="E6DB74"/>
                <w:sz w:val="21"/>
                <w:szCs w:val="21"/>
                <w:bdr w:val="none" w:sz="0" w:space="0" w:color="auto" w:frame="1"/>
              </w:rPr>
              <w:t>'Latitude Direction:'</w:t>
            </w:r>
            <w:r>
              <w:rPr>
                <w:rFonts w:ascii="inherit" w:hAnsi="inherit"/>
                <w:sz w:val="21"/>
                <w:szCs w:val="21"/>
              </w:rPr>
              <w:t>, record.lat_dir)</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Latitude Direction: N</w:t>
            </w:r>
          </w:p>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&gt;&gt;&gt; </w:t>
            </w:r>
            <w:r>
              <w:rPr>
                <w:rFonts w:ascii="inherit" w:hAnsi="inherit"/>
                <w:sz w:val="21"/>
                <w:szCs w:val="21"/>
              </w:rPr>
              <w:t>print(</w:t>
            </w:r>
            <w:r>
              <w:rPr>
                <w:rStyle w:val="string"/>
                <w:rFonts w:ascii="inherit" w:hAnsi="inherit"/>
                <w:color w:val="E6DB74"/>
                <w:sz w:val="21"/>
                <w:szCs w:val="21"/>
                <w:bdr w:val="none" w:sz="0" w:space="0" w:color="auto" w:frame="1"/>
              </w:rPr>
              <w:t>'Number of Satellites:'</w:t>
            </w:r>
            <w:r>
              <w:rPr>
                <w:rFonts w:ascii="inherit" w:hAnsi="inherit"/>
                <w:sz w:val="21"/>
                <w:szCs w:val="21"/>
              </w:rPr>
              <w:t>, record.num_sats)</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Number of Satellites: </w:t>
            </w:r>
            <w:r>
              <w:rPr>
                <w:rStyle w:val="number"/>
                <w:rFonts w:ascii="inherit" w:hAnsi="inherit"/>
                <w:color w:val="AE81FF"/>
                <w:sz w:val="21"/>
                <w:szCs w:val="21"/>
                <w:bdr w:val="none" w:sz="0" w:space="0" w:color="auto" w:frame="1"/>
              </w:rPr>
              <w:t>8</w:t>
            </w:r>
          </w:p>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&gt;&gt;&gt; </w:t>
            </w:r>
            <w:r>
              <w:rPr>
                <w:rFonts w:ascii="inherit" w:hAnsi="inherit"/>
                <w:sz w:val="21"/>
                <w:szCs w:val="21"/>
              </w:rPr>
              <w:t>record.timestamp</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datetime.time(</w:t>
            </w:r>
            <w:r>
              <w:rPr>
                <w:rStyle w:val="number"/>
                <w:rFonts w:ascii="inherit" w:hAnsi="inherit"/>
                <w:color w:val="AE81FF"/>
                <w:sz w:val="21"/>
                <w:szCs w:val="21"/>
                <w:bdr w:val="none" w:sz="0" w:space="0" w:color="auto" w:frame="1"/>
              </w:rPr>
              <w:t>9</w:t>
            </w:r>
            <w:r>
              <w:rPr>
                <w:rFonts w:ascii="inherit" w:hAnsi="inherit"/>
                <w:sz w:val="21"/>
                <w:szCs w:val="21"/>
              </w:rPr>
              <w:t xml:space="preserve">, </w:t>
            </w:r>
            <w:r>
              <w:rPr>
                <w:rStyle w:val="number"/>
                <w:rFonts w:ascii="inherit" w:hAnsi="inherit"/>
                <w:color w:val="AE81FF"/>
                <w:sz w:val="21"/>
                <w:szCs w:val="21"/>
                <w:bdr w:val="none" w:sz="0" w:space="0" w:color="auto" w:frame="1"/>
              </w:rPr>
              <w:t>27</w:t>
            </w:r>
            <w:r>
              <w:rPr>
                <w:rFonts w:ascii="inherit" w:hAnsi="inherit"/>
                <w:sz w:val="21"/>
                <w:szCs w:val="21"/>
              </w:rPr>
              <w:t xml:space="preserve">, </w:t>
            </w:r>
            <w:r>
              <w:rPr>
                <w:rStyle w:val="number"/>
                <w:rFonts w:ascii="inherit" w:hAnsi="inherit"/>
                <w:color w:val="AE81FF"/>
                <w:sz w:val="21"/>
                <w:szCs w:val="21"/>
                <w:bdr w:val="none" w:sz="0" w:space="0" w:color="auto" w:frame="1"/>
              </w:rPr>
              <w:t>50</w:t>
            </w:r>
            <w:r>
              <w:rPr>
                <w:rFonts w:ascii="inherit" w:hAnsi="inherit"/>
                <w:sz w:val="21"/>
                <w:szCs w:val="21"/>
              </w:rPr>
              <w:t>)</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除了按照协议约定格式对数据进行解析之外，</w:t>
      </w:r>
      <w:r>
        <w:rPr>
          <w:rStyle w:val="HTML2"/>
          <w:rFonts w:ascii="Consolas" w:hAnsi="Consolas"/>
          <w:color w:val="EA385E"/>
          <w:sz w:val="19"/>
          <w:szCs w:val="19"/>
          <w:bdr w:val="none" w:sz="0" w:space="0" w:color="auto" w:frame="1"/>
          <w:shd w:val="clear" w:color="auto" w:fill="F8F8F8"/>
        </w:rPr>
        <w:t>pynmea2.parse()</w:t>
      </w:r>
      <w:r>
        <w:rPr>
          <w:rFonts w:ascii="inherit" w:hAnsi="inherit" w:cs="Helvetica"/>
          <w:color w:val="565A5F"/>
          <w:sz w:val="21"/>
          <w:szCs w:val="21"/>
        </w:rPr>
        <w:t> </w:t>
      </w:r>
      <w:r>
        <w:rPr>
          <w:rFonts w:ascii="inherit" w:hAnsi="inherit" w:cs="Helvetica"/>
          <w:color w:val="565A5F"/>
          <w:sz w:val="21"/>
          <w:szCs w:val="21"/>
        </w:rPr>
        <w:t>函数还做了一些必要的数据转换工作，将经纬度坐标转换为</w:t>
      </w:r>
      <w:r>
        <w:rPr>
          <w:rFonts w:ascii="inherit" w:hAnsi="inherit" w:cs="Helvetica"/>
          <w:color w:val="565A5F"/>
          <w:sz w:val="21"/>
          <w:szCs w:val="21"/>
        </w:rPr>
        <w:t xml:space="preserve"> Python </w:t>
      </w:r>
      <w:r>
        <w:rPr>
          <w:rFonts w:ascii="inherit" w:hAnsi="inherit" w:cs="Helvetica"/>
          <w:color w:val="565A5F"/>
          <w:sz w:val="21"/>
          <w:szCs w:val="21"/>
        </w:rPr>
        <w:t>中的</w:t>
      </w:r>
      <w:r>
        <w:rPr>
          <w:rFonts w:ascii="inherit" w:hAnsi="inherit" w:cs="Helvetica"/>
          <w:color w:val="565A5F"/>
          <w:sz w:val="21"/>
          <w:szCs w:val="21"/>
        </w:rPr>
        <w:t xml:space="preserve"> float </w:t>
      </w:r>
      <w:r>
        <w:rPr>
          <w:rFonts w:ascii="inherit" w:hAnsi="inherit" w:cs="Helvetica"/>
          <w:color w:val="565A5F"/>
          <w:sz w:val="21"/>
          <w:szCs w:val="21"/>
        </w:rPr>
        <w:t>类型：</w:t>
      </w:r>
    </w:p>
    <w:tbl>
      <w:tblPr>
        <w:tblW w:w="0" w:type="dxa"/>
        <w:tblCellMar>
          <w:left w:w="0" w:type="dxa"/>
          <w:right w:w="0" w:type="dxa"/>
        </w:tblCellMar>
        <w:tblLook w:val="04A0" w:firstRow="1" w:lastRow="0" w:firstColumn="1" w:lastColumn="0" w:noHBand="0" w:noVBand="1"/>
      </w:tblPr>
      <w:tblGrid>
        <w:gridCol w:w="105"/>
        <w:gridCol w:w="3729"/>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&gt;&gt;&gt; </w:t>
            </w:r>
            <w:r>
              <w:rPr>
                <w:rFonts w:ascii="inherit" w:hAnsi="inherit"/>
                <w:sz w:val="21"/>
                <w:szCs w:val="21"/>
              </w:rPr>
              <w:t>print(</w:t>
            </w:r>
            <w:r>
              <w:rPr>
                <w:rStyle w:val="string"/>
                <w:rFonts w:ascii="inherit" w:hAnsi="inherit"/>
                <w:color w:val="E6DB74"/>
                <w:sz w:val="21"/>
                <w:szCs w:val="21"/>
                <w:bdr w:val="none" w:sz="0" w:space="0" w:color="auto" w:frame="1"/>
              </w:rPr>
              <w:t>'Latitude:'</w:t>
            </w:r>
            <w:r>
              <w:rPr>
                <w:rFonts w:ascii="inherit" w:hAnsi="inherit"/>
                <w:sz w:val="21"/>
                <w:szCs w:val="21"/>
              </w:rPr>
              <w:t>, record.latitude)</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Latitude: </w:t>
            </w:r>
            <w:r>
              <w:rPr>
                <w:rStyle w:val="number"/>
                <w:rFonts w:ascii="inherit" w:hAnsi="inherit"/>
                <w:color w:val="AE81FF"/>
                <w:sz w:val="21"/>
                <w:szCs w:val="21"/>
                <w:bdr w:val="none" w:sz="0" w:space="0" w:color="auto" w:frame="1"/>
              </w:rPr>
              <w:t>53.361336666666666</w:t>
            </w:r>
          </w:p>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&gt;&gt;&gt; </w:t>
            </w:r>
            <w:r>
              <w:rPr>
                <w:rFonts w:ascii="inherit" w:hAnsi="inherit"/>
                <w:sz w:val="21"/>
                <w:szCs w:val="21"/>
              </w:rPr>
              <w:t>print(</w:t>
            </w:r>
            <w:r>
              <w:rPr>
                <w:rStyle w:val="string"/>
                <w:rFonts w:ascii="inherit" w:hAnsi="inherit"/>
                <w:color w:val="E6DB74"/>
                <w:sz w:val="21"/>
                <w:szCs w:val="21"/>
                <w:bdr w:val="none" w:sz="0" w:space="0" w:color="auto" w:frame="1"/>
              </w:rPr>
              <w:t>'Longitude:'</w:t>
            </w:r>
            <w:r>
              <w:rPr>
                <w:rFonts w:ascii="inherit" w:hAnsi="inherit"/>
                <w:sz w:val="21"/>
                <w:szCs w:val="21"/>
              </w:rPr>
              <w:t>, record.longitude)</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Longitude: </w:t>
            </w:r>
            <w:r>
              <w:rPr>
                <w:rStyle w:val="number"/>
                <w:rFonts w:ascii="inherit" w:hAnsi="inherit"/>
                <w:color w:val="AE81FF"/>
                <w:sz w:val="21"/>
                <w:szCs w:val="21"/>
                <w:bdr w:val="none" w:sz="0" w:space="0" w:color="auto" w:frame="1"/>
              </w:rPr>
              <w:t>-6.50562</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此外，解析方法还为输出结果添加了额外的属性：</w:t>
      </w:r>
      <w:r>
        <w:rPr>
          <w:rStyle w:val="HTML2"/>
          <w:rFonts w:ascii="Consolas" w:hAnsi="Consolas"/>
          <w:color w:val="EA385E"/>
          <w:sz w:val="19"/>
          <w:szCs w:val="19"/>
          <w:bdr w:val="none" w:sz="0" w:space="0" w:color="auto" w:frame="1"/>
          <w:shd w:val="clear" w:color="auto" w:fill="F8F8F8"/>
        </w:rPr>
        <w:t>latitude_minutes</w:t>
      </w:r>
      <w:r>
        <w:rPr>
          <w:rFonts w:ascii="inherit" w:hAnsi="inherit" w:cs="Helvetica"/>
          <w:color w:val="565A5F"/>
          <w:sz w:val="21"/>
          <w:szCs w:val="21"/>
        </w:rPr>
        <w:t>，</w:t>
      </w:r>
      <w:r>
        <w:rPr>
          <w:rStyle w:val="HTML2"/>
          <w:rFonts w:ascii="Consolas" w:hAnsi="Consolas"/>
          <w:color w:val="EA385E"/>
          <w:sz w:val="19"/>
          <w:szCs w:val="19"/>
          <w:bdr w:val="none" w:sz="0" w:space="0" w:color="auto" w:frame="1"/>
          <w:shd w:val="clear" w:color="auto" w:fill="F8F8F8"/>
        </w:rPr>
        <w:t>latitude_seconds</w:t>
      </w:r>
      <w:r>
        <w:rPr>
          <w:rFonts w:ascii="inherit" w:hAnsi="inherit" w:cs="Helvetica"/>
          <w:color w:val="565A5F"/>
          <w:sz w:val="21"/>
          <w:szCs w:val="21"/>
        </w:rPr>
        <w:t>，</w:t>
      </w:r>
      <w:r>
        <w:rPr>
          <w:rStyle w:val="HTML2"/>
          <w:rFonts w:ascii="Consolas" w:hAnsi="Consolas"/>
          <w:color w:val="EA385E"/>
          <w:sz w:val="19"/>
          <w:szCs w:val="19"/>
          <w:bdr w:val="none" w:sz="0" w:space="0" w:color="auto" w:frame="1"/>
          <w:shd w:val="clear" w:color="auto" w:fill="F8F8F8"/>
        </w:rPr>
        <w:t>longitude_minutes</w:t>
      </w:r>
      <w:r>
        <w:rPr>
          <w:rFonts w:ascii="inherit" w:hAnsi="inherit" w:cs="Helvetica"/>
          <w:color w:val="565A5F"/>
          <w:sz w:val="21"/>
          <w:szCs w:val="21"/>
        </w:rPr>
        <w:t>和</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longitude_seconds</w:t>
      </w:r>
      <w:r>
        <w:rPr>
          <w:rFonts w:ascii="inherit" w:hAnsi="inherit" w:cs="Helvetica"/>
          <w:color w:val="565A5F"/>
          <w:sz w:val="21"/>
          <w:szCs w:val="21"/>
        </w:rPr>
        <w:t>，它们存储了大地坐标的分、秒各部分。因此你可以方便地对坐标进行格式化输出：</w:t>
      </w:r>
    </w:p>
    <w:tbl>
      <w:tblPr>
        <w:tblW w:w="0" w:type="dxa"/>
        <w:tblCellMar>
          <w:left w:w="0" w:type="dxa"/>
          <w:right w:w="0" w:type="dxa"/>
        </w:tblCellMar>
        <w:tblLook w:val="04A0" w:firstRow="1" w:lastRow="0" w:firstColumn="1" w:lastColumn="0" w:noHBand="0" w:noVBand="1"/>
      </w:tblPr>
      <w:tblGrid>
        <w:gridCol w:w="105"/>
        <w:gridCol w:w="9641"/>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5</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6</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&gt;&gt;&gt; </w:t>
            </w:r>
            <w:r>
              <w:rPr>
                <w:rFonts w:ascii="inherit" w:hAnsi="inherit"/>
                <w:sz w:val="21"/>
                <w:szCs w:val="21"/>
              </w:rPr>
              <w:t>print(</w:t>
            </w:r>
            <w:r>
              <w:rPr>
                <w:rStyle w:val="string"/>
                <w:rFonts w:ascii="inherit" w:hAnsi="inherit"/>
                <w:color w:val="E6DB74"/>
                <w:sz w:val="21"/>
                <w:szCs w:val="21"/>
                <w:bdr w:val="none" w:sz="0" w:space="0" w:color="auto" w:frame="1"/>
              </w:rPr>
              <w:t>'Latitude: {:02d}°{:02d}′{:07.4f}″'</w:t>
            </w:r>
            <w:r>
              <w:rPr>
                <w:rFonts w:ascii="inherit" w:hAnsi="inherit"/>
                <w:sz w:val="21"/>
                <w:szCs w:val="21"/>
              </w:rPr>
              <w:t>.format(int(record.latitude), int(record.latitude_minutes), record.latitude_seconds))</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Latitude: </w:t>
            </w:r>
            <w:r>
              <w:rPr>
                <w:rStyle w:val="number"/>
                <w:rFonts w:ascii="inherit" w:hAnsi="inherit"/>
                <w:color w:val="AE81FF"/>
                <w:sz w:val="21"/>
                <w:szCs w:val="21"/>
                <w:bdr w:val="none" w:sz="0" w:space="0" w:color="auto" w:frame="1"/>
              </w:rPr>
              <w:t>53</w:t>
            </w:r>
            <w:r>
              <w:rPr>
                <w:rFonts w:ascii="inherit" w:hAnsi="inherit"/>
                <w:sz w:val="21"/>
                <w:szCs w:val="21"/>
              </w:rPr>
              <w:t>°</w:t>
            </w:r>
            <w:r>
              <w:rPr>
                <w:rStyle w:val="number"/>
                <w:rFonts w:ascii="inherit" w:hAnsi="inherit"/>
                <w:color w:val="AE81FF"/>
                <w:sz w:val="21"/>
                <w:szCs w:val="21"/>
                <w:bdr w:val="none" w:sz="0" w:space="0" w:color="auto" w:frame="1"/>
              </w:rPr>
              <w:t>21</w:t>
            </w:r>
            <w:r>
              <w:rPr>
                <w:rFonts w:ascii="inherit" w:hAnsi="inherit"/>
                <w:sz w:val="21"/>
                <w:szCs w:val="21"/>
              </w:rPr>
              <w:t>′</w:t>
            </w:r>
            <w:r>
              <w:rPr>
                <w:rStyle w:val="number"/>
                <w:rFonts w:ascii="inherit" w:hAnsi="inherit"/>
                <w:color w:val="AE81FF"/>
                <w:sz w:val="21"/>
                <w:szCs w:val="21"/>
                <w:bdr w:val="none" w:sz="0" w:space="0" w:color="auto" w:frame="1"/>
              </w:rPr>
              <w:t>40.8120</w:t>
            </w:r>
            <w:r>
              <w:rPr>
                <w:rFonts w:ascii="inherit" w:hAnsi="inherit"/>
                <w:sz w:val="21"/>
                <w:szCs w:val="21"/>
              </w:rPr>
              <w:t>″</w:t>
            </w:r>
          </w:p>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&gt;&gt;&gt; </w:t>
            </w:r>
            <w:r>
              <w:rPr>
                <w:rFonts w:ascii="inherit" w:hAnsi="inherit"/>
                <w:sz w:val="21"/>
                <w:szCs w:val="21"/>
              </w:rPr>
              <w:t>print(</w:t>
            </w:r>
            <w:r>
              <w:rPr>
                <w:rStyle w:val="string"/>
                <w:rFonts w:ascii="inherit" w:hAnsi="inherit"/>
                <w:color w:val="E6DB74"/>
                <w:sz w:val="21"/>
                <w:szCs w:val="21"/>
                <w:bdr w:val="none" w:sz="0" w:space="0" w:color="auto" w:frame="1"/>
              </w:rPr>
              <w:t>'Longitude: {:02d}°{:02d}′{:07.4f}″'</w:t>
            </w:r>
            <w:r>
              <w:rPr>
                <w:rFonts w:ascii="inherit" w:hAnsi="inherit"/>
                <w:sz w:val="21"/>
                <w:szCs w:val="21"/>
              </w:rPr>
              <w:t>.format(int(record.longitude), int(record.longitude_minutes), record.longitude_seconds))</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Longitude: </w:t>
            </w:r>
            <w:r>
              <w:rPr>
                <w:rStyle w:val="number"/>
                <w:rFonts w:ascii="inherit" w:hAnsi="inherit"/>
                <w:color w:val="AE81FF"/>
                <w:sz w:val="21"/>
                <w:szCs w:val="21"/>
                <w:bdr w:val="none" w:sz="0" w:space="0" w:color="auto" w:frame="1"/>
              </w:rPr>
              <w:t>-6</w:t>
            </w:r>
            <w:r>
              <w:rPr>
                <w:rFonts w:ascii="inherit" w:hAnsi="inherit"/>
                <w:sz w:val="21"/>
                <w:szCs w:val="21"/>
              </w:rPr>
              <w:t>°</w:t>
            </w:r>
            <w:r>
              <w:rPr>
                <w:rStyle w:val="number"/>
                <w:rFonts w:ascii="inherit" w:hAnsi="inherit"/>
                <w:color w:val="AE81FF"/>
                <w:sz w:val="21"/>
                <w:szCs w:val="21"/>
                <w:bdr w:val="none" w:sz="0" w:space="0" w:color="auto" w:frame="1"/>
              </w:rPr>
              <w:t>30</w:t>
            </w:r>
            <w:r>
              <w:rPr>
                <w:rFonts w:ascii="inherit" w:hAnsi="inherit"/>
                <w:sz w:val="21"/>
                <w:szCs w:val="21"/>
              </w:rPr>
              <w:t>′</w:t>
            </w:r>
            <w:r>
              <w:rPr>
                <w:rStyle w:val="number"/>
                <w:rFonts w:ascii="inherit" w:hAnsi="inherit"/>
                <w:color w:val="AE81FF"/>
                <w:sz w:val="21"/>
                <w:szCs w:val="21"/>
                <w:bdr w:val="none" w:sz="0" w:space="0" w:color="auto" w:frame="1"/>
              </w:rPr>
              <w:t>20.2320</w:t>
            </w:r>
            <w:r>
              <w:rPr>
                <w:rFonts w:ascii="inherit" w:hAnsi="inherit"/>
                <w:sz w:val="21"/>
                <w:szCs w:val="21"/>
              </w:rPr>
              <w:t>″</w:t>
            </w:r>
          </w:p>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&gt;&gt;&gt; </w:t>
            </w:r>
            <w:r>
              <w:rPr>
                <w:rFonts w:ascii="inherit" w:hAnsi="inherit"/>
                <w:sz w:val="21"/>
                <w:szCs w:val="21"/>
              </w:rPr>
              <w:t>print(</w:t>
            </w:r>
            <w:r>
              <w:rPr>
                <w:rStyle w:val="string"/>
                <w:rFonts w:ascii="inherit" w:hAnsi="inherit"/>
                <w:color w:val="E6DB74"/>
                <w:sz w:val="21"/>
                <w:szCs w:val="21"/>
                <w:bdr w:val="none" w:sz="0" w:space="0" w:color="auto" w:frame="1"/>
              </w:rPr>
              <w:t>'Altitude: {:.3f}'</w:t>
            </w:r>
            <w:r>
              <w:rPr>
                <w:rFonts w:ascii="inherit" w:hAnsi="inherit"/>
                <w:sz w:val="21"/>
                <w:szCs w:val="21"/>
              </w:rPr>
              <w:t>.format(record.altitude))</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Altitude: </w:t>
            </w:r>
            <w:r>
              <w:rPr>
                <w:rStyle w:val="number"/>
                <w:rFonts w:ascii="inherit" w:hAnsi="inherit"/>
                <w:color w:val="AE81FF"/>
                <w:sz w:val="21"/>
                <w:szCs w:val="21"/>
                <w:bdr w:val="none" w:sz="0" w:space="0" w:color="auto" w:frame="1"/>
              </w:rPr>
              <w:t>61.700</w:t>
            </w:r>
          </w:p>
        </w:tc>
      </w:tr>
    </w:tbl>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从文件中解析</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NMEA 0183 </w:t>
      </w:r>
      <w:r>
        <w:rPr>
          <w:rFonts w:ascii="inherit" w:hAnsi="inherit" w:cs="Helvetica"/>
          <w:color w:val="565A5F"/>
          <w:sz w:val="21"/>
          <w:szCs w:val="21"/>
        </w:rPr>
        <w:t>协议数据经常存储在文件中，对于这种应用场景，</w:t>
      </w:r>
      <w:r>
        <w:rPr>
          <w:rFonts w:ascii="inherit" w:hAnsi="inherit" w:cs="Helvetica"/>
          <w:color w:val="565A5F"/>
          <w:sz w:val="21"/>
          <w:szCs w:val="21"/>
        </w:rPr>
        <w:t xml:space="preserve">pynmea2 </w:t>
      </w:r>
      <w:r>
        <w:rPr>
          <w:rFonts w:ascii="inherit" w:hAnsi="inherit" w:cs="Helvetica"/>
          <w:color w:val="565A5F"/>
          <w:sz w:val="21"/>
          <w:szCs w:val="21"/>
        </w:rPr>
        <w:t>创建了</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pynmea2.NMEAFile</w:t>
      </w:r>
      <w:r>
        <w:rPr>
          <w:rFonts w:ascii="inherit" w:hAnsi="inherit" w:cs="Helvetica"/>
          <w:color w:val="565A5F"/>
          <w:sz w:val="21"/>
          <w:szCs w:val="21"/>
        </w:rPr>
        <w:t> </w:t>
      </w:r>
      <w:r>
        <w:rPr>
          <w:rFonts w:ascii="inherit" w:hAnsi="inherit" w:cs="Helvetica"/>
          <w:color w:val="565A5F"/>
          <w:sz w:val="21"/>
          <w:szCs w:val="21"/>
        </w:rPr>
        <w:t>类。你可以使用这个类对遵守</w:t>
      </w:r>
      <w:r>
        <w:rPr>
          <w:rFonts w:ascii="inherit" w:hAnsi="inherit" w:cs="Helvetica"/>
          <w:color w:val="565A5F"/>
          <w:sz w:val="21"/>
          <w:szCs w:val="21"/>
        </w:rPr>
        <w:t xml:space="preserve"> NMEA 0183 </w:t>
      </w:r>
      <w:r>
        <w:rPr>
          <w:rFonts w:ascii="inherit" w:hAnsi="inherit" w:cs="Helvetica"/>
          <w:color w:val="565A5F"/>
          <w:sz w:val="21"/>
          <w:szCs w:val="21"/>
        </w:rPr>
        <w:t>协议的文件进行处理，只需传入目标文件的路径：</w:t>
      </w:r>
    </w:p>
    <w:tbl>
      <w:tblPr>
        <w:tblW w:w="0" w:type="dxa"/>
        <w:tblCellMar>
          <w:left w:w="0" w:type="dxa"/>
          <w:right w:w="0" w:type="dxa"/>
        </w:tblCellMar>
        <w:tblLook w:val="04A0" w:firstRow="1" w:lastRow="0" w:firstColumn="1" w:lastColumn="0" w:noHBand="0" w:noVBand="1"/>
      </w:tblPr>
      <w:tblGrid>
        <w:gridCol w:w="105"/>
        <w:gridCol w:w="9641"/>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lastRenderedPageBreak/>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&gt;&gt;&gt; </w:t>
            </w:r>
            <w:r>
              <w:rPr>
                <w:rFonts w:ascii="inherit" w:hAnsi="inherit"/>
                <w:sz w:val="21"/>
                <w:szCs w:val="21"/>
              </w:rPr>
              <w:t>nmea_file = pynmea2.NMEAFile(</w:t>
            </w:r>
            <w:r>
              <w:rPr>
                <w:rStyle w:val="string"/>
                <w:rFonts w:ascii="inherit" w:hAnsi="inherit"/>
                <w:color w:val="E6DB74"/>
                <w:sz w:val="21"/>
                <w:szCs w:val="21"/>
                <w:bdr w:val="none" w:sz="0" w:space="0" w:color="auto" w:frame="1"/>
              </w:rPr>
              <w:t>'data/demo.gga'</w:t>
            </w:r>
            <w:r>
              <w:rPr>
                <w:rFonts w:ascii="inherit" w:hAnsi="inherit"/>
                <w:sz w:val="21"/>
                <w:szCs w:val="21"/>
              </w:rPr>
              <w:t>)</w:t>
            </w:r>
          </w:p>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&gt;&gt;&gt; </w:t>
            </w:r>
            <w:r>
              <w:rPr>
                <w:rFonts w:ascii="inherit" w:hAnsi="inherit"/>
                <w:sz w:val="21"/>
                <w:szCs w:val="21"/>
              </w:rPr>
              <w:t>nmea_file.readline()</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&lt;GSA(mode=</w:t>
            </w:r>
            <w:r>
              <w:rPr>
                <w:rStyle w:val="string"/>
                <w:rFonts w:ascii="inherit" w:hAnsi="inherit"/>
                <w:color w:val="E6DB74"/>
                <w:sz w:val="21"/>
                <w:szCs w:val="21"/>
                <w:bdr w:val="none" w:sz="0" w:space="0" w:color="auto" w:frame="1"/>
              </w:rPr>
              <w:t>'A'</w:t>
            </w:r>
            <w:r>
              <w:rPr>
                <w:rFonts w:ascii="inherit" w:hAnsi="inherit"/>
                <w:sz w:val="21"/>
                <w:szCs w:val="21"/>
              </w:rPr>
              <w:t>, mode_fix_type=</w:t>
            </w:r>
            <w:r>
              <w:rPr>
                <w:rStyle w:val="string"/>
                <w:rFonts w:ascii="inherit" w:hAnsi="inherit"/>
                <w:color w:val="E6DB74"/>
                <w:sz w:val="21"/>
                <w:szCs w:val="21"/>
                <w:bdr w:val="none" w:sz="0" w:space="0" w:color="auto" w:frame="1"/>
              </w:rPr>
              <w:t>'3'</w:t>
            </w:r>
            <w:r>
              <w:rPr>
                <w:rFonts w:ascii="inherit" w:hAnsi="inherit"/>
                <w:sz w:val="21"/>
                <w:szCs w:val="21"/>
              </w:rPr>
              <w:t>, sv_id01=</w:t>
            </w:r>
            <w:r>
              <w:rPr>
                <w:rStyle w:val="string"/>
                <w:rFonts w:ascii="inherit" w:hAnsi="inherit"/>
                <w:color w:val="E6DB74"/>
                <w:sz w:val="21"/>
                <w:szCs w:val="21"/>
                <w:bdr w:val="none" w:sz="0" w:space="0" w:color="auto" w:frame="1"/>
              </w:rPr>
              <w:t>'01'</w:t>
            </w:r>
            <w:r>
              <w:rPr>
                <w:rFonts w:ascii="inherit" w:hAnsi="inherit"/>
                <w:sz w:val="21"/>
                <w:szCs w:val="21"/>
              </w:rPr>
              <w:t>, sv_id02=</w:t>
            </w:r>
            <w:r>
              <w:rPr>
                <w:rStyle w:val="string"/>
                <w:rFonts w:ascii="inherit" w:hAnsi="inherit"/>
                <w:color w:val="E6DB74"/>
                <w:sz w:val="21"/>
                <w:szCs w:val="21"/>
                <w:bdr w:val="none" w:sz="0" w:space="0" w:color="auto" w:frame="1"/>
              </w:rPr>
              <w:t>'20'</w:t>
            </w:r>
            <w:r>
              <w:rPr>
                <w:rFonts w:ascii="inherit" w:hAnsi="inherit"/>
                <w:sz w:val="21"/>
                <w:szCs w:val="21"/>
              </w:rPr>
              <w:t>, sv_id03=</w:t>
            </w:r>
            <w:r>
              <w:rPr>
                <w:rStyle w:val="string"/>
                <w:rFonts w:ascii="inherit" w:hAnsi="inherit"/>
                <w:color w:val="E6DB74"/>
                <w:sz w:val="21"/>
                <w:szCs w:val="21"/>
                <w:bdr w:val="none" w:sz="0" w:space="0" w:color="auto" w:frame="1"/>
              </w:rPr>
              <w:t>'19'</w:t>
            </w:r>
            <w:r>
              <w:rPr>
                <w:rFonts w:ascii="inherit" w:hAnsi="inherit"/>
                <w:sz w:val="21"/>
                <w:szCs w:val="21"/>
              </w:rPr>
              <w:t>, sv_id04=</w:t>
            </w:r>
            <w:r>
              <w:rPr>
                <w:rStyle w:val="string"/>
                <w:rFonts w:ascii="inherit" w:hAnsi="inherit"/>
                <w:color w:val="E6DB74"/>
                <w:sz w:val="21"/>
                <w:szCs w:val="21"/>
                <w:bdr w:val="none" w:sz="0" w:space="0" w:color="auto" w:frame="1"/>
              </w:rPr>
              <w:t>'13'</w:t>
            </w:r>
            <w:r>
              <w:rPr>
                <w:rFonts w:ascii="inherit" w:hAnsi="inherit"/>
                <w:sz w:val="21"/>
                <w:szCs w:val="21"/>
              </w:rPr>
              <w:t>, sv_id05=</w:t>
            </w:r>
            <w:r>
              <w:rPr>
                <w:rStyle w:val="string"/>
                <w:rFonts w:ascii="inherit" w:hAnsi="inherit"/>
                <w:color w:val="E6DB74"/>
                <w:sz w:val="21"/>
                <w:szCs w:val="21"/>
                <w:bdr w:val="none" w:sz="0" w:space="0" w:color="auto" w:frame="1"/>
              </w:rPr>
              <w:t>''</w:t>
            </w:r>
            <w:r>
              <w:rPr>
                <w:rFonts w:ascii="inherit" w:hAnsi="inherit"/>
                <w:sz w:val="21"/>
                <w:szCs w:val="21"/>
              </w:rPr>
              <w:t>, sv_id06=</w:t>
            </w:r>
            <w:r>
              <w:rPr>
                <w:rStyle w:val="string"/>
                <w:rFonts w:ascii="inherit" w:hAnsi="inherit"/>
                <w:color w:val="E6DB74"/>
                <w:sz w:val="21"/>
                <w:szCs w:val="21"/>
                <w:bdr w:val="none" w:sz="0" w:space="0" w:color="auto" w:frame="1"/>
              </w:rPr>
              <w:t>''</w:t>
            </w:r>
            <w:r>
              <w:rPr>
                <w:rFonts w:ascii="inherit" w:hAnsi="inherit"/>
                <w:sz w:val="21"/>
                <w:szCs w:val="21"/>
              </w:rPr>
              <w:t>, sv_id07=</w:t>
            </w:r>
            <w:r>
              <w:rPr>
                <w:rStyle w:val="string"/>
                <w:rFonts w:ascii="inherit" w:hAnsi="inherit"/>
                <w:color w:val="E6DB74"/>
                <w:sz w:val="21"/>
                <w:szCs w:val="21"/>
                <w:bdr w:val="none" w:sz="0" w:space="0" w:color="auto" w:frame="1"/>
              </w:rPr>
              <w:t>''</w:t>
            </w:r>
            <w:r>
              <w:rPr>
                <w:rFonts w:ascii="inherit" w:hAnsi="inherit"/>
                <w:sz w:val="21"/>
                <w:szCs w:val="21"/>
              </w:rPr>
              <w:t>, sv_id08=</w:t>
            </w:r>
            <w:r>
              <w:rPr>
                <w:rStyle w:val="string"/>
                <w:rFonts w:ascii="inherit" w:hAnsi="inherit"/>
                <w:color w:val="E6DB74"/>
                <w:sz w:val="21"/>
                <w:szCs w:val="21"/>
                <w:bdr w:val="none" w:sz="0" w:space="0" w:color="auto" w:frame="1"/>
              </w:rPr>
              <w:t>''</w:t>
            </w:r>
            <w:r>
              <w:rPr>
                <w:rFonts w:ascii="inherit" w:hAnsi="inherit"/>
                <w:sz w:val="21"/>
                <w:szCs w:val="21"/>
              </w:rPr>
              <w:t>, sv_id09=</w:t>
            </w:r>
            <w:r>
              <w:rPr>
                <w:rStyle w:val="string"/>
                <w:rFonts w:ascii="inherit" w:hAnsi="inherit"/>
                <w:color w:val="E6DB74"/>
                <w:sz w:val="21"/>
                <w:szCs w:val="21"/>
                <w:bdr w:val="none" w:sz="0" w:space="0" w:color="auto" w:frame="1"/>
              </w:rPr>
              <w:t>''</w:t>
            </w:r>
            <w:r>
              <w:rPr>
                <w:rFonts w:ascii="inherit" w:hAnsi="inherit"/>
                <w:sz w:val="21"/>
                <w:szCs w:val="21"/>
              </w:rPr>
              <w:t>, sv_id10=</w:t>
            </w:r>
            <w:r>
              <w:rPr>
                <w:rStyle w:val="string"/>
                <w:rFonts w:ascii="inherit" w:hAnsi="inherit"/>
                <w:color w:val="E6DB74"/>
                <w:sz w:val="21"/>
                <w:szCs w:val="21"/>
                <w:bdr w:val="none" w:sz="0" w:space="0" w:color="auto" w:frame="1"/>
              </w:rPr>
              <w:t>''</w:t>
            </w:r>
            <w:r>
              <w:rPr>
                <w:rFonts w:ascii="inherit" w:hAnsi="inherit"/>
                <w:sz w:val="21"/>
                <w:szCs w:val="21"/>
              </w:rPr>
              <w:t>, sv_id11=</w:t>
            </w:r>
            <w:r>
              <w:rPr>
                <w:rStyle w:val="string"/>
                <w:rFonts w:ascii="inherit" w:hAnsi="inherit"/>
                <w:color w:val="E6DB74"/>
                <w:sz w:val="21"/>
                <w:szCs w:val="21"/>
                <w:bdr w:val="none" w:sz="0" w:space="0" w:color="auto" w:frame="1"/>
              </w:rPr>
              <w:t>''</w:t>
            </w:r>
            <w:r>
              <w:rPr>
                <w:rFonts w:ascii="inherit" w:hAnsi="inherit"/>
                <w:sz w:val="21"/>
                <w:szCs w:val="21"/>
              </w:rPr>
              <w:t>, sv_id12=</w:t>
            </w:r>
            <w:r>
              <w:rPr>
                <w:rStyle w:val="string"/>
                <w:rFonts w:ascii="inherit" w:hAnsi="inherit"/>
                <w:color w:val="E6DB74"/>
                <w:sz w:val="21"/>
                <w:szCs w:val="21"/>
                <w:bdr w:val="none" w:sz="0" w:space="0" w:color="auto" w:frame="1"/>
              </w:rPr>
              <w:t>''</w:t>
            </w:r>
            <w:r>
              <w:rPr>
                <w:rFonts w:ascii="inherit" w:hAnsi="inherit"/>
                <w:sz w:val="21"/>
                <w:szCs w:val="21"/>
              </w:rPr>
              <w:t>, pdop=</w:t>
            </w:r>
            <w:r>
              <w:rPr>
                <w:rStyle w:val="string"/>
                <w:rFonts w:ascii="inherit" w:hAnsi="inherit"/>
                <w:color w:val="E6DB74"/>
                <w:sz w:val="21"/>
                <w:szCs w:val="21"/>
                <w:bdr w:val="none" w:sz="0" w:space="0" w:color="auto" w:frame="1"/>
              </w:rPr>
              <w:t>'40.4'</w:t>
            </w:r>
            <w:r>
              <w:rPr>
                <w:rFonts w:ascii="inherit" w:hAnsi="inherit"/>
                <w:sz w:val="21"/>
                <w:szCs w:val="21"/>
              </w:rPr>
              <w:t>, hdop=</w:t>
            </w:r>
            <w:r>
              <w:rPr>
                <w:rStyle w:val="string"/>
                <w:rFonts w:ascii="inherit" w:hAnsi="inherit"/>
                <w:color w:val="E6DB74"/>
                <w:sz w:val="21"/>
                <w:szCs w:val="21"/>
                <w:bdr w:val="none" w:sz="0" w:space="0" w:color="auto" w:frame="1"/>
              </w:rPr>
              <w:t>'24.4'</w:t>
            </w:r>
            <w:r>
              <w:rPr>
                <w:rFonts w:ascii="inherit" w:hAnsi="inherit"/>
                <w:sz w:val="21"/>
                <w:szCs w:val="21"/>
              </w:rPr>
              <w:t>, vdop=</w:t>
            </w:r>
            <w:r>
              <w:rPr>
                <w:rStyle w:val="string"/>
                <w:rFonts w:ascii="inherit" w:hAnsi="inherit"/>
                <w:color w:val="E6DB74"/>
                <w:sz w:val="21"/>
                <w:szCs w:val="21"/>
                <w:bdr w:val="none" w:sz="0" w:space="0" w:color="auto" w:frame="1"/>
              </w:rPr>
              <w:t>'32.2'</w:t>
            </w:r>
            <w:r>
              <w:rPr>
                <w:rFonts w:ascii="inherit" w:hAnsi="inherit"/>
                <w:sz w:val="21"/>
                <w:szCs w:val="21"/>
              </w:rPr>
              <w:t>)&gt;</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以上代码只是为了演示</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pynmea2.NMEAFile</w:t>
      </w:r>
      <w:r>
        <w:rPr>
          <w:rFonts w:ascii="inherit" w:hAnsi="inherit" w:cs="Helvetica"/>
          <w:color w:val="565A5F"/>
          <w:sz w:val="21"/>
          <w:szCs w:val="21"/>
        </w:rPr>
        <w:t> </w:t>
      </w:r>
      <w:r>
        <w:rPr>
          <w:rFonts w:ascii="inherit" w:hAnsi="inherit" w:cs="Helvetica"/>
          <w:color w:val="565A5F"/>
          <w:sz w:val="21"/>
          <w:szCs w:val="21"/>
        </w:rPr>
        <w:t>类最基本的使用方式。实际使用中不需要这样，该类已经实现了迭代器和上下文管理器接口。上下文管理器可以帮你打理好文件的打开与关闭，迭代器则可以让循环操作的代码更清晰易读。因此更</w:t>
      </w:r>
      <w:r>
        <w:rPr>
          <w:rFonts w:ascii="inherit" w:hAnsi="inherit" w:cs="Helvetica"/>
          <w:color w:val="565A5F"/>
          <w:sz w:val="21"/>
          <w:szCs w:val="21"/>
        </w:rPr>
        <w:t xml:space="preserve"> Pythonic </w:t>
      </w:r>
      <w:r>
        <w:rPr>
          <w:rFonts w:ascii="inherit" w:hAnsi="inherit" w:cs="Helvetica"/>
          <w:color w:val="565A5F"/>
          <w:sz w:val="21"/>
          <w:szCs w:val="21"/>
        </w:rPr>
        <w:t>的使用姿势为：</w:t>
      </w:r>
    </w:p>
    <w:tbl>
      <w:tblPr>
        <w:tblW w:w="0" w:type="dxa"/>
        <w:tblCellMar>
          <w:left w:w="0" w:type="dxa"/>
          <w:right w:w="0" w:type="dxa"/>
        </w:tblCellMar>
        <w:tblLook w:val="04A0" w:firstRow="1" w:lastRow="0" w:firstColumn="1" w:lastColumn="0" w:noHBand="0" w:noVBand="1"/>
      </w:tblPr>
      <w:tblGrid>
        <w:gridCol w:w="105"/>
        <w:gridCol w:w="9641"/>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5</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6</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7</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8</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9</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&gt;&gt;&gt; </w:t>
            </w:r>
            <w:r>
              <w:rPr>
                <w:rFonts w:ascii="inherit" w:hAnsi="inherit"/>
                <w:sz w:val="21"/>
                <w:szCs w:val="21"/>
              </w:rPr>
              <w:t>records = []</w:t>
            </w:r>
          </w:p>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&gt;&gt;&gt; </w:t>
            </w:r>
            <w:r>
              <w:rPr>
                <w:rStyle w:val="keyword"/>
                <w:rFonts w:ascii="inherit" w:hAnsi="inherit"/>
                <w:color w:val="F92672"/>
                <w:sz w:val="21"/>
                <w:szCs w:val="21"/>
                <w:bdr w:val="none" w:sz="0" w:space="0" w:color="auto" w:frame="1"/>
              </w:rPr>
              <w:t>with</w:t>
            </w:r>
            <w:r>
              <w:rPr>
                <w:rFonts w:ascii="inherit" w:hAnsi="inherit"/>
                <w:sz w:val="21"/>
                <w:szCs w:val="21"/>
              </w:rPr>
              <w:t xml:space="preserve"> pynmea2.NMEAFile(</w:t>
            </w:r>
            <w:r>
              <w:rPr>
                <w:rStyle w:val="string"/>
                <w:rFonts w:ascii="inherit" w:hAnsi="inherit"/>
                <w:color w:val="E6DB74"/>
                <w:sz w:val="21"/>
                <w:szCs w:val="21"/>
                <w:bdr w:val="none" w:sz="0" w:space="0" w:color="auto" w:frame="1"/>
              </w:rPr>
              <w:t>'data/demo.gga'</w:t>
            </w:r>
            <w:r>
              <w:rPr>
                <w:rFonts w:ascii="inherit" w:hAnsi="inherit"/>
                <w:sz w:val="21"/>
                <w:szCs w:val="21"/>
              </w:rPr>
              <w:t xml:space="preserve">) </w:t>
            </w:r>
            <w:r>
              <w:rPr>
                <w:rStyle w:val="keyword"/>
                <w:rFonts w:ascii="inherit" w:hAnsi="inherit"/>
                <w:color w:val="F92672"/>
                <w:sz w:val="21"/>
                <w:szCs w:val="21"/>
                <w:bdr w:val="none" w:sz="0" w:space="0" w:color="auto" w:frame="1"/>
              </w:rPr>
              <w:t>as</w:t>
            </w:r>
            <w:r>
              <w:rPr>
                <w:rFonts w:ascii="inherit" w:hAnsi="inherit"/>
                <w:sz w:val="21"/>
                <w:szCs w:val="21"/>
              </w:rPr>
              <w:t xml:space="preserve"> nmea_file:</w:t>
            </w:r>
          </w:p>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 </w:t>
            </w:r>
            <w:r>
              <w:rPr>
                <w:rFonts w:ascii="inherit" w:hAnsi="inherit"/>
                <w:sz w:val="21"/>
                <w:szCs w:val="21"/>
              </w:rPr>
              <w:t xml:space="preserve">    </w:t>
            </w:r>
            <w:r>
              <w:rPr>
                <w:rStyle w:val="keyword"/>
                <w:rFonts w:ascii="inherit" w:hAnsi="inherit"/>
                <w:color w:val="F92672"/>
                <w:sz w:val="21"/>
                <w:szCs w:val="21"/>
                <w:bdr w:val="none" w:sz="0" w:space="0" w:color="auto" w:frame="1"/>
              </w:rPr>
              <w:t>for</w:t>
            </w:r>
            <w:r>
              <w:rPr>
                <w:rFonts w:ascii="inherit" w:hAnsi="inherit"/>
                <w:sz w:val="21"/>
                <w:szCs w:val="21"/>
              </w:rPr>
              <w:t xml:space="preserve"> record </w:t>
            </w:r>
            <w:r>
              <w:rPr>
                <w:rStyle w:val="keyword"/>
                <w:rFonts w:ascii="inherit" w:hAnsi="inherit"/>
                <w:color w:val="F92672"/>
                <w:sz w:val="21"/>
                <w:szCs w:val="21"/>
                <w:bdr w:val="none" w:sz="0" w:space="0" w:color="auto" w:frame="1"/>
              </w:rPr>
              <w:t>in</w:t>
            </w:r>
            <w:r>
              <w:rPr>
                <w:rFonts w:ascii="inherit" w:hAnsi="inherit"/>
                <w:sz w:val="21"/>
                <w:szCs w:val="21"/>
              </w:rPr>
              <w:t xml:space="preserve"> nmea_file:</w:t>
            </w:r>
          </w:p>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 </w:t>
            </w:r>
            <w:r>
              <w:rPr>
                <w:rFonts w:ascii="inherit" w:hAnsi="inherit"/>
                <w:sz w:val="21"/>
                <w:szCs w:val="21"/>
              </w:rPr>
              <w:t xml:space="preserve">        records.append(record)</w:t>
            </w:r>
          </w:p>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 </w:t>
            </w:r>
          </w:p>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&gt;&gt;&gt; </w:t>
            </w:r>
            <w:r>
              <w:rPr>
                <w:rFonts w:ascii="inherit" w:hAnsi="inherit"/>
                <w:sz w:val="21"/>
                <w:szCs w:val="21"/>
              </w:rPr>
              <w:t>print(</w:t>
            </w:r>
            <w:r>
              <w:rPr>
                <w:rStyle w:val="string"/>
                <w:rFonts w:ascii="inherit" w:hAnsi="inherit"/>
                <w:color w:val="E6DB74"/>
                <w:sz w:val="21"/>
                <w:szCs w:val="21"/>
                <w:bdr w:val="none" w:sz="0" w:space="0" w:color="auto" w:frame="1"/>
              </w:rPr>
              <w:t>'Count of records:'</w:t>
            </w:r>
            <w:r>
              <w:rPr>
                <w:rFonts w:ascii="inherit" w:hAnsi="inherit"/>
                <w:sz w:val="21"/>
                <w:szCs w:val="21"/>
              </w:rPr>
              <w:t>, len(records))</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Counts of records: </w:t>
            </w:r>
            <w:r>
              <w:rPr>
                <w:rStyle w:val="number"/>
                <w:rFonts w:ascii="inherit" w:hAnsi="inherit"/>
                <w:color w:val="AE81FF"/>
                <w:sz w:val="21"/>
                <w:szCs w:val="21"/>
                <w:bdr w:val="none" w:sz="0" w:space="0" w:color="auto" w:frame="1"/>
              </w:rPr>
              <w:t>12</w:t>
            </w:r>
          </w:p>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&gt;&gt;&gt; </w:t>
            </w:r>
            <w:r>
              <w:rPr>
                <w:rFonts w:ascii="inherit" w:hAnsi="inherit"/>
                <w:sz w:val="21"/>
                <w:szCs w:val="21"/>
              </w:rPr>
              <w:t>print(</w:t>
            </w:r>
            <w:r>
              <w:rPr>
                <w:rStyle w:val="string"/>
                <w:rFonts w:ascii="inherit" w:hAnsi="inherit"/>
                <w:color w:val="E6DB74"/>
                <w:sz w:val="21"/>
                <w:szCs w:val="21"/>
                <w:bdr w:val="none" w:sz="0" w:space="0" w:color="auto" w:frame="1"/>
              </w:rPr>
              <w:t>'The last record:'</w:t>
            </w:r>
            <w:r>
              <w:rPr>
                <w:rFonts w:ascii="inherit" w:hAnsi="inherit"/>
                <w:sz w:val="21"/>
                <w:szCs w:val="21"/>
              </w:rPr>
              <w:t>, repr(records[</w:t>
            </w:r>
            <w:r>
              <w:rPr>
                <w:rStyle w:val="number"/>
                <w:rFonts w:ascii="inherit" w:hAnsi="inherit"/>
                <w:color w:val="AE81FF"/>
                <w:sz w:val="21"/>
                <w:szCs w:val="21"/>
                <w:bdr w:val="none" w:sz="0" w:space="0" w:color="auto" w:frame="1"/>
              </w:rPr>
              <w:t>-1</w:t>
            </w:r>
            <w:r>
              <w:rPr>
                <w:rFonts w:ascii="inherit" w:hAnsi="inherit"/>
                <w:sz w:val="21"/>
                <w:szCs w:val="21"/>
              </w:rPr>
              <w:t>]))</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The last record: &lt;RMC(timestamp=datetime.time(</w:t>
            </w:r>
            <w:r>
              <w:rPr>
                <w:rStyle w:val="number"/>
                <w:rFonts w:ascii="inherit" w:hAnsi="inherit"/>
                <w:color w:val="AE81FF"/>
                <w:sz w:val="21"/>
                <w:szCs w:val="21"/>
                <w:bdr w:val="none" w:sz="0" w:space="0" w:color="auto" w:frame="1"/>
              </w:rPr>
              <w:t>9</w:t>
            </w:r>
            <w:r>
              <w:rPr>
                <w:rFonts w:ascii="inherit" w:hAnsi="inherit"/>
                <w:sz w:val="21"/>
                <w:szCs w:val="21"/>
              </w:rPr>
              <w:t xml:space="preserve">, </w:t>
            </w:r>
            <w:r>
              <w:rPr>
                <w:rStyle w:val="number"/>
                <w:rFonts w:ascii="inherit" w:hAnsi="inherit"/>
                <w:color w:val="AE81FF"/>
                <w:sz w:val="21"/>
                <w:szCs w:val="21"/>
                <w:bdr w:val="none" w:sz="0" w:space="0" w:color="auto" w:frame="1"/>
              </w:rPr>
              <w:t>27</w:t>
            </w:r>
            <w:r>
              <w:rPr>
                <w:rFonts w:ascii="inherit" w:hAnsi="inherit"/>
                <w:sz w:val="21"/>
                <w:szCs w:val="21"/>
              </w:rPr>
              <w:t xml:space="preserve">, </w:t>
            </w:r>
            <w:r>
              <w:rPr>
                <w:rStyle w:val="number"/>
                <w:rFonts w:ascii="inherit" w:hAnsi="inherit"/>
                <w:color w:val="AE81FF"/>
                <w:sz w:val="21"/>
                <w:szCs w:val="21"/>
                <w:bdr w:val="none" w:sz="0" w:space="0" w:color="auto" w:frame="1"/>
              </w:rPr>
              <w:t>51</w:t>
            </w:r>
            <w:r>
              <w:rPr>
                <w:rFonts w:ascii="inherit" w:hAnsi="inherit"/>
                <w:sz w:val="21"/>
                <w:szCs w:val="21"/>
              </w:rPr>
              <w:t>), status=</w:t>
            </w:r>
            <w:r>
              <w:rPr>
                <w:rStyle w:val="string"/>
                <w:rFonts w:ascii="inherit" w:hAnsi="inherit"/>
                <w:color w:val="E6DB74"/>
                <w:sz w:val="21"/>
                <w:szCs w:val="21"/>
                <w:bdr w:val="none" w:sz="0" w:space="0" w:color="auto" w:frame="1"/>
              </w:rPr>
              <w:t>'A'</w:t>
            </w:r>
            <w:r>
              <w:rPr>
                <w:rFonts w:ascii="inherit" w:hAnsi="inherit"/>
                <w:sz w:val="21"/>
                <w:szCs w:val="21"/>
              </w:rPr>
              <w:t>, lat=</w:t>
            </w:r>
            <w:r>
              <w:rPr>
                <w:rStyle w:val="string"/>
                <w:rFonts w:ascii="inherit" w:hAnsi="inherit"/>
                <w:color w:val="E6DB74"/>
                <w:sz w:val="21"/>
                <w:szCs w:val="21"/>
                <w:bdr w:val="none" w:sz="0" w:space="0" w:color="auto" w:frame="1"/>
              </w:rPr>
              <w:t>'5321.6802'</w:t>
            </w:r>
            <w:r>
              <w:rPr>
                <w:rFonts w:ascii="inherit" w:hAnsi="inherit"/>
                <w:sz w:val="21"/>
                <w:szCs w:val="21"/>
              </w:rPr>
              <w:t>, lat_dir=</w:t>
            </w:r>
            <w:r>
              <w:rPr>
                <w:rStyle w:val="string"/>
                <w:rFonts w:ascii="inherit" w:hAnsi="inherit"/>
                <w:color w:val="E6DB74"/>
                <w:sz w:val="21"/>
                <w:szCs w:val="21"/>
                <w:bdr w:val="none" w:sz="0" w:space="0" w:color="auto" w:frame="1"/>
              </w:rPr>
              <w:t>'N'</w:t>
            </w:r>
            <w:r>
              <w:rPr>
                <w:rFonts w:ascii="inherit" w:hAnsi="inherit"/>
                <w:sz w:val="21"/>
                <w:szCs w:val="21"/>
              </w:rPr>
              <w:t>, lon=</w:t>
            </w:r>
            <w:r>
              <w:rPr>
                <w:rStyle w:val="string"/>
                <w:rFonts w:ascii="inherit" w:hAnsi="inherit"/>
                <w:color w:val="E6DB74"/>
                <w:sz w:val="21"/>
                <w:szCs w:val="21"/>
                <w:bdr w:val="none" w:sz="0" w:space="0" w:color="auto" w:frame="1"/>
              </w:rPr>
              <w:t>'00630.3371'</w:t>
            </w:r>
            <w:r>
              <w:rPr>
                <w:rFonts w:ascii="inherit" w:hAnsi="inherit"/>
                <w:sz w:val="21"/>
                <w:szCs w:val="21"/>
              </w:rPr>
              <w:t>, lon_dir=</w:t>
            </w:r>
            <w:r>
              <w:rPr>
                <w:rStyle w:val="string"/>
                <w:rFonts w:ascii="inherit" w:hAnsi="inherit"/>
                <w:color w:val="E6DB74"/>
                <w:sz w:val="21"/>
                <w:szCs w:val="21"/>
                <w:bdr w:val="none" w:sz="0" w:space="0" w:color="auto" w:frame="1"/>
              </w:rPr>
              <w:t>'W'</w:t>
            </w:r>
            <w:r>
              <w:rPr>
                <w:rFonts w:ascii="inherit" w:hAnsi="inherit"/>
                <w:sz w:val="21"/>
                <w:szCs w:val="21"/>
              </w:rPr>
              <w:t>, spd_over_grnd=</w:t>
            </w:r>
            <w:r>
              <w:rPr>
                <w:rStyle w:val="number"/>
                <w:rFonts w:ascii="inherit" w:hAnsi="inherit"/>
                <w:color w:val="AE81FF"/>
                <w:sz w:val="21"/>
                <w:szCs w:val="21"/>
                <w:bdr w:val="none" w:sz="0" w:space="0" w:color="auto" w:frame="1"/>
              </w:rPr>
              <w:t>0.06</w:t>
            </w:r>
            <w:r>
              <w:rPr>
                <w:rFonts w:ascii="inherit" w:hAnsi="inherit"/>
                <w:sz w:val="21"/>
                <w:szCs w:val="21"/>
              </w:rPr>
              <w:t>, true_course=</w:t>
            </w:r>
            <w:r>
              <w:rPr>
                <w:rStyle w:val="number"/>
                <w:rFonts w:ascii="inherit" w:hAnsi="inherit"/>
                <w:color w:val="AE81FF"/>
                <w:sz w:val="21"/>
                <w:szCs w:val="21"/>
                <w:bdr w:val="none" w:sz="0" w:space="0" w:color="auto" w:frame="1"/>
              </w:rPr>
              <w:t>31.66</w:t>
            </w:r>
            <w:r>
              <w:rPr>
                <w:rFonts w:ascii="inherit" w:hAnsi="inherit"/>
                <w:sz w:val="21"/>
                <w:szCs w:val="21"/>
              </w:rPr>
              <w:t>, datestamp=datetime.date(</w:t>
            </w:r>
            <w:r>
              <w:rPr>
                <w:rStyle w:val="number"/>
                <w:rFonts w:ascii="inherit" w:hAnsi="inherit"/>
                <w:color w:val="AE81FF"/>
                <w:sz w:val="21"/>
                <w:szCs w:val="21"/>
                <w:bdr w:val="none" w:sz="0" w:space="0" w:color="auto" w:frame="1"/>
              </w:rPr>
              <w:t>2011</w:t>
            </w:r>
            <w:r>
              <w:rPr>
                <w:rFonts w:ascii="inherit" w:hAnsi="inherit"/>
                <w:sz w:val="21"/>
                <w:szCs w:val="21"/>
              </w:rPr>
              <w:t xml:space="preserve">, </w:t>
            </w:r>
            <w:r>
              <w:rPr>
                <w:rStyle w:val="number"/>
                <w:rFonts w:ascii="inherit" w:hAnsi="inherit"/>
                <w:color w:val="AE81FF"/>
                <w:sz w:val="21"/>
                <w:szCs w:val="21"/>
                <w:bdr w:val="none" w:sz="0" w:space="0" w:color="auto" w:frame="1"/>
              </w:rPr>
              <w:t>5</w:t>
            </w:r>
            <w:r>
              <w:rPr>
                <w:rFonts w:ascii="inherit" w:hAnsi="inherit"/>
                <w:sz w:val="21"/>
                <w:szCs w:val="21"/>
              </w:rPr>
              <w:t xml:space="preserve">, </w:t>
            </w:r>
            <w:r>
              <w:rPr>
                <w:rStyle w:val="number"/>
                <w:rFonts w:ascii="inherit" w:hAnsi="inherit"/>
                <w:color w:val="AE81FF"/>
                <w:sz w:val="21"/>
                <w:szCs w:val="21"/>
                <w:bdr w:val="none" w:sz="0" w:space="0" w:color="auto" w:frame="1"/>
              </w:rPr>
              <w:t>28</w:t>
            </w:r>
            <w:r>
              <w:rPr>
                <w:rFonts w:ascii="inherit" w:hAnsi="inherit"/>
                <w:sz w:val="21"/>
                <w:szCs w:val="21"/>
              </w:rPr>
              <w:t>), mag_variation=</w:t>
            </w:r>
            <w:r>
              <w:rPr>
                <w:rStyle w:val="string"/>
                <w:rFonts w:ascii="inherit" w:hAnsi="inherit"/>
                <w:color w:val="E6DB74"/>
                <w:sz w:val="21"/>
                <w:szCs w:val="21"/>
                <w:bdr w:val="none" w:sz="0" w:space="0" w:color="auto" w:frame="1"/>
              </w:rPr>
              <w:t>''</w:t>
            </w:r>
            <w:r>
              <w:rPr>
                <w:rFonts w:ascii="inherit" w:hAnsi="inherit"/>
                <w:sz w:val="21"/>
                <w:szCs w:val="21"/>
              </w:rPr>
              <w:t>, mag_var_dir=</w:t>
            </w:r>
            <w:r>
              <w:rPr>
                <w:rStyle w:val="string"/>
                <w:rFonts w:ascii="inherit" w:hAnsi="inherit"/>
                <w:color w:val="E6DB74"/>
                <w:sz w:val="21"/>
                <w:szCs w:val="21"/>
                <w:bdr w:val="none" w:sz="0" w:space="0" w:color="auto" w:frame="1"/>
              </w:rPr>
              <w:t>''</w:t>
            </w:r>
            <w:r>
              <w:rPr>
                <w:rFonts w:ascii="inherit" w:hAnsi="inherit"/>
                <w:sz w:val="21"/>
                <w:szCs w:val="21"/>
              </w:rPr>
              <w:t>) data=[</w:t>
            </w:r>
            <w:r>
              <w:rPr>
                <w:rStyle w:val="string"/>
                <w:rFonts w:ascii="inherit" w:hAnsi="inherit"/>
                <w:color w:val="E6DB74"/>
                <w:sz w:val="21"/>
                <w:szCs w:val="21"/>
                <w:bdr w:val="none" w:sz="0" w:space="0" w:color="auto" w:frame="1"/>
              </w:rPr>
              <w:t>'A'</w:t>
            </w:r>
            <w:r>
              <w:rPr>
                <w:rFonts w:ascii="inherit" w:hAnsi="inherit"/>
                <w:sz w:val="21"/>
                <w:szCs w:val="21"/>
              </w:rPr>
              <w:t>]&gt;</w:t>
            </w:r>
          </w:p>
        </w:tc>
      </w:tr>
    </w:tbl>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从数据流解析</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pynmea2 </w:t>
      </w:r>
      <w:r>
        <w:rPr>
          <w:rFonts w:ascii="inherit" w:hAnsi="inherit" w:cs="Helvetica"/>
          <w:color w:val="565A5F"/>
          <w:sz w:val="21"/>
          <w:szCs w:val="21"/>
        </w:rPr>
        <w:t>还能够直接处理</w:t>
      </w:r>
      <w:r>
        <w:rPr>
          <w:rFonts w:ascii="inherit" w:hAnsi="inherit" w:cs="Helvetica"/>
          <w:color w:val="565A5F"/>
          <w:sz w:val="21"/>
          <w:szCs w:val="21"/>
        </w:rPr>
        <w:t xml:space="preserve"> NMEA 0183 </w:t>
      </w:r>
      <w:r>
        <w:rPr>
          <w:rFonts w:ascii="inherit" w:hAnsi="inherit" w:cs="Helvetica"/>
          <w:color w:val="565A5F"/>
          <w:sz w:val="21"/>
          <w:szCs w:val="21"/>
        </w:rPr>
        <w:t>协议的数据流，你可以使用</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pynmea2.NMEAStreamReader</w:t>
      </w:r>
      <w:r>
        <w:rPr>
          <w:rFonts w:ascii="inherit" w:hAnsi="inherit" w:cs="Helvetica"/>
          <w:color w:val="565A5F"/>
          <w:sz w:val="21"/>
          <w:szCs w:val="21"/>
        </w:rPr>
        <w:t> </w:t>
      </w:r>
      <w:r>
        <w:rPr>
          <w:rFonts w:ascii="inherit" w:hAnsi="inherit" w:cs="Helvetica"/>
          <w:color w:val="565A5F"/>
          <w:sz w:val="21"/>
          <w:szCs w:val="21"/>
        </w:rPr>
        <w:t>类来解析数据流：</w:t>
      </w:r>
    </w:p>
    <w:tbl>
      <w:tblPr>
        <w:tblW w:w="0" w:type="dxa"/>
        <w:tblCellMar>
          <w:left w:w="0" w:type="dxa"/>
          <w:right w:w="0" w:type="dxa"/>
        </w:tblCellMar>
        <w:tblLook w:val="04A0" w:firstRow="1" w:lastRow="0" w:firstColumn="1" w:lastColumn="0" w:noHBand="0" w:noVBand="1"/>
      </w:tblPr>
      <w:tblGrid>
        <w:gridCol w:w="105"/>
        <w:gridCol w:w="9641"/>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5</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6</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7</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8</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9</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&gt;&gt;&gt; </w:t>
            </w:r>
            <w:r>
              <w:rPr>
                <w:rFonts w:ascii="inherit" w:hAnsi="inherit"/>
                <w:sz w:val="21"/>
                <w:szCs w:val="21"/>
              </w:rPr>
              <w:t>streamreader = pynmea2.NMEAStreamReader(input_stream)</w:t>
            </w:r>
          </w:p>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&gt;&gt;&gt; </w:t>
            </w:r>
            <w:r>
              <w:rPr>
                <w:rStyle w:val="keyword"/>
                <w:rFonts w:ascii="inherit" w:hAnsi="inherit"/>
                <w:color w:val="F92672"/>
                <w:sz w:val="21"/>
                <w:szCs w:val="21"/>
                <w:bdr w:val="none" w:sz="0" w:space="0" w:color="auto" w:frame="1"/>
              </w:rPr>
              <w:t>while</w:t>
            </w:r>
            <w:r>
              <w:rPr>
                <w:rFonts w:ascii="inherit" w:hAnsi="inherit"/>
                <w:sz w:val="21"/>
                <w:szCs w:val="21"/>
              </w:rPr>
              <w:t xml:space="preserve"> </w:t>
            </w:r>
            <w:r>
              <w:rPr>
                <w:rStyle w:val="number"/>
                <w:rFonts w:ascii="inherit" w:hAnsi="inherit"/>
                <w:color w:val="AE81FF"/>
                <w:sz w:val="21"/>
                <w:szCs w:val="21"/>
                <w:bdr w:val="none" w:sz="0" w:space="0" w:color="auto" w:frame="1"/>
              </w:rPr>
              <w:t>1</w:t>
            </w:r>
            <w:r>
              <w:rPr>
                <w:rFonts w:ascii="inherit" w:hAnsi="inherit"/>
                <w:sz w:val="21"/>
                <w:szCs w:val="21"/>
              </w:rPr>
              <w:t>:</w:t>
            </w:r>
          </w:p>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 </w:t>
            </w:r>
            <w:r>
              <w:rPr>
                <w:rFonts w:ascii="inherit" w:hAnsi="inherit"/>
                <w:sz w:val="21"/>
                <w:szCs w:val="21"/>
              </w:rPr>
              <w:t xml:space="preserve">   </w:t>
            </w:r>
            <w:r>
              <w:rPr>
                <w:rStyle w:val="keyword"/>
                <w:rFonts w:ascii="inherit" w:hAnsi="inherit"/>
                <w:color w:val="F92672"/>
                <w:sz w:val="21"/>
                <w:szCs w:val="21"/>
                <w:bdr w:val="none" w:sz="0" w:space="0" w:color="auto" w:frame="1"/>
              </w:rPr>
              <w:t>for</w:t>
            </w:r>
            <w:r>
              <w:rPr>
                <w:rFonts w:ascii="inherit" w:hAnsi="inherit"/>
                <w:sz w:val="21"/>
                <w:szCs w:val="21"/>
              </w:rPr>
              <w:t xml:space="preserve"> record </w:t>
            </w:r>
            <w:r>
              <w:rPr>
                <w:rStyle w:val="keyword"/>
                <w:rFonts w:ascii="inherit" w:hAnsi="inherit"/>
                <w:color w:val="F92672"/>
                <w:sz w:val="21"/>
                <w:szCs w:val="21"/>
                <w:bdr w:val="none" w:sz="0" w:space="0" w:color="auto" w:frame="1"/>
              </w:rPr>
              <w:t>in</w:t>
            </w:r>
            <w:r>
              <w:rPr>
                <w:rFonts w:ascii="inherit" w:hAnsi="inherit"/>
                <w:sz w:val="21"/>
                <w:szCs w:val="21"/>
              </w:rPr>
              <w:t xml:space="preserve"> streamreader.next():</w:t>
            </w:r>
          </w:p>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 </w:t>
            </w:r>
            <w:r>
              <w:rPr>
                <w:rFonts w:ascii="inherit" w:hAnsi="inherit"/>
                <w:sz w:val="21"/>
                <w:szCs w:val="21"/>
              </w:rPr>
              <w:t xml:space="preserve">       print(repr(record))</w:t>
            </w:r>
          </w:p>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 </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&lt;GSV(num_messages=</w:t>
            </w:r>
            <w:r>
              <w:rPr>
                <w:rStyle w:val="string"/>
                <w:rFonts w:ascii="inherit" w:hAnsi="inherit"/>
                <w:color w:val="E6DB74"/>
                <w:sz w:val="21"/>
                <w:szCs w:val="21"/>
                <w:bdr w:val="none" w:sz="0" w:space="0" w:color="auto" w:frame="1"/>
              </w:rPr>
              <w:t>'3'</w:t>
            </w:r>
            <w:r>
              <w:rPr>
                <w:rFonts w:ascii="inherit" w:hAnsi="inherit"/>
                <w:sz w:val="21"/>
                <w:szCs w:val="21"/>
              </w:rPr>
              <w:t>, msg_num=</w:t>
            </w:r>
            <w:r>
              <w:rPr>
                <w:rStyle w:val="string"/>
                <w:rFonts w:ascii="inherit" w:hAnsi="inherit"/>
                <w:color w:val="E6DB74"/>
                <w:sz w:val="21"/>
                <w:szCs w:val="21"/>
                <w:bdr w:val="none" w:sz="0" w:space="0" w:color="auto" w:frame="1"/>
              </w:rPr>
              <w:t>'1'</w:t>
            </w:r>
            <w:r>
              <w:rPr>
                <w:rFonts w:ascii="inherit" w:hAnsi="inherit"/>
                <w:sz w:val="21"/>
                <w:szCs w:val="21"/>
              </w:rPr>
              <w:t>, num_sv_in_view=</w:t>
            </w:r>
            <w:r>
              <w:rPr>
                <w:rStyle w:val="string"/>
                <w:rFonts w:ascii="inherit" w:hAnsi="inherit"/>
                <w:color w:val="E6DB74"/>
                <w:sz w:val="21"/>
                <w:szCs w:val="21"/>
                <w:bdr w:val="none" w:sz="0" w:space="0" w:color="auto" w:frame="1"/>
              </w:rPr>
              <w:t>'11'</w:t>
            </w:r>
            <w:r>
              <w:rPr>
                <w:rFonts w:ascii="inherit" w:hAnsi="inherit"/>
                <w:sz w:val="21"/>
                <w:szCs w:val="21"/>
              </w:rPr>
              <w:t>, sv_prn_num_1=</w:t>
            </w:r>
            <w:r>
              <w:rPr>
                <w:rStyle w:val="string"/>
                <w:rFonts w:ascii="inherit" w:hAnsi="inherit"/>
                <w:color w:val="E6DB74"/>
                <w:sz w:val="21"/>
                <w:szCs w:val="21"/>
                <w:bdr w:val="none" w:sz="0" w:space="0" w:color="auto" w:frame="1"/>
              </w:rPr>
              <w:t>'10'</w:t>
            </w:r>
            <w:r>
              <w:rPr>
                <w:rFonts w:ascii="inherit" w:hAnsi="inherit"/>
                <w:sz w:val="21"/>
                <w:szCs w:val="21"/>
              </w:rPr>
              <w:t>, elevation_deg_1=</w:t>
            </w:r>
            <w:r>
              <w:rPr>
                <w:rStyle w:val="string"/>
                <w:rFonts w:ascii="inherit" w:hAnsi="inherit"/>
                <w:color w:val="E6DB74"/>
                <w:sz w:val="21"/>
                <w:szCs w:val="21"/>
                <w:bdr w:val="none" w:sz="0" w:space="0" w:color="auto" w:frame="1"/>
              </w:rPr>
              <w:t>'63'</w:t>
            </w:r>
            <w:r>
              <w:rPr>
                <w:rFonts w:ascii="inherit" w:hAnsi="inherit"/>
                <w:sz w:val="21"/>
                <w:szCs w:val="21"/>
              </w:rPr>
              <w:t>, azimuth_1=</w:t>
            </w:r>
            <w:r>
              <w:rPr>
                <w:rStyle w:val="string"/>
                <w:rFonts w:ascii="inherit" w:hAnsi="inherit"/>
                <w:color w:val="E6DB74"/>
                <w:sz w:val="21"/>
                <w:szCs w:val="21"/>
                <w:bdr w:val="none" w:sz="0" w:space="0" w:color="auto" w:frame="1"/>
              </w:rPr>
              <w:t>'137'</w:t>
            </w:r>
            <w:r>
              <w:rPr>
                <w:rFonts w:ascii="inherit" w:hAnsi="inherit"/>
                <w:sz w:val="21"/>
                <w:szCs w:val="21"/>
              </w:rPr>
              <w:t>, snr_1=</w:t>
            </w:r>
            <w:r>
              <w:rPr>
                <w:rStyle w:val="string"/>
                <w:rFonts w:ascii="inherit" w:hAnsi="inherit"/>
                <w:color w:val="E6DB74"/>
                <w:sz w:val="21"/>
                <w:szCs w:val="21"/>
                <w:bdr w:val="none" w:sz="0" w:space="0" w:color="auto" w:frame="1"/>
              </w:rPr>
              <w:t>'17'</w:t>
            </w:r>
            <w:r>
              <w:rPr>
                <w:rFonts w:ascii="inherit" w:hAnsi="inherit"/>
                <w:sz w:val="21"/>
                <w:szCs w:val="21"/>
              </w:rPr>
              <w:t>, sv_prn_num_2=</w:t>
            </w:r>
            <w:r>
              <w:rPr>
                <w:rStyle w:val="string"/>
                <w:rFonts w:ascii="inherit" w:hAnsi="inherit"/>
                <w:color w:val="E6DB74"/>
                <w:sz w:val="21"/>
                <w:szCs w:val="21"/>
                <w:bdr w:val="none" w:sz="0" w:space="0" w:color="auto" w:frame="1"/>
              </w:rPr>
              <w:t>'07'</w:t>
            </w:r>
            <w:r>
              <w:rPr>
                <w:rFonts w:ascii="inherit" w:hAnsi="inherit"/>
                <w:sz w:val="21"/>
                <w:szCs w:val="21"/>
              </w:rPr>
              <w:t>, elevation_deg_2=</w:t>
            </w:r>
            <w:r>
              <w:rPr>
                <w:rStyle w:val="string"/>
                <w:rFonts w:ascii="inherit" w:hAnsi="inherit"/>
                <w:color w:val="E6DB74"/>
                <w:sz w:val="21"/>
                <w:szCs w:val="21"/>
                <w:bdr w:val="none" w:sz="0" w:space="0" w:color="auto" w:frame="1"/>
              </w:rPr>
              <w:t>'61'</w:t>
            </w:r>
            <w:r>
              <w:rPr>
                <w:rFonts w:ascii="inherit" w:hAnsi="inherit"/>
                <w:sz w:val="21"/>
                <w:szCs w:val="21"/>
              </w:rPr>
              <w:t>, azimuth_2=</w:t>
            </w:r>
            <w:r>
              <w:rPr>
                <w:rStyle w:val="string"/>
                <w:rFonts w:ascii="inherit" w:hAnsi="inherit"/>
                <w:color w:val="E6DB74"/>
                <w:sz w:val="21"/>
                <w:szCs w:val="21"/>
                <w:bdr w:val="none" w:sz="0" w:space="0" w:color="auto" w:frame="1"/>
              </w:rPr>
              <w:t>'098'</w:t>
            </w:r>
            <w:r>
              <w:rPr>
                <w:rFonts w:ascii="inherit" w:hAnsi="inherit"/>
                <w:sz w:val="21"/>
                <w:szCs w:val="21"/>
              </w:rPr>
              <w:t>, snr_2=</w:t>
            </w:r>
            <w:r>
              <w:rPr>
                <w:rStyle w:val="string"/>
                <w:rFonts w:ascii="inherit" w:hAnsi="inherit"/>
                <w:color w:val="E6DB74"/>
                <w:sz w:val="21"/>
                <w:szCs w:val="21"/>
                <w:bdr w:val="none" w:sz="0" w:space="0" w:color="auto" w:frame="1"/>
              </w:rPr>
              <w:t>'15'</w:t>
            </w:r>
            <w:r>
              <w:rPr>
                <w:rFonts w:ascii="inherit" w:hAnsi="inherit"/>
                <w:sz w:val="21"/>
                <w:szCs w:val="21"/>
              </w:rPr>
              <w:t>, sv_prn_num_3=</w:t>
            </w:r>
            <w:r>
              <w:rPr>
                <w:rStyle w:val="string"/>
                <w:rFonts w:ascii="inherit" w:hAnsi="inherit"/>
                <w:color w:val="E6DB74"/>
                <w:sz w:val="21"/>
                <w:szCs w:val="21"/>
                <w:bdr w:val="none" w:sz="0" w:space="0" w:color="auto" w:frame="1"/>
              </w:rPr>
              <w:t>'05'</w:t>
            </w:r>
            <w:r>
              <w:rPr>
                <w:rFonts w:ascii="inherit" w:hAnsi="inherit"/>
                <w:sz w:val="21"/>
                <w:szCs w:val="21"/>
              </w:rPr>
              <w:t>, elevation_deg_3=</w:t>
            </w:r>
            <w:r>
              <w:rPr>
                <w:rStyle w:val="string"/>
                <w:rFonts w:ascii="inherit" w:hAnsi="inherit"/>
                <w:color w:val="E6DB74"/>
                <w:sz w:val="21"/>
                <w:szCs w:val="21"/>
                <w:bdr w:val="none" w:sz="0" w:space="0" w:color="auto" w:frame="1"/>
              </w:rPr>
              <w:t>'59'</w:t>
            </w:r>
            <w:r>
              <w:rPr>
                <w:rFonts w:ascii="inherit" w:hAnsi="inherit"/>
                <w:sz w:val="21"/>
                <w:szCs w:val="21"/>
              </w:rPr>
              <w:t>, azimuth_3=</w:t>
            </w:r>
            <w:r>
              <w:rPr>
                <w:rStyle w:val="string"/>
                <w:rFonts w:ascii="inherit" w:hAnsi="inherit"/>
                <w:color w:val="E6DB74"/>
                <w:sz w:val="21"/>
                <w:szCs w:val="21"/>
                <w:bdr w:val="none" w:sz="0" w:space="0" w:color="auto" w:frame="1"/>
              </w:rPr>
              <w:t>'290'</w:t>
            </w:r>
            <w:r>
              <w:rPr>
                <w:rFonts w:ascii="inherit" w:hAnsi="inherit"/>
                <w:sz w:val="21"/>
                <w:szCs w:val="21"/>
              </w:rPr>
              <w:t>, snr_3=</w:t>
            </w:r>
            <w:r>
              <w:rPr>
                <w:rStyle w:val="string"/>
                <w:rFonts w:ascii="inherit" w:hAnsi="inherit"/>
                <w:color w:val="E6DB74"/>
                <w:sz w:val="21"/>
                <w:szCs w:val="21"/>
                <w:bdr w:val="none" w:sz="0" w:space="0" w:color="auto" w:frame="1"/>
              </w:rPr>
              <w:t>'20'</w:t>
            </w:r>
            <w:r>
              <w:rPr>
                <w:rFonts w:ascii="inherit" w:hAnsi="inherit"/>
                <w:sz w:val="21"/>
                <w:szCs w:val="21"/>
              </w:rPr>
              <w:t>, sv_prn_num_4=</w:t>
            </w:r>
            <w:r>
              <w:rPr>
                <w:rStyle w:val="string"/>
                <w:rFonts w:ascii="inherit" w:hAnsi="inherit"/>
                <w:color w:val="E6DB74"/>
                <w:sz w:val="21"/>
                <w:szCs w:val="21"/>
                <w:bdr w:val="none" w:sz="0" w:space="0" w:color="auto" w:frame="1"/>
              </w:rPr>
              <w:t>'08'</w:t>
            </w:r>
            <w:r>
              <w:rPr>
                <w:rFonts w:ascii="inherit" w:hAnsi="inherit"/>
                <w:sz w:val="21"/>
                <w:szCs w:val="21"/>
              </w:rPr>
              <w:t>, elevation_deg_4=</w:t>
            </w:r>
            <w:r>
              <w:rPr>
                <w:rStyle w:val="string"/>
                <w:rFonts w:ascii="inherit" w:hAnsi="inherit"/>
                <w:color w:val="E6DB74"/>
                <w:sz w:val="21"/>
                <w:szCs w:val="21"/>
                <w:bdr w:val="none" w:sz="0" w:space="0" w:color="auto" w:frame="1"/>
              </w:rPr>
              <w:t>'54'</w:t>
            </w:r>
            <w:r>
              <w:rPr>
                <w:rFonts w:ascii="inherit" w:hAnsi="inherit"/>
                <w:sz w:val="21"/>
                <w:szCs w:val="21"/>
              </w:rPr>
              <w:t>, azimuth_4=</w:t>
            </w:r>
            <w:r>
              <w:rPr>
                <w:rStyle w:val="string"/>
                <w:rFonts w:ascii="inherit" w:hAnsi="inherit"/>
                <w:color w:val="E6DB74"/>
                <w:sz w:val="21"/>
                <w:szCs w:val="21"/>
                <w:bdr w:val="none" w:sz="0" w:space="0" w:color="auto" w:frame="1"/>
              </w:rPr>
              <w:t>'157'</w:t>
            </w:r>
            <w:r>
              <w:rPr>
                <w:rFonts w:ascii="inherit" w:hAnsi="inherit"/>
                <w:sz w:val="21"/>
                <w:szCs w:val="21"/>
              </w:rPr>
              <w:t>, snr_4=</w:t>
            </w:r>
            <w:r>
              <w:rPr>
                <w:rStyle w:val="string"/>
                <w:rFonts w:ascii="inherit" w:hAnsi="inherit"/>
                <w:color w:val="E6DB74"/>
                <w:sz w:val="21"/>
                <w:szCs w:val="21"/>
                <w:bdr w:val="none" w:sz="0" w:space="0" w:color="auto" w:frame="1"/>
              </w:rPr>
              <w:t>'30'</w:t>
            </w:r>
            <w:r>
              <w:rPr>
                <w:rFonts w:ascii="inherit" w:hAnsi="inherit"/>
                <w:sz w:val="21"/>
                <w:szCs w:val="21"/>
              </w:rPr>
              <w:t>)&gt;</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lastRenderedPageBreak/>
              <w:t>&lt;VTG(true_track=</w:t>
            </w:r>
            <w:r>
              <w:rPr>
                <w:rStyle w:val="number"/>
                <w:rFonts w:ascii="inherit" w:hAnsi="inherit"/>
                <w:color w:val="AE81FF"/>
                <w:sz w:val="21"/>
                <w:szCs w:val="21"/>
                <w:bdr w:val="none" w:sz="0" w:space="0" w:color="auto" w:frame="1"/>
              </w:rPr>
              <w:t>89.68</w:t>
            </w:r>
            <w:r>
              <w:rPr>
                <w:rFonts w:ascii="inherit" w:hAnsi="inherit"/>
                <w:sz w:val="21"/>
                <w:szCs w:val="21"/>
              </w:rPr>
              <w:t>, true_track_sym=</w:t>
            </w:r>
            <w:r>
              <w:rPr>
                <w:rStyle w:val="string"/>
                <w:rFonts w:ascii="inherit" w:hAnsi="inherit"/>
                <w:color w:val="E6DB74"/>
                <w:sz w:val="21"/>
                <w:szCs w:val="21"/>
                <w:bdr w:val="none" w:sz="0" w:space="0" w:color="auto" w:frame="1"/>
              </w:rPr>
              <w:t>'T'</w:t>
            </w:r>
            <w:r>
              <w:rPr>
                <w:rFonts w:ascii="inherit" w:hAnsi="inherit"/>
                <w:sz w:val="21"/>
                <w:szCs w:val="21"/>
              </w:rPr>
              <w:t>, mag_track=</w:t>
            </w:r>
            <w:r>
              <w:rPr>
                <w:rStyle w:val="keyword"/>
                <w:rFonts w:ascii="inherit" w:hAnsi="inherit"/>
                <w:color w:val="F92672"/>
                <w:sz w:val="21"/>
                <w:szCs w:val="21"/>
                <w:bdr w:val="none" w:sz="0" w:space="0" w:color="auto" w:frame="1"/>
              </w:rPr>
              <w:t>None</w:t>
            </w:r>
            <w:r>
              <w:rPr>
                <w:rFonts w:ascii="inherit" w:hAnsi="inherit"/>
                <w:sz w:val="21"/>
                <w:szCs w:val="21"/>
              </w:rPr>
              <w:t>, mag_track_sym=</w:t>
            </w:r>
            <w:r>
              <w:rPr>
                <w:rStyle w:val="string"/>
                <w:rFonts w:ascii="inherit" w:hAnsi="inherit"/>
                <w:color w:val="E6DB74"/>
                <w:sz w:val="21"/>
                <w:szCs w:val="21"/>
                <w:bdr w:val="none" w:sz="0" w:space="0" w:color="auto" w:frame="1"/>
              </w:rPr>
              <w:t>'M'</w:t>
            </w:r>
            <w:r>
              <w:rPr>
                <w:rFonts w:ascii="inherit" w:hAnsi="inherit"/>
                <w:sz w:val="21"/>
                <w:szCs w:val="21"/>
              </w:rPr>
              <w:t>, spd_over_grnd_kts=Decimal(</w:t>
            </w:r>
            <w:r>
              <w:rPr>
                <w:rStyle w:val="string"/>
                <w:rFonts w:ascii="inherit" w:hAnsi="inherit"/>
                <w:color w:val="E6DB74"/>
                <w:sz w:val="21"/>
                <w:szCs w:val="21"/>
                <w:bdr w:val="none" w:sz="0" w:space="0" w:color="auto" w:frame="1"/>
              </w:rPr>
              <w:t>'0.00'</w:t>
            </w:r>
            <w:r>
              <w:rPr>
                <w:rFonts w:ascii="inherit" w:hAnsi="inherit"/>
                <w:sz w:val="21"/>
                <w:szCs w:val="21"/>
              </w:rPr>
              <w:t>), spd_over_grnd_kts_sym=</w:t>
            </w:r>
            <w:r>
              <w:rPr>
                <w:rStyle w:val="string"/>
                <w:rFonts w:ascii="inherit" w:hAnsi="inherit"/>
                <w:color w:val="E6DB74"/>
                <w:sz w:val="21"/>
                <w:szCs w:val="21"/>
                <w:bdr w:val="none" w:sz="0" w:space="0" w:color="auto" w:frame="1"/>
              </w:rPr>
              <w:t>'N'</w:t>
            </w:r>
            <w:r>
              <w:rPr>
                <w:rFonts w:ascii="inherit" w:hAnsi="inherit"/>
                <w:sz w:val="21"/>
                <w:szCs w:val="21"/>
              </w:rPr>
              <w:t>, spd_over_grnd_kmph=</w:t>
            </w:r>
            <w:r>
              <w:rPr>
                <w:rStyle w:val="number"/>
                <w:rFonts w:ascii="inherit" w:hAnsi="inherit"/>
                <w:color w:val="AE81FF"/>
                <w:sz w:val="21"/>
                <w:szCs w:val="21"/>
                <w:bdr w:val="none" w:sz="0" w:space="0" w:color="auto" w:frame="1"/>
              </w:rPr>
              <w:t>0.0</w:t>
            </w:r>
            <w:r>
              <w:rPr>
                <w:rFonts w:ascii="inherit" w:hAnsi="inherit"/>
                <w:sz w:val="21"/>
                <w:szCs w:val="21"/>
              </w:rPr>
              <w:t>, spd_over_grnd_kmph_sym=</w:t>
            </w:r>
            <w:r>
              <w:rPr>
                <w:rStyle w:val="string"/>
                <w:rFonts w:ascii="inherit" w:hAnsi="inherit"/>
                <w:color w:val="E6DB74"/>
                <w:sz w:val="21"/>
                <w:szCs w:val="21"/>
                <w:bdr w:val="none" w:sz="0" w:space="0" w:color="auto" w:frame="1"/>
              </w:rPr>
              <w:t>'K'</w:t>
            </w:r>
            <w:r>
              <w:rPr>
                <w:rFonts w:ascii="inherit" w:hAnsi="inherit"/>
                <w:sz w:val="21"/>
                <w:szCs w:val="21"/>
              </w:rPr>
              <w:t>)&gt;</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&lt;GLL(lat=</w:t>
            </w:r>
            <w:r>
              <w:rPr>
                <w:rStyle w:val="string"/>
                <w:rFonts w:ascii="inherit" w:hAnsi="inherit"/>
                <w:color w:val="E6DB74"/>
                <w:sz w:val="21"/>
                <w:szCs w:val="21"/>
                <w:bdr w:val="none" w:sz="0" w:space="0" w:color="auto" w:frame="1"/>
              </w:rPr>
              <w:t>'4250.5589'</w:t>
            </w:r>
            <w:r>
              <w:rPr>
                <w:rFonts w:ascii="inherit" w:hAnsi="inherit"/>
                <w:sz w:val="21"/>
                <w:szCs w:val="21"/>
              </w:rPr>
              <w:t>, lat_dir=</w:t>
            </w:r>
            <w:r>
              <w:rPr>
                <w:rStyle w:val="string"/>
                <w:rFonts w:ascii="inherit" w:hAnsi="inherit"/>
                <w:color w:val="E6DB74"/>
                <w:sz w:val="21"/>
                <w:szCs w:val="21"/>
                <w:bdr w:val="none" w:sz="0" w:space="0" w:color="auto" w:frame="1"/>
              </w:rPr>
              <w:t>'S'</w:t>
            </w:r>
            <w:r>
              <w:rPr>
                <w:rFonts w:ascii="inherit" w:hAnsi="inherit"/>
                <w:sz w:val="21"/>
                <w:szCs w:val="21"/>
              </w:rPr>
              <w:t>, lon=</w:t>
            </w:r>
            <w:r>
              <w:rPr>
                <w:rStyle w:val="string"/>
                <w:rFonts w:ascii="inherit" w:hAnsi="inherit"/>
                <w:color w:val="E6DB74"/>
                <w:sz w:val="21"/>
                <w:szCs w:val="21"/>
                <w:bdr w:val="none" w:sz="0" w:space="0" w:color="auto" w:frame="1"/>
              </w:rPr>
              <w:t>'14718.5084'</w:t>
            </w:r>
            <w:r>
              <w:rPr>
                <w:rFonts w:ascii="inherit" w:hAnsi="inherit"/>
                <w:sz w:val="21"/>
                <w:szCs w:val="21"/>
              </w:rPr>
              <w:t>, lon_dir=</w:t>
            </w:r>
            <w:r>
              <w:rPr>
                <w:rStyle w:val="string"/>
                <w:rFonts w:ascii="inherit" w:hAnsi="inherit"/>
                <w:color w:val="E6DB74"/>
                <w:sz w:val="21"/>
                <w:szCs w:val="21"/>
                <w:bdr w:val="none" w:sz="0" w:space="0" w:color="auto" w:frame="1"/>
              </w:rPr>
              <w:t>'E'</w:t>
            </w:r>
            <w:r>
              <w:rPr>
                <w:rFonts w:ascii="inherit" w:hAnsi="inherit"/>
                <w:sz w:val="21"/>
                <w:szCs w:val="21"/>
              </w:rPr>
              <w:t>, timestamp=datetime.time(</w:t>
            </w:r>
            <w:r>
              <w:rPr>
                <w:rStyle w:val="number"/>
                <w:rFonts w:ascii="inherit" w:hAnsi="inherit"/>
                <w:color w:val="AE81FF"/>
                <w:sz w:val="21"/>
                <w:szCs w:val="21"/>
                <w:bdr w:val="none" w:sz="0" w:space="0" w:color="auto" w:frame="1"/>
              </w:rPr>
              <w:t>9</w:t>
            </w:r>
            <w:r>
              <w:rPr>
                <w:rFonts w:ascii="inherit" w:hAnsi="inherit"/>
                <w:sz w:val="21"/>
                <w:szCs w:val="21"/>
              </w:rPr>
              <w:t xml:space="preserve">, </w:t>
            </w:r>
            <w:r>
              <w:rPr>
                <w:rStyle w:val="number"/>
                <w:rFonts w:ascii="inherit" w:hAnsi="inherit"/>
                <w:color w:val="AE81FF"/>
                <w:sz w:val="21"/>
                <w:szCs w:val="21"/>
                <w:bdr w:val="none" w:sz="0" w:space="0" w:color="auto" w:frame="1"/>
              </w:rPr>
              <w:t>22</w:t>
            </w:r>
            <w:r>
              <w:rPr>
                <w:rFonts w:ascii="inherit" w:hAnsi="inherit"/>
                <w:sz w:val="21"/>
                <w:szCs w:val="21"/>
              </w:rPr>
              <w:t xml:space="preserve">, </w:t>
            </w:r>
            <w:r>
              <w:rPr>
                <w:rStyle w:val="number"/>
                <w:rFonts w:ascii="inherit" w:hAnsi="inherit"/>
                <w:color w:val="AE81FF"/>
                <w:sz w:val="21"/>
                <w:szCs w:val="21"/>
                <w:bdr w:val="none" w:sz="0" w:space="0" w:color="auto" w:frame="1"/>
              </w:rPr>
              <w:t>4</w:t>
            </w:r>
            <w:r>
              <w:rPr>
                <w:rFonts w:ascii="inherit" w:hAnsi="inherit"/>
                <w:sz w:val="21"/>
                <w:szCs w:val="21"/>
              </w:rPr>
              <w:t xml:space="preserve">, </w:t>
            </w:r>
            <w:r>
              <w:rPr>
                <w:rStyle w:val="number"/>
                <w:rFonts w:ascii="inherit" w:hAnsi="inherit"/>
                <w:color w:val="AE81FF"/>
                <w:sz w:val="21"/>
                <w:szCs w:val="21"/>
                <w:bdr w:val="none" w:sz="0" w:space="0" w:color="auto" w:frame="1"/>
              </w:rPr>
              <w:t>999000</w:t>
            </w:r>
            <w:r>
              <w:rPr>
                <w:rFonts w:ascii="inherit" w:hAnsi="inherit"/>
                <w:sz w:val="21"/>
                <w:szCs w:val="21"/>
              </w:rPr>
              <w:t>), status=</w:t>
            </w:r>
            <w:r>
              <w:rPr>
                <w:rStyle w:val="string"/>
                <w:rFonts w:ascii="inherit" w:hAnsi="inherit"/>
                <w:color w:val="E6DB74"/>
                <w:sz w:val="21"/>
                <w:szCs w:val="21"/>
                <w:bdr w:val="none" w:sz="0" w:space="0" w:color="auto" w:frame="1"/>
              </w:rPr>
              <w:t>'A'</w:t>
            </w:r>
            <w:r>
              <w:rPr>
                <w:rFonts w:ascii="inherit" w:hAnsi="inherit"/>
                <w:sz w:val="21"/>
                <w:szCs w:val="21"/>
              </w:rPr>
              <w:t>)&gt;</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w:t>
            </w:r>
          </w:p>
        </w:tc>
      </w:tr>
    </w:tbl>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lastRenderedPageBreak/>
        <w:t>生成</w:t>
      </w:r>
      <w:r>
        <w:rPr>
          <w:rFonts w:ascii="inherit" w:hAnsi="inherit" w:cs="Helvetica"/>
          <w:color w:val="565A5F"/>
          <w:sz w:val="32"/>
          <w:szCs w:val="32"/>
        </w:rPr>
        <w:t xml:space="preserve"> NMEA 0183 </w:t>
      </w:r>
      <w:r>
        <w:rPr>
          <w:rFonts w:ascii="inherit" w:hAnsi="inherit" w:cs="Helvetica"/>
          <w:color w:val="565A5F"/>
          <w:sz w:val="32"/>
          <w:szCs w:val="32"/>
        </w:rPr>
        <w:t>数据</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上文介绍过了数据解析，你还可以使用</w:t>
      </w:r>
      <w:r>
        <w:rPr>
          <w:rFonts w:ascii="inherit" w:hAnsi="inherit" w:cs="Helvetica"/>
          <w:color w:val="565A5F"/>
          <w:sz w:val="21"/>
          <w:szCs w:val="21"/>
        </w:rPr>
        <w:t xml:space="preserve"> pynmea2 </w:t>
      </w:r>
      <w:r>
        <w:rPr>
          <w:rFonts w:ascii="inherit" w:hAnsi="inherit" w:cs="Helvetica"/>
          <w:color w:val="565A5F"/>
          <w:sz w:val="21"/>
          <w:szCs w:val="21"/>
        </w:rPr>
        <w:t>包来编码生成符合</w:t>
      </w:r>
      <w:r>
        <w:rPr>
          <w:rFonts w:ascii="inherit" w:hAnsi="inherit" w:cs="Helvetica"/>
          <w:color w:val="565A5F"/>
          <w:sz w:val="21"/>
          <w:szCs w:val="21"/>
        </w:rPr>
        <w:t xml:space="preserve"> NMEA 0183 </w:t>
      </w:r>
      <w:r>
        <w:rPr>
          <w:rFonts w:ascii="inherit" w:hAnsi="inherit" w:cs="Helvetica"/>
          <w:color w:val="565A5F"/>
          <w:sz w:val="21"/>
          <w:szCs w:val="21"/>
        </w:rPr>
        <w:t>协议的数据，只需使用合适的数据来实例化</w:t>
      </w:r>
      <w:r>
        <w:rPr>
          <w:rFonts w:ascii="inherit" w:hAnsi="inherit" w:cs="Helvetica"/>
          <w:color w:val="565A5F"/>
          <w:sz w:val="21"/>
          <w:szCs w:val="21"/>
        </w:rPr>
        <w:t xml:space="preserve"> pynmea2 </w:t>
      </w:r>
      <w:r>
        <w:rPr>
          <w:rFonts w:ascii="inherit" w:hAnsi="inherit" w:cs="Helvetica"/>
          <w:color w:val="565A5F"/>
          <w:sz w:val="21"/>
          <w:szCs w:val="21"/>
        </w:rPr>
        <w:t>中对应的类。</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示例，使用下面的代码生成</w:t>
      </w:r>
      <w:r>
        <w:rPr>
          <w:rFonts w:ascii="inherit" w:hAnsi="inherit" w:cs="Helvetica"/>
          <w:color w:val="565A5F"/>
          <w:sz w:val="21"/>
          <w:szCs w:val="21"/>
        </w:rPr>
        <w:t xml:space="preserve"> GGA </w:t>
      </w:r>
      <w:r>
        <w:rPr>
          <w:rFonts w:ascii="inherit" w:hAnsi="inherit" w:cs="Helvetica"/>
          <w:color w:val="565A5F"/>
          <w:sz w:val="21"/>
          <w:szCs w:val="21"/>
        </w:rPr>
        <w:t>数据（使用</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pynmea2.GGA</w:t>
      </w:r>
      <w:r>
        <w:rPr>
          <w:rFonts w:ascii="inherit" w:hAnsi="inherit" w:cs="Helvetica"/>
          <w:color w:val="565A5F"/>
          <w:sz w:val="21"/>
          <w:szCs w:val="21"/>
        </w:rPr>
        <w:t> </w:t>
      </w:r>
      <w:r>
        <w:rPr>
          <w:rFonts w:ascii="inherit" w:hAnsi="inherit" w:cs="Helvetica"/>
          <w:color w:val="565A5F"/>
          <w:sz w:val="21"/>
          <w:szCs w:val="21"/>
        </w:rPr>
        <w:t>类），传入的参数依次为数据源（</w:t>
      </w:r>
      <w:r>
        <w:rPr>
          <w:rFonts w:ascii="inherit" w:hAnsi="inherit" w:cs="Helvetica"/>
          <w:color w:val="565A5F"/>
          <w:sz w:val="21"/>
          <w:szCs w:val="21"/>
        </w:rPr>
        <w:t>talker</w:t>
      </w:r>
      <w:r>
        <w:rPr>
          <w:rFonts w:ascii="inherit" w:hAnsi="inherit" w:cs="Helvetica"/>
          <w:color w:val="565A5F"/>
          <w:sz w:val="21"/>
          <w:szCs w:val="21"/>
        </w:rPr>
        <w:t>）、类型（</w:t>
      </w:r>
      <w:r>
        <w:rPr>
          <w:rFonts w:ascii="inherit" w:hAnsi="inherit" w:cs="Helvetica"/>
          <w:color w:val="565A5F"/>
          <w:sz w:val="21"/>
          <w:szCs w:val="21"/>
        </w:rPr>
        <w:t>type</w:t>
      </w:r>
      <w:r>
        <w:rPr>
          <w:rFonts w:ascii="inherit" w:hAnsi="inherit" w:cs="Helvetica"/>
          <w:color w:val="565A5F"/>
          <w:sz w:val="21"/>
          <w:szCs w:val="21"/>
        </w:rPr>
        <w:t>）和字段记录（</w:t>
      </w:r>
      <w:r>
        <w:rPr>
          <w:rFonts w:ascii="inherit" w:hAnsi="inherit" w:cs="Helvetica"/>
          <w:color w:val="565A5F"/>
          <w:sz w:val="21"/>
          <w:szCs w:val="21"/>
        </w:rPr>
        <w:t>fields</w:t>
      </w:r>
      <w:r>
        <w:rPr>
          <w:rFonts w:ascii="inherit" w:hAnsi="inherit" w:cs="Helvetica"/>
          <w:color w:val="565A5F"/>
          <w:sz w:val="21"/>
          <w:szCs w:val="21"/>
        </w:rPr>
        <w:t>）：</w:t>
      </w:r>
    </w:p>
    <w:tbl>
      <w:tblPr>
        <w:tblW w:w="0" w:type="dxa"/>
        <w:tblCellMar>
          <w:left w:w="0" w:type="dxa"/>
          <w:right w:w="0" w:type="dxa"/>
        </w:tblCellMar>
        <w:tblLook w:val="04A0" w:firstRow="1" w:lastRow="0" w:firstColumn="1" w:lastColumn="0" w:noHBand="0" w:noVBand="1"/>
      </w:tblPr>
      <w:tblGrid>
        <w:gridCol w:w="105"/>
        <w:gridCol w:w="9641"/>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5</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6</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&gt;&gt;&gt; </w:t>
            </w:r>
            <w:r>
              <w:rPr>
                <w:rFonts w:ascii="inherit" w:hAnsi="inherit"/>
                <w:sz w:val="21"/>
                <w:szCs w:val="21"/>
              </w:rPr>
              <w:t>record = pynmea2.parse(</w:t>
            </w:r>
            <w:r>
              <w:rPr>
                <w:rStyle w:val="string"/>
                <w:rFonts w:ascii="inherit" w:hAnsi="inherit"/>
                <w:color w:val="E6DB74"/>
                <w:sz w:val="21"/>
                <w:szCs w:val="21"/>
                <w:bdr w:val="none" w:sz="0" w:space="0" w:color="auto" w:frame="1"/>
              </w:rPr>
              <w:t>'$GPGGA,020249.20,3511.49986189,N,11922.42306087,E,0,04,4.1,-2.285,M,4.514,M,,*7E'</w:t>
            </w:r>
            <w:r>
              <w:rPr>
                <w:rFonts w:ascii="inherit" w:hAnsi="inherit"/>
                <w:sz w:val="21"/>
                <w:szCs w:val="21"/>
              </w:rPr>
              <w:t>)</w:t>
            </w:r>
          </w:p>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&gt;&gt;&gt; </w:t>
            </w:r>
            <w:r>
              <w:rPr>
                <w:rFonts w:ascii="inherit" w:hAnsi="inherit"/>
                <w:sz w:val="21"/>
                <w:szCs w:val="21"/>
              </w:rPr>
              <w:t>print(record.data)</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w:t>
            </w:r>
            <w:r>
              <w:rPr>
                <w:rStyle w:val="string"/>
                <w:rFonts w:ascii="inherit" w:hAnsi="inherit"/>
                <w:color w:val="E6DB74"/>
                <w:sz w:val="21"/>
                <w:szCs w:val="21"/>
                <w:bdr w:val="none" w:sz="0" w:space="0" w:color="auto" w:frame="1"/>
              </w:rPr>
              <w:t>'020249.20'</w:t>
            </w:r>
            <w:r>
              <w:rPr>
                <w:rFonts w:ascii="inherit" w:hAnsi="inherit"/>
                <w:sz w:val="21"/>
                <w:szCs w:val="21"/>
              </w:rPr>
              <w:t xml:space="preserve">, </w:t>
            </w:r>
            <w:r>
              <w:rPr>
                <w:rStyle w:val="string"/>
                <w:rFonts w:ascii="inherit" w:hAnsi="inherit"/>
                <w:color w:val="E6DB74"/>
                <w:sz w:val="21"/>
                <w:szCs w:val="21"/>
                <w:bdr w:val="none" w:sz="0" w:space="0" w:color="auto" w:frame="1"/>
              </w:rPr>
              <w:t>'3511.49986189'</w:t>
            </w:r>
            <w:r>
              <w:rPr>
                <w:rFonts w:ascii="inherit" w:hAnsi="inherit"/>
                <w:sz w:val="21"/>
                <w:szCs w:val="21"/>
              </w:rPr>
              <w:t xml:space="preserve">, </w:t>
            </w:r>
            <w:r>
              <w:rPr>
                <w:rStyle w:val="string"/>
                <w:rFonts w:ascii="inherit" w:hAnsi="inherit"/>
                <w:color w:val="E6DB74"/>
                <w:sz w:val="21"/>
                <w:szCs w:val="21"/>
                <w:bdr w:val="none" w:sz="0" w:space="0" w:color="auto" w:frame="1"/>
              </w:rPr>
              <w:t>'N'</w:t>
            </w:r>
            <w:r>
              <w:rPr>
                <w:rFonts w:ascii="inherit" w:hAnsi="inherit"/>
                <w:sz w:val="21"/>
                <w:szCs w:val="21"/>
              </w:rPr>
              <w:t xml:space="preserve">, </w:t>
            </w:r>
            <w:r>
              <w:rPr>
                <w:rStyle w:val="string"/>
                <w:rFonts w:ascii="inherit" w:hAnsi="inherit"/>
                <w:color w:val="E6DB74"/>
                <w:sz w:val="21"/>
                <w:szCs w:val="21"/>
                <w:bdr w:val="none" w:sz="0" w:space="0" w:color="auto" w:frame="1"/>
              </w:rPr>
              <w:t>'11922.42306087'</w:t>
            </w:r>
            <w:r>
              <w:rPr>
                <w:rFonts w:ascii="inherit" w:hAnsi="inherit"/>
                <w:sz w:val="21"/>
                <w:szCs w:val="21"/>
              </w:rPr>
              <w:t xml:space="preserve">, </w:t>
            </w:r>
            <w:r>
              <w:rPr>
                <w:rStyle w:val="string"/>
                <w:rFonts w:ascii="inherit" w:hAnsi="inherit"/>
                <w:color w:val="E6DB74"/>
                <w:sz w:val="21"/>
                <w:szCs w:val="21"/>
                <w:bdr w:val="none" w:sz="0" w:space="0" w:color="auto" w:frame="1"/>
              </w:rPr>
              <w:t>'E'</w:t>
            </w:r>
            <w:r>
              <w:rPr>
                <w:rFonts w:ascii="inherit" w:hAnsi="inherit"/>
                <w:sz w:val="21"/>
                <w:szCs w:val="21"/>
              </w:rPr>
              <w:t xml:space="preserve">, </w:t>
            </w:r>
            <w:r>
              <w:rPr>
                <w:rStyle w:val="string"/>
                <w:rFonts w:ascii="inherit" w:hAnsi="inherit"/>
                <w:color w:val="E6DB74"/>
                <w:sz w:val="21"/>
                <w:szCs w:val="21"/>
                <w:bdr w:val="none" w:sz="0" w:space="0" w:color="auto" w:frame="1"/>
              </w:rPr>
              <w:t>'0'</w:t>
            </w:r>
            <w:r>
              <w:rPr>
                <w:rFonts w:ascii="inherit" w:hAnsi="inherit"/>
                <w:sz w:val="21"/>
                <w:szCs w:val="21"/>
              </w:rPr>
              <w:t xml:space="preserve">, </w:t>
            </w:r>
            <w:r>
              <w:rPr>
                <w:rStyle w:val="string"/>
                <w:rFonts w:ascii="inherit" w:hAnsi="inherit"/>
                <w:color w:val="E6DB74"/>
                <w:sz w:val="21"/>
                <w:szCs w:val="21"/>
                <w:bdr w:val="none" w:sz="0" w:space="0" w:color="auto" w:frame="1"/>
              </w:rPr>
              <w:t>'04'</w:t>
            </w:r>
            <w:r>
              <w:rPr>
                <w:rFonts w:ascii="inherit" w:hAnsi="inherit"/>
                <w:sz w:val="21"/>
                <w:szCs w:val="21"/>
              </w:rPr>
              <w:t xml:space="preserve">, </w:t>
            </w:r>
            <w:r>
              <w:rPr>
                <w:rStyle w:val="string"/>
                <w:rFonts w:ascii="inherit" w:hAnsi="inherit"/>
                <w:color w:val="E6DB74"/>
                <w:sz w:val="21"/>
                <w:szCs w:val="21"/>
                <w:bdr w:val="none" w:sz="0" w:space="0" w:color="auto" w:frame="1"/>
              </w:rPr>
              <w:t>'4.1'</w:t>
            </w:r>
            <w:r>
              <w:rPr>
                <w:rFonts w:ascii="inherit" w:hAnsi="inherit"/>
                <w:sz w:val="21"/>
                <w:szCs w:val="21"/>
              </w:rPr>
              <w:t xml:space="preserve">, </w:t>
            </w:r>
            <w:r>
              <w:rPr>
                <w:rStyle w:val="string"/>
                <w:rFonts w:ascii="inherit" w:hAnsi="inherit"/>
                <w:color w:val="E6DB74"/>
                <w:sz w:val="21"/>
                <w:szCs w:val="21"/>
                <w:bdr w:val="none" w:sz="0" w:space="0" w:color="auto" w:frame="1"/>
              </w:rPr>
              <w:t>'-2.285'</w:t>
            </w:r>
            <w:r>
              <w:rPr>
                <w:rFonts w:ascii="inherit" w:hAnsi="inherit"/>
                <w:sz w:val="21"/>
                <w:szCs w:val="21"/>
              </w:rPr>
              <w:t xml:space="preserve">, </w:t>
            </w:r>
            <w:r>
              <w:rPr>
                <w:rStyle w:val="string"/>
                <w:rFonts w:ascii="inherit" w:hAnsi="inherit"/>
                <w:color w:val="E6DB74"/>
                <w:sz w:val="21"/>
                <w:szCs w:val="21"/>
                <w:bdr w:val="none" w:sz="0" w:space="0" w:color="auto" w:frame="1"/>
              </w:rPr>
              <w:t>'M'</w:t>
            </w:r>
            <w:r>
              <w:rPr>
                <w:rFonts w:ascii="inherit" w:hAnsi="inherit"/>
                <w:sz w:val="21"/>
                <w:szCs w:val="21"/>
              </w:rPr>
              <w:t xml:space="preserve">, </w:t>
            </w:r>
            <w:r>
              <w:rPr>
                <w:rStyle w:val="string"/>
                <w:rFonts w:ascii="inherit" w:hAnsi="inherit"/>
                <w:color w:val="E6DB74"/>
                <w:sz w:val="21"/>
                <w:szCs w:val="21"/>
                <w:bdr w:val="none" w:sz="0" w:space="0" w:color="auto" w:frame="1"/>
              </w:rPr>
              <w:t>'4.514'</w:t>
            </w:r>
            <w:r>
              <w:rPr>
                <w:rFonts w:ascii="inherit" w:hAnsi="inherit"/>
                <w:sz w:val="21"/>
                <w:szCs w:val="21"/>
              </w:rPr>
              <w:t xml:space="preserve">, </w:t>
            </w:r>
            <w:r>
              <w:rPr>
                <w:rStyle w:val="string"/>
                <w:rFonts w:ascii="inherit" w:hAnsi="inherit"/>
                <w:color w:val="E6DB74"/>
                <w:sz w:val="21"/>
                <w:szCs w:val="21"/>
                <w:bdr w:val="none" w:sz="0" w:space="0" w:color="auto" w:frame="1"/>
              </w:rPr>
              <w:t>'M'</w:t>
            </w:r>
            <w:r>
              <w:rPr>
                <w:rFonts w:ascii="inherit" w:hAnsi="inherit"/>
                <w:sz w:val="21"/>
                <w:szCs w:val="21"/>
              </w:rPr>
              <w:t xml:space="preserve">, </w:t>
            </w:r>
            <w:r>
              <w:rPr>
                <w:rStyle w:val="string"/>
                <w:rFonts w:ascii="inherit" w:hAnsi="inherit"/>
                <w:color w:val="E6DB74"/>
                <w:sz w:val="21"/>
                <w:szCs w:val="21"/>
                <w:bdr w:val="none" w:sz="0" w:space="0" w:color="auto" w:frame="1"/>
              </w:rPr>
              <w:t>''</w:t>
            </w:r>
            <w:r>
              <w:rPr>
                <w:rFonts w:ascii="inherit" w:hAnsi="inherit"/>
                <w:sz w:val="21"/>
                <w:szCs w:val="21"/>
              </w:rPr>
              <w:t xml:space="preserve">, </w:t>
            </w:r>
            <w:r>
              <w:rPr>
                <w:rStyle w:val="string"/>
                <w:rFonts w:ascii="inherit" w:hAnsi="inherit"/>
                <w:color w:val="E6DB74"/>
                <w:sz w:val="21"/>
                <w:szCs w:val="21"/>
                <w:bdr w:val="none" w:sz="0" w:space="0" w:color="auto" w:frame="1"/>
              </w:rPr>
              <w:t>''</w:t>
            </w:r>
            <w:r>
              <w:rPr>
                <w:rFonts w:ascii="inherit" w:hAnsi="inherit"/>
                <w:sz w:val="21"/>
                <w:szCs w:val="21"/>
              </w:rPr>
              <w:t>]</w:t>
            </w:r>
          </w:p>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&gt;&gt;&gt; </w:t>
            </w:r>
            <w:r>
              <w:rPr>
                <w:rFonts w:ascii="inherit" w:hAnsi="inherit"/>
                <w:sz w:val="21"/>
                <w:szCs w:val="21"/>
              </w:rPr>
              <w:t>sentence = pynmea2.GGA(</w:t>
            </w:r>
            <w:r>
              <w:rPr>
                <w:rStyle w:val="string"/>
                <w:rFonts w:ascii="inherit" w:hAnsi="inherit"/>
                <w:color w:val="E6DB74"/>
                <w:sz w:val="21"/>
                <w:szCs w:val="21"/>
                <w:bdr w:val="none" w:sz="0" w:space="0" w:color="auto" w:frame="1"/>
              </w:rPr>
              <w:t>'GP'</w:t>
            </w:r>
            <w:r>
              <w:rPr>
                <w:rFonts w:ascii="inherit" w:hAnsi="inherit"/>
                <w:sz w:val="21"/>
                <w:szCs w:val="21"/>
              </w:rPr>
              <w:t xml:space="preserve">, </w:t>
            </w:r>
            <w:r>
              <w:rPr>
                <w:rStyle w:val="string"/>
                <w:rFonts w:ascii="inherit" w:hAnsi="inherit"/>
                <w:color w:val="E6DB74"/>
                <w:sz w:val="21"/>
                <w:szCs w:val="21"/>
                <w:bdr w:val="none" w:sz="0" w:space="0" w:color="auto" w:frame="1"/>
              </w:rPr>
              <w:t>'GGA'</w:t>
            </w:r>
            <w:r>
              <w:rPr>
                <w:rFonts w:ascii="inherit" w:hAnsi="inherit"/>
                <w:sz w:val="21"/>
                <w:szCs w:val="21"/>
              </w:rPr>
              <w:t>, (</w:t>
            </w:r>
            <w:r>
              <w:rPr>
                <w:rStyle w:val="string"/>
                <w:rFonts w:ascii="inherit" w:hAnsi="inherit"/>
                <w:color w:val="E6DB74"/>
                <w:sz w:val="21"/>
                <w:szCs w:val="21"/>
                <w:bdr w:val="none" w:sz="0" w:space="0" w:color="auto" w:frame="1"/>
              </w:rPr>
              <w:t>'020249.20'</w:t>
            </w:r>
            <w:r>
              <w:rPr>
                <w:rFonts w:ascii="inherit" w:hAnsi="inherit"/>
                <w:sz w:val="21"/>
                <w:szCs w:val="21"/>
              </w:rPr>
              <w:t xml:space="preserve">, </w:t>
            </w:r>
            <w:r>
              <w:rPr>
                <w:rStyle w:val="string"/>
                <w:rFonts w:ascii="inherit" w:hAnsi="inherit"/>
                <w:color w:val="E6DB74"/>
                <w:sz w:val="21"/>
                <w:szCs w:val="21"/>
                <w:bdr w:val="none" w:sz="0" w:space="0" w:color="auto" w:frame="1"/>
              </w:rPr>
              <w:t>'3511.49986189'</w:t>
            </w:r>
            <w:r>
              <w:rPr>
                <w:rFonts w:ascii="inherit" w:hAnsi="inherit"/>
                <w:sz w:val="21"/>
                <w:szCs w:val="21"/>
              </w:rPr>
              <w:t xml:space="preserve">, </w:t>
            </w:r>
            <w:r>
              <w:rPr>
                <w:rStyle w:val="string"/>
                <w:rFonts w:ascii="inherit" w:hAnsi="inherit"/>
                <w:color w:val="E6DB74"/>
                <w:sz w:val="21"/>
                <w:szCs w:val="21"/>
                <w:bdr w:val="none" w:sz="0" w:space="0" w:color="auto" w:frame="1"/>
              </w:rPr>
              <w:t>'N'</w:t>
            </w:r>
            <w:r>
              <w:rPr>
                <w:rFonts w:ascii="inherit" w:hAnsi="inherit"/>
                <w:sz w:val="21"/>
                <w:szCs w:val="21"/>
              </w:rPr>
              <w:t xml:space="preserve">, </w:t>
            </w:r>
            <w:r>
              <w:rPr>
                <w:rStyle w:val="string"/>
                <w:rFonts w:ascii="inherit" w:hAnsi="inherit"/>
                <w:color w:val="E6DB74"/>
                <w:sz w:val="21"/>
                <w:szCs w:val="21"/>
                <w:bdr w:val="none" w:sz="0" w:space="0" w:color="auto" w:frame="1"/>
              </w:rPr>
              <w:t>'11922.42306087'</w:t>
            </w:r>
            <w:r>
              <w:rPr>
                <w:rFonts w:ascii="inherit" w:hAnsi="inherit"/>
                <w:sz w:val="21"/>
                <w:szCs w:val="21"/>
              </w:rPr>
              <w:t xml:space="preserve">, </w:t>
            </w:r>
            <w:r>
              <w:rPr>
                <w:rStyle w:val="string"/>
                <w:rFonts w:ascii="inherit" w:hAnsi="inherit"/>
                <w:color w:val="E6DB74"/>
                <w:sz w:val="21"/>
                <w:szCs w:val="21"/>
                <w:bdr w:val="none" w:sz="0" w:space="0" w:color="auto" w:frame="1"/>
              </w:rPr>
              <w:t>'E'</w:t>
            </w:r>
            <w:r>
              <w:rPr>
                <w:rFonts w:ascii="inherit" w:hAnsi="inherit"/>
                <w:sz w:val="21"/>
                <w:szCs w:val="21"/>
              </w:rPr>
              <w:t xml:space="preserve">, </w:t>
            </w:r>
            <w:r>
              <w:rPr>
                <w:rStyle w:val="string"/>
                <w:rFonts w:ascii="inherit" w:hAnsi="inherit"/>
                <w:color w:val="E6DB74"/>
                <w:sz w:val="21"/>
                <w:szCs w:val="21"/>
                <w:bdr w:val="none" w:sz="0" w:space="0" w:color="auto" w:frame="1"/>
              </w:rPr>
              <w:t>'0'</w:t>
            </w:r>
            <w:r>
              <w:rPr>
                <w:rFonts w:ascii="inherit" w:hAnsi="inherit"/>
                <w:sz w:val="21"/>
                <w:szCs w:val="21"/>
              </w:rPr>
              <w:t xml:space="preserve">, </w:t>
            </w:r>
            <w:r>
              <w:rPr>
                <w:rStyle w:val="string"/>
                <w:rFonts w:ascii="inherit" w:hAnsi="inherit"/>
                <w:color w:val="E6DB74"/>
                <w:sz w:val="21"/>
                <w:szCs w:val="21"/>
                <w:bdr w:val="none" w:sz="0" w:space="0" w:color="auto" w:frame="1"/>
              </w:rPr>
              <w:t>'04'</w:t>
            </w:r>
            <w:r>
              <w:rPr>
                <w:rFonts w:ascii="inherit" w:hAnsi="inherit"/>
                <w:sz w:val="21"/>
                <w:szCs w:val="21"/>
              </w:rPr>
              <w:t xml:space="preserve">, </w:t>
            </w:r>
            <w:r>
              <w:rPr>
                <w:rStyle w:val="string"/>
                <w:rFonts w:ascii="inherit" w:hAnsi="inherit"/>
                <w:color w:val="E6DB74"/>
                <w:sz w:val="21"/>
                <w:szCs w:val="21"/>
                <w:bdr w:val="none" w:sz="0" w:space="0" w:color="auto" w:frame="1"/>
              </w:rPr>
              <w:t>'4.1'</w:t>
            </w:r>
            <w:r>
              <w:rPr>
                <w:rFonts w:ascii="inherit" w:hAnsi="inherit"/>
                <w:sz w:val="21"/>
                <w:szCs w:val="21"/>
              </w:rPr>
              <w:t xml:space="preserve">, </w:t>
            </w:r>
            <w:r>
              <w:rPr>
                <w:rStyle w:val="string"/>
                <w:rFonts w:ascii="inherit" w:hAnsi="inherit"/>
                <w:color w:val="E6DB74"/>
                <w:sz w:val="21"/>
                <w:szCs w:val="21"/>
                <w:bdr w:val="none" w:sz="0" w:space="0" w:color="auto" w:frame="1"/>
              </w:rPr>
              <w:t>'-2.285'</w:t>
            </w:r>
            <w:r>
              <w:rPr>
                <w:rFonts w:ascii="inherit" w:hAnsi="inherit"/>
                <w:sz w:val="21"/>
                <w:szCs w:val="21"/>
              </w:rPr>
              <w:t xml:space="preserve">, </w:t>
            </w:r>
            <w:r>
              <w:rPr>
                <w:rStyle w:val="string"/>
                <w:rFonts w:ascii="inherit" w:hAnsi="inherit"/>
                <w:color w:val="E6DB74"/>
                <w:sz w:val="21"/>
                <w:szCs w:val="21"/>
                <w:bdr w:val="none" w:sz="0" w:space="0" w:color="auto" w:frame="1"/>
              </w:rPr>
              <w:t>'M'</w:t>
            </w:r>
            <w:r>
              <w:rPr>
                <w:rFonts w:ascii="inherit" w:hAnsi="inherit"/>
                <w:sz w:val="21"/>
                <w:szCs w:val="21"/>
              </w:rPr>
              <w:t xml:space="preserve">, </w:t>
            </w:r>
            <w:r>
              <w:rPr>
                <w:rStyle w:val="string"/>
                <w:rFonts w:ascii="inherit" w:hAnsi="inherit"/>
                <w:color w:val="E6DB74"/>
                <w:sz w:val="21"/>
                <w:szCs w:val="21"/>
                <w:bdr w:val="none" w:sz="0" w:space="0" w:color="auto" w:frame="1"/>
              </w:rPr>
              <w:t>'4.514'</w:t>
            </w:r>
            <w:r>
              <w:rPr>
                <w:rFonts w:ascii="inherit" w:hAnsi="inherit"/>
                <w:sz w:val="21"/>
                <w:szCs w:val="21"/>
              </w:rPr>
              <w:t xml:space="preserve">, </w:t>
            </w:r>
            <w:r>
              <w:rPr>
                <w:rStyle w:val="string"/>
                <w:rFonts w:ascii="inherit" w:hAnsi="inherit"/>
                <w:color w:val="E6DB74"/>
                <w:sz w:val="21"/>
                <w:szCs w:val="21"/>
                <w:bdr w:val="none" w:sz="0" w:space="0" w:color="auto" w:frame="1"/>
              </w:rPr>
              <w:t>'M'</w:t>
            </w:r>
            <w:r>
              <w:rPr>
                <w:rFonts w:ascii="inherit" w:hAnsi="inherit"/>
                <w:sz w:val="21"/>
                <w:szCs w:val="21"/>
              </w:rPr>
              <w:t xml:space="preserve">, </w:t>
            </w:r>
            <w:r>
              <w:rPr>
                <w:rStyle w:val="string"/>
                <w:rFonts w:ascii="inherit" w:hAnsi="inherit"/>
                <w:color w:val="E6DB74"/>
                <w:sz w:val="21"/>
                <w:szCs w:val="21"/>
                <w:bdr w:val="none" w:sz="0" w:space="0" w:color="auto" w:frame="1"/>
              </w:rPr>
              <w:t>''</w:t>
            </w:r>
            <w:r>
              <w:rPr>
                <w:rFonts w:ascii="inherit" w:hAnsi="inherit"/>
                <w:sz w:val="21"/>
                <w:szCs w:val="21"/>
              </w:rPr>
              <w:t xml:space="preserve">, </w:t>
            </w:r>
            <w:r>
              <w:rPr>
                <w:rStyle w:val="string"/>
                <w:rFonts w:ascii="inherit" w:hAnsi="inherit"/>
                <w:color w:val="E6DB74"/>
                <w:sz w:val="21"/>
                <w:szCs w:val="21"/>
                <w:bdr w:val="none" w:sz="0" w:space="0" w:color="auto" w:frame="1"/>
              </w:rPr>
              <w:t>''</w:t>
            </w:r>
            <w:r>
              <w:rPr>
                <w:rFonts w:ascii="inherit" w:hAnsi="inherit"/>
                <w:sz w:val="21"/>
                <w:szCs w:val="21"/>
              </w:rPr>
              <w:t>))</w:t>
            </w:r>
          </w:p>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&gt;&gt;&gt; </w:t>
            </w:r>
            <w:r>
              <w:rPr>
                <w:rFonts w:ascii="inherit" w:hAnsi="inherit"/>
                <w:sz w:val="21"/>
                <w:szCs w:val="21"/>
              </w:rPr>
              <w:t>str(sentence)</w:t>
            </w:r>
          </w:p>
          <w:p w:rsidR="0019427D" w:rsidRDefault="0019427D" w:rsidP="0019427D">
            <w:pPr>
              <w:pStyle w:val="HTML"/>
              <w:spacing w:line="384" w:lineRule="atLeast"/>
              <w:textAlignment w:val="baseline"/>
              <w:rPr>
                <w:rFonts w:ascii="inherit" w:hAnsi="inherit"/>
                <w:sz w:val="21"/>
                <w:szCs w:val="21"/>
              </w:rPr>
            </w:pPr>
            <w:r>
              <w:rPr>
                <w:rStyle w:val="string"/>
                <w:rFonts w:ascii="inherit" w:hAnsi="inherit"/>
                <w:color w:val="E6DB74"/>
                <w:sz w:val="21"/>
                <w:szCs w:val="21"/>
                <w:bdr w:val="none" w:sz="0" w:space="0" w:color="auto" w:frame="1"/>
              </w:rPr>
              <w:t>'$GPGGA,020249.20,3511.49986189,N,11922.42306087,E,0,04,4.1,-2.285,M,4.514,M,,*7E'</w:t>
            </w:r>
          </w:p>
        </w:tc>
      </w:tr>
    </w:tbl>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异常处理</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pynmea2 </w:t>
      </w:r>
      <w:r>
        <w:rPr>
          <w:rFonts w:ascii="inherit" w:hAnsi="inherit" w:cs="Helvetica"/>
          <w:color w:val="565A5F"/>
          <w:sz w:val="21"/>
          <w:szCs w:val="21"/>
        </w:rPr>
        <w:t>在数据解析失败时会抛出</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pynmea2.nmea.ParseError</w:t>
      </w:r>
      <w:r>
        <w:rPr>
          <w:rFonts w:ascii="inherit" w:hAnsi="inherit" w:cs="Helvetica"/>
          <w:color w:val="565A5F"/>
          <w:sz w:val="21"/>
          <w:szCs w:val="21"/>
        </w:rPr>
        <w:t> </w:t>
      </w:r>
      <w:r>
        <w:rPr>
          <w:rFonts w:ascii="inherit" w:hAnsi="inherit" w:cs="Helvetica"/>
          <w:color w:val="565A5F"/>
          <w:sz w:val="21"/>
          <w:szCs w:val="21"/>
        </w:rPr>
        <w:t>异常，在需要的时候，你可以捕获并处理它。示例：</w:t>
      </w:r>
    </w:p>
    <w:tbl>
      <w:tblPr>
        <w:tblW w:w="0" w:type="dxa"/>
        <w:tblCellMar>
          <w:left w:w="0" w:type="dxa"/>
          <w:right w:w="0" w:type="dxa"/>
        </w:tblCellMar>
        <w:tblLook w:val="04A0" w:firstRow="1" w:lastRow="0" w:firstColumn="1" w:lastColumn="0" w:noHBand="0" w:noVBand="1"/>
      </w:tblPr>
      <w:tblGrid>
        <w:gridCol w:w="105"/>
        <w:gridCol w:w="5080"/>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5</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6</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&gt;&gt;&gt; </w:t>
            </w:r>
            <w:r>
              <w:rPr>
                <w:rStyle w:val="keyword"/>
                <w:rFonts w:ascii="inherit" w:hAnsi="inherit"/>
                <w:color w:val="F92672"/>
                <w:sz w:val="21"/>
                <w:szCs w:val="21"/>
                <w:bdr w:val="none" w:sz="0" w:space="0" w:color="auto" w:frame="1"/>
              </w:rPr>
              <w:t>try</w:t>
            </w:r>
            <w:r>
              <w:rPr>
                <w:rFonts w:ascii="inherit" w:hAnsi="inherit"/>
                <w:sz w:val="21"/>
                <w:szCs w:val="21"/>
              </w:rPr>
              <w:t>:</w:t>
            </w:r>
          </w:p>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 </w:t>
            </w:r>
            <w:r>
              <w:rPr>
                <w:rFonts w:ascii="inherit" w:hAnsi="inherit"/>
                <w:sz w:val="21"/>
                <w:szCs w:val="21"/>
              </w:rPr>
              <w:t xml:space="preserve">    gga_msg = pynmea2.parse(</w:t>
            </w:r>
            <w:r>
              <w:rPr>
                <w:rStyle w:val="string"/>
                <w:rFonts w:ascii="inherit" w:hAnsi="inherit"/>
                <w:color w:val="E6DB74"/>
                <w:sz w:val="21"/>
                <w:szCs w:val="21"/>
                <w:bdr w:val="none" w:sz="0" w:space="0" w:color="auto" w:frame="1"/>
              </w:rPr>
              <w:t>'at^sisw=1,1500,0,0'</w:t>
            </w:r>
            <w:r>
              <w:rPr>
                <w:rFonts w:ascii="inherit" w:hAnsi="inherit"/>
                <w:sz w:val="21"/>
                <w:szCs w:val="21"/>
              </w:rPr>
              <w:t>)</w:t>
            </w:r>
          </w:p>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 </w:t>
            </w:r>
            <w:r>
              <w:rPr>
                <w:rStyle w:val="keyword"/>
                <w:rFonts w:ascii="inherit" w:hAnsi="inherit"/>
                <w:color w:val="F92672"/>
                <w:sz w:val="21"/>
                <w:szCs w:val="21"/>
                <w:bdr w:val="none" w:sz="0" w:space="0" w:color="auto" w:frame="1"/>
              </w:rPr>
              <w:t>except</w:t>
            </w:r>
            <w:r>
              <w:rPr>
                <w:rFonts w:ascii="inherit" w:hAnsi="inherit"/>
                <w:sz w:val="21"/>
                <w:szCs w:val="21"/>
              </w:rPr>
              <w:t xml:space="preserve"> pynmea2.nmea.ParseError:</w:t>
            </w:r>
          </w:p>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 </w:t>
            </w:r>
            <w:r>
              <w:rPr>
                <w:rFonts w:ascii="inherit" w:hAnsi="inherit"/>
                <w:sz w:val="21"/>
                <w:szCs w:val="21"/>
              </w:rPr>
              <w:t xml:space="preserve">    print(</w:t>
            </w:r>
            <w:r>
              <w:rPr>
                <w:rStyle w:val="string"/>
                <w:rFonts w:ascii="inherit" w:hAnsi="inherit"/>
                <w:color w:val="E6DB74"/>
                <w:sz w:val="21"/>
                <w:szCs w:val="21"/>
                <w:bdr w:val="none" w:sz="0" w:space="0" w:color="auto" w:frame="1"/>
              </w:rPr>
              <w:t>'Warning: a line parsing failed!'</w:t>
            </w:r>
            <w:r>
              <w:rPr>
                <w:rFonts w:ascii="inherit" w:hAnsi="inherit"/>
                <w:sz w:val="21"/>
                <w:szCs w:val="21"/>
              </w:rPr>
              <w:t>)</w:t>
            </w:r>
          </w:p>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 </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Warning: a line parsing failed!</w:t>
            </w:r>
          </w:p>
        </w:tc>
      </w:tr>
    </w:tbl>
    <w:p w:rsidR="0019427D" w:rsidRDefault="0019427D"/>
    <w:p w:rsidR="0019427D" w:rsidRDefault="0019427D">
      <w:pPr>
        <w:widowControl/>
        <w:jc w:val="left"/>
      </w:pPr>
      <w:r>
        <w:br w:type="page"/>
      </w:r>
    </w:p>
    <w:p w:rsidR="0019427D" w:rsidRPr="0019427D" w:rsidRDefault="0019427D" w:rsidP="0019427D">
      <w:pPr>
        <w:widowControl/>
        <w:spacing w:after="210" w:line="312" w:lineRule="atLeast"/>
        <w:jc w:val="left"/>
        <w:textAlignment w:val="baseline"/>
        <w:outlineLvl w:val="0"/>
        <w:rPr>
          <w:rFonts w:ascii="inherit" w:eastAsia="宋体" w:hAnsi="inherit" w:cs="宋体"/>
          <w:b/>
          <w:bCs/>
          <w:color w:val="565A5F"/>
          <w:kern w:val="36"/>
          <w:sz w:val="48"/>
          <w:szCs w:val="48"/>
        </w:rPr>
      </w:pPr>
      <w:r w:rsidRPr="0019427D">
        <w:rPr>
          <w:rFonts w:ascii="inherit" w:eastAsia="宋体" w:hAnsi="inherit" w:cs="宋体"/>
          <w:b/>
          <w:bCs/>
          <w:color w:val="565A5F"/>
          <w:kern w:val="36"/>
          <w:sz w:val="48"/>
          <w:szCs w:val="48"/>
        </w:rPr>
        <w:lastRenderedPageBreak/>
        <w:t xml:space="preserve">TRACK </w:t>
      </w:r>
      <w:r w:rsidRPr="0019427D">
        <w:rPr>
          <w:rFonts w:ascii="inherit" w:eastAsia="宋体" w:hAnsi="inherit" w:cs="宋体"/>
          <w:b/>
          <w:bCs/>
          <w:color w:val="565A5F"/>
          <w:kern w:val="36"/>
          <w:sz w:val="48"/>
          <w:szCs w:val="48"/>
        </w:rPr>
        <w:t>模块的配置与使用</w:t>
      </w:r>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103" w:history="1">
        <w:r w:rsidRPr="0019427D">
          <w:rPr>
            <w:rFonts w:ascii="inherit" w:eastAsia="宋体" w:hAnsi="inherit" w:cs="宋体"/>
            <w:caps/>
            <w:color w:val="565A5F"/>
            <w:kern w:val="0"/>
            <w:szCs w:val="21"/>
            <w:u w:val="single"/>
            <w:bdr w:val="none" w:sz="0" w:space="0" w:color="auto" w:frame="1"/>
          </w:rPr>
          <w:t>2018-02-16</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104" w:history="1">
        <w:r w:rsidRPr="0019427D">
          <w:rPr>
            <w:rFonts w:ascii="inherit" w:eastAsia="宋体" w:hAnsi="inherit" w:cs="宋体"/>
            <w:caps/>
            <w:color w:val="565A5F"/>
            <w:kern w:val="0"/>
            <w:szCs w:val="21"/>
            <w:u w:val="single"/>
            <w:bdr w:val="none" w:sz="0" w:space="0" w:color="auto" w:frame="1"/>
          </w:rPr>
          <w:t>TRACK</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105" w:history="1">
        <w:r w:rsidRPr="0019427D">
          <w:rPr>
            <w:rFonts w:ascii="inherit" w:eastAsia="宋体" w:hAnsi="inherit" w:cs="宋体"/>
            <w:caps/>
            <w:color w:val="565A5F"/>
            <w:kern w:val="0"/>
            <w:szCs w:val="21"/>
            <w:u w:val="single"/>
            <w:bdr w:val="none" w:sz="0" w:space="0" w:color="auto" w:frame="1"/>
          </w:rPr>
          <w:t>TRACK</w:t>
        </w:r>
      </w:hyperlink>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 xml:space="preserve">TRACK </w:t>
      </w:r>
      <w:r w:rsidRPr="0019427D">
        <w:rPr>
          <w:rFonts w:ascii="Helvetica" w:eastAsia="宋体" w:hAnsi="Helvetica" w:cs="Helvetica"/>
          <w:color w:val="565A5F"/>
          <w:kern w:val="0"/>
          <w:szCs w:val="21"/>
        </w:rPr>
        <w:t>是</w:t>
      </w:r>
      <w:r w:rsidRPr="0019427D">
        <w:rPr>
          <w:rFonts w:ascii="Helvetica" w:eastAsia="宋体" w:hAnsi="Helvetica" w:cs="Helvetica"/>
          <w:color w:val="565A5F"/>
          <w:kern w:val="0"/>
          <w:szCs w:val="21"/>
        </w:rPr>
        <w:t xml:space="preserve"> GAMIT/GLOBK </w:t>
      </w:r>
      <w:r w:rsidRPr="0019427D">
        <w:rPr>
          <w:rFonts w:ascii="Helvetica" w:eastAsia="宋体" w:hAnsi="Helvetica" w:cs="Helvetica"/>
          <w:color w:val="565A5F"/>
          <w:kern w:val="0"/>
          <w:szCs w:val="21"/>
        </w:rPr>
        <w:t>程序的重要组成部分，该模块使用卡尔曼滤波算法，提供基于差分相位观测量的动态后处理定位功能。随着针对如飞行器、车辆、船舶或浮标等运动设备的</w:t>
      </w:r>
      <w:r w:rsidRPr="0019427D">
        <w:rPr>
          <w:rFonts w:ascii="Helvetica" w:eastAsia="宋体" w:hAnsi="Helvetica" w:cs="Helvetica"/>
          <w:color w:val="565A5F"/>
          <w:kern w:val="0"/>
          <w:szCs w:val="21"/>
        </w:rPr>
        <w:t xml:space="preserve"> GPS </w:t>
      </w:r>
      <w:r w:rsidRPr="0019427D">
        <w:rPr>
          <w:rFonts w:ascii="Helvetica" w:eastAsia="宋体" w:hAnsi="Helvetica" w:cs="Helvetica"/>
          <w:color w:val="565A5F"/>
          <w:kern w:val="0"/>
          <w:szCs w:val="21"/>
        </w:rPr>
        <w:t>动态定位技术需求的不断增加，</w:t>
      </w:r>
      <w:r w:rsidRPr="0019427D">
        <w:rPr>
          <w:rFonts w:ascii="Helvetica" w:eastAsia="宋体" w:hAnsi="Helvetica" w:cs="Helvetica"/>
          <w:color w:val="565A5F"/>
          <w:kern w:val="0"/>
          <w:szCs w:val="21"/>
        </w:rPr>
        <w:t xml:space="preserve">TRACK </w:t>
      </w:r>
      <w:r w:rsidRPr="0019427D">
        <w:rPr>
          <w:rFonts w:ascii="Helvetica" w:eastAsia="宋体" w:hAnsi="Helvetica" w:cs="Helvetica"/>
          <w:color w:val="565A5F"/>
          <w:kern w:val="0"/>
          <w:szCs w:val="21"/>
        </w:rPr>
        <w:t>模块凭借较高的数据处理精度，已成为该领域最受重视的程序工具之一。</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本文将介绍</w:t>
      </w:r>
      <w:r w:rsidRPr="0019427D">
        <w:rPr>
          <w:rFonts w:ascii="Helvetica" w:eastAsia="宋体" w:hAnsi="Helvetica" w:cs="Helvetica"/>
          <w:color w:val="565A5F"/>
          <w:kern w:val="0"/>
          <w:szCs w:val="21"/>
        </w:rPr>
        <w:t xml:space="preserve"> TRACK </w:t>
      </w:r>
      <w:r w:rsidRPr="0019427D">
        <w:rPr>
          <w:rFonts w:ascii="Helvetica" w:eastAsia="宋体" w:hAnsi="Helvetica" w:cs="Helvetica"/>
          <w:color w:val="565A5F"/>
          <w:kern w:val="0"/>
          <w:szCs w:val="21"/>
        </w:rPr>
        <w:t>模块的使用和配置过程。</w:t>
      </w:r>
    </w:p>
    <w:p w:rsidR="0019427D" w:rsidRPr="0019427D" w:rsidRDefault="0019427D" w:rsidP="0019427D">
      <w:pPr>
        <w:widowControl/>
        <w:shd w:val="clear" w:color="auto" w:fill="FFFFFF"/>
        <w:spacing w:line="312" w:lineRule="atLeast"/>
        <w:jc w:val="left"/>
        <w:textAlignment w:val="baseline"/>
        <w:outlineLvl w:val="1"/>
        <w:rPr>
          <w:rFonts w:ascii="Helvetica" w:eastAsia="宋体" w:hAnsi="Helvetica" w:cs="Helvetica"/>
          <w:b/>
          <w:bCs/>
          <w:color w:val="565A5F"/>
          <w:kern w:val="0"/>
          <w:sz w:val="32"/>
          <w:szCs w:val="32"/>
        </w:rPr>
      </w:pPr>
      <w:r w:rsidRPr="0019427D">
        <w:rPr>
          <w:rFonts w:ascii="Helvetica" w:eastAsia="宋体" w:hAnsi="Helvetica" w:cs="Helvetica"/>
          <w:b/>
          <w:bCs/>
          <w:color w:val="565A5F"/>
          <w:kern w:val="0"/>
          <w:sz w:val="32"/>
          <w:szCs w:val="32"/>
        </w:rPr>
        <w:t>使用方法</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 xml:space="preserve">TRACK </w:t>
      </w:r>
      <w:r w:rsidRPr="0019427D">
        <w:rPr>
          <w:rFonts w:ascii="Helvetica" w:eastAsia="宋体" w:hAnsi="Helvetica" w:cs="Helvetica"/>
          <w:color w:val="565A5F"/>
          <w:kern w:val="0"/>
          <w:szCs w:val="21"/>
        </w:rPr>
        <w:t>模块目前还只能处理针对</w:t>
      </w:r>
      <w:r w:rsidRPr="0019427D">
        <w:rPr>
          <w:rFonts w:ascii="Helvetica" w:eastAsia="宋体" w:hAnsi="Helvetica" w:cs="Helvetica"/>
          <w:color w:val="565A5F"/>
          <w:kern w:val="0"/>
          <w:szCs w:val="21"/>
        </w:rPr>
        <w:t xml:space="preserve"> GPS </w:t>
      </w:r>
      <w:r w:rsidRPr="0019427D">
        <w:rPr>
          <w:rFonts w:ascii="Helvetica" w:eastAsia="宋体" w:hAnsi="Helvetica" w:cs="Helvetica"/>
          <w:color w:val="565A5F"/>
          <w:kern w:val="0"/>
          <w:szCs w:val="21"/>
        </w:rPr>
        <w:t>卫星的观测数据。该模块进行数据处理时，其所有的配置参数都是通过控制文件来输入的，因此控制文件的编辑是该模块的使用过程中最重要的部分。编写好配置文件之后，你可以用以下方式启动</w:t>
      </w:r>
      <w:r w:rsidRPr="0019427D">
        <w:rPr>
          <w:rFonts w:ascii="Helvetica" w:eastAsia="宋体" w:hAnsi="Helvetica" w:cs="Helvetica"/>
          <w:color w:val="565A5F"/>
          <w:kern w:val="0"/>
          <w:szCs w:val="21"/>
        </w:rPr>
        <w:t xml:space="preserve"> TRACK </w:t>
      </w:r>
      <w:r w:rsidRPr="0019427D">
        <w:rPr>
          <w:rFonts w:ascii="Helvetica" w:eastAsia="宋体" w:hAnsi="Helvetica" w:cs="Helvetica"/>
          <w:color w:val="565A5F"/>
          <w:kern w:val="0"/>
          <w:szCs w:val="21"/>
        </w:rPr>
        <w:t>程序：</w:t>
      </w:r>
    </w:p>
    <w:tbl>
      <w:tblPr>
        <w:tblW w:w="0" w:type="dxa"/>
        <w:tblCellMar>
          <w:left w:w="0" w:type="dxa"/>
          <w:right w:w="0" w:type="dxa"/>
        </w:tblCellMar>
        <w:tblLook w:val="04A0" w:firstRow="1" w:lastRow="0" w:firstColumn="1" w:lastColumn="0" w:noHBand="0" w:noVBand="1"/>
      </w:tblPr>
      <w:tblGrid>
        <w:gridCol w:w="105"/>
        <w:gridCol w:w="6167"/>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track -f &lt;cmd-file&gt; -a &lt;amb-file&gt; -d &lt;day&gt; -w &lt;week&gt; -s &lt;strings&gt;</w:t>
            </w:r>
          </w:p>
        </w:tc>
      </w:tr>
    </w:tbl>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参数释义：</w:t>
      </w:r>
    </w:p>
    <w:p w:rsidR="0019427D" w:rsidRPr="0019427D" w:rsidRDefault="0019427D" w:rsidP="0019427D">
      <w:pPr>
        <w:widowControl/>
        <w:numPr>
          <w:ilvl w:val="0"/>
          <w:numId w:val="8"/>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-f &lt;cmd-file&gt;</w:t>
      </w:r>
      <w:r w:rsidRPr="0019427D">
        <w:rPr>
          <w:rFonts w:ascii="inherit" w:eastAsia="宋体" w:hAnsi="inherit" w:cs="Helvetica"/>
          <w:color w:val="565A5F"/>
          <w:kern w:val="0"/>
          <w:szCs w:val="21"/>
        </w:rPr>
        <w:t>：输入的控制文件</w:t>
      </w:r>
    </w:p>
    <w:p w:rsidR="0019427D" w:rsidRPr="0019427D" w:rsidRDefault="0019427D" w:rsidP="0019427D">
      <w:pPr>
        <w:widowControl/>
        <w:numPr>
          <w:ilvl w:val="0"/>
          <w:numId w:val="8"/>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-a &lt;amb-file&gt;</w:t>
      </w:r>
      <w:r w:rsidRPr="0019427D">
        <w:rPr>
          <w:rFonts w:ascii="inherit" w:eastAsia="宋体" w:hAnsi="inherit" w:cs="Helvetica"/>
          <w:color w:val="565A5F"/>
          <w:kern w:val="0"/>
          <w:szCs w:val="21"/>
        </w:rPr>
        <w:t>：输入的模糊度文件；</w:t>
      </w:r>
    </w:p>
    <w:p w:rsidR="0019427D" w:rsidRPr="0019427D" w:rsidRDefault="0019427D" w:rsidP="0019427D">
      <w:pPr>
        <w:widowControl/>
        <w:numPr>
          <w:ilvl w:val="0"/>
          <w:numId w:val="8"/>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-d &lt;day&gt;</w:t>
      </w:r>
      <w:r w:rsidRPr="0019427D">
        <w:rPr>
          <w:rFonts w:ascii="inherit" w:eastAsia="宋体" w:hAnsi="inherit" w:cs="Helvetica"/>
          <w:color w:val="565A5F"/>
          <w:kern w:val="0"/>
          <w:szCs w:val="21"/>
        </w:rPr>
        <w:t>：数据观测的年积日；</w:t>
      </w:r>
    </w:p>
    <w:p w:rsidR="0019427D" w:rsidRPr="0019427D" w:rsidRDefault="0019427D" w:rsidP="0019427D">
      <w:pPr>
        <w:widowControl/>
        <w:numPr>
          <w:ilvl w:val="0"/>
          <w:numId w:val="8"/>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-w &lt;week&gt;</w:t>
      </w:r>
      <w:r w:rsidRPr="0019427D">
        <w:rPr>
          <w:rFonts w:ascii="inherit" w:eastAsia="宋体" w:hAnsi="inherit" w:cs="Helvetica"/>
          <w:color w:val="565A5F"/>
          <w:kern w:val="0"/>
          <w:szCs w:val="21"/>
        </w:rPr>
        <w:t>：数据观测的</w:t>
      </w:r>
      <w:r w:rsidRPr="0019427D">
        <w:rPr>
          <w:rFonts w:ascii="inherit" w:eastAsia="宋体" w:hAnsi="inherit" w:cs="Helvetica"/>
          <w:color w:val="565A5F"/>
          <w:kern w:val="0"/>
          <w:szCs w:val="21"/>
        </w:rPr>
        <w:t xml:space="preserve"> GPS </w:t>
      </w:r>
      <w:r w:rsidRPr="0019427D">
        <w:rPr>
          <w:rFonts w:ascii="inherit" w:eastAsia="宋体" w:hAnsi="inherit" w:cs="Helvetica"/>
          <w:color w:val="565A5F"/>
          <w:kern w:val="0"/>
          <w:szCs w:val="21"/>
        </w:rPr>
        <w:t>周；</w:t>
      </w:r>
    </w:p>
    <w:p w:rsidR="0019427D" w:rsidRPr="0019427D" w:rsidRDefault="0019427D" w:rsidP="0019427D">
      <w:pPr>
        <w:widowControl/>
        <w:numPr>
          <w:ilvl w:val="0"/>
          <w:numId w:val="8"/>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-s &lt;strings&gt;</w:t>
      </w:r>
      <w:r w:rsidRPr="0019427D">
        <w:rPr>
          <w:rFonts w:ascii="inherit" w:eastAsia="宋体" w:hAnsi="inherit" w:cs="Helvetica"/>
          <w:color w:val="565A5F"/>
          <w:kern w:val="0"/>
          <w:szCs w:val="21"/>
        </w:rPr>
        <w:t>：字符串组。</w:t>
      </w:r>
    </w:p>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在这些参数中，只有控制文件是必要的。这里的</w:t>
      </w:r>
      <w:r w:rsidRPr="0019427D">
        <w:rPr>
          <w:rFonts w:ascii="Helvetica" w:eastAsia="宋体" w:hAnsi="Helvetica"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-d &lt;day&gt;</w:t>
      </w:r>
      <w:r w:rsidRPr="0019427D">
        <w:rPr>
          <w:rFonts w:ascii="Helvetica" w:eastAsia="宋体" w:hAnsi="Helvetica"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-w &lt;week&gt;</w:t>
      </w:r>
      <w:r w:rsidRPr="0019427D">
        <w:rPr>
          <w:rFonts w:ascii="Helvetica" w:eastAsia="宋体" w:hAnsi="Helvetica"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-s &lt;strings&gt;</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实际上是为了编写控制文件模板而设置的变量。在编辑控制文件时，你可以使用</w:t>
      </w:r>
      <w:r w:rsidRPr="0019427D">
        <w:rPr>
          <w:rFonts w:ascii="Helvetica" w:eastAsia="宋体" w:hAnsi="Helvetica"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&lt;day&gt;</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来代替年积日，使用</w:t>
      </w:r>
      <w:r w:rsidRPr="0019427D">
        <w:rPr>
          <w:rFonts w:ascii="Helvetica" w:eastAsia="宋体" w:hAnsi="Helvetica"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&lt;week&gt;</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来代替</w:t>
      </w:r>
      <w:r w:rsidRPr="0019427D">
        <w:rPr>
          <w:rFonts w:ascii="Helvetica" w:eastAsia="宋体" w:hAnsi="Helvetica" w:cs="Helvetica"/>
          <w:color w:val="565A5F"/>
          <w:kern w:val="0"/>
          <w:szCs w:val="21"/>
        </w:rPr>
        <w:t xml:space="preserve"> GPS </w:t>
      </w:r>
      <w:r w:rsidRPr="0019427D">
        <w:rPr>
          <w:rFonts w:ascii="Helvetica" w:eastAsia="宋体" w:hAnsi="Helvetica" w:cs="Helvetica"/>
          <w:color w:val="565A5F"/>
          <w:kern w:val="0"/>
          <w:szCs w:val="21"/>
        </w:rPr>
        <w:t>周，然后在运行</w:t>
      </w:r>
      <w:r w:rsidRPr="0019427D">
        <w:rPr>
          <w:rFonts w:ascii="Helvetica" w:eastAsia="宋体" w:hAnsi="Helvetica" w:cs="Helvetica"/>
          <w:color w:val="565A5F"/>
          <w:kern w:val="0"/>
          <w:szCs w:val="21"/>
        </w:rPr>
        <w:t xml:space="preserve"> TRACK </w:t>
      </w:r>
      <w:r w:rsidRPr="0019427D">
        <w:rPr>
          <w:rFonts w:ascii="Helvetica" w:eastAsia="宋体" w:hAnsi="Helvetica" w:cs="Helvetica"/>
          <w:color w:val="565A5F"/>
          <w:kern w:val="0"/>
          <w:szCs w:val="21"/>
        </w:rPr>
        <w:t>时通过命令行参数来设置它们的值。</w:t>
      </w:r>
    </w:p>
    <w:p w:rsidR="0019427D" w:rsidRPr="0019427D" w:rsidRDefault="0019427D" w:rsidP="0019427D">
      <w:pPr>
        <w:widowControl/>
        <w:shd w:val="clear" w:color="auto" w:fill="FFFFFF"/>
        <w:spacing w:line="312" w:lineRule="atLeast"/>
        <w:jc w:val="left"/>
        <w:textAlignment w:val="baseline"/>
        <w:outlineLvl w:val="1"/>
        <w:rPr>
          <w:rFonts w:ascii="Helvetica" w:eastAsia="宋体" w:hAnsi="Helvetica" w:cs="Helvetica"/>
          <w:b/>
          <w:bCs/>
          <w:color w:val="565A5F"/>
          <w:kern w:val="0"/>
          <w:sz w:val="32"/>
          <w:szCs w:val="32"/>
        </w:rPr>
      </w:pPr>
      <w:r w:rsidRPr="0019427D">
        <w:rPr>
          <w:rFonts w:ascii="Helvetica" w:eastAsia="宋体" w:hAnsi="Helvetica" w:cs="Helvetica"/>
          <w:b/>
          <w:bCs/>
          <w:color w:val="565A5F"/>
          <w:kern w:val="0"/>
          <w:sz w:val="32"/>
          <w:szCs w:val="32"/>
        </w:rPr>
        <w:t>控制文件</w:t>
      </w:r>
    </w:p>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 xml:space="preserve">TRACK </w:t>
      </w:r>
      <w:r w:rsidRPr="0019427D">
        <w:rPr>
          <w:rFonts w:ascii="Helvetica" w:eastAsia="宋体" w:hAnsi="Helvetica" w:cs="Helvetica"/>
          <w:color w:val="565A5F"/>
          <w:kern w:val="0"/>
          <w:szCs w:val="21"/>
        </w:rPr>
        <w:t>模块的控制文件通常是一个</w:t>
      </w:r>
      <w:r w:rsidRPr="0019427D">
        <w:rPr>
          <w:rFonts w:ascii="Helvetica" w:eastAsia="宋体" w:hAnsi="Helvetica" w:cs="Helvetica"/>
          <w:color w:val="565A5F"/>
          <w:kern w:val="0"/>
          <w:szCs w:val="21"/>
        </w:rPr>
        <w:t xml:space="preserve"> .cmd </w:t>
      </w:r>
      <w:r w:rsidRPr="0019427D">
        <w:rPr>
          <w:rFonts w:ascii="Helvetica" w:eastAsia="宋体" w:hAnsi="Helvetica" w:cs="Helvetica"/>
          <w:color w:val="565A5F"/>
          <w:kern w:val="0"/>
          <w:szCs w:val="21"/>
        </w:rPr>
        <w:t>文件，</w:t>
      </w:r>
      <w:r w:rsidRPr="0019427D">
        <w:rPr>
          <w:rFonts w:ascii="Helvetica" w:eastAsia="宋体" w:hAnsi="Helvetica" w:cs="Helvetica"/>
          <w:color w:val="565A5F"/>
          <w:kern w:val="0"/>
          <w:szCs w:val="21"/>
        </w:rPr>
        <w:t xml:space="preserve">MIT </w:t>
      </w:r>
      <w:r w:rsidRPr="0019427D">
        <w:rPr>
          <w:rFonts w:ascii="Helvetica" w:eastAsia="宋体" w:hAnsi="Helvetica" w:cs="Helvetica"/>
          <w:color w:val="565A5F"/>
          <w:kern w:val="0"/>
          <w:szCs w:val="21"/>
        </w:rPr>
        <w:t>在其网站上给出了一个</w:t>
      </w:r>
      <w:hyperlink r:id="rId106" w:tgtFrame="_blank" w:history="1">
        <w:r w:rsidRPr="0019427D">
          <w:rPr>
            <w:rFonts w:ascii="inherit" w:eastAsia="宋体" w:hAnsi="inherit" w:cs="Helvetica"/>
            <w:color w:val="38B7EA"/>
            <w:kern w:val="0"/>
            <w:szCs w:val="21"/>
            <w:u w:val="single"/>
            <w:bdr w:val="none" w:sz="0" w:space="0" w:color="auto" w:frame="1"/>
          </w:rPr>
          <w:t>控制文件示例</w:t>
        </w:r>
      </w:hyperlink>
      <w:r w:rsidRPr="0019427D">
        <w:rPr>
          <w:rFonts w:ascii="Helvetica" w:eastAsia="宋体" w:hAnsi="Helvetica" w:cs="Helvetica"/>
          <w:color w:val="565A5F"/>
          <w:kern w:val="0"/>
          <w:szCs w:val="21"/>
        </w:rPr>
        <w:t>。在控制文件中，每一行作为一个控制命令，有效的控制命令必须以至少一个空白字符开始，否则将被当作注释。此外，</w:t>
      </w:r>
      <w:r w:rsidRPr="0019427D">
        <w:rPr>
          <w:rFonts w:ascii="Helvetica" w:eastAsia="宋体" w:hAnsi="Helvetica" w:cs="Helvetica"/>
          <w:color w:val="565A5F"/>
          <w:kern w:val="0"/>
          <w:szCs w:val="21"/>
        </w:rPr>
        <w:lastRenderedPageBreak/>
        <w:t>有些控制命令可能需要多个输入项（例如观测数据），对于这样的命令，其后紧跟的非注释行都将被作为其子项，直到遇到一个空行。</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在控制文件中，第一个控制命令必须是输入的观测数据，其后控制命令的顺序可以是任意的。接下来将对最主要的几个控制命令做详细介绍。</w:t>
      </w:r>
    </w:p>
    <w:p w:rsidR="0019427D" w:rsidRPr="0019427D" w:rsidRDefault="0019427D" w:rsidP="0019427D">
      <w:pPr>
        <w:widowControl/>
        <w:shd w:val="clear" w:color="auto" w:fill="FFFFFF"/>
        <w:spacing w:line="312" w:lineRule="atLeast"/>
        <w:jc w:val="left"/>
        <w:textAlignment w:val="baseline"/>
        <w:outlineLvl w:val="2"/>
        <w:rPr>
          <w:rFonts w:ascii="Helvetica" w:eastAsia="宋体" w:hAnsi="Helvetica" w:cs="Helvetica"/>
          <w:b/>
          <w:bCs/>
          <w:color w:val="565A5F"/>
          <w:kern w:val="0"/>
          <w:sz w:val="27"/>
          <w:szCs w:val="27"/>
        </w:rPr>
      </w:pPr>
      <w:r w:rsidRPr="0019427D">
        <w:rPr>
          <w:rFonts w:ascii="Helvetica" w:eastAsia="宋体" w:hAnsi="Helvetica" w:cs="Helvetica"/>
          <w:b/>
          <w:bCs/>
          <w:color w:val="565A5F"/>
          <w:kern w:val="0"/>
          <w:sz w:val="27"/>
          <w:szCs w:val="27"/>
        </w:rPr>
        <w:t>观测数据</w:t>
      </w:r>
    </w:p>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观测数据的输入使用</w:t>
      </w:r>
      <w:r w:rsidRPr="0019427D">
        <w:rPr>
          <w:rFonts w:ascii="Helvetica" w:eastAsia="宋体" w:hAnsi="Helvetica"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obs_file</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命令，其后的每一行输入一个观测文件。因此其格式为：</w:t>
      </w:r>
    </w:p>
    <w:tbl>
      <w:tblPr>
        <w:tblW w:w="0" w:type="dxa"/>
        <w:tblCellMar>
          <w:left w:w="0" w:type="dxa"/>
          <w:right w:w="0" w:type="dxa"/>
        </w:tblCellMar>
        <w:tblLook w:val="04A0" w:firstRow="1" w:lastRow="0" w:firstColumn="1" w:lastColumn="0" w:noHBand="0" w:noVBand="1"/>
      </w:tblPr>
      <w:tblGrid>
        <w:gridCol w:w="105"/>
        <w:gridCol w:w="3531"/>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obs_file</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&lt;site&gt;  &lt;RINEX_file&gt;  &lt;type&gt;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p>
        </w:tc>
      </w:tr>
    </w:tbl>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其中的</w:t>
      </w:r>
      <w:r w:rsidRPr="0019427D">
        <w:rPr>
          <w:rFonts w:ascii="Helvetica" w:eastAsia="宋体" w:hAnsi="Helvetica"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&lt;site&gt;</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表示站名，</w:t>
      </w:r>
      <w:r w:rsidRPr="0019427D">
        <w:rPr>
          <w:rFonts w:ascii="Consolas" w:eastAsia="宋体" w:hAnsi="Consolas" w:cs="宋体"/>
          <w:color w:val="EA385E"/>
          <w:kern w:val="0"/>
          <w:sz w:val="19"/>
          <w:szCs w:val="19"/>
          <w:bdr w:val="none" w:sz="0" w:space="0" w:color="auto" w:frame="1"/>
          <w:shd w:val="clear" w:color="auto" w:fill="F8F8F8"/>
        </w:rPr>
        <w:t>&lt;RINEX_file&gt;</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为站点对应的观测文件，最后的</w:t>
      </w:r>
      <w:r w:rsidRPr="0019427D">
        <w:rPr>
          <w:rFonts w:ascii="Helvetica" w:eastAsia="宋体" w:hAnsi="Helvetica"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&lt;type&gt;</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代表站点的活动状态（即静止或运动）。静止的站点使用</w:t>
      </w:r>
      <w:r w:rsidRPr="0019427D">
        <w:rPr>
          <w:rFonts w:ascii="Helvetica" w:eastAsia="宋体" w:hAnsi="Helvetica" w:cs="Helvetica"/>
          <w:color w:val="565A5F"/>
          <w:kern w:val="0"/>
          <w:szCs w:val="21"/>
        </w:rPr>
        <w:t xml:space="preserve"> “F” </w:t>
      </w:r>
      <w:r w:rsidRPr="0019427D">
        <w:rPr>
          <w:rFonts w:ascii="Helvetica" w:eastAsia="宋体" w:hAnsi="Helvetica" w:cs="Helvetica"/>
          <w:color w:val="565A5F"/>
          <w:kern w:val="0"/>
          <w:szCs w:val="21"/>
        </w:rPr>
        <w:t>来标记，运动的站点使用</w:t>
      </w:r>
      <w:r w:rsidRPr="0019427D">
        <w:rPr>
          <w:rFonts w:ascii="Helvetica" w:eastAsia="宋体" w:hAnsi="Helvetica" w:cs="Helvetica"/>
          <w:color w:val="565A5F"/>
          <w:kern w:val="0"/>
          <w:szCs w:val="21"/>
        </w:rPr>
        <w:t xml:space="preserve"> “K” </w:t>
      </w:r>
      <w:r w:rsidRPr="0019427D">
        <w:rPr>
          <w:rFonts w:ascii="Helvetica" w:eastAsia="宋体" w:hAnsi="Helvetica" w:cs="Helvetica"/>
          <w:color w:val="565A5F"/>
          <w:kern w:val="0"/>
          <w:szCs w:val="21"/>
        </w:rPr>
        <w:t>标记。</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示例，输入两个站于</w:t>
      </w:r>
      <w:r w:rsidRPr="0019427D">
        <w:rPr>
          <w:rFonts w:ascii="Helvetica" w:eastAsia="宋体" w:hAnsi="Helvetica" w:cs="Helvetica"/>
          <w:color w:val="565A5F"/>
          <w:kern w:val="0"/>
          <w:szCs w:val="21"/>
        </w:rPr>
        <w:t xml:space="preserve"> 2018 </w:t>
      </w:r>
      <w:r w:rsidRPr="0019427D">
        <w:rPr>
          <w:rFonts w:ascii="Helvetica" w:eastAsia="宋体" w:hAnsi="Helvetica" w:cs="Helvetica"/>
          <w:color w:val="565A5F"/>
          <w:kern w:val="0"/>
          <w:szCs w:val="21"/>
        </w:rPr>
        <w:t>年第</w:t>
      </w:r>
      <w:r w:rsidRPr="0019427D">
        <w:rPr>
          <w:rFonts w:ascii="Helvetica" w:eastAsia="宋体" w:hAnsi="Helvetica" w:cs="Helvetica"/>
          <w:color w:val="565A5F"/>
          <w:kern w:val="0"/>
          <w:szCs w:val="21"/>
        </w:rPr>
        <w:t xml:space="preserve"> 045 </w:t>
      </w:r>
      <w:r w:rsidRPr="0019427D">
        <w:rPr>
          <w:rFonts w:ascii="Helvetica" w:eastAsia="宋体" w:hAnsi="Helvetica" w:cs="Helvetica"/>
          <w:color w:val="565A5F"/>
          <w:kern w:val="0"/>
          <w:szCs w:val="21"/>
        </w:rPr>
        <w:t>日的观测文件，其中</w:t>
      </w:r>
      <w:r w:rsidRPr="0019427D">
        <w:rPr>
          <w:rFonts w:ascii="Helvetica" w:eastAsia="宋体" w:hAnsi="Helvetica" w:cs="Helvetica"/>
          <w:color w:val="565A5F"/>
          <w:kern w:val="0"/>
          <w:szCs w:val="21"/>
        </w:rPr>
        <w:t xml:space="preserve"> STAT </w:t>
      </w:r>
      <w:r w:rsidRPr="0019427D">
        <w:rPr>
          <w:rFonts w:ascii="Helvetica" w:eastAsia="宋体" w:hAnsi="Helvetica" w:cs="Helvetica"/>
          <w:color w:val="565A5F"/>
          <w:kern w:val="0"/>
          <w:szCs w:val="21"/>
        </w:rPr>
        <w:t>站为静态站，</w:t>
      </w:r>
      <w:r w:rsidRPr="0019427D">
        <w:rPr>
          <w:rFonts w:ascii="Helvetica" w:eastAsia="宋体" w:hAnsi="Helvetica" w:cs="Helvetica"/>
          <w:color w:val="565A5F"/>
          <w:kern w:val="0"/>
          <w:szCs w:val="21"/>
        </w:rPr>
        <w:t xml:space="preserve">FLOT </w:t>
      </w:r>
      <w:r w:rsidRPr="0019427D">
        <w:rPr>
          <w:rFonts w:ascii="Helvetica" w:eastAsia="宋体" w:hAnsi="Helvetica" w:cs="Helvetica"/>
          <w:color w:val="565A5F"/>
          <w:kern w:val="0"/>
          <w:szCs w:val="21"/>
        </w:rPr>
        <w:t>为动态站。你可以这样设置：</w:t>
      </w:r>
    </w:p>
    <w:tbl>
      <w:tblPr>
        <w:tblW w:w="0" w:type="dxa"/>
        <w:tblCellMar>
          <w:left w:w="0" w:type="dxa"/>
          <w:right w:w="0" w:type="dxa"/>
        </w:tblCellMar>
        <w:tblLook w:val="04A0" w:firstRow="1" w:lastRow="0" w:firstColumn="1" w:lastColumn="0" w:noHBand="0" w:noVBand="1"/>
      </w:tblPr>
      <w:tblGrid>
        <w:gridCol w:w="105"/>
        <w:gridCol w:w="2663"/>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obs_file</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stat  stat0450.18o  F</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flot  flot0450.18o  K</w:t>
            </w:r>
          </w:p>
        </w:tc>
      </w:tr>
    </w:tbl>
    <w:p w:rsidR="0019427D" w:rsidRPr="0019427D" w:rsidRDefault="0019427D" w:rsidP="0019427D">
      <w:pPr>
        <w:widowControl/>
        <w:shd w:val="clear" w:color="auto" w:fill="FFFFFF"/>
        <w:spacing w:line="312" w:lineRule="atLeast"/>
        <w:jc w:val="left"/>
        <w:textAlignment w:val="baseline"/>
        <w:outlineLvl w:val="2"/>
        <w:rPr>
          <w:rFonts w:ascii="Helvetica" w:eastAsia="宋体" w:hAnsi="Helvetica" w:cs="Helvetica"/>
          <w:b/>
          <w:bCs/>
          <w:color w:val="565A5F"/>
          <w:kern w:val="0"/>
          <w:sz w:val="27"/>
          <w:szCs w:val="27"/>
        </w:rPr>
      </w:pPr>
      <w:r w:rsidRPr="0019427D">
        <w:rPr>
          <w:rFonts w:ascii="Helvetica" w:eastAsia="宋体" w:hAnsi="Helvetica" w:cs="Helvetica"/>
          <w:b/>
          <w:bCs/>
          <w:color w:val="565A5F"/>
          <w:kern w:val="0"/>
          <w:sz w:val="27"/>
          <w:szCs w:val="27"/>
        </w:rPr>
        <w:t>星历数据</w:t>
      </w:r>
    </w:p>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导航卫星的星历数据使用</w:t>
      </w:r>
      <w:r w:rsidRPr="0019427D">
        <w:rPr>
          <w:rFonts w:ascii="Helvetica" w:eastAsia="宋体" w:hAnsi="Helvetica"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nav_file</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输入。</w:t>
      </w:r>
      <w:r w:rsidRPr="0019427D">
        <w:rPr>
          <w:rFonts w:ascii="Helvetica" w:eastAsia="宋体" w:hAnsi="Helvetica" w:cs="Helvetica"/>
          <w:color w:val="565A5F"/>
          <w:kern w:val="0"/>
          <w:szCs w:val="21"/>
        </w:rPr>
        <w:t xml:space="preserve">TRACK </w:t>
      </w:r>
      <w:r w:rsidRPr="0019427D">
        <w:rPr>
          <w:rFonts w:ascii="Helvetica" w:eastAsia="宋体" w:hAnsi="Helvetica" w:cs="Helvetica"/>
          <w:color w:val="565A5F"/>
          <w:kern w:val="0"/>
          <w:szCs w:val="21"/>
        </w:rPr>
        <w:t>程序既可以接收</w:t>
      </w:r>
      <w:r w:rsidRPr="0019427D">
        <w:rPr>
          <w:rFonts w:ascii="Helvetica" w:eastAsia="宋体" w:hAnsi="Helvetica" w:cs="Helvetica"/>
          <w:color w:val="565A5F"/>
          <w:kern w:val="0"/>
          <w:szCs w:val="21"/>
        </w:rPr>
        <w:t xml:space="preserve"> RINEX </w:t>
      </w:r>
      <w:r w:rsidRPr="0019427D">
        <w:rPr>
          <w:rFonts w:ascii="Helvetica" w:eastAsia="宋体" w:hAnsi="Helvetica" w:cs="Helvetica"/>
          <w:color w:val="565A5F"/>
          <w:kern w:val="0"/>
          <w:szCs w:val="21"/>
        </w:rPr>
        <w:t>格式的广播星历数据，也可以接收</w:t>
      </w:r>
      <w:r w:rsidRPr="0019427D">
        <w:rPr>
          <w:rFonts w:ascii="Helvetica" w:eastAsia="宋体" w:hAnsi="Helvetica" w:cs="Helvetica"/>
          <w:color w:val="565A5F"/>
          <w:kern w:val="0"/>
          <w:szCs w:val="21"/>
        </w:rPr>
        <w:t xml:space="preserve"> SP3 </w:t>
      </w:r>
      <w:r w:rsidRPr="0019427D">
        <w:rPr>
          <w:rFonts w:ascii="Helvetica" w:eastAsia="宋体" w:hAnsi="Helvetica" w:cs="Helvetica"/>
          <w:color w:val="565A5F"/>
          <w:kern w:val="0"/>
          <w:szCs w:val="21"/>
        </w:rPr>
        <w:t>格式的精密星历数据。其输入格式为：</w:t>
      </w:r>
    </w:p>
    <w:tbl>
      <w:tblPr>
        <w:tblW w:w="0" w:type="dxa"/>
        <w:tblCellMar>
          <w:left w:w="0" w:type="dxa"/>
          <w:right w:w="0" w:type="dxa"/>
        </w:tblCellMar>
        <w:tblLook w:val="04A0" w:firstRow="1" w:lastRow="0" w:firstColumn="1" w:lastColumn="0" w:noHBand="0" w:noVBand="1"/>
      </w:tblPr>
      <w:tblGrid>
        <w:gridCol w:w="105"/>
        <w:gridCol w:w="3154"/>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nav_file  &lt;NAVI_file&gt;  &lt;type&gt;</w:t>
            </w:r>
          </w:p>
        </w:tc>
      </w:tr>
    </w:tbl>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这里的</w:t>
      </w:r>
      <w:r w:rsidRPr="0019427D">
        <w:rPr>
          <w:rFonts w:ascii="Helvetica" w:eastAsia="宋体" w:hAnsi="Helvetica"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&lt;NAVI_file&gt;</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表示星历文件名，</w:t>
      </w:r>
      <w:r w:rsidRPr="0019427D">
        <w:rPr>
          <w:rFonts w:ascii="Consolas" w:eastAsia="宋体" w:hAnsi="Consolas" w:cs="宋体"/>
          <w:color w:val="EA385E"/>
          <w:kern w:val="0"/>
          <w:sz w:val="19"/>
          <w:szCs w:val="19"/>
          <w:bdr w:val="none" w:sz="0" w:space="0" w:color="auto" w:frame="1"/>
          <w:shd w:val="clear" w:color="auto" w:fill="F8F8F8"/>
        </w:rPr>
        <w:t>&lt;type&gt;</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星历的数据类型标记。广播星历使用</w:t>
      </w:r>
      <w:r w:rsidRPr="0019427D">
        <w:rPr>
          <w:rFonts w:ascii="Helvetica" w:eastAsia="宋体" w:hAnsi="Helvetica"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NAV</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标记，精密星历使用</w:t>
      </w:r>
      <w:r w:rsidRPr="0019427D">
        <w:rPr>
          <w:rFonts w:ascii="Helvetica" w:eastAsia="宋体" w:hAnsi="Helvetica"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&lt;SP3&gt;</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标记。需注意的是，对于一个时段的解算，目前</w:t>
      </w:r>
      <w:r w:rsidRPr="0019427D">
        <w:rPr>
          <w:rFonts w:ascii="Helvetica" w:eastAsia="宋体" w:hAnsi="Helvetica" w:cs="Helvetica"/>
          <w:color w:val="565A5F"/>
          <w:kern w:val="0"/>
          <w:szCs w:val="21"/>
        </w:rPr>
        <w:t xml:space="preserve"> TRACK </w:t>
      </w:r>
      <w:r w:rsidRPr="0019427D">
        <w:rPr>
          <w:rFonts w:ascii="Helvetica" w:eastAsia="宋体" w:hAnsi="Helvetica" w:cs="Helvetica"/>
          <w:color w:val="565A5F"/>
          <w:kern w:val="0"/>
          <w:szCs w:val="21"/>
        </w:rPr>
        <w:t>只能接受一个星历文件。因此如果要处理跨天的数据，你需要手动将星历数据拼接成一个文件。</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示例，对应于上文的观测文件，以下命令输入精密星历数据：</w:t>
      </w:r>
    </w:p>
    <w:tbl>
      <w:tblPr>
        <w:tblW w:w="0" w:type="dxa"/>
        <w:tblCellMar>
          <w:left w:w="0" w:type="dxa"/>
          <w:right w:w="0" w:type="dxa"/>
        </w:tblCellMar>
        <w:tblLook w:val="04A0" w:firstRow="1" w:lastRow="0" w:firstColumn="1" w:lastColumn="0" w:noHBand="0" w:noVBand="1"/>
      </w:tblPr>
      <w:tblGrid>
        <w:gridCol w:w="105"/>
        <w:gridCol w:w="2850"/>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nav_file  igr19883.sp3  SP3</w:t>
            </w:r>
          </w:p>
        </w:tc>
      </w:tr>
    </w:tbl>
    <w:p w:rsidR="0019427D" w:rsidRPr="0019427D" w:rsidRDefault="0019427D" w:rsidP="0019427D">
      <w:pPr>
        <w:widowControl/>
        <w:shd w:val="clear" w:color="auto" w:fill="FFFFFF"/>
        <w:spacing w:line="312" w:lineRule="atLeast"/>
        <w:jc w:val="left"/>
        <w:textAlignment w:val="baseline"/>
        <w:outlineLvl w:val="2"/>
        <w:rPr>
          <w:rFonts w:ascii="Helvetica" w:eastAsia="宋体" w:hAnsi="Helvetica" w:cs="Helvetica"/>
          <w:b/>
          <w:bCs/>
          <w:color w:val="565A5F"/>
          <w:kern w:val="0"/>
          <w:sz w:val="27"/>
          <w:szCs w:val="27"/>
        </w:rPr>
      </w:pPr>
      <w:r w:rsidRPr="0019427D">
        <w:rPr>
          <w:rFonts w:ascii="Helvetica" w:eastAsia="宋体" w:hAnsi="Helvetica" w:cs="Helvetica"/>
          <w:b/>
          <w:bCs/>
          <w:color w:val="565A5F"/>
          <w:kern w:val="0"/>
          <w:sz w:val="27"/>
          <w:szCs w:val="27"/>
        </w:rPr>
        <w:lastRenderedPageBreak/>
        <w:t>解算模式</w:t>
      </w:r>
    </w:p>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实际的数据处理中，根据观测环境和状态的不同，通常需要采取不同的解算策略。</w:t>
      </w:r>
      <w:r w:rsidRPr="0019427D">
        <w:rPr>
          <w:rFonts w:ascii="Helvetica" w:eastAsia="宋体" w:hAnsi="Helvetica" w:cs="Helvetica"/>
          <w:color w:val="565A5F"/>
          <w:kern w:val="0"/>
          <w:szCs w:val="21"/>
        </w:rPr>
        <w:t xml:space="preserve">TRACK </w:t>
      </w:r>
      <w:r w:rsidRPr="0019427D">
        <w:rPr>
          <w:rFonts w:ascii="Helvetica" w:eastAsia="宋体" w:hAnsi="Helvetica" w:cs="Helvetica"/>
          <w:color w:val="565A5F"/>
          <w:kern w:val="0"/>
          <w:szCs w:val="21"/>
        </w:rPr>
        <w:t>提供了许多参数，给予你对解算过程最自由的控制权。为了简化配置过程，</w:t>
      </w:r>
      <w:r w:rsidRPr="0019427D">
        <w:rPr>
          <w:rFonts w:ascii="Helvetica" w:eastAsia="宋体" w:hAnsi="Helvetica" w:cs="Helvetica"/>
          <w:color w:val="565A5F"/>
          <w:kern w:val="0"/>
          <w:szCs w:val="21"/>
        </w:rPr>
        <w:t xml:space="preserve">TRACK </w:t>
      </w:r>
      <w:r w:rsidRPr="0019427D">
        <w:rPr>
          <w:rFonts w:ascii="Helvetica" w:eastAsia="宋体" w:hAnsi="Helvetica" w:cs="Helvetica"/>
          <w:color w:val="565A5F"/>
          <w:kern w:val="0"/>
          <w:szCs w:val="21"/>
        </w:rPr>
        <w:t>同样提供了针对不同情况的快速设置。根据动态站载体或动态站和静态站之间的距离，你可以通过</w:t>
      </w:r>
      <w:r w:rsidRPr="0019427D">
        <w:rPr>
          <w:rFonts w:ascii="Helvetica" w:eastAsia="宋体" w:hAnsi="Helvetica"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mode</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参数来对解算过程进行快速设置。解算模式的控制命令格式为：</w:t>
      </w:r>
    </w:p>
    <w:tbl>
      <w:tblPr>
        <w:tblW w:w="0" w:type="dxa"/>
        <w:tblCellMar>
          <w:left w:w="0" w:type="dxa"/>
          <w:right w:w="0" w:type="dxa"/>
        </w:tblCellMar>
        <w:tblLook w:val="04A0" w:firstRow="1" w:lastRow="0" w:firstColumn="1" w:lastColumn="0" w:noHBand="0" w:noVBand="1"/>
      </w:tblPr>
      <w:tblGrid>
        <w:gridCol w:w="105"/>
        <w:gridCol w:w="1418"/>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mode &lt;type&gt;</w:t>
            </w:r>
          </w:p>
        </w:tc>
      </w:tr>
    </w:tbl>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可用的解算模式有：</w:t>
      </w:r>
    </w:p>
    <w:p w:rsidR="0019427D" w:rsidRPr="0019427D" w:rsidRDefault="0019427D" w:rsidP="0019427D">
      <w:pPr>
        <w:widowControl/>
        <w:numPr>
          <w:ilvl w:val="0"/>
          <w:numId w:val="9"/>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AIR</w:t>
      </w:r>
      <w:r w:rsidRPr="0019427D">
        <w:rPr>
          <w:rFonts w:ascii="inherit" w:eastAsia="宋体" w:hAnsi="inherit" w:cs="Helvetica"/>
          <w:color w:val="565A5F"/>
          <w:kern w:val="0"/>
          <w:szCs w:val="21"/>
        </w:rPr>
        <w:t>：动态站位于飞行器上；</w:t>
      </w:r>
    </w:p>
    <w:p w:rsidR="0019427D" w:rsidRPr="0019427D" w:rsidRDefault="0019427D" w:rsidP="0019427D">
      <w:pPr>
        <w:widowControl/>
        <w:numPr>
          <w:ilvl w:val="0"/>
          <w:numId w:val="9"/>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SHORT</w:t>
      </w:r>
      <w:r w:rsidRPr="0019427D">
        <w:rPr>
          <w:rFonts w:ascii="inherit" w:eastAsia="宋体" w:hAnsi="inherit" w:cs="Helvetica"/>
          <w:color w:val="565A5F"/>
          <w:kern w:val="0"/>
          <w:szCs w:val="21"/>
        </w:rPr>
        <w:t>：站点之间的基线长度在</w:t>
      </w:r>
      <w:r w:rsidRPr="0019427D">
        <w:rPr>
          <w:rFonts w:ascii="inherit" w:eastAsia="宋体" w:hAnsi="inherit" w:cs="Helvetica"/>
          <w:color w:val="565A5F"/>
          <w:kern w:val="0"/>
          <w:szCs w:val="21"/>
        </w:rPr>
        <w:t xml:space="preserve"> 300km </w:t>
      </w:r>
      <w:r w:rsidRPr="0019427D">
        <w:rPr>
          <w:rFonts w:ascii="inherit" w:eastAsia="宋体" w:hAnsi="inherit" w:cs="Helvetica"/>
          <w:color w:val="565A5F"/>
          <w:kern w:val="0"/>
          <w:szCs w:val="21"/>
        </w:rPr>
        <w:t>内；</w:t>
      </w:r>
    </w:p>
    <w:p w:rsidR="0019427D" w:rsidRPr="0019427D" w:rsidRDefault="0019427D" w:rsidP="0019427D">
      <w:pPr>
        <w:widowControl/>
        <w:numPr>
          <w:ilvl w:val="0"/>
          <w:numId w:val="9"/>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LONG</w:t>
      </w:r>
      <w:r w:rsidRPr="0019427D">
        <w:rPr>
          <w:rFonts w:ascii="inherit" w:eastAsia="宋体" w:hAnsi="inherit" w:cs="Helvetica"/>
          <w:color w:val="565A5F"/>
          <w:kern w:val="0"/>
          <w:szCs w:val="21"/>
        </w:rPr>
        <w:t>：站点之间的基线长度大于</w:t>
      </w:r>
      <w:r w:rsidRPr="0019427D">
        <w:rPr>
          <w:rFonts w:ascii="inherit" w:eastAsia="宋体" w:hAnsi="inherit" w:cs="Helvetica"/>
          <w:color w:val="565A5F"/>
          <w:kern w:val="0"/>
          <w:szCs w:val="21"/>
        </w:rPr>
        <w:t xml:space="preserve"> 300km</w:t>
      </w:r>
      <w:r w:rsidRPr="0019427D">
        <w:rPr>
          <w:rFonts w:ascii="inherit" w:eastAsia="宋体" w:hAnsi="inherit" w:cs="Helvetica"/>
          <w:color w:val="565A5F"/>
          <w:kern w:val="0"/>
          <w:szCs w:val="21"/>
        </w:rPr>
        <w:t>。</w:t>
      </w:r>
    </w:p>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示例，要使用</w:t>
      </w:r>
      <w:r w:rsidRPr="0019427D">
        <w:rPr>
          <w:rFonts w:ascii="Helvetica" w:eastAsia="宋体" w:hAnsi="Helvetica"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SHORT</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模式，只需进行如下配置：</w:t>
      </w:r>
    </w:p>
    <w:tbl>
      <w:tblPr>
        <w:tblW w:w="0" w:type="dxa"/>
        <w:tblCellMar>
          <w:left w:w="0" w:type="dxa"/>
          <w:right w:w="0" w:type="dxa"/>
        </w:tblCellMar>
        <w:tblLook w:val="04A0" w:firstRow="1" w:lastRow="0" w:firstColumn="1" w:lastColumn="0" w:noHBand="0" w:noVBand="1"/>
      </w:tblPr>
      <w:tblGrid>
        <w:gridCol w:w="105"/>
        <w:gridCol w:w="1508"/>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mode SHORT</w:t>
            </w:r>
          </w:p>
        </w:tc>
      </w:tr>
    </w:tbl>
    <w:p w:rsidR="0019427D" w:rsidRPr="0019427D" w:rsidRDefault="0019427D" w:rsidP="0019427D">
      <w:pPr>
        <w:widowControl/>
        <w:shd w:val="clear" w:color="auto" w:fill="FFFFFF"/>
        <w:spacing w:line="312" w:lineRule="atLeast"/>
        <w:jc w:val="left"/>
        <w:textAlignment w:val="baseline"/>
        <w:outlineLvl w:val="2"/>
        <w:rPr>
          <w:rFonts w:ascii="Helvetica" w:eastAsia="宋体" w:hAnsi="Helvetica" w:cs="Helvetica"/>
          <w:b/>
          <w:bCs/>
          <w:color w:val="565A5F"/>
          <w:kern w:val="0"/>
          <w:sz w:val="27"/>
          <w:szCs w:val="27"/>
        </w:rPr>
      </w:pPr>
      <w:r w:rsidRPr="0019427D">
        <w:rPr>
          <w:rFonts w:ascii="Helvetica" w:eastAsia="宋体" w:hAnsi="Helvetica" w:cs="Helvetica"/>
          <w:b/>
          <w:bCs/>
          <w:color w:val="565A5F"/>
          <w:kern w:val="0"/>
          <w:sz w:val="27"/>
          <w:szCs w:val="27"/>
        </w:rPr>
        <w:t>概略坐标</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在默认情况下，</w:t>
      </w:r>
      <w:r w:rsidRPr="0019427D">
        <w:rPr>
          <w:rFonts w:ascii="Helvetica" w:eastAsia="宋体" w:hAnsi="Helvetica" w:cs="Helvetica"/>
          <w:color w:val="565A5F"/>
          <w:kern w:val="0"/>
          <w:szCs w:val="21"/>
        </w:rPr>
        <w:t xml:space="preserve">TRACK </w:t>
      </w:r>
      <w:r w:rsidRPr="0019427D">
        <w:rPr>
          <w:rFonts w:ascii="Helvetica" w:eastAsia="宋体" w:hAnsi="Helvetica" w:cs="Helvetica"/>
          <w:color w:val="565A5F"/>
          <w:kern w:val="0"/>
          <w:szCs w:val="21"/>
        </w:rPr>
        <w:t>使用</w:t>
      </w:r>
      <w:r w:rsidRPr="0019427D">
        <w:rPr>
          <w:rFonts w:ascii="Helvetica" w:eastAsia="宋体" w:hAnsi="Helvetica" w:cs="Helvetica"/>
          <w:color w:val="565A5F"/>
          <w:kern w:val="0"/>
          <w:szCs w:val="21"/>
        </w:rPr>
        <w:t xml:space="preserve"> RINEX </w:t>
      </w:r>
      <w:r w:rsidRPr="0019427D">
        <w:rPr>
          <w:rFonts w:ascii="Helvetica" w:eastAsia="宋体" w:hAnsi="Helvetica" w:cs="Helvetica"/>
          <w:color w:val="565A5F"/>
          <w:kern w:val="0"/>
          <w:szCs w:val="21"/>
        </w:rPr>
        <w:t>观测数据文件头中的概略坐标。但某些时候，观测文件中的概略坐标可能不正确，这将导致解算出错。此时你可以将正确的站点概略坐标写入到控制文件中。输入概略坐标的控制命令格式为：</w:t>
      </w:r>
    </w:p>
    <w:tbl>
      <w:tblPr>
        <w:tblW w:w="0" w:type="dxa"/>
        <w:tblCellMar>
          <w:left w:w="0" w:type="dxa"/>
          <w:right w:w="0" w:type="dxa"/>
        </w:tblCellMar>
        <w:tblLook w:val="04A0" w:firstRow="1" w:lastRow="0" w:firstColumn="1" w:lastColumn="0" w:noHBand="0" w:noVBand="1"/>
      </w:tblPr>
      <w:tblGrid>
        <w:gridCol w:w="105"/>
        <w:gridCol w:w="3021"/>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site_pos</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&lt;site&gt;  &lt;X&gt;  &lt;Y&gt;  &lt;Z&gt;</w:t>
            </w:r>
          </w:p>
        </w:tc>
      </w:tr>
    </w:tbl>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这里，</w:t>
      </w:r>
      <w:r w:rsidRPr="0019427D">
        <w:rPr>
          <w:rFonts w:ascii="Consolas" w:eastAsia="宋体" w:hAnsi="Consolas" w:cs="宋体"/>
          <w:color w:val="EA385E"/>
          <w:kern w:val="0"/>
          <w:sz w:val="19"/>
          <w:szCs w:val="19"/>
          <w:bdr w:val="none" w:sz="0" w:space="0" w:color="auto" w:frame="1"/>
          <w:shd w:val="clear" w:color="auto" w:fill="F8F8F8"/>
        </w:rPr>
        <w:t>&lt;site&gt;</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为站名，</w:t>
      </w:r>
      <w:r w:rsidRPr="0019427D">
        <w:rPr>
          <w:rFonts w:ascii="Consolas" w:eastAsia="宋体" w:hAnsi="Consolas" w:cs="宋体"/>
          <w:color w:val="EA385E"/>
          <w:kern w:val="0"/>
          <w:sz w:val="19"/>
          <w:szCs w:val="19"/>
          <w:bdr w:val="none" w:sz="0" w:space="0" w:color="auto" w:frame="1"/>
          <w:shd w:val="clear" w:color="auto" w:fill="F8F8F8"/>
        </w:rPr>
        <w:t>&lt;X&gt;</w:t>
      </w:r>
      <w:r w:rsidRPr="0019427D">
        <w:rPr>
          <w:rFonts w:ascii="Helvetica" w:eastAsia="宋体" w:hAnsi="Helvetica"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&lt;Y&gt;</w:t>
      </w:r>
      <w:r w:rsidRPr="0019427D">
        <w:rPr>
          <w:rFonts w:ascii="Helvetica" w:eastAsia="宋体" w:hAnsi="Helvetica"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&lt;Z&gt;</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分别为站点在空间直角坐标系下的坐标分量。</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示例，对应于上文的观测站，输入其概略坐标：</w:t>
      </w:r>
    </w:p>
    <w:tbl>
      <w:tblPr>
        <w:tblW w:w="0" w:type="dxa"/>
        <w:tblCellMar>
          <w:left w:w="0" w:type="dxa"/>
          <w:right w:w="0" w:type="dxa"/>
        </w:tblCellMar>
        <w:tblLook w:val="04A0" w:firstRow="1" w:lastRow="0" w:firstColumn="1" w:lastColumn="0" w:noHBand="0" w:noVBand="1"/>
      </w:tblPr>
      <w:tblGrid>
        <w:gridCol w:w="105"/>
        <w:gridCol w:w="5335"/>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site_pos</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stat  -2592743.6008  4468222.8317  3728304.5354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flot  -2605480.4172  4455888.3716  3734143.3193</w:t>
            </w:r>
          </w:p>
        </w:tc>
      </w:tr>
    </w:tbl>
    <w:p w:rsidR="0019427D" w:rsidRPr="0019427D" w:rsidRDefault="0019427D" w:rsidP="0019427D">
      <w:pPr>
        <w:widowControl/>
        <w:shd w:val="clear" w:color="auto" w:fill="FFFFFF"/>
        <w:spacing w:line="312" w:lineRule="atLeast"/>
        <w:jc w:val="left"/>
        <w:textAlignment w:val="baseline"/>
        <w:outlineLvl w:val="2"/>
        <w:rPr>
          <w:rFonts w:ascii="Helvetica" w:eastAsia="宋体" w:hAnsi="Helvetica" w:cs="Helvetica"/>
          <w:b/>
          <w:bCs/>
          <w:color w:val="565A5F"/>
          <w:kern w:val="0"/>
          <w:sz w:val="27"/>
          <w:szCs w:val="27"/>
        </w:rPr>
      </w:pPr>
      <w:r w:rsidRPr="0019427D">
        <w:rPr>
          <w:rFonts w:ascii="Helvetica" w:eastAsia="宋体" w:hAnsi="Helvetica" w:cs="Helvetica"/>
          <w:b/>
          <w:bCs/>
          <w:color w:val="565A5F"/>
          <w:kern w:val="0"/>
          <w:sz w:val="27"/>
          <w:szCs w:val="27"/>
        </w:rPr>
        <w:t>参考点坐标</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lastRenderedPageBreak/>
        <w:t>在默认情况下，</w:t>
      </w:r>
      <w:r w:rsidRPr="0019427D">
        <w:rPr>
          <w:rFonts w:ascii="Helvetica" w:eastAsia="宋体" w:hAnsi="Helvetica" w:cs="Helvetica"/>
          <w:color w:val="565A5F"/>
          <w:kern w:val="0"/>
          <w:szCs w:val="21"/>
        </w:rPr>
        <w:t xml:space="preserve">TRACK </w:t>
      </w:r>
      <w:r w:rsidRPr="0019427D">
        <w:rPr>
          <w:rFonts w:ascii="Helvetica" w:eastAsia="宋体" w:hAnsi="Helvetica" w:cs="Helvetica"/>
          <w:color w:val="565A5F"/>
          <w:kern w:val="0"/>
          <w:szCs w:val="21"/>
        </w:rPr>
        <w:t>的解算结果将以所输入的第一个参考站的站心坐标系（即</w:t>
      </w:r>
      <w:r w:rsidRPr="0019427D">
        <w:rPr>
          <w:rFonts w:ascii="Helvetica" w:eastAsia="宋体" w:hAnsi="Helvetica" w:cs="Helvetica"/>
          <w:color w:val="565A5F"/>
          <w:kern w:val="0"/>
          <w:szCs w:val="21"/>
        </w:rPr>
        <w:t xml:space="preserve"> NEU</w:t>
      </w:r>
      <w:r w:rsidRPr="0019427D">
        <w:rPr>
          <w:rFonts w:ascii="Helvetica" w:eastAsia="宋体" w:hAnsi="Helvetica" w:cs="Helvetica"/>
          <w:color w:val="565A5F"/>
          <w:kern w:val="0"/>
          <w:szCs w:val="21"/>
        </w:rPr>
        <w:t>）的形式输出。当然，你也可以手动配置输出成果的参考点。参考点坐标的输入方式为：</w:t>
      </w:r>
    </w:p>
    <w:tbl>
      <w:tblPr>
        <w:tblW w:w="0" w:type="dxa"/>
        <w:tblCellMar>
          <w:left w:w="0" w:type="dxa"/>
          <w:right w:w="0" w:type="dxa"/>
        </w:tblCellMar>
        <w:tblLook w:val="04A0" w:firstRow="1" w:lastRow="0" w:firstColumn="1" w:lastColumn="0" w:noHBand="0" w:noVBand="1"/>
      </w:tblPr>
      <w:tblGrid>
        <w:gridCol w:w="105"/>
        <w:gridCol w:w="2714"/>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ref_neu  &lt;X&gt;  &lt;Y&gt;  &lt;Z&gt;</w:t>
            </w:r>
          </w:p>
        </w:tc>
      </w:tr>
    </w:tbl>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这里的</w:t>
      </w:r>
      <w:r w:rsidRPr="0019427D">
        <w:rPr>
          <w:rFonts w:ascii="Helvetica" w:eastAsia="宋体" w:hAnsi="Helvetica"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&lt;X&gt;</w:t>
      </w:r>
      <w:r w:rsidRPr="0019427D">
        <w:rPr>
          <w:rFonts w:ascii="Helvetica" w:eastAsia="宋体" w:hAnsi="Helvetica"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&lt;Y&gt;</w:t>
      </w:r>
      <w:r w:rsidRPr="0019427D">
        <w:rPr>
          <w:rFonts w:ascii="Helvetica" w:eastAsia="宋体" w:hAnsi="Helvetica"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&lt;Z&gt;</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分别为站点在空间直角坐标系下的坐标分量。</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示例，配置参考点坐标：</w:t>
      </w:r>
    </w:p>
    <w:tbl>
      <w:tblPr>
        <w:tblW w:w="0" w:type="dxa"/>
        <w:tblCellMar>
          <w:left w:w="0" w:type="dxa"/>
          <w:right w:w="0" w:type="dxa"/>
        </w:tblCellMar>
        <w:tblLook w:val="04A0" w:firstRow="1" w:lastRow="0" w:firstColumn="1" w:lastColumn="0" w:noHBand="0" w:noVBand="1"/>
      </w:tblPr>
      <w:tblGrid>
        <w:gridCol w:w="105"/>
        <w:gridCol w:w="5264"/>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ref_neu  -2606241.4364  4454156.4228  3735667.9585</w:t>
            </w:r>
          </w:p>
        </w:tc>
      </w:tr>
    </w:tbl>
    <w:p w:rsidR="0019427D" w:rsidRPr="0019427D" w:rsidRDefault="0019427D" w:rsidP="0019427D">
      <w:pPr>
        <w:widowControl/>
        <w:shd w:val="clear" w:color="auto" w:fill="FFFFFF"/>
        <w:spacing w:line="312" w:lineRule="atLeast"/>
        <w:jc w:val="left"/>
        <w:textAlignment w:val="baseline"/>
        <w:outlineLvl w:val="2"/>
        <w:rPr>
          <w:rFonts w:ascii="Helvetica" w:eastAsia="宋体" w:hAnsi="Helvetica" w:cs="Helvetica"/>
          <w:b/>
          <w:bCs/>
          <w:color w:val="565A5F"/>
          <w:kern w:val="0"/>
          <w:sz w:val="27"/>
          <w:szCs w:val="27"/>
        </w:rPr>
      </w:pPr>
      <w:r w:rsidRPr="0019427D">
        <w:rPr>
          <w:rFonts w:ascii="Helvetica" w:eastAsia="宋体" w:hAnsi="Helvetica" w:cs="Helvetica"/>
          <w:b/>
          <w:bCs/>
          <w:color w:val="565A5F"/>
          <w:kern w:val="0"/>
          <w:sz w:val="27"/>
          <w:szCs w:val="27"/>
        </w:rPr>
        <w:t>成果输出形式</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 xml:space="preserve">TRACK </w:t>
      </w:r>
      <w:r w:rsidRPr="0019427D">
        <w:rPr>
          <w:rFonts w:ascii="Helvetica" w:eastAsia="宋体" w:hAnsi="Helvetica" w:cs="Helvetica"/>
          <w:color w:val="565A5F"/>
          <w:kern w:val="0"/>
          <w:szCs w:val="21"/>
        </w:rPr>
        <w:t>程序的数据处理成果默认以</w:t>
      </w:r>
      <w:r w:rsidRPr="0019427D">
        <w:rPr>
          <w:rFonts w:ascii="Helvetica" w:eastAsia="宋体" w:hAnsi="Helvetica" w:cs="Helvetica"/>
          <w:color w:val="565A5F"/>
          <w:kern w:val="0"/>
          <w:szCs w:val="21"/>
        </w:rPr>
        <w:t xml:space="preserve"> NEU </w:t>
      </w:r>
      <w:r w:rsidRPr="0019427D">
        <w:rPr>
          <w:rFonts w:ascii="Helvetica" w:eastAsia="宋体" w:hAnsi="Helvetica" w:cs="Helvetica"/>
          <w:color w:val="565A5F"/>
          <w:kern w:val="0"/>
          <w:szCs w:val="21"/>
        </w:rPr>
        <w:t>坐标输出，但你也可以添加其他的成果输出形式。配置成果输出的控制命令为：</w:t>
      </w:r>
    </w:p>
    <w:tbl>
      <w:tblPr>
        <w:tblW w:w="0" w:type="dxa"/>
        <w:tblCellMar>
          <w:left w:w="0" w:type="dxa"/>
          <w:right w:w="0" w:type="dxa"/>
        </w:tblCellMar>
        <w:tblLook w:val="04A0" w:firstRow="1" w:lastRow="0" w:firstColumn="1" w:lastColumn="0" w:noHBand="0" w:noVBand="1"/>
      </w:tblPr>
      <w:tblGrid>
        <w:gridCol w:w="105"/>
        <w:gridCol w:w="1686"/>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out_type &lt;type&gt;</w:t>
            </w:r>
          </w:p>
        </w:tc>
      </w:tr>
    </w:tbl>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这里的</w:t>
      </w:r>
      <w:r w:rsidRPr="0019427D">
        <w:rPr>
          <w:rFonts w:ascii="Helvetica" w:eastAsia="宋体" w:hAnsi="Helvetica"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&lt;type&gt;</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即成果的输出形式，它可以是以下一种或几种：</w:t>
      </w:r>
    </w:p>
    <w:p w:rsidR="0019427D" w:rsidRPr="0019427D" w:rsidRDefault="0019427D" w:rsidP="0019427D">
      <w:pPr>
        <w:widowControl/>
        <w:numPr>
          <w:ilvl w:val="0"/>
          <w:numId w:val="10"/>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GEOD</w:t>
      </w:r>
      <w:r w:rsidRPr="0019427D">
        <w:rPr>
          <w:rFonts w:ascii="inherit" w:eastAsia="宋体" w:hAnsi="inherit" w:cs="Helvetica"/>
          <w:color w:val="565A5F"/>
          <w:kern w:val="0"/>
          <w:szCs w:val="21"/>
        </w:rPr>
        <w:t>：大地坐标系；</w:t>
      </w:r>
    </w:p>
    <w:p w:rsidR="0019427D" w:rsidRPr="0019427D" w:rsidRDefault="0019427D" w:rsidP="0019427D">
      <w:pPr>
        <w:widowControl/>
        <w:numPr>
          <w:ilvl w:val="0"/>
          <w:numId w:val="10"/>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NEU</w:t>
      </w:r>
      <w:r w:rsidRPr="0019427D">
        <w:rPr>
          <w:rFonts w:ascii="inherit" w:eastAsia="宋体" w:hAnsi="inherit" w:cs="Helvetica"/>
          <w:color w:val="565A5F"/>
          <w:kern w:val="0"/>
          <w:szCs w:val="21"/>
        </w:rPr>
        <w:t>：站心坐标系；</w:t>
      </w:r>
    </w:p>
    <w:p w:rsidR="0019427D" w:rsidRPr="0019427D" w:rsidRDefault="0019427D" w:rsidP="0019427D">
      <w:pPr>
        <w:widowControl/>
        <w:numPr>
          <w:ilvl w:val="0"/>
          <w:numId w:val="10"/>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DHU</w:t>
      </w:r>
      <w:r w:rsidRPr="0019427D">
        <w:rPr>
          <w:rFonts w:ascii="inherit" w:eastAsia="宋体" w:hAnsi="inherit" w:cs="Helvetica"/>
          <w:color w:val="565A5F"/>
          <w:kern w:val="0"/>
          <w:szCs w:val="21"/>
        </w:rPr>
        <w:t>：解算结果与初始坐标的差异；</w:t>
      </w:r>
    </w:p>
    <w:p w:rsidR="0019427D" w:rsidRPr="0019427D" w:rsidRDefault="0019427D" w:rsidP="0019427D">
      <w:pPr>
        <w:widowControl/>
        <w:numPr>
          <w:ilvl w:val="0"/>
          <w:numId w:val="10"/>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XYZ</w:t>
      </w:r>
      <w:r w:rsidRPr="0019427D">
        <w:rPr>
          <w:rFonts w:ascii="inherit" w:eastAsia="宋体" w:hAnsi="inherit" w:cs="Helvetica"/>
          <w:color w:val="565A5F"/>
          <w:kern w:val="0"/>
          <w:szCs w:val="21"/>
        </w:rPr>
        <w:t>：空间直角（笛卡尔）坐标系；</w:t>
      </w:r>
    </w:p>
    <w:p w:rsidR="0019427D" w:rsidRPr="0019427D" w:rsidRDefault="0019427D" w:rsidP="0019427D">
      <w:pPr>
        <w:widowControl/>
        <w:numPr>
          <w:ilvl w:val="0"/>
          <w:numId w:val="10"/>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DUMP</w:t>
      </w:r>
      <w:r w:rsidRPr="0019427D">
        <w:rPr>
          <w:rFonts w:ascii="inherit" w:eastAsia="宋体" w:hAnsi="inherit" w:cs="Helvetica"/>
          <w:color w:val="565A5F"/>
          <w:kern w:val="0"/>
          <w:szCs w:val="21"/>
        </w:rPr>
        <w:t>：输出</w:t>
      </w:r>
      <w:r w:rsidRPr="0019427D">
        <w:rPr>
          <w:rFonts w:ascii="inherit" w:eastAsia="宋体" w:hAnsi="inherit" w:cs="Helvetica"/>
          <w:color w:val="565A5F"/>
          <w:kern w:val="0"/>
          <w:szCs w:val="21"/>
        </w:rPr>
        <w:t xml:space="preserve"> L1/L2 </w:t>
      </w:r>
      <w:r w:rsidRPr="0019427D">
        <w:rPr>
          <w:rFonts w:ascii="inherit" w:eastAsia="宋体" w:hAnsi="inherit" w:cs="Helvetica"/>
          <w:color w:val="565A5F"/>
          <w:kern w:val="0"/>
          <w:szCs w:val="21"/>
        </w:rPr>
        <w:t>伪距和相位组合的残差，如果输入了</w:t>
      </w:r>
      <w:r w:rsidRPr="0019427D">
        <w:rPr>
          <w:rFonts w:ascii="inherit" w:eastAsia="宋体" w:hAnsi="inherit" w:cs="Helvetica"/>
          <w:color w:val="565A5F"/>
          <w:kern w:val="0"/>
          <w:szCs w:val="21"/>
        </w:rPr>
        <w:t xml:space="preserve"> IONEX </w:t>
      </w:r>
      <w:r w:rsidRPr="0019427D">
        <w:rPr>
          <w:rFonts w:ascii="inherit" w:eastAsia="宋体" w:hAnsi="inherit" w:cs="Helvetica"/>
          <w:color w:val="565A5F"/>
          <w:kern w:val="0"/>
          <w:szCs w:val="21"/>
        </w:rPr>
        <w:t>文件，还可以同时输出</w:t>
      </w:r>
      <w:r w:rsidRPr="0019427D">
        <w:rPr>
          <w:rFonts w:ascii="inherit" w:eastAsia="宋体" w:hAnsi="inherit" w:cs="Helvetica"/>
          <w:color w:val="565A5F"/>
          <w:kern w:val="0"/>
          <w:szCs w:val="21"/>
        </w:rPr>
        <w:t xml:space="preserve"> TEC</w:t>
      </w:r>
      <w:r w:rsidRPr="0019427D">
        <w:rPr>
          <w:rFonts w:ascii="inherit" w:eastAsia="宋体" w:hAnsi="inherit" w:cs="Helvetica"/>
          <w:color w:val="565A5F"/>
          <w:kern w:val="0"/>
          <w:szCs w:val="21"/>
        </w:rPr>
        <w:t>（总电子含量）。</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以上选项可以自由组合，例如，配置同时输出</w:t>
      </w:r>
      <w:r w:rsidRPr="0019427D">
        <w:rPr>
          <w:rFonts w:ascii="Helvetica" w:eastAsia="宋体" w:hAnsi="Helvetica" w:cs="Helvetica"/>
          <w:color w:val="565A5F"/>
          <w:kern w:val="0"/>
          <w:szCs w:val="21"/>
        </w:rPr>
        <w:t xml:space="preserve"> NEU </w:t>
      </w:r>
      <w:r w:rsidRPr="0019427D">
        <w:rPr>
          <w:rFonts w:ascii="Helvetica" w:eastAsia="宋体" w:hAnsi="Helvetica" w:cs="Helvetica"/>
          <w:color w:val="565A5F"/>
          <w:kern w:val="0"/>
          <w:szCs w:val="21"/>
        </w:rPr>
        <w:t>和大地坐标系（</w:t>
      </w:r>
      <w:r w:rsidRPr="0019427D">
        <w:rPr>
          <w:rFonts w:ascii="Helvetica" w:eastAsia="宋体" w:hAnsi="Helvetica" w:cs="Helvetica"/>
          <w:color w:val="565A5F"/>
          <w:kern w:val="0"/>
          <w:szCs w:val="21"/>
        </w:rPr>
        <w:t>BLH</w:t>
      </w:r>
      <w:r w:rsidRPr="0019427D">
        <w:rPr>
          <w:rFonts w:ascii="Helvetica" w:eastAsia="宋体" w:hAnsi="Helvetica" w:cs="Helvetica"/>
          <w:color w:val="565A5F"/>
          <w:kern w:val="0"/>
          <w:szCs w:val="21"/>
        </w:rPr>
        <w:t>）的坐标：</w:t>
      </w:r>
    </w:p>
    <w:tbl>
      <w:tblPr>
        <w:tblW w:w="0" w:type="dxa"/>
        <w:tblCellMar>
          <w:left w:w="0" w:type="dxa"/>
          <w:right w:w="0" w:type="dxa"/>
        </w:tblCellMar>
        <w:tblLook w:val="04A0" w:firstRow="1" w:lastRow="0" w:firstColumn="1" w:lastColumn="0" w:noHBand="0" w:noVBand="1"/>
      </w:tblPr>
      <w:tblGrid>
        <w:gridCol w:w="105"/>
        <w:gridCol w:w="2221"/>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out_type GEOD+NEU</w:t>
            </w:r>
          </w:p>
        </w:tc>
      </w:tr>
    </w:tbl>
    <w:p w:rsidR="0019427D" w:rsidRPr="0019427D" w:rsidRDefault="0019427D" w:rsidP="0019427D">
      <w:pPr>
        <w:widowControl/>
        <w:shd w:val="clear" w:color="auto" w:fill="FFFFFF"/>
        <w:spacing w:line="312" w:lineRule="atLeast"/>
        <w:jc w:val="left"/>
        <w:textAlignment w:val="baseline"/>
        <w:outlineLvl w:val="2"/>
        <w:rPr>
          <w:rFonts w:ascii="Helvetica" w:eastAsia="宋体" w:hAnsi="Helvetica" w:cs="Helvetica"/>
          <w:b/>
          <w:bCs/>
          <w:color w:val="565A5F"/>
          <w:kern w:val="0"/>
          <w:sz w:val="27"/>
          <w:szCs w:val="27"/>
        </w:rPr>
      </w:pPr>
      <w:r w:rsidRPr="0019427D">
        <w:rPr>
          <w:rFonts w:ascii="Helvetica" w:eastAsia="宋体" w:hAnsi="Helvetica" w:cs="Helvetica"/>
          <w:b/>
          <w:bCs/>
          <w:color w:val="565A5F"/>
          <w:kern w:val="0"/>
          <w:sz w:val="27"/>
          <w:szCs w:val="27"/>
        </w:rPr>
        <w:t>解算间隔</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数据处理时选择合适的解算间隔也是很重要的，间隔太稠密将大大延长数据处理所需的时间。默认的数据处理间隔同观测文件一致，但你也可以用以下形式来配置：</w:t>
      </w:r>
    </w:p>
    <w:tbl>
      <w:tblPr>
        <w:tblW w:w="0" w:type="dxa"/>
        <w:tblCellMar>
          <w:left w:w="0" w:type="dxa"/>
          <w:right w:w="0" w:type="dxa"/>
        </w:tblCellMar>
        <w:tblLook w:val="04A0" w:firstRow="1" w:lastRow="0" w:firstColumn="1" w:lastColumn="0" w:noHBand="0" w:noVBand="1"/>
      </w:tblPr>
      <w:tblGrid>
        <w:gridCol w:w="105"/>
        <w:gridCol w:w="1605"/>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interval &lt;num&gt;</w:t>
            </w:r>
          </w:p>
        </w:tc>
      </w:tr>
    </w:tbl>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这里的</w:t>
      </w:r>
      <w:r w:rsidRPr="0019427D">
        <w:rPr>
          <w:rFonts w:ascii="Helvetica" w:eastAsia="宋体" w:hAnsi="Helvetica"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&lt;num&gt;</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以秒作为单位。因此要将数据解算的间隔设置为</w:t>
      </w:r>
      <w:r w:rsidRPr="0019427D">
        <w:rPr>
          <w:rFonts w:ascii="Helvetica" w:eastAsia="宋体" w:hAnsi="Helvetica" w:cs="Helvetica"/>
          <w:color w:val="565A5F"/>
          <w:kern w:val="0"/>
          <w:szCs w:val="21"/>
        </w:rPr>
        <w:t xml:space="preserve"> 30 </w:t>
      </w:r>
      <w:r w:rsidRPr="0019427D">
        <w:rPr>
          <w:rFonts w:ascii="Helvetica" w:eastAsia="宋体" w:hAnsi="Helvetica" w:cs="Helvetica"/>
          <w:color w:val="565A5F"/>
          <w:kern w:val="0"/>
          <w:szCs w:val="21"/>
        </w:rPr>
        <w:t>秒，你可以如下配置：</w:t>
      </w:r>
    </w:p>
    <w:tbl>
      <w:tblPr>
        <w:tblW w:w="0" w:type="dxa"/>
        <w:tblCellMar>
          <w:left w:w="0" w:type="dxa"/>
          <w:right w:w="0" w:type="dxa"/>
        </w:tblCellMar>
        <w:tblLook w:val="04A0" w:firstRow="1" w:lastRow="0" w:firstColumn="1" w:lastColumn="0" w:noHBand="0" w:noVBand="1"/>
      </w:tblPr>
      <w:tblGrid>
        <w:gridCol w:w="105"/>
        <w:gridCol w:w="1204"/>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interval 30</w:t>
            </w:r>
          </w:p>
        </w:tc>
      </w:tr>
    </w:tbl>
    <w:p w:rsidR="0019427D" w:rsidRPr="0019427D" w:rsidRDefault="0019427D" w:rsidP="0019427D">
      <w:pPr>
        <w:widowControl/>
        <w:shd w:val="clear" w:color="auto" w:fill="FFFFFF"/>
        <w:spacing w:line="312" w:lineRule="atLeast"/>
        <w:jc w:val="left"/>
        <w:textAlignment w:val="baseline"/>
        <w:outlineLvl w:val="2"/>
        <w:rPr>
          <w:rFonts w:ascii="Helvetica" w:eastAsia="宋体" w:hAnsi="Helvetica" w:cs="Helvetica"/>
          <w:b/>
          <w:bCs/>
          <w:color w:val="565A5F"/>
          <w:kern w:val="0"/>
          <w:sz w:val="27"/>
          <w:szCs w:val="27"/>
        </w:rPr>
      </w:pPr>
      <w:r w:rsidRPr="0019427D">
        <w:rPr>
          <w:rFonts w:ascii="Helvetica" w:eastAsia="宋体" w:hAnsi="Helvetica" w:cs="Helvetica"/>
          <w:b/>
          <w:bCs/>
          <w:color w:val="565A5F"/>
          <w:kern w:val="0"/>
          <w:sz w:val="27"/>
          <w:szCs w:val="27"/>
        </w:rPr>
        <w:t>成果文件</w:t>
      </w:r>
    </w:p>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 xml:space="preserve">TRACK </w:t>
      </w:r>
      <w:r w:rsidRPr="0019427D">
        <w:rPr>
          <w:rFonts w:ascii="Helvetica" w:eastAsia="宋体" w:hAnsi="Helvetica" w:cs="Helvetica"/>
          <w:color w:val="565A5F"/>
          <w:kern w:val="0"/>
          <w:szCs w:val="21"/>
        </w:rPr>
        <w:t>程序的解算结果主要保存在</w:t>
      </w:r>
      <w:r w:rsidRPr="0019427D">
        <w:rPr>
          <w:rFonts w:ascii="Helvetica" w:eastAsia="宋体" w:hAnsi="Helvetica" w:cs="Helvetica"/>
          <w:color w:val="565A5F"/>
          <w:kern w:val="0"/>
          <w:szCs w:val="21"/>
        </w:rPr>
        <w:t xml:space="preserve"> SUM </w:t>
      </w:r>
      <w:r w:rsidRPr="0019427D">
        <w:rPr>
          <w:rFonts w:ascii="Helvetica" w:eastAsia="宋体" w:hAnsi="Helvetica" w:cs="Helvetica"/>
          <w:color w:val="565A5F"/>
          <w:kern w:val="0"/>
          <w:szCs w:val="21"/>
        </w:rPr>
        <w:t>文件中，你可以使用</w:t>
      </w:r>
      <w:r w:rsidRPr="0019427D">
        <w:rPr>
          <w:rFonts w:ascii="Helvetica" w:eastAsia="宋体" w:hAnsi="Helvetica"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sum_file</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命令来配置结果输出文件：</w:t>
      </w:r>
    </w:p>
    <w:tbl>
      <w:tblPr>
        <w:tblW w:w="0" w:type="dxa"/>
        <w:tblCellMar>
          <w:left w:w="0" w:type="dxa"/>
          <w:right w:w="0" w:type="dxa"/>
        </w:tblCellMar>
        <w:tblLook w:val="04A0" w:firstRow="1" w:lastRow="0" w:firstColumn="1" w:lastColumn="0" w:noHBand="0" w:noVBand="1"/>
      </w:tblPr>
      <w:tblGrid>
        <w:gridCol w:w="105"/>
        <w:gridCol w:w="2059"/>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sum_file &lt;filename&gt;</w:t>
            </w:r>
          </w:p>
        </w:tc>
      </w:tr>
    </w:tbl>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这里的</w:t>
      </w:r>
      <w:r w:rsidRPr="0019427D">
        <w:rPr>
          <w:rFonts w:ascii="Helvetica" w:eastAsia="宋体" w:hAnsi="Helvetica"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&lt;filename&gt;</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即</w:t>
      </w:r>
      <w:r w:rsidRPr="0019427D">
        <w:rPr>
          <w:rFonts w:ascii="Helvetica" w:eastAsia="宋体" w:hAnsi="Helvetica" w:cs="Helvetica"/>
          <w:color w:val="565A5F"/>
          <w:kern w:val="0"/>
          <w:szCs w:val="21"/>
        </w:rPr>
        <w:t xml:space="preserve"> SUM </w:t>
      </w:r>
      <w:r w:rsidRPr="0019427D">
        <w:rPr>
          <w:rFonts w:ascii="Helvetica" w:eastAsia="宋体" w:hAnsi="Helvetica" w:cs="Helvetica"/>
          <w:color w:val="565A5F"/>
          <w:kern w:val="0"/>
          <w:szCs w:val="21"/>
        </w:rPr>
        <w:t>文件的文件名。例如，对于上文的解算任务，可以如下配置：</w:t>
      </w:r>
    </w:p>
    <w:tbl>
      <w:tblPr>
        <w:tblW w:w="0" w:type="dxa"/>
        <w:tblCellMar>
          <w:left w:w="0" w:type="dxa"/>
          <w:right w:w="0" w:type="dxa"/>
        </w:tblCellMar>
        <w:tblLook w:val="04A0" w:firstRow="1" w:lastRow="0" w:firstColumn="1" w:lastColumn="0" w:noHBand="0" w:noVBand="1"/>
      </w:tblPr>
      <w:tblGrid>
        <w:gridCol w:w="105"/>
        <w:gridCol w:w="2832"/>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sum_file TRACK18_045.sum</w:t>
            </w:r>
          </w:p>
        </w:tc>
      </w:tr>
    </w:tbl>
    <w:p w:rsidR="0019427D" w:rsidRPr="0019427D" w:rsidRDefault="0019427D" w:rsidP="0019427D">
      <w:pPr>
        <w:widowControl/>
        <w:shd w:val="clear" w:color="auto" w:fill="FFFFFF"/>
        <w:spacing w:line="312" w:lineRule="atLeast"/>
        <w:jc w:val="left"/>
        <w:textAlignment w:val="baseline"/>
        <w:outlineLvl w:val="1"/>
        <w:rPr>
          <w:rFonts w:ascii="Helvetica" w:eastAsia="宋体" w:hAnsi="Helvetica" w:cs="Helvetica"/>
          <w:b/>
          <w:bCs/>
          <w:color w:val="565A5F"/>
          <w:kern w:val="0"/>
          <w:sz w:val="32"/>
          <w:szCs w:val="32"/>
        </w:rPr>
      </w:pPr>
      <w:r w:rsidRPr="0019427D">
        <w:rPr>
          <w:rFonts w:ascii="Helvetica" w:eastAsia="宋体" w:hAnsi="Helvetica" w:cs="Helvetica"/>
          <w:b/>
          <w:bCs/>
          <w:color w:val="565A5F"/>
          <w:kern w:val="0"/>
          <w:sz w:val="32"/>
          <w:szCs w:val="32"/>
        </w:rPr>
        <w:t>任务示例</w:t>
      </w:r>
    </w:p>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 xml:space="preserve">MIT </w:t>
      </w:r>
      <w:r w:rsidRPr="0019427D">
        <w:rPr>
          <w:rFonts w:ascii="Helvetica" w:eastAsia="宋体" w:hAnsi="Helvetica" w:cs="Helvetica"/>
          <w:color w:val="565A5F"/>
          <w:kern w:val="0"/>
          <w:szCs w:val="21"/>
        </w:rPr>
        <w:t>在其网站上给出了一个使用</w:t>
      </w:r>
      <w:r w:rsidRPr="0019427D">
        <w:rPr>
          <w:rFonts w:ascii="Helvetica" w:eastAsia="宋体" w:hAnsi="Helvetica" w:cs="Helvetica"/>
          <w:color w:val="565A5F"/>
          <w:kern w:val="0"/>
          <w:szCs w:val="21"/>
        </w:rPr>
        <w:t xml:space="preserve"> TRACK </w:t>
      </w:r>
      <w:r w:rsidRPr="0019427D">
        <w:rPr>
          <w:rFonts w:ascii="Helvetica" w:eastAsia="宋体" w:hAnsi="Helvetica" w:cs="Helvetica"/>
          <w:color w:val="565A5F"/>
          <w:kern w:val="0"/>
          <w:szCs w:val="21"/>
        </w:rPr>
        <w:t>进行</w:t>
      </w:r>
      <w:hyperlink r:id="rId107" w:tgtFrame="_blank" w:history="1">
        <w:r w:rsidRPr="0019427D">
          <w:rPr>
            <w:rFonts w:ascii="inherit" w:eastAsia="宋体" w:hAnsi="inherit" w:cs="Helvetica"/>
            <w:color w:val="38B7EA"/>
            <w:kern w:val="0"/>
            <w:szCs w:val="21"/>
            <w:u w:val="single"/>
            <w:bdr w:val="none" w:sz="0" w:space="0" w:color="auto" w:frame="1"/>
          </w:rPr>
          <w:t>数据处理的示例</w:t>
        </w:r>
      </w:hyperlink>
      <w:r w:rsidRPr="0019427D">
        <w:rPr>
          <w:rFonts w:ascii="Helvetica" w:eastAsia="宋体" w:hAnsi="Helvetica" w:cs="Helvetica"/>
          <w:color w:val="565A5F"/>
          <w:kern w:val="0"/>
          <w:szCs w:val="21"/>
        </w:rPr>
        <w:t>，你可以在页面上查看其数据处理成果，也可以下载其</w:t>
      </w:r>
      <w:hyperlink r:id="rId108" w:tgtFrame="_blank" w:history="1">
        <w:r w:rsidRPr="0019427D">
          <w:rPr>
            <w:rFonts w:ascii="inherit" w:eastAsia="宋体" w:hAnsi="inherit" w:cs="Helvetica"/>
            <w:color w:val="38B7EA"/>
            <w:kern w:val="0"/>
            <w:szCs w:val="21"/>
            <w:u w:val="single"/>
            <w:bdr w:val="none" w:sz="0" w:space="0" w:color="auto" w:frame="1"/>
          </w:rPr>
          <w:t>完整的输入文件</w:t>
        </w:r>
      </w:hyperlink>
      <w:r w:rsidRPr="0019427D">
        <w:rPr>
          <w:rFonts w:ascii="Helvetica" w:eastAsia="宋体" w:hAnsi="Helvetica" w:cs="Helvetica"/>
          <w:color w:val="565A5F"/>
          <w:kern w:val="0"/>
          <w:szCs w:val="21"/>
        </w:rPr>
        <w:t>在自己的计算机上重新运行。</w:t>
      </w:r>
    </w:p>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下载并解压输入文件包之后，使用</w:t>
      </w:r>
      <w:r w:rsidRPr="0019427D">
        <w:rPr>
          <w:rFonts w:ascii="Helvetica" w:eastAsia="宋体" w:hAnsi="Helvetica"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cd</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命令进入输入文件目录，然后使用如下命令启动</w:t>
      </w:r>
      <w:r w:rsidRPr="0019427D">
        <w:rPr>
          <w:rFonts w:ascii="Helvetica" w:eastAsia="宋体" w:hAnsi="Helvetica" w:cs="Helvetica"/>
          <w:color w:val="565A5F"/>
          <w:kern w:val="0"/>
          <w:szCs w:val="21"/>
        </w:rPr>
        <w:t xml:space="preserve"> TRACK:</w:t>
      </w:r>
    </w:p>
    <w:tbl>
      <w:tblPr>
        <w:tblW w:w="0" w:type="dxa"/>
        <w:tblCellMar>
          <w:left w:w="0" w:type="dxa"/>
          <w:right w:w="0" w:type="dxa"/>
        </w:tblCellMar>
        <w:tblLook w:val="04A0" w:firstRow="1" w:lastRow="0" w:firstColumn="1" w:lastColumn="0" w:noHBand="0" w:noVBand="1"/>
      </w:tblPr>
      <w:tblGrid>
        <w:gridCol w:w="105"/>
        <w:gridCol w:w="5790"/>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track -f track.cmd -d 356_19 -w 12501 | tee TRAK_356_19.out</w:t>
            </w:r>
          </w:p>
        </w:tc>
      </w:tr>
    </w:tbl>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 xml:space="preserve">TRACK </w:t>
      </w:r>
      <w:r w:rsidRPr="0019427D">
        <w:rPr>
          <w:rFonts w:ascii="Helvetica" w:eastAsia="宋体" w:hAnsi="Helvetica" w:cs="Helvetica"/>
          <w:color w:val="565A5F"/>
          <w:kern w:val="0"/>
          <w:szCs w:val="21"/>
        </w:rPr>
        <w:t>程序的帮助信息非常详尽，可说是巨细无遗，不加任何参数运行</w:t>
      </w:r>
      <w:r w:rsidRPr="0019427D">
        <w:rPr>
          <w:rFonts w:ascii="Helvetica" w:eastAsia="宋体" w:hAnsi="Helvetica" w:cs="Helvetica"/>
          <w:color w:val="565A5F"/>
          <w:kern w:val="0"/>
          <w:szCs w:val="21"/>
        </w:rPr>
        <w:t> </w:t>
      </w:r>
      <w:r w:rsidRPr="0019427D">
        <w:rPr>
          <w:rFonts w:ascii="inherit" w:eastAsia="宋体" w:hAnsi="inherit" w:cs="宋体"/>
          <w:color w:val="F8F8F2"/>
          <w:kern w:val="0"/>
          <w:szCs w:val="21"/>
          <w:bdr w:val="none" w:sz="0" w:space="0" w:color="auto" w:frame="1"/>
          <w:shd w:val="clear" w:color="auto" w:fill="272822"/>
        </w:rPr>
        <w:t>track</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即可看到。</w:t>
      </w:r>
      <w:r w:rsidRPr="0019427D">
        <w:rPr>
          <w:rFonts w:ascii="Helvetica" w:eastAsia="宋体" w:hAnsi="Helvetica" w:cs="Helvetica"/>
          <w:color w:val="565A5F"/>
          <w:kern w:val="0"/>
          <w:szCs w:val="21"/>
        </w:rPr>
        <w:t xml:space="preserve">MIT </w:t>
      </w:r>
      <w:r w:rsidRPr="0019427D">
        <w:rPr>
          <w:rFonts w:ascii="Helvetica" w:eastAsia="宋体" w:hAnsi="Helvetica" w:cs="Helvetica"/>
          <w:color w:val="565A5F"/>
          <w:kern w:val="0"/>
          <w:szCs w:val="21"/>
        </w:rPr>
        <w:t>还准备了一份</w:t>
      </w:r>
      <w:hyperlink r:id="rId109" w:tgtFrame="_blank" w:history="1">
        <w:r w:rsidRPr="0019427D">
          <w:rPr>
            <w:rFonts w:ascii="inherit" w:eastAsia="宋体" w:hAnsi="inherit" w:cs="Helvetica"/>
            <w:color w:val="38B7EA"/>
            <w:kern w:val="0"/>
            <w:szCs w:val="21"/>
            <w:u w:val="single"/>
            <w:bdr w:val="none" w:sz="0" w:space="0" w:color="auto" w:frame="1"/>
          </w:rPr>
          <w:t>在线的帮助信息</w:t>
        </w:r>
      </w:hyperlink>
      <w:r w:rsidRPr="0019427D">
        <w:rPr>
          <w:rFonts w:ascii="Helvetica" w:eastAsia="宋体" w:hAnsi="Helvetica" w:cs="Helvetica"/>
          <w:color w:val="565A5F"/>
          <w:kern w:val="0"/>
          <w:szCs w:val="21"/>
        </w:rPr>
        <w:t>供你随时随地查看。</w:t>
      </w:r>
    </w:p>
    <w:p w:rsidR="0019427D" w:rsidRDefault="0019427D">
      <w:pPr>
        <w:widowControl/>
        <w:jc w:val="left"/>
      </w:pPr>
      <w:r>
        <w:br w:type="page"/>
      </w:r>
    </w:p>
    <w:p w:rsidR="0019427D" w:rsidRPr="0019427D" w:rsidRDefault="0019427D" w:rsidP="0019427D">
      <w:pPr>
        <w:widowControl/>
        <w:spacing w:after="210" w:line="312" w:lineRule="atLeast"/>
        <w:jc w:val="left"/>
        <w:textAlignment w:val="baseline"/>
        <w:outlineLvl w:val="0"/>
        <w:rPr>
          <w:rFonts w:ascii="inherit" w:eastAsia="宋体" w:hAnsi="inherit" w:cs="宋体"/>
          <w:b/>
          <w:bCs/>
          <w:color w:val="565A5F"/>
          <w:kern w:val="36"/>
          <w:sz w:val="48"/>
          <w:szCs w:val="48"/>
        </w:rPr>
      </w:pPr>
      <w:r w:rsidRPr="0019427D">
        <w:rPr>
          <w:rFonts w:ascii="inherit" w:eastAsia="宋体" w:hAnsi="inherit" w:cs="宋体"/>
          <w:b/>
          <w:bCs/>
          <w:color w:val="565A5F"/>
          <w:kern w:val="36"/>
          <w:sz w:val="48"/>
          <w:szCs w:val="48"/>
        </w:rPr>
        <w:lastRenderedPageBreak/>
        <w:t xml:space="preserve">Cartopy </w:t>
      </w:r>
      <w:r w:rsidRPr="0019427D">
        <w:rPr>
          <w:rFonts w:ascii="inherit" w:eastAsia="宋体" w:hAnsi="inherit" w:cs="宋体"/>
          <w:b/>
          <w:bCs/>
          <w:color w:val="565A5F"/>
          <w:kern w:val="36"/>
          <w:sz w:val="48"/>
          <w:szCs w:val="48"/>
        </w:rPr>
        <w:t>中的地图投影</w:t>
      </w:r>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110" w:history="1">
        <w:r w:rsidRPr="0019427D">
          <w:rPr>
            <w:rFonts w:ascii="inherit" w:eastAsia="宋体" w:hAnsi="inherit" w:cs="宋体"/>
            <w:caps/>
            <w:color w:val="565A5F"/>
            <w:kern w:val="0"/>
            <w:szCs w:val="21"/>
            <w:u w:val="single"/>
            <w:bdr w:val="none" w:sz="0" w:space="0" w:color="auto" w:frame="1"/>
          </w:rPr>
          <w:t>2018-02-11</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111" w:history="1">
        <w:r w:rsidRPr="0019427D">
          <w:rPr>
            <w:rFonts w:ascii="inherit" w:eastAsia="宋体" w:hAnsi="inherit" w:cs="宋体"/>
            <w:caps/>
            <w:color w:val="565A5F"/>
            <w:kern w:val="0"/>
            <w:szCs w:val="21"/>
            <w:u w:val="single"/>
            <w:bdr w:val="none" w:sz="0" w:space="0" w:color="auto" w:frame="1"/>
          </w:rPr>
          <w:t>PYTHON</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112" w:history="1">
        <w:r w:rsidRPr="0019427D">
          <w:rPr>
            <w:rFonts w:ascii="inherit" w:eastAsia="宋体" w:hAnsi="inherit" w:cs="宋体"/>
            <w:caps/>
            <w:color w:val="565A5F"/>
            <w:kern w:val="0"/>
            <w:szCs w:val="21"/>
            <w:u w:val="single"/>
            <w:bdr w:val="none" w:sz="0" w:space="0" w:color="auto" w:frame="1"/>
          </w:rPr>
          <w:t>CARTOPY</w:t>
        </w:r>
      </w:hyperlink>
      <w:r w:rsidRPr="0019427D">
        <w:rPr>
          <w:rFonts w:ascii="inherit" w:eastAsia="宋体" w:hAnsi="inherit" w:cs="宋体"/>
          <w:caps/>
          <w:kern w:val="0"/>
          <w:szCs w:val="21"/>
        </w:rPr>
        <w:t>, </w:t>
      </w:r>
      <w:hyperlink r:id="rId113" w:history="1">
        <w:r w:rsidRPr="0019427D">
          <w:rPr>
            <w:rFonts w:ascii="inherit" w:eastAsia="宋体" w:hAnsi="inherit" w:cs="宋体"/>
            <w:caps/>
            <w:color w:val="565A5F"/>
            <w:kern w:val="0"/>
            <w:szCs w:val="21"/>
            <w:u w:val="single"/>
            <w:bdr w:val="none" w:sz="0" w:space="0" w:color="auto" w:frame="1"/>
          </w:rPr>
          <w:t>PYTHON</w:t>
        </w:r>
      </w:hyperlink>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经典地图制图中使用的投影面有圆柱面、圆锥面或平面等。根据所用投影面，地图投影相对应地可分为圆柱投影、圆锥投影和方位投影。后来又发展出了很多现代地图投影，如伪圆柱、多圆锥等投影办法。在制图时选择合适的地图投影是一件重要的工作。</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本文将对</w:t>
      </w:r>
      <w:r w:rsidRPr="0019427D">
        <w:rPr>
          <w:rFonts w:ascii="inherit" w:eastAsia="宋体" w:hAnsi="inherit" w:cs="Helvetica"/>
          <w:color w:val="565A5F"/>
          <w:kern w:val="0"/>
          <w:szCs w:val="21"/>
        </w:rPr>
        <w:t xml:space="preserve"> Cartopy </w:t>
      </w:r>
      <w:r w:rsidRPr="0019427D">
        <w:rPr>
          <w:rFonts w:ascii="inherit" w:eastAsia="宋体" w:hAnsi="inherit" w:cs="Helvetica"/>
          <w:color w:val="565A5F"/>
          <w:kern w:val="0"/>
          <w:szCs w:val="21"/>
        </w:rPr>
        <w:t>中支持的地图投影进行逐一进行简要介绍，这些投影都是</w:t>
      </w:r>
      <w:r w:rsidRPr="0019427D">
        <w:rPr>
          <w:rFonts w:ascii="inherit" w:eastAsia="宋体" w:hAnsi="inherit" w:cs="Helvetica"/>
          <w:color w:val="565A5F"/>
          <w:kern w:val="0"/>
          <w:szCs w:val="21"/>
        </w:rPr>
        <w:t xml:space="preserve"> cartopy.crs </w:t>
      </w:r>
      <w:r w:rsidRPr="0019427D">
        <w:rPr>
          <w:rFonts w:ascii="inherit" w:eastAsia="宋体" w:hAnsi="inherit" w:cs="Helvetica"/>
          <w:color w:val="565A5F"/>
          <w:kern w:val="0"/>
          <w:szCs w:val="21"/>
        </w:rPr>
        <w:t>中的类。若要绘制某一类投影的地图，只需将其实例化之后传入</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plt.axes()</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方法的</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projection</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参数即可。本文不涉及投影的原理，旨在展示每种地图投影的效果和用法，以便在选择时参考。</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圆柱投影</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PlateCarree</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PlateCarree</w:t>
      </w:r>
      <w:r w:rsidRPr="0019427D">
        <w:rPr>
          <w:rFonts w:ascii="inherit" w:eastAsia="宋体" w:hAnsi="inherit" w:cs="Helvetica"/>
          <w:color w:val="565A5F"/>
          <w:kern w:val="0"/>
          <w:szCs w:val="21"/>
        </w:rPr>
        <w:t>（可利）投影将地物投影到圆柱面上再展开，常用来绘制世界地图。该类的定义为：</w:t>
      </w:r>
    </w:p>
    <w:tbl>
      <w:tblPr>
        <w:tblW w:w="0" w:type="dxa"/>
        <w:tblCellMar>
          <w:left w:w="0" w:type="dxa"/>
          <w:right w:w="0" w:type="dxa"/>
        </w:tblCellMar>
        <w:tblLook w:val="04A0" w:firstRow="1" w:lastRow="0" w:firstColumn="1" w:lastColumn="0" w:noHBand="0" w:noVBand="1"/>
      </w:tblPr>
      <w:tblGrid>
        <w:gridCol w:w="105"/>
        <w:gridCol w:w="5855"/>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class</w:t>
            </w:r>
            <w:r w:rsidRPr="0019427D">
              <w:rPr>
                <w:rFonts w:ascii="inherit" w:eastAsia="宋体" w:hAnsi="inherit" w:cs="宋体"/>
                <w:kern w:val="0"/>
                <w:szCs w:val="21"/>
                <w:bdr w:val="none" w:sz="0" w:space="0" w:color="auto" w:frame="1"/>
              </w:rPr>
              <w:t xml:space="preserve"> </w:t>
            </w:r>
            <w:r w:rsidRPr="0019427D">
              <w:rPr>
                <w:rFonts w:ascii="inherit" w:eastAsia="宋体" w:hAnsi="inherit" w:cs="宋体"/>
                <w:color w:val="F8F8F2"/>
                <w:kern w:val="0"/>
                <w:szCs w:val="21"/>
                <w:bdr w:val="none" w:sz="0" w:space="0" w:color="auto" w:frame="1"/>
              </w:rPr>
              <w:t>cartopy</w:t>
            </w:r>
            <w:r w:rsidRPr="0019427D">
              <w:rPr>
                <w:rFonts w:ascii="inherit" w:eastAsia="宋体" w:hAnsi="inherit" w:cs="宋体"/>
                <w:kern w:val="0"/>
                <w:szCs w:val="21"/>
                <w:bdr w:val="none" w:sz="0" w:space="0" w:color="auto" w:frame="1"/>
              </w:rPr>
              <w:t>.</w:t>
            </w:r>
            <w:r w:rsidRPr="0019427D">
              <w:rPr>
                <w:rFonts w:ascii="inherit" w:eastAsia="宋体" w:hAnsi="inherit" w:cs="宋体"/>
                <w:color w:val="F8F8F2"/>
                <w:kern w:val="0"/>
                <w:szCs w:val="21"/>
                <w:bdr w:val="none" w:sz="0" w:space="0" w:color="auto" w:frame="1"/>
              </w:rPr>
              <w:t>crs</w:t>
            </w:r>
            <w:r w:rsidRPr="0019427D">
              <w:rPr>
                <w:rFonts w:ascii="inherit" w:eastAsia="宋体" w:hAnsi="inherit" w:cs="宋体"/>
                <w:kern w:val="0"/>
                <w:szCs w:val="21"/>
                <w:bdr w:val="none" w:sz="0" w:space="0" w:color="auto" w:frame="1"/>
              </w:rPr>
              <w:t>.</w:t>
            </w:r>
            <w:r w:rsidRPr="0019427D">
              <w:rPr>
                <w:rFonts w:ascii="inherit" w:eastAsia="宋体" w:hAnsi="inherit" w:cs="宋体"/>
                <w:color w:val="F8F8F2"/>
                <w:kern w:val="0"/>
                <w:szCs w:val="21"/>
                <w:bdr w:val="none" w:sz="0" w:space="0" w:color="auto" w:frame="1"/>
              </w:rPr>
              <w:t>PlateCarree(central_longitude=</w:t>
            </w:r>
            <w:r w:rsidRPr="0019427D">
              <w:rPr>
                <w:rFonts w:ascii="inherit" w:eastAsia="宋体" w:hAnsi="inherit" w:cs="宋体"/>
                <w:color w:val="AE81FF"/>
                <w:kern w:val="0"/>
                <w:szCs w:val="21"/>
                <w:bdr w:val="none" w:sz="0" w:space="0" w:color="auto" w:frame="1"/>
              </w:rPr>
              <w:t>0.0</w:t>
            </w:r>
            <w:r w:rsidRPr="0019427D">
              <w:rPr>
                <w:rFonts w:ascii="inherit" w:eastAsia="宋体" w:hAnsi="inherit" w:cs="宋体"/>
                <w:color w:val="F8F8F2"/>
                <w:kern w:val="0"/>
                <w:szCs w:val="21"/>
                <w:bdr w:val="none" w:sz="0" w:space="0" w:color="auto" w:frame="1"/>
              </w:rPr>
              <w:t>, globe=None)</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参数说明：</w:t>
      </w:r>
    </w:p>
    <w:p w:rsidR="0019427D" w:rsidRPr="0019427D" w:rsidRDefault="0019427D" w:rsidP="0019427D">
      <w:pPr>
        <w:widowControl/>
        <w:numPr>
          <w:ilvl w:val="0"/>
          <w:numId w:val="11"/>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central_longitude</w:t>
      </w:r>
      <w:r w:rsidRPr="0019427D">
        <w:rPr>
          <w:rFonts w:ascii="inherit" w:eastAsia="宋体" w:hAnsi="inherit" w:cs="Helvetica"/>
          <w:color w:val="565A5F"/>
          <w:kern w:val="0"/>
          <w:szCs w:val="21"/>
        </w:rPr>
        <w:t>：中央经线，默认为</w:t>
      </w:r>
      <w:r w:rsidRPr="0019427D">
        <w:rPr>
          <w:rFonts w:ascii="inherit" w:eastAsia="宋体" w:hAnsi="inherit" w:cs="Helvetica"/>
          <w:color w:val="565A5F"/>
          <w:kern w:val="0"/>
          <w:szCs w:val="21"/>
        </w:rPr>
        <w:t xml:space="preserve"> 0</w:t>
      </w:r>
      <w:r w:rsidRPr="0019427D">
        <w:rPr>
          <w:rFonts w:ascii="inherit" w:eastAsia="宋体" w:hAnsi="inherit" w:cs="Helvetica"/>
          <w:color w:val="565A5F"/>
          <w:kern w:val="0"/>
          <w:szCs w:val="21"/>
        </w:rPr>
        <w:t>；</w:t>
      </w:r>
    </w:p>
    <w:p w:rsidR="0019427D" w:rsidRPr="0019427D" w:rsidRDefault="0019427D" w:rsidP="0019427D">
      <w:pPr>
        <w:widowControl/>
        <w:numPr>
          <w:ilvl w:val="0"/>
          <w:numId w:val="11"/>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globe</w:t>
      </w:r>
      <w:r w:rsidRPr="0019427D">
        <w:rPr>
          <w:rFonts w:ascii="inherit" w:eastAsia="宋体" w:hAnsi="inherit" w:cs="Helvetica"/>
          <w:color w:val="565A5F"/>
          <w:kern w:val="0"/>
          <w:szCs w:val="21"/>
        </w:rPr>
        <w:t>：椭球定义，默认为</w:t>
      </w:r>
      <w:r w:rsidRPr="0019427D">
        <w:rPr>
          <w:rFonts w:ascii="inherit" w:eastAsia="宋体" w:hAnsi="inherit" w:cs="Helvetica"/>
          <w:color w:val="565A5F"/>
          <w:kern w:val="0"/>
          <w:szCs w:val="21"/>
        </w:rPr>
        <w:t xml:space="preserve"> WGS84</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示例：</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hint="eastAsia"/>
          <w:noProof/>
          <w:color w:val="38B7EA"/>
          <w:kern w:val="0"/>
          <w:szCs w:val="21"/>
          <w:bdr w:val="none" w:sz="0" w:space="0" w:color="auto" w:frame="1"/>
        </w:rPr>
        <w:lastRenderedPageBreak/>
        <w:drawing>
          <wp:inline distT="0" distB="0" distL="0" distR="0">
            <wp:extent cx="6408420" cy="3307080"/>
            <wp:effectExtent l="0" t="0" r="0" b="0"/>
            <wp:docPr id="32" name="图片 32" descr="http://www.gnss.help/images/projections-platecarree.png">
              <a:hlinkClick xmlns:a="http://schemas.openxmlformats.org/drawingml/2006/main" r:id="rId11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gnss.help/images/projections-platecarree.png">
                      <a:hlinkClick r:id="rId114" tooltip="&quot;&quot;"/>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408420" cy="3307080"/>
                    </a:xfrm>
                    <a:prstGeom prst="rect">
                      <a:avLst/>
                    </a:prstGeom>
                    <a:noFill/>
                    <a:ln>
                      <a:noFill/>
                    </a:ln>
                  </pic:spPr>
                </pic:pic>
              </a:graphicData>
            </a:graphic>
          </wp:inline>
        </w:drawing>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LambertCylindrical</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Lambert cylindrical projection</w:t>
      </w:r>
      <w:r w:rsidRPr="0019427D">
        <w:rPr>
          <w:rFonts w:ascii="inherit" w:eastAsia="宋体" w:hAnsi="inherit" w:cs="Helvetica"/>
          <w:color w:val="565A5F"/>
          <w:kern w:val="0"/>
          <w:szCs w:val="21"/>
        </w:rPr>
        <w:t>（兰伯特等积投影）也是绘制世界地图的一种常用方案。该类的定义为：</w:t>
      </w:r>
    </w:p>
    <w:tbl>
      <w:tblPr>
        <w:tblW w:w="0" w:type="dxa"/>
        <w:tblCellMar>
          <w:left w:w="0" w:type="dxa"/>
          <w:right w:w="0" w:type="dxa"/>
        </w:tblCellMar>
        <w:tblLook w:val="04A0" w:firstRow="1" w:lastRow="0" w:firstColumn="1" w:lastColumn="0" w:noHBand="0" w:noVBand="1"/>
      </w:tblPr>
      <w:tblGrid>
        <w:gridCol w:w="105"/>
        <w:gridCol w:w="5387"/>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class</w:t>
            </w:r>
            <w:r w:rsidRPr="0019427D">
              <w:rPr>
                <w:rFonts w:ascii="inherit" w:eastAsia="宋体" w:hAnsi="inherit" w:cs="宋体"/>
                <w:kern w:val="0"/>
                <w:szCs w:val="21"/>
                <w:bdr w:val="none" w:sz="0" w:space="0" w:color="auto" w:frame="1"/>
              </w:rPr>
              <w:t xml:space="preserve"> </w:t>
            </w:r>
            <w:r w:rsidRPr="0019427D">
              <w:rPr>
                <w:rFonts w:ascii="inherit" w:eastAsia="宋体" w:hAnsi="inherit" w:cs="宋体"/>
                <w:color w:val="F8F8F2"/>
                <w:kern w:val="0"/>
                <w:szCs w:val="21"/>
                <w:bdr w:val="none" w:sz="0" w:space="0" w:color="auto" w:frame="1"/>
              </w:rPr>
              <w:t>cartopy</w:t>
            </w:r>
            <w:r w:rsidRPr="0019427D">
              <w:rPr>
                <w:rFonts w:ascii="inherit" w:eastAsia="宋体" w:hAnsi="inherit" w:cs="宋体"/>
                <w:kern w:val="0"/>
                <w:szCs w:val="21"/>
                <w:bdr w:val="none" w:sz="0" w:space="0" w:color="auto" w:frame="1"/>
              </w:rPr>
              <w:t>.</w:t>
            </w:r>
            <w:r w:rsidRPr="0019427D">
              <w:rPr>
                <w:rFonts w:ascii="inherit" w:eastAsia="宋体" w:hAnsi="inherit" w:cs="宋体"/>
                <w:color w:val="F8F8F2"/>
                <w:kern w:val="0"/>
                <w:szCs w:val="21"/>
                <w:bdr w:val="none" w:sz="0" w:space="0" w:color="auto" w:frame="1"/>
              </w:rPr>
              <w:t>crs</w:t>
            </w:r>
            <w:r w:rsidRPr="0019427D">
              <w:rPr>
                <w:rFonts w:ascii="inherit" w:eastAsia="宋体" w:hAnsi="inherit" w:cs="宋体"/>
                <w:kern w:val="0"/>
                <w:szCs w:val="21"/>
                <w:bdr w:val="none" w:sz="0" w:space="0" w:color="auto" w:frame="1"/>
              </w:rPr>
              <w:t>.</w:t>
            </w:r>
            <w:r w:rsidRPr="0019427D">
              <w:rPr>
                <w:rFonts w:ascii="inherit" w:eastAsia="宋体" w:hAnsi="inherit" w:cs="宋体"/>
                <w:color w:val="F8F8F2"/>
                <w:kern w:val="0"/>
                <w:szCs w:val="21"/>
                <w:bdr w:val="none" w:sz="0" w:space="0" w:color="auto" w:frame="1"/>
              </w:rPr>
              <w:t>LambertCylindrical(central_longitude=</w:t>
            </w:r>
            <w:r w:rsidRPr="0019427D">
              <w:rPr>
                <w:rFonts w:ascii="inherit" w:eastAsia="宋体" w:hAnsi="inherit" w:cs="宋体"/>
                <w:color w:val="AE81FF"/>
                <w:kern w:val="0"/>
                <w:szCs w:val="21"/>
                <w:bdr w:val="none" w:sz="0" w:space="0" w:color="auto" w:frame="1"/>
              </w:rPr>
              <w:t>0.0</w:t>
            </w:r>
            <w:r w:rsidRPr="0019427D">
              <w:rPr>
                <w:rFonts w:ascii="inherit" w:eastAsia="宋体" w:hAnsi="inherit" w:cs="宋体"/>
                <w:color w:val="F8F8F2"/>
                <w:kern w:val="0"/>
                <w:szCs w:val="21"/>
                <w:bdr w:val="none" w:sz="0" w:space="0" w:color="auto" w:frame="1"/>
              </w:rPr>
              <w:t>)</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参数说明：</w:t>
      </w:r>
    </w:p>
    <w:p w:rsidR="0019427D" w:rsidRPr="0019427D" w:rsidRDefault="0019427D" w:rsidP="0019427D">
      <w:pPr>
        <w:widowControl/>
        <w:numPr>
          <w:ilvl w:val="0"/>
          <w:numId w:val="12"/>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central_longitude</w:t>
      </w:r>
      <w:r w:rsidRPr="0019427D">
        <w:rPr>
          <w:rFonts w:ascii="inherit" w:eastAsia="宋体" w:hAnsi="inherit" w:cs="Helvetica"/>
          <w:color w:val="565A5F"/>
          <w:kern w:val="0"/>
          <w:szCs w:val="21"/>
        </w:rPr>
        <w:t>：中央经线，默认为</w:t>
      </w:r>
      <w:r w:rsidRPr="0019427D">
        <w:rPr>
          <w:rFonts w:ascii="inherit" w:eastAsia="宋体" w:hAnsi="inherit" w:cs="Helvetica"/>
          <w:color w:val="565A5F"/>
          <w:kern w:val="0"/>
          <w:szCs w:val="21"/>
        </w:rPr>
        <w:t xml:space="preserve"> 0</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示例：</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hint="eastAsia"/>
          <w:noProof/>
          <w:color w:val="38B7EA"/>
          <w:kern w:val="0"/>
          <w:szCs w:val="21"/>
          <w:bdr w:val="none" w:sz="0" w:space="0" w:color="auto" w:frame="1"/>
        </w:rPr>
        <w:lastRenderedPageBreak/>
        <w:drawing>
          <wp:inline distT="0" distB="0" distL="0" distR="0">
            <wp:extent cx="7642860" cy="2575560"/>
            <wp:effectExtent l="0" t="0" r="0" b="0"/>
            <wp:docPr id="31" name="图片 31" descr="http://www.gnss.help/images/projections-lambertcylindrical.png">
              <a:hlinkClick xmlns:a="http://schemas.openxmlformats.org/drawingml/2006/main" r:id="rId11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gnss.help/images/projections-lambertcylindrical.png">
                      <a:hlinkClick r:id="rId116" tooltip="&quot;&quot;"/>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7642860" cy="2575560"/>
                    </a:xfrm>
                    <a:prstGeom prst="rect">
                      <a:avLst/>
                    </a:prstGeom>
                    <a:noFill/>
                    <a:ln>
                      <a:noFill/>
                    </a:ln>
                  </pic:spPr>
                </pic:pic>
              </a:graphicData>
            </a:graphic>
          </wp:inline>
        </w:drawing>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Mercator</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Mercator</w:t>
      </w:r>
      <w:r w:rsidRPr="0019427D">
        <w:rPr>
          <w:rFonts w:ascii="inherit" w:eastAsia="宋体" w:hAnsi="inherit" w:cs="Helvetica"/>
          <w:color w:val="565A5F"/>
          <w:kern w:val="0"/>
          <w:szCs w:val="21"/>
        </w:rPr>
        <w:t>（墨卡托）投影，属于正轴等角割圆柱投影。经纬线为相互垂直的平行直线，图上无角度变形，但面积变形较大。该投影常用于制作航海图或赤道附近区域的地图。其类定义为：</w:t>
      </w:r>
    </w:p>
    <w:tbl>
      <w:tblPr>
        <w:tblW w:w="0" w:type="dxa"/>
        <w:tblCellMar>
          <w:left w:w="0" w:type="dxa"/>
          <w:right w:w="0" w:type="dxa"/>
        </w:tblCellMar>
        <w:tblLook w:val="04A0" w:firstRow="1" w:lastRow="0" w:firstColumn="1" w:lastColumn="0" w:noHBand="0" w:noVBand="1"/>
      </w:tblPr>
      <w:tblGrid>
        <w:gridCol w:w="105"/>
        <w:gridCol w:w="7893"/>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class</w:t>
            </w:r>
            <w:r w:rsidRPr="0019427D">
              <w:rPr>
                <w:rFonts w:ascii="inherit" w:eastAsia="宋体" w:hAnsi="inherit" w:cs="宋体"/>
                <w:kern w:val="0"/>
                <w:szCs w:val="21"/>
                <w:bdr w:val="none" w:sz="0" w:space="0" w:color="auto" w:frame="1"/>
              </w:rPr>
              <w:t xml:space="preserve"> </w:t>
            </w:r>
            <w:r w:rsidRPr="0019427D">
              <w:rPr>
                <w:rFonts w:ascii="inherit" w:eastAsia="宋体" w:hAnsi="inherit" w:cs="宋体"/>
                <w:color w:val="F8F8F2"/>
                <w:kern w:val="0"/>
                <w:szCs w:val="21"/>
                <w:bdr w:val="none" w:sz="0" w:space="0" w:color="auto" w:frame="1"/>
              </w:rPr>
              <w:t>cartopy</w:t>
            </w:r>
            <w:r w:rsidRPr="0019427D">
              <w:rPr>
                <w:rFonts w:ascii="inherit" w:eastAsia="宋体" w:hAnsi="inherit" w:cs="宋体"/>
                <w:kern w:val="0"/>
                <w:szCs w:val="21"/>
                <w:bdr w:val="none" w:sz="0" w:space="0" w:color="auto" w:frame="1"/>
              </w:rPr>
              <w:t>.</w:t>
            </w:r>
            <w:r w:rsidRPr="0019427D">
              <w:rPr>
                <w:rFonts w:ascii="inherit" w:eastAsia="宋体" w:hAnsi="inherit" w:cs="宋体"/>
                <w:color w:val="F8F8F2"/>
                <w:kern w:val="0"/>
                <w:szCs w:val="21"/>
                <w:bdr w:val="none" w:sz="0" w:space="0" w:color="auto" w:frame="1"/>
              </w:rPr>
              <w:t>crs</w:t>
            </w:r>
            <w:r w:rsidRPr="0019427D">
              <w:rPr>
                <w:rFonts w:ascii="inherit" w:eastAsia="宋体" w:hAnsi="inherit" w:cs="宋体"/>
                <w:kern w:val="0"/>
                <w:szCs w:val="21"/>
                <w:bdr w:val="none" w:sz="0" w:space="0" w:color="auto" w:frame="1"/>
              </w:rPr>
              <w:t>.</w:t>
            </w:r>
            <w:r w:rsidRPr="0019427D">
              <w:rPr>
                <w:rFonts w:ascii="inherit" w:eastAsia="宋体" w:hAnsi="inherit" w:cs="宋体"/>
                <w:color w:val="F8F8F2"/>
                <w:kern w:val="0"/>
                <w:szCs w:val="21"/>
                <w:bdr w:val="none" w:sz="0" w:space="0" w:color="auto" w:frame="1"/>
              </w:rPr>
              <w:t>Mercator(central_longitude=</w:t>
            </w:r>
            <w:r w:rsidRPr="0019427D">
              <w:rPr>
                <w:rFonts w:ascii="inherit" w:eastAsia="宋体" w:hAnsi="inherit" w:cs="宋体"/>
                <w:color w:val="AE81FF"/>
                <w:kern w:val="0"/>
                <w:szCs w:val="21"/>
                <w:bdr w:val="none" w:sz="0" w:space="0" w:color="auto" w:frame="1"/>
              </w:rPr>
              <w:t>0.0</w:t>
            </w:r>
            <w:r w:rsidRPr="0019427D">
              <w:rPr>
                <w:rFonts w:ascii="inherit" w:eastAsia="宋体" w:hAnsi="inherit" w:cs="宋体"/>
                <w:color w:val="F8F8F2"/>
                <w:kern w:val="0"/>
                <w:szCs w:val="21"/>
                <w:bdr w:val="none" w:sz="0" w:space="0" w:color="auto" w:frame="1"/>
              </w:rPr>
              <w:t>, min_latitude=</w:t>
            </w:r>
            <w:r w:rsidRPr="0019427D">
              <w:rPr>
                <w:rFonts w:ascii="inherit" w:eastAsia="宋体" w:hAnsi="inherit" w:cs="宋体"/>
                <w:color w:val="AE81FF"/>
                <w:kern w:val="0"/>
                <w:szCs w:val="21"/>
                <w:bdr w:val="none" w:sz="0" w:space="0" w:color="auto" w:frame="1"/>
              </w:rPr>
              <w:t>-80.0</w:t>
            </w:r>
            <w:r w:rsidRPr="0019427D">
              <w:rPr>
                <w:rFonts w:ascii="inherit" w:eastAsia="宋体" w:hAnsi="inherit" w:cs="宋体"/>
                <w:color w:val="F8F8F2"/>
                <w:kern w:val="0"/>
                <w:szCs w:val="21"/>
                <w:bdr w:val="none" w:sz="0" w:space="0" w:color="auto" w:frame="1"/>
              </w:rPr>
              <w:t>, max_latitude=</w:t>
            </w:r>
            <w:r w:rsidRPr="0019427D">
              <w:rPr>
                <w:rFonts w:ascii="inherit" w:eastAsia="宋体" w:hAnsi="inherit" w:cs="宋体"/>
                <w:color w:val="AE81FF"/>
                <w:kern w:val="0"/>
                <w:szCs w:val="21"/>
                <w:bdr w:val="none" w:sz="0" w:space="0" w:color="auto" w:frame="1"/>
              </w:rPr>
              <w:t>84.0</w:t>
            </w:r>
            <w:r w:rsidRPr="0019427D">
              <w:rPr>
                <w:rFonts w:ascii="inherit" w:eastAsia="宋体" w:hAnsi="inherit" w:cs="宋体"/>
                <w:color w:val="F8F8F2"/>
                <w:kern w:val="0"/>
                <w:szCs w:val="21"/>
                <w:bdr w:val="none" w:sz="0" w:space="0" w:color="auto" w:frame="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latitude_true_scale=</w:t>
            </w:r>
            <w:r w:rsidRPr="0019427D">
              <w:rPr>
                <w:rFonts w:ascii="inherit" w:eastAsia="宋体" w:hAnsi="inherit" w:cs="宋体"/>
                <w:color w:val="AE81FF"/>
                <w:kern w:val="0"/>
                <w:szCs w:val="21"/>
                <w:bdr w:val="none" w:sz="0" w:space="0" w:color="auto" w:frame="1"/>
              </w:rPr>
              <w:t>0.0</w:t>
            </w:r>
            <w:r w:rsidRPr="0019427D">
              <w:rPr>
                <w:rFonts w:ascii="inherit" w:eastAsia="宋体" w:hAnsi="inherit" w:cs="宋体"/>
                <w:color w:val="F8F8F2"/>
                <w:kern w:val="0"/>
                <w:szCs w:val="21"/>
                <w:bdr w:val="none" w:sz="0" w:space="0" w:color="auto" w:frame="1"/>
              </w:rPr>
              <w:t>, globe=None)</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参数说明：</w:t>
      </w:r>
    </w:p>
    <w:p w:rsidR="0019427D" w:rsidRPr="0019427D" w:rsidRDefault="0019427D" w:rsidP="0019427D">
      <w:pPr>
        <w:widowControl/>
        <w:numPr>
          <w:ilvl w:val="0"/>
          <w:numId w:val="13"/>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central_longitude</w:t>
      </w:r>
      <w:r w:rsidRPr="0019427D">
        <w:rPr>
          <w:rFonts w:ascii="inherit" w:eastAsia="宋体" w:hAnsi="inherit" w:cs="Helvetica"/>
          <w:color w:val="565A5F"/>
          <w:kern w:val="0"/>
          <w:szCs w:val="21"/>
        </w:rPr>
        <w:t>：中央经线，默认为</w:t>
      </w:r>
      <w:r w:rsidRPr="0019427D">
        <w:rPr>
          <w:rFonts w:ascii="inherit" w:eastAsia="宋体" w:hAnsi="inherit" w:cs="Helvetica"/>
          <w:color w:val="565A5F"/>
          <w:kern w:val="0"/>
          <w:szCs w:val="21"/>
        </w:rPr>
        <w:t xml:space="preserve"> 0</w:t>
      </w:r>
      <w:r w:rsidRPr="0019427D">
        <w:rPr>
          <w:rFonts w:ascii="inherit" w:eastAsia="宋体" w:hAnsi="inherit" w:cs="Helvetica"/>
          <w:color w:val="565A5F"/>
          <w:kern w:val="0"/>
          <w:szCs w:val="21"/>
        </w:rPr>
        <w:t>；</w:t>
      </w:r>
    </w:p>
    <w:p w:rsidR="0019427D" w:rsidRPr="0019427D" w:rsidRDefault="0019427D" w:rsidP="0019427D">
      <w:pPr>
        <w:widowControl/>
        <w:numPr>
          <w:ilvl w:val="0"/>
          <w:numId w:val="13"/>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min_latitude</w:t>
      </w:r>
      <w:r w:rsidRPr="0019427D">
        <w:rPr>
          <w:rFonts w:ascii="inherit" w:eastAsia="宋体" w:hAnsi="inherit" w:cs="Helvetica"/>
          <w:color w:val="565A5F"/>
          <w:kern w:val="0"/>
          <w:szCs w:val="21"/>
        </w:rPr>
        <w:t>：显示的最小纬线（最南端），默认为</w:t>
      </w:r>
      <w:r w:rsidRPr="0019427D">
        <w:rPr>
          <w:rFonts w:ascii="inherit" w:eastAsia="宋体" w:hAnsi="inherit" w:cs="Helvetica"/>
          <w:color w:val="565A5F"/>
          <w:kern w:val="0"/>
          <w:szCs w:val="21"/>
        </w:rPr>
        <w:t xml:space="preserve"> -80</w:t>
      </w:r>
      <w:r w:rsidRPr="0019427D">
        <w:rPr>
          <w:rFonts w:ascii="inherit" w:eastAsia="宋体" w:hAnsi="inherit" w:cs="Helvetica"/>
          <w:color w:val="565A5F"/>
          <w:kern w:val="0"/>
          <w:szCs w:val="21"/>
        </w:rPr>
        <w:t>；</w:t>
      </w:r>
    </w:p>
    <w:p w:rsidR="0019427D" w:rsidRPr="0019427D" w:rsidRDefault="0019427D" w:rsidP="0019427D">
      <w:pPr>
        <w:widowControl/>
        <w:numPr>
          <w:ilvl w:val="0"/>
          <w:numId w:val="13"/>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max_latitude</w:t>
      </w:r>
      <w:r w:rsidRPr="0019427D">
        <w:rPr>
          <w:rFonts w:ascii="inherit" w:eastAsia="宋体" w:hAnsi="inherit" w:cs="Helvetica"/>
          <w:color w:val="565A5F"/>
          <w:kern w:val="0"/>
          <w:szCs w:val="21"/>
        </w:rPr>
        <w:t>：显示的最大纬线（最北端），默认为</w:t>
      </w:r>
      <w:r w:rsidRPr="0019427D">
        <w:rPr>
          <w:rFonts w:ascii="inherit" w:eastAsia="宋体" w:hAnsi="inherit" w:cs="Helvetica"/>
          <w:color w:val="565A5F"/>
          <w:kern w:val="0"/>
          <w:szCs w:val="21"/>
        </w:rPr>
        <w:t xml:space="preserve"> 84</w:t>
      </w:r>
      <w:r w:rsidRPr="0019427D">
        <w:rPr>
          <w:rFonts w:ascii="inherit" w:eastAsia="宋体" w:hAnsi="inherit" w:cs="Helvetica"/>
          <w:color w:val="565A5F"/>
          <w:kern w:val="0"/>
          <w:szCs w:val="21"/>
        </w:rPr>
        <w:t>；</w:t>
      </w:r>
    </w:p>
    <w:p w:rsidR="0019427D" w:rsidRPr="0019427D" w:rsidRDefault="0019427D" w:rsidP="0019427D">
      <w:pPr>
        <w:widowControl/>
        <w:numPr>
          <w:ilvl w:val="0"/>
          <w:numId w:val="13"/>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latitude_true_scale</w:t>
      </w:r>
      <w:r w:rsidRPr="0019427D">
        <w:rPr>
          <w:rFonts w:ascii="inherit" w:eastAsia="宋体" w:hAnsi="inherit" w:cs="Helvetica"/>
          <w:color w:val="565A5F"/>
          <w:kern w:val="0"/>
          <w:szCs w:val="21"/>
        </w:rPr>
        <w:t>：长度不变形的纬线，默认为</w:t>
      </w:r>
      <w:r w:rsidRPr="0019427D">
        <w:rPr>
          <w:rFonts w:ascii="inherit" w:eastAsia="宋体" w:hAnsi="inherit" w:cs="Helvetica"/>
          <w:color w:val="565A5F"/>
          <w:kern w:val="0"/>
          <w:szCs w:val="21"/>
        </w:rPr>
        <w:t xml:space="preserve"> 0</w:t>
      </w:r>
      <w:r w:rsidRPr="0019427D">
        <w:rPr>
          <w:rFonts w:ascii="inherit" w:eastAsia="宋体" w:hAnsi="inherit" w:cs="Helvetica"/>
          <w:color w:val="565A5F"/>
          <w:kern w:val="0"/>
          <w:szCs w:val="21"/>
        </w:rPr>
        <w:t>；</w:t>
      </w:r>
    </w:p>
    <w:p w:rsidR="0019427D" w:rsidRPr="0019427D" w:rsidRDefault="0019427D" w:rsidP="0019427D">
      <w:pPr>
        <w:widowControl/>
        <w:numPr>
          <w:ilvl w:val="0"/>
          <w:numId w:val="13"/>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globe</w:t>
      </w:r>
      <w:r w:rsidRPr="0019427D">
        <w:rPr>
          <w:rFonts w:ascii="inherit" w:eastAsia="宋体" w:hAnsi="inherit" w:cs="Helvetica"/>
          <w:color w:val="565A5F"/>
          <w:kern w:val="0"/>
          <w:szCs w:val="21"/>
        </w:rPr>
        <w:t>：椭球定义，默认为</w:t>
      </w:r>
      <w:r w:rsidRPr="0019427D">
        <w:rPr>
          <w:rFonts w:ascii="inherit" w:eastAsia="宋体" w:hAnsi="inherit" w:cs="Helvetica"/>
          <w:color w:val="565A5F"/>
          <w:kern w:val="0"/>
          <w:szCs w:val="21"/>
        </w:rPr>
        <w:t xml:space="preserve"> WGS84</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示例：</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hint="eastAsia"/>
          <w:noProof/>
          <w:color w:val="38B7EA"/>
          <w:kern w:val="0"/>
          <w:szCs w:val="21"/>
          <w:bdr w:val="none" w:sz="0" w:space="0" w:color="auto" w:frame="1"/>
        </w:rPr>
        <w:lastRenderedPageBreak/>
        <w:drawing>
          <wp:inline distT="0" distB="0" distL="0" distR="0">
            <wp:extent cx="5044440" cy="4343400"/>
            <wp:effectExtent l="0" t="0" r="0" b="0"/>
            <wp:docPr id="30" name="图片 30" descr="http://www.gnss.help/images/projections-mercator.png">
              <a:hlinkClick xmlns:a="http://schemas.openxmlformats.org/drawingml/2006/main" r:id="rId11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gnss.help/images/projections-mercator.png">
                      <a:hlinkClick r:id="rId118" tooltip="&quot;&quot;"/>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44440" cy="4343400"/>
                    </a:xfrm>
                    <a:prstGeom prst="rect">
                      <a:avLst/>
                    </a:prstGeom>
                    <a:noFill/>
                    <a:ln>
                      <a:noFill/>
                    </a:ln>
                  </pic:spPr>
                </pic:pic>
              </a:graphicData>
            </a:graphic>
          </wp:inline>
        </w:drawing>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Miller</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Miller</w:t>
      </w:r>
      <w:r w:rsidRPr="0019427D">
        <w:rPr>
          <w:rFonts w:ascii="inherit" w:eastAsia="宋体" w:hAnsi="inherit" w:cs="Helvetica"/>
          <w:color w:val="565A5F"/>
          <w:kern w:val="0"/>
          <w:szCs w:val="21"/>
        </w:rPr>
        <w:t>（米勒）投影。其类定位为：</w:t>
      </w:r>
    </w:p>
    <w:tbl>
      <w:tblPr>
        <w:tblW w:w="0" w:type="dxa"/>
        <w:tblCellMar>
          <w:left w:w="0" w:type="dxa"/>
          <w:right w:w="0" w:type="dxa"/>
        </w:tblCellMar>
        <w:tblLook w:val="04A0" w:firstRow="1" w:lastRow="0" w:firstColumn="1" w:lastColumn="0" w:noHBand="0" w:noVBand="1"/>
      </w:tblPr>
      <w:tblGrid>
        <w:gridCol w:w="105"/>
        <w:gridCol w:w="4256"/>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class</w:t>
            </w:r>
            <w:r w:rsidRPr="0019427D">
              <w:rPr>
                <w:rFonts w:ascii="inherit" w:eastAsia="宋体" w:hAnsi="inherit" w:cs="宋体"/>
                <w:kern w:val="0"/>
                <w:szCs w:val="21"/>
                <w:bdr w:val="none" w:sz="0" w:space="0" w:color="auto" w:frame="1"/>
              </w:rPr>
              <w:t xml:space="preserve"> </w:t>
            </w:r>
            <w:r w:rsidRPr="0019427D">
              <w:rPr>
                <w:rFonts w:ascii="inherit" w:eastAsia="宋体" w:hAnsi="inherit" w:cs="宋体"/>
                <w:color w:val="F8F8F2"/>
                <w:kern w:val="0"/>
                <w:szCs w:val="21"/>
                <w:bdr w:val="none" w:sz="0" w:space="0" w:color="auto" w:frame="1"/>
              </w:rPr>
              <w:t>cartopy</w:t>
            </w:r>
            <w:r w:rsidRPr="0019427D">
              <w:rPr>
                <w:rFonts w:ascii="inherit" w:eastAsia="宋体" w:hAnsi="inherit" w:cs="宋体"/>
                <w:kern w:val="0"/>
                <w:szCs w:val="21"/>
                <w:bdr w:val="none" w:sz="0" w:space="0" w:color="auto" w:frame="1"/>
              </w:rPr>
              <w:t>.</w:t>
            </w:r>
            <w:r w:rsidRPr="0019427D">
              <w:rPr>
                <w:rFonts w:ascii="inherit" w:eastAsia="宋体" w:hAnsi="inherit" w:cs="宋体"/>
                <w:color w:val="F8F8F2"/>
                <w:kern w:val="0"/>
                <w:szCs w:val="21"/>
                <w:bdr w:val="none" w:sz="0" w:space="0" w:color="auto" w:frame="1"/>
              </w:rPr>
              <w:t>crs</w:t>
            </w:r>
            <w:r w:rsidRPr="0019427D">
              <w:rPr>
                <w:rFonts w:ascii="inherit" w:eastAsia="宋体" w:hAnsi="inherit" w:cs="宋体"/>
                <w:kern w:val="0"/>
                <w:szCs w:val="21"/>
                <w:bdr w:val="none" w:sz="0" w:space="0" w:color="auto" w:frame="1"/>
              </w:rPr>
              <w:t>.</w:t>
            </w:r>
            <w:r w:rsidRPr="0019427D">
              <w:rPr>
                <w:rFonts w:ascii="inherit" w:eastAsia="宋体" w:hAnsi="inherit" w:cs="宋体"/>
                <w:color w:val="F8F8F2"/>
                <w:kern w:val="0"/>
                <w:szCs w:val="21"/>
                <w:bdr w:val="none" w:sz="0" w:space="0" w:color="auto" w:frame="1"/>
              </w:rPr>
              <w:t>Miller(central_longitude=</w:t>
            </w:r>
            <w:r w:rsidRPr="0019427D">
              <w:rPr>
                <w:rFonts w:ascii="inherit" w:eastAsia="宋体" w:hAnsi="inherit" w:cs="宋体"/>
                <w:color w:val="AE81FF"/>
                <w:kern w:val="0"/>
                <w:szCs w:val="21"/>
                <w:bdr w:val="none" w:sz="0" w:space="0" w:color="auto" w:frame="1"/>
              </w:rPr>
              <w:t>0.0</w:t>
            </w:r>
            <w:r w:rsidRPr="0019427D">
              <w:rPr>
                <w:rFonts w:ascii="inherit" w:eastAsia="宋体" w:hAnsi="inherit" w:cs="宋体"/>
                <w:color w:val="F8F8F2"/>
                <w:kern w:val="0"/>
                <w:szCs w:val="21"/>
                <w:bdr w:val="none" w:sz="0" w:space="0" w:color="auto" w:frame="1"/>
              </w:rPr>
              <w:t>)</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参数说明：</w:t>
      </w:r>
    </w:p>
    <w:p w:rsidR="0019427D" w:rsidRPr="0019427D" w:rsidRDefault="0019427D" w:rsidP="0019427D">
      <w:pPr>
        <w:widowControl/>
        <w:numPr>
          <w:ilvl w:val="0"/>
          <w:numId w:val="14"/>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central_longitude</w:t>
      </w:r>
      <w:r w:rsidRPr="0019427D">
        <w:rPr>
          <w:rFonts w:ascii="inherit" w:eastAsia="宋体" w:hAnsi="inherit" w:cs="Helvetica"/>
          <w:color w:val="565A5F"/>
          <w:kern w:val="0"/>
          <w:szCs w:val="21"/>
        </w:rPr>
        <w:t>：中央经线，默认为</w:t>
      </w:r>
      <w:r w:rsidRPr="0019427D">
        <w:rPr>
          <w:rFonts w:ascii="inherit" w:eastAsia="宋体" w:hAnsi="inherit" w:cs="Helvetica"/>
          <w:color w:val="565A5F"/>
          <w:kern w:val="0"/>
          <w:szCs w:val="21"/>
        </w:rPr>
        <w:t xml:space="preserve"> 0</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示例：</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hint="eastAsia"/>
          <w:noProof/>
          <w:color w:val="38B7EA"/>
          <w:kern w:val="0"/>
          <w:szCs w:val="21"/>
          <w:bdr w:val="none" w:sz="0" w:space="0" w:color="auto" w:frame="1"/>
        </w:rPr>
        <w:lastRenderedPageBreak/>
        <w:drawing>
          <wp:inline distT="0" distB="0" distL="0" distR="0">
            <wp:extent cx="5852160" cy="4343400"/>
            <wp:effectExtent l="0" t="0" r="0" b="0"/>
            <wp:docPr id="29" name="图片 29" descr="http://www.gnss.help/images/projections-miller.png">
              <a:hlinkClick xmlns:a="http://schemas.openxmlformats.org/drawingml/2006/main" r:id="rId12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gnss.help/images/projections-miller.png">
                      <a:hlinkClick r:id="rId120" tooltip="&quot;&quot;"/>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852160" cy="4343400"/>
                    </a:xfrm>
                    <a:prstGeom prst="rect">
                      <a:avLst/>
                    </a:prstGeom>
                    <a:noFill/>
                    <a:ln>
                      <a:noFill/>
                    </a:ln>
                  </pic:spPr>
                </pic:pic>
              </a:graphicData>
            </a:graphic>
          </wp:inline>
        </w:drawing>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TransverseMercator</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TransverseMercator</w:t>
      </w:r>
      <w:r w:rsidRPr="0019427D">
        <w:rPr>
          <w:rFonts w:ascii="inherit" w:eastAsia="宋体" w:hAnsi="inherit" w:cs="Helvetica"/>
          <w:color w:val="565A5F"/>
          <w:kern w:val="0"/>
          <w:szCs w:val="21"/>
        </w:rPr>
        <w:t>（横轴墨卡托）投影是对标准墨卡托投影的一种变换。其类定义为：</w:t>
      </w:r>
    </w:p>
    <w:tbl>
      <w:tblPr>
        <w:tblW w:w="0" w:type="dxa"/>
        <w:tblCellMar>
          <w:left w:w="0" w:type="dxa"/>
          <w:right w:w="0" w:type="dxa"/>
        </w:tblCellMar>
        <w:tblLook w:val="04A0" w:firstRow="1" w:lastRow="0" w:firstColumn="1" w:lastColumn="0" w:noHBand="0" w:noVBand="1"/>
      </w:tblPr>
      <w:tblGrid>
        <w:gridCol w:w="105"/>
        <w:gridCol w:w="7414"/>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class</w:t>
            </w:r>
            <w:r w:rsidRPr="0019427D">
              <w:rPr>
                <w:rFonts w:ascii="inherit" w:eastAsia="宋体" w:hAnsi="inherit" w:cs="宋体"/>
                <w:kern w:val="0"/>
                <w:szCs w:val="21"/>
                <w:bdr w:val="none" w:sz="0" w:space="0" w:color="auto" w:frame="1"/>
              </w:rPr>
              <w:t xml:space="preserve"> </w:t>
            </w:r>
            <w:r w:rsidRPr="0019427D">
              <w:rPr>
                <w:rFonts w:ascii="inherit" w:eastAsia="宋体" w:hAnsi="inherit" w:cs="宋体"/>
                <w:color w:val="F8F8F2"/>
                <w:kern w:val="0"/>
                <w:szCs w:val="21"/>
                <w:bdr w:val="none" w:sz="0" w:space="0" w:color="auto" w:frame="1"/>
              </w:rPr>
              <w:t>cartopy</w:t>
            </w:r>
            <w:r w:rsidRPr="0019427D">
              <w:rPr>
                <w:rFonts w:ascii="inherit" w:eastAsia="宋体" w:hAnsi="inherit" w:cs="宋体"/>
                <w:kern w:val="0"/>
                <w:szCs w:val="21"/>
                <w:bdr w:val="none" w:sz="0" w:space="0" w:color="auto" w:frame="1"/>
              </w:rPr>
              <w:t>.</w:t>
            </w:r>
            <w:r w:rsidRPr="0019427D">
              <w:rPr>
                <w:rFonts w:ascii="inherit" w:eastAsia="宋体" w:hAnsi="inherit" w:cs="宋体"/>
                <w:color w:val="F8F8F2"/>
                <w:kern w:val="0"/>
                <w:szCs w:val="21"/>
                <w:bdr w:val="none" w:sz="0" w:space="0" w:color="auto" w:frame="1"/>
              </w:rPr>
              <w:t>crs</w:t>
            </w:r>
            <w:r w:rsidRPr="0019427D">
              <w:rPr>
                <w:rFonts w:ascii="inherit" w:eastAsia="宋体" w:hAnsi="inherit" w:cs="宋体"/>
                <w:kern w:val="0"/>
                <w:szCs w:val="21"/>
                <w:bdr w:val="none" w:sz="0" w:space="0" w:color="auto" w:frame="1"/>
              </w:rPr>
              <w:t>.</w:t>
            </w:r>
            <w:r w:rsidRPr="0019427D">
              <w:rPr>
                <w:rFonts w:ascii="inherit" w:eastAsia="宋体" w:hAnsi="inherit" w:cs="宋体"/>
                <w:color w:val="F8F8F2"/>
                <w:kern w:val="0"/>
                <w:szCs w:val="21"/>
                <w:bdr w:val="none" w:sz="0" w:space="0" w:color="auto" w:frame="1"/>
              </w:rPr>
              <w:t>TransverseMercator(central_longitude=</w:t>
            </w:r>
            <w:r w:rsidRPr="0019427D">
              <w:rPr>
                <w:rFonts w:ascii="inherit" w:eastAsia="宋体" w:hAnsi="inherit" w:cs="宋体"/>
                <w:color w:val="AE81FF"/>
                <w:kern w:val="0"/>
                <w:szCs w:val="21"/>
                <w:bdr w:val="none" w:sz="0" w:space="0" w:color="auto" w:frame="1"/>
              </w:rPr>
              <w:t>0.0</w:t>
            </w:r>
            <w:r w:rsidRPr="0019427D">
              <w:rPr>
                <w:rFonts w:ascii="inherit" w:eastAsia="宋体" w:hAnsi="inherit" w:cs="宋体"/>
                <w:color w:val="F8F8F2"/>
                <w:kern w:val="0"/>
                <w:szCs w:val="21"/>
                <w:bdr w:val="none" w:sz="0" w:space="0" w:color="auto" w:frame="1"/>
              </w:rPr>
              <w:t>, central_latitude=</w:t>
            </w:r>
            <w:r w:rsidRPr="0019427D">
              <w:rPr>
                <w:rFonts w:ascii="inherit" w:eastAsia="宋体" w:hAnsi="inherit" w:cs="宋体"/>
                <w:color w:val="AE81FF"/>
                <w:kern w:val="0"/>
                <w:szCs w:val="21"/>
                <w:bdr w:val="none" w:sz="0" w:space="0" w:color="auto" w:frame="1"/>
              </w:rPr>
              <w:t>0.0</w:t>
            </w:r>
            <w:r w:rsidRPr="0019427D">
              <w:rPr>
                <w:rFonts w:ascii="inherit" w:eastAsia="宋体" w:hAnsi="inherit" w:cs="宋体"/>
                <w:color w:val="F8F8F2"/>
                <w:kern w:val="0"/>
                <w:szCs w:val="21"/>
                <w:bdr w:val="none" w:sz="0" w:space="0" w:color="auto" w:frame="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false_easting=</w:t>
            </w:r>
            <w:r w:rsidRPr="0019427D">
              <w:rPr>
                <w:rFonts w:ascii="inherit" w:eastAsia="宋体" w:hAnsi="inherit" w:cs="宋体"/>
                <w:color w:val="AE81FF"/>
                <w:kern w:val="0"/>
                <w:szCs w:val="21"/>
                <w:bdr w:val="none" w:sz="0" w:space="0" w:color="auto" w:frame="1"/>
              </w:rPr>
              <w:t>0.0</w:t>
            </w:r>
            <w:r w:rsidRPr="0019427D">
              <w:rPr>
                <w:rFonts w:ascii="inherit" w:eastAsia="宋体" w:hAnsi="inherit" w:cs="宋体"/>
                <w:color w:val="F8F8F2"/>
                <w:kern w:val="0"/>
                <w:szCs w:val="21"/>
                <w:bdr w:val="none" w:sz="0" w:space="0" w:color="auto" w:frame="1"/>
              </w:rPr>
              <w:t>, false_northing=</w:t>
            </w:r>
            <w:r w:rsidRPr="0019427D">
              <w:rPr>
                <w:rFonts w:ascii="inherit" w:eastAsia="宋体" w:hAnsi="inherit" w:cs="宋体"/>
                <w:color w:val="AE81FF"/>
                <w:kern w:val="0"/>
                <w:szCs w:val="21"/>
                <w:bdr w:val="none" w:sz="0" w:space="0" w:color="auto" w:frame="1"/>
              </w:rPr>
              <w:t>0.0</w:t>
            </w:r>
            <w:r w:rsidRPr="0019427D">
              <w:rPr>
                <w:rFonts w:ascii="inherit" w:eastAsia="宋体" w:hAnsi="inherit" w:cs="宋体"/>
                <w:color w:val="F8F8F2"/>
                <w:kern w:val="0"/>
                <w:szCs w:val="21"/>
                <w:bdr w:val="none" w:sz="0" w:space="0" w:color="auto" w:frame="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scale_factor=</w:t>
            </w:r>
            <w:r w:rsidRPr="0019427D">
              <w:rPr>
                <w:rFonts w:ascii="inherit" w:eastAsia="宋体" w:hAnsi="inherit" w:cs="宋体"/>
                <w:color w:val="AE81FF"/>
                <w:kern w:val="0"/>
                <w:szCs w:val="21"/>
                <w:bdr w:val="none" w:sz="0" w:space="0" w:color="auto" w:frame="1"/>
              </w:rPr>
              <w:t>1.0</w:t>
            </w:r>
            <w:r w:rsidRPr="0019427D">
              <w:rPr>
                <w:rFonts w:ascii="inherit" w:eastAsia="宋体" w:hAnsi="inherit" w:cs="宋体"/>
                <w:color w:val="F8F8F2"/>
                <w:kern w:val="0"/>
                <w:szCs w:val="21"/>
                <w:bdr w:val="none" w:sz="0" w:space="0" w:color="auto" w:frame="1"/>
              </w:rPr>
              <w:t>, globe=None)</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参数说明：</w:t>
      </w:r>
    </w:p>
    <w:p w:rsidR="0019427D" w:rsidRPr="0019427D" w:rsidRDefault="0019427D" w:rsidP="0019427D">
      <w:pPr>
        <w:widowControl/>
        <w:numPr>
          <w:ilvl w:val="0"/>
          <w:numId w:val="1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central_longitude</w:t>
      </w:r>
      <w:r w:rsidRPr="0019427D">
        <w:rPr>
          <w:rFonts w:ascii="inherit" w:eastAsia="宋体" w:hAnsi="inherit" w:cs="Helvetica"/>
          <w:color w:val="565A5F"/>
          <w:kern w:val="0"/>
          <w:szCs w:val="21"/>
        </w:rPr>
        <w:t>：中央经线，默认为</w:t>
      </w:r>
      <w:r w:rsidRPr="0019427D">
        <w:rPr>
          <w:rFonts w:ascii="inherit" w:eastAsia="宋体" w:hAnsi="inherit" w:cs="Helvetica"/>
          <w:color w:val="565A5F"/>
          <w:kern w:val="0"/>
          <w:szCs w:val="21"/>
        </w:rPr>
        <w:t xml:space="preserve"> 0</w:t>
      </w:r>
      <w:r w:rsidRPr="0019427D">
        <w:rPr>
          <w:rFonts w:ascii="inherit" w:eastAsia="宋体" w:hAnsi="inherit" w:cs="Helvetica"/>
          <w:color w:val="565A5F"/>
          <w:kern w:val="0"/>
          <w:szCs w:val="21"/>
        </w:rPr>
        <w:t>；</w:t>
      </w:r>
    </w:p>
    <w:p w:rsidR="0019427D" w:rsidRPr="0019427D" w:rsidRDefault="0019427D" w:rsidP="0019427D">
      <w:pPr>
        <w:widowControl/>
        <w:numPr>
          <w:ilvl w:val="0"/>
          <w:numId w:val="1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central_latitude</w:t>
      </w:r>
      <w:r w:rsidRPr="0019427D">
        <w:rPr>
          <w:rFonts w:ascii="inherit" w:eastAsia="宋体" w:hAnsi="inherit" w:cs="Helvetica"/>
          <w:color w:val="565A5F"/>
          <w:kern w:val="0"/>
          <w:szCs w:val="21"/>
        </w:rPr>
        <w:t>：中央纬线，默认为</w:t>
      </w:r>
      <w:r w:rsidRPr="0019427D">
        <w:rPr>
          <w:rFonts w:ascii="inherit" w:eastAsia="宋体" w:hAnsi="inherit" w:cs="Helvetica"/>
          <w:color w:val="565A5F"/>
          <w:kern w:val="0"/>
          <w:szCs w:val="21"/>
        </w:rPr>
        <w:t xml:space="preserve"> 0</w:t>
      </w:r>
      <w:r w:rsidRPr="0019427D">
        <w:rPr>
          <w:rFonts w:ascii="inherit" w:eastAsia="宋体" w:hAnsi="inherit" w:cs="Helvetica"/>
          <w:color w:val="565A5F"/>
          <w:kern w:val="0"/>
          <w:szCs w:val="21"/>
        </w:rPr>
        <w:t>；</w:t>
      </w:r>
    </w:p>
    <w:p w:rsidR="0019427D" w:rsidRPr="0019427D" w:rsidRDefault="0019427D" w:rsidP="0019427D">
      <w:pPr>
        <w:widowControl/>
        <w:numPr>
          <w:ilvl w:val="0"/>
          <w:numId w:val="1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false_easting</w:t>
      </w:r>
      <w:r w:rsidRPr="0019427D">
        <w:rPr>
          <w:rFonts w:ascii="inherit" w:eastAsia="宋体" w:hAnsi="inherit" w:cs="Helvetica"/>
          <w:color w:val="565A5F"/>
          <w:kern w:val="0"/>
          <w:szCs w:val="21"/>
        </w:rPr>
        <w:t>：平面上</w:t>
      </w:r>
      <w:r w:rsidRPr="0019427D">
        <w:rPr>
          <w:rFonts w:ascii="inherit" w:eastAsia="宋体" w:hAnsi="inherit" w:cs="Helvetica"/>
          <w:color w:val="565A5F"/>
          <w:kern w:val="0"/>
          <w:szCs w:val="21"/>
        </w:rPr>
        <w:t xml:space="preserve"> X </w:t>
      </w:r>
      <w:r w:rsidRPr="0019427D">
        <w:rPr>
          <w:rFonts w:ascii="inherit" w:eastAsia="宋体" w:hAnsi="inherit" w:cs="Helvetica"/>
          <w:color w:val="565A5F"/>
          <w:kern w:val="0"/>
          <w:szCs w:val="21"/>
        </w:rPr>
        <w:t>轴坐标（东方向）的偏移量，以米为单位；</w:t>
      </w:r>
    </w:p>
    <w:p w:rsidR="0019427D" w:rsidRPr="0019427D" w:rsidRDefault="0019427D" w:rsidP="0019427D">
      <w:pPr>
        <w:widowControl/>
        <w:numPr>
          <w:ilvl w:val="0"/>
          <w:numId w:val="1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false_northing</w:t>
      </w:r>
      <w:r w:rsidRPr="0019427D">
        <w:rPr>
          <w:rFonts w:ascii="inherit" w:eastAsia="宋体" w:hAnsi="inherit" w:cs="Helvetica"/>
          <w:color w:val="565A5F"/>
          <w:kern w:val="0"/>
          <w:szCs w:val="21"/>
        </w:rPr>
        <w:t>：平面上</w:t>
      </w:r>
      <w:r w:rsidRPr="0019427D">
        <w:rPr>
          <w:rFonts w:ascii="inherit" w:eastAsia="宋体" w:hAnsi="inherit" w:cs="Helvetica"/>
          <w:color w:val="565A5F"/>
          <w:kern w:val="0"/>
          <w:szCs w:val="21"/>
        </w:rPr>
        <w:t xml:space="preserve"> Y </w:t>
      </w:r>
      <w:r w:rsidRPr="0019427D">
        <w:rPr>
          <w:rFonts w:ascii="inherit" w:eastAsia="宋体" w:hAnsi="inherit" w:cs="Helvetica"/>
          <w:color w:val="565A5F"/>
          <w:kern w:val="0"/>
          <w:szCs w:val="21"/>
        </w:rPr>
        <w:t>轴坐标（北方向）的偏移量，以米为单位；</w:t>
      </w:r>
    </w:p>
    <w:p w:rsidR="0019427D" w:rsidRPr="0019427D" w:rsidRDefault="0019427D" w:rsidP="0019427D">
      <w:pPr>
        <w:widowControl/>
        <w:numPr>
          <w:ilvl w:val="0"/>
          <w:numId w:val="1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scale_factor</w:t>
      </w:r>
      <w:r w:rsidRPr="0019427D">
        <w:rPr>
          <w:rFonts w:ascii="inherit" w:eastAsia="宋体" w:hAnsi="inherit" w:cs="Helvetica"/>
          <w:color w:val="565A5F"/>
          <w:kern w:val="0"/>
          <w:szCs w:val="21"/>
        </w:rPr>
        <w:t>：中央经线处的长度变形因子，默认为</w:t>
      </w:r>
      <w:r w:rsidRPr="0019427D">
        <w:rPr>
          <w:rFonts w:ascii="inherit" w:eastAsia="宋体" w:hAnsi="inherit" w:cs="Helvetica"/>
          <w:color w:val="565A5F"/>
          <w:kern w:val="0"/>
          <w:szCs w:val="21"/>
        </w:rPr>
        <w:t xml:space="preserve"> 1</w:t>
      </w:r>
      <w:r w:rsidRPr="0019427D">
        <w:rPr>
          <w:rFonts w:ascii="inherit" w:eastAsia="宋体" w:hAnsi="inherit" w:cs="Helvetica"/>
          <w:color w:val="565A5F"/>
          <w:kern w:val="0"/>
          <w:szCs w:val="21"/>
        </w:rPr>
        <w:t>；</w:t>
      </w:r>
    </w:p>
    <w:p w:rsidR="0019427D" w:rsidRPr="0019427D" w:rsidRDefault="0019427D" w:rsidP="0019427D">
      <w:pPr>
        <w:widowControl/>
        <w:numPr>
          <w:ilvl w:val="0"/>
          <w:numId w:val="1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globe</w:t>
      </w:r>
      <w:r w:rsidRPr="0019427D">
        <w:rPr>
          <w:rFonts w:ascii="inherit" w:eastAsia="宋体" w:hAnsi="inherit" w:cs="Helvetica"/>
          <w:color w:val="565A5F"/>
          <w:kern w:val="0"/>
          <w:szCs w:val="21"/>
        </w:rPr>
        <w:t>：椭球定义，默认为</w:t>
      </w:r>
      <w:r w:rsidRPr="0019427D">
        <w:rPr>
          <w:rFonts w:ascii="inherit" w:eastAsia="宋体" w:hAnsi="inherit" w:cs="Helvetica"/>
          <w:color w:val="565A5F"/>
          <w:kern w:val="0"/>
          <w:szCs w:val="21"/>
        </w:rPr>
        <w:t xml:space="preserve"> WGS84</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示例：</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hint="eastAsia"/>
          <w:noProof/>
          <w:color w:val="38B7EA"/>
          <w:kern w:val="0"/>
          <w:szCs w:val="21"/>
          <w:bdr w:val="none" w:sz="0" w:space="0" w:color="auto" w:frame="1"/>
        </w:rPr>
        <w:drawing>
          <wp:inline distT="0" distB="0" distL="0" distR="0">
            <wp:extent cx="6583680" cy="3390900"/>
            <wp:effectExtent l="0" t="0" r="0" b="0"/>
            <wp:docPr id="28" name="图片 28" descr="http://www.gnss.help/images/projections-transversemercator.png">
              <a:hlinkClick xmlns:a="http://schemas.openxmlformats.org/drawingml/2006/main" r:id="rId12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gnss.help/images/projections-transversemercator.png">
                      <a:hlinkClick r:id="rId122" tooltip="&quot;&quot;"/>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583680" cy="3390900"/>
                    </a:xfrm>
                    <a:prstGeom prst="rect">
                      <a:avLst/>
                    </a:prstGeom>
                    <a:noFill/>
                    <a:ln>
                      <a:noFill/>
                    </a:ln>
                  </pic:spPr>
                </pic:pic>
              </a:graphicData>
            </a:graphic>
          </wp:inline>
        </w:drawing>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UTM</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UTM</w:t>
      </w:r>
      <w:r w:rsidRPr="0019427D">
        <w:rPr>
          <w:rFonts w:ascii="inherit" w:eastAsia="宋体" w:hAnsi="inherit" w:cs="Helvetica"/>
          <w:color w:val="565A5F"/>
          <w:kern w:val="0"/>
          <w:szCs w:val="21"/>
        </w:rPr>
        <w:t>（通用横轴墨卡托投影），制图中最常用的一种投影方法之一。在</w:t>
      </w:r>
      <w:r w:rsidRPr="0019427D">
        <w:rPr>
          <w:rFonts w:ascii="inherit" w:eastAsia="宋体" w:hAnsi="inherit" w:cs="Helvetica"/>
          <w:color w:val="565A5F"/>
          <w:kern w:val="0"/>
          <w:szCs w:val="21"/>
        </w:rPr>
        <w:t xml:space="preserve"> UTM </w:t>
      </w:r>
      <w:r w:rsidRPr="0019427D">
        <w:rPr>
          <w:rFonts w:ascii="inherit" w:eastAsia="宋体" w:hAnsi="inherit" w:cs="Helvetica"/>
          <w:color w:val="565A5F"/>
          <w:kern w:val="0"/>
          <w:szCs w:val="21"/>
        </w:rPr>
        <w:t>中，地球上的主要陆地被划分为一个个的网格区间。对于纬度，从南纬</w:t>
      </w:r>
      <w:r w:rsidRPr="0019427D">
        <w:rPr>
          <w:rFonts w:ascii="inherit" w:eastAsia="宋体" w:hAnsi="inherit" w:cs="Helvetica"/>
          <w:color w:val="565A5F"/>
          <w:kern w:val="0"/>
          <w:szCs w:val="21"/>
        </w:rPr>
        <w:t xml:space="preserve"> 80° </w:t>
      </w:r>
      <w:r w:rsidRPr="0019427D">
        <w:rPr>
          <w:rFonts w:ascii="inherit" w:eastAsia="宋体" w:hAnsi="inherit" w:cs="Helvetica"/>
          <w:color w:val="565A5F"/>
          <w:kern w:val="0"/>
          <w:szCs w:val="21"/>
        </w:rPr>
        <w:t>开始，每</w:t>
      </w:r>
      <w:r w:rsidRPr="0019427D">
        <w:rPr>
          <w:rFonts w:ascii="inherit" w:eastAsia="宋体" w:hAnsi="inherit" w:cs="Helvetica"/>
          <w:color w:val="565A5F"/>
          <w:kern w:val="0"/>
          <w:szCs w:val="21"/>
        </w:rPr>
        <w:t xml:space="preserve"> 8° </w:t>
      </w:r>
      <w:r w:rsidRPr="0019427D">
        <w:rPr>
          <w:rFonts w:ascii="inherit" w:eastAsia="宋体" w:hAnsi="inherit" w:cs="Helvetica"/>
          <w:color w:val="565A5F"/>
          <w:kern w:val="0"/>
          <w:szCs w:val="21"/>
        </w:rPr>
        <w:t>被划分为一个区间，自南向北由从</w:t>
      </w:r>
      <w:r w:rsidRPr="0019427D">
        <w:rPr>
          <w:rFonts w:ascii="inherit" w:eastAsia="宋体" w:hAnsi="inherit" w:cs="Helvetica"/>
          <w:color w:val="565A5F"/>
          <w:kern w:val="0"/>
          <w:szCs w:val="21"/>
        </w:rPr>
        <w:t xml:space="preserve"> “C” </w:t>
      </w:r>
      <w:r w:rsidRPr="0019427D">
        <w:rPr>
          <w:rFonts w:ascii="inherit" w:eastAsia="宋体" w:hAnsi="inherit" w:cs="Helvetica"/>
          <w:color w:val="565A5F"/>
          <w:kern w:val="0"/>
          <w:szCs w:val="21"/>
        </w:rPr>
        <w:t>至</w:t>
      </w:r>
      <w:r w:rsidRPr="0019427D">
        <w:rPr>
          <w:rFonts w:ascii="inherit" w:eastAsia="宋体" w:hAnsi="inherit" w:cs="Helvetica"/>
          <w:color w:val="565A5F"/>
          <w:kern w:val="0"/>
          <w:szCs w:val="21"/>
        </w:rPr>
        <w:t xml:space="preserve"> “X” </w:t>
      </w:r>
      <w:r w:rsidRPr="0019427D">
        <w:rPr>
          <w:rFonts w:ascii="inherit" w:eastAsia="宋体" w:hAnsi="inherit" w:cs="Helvetica"/>
          <w:color w:val="565A5F"/>
          <w:kern w:val="0"/>
          <w:szCs w:val="21"/>
        </w:rPr>
        <w:t>的字母表示（为包含北极附近的陆地，最北的区间包含</w:t>
      </w:r>
      <w:r w:rsidRPr="0019427D">
        <w:rPr>
          <w:rFonts w:ascii="inherit" w:eastAsia="宋体" w:hAnsi="inherit" w:cs="Helvetica"/>
          <w:color w:val="565A5F"/>
          <w:kern w:val="0"/>
          <w:szCs w:val="21"/>
        </w:rPr>
        <w:t xml:space="preserve"> 12°</w:t>
      </w:r>
      <w:r w:rsidRPr="0019427D">
        <w:rPr>
          <w:rFonts w:ascii="inherit" w:eastAsia="宋体" w:hAnsi="inherit" w:cs="Helvetica"/>
          <w:color w:val="565A5F"/>
          <w:kern w:val="0"/>
          <w:szCs w:val="21"/>
        </w:rPr>
        <w:t>）；对于经度，从零度子午线开始每隔</w:t>
      </w:r>
      <w:r w:rsidRPr="0019427D">
        <w:rPr>
          <w:rFonts w:ascii="inherit" w:eastAsia="宋体" w:hAnsi="inherit" w:cs="Helvetica"/>
          <w:color w:val="565A5F"/>
          <w:kern w:val="0"/>
          <w:szCs w:val="21"/>
        </w:rPr>
        <w:t xml:space="preserve"> 6° </w:t>
      </w:r>
      <w:r w:rsidRPr="0019427D">
        <w:rPr>
          <w:rFonts w:ascii="inherit" w:eastAsia="宋体" w:hAnsi="inherit" w:cs="Helvetica"/>
          <w:color w:val="565A5F"/>
          <w:kern w:val="0"/>
          <w:szCs w:val="21"/>
        </w:rPr>
        <w:t>向东编排，其带好以数字</w:t>
      </w:r>
      <w:r w:rsidRPr="0019427D">
        <w:rPr>
          <w:rFonts w:ascii="inherit" w:eastAsia="宋体" w:hAnsi="inherit" w:cs="Helvetica"/>
          <w:color w:val="565A5F"/>
          <w:kern w:val="0"/>
          <w:szCs w:val="21"/>
        </w:rPr>
        <w:t xml:space="preserve"> 01-60 </w:t>
      </w:r>
      <w:r w:rsidRPr="0019427D">
        <w:rPr>
          <w:rFonts w:ascii="inherit" w:eastAsia="宋体" w:hAnsi="inherit" w:cs="Helvetica"/>
          <w:color w:val="565A5F"/>
          <w:kern w:val="0"/>
          <w:szCs w:val="21"/>
        </w:rPr>
        <w:t>表示。该类的定义为：</w:t>
      </w:r>
    </w:p>
    <w:tbl>
      <w:tblPr>
        <w:tblW w:w="0" w:type="dxa"/>
        <w:tblCellMar>
          <w:left w:w="0" w:type="dxa"/>
          <w:right w:w="0" w:type="dxa"/>
        </w:tblCellMar>
        <w:tblLook w:val="04A0" w:firstRow="1" w:lastRow="0" w:firstColumn="1" w:lastColumn="0" w:noHBand="0" w:noVBand="1"/>
      </w:tblPr>
      <w:tblGrid>
        <w:gridCol w:w="105"/>
        <w:gridCol w:w="6351"/>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class</w:t>
            </w:r>
            <w:r w:rsidRPr="0019427D">
              <w:rPr>
                <w:rFonts w:ascii="inherit" w:eastAsia="宋体" w:hAnsi="inherit" w:cs="宋体"/>
                <w:kern w:val="0"/>
                <w:szCs w:val="21"/>
                <w:bdr w:val="none" w:sz="0" w:space="0" w:color="auto" w:frame="1"/>
              </w:rPr>
              <w:t xml:space="preserve"> </w:t>
            </w:r>
            <w:r w:rsidRPr="0019427D">
              <w:rPr>
                <w:rFonts w:ascii="inherit" w:eastAsia="宋体" w:hAnsi="inherit" w:cs="宋体"/>
                <w:color w:val="F8F8F2"/>
                <w:kern w:val="0"/>
                <w:szCs w:val="21"/>
                <w:bdr w:val="none" w:sz="0" w:space="0" w:color="auto" w:frame="1"/>
              </w:rPr>
              <w:t>cartopy</w:t>
            </w:r>
            <w:r w:rsidRPr="0019427D">
              <w:rPr>
                <w:rFonts w:ascii="inherit" w:eastAsia="宋体" w:hAnsi="inherit" w:cs="宋体"/>
                <w:kern w:val="0"/>
                <w:szCs w:val="21"/>
                <w:bdr w:val="none" w:sz="0" w:space="0" w:color="auto" w:frame="1"/>
              </w:rPr>
              <w:t>.</w:t>
            </w:r>
            <w:r w:rsidRPr="0019427D">
              <w:rPr>
                <w:rFonts w:ascii="inherit" w:eastAsia="宋体" w:hAnsi="inherit" w:cs="宋体"/>
                <w:color w:val="F8F8F2"/>
                <w:kern w:val="0"/>
                <w:szCs w:val="21"/>
                <w:bdr w:val="none" w:sz="0" w:space="0" w:color="auto" w:frame="1"/>
              </w:rPr>
              <w:t>crs</w:t>
            </w:r>
            <w:r w:rsidRPr="0019427D">
              <w:rPr>
                <w:rFonts w:ascii="inherit" w:eastAsia="宋体" w:hAnsi="inherit" w:cs="宋体"/>
                <w:kern w:val="0"/>
                <w:szCs w:val="21"/>
                <w:bdr w:val="none" w:sz="0" w:space="0" w:color="auto" w:frame="1"/>
              </w:rPr>
              <w:t>.</w:t>
            </w:r>
            <w:r w:rsidRPr="0019427D">
              <w:rPr>
                <w:rFonts w:ascii="inherit" w:eastAsia="宋体" w:hAnsi="inherit" w:cs="宋体"/>
                <w:color w:val="F8F8F2"/>
                <w:kern w:val="0"/>
                <w:szCs w:val="21"/>
                <w:bdr w:val="none" w:sz="0" w:space="0" w:color="auto" w:frame="1"/>
              </w:rPr>
              <w:t>UTM(zone, southern_hemisphere=False, globe=None)</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参数说明：</w:t>
      </w:r>
    </w:p>
    <w:p w:rsidR="0019427D" w:rsidRPr="0019427D" w:rsidRDefault="0019427D" w:rsidP="0019427D">
      <w:pPr>
        <w:widowControl/>
        <w:numPr>
          <w:ilvl w:val="0"/>
          <w:numId w:val="16"/>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zone</w:t>
      </w:r>
      <w:r w:rsidRPr="0019427D">
        <w:rPr>
          <w:rFonts w:ascii="inherit" w:eastAsia="宋体" w:hAnsi="inherit" w:cs="Helvetica"/>
          <w:color w:val="565A5F"/>
          <w:kern w:val="0"/>
          <w:szCs w:val="21"/>
        </w:rPr>
        <w:t>：所绘地区的</w:t>
      </w:r>
      <w:r w:rsidRPr="0019427D">
        <w:rPr>
          <w:rFonts w:ascii="inherit" w:eastAsia="宋体" w:hAnsi="inherit" w:cs="Helvetica"/>
          <w:color w:val="565A5F"/>
          <w:kern w:val="0"/>
          <w:szCs w:val="21"/>
        </w:rPr>
        <w:t xml:space="preserve"> 6° </w:t>
      </w:r>
      <w:r w:rsidRPr="0019427D">
        <w:rPr>
          <w:rFonts w:ascii="inherit" w:eastAsia="宋体" w:hAnsi="inherit" w:cs="Helvetica"/>
          <w:color w:val="565A5F"/>
          <w:kern w:val="0"/>
          <w:szCs w:val="21"/>
        </w:rPr>
        <w:t>经度区间带号；</w:t>
      </w:r>
    </w:p>
    <w:p w:rsidR="0019427D" w:rsidRPr="0019427D" w:rsidRDefault="0019427D" w:rsidP="0019427D">
      <w:pPr>
        <w:widowControl/>
        <w:numPr>
          <w:ilvl w:val="0"/>
          <w:numId w:val="16"/>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southern_hemisphere</w:t>
      </w:r>
      <w:r w:rsidRPr="0019427D">
        <w:rPr>
          <w:rFonts w:ascii="inherit" w:eastAsia="宋体" w:hAnsi="inherit" w:cs="Helvetica"/>
          <w:color w:val="565A5F"/>
          <w:kern w:val="0"/>
          <w:szCs w:val="21"/>
        </w:rPr>
        <w:t>：投影带是否在南半球；</w:t>
      </w:r>
    </w:p>
    <w:p w:rsidR="0019427D" w:rsidRPr="0019427D" w:rsidRDefault="0019427D" w:rsidP="0019427D">
      <w:pPr>
        <w:widowControl/>
        <w:numPr>
          <w:ilvl w:val="0"/>
          <w:numId w:val="16"/>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globe</w:t>
      </w:r>
      <w:r w:rsidRPr="0019427D">
        <w:rPr>
          <w:rFonts w:ascii="inherit" w:eastAsia="宋体" w:hAnsi="inherit" w:cs="Helvetica"/>
          <w:color w:val="565A5F"/>
          <w:kern w:val="0"/>
          <w:szCs w:val="21"/>
        </w:rPr>
        <w:t>：椭球定义，默认为</w:t>
      </w:r>
      <w:r w:rsidRPr="0019427D">
        <w:rPr>
          <w:rFonts w:ascii="inherit" w:eastAsia="宋体" w:hAnsi="inherit" w:cs="Helvetica"/>
          <w:color w:val="565A5F"/>
          <w:kern w:val="0"/>
          <w:szCs w:val="21"/>
        </w:rPr>
        <w:t xml:space="preserve"> WGS84</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示例：</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hint="eastAsia"/>
          <w:noProof/>
          <w:color w:val="38B7EA"/>
          <w:kern w:val="0"/>
          <w:szCs w:val="21"/>
          <w:bdr w:val="none" w:sz="0" w:space="0" w:color="auto" w:frame="1"/>
        </w:rPr>
        <w:lastRenderedPageBreak/>
        <w:drawing>
          <wp:inline distT="0" distB="0" distL="0" distR="0">
            <wp:extent cx="381000" cy="4343400"/>
            <wp:effectExtent l="0" t="0" r="0" b="0"/>
            <wp:docPr id="27" name="图片 27" descr="http://www.gnss.help/images/projections-utm.png">
              <a:hlinkClick xmlns:a="http://schemas.openxmlformats.org/drawingml/2006/main" r:id="rId12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gnss.help/images/projections-utm.png">
                      <a:hlinkClick r:id="rId124" tooltip="&quot;&quot;"/>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81000" cy="4343400"/>
                    </a:xfrm>
                    <a:prstGeom prst="rect">
                      <a:avLst/>
                    </a:prstGeom>
                    <a:noFill/>
                    <a:ln>
                      <a:noFill/>
                    </a:ln>
                  </pic:spPr>
                </pic:pic>
              </a:graphicData>
            </a:graphic>
          </wp:inline>
        </w:drawing>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RotatedPole</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RotatedPole</w:t>
      </w:r>
      <w:r w:rsidRPr="0019427D">
        <w:rPr>
          <w:rFonts w:ascii="inherit" w:eastAsia="宋体" w:hAnsi="inherit" w:cs="Helvetica"/>
          <w:color w:val="565A5F"/>
          <w:kern w:val="0"/>
          <w:szCs w:val="21"/>
        </w:rPr>
        <w:t>（旋转极）投影，常被用于天气预测模型中。该类的定义为：</w:t>
      </w:r>
    </w:p>
    <w:tbl>
      <w:tblPr>
        <w:tblW w:w="0" w:type="dxa"/>
        <w:tblCellMar>
          <w:left w:w="0" w:type="dxa"/>
          <w:right w:w="0" w:type="dxa"/>
        </w:tblCellMar>
        <w:tblLook w:val="04A0" w:firstRow="1" w:lastRow="0" w:firstColumn="1" w:lastColumn="0" w:noHBand="0" w:noVBand="1"/>
      </w:tblPr>
      <w:tblGrid>
        <w:gridCol w:w="105"/>
        <w:gridCol w:w="7204"/>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class</w:t>
            </w:r>
            <w:r w:rsidRPr="0019427D">
              <w:rPr>
                <w:rFonts w:ascii="inherit" w:eastAsia="宋体" w:hAnsi="inherit" w:cs="宋体"/>
                <w:kern w:val="0"/>
                <w:szCs w:val="21"/>
                <w:bdr w:val="none" w:sz="0" w:space="0" w:color="auto" w:frame="1"/>
              </w:rPr>
              <w:t xml:space="preserve"> </w:t>
            </w:r>
            <w:r w:rsidRPr="0019427D">
              <w:rPr>
                <w:rFonts w:ascii="inherit" w:eastAsia="宋体" w:hAnsi="inherit" w:cs="宋体"/>
                <w:color w:val="F8F8F2"/>
                <w:kern w:val="0"/>
                <w:szCs w:val="21"/>
                <w:bdr w:val="none" w:sz="0" w:space="0" w:color="auto" w:frame="1"/>
              </w:rPr>
              <w:t>cartopy</w:t>
            </w:r>
            <w:r w:rsidRPr="0019427D">
              <w:rPr>
                <w:rFonts w:ascii="inherit" w:eastAsia="宋体" w:hAnsi="inherit" w:cs="宋体"/>
                <w:kern w:val="0"/>
                <w:szCs w:val="21"/>
                <w:bdr w:val="none" w:sz="0" w:space="0" w:color="auto" w:frame="1"/>
              </w:rPr>
              <w:t>.</w:t>
            </w:r>
            <w:r w:rsidRPr="0019427D">
              <w:rPr>
                <w:rFonts w:ascii="inherit" w:eastAsia="宋体" w:hAnsi="inherit" w:cs="宋体"/>
                <w:color w:val="F8F8F2"/>
                <w:kern w:val="0"/>
                <w:szCs w:val="21"/>
                <w:bdr w:val="none" w:sz="0" w:space="0" w:color="auto" w:frame="1"/>
              </w:rPr>
              <w:t>crs</w:t>
            </w:r>
            <w:r w:rsidRPr="0019427D">
              <w:rPr>
                <w:rFonts w:ascii="inherit" w:eastAsia="宋体" w:hAnsi="inherit" w:cs="宋体"/>
                <w:kern w:val="0"/>
                <w:szCs w:val="21"/>
                <w:bdr w:val="none" w:sz="0" w:space="0" w:color="auto" w:frame="1"/>
              </w:rPr>
              <w:t>.</w:t>
            </w:r>
            <w:r w:rsidRPr="0019427D">
              <w:rPr>
                <w:rFonts w:ascii="inherit" w:eastAsia="宋体" w:hAnsi="inherit" w:cs="宋体"/>
                <w:color w:val="F8F8F2"/>
                <w:kern w:val="0"/>
                <w:szCs w:val="21"/>
                <w:bdr w:val="none" w:sz="0" w:space="0" w:color="auto" w:frame="1"/>
              </w:rPr>
              <w:t>RotatedPole(pole_longitude=</w:t>
            </w:r>
            <w:r w:rsidRPr="0019427D">
              <w:rPr>
                <w:rFonts w:ascii="inherit" w:eastAsia="宋体" w:hAnsi="inherit" w:cs="宋体"/>
                <w:color w:val="AE81FF"/>
                <w:kern w:val="0"/>
                <w:szCs w:val="21"/>
                <w:bdr w:val="none" w:sz="0" w:space="0" w:color="auto" w:frame="1"/>
              </w:rPr>
              <w:t>0.0</w:t>
            </w:r>
            <w:r w:rsidRPr="0019427D">
              <w:rPr>
                <w:rFonts w:ascii="inherit" w:eastAsia="宋体" w:hAnsi="inherit" w:cs="宋体"/>
                <w:color w:val="F8F8F2"/>
                <w:kern w:val="0"/>
                <w:szCs w:val="21"/>
                <w:bdr w:val="none" w:sz="0" w:space="0" w:color="auto" w:frame="1"/>
              </w:rPr>
              <w:t>, pole_latitude=</w:t>
            </w:r>
            <w:r w:rsidRPr="0019427D">
              <w:rPr>
                <w:rFonts w:ascii="inherit" w:eastAsia="宋体" w:hAnsi="inherit" w:cs="宋体"/>
                <w:color w:val="AE81FF"/>
                <w:kern w:val="0"/>
                <w:szCs w:val="21"/>
                <w:bdr w:val="none" w:sz="0" w:space="0" w:color="auto" w:frame="1"/>
              </w:rPr>
              <w:t>90.0</w:t>
            </w:r>
            <w:r w:rsidRPr="0019427D">
              <w:rPr>
                <w:rFonts w:ascii="inherit" w:eastAsia="宋体" w:hAnsi="inherit" w:cs="宋体"/>
                <w:color w:val="F8F8F2"/>
                <w:kern w:val="0"/>
                <w:szCs w:val="21"/>
                <w:bdr w:val="none" w:sz="0" w:space="0" w:color="auto" w:frame="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central_rotated_longitude=</w:t>
            </w:r>
            <w:r w:rsidRPr="0019427D">
              <w:rPr>
                <w:rFonts w:ascii="inherit" w:eastAsia="宋体" w:hAnsi="inherit" w:cs="宋体"/>
                <w:color w:val="AE81FF"/>
                <w:kern w:val="0"/>
                <w:szCs w:val="21"/>
                <w:bdr w:val="none" w:sz="0" w:space="0" w:color="auto" w:frame="1"/>
              </w:rPr>
              <w:t>0.0</w:t>
            </w:r>
            <w:r w:rsidRPr="0019427D">
              <w:rPr>
                <w:rFonts w:ascii="inherit" w:eastAsia="宋体" w:hAnsi="inherit" w:cs="宋体"/>
                <w:color w:val="F8F8F2"/>
                <w:kern w:val="0"/>
                <w:szCs w:val="21"/>
                <w:bdr w:val="none" w:sz="0" w:space="0" w:color="auto" w:frame="1"/>
              </w:rPr>
              <w:t>, globe=None)</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参数说明：</w:t>
      </w:r>
    </w:p>
    <w:p w:rsidR="0019427D" w:rsidRPr="0019427D" w:rsidRDefault="0019427D" w:rsidP="0019427D">
      <w:pPr>
        <w:widowControl/>
        <w:numPr>
          <w:ilvl w:val="0"/>
          <w:numId w:val="17"/>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pole_longitude</w:t>
      </w:r>
      <w:r w:rsidRPr="0019427D">
        <w:rPr>
          <w:rFonts w:ascii="inherit" w:eastAsia="宋体" w:hAnsi="inherit" w:cs="Helvetica"/>
          <w:color w:val="565A5F"/>
          <w:kern w:val="0"/>
          <w:szCs w:val="21"/>
        </w:rPr>
        <w:t>：旋转极的经度；</w:t>
      </w:r>
    </w:p>
    <w:p w:rsidR="0019427D" w:rsidRPr="0019427D" w:rsidRDefault="0019427D" w:rsidP="0019427D">
      <w:pPr>
        <w:widowControl/>
        <w:numPr>
          <w:ilvl w:val="0"/>
          <w:numId w:val="17"/>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pole_latitude</w:t>
      </w:r>
      <w:r w:rsidRPr="0019427D">
        <w:rPr>
          <w:rFonts w:ascii="inherit" w:eastAsia="宋体" w:hAnsi="inherit" w:cs="Helvetica"/>
          <w:color w:val="565A5F"/>
          <w:kern w:val="0"/>
          <w:szCs w:val="21"/>
        </w:rPr>
        <w:t>：旋转极的纬度；</w:t>
      </w:r>
    </w:p>
    <w:p w:rsidR="0019427D" w:rsidRPr="0019427D" w:rsidRDefault="0019427D" w:rsidP="0019427D">
      <w:pPr>
        <w:widowControl/>
        <w:numPr>
          <w:ilvl w:val="0"/>
          <w:numId w:val="17"/>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central_rotated_longitude</w:t>
      </w:r>
      <w:r w:rsidRPr="0019427D">
        <w:rPr>
          <w:rFonts w:ascii="inherit" w:eastAsia="宋体" w:hAnsi="inherit" w:cs="Helvetica"/>
          <w:color w:val="565A5F"/>
          <w:kern w:val="0"/>
          <w:szCs w:val="21"/>
        </w:rPr>
        <w:t>：旋转的经度；</w:t>
      </w:r>
    </w:p>
    <w:p w:rsidR="0019427D" w:rsidRPr="0019427D" w:rsidRDefault="0019427D" w:rsidP="0019427D">
      <w:pPr>
        <w:widowControl/>
        <w:numPr>
          <w:ilvl w:val="0"/>
          <w:numId w:val="17"/>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globe</w:t>
      </w:r>
      <w:r w:rsidRPr="0019427D">
        <w:rPr>
          <w:rFonts w:ascii="inherit" w:eastAsia="宋体" w:hAnsi="inherit" w:cs="Helvetica"/>
          <w:color w:val="565A5F"/>
          <w:kern w:val="0"/>
          <w:szCs w:val="21"/>
        </w:rPr>
        <w:t>：椭球定义，默认为</w:t>
      </w:r>
      <w:r w:rsidRPr="0019427D">
        <w:rPr>
          <w:rFonts w:ascii="inherit" w:eastAsia="宋体" w:hAnsi="inherit" w:cs="Helvetica"/>
          <w:color w:val="565A5F"/>
          <w:kern w:val="0"/>
          <w:szCs w:val="21"/>
        </w:rPr>
        <w:t xml:space="preserve"> WGS84</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示例：</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hint="eastAsia"/>
          <w:noProof/>
          <w:color w:val="38B7EA"/>
          <w:kern w:val="0"/>
          <w:szCs w:val="21"/>
          <w:bdr w:val="none" w:sz="0" w:space="0" w:color="auto" w:frame="1"/>
        </w:rPr>
        <w:lastRenderedPageBreak/>
        <w:drawing>
          <wp:inline distT="0" distB="0" distL="0" distR="0">
            <wp:extent cx="6583680" cy="3390900"/>
            <wp:effectExtent l="0" t="0" r="0" b="0"/>
            <wp:docPr id="26" name="图片 26" descr="http://www.gnss.help/images/projections-rotatedpole.png">
              <a:hlinkClick xmlns:a="http://schemas.openxmlformats.org/drawingml/2006/main" r:id="rId12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gnss.help/images/projections-rotatedpole.png">
                      <a:hlinkClick r:id="rId126" tooltip="&quot;&quot;"/>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583680" cy="3390900"/>
                    </a:xfrm>
                    <a:prstGeom prst="rect">
                      <a:avLst/>
                    </a:prstGeom>
                    <a:noFill/>
                    <a:ln>
                      <a:noFill/>
                    </a:ln>
                  </pic:spPr>
                </pic:pic>
              </a:graphicData>
            </a:graphic>
          </wp:inline>
        </w:drawing>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OSGB</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OSGB</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Ordnance Survey of Great Britain</w:t>
      </w:r>
      <w:r w:rsidRPr="0019427D">
        <w:rPr>
          <w:rFonts w:ascii="inherit" w:eastAsia="宋体" w:hAnsi="inherit" w:cs="Helvetica"/>
          <w:color w:val="565A5F"/>
          <w:kern w:val="0"/>
          <w:szCs w:val="21"/>
        </w:rPr>
        <w:t>），英国军用测量大地网，用于测量大不列颠岛的一种区域等距圆锥投影。</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示例：</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hint="eastAsia"/>
          <w:noProof/>
          <w:color w:val="38B7EA"/>
          <w:kern w:val="0"/>
          <w:szCs w:val="21"/>
          <w:bdr w:val="none" w:sz="0" w:space="0" w:color="auto" w:frame="1"/>
        </w:rPr>
        <w:lastRenderedPageBreak/>
        <w:drawing>
          <wp:inline distT="0" distB="0" distL="0" distR="0">
            <wp:extent cx="2430780" cy="4343400"/>
            <wp:effectExtent l="0" t="0" r="0" b="0"/>
            <wp:docPr id="25" name="图片 25" descr="http://www.gnss.help/images/projections-osgb.png">
              <a:hlinkClick xmlns:a="http://schemas.openxmlformats.org/drawingml/2006/main" r:id="rId12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gnss.help/images/projections-osgb.png">
                      <a:hlinkClick r:id="rId128" tooltip="&quot;&quot;"/>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430780" cy="4343400"/>
                    </a:xfrm>
                    <a:prstGeom prst="rect">
                      <a:avLst/>
                    </a:prstGeom>
                    <a:noFill/>
                    <a:ln>
                      <a:noFill/>
                    </a:ln>
                  </pic:spPr>
                </pic:pic>
              </a:graphicData>
            </a:graphic>
          </wp:inline>
        </w:drawing>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EuroPP</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EuroPP</w:t>
      </w:r>
      <w:r w:rsidRPr="0019427D">
        <w:rPr>
          <w:rFonts w:ascii="inherit" w:eastAsia="宋体" w:hAnsi="inherit" w:cs="Helvetica"/>
          <w:color w:val="565A5F"/>
          <w:kern w:val="0"/>
          <w:szCs w:val="21"/>
        </w:rPr>
        <w:t>，用于绘制欧洲地图的一种等距圆锥投影。</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示例：</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hint="eastAsia"/>
          <w:noProof/>
          <w:color w:val="38B7EA"/>
          <w:kern w:val="0"/>
          <w:szCs w:val="21"/>
          <w:bdr w:val="none" w:sz="0" w:space="0" w:color="auto" w:frame="1"/>
        </w:rPr>
        <w:lastRenderedPageBreak/>
        <w:drawing>
          <wp:inline distT="0" distB="0" distL="0" distR="0">
            <wp:extent cx="3810000" cy="4343400"/>
            <wp:effectExtent l="0" t="0" r="0" b="0"/>
            <wp:docPr id="24" name="图片 24" descr="http://www.gnss.help/images/projections-europp.png">
              <a:hlinkClick xmlns:a="http://schemas.openxmlformats.org/drawingml/2006/main" r:id="rId13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gnss.help/images/projections-europp.png">
                      <a:hlinkClick r:id="rId130" tooltip="&quot;&quot;"/>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810000" cy="4343400"/>
                    </a:xfrm>
                    <a:prstGeom prst="rect">
                      <a:avLst/>
                    </a:prstGeom>
                    <a:noFill/>
                    <a:ln>
                      <a:noFill/>
                    </a:ln>
                  </pic:spPr>
                </pic:pic>
              </a:graphicData>
            </a:graphic>
          </wp:inline>
        </w:drawing>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OSNI</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OSNI</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Ordnance Survey of Northern Ireland</w:t>
      </w:r>
      <w:r w:rsidRPr="0019427D">
        <w:rPr>
          <w:rFonts w:ascii="inherit" w:eastAsia="宋体" w:hAnsi="inherit" w:cs="Helvetica"/>
          <w:color w:val="565A5F"/>
          <w:kern w:val="0"/>
          <w:szCs w:val="21"/>
        </w:rPr>
        <w:t>），一种区域性质的等距圆锥投影，用于测绘北爱尔兰岛。</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示例：</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hint="eastAsia"/>
          <w:noProof/>
          <w:color w:val="38B7EA"/>
          <w:kern w:val="0"/>
          <w:szCs w:val="21"/>
          <w:bdr w:val="none" w:sz="0" w:space="0" w:color="auto" w:frame="1"/>
        </w:rPr>
        <w:lastRenderedPageBreak/>
        <w:drawing>
          <wp:inline distT="0" distB="0" distL="0" distR="0">
            <wp:extent cx="3550920" cy="4343400"/>
            <wp:effectExtent l="0" t="0" r="0" b="0"/>
            <wp:docPr id="23" name="图片 23" descr="http://www.gnss.help/images/projections-osni.png">
              <a:hlinkClick xmlns:a="http://schemas.openxmlformats.org/drawingml/2006/main" r:id="rId13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gnss.help/images/projections-osni.png">
                      <a:hlinkClick r:id="rId132" tooltip="&quot;&quot;"/>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550920" cy="4343400"/>
                    </a:xfrm>
                    <a:prstGeom prst="rect">
                      <a:avLst/>
                    </a:prstGeom>
                    <a:noFill/>
                    <a:ln>
                      <a:noFill/>
                    </a:ln>
                  </pic:spPr>
                </pic:pic>
              </a:graphicData>
            </a:graphic>
          </wp:inline>
        </w:drawing>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圆锥投影</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AlbersEqualArea</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AlbersEqualArea</w:t>
      </w:r>
      <w:r w:rsidRPr="0019427D">
        <w:rPr>
          <w:rFonts w:ascii="inherit" w:eastAsia="宋体" w:hAnsi="inherit" w:cs="Helvetica"/>
          <w:color w:val="565A5F"/>
          <w:kern w:val="0"/>
          <w:szCs w:val="21"/>
        </w:rPr>
        <w:t>（阿尔伯斯等面积）投影。其类定义为：</w:t>
      </w:r>
    </w:p>
    <w:tbl>
      <w:tblPr>
        <w:tblW w:w="0" w:type="dxa"/>
        <w:tblCellMar>
          <w:left w:w="0" w:type="dxa"/>
          <w:right w:w="0" w:type="dxa"/>
        </w:tblCellMar>
        <w:tblLook w:val="04A0" w:firstRow="1" w:lastRow="0" w:firstColumn="1" w:lastColumn="0" w:noHBand="0" w:noVBand="1"/>
      </w:tblPr>
      <w:tblGrid>
        <w:gridCol w:w="105"/>
        <w:gridCol w:w="7711"/>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class</w:t>
            </w:r>
            <w:r w:rsidRPr="0019427D">
              <w:rPr>
                <w:rFonts w:ascii="inherit" w:eastAsia="宋体" w:hAnsi="inherit" w:cs="宋体"/>
                <w:kern w:val="0"/>
                <w:szCs w:val="21"/>
                <w:bdr w:val="none" w:sz="0" w:space="0" w:color="auto" w:frame="1"/>
              </w:rPr>
              <w:t xml:space="preserve"> </w:t>
            </w:r>
            <w:r w:rsidRPr="0019427D">
              <w:rPr>
                <w:rFonts w:ascii="inherit" w:eastAsia="宋体" w:hAnsi="inherit" w:cs="宋体"/>
                <w:color w:val="F8F8F2"/>
                <w:kern w:val="0"/>
                <w:szCs w:val="21"/>
                <w:bdr w:val="none" w:sz="0" w:space="0" w:color="auto" w:frame="1"/>
              </w:rPr>
              <w:t>cartopy</w:t>
            </w:r>
            <w:r w:rsidRPr="0019427D">
              <w:rPr>
                <w:rFonts w:ascii="inherit" w:eastAsia="宋体" w:hAnsi="inherit" w:cs="宋体"/>
                <w:kern w:val="0"/>
                <w:szCs w:val="21"/>
                <w:bdr w:val="none" w:sz="0" w:space="0" w:color="auto" w:frame="1"/>
              </w:rPr>
              <w:t>.</w:t>
            </w:r>
            <w:r w:rsidRPr="0019427D">
              <w:rPr>
                <w:rFonts w:ascii="inherit" w:eastAsia="宋体" w:hAnsi="inherit" w:cs="宋体"/>
                <w:color w:val="F8F8F2"/>
                <w:kern w:val="0"/>
                <w:szCs w:val="21"/>
                <w:bdr w:val="none" w:sz="0" w:space="0" w:color="auto" w:frame="1"/>
              </w:rPr>
              <w:t>crs</w:t>
            </w:r>
            <w:r w:rsidRPr="0019427D">
              <w:rPr>
                <w:rFonts w:ascii="inherit" w:eastAsia="宋体" w:hAnsi="inherit" w:cs="宋体"/>
                <w:kern w:val="0"/>
                <w:szCs w:val="21"/>
                <w:bdr w:val="none" w:sz="0" w:space="0" w:color="auto" w:frame="1"/>
              </w:rPr>
              <w:t>.</w:t>
            </w:r>
            <w:r w:rsidRPr="0019427D">
              <w:rPr>
                <w:rFonts w:ascii="inherit" w:eastAsia="宋体" w:hAnsi="inherit" w:cs="宋体"/>
                <w:color w:val="F8F8F2"/>
                <w:kern w:val="0"/>
                <w:szCs w:val="21"/>
                <w:bdr w:val="none" w:sz="0" w:space="0" w:color="auto" w:frame="1"/>
              </w:rPr>
              <w:t>AlbersEqualArea(central_longitude=</w:t>
            </w:r>
            <w:r w:rsidRPr="0019427D">
              <w:rPr>
                <w:rFonts w:ascii="inherit" w:eastAsia="宋体" w:hAnsi="inherit" w:cs="宋体"/>
                <w:color w:val="AE81FF"/>
                <w:kern w:val="0"/>
                <w:szCs w:val="21"/>
                <w:bdr w:val="none" w:sz="0" w:space="0" w:color="auto" w:frame="1"/>
              </w:rPr>
              <w:t>0.0</w:t>
            </w:r>
            <w:r w:rsidRPr="0019427D">
              <w:rPr>
                <w:rFonts w:ascii="inherit" w:eastAsia="宋体" w:hAnsi="inherit" w:cs="宋体"/>
                <w:color w:val="F8F8F2"/>
                <w:kern w:val="0"/>
                <w:szCs w:val="21"/>
                <w:bdr w:val="none" w:sz="0" w:space="0" w:color="auto" w:frame="1"/>
              </w:rPr>
              <w:t>, central_latitude=</w:t>
            </w:r>
            <w:r w:rsidRPr="0019427D">
              <w:rPr>
                <w:rFonts w:ascii="inherit" w:eastAsia="宋体" w:hAnsi="inherit" w:cs="宋体"/>
                <w:color w:val="AE81FF"/>
                <w:kern w:val="0"/>
                <w:szCs w:val="21"/>
                <w:bdr w:val="none" w:sz="0" w:space="0" w:color="auto" w:frame="1"/>
              </w:rPr>
              <w:t>0.0</w:t>
            </w:r>
            <w:r w:rsidRPr="0019427D">
              <w:rPr>
                <w:rFonts w:ascii="inherit" w:eastAsia="宋体" w:hAnsi="inherit" w:cs="宋体"/>
                <w:color w:val="F8F8F2"/>
                <w:kern w:val="0"/>
                <w:szCs w:val="21"/>
                <w:bdr w:val="none" w:sz="0" w:space="0" w:color="auto" w:frame="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false_easting=</w:t>
            </w:r>
            <w:r w:rsidRPr="0019427D">
              <w:rPr>
                <w:rFonts w:ascii="inherit" w:eastAsia="宋体" w:hAnsi="inherit" w:cs="宋体"/>
                <w:color w:val="AE81FF"/>
                <w:kern w:val="0"/>
                <w:szCs w:val="21"/>
                <w:bdr w:val="none" w:sz="0" w:space="0" w:color="auto" w:frame="1"/>
              </w:rPr>
              <w:t>0.0</w:t>
            </w:r>
            <w:r w:rsidRPr="0019427D">
              <w:rPr>
                <w:rFonts w:ascii="inherit" w:eastAsia="宋体" w:hAnsi="inherit" w:cs="宋体"/>
                <w:color w:val="F8F8F2"/>
                <w:kern w:val="0"/>
                <w:szCs w:val="21"/>
                <w:bdr w:val="none" w:sz="0" w:space="0" w:color="auto" w:frame="1"/>
              </w:rPr>
              <w:t>, false_northing=</w:t>
            </w:r>
            <w:r w:rsidRPr="0019427D">
              <w:rPr>
                <w:rFonts w:ascii="inherit" w:eastAsia="宋体" w:hAnsi="inherit" w:cs="宋体"/>
                <w:color w:val="AE81FF"/>
                <w:kern w:val="0"/>
                <w:szCs w:val="21"/>
                <w:bdr w:val="none" w:sz="0" w:space="0" w:color="auto" w:frame="1"/>
              </w:rPr>
              <w:t>0.0</w:t>
            </w:r>
            <w:r w:rsidRPr="0019427D">
              <w:rPr>
                <w:rFonts w:ascii="inherit" w:eastAsia="宋体" w:hAnsi="inherit" w:cs="宋体"/>
                <w:color w:val="F8F8F2"/>
                <w:kern w:val="0"/>
                <w:szCs w:val="21"/>
                <w:bdr w:val="none" w:sz="0" w:space="0" w:color="auto" w:frame="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standard_parallels=(</w:t>
            </w:r>
            <w:r w:rsidRPr="0019427D">
              <w:rPr>
                <w:rFonts w:ascii="inherit" w:eastAsia="宋体" w:hAnsi="inherit" w:cs="宋体"/>
                <w:color w:val="AE81FF"/>
                <w:kern w:val="0"/>
                <w:szCs w:val="21"/>
                <w:bdr w:val="none" w:sz="0" w:space="0" w:color="auto" w:frame="1"/>
              </w:rPr>
              <w:t>20.0</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AE81FF"/>
                <w:kern w:val="0"/>
                <w:szCs w:val="21"/>
                <w:bdr w:val="none" w:sz="0" w:space="0" w:color="auto" w:frame="1"/>
              </w:rPr>
              <w:t>50.0</w:t>
            </w:r>
            <w:r w:rsidRPr="0019427D">
              <w:rPr>
                <w:rFonts w:ascii="inherit" w:eastAsia="宋体" w:hAnsi="inherit" w:cs="宋体"/>
                <w:color w:val="F8F8F2"/>
                <w:kern w:val="0"/>
                <w:szCs w:val="21"/>
                <w:bdr w:val="none" w:sz="0" w:space="0" w:color="auto" w:frame="1"/>
              </w:rPr>
              <w:t>), globe=None)</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参数说明：</w:t>
      </w:r>
    </w:p>
    <w:p w:rsidR="0019427D" w:rsidRPr="0019427D" w:rsidRDefault="0019427D" w:rsidP="0019427D">
      <w:pPr>
        <w:widowControl/>
        <w:numPr>
          <w:ilvl w:val="0"/>
          <w:numId w:val="1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central_longitude</w:t>
      </w:r>
      <w:r w:rsidRPr="0019427D">
        <w:rPr>
          <w:rFonts w:ascii="inherit" w:eastAsia="宋体" w:hAnsi="inherit" w:cs="Helvetica"/>
          <w:color w:val="565A5F"/>
          <w:kern w:val="0"/>
          <w:szCs w:val="21"/>
        </w:rPr>
        <w:t>：中央经线，默认为</w:t>
      </w:r>
      <w:r w:rsidRPr="0019427D">
        <w:rPr>
          <w:rFonts w:ascii="inherit" w:eastAsia="宋体" w:hAnsi="inherit" w:cs="Helvetica"/>
          <w:color w:val="565A5F"/>
          <w:kern w:val="0"/>
          <w:szCs w:val="21"/>
        </w:rPr>
        <w:t xml:space="preserve"> 0</w:t>
      </w:r>
      <w:r w:rsidRPr="0019427D">
        <w:rPr>
          <w:rFonts w:ascii="inherit" w:eastAsia="宋体" w:hAnsi="inherit" w:cs="Helvetica"/>
          <w:color w:val="565A5F"/>
          <w:kern w:val="0"/>
          <w:szCs w:val="21"/>
        </w:rPr>
        <w:t>；</w:t>
      </w:r>
    </w:p>
    <w:p w:rsidR="0019427D" w:rsidRPr="0019427D" w:rsidRDefault="0019427D" w:rsidP="0019427D">
      <w:pPr>
        <w:widowControl/>
        <w:numPr>
          <w:ilvl w:val="0"/>
          <w:numId w:val="1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central_latitude</w:t>
      </w:r>
      <w:r w:rsidRPr="0019427D">
        <w:rPr>
          <w:rFonts w:ascii="inherit" w:eastAsia="宋体" w:hAnsi="inherit" w:cs="Helvetica"/>
          <w:color w:val="565A5F"/>
          <w:kern w:val="0"/>
          <w:szCs w:val="21"/>
        </w:rPr>
        <w:t>：中央纬线，默认为</w:t>
      </w:r>
      <w:r w:rsidRPr="0019427D">
        <w:rPr>
          <w:rFonts w:ascii="inherit" w:eastAsia="宋体" w:hAnsi="inherit" w:cs="Helvetica"/>
          <w:color w:val="565A5F"/>
          <w:kern w:val="0"/>
          <w:szCs w:val="21"/>
        </w:rPr>
        <w:t xml:space="preserve"> 0</w:t>
      </w:r>
      <w:r w:rsidRPr="0019427D">
        <w:rPr>
          <w:rFonts w:ascii="inherit" w:eastAsia="宋体" w:hAnsi="inherit" w:cs="Helvetica"/>
          <w:color w:val="565A5F"/>
          <w:kern w:val="0"/>
          <w:szCs w:val="21"/>
        </w:rPr>
        <w:t>；</w:t>
      </w:r>
    </w:p>
    <w:p w:rsidR="0019427D" w:rsidRPr="0019427D" w:rsidRDefault="0019427D" w:rsidP="0019427D">
      <w:pPr>
        <w:widowControl/>
        <w:numPr>
          <w:ilvl w:val="0"/>
          <w:numId w:val="1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false_easting</w:t>
      </w:r>
      <w:r w:rsidRPr="0019427D">
        <w:rPr>
          <w:rFonts w:ascii="inherit" w:eastAsia="宋体" w:hAnsi="inherit" w:cs="Helvetica"/>
          <w:color w:val="565A5F"/>
          <w:kern w:val="0"/>
          <w:szCs w:val="21"/>
        </w:rPr>
        <w:t>：平面上</w:t>
      </w:r>
      <w:r w:rsidRPr="0019427D">
        <w:rPr>
          <w:rFonts w:ascii="inherit" w:eastAsia="宋体" w:hAnsi="inherit" w:cs="Helvetica"/>
          <w:color w:val="565A5F"/>
          <w:kern w:val="0"/>
          <w:szCs w:val="21"/>
        </w:rPr>
        <w:t xml:space="preserve"> X </w:t>
      </w:r>
      <w:r w:rsidRPr="0019427D">
        <w:rPr>
          <w:rFonts w:ascii="inherit" w:eastAsia="宋体" w:hAnsi="inherit" w:cs="Helvetica"/>
          <w:color w:val="565A5F"/>
          <w:kern w:val="0"/>
          <w:szCs w:val="21"/>
        </w:rPr>
        <w:t>轴坐标（东方向）的偏移量，以米为单位；</w:t>
      </w:r>
    </w:p>
    <w:p w:rsidR="0019427D" w:rsidRPr="0019427D" w:rsidRDefault="0019427D" w:rsidP="0019427D">
      <w:pPr>
        <w:widowControl/>
        <w:numPr>
          <w:ilvl w:val="0"/>
          <w:numId w:val="1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false_northing</w:t>
      </w:r>
      <w:r w:rsidRPr="0019427D">
        <w:rPr>
          <w:rFonts w:ascii="inherit" w:eastAsia="宋体" w:hAnsi="inherit" w:cs="Helvetica"/>
          <w:color w:val="565A5F"/>
          <w:kern w:val="0"/>
          <w:szCs w:val="21"/>
        </w:rPr>
        <w:t>：平面上</w:t>
      </w:r>
      <w:r w:rsidRPr="0019427D">
        <w:rPr>
          <w:rFonts w:ascii="inherit" w:eastAsia="宋体" w:hAnsi="inherit" w:cs="Helvetica"/>
          <w:color w:val="565A5F"/>
          <w:kern w:val="0"/>
          <w:szCs w:val="21"/>
        </w:rPr>
        <w:t xml:space="preserve"> Y </w:t>
      </w:r>
      <w:r w:rsidRPr="0019427D">
        <w:rPr>
          <w:rFonts w:ascii="inherit" w:eastAsia="宋体" w:hAnsi="inherit" w:cs="Helvetica"/>
          <w:color w:val="565A5F"/>
          <w:kern w:val="0"/>
          <w:szCs w:val="21"/>
        </w:rPr>
        <w:t>轴坐标（北方向）的偏移量，以米为单位</w:t>
      </w:r>
    </w:p>
    <w:p w:rsidR="0019427D" w:rsidRPr="0019427D" w:rsidRDefault="0019427D" w:rsidP="0019427D">
      <w:pPr>
        <w:widowControl/>
        <w:numPr>
          <w:ilvl w:val="0"/>
          <w:numId w:val="1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standard_parallels</w:t>
      </w:r>
      <w:r w:rsidRPr="0019427D">
        <w:rPr>
          <w:rFonts w:ascii="inherit" w:eastAsia="宋体" w:hAnsi="inherit" w:cs="Helvetica"/>
          <w:color w:val="565A5F"/>
          <w:kern w:val="0"/>
          <w:szCs w:val="21"/>
        </w:rPr>
        <w:t>：长度不变形的纬线，默认为</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(20, 50)</w:t>
      </w:r>
      <w:r w:rsidRPr="0019427D">
        <w:rPr>
          <w:rFonts w:ascii="inherit" w:eastAsia="宋体" w:hAnsi="inherit" w:cs="Helvetica"/>
          <w:color w:val="565A5F"/>
          <w:kern w:val="0"/>
          <w:szCs w:val="21"/>
        </w:rPr>
        <w:t>；</w:t>
      </w:r>
    </w:p>
    <w:p w:rsidR="0019427D" w:rsidRPr="0019427D" w:rsidRDefault="0019427D" w:rsidP="0019427D">
      <w:pPr>
        <w:widowControl/>
        <w:numPr>
          <w:ilvl w:val="0"/>
          <w:numId w:val="1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globe</w:t>
      </w:r>
      <w:r w:rsidRPr="0019427D">
        <w:rPr>
          <w:rFonts w:ascii="inherit" w:eastAsia="宋体" w:hAnsi="inherit" w:cs="Helvetica"/>
          <w:color w:val="565A5F"/>
          <w:kern w:val="0"/>
          <w:szCs w:val="21"/>
        </w:rPr>
        <w:t>：椭球定义，默认为</w:t>
      </w:r>
      <w:r w:rsidRPr="0019427D">
        <w:rPr>
          <w:rFonts w:ascii="inherit" w:eastAsia="宋体" w:hAnsi="inherit" w:cs="Helvetica"/>
          <w:color w:val="565A5F"/>
          <w:kern w:val="0"/>
          <w:szCs w:val="21"/>
        </w:rPr>
        <w:t xml:space="preserve"> WGS84</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示例：</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hint="eastAsia"/>
          <w:noProof/>
          <w:color w:val="38B7EA"/>
          <w:kern w:val="0"/>
          <w:szCs w:val="21"/>
          <w:bdr w:val="none" w:sz="0" w:space="0" w:color="auto" w:frame="1"/>
        </w:rPr>
        <w:drawing>
          <wp:inline distT="0" distB="0" distL="0" distR="0">
            <wp:extent cx="6583680" cy="3924300"/>
            <wp:effectExtent l="0" t="0" r="0" b="0"/>
            <wp:docPr id="22" name="图片 22" descr="http://www.gnss.help/images/projections-albersequalarea.png">
              <a:hlinkClick xmlns:a="http://schemas.openxmlformats.org/drawingml/2006/main" r:id="rId13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gnss.help/images/projections-albersequalarea.png">
                      <a:hlinkClick r:id="rId134" tooltip="&quot;&quot;"/>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583680" cy="3924300"/>
                    </a:xfrm>
                    <a:prstGeom prst="rect">
                      <a:avLst/>
                    </a:prstGeom>
                    <a:noFill/>
                    <a:ln>
                      <a:noFill/>
                    </a:ln>
                  </pic:spPr>
                </pic:pic>
              </a:graphicData>
            </a:graphic>
          </wp:inline>
        </w:drawing>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LambertConformal</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LambertConformal</w:t>
      </w:r>
      <w:r w:rsidRPr="0019427D">
        <w:rPr>
          <w:rFonts w:ascii="inherit" w:eastAsia="宋体" w:hAnsi="inherit" w:cs="Helvetica"/>
          <w:color w:val="565A5F"/>
          <w:kern w:val="0"/>
          <w:szCs w:val="21"/>
        </w:rPr>
        <w:t>（兰伯特正形）投影。其类定义为：</w:t>
      </w:r>
    </w:p>
    <w:tbl>
      <w:tblPr>
        <w:tblW w:w="0" w:type="dxa"/>
        <w:tblCellMar>
          <w:left w:w="0" w:type="dxa"/>
          <w:right w:w="0" w:type="dxa"/>
        </w:tblCellMar>
        <w:tblLook w:val="04A0" w:firstRow="1" w:lastRow="0" w:firstColumn="1" w:lastColumn="0" w:noHBand="0" w:noVBand="1"/>
      </w:tblPr>
      <w:tblGrid>
        <w:gridCol w:w="105"/>
        <w:gridCol w:w="8149"/>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class</w:t>
            </w:r>
            <w:r w:rsidRPr="0019427D">
              <w:rPr>
                <w:rFonts w:ascii="inherit" w:eastAsia="宋体" w:hAnsi="inherit" w:cs="宋体"/>
                <w:kern w:val="0"/>
                <w:szCs w:val="21"/>
                <w:bdr w:val="none" w:sz="0" w:space="0" w:color="auto" w:frame="1"/>
              </w:rPr>
              <w:t xml:space="preserve"> </w:t>
            </w:r>
            <w:r w:rsidRPr="0019427D">
              <w:rPr>
                <w:rFonts w:ascii="inherit" w:eastAsia="宋体" w:hAnsi="inherit" w:cs="宋体"/>
                <w:color w:val="F8F8F2"/>
                <w:kern w:val="0"/>
                <w:szCs w:val="21"/>
                <w:bdr w:val="none" w:sz="0" w:space="0" w:color="auto" w:frame="1"/>
              </w:rPr>
              <w:t>cartopy</w:t>
            </w:r>
            <w:r w:rsidRPr="0019427D">
              <w:rPr>
                <w:rFonts w:ascii="inherit" w:eastAsia="宋体" w:hAnsi="inherit" w:cs="宋体"/>
                <w:kern w:val="0"/>
                <w:szCs w:val="21"/>
                <w:bdr w:val="none" w:sz="0" w:space="0" w:color="auto" w:frame="1"/>
              </w:rPr>
              <w:t>.</w:t>
            </w:r>
            <w:r w:rsidRPr="0019427D">
              <w:rPr>
                <w:rFonts w:ascii="inherit" w:eastAsia="宋体" w:hAnsi="inherit" w:cs="宋体"/>
                <w:color w:val="F8F8F2"/>
                <w:kern w:val="0"/>
                <w:szCs w:val="21"/>
                <w:bdr w:val="none" w:sz="0" w:space="0" w:color="auto" w:frame="1"/>
              </w:rPr>
              <w:t>crs</w:t>
            </w:r>
            <w:r w:rsidRPr="0019427D">
              <w:rPr>
                <w:rFonts w:ascii="inherit" w:eastAsia="宋体" w:hAnsi="inherit" w:cs="宋体"/>
                <w:kern w:val="0"/>
                <w:szCs w:val="21"/>
                <w:bdr w:val="none" w:sz="0" w:space="0" w:color="auto" w:frame="1"/>
              </w:rPr>
              <w:t>.</w:t>
            </w:r>
            <w:r w:rsidRPr="0019427D">
              <w:rPr>
                <w:rFonts w:ascii="inherit" w:eastAsia="宋体" w:hAnsi="inherit" w:cs="宋体"/>
                <w:color w:val="F8F8F2"/>
                <w:kern w:val="0"/>
                <w:szCs w:val="21"/>
                <w:bdr w:val="none" w:sz="0" w:space="0" w:color="auto" w:frame="1"/>
              </w:rPr>
              <w:t>LambertConformal(central_longitude=</w:t>
            </w:r>
            <w:r w:rsidRPr="0019427D">
              <w:rPr>
                <w:rFonts w:ascii="inherit" w:eastAsia="宋体" w:hAnsi="inherit" w:cs="宋体"/>
                <w:color w:val="AE81FF"/>
                <w:kern w:val="0"/>
                <w:szCs w:val="21"/>
                <w:bdr w:val="none" w:sz="0" w:space="0" w:color="auto" w:frame="1"/>
              </w:rPr>
              <w:t>-96.0</w:t>
            </w:r>
            <w:r w:rsidRPr="0019427D">
              <w:rPr>
                <w:rFonts w:ascii="inherit" w:eastAsia="宋体" w:hAnsi="inherit" w:cs="宋体"/>
                <w:color w:val="F8F8F2"/>
                <w:kern w:val="0"/>
                <w:szCs w:val="21"/>
                <w:bdr w:val="none" w:sz="0" w:space="0" w:color="auto" w:frame="1"/>
              </w:rPr>
              <w:t>, central_latitude=</w:t>
            </w:r>
            <w:r w:rsidRPr="0019427D">
              <w:rPr>
                <w:rFonts w:ascii="inherit" w:eastAsia="宋体" w:hAnsi="inherit" w:cs="宋体"/>
                <w:color w:val="AE81FF"/>
                <w:kern w:val="0"/>
                <w:szCs w:val="21"/>
                <w:bdr w:val="none" w:sz="0" w:space="0" w:color="auto" w:frame="1"/>
              </w:rPr>
              <w:t>39.0</w:t>
            </w:r>
            <w:r w:rsidRPr="0019427D">
              <w:rPr>
                <w:rFonts w:ascii="inherit" w:eastAsia="宋体" w:hAnsi="inherit" w:cs="宋体"/>
                <w:color w:val="F8F8F2"/>
                <w:kern w:val="0"/>
                <w:szCs w:val="21"/>
                <w:bdr w:val="none" w:sz="0" w:space="0" w:color="auto" w:frame="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false_easting=</w:t>
            </w:r>
            <w:r w:rsidRPr="0019427D">
              <w:rPr>
                <w:rFonts w:ascii="inherit" w:eastAsia="宋体" w:hAnsi="inherit" w:cs="宋体"/>
                <w:color w:val="AE81FF"/>
                <w:kern w:val="0"/>
                <w:szCs w:val="21"/>
                <w:bdr w:val="none" w:sz="0" w:space="0" w:color="auto" w:frame="1"/>
              </w:rPr>
              <w:t>0.0</w:t>
            </w:r>
            <w:r w:rsidRPr="0019427D">
              <w:rPr>
                <w:rFonts w:ascii="inherit" w:eastAsia="宋体" w:hAnsi="inherit" w:cs="宋体"/>
                <w:color w:val="F8F8F2"/>
                <w:kern w:val="0"/>
                <w:szCs w:val="21"/>
                <w:bdr w:val="none" w:sz="0" w:space="0" w:color="auto" w:frame="1"/>
              </w:rPr>
              <w:t>, false_northing=</w:t>
            </w:r>
            <w:r w:rsidRPr="0019427D">
              <w:rPr>
                <w:rFonts w:ascii="inherit" w:eastAsia="宋体" w:hAnsi="inherit" w:cs="宋体"/>
                <w:color w:val="AE81FF"/>
                <w:kern w:val="0"/>
                <w:szCs w:val="21"/>
                <w:bdr w:val="none" w:sz="0" w:space="0" w:color="auto" w:frame="1"/>
              </w:rPr>
              <w:t>0.0</w:t>
            </w:r>
            <w:r w:rsidRPr="0019427D">
              <w:rPr>
                <w:rFonts w:ascii="inherit" w:eastAsia="宋体" w:hAnsi="inherit" w:cs="宋体"/>
                <w:color w:val="F8F8F2"/>
                <w:kern w:val="0"/>
                <w:szCs w:val="21"/>
                <w:bdr w:val="none" w:sz="0" w:space="0" w:color="auto" w:frame="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secant_latitudes=None, standard_parallels=None,</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globe=None, cutoff=</w:t>
            </w:r>
            <w:r w:rsidRPr="0019427D">
              <w:rPr>
                <w:rFonts w:ascii="inherit" w:eastAsia="宋体" w:hAnsi="inherit" w:cs="宋体"/>
                <w:color w:val="AE81FF"/>
                <w:kern w:val="0"/>
                <w:szCs w:val="21"/>
                <w:bdr w:val="none" w:sz="0" w:space="0" w:color="auto" w:frame="1"/>
              </w:rPr>
              <w:t>-30</w:t>
            </w:r>
            <w:r w:rsidRPr="0019427D">
              <w:rPr>
                <w:rFonts w:ascii="inherit" w:eastAsia="宋体" w:hAnsi="inherit" w:cs="宋体"/>
                <w:color w:val="F8F8F2"/>
                <w:kern w:val="0"/>
                <w:szCs w:val="21"/>
                <w:bdr w:val="none" w:sz="0" w:space="0" w:color="auto" w:frame="1"/>
              </w:rPr>
              <w:t>)</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参数说明：</w:t>
      </w:r>
    </w:p>
    <w:p w:rsidR="0019427D" w:rsidRPr="0019427D" w:rsidRDefault="0019427D" w:rsidP="0019427D">
      <w:pPr>
        <w:widowControl/>
        <w:numPr>
          <w:ilvl w:val="0"/>
          <w:numId w:val="19"/>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central_longitude</w:t>
      </w:r>
      <w:r w:rsidRPr="0019427D">
        <w:rPr>
          <w:rFonts w:ascii="inherit" w:eastAsia="宋体" w:hAnsi="inherit" w:cs="Helvetica"/>
          <w:color w:val="565A5F"/>
          <w:kern w:val="0"/>
          <w:szCs w:val="21"/>
        </w:rPr>
        <w:t>：中央经线，默认为</w:t>
      </w:r>
      <w:r w:rsidRPr="0019427D">
        <w:rPr>
          <w:rFonts w:ascii="inherit" w:eastAsia="宋体" w:hAnsi="inherit" w:cs="Helvetica"/>
          <w:color w:val="565A5F"/>
          <w:kern w:val="0"/>
          <w:szCs w:val="21"/>
        </w:rPr>
        <w:t xml:space="preserve"> -96</w:t>
      </w:r>
      <w:r w:rsidRPr="0019427D">
        <w:rPr>
          <w:rFonts w:ascii="inherit" w:eastAsia="宋体" w:hAnsi="inherit" w:cs="Helvetica"/>
          <w:color w:val="565A5F"/>
          <w:kern w:val="0"/>
          <w:szCs w:val="21"/>
        </w:rPr>
        <w:t>；</w:t>
      </w:r>
    </w:p>
    <w:p w:rsidR="0019427D" w:rsidRPr="0019427D" w:rsidRDefault="0019427D" w:rsidP="0019427D">
      <w:pPr>
        <w:widowControl/>
        <w:numPr>
          <w:ilvl w:val="0"/>
          <w:numId w:val="19"/>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central_latitude</w:t>
      </w:r>
      <w:r w:rsidRPr="0019427D">
        <w:rPr>
          <w:rFonts w:ascii="inherit" w:eastAsia="宋体" w:hAnsi="inherit" w:cs="Helvetica"/>
          <w:color w:val="565A5F"/>
          <w:kern w:val="0"/>
          <w:szCs w:val="21"/>
        </w:rPr>
        <w:t>：中央纬线，默认为</w:t>
      </w:r>
      <w:r w:rsidRPr="0019427D">
        <w:rPr>
          <w:rFonts w:ascii="inherit" w:eastAsia="宋体" w:hAnsi="inherit" w:cs="Helvetica"/>
          <w:color w:val="565A5F"/>
          <w:kern w:val="0"/>
          <w:szCs w:val="21"/>
        </w:rPr>
        <w:t xml:space="preserve"> 39</w:t>
      </w:r>
      <w:r w:rsidRPr="0019427D">
        <w:rPr>
          <w:rFonts w:ascii="inherit" w:eastAsia="宋体" w:hAnsi="inherit" w:cs="Helvetica"/>
          <w:color w:val="565A5F"/>
          <w:kern w:val="0"/>
          <w:szCs w:val="21"/>
        </w:rPr>
        <w:t>；</w:t>
      </w:r>
    </w:p>
    <w:p w:rsidR="0019427D" w:rsidRPr="0019427D" w:rsidRDefault="0019427D" w:rsidP="0019427D">
      <w:pPr>
        <w:widowControl/>
        <w:numPr>
          <w:ilvl w:val="0"/>
          <w:numId w:val="19"/>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false_easting</w:t>
      </w:r>
      <w:r w:rsidRPr="0019427D">
        <w:rPr>
          <w:rFonts w:ascii="inherit" w:eastAsia="宋体" w:hAnsi="inherit" w:cs="Helvetica"/>
          <w:color w:val="565A5F"/>
          <w:kern w:val="0"/>
          <w:szCs w:val="21"/>
        </w:rPr>
        <w:t>：平面上</w:t>
      </w:r>
      <w:r w:rsidRPr="0019427D">
        <w:rPr>
          <w:rFonts w:ascii="inherit" w:eastAsia="宋体" w:hAnsi="inherit" w:cs="Helvetica"/>
          <w:color w:val="565A5F"/>
          <w:kern w:val="0"/>
          <w:szCs w:val="21"/>
        </w:rPr>
        <w:t xml:space="preserve"> X </w:t>
      </w:r>
      <w:r w:rsidRPr="0019427D">
        <w:rPr>
          <w:rFonts w:ascii="inherit" w:eastAsia="宋体" w:hAnsi="inherit" w:cs="Helvetica"/>
          <w:color w:val="565A5F"/>
          <w:kern w:val="0"/>
          <w:szCs w:val="21"/>
        </w:rPr>
        <w:t>轴坐标（东方向）的偏移量，以米为单位；</w:t>
      </w:r>
    </w:p>
    <w:p w:rsidR="0019427D" w:rsidRPr="0019427D" w:rsidRDefault="0019427D" w:rsidP="0019427D">
      <w:pPr>
        <w:widowControl/>
        <w:numPr>
          <w:ilvl w:val="0"/>
          <w:numId w:val="19"/>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false_northing</w:t>
      </w:r>
      <w:r w:rsidRPr="0019427D">
        <w:rPr>
          <w:rFonts w:ascii="inherit" w:eastAsia="宋体" w:hAnsi="inherit" w:cs="Helvetica"/>
          <w:color w:val="565A5F"/>
          <w:kern w:val="0"/>
          <w:szCs w:val="21"/>
        </w:rPr>
        <w:t>：平面上</w:t>
      </w:r>
      <w:r w:rsidRPr="0019427D">
        <w:rPr>
          <w:rFonts w:ascii="inherit" w:eastAsia="宋体" w:hAnsi="inherit" w:cs="Helvetica"/>
          <w:color w:val="565A5F"/>
          <w:kern w:val="0"/>
          <w:szCs w:val="21"/>
        </w:rPr>
        <w:t xml:space="preserve"> Y </w:t>
      </w:r>
      <w:r w:rsidRPr="0019427D">
        <w:rPr>
          <w:rFonts w:ascii="inherit" w:eastAsia="宋体" w:hAnsi="inherit" w:cs="Helvetica"/>
          <w:color w:val="565A5F"/>
          <w:kern w:val="0"/>
          <w:szCs w:val="21"/>
        </w:rPr>
        <w:t>轴坐标（北方向）的偏移量，以米为单位</w:t>
      </w:r>
    </w:p>
    <w:p w:rsidR="0019427D" w:rsidRPr="0019427D" w:rsidRDefault="0019427D" w:rsidP="0019427D">
      <w:pPr>
        <w:widowControl/>
        <w:numPr>
          <w:ilvl w:val="0"/>
          <w:numId w:val="19"/>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secant_latitudes</w:t>
      </w:r>
      <w:r w:rsidRPr="0019427D">
        <w:rPr>
          <w:rFonts w:ascii="inherit" w:eastAsia="宋体" w:hAnsi="inherit" w:cs="Helvetica"/>
          <w:color w:val="565A5F"/>
          <w:kern w:val="0"/>
          <w:szCs w:val="21"/>
        </w:rPr>
        <w:t>：割线的纬度；</w:t>
      </w:r>
    </w:p>
    <w:p w:rsidR="0019427D" w:rsidRPr="0019427D" w:rsidRDefault="0019427D" w:rsidP="0019427D">
      <w:pPr>
        <w:widowControl/>
        <w:numPr>
          <w:ilvl w:val="0"/>
          <w:numId w:val="19"/>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standard_parallels</w:t>
      </w:r>
      <w:r w:rsidRPr="0019427D">
        <w:rPr>
          <w:rFonts w:ascii="inherit" w:eastAsia="宋体" w:hAnsi="inherit" w:cs="Helvetica"/>
          <w:color w:val="565A5F"/>
          <w:kern w:val="0"/>
          <w:szCs w:val="21"/>
        </w:rPr>
        <w:t>：长度不变形的纬线，默认为</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(33, 45)</w:t>
      </w:r>
      <w:r w:rsidRPr="0019427D">
        <w:rPr>
          <w:rFonts w:ascii="inherit" w:eastAsia="宋体" w:hAnsi="inherit" w:cs="Helvetica"/>
          <w:color w:val="565A5F"/>
          <w:kern w:val="0"/>
          <w:szCs w:val="21"/>
        </w:rPr>
        <w:t>；</w:t>
      </w:r>
    </w:p>
    <w:p w:rsidR="0019427D" w:rsidRPr="0019427D" w:rsidRDefault="0019427D" w:rsidP="0019427D">
      <w:pPr>
        <w:widowControl/>
        <w:numPr>
          <w:ilvl w:val="0"/>
          <w:numId w:val="19"/>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lastRenderedPageBreak/>
        <w:t>cutoff</w:t>
      </w:r>
      <w:r w:rsidRPr="0019427D">
        <w:rPr>
          <w:rFonts w:ascii="inherit" w:eastAsia="宋体" w:hAnsi="inherit" w:cs="Helvetica"/>
          <w:color w:val="565A5F"/>
          <w:kern w:val="0"/>
          <w:szCs w:val="21"/>
        </w:rPr>
        <w:t>：显示的纬度边界，默认为</w:t>
      </w:r>
      <w:r w:rsidRPr="0019427D">
        <w:rPr>
          <w:rFonts w:ascii="inherit" w:eastAsia="宋体" w:hAnsi="inherit" w:cs="Helvetica"/>
          <w:color w:val="565A5F"/>
          <w:kern w:val="0"/>
          <w:szCs w:val="21"/>
        </w:rPr>
        <w:t xml:space="preserve"> -30</w:t>
      </w:r>
      <w:r w:rsidRPr="0019427D">
        <w:rPr>
          <w:rFonts w:ascii="inherit" w:eastAsia="宋体" w:hAnsi="inherit" w:cs="Helvetica"/>
          <w:color w:val="565A5F"/>
          <w:kern w:val="0"/>
          <w:szCs w:val="21"/>
        </w:rPr>
        <w:t>；</w:t>
      </w:r>
    </w:p>
    <w:p w:rsidR="0019427D" w:rsidRPr="0019427D" w:rsidRDefault="0019427D" w:rsidP="0019427D">
      <w:pPr>
        <w:widowControl/>
        <w:numPr>
          <w:ilvl w:val="0"/>
          <w:numId w:val="19"/>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globe</w:t>
      </w:r>
      <w:r w:rsidRPr="0019427D">
        <w:rPr>
          <w:rFonts w:ascii="inherit" w:eastAsia="宋体" w:hAnsi="inherit" w:cs="Helvetica"/>
          <w:color w:val="565A5F"/>
          <w:kern w:val="0"/>
          <w:szCs w:val="21"/>
        </w:rPr>
        <w:t>：椭球定义，默认为</w:t>
      </w:r>
      <w:r w:rsidRPr="0019427D">
        <w:rPr>
          <w:rFonts w:ascii="inherit" w:eastAsia="宋体" w:hAnsi="inherit" w:cs="Helvetica"/>
          <w:color w:val="565A5F"/>
          <w:kern w:val="0"/>
          <w:szCs w:val="21"/>
        </w:rPr>
        <w:t xml:space="preserve"> WGS84</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示例：</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hint="eastAsia"/>
          <w:noProof/>
          <w:color w:val="38B7EA"/>
          <w:kern w:val="0"/>
          <w:szCs w:val="21"/>
          <w:bdr w:val="none" w:sz="0" w:space="0" w:color="auto" w:frame="1"/>
        </w:rPr>
        <w:drawing>
          <wp:inline distT="0" distB="0" distL="0" distR="0">
            <wp:extent cx="6126480" cy="4343400"/>
            <wp:effectExtent l="0" t="0" r="0" b="0"/>
            <wp:docPr id="21" name="图片 21" descr="http://www.gnss.help/images/projections-lambertconformal.png">
              <a:hlinkClick xmlns:a="http://schemas.openxmlformats.org/drawingml/2006/main" r:id="rId13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gnss.help/images/projections-lambertconformal.png">
                      <a:hlinkClick r:id="rId136" tooltip="&quot;&quot;"/>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126480" cy="4343400"/>
                    </a:xfrm>
                    <a:prstGeom prst="rect">
                      <a:avLst/>
                    </a:prstGeom>
                    <a:noFill/>
                    <a:ln>
                      <a:noFill/>
                    </a:ln>
                  </pic:spPr>
                </pic:pic>
              </a:graphicData>
            </a:graphic>
          </wp:inline>
        </w:drawing>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方位投影</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Orthographic</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Orthographic</w:t>
      </w:r>
      <w:r w:rsidRPr="0019427D">
        <w:rPr>
          <w:rFonts w:ascii="inherit" w:eastAsia="宋体" w:hAnsi="inherit" w:cs="Helvetica"/>
          <w:color w:val="565A5F"/>
          <w:kern w:val="0"/>
          <w:szCs w:val="21"/>
        </w:rPr>
        <w:t>（正射）投影，视点在无穷远处，常用于表现某个半球。该类的定义为：</w:t>
      </w:r>
    </w:p>
    <w:tbl>
      <w:tblPr>
        <w:tblW w:w="0" w:type="dxa"/>
        <w:tblCellMar>
          <w:left w:w="0" w:type="dxa"/>
          <w:right w:w="0" w:type="dxa"/>
        </w:tblCellMar>
        <w:tblLook w:val="04A0" w:firstRow="1" w:lastRow="0" w:firstColumn="1" w:lastColumn="0" w:noHBand="0" w:noVBand="1"/>
      </w:tblPr>
      <w:tblGrid>
        <w:gridCol w:w="105"/>
        <w:gridCol w:w="7787"/>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class</w:t>
            </w:r>
            <w:r w:rsidRPr="0019427D">
              <w:rPr>
                <w:rFonts w:ascii="inherit" w:eastAsia="宋体" w:hAnsi="inherit" w:cs="宋体"/>
                <w:kern w:val="0"/>
                <w:szCs w:val="21"/>
                <w:bdr w:val="none" w:sz="0" w:space="0" w:color="auto" w:frame="1"/>
              </w:rPr>
              <w:t xml:space="preserve"> </w:t>
            </w:r>
            <w:r w:rsidRPr="0019427D">
              <w:rPr>
                <w:rFonts w:ascii="inherit" w:eastAsia="宋体" w:hAnsi="inherit" w:cs="宋体"/>
                <w:color w:val="F8F8F2"/>
                <w:kern w:val="0"/>
                <w:szCs w:val="21"/>
                <w:bdr w:val="none" w:sz="0" w:space="0" w:color="auto" w:frame="1"/>
              </w:rPr>
              <w:t>cartopy</w:t>
            </w:r>
            <w:r w:rsidRPr="0019427D">
              <w:rPr>
                <w:rFonts w:ascii="inherit" w:eastAsia="宋体" w:hAnsi="inherit" w:cs="宋体"/>
                <w:kern w:val="0"/>
                <w:szCs w:val="21"/>
                <w:bdr w:val="none" w:sz="0" w:space="0" w:color="auto" w:frame="1"/>
              </w:rPr>
              <w:t>.</w:t>
            </w:r>
            <w:r w:rsidRPr="0019427D">
              <w:rPr>
                <w:rFonts w:ascii="inherit" w:eastAsia="宋体" w:hAnsi="inherit" w:cs="宋体"/>
                <w:color w:val="F8F8F2"/>
                <w:kern w:val="0"/>
                <w:szCs w:val="21"/>
                <w:bdr w:val="none" w:sz="0" w:space="0" w:color="auto" w:frame="1"/>
              </w:rPr>
              <w:t>crs</w:t>
            </w:r>
            <w:r w:rsidRPr="0019427D">
              <w:rPr>
                <w:rFonts w:ascii="inherit" w:eastAsia="宋体" w:hAnsi="inherit" w:cs="宋体"/>
                <w:kern w:val="0"/>
                <w:szCs w:val="21"/>
                <w:bdr w:val="none" w:sz="0" w:space="0" w:color="auto" w:frame="1"/>
              </w:rPr>
              <w:t>.</w:t>
            </w:r>
            <w:r w:rsidRPr="0019427D">
              <w:rPr>
                <w:rFonts w:ascii="inherit" w:eastAsia="宋体" w:hAnsi="inherit" w:cs="宋体"/>
                <w:color w:val="F8F8F2"/>
                <w:kern w:val="0"/>
                <w:szCs w:val="21"/>
                <w:bdr w:val="none" w:sz="0" w:space="0" w:color="auto" w:frame="1"/>
              </w:rPr>
              <w:t>Orthographic(central_longitude=</w:t>
            </w:r>
            <w:r w:rsidRPr="0019427D">
              <w:rPr>
                <w:rFonts w:ascii="inherit" w:eastAsia="宋体" w:hAnsi="inherit" w:cs="宋体"/>
                <w:color w:val="AE81FF"/>
                <w:kern w:val="0"/>
                <w:szCs w:val="21"/>
                <w:bdr w:val="none" w:sz="0" w:space="0" w:color="auto" w:frame="1"/>
              </w:rPr>
              <w:t>0.0</w:t>
            </w:r>
            <w:r w:rsidRPr="0019427D">
              <w:rPr>
                <w:rFonts w:ascii="inherit" w:eastAsia="宋体" w:hAnsi="inherit" w:cs="宋体"/>
                <w:color w:val="F8F8F2"/>
                <w:kern w:val="0"/>
                <w:szCs w:val="21"/>
                <w:bdr w:val="none" w:sz="0" w:space="0" w:color="auto" w:frame="1"/>
              </w:rPr>
              <w:t>, central_latitude=</w:t>
            </w:r>
            <w:r w:rsidRPr="0019427D">
              <w:rPr>
                <w:rFonts w:ascii="inherit" w:eastAsia="宋体" w:hAnsi="inherit" w:cs="宋体"/>
                <w:color w:val="AE81FF"/>
                <w:kern w:val="0"/>
                <w:szCs w:val="21"/>
                <w:bdr w:val="none" w:sz="0" w:space="0" w:color="auto" w:frame="1"/>
              </w:rPr>
              <w:t>0.0</w:t>
            </w:r>
            <w:r w:rsidRPr="0019427D">
              <w:rPr>
                <w:rFonts w:ascii="inherit" w:eastAsia="宋体" w:hAnsi="inherit" w:cs="宋体"/>
                <w:color w:val="F8F8F2"/>
                <w:kern w:val="0"/>
                <w:szCs w:val="21"/>
                <w:bdr w:val="none" w:sz="0" w:space="0" w:color="auto" w:frame="1"/>
              </w:rPr>
              <w:t>, globe=None)</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参数说明：</w:t>
      </w:r>
    </w:p>
    <w:p w:rsidR="0019427D" w:rsidRPr="0019427D" w:rsidRDefault="0019427D" w:rsidP="0019427D">
      <w:pPr>
        <w:widowControl/>
        <w:numPr>
          <w:ilvl w:val="0"/>
          <w:numId w:val="20"/>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central_longitude</w:t>
      </w:r>
      <w:r w:rsidRPr="0019427D">
        <w:rPr>
          <w:rFonts w:ascii="inherit" w:eastAsia="宋体" w:hAnsi="inherit" w:cs="Helvetica"/>
          <w:color w:val="565A5F"/>
          <w:kern w:val="0"/>
          <w:szCs w:val="21"/>
        </w:rPr>
        <w:t>：中央经线，默认为</w:t>
      </w:r>
      <w:r w:rsidRPr="0019427D">
        <w:rPr>
          <w:rFonts w:ascii="inherit" w:eastAsia="宋体" w:hAnsi="inherit" w:cs="Helvetica"/>
          <w:color w:val="565A5F"/>
          <w:kern w:val="0"/>
          <w:szCs w:val="21"/>
        </w:rPr>
        <w:t xml:space="preserve"> 0</w:t>
      </w:r>
      <w:r w:rsidRPr="0019427D">
        <w:rPr>
          <w:rFonts w:ascii="inherit" w:eastAsia="宋体" w:hAnsi="inherit" w:cs="Helvetica"/>
          <w:color w:val="565A5F"/>
          <w:kern w:val="0"/>
          <w:szCs w:val="21"/>
        </w:rPr>
        <w:t>；</w:t>
      </w:r>
    </w:p>
    <w:p w:rsidR="0019427D" w:rsidRPr="0019427D" w:rsidRDefault="0019427D" w:rsidP="0019427D">
      <w:pPr>
        <w:widowControl/>
        <w:numPr>
          <w:ilvl w:val="0"/>
          <w:numId w:val="20"/>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central_latitude</w:t>
      </w:r>
      <w:r w:rsidRPr="0019427D">
        <w:rPr>
          <w:rFonts w:ascii="inherit" w:eastAsia="宋体" w:hAnsi="inherit" w:cs="Helvetica"/>
          <w:color w:val="565A5F"/>
          <w:kern w:val="0"/>
          <w:szCs w:val="21"/>
        </w:rPr>
        <w:t>：中央纬线，默认为</w:t>
      </w:r>
      <w:r w:rsidRPr="0019427D">
        <w:rPr>
          <w:rFonts w:ascii="inherit" w:eastAsia="宋体" w:hAnsi="inherit" w:cs="Helvetica"/>
          <w:color w:val="565A5F"/>
          <w:kern w:val="0"/>
          <w:szCs w:val="21"/>
        </w:rPr>
        <w:t xml:space="preserve"> 0</w:t>
      </w:r>
      <w:r w:rsidRPr="0019427D">
        <w:rPr>
          <w:rFonts w:ascii="inherit" w:eastAsia="宋体" w:hAnsi="inherit" w:cs="Helvetica"/>
          <w:color w:val="565A5F"/>
          <w:kern w:val="0"/>
          <w:szCs w:val="21"/>
        </w:rPr>
        <w:t>；</w:t>
      </w:r>
    </w:p>
    <w:p w:rsidR="0019427D" w:rsidRPr="0019427D" w:rsidRDefault="0019427D" w:rsidP="0019427D">
      <w:pPr>
        <w:widowControl/>
        <w:numPr>
          <w:ilvl w:val="0"/>
          <w:numId w:val="20"/>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globe</w:t>
      </w:r>
      <w:r w:rsidRPr="0019427D">
        <w:rPr>
          <w:rFonts w:ascii="inherit" w:eastAsia="宋体" w:hAnsi="inherit" w:cs="Helvetica"/>
          <w:color w:val="565A5F"/>
          <w:kern w:val="0"/>
          <w:szCs w:val="21"/>
        </w:rPr>
        <w:t>：椭球定义，默认为</w:t>
      </w:r>
      <w:r w:rsidRPr="0019427D">
        <w:rPr>
          <w:rFonts w:ascii="inherit" w:eastAsia="宋体" w:hAnsi="inherit" w:cs="Helvetica"/>
          <w:color w:val="565A5F"/>
          <w:kern w:val="0"/>
          <w:szCs w:val="21"/>
        </w:rPr>
        <w:t xml:space="preserve"> WGS84</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示例：</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hint="eastAsia"/>
          <w:noProof/>
          <w:color w:val="38B7EA"/>
          <w:kern w:val="0"/>
          <w:szCs w:val="21"/>
          <w:bdr w:val="none" w:sz="0" w:space="0" w:color="auto" w:frame="1"/>
        </w:rPr>
        <w:drawing>
          <wp:inline distT="0" distB="0" distL="0" distR="0">
            <wp:extent cx="3307080" cy="3307080"/>
            <wp:effectExtent l="0" t="0" r="0" b="0"/>
            <wp:docPr id="20" name="图片 20" descr="http://www.gnss.help/images/projections-orthographic.png">
              <a:hlinkClick xmlns:a="http://schemas.openxmlformats.org/drawingml/2006/main" r:id="rId13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gnss.help/images/projections-orthographic.png">
                      <a:hlinkClick r:id="rId138" tooltip="&quot;&quot;"/>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307080" cy="3307080"/>
                    </a:xfrm>
                    <a:prstGeom prst="rect">
                      <a:avLst/>
                    </a:prstGeom>
                    <a:noFill/>
                    <a:ln>
                      <a:noFill/>
                    </a:ln>
                  </pic:spPr>
                </pic:pic>
              </a:graphicData>
            </a:graphic>
          </wp:inline>
        </w:drawing>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AzimuthalEquidistant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AzimuthalEquidistant</w:t>
      </w:r>
      <w:r w:rsidRPr="0019427D">
        <w:rPr>
          <w:rFonts w:ascii="inherit" w:eastAsia="宋体" w:hAnsi="inherit" w:cs="Helvetica"/>
          <w:color w:val="565A5F"/>
          <w:kern w:val="0"/>
          <w:szCs w:val="21"/>
        </w:rPr>
        <w:t>（正方位等距）投影，在切点辐射的方向上没有长度变形，有角度和面积变形。该类的定义为：</w:t>
      </w:r>
    </w:p>
    <w:tbl>
      <w:tblPr>
        <w:tblW w:w="0" w:type="dxa"/>
        <w:tblCellMar>
          <w:left w:w="0" w:type="dxa"/>
          <w:right w:w="0" w:type="dxa"/>
        </w:tblCellMar>
        <w:tblLook w:val="04A0" w:firstRow="1" w:lastRow="0" w:firstColumn="1" w:lastColumn="0" w:noHBand="0" w:noVBand="1"/>
      </w:tblPr>
      <w:tblGrid>
        <w:gridCol w:w="105"/>
        <w:gridCol w:w="8786"/>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class</w:t>
            </w:r>
            <w:r w:rsidRPr="0019427D">
              <w:rPr>
                <w:rFonts w:ascii="inherit" w:eastAsia="宋体" w:hAnsi="inherit" w:cs="宋体"/>
                <w:kern w:val="0"/>
                <w:szCs w:val="21"/>
                <w:bdr w:val="none" w:sz="0" w:space="0" w:color="auto" w:frame="1"/>
              </w:rPr>
              <w:t xml:space="preserve"> </w:t>
            </w:r>
            <w:r w:rsidRPr="0019427D">
              <w:rPr>
                <w:rFonts w:ascii="inherit" w:eastAsia="宋体" w:hAnsi="inherit" w:cs="宋体"/>
                <w:color w:val="F8F8F2"/>
                <w:kern w:val="0"/>
                <w:szCs w:val="21"/>
                <w:bdr w:val="none" w:sz="0" w:space="0" w:color="auto" w:frame="1"/>
              </w:rPr>
              <w:t>cartopy</w:t>
            </w:r>
            <w:r w:rsidRPr="0019427D">
              <w:rPr>
                <w:rFonts w:ascii="inherit" w:eastAsia="宋体" w:hAnsi="inherit" w:cs="宋体"/>
                <w:kern w:val="0"/>
                <w:szCs w:val="21"/>
                <w:bdr w:val="none" w:sz="0" w:space="0" w:color="auto" w:frame="1"/>
              </w:rPr>
              <w:t>.</w:t>
            </w:r>
            <w:r w:rsidRPr="0019427D">
              <w:rPr>
                <w:rFonts w:ascii="inherit" w:eastAsia="宋体" w:hAnsi="inherit" w:cs="宋体"/>
                <w:color w:val="F8F8F2"/>
                <w:kern w:val="0"/>
                <w:szCs w:val="21"/>
                <w:bdr w:val="none" w:sz="0" w:space="0" w:color="auto" w:frame="1"/>
              </w:rPr>
              <w:t>crs</w:t>
            </w:r>
            <w:r w:rsidRPr="0019427D">
              <w:rPr>
                <w:rFonts w:ascii="inherit" w:eastAsia="宋体" w:hAnsi="inherit" w:cs="宋体"/>
                <w:kern w:val="0"/>
                <w:szCs w:val="21"/>
                <w:bdr w:val="none" w:sz="0" w:space="0" w:color="auto" w:frame="1"/>
              </w:rPr>
              <w:t>.</w:t>
            </w:r>
            <w:r w:rsidRPr="0019427D">
              <w:rPr>
                <w:rFonts w:ascii="inherit" w:eastAsia="宋体" w:hAnsi="inherit" w:cs="宋体"/>
                <w:color w:val="F8F8F2"/>
                <w:kern w:val="0"/>
                <w:szCs w:val="21"/>
                <w:bdr w:val="none" w:sz="0" w:space="0" w:color="auto" w:frame="1"/>
              </w:rPr>
              <w:t>AzimuthalEquidistant(central_longitude=</w:t>
            </w:r>
            <w:r w:rsidRPr="0019427D">
              <w:rPr>
                <w:rFonts w:ascii="inherit" w:eastAsia="宋体" w:hAnsi="inherit" w:cs="宋体"/>
                <w:color w:val="AE81FF"/>
                <w:kern w:val="0"/>
                <w:szCs w:val="21"/>
                <w:bdr w:val="none" w:sz="0" w:space="0" w:color="auto" w:frame="1"/>
              </w:rPr>
              <w:t>0.0</w:t>
            </w:r>
            <w:r w:rsidRPr="0019427D">
              <w:rPr>
                <w:rFonts w:ascii="inherit" w:eastAsia="宋体" w:hAnsi="inherit" w:cs="宋体"/>
                <w:color w:val="F8F8F2"/>
                <w:kern w:val="0"/>
                <w:szCs w:val="21"/>
                <w:bdr w:val="none" w:sz="0" w:space="0" w:color="auto" w:frame="1"/>
              </w:rPr>
              <w:t>, central_latitude=</w:t>
            </w:r>
            <w:r w:rsidRPr="0019427D">
              <w:rPr>
                <w:rFonts w:ascii="inherit" w:eastAsia="宋体" w:hAnsi="inherit" w:cs="宋体"/>
                <w:color w:val="AE81FF"/>
                <w:kern w:val="0"/>
                <w:szCs w:val="21"/>
                <w:bdr w:val="none" w:sz="0" w:space="0" w:color="auto" w:frame="1"/>
              </w:rPr>
              <w:t>0.0</w:t>
            </w:r>
            <w:r w:rsidRPr="0019427D">
              <w:rPr>
                <w:rFonts w:ascii="inherit" w:eastAsia="宋体" w:hAnsi="inherit" w:cs="宋体"/>
                <w:color w:val="F8F8F2"/>
                <w:kern w:val="0"/>
                <w:szCs w:val="21"/>
                <w:bdr w:val="none" w:sz="0" w:space="0" w:color="auto" w:frame="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false_easting=</w:t>
            </w:r>
            <w:r w:rsidRPr="0019427D">
              <w:rPr>
                <w:rFonts w:ascii="inherit" w:eastAsia="宋体" w:hAnsi="inherit" w:cs="宋体"/>
                <w:color w:val="AE81FF"/>
                <w:kern w:val="0"/>
                <w:szCs w:val="21"/>
                <w:bdr w:val="none" w:sz="0" w:space="0" w:color="auto" w:frame="1"/>
              </w:rPr>
              <w:t>0.0</w:t>
            </w:r>
            <w:r w:rsidRPr="0019427D">
              <w:rPr>
                <w:rFonts w:ascii="inherit" w:eastAsia="宋体" w:hAnsi="inherit" w:cs="宋体"/>
                <w:color w:val="F8F8F2"/>
                <w:kern w:val="0"/>
                <w:szCs w:val="21"/>
                <w:bdr w:val="none" w:sz="0" w:space="0" w:color="auto" w:frame="1"/>
              </w:rPr>
              <w:t>, false_northing=</w:t>
            </w:r>
            <w:r w:rsidRPr="0019427D">
              <w:rPr>
                <w:rFonts w:ascii="inherit" w:eastAsia="宋体" w:hAnsi="inherit" w:cs="宋体"/>
                <w:color w:val="AE81FF"/>
                <w:kern w:val="0"/>
                <w:szCs w:val="21"/>
                <w:bdr w:val="none" w:sz="0" w:space="0" w:color="auto" w:frame="1"/>
              </w:rPr>
              <w:t>0.0</w:t>
            </w:r>
            <w:r w:rsidRPr="0019427D">
              <w:rPr>
                <w:rFonts w:ascii="inherit" w:eastAsia="宋体" w:hAnsi="inherit" w:cs="宋体"/>
                <w:color w:val="F8F8F2"/>
                <w:kern w:val="0"/>
                <w:szCs w:val="21"/>
                <w:bdr w:val="none" w:sz="0" w:space="0" w:color="auto" w:frame="1"/>
              </w:rPr>
              <w:t>, globe=None)</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参数说明：</w:t>
      </w:r>
    </w:p>
    <w:p w:rsidR="0019427D" w:rsidRPr="0019427D" w:rsidRDefault="0019427D" w:rsidP="0019427D">
      <w:pPr>
        <w:widowControl/>
        <w:numPr>
          <w:ilvl w:val="0"/>
          <w:numId w:val="21"/>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central_longitude</w:t>
      </w:r>
      <w:r w:rsidRPr="0019427D">
        <w:rPr>
          <w:rFonts w:ascii="inherit" w:eastAsia="宋体" w:hAnsi="inherit" w:cs="Helvetica"/>
          <w:color w:val="565A5F"/>
          <w:kern w:val="0"/>
          <w:szCs w:val="21"/>
        </w:rPr>
        <w:t>：中央经线，默认为</w:t>
      </w:r>
      <w:r w:rsidRPr="0019427D">
        <w:rPr>
          <w:rFonts w:ascii="inherit" w:eastAsia="宋体" w:hAnsi="inherit" w:cs="Helvetica"/>
          <w:color w:val="565A5F"/>
          <w:kern w:val="0"/>
          <w:szCs w:val="21"/>
        </w:rPr>
        <w:t xml:space="preserve"> 0</w:t>
      </w:r>
      <w:r w:rsidRPr="0019427D">
        <w:rPr>
          <w:rFonts w:ascii="inherit" w:eastAsia="宋体" w:hAnsi="inherit" w:cs="Helvetica"/>
          <w:color w:val="565A5F"/>
          <w:kern w:val="0"/>
          <w:szCs w:val="21"/>
        </w:rPr>
        <w:t>；</w:t>
      </w:r>
    </w:p>
    <w:p w:rsidR="0019427D" w:rsidRPr="0019427D" w:rsidRDefault="0019427D" w:rsidP="0019427D">
      <w:pPr>
        <w:widowControl/>
        <w:numPr>
          <w:ilvl w:val="0"/>
          <w:numId w:val="21"/>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central_latitude</w:t>
      </w:r>
      <w:r w:rsidRPr="0019427D">
        <w:rPr>
          <w:rFonts w:ascii="inherit" w:eastAsia="宋体" w:hAnsi="inherit" w:cs="Helvetica"/>
          <w:color w:val="565A5F"/>
          <w:kern w:val="0"/>
          <w:szCs w:val="21"/>
        </w:rPr>
        <w:t>：中央纬线，默认为</w:t>
      </w:r>
      <w:r w:rsidRPr="0019427D">
        <w:rPr>
          <w:rFonts w:ascii="inherit" w:eastAsia="宋体" w:hAnsi="inherit" w:cs="Helvetica"/>
          <w:color w:val="565A5F"/>
          <w:kern w:val="0"/>
          <w:szCs w:val="21"/>
        </w:rPr>
        <w:t xml:space="preserve"> 0</w:t>
      </w:r>
      <w:r w:rsidRPr="0019427D">
        <w:rPr>
          <w:rFonts w:ascii="inherit" w:eastAsia="宋体" w:hAnsi="inherit" w:cs="Helvetica"/>
          <w:color w:val="565A5F"/>
          <w:kern w:val="0"/>
          <w:szCs w:val="21"/>
        </w:rPr>
        <w:t>；</w:t>
      </w:r>
    </w:p>
    <w:p w:rsidR="0019427D" w:rsidRPr="0019427D" w:rsidRDefault="0019427D" w:rsidP="0019427D">
      <w:pPr>
        <w:widowControl/>
        <w:numPr>
          <w:ilvl w:val="0"/>
          <w:numId w:val="21"/>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false_easting</w:t>
      </w:r>
      <w:r w:rsidRPr="0019427D">
        <w:rPr>
          <w:rFonts w:ascii="inherit" w:eastAsia="宋体" w:hAnsi="inherit" w:cs="Helvetica"/>
          <w:color w:val="565A5F"/>
          <w:kern w:val="0"/>
          <w:szCs w:val="21"/>
        </w:rPr>
        <w:t>：平面上</w:t>
      </w:r>
      <w:r w:rsidRPr="0019427D">
        <w:rPr>
          <w:rFonts w:ascii="inherit" w:eastAsia="宋体" w:hAnsi="inherit" w:cs="Helvetica"/>
          <w:color w:val="565A5F"/>
          <w:kern w:val="0"/>
          <w:szCs w:val="21"/>
        </w:rPr>
        <w:t xml:space="preserve"> X </w:t>
      </w:r>
      <w:r w:rsidRPr="0019427D">
        <w:rPr>
          <w:rFonts w:ascii="inherit" w:eastAsia="宋体" w:hAnsi="inherit" w:cs="Helvetica"/>
          <w:color w:val="565A5F"/>
          <w:kern w:val="0"/>
          <w:szCs w:val="21"/>
        </w:rPr>
        <w:t>轴坐标（东方向）的偏移量，以米为单位；</w:t>
      </w:r>
    </w:p>
    <w:p w:rsidR="0019427D" w:rsidRPr="0019427D" w:rsidRDefault="0019427D" w:rsidP="0019427D">
      <w:pPr>
        <w:widowControl/>
        <w:numPr>
          <w:ilvl w:val="0"/>
          <w:numId w:val="21"/>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false_northing</w:t>
      </w:r>
      <w:r w:rsidRPr="0019427D">
        <w:rPr>
          <w:rFonts w:ascii="inherit" w:eastAsia="宋体" w:hAnsi="inherit" w:cs="Helvetica"/>
          <w:color w:val="565A5F"/>
          <w:kern w:val="0"/>
          <w:szCs w:val="21"/>
        </w:rPr>
        <w:t>：平面上</w:t>
      </w:r>
      <w:r w:rsidRPr="0019427D">
        <w:rPr>
          <w:rFonts w:ascii="inherit" w:eastAsia="宋体" w:hAnsi="inherit" w:cs="Helvetica"/>
          <w:color w:val="565A5F"/>
          <w:kern w:val="0"/>
          <w:szCs w:val="21"/>
        </w:rPr>
        <w:t xml:space="preserve"> Y </w:t>
      </w:r>
      <w:r w:rsidRPr="0019427D">
        <w:rPr>
          <w:rFonts w:ascii="inherit" w:eastAsia="宋体" w:hAnsi="inherit" w:cs="Helvetica"/>
          <w:color w:val="565A5F"/>
          <w:kern w:val="0"/>
          <w:szCs w:val="21"/>
        </w:rPr>
        <w:t>轴坐标（北方向）的偏移量，以米为单位</w:t>
      </w:r>
    </w:p>
    <w:p w:rsidR="0019427D" w:rsidRPr="0019427D" w:rsidRDefault="0019427D" w:rsidP="0019427D">
      <w:pPr>
        <w:widowControl/>
        <w:numPr>
          <w:ilvl w:val="0"/>
          <w:numId w:val="21"/>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globe</w:t>
      </w:r>
      <w:r w:rsidRPr="0019427D">
        <w:rPr>
          <w:rFonts w:ascii="inherit" w:eastAsia="宋体" w:hAnsi="inherit" w:cs="Helvetica"/>
          <w:color w:val="565A5F"/>
          <w:kern w:val="0"/>
          <w:szCs w:val="21"/>
        </w:rPr>
        <w:t>：椭球定义，默认为</w:t>
      </w:r>
      <w:r w:rsidRPr="0019427D">
        <w:rPr>
          <w:rFonts w:ascii="inherit" w:eastAsia="宋体" w:hAnsi="inherit" w:cs="Helvetica"/>
          <w:color w:val="565A5F"/>
          <w:kern w:val="0"/>
          <w:szCs w:val="21"/>
        </w:rPr>
        <w:t xml:space="preserve"> WGS84</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示例：</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hint="eastAsia"/>
          <w:noProof/>
          <w:color w:val="38B7EA"/>
          <w:kern w:val="0"/>
          <w:szCs w:val="21"/>
          <w:bdr w:val="none" w:sz="0" w:space="0" w:color="auto" w:frame="1"/>
        </w:rPr>
        <w:lastRenderedPageBreak/>
        <w:drawing>
          <wp:inline distT="0" distB="0" distL="0" distR="0">
            <wp:extent cx="4343400" cy="4343400"/>
            <wp:effectExtent l="0" t="0" r="0" b="0"/>
            <wp:docPr id="19" name="图片 19" descr="http://www.gnss.help/images/projections-azimuthalequidistant.png">
              <a:hlinkClick xmlns:a="http://schemas.openxmlformats.org/drawingml/2006/main" r:id="rId14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gnss.help/images/projections-azimuthalequidistant.png">
                      <a:hlinkClick r:id="rId140" tooltip="&quot;&quot;"/>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noFill/>
                    </a:ln>
                  </pic:spPr>
                </pic:pic>
              </a:graphicData>
            </a:graphic>
          </wp:inline>
        </w:drawing>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Stereographic</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Stereographic</w:t>
      </w:r>
      <w:r w:rsidRPr="0019427D">
        <w:rPr>
          <w:rFonts w:ascii="inherit" w:eastAsia="宋体" w:hAnsi="inherit" w:cs="Helvetica"/>
          <w:color w:val="565A5F"/>
          <w:kern w:val="0"/>
          <w:szCs w:val="21"/>
        </w:rPr>
        <w:t>（球极平面）投影，这也是一种等角投影，其视点在球面上。但这种投影会造成较大的长度和面积变形，且离切点愈远，其变形幅度愈大。其类定义为：</w:t>
      </w:r>
    </w:p>
    <w:tbl>
      <w:tblPr>
        <w:tblW w:w="0" w:type="dxa"/>
        <w:tblCellMar>
          <w:left w:w="0" w:type="dxa"/>
          <w:right w:w="0" w:type="dxa"/>
        </w:tblCellMar>
        <w:tblLook w:val="04A0" w:firstRow="1" w:lastRow="0" w:firstColumn="1" w:lastColumn="0" w:noHBand="0" w:noVBand="1"/>
      </w:tblPr>
      <w:tblGrid>
        <w:gridCol w:w="105"/>
        <w:gridCol w:w="7035"/>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class</w:t>
            </w:r>
            <w:r w:rsidRPr="0019427D">
              <w:rPr>
                <w:rFonts w:ascii="inherit" w:eastAsia="宋体" w:hAnsi="inherit" w:cs="宋体"/>
                <w:kern w:val="0"/>
                <w:szCs w:val="21"/>
                <w:bdr w:val="none" w:sz="0" w:space="0" w:color="auto" w:frame="1"/>
              </w:rPr>
              <w:t xml:space="preserve"> </w:t>
            </w:r>
            <w:r w:rsidRPr="0019427D">
              <w:rPr>
                <w:rFonts w:ascii="inherit" w:eastAsia="宋体" w:hAnsi="inherit" w:cs="宋体"/>
                <w:color w:val="F8F8F2"/>
                <w:kern w:val="0"/>
                <w:szCs w:val="21"/>
                <w:bdr w:val="none" w:sz="0" w:space="0" w:color="auto" w:frame="1"/>
              </w:rPr>
              <w:t>cartopy</w:t>
            </w:r>
            <w:r w:rsidRPr="0019427D">
              <w:rPr>
                <w:rFonts w:ascii="inherit" w:eastAsia="宋体" w:hAnsi="inherit" w:cs="宋体"/>
                <w:kern w:val="0"/>
                <w:szCs w:val="21"/>
                <w:bdr w:val="none" w:sz="0" w:space="0" w:color="auto" w:frame="1"/>
              </w:rPr>
              <w:t>.</w:t>
            </w:r>
            <w:r w:rsidRPr="0019427D">
              <w:rPr>
                <w:rFonts w:ascii="inherit" w:eastAsia="宋体" w:hAnsi="inherit" w:cs="宋体"/>
                <w:color w:val="F8F8F2"/>
                <w:kern w:val="0"/>
                <w:szCs w:val="21"/>
                <w:bdr w:val="none" w:sz="0" w:space="0" w:color="auto" w:frame="1"/>
              </w:rPr>
              <w:t>crs</w:t>
            </w:r>
            <w:r w:rsidRPr="0019427D">
              <w:rPr>
                <w:rFonts w:ascii="inherit" w:eastAsia="宋体" w:hAnsi="inherit" w:cs="宋体"/>
                <w:kern w:val="0"/>
                <w:szCs w:val="21"/>
                <w:bdr w:val="none" w:sz="0" w:space="0" w:color="auto" w:frame="1"/>
              </w:rPr>
              <w:t>.</w:t>
            </w:r>
            <w:r w:rsidRPr="0019427D">
              <w:rPr>
                <w:rFonts w:ascii="inherit" w:eastAsia="宋体" w:hAnsi="inherit" w:cs="宋体"/>
                <w:color w:val="F8F8F2"/>
                <w:kern w:val="0"/>
                <w:szCs w:val="21"/>
                <w:bdr w:val="none" w:sz="0" w:space="0" w:color="auto" w:frame="1"/>
              </w:rPr>
              <w:t>Stereographic(central_latitude=</w:t>
            </w:r>
            <w:r w:rsidRPr="0019427D">
              <w:rPr>
                <w:rFonts w:ascii="inherit" w:eastAsia="宋体" w:hAnsi="inherit" w:cs="宋体"/>
                <w:color w:val="AE81FF"/>
                <w:kern w:val="0"/>
                <w:szCs w:val="21"/>
                <w:bdr w:val="none" w:sz="0" w:space="0" w:color="auto" w:frame="1"/>
              </w:rPr>
              <w:t>0.0</w:t>
            </w:r>
            <w:r w:rsidRPr="0019427D">
              <w:rPr>
                <w:rFonts w:ascii="inherit" w:eastAsia="宋体" w:hAnsi="inherit" w:cs="宋体"/>
                <w:color w:val="F8F8F2"/>
                <w:kern w:val="0"/>
                <w:szCs w:val="21"/>
                <w:bdr w:val="none" w:sz="0" w:space="0" w:color="auto" w:frame="1"/>
              </w:rPr>
              <w:t>, central_longitude=</w:t>
            </w:r>
            <w:r w:rsidRPr="0019427D">
              <w:rPr>
                <w:rFonts w:ascii="inherit" w:eastAsia="宋体" w:hAnsi="inherit" w:cs="宋体"/>
                <w:color w:val="AE81FF"/>
                <w:kern w:val="0"/>
                <w:szCs w:val="21"/>
                <w:bdr w:val="none" w:sz="0" w:space="0" w:color="auto" w:frame="1"/>
              </w:rPr>
              <w:t>0.0</w:t>
            </w:r>
            <w:r w:rsidRPr="0019427D">
              <w:rPr>
                <w:rFonts w:ascii="inherit" w:eastAsia="宋体" w:hAnsi="inherit" w:cs="宋体"/>
                <w:color w:val="F8F8F2"/>
                <w:kern w:val="0"/>
                <w:szCs w:val="21"/>
                <w:bdr w:val="none" w:sz="0" w:space="0" w:color="auto" w:frame="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false_easting=</w:t>
            </w:r>
            <w:r w:rsidRPr="0019427D">
              <w:rPr>
                <w:rFonts w:ascii="inherit" w:eastAsia="宋体" w:hAnsi="inherit" w:cs="宋体"/>
                <w:color w:val="AE81FF"/>
                <w:kern w:val="0"/>
                <w:szCs w:val="21"/>
                <w:bdr w:val="none" w:sz="0" w:space="0" w:color="auto" w:frame="1"/>
              </w:rPr>
              <w:t>0.0</w:t>
            </w:r>
            <w:r w:rsidRPr="0019427D">
              <w:rPr>
                <w:rFonts w:ascii="inherit" w:eastAsia="宋体" w:hAnsi="inherit" w:cs="宋体"/>
                <w:color w:val="F8F8F2"/>
                <w:kern w:val="0"/>
                <w:szCs w:val="21"/>
                <w:bdr w:val="none" w:sz="0" w:space="0" w:color="auto" w:frame="1"/>
              </w:rPr>
              <w:t>, false_northing=</w:t>
            </w:r>
            <w:r w:rsidRPr="0019427D">
              <w:rPr>
                <w:rFonts w:ascii="inherit" w:eastAsia="宋体" w:hAnsi="inherit" w:cs="宋体"/>
                <w:color w:val="AE81FF"/>
                <w:kern w:val="0"/>
                <w:szCs w:val="21"/>
                <w:bdr w:val="none" w:sz="0" w:space="0" w:color="auto" w:frame="1"/>
              </w:rPr>
              <w:t>0.0</w:t>
            </w:r>
            <w:r w:rsidRPr="0019427D">
              <w:rPr>
                <w:rFonts w:ascii="inherit" w:eastAsia="宋体" w:hAnsi="inherit" w:cs="宋体"/>
                <w:color w:val="F8F8F2"/>
                <w:kern w:val="0"/>
                <w:szCs w:val="21"/>
                <w:bdr w:val="none" w:sz="0" w:space="0" w:color="auto" w:frame="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true_scale_latitude=None, globe=None)</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参数说明：</w:t>
      </w:r>
    </w:p>
    <w:p w:rsidR="0019427D" w:rsidRPr="0019427D" w:rsidRDefault="0019427D" w:rsidP="0019427D">
      <w:pPr>
        <w:widowControl/>
        <w:numPr>
          <w:ilvl w:val="0"/>
          <w:numId w:val="22"/>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central_longitude</w:t>
      </w:r>
      <w:r w:rsidRPr="0019427D">
        <w:rPr>
          <w:rFonts w:ascii="inherit" w:eastAsia="宋体" w:hAnsi="inherit" w:cs="Helvetica"/>
          <w:color w:val="565A5F"/>
          <w:kern w:val="0"/>
          <w:szCs w:val="21"/>
        </w:rPr>
        <w:t>：中央经线，默认为</w:t>
      </w:r>
      <w:r w:rsidRPr="0019427D">
        <w:rPr>
          <w:rFonts w:ascii="inherit" w:eastAsia="宋体" w:hAnsi="inherit" w:cs="Helvetica"/>
          <w:color w:val="565A5F"/>
          <w:kern w:val="0"/>
          <w:szCs w:val="21"/>
        </w:rPr>
        <w:t xml:space="preserve"> 0</w:t>
      </w:r>
      <w:r w:rsidRPr="0019427D">
        <w:rPr>
          <w:rFonts w:ascii="inherit" w:eastAsia="宋体" w:hAnsi="inherit" w:cs="Helvetica"/>
          <w:color w:val="565A5F"/>
          <w:kern w:val="0"/>
          <w:szCs w:val="21"/>
        </w:rPr>
        <w:t>；</w:t>
      </w:r>
    </w:p>
    <w:p w:rsidR="0019427D" w:rsidRPr="0019427D" w:rsidRDefault="0019427D" w:rsidP="0019427D">
      <w:pPr>
        <w:widowControl/>
        <w:numPr>
          <w:ilvl w:val="0"/>
          <w:numId w:val="22"/>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central_latitude</w:t>
      </w:r>
      <w:r w:rsidRPr="0019427D">
        <w:rPr>
          <w:rFonts w:ascii="inherit" w:eastAsia="宋体" w:hAnsi="inherit" w:cs="Helvetica"/>
          <w:color w:val="565A5F"/>
          <w:kern w:val="0"/>
          <w:szCs w:val="21"/>
        </w:rPr>
        <w:t>：中央纬线，默认为</w:t>
      </w:r>
      <w:r w:rsidRPr="0019427D">
        <w:rPr>
          <w:rFonts w:ascii="inherit" w:eastAsia="宋体" w:hAnsi="inherit" w:cs="Helvetica"/>
          <w:color w:val="565A5F"/>
          <w:kern w:val="0"/>
          <w:szCs w:val="21"/>
        </w:rPr>
        <w:t xml:space="preserve"> 0</w:t>
      </w:r>
      <w:r w:rsidRPr="0019427D">
        <w:rPr>
          <w:rFonts w:ascii="inherit" w:eastAsia="宋体" w:hAnsi="inherit" w:cs="Helvetica"/>
          <w:color w:val="565A5F"/>
          <w:kern w:val="0"/>
          <w:szCs w:val="21"/>
        </w:rPr>
        <w:t>；</w:t>
      </w:r>
    </w:p>
    <w:p w:rsidR="0019427D" w:rsidRPr="0019427D" w:rsidRDefault="0019427D" w:rsidP="0019427D">
      <w:pPr>
        <w:widowControl/>
        <w:numPr>
          <w:ilvl w:val="0"/>
          <w:numId w:val="22"/>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false_easting</w:t>
      </w:r>
      <w:r w:rsidRPr="0019427D">
        <w:rPr>
          <w:rFonts w:ascii="inherit" w:eastAsia="宋体" w:hAnsi="inherit" w:cs="Helvetica"/>
          <w:color w:val="565A5F"/>
          <w:kern w:val="0"/>
          <w:szCs w:val="21"/>
        </w:rPr>
        <w:t>：平面上</w:t>
      </w:r>
      <w:r w:rsidRPr="0019427D">
        <w:rPr>
          <w:rFonts w:ascii="inherit" w:eastAsia="宋体" w:hAnsi="inherit" w:cs="Helvetica"/>
          <w:color w:val="565A5F"/>
          <w:kern w:val="0"/>
          <w:szCs w:val="21"/>
        </w:rPr>
        <w:t xml:space="preserve"> X </w:t>
      </w:r>
      <w:r w:rsidRPr="0019427D">
        <w:rPr>
          <w:rFonts w:ascii="inherit" w:eastAsia="宋体" w:hAnsi="inherit" w:cs="Helvetica"/>
          <w:color w:val="565A5F"/>
          <w:kern w:val="0"/>
          <w:szCs w:val="21"/>
        </w:rPr>
        <w:t>轴坐标（东方向）的偏移量，以米为单位；</w:t>
      </w:r>
    </w:p>
    <w:p w:rsidR="0019427D" w:rsidRPr="0019427D" w:rsidRDefault="0019427D" w:rsidP="0019427D">
      <w:pPr>
        <w:widowControl/>
        <w:numPr>
          <w:ilvl w:val="0"/>
          <w:numId w:val="22"/>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false_northing</w:t>
      </w:r>
      <w:r w:rsidRPr="0019427D">
        <w:rPr>
          <w:rFonts w:ascii="inherit" w:eastAsia="宋体" w:hAnsi="inherit" w:cs="Helvetica"/>
          <w:color w:val="565A5F"/>
          <w:kern w:val="0"/>
          <w:szCs w:val="21"/>
        </w:rPr>
        <w:t>：平面上</w:t>
      </w:r>
      <w:r w:rsidRPr="0019427D">
        <w:rPr>
          <w:rFonts w:ascii="inherit" w:eastAsia="宋体" w:hAnsi="inherit" w:cs="Helvetica"/>
          <w:color w:val="565A5F"/>
          <w:kern w:val="0"/>
          <w:szCs w:val="21"/>
        </w:rPr>
        <w:t xml:space="preserve"> Y </w:t>
      </w:r>
      <w:r w:rsidRPr="0019427D">
        <w:rPr>
          <w:rFonts w:ascii="inherit" w:eastAsia="宋体" w:hAnsi="inherit" w:cs="Helvetica"/>
          <w:color w:val="565A5F"/>
          <w:kern w:val="0"/>
          <w:szCs w:val="21"/>
        </w:rPr>
        <w:t>轴坐标（北方向）的偏移量，以米为单位</w:t>
      </w:r>
    </w:p>
    <w:p w:rsidR="0019427D" w:rsidRPr="0019427D" w:rsidRDefault="0019427D" w:rsidP="0019427D">
      <w:pPr>
        <w:widowControl/>
        <w:numPr>
          <w:ilvl w:val="0"/>
          <w:numId w:val="22"/>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true_scale_latitude</w:t>
      </w:r>
      <w:r w:rsidRPr="0019427D">
        <w:rPr>
          <w:rFonts w:ascii="inherit" w:eastAsia="宋体" w:hAnsi="inherit" w:cs="Helvetica"/>
          <w:color w:val="565A5F"/>
          <w:kern w:val="0"/>
          <w:szCs w:val="21"/>
        </w:rPr>
        <w:t>：长度不变形的纬线；</w:t>
      </w:r>
    </w:p>
    <w:p w:rsidR="0019427D" w:rsidRPr="0019427D" w:rsidRDefault="0019427D" w:rsidP="0019427D">
      <w:pPr>
        <w:widowControl/>
        <w:numPr>
          <w:ilvl w:val="0"/>
          <w:numId w:val="22"/>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globe</w:t>
      </w:r>
      <w:r w:rsidRPr="0019427D">
        <w:rPr>
          <w:rFonts w:ascii="inherit" w:eastAsia="宋体" w:hAnsi="inherit" w:cs="Helvetica"/>
          <w:color w:val="565A5F"/>
          <w:kern w:val="0"/>
          <w:szCs w:val="21"/>
        </w:rPr>
        <w:t>：椭球定义，默认为</w:t>
      </w:r>
      <w:r w:rsidRPr="0019427D">
        <w:rPr>
          <w:rFonts w:ascii="inherit" w:eastAsia="宋体" w:hAnsi="inherit" w:cs="Helvetica"/>
          <w:color w:val="565A5F"/>
          <w:kern w:val="0"/>
          <w:szCs w:val="21"/>
        </w:rPr>
        <w:t xml:space="preserve"> WGS84</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示例：</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hint="eastAsia"/>
          <w:noProof/>
          <w:color w:val="38B7EA"/>
          <w:kern w:val="0"/>
          <w:szCs w:val="21"/>
          <w:bdr w:val="none" w:sz="0" w:space="0" w:color="auto" w:frame="1"/>
        </w:rPr>
        <w:drawing>
          <wp:inline distT="0" distB="0" distL="0" distR="0">
            <wp:extent cx="3307080" cy="3307080"/>
            <wp:effectExtent l="0" t="0" r="0" b="0"/>
            <wp:docPr id="18" name="图片 18" descr="http://www.gnss.help/images/projections-stereographic.png">
              <a:hlinkClick xmlns:a="http://schemas.openxmlformats.org/drawingml/2006/main" r:id="rId14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gnss.help/images/projections-stereographic.png">
                      <a:hlinkClick r:id="rId142" tooltip="&quot;&quot;"/>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307080" cy="3307080"/>
                    </a:xfrm>
                    <a:prstGeom prst="rect">
                      <a:avLst/>
                    </a:prstGeom>
                    <a:noFill/>
                    <a:ln>
                      <a:noFill/>
                    </a:ln>
                  </pic:spPr>
                </pic:pic>
              </a:graphicData>
            </a:graphic>
          </wp:inline>
        </w:drawing>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Geostationary</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Geostationary</w:t>
      </w:r>
      <w:r w:rsidRPr="0019427D">
        <w:rPr>
          <w:rFonts w:ascii="inherit" w:eastAsia="宋体" w:hAnsi="inherit" w:cs="Helvetica"/>
          <w:color w:val="565A5F"/>
          <w:kern w:val="0"/>
          <w:szCs w:val="21"/>
        </w:rPr>
        <w:t>（地球同步卫星）视角，视点在赤道上空某一点处。这种投影好像在地球同步（</w:t>
      </w:r>
      <w:r w:rsidRPr="0019427D">
        <w:rPr>
          <w:rFonts w:ascii="inherit" w:eastAsia="宋体" w:hAnsi="inherit" w:cs="Helvetica"/>
          <w:color w:val="565A5F"/>
          <w:kern w:val="0"/>
          <w:szCs w:val="21"/>
        </w:rPr>
        <w:t>GEO</w:t>
      </w:r>
      <w:r w:rsidRPr="0019427D">
        <w:rPr>
          <w:rFonts w:ascii="inherit" w:eastAsia="宋体" w:hAnsi="inherit" w:cs="Helvetica"/>
          <w:color w:val="565A5F"/>
          <w:kern w:val="0"/>
          <w:szCs w:val="21"/>
        </w:rPr>
        <w:t>）卫星上观察到的地球。其类定义为：</w:t>
      </w:r>
    </w:p>
    <w:tbl>
      <w:tblPr>
        <w:tblW w:w="0" w:type="dxa"/>
        <w:tblCellMar>
          <w:left w:w="0" w:type="dxa"/>
          <w:right w:w="0" w:type="dxa"/>
        </w:tblCellMar>
        <w:tblLook w:val="04A0" w:firstRow="1" w:lastRow="0" w:firstColumn="1" w:lastColumn="0" w:noHBand="0" w:noVBand="1"/>
      </w:tblPr>
      <w:tblGrid>
        <w:gridCol w:w="105"/>
        <w:gridCol w:w="7736"/>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class</w:t>
            </w:r>
            <w:r w:rsidRPr="0019427D">
              <w:rPr>
                <w:rFonts w:ascii="inherit" w:eastAsia="宋体" w:hAnsi="inherit" w:cs="宋体"/>
                <w:kern w:val="0"/>
                <w:szCs w:val="21"/>
                <w:bdr w:val="none" w:sz="0" w:space="0" w:color="auto" w:frame="1"/>
              </w:rPr>
              <w:t xml:space="preserve"> </w:t>
            </w:r>
            <w:r w:rsidRPr="0019427D">
              <w:rPr>
                <w:rFonts w:ascii="inherit" w:eastAsia="宋体" w:hAnsi="inherit" w:cs="宋体"/>
                <w:color w:val="F8F8F2"/>
                <w:kern w:val="0"/>
                <w:szCs w:val="21"/>
                <w:bdr w:val="none" w:sz="0" w:space="0" w:color="auto" w:frame="1"/>
              </w:rPr>
              <w:t>cartopy</w:t>
            </w:r>
            <w:r w:rsidRPr="0019427D">
              <w:rPr>
                <w:rFonts w:ascii="inherit" w:eastAsia="宋体" w:hAnsi="inherit" w:cs="宋体"/>
                <w:kern w:val="0"/>
                <w:szCs w:val="21"/>
                <w:bdr w:val="none" w:sz="0" w:space="0" w:color="auto" w:frame="1"/>
              </w:rPr>
              <w:t>.</w:t>
            </w:r>
            <w:r w:rsidRPr="0019427D">
              <w:rPr>
                <w:rFonts w:ascii="inherit" w:eastAsia="宋体" w:hAnsi="inherit" w:cs="宋体"/>
                <w:color w:val="F8F8F2"/>
                <w:kern w:val="0"/>
                <w:szCs w:val="21"/>
                <w:bdr w:val="none" w:sz="0" w:space="0" w:color="auto" w:frame="1"/>
              </w:rPr>
              <w:t>crs</w:t>
            </w:r>
            <w:r w:rsidRPr="0019427D">
              <w:rPr>
                <w:rFonts w:ascii="inherit" w:eastAsia="宋体" w:hAnsi="inherit" w:cs="宋体"/>
                <w:kern w:val="0"/>
                <w:szCs w:val="21"/>
                <w:bdr w:val="none" w:sz="0" w:space="0" w:color="auto" w:frame="1"/>
              </w:rPr>
              <w:t>.</w:t>
            </w:r>
            <w:r w:rsidRPr="0019427D">
              <w:rPr>
                <w:rFonts w:ascii="inherit" w:eastAsia="宋体" w:hAnsi="inherit" w:cs="宋体"/>
                <w:color w:val="F8F8F2"/>
                <w:kern w:val="0"/>
                <w:szCs w:val="21"/>
                <w:bdr w:val="none" w:sz="0" w:space="0" w:color="auto" w:frame="1"/>
              </w:rPr>
              <w:t>Geostationary(central_longitude=</w:t>
            </w:r>
            <w:r w:rsidRPr="0019427D">
              <w:rPr>
                <w:rFonts w:ascii="inherit" w:eastAsia="宋体" w:hAnsi="inherit" w:cs="宋体"/>
                <w:color w:val="AE81FF"/>
                <w:kern w:val="0"/>
                <w:szCs w:val="21"/>
                <w:bdr w:val="none" w:sz="0" w:space="0" w:color="auto" w:frame="1"/>
              </w:rPr>
              <w:t>0.0</w:t>
            </w:r>
            <w:r w:rsidRPr="0019427D">
              <w:rPr>
                <w:rFonts w:ascii="inherit" w:eastAsia="宋体" w:hAnsi="inherit" w:cs="宋体"/>
                <w:color w:val="F8F8F2"/>
                <w:kern w:val="0"/>
                <w:szCs w:val="21"/>
                <w:bdr w:val="none" w:sz="0" w:space="0" w:color="auto" w:frame="1"/>
              </w:rPr>
              <w:t>, satellite_height=</w:t>
            </w:r>
            <w:r w:rsidRPr="0019427D">
              <w:rPr>
                <w:rFonts w:ascii="inherit" w:eastAsia="宋体" w:hAnsi="inherit" w:cs="宋体"/>
                <w:color w:val="AE81FF"/>
                <w:kern w:val="0"/>
                <w:szCs w:val="21"/>
                <w:bdr w:val="none" w:sz="0" w:space="0" w:color="auto" w:frame="1"/>
              </w:rPr>
              <w:t>35785831</w:t>
            </w:r>
            <w:r w:rsidRPr="0019427D">
              <w:rPr>
                <w:rFonts w:ascii="inherit" w:eastAsia="宋体" w:hAnsi="inherit" w:cs="宋体"/>
                <w:color w:val="F8F8F2"/>
                <w:kern w:val="0"/>
                <w:szCs w:val="21"/>
                <w:bdr w:val="none" w:sz="0" w:space="0" w:color="auto" w:frame="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false_easting=</w:t>
            </w:r>
            <w:r w:rsidRPr="0019427D">
              <w:rPr>
                <w:rFonts w:ascii="inherit" w:eastAsia="宋体" w:hAnsi="inherit" w:cs="宋体"/>
                <w:color w:val="AE81FF"/>
                <w:kern w:val="0"/>
                <w:szCs w:val="21"/>
                <w:bdr w:val="none" w:sz="0" w:space="0" w:color="auto" w:frame="1"/>
              </w:rPr>
              <w:t>0</w:t>
            </w:r>
            <w:r w:rsidRPr="0019427D">
              <w:rPr>
                <w:rFonts w:ascii="inherit" w:eastAsia="宋体" w:hAnsi="inherit" w:cs="宋体"/>
                <w:color w:val="F8F8F2"/>
                <w:kern w:val="0"/>
                <w:szCs w:val="21"/>
                <w:bdr w:val="none" w:sz="0" w:space="0" w:color="auto" w:frame="1"/>
              </w:rPr>
              <w:t>, false_northing=</w:t>
            </w:r>
            <w:r w:rsidRPr="0019427D">
              <w:rPr>
                <w:rFonts w:ascii="inherit" w:eastAsia="宋体" w:hAnsi="inherit" w:cs="宋体"/>
                <w:color w:val="AE81FF"/>
                <w:kern w:val="0"/>
                <w:szCs w:val="21"/>
                <w:bdr w:val="none" w:sz="0" w:space="0" w:color="auto" w:frame="1"/>
              </w:rPr>
              <w:t>0</w:t>
            </w:r>
            <w:r w:rsidRPr="0019427D">
              <w:rPr>
                <w:rFonts w:ascii="inherit" w:eastAsia="宋体" w:hAnsi="inherit" w:cs="宋体"/>
                <w:color w:val="F8F8F2"/>
                <w:kern w:val="0"/>
                <w:szCs w:val="21"/>
                <w:bdr w:val="none" w:sz="0" w:space="0" w:color="auto" w:frame="1"/>
              </w:rPr>
              <w:t>, globe=None)</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参数说明：</w:t>
      </w:r>
    </w:p>
    <w:p w:rsidR="0019427D" w:rsidRPr="0019427D" w:rsidRDefault="0019427D" w:rsidP="0019427D">
      <w:pPr>
        <w:widowControl/>
        <w:numPr>
          <w:ilvl w:val="0"/>
          <w:numId w:val="23"/>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central_longitude</w:t>
      </w:r>
      <w:r w:rsidRPr="0019427D">
        <w:rPr>
          <w:rFonts w:ascii="inherit" w:eastAsia="宋体" w:hAnsi="inherit" w:cs="Helvetica"/>
          <w:color w:val="565A5F"/>
          <w:kern w:val="0"/>
          <w:szCs w:val="21"/>
        </w:rPr>
        <w:t>：中央经线，默认为</w:t>
      </w:r>
      <w:r w:rsidRPr="0019427D">
        <w:rPr>
          <w:rFonts w:ascii="inherit" w:eastAsia="宋体" w:hAnsi="inherit" w:cs="Helvetica"/>
          <w:color w:val="565A5F"/>
          <w:kern w:val="0"/>
          <w:szCs w:val="21"/>
        </w:rPr>
        <w:t xml:space="preserve"> 0</w:t>
      </w:r>
      <w:r w:rsidRPr="0019427D">
        <w:rPr>
          <w:rFonts w:ascii="inherit" w:eastAsia="宋体" w:hAnsi="inherit" w:cs="Helvetica"/>
          <w:color w:val="565A5F"/>
          <w:kern w:val="0"/>
          <w:szCs w:val="21"/>
        </w:rPr>
        <w:t>；</w:t>
      </w:r>
    </w:p>
    <w:p w:rsidR="0019427D" w:rsidRPr="0019427D" w:rsidRDefault="0019427D" w:rsidP="0019427D">
      <w:pPr>
        <w:widowControl/>
        <w:numPr>
          <w:ilvl w:val="0"/>
          <w:numId w:val="23"/>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satellite_height</w:t>
      </w:r>
      <w:r w:rsidRPr="0019427D">
        <w:rPr>
          <w:rFonts w:ascii="inherit" w:eastAsia="宋体" w:hAnsi="inherit" w:cs="Helvetica"/>
          <w:color w:val="565A5F"/>
          <w:kern w:val="0"/>
          <w:szCs w:val="21"/>
        </w:rPr>
        <w:t>：卫星高度，默认为</w:t>
      </w:r>
      <w:r w:rsidRPr="0019427D">
        <w:rPr>
          <w:rFonts w:ascii="inherit" w:eastAsia="宋体" w:hAnsi="inherit" w:cs="Helvetica"/>
          <w:color w:val="565A5F"/>
          <w:kern w:val="0"/>
          <w:szCs w:val="21"/>
        </w:rPr>
        <w:t xml:space="preserve"> 35785831 </w:t>
      </w:r>
      <w:r w:rsidRPr="0019427D">
        <w:rPr>
          <w:rFonts w:ascii="inherit" w:eastAsia="宋体" w:hAnsi="inherit" w:cs="Helvetica"/>
          <w:color w:val="565A5F"/>
          <w:kern w:val="0"/>
          <w:szCs w:val="21"/>
        </w:rPr>
        <w:t>米，这是</w:t>
      </w:r>
      <w:r w:rsidRPr="0019427D">
        <w:rPr>
          <w:rFonts w:ascii="inherit" w:eastAsia="宋体" w:hAnsi="inherit" w:cs="Helvetica"/>
          <w:color w:val="565A5F"/>
          <w:kern w:val="0"/>
          <w:szCs w:val="21"/>
        </w:rPr>
        <w:t xml:space="preserve"> GEO </w:t>
      </w:r>
      <w:r w:rsidRPr="0019427D">
        <w:rPr>
          <w:rFonts w:ascii="inherit" w:eastAsia="宋体" w:hAnsi="inherit" w:cs="Helvetica"/>
          <w:color w:val="565A5F"/>
          <w:kern w:val="0"/>
          <w:szCs w:val="21"/>
        </w:rPr>
        <w:t>卫星的高度；</w:t>
      </w:r>
    </w:p>
    <w:p w:rsidR="0019427D" w:rsidRPr="0019427D" w:rsidRDefault="0019427D" w:rsidP="0019427D">
      <w:pPr>
        <w:widowControl/>
        <w:numPr>
          <w:ilvl w:val="0"/>
          <w:numId w:val="23"/>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false_easting</w:t>
      </w:r>
      <w:r w:rsidRPr="0019427D">
        <w:rPr>
          <w:rFonts w:ascii="inherit" w:eastAsia="宋体" w:hAnsi="inherit" w:cs="Helvetica"/>
          <w:color w:val="565A5F"/>
          <w:kern w:val="0"/>
          <w:szCs w:val="21"/>
        </w:rPr>
        <w:t>：平面上</w:t>
      </w:r>
      <w:r w:rsidRPr="0019427D">
        <w:rPr>
          <w:rFonts w:ascii="inherit" w:eastAsia="宋体" w:hAnsi="inherit" w:cs="Helvetica"/>
          <w:color w:val="565A5F"/>
          <w:kern w:val="0"/>
          <w:szCs w:val="21"/>
        </w:rPr>
        <w:t xml:space="preserve"> X </w:t>
      </w:r>
      <w:r w:rsidRPr="0019427D">
        <w:rPr>
          <w:rFonts w:ascii="inherit" w:eastAsia="宋体" w:hAnsi="inherit" w:cs="Helvetica"/>
          <w:color w:val="565A5F"/>
          <w:kern w:val="0"/>
          <w:szCs w:val="21"/>
        </w:rPr>
        <w:t>轴坐标（东方向）的偏移量，以米为单位；</w:t>
      </w:r>
    </w:p>
    <w:p w:rsidR="0019427D" w:rsidRPr="0019427D" w:rsidRDefault="0019427D" w:rsidP="0019427D">
      <w:pPr>
        <w:widowControl/>
        <w:numPr>
          <w:ilvl w:val="0"/>
          <w:numId w:val="23"/>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false_northing</w:t>
      </w:r>
      <w:r w:rsidRPr="0019427D">
        <w:rPr>
          <w:rFonts w:ascii="inherit" w:eastAsia="宋体" w:hAnsi="inherit" w:cs="Helvetica"/>
          <w:color w:val="565A5F"/>
          <w:kern w:val="0"/>
          <w:szCs w:val="21"/>
        </w:rPr>
        <w:t>：平面上</w:t>
      </w:r>
      <w:r w:rsidRPr="0019427D">
        <w:rPr>
          <w:rFonts w:ascii="inherit" w:eastAsia="宋体" w:hAnsi="inherit" w:cs="Helvetica"/>
          <w:color w:val="565A5F"/>
          <w:kern w:val="0"/>
          <w:szCs w:val="21"/>
        </w:rPr>
        <w:t xml:space="preserve"> Y </w:t>
      </w:r>
      <w:r w:rsidRPr="0019427D">
        <w:rPr>
          <w:rFonts w:ascii="inherit" w:eastAsia="宋体" w:hAnsi="inherit" w:cs="Helvetica"/>
          <w:color w:val="565A5F"/>
          <w:kern w:val="0"/>
          <w:szCs w:val="21"/>
        </w:rPr>
        <w:t>轴坐标（北方向）的偏移量，以米为单位</w:t>
      </w:r>
    </w:p>
    <w:p w:rsidR="0019427D" w:rsidRPr="0019427D" w:rsidRDefault="0019427D" w:rsidP="0019427D">
      <w:pPr>
        <w:widowControl/>
        <w:numPr>
          <w:ilvl w:val="0"/>
          <w:numId w:val="23"/>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globe</w:t>
      </w:r>
      <w:r w:rsidRPr="0019427D">
        <w:rPr>
          <w:rFonts w:ascii="inherit" w:eastAsia="宋体" w:hAnsi="inherit" w:cs="Helvetica"/>
          <w:color w:val="565A5F"/>
          <w:kern w:val="0"/>
          <w:szCs w:val="21"/>
        </w:rPr>
        <w:t>：椭球定义，默认为</w:t>
      </w:r>
      <w:r w:rsidRPr="0019427D">
        <w:rPr>
          <w:rFonts w:ascii="inherit" w:eastAsia="宋体" w:hAnsi="inherit" w:cs="Helvetica"/>
          <w:color w:val="565A5F"/>
          <w:kern w:val="0"/>
          <w:szCs w:val="21"/>
        </w:rPr>
        <w:t xml:space="preserve"> WGS84</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示例：</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hint="eastAsia"/>
          <w:noProof/>
          <w:color w:val="38B7EA"/>
          <w:kern w:val="0"/>
          <w:szCs w:val="21"/>
          <w:bdr w:val="none" w:sz="0" w:space="0" w:color="auto" w:frame="1"/>
        </w:rPr>
        <w:lastRenderedPageBreak/>
        <w:drawing>
          <wp:inline distT="0" distB="0" distL="0" distR="0">
            <wp:extent cx="3307080" cy="3307080"/>
            <wp:effectExtent l="0" t="0" r="0" b="0"/>
            <wp:docPr id="17" name="图片 17" descr="http://www.gnss.help/images/projections-geostationary.png">
              <a:hlinkClick xmlns:a="http://schemas.openxmlformats.org/drawingml/2006/main" r:id="rId14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gnss.help/images/projections-geostationary.png">
                      <a:hlinkClick r:id="rId144" tooltip="&quot;&quot;"/>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307080" cy="3307080"/>
                    </a:xfrm>
                    <a:prstGeom prst="rect">
                      <a:avLst/>
                    </a:prstGeom>
                    <a:noFill/>
                    <a:ln>
                      <a:noFill/>
                    </a:ln>
                  </pic:spPr>
                </pic:pic>
              </a:graphicData>
            </a:graphic>
          </wp:inline>
        </w:drawing>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NearsidePerspective</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NearsidePerspective</w:t>
      </w:r>
      <w:r w:rsidRPr="0019427D">
        <w:rPr>
          <w:rFonts w:ascii="inherit" w:eastAsia="宋体" w:hAnsi="inherit" w:cs="Helvetica"/>
          <w:color w:val="565A5F"/>
          <w:kern w:val="0"/>
          <w:szCs w:val="21"/>
        </w:rPr>
        <w:t>（驾驶员）视角，视点在地球外某一点处。这种投影好像在高空中某处宇宙飞船驾驶员的视角。其类定义为：</w:t>
      </w:r>
    </w:p>
    <w:tbl>
      <w:tblPr>
        <w:tblW w:w="0" w:type="dxa"/>
        <w:tblCellMar>
          <w:left w:w="0" w:type="dxa"/>
          <w:right w:w="0" w:type="dxa"/>
        </w:tblCellMar>
        <w:tblLook w:val="04A0" w:firstRow="1" w:lastRow="0" w:firstColumn="1" w:lastColumn="0" w:noHBand="0" w:noVBand="1"/>
      </w:tblPr>
      <w:tblGrid>
        <w:gridCol w:w="105"/>
        <w:gridCol w:w="8009"/>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class</w:t>
            </w:r>
            <w:r w:rsidRPr="0019427D">
              <w:rPr>
                <w:rFonts w:ascii="inherit" w:eastAsia="宋体" w:hAnsi="inherit" w:cs="宋体"/>
                <w:kern w:val="0"/>
                <w:szCs w:val="21"/>
                <w:bdr w:val="none" w:sz="0" w:space="0" w:color="auto" w:frame="1"/>
              </w:rPr>
              <w:t xml:space="preserve"> </w:t>
            </w:r>
            <w:r w:rsidRPr="0019427D">
              <w:rPr>
                <w:rFonts w:ascii="inherit" w:eastAsia="宋体" w:hAnsi="inherit" w:cs="宋体"/>
                <w:color w:val="F8F8F2"/>
                <w:kern w:val="0"/>
                <w:szCs w:val="21"/>
                <w:bdr w:val="none" w:sz="0" w:space="0" w:color="auto" w:frame="1"/>
              </w:rPr>
              <w:t>cartopy</w:t>
            </w:r>
            <w:r w:rsidRPr="0019427D">
              <w:rPr>
                <w:rFonts w:ascii="inherit" w:eastAsia="宋体" w:hAnsi="inherit" w:cs="宋体"/>
                <w:kern w:val="0"/>
                <w:szCs w:val="21"/>
                <w:bdr w:val="none" w:sz="0" w:space="0" w:color="auto" w:frame="1"/>
              </w:rPr>
              <w:t>.</w:t>
            </w:r>
            <w:r w:rsidRPr="0019427D">
              <w:rPr>
                <w:rFonts w:ascii="inherit" w:eastAsia="宋体" w:hAnsi="inherit" w:cs="宋体"/>
                <w:color w:val="F8F8F2"/>
                <w:kern w:val="0"/>
                <w:szCs w:val="21"/>
                <w:bdr w:val="none" w:sz="0" w:space="0" w:color="auto" w:frame="1"/>
              </w:rPr>
              <w:t>crs</w:t>
            </w:r>
            <w:r w:rsidRPr="0019427D">
              <w:rPr>
                <w:rFonts w:ascii="inherit" w:eastAsia="宋体" w:hAnsi="inherit" w:cs="宋体"/>
                <w:kern w:val="0"/>
                <w:szCs w:val="21"/>
                <w:bdr w:val="none" w:sz="0" w:space="0" w:color="auto" w:frame="1"/>
              </w:rPr>
              <w:t>.</w:t>
            </w:r>
            <w:r w:rsidRPr="0019427D">
              <w:rPr>
                <w:rFonts w:ascii="inherit" w:eastAsia="宋体" w:hAnsi="inherit" w:cs="宋体"/>
                <w:color w:val="F8F8F2"/>
                <w:kern w:val="0"/>
                <w:szCs w:val="21"/>
                <w:bdr w:val="none" w:sz="0" w:space="0" w:color="auto" w:frame="1"/>
              </w:rPr>
              <w:t>NearsidePerspective(central_longitude=</w:t>
            </w:r>
            <w:r w:rsidRPr="0019427D">
              <w:rPr>
                <w:rFonts w:ascii="inherit" w:eastAsia="宋体" w:hAnsi="inherit" w:cs="宋体"/>
                <w:color w:val="AE81FF"/>
                <w:kern w:val="0"/>
                <w:szCs w:val="21"/>
                <w:bdr w:val="none" w:sz="0" w:space="0" w:color="auto" w:frame="1"/>
              </w:rPr>
              <w:t>0.0</w:t>
            </w:r>
            <w:r w:rsidRPr="0019427D">
              <w:rPr>
                <w:rFonts w:ascii="inherit" w:eastAsia="宋体" w:hAnsi="inherit" w:cs="宋体"/>
                <w:color w:val="F8F8F2"/>
                <w:kern w:val="0"/>
                <w:szCs w:val="21"/>
                <w:bdr w:val="none" w:sz="0" w:space="0" w:color="auto" w:frame="1"/>
              </w:rPr>
              <w:t>, central_latitude=</w:t>
            </w:r>
            <w:r w:rsidRPr="0019427D">
              <w:rPr>
                <w:rFonts w:ascii="inherit" w:eastAsia="宋体" w:hAnsi="inherit" w:cs="宋体"/>
                <w:color w:val="AE81FF"/>
                <w:kern w:val="0"/>
                <w:szCs w:val="21"/>
                <w:bdr w:val="none" w:sz="0" w:space="0" w:color="auto" w:frame="1"/>
              </w:rPr>
              <w:t>0.0</w:t>
            </w:r>
            <w:r w:rsidRPr="0019427D">
              <w:rPr>
                <w:rFonts w:ascii="inherit" w:eastAsia="宋体" w:hAnsi="inherit" w:cs="宋体"/>
                <w:color w:val="F8F8F2"/>
                <w:kern w:val="0"/>
                <w:szCs w:val="21"/>
                <w:bdr w:val="none" w:sz="0" w:space="0" w:color="auto" w:frame="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satellite_height=</w:t>
            </w:r>
            <w:r w:rsidRPr="0019427D">
              <w:rPr>
                <w:rFonts w:ascii="inherit" w:eastAsia="宋体" w:hAnsi="inherit" w:cs="宋体"/>
                <w:color w:val="AE81FF"/>
                <w:kern w:val="0"/>
                <w:szCs w:val="21"/>
                <w:bdr w:val="none" w:sz="0" w:space="0" w:color="auto" w:frame="1"/>
              </w:rPr>
              <w:t>35785831</w:t>
            </w:r>
            <w:r w:rsidRPr="0019427D">
              <w:rPr>
                <w:rFonts w:ascii="inherit" w:eastAsia="宋体" w:hAnsi="inherit" w:cs="宋体"/>
                <w:color w:val="F8F8F2"/>
                <w:kern w:val="0"/>
                <w:szCs w:val="21"/>
                <w:bdr w:val="none" w:sz="0" w:space="0" w:color="auto" w:frame="1"/>
              </w:rPr>
              <w:t>, false_easting=</w:t>
            </w:r>
            <w:r w:rsidRPr="0019427D">
              <w:rPr>
                <w:rFonts w:ascii="inherit" w:eastAsia="宋体" w:hAnsi="inherit" w:cs="宋体"/>
                <w:color w:val="AE81FF"/>
                <w:kern w:val="0"/>
                <w:szCs w:val="21"/>
                <w:bdr w:val="none" w:sz="0" w:space="0" w:color="auto" w:frame="1"/>
              </w:rPr>
              <w:t>0</w:t>
            </w:r>
            <w:r w:rsidRPr="0019427D">
              <w:rPr>
                <w:rFonts w:ascii="inherit" w:eastAsia="宋体" w:hAnsi="inherit" w:cs="宋体"/>
                <w:color w:val="F8F8F2"/>
                <w:kern w:val="0"/>
                <w:szCs w:val="21"/>
                <w:bdr w:val="none" w:sz="0" w:space="0" w:color="auto" w:frame="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false_northing=</w:t>
            </w:r>
            <w:r w:rsidRPr="0019427D">
              <w:rPr>
                <w:rFonts w:ascii="inherit" w:eastAsia="宋体" w:hAnsi="inherit" w:cs="宋体"/>
                <w:color w:val="AE81FF"/>
                <w:kern w:val="0"/>
                <w:szCs w:val="21"/>
                <w:bdr w:val="none" w:sz="0" w:space="0" w:color="auto" w:frame="1"/>
              </w:rPr>
              <w:t>0</w:t>
            </w:r>
            <w:r w:rsidRPr="0019427D">
              <w:rPr>
                <w:rFonts w:ascii="inherit" w:eastAsia="宋体" w:hAnsi="inherit" w:cs="宋体"/>
                <w:color w:val="F8F8F2"/>
                <w:kern w:val="0"/>
                <w:szCs w:val="21"/>
                <w:bdr w:val="none" w:sz="0" w:space="0" w:color="auto" w:frame="1"/>
              </w:rPr>
              <w:t>, globe=None)</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参数说明：</w:t>
      </w:r>
    </w:p>
    <w:p w:rsidR="0019427D" w:rsidRPr="0019427D" w:rsidRDefault="0019427D" w:rsidP="0019427D">
      <w:pPr>
        <w:widowControl/>
        <w:numPr>
          <w:ilvl w:val="0"/>
          <w:numId w:val="24"/>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central_longitude</w:t>
      </w:r>
      <w:r w:rsidRPr="0019427D">
        <w:rPr>
          <w:rFonts w:ascii="inherit" w:eastAsia="宋体" w:hAnsi="inherit" w:cs="Helvetica"/>
          <w:color w:val="565A5F"/>
          <w:kern w:val="0"/>
          <w:szCs w:val="21"/>
        </w:rPr>
        <w:t>：中央经线，默认为</w:t>
      </w:r>
      <w:r w:rsidRPr="0019427D">
        <w:rPr>
          <w:rFonts w:ascii="inherit" w:eastAsia="宋体" w:hAnsi="inherit" w:cs="Helvetica"/>
          <w:color w:val="565A5F"/>
          <w:kern w:val="0"/>
          <w:szCs w:val="21"/>
        </w:rPr>
        <w:t xml:space="preserve"> 0</w:t>
      </w:r>
      <w:r w:rsidRPr="0019427D">
        <w:rPr>
          <w:rFonts w:ascii="inherit" w:eastAsia="宋体" w:hAnsi="inherit" w:cs="Helvetica"/>
          <w:color w:val="565A5F"/>
          <w:kern w:val="0"/>
          <w:szCs w:val="21"/>
        </w:rPr>
        <w:t>；</w:t>
      </w:r>
    </w:p>
    <w:p w:rsidR="0019427D" w:rsidRPr="0019427D" w:rsidRDefault="0019427D" w:rsidP="0019427D">
      <w:pPr>
        <w:widowControl/>
        <w:numPr>
          <w:ilvl w:val="0"/>
          <w:numId w:val="24"/>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central_latitude</w:t>
      </w:r>
      <w:r w:rsidRPr="0019427D">
        <w:rPr>
          <w:rFonts w:ascii="inherit" w:eastAsia="宋体" w:hAnsi="inherit" w:cs="Helvetica"/>
          <w:color w:val="565A5F"/>
          <w:kern w:val="0"/>
          <w:szCs w:val="21"/>
        </w:rPr>
        <w:t>：中央纬线，默认为</w:t>
      </w:r>
      <w:r w:rsidRPr="0019427D">
        <w:rPr>
          <w:rFonts w:ascii="inherit" w:eastAsia="宋体" w:hAnsi="inherit" w:cs="Helvetica"/>
          <w:color w:val="565A5F"/>
          <w:kern w:val="0"/>
          <w:szCs w:val="21"/>
        </w:rPr>
        <w:t xml:space="preserve"> 0</w:t>
      </w:r>
      <w:r w:rsidRPr="0019427D">
        <w:rPr>
          <w:rFonts w:ascii="inherit" w:eastAsia="宋体" w:hAnsi="inherit" w:cs="Helvetica"/>
          <w:color w:val="565A5F"/>
          <w:kern w:val="0"/>
          <w:szCs w:val="21"/>
        </w:rPr>
        <w:t>；</w:t>
      </w:r>
    </w:p>
    <w:p w:rsidR="0019427D" w:rsidRPr="0019427D" w:rsidRDefault="0019427D" w:rsidP="0019427D">
      <w:pPr>
        <w:widowControl/>
        <w:numPr>
          <w:ilvl w:val="0"/>
          <w:numId w:val="24"/>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satellite_height</w:t>
      </w:r>
      <w:r w:rsidRPr="0019427D">
        <w:rPr>
          <w:rFonts w:ascii="inherit" w:eastAsia="宋体" w:hAnsi="inherit" w:cs="Helvetica"/>
          <w:color w:val="565A5F"/>
          <w:kern w:val="0"/>
          <w:szCs w:val="21"/>
        </w:rPr>
        <w:t>：卫星高度，默认为</w:t>
      </w:r>
      <w:r w:rsidRPr="0019427D">
        <w:rPr>
          <w:rFonts w:ascii="inherit" w:eastAsia="宋体" w:hAnsi="inherit" w:cs="Helvetica"/>
          <w:color w:val="565A5F"/>
          <w:kern w:val="0"/>
          <w:szCs w:val="21"/>
        </w:rPr>
        <w:t xml:space="preserve"> 35785831 </w:t>
      </w:r>
      <w:r w:rsidRPr="0019427D">
        <w:rPr>
          <w:rFonts w:ascii="inherit" w:eastAsia="宋体" w:hAnsi="inherit" w:cs="Helvetica"/>
          <w:color w:val="565A5F"/>
          <w:kern w:val="0"/>
          <w:szCs w:val="21"/>
        </w:rPr>
        <w:t>米，即</w:t>
      </w:r>
      <w:r w:rsidRPr="0019427D">
        <w:rPr>
          <w:rFonts w:ascii="inherit" w:eastAsia="宋体" w:hAnsi="inherit" w:cs="Helvetica"/>
          <w:color w:val="565A5F"/>
          <w:kern w:val="0"/>
          <w:szCs w:val="21"/>
        </w:rPr>
        <w:t xml:space="preserve"> GEO </w:t>
      </w:r>
      <w:r w:rsidRPr="0019427D">
        <w:rPr>
          <w:rFonts w:ascii="inherit" w:eastAsia="宋体" w:hAnsi="inherit" w:cs="Helvetica"/>
          <w:color w:val="565A5F"/>
          <w:kern w:val="0"/>
          <w:szCs w:val="21"/>
        </w:rPr>
        <w:t>卫星的高度；</w:t>
      </w:r>
    </w:p>
    <w:p w:rsidR="0019427D" w:rsidRPr="0019427D" w:rsidRDefault="0019427D" w:rsidP="0019427D">
      <w:pPr>
        <w:widowControl/>
        <w:numPr>
          <w:ilvl w:val="0"/>
          <w:numId w:val="24"/>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false_easting</w:t>
      </w:r>
      <w:r w:rsidRPr="0019427D">
        <w:rPr>
          <w:rFonts w:ascii="inherit" w:eastAsia="宋体" w:hAnsi="inherit" w:cs="Helvetica"/>
          <w:color w:val="565A5F"/>
          <w:kern w:val="0"/>
          <w:szCs w:val="21"/>
        </w:rPr>
        <w:t>：平面上</w:t>
      </w:r>
      <w:r w:rsidRPr="0019427D">
        <w:rPr>
          <w:rFonts w:ascii="inherit" w:eastAsia="宋体" w:hAnsi="inherit" w:cs="Helvetica"/>
          <w:color w:val="565A5F"/>
          <w:kern w:val="0"/>
          <w:szCs w:val="21"/>
        </w:rPr>
        <w:t xml:space="preserve"> X </w:t>
      </w:r>
      <w:r w:rsidRPr="0019427D">
        <w:rPr>
          <w:rFonts w:ascii="inherit" w:eastAsia="宋体" w:hAnsi="inherit" w:cs="Helvetica"/>
          <w:color w:val="565A5F"/>
          <w:kern w:val="0"/>
          <w:szCs w:val="21"/>
        </w:rPr>
        <w:t>轴坐标（东方向）的偏移量，以米为单位；</w:t>
      </w:r>
    </w:p>
    <w:p w:rsidR="0019427D" w:rsidRPr="0019427D" w:rsidRDefault="0019427D" w:rsidP="0019427D">
      <w:pPr>
        <w:widowControl/>
        <w:numPr>
          <w:ilvl w:val="0"/>
          <w:numId w:val="24"/>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false_northing</w:t>
      </w:r>
      <w:r w:rsidRPr="0019427D">
        <w:rPr>
          <w:rFonts w:ascii="inherit" w:eastAsia="宋体" w:hAnsi="inherit" w:cs="Helvetica"/>
          <w:color w:val="565A5F"/>
          <w:kern w:val="0"/>
          <w:szCs w:val="21"/>
        </w:rPr>
        <w:t>：平面上</w:t>
      </w:r>
      <w:r w:rsidRPr="0019427D">
        <w:rPr>
          <w:rFonts w:ascii="inherit" w:eastAsia="宋体" w:hAnsi="inherit" w:cs="Helvetica"/>
          <w:color w:val="565A5F"/>
          <w:kern w:val="0"/>
          <w:szCs w:val="21"/>
        </w:rPr>
        <w:t xml:space="preserve"> Y </w:t>
      </w:r>
      <w:r w:rsidRPr="0019427D">
        <w:rPr>
          <w:rFonts w:ascii="inherit" w:eastAsia="宋体" w:hAnsi="inherit" w:cs="Helvetica"/>
          <w:color w:val="565A5F"/>
          <w:kern w:val="0"/>
          <w:szCs w:val="21"/>
        </w:rPr>
        <w:t>轴坐标（北方向）的偏移量，以米为单位</w:t>
      </w:r>
    </w:p>
    <w:p w:rsidR="0019427D" w:rsidRPr="0019427D" w:rsidRDefault="0019427D" w:rsidP="0019427D">
      <w:pPr>
        <w:widowControl/>
        <w:numPr>
          <w:ilvl w:val="0"/>
          <w:numId w:val="24"/>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globe</w:t>
      </w:r>
      <w:r w:rsidRPr="0019427D">
        <w:rPr>
          <w:rFonts w:ascii="inherit" w:eastAsia="宋体" w:hAnsi="inherit" w:cs="Helvetica"/>
          <w:color w:val="565A5F"/>
          <w:kern w:val="0"/>
          <w:szCs w:val="21"/>
        </w:rPr>
        <w:t>：椭球定义，默认为</w:t>
      </w:r>
      <w:r w:rsidRPr="0019427D">
        <w:rPr>
          <w:rFonts w:ascii="inherit" w:eastAsia="宋体" w:hAnsi="inherit" w:cs="Helvetica"/>
          <w:color w:val="565A5F"/>
          <w:kern w:val="0"/>
          <w:szCs w:val="21"/>
        </w:rPr>
        <w:t xml:space="preserve"> WGS84</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示例：</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hint="eastAsia"/>
          <w:noProof/>
          <w:color w:val="38B7EA"/>
          <w:kern w:val="0"/>
          <w:szCs w:val="21"/>
          <w:bdr w:val="none" w:sz="0" w:space="0" w:color="auto" w:frame="1"/>
        </w:rPr>
        <w:lastRenderedPageBreak/>
        <w:drawing>
          <wp:inline distT="0" distB="0" distL="0" distR="0">
            <wp:extent cx="3307080" cy="3307080"/>
            <wp:effectExtent l="0" t="0" r="0" b="0"/>
            <wp:docPr id="16" name="图片 16" descr="http://www.gnss.help/images/projections-nearsideperspective.png">
              <a:hlinkClick xmlns:a="http://schemas.openxmlformats.org/drawingml/2006/main" r:id="rId14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gnss.help/images/projections-nearsideperspective.png">
                      <a:hlinkClick r:id="rId146" tooltip="&quot;&quot;"/>
                    </pic:cNv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307080" cy="3307080"/>
                    </a:xfrm>
                    <a:prstGeom prst="rect">
                      <a:avLst/>
                    </a:prstGeom>
                    <a:noFill/>
                    <a:ln>
                      <a:noFill/>
                    </a:ln>
                  </pic:spPr>
                </pic:pic>
              </a:graphicData>
            </a:graphic>
          </wp:inline>
        </w:drawing>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LambertAzimuthalEqualArea</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LambertAzimuthalEqualArea</w:t>
      </w:r>
      <w:r w:rsidRPr="0019427D">
        <w:rPr>
          <w:rFonts w:ascii="inherit" w:eastAsia="宋体" w:hAnsi="inherit" w:cs="Helvetica"/>
          <w:color w:val="565A5F"/>
          <w:kern w:val="0"/>
          <w:szCs w:val="21"/>
        </w:rPr>
        <w:t>（兰伯特方位等积）投影，具有等积性质，但在靠近边缘的地方长度和角度变形较大。其类定义为：</w:t>
      </w:r>
    </w:p>
    <w:tbl>
      <w:tblPr>
        <w:tblW w:w="0" w:type="dxa"/>
        <w:tblCellMar>
          <w:left w:w="0" w:type="dxa"/>
          <w:right w:w="0" w:type="dxa"/>
        </w:tblCellMar>
        <w:tblLook w:val="04A0" w:firstRow="1" w:lastRow="0" w:firstColumn="1" w:lastColumn="0" w:noHBand="0" w:noVBand="1"/>
      </w:tblPr>
      <w:tblGrid>
        <w:gridCol w:w="105"/>
        <w:gridCol w:w="9311"/>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class</w:t>
            </w:r>
            <w:r w:rsidRPr="0019427D">
              <w:rPr>
                <w:rFonts w:ascii="inherit" w:eastAsia="宋体" w:hAnsi="inherit" w:cs="宋体"/>
                <w:kern w:val="0"/>
                <w:szCs w:val="21"/>
                <w:bdr w:val="none" w:sz="0" w:space="0" w:color="auto" w:frame="1"/>
              </w:rPr>
              <w:t xml:space="preserve"> </w:t>
            </w:r>
            <w:r w:rsidRPr="0019427D">
              <w:rPr>
                <w:rFonts w:ascii="inherit" w:eastAsia="宋体" w:hAnsi="inherit" w:cs="宋体"/>
                <w:color w:val="F8F8F2"/>
                <w:kern w:val="0"/>
                <w:szCs w:val="21"/>
                <w:bdr w:val="none" w:sz="0" w:space="0" w:color="auto" w:frame="1"/>
              </w:rPr>
              <w:t>cartopy</w:t>
            </w:r>
            <w:r w:rsidRPr="0019427D">
              <w:rPr>
                <w:rFonts w:ascii="inherit" w:eastAsia="宋体" w:hAnsi="inherit" w:cs="宋体"/>
                <w:kern w:val="0"/>
                <w:szCs w:val="21"/>
                <w:bdr w:val="none" w:sz="0" w:space="0" w:color="auto" w:frame="1"/>
              </w:rPr>
              <w:t>.</w:t>
            </w:r>
            <w:r w:rsidRPr="0019427D">
              <w:rPr>
                <w:rFonts w:ascii="inherit" w:eastAsia="宋体" w:hAnsi="inherit" w:cs="宋体"/>
                <w:color w:val="F8F8F2"/>
                <w:kern w:val="0"/>
                <w:szCs w:val="21"/>
                <w:bdr w:val="none" w:sz="0" w:space="0" w:color="auto" w:frame="1"/>
              </w:rPr>
              <w:t>crs</w:t>
            </w:r>
            <w:r w:rsidRPr="0019427D">
              <w:rPr>
                <w:rFonts w:ascii="inherit" w:eastAsia="宋体" w:hAnsi="inherit" w:cs="宋体"/>
                <w:kern w:val="0"/>
                <w:szCs w:val="21"/>
                <w:bdr w:val="none" w:sz="0" w:space="0" w:color="auto" w:frame="1"/>
              </w:rPr>
              <w:t>.</w:t>
            </w:r>
            <w:r w:rsidRPr="0019427D">
              <w:rPr>
                <w:rFonts w:ascii="inherit" w:eastAsia="宋体" w:hAnsi="inherit" w:cs="宋体"/>
                <w:color w:val="F8F8F2"/>
                <w:kern w:val="0"/>
                <w:szCs w:val="21"/>
                <w:bdr w:val="none" w:sz="0" w:space="0" w:color="auto" w:frame="1"/>
              </w:rPr>
              <w:t>LambertAzimuthalEqualArea(central_longitude=</w:t>
            </w:r>
            <w:r w:rsidRPr="0019427D">
              <w:rPr>
                <w:rFonts w:ascii="inherit" w:eastAsia="宋体" w:hAnsi="inherit" w:cs="宋体"/>
                <w:color w:val="AE81FF"/>
                <w:kern w:val="0"/>
                <w:szCs w:val="21"/>
                <w:bdr w:val="none" w:sz="0" w:space="0" w:color="auto" w:frame="1"/>
              </w:rPr>
              <w:t>0.0</w:t>
            </w:r>
            <w:r w:rsidRPr="0019427D">
              <w:rPr>
                <w:rFonts w:ascii="inherit" w:eastAsia="宋体" w:hAnsi="inherit" w:cs="宋体"/>
                <w:color w:val="F8F8F2"/>
                <w:kern w:val="0"/>
                <w:szCs w:val="21"/>
                <w:bdr w:val="none" w:sz="0" w:space="0" w:color="auto" w:frame="1"/>
              </w:rPr>
              <w:t>, central_latitude=</w:t>
            </w:r>
            <w:r w:rsidRPr="0019427D">
              <w:rPr>
                <w:rFonts w:ascii="inherit" w:eastAsia="宋体" w:hAnsi="inherit" w:cs="宋体"/>
                <w:color w:val="AE81FF"/>
                <w:kern w:val="0"/>
                <w:szCs w:val="21"/>
                <w:bdr w:val="none" w:sz="0" w:space="0" w:color="auto" w:frame="1"/>
              </w:rPr>
              <w:t>0.0</w:t>
            </w:r>
            <w:r w:rsidRPr="0019427D">
              <w:rPr>
                <w:rFonts w:ascii="inherit" w:eastAsia="宋体" w:hAnsi="inherit" w:cs="宋体"/>
                <w:color w:val="F8F8F2"/>
                <w:kern w:val="0"/>
                <w:szCs w:val="21"/>
                <w:bdr w:val="none" w:sz="0" w:space="0" w:color="auto" w:frame="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false_easting=</w:t>
            </w:r>
            <w:r w:rsidRPr="0019427D">
              <w:rPr>
                <w:rFonts w:ascii="inherit" w:eastAsia="宋体" w:hAnsi="inherit" w:cs="宋体"/>
                <w:color w:val="AE81FF"/>
                <w:kern w:val="0"/>
                <w:szCs w:val="21"/>
                <w:bdr w:val="none" w:sz="0" w:space="0" w:color="auto" w:frame="1"/>
              </w:rPr>
              <w:t>0.0</w:t>
            </w:r>
            <w:r w:rsidRPr="0019427D">
              <w:rPr>
                <w:rFonts w:ascii="inherit" w:eastAsia="宋体" w:hAnsi="inherit" w:cs="宋体"/>
                <w:color w:val="F8F8F2"/>
                <w:kern w:val="0"/>
                <w:szCs w:val="21"/>
                <w:bdr w:val="none" w:sz="0" w:space="0" w:color="auto" w:frame="1"/>
              </w:rPr>
              <w:t>, false_northing=</w:t>
            </w:r>
            <w:r w:rsidRPr="0019427D">
              <w:rPr>
                <w:rFonts w:ascii="inherit" w:eastAsia="宋体" w:hAnsi="inherit" w:cs="宋体"/>
                <w:color w:val="AE81FF"/>
                <w:kern w:val="0"/>
                <w:szCs w:val="21"/>
                <w:bdr w:val="none" w:sz="0" w:space="0" w:color="auto" w:frame="1"/>
              </w:rPr>
              <w:t>0.0</w:t>
            </w:r>
            <w:r w:rsidRPr="0019427D">
              <w:rPr>
                <w:rFonts w:ascii="inherit" w:eastAsia="宋体" w:hAnsi="inherit" w:cs="宋体"/>
                <w:color w:val="F8F8F2"/>
                <w:kern w:val="0"/>
                <w:szCs w:val="21"/>
                <w:bdr w:val="none" w:sz="0" w:space="0" w:color="auto" w:frame="1"/>
              </w:rPr>
              <w:t>, globe=None)</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参数说明：</w:t>
      </w:r>
    </w:p>
    <w:p w:rsidR="0019427D" w:rsidRPr="0019427D" w:rsidRDefault="0019427D" w:rsidP="0019427D">
      <w:pPr>
        <w:widowControl/>
        <w:numPr>
          <w:ilvl w:val="0"/>
          <w:numId w:val="2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central_longitude</w:t>
      </w:r>
      <w:r w:rsidRPr="0019427D">
        <w:rPr>
          <w:rFonts w:ascii="inherit" w:eastAsia="宋体" w:hAnsi="inherit" w:cs="Helvetica"/>
          <w:color w:val="565A5F"/>
          <w:kern w:val="0"/>
          <w:szCs w:val="21"/>
        </w:rPr>
        <w:t>：中央经线，默认为</w:t>
      </w:r>
      <w:r w:rsidRPr="0019427D">
        <w:rPr>
          <w:rFonts w:ascii="inherit" w:eastAsia="宋体" w:hAnsi="inherit" w:cs="Helvetica"/>
          <w:color w:val="565A5F"/>
          <w:kern w:val="0"/>
          <w:szCs w:val="21"/>
        </w:rPr>
        <w:t xml:space="preserve"> 0</w:t>
      </w:r>
      <w:r w:rsidRPr="0019427D">
        <w:rPr>
          <w:rFonts w:ascii="inherit" w:eastAsia="宋体" w:hAnsi="inherit" w:cs="Helvetica"/>
          <w:color w:val="565A5F"/>
          <w:kern w:val="0"/>
          <w:szCs w:val="21"/>
        </w:rPr>
        <w:t>；</w:t>
      </w:r>
    </w:p>
    <w:p w:rsidR="0019427D" w:rsidRPr="0019427D" w:rsidRDefault="0019427D" w:rsidP="0019427D">
      <w:pPr>
        <w:widowControl/>
        <w:numPr>
          <w:ilvl w:val="0"/>
          <w:numId w:val="2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central_latitude</w:t>
      </w:r>
      <w:r w:rsidRPr="0019427D">
        <w:rPr>
          <w:rFonts w:ascii="inherit" w:eastAsia="宋体" w:hAnsi="inherit" w:cs="Helvetica"/>
          <w:color w:val="565A5F"/>
          <w:kern w:val="0"/>
          <w:szCs w:val="21"/>
        </w:rPr>
        <w:t>：中央纬线，默认为</w:t>
      </w:r>
      <w:r w:rsidRPr="0019427D">
        <w:rPr>
          <w:rFonts w:ascii="inherit" w:eastAsia="宋体" w:hAnsi="inherit" w:cs="Helvetica"/>
          <w:color w:val="565A5F"/>
          <w:kern w:val="0"/>
          <w:szCs w:val="21"/>
        </w:rPr>
        <w:t xml:space="preserve"> 0</w:t>
      </w:r>
      <w:r w:rsidRPr="0019427D">
        <w:rPr>
          <w:rFonts w:ascii="inherit" w:eastAsia="宋体" w:hAnsi="inherit" w:cs="Helvetica"/>
          <w:color w:val="565A5F"/>
          <w:kern w:val="0"/>
          <w:szCs w:val="21"/>
        </w:rPr>
        <w:t>；</w:t>
      </w:r>
    </w:p>
    <w:p w:rsidR="0019427D" w:rsidRPr="0019427D" w:rsidRDefault="0019427D" w:rsidP="0019427D">
      <w:pPr>
        <w:widowControl/>
        <w:numPr>
          <w:ilvl w:val="0"/>
          <w:numId w:val="2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satellite_height</w:t>
      </w:r>
      <w:r w:rsidRPr="0019427D">
        <w:rPr>
          <w:rFonts w:ascii="inherit" w:eastAsia="宋体" w:hAnsi="inherit" w:cs="Helvetica"/>
          <w:color w:val="565A5F"/>
          <w:kern w:val="0"/>
          <w:szCs w:val="21"/>
        </w:rPr>
        <w:t>：卫星高度，默认为</w:t>
      </w:r>
      <w:r w:rsidRPr="0019427D">
        <w:rPr>
          <w:rFonts w:ascii="inherit" w:eastAsia="宋体" w:hAnsi="inherit" w:cs="Helvetica"/>
          <w:color w:val="565A5F"/>
          <w:kern w:val="0"/>
          <w:szCs w:val="21"/>
        </w:rPr>
        <w:t xml:space="preserve"> 35785831 </w:t>
      </w:r>
      <w:r w:rsidRPr="0019427D">
        <w:rPr>
          <w:rFonts w:ascii="inherit" w:eastAsia="宋体" w:hAnsi="inherit" w:cs="Helvetica"/>
          <w:color w:val="565A5F"/>
          <w:kern w:val="0"/>
          <w:szCs w:val="21"/>
        </w:rPr>
        <w:t>米，即</w:t>
      </w:r>
      <w:r w:rsidRPr="0019427D">
        <w:rPr>
          <w:rFonts w:ascii="inherit" w:eastAsia="宋体" w:hAnsi="inherit" w:cs="Helvetica"/>
          <w:color w:val="565A5F"/>
          <w:kern w:val="0"/>
          <w:szCs w:val="21"/>
        </w:rPr>
        <w:t xml:space="preserve"> GEO </w:t>
      </w:r>
      <w:r w:rsidRPr="0019427D">
        <w:rPr>
          <w:rFonts w:ascii="inherit" w:eastAsia="宋体" w:hAnsi="inherit" w:cs="Helvetica"/>
          <w:color w:val="565A5F"/>
          <w:kern w:val="0"/>
          <w:szCs w:val="21"/>
        </w:rPr>
        <w:t>卫星的高度；</w:t>
      </w:r>
    </w:p>
    <w:p w:rsidR="0019427D" w:rsidRPr="0019427D" w:rsidRDefault="0019427D" w:rsidP="0019427D">
      <w:pPr>
        <w:widowControl/>
        <w:numPr>
          <w:ilvl w:val="0"/>
          <w:numId w:val="2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false_easting</w:t>
      </w:r>
      <w:r w:rsidRPr="0019427D">
        <w:rPr>
          <w:rFonts w:ascii="inherit" w:eastAsia="宋体" w:hAnsi="inherit" w:cs="Helvetica"/>
          <w:color w:val="565A5F"/>
          <w:kern w:val="0"/>
          <w:szCs w:val="21"/>
        </w:rPr>
        <w:t>：平面上</w:t>
      </w:r>
      <w:r w:rsidRPr="0019427D">
        <w:rPr>
          <w:rFonts w:ascii="inherit" w:eastAsia="宋体" w:hAnsi="inherit" w:cs="Helvetica"/>
          <w:color w:val="565A5F"/>
          <w:kern w:val="0"/>
          <w:szCs w:val="21"/>
        </w:rPr>
        <w:t xml:space="preserve"> X </w:t>
      </w:r>
      <w:r w:rsidRPr="0019427D">
        <w:rPr>
          <w:rFonts w:ascii="inherit" w:eastAsia="宋体" w:hAnsi="inherit" w:cs="Helvetica"/>
          <w:color w:val="565A5F"/>
          <w:kern w:val="0"/>
          <w:szCs w:val="21"/>
        </w:rPr>
        <w:t>轴坐标（东方向）的偏移量，以米为单位；</w:t>
      </w:r>
    </w:p>
    <w:p w:rsidR="0019427D" w:rsidRPr="0019427D" w:rsidRDefault="0019427D" w:rsidP="0019427D">
      <w:pPr>
        <w:widowControl/>
        <w:numPr>
          <w:ilvl w:val="0"/>
          <w:numId w:val="2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false_northing</w:t>
      </w:r>
      <w:r w:rsidRPr="0019427D">
        <w:rPr>
          <w:rFonts w:ascii="inherit" w:eastAsia="宋体" w:hAnsi="inherit" w:cs="Helvetica"/>
          <w:color w:val="565A5F"/>
          <w:kern w:val="0"/>
          <w:szCs w:val="21"/>
        </w:rPr>
        <w:t>：平面上</w:t>
      </w:r>
      <w:r w:rsidRPr="0019427D">
        <w:rPr>
          <w:rFonts w:ascii="inherit" w:eastAsia="宋体" w:hAnsi="inherit" w:cs="Helvetica"/>
          <w:color w:val="565A5F"/>
          <w:kern w:val="0"/>
          <w:szCs w:val="21"/>
        </w:rPr>
        <w:t xml:space="preserve"> Y </w:t>
      </w:r>
      <w:r w:rsidRPr="0019427D">
        <w:rPr>
          <w:rFonts w:ascii="inherit" w:eastAsia="宋体" w:hAnsi="inherit" w:cs="Helvetica"/>
          <w:color w:val="565A5F"/>
          <w:kern w:val="0"/>
          <w:szCs w:val="21"/>
        </w:rPr>
        <w:t>轴坐标（北方向）的偏移量，以米为单位</w:t>
      </w:r>
    </w:p>
    <w:p w:rsidR="0019427D" w:rsidRPr="0019427D" w:rsidRDefault="0019427D" w:rsidP="0019427D">
      <w:pPr>
        <w:widowControl/>
        <w:numPr>
          <w:ilvl w:val="0"/>
          <w:numId w:val="2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globe</w:t>
      </w:r>
      <w:r w:rsidRPr="0019427D">
        <w:rPr>
          <w:rFonts w:ascii="inherit" w:eastAsia="宋体" w:hAnsi="inherit" w:cs="Helvetica"/>
          <w:color w:val="565A5F"/>
          <w:kern w:val="0"/>
          <w:szCs w:val="21"/>
        </w:rPr>
        <w:t>：椭球定义，默认为</w:t>
      </w:r>
      <w:r w:rsidRPr="0019427D">
        <w:rPr>
          <w:rFonts w:ascii="inherit" w:eastAsia="宋体" w:hAnsi="inherit" w:cs="Helvetica"/>
          <w:color w:val="565A5F"/>
          <w:kern w:val="0"/>
          <w:szCs w:val="21"/>
        </w:rPr>
        <w:t xml:space="preserve"> WGS84</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示例：</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hint="eastAsia"/>
          <w:noProof/>
          <w:color w:val="38B7EA"/>
          <w:kern w:val="0"/>
          <w:szCs w:val="21"/>
          <w:bdr w:val="none" w:sz="0" w:space="0" w:color="auto" w:frame="1"/>
        </w:rPr>
        <w:lastRenderedPageBreak/>
        <w:drawing>
          <wp:inline distT="0" distB="0" distL="0" distR="0">
            <wp:extent cx="3314700" cy="3307080"/>
            <wp:effectExtent l="0" t="0" r="0" b="0"/>
            <wp:docPr id="15" name="图片 15" descr="http://www.gnss.help/images/projections-lambertazimuthalequalarea.png">
              <a:hlinkClick xmlns:a="http://schemas.openxmlformats.org/drawingml/2006/main" r:id="rId14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gnss.help/images/projections-lambertazimuthalequalarea.png">
                      <a:hlinkClick r:id="rId148" tooltip="&quot;&quot;"/>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314700" cy="3307080"/>
                    </a:xfrm>
                    <a:prstGeom prst="rect">
                      <a:avLst/>
                    </a:prstGeom>
                    <a:noFill/>
                    <a:ln>
                      <a:noFill/>
                    </a:ln>
                  </pic:spPr>
                </pic:pic>
              </a:graphicData>
            </a:graphic>
          </wp:inline>
        </w:drawing>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Gnomonic</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Gnomonic</w:t>
      </w:r>
      <w:r w:rsidRPr="0019427D">
        <w:rPr>
          <w:rFonts w:ascii="inherit" w:eastAsia="宋体" w:hAnsi="inherit" w:cs="Helvetica"/>
          <w:color w:val="565A5F"/>
          <w:kern w:val="0"/>
          <w:szCs w:val="21"/>
        </w:rPr>
        <w:t>（球心）投影，将地球想象为一个水面透明的玻璃球，这种投影好像从地心光源将陆地的影子投射到墙上的景象。该类定义为：</w:t>
      </w:r>
    </w:p>
    <w:tbl>
      <w:tblPr>
        <w:tblW w:w="0" w:type="dxa"/>
        <w:tblCellMar>
          <w:left w:w="0" w:type="dxa"/>
          <w:right w:w="0" w:type="dxa"/>
        </w:tblCellMar>
        <w:tblLook w:val="04A0" w:firstRow="1" w:lastRow="0" w:firstColumn="1" w:lastColumn="0" w:noHBand="0" w:noVBand="1"/>
      </w:tblPr>
      <w:tblGrid>
        <w:gridCol w:w="105"/>
        <w:gridCol w:w="7554"/>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class</w:t>
            </w:r>
            <w:r w:rsidRPr="0019427D">
              <w:rPr>
                <w:rFonts w:ascii="inherit" w:eastAsia="宋体" w:hAnsi="inherit" w:cs="宋体"/>
                <w:kern w:val="0"/>
                <w:szCs w:val="21"/>
                <w:bdr w:val="none" w:sz="0" w:space="0" w:color="auto" w:frame="1"/>
              </w:rPr>
              <w:t xml:space="preserve"> </w:t>
            </w:r>
            <w:r w:rsidRPr="0019427D">
              <w:rPr>
                <w:rFonts w:ascii="inherit" w:eastAsia="宋体" w:hAnsi="inherit" w:cs="宋体"/>
                <w:color w:val="F8F8F2"/>
                <w:kern w:val="0"/>
                <w:szCs w:val="21"/>
                <w:bdr w:val="none" w:sz="0" w:space="0" w:color="auto" w:frame="1"/>
              </w:rPr>
              <w:t>cartopy</w:t>
            </w:r>
            <w:r w:rsidRPr="0019427D">
              <w:rPr>
                <w:rFonts w:ascii="inherit" w:eastAsia="宋体" w:hAnsi="inherit" w:cs="宋体"/>
                <w:kern w:val="0"/>
                <w:szCs w:val="21"/>
                <w:bdr w:val="none" w:sz="0" w:space="0" w:color="auto" w:frame="1"/>
              </w:rPr>
              <w:t>.</w:t>
            </w:r>
            <w:r w:rsidRPr="0019427D">
              <w:rPr>
                <w:rFonts w:ascii="inherit" w:eastAsia="宋体" w:hAnsi="inherit" w:cs="宋体"/>
                <w:color w:val="F8F8F2"/>
                <w:kern w:val="0"/>
                <w:szCs w:val="21"/>
                <w:bdr w:val="none" w:sz="0" w:space="0" w:color="auto" w:frame="1"/>
              </w:rPr>
              <w:t>crs</w:t>
            </w:r>
            <w:r w:rsidRPr="0019427D">
              <w:rPr>
                <w:rFonts w:ascii="inherit" w:eastAsia="宋体" w:hAnsi="inherit" w:cs="宋体"/>
                <w:kern w:val="0"/>
                <w:szCs w:val="21"/>
                <w:bdr w:val="none" w:sz="0" w:space="0" w:color="auto" w:frame="1"/>
              </w:rPr>
              <w:t>.</w:t>
            </w:r>
            <w:r w:rsidRPr="0019427D">
              <w:rPr>
                <w:rFonts w:ascii="inherit" w:eastAsia="宋体" w:hAnsi="inherit" w:cs="宋体"/>
                <w:color w:val="F8F8F2"/>
                <w:kern w:val="0"/>
                <w:szCs w:val="21"/>
                <w:bdr w:val="none" w:sz="0" w:space="0" w:color="auto" w:frame="1"/>
              </w:rPr>
              <w:t>Gnomonic(central_longitude=</w:t>
            </w:r>
            <w:r w:rsidRPr="0019427D">
              <w:rPr>
                <w:rFonts w:ascii="inherit" w:eastAsia="宋体" w:hAnsi="inherit" w:cs="宋体"/>
                <w:color w:val="AE81FF"/>
                <w:kern w:val="0"/>
                <w:szCs w:val="21"/>
                <w:bdr w:val="none" w:sz="0" w:space="0" w:color="auto" w:frame="1"/>
              </w:rPr>
              <w:t>0.0</w:t>
            </w:r>
            <w:r w:rsidRPr="0019427D">
              <w:rPr>
                <w:rFonts w:ascii="inherit" w:eastAsia="宋体" w:hAnsi="inherit" w:cs="宋体"/>
                <w:color w:val="F8F8F2"/>
                <w:kern w:val="0"/>
                <w:szCs w:val="21"/>
                <w:bdr w:val="none" w:sz="0" w:space="0" w:color="auto" w:frame="1"/>
              </w:rPr>
              <w:t>, central_latitude=</w:t>
            </w:r>
            <w:r w:rsidRPr="0019427D">
              <w:rPr>
                <w:rFonts w:ascii="inherit" w:eastAsia="宋体" w:hAnsi="inherit" w:cs="宋体"/>
                <w:color w:val="AE81FF"/>
                <w:kern w:val="0"/>
                <w:szCs w:val="21"/>
                <w:bdr w:val="none" w:sz="0" w:space="0" w:color="auto" w:frame="1"/>
              </w:rPr>
              <w:t>0.0</w:t>
            </w:r>
            <w:r w:rsidRPr="0019427D">
              <w:rPr>
                <w:rFonts w:ascii="inherit" w:eastAsia="宋体" w:hAnsi="inherit" w:cs="宋体"/>
                <w:color w:val="F8F8F2"/>
                <w:kern w:val="0"/>
                <w:szCs w:val="21"/>
                <w:bdr w:val="none" w:sz="0" w:space="0" w:color="auto" w:frame="1"/>
              </w:rPr>
              <w:t>, globe=None)</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参数说明：</w:t>
      </w:r>
    </w:p>
    <w:p w:rsidR="0019427D" w:rsidRPr="0019427D" w:rsidRDefault="0019427D" w:rsidP="0019427D">
      <w:pPr>
        <w:widowControl/>
        <w:numPr>
          <w:ilvl w:val="0"/>
          <w:numId w:val="26"/>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central_longitude</w:t>
      </w:r>
      <w:r w:rsidRPr="0019427D">
        <w:rPr>
          <w:rFonts w:ascii="inherit" w:eastAsia="宋体" w:hAnsi="inherit" w:cs="Helvetica"/>
          <w:color w:val="565A5F"/>
          <w:kern w:val="0"/>
          <w:szCs w:val="21"/>
        </w:rPr>
        <w:t>：中央经线，默认为</w:t>
      </w:r>
      <w:r w:rsidRPr="0019427D">
        <w:rPr>
          <w:rFonts w:ascii="inherit" w:eastAsia="宋体" w:hAnsi="inherit" w:cs="Helvetica"/>
          <w:color w:val="565A5F"/>
          <w:kern w:val="0"/>
          <w:szCs w:val="21"/>
        </w:rPr>
        <w:t xml:space="preserve"> 0</w:t>
      </w:r>
      <w:r w:rsidRPr="0019427D">
        <w:rPr>
          <w:rFonts w:ascii="inherit" w:eastAsia="宋体" w:hAnsi="inherit" w:cs="Helvetica"/>
          <w:color w:val="565A5F"/>
          <w:kern w:val="0"/>
          <w:szCs w:val="21"/>
        </w:rPr>
        <w:t>；</w:t>
      </w:r>
    </w:p>
    <w:p w:rsidR="0019427D" w:rsidRPr="0019427D" w:rsidRDefault="0019427D" w:rsidP="0019427D">
      <w:pPr>
        <w:widowControl/>
        <w:numPr>
          <w:ilvl w:val="0"/>
          <w:numId w:val="26"/>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central_latitude</w:t>
      </w:r>
      <w:r w:rsidRPr="0019427D">
        <w:rPr>
          <w:rFonts w:ascii="inherit" w:eastAsia="宋体" w:hAnsi="inherit" w:cs="Helvetica"/>
          <w:color w:val="565A5F"/>
          <w:kern w:val="0"/>
          <w:szCs w:val="21"/>
        </w:rPr>
        <w:t>：中央纬线，默认为</w:t>
      </w:r>
      <w:r w:rsidRPr="0019427D">
        <w:rPr>
          <w:rFonts w:ascii="inherit" w:eastAsia="宋体" w:hAnsi="inherit" w:cs="Helvetica"/>
          <w:color w:val="565A5F"/>
          <w:kern w:val="0"/>
          <w:szCs w:val="21"/>
        </w:rPr>
        <w:t xml:space="preserve"> 0</w:t>
      </w:r>
      <w:r w:rsidRPr="0019427D">
        <w:rPr>
          <w:rFonts w:ascii="inherit" w:eastAsia="宋体" w:hAnsi="inherit" w:cs="Helvetica"/>
          <w:color w:val="565A5F"/>
          <w:kern w:val="0"/>
          <w:szCs w:val="21"/>
        </w:rPr>
        <w:t>；</w:t>
      </w:r>
    </w:p>
    <w:p w:rsidR="0019427D" w:rsidRPr="0019427D" w:rsidRDefault="0019427D" w:rsidP="0019427D">
      <w:pPr>
        <w:widowControl/>
        <w:numPr>
          <w:ilvl w:val="0"/>
          <w:numId w:val="26"/>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globe</w:t>
      </w:r>
      <w:r w:rsidRPr="0019427D">
        <w:rPr>
          <w:rFonts w:ascii="inherit" w:eastAsia="宋体" w:hAnsi="inherit" w:cs="Helvetica"/>
          <w:color w:val="565A5F"/>
          <w:kern w:val="0"/>
          <w:szCs w:val="21"/>
        </w:rPr>
        <w:t>：椭球定义，默认为</w:t>
      </w:r>
      <w:r w:rsidRPr="0019427D">
        <w:rPr>
          <w:rFonts w:ascii="inherit" w:eastAsia="宋体" w:hAnsi="inherit" w:cs="Helvetica"/>
          <w:color w:val="565A5F"/>
          <w:kern w:val="0"/>
          <w:szCs w:val="21"/>
        </w:rPr>
        <w:t xml:space="preserve"> WGS84</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示例：</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hint="eastAsia"/>
          <w:noProof/>
          <w:color w:val="38B7EA"/>
          <w:kern w:val="0"/>
          <w:szCs w:val="21"/>
          <w:bdr w:val="none" w:sz="0" w:space="0" w:color="auto" w:frame="1"/>
        </w:rPr>
        <w:lastRenderedPageBreak/>
        <w:drawing>
          <wp:inline distT="0" distB="0" distL="0" distR="0">
            <wp:extent cx="3307080" cy="3307080"/>
            <wp:effectExtent l="0" t="0" r="0" b="0"/>
            <wp:docPr id="14" name="图片 14" descr="http://www.gnss.help/images/projections-gnomonic.png">
              <a:hlinkClick xmlns:a="http://schemas.openxmlformats.org/drawingml/2006/main" r:id="rId15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gnss.help/images/projections-gnomonic.png">
                      <a:hlinkClick r:id="rId150" tooltip="&quot;&quot;"/>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307080" cy="3307080"/>
                    </a:xfrm>
                    <a:prstGeom prst="rect">
                      <a:avLst/>
                    </a:prstGeom>
                    <a:noFill/>
                    <a:ln>
                      <a:noFill/>
                    </a:ln>
                  </pic:spPr>
                </pic:pic>
              </a:graphicData>
            </a:graphic>
          </wp:inline>
        </w:drawing>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NorthPolarStereo</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NorthPolarStereo</w:t>
      </w:r>
      <w:r w:rsidRPr="0019427D">
        <w:rPr>
          <w:rFonts w:ascii="inherit" w:eastAsia="宋体" w:hAnsi="inherit" w:cs="Helvetica"/>
          <w:color w:val="565A5F"/>
          <w:kern w:val="0"/>
          <w:szCs w:val="21"/>
        </w:rPr>
        <w:t>（北极极射）投影。该类的定义为：</w:t>
      </w:r>
    </w:p>
    <w:tbl>
      <w:tblPr>
        <w:tblW w:w="0" w:type="dxa"/>
        <w:tblCellMar>
          <w:left w:w="0" w:type="dxa"/>
          <w:right w:w="0" w:type="dxa"/>
        </w:tblCellMar>
        <w:tblLook w:val="04A0" w:firstRow="1" w:lastRow="0" w:firstColumn="1" w:lastColumn="0" w:noHBand="0" w:noVBand="1"/>
      </w:tblPr>
      <w:tblGrid>
        <w:gridCol w:w="105"/>
        <w:gridCol w:w="6346"/>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class</w:t>
            </w:r>
            <w:r w:rsidRPr="0019427D">
              <w:rPr>
                <w:rFonts w:ascii="inherit" w:eastAsia="宋体" w:hAnsi="inherit" w:cs="宋体"/>
                <w:kern w:val="0"/>
                <w:szCs w:val="21"/>
                <w:bdr w:val="none" w:sz="0" w:space="0" w:color="auto" w:frame="1"/>
              </w:rPr>
              <w:t xml:space="preserve"> </w:t>
            </w:r>
            <w:r w:rsidRPr="0019427D">
              <w:rPr>
                <w:rFonts w:ascii="inherit" w:eastAsia="宋体" w:hAnsi="inherit" w:cs="宋体"/>
                <w:color w:val="F8F8F2"/>
                <w:kern w:val="0"/>
                <w:szCs w:val="21"/>
                <w:bdr w:val="none" w:sz="0" w:space="0" w:color="auto" w:frame="1"/>
              </w:rPr>
              <w:t>cartopy</w:t>
            </w:r>
            <w:r w:rsidRPr="0019427D">
              <w:rPr>
                <w:rFonts w:ascii="inherit" w:eastAsia="宋体" w:hAnsi="inherit" w:cs="宋体"/>
                <w:kern w:val="0"/>
                <w:szCs w:val="21"/>
                <w:bdr w:val="none" w:sz="0" w:space="0" w:color="auto" w:frame="1"/>
              </w:rPr>
              <w:t>.</w:t>
            </w:r>
            <w:r w:rsidRPr="0019427D">
              <w:rPr>
                <w:rFonts w:ascii="inherit" w:eastAsia="宋体" w:hAnsi="inherit" w:cs="宋体"/>
                <w:color w:val="F8F8F2"/>
                <w:kern w:val="0"/>
                <w:szCs w:val="21"/>
                <w:bdr w:val="none" w:sz="0" w:space="0" w:color="auto" w:frame="1"/>
              </w:rPr>
              <w:t>crs</w:t>
            </w:r>
            <w:r w:rsidRPr="0019427D">
              <w:rPr>
                <w:rFonts w:ascii="inherit" w:eastAsia="宋体" w:hAnsi="inherit" w:cs="宋体"/>
                <w:kern w:val="0"/>
                <w:szCs w:val="21"/>
                <w:bdr w:val="none" w:sz="0" w:space="0" w:color="auto" w:frame="1"/>
              </w:rPr>
              <w:t>.</w:t>
            </w:r>
            <w:r w:rsidRPr="0019427D">
              <w:rPr>
                <w:rFonts w:ascii="inherit" w:eastAsia="宋体" w:hAnsi="inherit" w:cs="宋体"/>
                <w:color w:val="F8F8F2"/>
                <w:kern w:val="0"/>
                <w:szCs w:val="21"/>
                <w:bdr w:val="none" w:sz="0" w:space="0" w:color="auto" w:frame="1"/>
              </w:rPr>
              <w:t>NorthPolarStereo(central_longitude=</w:t>
            </w:r>
            <w:r w:rsidRPr="0019427D">
              <w:rPr>
                <w:rFonts w:ascii="inherit" w:eastAsia="宋体" w:hAnsi="inherit" w:cs="宋体"/>
                <w:color w:val="AE81FF"/>
                <w:kern w:val="0"/>
                <w:szCs w:val="21"/>
                <w:bdr w:val="none" w:sz="0" w:space="0" w:color="auto" w:frame="1"/>
              </w:rPr>
              <w:t>0.0</w:t>
            </w:r>
            <w:r w:rsidRPr="0019427D">
              <w:rPr>
                <w:rFonts w:ascii="inherit" w:eastAsia="宋体" w:hAnsi="inherit" w:cs="宋体"/>
                <w:color w:val="F8F8F2"/>
                <w:kern w:val="0"/>
                <w:szCs w:val="21"/>
                <w:bdr w:val="none" w:sz="0" w:space="0" w:color="auto" w:frame="1"/>
              </w:rPr>
              <w:t>, globe=None)</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参数说明：</w:t>
      </w:r>
    </w:p>
    <w:p w:rsidR="0019427D" w:rsidRPr="0019427D" w:rsidRDefault="0019427D" w:rsidP="0019427D">
      <w:pPr>
        <w:widowControl/>
        <w:numPr>
          <w:ilvl w:val="0"/>
          <w:numId w:val="27"/>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central_longitude</w:t>
      </w:r>
      <w:r w:rsidRPr="0019427D">
        <w:rPr>
          <w:rFonts w:ascii="inherit" w:eastAsia="宋体" w:hAnsi="inherit" w:cs="Helvetica"/>
          <w:color w:val="565A5F"/>
          <w:kern w:val="0"/>
          <w:szCs w:val="21"/>
        </w:rPr>
        <w:t>：中央经线，默认为</w:t>
      </w:r>
      <w:r w:rsidRPr="0019427D">
        <w:rPr>
          <w:rFonts w:ascii="inherit" w:eastAsia="宋体" w:hAnsi="inherit" w:cs="Helvetica"/>
          <w:color w:val="565A5F"/>
          <w:kern w:val="0"/>
          <w:szCs w:val="21"/>
        </w:rPr>
        <w:t xml:space="preserve"> 0</w:t>
      </w:r>
      <w:r w:rsidRPr="0019427D">
        <w:rPr>
          <w:rFonts w:ascii="inherit" w:eastAsia="宋体" w:hAnsi="inherit" w:cs="Helvetica"/>
          <w:color w:val="565A5F"/>
          <w:kern w:val="0"/>
          <w:szCs w:val="21"/>
        </w:rPr>
        <w:t>；</w:t>
      </w:r>
    </w:p>
    <w:p w:rsidR="0019427D" w:rsidRPr="0019427D" w:rsidRDefault="0019427D" w:rsidP="0019427D">
      <w:pPr>
        <w:widowControl/>
        <w:numPr>
          <w:ilvl w:val="0"/>
          <w:numId w:val="27"/>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globe</w:t>
      </w:r>
      <w:r w:rsidRPr="0019427D">
        <w:rPr>
          <w:rFonts w:ascii="inherit" w:eastAsia="宋体" w:hAnsi="inherit" w:cs="Helvetica"/>
          <w:color w:val="565A5F"/>
          <w:kern w:val="0"/>
          <w:szCs w:val="21"/>
        </w:rPr>
        <w:t>：椭球定义，默认为</w:t>
      </w:r>
      <w:r w:rsidRPr="0019427D">
        <w:rPr>
          <w:rFonts w:ascii="inherit" w:eastAsia="宋体" w:hAnsi="inherit" w:cs="Helvetica"/>
          <w:color w:val="565A5F"/>
          <w:kern w:val="0"/>
          <w:szCs w:val="21"/>
        </w:rPr>
        <w:t xml:space="preserve"> WGS84</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示例：</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hint="eastAsia"/>
          <w:noProof/>
          <w:color w:val="38B7EA"/>
          <w:kern w:val="0"/>
          <w:szCs w:val="21"/>
          <w:bdr w:val="none" w:sz="0" w:space="0" w:color="auto" w:frame="1"/>
        </w:rPr>
        <w:lastRenderedPageBreak/>
        <w:drawing>
          <wp:inline distT="0" distB="0" distL="0" distR="0">
            <wp:extent cx="3307080" cy="3307080"/>
            <wp:effectExtent l="0" t="0" r="0" b="0"/>
            <wp:docPr id="13" name="图片 13" descr="http://www.gnss.help/images/projections-northpolarstereo.png">
              <a:hlinkClick xmlns:a="http://schemas.openxmlformats.org/drawingml/2006/main" r:id="rId15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gnss.help/images/projections-northpolarstereo.png">
                      <a:hlinkClick r:id="rId152" tooltip="&quot;&quot;"/>
                    </pic:cNvP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307080" cy="3307080"/>
                    </a:xfrm>
                    <a:prstGeom prst="rect">
                      <a:avLst/>
                    </a:prstGeom>
                    <a:noFill/>
                    <a:ln>
                      <a:noFill/>
                    </a:ln>
                  </pic:spPr>
                </pic:pic>
              </a:graphicData>
            </a:graphic>
          </wp:inline>
        </w:drawing>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SouthPolarStereo</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SouthPolarStereo</w:t>
      </w:r>
      <w:r w:rsidRPr="0019427D">
        <w:rPr>
          <w:rFonts w:ascii="inherit" w:eastAsia="宋体" w:hAnsi="inherit" w:cs="Helvetica"/>
          <w:color w:val="565A5F"/>
          <w:kern w:val="0"/>
          <w:szCs w:val="21"/>
        </w:rPr>
        <w:t>（南极极射）投影。该类的定义为：</w:t>
      </w:r>
    </w:p>
    <w:tbl>
      <w:tblPr>
        <w:tblW w:w="0" w:type="dxa"/>
        <w:tblCellMar>
          <w:left w:w="0" w:type="dxa"/>
          <w:right w:w="0" w:type="dxa"/>
        </w:tblCellMar>
        <w:tblLook w:val="04A0" w:firstRow="1" w:lastRow="0" w:firstColumn="1" w:lastColumn="0" w:noHBand="0" w:noVBand="1"/>
      </w:tblPr>
      <w:tblGrid>
        <w:gridCol w:w="105"/>
        <w:gridCol w:w="6346"/>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class</w:t>
            </w:r>
            <w:r w:rsidRPr="0019427D">
              <w:rPr>
                <w:rFonts w:ascii="inherit" w:eastAsia="宋体" w:hAnsi="inherit" w:cs="宋体"/>
                <w:kern w:val="0"/>
                <w:szCs w:val="21"/>
                <w:bdr w:val="none" w:sz="0" w:space="0" w:color="auto" w:frame="1"/>
              </w:rPr>
              <w:t xml:space="preserve"> </w:t>
            </w:r>
            <w:r w:rsidRPr="0019427D">
              <w:rPr>
                <w:rFonts w:ascii="inherit" w:eastAsia="宋体" w:hAnsi="inherit" w:cs="宋体"/>
                <w:color w:val="F8F8F2"/>
                <w:kern w:val="0"/>
                <w:szCs w:val="21"/>
                <w:bdr w:val="none" w:sz="0" w:space="0" w:color="auto" w:frame="1"/>
              </w:rPr>
              <w:t>cartopy</w:t>
            </w:r>
            <w:r w:rsidRPr="0019427D">
              <w:rPr>
                <w:rFonts w:ascii="inherit" w:eastAsia="宋体" w:hAnsi="inherit" w:cs="宋体"/>
                <w:kern w:val="0"/>
                <w:szCs w:val="21"/>
                <w:bdr w:val="none" w:sz="0" w:space="0" w:color="auto" w:frame="1"/>
              </w:rPr>
              <w:t>.</w:t>
            </w:r>
            <w:r w:rsidRPr="0019427D">
              <w:rPr>
                <w:rFonts w:ascii="inherit" w:eastAsia="宋体" w:hAnsi="inherit" w:cs="宋体"/>
                <w:color w:val="F8F8F2"/>
                <w:kern w:val="0"/>
                <w:szCs w:val="21"/>
                <w:bdr w:val="none" w:sz="0" w:space="0" w:color="auto" w:frame="1"/>
              </w:rPr>
              <w:t>crs</w:t>
            </w:r>
            <w:r w:rsidRPr="0019427D">
              <w:rPr>
                <w:rFonts w:ascii="inherit" w:eastAsia="宋体" w:hAnsi="inherit" w:cs="宋体"/>
                <w:kern w:val="0"/>
                <w:szCs w:val="21"/>
                <w:bdr w:val="none" w:sz="0" w:space="0" w:color="auto" w:frame="1"/>
              </w:rPr>
              <w:t>.</w:t>
            </w:r>
            <w:r w:rsidRPr="0019427D">
              <w:rPr>
                <w:rFonts w:ascii="inherit" w:eastAsia="宋体" w:hAnsi="inherit" w:cs="宋体"/>
                <w:color w:val="F8F8F2"/>
                <w:kern w:val="0"/>
                <w:szCs w:val="21"/>
                <w:bdr w:val="none" w:sz="0" w:space="0" w:color="auto" w:frame="1"/>
              </w:rPr>
              <w:t>SouthPolarStereo(central_longitude=</w:t>
            </w:r>
            <w:r w:rsidRPr="0019427D">
              <w:rPr>
                <w:rFonts w:ascii="inherit" w:eastAsia="宋体" w:hAnsi="inherit" w:cs="宋体"/>
                <w:color w:val="AE81FF"/>
                <w:kern w:val="0"/>
                <w:szCs w:val="21"/>
                <w:bdr w:val="none" w:sz="0" w:space="0" w:color="auto" w:frame="1"/>
              </w:rPr>
              <w:t>0.0</w:t>
            </w:r>
            <w:r w:rsidRPr="0019427D">
              <w:rPr>
                <w:rFonts w:ascii="inherit" w:eastAsia="宋体" w:hAnsi="inherit" w:cs="宋体"/>
                <w:color w:val="F8F8F2"/>
                <w:kern w:val="0"/>
                <w:szCs w:val="21"/>
                <w:bdr w:val="none" w:sz="0" w:space="0" w:color="auto" w:frame="1"/>
              </w:rPr>
              <w:t>, globe=None)</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参数说明：</w:t>
      </w:r>
    </w:p>
    <w:p w:rsidR="0019427D" w:rsidRPr="0019427D" w:rsidRDefault="0019427D" w:rsidP="0019427D">
      <w:pPr>
        <w:widowControl/>
        <w:numPr>
          <w:ilvl w:val="0"/>
          <w:numId w:val="2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central_longitude</w:t>
      </w:r>
      <w:r w:rsidRPr="0019427D">
        <w:rPr>
          <w:rFonts w:ascii="inherit" w:eastAsia="宋体" w:hAnsi="inherit" w:cs="Helvetica"/>
          <w:color w:val="565A5F"/>
          <w:kern w:val="0"/>
          <w:szCs w:val="21"/>
        </w:rPr>
        <w:t>：中央经线，默认为</w:t>
      </w:r>
      <w:r w:rsidRPr="0019427D">
        <w:rPr>
          <w:rFonts w:ascii="inherit" w:eastAsia="宋体" w:hAnsi="inherit" w:cs="Helvetica"/>
          <w:color w:val="565A5F"/>
          <w:kern w:val="0"/>
          <w:szCs w:val="21"/>
        </w:rPr>
        <w:t xml:space="preserve"> 0</w:t>
      </w:r>
      <w:r w:rsidRPr="0019427D">
        <w:rPr>
          <w:rFonts w:ascii="inherit" w:eastAsia="宋体" w:hAnsi="inherit" w:cs="Helvetica"/>
          <w:color w:val="565A5F"/>
          <w:kern w:val="0"/>
          <w:szCs w:val="21"/>
        </w:rPr>
        <w:t>；</w:t>
      </w:r>
    </w:p>
    <w:p w:rsidR="0019427D" w:rsidRPr="0019427D" w:rsidRDefault="0019427D" w:rsidP="0019427D">
      <w:pPr>
        <w:widowControl/>
        <w:numPr>
          <w:ilvl w:val="0"/>
          <w:numId w:val="2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globe</w:t>
      </w:r>
      <w:r w:rsidRPr="0019427D">
        <w:rPr>
          <w:rFonts w:ascii="inherit" w:eastAsia="宋体" w:hAnsi="inherit" w:cs="Helvetica"/>
          <w:color w:val="565A5F"/>
          <w:kern w:val="0"/>
          <w:szCs w:val="21"/>
        </w:rPr>
        <w:t>：椭球定义，默认为</w:t>
      </w:r>
      <w:r w:rsidRPr="0019427D">
        <w:rPr>
          <w:rFonts w:ascii="inherit" w:eastAsia="宋体" w:hAnsi="inherit" w:cs="Helvetica"/>
          <w:color w:val="565A5F"/>
          <w:kern w:val="0"/>
          <w:szCs w:val="21"/>
        </w:rPr>
        <w:t xml:space="preserve"> WGS84</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示例：</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hint="eastAsia"/>
          <w:noProof/>
          <w:color w:val="38B7EA"/>
          <w:kern w:val="0"/>
          <w:szCs w:val="21"/>
          <w:bdr w:val="none" w:sz="0" w:space="0" w:color="auto" w:frame="1"/>
        </w:rPr>
        <w:lastRenderedPageBreak/>
        <w:drawing>
          <wp:inline distT="0" distB="0" distL="0" distR="0">
            <wp:extent cx="3307080" cy="3307080"/>
            <wp:effectExtent l="0" t="0" r="0" b="0"/>
            <wp:docPr id="12" name="图片 12" descr="http://www.gnss.help/images/projections-southpolarstereo.png">
              <a:hlinkClick xmlns:a="http://schemas.openxmlformats.org/drawingml/2006/main" r:id="rId15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gnss.help/images/projections-southpolarstereo.png">
                      <a:hlinkClick r:id="rId154" tooltip="&quot;&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307080" cy="3307080"/>
                    </a:xfrm>
                    <a:prstGeom prst="rect">
                      <a:avLst/>
                    </a:prstGeom>
                    <a:noFill/>
                    <a:ln>
                      <a:noFill/>
                    </a:ln>
                  </pic:spPr>
                </pic:pic>
              </a:graphicData>
            </a:graphic>
          </wp:inline>
        </w:drawing>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其他投影方式</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Mollweide</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Mollweide</w:t>
      </w:r>
      <w:r w:rsidRPr="0019427D">
        <w:rPr>
          <w:rFonts w:ascii="inherit" w:eastAsia="宋体" w:hAnsi="inherit" w:cs="Helvetica"/>
          <w:color w:val="565A5F"/>
          <w:kern w:val="0"/>
          <w:szCs w:val="21"/>
        </w:rPr>
        <w:t>（摩尔威特）投影，一种正轴等积性质的伪圆柱投影，由德国人摩尔威特（</w:t>
      </w:r>
      <w:r w:rsidRPr="0019427D">
        <w:rPr>
          <w:rFonts w:ascii="inherit" w:eastAsia="宋体" w:hAnsi="inherit" w:cs="Helvetica"/>
          <w:color w:val="565A5F"/>
          <w:kern w:val="0"/>
          <w:szCs w:val="21"/>
        </w:rPr>
        <w:t>K.B.Mollweide</w:t>
      </w:r>
      <w:r w:rsidRPr="0019427D">
        <w:rPr>
          <w:rFonts w:ascii="inherit" w:eastAsia="宋体" w:hAnsi="inherit" w:cs="Helvetica"/>
          <w:color w:val="565A5F"/>
          <w:kern w:val="0"/>
          <w:szCs w:val="21"/>
        </w:rPr>
        <w:t>）所创，常用于绘制世界地图或东西半球图。中央经线为直线，距离中央经线东西相差</w:t>
      </w:r>
      <w:r w:rsidRPr="0019427D">
        <w:rPr>
          <w:rFonts w:ascii="inherit" w:eastAsia="宋体" w:hAnsi="inherit" w:cs="Helvetica"/>
          <w:color w:val="565A5F"/>
          <w:kern w:val="0"/>
          <w:szCs w:val="21"/>
        </w:rPr>
        <w:t xml:space="preserve"> 90° </w:t>
      </w:r>
      <w:r w:rsidRPr="0019427D">
        <w:rPr>
          <w:rFonts w:ascii="inherit" w:eastAsia="宋体" w:hAnsi="inherit" w:cs="Helvetica"/>
          <w:color w:val="565A5F"/>
          <w:kern w:val="0"/>
          <w:szCs w:val="21"/>
        </w:rPr>
        <w:t>的经线构成一个大圆，其面积等于地球表面积的</w:t>
      </w:r>
      <w:r w:rsidRPr="0019427D">
        <w:rPr>
          <w:rFonts w:ascii="inherit" w:eastAsia="宋体" w:hAnsi="inherit" w:cs="Helvetica"/>
          <w:color w:val="565A5F"/>
          <w:kern w:val="0"/>
          <w:szCs w:val="21"/>
        </w:rPr>
        <w:t>1/2</w:t>
      </w:r>
      <w:r w:rsidRPr="0019427D">
        <w:rPr>
          <w:rFonts w:ascii="inherit" w:eastAsia="宋体" w:hAnsi="inherit" w:cs="Helvetica"/>
          <w:color w:val="565A5F"/>
          <w:kern w:val="0"/>
          <w:szCs w:val="21"/>
        </w:rPr>
        <w:t>，其余经线为椭圆。</w:t>
      </w:r>
      <w:r w:rsidRPr="0019427D">
        <w:rPr>
          <w:rFonts w:ascii="inherit" w:eastAsia="宋体" w:hAnsi="inherit" w:cs="Helvetica"/>
          <w:color w:val="565A5F"/>
          <w:kern w:val="0"/>
          <w:szCs w:val="21"/>
        </w:rPr>
        <w:t xml:space="preserve">Cartopy </w:t>
      </w:r>
      <w:r w:rsidRPr="0019427D">
        <w:rPr>
          <w:rFonts w:ascii="inherit" w:eastAsia="宋体" w:hAnsi="inherit" w:cs="Helvetica"/>
          <w:color w:val="565A5F"/>
          <w:kern w:val="0"/>
          <w:szCs w:val="21"/>
        </w:rPr>
        <w:t>中对应的类为：</w:t>
      </w:r>
    </w:p>
    <w:tbl>
      <w:tblPr>
        <w:tblW w:w="0" w:type="dxa"/>
        <w:tblCellMar>
          <w:left w:w="0" w:type="dxa"/>
          <w:right w:w="0" w:type="dxa"/>
        </w:tblCellMar>
        <w:tblLook w:val="04A0" w:firstRow="1" w:lastRow="0" w:firstColumn="1" w:lastColumn="0" w:noHBand="0" w:noVBand="1"/>
      </w:tblPr>
      <w:tblGrid>
        <w:gridCol w:w="105"/>
        <w:gridCol w:w="5628"/>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class</w:t>
            </w:r>
            <w:r w:rsidRPr="0019427D">
              <w:rPr>
                <w:rFonts w:ascii="inherit" w:eastAsia="宋体" w:hAnsi="inherit" w:cs="宋体"/>
                <w:kern w:val="0"/>
                <w:szCs w:val="21"/>
                <w:bdr w:val="none" w:sz="0" w:space="0" w:color="auto" w:frame="1"/>
              </w:rPr>
              <w:t xml:space="preserve"> </w:t>
            </w:r>
            <w:r w:rsidRPr="0019427D">
              <w:rPr>
                <w:rFonts w:ascii="inherit" w:eastAsia="宋体" w:hAnsi="inherit" w:cs="宋体"/>
                <w:color w:val="F8F8F2"/>
                <w:kern w:val="0"/>
                <w:szCs w:val="21"/>
                <w:bdr w:val="none" w:sz="0" w:space="0" w:color="auto" w:frame="1"/>
              </w:rPr>
              <w:t>cartopy</w:t>
            </w:r>
            <w:r w:rsidRPr="0019427D">
              <w:rPr>
                <w:rFonts w:ascii="inherit" w:eastAsia="宋体" w:hAnsi="inherit" w:cs="宋体"/>
                <w:kern w:val="0"/>
                <w:szCs w:val="21"/>
                <w:bdr w:val="none" w:sz="0" w:space="0" w:color="auto" w:frame="1"/>
              </w:rPr>
              <w:t>.</w:t>
            </w:r>
            <w:r w:rsidRPr="0019427D">
              <w:rPr>
                <w:rFonts w:ascii="inherit" w:eastAsia="宋体" w:hAnsi="inherit" w:cs="宋体"/>
                <w:color w:val="F8F8F2"/>
                <w:kern w:val="0"/>
                <w:szCs w:val="21"/>
                <w:bdr w:val="none" w:sz="0" w:space="0" w:color="auto" w:frame="1"/>
              </w:rPr>
              <w:t>crs</w:t>
            </w:r>
            <w:r w:rsidRPr="0019427D">
              <w:rPr>
                <w:rFonts w:ascii="inherit" w:eastAsia="宋体" w:hAnsi="inherit" w:cs="宋体"/>
                <w:kern w:val="0"/>
                <w:szCs w:val="21"/>
                <w:bdr w:val="none" w:sz="0" w:space="0" w:color="auto" w:frame="1"/>
              </w:rPr>
              <w:t>.</w:t>
            </w:r>
            <w:r w:rsidRPr="0019427D">
              <w:rPr>
                <w:rFonts w:ascii="inherit" w:eastAsia="宋体" w:hAnsi="inherit" w:cs="宋体"/>
                <w:color w:val="F8F8F2"/>
                <w:kern w:val="0"/>
                <w:szCs w:val="21"/>
                <w:bdr w:val="none" w:sz="0" w:space="0" w:color="auto" w:frame="1"/>
              </w:rPr>
              <w:t>Mollweide(central_longitude=</w:t>
            </w:r>
            <w:r w:rsidRPr="0019427D">
              <w:rPr>
                <w:rFonts w:ascii="inherit" w:eastAsia="宋体" w:hAnsi="inherit" w:cs="宋体"/>
                <w:color w:val="AE81FF"/>
                <w:kern w:val="0"/>
                <w:szCs w:val="21"/>
                <w:bdr w:val="none" w:sz="0" w:space="0" w:color="auto" w:frame="1"/>
              </w:rPr>
              <w:t>0</w:t>
            </w:r>
            <w:r w:rsidRPr="0019427D">
              <w:rPr>
                <w:rFonts w:ascii="inherit" w:eastAsia="宋体" w:hAnsi="inherit" w:cs="宋体"/>
                <w:color w:val="F8F8F2"/>
                <w:kern w:val="0"/>
                <w:szCs w:val="21"/>
                <w:bdr w:val="none" w:sz="0" w:space="0" w:color="auto" w:frame="1"/>
              </w:rPr>
              <w:t>, globe=None)</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参数说明：</w:t>
      </w:r>
    </w:p>
    <w:p w:rsidR="0019427D" w:rsidRPr="0019427D" w:rsidRDefault="0019427D" w:rsidP="0019427D">
      <w:pPr>
        <w:widowControl/>
        <w:numPr>
          <w:ilvl w:val="0"/>
          <w:numId w:val="29"/>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central_longitude</w:t>
      </w:r>
      <w:r w:rsidRPr="0019427D">
        <w:rPr>
          <w:rFonts w:ascii="inherit" w:eastAsia="宋体" w:hAnsi="inherit" w:cs="Helvetica"/>
          <w:color w:val="565A5F"/>
          <w:kern w:val="0"/>
          <w:szCs w:val="21"/>
        </w:rPr>
        <w:t>：中央经线，默认为</w:t>
      </w:r>
      <w:r w:rsidRPr="0019427D">
        <w:rPr>
          <w:rFonts w:ascii="inherit" w:eastAsia="宋体" w:hAnsi="inherit" w:cs="Helvetica"/>
          <w:color w:val="565A5F"/>
          <w:kern w:val="0"/>
          <w:szCs w:val="21"/>
        </w:rPr>
        <w:t xml:space="preserve"> 0</w:t>
      </w:r>
      <w:r w:rsidRPr="0019427D">
        <w:rPr>
          <w:rFonts w:ascii="inherit" w:eastAsia="宋体" w:hAnsi="inherit" w:cs="Helvetica"/>
          <w:color w:val="565A5F"/>
          <w:kern w:val="0"/>
          <w:szCs w:val="21"/>
        </w:rPr>
        <w:t>；</w:t>
      </w:r>
    </w:p>
    <w:p w:rsidR="0019427D" w:rsidRPr="0019427D" w:rsidRDefault="0019427D" w:rsidP="0019427D">
      <w:pPr>
        <w:widowControl/>
        <w:numPr>
          <w:ilvl w:val="0"/>
          <w:numId w:val="29"/>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globe</w:t>
      </w:r>
      <w:r w:rsidRPr="0019427D">
        <w:rPr>
          <w:rFonts w:ascii="inherit" w:eastAsia="宋体" w:hAnsi="inherit" w:cs="Helvetica"/>
          <w:color w:val="565A5F"/>
          <w:kern w:val="0"/>
          <w:szCs w:val="21"/>
        </w:rPr>
        <w:t>：椭球定义，默认为</w:t>
      </w:r>
      <w:r w:rsidRPr="0019427D">
        <w:rPr>
          <w:rFonts w:ascii="inherit" w:eastAsia="宋体" w:hAnsi="inherit" w:cs="Helvetica"/>
          <w:color w:val="565A5F"/>
          <w:kern w:val="0"/>
          <w:szCs w:val="21"/>
        </w:rPr>
        <w:t xml:space="preserve"> WGS84</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示例：</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hint="eastAsia"/>
          <w:noProof/>
          <w:color w:val="38B7EA"/>
          <w:kern w:val="0"/>
          <w:szCs w:val="21"/>
          <w:bdr w:val="none" w:sz="0" w:space="0" w:color="auto" w:frame="1"/>
        </w:rPr>
        <w:lastRenderedPageBreak/>
        <w:drawing>
          <wp:inline distT="0" distB="0" distL="0" distR="0">
            <wp:extent cx="6583680" cy="3390900"/>
            <wp:effectExtent l="0" t="0" r="0" b="0"/>
            <wp:docPr id="11" name="图片 11" descr="http://www.gnss.help/images/projections-mollweide.png">
              <a:hlinkClick xmlns:a="http://schemas.openxmlformats.org/drawingml/2006/main" r:id="rId15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gnss.help/images/projections-mollweide.png">
                      <a:hlinkClick r:id="rId156" tooltip="&quot;&quot;"/>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583680" cy="3390900"/>
                    </a:xfrm>
                    <a:prstGeom prst="rect">
                      <a:avLst/>
                    </a:prstGeom>
                    <a:noFill/>
                    <a:ln>
                      <a:noFill/>
                    </a:ln>
                  </pic:spPr>
                </pic:pic>
              </a:graphicData>
            </a:graphic>
          </wp:inline>
        </w:drawing>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Robinson</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Robinson</w:t>
      </w:r>
      <w:r w:rsidRPr="0019427D">
        <w:rPr>
          <w:rFonts w:ascii="inherit" w:eastAsia="宋体" w:hAnsi="inherit" w:cs="Helvetica"/>
          <w:color w:val="565A5F"/>
          <w:kern w:val="0"/>
          <w:szCs w:val="21"/>
        </w:rPr>
        <w:t>（罗宾逊）投影也是一种伪圆柱投影，主要为了克服圆柱投影形状拉伸过大，希望获得角度和面积变形均最小的世界地图投影。</w:t>
      </w:r>
      <w:r w:rsidRPr="0019427D">
        <w:rPr>
          <w:rFonts w:ascii="inherit" w:eastAsia="宋体" w:hAnsi="inherit" w:cs="Helvetica"/>
          <w:color w:val="565A5F"/>
          <w:kern w:val="0"/>
          <w:szCs w:val="21"/>
        </w:rPr>
        <w:t xml:space="preserve">Cartopy </w:t>
      </w:r>
      <w:r w:rsidRPr="0019427D">
        <w:rPr>
          <w:rFonts w:ascii="inherit" w:eastAsia="宋体" w:hAnsi="inherit" w:cs="Helvetica"/>
          <w:color w:val="565A5F"/>
          <w:kern w:val="0"/>
          <w:szCs w:val="21"/>
        </w:rPr>
        <w:t>中对应的类为：</w:t>
      </w:r>
    </w:p>
    <w:tbl>
      <w:tblPr>
        <w:tblW w:w="0" w:type="dxa"/>
        <w:tblCellMar>
          <w:left w:w="0" w:type="dxa"/>
          <w:right w:w="0" w:type="dxa"/>
        </w:tblCellMar>
        <w:tblLook w:val="04A0" w:firstRow="1" w:lastRow="0" w:firstColumn="1" w:lastColumn="0" w:noHBand="0" w:noVBand="1"/>
      </w:tblPr>
      <w:tblGrid>
        <w:gridCol w:w="105"/>
        <w:gridCol w:w="5524"/>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class</w:t>
            </w:r>
            <w:r w:rsidRPr="0019427D">
              <w:rPr>
                <w:rFonts w:ascii="inherit" w:eastAsia="宋体" w:hAnsi="inherit" w:cs="宋体"/>
                <w:kern w:val="0"/>
                <w:szCs w:val="21"/>
                <w:bdr w:val="none" w:sz="0" w:space="0" w:color="auto" w:frame="1"/>
              </w:rPr>
              <w:t xml:space="preserve"> </w:t>
            </w:r>
            <w:r w:rsidRPr="0019427D">
              <w:rPr>
                <w:rFonts w:ascii="inherit" w:eastAsia="宋体" w:hAnsi="inherit" w:cs="宋体"/>
                <w:color w:val="F8F8F2"/>
                <w:kern w:val="0"/>
                <w:szCs w:val="21"/>
                <w:bdr w:val="none" w:sz="0" w:space="0" w:color="auto" w:frame="1"/>
              </w:rPr>
              <w:t>cartopy</w:t>
            </w:r>
            <w:r w:rsidRPr="0019427D">
              <w:rPr>
                <w:rFonts w:ascii="inherit" w:eastAsia="宋体" w:hAnsi="inherit" w:cs="宋体"/>
                <w:kern w:val="0"/>
                <w:szCs w:val="21"/>
                <w:bdr w:val="none" w:sz="0" w:space="0" w:color="auto" w:frame="1"/>
              </w:rPr>
              <w:t>.</w:t>
            </w:r>
            <w:r w:rsidRPr="0019427D">
              <w:rPr>
                <w:rFonts w:ascii="inherit" w:eastAsia="宋体" w:hAnsi="inherit" w:cs="宋体"/>
                <w:color w:val="F8F8F2"/>
                <w:kern w:val="0"/>
                <w:szCs w:val="21"/>
                <w:bdr w:val="none" w:sz="0" w:space="0" w:color="auto" w:frame="1"/>
              </w:rPr>
              <w:t>crs</w:t>
            </w:r>
            <w:r w:rsidRPr="0019427D">
              <w:rPr>
                <w:rFonts w:ascii="inherit" w:eastAsia="宋体" w:hAnsi="inherit" w:cs="宋体"/>
                <w:kern w:val="0"/>
                <w:szCs w:val="21"/>
                <w:bdr w:val="none" w:sz="0" w:space="0" w:color="auto" w:frame="1"/>
              </w:rPr>
              <w:t>.</w:t>
            </w:r>
            <w:r w:rsidRPr="0019427D">
              <w:rPr>
                <w:rFonts w:ascii="inherit" w:eastAsia="宋体" w:hAnsi="inherit" w:cs="宋体"/>
                <w:color w:val="F8F8F2"/>
                <w:kern w:val="0"/>
                <w:szCs w:val="21"/>
                <w:bdr w:val="none" w:sz="0" w:space="0" w:color="auto" w:frame="1"/>
              </w:rPr>
              <w:t>Robinson(central_longitude=</w:t>
            </w:r>
            <w:r w:rsidRPr="0019427D">
              <w:rPr>
                <w:rFonts w:ascii="inherit" w:eastAsia="宋体" w:hAnsi="inherit" w:cs="宋体"/>
                <w:color w:val="AE81FF"/>
                <w:kern w:val="0"/>
                <w:szCs w:val="21"/>
                <w:bdr w:val="none" w:sz="0" w:space="0" w:color="auto" w:frame="1"/>
              </w:rPr>
              <w:t>0</w:t>
            </w:r>
            <w:r w:rsidRPr="0019427D">
              <w:rPr>
                <w:rFonts w:ascii="inherit" w:eastAsia="宋体" w:hAnsi="inherit" w:cs="宋体"/>
                <w:color w:val="F8F8F2"/>
                <w:kern w:val="0"/>
                <w:szCs w:val="21"/>
                <w:bdr w:val="none" w:sz="0" w:space="0" w:color="auto" w:frame="1"/>
              </w:rPr>
              <w:t>, globe=None)</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参数说明：</w:t>
      </w:r>
    </w:p>
    <w:p w:rsidR="0019427D" w:rsidRPr="0019427D" w:rsidRDefault="0019427D" w:rsidP="0019427D">
      <w:pPr>
        <w:widowControl/>
        <w:numPr>
          <w:ilvl w:val="0"/>
          <w:numId w:val="30"/>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central_longitude</w:t>
      </w:r>
      <w:r w:rsidRPr="0019427D">
        <w:rPr>
          <w:rFonts w:ascii="inherit" w:eastAsia="宋体" w:hAnsi="inherit" w:cs="Helvetica"/>
          <w:color w:val="565A5F"/>
          <w:kern w:val="0"/>
          <w:szCs w:val="21"/>
        </w:rPr>
        <w:t>：中央经线，默认为</w:t>
      </w:r>
      <w:r w:rsidRPr="0019427D">
        <w:rPr>
          <w:rFonts w:ascii="inherit" w:eastAsia="宋体" w:hAnsi="inherit" w:cs="Helvetica"/>
          <w:color w:val="565A5F"/>
          <w:kern w:val="0"/>
          <w:szCs w:val="21"/>
        </w:rPr>
        <w:t xml:space="preserve"> 0</w:t>
      </w:r>
      <w:r w:rsidRPr="0019427D">
        <w:rPr>
          <w:rFonts w:ascii="inherit" w:eastAsia="宋体" w:hAnsi="inherit" w:cs="Helvetica"/>
          <w:color w:val="565A5F"/>
          <w:kern w:val="0"/>
          <w:szCs w:val="21"/>
        </w:rPr>
        <w:t>；</w:t>
      </w:r>
    </w:p>
    <w:p w:rsidR="0019427D" w:rsidRPr="0019427D" w:rsidRDefault="0019427D" w:rsidP="0019427D">
      <w:pPr>
        <w:widowControl/>
        <w:numPr>
          <w:ilvl w:val="0"/>
          <w:numId w:val="30"/>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globe</w:t>
      </w:r>
      <w:r w:rsidRPr="0019427D">
        <w:rPr>
          <w:rFonts w:ascii="inherit" w:eastAsia="宋体" w:hAnsi="inherit" w:cs="Helvetica"/>
          <w:color w:val="565A5F"/>
          <w:kern w:val="0"/>
          <w:szCs w:val="21"/>
        </w:rPr>
        <w:t>：椭球定义，默认为</w:t>
      </w:r>
      <w:r w:rsidRPr="0019427D">
        <w:rPr>
          <w:rFonts w:ascii="inherit" w:eastAsia="宋体" w:hAnsi="inherit" w:cs="Helvetica"/>
          <w:color w:val="565A5F"/>
          <w:kern w:val="0"/>
          <w:szCs w:val="21"/>
        </w:rPr>
        <w:t xml:space="preserve"> WGS84</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示例：</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hint="eastAsia"/>
          <w:noProof/>
          <w:color w:val="38B7EA"/>
          <w:kern w:val="0"/>
          <w:szCs w:val="21"/>
          <w:bdr w:val="none" w:sz="0" w:space="0" w:color="auto" w:frame="1"/>
        </w:rPr>
        <w:lastRenderedPageBreak/>
        <w:drawing>
          <wp:inline distT="0" distB="0" distL="0" distR="0">
            <wp:extent cx="6583680" cy="3436620"/>
            <wp:effectExtent l="0" t="0" r="0" b="0"/>
            <wp:docPr id="10" name="图片 10" descr="http://www.gnss.help/images/projections-robinson.png">
              <a:hlinkClick xmlns:a="http://schemas.openxmlformats.org/drawingml/2006/main" r:id="rId15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gnss.help/images/projections-robinson.png">
                      <a:hlinkClick r:id="rId158" tooltip="&quot;&quot;"/>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583680" cy="3436620"/>
                    </a:xfrm>
                    <a:prstGeom prst="rect">
                      <a:avLst/>
                    </a:prstGeom>
                    <a:noFill/>
                    <a:ln>
                      <a:noFill/>
                    </a:ln>
                  </pic:spPr>
                </pic:pic>
              </a:graphicData>
            </a:graphic>
          </wp:inline>
        </w:drawing>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Sinusoidal</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Sinusoidal</w:t>
      </w:r>
      <w:r w:rsidRPr="0019427D">
        <w:rPr>
          <w:rFonts w:ascii="inherit" w:eastAsia="宋体" w:hAnsi="inherit" w:cs="Helvetica"/>
          <w:color w:val="565A5F"/>
          <w:kern w:val="0"/>
          <w:szCs w:val="21"/>
        </w:rPr>
        <w:t>（正弦）投影是一种伪圆柱等积投影，由法国人桑逊（</w:t>
      </w:r>
      <w:r w:rsidRPr="0019427D">
        <w:rPr>
          <w:rFonts w:ascii="inherit" w:eastAsia="宋体" w:hAnsi="inherit" w:cs="Helvetica"/>
          <w:color w:val="565A5F"/>
          <w:kern w:val="0"/>
          <w:szCs w:val="21"/>
        </w:rPr>
        <w:t>N.Sanson</w:t>
      </w:r>
      <w:r w:rsidRPr="0019427D">
        <w:rPr>
          <w:rFonts w:ascii="inherit" w:eastAsia="宋体" w:hAnsi="inherit" w:cs="Helvetica"/>
          <w:color w:val="565A5F"/>
          <w:kern w:val="0"/>
          <w:szCs w:val="21"/>
        </w:rPr>
        <w:t>）所创，有时候也被称为桑逊投影或墨卡托等积投影。这是一种等积性质的伪圆柱投影，纬线为间隔相等的平行直线，经线为对称于中央经线的正弦曲线。</w:t>
      </w:r>
      <w:r w:rsidRPr="0019427D">
        <w:rPr>
          <w:rFonts w:ascii="inherit" w:eastAsia="宋体" w:hAnsi="inherit" w:cs="Helvetica"/>
          <w:color w:val="565A5F"/>
          <w:kern w:val="0"/>
          <w:szCs w:val="21"/>
        </w:rPr>
        <w:t xml:space="preserve">Cartopy </w:t>
      </w:r>
      <w:r w:rsidRPr="0019427D">
        <w:rPr>
          <w:rFonts w:ascii="inherit" w:eastAsia="宋体" w:hAnsi="inherit" w:cs="Helvetica"/>
          <w:color w:val="565A5F"/>
          <w:kern w:val="0"/>
          <w:szCs w:val="21"/>
        </w:rPr>
        <w:t>中对应的类为：</w:t>
      </w:r>
    </w:p>
    <w:tbl>
      <w:tblPr>
        <w:tblW w:w="0" w:type="dxa"/>
        <w:tblCellMar>
          <w:left w:w="0" w:type="dxa"/>
          <w:right w:w="0" w:type="dxa"/>
        </w:tblCellMar>
        <w:tblLook w:val="04A0" w:firstRow="1" w:lastRow="0" w:firstColumn="1" w:lastColumn="0" w:noHBand="0" w:noVBand="1"/>
      </w:tblPr>
      <w:tblGrid>
        <w:gridCol w:w="105"/>
        <w:gridCol w:w="6183"/>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class</w:t>
            </w:r>
            <w:r w:rsidRPr="0019427D">
              <w:rPr>
                <w:rFonts w:ascii="inherit" w:eastAsia="宋体" w:hAnsi="inherit" w:cs="宋体"/>
                <w:kern w:val="0"/>
                <w:szCs w:val="21"/>
                <w:bdr w:val="none" w:sz="0" w:space="0" w:color="auto" w:frame="1"/>
              </w:rPr>
              <w:t xml:space="preserve"> </w:t>
            </w:r>
            <w:r w:rsidRPr="0019427D">
              <w:rPr>
                <w:rFonts w:ascii="inherit" w:eastAsia="宋体" w:hAnsi="inherit" w:cs="宋体"/>
                <w:color w:val="F8F8F2"/>
                <w:kern w:val="0"/>
                <w:szCs w:val="21"/>
                <w:bdr w:val="none" w:sz="0" w:space="0" w:color="auto" w:frame="1"/>
              </w:rPr>
              <w:t>cartopy</w:t>
            </w:r>
            <w:r w:rsidRPr="0019427D">
              <w:rPr>
                <w:rFonts w:ascii="inherit" w:eastAsia="宋体" w:hAnsi="inherit" w:cs="宋体"/>
                <w:kern w:val="0"/>
                <w:szCs w:val="21"/>
                <w:bdr w:val="none" w:sz="0" w:space="0" w:color="auto" w:frame="1"/>
              </w:rPr>
              <w:t>.</w:t>
            </w:r>
            <w:r w:rsidRPr="0019427D">
              <w:rPr>
                <w:rFonts w:ascii="inherit" w:eastAsia="宋体" w:hAnsi="inherit" w:cs="宋体"/>
                <w:color w:val="F8F8F2"/>
                <w:kern w:val="0"/>
                <w:szCs w:val="21"/>
                <w:bdr w:val="none" w:sz="0" w:space="0" w:color="auto" w:frame="1"/>
              </w:rPr>
              <w:t>crs</w:t>
            </w:r>
            <w:r w:rsidRPr="0019427D">
              <w:rPr>
                <w:rFonts w:ascii="inherit" w:eastAsia="宋体" w:hAnsi="inherit" w:cs="宋体"/>
                <w:kern w:val="0"/>
                <w:szCs w:val="21"/>
                <w:bdr w:val="none" w:sz="0" w:space="0" w:color="auto" w:frame="1"/>
              </w:rPr>
              <w:t>.</w:t>
            </w:r>
            <w:r w:rsidRPr="0019427D">
              <w:rPr>
                <w:rFonts w:ascii="inherit" w:eastAsia="宋体" w:hAnsi="inherit" w:cs="宋体"/>
                <w:color w:val="F8F8F2"/>
                <w:kern w:val="0"/>
                <w:szCs w:val="21"/>
                <w:bdr w:val="none" w:sz="0" w:space="0" w:color="auto" w:frame="1"/>
              </w:rPr>
              <w:t>Sinusoidal(central_longitude=</w:t>
            </w:r>
            <w:r w:rsidRPr="0019427D">
              <w:rPr>
                <w:rFonts w:ascii="inherit" w:eastAsia="宋体" w:hAnsi="inherit" w:cs="宋体"/>
                <w:color w:val="AE81FF"/>
                <w:kern w:val="0"/>
                <w:szCs w:val="21"/>
                <w:bdr w:val="none" w:sz="0" w:space="0" w:color="auto" w:frame="1"/>
              </w:rPr>
              <w:t>0.0</w:t>
            </w:r>
            <w:r w:rsidRPr="0019427D">
              <w:rPr>
                <w:rFonts w:ascii="inherit" w:eastAsia="宋体" w:hAnsi="inherit" w:cs="宋体"/>
                <w:color w:val="F8F8F2"/>
                <w:kern w:val="0"/>
                <w:szCs w:val="21"/>
                <w:bdr w:val="none" w:sz="0" w:space="0" w:color="auto" w:frame="1"/>
              </w:rPr>
              <w:t>, false_easting=</w:t>
            </w:r>
            <w:r w:rsidRPr="0019427D">
              <w:rPr>
                <w:rFonts w:ascii="inherit" w:eastAsia="宋体" w:hAnsi="inherit" w:cs="宋体"/>
                <w:color w:val="AE81FF"/>
                <w:kern w:val="0"/>
                <w:szCs w:val="21"/>
                <w:bdr w:val="none" w:sz="0" w:space="0" w:color="auto" w:frame="1"/>
              </w:rPr>
              <w:t>0.0</w:t>
            </w:r>
            <w:r w:rsidRPr="0019427D">
              <w:rPr>
                <w:rFonts w:ascii="inherit" w:eastAsia="宋体" w:hAnsi="inherit" w:cs="宋体"/>
                <w:color w:val="F8F8F2"/>
                <w:kern w:val="0"/>
                <w:szCs w:val="21"/>
                <w:bdr w:val="none" w:sz="0" w:space="0" w:color="auto" w:frame="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false_northing=</w:t>
            </w:r>
            <w:r w:rsidRPr="0019427D">
              <w:rPr>
                <w:rFonts w:ascii="inherit" w:eastAsia="宋体" w:hAnsi="inherit" w:cs="宋体"/>
                <w:color w:val="AE81FF"/>
                <w:kern w:val="0"/>
                <w:szCs w:val="21"/>
                <w:bdr w:val="none" w:sz="0" w:space="0" w:color="auto" w:frame="1"/>
              </w:rPr>
              <w:t>0.0</w:t>
            </w:r>
            <w:r w:rsidRPr="0019427D">
              <w:rPr>
                <w:rFonts w:ascii="inherit" w:eastAsia="宋体" w:hAnsi="inherit" w:cs="宋体"/>
                <w:color w:val="F8F8F2"/>
                <w:kern w:val="0"/>
                <w:szCs w:val="21"/>
                <w:bdr w:val="none" w:sz="0" w:space="0" w:color="auto" w:frame="1"/>
              </w:rPr>
              <w:t>, globe=None)</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参数说明：</w:t>
      </w:r>
    </w:p>
    <w:p w:rsidR="0019427D" w:rsidRPr="0019427D" w:rsidRDefault="0019427D" w:rsidP="0019427D">
      <w:pPr>
        <w:widowControl/>
        <w:numPr>
          <w:ilvl w:val="0"/>
          <w:numId w:val="31"/>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central_longitude</w:t>
      </w:r>
      <w:r w:rsidRPr="0019427D">
        <w:rPr>
          <w:rFonts w:ascii="inherit" w:eastAsia="宋体" w:hAnsi="inherit" w:cs="Helvetica"/>
          <w:color w:val="565A5F"/>
          <w:kern w:val="0"/>
          <w:szCs w:val="21"/>
        </w:rPr>
        <w:t>：中央经线，默认为</w:t>
      </w:r>
      <w:r w:rsidRPr="0019427D">
        <w:rPr>
          <w:rFonts w:ascii="inherit" w:eastAsia="宋体" w:hAnsi="inherit" w:cs="Helvetica"/>
          <w:color w:val="565A5F"/>
          <w:kern w:val="0"/>
          <w:szCs w:val="21"/>
        </w:rPr>
        <w:t xml:space="preserve"> 0</w:t>
      </w:r>
      <w:r w:rsidRPr="0019427D">
        <w:rPr>
          <w:rFonts w:ascii="inherit" w:eastAsia="宋体" w:hAnsi="inherit" w:cs="Helvetica"/>
          <w:color w:val="565A5F"/>
          <w:kern w:val="0"/>
          <w:szCs w:val="21"/>
        </w:rPr>
        <w:t>；</w:t>
      </w:r>
    </w:p>
    <w:p w:rsidR="0019427D" w:rsidRPr="0019427D" w:rsidRDefault="0019427D" w:rsidP="0019427D">
      <w:pPr>
        <w:widowControl/>
        <w:numPr>
          <w:ilvl w:val="0"/>
          <w:numId w:val="31"/>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globe</w:t>
      </w:r>
      <w:r w:rsidRPr="0019427D">
        <w:rPr>
          <w:rFonts w:ascii="inherit" w:eastAsia="宋体" w:hAnsi="inherit" w:cs="Helvetica"/>
          <w:color w:val="565A5F"/>
          <w:kern w:val="0"/>
          <w:szCs w:val="21"/>
        </w:rPr>
        <w:t>：椭球定义，默认为</w:t>
      </w:r>
      <w:r w:rsidRPr="0019427D">
        <w:rPr>
          <w:rFonts w:ascii="inherit" w:eastAsia="宋体" w:hAnsi="inherit" w:cs="Helvetica"/>
          <w:color w:val="565A5F"/>
          <w:kern w:val="0"/>
          <w:szCs w:val="21"/>
        </w:rPr>
        <w:t xml:space="preserve"> WGS84</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示例：</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hint="eastAsia"/>
          <w:noProof/>
          <w:color w:val="38B7EA"/>
          <w:kern w:val="0"/>
          <w:szCs w:val="21"/>
          <w:bdr w:val="none" w:sz="0" w:space="0" w:color="auto" w:frame="1"/>
        </w:rPr>
        <w:lastRenderedPageBreak/>
        <w:drawing>
          <wp:inline distT="0" distB="0" distL="0" distR="0">
            <wp:extent cx="6583680" cy="3383280"/>
            <wp:effectExtent l="0" t="0" r="0" b="0"/>
            <wp:docPr id="9" name="图片 9" descr="http://www.gnss.help/images/projections-sinusoidal.png">
              <a:hlinkClick xmlns:a="http://schemas.openxmlformats.org/drawingml/2006/main" r:id="rId16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gnss.help/images/projections-sinusoidal.png">
                      <a:hlinkClick r:id="rId160" tooltip="&quot;&quot;"/>
                    </pic:cNvP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583680" cy="3383280"/>
                    </a:xfrm>
                    <a:prstGeom prst="rect">
                      <a:avLst/>
                    </a:prstGeom>
                    <a:noFill/>
                    <a:ln>
                      <a:noFill/>
                    </a:ln>
                  </pic:spPr>
                </pic:pic>
              </a:graphicData>
            </a:graphic>
          </wp:inline>
        </w:drawing>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InterruptedGoodeHomolosine</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InterruptedGoodeHomolosine</w:t>
      </w:r>
      <w:r w:rsidRPr="0019427D">
        <w:rPr>
          <w:rFonts w:ascii="inherit" w:eastAsia="宋体" w:hAnsi="inherit" w:cs="Helvetica"/>
          <w:color w:val="565A5F"/>
          <w:kern w:val="0"/>
          <w:szCs w:val="21"/>
        </w:rPr>
        <w:t>（分瓣正弦古德）投影，一种伪圆柱、等积投影。该投影中，全图被分为几瓣，各瓣之间通过赤道连接，这样可使得各大洲陆地部分表现得更完好。其缺点也显而易见：地图的连续性被破坏殆尽。</w:t>
      </w:r>
      <w:r w:rsidRPr="0019427D">
        <w:rPr>
          <w:rFonts w:ascii="inherit" w:eastAsia="宋体" w:hAnsi="inherit" w:cs="Helvetica"/>
          <w:color w:val="565A5F"/>
          <w:kern w:val="0"/>
          <w:szCs w:val="21"/>
        </w:rPr>
        <w:t xml:space="preserve">Cartopy </w:t>
      </w:r>
      <w:r w:rsidRPr="0019427D">
        <w:rPr>
          <w:rFonts w:ascii="inherit" w:eastAsia="宋体" w:hAnsi="inherit" w:cs="Helvetica"/>
          <w:color w:val="565A5F"/>
          <w:kern w:val="0"/>
          <w:szCs w:val="21"/>
        </w:rPr>
        <w:t>中对应的类为：</w:t>
      </w:r>
    </w:p>
    <w:tbl>
      <w:tblPr>
        <w:tblW w:w="0" w:type="dxa"/>
        <w:tblCellMar>
          <w:left w:w="0" w:type="dxa"/>
          <w:right w:w="0" w:type="dxa"/>
        </w:tblCellMar>
        <w:tblLook w:val="04A0" w:firstRow="1" w:lastRow="0" w:firstColumn="1" w:lastColumn="0" w:noHBand="0" w:noVBand="1"/>
      </w:tblPr>
      <w:tblGrid>
        <w:gridCol w:w="105"/>
        <w:gridCol w:w="7238"/>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class</w:t>
            </w:r>
            <w:r w:rsidRPr="0019427D">
              <w:rPr>
                <w:rFonts w:ascii="inherit" w:eastAsia="宋体" w:hAnsi="inherit" w:cs="宋体"/>
                <w:kern w:val="0"/>
                <w:szCs w:val="21"/>
                <w:bdr w:val="none" w:sz="0" w:space="0" w:color="auto" w:frame="1"/>
              </w:rPr>
              <w:t xml:space="preserve"> </w:t>
            </w:r>
            <w:r w:rsidRPr="0019427D">
              <w:rPr>
                <w:rFonts w:ascii="inherit" w:eastAsia="宋体" w:hAnsi="inherit" w:cs="宋体"/>
                <w:color w:val="F8F8F2"/>
                <w:kern w:val="0"/>
                <w:szCs w:val="21"/>
                <w:bdr w:val="none" w:sz="0" w:space="0" w:color="auto" w:frame="1"/>
              </w:rPr>
              <w:t>cartopy</w:t>
            </w:r>
            <w:r w:rsidRPr="0019427D">
              <w:rPr>
                <w:rFonts w:ascii="inherit" w:eastAsia="宋体" w:hAnsi="inherit" w:cs="宋体"/>
                <w:kern w:val="0"/>
                <w:szCs w:val="21"/>
                <w:bdr w:val="none" w:sz="0" w:space="0" w:color="auto" w:frame="1"/>
              </w:rPr>
              <w:t>.</w:t>
            </w:r>
            <w:r w:rsidRPr="0019427D">
              <w:rPr>
                <w:rFonts w:ascii="inherit" w:eastAsia="宋体" w:hAnsi="inherit" w:cs="宋体"/>
                <w:color w:val="F8F8F2"/>
                <w:kern w:val="0"/>
                <w:szCs w:val="21"/>
                <w:bdr w:val="none" w:sz="0" w:space="0" w:color="auto" w:frame="1"/>
              </w:rPr>
              <w:t>crs</w:t>
            </w:r>
            <w:r w:rsidRPr="0019427D">
              <w:rPr>
                <w:rFonts w:ascii="inherit" w:eastAsia="宋体" w:hAnsi="inherit" w:cs="宋体"/>
                <w:kern w:val="0"/>
                <w:szCs w:val="21"/>
                <w:bdr w:val="none" w:sz="0" w:space="0" w:color="auto" w:frame="1"/>
              </w:rPr>
              <w:t>.</w:t>
            </w:r>
            <w:r w:rsidRPr="0019427D">
              <w:rPr>
                <w:rFonts w:ascii="inherit" w:eastAsia="宋体" w:hAnsi="inherit" w:cs="宋体"/>
                <w:color w:val="F8F8F2"/>
                <w:kern w:val="0"/>
                <w:szCs w:val="21"/>
                <w:bdr w:val="none" w:sz="0" w:space="0" w:color="auto" w:frame="1"/>
              </w:rPr>
              <w:t>InterruptedGoodeHomolosine(central_longitude=</w:t>
            </w:r>
            <w:r w:rsidRPr="0019427D">
              <w:rPr>
                <w:rFonts w:ascii="inherit" w:eastAsia="宋体" w:hAnsi="inherit" w:cs="宋体"/>
                <w:color w:val="AE81FF"/>
                <w:kern w:val="0"/>
                <w:szCs w:val="21"/>
                <w:bdr w:val="none" w:sz="0" w:space="0" w:color="auto" w:frame="1"/>
              </w:rPr>
              <w:t>0</w:t>
            </w:r>
            <w:r w:rsidRPr="0019427D">
              <w:rPr>
                <w:rFonts w:ascii="inherit" w:eastAsia="宋体" w:hAnsi="inherit" w:cs="宋体"/>
                <w:color w:val="F8F8F2"/>
                <w:kern w:val="0"/>
                <w:szCs w:val="21"/>
                <w:bdr w:val="none" w:sz="0" w:space="0" w:color="auto" w:frame="1"/>
              </w:rPr>
              <w:t>, globe=None)</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参数说明：</w:t>
      </w:r>
    </w:p>
    <w:p w:rsidR="0019427D" w:rsidRPr="0019427D" w:rsidRDefault="0019427D" w:rsidP="0019427D">
      <w:pPr>
        <w:widowControl/>
        <w:numPr>
          <w:ilvl w:val="0"/>
          <w:numId w:val="32"/>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central_longitude</w:t>
      </w:r>
      <w:r w:rsidRPr="0019427D">
        <w:rPr>
          <w:rFonts w:ascii="inherit" w:eastAsia="宋体" w:hAnsi="inherit" w:cs="Helvetica"/>
          <w:color w:val="565A5F"/>
          <w:kern w:val="0"/>
          <w:szCs w:val="21"/>
        </w:rPr>
        <w:t>：中央经线，默认为</w:t>
      </w:r>
      <w:r w:rsidRPr="0019427D">
        <w:rPr>
          <w:rFonts w:ascii="inherit" w:eastAsia="宋体" w:hAnsi="inherit" w:cs="Helvetica"/>
          <w:color w:val="565A5F"/>
          <w:kern w:val="0"/>
          <w:szCs w:val="21"/>
        </w:rPr>
        <w:t xml:space="preserve"> 0</w:t>
      </w:r>
      <w:r w:rsidRPr="0019427D">
        <w:rPr>
          <w:rFonts w:ascii="inherit" w:eastAsia="宋体" w:hAnsi="inherit" w:cs="Helvetica"/>
          <w:color w:val="565A5F"/>
          <w:kern w:val="0"/>
          <w:szCs w:val="21"/>
        </w:rPr>
        <w:t>；</w:t>
      </w:r>
    </w:p>
    <w:p w:rsidR="0019427D" w:rsidRPr="0019427D" w:rsidRDefault="0019427D" w:rsidP="0019427D">
      <w:pPr>
        <w:widowControl/>
        <w:numPr>
          <w:ilvl w:val="0"/>
          <w:numId w:val="32"/>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globe</w:t>
      </w:r>
      <w:r w:rsidRPr="0019427D">
        <w:rPr>
          <w:rFonts w:ascii="inherit" w:eastAsia="宋体" w:hAnsi="inherit" w:cs="Helvetica"/>
          <w:color w:val="565A5F"/>
          <w:kern w:val="0"/>
          <w:szCs w:val="21"/>
        </w:rPr>
        <w:t>：椭球定义，默认为</w:t>
      </w:r>
      <w:r w:rsidRPr="0019427D">
        <w:rPr>
          <w:rFonts w:ascii="inherit" w:eastAsia="宋体" w:hAnsi="inherit" w:cs="Helvetica"/>
          <w:color w:val="565A5F"/>
          <w:kern w:val="0"/>
          <w:szCs w:val="21"/>
        </w:rPr>
        <w:t xml:space="preserve"> WGS84</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示例：</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hint="eastAsia"/>
          <w:noProof/>
          <w:color w:val="38B7EA"/>
          <w:kern w:val="0"/>
          <w:szCs w:val="21"/>
          <w:bdr w:val="none" w:sz="0" w:space="0" w:color="auto" w:frame="1"/>
        </w:rPr>
        <w:lastRenderedPageBreak/>
        <w:drawing>
          <wp:inline distT="0" distB="0" distL="0" distR="0">
            <wp:extent cx="6583680" cy="2964180"/>
            <wp:effectExtent l="0" t="0" r="0" b="0"/>
            <wp:docPr id="8" name="图片 8" descr="http://www.gnss.help/images/projections-interruptedgoodehomolosine.png">
              <a:hlinkClick xmlns:a="http://schemas.openxmlformats.org/drawingml/2006/main" r:id="rId16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gnss.help/images/projections-interruptedgoodehomolosine.png">
                      <a:hlinkClick r:id="rId162" tooltip="&quot;&quot;"/>
                    </pic:cNvP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6583680" cy="2964180"/>
                    </a:xfrm>
                    <a:prstGeom prst="rect">
                      <a:avLst/>
                    </a:prstGeom>
                    <a:noFill/>
                    <a:ln>
                      <a:noFill/>
                    </a:ln>
                  </pic:spPr>
                </pic:pic>
              </a:graphicData>
            </a:graphic>
          </wp:inline>
        </w:drawing>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总结</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对于上文提到的</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false_easting</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false_northing</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两个变量的含义与用途，有些读者可能会有困惑。这里说一下我的理解。在某些局部地区的坐标系中，为了避免坐标值出现负数，通常会在可能出现负数的坐标上加上一个较大的常数。例如，我国普遍采用高斯投影的平面直角坐标系，以赤道和中央子午线作为坐标轴，由于我国位于北半球，因此南北方向不会出现负数，但是东西方向上会出现负数（中央子午线以西的点）。此时通常的解决办法就是为所有的东西方向的坐标加上</w:t>
      </w:r>
      <w:r w:rsidRPr="0019427D">
        <w:rPr>
          <w:rFonts w:ascii="inherit" w:eastAsia="宋体" w:hAnsi="inherit" w:cs="Helvetica"/>
          <w:color w:val="565A5F"/>
          <w:kern w:val="0"/>
          <w:szCs w:val="21"/>
        </w:rPr>
        <w:t xml:space="preserve"> 500 km</w:t>
      </w:r>
      <w:r w:rsidRPr="0019427D">
        <w:rPr>
          <w:rFonts w:ascii="inherit" w:eastAsia="宋体" w:hAnsi="inherit" w:cs="Helvetica"/>
          <w:color w:val="565A5F"/>
          <w:kern w:val="0"/>
          <w:szCs w:val="21"/>
        </w:rPr>
        <w:t>。这里的</w:t>
      </w:r>
      <w:r w:rsidRPr="0019427D">
        <w:rPr>
          <w:rFonts w:ascii="inherit" w:eastAsia="宋体" w:hAnsi="inherit" w:cs="Helvetica"/>
          <w:color w:val="565A5F"/>
          <w:kern w:val="0"/>
          <w:szCs w:val="21"/>
        </w:rPr>
        <w:t xml:space="preserve"> 500 km </w:t>
      </w:r>
      <w:r w:rsidRPr="0019427D">
        <w:rPr>
          <w:rFonts w:ascii="inherit" w:eastAsia="宋体" w:hAnsi="inherit" w:cs="Helvetica"/>
          <w:color w:val="565A5F"/>
          <w:kern w:val="0"/>
          <w:szCs w:val="21"/>
        </w:rPr>
        <w:t>就是</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false_easting</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的值。</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当制图范围较小时，无论什么投影方式都无太大变形；对于范围广大的世界地图、半球地图、大洲地图、大国地图等，则需要慎重考虑。对表现大块区域常用的投影方式可总结为：</w:t>
      </w:r>
    </w:p>
    <w:p w:rsidR="0019427D" w:rsidRPr="0019427D" w:rsidRDefault="0019427D" w:rsidP="0019427D">
      <w:pPr>
        <w:widowControl/>
        <w:numPr>
          <w:ilvl w:val="0"/>
          <w:numId w:val="33"/>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世界地图：正圆柱、伪圆柱和多圆锥投影；</w:t>
      </w:r>
    </w:p>
    <w:p w:rsidR="0019427D" w:rsidRPr="0019427D" w:rsidRDefault="0019427D" w:rsidP="0019427D">
      <w:pPr>
        <w:widowControl/>
        <w:numPr>
          <w:ilvl w:val="0"/>
          <w:numId w:val="33"/>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东、西半球：常选用横轴方位投影；</w:t>
      </w:r>
    </w:p>
    <w:p w:rsidR="0019427D" w:rsidRPr="0019427D" w:rsidRDefault="0019427D" w:rsidP="0019427D">
      <w:pPr>
        <w:widowControl/>
        <w:numPr>
          <w:ilvl w:val="0"/>
          <w:numId w:val="33"/>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南、北半球：常采用正轴方位投影；</w:t>
      </w:r>
    </w:p>
    <w:p w:rsidR="0019427D" w:rsidRPr="0019427D" w:rsidRDefault="0019427D" w:rsidP="0019427D">
      <w:pPr>
        <w:widowControl/>
        <w:numPr>
          <w:ilvl w:val="0"/>
          <w:numId w:val="33"/>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水、陆半球：一般选用斜轴方位投影；</w:t>
      </w:r>
    </w:p>
    <w:p w:rsidR="0019427D" w:rsidRPr="0019427D" w:rsidRDefault="0019427D" w:rsidP="0019427D">
      <w:pPr>
        <w:widowControl/>
        <w:numPr>
          <w:ilvl w:val="0"/>
          <w:numId w:val="33"/>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极地</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正轴方位投影；</w:t>
      </w:r>
    </w:p>
    <w:p w:rsidR="0019427D" w:rsidRPr="0019427D" w:rsidRDefault="0019427D" w:rsidP="0019427D">
      <w:pPr>
        <w:widowControl/>
        <w:numPr>
          <w:ilvl w:val="0"/>
          <w:numId w:val="33"/>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赤道附近</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横轴方位投影或正轴圆柱投影；</w:t>
      </w:r>
    </w:p>
    <w:p w:rsidR="0019427D" w:rsidRPr="0019427D" w:rsidRDefault="0019427D" w:rsidP="0019427D">
      <w:pPr>
        <w:widowControl/>
        <w:numPr>
          <w:ilvl w:val="0"/>
          <w:numId w:val="33"/>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中纬地区</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正轴圆锥投影或斜轴方位投影。</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最后，生成本文示例图片的代码开放下载，你可以自由选择</w:t>
      </w:r>
      <w:hyperlink r:id="rId164" w:history="1">
        <w:r w:rsidRPr="0019427D">
          <w:rPr>
            <w:rFonts w:ascii="inherit" w:eastAsia="宋体" w:hAnsi="inherit" w:cs="Helvetica"/>
            <w:color w:val="38B7EA"/>
            <w:kern w:val="0"/>
            <w:szCs w:val="21"/>
            <w:u w:val="single"/>
            <w:bdr w:val="none" w:sz="0" w:space="0" w:color="auto" w:frame="1"/>
          </w:rPr>
          <w:t>独立脚本</w:t>
        </w:r>
      </w:hyperlink>
      <w:r w:rsidRPr="0019427D">
        <w:rPr>
          <w:rFonts w:ascii="inherit" w:eastAsia="宋体" w:hAnsi="inherit" w:cs="Helvetica"/>
          <w:color w:val="565A5F"/>
          <w:kern w:val="0"/>
          <w:szCs w:val="21"/>
        </w:rPr>
        <w:t>或</w:t>
      </w:r>
      <w:r w:rsidRPr="0019427D">
        <w:rPr>
          <w:rFonts w:ascii="inherit" w:eastAsia="宋体" w:hAnsi="inherit" w:cs="Helvetica"/>
          <w:color w:val="565A5F"/>
          <w:kern w:val="0"/>
          <w:szCs w:val="21"/>
        </w:rPr>
        <w:t> </w:t>
      </w:r>
      <w:hyperlink r:id="rId165" w:history="1">
        <w:r w:rsidRPr="0019427D">
          <w:rPr>
            <w:rFonts w:ascii="inherit" w:eastAsia="宋体" w:hAnsi="inherit" w:cs="Helvetica"/>
            <w:color w:val="38B7EA"/>
            <w:kern w:val="0"/>
            <w:szCs w:val="21"/>
            <w:u w:val="single"/>
            <w:bdr w:val="none" w:sz="0" w:space="0" w:color="auto" w:frame="1"/>
          </w:rPr>
          <w:t>Jupyter Notebook</w:t>
        </w:r>
      </w:hyperlink>
      <w:r w:rsidRPr="0019427D">
        <w:rPr>
          <w:rFonts w:ascii="inherit" w:eastAsia="宋体" w:hAnsi="inherit" w:cs="Helvetica"/>
          <w:color w:val="565A5F"/>
          <w:kern w:val="0"/>
          <w:szCs w:val="21"/>
        </w:rPr>
        <w:t>笔记本。</w:t>
      </w:r>
    </w:p>
    <w:p w:rsidR="0019427D" w:rsidRDefault="0019427D">
      <w:pPr>
        <w:widowControl/>
        <w:jc w:val="left"/>
      </w:pPr>
      <w:r>
        <w:br w:type="page"/>
      </w:r>
    </w:p>
    <w:p w:rsidR="0019427D" w:rsidRPr="0019427D" w:rsidRDefault="0019427D" w:rsidP="0019427D">
      <w:pPr>
        <w:widowControl/>
        <w:spacing w:after="210" w:line="312" w:lineRule="atLeast"/>
        <w:jc w:val="left"/>
        <w:textAlignment w:val="baseline"/>
        <w:outlineLvl w:val="0"/>
        <w:rPr>
          <w:rFonts w:ascii="inherit" w:eastAsia="宋体" w:hAnsi="inherit" w:cs="宋体"/>
          <w:b/>
          <w:bCs/>
          <w:color w:val="565A5F"/>
          <w:kern w:val="36"/>
          <w:sz w:val="48"/>
          <w:szCs w:val="48"/>
        </w:rPr>
      </w:pPr>
      <w:r w:rsidRPr="0019427D">
        <w:rPr>
          <w:rFonts w:ascii="inherit" w:eastAsia="宋体" w:hAnsi="inherit" w:cs="宋体"/>
          <w:b/>
          <w:bCs/>
          <w:color w:val="565A5F"/>
          <w:kern w:val="36"/>
          <w:sz w:val="48"/>
          <w:szCs w:val="48"/>
        </w:rPr>
        <w:lastRenderedPageBreak/>
        <w:t xml:space="preserve">Cartopy </w:t>
      </w:r>
      <w:r w:rsidRPr="0019427D">
        <w:rPr>
          <w:rFonts w:ascii="inherit" w:eastAsia="宋体" w:hAnsi="inherit" w:cs="宋体"/>
          <w:b/>
          <w:bCs/>
          <w:color w:val="565A5F"/>
          <w:kern w:val="36"/>
          <w:sz w:val="48"/>
          <w:szCs w:val="48"/>
        </w:rPr>
        <w:t>简介与安装</w:t>
      </w:r>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166" w:history="1">
        <w:r w:rsidRPr="0019427D">
          <w:rPr>
            <w:rFonts w:ascii="inherit" w:eastAsia="宋体" w:hAnsi="inherit" w:cs="宋体"/>
            <w:caps/>
            <w:color w:val="565A5F"/>
            <w:kern w:val="0"/>
            <w:szCs w:val="21"/>
            <w:u w:val="single"/>
            <w:bdr w:val="none" w:sz="0" w:space="0" w:color="auto" w:frame="1"/>
          </w:rPr>
          <w:t>2018-01-30</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167" w:history="1">
        <w:r w:rsidRPr="0019427D">
          <w:rPr>
            <w:rFonts w:ascii="inherit" w:eastAsia="宋体" w:hAnsi="inherit" w:cs="宋体"/>
            <w:caps/>
            <w:color w:val="565A5F"/>
            <w:kern w:val="0"/>
            <w:szCs w:val="21"/>
            <w:u w:val="single"/>
            <w:bdr w:val="none" w:sz="0" w:space="0" w:color="auto" w:frame="1"/>
          </w:rPr>
          <w:t>PYTHON</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168" w:history="1">
        <w:r w:rsidRPr="0019427D">
          <w:rPr>
            <w:rFonts w:ascii="inherit" w:eastAsia="宋体" w:hAnsi="inherit" w:cs="宋体"/>
            <w:caps/>
            <w:color w:val="565A5F"/>
            <w:kern w:val="0"/>
            <w:szCs w:val="21"/>
            <w:u w:val="single"/>
            <w:bdr w:val="none" w:sz="0" w:space="0" w:color="auto" w:frame="1"/>
          </w:rPr>
          <w:t>CARTOPY</w:t>
        </w:r>
      </w:hyperlink>
      <w:r w:rsidRPr="0019427D">
        <w:rPr>
          <w:rFonts w:ascii="inherit" w:eastAsia="宋体" w:hAnsi="inherit" w:cs="宋体"/>
          <w:caps/>
          <w:kern w:val="0"/>
          <w:szCs w:val="21"/>
        </w:rPr>
        <w:t>, </w:t>
      </w:r>
      <w:hyperlink r:id="rId169" w:history="1">
        <w:r w:rsidRPr="0019427D">
          <w:rPr>
            <w:rFonts w:ascii="inherit" w:eastAsia="宋体" w:hAnsi="inherit" w:cs="宋体"/>
            <w:caps/>
            <w:color w:val="565A5F"/>
            <w:kern w:val="0"/>
            <w:szCs w:val="21"/>
            <w:u w:val="single"/>
            <w:bdr w:val="none" w:sz="0" w:space="0" w:color="auto" w:frame="1"/>
          </w:rPr>
          <w:t>PYTHON</w:t>
        </w:r>
      </w:hyperlink>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将空间相关的数据展绘到地图上是常见的需求，实际上也早有一些软件或工具包来完成这样的工作。比较专业的程序如支持</w:t>
      </w:r>
      <w:r w:rsidRPr="0019427D">
        <w:rPr>
          <w:rFonts w:ascii="inherit" w:eastAsia="宋体" w:hAnsi="inherit" w:cs="Helvetica"/>
          <w:color w:val="565A5F"/>
          <w:kern w:val="0"/>
          <w:szCs w:val="21"/>
        </w:rPr>
        <w:t xml:space="preserve"> Windows</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UNIX/Linux </w:t>
      </w:r>
      <w:r w:rsidRPr="0019427D">
        <w:rPr>
          <w:rFonts w:ascii="inherit" w:eastAsia="宋体" w:hAnsi="inherit" w:cs="Helvetica"/>
          <w:color w:val="565A5F"/>
          <w:kern w:val="0"/>
          <w:szCs w:val="21"/>
        </w:rPr>
        <w:t>等多种操作系统的命令行工具</w:t>
      </w:r>
      <w:r w:rsidRPr="0019427D">
        <w:rPr>
          <w:rFonts w:ascii="inherit" w:eastAsia="宋体" w:hAnsi="inherit" w:cs="Helvetica"/>
          <w:color w:val="565A5F"/>
          <w:kern w:val="0"/>
          <w:szCs w:val="21"/>
        </w:rPr>
        <w:t> </w:t>
      </w:r>
      <w:hyperlink r:id="rId170" w:tgtFrame="_blank" w:history="1">
        <w:r w:rsidRPr="0019427D">
          <w:rPr>
            <w:rFonts w:ascii="inherit" w:eastAsia="宋体" w:hAnsi="inherit" w:cs="Helvetica"/>
            <w:color w:val="38B7EA"/>
            <w:kern w:val="0"/>
            <w:szCs w:val="21"/>
            <w:u w:val="single"/>
            <w:bdr w:val="none" w:sz="0" w:space="0" w:color="auto" w:frame="1"/>
          </w:rPr>
          <w:t>GMT</w:t>
        </w:r>
        <w:r w:rsidRPr="0019427D">
          <w:rPr>
            <w:rFonts w:ascii="inherit" w:eastAsia="宋体" w:hAnsi="inherit" w:cs="Helvetica"/>
            <w:color w:val="38B7EA"/>
            <w:kern w:val="0"/>
            <w:szCs w:val="21"/>
            <w:u w:val="single"/>
            <w:bdr w:val="none" w:sz="0" w:space="0" w:color="auto" w:frame="1"/>
          </w:rPr>
          <w:t>（</w:t>
        </w:r>
        <w:r w:rsidRPr="0019427D">
          <w:rPr>
            <w:rFonts w:ascii="inherit" w:eastAsia="宋体" w:hAnsi="inherit" w:cs="Helvetica"/>
            <w:color w:val="38B7EA"/>
            <w:kern w:val="0"/>
            <w:szCs w:val="21"/>
            <w:u w:val="single"/>
            <w:bdr w:val="none" w:sz="0" w:space="0" w:color="auto" w:frame="1"/>
          </w:rPr>
          <w:t>Generic Mapping Tools</w:t>
        </w:r>
        <w:r w:rsidRPr="0019427D">
          <w:rPr>
            <w:rFonts w:ascii="inherit" w:eastAsia="宋体" w:hAnsi="inherit" w:cs="Helvetica"/>
            <w:color w:val="38B7EA"/>
            <w:kern w:val="0"/>
            <w:szCs w:val="21"/>
            <w:u w:val="single"/>
            <w:bdr w:val="none" w:sz="0" w:space="0" w:color="auto" w:frame="1"/>
          </w:rPr>
          <w:t>）</w:t>
        </w:r>
      </w:hyperlink>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Python </w:t>
      </w:r>
      <w:r w:rsidRPr="0019427D">
        <w:rPr>
          <w:rFonts w:ascii="inherit" w:eastAsia="宋体" w:hAnsi="inherit" w:cs="Helvetica"/>
          <w:color w:val="565A5F"/>
          <w:kern w:val="0"/>
          <w:szCs w:val="21"/>
        </w:rPr>
        <w:t>绘图工具</w:t>
      </w:r>
      <w:r w:rsidRPr="0019427D">
        <w:rPr>
          <w:rFonts w:ascii="inherit" w:eastAsia="宋体" w:hAnsi="inherit" w:cs="Helvetica"/>
          <w:color w:val="565A5F"/>
          <w:kern w:val="0"/>
          <w:szCs w:val="21"/>
        </w:rPr>
        <w:t xml:space="preserve"> matplotlib </w:t>
      </w:r>
      <w:r w:rsidRPr="0019427D">
        <w:rPr>
          <w:rFonts w:ascii="inherit" w:eastAsia="宋体" w:hAnsi="inherit" w:cs="Helvetica"/>
          <w:color w:val="565A5F"/>
          <w:kern w:val="0"/>
          <w:szCs w:val="21"/>
        </w:rPr>
        <w:t>的扩展包</w:t>
      </w:r>
      <w:r w:rsidRPr="0019427D">
        <w:rPr>
          <w:rFonts w:ascii="inherit" w:eastAsia="宋体" w:hAnsi="inherit" w:cs="Helvetica"/>
          <w:color w:val="565A5F"/>
          <w:kern w:val="0"/>
          <w:szCs w:val="21"/>
        </w:rPr>
        <w:t> </w:t>
      </w:r>
      <w:hyperlink r:id="rId171" w:tgtFrame="_blank" w:history="1">
        <w:r w:rsidRPr="0019427D">
          <w:rPr>
            <w:rFonts w:ascii="inherit" w:eastAsia="宋体" w:hAnsi="inherit" w:cs="Helvetica"/>
            <w:color w:val="38B7EA"/>
            <w:kern w:val="0"/>
            <w:szCs w:val="21"/>
            <w:u w:val="single"/>
            <w:bdr w:val="none" w:sz="0" w:space="0" w:color="auto" w:frame="1"/>
          </w:rPr>
          <w:t>Basemap</w:t>
        </w:r>
      </w:hyperlink>
      <w:r w:rsidRPr="0019427D">
        <w:rPr>
          <w:rFonts w:ascii="inherit" w:eastAsia="宋体" w:hAnsi="inherit" w:cs="Helvetica"/>
          <w:color w:val="565A5F"/>
          <w:kern w:val="0"/>
          <w:szCs w:val="21"/>
        </w:rPr>
        <w:t>，地理信息系统使用的专业软件</w:t>
      </w:r>
      <w:r w:rsidRPr="0019427D">
        <w:rPr>
          <w:rFonts w:ascii="inherit" w:eastAsia="宋体" w:hAnsi="inherit" w:cs="Helvetica"/>
          <w:color w:val="565A5F"/>
          <w:kern w:val="0"/>
          <w:szCs w:val="21"/>
        </w:rPr>
        <w:t> </w:t>
      </w:r>
      <w:hyperlink r:id="rId172" w:tgtFrame="_blank" w:history="1">
        <w:r w:rsidRPr="0019427D">
          <w:rPr>
            <w:rFonts w:ascii="inherit" w:eastAsia="宋体" w:hAnsi="inherit" w:cs="Helvetica"/>
            <w:color w:val="38B7EA"/>
            <w:kern w:val="0"/>
            <w:szCs w:val="21"/>
            <w:u w:val="single"/>
            <w:bdr w:val="none" w:sz="0" w:space="0" w:color="auto" w:frame="1"/>
          </w:rPr>
          <w:t>ArcGIS</w:t>
        </w:r>
      </w:hyperlink>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等。但在我看来，这些工具也都有些美中不足之处。</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本文将介绍</w:t>
      </w:r>
      <w:r w:rsidRPr="0019427D">
        <w:rPr>
          <w:rFonts w:ascii="inherit" w:eastAsia="宋体" w:hAnsi="inherit" w:cs="Helvetica"/>
          <w:color w:val="565A5F"/>
          <w:kern w:val="0"/>
          <w:szCs w:val="21"/>
        </w:rPr>
        <w:t xml:space="preserve"> Python </w:t>
      </w:r>
      <w:r w:rsidRPr="0019427D">
        <w:rPr>
          <w:rFonts w:ascii="inherit" w:eastAsia="宋体" w:hAnsi="inherit" w:cs="Helvetica"/>
          <w:color w:val="565A5F"/>
          <w:kern w:val="0"/>
          <w:szCs w:val="21"/>
        </w:rPr>
        <w:t>的制图工具包</w:t>
      </w:r>
      <w:r w:rsidRPr="0019427D">
        <w:rPr>
          <w:rFonts w:ascii="inherit" w:eastAsia="宋体" w:hAnsi="inherit" w:cs="Helvetica"/>
          <w:color w:val="565A5F"/>
          <w:kern w:val="0"/>
          <w:szCs w:val="21"/>
        </w:rPr>
        <w:t> </w:t>
      </w:r>
      <w:hyperlink r:id="rId173" w:tgtFrame="_blank" w:history="1">
        <w:r w:rsidRPr="0019427D">
          <w:rPr>
            <w:rFonts w:ascii="inherit" w:eastAsia="宋体" w:hAnsi="inherit" w:cs="Helvetica"/>
            <w:color w:val="38B7EA"/>
            <w:kern w:val="0"/>
            <w:szCs w:val="21"/>
            <w:u w:val="single"/>
            <w:bdr w:val="none" w:sz="0" w:space="0" w:color="auto" w:frame="1"/>
          </w:rPr>
          <w:t>Cartopy</w:t>
        </w:r>
      </w:hyperlink>
      <w:r w:rsidRPr="0019427D">
        <w:rPr>
          <w:rFonts w:ascii="inherit" w:eastAsia="宋体" w:hAnsi="inherit" w:cs="Helvetica"/>
          <w:color w:val="565A5F"/>
          <w:kern w:val="0"/>
          <w:szCs w:val="21"/>
        </w:rPr>
        <w:t>，以及它在各平台的安装过程。</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 xml:space="preserve">Cartopy </w:t>
      </w:r>
      <w:r w:rsidRPr="0019427D">
        <w:rPr>
          <w:rFonts w:ascii="inherit" w:eastAsia="宋体" w:hAnsi="inherit" w:cs="Helvetica"/>
          <w:b/>
          <w:bCs/>
          <w:color w:val="565A5F"/>
          <w:kern w:val="0"/>
          <w:sz w:val="32"/>
          <w:szCs w:val="32"/>
        </w:rPr>
        <w:t>简介</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对于制作用于演示说明的地图而言，</w:t>
      </w:r>
      <w:r w:rsidRPr="0019427D">
        <w:rPr>
          <w:rFonts w:ascii="inherit" w:eastAsia="宋体" w:hAnsi="inherit" w:cs="Helvetica"/>
          <w:color w:val="565A5F"/>
          <w:kern w:val="0"/>
          <w:szCs w:val="21"/>
        </w:rPr>
        <w:t xml:space="preserve">ArcGIS </w:t>
      </w:r>
      <w:r w:rsidRPr="0019427D">
        <w:rPr>
          <w:rFonts w:ascii="inherit" w:eastAsia="宋体" w:hAnsi="inherit" w:cs="Helvetica"/>
          <w:color w:val="565A5F"/>
          <w:kern w:val="0"/>
          <w:szCs w:val="21"/>
        </w:rPr>
        <w:t>毫无疑问是在大材小用，</w:t>
      </w:r>
      <w:r w:rsidRPr="0019427D">
        <w:rPr>
          <w:rFonts w:ascii="inherit" w:eastAsia="宋体" w:hAnsi="inherit" w:cs="Helvetica"/>
          <w:color w:val="565A5F"/>
          <w:kern w:val="0"/>
          <w:szCs w:val="21"/>
        </w:rPr>
        <w:t xml:space="preserve">GMT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xml:space="preserve"> Basemap </w:t>
      </w:r>
      <w:r w:rsidRPr="0019427D">
        <w:rPr>
          <w:rFonts w:ascii="inherit" w:eastAsia="宋体" w:hAnsi="inherit" w:cs="Helvetica"/>
          <w:color w:val="565A5F"/>
          <w:kern w:val="0"/>
          <w:szCs w:val="21"/>
        </w:rPr>
        <w:t>相对而言比较合适。但</w:t>
      </w:r>
      <w:r w:rsidRPr="0019427D">
        <w:rPr>
          <w:rFonts w:ascii="inherit" w:eastAsia="宋体" w:hAnsi="inherit" w:cs="Helvetica"/>
          <w:color w:val="565A5F"/>
          <w:kern w:val="0"/>
          <w:szCs w:val="21"/>
        </w:rPr>
        <w:t xml:space="preserve"> GMT </w:t>
      </w:r>
      <w:r w:rsidRPr="0019427D">
        <w:rPr>
          <w:rFonts w:ascii="inherit" w:eastAsia="宋体" w:hAnsi="inherit" w:cs="Helvetica"/>
          <w:color w:val="565A5F"/>
          <w:kern w:val="0"/>
          <w:szCs w:val="21"/>
        </w:rPr>
        <w:t>大多数时间还是在命令提示符界面（或终端）中使用，要集成到程序中比较困难；而作为</w:t>
      </w:r>
      <w:r w:rsidRPr="0019427D">
        <w:rPr>
          <w:rFonts w:ascii="inherit" w:eastAsia="宋体" w:hAnsi="inherit" w:cs="Helvetica"/>
          <w:color w:val="565A5F"/>
          <w:kern w:val="0"/>
          <w:szCs w:val="21"/>
        </w:rPr>
        <w:t xml:space="preserve"> Python 2 </w:t>
      </w:r>
      <w:r w:rsidRPr="0019427D">
        <w:rPr>
          <w:rFonts w:ascii="inherit" w:eastAsia="宋体" w:hAnsi="inherit" w:cs="Helvetica"/>
          <w:color w:val="565A5F"/>
          <w:kern w:val="0"/>
          <w:szCs w:val="21"/>
        </w:rPr>
        <w:t>的殉葬品，</w:t>
      </w:r>
      <w:hyperlink r:id="rId174" w:anchor="cartopy-new-management-and-eol-announcement" w:tgtFrame="_blank" w:history="1">
        <w:r w:rsidRPr="0019427D">
          <w:rPr>
            <w:rFonts w:ascii="inherit" w:eastAsia="宋体" w:hAnsi="inherit" w:cs="Helvetica"/>
            <w:color w:val="38B7EA"/>
            <w:kern w:val="0"/>
            <w:szCs w:val="21"/>
            <w:u w:val="single"/>
            <w:bdr w:val="none" w:sz="0" w:space="0" w:color="auto" w:frame="1"/>
          </w:rPr>
          <w:t xml:space="preserve">Basemap </w:t>
        </w:r>
        <w:r w:rsidRPr="0019427D">
          <w:rPr>
            <w:rFonts w:ascii="inherit" w:eastAsia="宋体" w:hAnsi="inherit" w:cs="Helvetica"/>
            <w:color w:val="38B7EA"/>
            <w:kern w:val="0"/>
            <w:szCs w:val="21"/>
            <w:u w:val="single"/>
            <w:bdr w:val="none" w:sz="0" w:space="0" w:color="auto" w:frame="1"/>
          </w:rPr>
          <w:t>将在</w:t>
        </w:r>
        <w:r w:rsidRPr="0019427D">
          <w:rPr>
            <w:rFonts w:ascii="inherit" w:eastAsia="宋体" w:hAnsi="inherit" w:cs="Helvetica"/>
            <w:color w:val="38B7EA"/>
            <w:kern w:val="0"/>
            <w:szCs w:val="21"/>
            <w:u w:val="single"/>
            <w:bdr w:val="none" w:sz="0" w:space="0" w:color="auto" w:frame="1"/>
          </w:rPr>
          <w:t xml:space="preserve"> 2020 </w:t>
        </w:r>
        <w:r w:rsidRPr="0019427D">
          <w:rPr>
            <w:rFonts w:ascii="inherit" w:eastAsia="宋体" w:hAnsi="inherit" w:cs="Helvetica"/>
            <w:color w:val="38B7EA"/>
            <w:kern w:val="0"/>
            <w:szCs w:val="21"/>
            <w:u w:val="single"/>
            <w:bdr w:val="none" w:sz="0" w:space="0" w:color="auto" w:frame="1"/>
          </w:rPr>
          <w:t>年停止维护</w:t>
        </w:r>
      </w:hyperlink>
      <w:r w:rsidRPr="0019427D">
        <w:rPr>
          <w:rFonts w:ascii="inherit" w:eastAsia="宋体" w:hAnsi="inherit" w:cs="Helvetica"/>
          <w:color w:val="565A5F"/>
          <w:kern w:val="0"/>
          <w:szCs w:val="21"/>
        </w:rPr>
        <w:t>。因此，如果你在寻找一个在</w:t>
      </w:r>
      <w:r w:rsidRPr="0019427D">
        <w:rPr>
          <w:rFonts w:ascii="inherit" w:eastAsia="宋体" w:hAnsi="inherit" w:cs="Helvetica"/>
          <w:color w:val="565A5F"/>
          <w:kern w:val="0"/>
          <w:szCs w:val="21"/>
        </w:rPr>
        <w:t xml:space="preserve"> Python </w:t>
      </w:r>
      <w:r w:rsidRPr="0019427D">
        <w:rPr>
          <w:rFonts w:ascii="inherit" w:eastAsia="宋体" w:hAnsi="inherit" w:cs="Helvetica"/>
          <w:color w:val="565A5F"/>
          <w:kern w:val="0"/>
          <w:szCs w:val="21"/>
        </w:rPr>
        <w:t>中使用的制图工具包，作为</w:t>
      </w:r>
      <w:r w:rsidRPr="0019427D">
        <w:rPr>
          <w:rFonts w:ascii="inherit" w:eastAsia="宋体" w:hAnsi="inherit" w:cs="Helvetica"/>
          <w:color w:val="565A5F"/>
          <w:kern w:val="0"/>
          <w:szCs w:val="21"/>
        </w:rPr>
        <w:t xml:space="preserve"> Basemap </w:t>
      </w:r>
      <w:r w:rsidRPr="0019427D">
        <w:rPr>
          <w:rFonts w:ascii="inherit" w:eastAsia="宋体" w:hAnsi="inherit" w:cs="Helvetica"/>
          <w:color w:val="565A5F"/>
          <w:kern w:val="0"/>
          <w:szCs w:val="21"/>
        </w:rPr>
        <w:t>钦定的继承人，</w:t>
      </w:r>
      <w:r w:rsidRPr="0019427D">
        <w:rPr>
          <w:rFonts w:ascii="inherit" w:eastAsia="宋体" w:hAnsi="inherit" w:cs="Helvetica"/>
          <w:color w:val="565A5F"/>
          <w:kern w:val="0"/>
          <w:szCs w:val="21"/>
        </w:rPr>
        <w:t xml:space="preserve">Cartopy </w:t>
      </w:r>
      <w:r w:rsidRPr="0019427D">
        <w:rPr>
          <w:rFonts w:ascii="inherit" w:eastAsia="宋体" w:hAnsi="inherit" w:cs="Helvetica"/>
          <w:color w:val="565A5F"/>
          <w:kern w:val="0"/>
          <w:szCs w:val="21"/>
        </w:rPr>
        <w:t>几乎就是最好的选择了。</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Cartopy </w:t>
      </w:r>
      <w:r w:rsidRPr="0019427D">
        <w:rPr>
          <w:rFonts w:ascii="inherit" w:eastAsia="宋体" w:hAnsi="inherit" w:cs="Helvetica"/>
          <w:color w:val="565A5F"/>
          <w:kern w:val="0"/>
          <w:szCs w:val="21"/>
        </w:rPr>
        <w:t>是一个开源免费的第三方</w:t>
      </w:r>
      <w:r w:rsidRPr="0019427D">
        <w:rPr>
          <w:rFonts w:ascii="inherit" w:eastAsia="宋体" w:hAnsi="inherit" w:cs="Helvetica"/>
          <w:color w:val="565A5F"/>
          <w:kern w:val="0"/>
          <w:szCs w:val="21"/>
        </w:rPr>
        <w:t xml:space="preserve"> Python </w:t>
      </w:r>
      <w:r w:rsidRPr="0019427D">
        <w:rPr>
          <w:rFonts w:ascii="inherit" w:eastAsia="宋体" w:hAnsi="inherit" w:cs="Helvetica"/>
          <w:color w:val="565A5F"/>
          <w:kern w:val="0"/>
          <w:szCs w:val="21"/>
        </w:rPr>
        <w:t>扩展包，由英国气象办公室的科学家们开发，支持</w:t>
      </w:r>
      <w:r w:rsidRPr="0019427D">
        <w:rPr>
          <w:rFonts w:ascii="inherit" w:eastAsia="宋体" w:hAnsi="inherit" w:cs="Helvetica"/>
          <w:color w:val="565A5F"/>
          <w:kern w:val="0"/>
          <w:szCs w:val="21"/>
        </w:rPr>
        <w:t xml:space="preserve"> Python 2.7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xml:space="preserve"> Python 3</w:t>
      </w:r>
      <w:r w:rsidRPr="0019427D">
        <w:rPr>
          <w:rFonts w:ascii="inherit" w:eastAsia="宋体" w:hAnsi="inherit" w:cs="Helvetica"/>
          <w:color w:val="565A5F"/>
          <w:kern w:val="0"/>
          <w:szCs w:val="21"/>
        </w:rPr>
        <w:t>，致力于使用最简单直观的方式生成地图，并提供对</w:t>
      </w:r>
      <w:r w:rsidRPr="0019427D">
        <w:rPr>
          <w:rFonts w:ascii="inherit" w:eastAsia="宋体" w:hAnsi="inherit" w:cs="Helvetica"/>
          <w:color w:val="565A5F"/>
          <w:kern w:val="0"/>
          <w:szCs w:val="21"/>
        </w:rPr>
        <w:t xml:space="preserve"> matplotlib </w:t>
      </w:r>
      <w:r w:rsidRPr="0019427D">
        <w:rPr>
          <w:rFonts w:ascii="inherit" w:eastAsia="宋体" w:hAnsi="inherit" w:cs="Helvetica"/>
          <w:color w:val="565A5F"/>
          <w:kern w:val="0"/>
          <w:szCs w:val="21"/>
        </w:rPr>
        <w:t>友好的协作接口。该工具包使用</w:t>
      </w:r>
      <w:r w:rsidRPr="0019427D">
        <w:rPr>
          <w:rFonts w:ascii="inherit" w:eastAsia="宋体" w:hAnsi="inherit" w:cs="Helvetica"/>
          <w:color w:val="565A5F"/>
          <w:kern w:val="0"/>
          <w:szCs w:val="21"/>
        </w:rPr>
        <w:t xml:space="preserve"> LGPLv3 </w:t>
      </w:r>
      <w:r w:rsidRPr="0019427D">
        <w:rPr>
          <w:rFonts w:ascii="inherit" w:eastAsia="宋体" w:hAnsi="inherit" w:cs="Helvetica"/>
          <w:color w:val="565A5F"/>
          <w:kern w:val="0"/>
          <w:szCs w:val="21"/>
        </w:rPr>
        <w:t>协议，代码托管在</w:t>
      </w:r>
      <w:r w:rsidRPr="0019427D">
        <w:rPr>
          <w:rFonts w:ascii="inherit" w:eastAsia="宋体" w:hAnsi="inherit" w:cs="Helvetica"/>
          <w:color w:val="565A5F"/>
          <w:kern w:val="0"/>
          <w:szCs w:val="21"/>
        </w:rPr>
        <w:t> </w:t>
      </w:r>
      <w:hyperlink r:id="rId175" w:tgtFrame="_blank" w:history="1">
        <w:r w:rsidRPr="0019427D">
          <w:rPr>
            <w:rFonts w:ascii="inherit" w:eastAsia="宋体" w:hAnsi="inherit" w:cs="Helvetica"/>
            <w:color w:val="38B7EA"/>
            <w:kern w:val="0"/>
            <w:szCs w:val="21"/>
            <w:u w:val="single"/>
            <w:bdr w:val="none" w:sz="0" w:space="0" w:color="auto" w:frame="1"/>
          </w:rPr>
          <w:t>Github</w:t>
        </w:r>
      </w:hyperlink>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网站上。</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安装</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使用</w:t>
      </w:r>
      <w:r w:rsidRPr="0019427D">
        <w:rPr>
          <w:rFonts w:ascii="inherit" w:eastAsia="宋体" w:hAnsi="inherit" w:cs="Helvetica"/>
          <w:b/>
          <w:bCs/>
          <w:color w:val="565A5F"/>
          <w:kern w:val="0"/>
          <w:sz w:val="27"/>
          <w:szCs w:val="27"/>
        </w:rPr>
        <w:t xml:space="preserve"> Anaconda</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如果你正在使用</w:t>
      </w:r>
      <w:r w:rsidRPr="0019427D">
        <w:rPr>
          <w:rFonts w:ascii="inherit" w:eastAsia="宋体" w:hAnsi="inherit" w:cs="Helvetica"/>
          <w:color w:val="565A5F"/>
          <w:kern w:val="0"/>
          <w:szCs w:val="21"/>
        </w:rPr>
        <w:t xml:space="preserve"> Python </w:t>
      </w:r>
      <w:r w:rsidRPr="0019427D">
        <w:rPr>
          <w:rFonts w:ascii="inherit" w:eastAsia="宋体" w:hAnsi="inherit" w:cs="Helvetica"/>
          <w:color w:val="565A5F"/>
          <w:kern w:val="0"/>
          <w:szCs w:val="21"/>
        </w:rPr>
        <w:t>的科学计算发行版</w:t>
      </w:r>
      <w:r w:rsidRPr="0019427D">
        <w:rPr>
          <w:rFonts w:ascii="inherit" w:eastAsia="宋体" w:hAnsi="inherit" w:cs="Helvetica"/>
          <w:color w:val="565A5F"/>
          <w:kern w:val="0"/>
          <w:szCs w:val="21"/>
        </w:rPr>
        <w:t xml:space="preserve"> Anaconda</w:t>
      </w:r>
      <w:r w:rsidRPr="0019427D">
        <w:rPr>
          <w:rFonts w:ascii="inherit" w:eastAsia="宋体" w:hAnsi="inherit" w:cs="Helvetica"/>
          <w:color w:val="565A5F"/>
          <w:kern w:val="0"/>
          <w:szCs w:val="21"/>
        </w:rPr>
        <w:t>，安装</w:t>
      </w:r>
      <w:r w:rsidRPr="0019427D">
        <w:rPr>
          <w:rFonts w:ascii="inherit" w:eastAsia="宋体" w:hAnsi="inherit" w:cs="Helvetica"/>
          <w:color w:val="565A5F"/>
          <w:kern w:val="0"/>
          <w:szCs w:val="21"/>
        </w:rPr>
        <w:t xml:space="preserve"> Cartopy </w:t>
      </w:r>
      <w:r w:rsidRPr="0019427D">
        <w:rPr>
          <w:rFonts w:ascii="inherit" w:eastAsia="宋体" w:hAnsi="inherit" w:cs="Helvetica"/>
          <w:color w:val="565A5F"/>
          <w:kern w:val="0"/>
          <w:szCs w:val="21"/>
        </w:rPr>
        <w:t>非常容易。你只需要运行：</w:t>
      </w:r>
    </w:p>
    <w:tbl>
      <w:tblPr>
        <w:tblW w:w="0" w:type="dxa"/>
        <w:tblCellMar>
          <w:left w:w="0" w:type="dxa"/>
          <w:right w:w="0" w:type="dxa"/>
        </w:tblCellMar>
        <w:tblLook w:val="04A0" w:firstRow="1" w:lastRow="0" w:firstColumn="1" w:lastColumn="0" w:noHBand="0" w:noVBand="1"/>
      </w:tblPr>
      <w:tblGrid>
        <w:gridCol w:w="105"/>
        <w:gridCol w:w="3490"/>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conda install -c conda-forge cartopy</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等待这个命令运行完毕，就能使用</w:t>
      </w:r>
      <w:r w:rsidRPr="0019427D">
        <w:rPr>
          <w:rFonts w:ascii="inherit" w:eastAsia="宋体" w:hAnsi="inherit" w:cs="Helvetica"/>
          <w:color w:val="565A5F"/>
          <w:kern w:val="0"/>
          <w:szCs w:val="21"/>
        </w:rPr>
        <w:t xml:space="preserve"> Cartopy </w:t>
      </w:r>
      <w:r w:rsidRPr="0019427D">
        <w:rPr>
          <w:rFonts w:ascii="inherit" w:eastAsia="宋体" w:hAnsi="inherit" w:cs="Helvetica"/>
          <w:color w:val="565A5F"/>
          <w:kern w:val="0"/>
          <w:szCs w:val="21"/>
        </w:rPr>
        <w:t>了！</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 xml:space="preserve">Linux </w:t>
      </w:r>
      <w:r w:rsidRPr="0019427D">
        <w:rPr>
          <w:rFonts w:ascii="inherit" w:eastAsia="宋体" w:hAnsi="inherit" w:cs="Helvetica"/>
          <w:b/>
          <w:bCs/>
          <w:color w:val="565A5F"/>
          <w:kern w:val="0"/>
          <w:sz w:val="27"/>
          <w:szCs w:val="27"/>
        </w:rPr>
        <w:t>操作系统</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在</w:t>
      </w:r>
      <w:r w:rsidRPr="0019427D">
        <w:rPr>
          <w:rFonts w:ascii="inherit" w:eastAsia="宋体" w:hAnsi="inherit" w:cs="Helvetica"/>
          <w:color w:val="565A5F"/>
          <w:kern w:val="0"/>
          <w:szCs w:val="21"/>
        </w:rPr>
        <w:t xml:space="preserve"> Linux </w:t>
      </w:r>
      <w:r w:rsidRPr="0019427D">
        <w:rPr>
          <w:rFonts w:ascii="inherit" w:eastAsia="宋体" w:hAnsi="inherit" w:cs="Helvetica"/>
          <w:color w:val="565A5F"/>
          <w:kern w:val="0"/>
          <w:szCs w:val="21"/>
        </w:rPr>
        <w:t>上，安装</w:t>
      </w:r>
      <w:r w:rsidRPr="0019427D">
        <w:rPr>
          <w:rFonts w:ascii="inherit" w:eastAsia="宋体" w:hAnsi="inherit" w:cs="Helvetica"/>
          <w:color w:val="565A5F"/>
          <w:kern w:val="0"/>
          <w:szCs w:val="21"/>
        </w:rPr>
        <w:t xml:space="preserve"> Cartopy </w:t>
      </w:r>
      <w:r w:rsidRPr="0019427D">
        <w:rPr>
          <w:rFonts w:ascii="inherit" w:eastAsia="宋体" w:hAnsi="inherit" w:cs="Helvetica"/>
          <w:color w:val="565A5F"/>
          <w:kern w:val="0"/>
          <w:szCs w:val="21"/>
        </w:rPr>
        <w:t>也很容易。</w:t>
      </w:r>
      <w:r w:rsidRPr="0019427D">
        <w:rPr>
          <w:rFonts w:ascii="inherit" w:eastAsia="宋体" w:hAnsi="inherit" w:cs="Helvetica"/>
          <w:color w:val="565A5F"/>
          <w:kern w:val="0"/>
          <w:szCs w:val="21"/>
        </w:rPr>
        <w:t xml:space="preserve">Cartopy </w:t>
      </w:r>
      <w:r w:rsidRPr="0019427D">
        <w:rPr>
          <w:rFonts w:ascii="inherit" w:eastAsia="宋体" w:hAnsi="inherit" w:cs="Helvetica"/>
          <w:color w:val="565A5F"/>
          <w:kern w:val="0"/>
          <w:szCs w:val="21"/>
        </w:rPr>
        <w:t>依赖于</w:t>
      </w:r>
      <w:r w:rsidRPr="0019427D">
        <w:rPr>
          <w:rFonts w:ascii="inherit" w:eastAsia="宋体" w:hAnsi="inherit" w:cs="Helvetica"/>
          <w:color w:val="565A5F"/>
          <w:kern w:val="0"/>
          <w:szCs w:val="21"/>
        </w:rPr>
        <w:t> </w:t>
      </w:r>
      <w:hyperlink r:id="rId176" w:tgtFrame="_blank" w:history="1">
        <w:r w:rsidRPr="0019427D">
          <w:rPr>
            <w:rFonts w:ascii="inherit" w:eastAsia="宋体" w:hAnsi="inherit" w:cs="Helvetica"/>
            <w:color w:val="38B7EA"/>
            <w:kern w:val="0"/>
            <w:szCs w:val="21"/>
            <w:u w:val="single"/>
            <w:bdr w:val="none" w:sz="0" w:space="0" w:color="auto" w:frame="1"/>
          </w:rPr>
          <w:t>GEOS</w:t>
        </w:r>
      </w:hyperlink>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w:t>
      </w:r>
      <w:hyperlink r:id="rId177" w:tgtFrame="_blank" w:history="1">
        <w:r w:rsidRPr="0019427D">
          <w:rPr>
            <w:rFonts w:ascii="inherit" w:eastAsia="宋体" w:hAnsi="inherit" w:cs="Helvetica"/>
            <w:color w:val="38B7EA"/>
            <w:kern w:val="0"/>
            <w:szCs w:val="21"/>
            <w:u w:val="single"/>
            <w:bdr w:val="none" w:sz="0" w:space="0" w:color="auto" w:frame="1"/>
          </w:rPr>
          <w:t>PROJ.4</w:t>
        </w:r>
      </w:hyperlink>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这两个包，所以需要首先安装所需的依赖：</w:t>
      </w:r>
    </w:p>
    <w:tbl>
      <w:tblPr>
        <w:tblW w:w="0" w:type="dxa"/>
        <w:tblCellMar>
          <w:left w:w="0" w:type="dxa"/>
          <w:right w:w="0" w:type="dxa"/>
        </w:tblCellMar>
        <w:tblLook w:val="04A0" w:firstRow="1" w:lastRow="0" w:firstColumn="1" w:lastColumn="0" w:noHBand="0" w:noVBand="1"/>
      </w:tblPr>
      <w:tblGrid>
        <w:gridCol w:w="105"/>
        <w:gridCol w:w="3325"/>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lastRenderedPageBreak/>
              <w:t>$ sudo apt-get install libgeos-dev</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sudo apt-get install libgeos++-dev</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lastRenderedPageBreak/>
              <w:t>$ sudo apt-get install proj-bin</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sudo apt-get install libproj-dev</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然后使用</w:t>
      </w:r>
      <w:r w:rsidRPr="0019427D">
        <w:rPr>
          <w:rFonts w:ascii="inherit" w:eastAsia="宋体" w:hAnsi="inherit" w:cs="Helvetica"/>
          <w:color w:val="565A5F"/>
          <w:kern w:val="0"/>
          <w:szCs w:val="21"/>
        </w:rPr>
        <w:t xml:space="preserve"> PIP </w:t>
      </w:r>
      <w:r w:rsidRPr="0019427D">
        <w:rPr>
          <w:rFonts w:ascii="inherit" w:eastAsia="宋体" w:hAnsi="inherit" w:cs="Helvetica"/>
          <w:color w:val="565A5F"/>
          <w:kern w:val="0"/>
          <w:szCs w:val="21"/>
        </w:rPr>
        <w:t>安装</w:t>
      </w:r>
      <w:r w:rsidRPr="0019427D">
        <w:rPr>
          <w:rFonts w:ascii="inherit" w:eastAsia="宋体" w:hAnsi="inherit" w:cs="Helvetica"/>
          <w:color w:val="565A5F"/>
          <w:kern w:val="0"/>
          <w:szCs w:val="21"/>
        </w:rPr>
        <w:t xml:space="preserve"> Cartopy</w:t>
      </w:r>
      <w:r w:rsidRPr="0019427D">
        <w:rPr>
          <w:rFonts w:ascii="inherit" w:eastAsia="宋体" w:hAnsi="inherit" w:cs="Helvetica"/>
          <w:color w:val="565A5F"/>
          <w:kern w:val="0"/>
          <w:szCs w:val="21"/>
        </w:rPr>
        <w:t>：</w:t>
      </w:r>
    </w:p>
    <w:tbl>
      <w:tblPr>
        <w:tblW w:w="0" w:type="dxa"/>
        <w:tblCellMar>
          <w:left w:w="0" w:type="dxa"/>
          <w:right w:w="0" w:type="dxa"/>
        </w:tblCellMar>
        <w:tblLook w:val="04A0" w:firstRow="1" w:lastRow="0" w:firstColumn="1" w:lastColumn="0" w:noHBand="0" w:noVBand="1"/>
      </w:tblPr>
      <w:tblGrid>
        <w:gridCol w:w="105"/>
        <w:gridCol w:w="1974"/>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pip install cartopy</w:t>
            </w:r>
          </w:p>
        </w:tc>
      </w:tr>
    </w:tbl>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 xml:space="preserve">Windows </w:t>
      </w:r>
      <w:r w:rsidRPr="0019427D">
        <w:rPr>
          <w:rFonts w:ascii="inherit" w:eastAsia="宋体" w:hAnsi="inherit" w:cs="Helvetica"/>
          <w:b/>
          <w:bCs/>
          <w:color w:val="565A5F"/>
          <w:kern w:val="0"/>
          <w:sz w:val="27"/>
          <w:szCs w:val="27"/>
        </w:rPr>
        <w:t>操作系统</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在</w:t>
      </w:r>
      <w:r w:rsidRPr="0019427D">
        <w:rPr>
          <w:rFonts w:ascii="inherit" w:eastAsia="宋体" w:hAnsi="inherit" w:cs="Helvetica"/>
          <w:color w:val="565A5F"/>
          <w:kern w:val="0"/>
          <w:szCs w:val="21"/>
        </w:rPr>
        <w:t xml:space="preserve"> Windows </w:t>
      </w:r>
      <w:r w:rsidRPr="0019427D">
        <w:rPr>
          <w:rFonts w:ascii="inherit" w:eastAsia="宋体" w:hAnsi="inherit" w:cs="Helvetica"/>
          <w:color w:val="565A5F"/>
          <w:kern w:val="0"/>
          <w:szCs w:val="21"/>
        </w:rPr>
        <w:t>系统的计算机上，你还可以使用</w:t>
      </w:r>
      <w:r w:rsidRPr="0019427D">
        <w:rPr>
          <w:rFonts w:ascii="inherit" w:eastAsia="宋体" w:hAnsi="inherit" w:cs="Helvetica"/>
          <w:color w:val="565A5F"/>
          <w:kern w:val="0"/>
          <w:szCs w:val="21"/>
        </w:rPr>
        <w:t xml:space="preserve"> PIP </w:t>
      </w:r>
      <w:r w:rsidRPr="0019427D">
        <w:rPr>
          <w:rFonts w:ascii="inherit" w:eastAsia="宋体" w:hAnsi="inherit" w:cs="Helvetica"/>
          <w:color w:val="565A5F"/>
          <w:kern w:val="0"/>
          <w:szCs w:val="21"/>
        </w:rPr>
        <w:t>来安装预编译包的</w:t>
      </w:r>
      <w:r w:rsidRPr="0019427D">
        <w:rPr>
          <w:rFonts w:ascii="inherit" w:eastAsia="宋体" w:hAnsi="inherit" w:cs="Helvetica"/>
          <w:color w:val="565A5F"/>
          <w:kern w:val="0"/>
          <w:szCs w:val="21"/>
        </w:rPr>
        <w:t xml:space="preserve"> Wheel </w:t>
      </w:r>
      <w:r w:rsidRPr="0019427D">
        <w:rPr>
          <w:rFonts w:ascii="inherit" w:eastAsia="宋体" w:hAnsi="inherit" w:cs="Helvetica"/>
          <w:color w:val="565A5F"/>
          <w:kern w:val="0"/>
          <w:szCs w:val="21"/>
        </w:rPr>
        <w:t>包。安装</w:t>
      </w:r>
      <w:r w:rsidRPr="0019427D">
        <w:rPr>
          <w:rFonts w:ascii="inherit" w:eastAsia="宋体" w:hAnsi="inherit" w:cs="Helvetica"/>
          <w:color w:val="565A5F"/>
          <w:kern w:val="0"/>
          <w:szCs w:val="21"/>
        </w:rPr>
        <w:t xml:space="preserve"> Cartopy </w:t>
      </w:r>
      <w:r w:rsidRPr="0019427D">
        <w:rPr>
          <w:rFonts w:ascii="inherit" w:eastAsia="宋体" w:hAnsi="inherit" w:cs="Helvetica"/>
          <w:color w:val="565A5F"/>
          <w:kern w:val="0"/>
          <w:szCs w:val="21"/>
        </w:rPr>
        <w:t>所需的包有：</w:t>
      </w:r>
    </w:p>
    <w:p w:rsidR="0019427D" w:rsidRPr="0019427D" w:rsidRDefault="0019427D" w:rsidP="0019427D">
      <w:pPr>
        <w:widowControl/>
        <w:numPr>
          <w:ilvl w:val="0"/>
          <w:numId w:val="34"/>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pyproj</w:t>
      </w:r>
      <w:r w:rsidRPr="0019427D">
        <w:rPr>
          <w:rFonts w:ascii="inherit" w:eastAsia="宋体" w:hAnsi="inherit" w:cs="Helvetica"/>
          <w:color w:val="565A5F"/>
          <w:kern w:val="0"/>
          <w:szCs w:val="21"/>
        </w:rPr>
        <w:t>：处理地图投影变形，</w:t>
      </w:r>
      <w:r w:rsidRPr="0019427D">
        <w:rPr>
          <w:rFonts w:ascii="inherit" w:eastAsia="宋体" w:hAnsi="inherit" w:cs="Helvetica"/>
          <w:color w:val="565A5F"/>
          <w:kern w:val="0"/>
          <w:szCs w:val="21"/>
        </w:rPr>
        <w:t xml:space="preserve">Cartopy </w:t>
      </w:r>
      <w:r w:rsidRPr="0019427D">
        <w:rPr>
          <w:rFonts w:ascii="inherit" w:eastAsia="宋体" w:hAnsi="inherit" w:cs="Helvetica"/>
          <w:color w:val="565A5F"/>
          <w:kern w:val="0"/>
          <w:szCs w:val="21"/>
        </w:rPr>
        <w:t>基于它定义了丰富的地图投影；</w:t>
      </w:r>
    </w:p>
    <w:p w:rsidR="0019427D" w:rsidRPr="0019427D" w:rsidRDefault="0019427D" w:rsidP="0019427D">
      <w:pPr>
        <w:widowControl/>
        <w:numPr>
          <w:ilvl w:val="0"/>
          <w:numId w:val="34"/>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pillow</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Python </w:t>
      </w:r>
      <w:r w:rsidRPr="0019427D">
        <w:rPr>
          <w:rFonts w:ascii="inherit" w:eastAsia="宋体" w:hAnsi="inherit" w:cs="Helvetica"/>
          <w:color w:val="565A5F"/>
          <w:kern w:val="0"/>
          <w:szCs w:val="21"/>
        </w:rPr>
        <w:t>的图像处理包，读写和操作栅格图像；</w:t>
      </w:r>
    </w:p>
    <w:p w:rsidR="0019427D" w:rsidRPr="0019427D" w:rsidRDefault="0019427D" w:rsidP="0019427D">
      <w:pPr>
        <w:widowControl/>
        <w:numPr>
          <w:ilvl w:val="0"/>
          <w:numId w:val="34"/>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pyshp</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Python </w:t>
      </w:r>
      <w:r w:rsidRPr="0019427D">
        <w:rPr>
          <w:rFonts w:ascii="inherit" w:eastAsia="宋体" w:hAnsi="inherit" w:cs="Helvetica"/>
          <w:color w:val="565A5F"/>
          <w:kern w:val="0"/>
          <w:szCs w:val="21"/>
        </w:rPr>
        <w:t>实现的</w:t>
      </w:r>
      <w:r w:rsidRPr="0019427D">
        <w:rPr>
          <w:rFonts w:ascii="inherit" w:eastAsia="宋体" w:hAnsi="inherit" w:cs="Helvetica"/>
          <w:color w:val="565A5F"/>
          <w:kern w:val="0"/>
          <w:szCs w:val="21"/>
        </w:rPr>
        <w:t xml:space="preserve"> ESRI Shapefile </w:t>
      </w:r>
      <w:r w:rsidRPr="0019427D">
        <w:rPr>
          <w:rFonts w:ascii="inherit" w:eastAsia="宋体" w:hAnsi="inherit" w:cs="Helvetica"/>
          <w:color w:val="565A5F"/>
          <w:kern w:val="0"/>
          <w:szCs w:val="21"/>
        </w:rPr>
        <w:t>读写包；</w:t>
      </w:r>
    </w:p>
    <w:p w:rsidR="0019427D" w:rsidRPr="0019427D" w:rsidRDefault="0019427D" w:rsidP="0019427D">
      <w:pPr>
        <w:widowControl/>
        <w:numPr>
          <w:ilvl w:val="0"/>
          <w:numId w:val="34"/>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shapely</w:t>
      </w:r>
      <w:r w:rsidRPr="0019427D">
        <w:rPr>
          <w:rFonts w:ascii="inherit" w:eastAsia="宋体" w:hAnsi="inherit" w:cs="Helvetica"/>
          <w:color w:val="565A5F"/>
          <w:kern w:val="0"/>
          <w:szCs w:val="21"/>
        </w:rPr>
        <w:t>：操作和分析空间地理对象；</w:t>
      </w:r>
    </w:p>
    <w:p w:rsidR="0019427D" w:rsidRPr="0019427D" w:rsidRDefault="0019427D" w:rsidP="0019427D">
      <w:pPr>
        <w:widowControl/>
        <w:numPr>
          <w:ilvl w:val="0"/>
          <w:numId w:val="34"/>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cartopy</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Cartopy </w:t>
      </w:r>
      <w:r w:rsidRPr="0019427D">
        <w:rPr>
          <w:rFonts w:ascii="inherit" w:eastAsia="宋体" w:hAnsi="inherit" w:cs="Helvetica"/>
          <w:color w:val="565A5F"/>
          <w:kern w:val="0"/>
          <w:szCs w:val="21"/>
        </w:rPr>
        <w:t>安装包，地图制图工具。</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你可以在</w:t>
      </w:r>
      <w:r w:rsidRPr="0019427D">
        <w:rPr>
          <w:rFonts w:ascii="inherit" w:eastAsia="宋体" w:hAnsi="inherit" w:cs="Helvetica"/>
          <w:color w:val="565A5F"/>
          <w:kern w:val="0"/>
          <w:szCs w:val="21"/>
        </w:rPr>
        <w:t> </w:t>
      </w:r>
      <w:hyperlink r:id="rId178" w:tgtFrame="_blank" w:history="1">
        <w:r w:rsidRPr="0019427D">
          <w:rPr>
            <w:rFonts w:ascii="inherit" w:eastAsia="宋体" w:hAnsi="inherit" w:cs="Helvetica"/>
            <w:color w:val="38B7EA"/>
            <w:kern w:val="0"/>
            <w:szCs w:val="21"/>
            <w:u w:val="single"/>
            <w:bdr w:val="none" w:sz="0" w:space="0" w:color="auto" w:frame="1"/>
          </w:rPr>
          <w:t>UC Irvine</w:t>
        </w:r>
      </w:hyperlink>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的页面上找到这些工具包针对</w:t>
      </w:r>
      <w:r w:rsidRPr="0019427D">
        <w:rPr>
          <w:rFonts w:ascii="inherit" w:eastAsia="宋体" w:hAnsi="inherit" w:cs="Helvetica"/>
          <w:color w:val="565A5F"/>
          <w:kern w:val="0"/>
          <w:szCs w:val="21"/>
        </w:rPr>
        <w:t xml:space="preserve"> Windows </w:t>
      </w:r>
      <w:r w:rsidRPr="0019427D">
        <w:rPr>
          <w:rFonts w:ascii="inherit" w:eastAsia="宋体" w:hAnsi="inherit" w:cs="Helvetica"/>
          <w:color w:val="565A5F"/>
          <w:kern w:val="0"/>
          <w:szCs w:val="21"/>
        </w:rPr>
        <w:t>操作系统的预编译版本。下载适合你的安装包，然后按照以上清单的顺序将所需要的程序包安装到计算机中。例如，我使用的是</w:t>
      </w:r>
      <w:r w:rsidRPr="0019427D">
        <w:rPr>
          <w:rFonts w:ascii="inherit" w:eastAsia="宋体" w:hAnsi="inherit" w:cs="Helvetica"/>
          <w:color w:val="565A5F"/>
          <w:kern w:val="0"/>
          <w:szCs w:val="21"/>
        </w:rPr>
        <w:t xml:space="preserve"> 64 </w:t>
      </w:r>
      <w:r w:rsidRPr="0019427D">
        <w:rPr>
          <w:rFonts w:ascii="inherit" w:eastAsia="宋体" w:hAnsi="inherit" w:cs="Helvetica"/>
          <w:color w:val="565A5F"/>
          <w:kern w:val="0"/>
          <w:szCs w:val="21"/>
        </w:rPr>
        <w:t>位的</w:t>
      </w:r>
      <w:r w:rsidRPr="0019427D">
        <w:rPr>
          <w:rFonts w:ascii="inherit" w:eastAsia="宋体" w:hAnsi="inherit" w:cs="Helvetica"/>
          <w:color w:val="565A5F"/>
          <w:kern w:val="0"/>
          <w:szCs w:val="21"/>
        </w:rPr>
        <w:t xml:space="preserve"> Python 3.5</w:t>
      </w:r>
      <w:r w:rsidRPr="0019427D">
        <w:rPr>
          <w:rFonts w:ascii="inherit" w:eastAsia="宋体" w:hAnsi="inherit" w:cs="Helvetica"/>
          <w:color w:val="565A5F"/>
          <w:kern w:val="0"/>
          <w:szCs w:val="21"/>
        </w:rPr>
        <w:t>，因此安装过程如下：</w:t>
      </w:r>
    </w:p>
    <w:tbl>
      <w:tblPr>
        <w:tblW w:w="0" w:type="dxa"/>
        <w:tblCellMar>
          <w:left w:w="0" w:type="dxa"/>
          <w:right w:w="0" w:type="dxa"/>
        </w:tblCellMar>
        <w:tblLook w:val="04A0" w:firstRow="1" w:lastRow="0" w:firstColumn="1" w:lastColumn="0" w:noHBand="0" w:noVBand="1"/>
      </w:tblPr>
      <w:tblGrid>
        <w:gridCol w:w="105"/>
        <w:gridCol w:w="5567"/>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pip install pyproj-1.9.5.1-cp35-cp35m-win_amd64.whl</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pip install Pillow-5.0.0-cp35-cp35m-win_amd64.whl</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pip install pyshp</w:t>
            </w:r>
            <w:r w:rsidRPr="0019427D">
              <w:rPr>
                <w:rFonts w:ascii="inherit" w:eastAsia="宋体" w:hAnsi="inherit" w:cs="宋体"/>
                <w:kern w:val="0"/>
                <w:szCs w:val="21"/>
              </w:rPr>
              <w:noBreakHyphen/>
              <w:t>1.2.12</w:t>
            </w:r>
            <w:r w:rsidRPr="0019427D">
              <w:rPr>
                <w:rFonts w:ascii="inherit" w:eastAsia="宋体" w:hAnsi="inherit" w:cs="宋体"/>
                <w:kern w:val="0"/>
                <w:szCs w:val="21"/>
              </w:rPr>
              <w:noBreakHyphen/>
              <w:t>py2.py3</w:t>
            </w:r>
            <w:r w:rsidRPr="0019427D">
              <w:rPr>
                <w:rFonts w:ascii="inherit" w:eastAsia="宋体" w:hAnsi="inherit" w:cs="宋体"/>
                <w:kern w:val="0"/>
                <w:szCs w:val="21"/>
              </w:rPr>
              <w:noBreakHyphen/>
              <w:t>none</w:t>
            </w:r>
            <w:r w:rsidRPr="0019427D">
              <w:rPr>
                <w:rFonts w:ascii="inherit" w:eastAsia="宋体" w:hAnsi="inherit" w:cs="宋体"/>
                <w:kern w:val="0"/>
                <w:szCs w:val="21"/>
              </w:rPr>
              <w:noBreakHyphen/>
              <w:t>any.whl</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pip install Shapely-1.6.4.post1-cp35-cp35m-win_amd64.whl</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pip install Cartopy-0.16.0-cp35-cp35m-win_amd64.whl</w:t>
            </w:r>
          </w:p>
        </w:tc>
      </w:tr>
    </w:tbl>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数据源</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Cartopy </w:t>
      </w:r>
      <w:r w:rsidRPr="0019427D">
        <w:rPr>
          <w:rFonts w:ascii="inherit" w:eastAsia="宋体" w:hAnsi="inherit" w:cs="Helvetica"/>
          <w:color w:val="565A5F"/>
          <w:kern w:val="0"/>
          <w:szCs w:val="21"/>
        </w:rPr>
        <w:t>可以读取</w:t>
      </w:r>
      <w:r w:rsidRPr="0019427D">
        <w:rPr>
          <w:rFonts w:ascii="inherit" w:eastAsia="宋体" w:hAnsi="inherit" w:cs="Helvetica"/>
          <w:color w:val="565A5F"/>
          <w:kern w:val="0"/>
          <w:szCs w:val="21"/>
        </w:rPr>
        <w:t xml:space="preserve"> Shapefile </w:t>
      </w:r>
      <w:r w:rsidRPr="0019427D">
        <w:rPr>
          <w:rFonts w:ascii="inherit" w:eastAsia="宋体" w:hAnsi="inherit" w:cs="Helvetica"/>
          <w:color w:val="565A5F"/>
          <w:kern w:val="0"/>
          <w:szCs w:val="21"/>
        </w:rPr>
        <w:t>作为输入的数据源，并且原生支持由</w:t>
      </w:r>
      <w:r w:rsidRPr="0019427D">
        <w:rPr>
          <w:rFonts w:ascii="inherit" w:eastAsia="宋体" w:hAnsi="inherit" w:cs="Helvetica"/>
          <w:color w:val="565A5F"/>
          <w:kern w:val="0"/>
          <w:szCs w:val="21"/>
        </w:rPr>
        <w:t> </w:t>
      </w:r>
      <w:hyperlink r:id="rId179" w:tgtFrame="_blank" w:history="1">
        <w:r w:rsidRPr="0019427D">
          <w:rPr>
            <w:rFonts w:ascii="inherit" w:eastAsia="宋体" w:hAnsi="inherit" w:cs="Helvetica"/>
            <w:color w:val="38B7EA"/>
            <w:kern w:val="0"/>
            <w:szCs w:val="21"/>
            <w:u w:val="single"/>
            <w:bdr w:val="none" w:sz="0" w:space="0" w:color="auto" w:frame="1"/>
          </w:rPr>
          <w:t>Natural Earth</w:t>
        </w:r>
      </w:hyperlink>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或</w:t>
      </w:r>
      <w:r w:rsidRPr="0019427D">
        <w:rPr>
          <w:rFonts w:ascii="inherit" w:eastAsia="宋体" w:hAnsi="inherit" w:cs="Helvetica"/>
          <w:color w:val="565A5F"/>
          <w:kern w:val="0"/>
          <w:szCs w:val="21"/>
        </w:rPr>
        <w:t> </w:t>
      </w:r>
      <w:hyperlink r:id="rId180" w:tgtFrame="_blank" w:history="1">
        <w:r w:rsidRPr="0019427D">
          <w:rPr>
            <w:rFonts w:ascii="inherit" w:eastAsia="宋体" w:hAnsi="inherit" w:cs="Helvetica"/>
            <w:color w:val="38B7EA"/>
            <w:kern w:val="0"/>
            <w:szCs w:val="21"/>
            <w:u w:val="single"/>
            <w:bdr w:val="none" w:sz="0" w:space="0" w:color="auto" w:frame="1"/>
          </w:rPr>
          <w:t>GSHHS</w:t>
        </w:r>
      </w:hyperlink>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发布的开源地理数据。但为了保持</w:t>
      </w:r>
      <w:r w:rsidRPr="0019427D">
        <w:rPr>
          <w:rFonts w:ascii="inherit" w:eastAsia="宋体" w:hAnsi="inherit" w:cs="Helvetica"/>
          <w:color w:val="565A5F"/>
          <w:kern w:val="0"/>
          <w:szCs w:val="21"/>
        </w:rPr>
        <w:t xml:space="preserve"> Cartopy </w:t>
      </w:r>
      <w:r w:rsidRPr="0019427D">
        <w:rPr>
          <w:rFonts w:ascii="inherit" w:eastAsia="宋体" w:hAnsi="inherit" w:cs="Helvetica"/>
          <w:color w:val="565A5F"/>
          <w:kern w:val="0"/>
          <w:szCs w:val="21"/>
        </w:rPr>
        <w:t>的精致小巧，该包并未附带任何地理数据。只有当你首次使用某个数据源时，它才会进行下载，并保存在数据目录下以备以后使用。</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为了在离线的情况下也能使用</w:t>
      </w:r>
      <w:r w:rsidRPr="0019427D">
        <w:rPr>
          <w:rFonts w:ascii="inherit" w:eastAsia="宋体" w:hAnsi="inherit" w:cs="Helvetica"/>
          <w:color w:val="565A5F"/>
          <w:kern w:val="0"/>
          <w:szCs w:val="21"/>
        </w:rPr>
        <w:t xml:space="preserve"> Cartopy</w:t>
      </w:r>
      <w:r w:rsidRPr="0019427D">
        <w:rPr>
          <w:rFonts w:ascii="inherit" w:eastAsia="宋体" w:hAnsi="inherit" w:cs="Helvetica"/>
          <w:color w:val="565A5F"/>
          <w:kern w:val="0"/>
          <w:szCs w:val="21"/>
        </w:rPr>
        <w:t>，你可以将预下载的地图数据放在其指定的文件夹内。</w:t>
      </w:r>
      <w:r w:rsidRPr="0019427D">
        <w:rPr>
          <w:rFonts w:ascii="inherit" w:eastAsia="宋体" w:hAnsi="inherit" w:cs="Helvetica"/>
          <w:color w:val="565A5F"/>
          <w:kern w:val="0"/>
          <w:szCs w:val="21"/>
        </w:rPr>
        <w:t xml:space="preserve">Cartopy </w:t>
      </w:r>
      <w:r w:rsidRPr="0019427D">
        <w:rPr>
          <w:rFonts w:ascii="inherit" w:eastAsia="宋体" w:hAnsi="inherit" w:cs="Helvetica"/>
          <w:color w:val="565A5F"/>
          <w:kern w:val="0"/>
          <w:szCs w:val="21"/>
        </w:rPr>
        <w:t>的配置信息保存在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cartopy.config</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变量中，要查看数据文件夹位置，你可以在</w:t>
      </w:r>
      <w:r w:rsidRPr="0019427D">
        <w:rPr>
          <w:rFonts w:ascii="inherit" w:eastAsia="宋体" w:hAnsi="inherit" w:cs="Helvetica"/>
          <w:color w:val="565A5F"/>
          <w:kern w:val="0"/>
          <w:szCs w:val="21"/>
        </w:rPr>
        <w:t xml:space="preserve"> Python </w:t>
      </w:r>
      <w:r w:rsidRPr="0019427D">
        <w:rPr>
          <w:rFonts w:ascii="inherit" w:eastAsia="宋体" w:hAnsi="inherit" w:cs="Helvetica"/>
          <w:color w:val="565A5F"/>
          <w:kern w:val="0"/>
          <w:szCs w:val="21"/>
        </w:rPr>
        <w:t>终端中运行以下命令：</w:t>
      </w:r>
    </w:p>
    <w:tbl>
      <w:tblPr>
        <w:tblW w:w="0" w:type="dxa"/>
        <w:tblCellMar>
          <w:left w:w="0" w:type="dxa"/>
          <w:right w:w="0" w:type="dxa"/>
        </w:tblCellMar>
        <w:tblLook w:val="04A0" w:firstRow="1" w:lastRow="0" w:firstColumn="1" w:lastColumn="0" w:noHBand="0" w:noVBand="1"/>
      </w:tblPr>
      <w:tblGrid>
        <w:gridCol w:w="105"/>
        <w:gridCol w:w="3367"/>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2</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lastRenderedPageBreak/>
              <w:t xml:space="preserve">&gt;&gt;&gt; </w:t>
            </w:r>
            <w:r w:rsidRPr="0019427D">
              <w:rPr>
                <w:rFonts w:ascii="inherit" w:eastAsia="宋体" w:hAnsi="inherit" w:cs="宋体"/>
                <w:color w:val="F92672"/>
                <w:kern w:val="0"/>
                <w:szCs w:val="21"/>
                <w:bdr w:val="none" w:sz="0" w:space="0" w:color="auto" w:frame="1"/>
              </w:rPr>
              <w:t>import</w:t>
            </w:r>
            <w:r w:rsidRPr="0019427D">
              <w:rPr>
                <w:rFonts w:ascii="inherit" w:eastAsia="宋体" w:hAnsi="inherit" w:cs="宋体"/>
                <w:kern w:val="0"/>
                <w:szCs w:val="21"/>
              </w:rPr>
              <w:t xml:space="preserve"> cartopy</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lastRenderedPageBreak/>
              <w:t xml:space="preserve">&gt;&gt;&gt; </w:t>
            </w:r>
            <w:r w:rsidRPr="0019427D">
              <w:rPr>
                <w:rFonts w:ascii="inherit" w:eastAsia="宋体" w:hAnsi="inherit" w:cs="宋体"/>
                <w:kern w:val="0"/>
                <w:szCs w:val="21"/>
              </w:rPr>
              <w:t>print(cartopy.config[</w:t>
            </w:r>
            <w:r w:rsidRPr="0019427D">
              <w:rPr>
                <w:rFonts w:ascii="inherit" w:eastAsia="宋体" w:hAnsi="inherit" w:cs="宋体"/>
                <w:color w:val="E6DB74"/>
                <w:kern w:val="0"/>
                <w:szCs w:val="21"/>
                <w:bdr w:val="none" w:sz="0" w:space="0" w:color="auto" w:frame="1"/>
              </w:rPr>
              <w:t>'data_dir'</w:t>
            </w:r>
            <w:r w:rsidRPr="0019427D">
              <w:rPr>
                <w:rFonts w:ascii="inherit" w:eastAsia="宋体" w:hAnsi="inherit" w:cs="宋体"/>
                <w:kern w:val="0"/>
                <w:szCs w:val="21"/>
              </w:rPr>
              <w:t>])</w:t>
            </w:r>
          </w:p>
        </w:tc>
      </w:tr>
    </w:tbl>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你可以手动下载所需的数据并分门别类地放入</w:t>
      </w:r>
      <w:r w:rsidRPr="0019427D">
        <w:rPr>
          <w:rFonts w:ascii="inherit" w:eastAsia="宋体" w:hAnsi="inherit" w:cs="Helvetica"/>
          <w:color w:val="565A5F"/>
          <w:kern w:val="0"/>
          <w:szCs w:val="21"/>
        </w:rPr>
        <w:t xml:space="preserve"> Cartopy </w:t>
      </w:r>
      <w:r w:rsidRPr="0019427D">
        <w:rPr>
          <w:rFonts w:ascii="inherit" w:eastAsia="宋体" w:hAnsi="inherit" w:cs="Helvetica"/>
          <w:color w:val="565A5F"/>
          <w:kern w:val="0"/>
          <w:szCs w:val="21"/>
        </w:rPr>
        <w:t>数据文件夹中。我已经下载并整理了常用的数据文件并打包为一个</w:t>
      </w:r>
      <w:hyperlink r:id="rId181" w:history="1">
        <w:r w:rsidRPr="0019427D">
          <w:rPr>
            <w:rFonts w:ascii="inherit" w:eastAsia="宋体" w:hAnsi="inherit" w:cs="Helvetica"/>
            <w:color w:val="38B7EA"/>
            <w:kern w:val="0"/>
            <w:szCs w:val="21"/>
            <w:u w:val="single"/>
            <w:bdr w:val="none" w:sz="0" w:space="0" w:color="auto" w:frame="1"/>
          </w:rPr>
          <w:t>压缩文件</w:t>
        </w:r>
      </w:hyperlink>
      <w:r w:rsidRPr="0019427D">
        <w:rPr>
          <w:rFonts w:ascii="inherit" w:eastAsia="宋体" w:hAnsi="inherit" w:cs="Helvetica"/>
          <w:color w:val="565A5F"/>
          <w:kern w:val="0"/>
          <w:szCs w:val="21"/>
        </w:rPr>
        <w:t>，你可以解压后直接使用。它们包括：</w:t>
      </w:r>
    </w:p>
    <w:p w:rsidR="0019427D" w:rsidRPr="0019427D" w:rsidRDefault="0019427D" w:rsidP="0019427D">
      <w:pPr>
        <w:widowControl/>
        <w:numPr>
          <w:ilvl w:val="0"/>
          <w:numId w:val="35"/>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1:10m</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1:50m</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1:110m </w:t>
      </w:r>
      <w:r w:rsidRPr="0019427D">
        <w:rPr>
          <w:rFonts w:ascii="inherit" w:eastAsia="宋体" w:hAnsi="inherit" w:cs="Helvetica"/>
          <w:color w:val="565A5F"/>
          <w:kern w:val="0"/>
          <w:szCs w:val="21"/>
        </w:rPr>
        <w:t>比例尺的海岸线；</w:t>
      </w:r>
    </w:p>
    <w:p w:rsidR="0019427D" w:rsidRPr="0019427D" w:rsidRDefault="0019427D" w:rsidP="0019427D">
      <w:pPr>
        <w:widowControl/>
        <w:numPr>
          <w:ilvl w:val="0"/>
          <w:numId w:val="35"/>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1:10m</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1:50m</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1:110m </w:t>
      </w:r>
      <w:r w:rsidRPr="0019427D">
        <w:rPr>
          <w:rFonts w:ascii="inherit" w:eastAsia="宋体" w:hAnsi="inherit" w:cs="Helvetica"/>
          <w:color w:val="565A5F"/>
          <w:kern w:val="0"/>
          <w:szCs w:val="21"/>
        </w:rPr>
        <w:t>比例尺的海洋、陆地和岛屿；</w:t>
      </w:r>
    </w:p>
    <w:p w:rsidR="0019427D" w:rsidRPr="0019427D" w:rsidRDefault="0019427D" w:rsidP="0019427D">
      <w:pPr>
        <w:widowControl/>
        <w:numPr>
          <w:ilvl w:val="0"/>
          <w:numId w:val="35"/>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1:10m</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1:50m</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1:110m </w:t>
      </w:r>
      <w:r w:rsidRPr="0019427D">
        <w:rPr>
          <w:rFonts w:ascii="inherit" w:eastAsia="宋体" w:hAnsi="inherit" w:cs="Helvetica"/>
          <w:color w:val="565A5F"/>
          <w:kern w:val="0"/>
          <w:szCs w:val="21"/>
        </w:rPr>
        <w:t>比例尺的湖泊、河流；</w:t>
      </w:r>
    </w:p>
    <w:p w:rsidR="0019427D" w:rsidRPr="0019427D" w:rsidRDefault="0019427D" w:rsidP="0019427D">
      <w:pPr>
        <w:widowControl/>
        <w:numPr>
          <w:ilvl w:val="0"/>
          <w:numId w:val="35"/>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1:10m</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1:50m</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1:110m </w:t>
      </w:r>
      <w:r w:rsidRPr="0019427D">
        <w:rPr>
          <w:rFonts w:ascii="inherit" w:eastAsia="宋体" w:hAnsi="inherit" w:cs="Helvetica"/>
          <w:color w:val="565A5F"/>
          <w:kern w:val="0"/>
          <w:szCs w:val="21"/>
        </w:rPr>
        <w:t>比例尺的地理界线（赤道、回归线和极圈）；</w:t>
      </w:r>
    </w:p>
    <w:p w:rsidR="0019427D" w:rsidRPr="0019427D" w:rsidRDefault="0019427D" w:rsidP="0019427D">
      <w:pPr>
        <w:widowControl/>
        <w:numPr>
          <w:ilvl w:val="0"/>
          <w:numId w:val="35"/>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1:10m</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1:50m</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1:110m </w:t>
      </w:r>
      <w:r w:rsidRPr="0019427D">
        <w:rPr>
          <w:rFonts w:ascii="inherit" w:eastAsia="宋体" w:hAnsi="inherit" w:cs="Helvetica"/>
          <w:color w:val="565A5F"/>
          <w:kern w:val="0"/>
          <w:szCs w:val="21"/>
        </w:rPr>
        <w:t>比例尺的国家界线；</w:t>
      </w:r>
    </w:p>
    <w:p w:rsidR="0019427D" w:rsidRPr="0019427D" w:rsidRDefault="0019427D" w:rsidP="0019427D">
      <w:pPr>
        <w:widowControl/>
        <w:numPr>
          <w:ilvl w:val="0"/>
          <w:numId w:val="35"/>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1:10m</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1:50m</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1:110m </w:t>
      </w:r>
      <w:r w:rsidRPr="0019427D">
        <w:rPr>
          <w:rFonts w:ascii="inherit" w:eastAsia="宋体" w:hAnsi="inherit" w:cs="Helvetica"/>
          <w:color w:val="565A5F"/>
          <w:kern w:val="0"/>
          <w:szCs w:val="21"/>
        </w:rPr>
        <w:t>比例尺的省、州界线；</w:t>
      </w:r>
    </w:p>
    <w:p w:rsidR="0019427D" w:rsidRPr="0019427D" w:rsidRDefault="0019427D" w:rsidP="0019427D">
      <w:pPr>
        <w:widowControl/>
        <w:numPr>
          <w:ilvl w:val="0"/>
          <w:numId w:val="35"/>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1:10m</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1:50m</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1:110m </w:t>
      </w:r>
      <w:r w:rsidRPr="0019427D">
        <w:rPr>
          <w:rFonts w:ascii="inherit" w:eastAsia="宋体" w:hAnsi="inherit" w:cs="Helvetica"/>
          <w:color w:val="565A5F"/>
          <w:kern w:val="0"/>
          <w:szCs w:val="21"/>
        </w:rPr>
        <w:t>比例尺的主要城市。</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Hello World</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Cartopy </w:t>
      </w:r>
      <w:r w:rsidRPr="0019427D">
        <w:rPr>
          <w:rFonts w:ascii="inherit" w:eastAsia="宋体" w:hAnsi="inherit" w:cs="Helvetica"/>
          <w:color w:val="565A5F"/>
          <w:kern w:val="0"/>
          <w:szCs w:val="21"/>
        </w:rPr>
        <w:t>的工作流非常简单：设置地图投影，添加地图要素，最后显示地图。</w:t>
      </w:r>
      <w:r w:rsidRPr="0019427D">
        <w:rPr>
          <w:rFonts w:ascii="inherit" w:eastAsia="宋体" w:hAnsi="inherit" w:cs="Helvetica"/>
          <w:color w:val="565A5F"/>
          <w:kern w:val="0"/>
          <w:szCs w:val="21"/>
        </w:rPr>
        <w:t xml:space="preserve">Cartopy </w:t>
      </w:r>
      <w:r w:rsidRPr="0019427D">
        <w:rPr>
          <w:rFonts w:ascii="inherit" w:eastAsia="宋体" w:hAnsi="inherit" w:cs="Helvetica"/>
          <w:color w:val="565A5F"/>
          <w:kern w:val="0"/>
          <w:szCs w:val="21"/>
        </w:rPr>
        <w:t>与</w:t>
      </w:r>
      <w:r w:rsidRPr="0019427D">
        <w:rPr>
          <w:rFonts w:ascii="inherit" w:eastAsia="宋体" w:hAnsi="inherit" w:cs="Helvetica"/>
          <w:color w:val="565A5F"/>
          <w:kern w:val="0"/>
          <w:szCs w:val="21"/>
        </w:rPr>
        <w:t xml:space="preserve"> matplotlib </w:t>
      </w:r>
      <w:r w:rsidRPr="0019427D">
        <w:rPr>
          <w:rFonts w:ascii="inherit" w:eastAsia="宋体" w:hAnsi="inherit" w:cs="Helvetica"/>
          <w:color w:val="565A5F"/>
          <w:kern w:val="0"/>
          <w:szCs w:val="21"/>
        </w:rPr>
        <w:t>协作得很好，对于高阶的功能，你可以直接使用</w:t>
      </w:r>
      <w:r w:rsidRPr="0019427D">
        <w:rPr>
          <w:rFonts w:ascii="inherit" w:eastAsia="宋体" w:hAnsi="inherit" w:cs="Helvetica"/>
          <w:color w:val="565A5F"/>
          <w:kern w:val="0"/>
          <w:szCs w:val="21"/>
        </w:rPr>
        <w:t xml:space="preserve"> matplotlib</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下面是一个</w:t>
      </w:r>
      <w:r w:rsidRPr="0019427D">
        <w:rPr>
          <w:rFonts w:ascii="inherit" w:eastAsia="宋体" w:hAnsi="inherit" w:cs="Helvetica"/>
          <w:color w:val="565A5F"/>
          <w:kern w:val="0"/>
          <w:szCs w:val="21"/>
        </w:rPr>
        <w:t xml:space="preserve"> Cartopy </w:t>
      </w:r>
      <w:r w:rsidRPr="0019427D">
        <w:rPr>
          <w:rFonts w:ascii="inherit" w:eastAsia="宋体" w:hAnsi="inherit" w:cs="Helvetica"/>
          <w:color w:val="565A5F"/>
          <w:kern w:val="0"/>
          <w:szCs w:val="21"/>
        </w:rPr>
        <w:t>版本的</w:t>
      </w:r>
      <w:r w:rsidRPr="0019427D">
        <w:rPr>
          <w:rFonts w:ascii="inherit" w:eastAsia="宋体" w:hAnsi="inherit" w:cs="Helvetica"/>
          <w:color w:val="565A5F"/>
          <w:kern w:val="0"/>
          <w:szCs w:val="21"/>
        </w:rPr>
        <w:t xml:space="preserve"> “Hello world”</w:t>
      </w:r>
      <w:r w:rsidRPr="0019427D">
        <w:rPr>
          <w:rFonts w:ascii="inherit" w:eastAsia="宋体" w:hAnsi="inherit" w:cs="Helvetica"/>
          <w:color w:val="565A5F"/>
          <w:kern w:val="0"/>
          <w:szCs w:val="21"/>
        </w:rPr>
        <w:t>：</w:t>
      </w:r>
    </w:p>
    <w:tbl>
      <w:tblPr>
        <w:tblW w:w="0" w:type="dxa"/>
        <w:tblCellMar>
          <w:left w:w="0" w:type="dxa"/>
          <w:right w:w="0" w:type="dxa"/>
        </w:tblCellMar>
        <w:tblLook w:val="04A0" w:firstRow="1" w:lastRow="0" w:firstColumn="1" w:lastColumn="0" w:noHBand="0" w:noVBand="1"/>
      </w:tblPr>
      <w:tblGrid>
        <w:gridCol w:w="105"/>
        <w:gridCol w:w="5718"/>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9</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import</w:t>
            </w:r>
            <w:r w:rsidRPr="0019427D">
              <w:rPr>
                <w:rFonts w:ascii="inherit" w:eastAsia="宋体" w:hAnsi="inherit" w:cs="宋体"/>
                <w:kern w:val="0"/>
                <w:szCs w:val="21"/>
              </w:rPr>
              <w:t xml:space="preserve"> matplotlib.pyplot </w:t>
            </w:r>
            <w:r w:rsidRPr="0019427D">
              <w:rPr>
                <w:rFonts w:ascii="inherit" w:eastAsia="宋体" w:hAnsi="inherit" w:cs="宋体"/>
                <w:color w:val="F92672"/>
                <w:kern w:val="0"/>
                <w:szCs w:val="21"/>
                <w:bdr w:val="none" w:sz="0" w:space="0" w:color="auto" w:frame="1"/>
              </w:rPr>
              <w:t>as</w:t>
            </w:r>
            <w:r w:rsidRPr="0019427D">
              <w:rPr>
                <w:rFonts w:ascii="inherit" w:eastAsia="宋体" w:hAnsi="inherit" w:cs="宋体"/>
                <w:kern w:val="0"/>
                <w:szCs w:val="21"/>
              </w:rPr>
              <w:t xml:space="preserve"> plt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import</w:t>
            </w:r>
            <w:r w:rsidRPr="0019427D">
              <w:rPr>
                <w:rFonts w:ascii="inherit" w:eastAsia="宋体" w:hAnsi="inherit" w:cs="宋体"/>
                <w:kern w:val="0"/>
                <w:szCs w:val="21"/>
              </w:rPr>
              <w:t xml:space="preserve"> cartopy.crs </w:t>
            </w:r>
            <w:r w:rsidRPr="0019427D">
              <w:rPr>
                <w:rFonts w:ascii="inherit" w:eastAsia="宋体" w:hAnsi="inherit" w:cs="宋体"/>
                <w:color w:val="F92672"/>
                <w:kern w:val="0"/>
                <w:szCs w:val="21"/>
                <w:bdr w:val="none" w:sz="0" w:space="0" w:color="auto" w:frame="1"/>
              </w:rPr>
              <w:t>as</w:t>
            </w:r>
            <w:r w:rsidRPr="0019427D">
              <w:rPr>
                <w:rFonts w:ascii="inherit" w:eastAsia="宋体" w:hAnsi="inherit" w:cs="宋体"/>
                <w:kern w:val="0"/>
                <w:szCs w:val="21"/>
              </w:rPr>
              <w:t xml:space="preserve"> ccrs</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set projection</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ax = plt.axes(projection=ccrs.Robinson(central_longitude=</w:t>
            </w:r>
            <w:r w:rsidRPr="0019427D">
              <w:rPr>
                <w:rFonts w:ascii="inherit" w:eastAsia="宋体" w:hAnsi="inherit" w:cs="宋体"/>
                <w:color w:val="AE81FF"/>
                <w:kern w:val="0"/>
                <w:szCs w:val="21"/>
                <w:bdr w:val="none" w:sz="0" w:space="0" w:color="auto" w:frame="1"/>
              </w:rPr>
              <w:t>150</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plot coastlines &amp; gridlines</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ax.coastlines()</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ax.gridlines(linestyle=</w:t>
            </w:r>
            <w:r w:rsidRPr="0019427D">
              <w:rPr>
                <w:rFonts w:ascii="inherit" w:eastAsia="宋体" w:hAnsi="inherit" w:cs="宋体"/>
                <w:color w:val="E6DB74"/>
                <w:kern w:val="0"/>
                <w:szCs w:val="21"/>
                <w:bdr w:val="none" w:sz="0" w:space="0" w:color="auto" w:frame="1"/>
              </w:rPr>
              <w:t>'--'</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show figure</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plt.show()</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复制并运行以上命令，你将看到一副熟悉的世界地图。</w:t>
      </w:r>
      <w:r w:rsidRPr="0019427D">
        <w:rPr>
          <w:rFonts w:ascii="inherit" w:eastAsia="宋体" w:hAnsi="inherit" w:cs="Helvetica"/>
          <w:color w:val="565A5F"/>
          <w:kern w:val="0"/>
          <w:szCs w:val="21"/>
        </w:rPr>
        <w:t xml:space="preserve">Cartopy </w:t>
      </w:r>
      <w:r w:rsidRPr="0019427D">
        <w:rPr>
          <w:rFonts w:ascii="inherit" w:eastAsia="宋体" w:hAnsi="inherit" w:cs="Helvetica"/>
          <w:color w:val="565A5F"/>
          <w:kern w:val="0"/>
          <w:szCs w:val="21"/>
        </w:rPr>
        <w:t>的使用就是这样，简单而直观！</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hint="eastAsia"/>
          <w:noProof/>
          <w:color w:val="38B7EA"/>
          <w:kern w:val="0"/>
          <w:szCs w:val="21"/>
          <w:bdr w:val="none" w:sz="0" w:space="0" w:color="auto" w:frame="1"/>
        </w:rPr>
        <w:lastRenderedPageBreak/>
        <w:drawing>
          <wp:inline distT="0" distB="0" distL="0" distR="0">
            <wp:extent cx="4602480" cy="2857500"/>
            <wp:effectExtent l="0" t="0" r="7620" b="0"/>
            <wp:docPr id="33" name="图片 33" descr="世界地图">
              <a:hlinkClick xmlns:a="http://schemas.openxmlformats.org/drawingml/2006/main" r:id="rId182" tooltip="&quot;世界地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世界地图">
                      <a:hlinkClick r:id="rId182" tooltip="&quot;世界地图&quot;"/>
                    </pic:cNvPr>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602480" cy="2857500"/>
                    </a:xfrm>
                    <a:prstGeom prst="rect">
                      <a:avLst/>
                    </a:prstGeom>
                    <a:noFill/>
                    <a:ln>
                      <a:noFill/>
                    </a:ln>
                  </pic:spPr>
                </pic:pic>
              </a:graphicData>
            </a:graphic>
          </wp:inline>
        </w:drawing>
      </w:r>
      <w:r w:rsidRPr="0019427D">
        <w:rPr>
          <w:rFonts w:ascii="inherit" w:eastAsia="宋体" w:hAnsi="inherit" w:cs="Helvetica"/>
          <w:color w:val="999999"/>
          <w:kern w:val="0"/>
          <w:sz w:val="19"/>
          <w:szCs w:val="19"/>
          <w:bdr w:val="none" w:sz="0" w:space="0" w:color="auto" w:frame="1"/>
        </w:rPr>
        <w:t>世界地图</w:t>
      </w:r>
    </w:p>
    <w:p w:rsidR="0019427D" w:rsidRDefault="0019427D">
      <w:pPr>
        <w:widowControl/>
        <w:jc w:val="left"/>
      </w:pPr>
      <w:r>
        <w:br w:type="page"/>
      </w:r>
    </w:p>
    <w:p w:rsidR="0019427D" w:rsidRPr="0019427D" w:rsidRDefault="0019427D" w:rsidP="0019427D">
      <w:pPr>
        <w:widowControl/>
        <w:spacing w:after="210" w:line="312" w:lineRule="atLeast"/>
        <w:jc w:val="left"/>
        <w:textAlignment w:val="baseline"/>
        <w:outlineLvl w:val="0"/>
        <w:rPr>
          <w:rFonts w:ascii="inherit" w:eastAsia="宋体" w:hAnsi="inherit" w:cs="宋体"/>
          <w:b/>
          <w:bCs/>
          <w:color w:val="565A5F"/>
          <w:kern w:val="36"/>
          <w:sz w:val="48"/>
          <w:szCs w:val="48"/>
        </w:rPr>
      </w:pPr>
      <w:r w:rsidRPr="0019427D">
        <w:rPr>
          <w:rFonts w:ascii="inherit" w:eastAsia="宋体" w:hAnsi="inherit" w:cs="宋体"/>
          <w:b/>
          <w:bCs/>
          <w:color w:val="565A5F"/>
          <w:kern w:val="36"/>
          <w:sz w:val="48"/>
          <w:szCs w:val="48"/>
        </w:rPr>
        <w:lastRenderedPageBreak/>
        <w:t>使用</w:t>
      </w:r>
      <w:r w:rsidRPr="0019427D">
        <w:rPr>
          <w:rFonts w:ascii="inherit" w:eastAsia="宋体" w:hAnsi="inherit" w:cs="宋体"/>
          <w:b/>
          <w:bCs/>
          <w:color w:val="565A5F"/>
          <w:kern w:val="36"/>
          <w:sz w:val="48"/>
          <w:szCs w:val="48"/>
        </w:rPr>
        <w:t xml:space="preserve"> LaTex </w:t>
      </w:r>
      <w:r w:rsidRPr="0019427D">
        <w:rPr>
          <w:rFonts w:ascii="inherit" w:eastAsia="宋体" w:hAnsi="inherit" w:cs="宋体"/>
          <w:b/>
          <w:bCs/>
          <w:color w:val="565A5F"/>
          <w:kern w:val="36"/>
          <w:sz w:val="48"/>
          <w:szCs w:val="48"/>
        </w:rPr>
        <w:t>撰写数学公式</w:t>
      </w:r>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184" w:history="1">
        <w:r w:rsidRPr="0019427D">
          <w:rPr>
            <w:rFonts w:ascii="inherit" w:eastAsia="宋体" w:hAnsi="inherit" w:cs="宋体"/>
            <w:caps/>
            <w:color w:val="565A5F"/>
            <w:kern w:val="0"/>
            <w:szCs w:val="21"/>
            <w:u w:val="single"/>
            <w:bdr w:val="none" w:sz="0" w:space="0" w:color="auto" w:frame="1"/>
          </w:rPr>
          <w:t>2018-01-23</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185" w:history="1">
        <w:r w:rsidRPr="0019427D">
          <w:rPr>
            <w:rFonts w:ascii="inherit" w:eastAsia="宋体" w:hAnsi="inherit" w:cs="宋体"/>
            <w:caps/>
            <w:color w:val="565A5F"/>
            <w:kern w:val="0"/>
            <w:szCs w:val="21"/>
            <w:u w:val="single"/>
            <w:bdr w:val="none" w:sz="0" w:space="0" w:color="auto" w:frame="1"/>
          </w:rPr>
          <w:t>LATEX</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186" w:history="1">
        <w:r w:rsidRPr="0019427D">
          <w:rPr>
            <w:rFonts w:ascii="inherit" w:eastAsia="宋体" w:hAnsi="inherit" w:cs="宋体"/>
            <w:caps/>
            <w:color w:val="565A5F"/>
            <w:kern w:val="0"/>
            <w:szCs w:val="21"/>
            <w:u w:val="single"/>
            <w:bdr w:val="none" w:sz="0" w:space="0" w:color="auto" w:frame="1"/>
          </w:rPr>
          <w:t>LATEX</w:t>
        </w:r>
      </w:hyperlink>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hyperlink r:id="rId187" w:tgtFrame="_blank" w:history="1">
        <w:r w:rsidRPr="0019427D">
          <w:rPr>
            <w:rFonts w:ascii="inherit" w:eastAsia="宋体" w:hAnsi="inherit" w:cs="Helvetica"/>
            <w:color w:val="38B7EA"/>
            <w:kern w:val="0"/>
            <w:szCs w:val="21"/>
            <w:u w:val="single"/>
            <w:bdr w:val="none" w:sz="0" w:space="0" w:color="auto" w:frame="1"/>
          </w:rPr>
          <w:t>LaTex</w:t>
        </w:r>
      </w:hyperlink>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是一种是一种基于</w:t>
      </w:r>
      <w:r w:rsidRPr="0019427D">
        <w:rPr>
          <w:rFonts w:ascii="inherit" w:eastAsia="宋体" w:hAnsi="inherit" w:cs="Helvetica"/>
          <w:color w:val="565A5F"/>
          <w:kern w:val="0"/>
          <w:szCs w:val="21"/>
        </w:rPr>
        <w:t xml:space="preserve"> TeX </w:t>
      </w:r>
      <w:r w:rsidRPr="0019427D">
        <w:rPr>
          <w:rFonts w:ascii="inherit" w:eastAsia="宋体" w:hAnsi="inherit" w:cs="Helvetica"/>
          <w:color w:val="565A5F"/>
          <w:kern w:val="0"/>
          <w:szCs w:val="21"/>
        </w:rPr>
        <w:t>的排版系统。该系统由美国计算机科学家莱斯利</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兰伯特在</w:t>
      </w:r>
      <w:r w:rsidRPr="0019427D">
        <w:rPr>
          <w:rFonts w:ascii="inherit" w:eastAsia="宋体" w:hAnsi="inherit" w:cs="Helvetica"/>
          <w:color w:val="565A5F"/>
          <w:kern w:val="0"/>
          <w:szCs w:val="21"/>
        </w:rPr>
        <w:t>20</w:t>
      </w:r>
      <w:r w:rsidRPr="0019427D">
        <w:rPr>
          <w:rFonts w:ascii="inherit" w:eastAsia="宋体" w:hAnsi="inherit" w:cs="Helvetica"/>
          <w:color w:val="565A5F"/>
          <w:kern w:val="0"/>
          <w:szCs w:val="21"/>
        </w:rPr>
        <w:t>世纪</w:t>
      </w:r>
      <w:r w:rsidRPr="0019427D">
        <w:rPr>
          <w:rFonts w:ascii="inherit" w:eastAsia="宋体" w:hAnsi="inherit" w:cs="Helvetica"/>
          <w:color w:val="565A5F"/>
          <w:kern w:val="0"/>
          <w:szCs w:val="21"/>
        </w:rPr>
        <w:t>80</w:t>
      </w:r>
      <w:r w:rsidRPr="0019427D">
        <w:rPr>
          <w:rFonts w:ascii="inherit" w:eastAsia="宋体" w:hAnsi="inherit" w:cs="Helvetica"/>
          <w:color w:val="565A5F"/>
          <w:kern w:val="0"/>
          <w:szCs w:val="21"/>
        </w:rPr>
        <w:t>年代初期开发。对于生成复杂的表格、公式、化学方程式等，该系统的优势尤为突出。因此在学术论文或书籍等的出版行业，</w:t>
      </w:r>
      <w:r w:rsidRPr="0019427D">
        <w:rPr>
          <w:rFonts w:ascii="inherit" w:eastAsia="宋体" w:hAnsi="inherit" w:cs="Helvetica"/>
          <w:color w:val="565A5F"/>
          <w:kern w:val="0"/>
          <w:szCs w:val="21"/>
        </w:rPr>
        <w:t xml:space="preserve">LaTex </w:t>
      </w:r>
      <w:r w:rsidRPr="0019427D">
        <w:rPr>
          <w:rFonts w:ascii="inherit" w:eastAsia="宋体" w:hAnsi="inherit" w:cs="Helvetica"/>
          <w:color w:val="565A5F"/>
          <w:kern w:val="0"/>
          <w:szCs w:val="21"/>
        </w:rPr>
        <w:t>是最常用的排版方案之一。</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数学公式的排版是</w:t>
      </w:r>
      <w:r w:rsidRPr="0019427D">
        <w:rPr>
          <w:rFonts w:ascii="inherit" w:eastAsia="宋体" w:hAnsi="inherit" w:cs="Helvetica"/>
          <w:color w:val="565A5F"/>
          <w:kern w:val="0"/>
          <w:szCs w:val="21"/>
        </w:rPr>
        <w:t xml:space="preserve"> LaTex </w:t>
      </w:r>
      <w:r w:rsidRPr="0019427D">
        <w:rPr>
          <w:rFonts w:ascii="inherit" w:eastAsia="宋体" w:hAnsi="inherit" w:cs="Helvetica"/>
          <w:color w:val="565A5F"/>
          <w:kern w:val="0"/>
          <w:szCs w:val="21"/>
        </w:rPr>
        <w:t>的拿手好戏，限于篇幅，本文只总结使用</w:t>
      </w:r>
      <w:r w:rsidRPr="0019427D">
        <w:rPr>
          <w:rFonts w:ascii="inherit" w:eastAsia="宋体" w:hAnsi="inherit" w:cs="Helvetica"/>
          <w:color w:val="565A5F"/>
          <w:kern w:val="0"/>
          <w:szCs w:val="21"/>
        </w:rPr>
        <w:t xml:space="preserve"> LaTex </w:t>
      </w:r>
      <w:r w:rsidRPr="0019427D">
        <w:rPr>
          <w:rFonts w:ascii="inherit" w:eastAsia="宋体" w:hAnsi="inherit" w:cs="Helvetica"/>
          <w:color w:val="565A5F"/>
          <w:kern w:val="0"/>
          <w:szCs w:val="21"/>
        </w:rPr>
        <w:t>语言撰写数据公式的部分。如果你希望从头开始学习</w:t>
      </w:r>
      <w:r w:rsidRPr="0019427D">
        <w:rPr>
          <w:rFonts w:ascii="inherit" w:eastAsia="宋体" w:hAnsi="inherit" w:cs="Helvetica"/>
          <w:color w:val="565A5F"/>
          <w:kern w:val="0"/>
          <w:szCs w:val="21"/>
        </w:rPr>
        <w:t xml:space="preserve"> LaTex</w:t>
      </w:r>
      <w:r w:rsidRPr="0019427D">
        <w:rPr>
          <w:rFonts w:ascii="inherit" w:eastAsia="宋体" w:hAnsi="inherit" w:cs="Helvetica"/>
          <w:color w:val="565A5F"/>
          <w:kern w:val="0"/>
          <w:szCs w:val="21"/>
        </w:rPr>
        <w:t>，建议查看其</w:t>
      </w:r>
      <w:hyperlink r:id="rId188" w:tgtFrame="_blank" w:history="1">
        <w:r w:rsidRPr="0019427D">
          <w:rPr>
            <w:rFonts w:ascii="inherit" w:eastAsia="宋体" w:hAnsi="inherit" w:cs="Helvetica"/>
            <w:color w:val="38B7EA"/>
            <w:kern w:val="0"/>
            <w:szCs w:val="21"/>
            <w:u w:val="single"/>
            <w:bdr w:val="none" w:sz="0" w:space="0" w:color="auto" w:frame="1"/>
          </w:rPr>
          <w:t>文档</w:t>
        </w:r>
      </w:hyperlink>
      <w:r w:rsidRPr="0019427D">
        <w:rPr>
          <w:rFonts w:ascii="inherit" w:eastAsia="宋体" w:hAnsi="inherit" w:cs="Helvetica"/>
          <w:color w:val="565A5F"/>
          <w:kern w:val="0"/>
          <w:szCs w:val="21"/>
        </w:rPr>
        <w:t>或</w:t>
      </w:r>
      <w:hyperlink r:id="rId189" w:tgtFrame="_blank" w:history="1">
        <w:r w:rsidRPr="0019427D">
          <w:rPr>
            <w:rFonts w:ascii="inherit" w:eastAsia="宋体" w:hAnsi="inherit" w:cs="Helvetica"/>
            <w:color w:val="38B7EA"/>
            <w:kern w:val="0"/>
            <w:szCs w:val="21"/>
            <w:u w:val="single"/>
            <w:bdr w:val="none" w:sz="0" w:space="0" w:color="auto" w:frame="1"/>
          </w:rPr>
          <w:t>其他组织撰写的教程</w:t>
        </w:r>
      </w:hyperlink>
      <w:r w:rsidRPr="0019427D">
        <w:rPr>
          <w:rFonts w:ascii="inherit" w:eastAsia="宋体" w:hAnsi="inherit" w:cs="Helvetica"/>
          <w:color w:val="565A5F"/>
          <w:kern w:val="0"/>
          <w:szCs w:val="21"/>
        </w:rPr>
        <w:t>。</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基础知识</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使用</w:t>
      </w:r>
      <w:r w:rsidRPr="0019427D">
        <w:rPr>
          <w:rFonts w:ascii="inherit" w:eastAsia="宋体" w:hAnsi="inherit" w:cs="Helvetica"/>
          <w:color w:val="565A5F"/>
          <w:kern w:val="0"/>
          <w:szCs w:val="21"/>
        </w:rPr>
        <w:t xml:space="preserve"> LaTex </w:t>
      </w:r>
      <w:r w:rsidRPr="0019427D">
        <w:rPr>
          <w:rFonts w:ascii="inherit" w:eastAsia="宋体" w:hAnsi="inherit" w:cs="Helvetica"/>
          <w:color w:val="565A5F"/>
          <w:kern w:val="0"/>
          <w:szCs w:val="21"/>
        </w:rPr>
        <w:t>排版的公式大体分为两种：随段落排版的，夹在行内的公式；和单独成行的，独立的展开公式。类似与</w:t>
      </w:r>
      <w:r w:rsidRPr="0019427D">
        <w:rPr>
          <w:rFonts w:ascii="inherit" w:eastAsia="宋体" w:hAnsi="inherit" w:cs="Helvetica"/>
          <w:color w:val="565A5F"/>
          <w:kern w:val="0"/>
          <w:szCs w:val="21"/>
        </w:rPr>
        <w:t xml:space="preserve"> HTML </w:t>
      </w:r>
      <w:r w:rsidRPr="0019427D">
        <w:rPr>
          <w:rFonts w:ascii="inherit" w:eastAsia="宋体" w:hAnsi="inherit" w:cs="Helvetica"/>
          <w:color w:val="565A5F"/>
          <w:kern w:val="0"/>
          <w:szCs w:val="21"/>
        </w:rPr>
        <w:t>或</w:t>
      </w:r>
      <w:r w:rsidRPr="0019427D">
        <w:rPr>
          <w:rFonts w:ascii="inherit" w:eastAsia="宋体" w:hAnsi="inherit" w:cs="Helvetica"/>
          <w:color w:val="565A5F"/>
          <w:kern w:val="0"/>
          <w:szCs w:val="21"/>
        </w:rPr>
        <w:t xml:space="preserve"> XML</w:t>
      </w:r>
      <w:r w:rsidRPr="0019427D">
        <w:rPr>
          <w:rFonts w:ascii="inherit" w:eastAsia="宋体" w:hAnsi="inherit" w:cs="Helvetica"/>
          <w:color w:val="565A5F"/>
          <w:kern w:val="0"/>
          <w:szCs w:val="21"/>
        </w:rPr>
        <w:t>，这两种方式都使用开始、结束的标记来声明。而对于其内容，将忽略其中的空白并进行自动编排。</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行内数学公式的标记方法有三种：</w:t>
      </w:r>
    </w:p>
    <w:p w:rsidR="0019427D" w:rsidRPr="0019427D" w:rsidRDefault="0019427D" w:rsidP="0019427D">
      <w:pPr>
        <w:widowControl/>
        <w:numPr>
          <w:ilvl w:val="0"/>
          <w:numId w:val="36"/>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$Formula$</w:t>
      </w:r>
      <w:r w:rsidRPr="0019427D">
        <w:rPr>
          <w:rFonts w:ascii="inherit" w:eastAsia="宋体" w:hAnsi="inherit" w:cs="Helvetica"/>
          <w:color w:val="565A5F"/>
          <w:kern w:val="0"/>
          <w:szCs w:val="21"/>
        </w:rPr>
        <w:t>：这是最常用的标记方式，某些较高级的</w:t>
      </w:r>
      <w:r w:rsidRPr="0019427D">
        <w:rPr>
          <w:rFonts w:ascii="inherit" w:eastAsia="宋体" w:hAnsi="inherit" w:cs="Helvetica"/>
          <w:color w:val="565A5F"/>
          <w:kern w:val="0"/>
          <w:szCs w:val="21"/>
        </w:rPr>
        <w:t xml:space="preserve"> Markdown </w:t>
      </w:r>
      <w:r w:rsidRPr="0019427D">
        <w:rPr>
          <w:rFonts w:ascii="inherit" w:eastAsia="宋体" w:hAnsi="inherit" w:cs="Helvetica"/>
          <w:color w:val="565A5F"/>
          <w:kern w:val="0"/>
          <w:szCs w:val="21"/>
        </w:rPr>
        <w:t>解析器也支持这种标记方法，例如前文曾提到过的</w:t>
      </w:r>
      <w:r w:rsidRPr="0019427D">
        <w:rPr>
          <w:rFonts w:ascii="inherit" w:eastAsia="宋体" w:hAnsi="inherit" w:cs="Helvetica"/>
          <w:color w:val="565A5F"/>
          <w:kern w:val="0"/>
          <w:szCs w:val="21"/>
        </w:rPr>
        <w:t> </w:t>
      </w:r>
      <w:hyperlink r:id="rId190" w:tgtFrame="_blank" w:history="1">
        <w:r w:rsidRPr="0019427D">
          <w:rPr>
            <w:rFonts w:ascii="inherit" w:eastAsia="宋体" w:hAnsi="inherit" w:cs="Helvetica"/>
            <w:color w:val="38B7EA"/>
            <w:kern w:val="0"/>
            <w:szCs w:val="21"/>
            <w:u w:val="single"/>
            <w:bdr w:val="none" w:sz="0" w:space="0" w:color="auto" w:frame="1"/>
          </w:rPr>
          <w:t>Pandoc</w:t>
        </w:r>
      </w:hyperlink>
      <w:r w:rsidRPr="0019427D">
        <w:rPr>
          <w:rFonts w:ascii="inherit" w:eastAsia="宋体" w:hAnsi="inherit" w:cs="Helvetica"/>
          <w:color w:val="565A5F"/>
          <w:kern w:val="0"/>
          <w:szCs w:val="21"/>
        </w:rPr>
        <w:t>。</w:t>
      </w:r>
    </w:p>
    <w:p w:rsidR="0019427D" w:rsidRPr="0019427D" w:rsidRDefault="0019427D" w:rsidP="0019427D">
      <w:pPr>
        <w:widowControl/>
        <w:numPr>
          <w:ilvl w:val="0"/>
          <w:numId w:val="36"/>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\begin{math}Formula\end{math}</w:t>
      </w:r>
      <w:r w:rsidRPr="0019427D">
        <w:rPr>
          <w:rFonts w:ascii="inherit" w:eastAsia="宋体" w:hAnsi="inherit" w:cs="Helvetica"/>
          <w:color w:val="565A5F"/>
          <w:kern w:val="0"/>
          <w:szCs w:val="21"/>
        </w:rPr>
        <w:t>：对待非常长的数学公式，这种显式声明的方式更清晰。</w:t>
      </w:r>
    </w:p>
    <w:p w:rsidR="0019427D" w:rsidRPr="0019427D" w:rsidRDefault="0019427D" w:rsidP="0019427D">
      <w:pPr>
        <w:widowControl/>
        <w:numPr>
          <w:ilvl w:val="0"/>
          <w:numId w:val="36"/>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\(Formula\)</w:t>
      </w:r>
      <w:r w:rsidRPr="0019427D">
        <w:rPr>
          <w:rFonts w:ascii="inherit" w:eastAsia="宋体" w:hAnsi="inherit" w:cs="Helvetica"/>
          <w:color w:val="565A5F"/>
          <w:kern w:val="0"/>
          <w:szCs w:val="21"/>
        </w:rPr>
        <w:t>：该方式是上一种方式的省略写法。</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展开公式的标记方法为：</w:t>
      </w:r>
    </w:p>
    <w:p w:rsidR="0019427D" w:rsidRPr="0019427D" w:rsidRDefault="0019427D" w:rsidP="0019427D">
      <w:pPr>
        <w:widowControl/>
        <w:numPr>
          <w:ilvl w:val="0"/>
          <w:numId w:val="37"/>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\[Formula\]</w:t>
      </w:r>
      <w:r w:rsidRPr="0019427D">
        <w:rPr>
          <w:rFonts w:ascii="inherit" w:eastAsia="宋体" w:hAnsi="inherit" w:cs="Helvetica"/>
          <w:color w:val="565A5F"/>
          <w:kern w:val="0"/>
          <w:szCs w:val="21"/>
        </w:rPr>
        <w:t>：最常用的方式，该方式不会为公式编号。</w:t>
      </w:r>
    </w:p>
    <w:p w:rsidR="0019427D" w:rsidRPr="0019427D" w:rsidRDefault="0019427D" w:rsidP="0019427D">
      <w:pPr>
        <w:widowControl/>
        <w:numPr>
          <w:ilvl w:val="0"/>
          <w:numId w:val="37"/>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\begin{displaymath}Formula\end{displaymath}</w:t>
      </w:r>
      <w:r w:rsidRPr="0019427D">
        <w:rPr>
          <w:rFonts w:ascii="inherit" w:eastAsia="宋体" w:hAnsi="inherit" w:cs="Helvetica"/>
          <w:color w:val="565A5F"/>
          <w:kern w:val="0"/>
          <w:szCs w:val="21"/>
        </w:rPr>
        <w:t>：显示声明的方式，在编写长公式时较清晰，该方式也不会为公式编号。</w:t>
      </w:r>
    </w:p>
    <w:p w:rsidR="0019427D" w:rsidRPr="0019427D" w:rsidRDefault="0019427D" w:rsidP="0019427D">
      <w:pPr>
        <w:widowControl/>
        <w:numPr>
          <w:ilvl w:val="0"/>
          <w:numId w:val="37"/>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\begin{equation}Formula\end{equation}</w:t>
      </w:r>
      <w:r w:rsidRPr="0019427D">
        <w:rPr>
          <w:rFonts w:ascii="inherit" w:eastAsia="宋体" w:hAnsi="inherit" w:cs="Helvetica"/>
          <w:color w:val="565A5F"/>
          <w:kern w:val="0"/>
          <w:szCs w:val="21"/>
        </w:rPr>
        <w:t>：另一种显示声明的方式，该方式将自动为公式编号。</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需要注意的是，在</w:t>
      </w:r>
      <w:r w:rsidRPr="0019427D">
        <w:rPr>
          <w:rFonts w:ascii="inherit" w:eastAsia="宋体" w:hAnsi="inherit" w:cs="Helvetica"/>
          <w:color w:val="565A5F"/>
          <w:kern w:val="0"/>
          <w:szCs w:val="21"/>
        </w:rPr>
        <w:t xml:space="preserve"> LaTex </w:t>
      </w:r>
      <w:r w:rsidRPr="0019427D">
        <w:rPr>
          <w:rFonts w:ascii="inherit" w:eastAsia="宋体" w:hAnsi="inherit" w:cs="Helvetica"/>
          <w:color w:val="565A5F"/>
          <w:kern w:val="0"/>
          <w:szCs w:val="21"/>
        </w:rPr>
        <w:t>中，并没有完整的定义使用</w:t>
      </w:r>
      <w:r w:rsidRPr="0019427D">
        <w:rPr>
          <w:rFonts w:ascii="inherit" w:eastAsia="宋体" w:hAnsi="inherit" w:cs="Helvetica"/>
          <w:color w:val="565A5F"/>
          <w:kern w:val="0"/>
          <w:szCs w:val="21"/>
        </w:rPr>
        <w:t xml:space="preserve"> “\$\$” </w:t>
      </w:r>
      <w:r w:rsidRPr="0019427D">
        <w:rPr>
          <w:rFonts w:ascii="inherit" w:eastAsia="宋体" w:hAnsi="inherit" w:cs="Helvetica"/>
          <w:color w:val="565A5F"/>
          <w:kern w:val="0"/>
          <w:szCs w:val="21"/>
        </w:rPr>
        <w:t>来标记展开公式的用法。但很多编辑器亦支持这种写法。使用该方法之前需记得首先对编辑器进行测试。</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符号规则</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lastRenderedPageBreak/>
        <w:t>指数和下标</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指数和下标分别可以用符号</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或</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_</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后加相应字符来实现。比如，对于勾股定理，可以写作为：</w:t>
      </w:r>
    </w:p>
    <w:tbl>
      <w:tblPr>
        <w:tblW w:w="0" w:type="dxa"/>
        <w:tblCellMar>
          <w:left w:w="0" w:type="dxa"/>
          <w:right w:w="0" w:type="dxa"/>
        </w:tblCellMar>
        <w:tblLook w:val="04A0" w:firstRow="1" w:lastRow="0" w:firstColumn="1" w:lastColumn="0" w:noHBand="0" w:noVBand="1"/>
      </w:tblPr>
      <w:tblGrid>
        <w:gridCol w:w="105"/>
        <w:gridCol w:w="1649"/>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a^2 + b^2 = c^2</w:t>
            </w:r>
          </w:p>
        </w:tc>
      </w:tr>
    </w:tbl>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开方符号</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平方根符号使用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\sqrt{a}</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来表示，对于</w:t>
      </w:r>
      <w:r w:rsidRPr="0019427D">
        <w:rPr>
          <w:rFonts w:ascii="inherit" w:eastAsia="宋体" w:hAnsi="inherit" w:cs="Helvetica"/>
          <w:color w:val="565A5F"/>
          <w:kern w:val="0"/>
          <w:szCs w:val="21"/>
        </w:rPr>
        <w:t xml:space="preserve"> n </w:t>
      </w:r>
      <w:r w:rsidRPr="0019427D">
        <w:rPr>
          <w:rFonts w:ascii="inherit" w:eastAsia="宋体" w:hAnsi="inherit" w:cs="Helvetica"/>
          <w:color w:val="565A5F"/>
          <w:kern w:val="0"/>
          <w:szCs w:val="21"/>
        </w:rPr>
        <w:t>次方根，其对应的表示方式为：</w:t>
      </w:r>
      <w:r w:rsidRPr="0019427D">
        <w:rPr>
          <w:rFonts w:ascii="Consolas" w:eastAsia="宋体" w:hAnsi="Consolas" w:cs="宋体"/>
          <w:color w:val="EA385E"/>
          <w:kern w:val="0"/>
          <w:sz w:val="19"/>
          <w:szCs w:val="19"/>
          <w:bdr w:val="none" w:sz="0" w:space="0" w:color="auto" w:frame="1"/>
          <w:shd w:val="clear" w:color="auto" w:fill="F8F8F8"/>
        </w:rPr>
        <w:t>\sqrt[n]{a}</w:t>
      </w:r>
      <w:r w:rsidRPr="0019427D">
        <w:rPr>
          <w:rFonts w:ascii="inherit" w:eastAsia="宋体" w:hAnsi="inherit" w:cs="Helvetica"/>
          <w:color w:val="565A5F"/>
          <w:kern w:val="0"/>
          <w:szCs w:val="21"/>
        </w:rPr>
        <w:t>。示例，使用如下方式表示的向量</w:t>
      </w:r>
      <w:r w:rsidRPr="0019427D">
        <w:rPr>
          <w:rFonts w:ascii="inherit" w:eastAsia="宋体" w:hAnsi="inherit" w:cs="Helvetica"/>
          <w:color w:val="565A5F"/>
          <w:kern w:val="0"/>
          <w:szCs w:val="21"/>
        </w:rPr>
        <w:t xml:space="preserve"> (x, y) </w:t>
      </w:r>
      <w:r w:rsidRPr="0019427D">
        <w:rPr>
          <w:rFonts w:ascii="inherit" w:eastAsia="宋体" w:hAnsi="inherit" w:cs="Helvetica"/>
          <w:color w:val="565A5F"/>
          <w:kern w:val="0"/>
          <w:szCs w:val="21"/>
        </w:rPr>
        <w:t>至原点的距离：</w:t>
      </w:r>
    </w:p>
    <w:tbl>
      <w:tblPr>
        <w:tblW w:w="0" w:type="dxa"/>
        <w:tblCellMar>
          <w:left w:w="0" w:type="dxa"/>
          <w:right w:w="0" w:type="dxa"/>
        </w:tblCellMar>
        <w:tblLook w:val="04A0" w:firstRow="1" w:lastRow="0" w:firstColumn="1" w:lastColumn="0" w:noHBand="0" w:noVBand="1"/>
      </w:tblPr>
      <w:tblGrid>
        <w:gridCol w:w="105"/>
        <w:gridCol w:w="2254"/>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f(x) = \sqrt{x^2 + y^2}</w:t>
            </w:r>
          </w:p>
        </w:tc>
      </w:tr>
    </w:tbl>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分式</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如果要用分子分母上下排版的方式表示分数，可以使用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\frac{a}{b}</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的形式。因此可以用如下方式显示一元二次方程的求根公式：</w:t>
      </w:r>
    </w:p>
    <w:tbl>
      <w:tblPr>
        <w:tblW w:w="0" w:type="dxa"/>
        <w:tblCellMar>
          <w:left w:w="0" w:type="dxa"/>
          <w:right w:w="0" w:type="dxa"/>
        </w:tblCellMar>
        <w:tblLook w:val="04A0" w:firstRow="1" w:lastRow="0" w:firstColumn="1" w:lastColumn="0" w:noHBand="0" w:noVBand="1"/>
      </w:tblPr>
      <w:tblGrid>
        <w:gridCol w:w="105"/>
        <w:gridCol w:w="4140"/>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x_{1,2} = \frac{-b \pm \sqrt{b^2 - 4ac}}{2a}</w:t>
            </w:r>
          </w:p>
        </w:tc>
      </w:tr>
    </w:tbl>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水平线，向量</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有时候你可能希望在公式上方或下方添加水平线，或者添加用于表示矢量的箭头标志。它们分别可以使用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\overline</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\underline</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或</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\vec</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表示。因此你可以用如下的方式来表示牛顿第二定律：</w:t>
      </w:r>
    </w:p>
    <w:tbl>
      <w:tblPr>
        <w:tblW w:w="0" w:type="dxa"/>
        <w:tblCellMar>
          <w:left w:w="0" w:type="dxa"/>
          <w:right w:w="0" w:type="dxa"/>
        </w:tblCellMar>
        <w:tblLook w:val="04A0" w:firstRow="1" w:lastRow="0" w:firstColumn="1" w:lastColumn="0" w:noHBand="0" w:noVBand="1"/>
      </w:tblPr>
      <w:tblGrid>
        <w:gridCol w:w="105"/>
        <w:gridCol w:w="2525"/>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\vec{F} = m \cdot \vec{a}</w:t>
            </w:r>
          </w:p>
        </w:tc>
      </w:tr>
    </w:tbl>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积分、求和与乘积</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积分、求和与乘积运算符也是常用的数学符号，它们分别使用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\inf</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\sum</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\prod</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表示。其中积分的上下限使用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_</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来表示，类似于之前提到的上下标。示例，你可以以如下方式表示一个定积分：</w:t>
      </w:r>
    </w:p>
    <w:tbl>
      <w:tblPr>
        <w:tblW w:w="0" w:type="dxa"/>
        <w:tblCellMar>
          <w:left w:w="0" w:type="dxa"/>
          <w:right w:w="0" w:type="dxa"/>
        </w:tblCellMar>
        <w:tblLook w:val="04A0" w:firstRow="1" w:lastRow="0" w:firstColumn="1" w:lastColumn="0" w:noHBand="0" w:noVBand="1"/>
      </w:tblPr>
      <w:tblGrid>
        <w:gridCol w:w="105"/>
        <w:gridCol w:w="2706"/>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\int_{0}^{\pi} \sin(x) dx = 2</w:t>
            </w:r>
          </w:p>
        </w:tc>
      </w:tr>
    </w:tbl>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字体与字号</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字体</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在某些情况下，你可能希望自定义公式的字体，以表达某些特殊含义。你可以用下面的几种标记来更改公式的字体：</w:t>
      </w:r>
    </w:p>
    <w:p w:rsidR="0019427D" w:rsidRPr="0019427D" w:rsidRDefault="0019427D" w:rsidP="0019427D">
      <w:pPr>
        <w:widowControl/>
        <w:numPr>
          <w:ilvl w:val="0"/>
          <w:numId w:val="3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\mathrm</w:t>
      </w:r>
      <w:r w:rsidRPr="0019427D">
        <w:rPr>
          <w:rFonts w:ascii="inherit" w:eastAsia="宋体" w:hAnsi="inherit" w:cs="Helvetica"/>
          <w:color w:val="565A5F"/>
          <w:kern w:val="0"/>
          <w:szCs w:val="21"/>
        </w:rPr>
        <w:t>：标准字体；</w:t>
      </w:r>
    </w:p>
    <w:p w:rsidR="0019427D" w:rsidRPr="0019427D" w:rsidRDefault="0019427D" w:rsidP="0019427D">
      <w:pPr>
        <w:widowControl/>
        <w:numPr>
          <w:ilvl w:val="0"/>
          <w:numId w:val="3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\mathtt</w:t>
      </w:r>
      <w:r w:rsidRPr="0019427D">
        <w:rPr>
          <w:rFonts w:ascii="inherit" w:eastAsia="宋体" w:hAnsi="inherit" w:cs="Helvetica"/>
          <w:color w:val="565A5F"/>
          <w:kern w:val="0"/>
          <w:szCs w:val="21"/>
        </w:rPr>
        <w:t>：较纤细的字体；</w:t>
      </w:r>
    </w:p>
    <w:p w:rsidR="0019427D" w:rsidRPr="0019427D" w:rsidRDefault="0019427D" w:rsidP="0019427D">
      <w:pPr>
        <w:widowControl/>
        <w:numPr>
          <w:ilvl w:val="0"/>
          <w:numId w:val="3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\mathbf</w:t>
      </w:r>
      <w:r w:rsidRPr="0019427D">
        <w:rPr>
          <w:rFonts w:ascii="inherit" w:eastAsia="宋体" w:hAnsi="inherit" w:cs="Helvetica"/>
          <w:color w:val="565A5F"/>
          <w:kern w:val="0"/>
          <w:szCs w:val="21"/>
        </w:rPr>
        <w:t>：粗体；</w:t>
      </w:r>
    </w:p>
    <w:p w:rsidR="0019427D" w:rsidRPr="0019427D" w:rsidRDefault="0019427D" w:rsidP="0019427D">
      <w:pPr>
        <w:widowControl/>
        <w:numPr>
          <w:ilvl w:val="0"/>
          <w:numId w:val="3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lastRenderedPageBreak/>
        <w:t>\mathsf</w:t>
      </w:r>
      <w:r w:rsidRPr="0019427D">
        <w:rPr>
          <w:rFonts w:ascii="inherit" w:eastAsia="宋体" w:hAnsi="inherit" w:cs="Helvetica"/>
          <w:color w:val="565A5F"/>
          <w:kern w:val="0"/>
          <w:szCs w:val="21"/>
        </w:rPr>
        <w:t>：无衬线体；</w:t>
      </w:r>
    </w:p>
    <w:p w:rsidR="0019427D" w:rsidRPr="0019427D" w:rsidRDefault="0019427D" w:rsidP="0019427D">
      <w:pPr>
        <w:widowControl/>
        <w:numPr>
          <w:ilvl w:val="0"/>
          <w:numId w:val="3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\mathit</w:t>
      </w:r>
      <w:r w:rsidRPr="0019427D">
        <w:rPr>
          <w:rFonts w:ascii="inherit" w:eastAsia="宋体" w:hAnsi="inherit" w:cs="Helvetica"/>
          <w:color w:val="565A5F"/>
          <w:kern w:val="0"/>
          <w:szCs w:val="21"/>
        </w:rPr>
        <w:t>：斜体；</w:t>
      </w:r>
    </w:p>
    <w:p w:rsidR="0019427D" w:rsidRPr="0019427D" w:rsidRDefault="0019427D" w:rsidP="0019427D">
      <w:pPr>
        <w:widowControl/>
        <w:numPr>
          <w:ilvl w:val="0"/>
          <w:numId w:val="3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\mathcal</w:t>
      </w:r>
      <w:r w:rsidRPr="0019427D">
        <w:rPr>
          <w:rFonts w:ascii="inherit" w:eastAsia="宋体" w:hAnsi="inherit" w:cs="Helvetica"/>
          <w:color w:val="565A5F"/>
          <w:kern w:val="0"/>
          <w:szCs w:val="21"/>
        </w:rPr>
        <w:t>：花体字。</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字号</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在某些分式中，默认的字号可能很小以至于难以阅读，你可以使用如下的几个标记来调节公式的字号：</w:t>
      </w:r>
    </w:p>
    <w:p w:rsidR="0019427D" w:rsidRPr="0019427D" w:rsidRDefault="0019427D" w:rsidP="0019427D">
      <w:pPr>
        <w:widowControl/>
        <w:numPr>
          <w:ilvl w:val="0"/>
          <w:numId w:val="39"/>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\displaystyle</w:t>
      </w:r>
      <w:r w:rsidRPr="0019427D">
        <w:rPr>
          <w:rFonts w:ascii="inherit" w:eastAsia="宋体" w:hAnsi="inherit" w:cs="Helvetica"/>
          <w:color w:val="565A5F"/>
          <w:kern w:val="0"/>
          <w:szCs w:val="21"/>
        </w:rPr>
        <w:t>：展开公式的标准字号大小；</w:t>
      </w:r>
    </w:p>
    <w:p w:rsidR="0019427D" w:rsidRPr="0019427D" w:rsidRDefault="0019427D" w:rsidP="0019427D">
      <w:pPr>
        <w:widowControl/>
        <w:numPr>
          <w:ilvl w:val="0"/>
          <w:numId w:val="39"/>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\textstyle</w:t>
      </w:r>
      <w:r w:rsidRPr="0019427D">
        <w:rPr>
          <w:rFonts w:ascii="inherit" w:eastAsia="宋体" w:hAnsi="inherit" w:cs="Helvetica"/>
          <w:color w:val="565A5F"/>
          <w:kern w:val="0"/>
          <w:szCs w:val="21"/>
        </w:rPr>
        <w:t>：行内公式的标准字号大小；</w:t>
      </w:r>
    </w:p>
    <w:p w:rsidR="0019427D" w:rsidRPr="0019427D" w:rsidRDefault="0019427D" w:rsidP="0019427D">
      <w:pPr>
        <w:widowControl/>
        <w:numPr>
          <w:ilvl w:val="0"/>
          <w:numId w:val="39"/>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\scriptstyle</w:t>
      </w:r>
      <w:r w:rsidRPr="0019427D">
        <w:rPr>
          <w:rFonts w:ascii="inherit" w:eastAsia="宋体" w:hAnsi="inherit" w:cs="Helvetica"/>
          <w:color w:val="565A5F"/>
          <w:kern w:val="0"/>
          <w:szCs w:val="21"/>
        </w:rPr>
        <w:t>：第一层上下标字体的大小；</w:t>
      </w:r>
    </w:p>
    <w:p w:rsidR="0019427D" w:rsidRPr="0019427D" w:rsidRDefault="0019427D" w:rsidP="0019427D">
      <w:pPr>
        <w:widowControl/>
        <w:numPr>
          <w:ilvl w:val="0"/>
          <w:numId w:val="39"/>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\scriptscriptstyle</w:t>
      </w:r>
      <w:r w:rsidRPr="0019427D">
        <w:rPr>
          <w:rFonts w:ascii="inherit" w:eastAsia="宋体" w:hAnsi="inherit" w:cs="Helvetica"/>
          <w:color w:val="565A5F"/>
          <w:kern w:val="0"/>
          <w:szCs w:val="21"/>
        </w:rPr>
        <w:t>：第二层上下标的字号大小。</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附录</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特殊函数</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我们还可能需要用到一些常见的函数，</w:t>
      </w:r>
      <w:r w:rsidRPr="0019427D">
        <w:rPr>
          <w:rFonts w:ascii="inherit" w:eastAsia="宋体" w:hAnsi="inherit" w:cs="Helvetica"/>
          <w:color w:val="565A5F"/>
          <w:kern w:val="0"/>
          <w:szCs w:val="21"/>
        </w:rPr>
        <w:t xml:space="preserve">LaTex </w:t>
      </w:r>
      <w:r w:rsidRPr="0019427D">
        <w:rPr>
          <w:rFonts w:ascii="inherit" w:eastAsia="宋体" w:hAnsi="inherit" w:cs="Helvetica"/>
          <w:color w:val="565A5F"/>
          <w:kern w:val="0"/>
          <w:szCs w:val="21"/>
        </w:rPr>
        <w:t>内置了常用的</w:t>
      </w:r>
      <w:r w:rsidRPr="0019427D">
        <w:rPr>
          <w:rFonts w:ascii="inherit" w:eastAsia="宋体" w:hAnsi="inherit" w:cs="Helvetica"/>
          <w:color w:val="565A5F"/>
          <w:kern w:val="0"/>
          <w:szCs w:val="21"/>
        </w:rPr>
        <w:t xml:space="preserve"> 32 </w:t>
      </w:r>
      <w:r w:rsidRPr="0019427D">
        <w:rPr>
          <w:rFonts w:ascii="inherit" w:eastAsia="宋体" w:hAnsi="inherit" w:cs="Helvetica"/>
          <w:color w:val="565A5F"/>
          <w:kern w:val="0"/>
          <w:szCs w:val="21"/>
        </w:rPr>
        <w:t>种函数的表示方法：</w:t>
      </w:r>
    </w:p>
    <w:tbl>
      <w:tblPr>
        <w:tblW w:w="11325" w:type="dxa"/>
        <w:tblCellMar>
          <w:left w:w="0" w:type="dxa"/>
          <w:right w:w="0" w:type="dxa"/>
        </w:tblCellMar>
        <w:tblLook w:val="04A0" w:firstRow="1" w:lastRow="0" w:firstColumn="1" w:lastColumn="0" w:noHBand="0" w:noVBand="1"/>
      </w:tblPr>
      <w:tblGrid>
        <w:gridCol w:w="5556"/>
        <w:gridCol w:w="5769"/>
      </w:tblGrid>
      <w:tr w:rsidR="0019427D" w:rsidRPr="0019427D" w:rsidTr="0019427D">
        <w:trPr>
          <w:tblHeader/>
        </w:trPr>
        <w:tc>
          <w:tcPr>
            <w:tcW w:w="0" w:type="auto"/>
            <w:tcBorders>
              <w:top w:val="nil"/>
              <w:left w:val="nil"/>
              <w:bottom w:val="single" w:sz="18" w:space="0" w:color="ECEFF2"/>
              <w:right w:val="nil"/>
            </w:tcBorders>
            <w:tcMar>
              <w:top w:w="0" w:type="dxa"/>
              <w:left w:w="0" w:type="dxa"/>
              <w:bottom w:w="12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b/>
                <w:bCs/>
                <w:kern w:val="0"/>
                <w:szCs w:val="21"/>
              </w:rPr>
            </w:pPr>
            <w:r w:rsidRPr="0019427D">
              <w:rPr>
                <w:rFonts w:ascii="inherit" w:eastAsia="宋体" w:hAnsi="inherit" w:cs="宋体"/>
                <w:b/>
                <w:bCs/>
                <w:kern w:val="0"/>
                <w:szCs w:val="21"/>
              </w:rPr>
              <w:t>表示</w:t>
            </w:r>
          </w:p>
        </w:tc>
        <w:tc>
          <w:tcPr>
            <w:tcW w:w="0" w:type="auto"/>
            <w:tcBorders>
              <w:top w:val="nil"/>
              <w:left w:val="nil"/>
              <w:bottom w:val="single" w:sz="18" w:space="0" w:color="ECEFF2"/>
              <w:right w:val="nil"/>
            </w:tcBorders>
            <w:tcMar>
              <w:top w:w="0" w:type="dxa"/>
              <w:left w:w="0" w:type="dxa"/>
              <w:bottom w:w="12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b/>
                <w:bCs/>
                <w:kern w:val="0"/>
                <w:szCs w:val="21"/>
              </w:rPr>
            </w:pPr>
            <w:r w:rsidRPr="0019427D">
              <w:rPr>
                <w:rFonts w:ascii="inherit" w:eastAsia="宋体" w:hAnsi="inherit" w:cs="宋体"/>
                <w:b/>
                <w:bCs/>
                <w:kern w:val="0"/>
                <w:szCs w:val="21"/>
              </w:rPr>
              <w:t>效果</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\arccos(x)</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$\arccos(x)$</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\arcsin(x)</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$\arcsin(x)$</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\arctan(x)</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$\arctan(x)$</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\arg(x)</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$\arg(x)$</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\cos(x)</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$\cos(x)$</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\cosh(x)</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$\cosh(x)$</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\cot(x)</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$\cot(x)$</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\coth(x)</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$\coth(x)$</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\csc(x)</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$\csc(x)$</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lastRenderedPageBreak/>
              <w:t>\deg(x)</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$\deg(x)$</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\det(x)</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$\det(x)$</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\dim(x)</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$\dim(x)$</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\exp(x)</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$\exp(x)$</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\gcd(x)</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$\gcd(x)$</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\hom(x)</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$\hom(x)$</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\inf(x)</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$\inf(x)$</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\ker(x)</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$\ker(x)$</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\lg(x)</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$\lg(x)$</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\lim(x)</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$\lim(x)$</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\liminf(x)</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$\liminf(x)$</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\limsup(x)</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$\limsup(x)$</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\ln(x)</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$\ln(x)$</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\log(x)</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$\log(x)$</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\max(x, y)</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$\max(x, y)$</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\min(x, y)</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$\min(x, y)$</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\Pr(x)</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$\Pr(x)$</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\sec(x)</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$\sec(x)$</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\sin(x)</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$\sin(x)$</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lastRenderedPageBreak/>
              <w:t>\sinh(x)</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$\sinh(x)$</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\sup(x)</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$\sup(x)$</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\tan(x)</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$\tan(x)$</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\tanh(x)</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$\tanh(x)$</w:t>
            </w:r>
          </w:p>
        </w:tc>
      </w:tr>
    </w:tbl>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小写希腊字母</w:t>
      </w:r>
    </w:p>
    <w:tbl>
      <w:tblPr>
        <w:tblW w:w="11325" w:type="dxa"/>
        <w:tblCellMar>
          <w:left w:w="0" w:type="dxa"/>
          <w:right w:w="0" w:type="dxa"/>
        </w:tblCellMar>
        <w:tblLook w:val="04A0" w:firstRow="1" w:lastRow="0" w:firstColumn="1" w:lastColumn="0" w:noHBand="0" w:noVBand="1"/>
      </w:tblPr>
      <w:tblGrid>
        <w:gridCol w:w="5677"/>
        <w:gridCol w:w="5648"/>
      </w:tblGrid>
      <w:tr w:rsidR="0019427D" w:rsidRPr="0019427D" w:rsidTr="0019427D">
        <w:trPr>
          <w:tblHeader/>
        </w:trPr>
        <w:tc>
          <w:tcPr>
            <w:tcW w:w="0" w:type="auto"/>
            <w:tcBorders>
              <w:top w:val="nil"/>
              <w:left w:val="nil"/>
              <w:bottom w:val="single" w:sz="18" w:space="0" w:color="ECEFF2"/>
              <w:right w:val="nil"/>
            </w:tcBorders>
            <w:tcMar>
              <w:top w:w="0" w:type="dxa"/>
              <w:left w:w="0" w:type="dxa"/>
              <w:bottom w:w="12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b/>
                <w:bCs/>
                <w:kern w:val="0"/>
                <w:szCs w:val="21"/>
              </w:rPr>
            </w:pPr>
            <w:r w:rsidRPr="0019427D">
              <w:rPr>
                <w:rFonts w:ascii="inherit" w:eastAsia="宋体" w:hAnsi="inherit" w:cs="宋体"/>
                <w:b/>
                <w:bCs/>
                <w:kern w:val="0"/>
                <w:szCs w:val="21"/>
              </w:rPr>
              <w:t>表示</w:t>
            </w:r>
          </w:p>
        </w:tc>
        <w:tc>
          <w:tcPr>
            <w:tcW w:w="0" w:type="auto"/>
            <w:tcBorders>
              <w:top w:val="nil"/>
              <w:left w:val="nil"/>
              <w:bottom w:val="single" w:sz="18" w:space="0" w:color="ECEFF2"/>
              <w:right w:val="nil"/>
            </w:tcBorders>
            <w:tcMar>
              <w:top w:w="0" w:type="dxa"/>
              <w:left w:w="0" w:type="dxa"/>
              <w:bottom w:w="12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b/>
                <w:bCs/>
                <w:kern w:val="0"/>
                <w:szCs w:val="21"/>
              </w:rPr>
            </w:pPr>
            <w:r w:rsidRPr="0019427D">
              <w:rPr>
                <w:rFonts w:ascii="inherit" w:eastAsia="宋体" w:hAnsi="inherit" w:cs="宋体"/>
                <w:b/>
                <w:bCs/>
                <w:kern w:val="0"/>
                <w:szCs w:val="21"/>
              </w:rPr>
              <w:t>效果</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\alpha</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$\alpha$</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\beta</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$\beta$</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\gamma</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$\gamma$</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\delta</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$\delta$</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\epsilon</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$\epsilon$</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\varepsilon</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$\varepsilon$</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\zeta</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$\zeta$</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\eta</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$\eta$</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\theta</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$\theta$</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\vartheta</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$\vartheta$</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\iota</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$\iota$</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\kappa</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$\kappa$</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\lambda</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$\lambda$</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lastRenderedPageBreak/>
              <w:t>\mu</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$\mu$</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\nu</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$\nu$</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\xi</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$\xi$</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o</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$o$</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\pi</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$\pi$</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\varpi</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$\varpi$</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\rho</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$\rho$</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\varrho</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$\varrho$</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\sigma</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$\sigma$</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\varsigma</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$\varsigma$</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\tau</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$\tau$</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\upsilon</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$\upsilon$</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\phi</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$\phi$</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\varphi</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$\varphi$</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\chi</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$\chi$</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\psi</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$\psi$</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\omega</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$\omega$</w:t>
            </w:r>
          </w:p>
        </w:tc>
      </w:tr>
    </w:tbl>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大写希腊字母</w:t>
      </w:r>
    </w:p>
    <w:tbl>
      <w:tblPr>
        <w:tblW w:w="11325" w:type="dxa"/>
        <w:tblCellMar>
          <w:left w:w="0" w:type="dxa"/>
          <w:right w:w="0" w:type="dxa"/>
        </w:tblCellMar>
        <w:tblLook w:val="04A0" w:firstRow="1" w:lastRow="0" w:firstColumn="1" w:lastColumn="0" w:noHBand="0" w:noVBand="1"/>
      </w:tblPr>
      <w:tblGrid>
        <w:gridCol w:w="5280"/>
        <w:gridCol w:w="6045"/>
      </w:tblGrid>
      <w:tr w:rsidR="0019427D" w:rsidRPr="0019427D" w:rsidTr="0019427D">
        <w:trPr>
          <w:tblHeader/>
        </w:trPr>
        <w:tc>
          <w:tcPr>
            <w:tcW w:w="0" w:type="auto"/>
            <w:tcBorders>
              <w:top w:val="nil"/>
              <w:left w:val="nil"/>
              <w:bottom w:val="single" w:sz="18" w:space="0" w:color="ECEFF2"/>
              <w:right w:val="nil"/>
            </w:tcBorders>
            <w:tcMar>
              <w:top w:w="0" w:type="dxa"/>
              <w:left w:w="0" w:type="dxa"/>
              <w:bottom w:w="12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b/>
                <w:bCs/>
                <w:kern w:val="0"/>
                <w:szCs w:val="21"/>
              </w:rPr>
            </w:pPr>
            <w:r w:rsidRPr="0019427D">
              <w:rPr>
                <w:rFonts w:ascii="inherit" w:eastAsia="宋体" w:hAnsi="inherit" w:cs="宋体"/>
                <w:b/>
                <w:bCs/>
                <w:kern w:val="0"/>
                <w:szCs w:val="21"/>
              </w:rPr>
              <w:lastRenderedPageBreak/>
              <w:t>表示</w:t>
            </w:r>
          </w:p>
        </w:tc>
        <w:tc>
          <w:tcPr>
            <w:tcW w:w="0" w:type="auto"/>
            <w:tcBorders>
              <w:top w:val="nil"/>
              <w:left w:val="nil"/>
              <w:bottom w:val="single" w:sz="18" w:space="0" w:color="ECEFF2"/>
              <w:right w:val="nil"/>
            </w:tcBorders>
            <w:tcMar>
              <w:top w:w="0" w:type="dxa"/>
              <w:left w:w="0" w:type="dxa"/>
              <w:bottom w:w="12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b/>
                <w:bCs/>
                <w:kern w:val="0"/>
                <w:szCs w:val="21"/>
              </w:rPr>
            </w:pPr>
            <w:r w:rsidRPr="0019427D">
              <w:rPr>
                <w:rFonts w:ascii="inherit" w:eastAsia="宋体" w:hAnsi="inherit" w:cs="宋体"/>
                <w:b/>
                <w:bCs/>
                <w:kern w:val="0"/>
                <w:szCs w:val="21"/>
              </w:rPr>
              <w:t>效果</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\Gamma</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$\Gamma$</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\Delta</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$\Delta$</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\Theta</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$\Theta$</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\Lambda</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$\Lambda$</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\Xi</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$\Xi$</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\Pi</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$\Pi$</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\Sigma</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$\Sigma$</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\Upsilon</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$\Upsilon$</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\Phi</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$\Phi$</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\Psi</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$\Psi$</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\Omega</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$\Omega$</w:t>
            </w:r>
          </w:p>
        </w:tc>
      </w:tr>
    </w:tbl>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关系运算符</w:t>
      </w:r>
    </w:p>
    <w:tbl>
      <w:tblPr>
        <w:tblW w:w="11325" w:type="dxa"/>
        <w:tblCellMar>
          <w:left w:w="0" w:type="dxa"/>
          <w:right w:w="0" w:type="dxa"/>
        </w:tblCellMar>
        <w:tblLook w:val="04A0" w:firstRow="1" w:lastRow="0" w:firstColumn="1" w:lastColumn="0" w:noHBand="0" w:noVBand="1"/>
      </w:tblPr>
      <w:tblGrid>
        <w:gridCol w:w="5513"/>
        <w:gridCol w:w="5812"/>
      </w:tblGrid>
      <w:tr w:rsidR="0019427D" w:rsidRPr="0019427D" w:rsidTr="0019427D">
        <w:trPr>
          <w:tblHeader/>
        </w:trPr>
        <w:tc>
          <w:tcPr>
            <w:tcW w:w="0" w:type="auto"/>
            <w:tcBorders>
              <w:top w:val="nil"/>
              <w:left w:val="nil"/>
              <w:bottom w:val="single" w:sz="18" w:space="0" w:color="ECEFF2"/>
              <w:right w:val="nil"/>
            </w:tcBorders>
            <w:tcMar>
              <w:top w:w="0" w:type="dxa"/>
              <w:left w:w="0" w:type="dxa"/>
              <w:bottom w:w="12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b/>
                <w:bCs/>
                <w:kern w:val="0"/>
                <w:szCs w:val="21"/>
              </w:rPr>
            </w:pPr>
            <w:r w:rsidRPr="0019427D">
              <w:rPr>
                <w:rFonts w:ascii="inherit" w:eastAsia="宋体" w:hAnsi="inherit" w:cs="宋体"/>
                <w:b/>
                <w:bCs/>
                <w:kern w:val="0"/>
                <w:szCs w:val="21"/>
              </w:rPr>
              <w:t>表示</w:t>
            </w:r>
          </w:p>
        </w:tc>
        <w:tc>
          <w:tcPr>
            <w:tcW w:w="0" w:type="auto"/>
            <w:tcBorders>
              <w:top w:val="nil"/>
              <w:left w:val="nil"/>
              <w:bottom w:val="single" w:sz="18" w:space="0" w:color="ECEFF2"/>
              <w:right w:val="nil"/>
            </w:tcBorders>
            <w:tcMar>
              <w:top w:w="0" w:type="dxa"/>
              <w:left w:w="0" w:type="dxa"/>
              <w:bottom w:w="12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b/>
                <w:bCs/>
                <w:kern w:val="0"/>
                <w:szCs w:val="21"/>
              </w:rPr>
            </w:pPr>
            <w:r w:rsidRPr="0019427D">
              <w:rPr>
                <w:rFonts w:ascii="inherit" w:eastAsia="宋体" w:hAnsi="inherit" w:cs="宋体"/>
                <w:b/>
                <w:bCs/>
                <w:kern w:val="0"/>
                <w:szCs w:val="21"/>
              </w:rPr>
              <w:t>效果</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&lt;</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$&lt;$</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&gt;</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$&gt;$</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\le</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$\le$</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\ge</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$\ge$</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\equiv</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$\equiv$</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lastRenderedPageBreak/>
              <w:t>\ll</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$\ll$</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\gg</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$\gg$</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\subset</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$\subset$</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\supset</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$\supset$</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\approx</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$\approx$</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\subseteq</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$\subseteq$</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\supseteq</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$\supseteq$</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\in</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$\in$</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\ni</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$\ni$</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\propto</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$\propto$</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\mid</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$\mid$</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\parallel</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$\parallel$</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\perp</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$\perp$</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\notin</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$\notin$</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\ne</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$\ne$</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w:t>
            </w:r>
          </w:p>
        </w:tc>
      </w:tr>
    </w:tbl>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数学运算符</w:t>
      </w:r>
    </w:p>
    <w:tbl>
      <w:tblPr>
        <w:tblW w:w="11325" w:type="dxa"/>
        <w:tblCellMar>
          <w:left w:w="0" w:type="dxa"/>
          <w:right w:w="0" w:type="dxa"/>
        </w:tblCellMar>
        <w:tblLook w:val="04A0" w:firstRow="1" w:lastRow="0" w:firstColumn="1" w:lastColumn="0" w:noHBand="0" w:noVBand="1"/>
      </w:tblPr>
      <w:tblGrid>
        <w:gridCol w:w="5445"/>
        <w:gridCol w:w="5880"/>
      </w:tblGrid>
      <w:tr w:rsidR="0019427D" w:rsidRPr="0019427D" w:rsidTr="0019427D">
        <w:trPr>
          <w:tblHeader/>
        </w:trPr>
        <w:tc>
          <w:tcPr>
            <w:tcW w:w="0" w:type="auto"/>
            <w:tcBorders>
              <w:top w:val="nil"/>
              <w:left w:val="nil"/>
              <w:bottom w:val="single" w:sz="18" w:space="0" w:color="ECEFF2"/>
              <w:right w:val="nil"/>
            </w:tcBorders>
            <w:tcMar>
              <w:top w:w="0" w:type="dxa"/>
              <w:left w:w="0" w:type="dxa"/>
              <w:bottom w:w="12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b/>
                <w:bCs/>
                <w:kern w:val="0"/>
                <w:szCs w:val="21"/>
              </w:rPr>
            </w:pPr>
            <w:r w:rsidRPr="0019427D">
              <w:rPr>
                <w:rFonts w:ascii="inherit" w:eastAsia="宋体" w:hAnsi="inherit" w:cs="宋体"/>
                <w:b/>
                <w:bCs/>
                <w:kern w:val="0"/>
                <w:szCs w:val="21"/>
              </w:rPr>
              <w:t>表示</w:t>
            </w:r>
          </w:p>
        </w:tc>
        <w:tc>
          <w:tcPr>
            <w:tcW w:w="0" w:type="auto"/>
            <w:tcBorders>
              <w:top w:val="nil"/>
              <w:left w:val="nil"/>
              <w:bottom w:val="single" w:sz="18" w:space="0" w:color="ECEFF2"/>
              <w:right w:val="nil"/>
            </w:tcBorders>
            <w:tcMar>
              <w:top w:w="0" w:type="dxa"/>
              <w:left w:w="0" w:type="dxa"/>
              <w:bottom w:w="12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b/>
                <w:bCs/>
                <w:kern w:val="0"/>
                <w:szCs w:val="21"/>
              </w:rPr>
            </w:pPr>
            <w:r w:rsidRPr="0019427D">
              <w:rPr>
                <w:rFonts w:ascii="inherit" w:eastAsia="宋体" w:hAnsi="inherit" w:cs="宋体"/>
                <w:b/>
                <w:bCs/>
                <w:kern w:val="0"/>
                <w:szCs w:val="21"/>
              </w:rPr>
              <w:t>效果</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lastRenderedPageBreak/>
              <w:t>-</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\pm</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$\pm$</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\mp</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$\mp$</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\times</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$\times$</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\cdot</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$\cdot$</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\ast</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$\ast$</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\div</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$\div$</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\cap</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$\cap$</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\cup</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$\cup$</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\setminus</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$\setminus$</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\star</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$\star$</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\circ</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$\circ$</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\diamond</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$\diamond$</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\bullet</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$\bullet$</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\oplus</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$\oplus$</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\ominus</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$\ominus$</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\odot</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$\odot$</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Consolas" w:eastAsia="宋体" w:hAnsi="Consolas" w:cs="宋体"/>
                <w:color w:val="EA385E"/>
                <w:kern w:val="0"/>
                <w:sz w:val="19"/>
                <w:szCs w:val="19"/>
                <w:bdr w:val="none" w:sz="0" w:space="0" w:color="auto" w:frame="1"/>
                <w:shd w:val="clear" w:color="auto" w:fill="F8F8F8"/>
              </w:rPr>
              <w:t>\otimes</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$\otimes$</w:t>
            </w:r>
          </w:p>
        </w:tc>
      </w:tr>
    </w:tbl>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补充</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实际上</w:t>
      </w:r>
      <w:r w:rsidRPr="0019427D">
        <w:rPr>
          <w:rFonts w:ascii="inherit" w:eastAsia="宋体" w:hAnsi="inherit" w:cs="Helvetica"/>
          <w:color w:val="565A5F"/>
          <w:kern w:val="0"/>
          <w:szCs w:val="21"/>
        </w:rPr>
        <w:t xml:space="preserve"> LaTex </w:t>
      </w:r>
      <w:r w:rsidRPr="0019427D">
        <w:rPr>
          <w:rFonts w:ascii="inherit" w:eastAsia="宋体" w:hAnsi="inherit" w:cs="Helvetica"/>
          <w:color w:val="565A5F"/>
          <w:kern w:val="0"/>
          <w:szCs w:val="21"/>
        </w:rPr>
        <w:t>内置的符号远不止这些，但这里不再给出列表。有需求的读者请查阅其</w:t>
      </w:r>
      <w:hyperlink r:id="rId191" w:tgtFrame="_blank" w:history="1">
        <w:r w:rsidRPr="0019427D">
          <w:rPr>
            <w:rFonts w:ascii="inherit" w:eastAsia="宋体" w:hAnsi="inherit" w:cs="Helvetica"/>
            <w:color w:val="38B7EA"/>
            <w:kern w:val="0"/>
            <w:szCs w:val="21"/>
            <w:u w:val="single"/>
            <w:bdr w:val="none" w:sz="0" w:space="0" w:color="auto" w:frame="1"/>
          </w:rPr>
          <w:t>文档</w:t>
        </w:r>
      </w:hyperlink>
      <w:r w:rsidRPr="0019427D">
        <w:rPr>
          <w:rFonts w:ascii="inherit" w:eastAsia="宋体" w:hAnsi="inherit" w:cs="Helvetica"/>
          <w:color w:val="565A5F"/>
          <w:kern w:val="0"/>
          <w:szCs w:val="21"/>
        </w:rPr>
        <w:t>。</w:t>
      </w:r>
    </w:p>
    <w:p w:rsidR="0019427D" w:rsidRDefault="0019427D">
      <w:pPr>
        <w:widowControl/>
        <w:jc w:val="left"/>
      </w:pPr>
      <w:r>
        <w:lastRenderedPageBreak/>
        <w:br w:type="page"/>
      </w:r>
    </w:p>
    <w:p w:rsidR="0019427D" w:rsidRPr="0019427D" w:rsidRDefault="0019427D" w:rsidP="0019427D">
      <w:pPr>
        <w:widowControl/>
        <w:spacing w:after="210" w:line="312" w:lineRule="atLeast"/>
        <w:jc w:val="left"/>
        <w:textAlignment w:val="baseline"/>
        <w:outlineLvl w:val="0"/>
        <w:rPr>
          <w:rFonts w:ascii="inherit" w:eastAsia="宋体" w:hAnsi="inherit" w:cs="宋体"/>
          <w:b/>
          <w:bCs/>
          <w:color w:val="565A5F"/>
          <w:kern w:val="36"/>
          <w:sz w:val="48"/>
          <w:szCs w:val="48"/>
        </w:rPr>
      </w:pPr>
      <w:r w:rsidRPr="0019427D">
        <w:rPr>
          <w:rFonts w:ascii="inherit" w:eastAsia="宋体" w:hAnsi="inherit" w:cs="宋体"/>
          <w:b/>
          <w:bCs/>
          <w:color w:val="565A5F"/>
          <w:kern w:val="36"/>
          <w:sz w:val="48"/>
          <w:szCs w:val="48"/>
        </w:rPr>
        <w:lastRenderedPageBreak/>
        <w:t xml:space="preserve">JDCAL </w:t>
      </w:r>
      <w:r w:rsidRPr="0019427D">
        <w:rPr>
          <w:rFonts w:ascii="inherit" w:eastAsia="宋体" w:hAnsi="inherit" w:cs="宋体"/>
          <w:b/>
          <w:bCs/>
          <w:color w:val="565A5F"/>
          <w:kern w:val="36"/>
          <w:sz w:val="48"/>
          <w:szCs w:val="48"/>
        </w:rPr>
        <w:t>使用文档</w:t>
      </w:r>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192" w:history="1">
        <w:r w:rsidRPr="0019427D">
          <w:rPr>
            <w:rFonts w:ascii="inherit" w:eastAsia="宋体" w:hAnsi="inherit" w:cs="宋体"/>
            <w:caps/>
            <w:color w:val="565A5F"/>
            <w:kern w:val="0"/>
            <w:szCs w:val="21"/>
            <w:u w:val="single"/>
            <w:bdr w:val="none" w:sz="0" w:space="0" w:color="auto" w:frame="1"/>
          </w:rPr>
          <w:t>2018-01-03</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193" w:history="1">
        <w:r w:rsidRPr="0019427D">
          <w:rPr>
            <w:rFonts w:ascii="inherit" w:eastAsia="宋体" w:hAnsi="inherit" w:cs="宋体"/>
            <w:caps/>
            <w:color w:val="565A5F"/>
            <w:kern w:val="0"/>
            <w:szCs w:val="21"/>
            <w:u w:val="single"/>
            <w:bdr w:val="none" w:sz="0" w:space="0" w:color="auto" w:frame="1"/>
          </w:rPr>
          <w:t>PYTHON</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194" w:history="1">
        <w:r w:rsidRPr="0019427D">
          <w:rPr>
            <w:rFonts w:ascii="inherit" w:eastAsia="宋体" w:hAnsi="inherit" w:cs="宋体"/>
            <w:caps/>
            <w:color w:val="565A5F"/>
            <w:kern w:val="0"/>
            <w:szCs w:val="21"/>
            <w:u w:val="single"/>
            <w:bdr w:val="none" w:sz="0" w:space="0" w:color="auto" w:frame="1"/>
          </w:rPr>
          <w:t>JDCAL</w:t>
        </w:r>
      </w:hyperlink>
      <w:r w:rsidRPr="0019427D">
        <w:rPr>
          <w:rFonts w:ascii="inherit" w:eastAsia="宋体" w:hAnsi="inherit" w:cs="宋体"/>
          <w:caps/>
          <w:kern w:val="0"/>
          <w:szCs w:val="21"/>
        </w:rPr>
        <w:t>, </w:t>
      </w:r>
      <w:hyperlink r:id="rId195" w:history="1">
        <w:r w:rsidRPr="0019427D">
          <w:rPr>
            <w:rFonts w:ascii="inherit" w:eastAsia="宋体" w:hAnsi="inherit" w:cs="宋体"/>
            <w:caps/>
            <w:color w:val="565A5F"/>
            <w:kern w:val="0"/>
            <w:szCs w:val="21"/>
            <w:u w:val="single"/>
            <w:bdr w:val="none" w:sz="0" w:space="0" w:color="auto" w:frame="1"/>
          </w:rPr>
          <w:t>PYTHON</w:t>
        </w:r>
      </w:hyperlink>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hyperlink r:id="rId196" w:tgtFrame="_blank" w:history="1">
        <w:r w:rsidRPr="0019427D">
          <w:rPr>
            <w:rFonts w:ascii="inherit" w:eastAsia="宋体" w:hAnsi="inherit" w:cs="Helvetica"/>
            <w:color w:val="38B7EA"/>
            <w:kern w:val="0"/>
            <w:szCs w:val="21"/>
            <w:u w:val="single"/>
            <w:bdr w:val="none" w:sz="0" w:space="0" w:color="auto" w:frame="1"/>
          </w:rPr>
          <w:t>儒略日（</w:t>
        </w:r>
        <w:r w:rsidRPr="0019427D">
          <w:rPr>
            <w:rFonts w:ascii="inherit" w:eastAsia="宋体" w:hAnsi="inherit" w:cs="Helvetica"/>
            <w:color w:val="38B7EA"/>
            <w:kern w:val="0"/>
            <w:szCs w:val="21"/>
            <w:u w:val="single"/>
            <w:bdr w:val="none" w:sz="0" w:space="0" w:color="auto" w:frame="1"/>
          </w:rPr>
          <w:t>Julian Day</w:t>
        </w:r>
        <w:r w:rsidRPr="0019427D">
          <w:rPr>
            <w:rFonts w:ascii="inherit" w:eastAsia="宋体" w:hAnsi="inherit" w:cs="Helvetica"/>
            <w:color w:val="38B7EA"/>
            <w:kern w:val="0"/>
            <w:szCs w:val="21"/>
            <w:u w:val="single"/>
            <w:bdr w:val="none" w:sz="0" w:space="0" w:color="auto" w:frame="1"/>
          </w:rPr>
          <w:t>，</w:t>
        </w:r>
        <w:r w:rsidRPr="0019427D">
          <w:rPr>
            <w:rFonts w:ascii="inherit" w:eastAsia="宋体" w:hAnsi="inherit" w:cs="Helvetica"/>
            <w:color w:val="38B7EA"/>
            <w:kern w:val="0"/>
            <w:szCs w:val="21"/>
            <w:u w:val="single"/>
            <w:bdr w:val="none" w:sz="0" w:space="0" w:color="auto" w:frame="1"/>
          </w:rPr>
          <w:t>JD</w:t>
        </w:r>
        <w:r w:rsidRPr="0019427D">
          <w:rPr>
            <w:rFonts w:ascii="inherit" w:eastAsia="宋体" w:hAnsi="inherit" w:cs="Helvetica"/>
            <w:color w:val="38B7EA"/>
            <w:kern w:val="0"/>
            <w:szCs w:val="21"/>
            <w:u w:val="single"/>
            <w:bdr w:val="none" w:sz="0" w:space="0" w:color="auto" w:frame="1"/>
          </w:rPr>
          <w:t>）</w:t>
        </w:r>
      </w:hyperlink>
      <w:r w:rsidRPr="0019427D">
        <w:rPr>
          <w:rFonts w:ascii="inherit" w:eastAsia="宋体" w:hAnsi="inherit" w:cs="Helvetica"/>
          <w:color w:val="565A5F"/>
          <w:kern w:val="0"/>
          <w:szCs w:val="21"/>
        </w:rPr>
        <w:t>是在儒略周期内以天数计算时间的方法，主要在天文学等领域使用，是描述地球、天体等运动的时间衡量方式。儒略日的起点为儒略历的公元前</w:t>
      </w:r>
      <w:r w:rsidRPr="0019427D">
        <w:rPr>
          <w:rFonts w:ascii="inherit" w:eastAsia="宋体" w:hAnsi="inherit" w:cs="Helvetica"/>
          <w:color w:val="565A5F"/>
          <w:kern w:val="0"/>
          <w:szCs w:val="21"/>
        </w:rPr>
        <w:t xml:space="preserve"> 4713 </w:t>
      </w:r>
      <w:r w:rsidRPr="0019427D">
        <w:rPr>
          <w:rFonts w:ascii="inherit" w:eastAsia="宋体" w:hAnsi="inherit" w:cs="Helvetica"/>
          <w:color w:val="565A5F"/>
          <w:kern w:val="0"/>
          <w:szCs w:val="21"/>
        </w:rPr>
        <w:t>年</w:t>
      </w:r>
      <w:r w:rsidRPr="0019427D">
        <w:rPr>
          <w:rFonts w:ascii="inherit" w:eastAsia="宋体" w:hAnsi="inherit" w:cs="Helvetica"/>
          <w:color w:val="565A5F"/>
          <w:kern w:val="0"/>
          <w:szCs w:val="21"/>
        </w:rPr>
        <w:t xml:space="preserve"> 1 </w:t>
      </w:r>
      <w:r w:rsidRPr="0019427D">
        <w:rPr>
          <w:rFonts w:ascii="inherit" w:eastAsia="宋体" w:hAnsi="inherit" w:cs="Helvetica"/>
          <w:color w:val="565A5F"/>
          <w:kern w:val="0"/>
          <w:szCs w:val="21"/>
        </w:rPr>
        <w:t>月</w:t>
      </w:r>
      <w:r w:rsidRPr="0019427D">
        <w:rPr>
          <w:rFonts w:ascii="inherit" w:eastAsia="宋体" w:hAnsi="inherit" w:cs="Helvetica"/>
          <w:color w:val="565A5F"/>
          <w:kern w:val="0"/>
          <w:szCs w:val="21"/>
        </w:rPr>
        <w:t xml:space="preserve"> 1 </w:t>
      </w:r>
      <w:r w:rsidRPr="0019427D">
        <w:rPr>
          <w:rFonts w:ascii="inherit" w:eastAsia="宋体" w:hAnsi="inherit" w:cs="Helvetica"/>
          <w:color w:val="565A5F"/>
          <w:kern w:val="0"/>
          <w:szCs w:val="21"/>
        </w:rPr>
        <w:t>日中午</w:t>
      </w:r>
      <w:r w:rsidRPr="0019427D">
        <w:rPr>
          <w:rFonts w:ascii="inherit" w:eastAsia="宋体" w:hAnsi="inherit" w:cs="Helvetica"/>
          <w:color w:val="565A5F"/>
          <w:kern w:val="0"/>
          <w:szCs w:val="21"/>
        </w:rPr>
        <w:t xml:space="preserve"> 12 </w:t>
      </w:r>
      <w:r w:rsidRPr="0019427D">
        <w:rPr>
          <w:rFonts w:ascii="inherit" w:eastAsia="宋体" w:hAnsi="inherit" w:cs="Helvetica"/>
          <w:color w:val="565A5F"/>
          <w:kern w:val="0"/>
          <w:szCs w:val="21"/>
        </w:rPr>
        <w:t>点。由于儒略历的数字位数太多，在实际使用时多有不便，国际天文学联合会又定义了简化儒略日（</w:t>
      </w:r>
      <w:r w:rsidRPr="0019427D">
        <w:rPr>
          <w:rFonts w:ascii="inherit" w:eastAsia="宋体" w:hAnsi="inherit" w:cs="Helvetica"/>
          <w:color w:val="565A5F"/>
          <w:kern w:val="0"/>
          <w:szCs w:val="21"/>
        </w:rPr>
        <w:t>MJD</w:t>
      </w:r>
      <w:r w:rsidRPr="0019427D">
        <w:rPr>
          <w:rFonts w:ascii="inherit" w:eastAsia="宋体" w:hAnsi="inherit" w:cs="Helvetica"/>
          <w:color w:val="565A5F"/>
          <w:kern w:val="0"/>
          <w:szCs w:val="21"/>
        </w:rPr>
        <w:t>）。简化儒略日的起点是公历</w:t>
      </w:r>
      <w:r w:rsidRPr="0019427D">
        <w:rPr>
          <w:rFonts w:ascii="inherit" w:eastAsia="宋体" w:hAnsi="inherit" w:cs="Helvetica"/>
          <w:color w:val="565A5F"/>
          <w:kern w:val="0"/>
          <w:szCs w:val="21"/>
        </w:rPr>
        <w:t xml:space="preserve"> 1858 </w:t>
      </w:r>
      <w:r w:rsidRPr="0019427D">
        <w:rPr>
          <w:rFonts w:ascii="inherit" w:eastAsia="宋体" w:hAnsi="inherit" w:cs="Helvetica"/>
          <w:color w:val="565A5F"/>
          <w:kern w:val="0"/>
          <w:szCs w:val="21"/>
        </w:rPr>
        <w:t>年</w:t>
      </w:r>
      <w:r w:rsidRPr="0019427D">
        <w:rPr>
          <w:rFonts w:ascii="inherit" w:eastAsia="宋体" w:hAnsi="inherit" w:cs="Helvetica"/>
          <w:color w:val="565A5F"/>
          <w:kern w:val="0"/>
          <w:szCs w:val="21"/>
        </w:rPr>
        <w:t xml:space="preserve"> 11 </w:t>
      </w:r>
      <w:r w:rsidRPr="0019427D">
        <w:rPr>
          <w:rFonts w:ascii="inherit" w:eastAsia="宋体" w:hAnsi="inherit" w:cs="Helvetica"/>
          <w:color w:val="565A5F"/>
          <w:kern w:val="0"/>
          <w:szCs w:val="21"/>
        </w:rPr>
        <w:t>月</w:t>
      </w:r>
      <w:r w:rsidRPr="0019427D">
        <w:rPr>
          <w:rFonts w:ascii="inherit" w:eastAsia="宋体" w:hAnsi="inherit" w:cs="Helvetica"/>
          <w:color w:val="565A5F"/>
          <w:kern w:val="0"/>
          <w:szCs w:val="21"/>
        </w:rPr>
        <w:t xml:space="preserve"> 17 </w:t>
      </w:r>
      <w:r w:rsidRPr="0019427D">
        <w:rPr>
          <w:rFonts w:ascii="inherit" w:eastAsia="宋体" w:hAnsi="inherit" w:cs="Helvetica"/>
          <w:color w:val="565A5F"/>
          <w:kern w:val="0"/>
          <w:szCs w:val="21"/>
        </w:rPr>
        <w:t>日</w:t>
      </w:r>
      <w:r w:rsidRPr="0019427D">
        <w:rPr>
          <w:rFonts w:ascii="inherit" w:eastAsia="宋体" w:hAnsi="inherit" w:cs="Helvetica"/>
          <w:color w:val="565A5F"/>
          <w:kern w:val="0"/>
          <w:szCs w:val="21"/>
        </w:rPr>
        <w:t xml:space="preserve"> 0 </w:t>
      </w:r>
      <w:r w:rsidRPr="0019427D">
        <w:rPr>
          <w:rFonts w:ascii="inherit" w:eastAsia="宋体" w:hAnsi="inherit" w:cs="Helvetica"/>
          <w:color w:val="565A5F"/>
          <w:kern w:val="0"/>
          <w:szCs w:val="21"/>
        </w:rPr>
        <w:t>时。</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在儒略日与日常使用的</w:t>
      </w:r>
      <w:hyperlink r:id="rId197" w:tgtFrame="_blank" w:history="1">
        <w:r w:rsidRPr="0019427D">
          <w:rPr>
            <w:rFonts w:ascii="inherit" w:eastAsia="宋体" w:hAnsi="inherit" w:cs="Helvetica"/>
            <w:color w:val="38B7EA"/>
            <w:kern w:val="0"/>
            <w:szCs w:val="21"/>
            <w:u w:val="single"/>
            <w:bdr w:val="none" w:sz="0" w:space="0" w:color="auto" w:frame="1"/>
          </w:rPr>
          <w:t>公历（格里高利历）</w:t>
        </w:r>
      </w:hyperlink>
      <w:r w:rsidRPr="0019427D">
        <w:rPr>
          <w:rFonts w:ascii="inherit" w:eastAsia="宋体" w:hAnsi="inherit" w:cs="Helvetica"/>
          <w:color w:val="565A5F"/>
          <w:kern w:val="0"/>
          <w:szCs w:val="21"/>
        </w:rPr>
        <w:t>之间转换是经常需要做的事情。本文介绍一个</w:t>
      </w:r>
      <w:r w:rsidRPr="0019427D">
        <w:rPr>
          <w:rFonts w:ascii="inherit" w:eastAsia="宋体" w:hAnsi="inherit" w:cs="Helvetica"/>
          <w:color w:val="565A5F"/>
          <w:kern w:val="0"/>
          <w:szCs w:val="21"/>
        </w:rPr>
        <w:t xml:space="preserve"> Python </w:t>
      </w:r>
      <w:r w:rsidRPr="0019427D">
        <w:rPr>
          <w:rFonts w:ascii="inherit" w:eastAsia="宋体" w:hAnsi="inherit" w:cs="Helvetica"/>
          <w:color w:val="565A5F"/>
          <w:kern w:val="0"/>
          <w:szCs w:val="21"/>
        </w:rPr>
        <w:t>模块：</w:t>
      </w:r>
      <w:r w:rsidRPr="0019427D">
        <w:rPr>
          <w:rFonts w:ascii="inherit" w:eastAsia="宋体" w:hAnsi="inherit" w:cs="Helvetica"/>
          <w:color w:val="565A5F"/>
          <w:kern w:val="0"/>
          <w:szCs w:val="21"/>
        </w:rPr>
        <w:t>jdcal</w:t>
      </w:r>
      <w:r w:rsidRPr="0019427D">
        <w:rPr>
          <w:rFonts w:ascii="inherit" w:eastAsia="宋体" w:hAnsi="inherit" w:cs="Helvetica"/>
          <w:color w:val="565A5F"/>
          <w:kern w:val="0"/>
          <w:szCs w:val="21"/>
        </w:rPr>
        <w:t>，使用该模块可以避免重新发明轮子。</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简介</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hyperlink r:id="rId198" w:tgtFrame="_blank" w:history="1">
        <w:r w:rsidRPr="0019427D">
          <w:rPr>
            <w:rFonts w:ascii="inherit" w:eastAsia="宋体" w:hAnsi="inherit" w:cs="Helvetica"/>
            <w:color w:val="38B7EA"/>
            <w:kern w:val="0"/>
            <w:szCs w:val="21"/>
            <w:u w:val="single"/>
            <w:bdr w:val="none" w:sz="0" w:space="0" w:color="auto" w:frame="1"/>
          </w:rPr>
          <w:t>jdcal</w:t>
        </w:r>
      </w:hyperlink>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是由</w:t>
      </w:r>
      <w:r w:rsidRPr="0019427D">
        <w:rPr>
          <w:rFonts w:ascii="inherit" w:eastAsia="宋体" w:hAnsi="inherit" w:cs="Helvetica"/>
          <w:color w:val="565A5F"/>
          <w:kern w:val="0"/>
          <w:szCs w:val="21"/>
        </w:rPr>
        <w:t xml:space="preserve"> Prasanth Nair </w:t>
      </w:r>
      <w:r w:rsidRPr="0019427D">
        <w:rPr>
          <w:rFonts w:ascii="inherit" w:eastAsia="宋体" w:hAnsi="inherit" w:cs="Helvetica"/>
          <w:color w:val="565A5F"/>
          <w:kern w:val="0"/>
          <w:szCs w:val="21"/>
        </w:rPr>
        <w:t>实现的一个</w:t>
      </w:r>
      <w:r w:rsidRPr="0019427D">
        <w:rPr>
          <w:rFonts w:ascii="inherit" w:eastAsia="宋体" w:hAnsi="inherit" w:cs="Helvetica"/>
          <w:color w:val="565A5F"/>
          <w:kern w:val="0"/>
          <w:szCs w:val="21"/>
        </w:rPr>
        <w:t xml:space="preserve"> Python </w:t>
      </w:r>
      <w:r w:rsidRPr="0019427D">
        <w:rPr>
          <w:rFonts w:ascii="inherit" w:eastAsia="宋体" w:hAnsi="inherit" w:cs="Helvetica"/>
          <w:color w:val="565A5F"/>
          <w:kern w:val="0"/>
          <w:szCs w:val="21"/>
        </w:rPr>
        <w:t>模块，该模块提供了处理儒略日、儒略历和公历等日期转换的一系列常量和方法。该模块支持</w:t>
      </w:r>
      <w:r w:rsidRPr="0019427D">
        <w:rPr>
          <w:rFonts w:ascii="inherit" w:eastAsia="宋体" w:hAnsi="inherit" w:cs="Helvetica"/>
          <w:color w:val="565A5F"/>
          <w:kern w:val="0"/>
          <w:szCs w:val="21"/>
        </w:rPr>
        <w:t xml:space="preserve"> Python 2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xml:space="preserve"> Python 3</w:t>
      </w:r>
      <w:r w:rsidRPr="0019427D">
        <w:rPr>
          <w:rFonts w:ascii="inherit" w:eastAsia="宋体" w:hAnsi="inherit" w:cs="Helvetica"/>
          <w:color w:val="565A5F"/>
          <w:kern w:val="0"/>
          <w:szCs w:val="21"/>
        </w:rPr>
        <w:t>，基于</w:t>
      </w:r>
      <w:r w:rsidRPr="0019427D">
        <w:rPr>
          <w:rFonts w:ascii="inherit" w:eastAsia="宋体" w:hAnsi="inherit" w:cs="Helvetica"/>
          <w:color w:val="565A5F"/>
          <w:kern w:val="0"/>
          <w:szCs w:val="21"/>
        </w:rPr>
        <w:t xml:space="preserve"> BSD </w:t>
      </w:r>
      <w:r w:rsidRPr="0019427D">
        <w:rPr>
          <w:rFonts w:ascii="inherit" w:eastAsia="宋体" w:hAnsi="inherit" w:cs="Helvetica"/>
          <w:color w:val="565A5F"/>
          <w:kern w:val="0"/>
          <w:szCs w:val="21"/>
        </w:rPr>
        <w:t>许可证开源，其代码托管在</w:t>
      </w:r>
      <w:r w:rsidRPr="0019427D">
        <w:rPr>
          <w:rFonts w:ascii="inherit" w:eastAsia="宋体" w:hAnsi="inherit" w:cs="Helvetica"/>
          <w:color w:val="565A5F"/>
          <w:kern w:val="0"/>
          <w:szCs w:val="21"/>
        </w:rPr>
        <w:t> </w:t>
      </w:r>
      <w:hyperlink r:id="rId199" w:tgtFrame="_blank" w:history="1">
        <w:r w:rsidRPr="0019427D">
          <w:rPr>
            <w:rFonts w:ascii="inherit" w:eastAsia="宋体" w:hAnsi="inherit" w:cs="Helvetica"/>
            <w:color w:val="38B7EA"/>
            <w:kern w:val="0"/>
            <w:szCs w:val="21"/>
            <w:u w:val="single"/>
            <w:bdr w:val="none" w:sz="0" w:space="0" w:color="auto" w:frame="1"/>
          </w:rPr>
          <w:t>Github</w:t>
        </w:r>
      </w:hyperlink>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网站上。</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安装与更新</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jdcal </w:t>
      </w:r>
      <w:r w:rsidRPr="0019427D">
        <w:rPr>
          <w:rFonts w:ascii="inherit" w:eastAsia="宋体" w:hAnsi="inherit" w:cs="Helvetica"/>
          <w:color w:val="565A5F"/>
          <w:kern w:val="0"/>
          <w:szCs w:val="21"/>
        </w:rPr>
        <w:t>支持使用</w:t>
      </w:r>
      <w:r w:rsidRPr="0019427D">
        <w:rPr>
          <w:rFonts w:ascii="inherit" w:eastAsia="宋体" w:hAnsi="inherit" w:cs="Helvetica"/>
          <w:color w:val="565A5F"/>
          <w:kern w:val="0"/>
          <w:szCs w:val="21"/>
        </w:rPr>
        <w:t xml:space="preserve"> pip </w:t>
      </w:r>
      <w:r w:rsidRPr="0019427D">
        <w:rPr>
          <w:rFonts w:ascii="inherit" w:eastAsia="宋体" w:hAnsi="inherit" w:cs="Helvetica"/>
          <w:color w:val="565A5F"/>
          <w:kern w:val="0"/>
          <w:szCs w:val="21"/>
        </w:rPr>
        <w:t>安装，在终端或命令提示符界面执行以下命令进行安装：</w:t>
      </w:r>
    </w:p>
    <w:tbl>
      <w:tblPr>
        <w:tblW w:w="0" w:type="dxa"/>
        <w:tblCellMar>
          <w:left w:w="0" w:type="dxa"/>
          <w:right w:w="0" w:type="dxa"/>
        </w:tblCellMar>
        <w:tblLook w:val="04A0" w:firstRow="1" w:lastRow="0" w:firstColumn="1" w:lastColumn="0" w:noHBand="0" w:noVBand="1"/>
      </w:tblPr>
      <w:tblGrid>
        <w:gridCol w:w="105"/>
        <w:gridCol w:w="1753"/>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pip install jdcal</w:t>
            </w:r>
          </w:p>
        </w:tc>
      </w:tr>
    </w:tbl>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上面的命令将从</w:t>
      </w:r>
      <w:r w:rsidRPr="0019427D">
        <w:rPr>
          <w:rFonts w:ascii="inherit" w:eastAsia="宋体" w:hAnsi="inherit" w:cs="Helvetica"/>
          <w:color w:val="565A5F"/>
          <w:kern w:val="0"/>
          <w:szCs w:val="21"/>
        </w:rPr>
        <w:t> </w:t>
      </w:r>
      <w:hyperlink r:id="rId200" w:tgtFrame="_blank" w:history="1">
        <w:r w:rsidRPr="0019427D">
          <w:rPr>
            <w:rFonts w:ascii="inherit" w:eastAsia="宋体" w:hAnsi="inherit" w:cs="Helvetica"/>
            <w:color w:val="38B7EA"/>
            <w:kern w:val="0"/>
            <w:szCs w:val="21"/>
            <w:u w:val="single"/>
            <w:bdr w:val="none" w:sz="0" w:space="0" w:color="auto" w:frame="1"/>
          </w:rPr>
          <w:t>PyPI</w:t>
        </w:r>
      </w:hyperlink>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仓库下载</w:t>
      </w:r>
      <w:r w:rsidRPr="0019427D">
        <w:rPr>
          <w:rFonts w:ascii="inherit" w:eastAsia="宋体" w:hAnsi="inherit" w:cs="Helvetica"/>
          <w:color w:val="565A5F"/>
          <w:kern w:val="0"/>
          <w:szCs w:val="21"/>
        </w:rPr>
        <w:t xml:space="preserve"> jdcal </w:t>
      </w:r>
      <w:r w:rsidRPr="0019427D">
        <w:rPr>
          <w:rFonts w:ascii="inherit" w:eastAsia="宋体" w:hAnsi="inherit" w:cs="Helvetica"/>
          <w:color w:val="565A5F"/>
          <w:kern w:val="0"/>
          <w:szCs w:val="21"/>
        </w:rPr>
        <w:t>的程序包，并将其加入到你的程序库中。要更新</w:t>
      </w:r>
      <w:r w:rsidRPr="0019427D">
        <w:rPr>
          <w:rFonts w:ascii="inherit" w:eastAsia="宋体" w:hAnsi="inherit" w:cs="Helvetica"/>
          <w:color w:val="565A5F"/>
          <w:kern w:val="0"/>
          <w:szCs w:val="21"/>
        </w:rPr>
        <w:t xml:space="preserve"> jdcal</w:t>
      </w:r>
      <w:r w:rsidRPr="0019427D">
        <w:rPr>
          <w:rFonts w:ascii="inherit" w:eastAsia="宋体" w:hAnsi="inherit" w:cs="Helvetica"/>
          <w:color w:val="565A5F"/>
          <w:kern w:val="0"/>
          <w:szCs w:val="21"/>
        </w:rPr>
        <w:t>，可运行命令：</w:t>
      </w:r>
    </w:p>
    <w:tbl>
      <w:tblPr>
        <w:tblW w:w="0" w:type="dxa"/>
        <w:tblCellMar>
          <w:left w:w="0" w:type="dxa"/>
          <w:right w:w="0" w:type="dxa"/>
        </w:tblCellMar>
        <w:tblLook w:val="04A0" w:firstRow="1" w:lastRow="0" w:firstColumn="1" w:lastColumn="0" w:noHBand="0" w:noVBand="1"/>
      </w:tblPr>
      <w:tblGrid>
        <w:gridCol w:w="105"/>
        <w:gridCol w:w="2621"/>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pip install --upgrade jdcal</w:t>
            </w:r>
          </w:p>
        </w:tc>
      </w:tr>
    </w:tbl>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模块内容</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常量</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模块中定义了两个常量：</w:t>
      </w:r>
    </w:p>
    <w:p w:rsidR="0019427D" w:rsidRPr="0019427D" w:rsidRDefault="0019427D" w:rsidP="0019427D">
      <w:pPr>
        <w:widowControl/>
        <w:numPr>
          <w:ilvl w:val="0"/>
          <w:numId w:val="40"/>
        </w:numPr>
        <w:spacing w:line="384" w:lineRule="atLeast"/>
        <w:ind w:left="300" w:right="300"/>
        <w:textAlignment w:val="baseline"/>
        <w:rPr>
          <w:rFonts w:ascii="inherit" w:eastAsia="宋体" w:hAnsi="inherit" w:cs="Helvetica"/>
          <w:color w:val="565A5F"/>
          <w:kern w:val="0"/>
          <w:szCs w:val="21"/>
        </w:rPr>
      </w:pPr>
      <w:r w:rsidRPr="0019427D">
        <w:rPr>
          <w:rFonts w:ascii="inherit" w:eastAsia="宋体" w:hAnsi="inherit" w:cs="Helvetica"/>
          <w:b/>
          <w:bCs/>
          <w:color w:val="565A5F"/>
          <w:kern w:val="0"/>
          <w:szCs w:val="21"/>
          <w:bdr w:val="none" w:sz="0" w:space="0" w:color="auto" w:frame="1"/>
        </w:rPr>
        <w:t>MJD_0</w:t>
      </w:r>
      <w:r w:rsidRPr="0019427D">
        <w:rPr>
          <w:rFonts w:ascii="inherit" w:eastAsia="宋体" w:hAnsi="inherit" w:cs="Helvetica"/>
          <w:color w:val="565A5F"/>
          <w:kern w:val="0"/>
          <w:szCs w:val="21"/>
        </w:rPr>
        <w:br/>
      </w:r>
      <w:r w:rsidRPr="0019427D">
        <w:rPr>
          <w:rFonts w:ascii="inherit" w:eastAsia="宋体" w:hAnsi="inherit" w:cs="Helvetica"/>
          <w:color w:val="565A5F"/>
          <w:kern w:val="0"/>
          <w:szCs w:val="21"/>
        </w:rPr>
        <w:t>简化儒略日的起点。</w:t>
      </w:r>
    </w:p>
    <w:p w:rsidR="0019427D" w:rsidRPr="0019427D" w:rsidRDefault="0019427D" w:rsidP="0019427D">
      <w:pPr>
        <w:widowControl/>
        <w:numPr>
          <w:ilvl w:val="0"/>
          <w:numId w:val="40"/>
        </w:numPr>
        <w:spacing w:line="384" w:lineRule="atLeast"/>
        <w:ind w:left="300" w:right="300"/>
        <w:textAlignment w:val="baseline"/>
        <w:rPr>
          <w:rFonts w:ascii="inherit" w:eastAsia="宋体" w:hAnsi="inherit" w:cs="Helvetica"/>
          <w:color w:val="565A5F"/>
          <w:kern w:val="0"/>
          <w:szCs w:val="21"/>
        </w:rPr>
      </w:pPr>
      <w:r w:rsidRPr="0019427D">
        <w:rPr>
          <w:rFonts w:ascii="inherit" w:eastAsia="宋体" w:hAnsi="inherit" w:cs="Helvetica"/>
          <w:b/>
          <w:bCs/>
          <w:color w:val="565A5F"/>
          <w:kern w:val="0"/>
          <w:szCs w:val="21"/>
          <w:bdr w:val="none" w:sz="0" w:space="0" w:color="auto" w:frame="1"/>
        </w:rPr>
        <w:t>MJD_JD2000</w:t>
      </w:r>
      <w:r w:rsidRPr="0019427D">
        <w:rPr>
          <w:rFonts w:ascii="inherit" w:eastAsia="宋体" w:hAnsi="inherit" w:cs="Helvetica"/>
          <w:color w:val="565A5F"/>
          <w:kern w:val="0"/>
          <w:szCs w:val="21"/>
        </w:rPr>
        <w:br/>
      </w:r>
      <w:r w:rsidRPr="0019427D">
        <w:rPr>
          <w:rFonts w:ascii="inherit" w:eastAsia="宋体" w:hAnsi="inherit" w:cs="Helvetica"/>
          <w:color w:val="565A5F"/>
          <w:kern w:val="0"/>
          <w:szCs w:val="21"/>
        </w:rPr>
        <w:t>天文学中常用的</w:t>
      </w:r>
      <w:r w:rsidRPr="0019427D">
        <w:rPr>
          <w:rFonts w:ascii="inherit" w:eastAsia="宋体" w:hAnsi="inherit" w:cs="Helvetica"/>
          <w:color w:val="565A5F"/>
          <w:kern w:val="0"/>
          <w:szCs w:val="21"/>
        </w:rPr>
        <w:t xml:space="preserve"> JD2000.0</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2000/1/1 12:00:00</w:t>
      </w:r>
      <w:r w:rsidRPr="0019427D">
        <w:rPr>
          <w:rFonts w:ascii="inherit" w:eastAsia="宋体" w:hAnsi="inherit" w:cs="Helvetica"/>
          <w:color w:val="565A5F"/>
          <w:kern w:val="0"/>
          <w:szCs w:val="21"/>
        </w:rPr>
        <w:t>）历元对应的简化儒略日。</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作为示例的交互式控制台代码：</w:t>
      </w:r>
    </w:p>
    <w:tbl>
      <w:tblPr>
        <w:tblW w:w="0" w:type="dxa"/>
        <w:tblCellMar>
          <w:left w:w="0" w:type="dxa"/>
          <w:right w:w="0" w:type="dxa"/>
        </w:tblCellMar>
        <w:tblLook w:val="04A0" w:firstRow="1" w:lastRow="0" w:firstColumn="1" w:lastColumn="0" w:noHBand="0" w:noVBand="1"/>
      </w:tblPr>
      <w:tblGrid>
        <w:gridCol w:w="105"/>
        <w:gridCol w:w="2347"/>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xml:space="preserve">&gt;&gt;&gt; </w:t>
            </w:r>
            <w:r w:rsidRPr="0019427D">
              <w:rPr>
                <w:rFonts w:ascii="inherit" w:eastAsia="宋体" w:hAnsi="inherit" w:cs="宋体"/>
                <w:color w:val="F92672"/>
                <w:kern w:val="0"/>
                <w:szCs w:val="21"/>
                <w:bdr w:val="none" w:sz="0" w:space="0" w:color="auto" w:frame="1"/>
              </w:rPr>
              <w:t>from</w:t>
            </w:r>
            <w:r w:rsidRPr="0019427D">
              <w:rPr>
                <w:rFonts w:ascii="inherit" w:eastAsia="宋体" w:hAnsi="inherit" w:cs="宋体"/>
                <w:kern w:val="0"/>
                <w:szCs w:val="21"/>
              </w:rPr>
              <w:t xml:space="preserve"> jdcal </w:t>
            </w:r>
            <w:r w:rsidRPr="0019427D">
              <w:rPr>
                <w:rFonts w:ascii="inherit" w:eastAsia="宋体" w:hAnsi="inherit" w:cs="宋体"/>
                <w:color w:val="F92672"/>
                <w:kern w:val="0"/>
                <w:szCs w:val="21"/>
                <w:bdr w:val="none" w:sz="0" w:space="0" w:color="auto" w:frame="1"/>
              </w:rPr>
              <w:t>import</w:t>
            </w:r>
            <w:r w:rsidRPr="0019427D">
              <w:rPr>
                <w:rFonts w:ascii="inherit" w:eastAsia="宋体" w:hAnsi="inherit" w:cs="宋体"/>
                <w:kern w:val="0"/>
                <w:szCs w:val="2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xml:space="preserve">&gt;&gt;&gt; </w:t>
            </w:r>
            <w:r w:rsidRPr="0019427D">
              <w:rPr>
                <w:rFonts w:ascii="inherit" w:eastAsia="宋体" w:hAnsi="inherit" w:cs="宋体"/>
                <w:kern w:val="0"/>
                <w:szCs w:val="21"/>
              </w:rPr>
              <w:t>MJD_0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AE81FF"/>
                <w:kern w:val="0"/>
                <w:szCs w:val="21"/>
                <w:bdr w:val="none" w:sz="0" w:space="0" w:color="auto" w:frame="1"/>
              </w:rPr>
              <w:t>2400000.5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xml:space="preserve">&gt;&gt;&gt; </w:t>
            </w:r>
            <w:r w:rsidRPr="0019427D">
              <w:rPr>
                <w:rFonts w:ascii="inherit" w:eastAsia="宋体" w:hAnsi="inherit" w:cs="宋体"/>
                <w:kern w:val="0"/>
                <w:szCs w:val="21"/>
              </w:rPr>
              <w:t>MJD_JD2000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AE81FF"/>
                <w:kern w:val="0"/>
                <w:szCs w:val="21"/>
                <w:bdr w:val="none" w:sz="0" w:space="0" w:color="auto" w:frame="1"/>
              </w:rPr>
              <w:t>51544.5</w:t>
            </w:r>
          </w:p>
        </w:tc>
      </w:tr>
    </w:tbl>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儒略日与公历</w:t>
      </w:r>
    </w:p>
    <w:p w:rsidR="0019427D" w:rsidRPr="0019427D" w:rsidRDefault="0019427D" w:rsidP="0019427D">
      <w:pPr>
        <w:widowControl/>
        <w:numPr>
          <w:ilvl w:val="0"/>
          <w:numId w:val="41"/>
        </w:numPr>
        <w:spacing w:line="384" w:lineRule="atLeast"/>
        <w:ind w:left="300" w:right="300"/>
        <w:textAlignment w:val="baseline"/>
        <w:rPr>
          <w:rFonts w:ascii="inherit" w:eastAsia="宋体" w:hAnsi="inherit" w:cs="Helvetica"/>
          <w:color w:val="565A5F"/>
          <w:kern w:val="0"/>
          <w:szCs w:val="21"/>
        </w:rPr>
      </w:pPr>
      <w:r w:rsidRPr="0019427D">
        <w:rPr>
          <w:rFonts w:ascii="inherit" w:eastAsia="宋体" w:hAnsi="inherit" w:cs="Helvetica"/>
          <w:b/>
          <w:bCs/>
          <w:color w:val="565A5F"/>
          <w:kern w:val="0"/>
          <w:szCs w:val="21"/>
          <w:bdr w:val="none" w:sz="0" w:space="0" w:color="auto" w:frame="1"/>
        </w:rPr>
        <w:t>gcal2jd(year, month, day)</w:t>
      </w:r>
      <w:r w:rsidRPr="0019427D">
        <w:rPr>
          <w:rFonts w:ascii="inherit" w:eastAsia="宋体" w:hAnsi="inherit" w:cs="Helvetica"/>
          <w:color w:val="565A5F"/>
          <w:kern w:val="0"/>
          <w:szCs w:val="21"/>
        </w:rPr>
        <w:br/>
      </w:r>
      <w:r w:rsidRPr="0019427D">
        <w:rPr>
          <w:rFonts w:ascii="inherit" w:eastAsia="宋体" w:hAnsi="inherit" w:cs="Helvetica"/>
          <w:color w:val="565A5F"/>
          <w:kern w:val="0"/>
          <w:szCs w:val="21"/>
        </w:rPr>
        <w:t>将公历的年月日转换为儒略日，返回一个包含两个浮点数的元组。其中第一个数字为简化儒略日的起点，第二个数字为公历对应的简化儒略日（</w:t>
      </w:r>
      <w:r w:rsidRPr="0019427D">
        <w:rPr>
          <w:rFonts w:ascii="inherit" w:eastAsia="宋体" w:hAnsi="inherit" w:cs="Helvetica"/>
          <w:color w:val="565A5F"/>
          <w:kern w:val="0"/>
          <w:szCs w:val="21"/>
        </w:rPr>
        <w:t>MJD</w:t>
      </w:r>
      <w:r w:rsidRPr="0019427D">
        <w:rPr>
          <w:rFonts w:ascii="inherit" w:eastAsia="宋体" w:hAnsi="inherit" w:cs="Helvetica"/>
          <w:color w:val="565A5F"/>
          <w:kern w:val="0"/>
          <w:szCs w:val="21"/>
        </w:rPr>
        <w:t>）。因此，要得到公历对应的儒略日（</w:t>
      </w:r>
      <w:r w:rsidRPr="0019427D">
        <w:rPr>
          <w:rFonts w:ascii="inherit" w:eastAsia="宋体" w:hAnsi="inherit" w:cs="Helvetica"/>
          <w:color w:val="565A5F"/>
          <w:kern w:val="0"/>
          <w:szCs w:val="21"/>
        </w:rPr>
        <w:t>JD</w:t>
      </w:r>
      <w:r w:rsidRPr="0019427D">
        <w:rPr>
          <w:rFonts w:ascii="inherit" w:eastAsia="宋体" w:hAnsi="inherit" w:cs="Helvetica"/>
          <w:color w:val="565A5F"/>
          <w:kern w:val="0"/>
          <w:szCs w:val="21"/>
        </w:rPr>
        <w:t>），你需要将两个浮点数加起来。还需要注意的是：该函数的输出是按照输入日期的</w:t>
      </w:r>
      <w:r w:rsidRPr="0019427D">
        <w:rPr>
          <w:rFonts w:ascii="inherit" w:eastAsia="宋体" w:hAnsi="inherit" w:cs="Helvetica"/>
          <w:color w:val="565A5F"/>
          <w:kern w:val="0"/>
          <w:szCs w:val="21"/>
        </w:rPr>
        <w:t xml:space="preserve"> 0 </w:t>
      </w:r>
      <w:r w:rsidRPr="0019427D">
        <w:rPr>
          <w:rFonts w:ascii="inherit" w:eastAsia="宋体" w:hAnsi="inherit" w:cs="Helvetica"/>
          <w:color w:val="565A5F"/>
          <w:kern w:val="0"/>
          <w:szCs w:val="21"/>
        </w:rPr>
        <w:t>时（不是</w:t>
      </w:r>
      <w:r w:rsidRPr="0019427D">
        <w:rPr>
          <w:rFonts w:ascii="inherit" w:eastAsia="宋体" w:hAnsi="inherit" w:cs="Helvetica"/>
          <w:color w:val="565A5F"/>
          <w:kern w:val="0"/>
          <w:szCs w:val="21"/>
        </w:rPr>
        <w:t xml:space="preserve"> 12 </w:t>
      </w:r>
      <w:r w:rsidRPr="0019427D">
        <w:rPr>
          <w:rFonts w:ascii="inherit" w:eastAsia="宋体" w:hAnsi="inherit" w:cs="Helvetica"/>
          <w:color w:val="565A5F"/>
          <w:kern w:val="0"/>
          <w:szCs w:val="21"/>
        </w:rPr>
        <w:t>时）计算的。</w:t>
      </w:r>
    </w:p>
    <w:p w:rsidR="0019427D" w:rsidRPr="0019427D" w:rsidRDefault="0019427D" w:rsidP="0019427D">
      <w:pPr>
        <w:widowControl/>
        <w:numPr>
          <w:ilvl w:val="0"/>
          <w:numId w:val="41"/>
        </w:numPr>
        <w:spacing w:line="384" w:lineRule="atLeast"/>
        <w:ind w:left="300" w:right="300"/>
        <w:textAlignment w:val="baseline"/>
        <w:rPr>
          <w:rFonts w:ascii="inherit" w:eastAsia="宋体" w:hAnsi="inherit" w:cs="Helvetica"/>
          <w:color w:val="565A5F"/>
          <w:kern w:val="0"/>
          <w:szCs w:val="21"/>
        </w:rPr>
      </w:pPr>
      <w:r w:rsidRPr="0019427D">
        <w:rPr>
          <w:rFonts w:ascii="inherit" w:eastAsia="宋体" w:hAnsi="inherit" w:cs="Helvetica"/>
          <w:b/>
          <w:bCs/>
          <w:color w:val="565A5F"/>
          <w:kern w:val="0"/>
          <w:szCs w:val="21"/>
          <w:bdr w:val="none" w:sz="0" w:space="0" w:color="auto" w:frame="1"/>
        </w:rPr>
        <w:t>jd2gcal(jd)</w:t>
      </w:r>
      <w:r w:rsidRPr="0019427D">
        <w:rPr>
          <w:rFonts w:ascii="inherit" w:eastAsia="宋体" w:hAnsi="inherit" w:cs="Helvetica"/>
          <w:color w:val="565A5F"/>
          <w:kern w:val="0"/>
          <w:szCs w:val="21"/>
        </w:rPr>
        <w:br/>
      </w:r>
      <w:r w:rsidRPr="0019427D">
        <w:rPr>
          <w:rFonts w:ascii="inherit" w:eastAsia="宋体" w:hAnsi="inherit" w:cs="Helvetica"/>
          <w:color w:val="565A5F"/>
          <w:kern w:val="0"/>
          <w:szCs w:val="21"/>
        </w:rPr>
        <w:t>将儒略日或简化儒略日转换为公历中的年月日，返回一个包含</w:t>
      </w:r>
      <w:r w:rsidRPr="0019427D">
        <w:rPr>
          <w:rFonts w:ascii="inherit" w:eastAsia="宋体" w:hAnsi="inherit" w:cs="Helvetica"/>
          <w:color w:val="565A5F"/>
          <w:kern w:val="0"/>
          <w:szCs w:val="21"/>
        </w:rPr>
        <w:t xml:space="preserve"> 4 </w:t>
      </w:r>
      <w:r w:rsidRPr="0019427D">
        <w:rPr>
          <w:rFonts w:ascii="inherit" w:eastAsia="宋体" w:hAnsi="inherit" w:cs="Helvetica"/>
          <w:color w:val="565A5F"/>
          <w:kern w:val="0"/>
          <w:szCs w:val="21"/>
        </w:rPr>
        <w:t>个数字的元组。其中前三个为整数的年月日，最后的浮点数为不足一天的小数部分。该函数将两个输入参数的和作为儒略日使用。因此，若你输入的是简化儒略日，则另一个参数应为简化儒略日的起点；若你输入的是儒略日，保持另一个参数为零即可。</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示例，使用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gcal2jd(year, month, day)</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函数获得公历对应的简化儒略日，然后对输出的元组求和得到儒略日：</w:t>
      </w:r>
    </w:p>
    <w:tbl>
      <w:tblPr>
        <w:tblW w:w="0" w:type="dxa"/>
        <w:tblCellMar>
          <w:left w:w="0" w:type="dxa"/>
          <w:right w:w="0" w:type="dxa"/>
        </w:tblCellMar>
        <w:tblLook w:val="04A0" w:firstRow="1" w:lastRow="0" w:firstColumn="1" w:lastColumn="0" w:noHBand="0" w:noVBand="1"/>
      </w:tblPr>
      <w:tblGrid>
        <w:gridCol w:w="105"/>
        <w:gridCol w:w="2796"/>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xml:space="preserve">&gt;&gt;&gt; </w:t>
            </w:r>
            <w:r w:rsidRPr="0019427D">
              <w:rPr>
                <w:rFonts w:ascii="inherit" w:eastAsia="宋体" w:hAnsi="inherit" w:cs="宋体"/>
                <w:color w:val="F92672"/>
                <w:kern w:val="0"/>
                <w:szCs w:val="21"/>
                <w:bdr w:val="none" w:sz="0" w:space="0" w:color="auto" w:frame="1"/>
              </w:rPr>
              <w:t>from</w:t>
            </w:r>
            <w:r w:rsidRPr="0019427D">
              <w:rPr>
                <w:rFonts w:ascii="inherit" w:eastAsia="宋体" w:hAnsi="inherit" w:cs="宋体"/>
                <w:kern w:val="0"/>
                <w:szCs w:val="21"/>
              </w:rPr>
              <w:t xml:space="preserve"> jdcal </w:t>
            </w:r>
            <w:r w:rsidRPr="0019427D">
              <w:rPr>
                <w:rFonts w:ascii="inherit" w:eastAsia="宋体" w:hAnsi="inherit" w:cs="宋体"/>
                <w:color w:val="F92672"/>
                <w:kern w:val="0"/>
                <w:szCs w:val="21"/>
                <w:bdr w:val="none" w:sz="0" w:space="0" w:color="auto" w:frame="1"/>
              </w:rPr>
              <w:t>import</w:t>
            </w:r>
            <w:r w:rsidRPr="0019427D">
              <w:rPr>
                <w:rFonts w:ascii="inherit" w:eastAsia="宋体" w:hAnsi="inherit" w:cs="宋体"/>
                <w:kern w:val="0"/>
                <w:szCs w:val="2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xml:space="preserve">&gt;&gt;&gt; </w:t>
            </w:r>
            <w:r w:rsidRPr="0019427D">
              <w:rPr>
                <w:rFonts w:ascii="inherit" w:eastAsia="宋体" w:hAnsi="inherit" w:cs="宋体"/>
                <w:kern w:val="0"/>
                <w:szCs w:val="21"/>
              </w:rPr>
              <w:t>gcal2jd(</w:t>
            </w:r>
            <w:r w:rsidRPr="0019427D">
              <w:rPr>
                <w:rFonts w:ascii="inherit" w:eastAsia="宋体" w:hAnsi="inherit" w:cs="宋体"/>
                <w:color w:val="AE81FF"/>
                <w:kern w:val="0"/>
                <w:szCs w:val="21"/>
                <w:bdr w:val="none" w:sz="0" w:space="0" w:color="auto" w:frame="1"/>
              </w:rPr>
              <w:t>2000</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1</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1</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w:t>
            </w:r>
            <w:r w:rsidRPr="0019427D">
              <w:rPr>
                <w:rFonts w:ascii="inherit" w:eastAsia="宋体" w:hAnsi="inherit" w:cs="宋体"/>
                <w:color w:val="AE81FF"/>
                <w:kern w:val="0"/>
                <w:szCs w:val="21"/>
                <w:bdr w:val="none" w:sz="0" w:space="0" w:color="auto" w:frame="1"/>
              </w:rPr>
              <w:t>2400000.5</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51544.0</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xml:space="preserve">&gt;&gt;&gt; </w:t>
            </w:r>
            <w:r w:rsidRPr="0019427D">
              <w:rPr>
                <w:rFonts w:ascii="inherit" w:eastAsia="宋体" w:hAnsi="inherit" w:cs="宋体"/>
                <w:kern w:val="0"/>
                <w:szCs w:val="21"/>
              </w:rPr>
              <w:t>sum(gcal2jd(</w:t>
            </w:r>
            <w:r w:rsidRPr="0019427D">
              <w:rPr>
                <w:rFonts w:ascii="inherit" w:eastAsia="宋体" w:hAnsi="inherit" w:cs="宋体"/>
                <w:color w:val="AE81FF"/>
                <w:kern w:val="0"/>
                <w:szCs w:val="21"/>
                <w:bdr w:val="none" w:sz="0" w:space="0" w:color="auto" w:frame="1"/>
              </w:rPr>
              <w:t>2000</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1</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1</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AE81FF"/>
                <w:kern w:val="0"/>
                <w:szCs w:val="21"/>
                <w:bdr w:val="none" w:sz="0" w:space="0" w:color="auto" w:frame="1"/>
              </w:rPr>
              <w:t>2451544.5</w:t>
            </w:r>
          </w:p>
        </w:tc>
      </w:tr>
    </w:tbl>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示例，使用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jd2gcal(jd)</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函数获得儒略日或简化儒略历所对应的公历：</w:t>
      </w:r>
    </w:p>
    <w:tbl>
      <w:tblPr>
        <w:tblW w:w="0" w:type="dxa"/>
        <w:tblCellMar>
          <w:left w:w="0" w:type="dxa"/>
          <w:right w:w="0" w:type="dxa"/>
        </w:tblCellMar>
        <w:tblLook w:val="04A0" w:firstRow="1" w:lastRow="0" w:firstColumn="1" w:lastColumn="0" w:noHBand="0" w:noVBand="1"/>
      </w:tblPr>
      <w:tblGrid>
        <w:gridCol w:w="105"/>
        <w:gridCol w:w="2884"/>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xml:space="preserve">&gt;&gt;&gt; </w:t>
            </w:r>
            <w:r w:rsidRPr="0019427D">
              <w:rPr>
                <w:rFonts w:ascii="inherit" w:eastAsia="宋体" w:hAnsi="inherit" w:cs="宋体"/>
                <w:color w:val="F92672"/>
                <w:kern w:val="0"/>
                <w:szCs w:val="21"/>
                <w:bdr w:val="none" w:sz="0" w:space="0" w:color="auto" w:frame="1"/>
              </w:rPr>
              <w:t>from</w:t>
            </w:r>
            <w:r w:rsidRPr="0019427D">
              <w:rPr>
                <w:rFonts w:ascii="inherit" w:eastAsia="宋体" w:hAnsi="inherit" w:cs="宋体"/>
                <w:kern w:val="0"/>
                <w:szCs w:val="21"/>
              </w:rPr>
              <w:t xml:space="preserve"> jdcal </w:t>
            </w:r>
            <w:r w:rsidRPr="0019427D">
              <w:rPr>
                <w:rFonts w:ascii="inherit" w:eastAsia="宋体" w:hAnsi="inherit" w:cs="宋体"/>
                <w:color w:val="F92672"/>
                <w:kern w:val="0"/>
                <w:szCs w:val="21"/>
                <w:bdr w:val="none" w:sz="0" w:space="0" w:color="auto" w:frame="1"/>
              </w:rPr>
              <w:t>import</w:t>
            </w:r>
            <w:r w:rsidRPr="0019427D">
              <w:rPr>
                <w:rFonts w:ascii="inherit" w:eastAsia="宋体" w:hAnsi="inherit" w:cs="宋体"/>
                <w:kern w:val="0"/>
                <w:szCs w:val="2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xml:space="preserve">&gt;&gt;&gt; </w:t>
            </w:r>
            <w:r w:rsidRPr="0019427D">
              <w:rPr>
                <w:rFonts w:ascii="inherit" w:eastAsia="宋体" w:hAnsi="inherit" w:cs="宋体"/>
                <w:kern w:val="0"/>
                <w:szCs w:val="21"/>
              </w:rPr>
              <w:t>jd2gcal(</w:t>
            </w:r>
            <w:r w:rsidRPr="0019427D">
              <w:rPr>
                <w:rFonts w:ascii="inherit" w:eastAsia="宋体" w:hAnsi="inherit" w:cs="宋体"/>
                <w:color w:val="AE81FF"/>
                <w:kern w:val="0"/>
                <w:szCs w:val="21"/>
                <w:bdr w:val="none" w:sz="0" w:space="0" w:color="auto" w:frame="1"/>
              </w:rPr>
              <w:t>0</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2451545</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w:t>
            </w:r>
            <w:r w:rsidRPr="0019427D">
              <w:rPr>
                <w:rFonts w:ascii="inherit" w:eastAsia="宋体" w:hAnsi="inherit" w:cs="宋体"/>
                <w:color w:val="AE81FF"/>
                <w:kern w:val="0"/>
                <w:szCs w:val="21"/>
                <w:bdr w:val="none" w:sz="0" w:space="0" w:color="auto" w:frame="1"/>
              </w:rPr>
              <w:t>2000</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1</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1</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0.5</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xml:space="preserve">&gt;&gt;&gt; </w:t>
            </w:r>
            <w:r w:rsidRPr="0019427D">
              <w:rPr>
                <w:rFonts w:ascii="inherit" w:eastAsia="宋体" w:hAnsi="inherit" w:cs="宋体"/>
                <w:kern w:val="0"/>
                <w:szCs w:val="21"/>
              </w:rPr>
              <w:t xml:space="preserve">jd2gcal(MJD_0, </w:t>
            </w:r>
            <w:r w:rsidRPr="0019427D">
              <w:rPr>
                <w:rFonts w:ascii="inherit" w:eastAsia="宋体" w:hAnsi="inherit" w:cs="宋体"/>
                <w:color w:val="AE81FF"/>
                <w:kern w:val="0"/>
                <w:szCs w:val="21"/>
                <w:bdr w:val="none" w:sz="0" w:space="0" w:color="auto" w:frame="1"/>
              </w:rPr>
              <w:t>51544.5</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w:t>
            </w:r>
            <w:r w:rsidRPr="0019427D">
              <w:rPr>
                <w:rFonts w:ascii="inherit" w:eastAsia="宋体" w:hAnsi="inherit" w:cs="宋体"/>
                <w:color w:val="AE81FF"/>
                <w:kern w:val="0"/>
                <w:szCs w:val="21"/>
                <w:bdr w:val="none" w:sz="0" w:space="0" w:color="auto" w:frame="1"/>
              </w:rPr>
              <w:t>2000</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1</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1</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0.5</w:t>
            </w:r>
            <w:r w:rsidRPr="0019427D">
              <w:rPr>
                <w:rFonts w:ascii="inherit" w:eastAsia="宋体" w:hAnsi="inherit" w:cs="宋体"/>
                <w:kern w:val="0"/>
                <w:szCs w:val="21"/>
              </w:rPr>
              <w:t>)</w:t>
            </w:r>
          </w:p>
        </w:tc>
      </w:tr>
    </w:tbl>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儒略日与儒略历</w:t>
      </w:r>
    </w:p>
    <w:p w:rsidR="0019427D" w:rsidRPr="0019427D" w:rsidRDefault="0019427D" w:rsidP="0019427D">
      <w:pPr>
        <w:widowControl/>
        <w:numPr>
          <w:ilvl w:val="0"/>
          <w:numId w:val="42"/>
        </w:numPr>
        <w:spacing w:line="384" w:lineRule="atLeast"/>
        <w:ind w:left="300" w:right="300"/>
        <w:textAlignment w:val="baseline"/>
        <w:rPr>
          <w:rFonts w:ascii="inherit" w:eastAsia="宋体" w:hAnsi="inherit" w:cs="Helvetica"/>
          <w:color w:val="565A5F"/>
          <w:kern w:val="0"/>
          <w:szCs w:val="21"/>
        </w:rPr>
      </w:pPr>
      <w:r w:rsidRPr="0019427D">
        <w:rPr>
          <w:rFonts w:ascii="inherit" w:eastAsia="宋体" w:hAnsi="inherit" w:cs="Helvetica"/>
          <w:b/>
          <w:bCs/>
          <w:color w:val="565A5F"/>
          <w:kern w:val="0"/>
          <w:szCs w:val="21"/>
          <w:bdr w:val="none" w:sz="0" w:space="0" w:color="auto" w:frame="1"/>
        </w:rPr>
        <w:lastRenderedPageBreak/>
        <w:t>jcal2jd(year, month, day)</w:t>
      </w:r>
      <w:r w:rsidRPr="0019427D">
        <w:rPr>
          <w:rFonts w:ascii="inherit" w:eastAsia="宋体" w:hAnsi="inherit" w:cs="Helvetica"/>
          <w:color w:val="565A5F"/>
          <w:kern w:val="0"/>
          <w:szCs w:val="21"/>
        </w:rPr>
        <w:br/>
      </w:r>
      <w:r w:rsidRPr="0019427D">
        <w:rPr>
          <w:rFonts w:ascii="inherit" w:eastAsia="宋体" w:hAnsi="inherit" w:cs="Helvetica"/>
          <w:color w:val="565A5F"/>
          <w:kern w:val="0"/>
          <w:szCs w:val="21"/>
        </w:rPr>
        <w:t>将儒略历中的年月日转换为儒略日，返回一个包含两个浮点数的元组。其中第一个数字为简化儒略日的起点，第二个数字为儒略历对应的简化儒略日（</w:t>
      </w:r>
      <w:r w:rsidRPr="0019427D">
        <w:rPr>
          <w:rFonts w:ascii="inherit" w:eastAsia="宋体" w:hAnsi="inherit" w:cs="Helvetica"/>
          <w:color w:val="565A5F"/>
          <w:kern w:val="0"/>
          <w:szCs w:val="21"/>
        </w:rPr>
        <w:t>MJD</w:t>
      </w:r>
      <w:r w:rsidRPr="0019427D">
        <w:rPr>
          <w:rFonts w:ascii="inherit" w:eastAsia="宋体" w:hAnsi="inherit" w:cs="Helvetica"/>
          <w:color w:val="565A5F"/>
          <w:kern w:val="0"/>
          <w:szCs w:val="21"/>
        </w:rPr>
        <w:t>）。因此，要得到儒略历对应的儒略日（</w:t>
      </w:r>
      <w:r w:rsidRPr="0019427D">
        <w:rPr>
          <w:rFonts w:ascii="inherit" w:eastAsia="宋体" w:hAnsi="inherit" w:cs="Helvetica"/>
          <w:color w:val="565A5F"/>
          <w:kern w:val="0"/>
          <w:szCs w:val="21"/>
        </w:rPr>
        <w:t>JD</w:t>
      </w:r>
      <w:r w:rsidRPr="0019427D">
        <w:rPr>
          <w:rFonts w:ascii="inherit" w:eastAsia="宋体" w:hAnsi="inherit" w:cs="Helvetica"/>
          <w:color w:val="565A5F"/>
          <w:kern w:val="0"/>
          <w:szCs w:val="21"/>
        </w:rPr>
        <w:t>），你亦需要将两个浮点数加起来。另外，该函数的输出也是按照输入日期的</w:t>
      </w:r>
      <w:r w:rsidRPr="0019427D">
        <w:rPr>
          <w:rFonts w:ascii="inherit" w:eastAsia="宋体" w:hAnsi="inherit" w:cs="Helvetica"/>
          <w:color w:val="565A5F"/>
          <w:kern w:val="0"/>
          <w:szCs w:val="21"/>
        </w:rPr>
        <w:t xml:space="preserve"> 0 </w:t>
      </w:r>
      <w:r w:rsidRPr="0019427D">
        <w:rPr>
          <w:rFonts w:ascii="inherit" w:eastAsia="宋体" w:hAnsi="inherit" w:cs="Helvetica"/>
          <w:color w:val="565A5F"/>
          <w:kern w:val="0"/>
          <w:szCs w:val="21"/>
        </w:rPr>
        <w:t>时（不是</w:t>
      </w:r>
      <w:r w:rsidRPr="0019427D">
        <w:rPr>
          <w:rFonts w:ascii="inherit" w:eastAsia="宋体" w:hAnsi="inherit" w:cs="Helvetica"/>
          <w:color w:val="565A5F"/>
          <w:kern w:val="0"/>
          <w:szCs w:val="21"/>
        </w:rPr>
        <w:t xml:space="preserve"> 12 </w:t>
      </w:r>
      <w:r w:rsidRPr="0019427D">
        <w:rPr>
          <w:rFonts w:ascii="inherit" w:eastAsia="宋体" w:hAnsi="inherit" w:cs="Helvetica"/>
          <w:color w:val="565A5F"/>
          <w:kern w:val="0"/>
          <w:szCs w:val="21"/>
        </w:rPr>
        <w:t>时）计算的。</w:t>
      </w:r>
    </w:p>
    <w:p w:rsidR="0019427D" w:rsidRPr="0019427D" w:rsidRDefault="0019427D" w:rsidP="0019427D">
      <w:pPr>
        <w:widowControl/>
        <w:numPr>
          <w:ilvl w:val="0"/>
          <w:numId w:val="42"/>
        </w:numPr>
        <w:spacing w:line="384" w:lineRule="atLeast"/>
        <w:ind w:left="300" w:right="300"/>
        <w:textAlignment w:val="baseline"/>
        <w:rPr>
          <w:rFonts w:ascii="inherit" w:eastAsia="宋体" w:hAnsi="inherit" w:cs="Helvetica"/>
          <w:color w:val="565A5F"/>
          <w:kern w:val="0"/>
          <w:szCs w:val="21"/>
        </w:rPr>
      </w:pPr>
      <w:r w:rsidRPr="0019427D">
        <w:rPr>
          <w:rFonts w:ascii="inherit" w:eastAsia="宋体" w:hAnsi="inherit" w:cs="Helvetica"/>
          <w:b/>
          <w:bCs/>
          <w:color w:val="565A5F"/>
          <w:kern w:val="0"/>
          <w:szCs w:val="21"/>
          <w:bdr w:val="none" w:sz="0" w:space="0" w:color="auto" w:frame="1"/>
        </w:rPr>
        <w:t>jd2jcal(jd)</w:t>
      </w:r>
      <w:r w:rsidRPr="0019427D">
        <w:rPr>
          <w:rFonts w:ascii="inherit" w:eastAsia="宋体" w:hAnsi="inherit" w:cs="Helvetica"/>
          <w:color w:val="565A5F"/>
          <w:kern w:val="0"/>
          <w:szCs w:val="21"/>
        </w:rPr>
        <w:br/>
      </w:r>
      <w:r w:rsidRPr="0019427D">
        <w:rPr>
          <w:rFonts w:ascii="inherit" w:eastAsia="宋体" w:hAnsi="inherit" w:cs="Helvetica"/>
          <w:color w:val="565A5F"/>
          <w:kern w:val="0"/>
          <w:szCs w:val="21"/>
        </w:rPr>
        <w:t>将儒略日转换为儒略历中的年月日，返回一个包含</w:t>
      </w:r>
      <w:r w:rsidRPr="0019427D">
        <w:rPr>
          <w:rFonts w:ascii="inherit" w:eastAsia="宋体" w:hAnsi="inherit" w:cs="Helvetica"/>
          <w:color w:val="565A5F"/>
          <w:kern w:val="0"/>
          <w:szCs w:val="21"/>
        </w:rPr>
        <w:t xml:space="preserve"> 4 </w:t>
      </w:r>
      <w:r w:rsidRPr="0019427D">
        <w:rPr>
          <w:rFonts w:ascii="inherit" w:eastAsia="宋体" w:hAnsi="inherit" w:cs="Helvetica"/>
          <w:color w:val="565A5F"/>
          <w:kern w:val="0"/>
          <w:szCs w:val="21"/>
        </w:rPr>
        <w:t>个数字的元组。其中前三个为整数的年月日，最后的浮点数为不足一天的小数部分。与</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jd2gcal(jd)</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类似，该函数同样将两个输入参数的和作为儒略日使用。因此，若你输入的是简化儒略日，则另一个参数应为简化儒略日的起点；若你输入的是儒略日，保持另一个参数为零。</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示例，使用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jcal2jd(year, month, day)</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函数获得儒略历对应的简化儒略日，然后对输出的元组求和得到儒略日：</w:t>
      </w:r>
    </w:p>
    <w:tbl>
      <w:tblPr>
        <w:tblW w:w="0" w:type="dxa"/>
        <w:tblCellMar>
          <w:left w:w="0" w:type="dxa"/>
          <w:right w:w="0" w:type="dxa"/>
        </w:tblCellMar>
        <w:tblLook w:val="04A0" w:firstRow="1" w:lastRow="0" w:firstColumn="1" w:lastColumn="0" w:noHBand="0" w:noVBand="1"/>
      </w:tblPr>
      <w:tblGrid>
        <w:gridCol w:w="105"/>
        <w:gridCol w:w="2960"/>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xml:space="preserve">&gt;&gt;&gt; </w:t>
            </w:r>
            <w:r w:rsidRPr="0019427D">
              <w:rPr>
                <w:rFonts w:ascii="inherit" w:eastAsia="宋体" w:hAnsi="inherit" w:cs="宋体"/>
                <w:color w:val="F92672"/>
                <w:kern w:val="0"/>
                <w:szCs w:val="21"/>
                <w:bdr w:val="none" w:sz="0" w:space="0" w:color="auto" w:frame="1"/>
              </w:rPr>
              <w:t>from</w:t>
            </w:r>
            <w:r w:rsidRPr="0019427D">
              <w:rPr>
                <w:rFonts w:ascii="inherit" w:eastAsia="宋体" w:hAnsi="inherit" w:cs="宋体"/>
                <w:kern w:val="0"/>
                <w:szCs w:val="21"/>
              </w:rPr>
              <w:t xml:space="preserve"> jdcal </w:t>
            </w:r>
            <w:r w:rsidRPr="0019427D">
              <w:rPr>
                <w:rFonts w:ascii="inherit" w:eastAsia="宋体" w:hAnsi="inherit" w:cs="宋体"/>
                <w:color w:val="F92672"/>
                <w:kern w:val="0"/>
                <w:szCs w:val="21"/>
                <w:bdr w:val="none" w:sz="0" w:space="0" w:color="auto" w:frame="1"/>
              </w:rPr>
              <w:t>import</w:t>
            </w:r>
            <w:r w:rsidRPr="0019427D">
              <w:rPr>
                <w:rFonts w:ascii="inherit" w:eastAsia="宋体" w:hAnsi="inherit" w:cs="宋体"/>
                <w:kern w:val="0"/>
                <w:szCs w:val="2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xml:space="preserve">&gt;&gt;&gt; </w:t>
            </w:r>
            <w:r w:rsidRPr="0019427D">
              <w:rPr>
                <w:rFonts w:ascii="inherit" w:eastAsia="宋体" w:hAnsi="inherit" w:cs="宋体"/>
                <w:kern w:val="0"/>
                <w:szCs w:val="21"/>
              </w:rPr>
              <w:t>jcal2jd(</w:t>
            </w:r>
            <w:r w:rsidRPr="0019427D">
              <w:rPr>
                <w:rFonts w:ascii="inherit" w:eastAsia="宋体" w:hAnsi="inherit" w:cs="宋体"/>
                <w:color w:val="AE81FF"/>
                <w:kern w:val="0"/>
                <w:szCs w:val="21"/>
                <w:bdr w:val="none" w:sz="0" w:space="0" w:color="auto" w:frame="1"/>
              </w:rPr>
              <w:t>1999</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12</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19</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w:t>
            </w:r>
            <w:r w:rsidRPr="0019427D">
              <w:rPr>
                <w:rFonts w:ascii="inherit" w:eastAsia="宋体" w:hAnsi="inherit" w:cs="宋体"/>
                <w:color w:val="AE81FF"/>
                <w:kern w:val="0"/>
                <w:szCs w:val="21"/>
                <w:bdr w:val="none" w:sz="0" w:space="0" w:color="auto" w:frame="1"/>
              </w:rPr>
              <w:t>2400000.5</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51544.0</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xml:space="preserve">&gt;&gt;&gt; </w:t>
            </w:r>
            <w:r w:rsidRPr="0019427D">
              <w:rPr>
                <w:rFonts w:ascii="inherit" w:eastAsia="宋体" w:hAnsi="inherit" w:cs="宋体"/>
                <w:kern w:val="0"/>
                <w:szCs w:val="21"/>
              </w:rPr>
              <w:t>sum(jcal2jd(</w:t>
            </w:r>
            <w:r w:rsidRPr="0019427D">
              <w:rPr>
                <w:rFonts w:ascii="inherit" w:eastAsia="宋体" w:hAnsi="inherit" w:cs="宋体"/>
                <w:color w:val="AE81FF"/>
                <w:kern w:val="0"/>
                <w:szCs w:val="21"/>
                <w:bdr w:val="none" w:sz="0" w:space="0" w:color="auto" w:frame="1"/>
              </w:rPr>
              <w:t>1999</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12</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19</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AE81FF"/>
                <w:kern w:val="0"/>
                <w:szCs w:val="21"/>
                <w:bdr w:val="none" w:sz="0" w:space="0" w:color="auto" w:frame="1"/>
              </w:rPr>
              <w:t>2451544.5</w:t>
            </w:r>
          </w:p>
        </w:tc>
      </w:tr>
    </w:tbl>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示例，使用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jd2jcal(jd)</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函数获得儒略日或简化儒略历所对应的儒略历：</w:t>
      </w:r>
    </w:p>
    <w:tbl>
      <w:tblPr>
        <w:tblW w:w="0" w:type="dxa"/>
        <w:tblCellMar>
          <w:left w:w="0" w:type="dxa"/>
          <w:right w:w="0" w:type="dxa"/>
        </w:tblCellMar>
        <w:tblLook w:val="04A0" w:firstRow="1" w:lastRow="0" w:firstColumn="1" w:lastColumn="0" w:noHBand="0" w:noVBand="1"/>
      </w:tblPr>
      <w:tblGrid>
        <w:gridCol w:w="105"/>
        <w:gridCol w:w="2837"/>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xml:space="preserve">&gt;&gt;&gt; </w:t>
            </w:r>
            <w:r w:rsidRPr="0019427D">
              <w:rPr>
                <w:rFonts w:ascii="inherit" w:eastAsia="宋体" w:hAnsi="inherit" w:cs="宋体"/>
                <w:color w:val="F92672"/>
                <w:kern w:val="0"/>
                <w:szCs w:val="21"/>
                <w:bdr w:val="none" w:sz="0" w:space="0" w:color="auto" w:frame="1"/>
              </w:rPr>
              <w:t>from</w:t>
            </w:r>
            <w:r w:rsidRPr="0019427D">
              <w:rPr>
                <w:rFonts w:ascii="inherit" w:eastAsia="宋体" w:hAnsi="inherit" w:cs="宋体"/>
                <w:kern w:val="0"/>
                <w:szCs w:val="21"/>
              </w:rPr>
              <w:t xml:space="preserve"> jdcal </w:t>
            </w:r>
            <w:r w:rsidRPr="0019427D">
              <w:rPr>
                <w:rFonts w:ascii="inherit" w:eastAsia="宋体" w:hAnsi="inherit" w:cs="宋体"/>
                <w:color w:val="F92672"/>
                <w:kern w:val="0"/>
                <w:szCs w:val="21"/>
                <w:bdr w:val="none" w:sz="0" w:space="0" w:color="auto" w:frame="1"/>
              </w:rPr>
              <w:t>import</w:t>
            </w:r>
            <w:r w:rsidRPr="0019427D">
              <w:rPr>
                <w:rFonts w:ascii="inherit" w:eastAsia="宋体" w:hAnsi="inherit" w:cs="宋体"/>
                <w:kern w:val="0"/>
                <w:szCs w:val="2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xml:space="preserve">&gt;&gt;&gt; </w:t>
            </w:r>
            <w:r w:rsidRPr="0019427D">
              <w:rPr>
                <w:rFonts w:ascii="inherit" w:eastAsia="宋体" w:hAnsi="inherit" w:cs="宋体"/>
                <w:kern w:val="0"/>
                <w:szCs w:val="21"/>
              </w:rPr>
              <w:t>jd2jcal(</w:t>
            </w:r>
            <w:r w:rsidRPr="0019427D">
              <w:rPr>
                <w:rFonts w:ascii="inherit" w:eastAsia="宋体" w:hAnsi="inherit" w:cs="宋体"/>
                <w:color w:val="AE81FF"/>
                <w:kern w:val="0"/>
                <w:szCs w:val="21"/>
                <w:bdr w:val="none" w:sz="0" w:space="0" w:color="auto" w:frame="1"/>
              </w:rPr>
              <w:t>0</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2451544.5</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w:t>
            </w:r>
            <w:r w:rsidRPr="0019427D">
              <w:rPr>
                <w:rFonts w:ascii="inherit" w:eastAsia="宋体" w:hAnsi="inherit" w:cs="宋体"/>
                <w:color w:val="AE81FF"/>
                <w:kern w:val="0"/>
                <w:szCs w:val="21"/>
                <w:bdr w:val="none" w:sz="0" w:space="0" w:color="auto" w:frame="1"/>
              </w:rPr>
              <w:t>1999</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12</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19</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0.0</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xml:space="preserve">&gt;&gt;&gt; </w:t>
            </w:r>
            <w:r w:rsidRPr="0019427D">
              <w:rPr>
                <w:rFonts w:ascii="inherit" w:eastAsia="宋体" w:hAnsi="inherit" w:cs="宋体"/>
                <w:kern w:val="0"/>
                <w:szCs w:val="21"/>
              </w:rPr>
              <w:t xml:space="preserve">jd2jcal(MJD_0, </w:t>
            </w:r>
            <w:r w:rsidRPr="0019427D">
              <w:rPr>
                <w:rFonts w:ascii="inherit" w:eastAsia="宋体" w:hAnsi="inherit" w:cs="宋体"/>
                <w:color w:val="AE81FF"/>
                <w:kern w:val="0"/>
                <w:szCs w:val="21"/>
                <w:bdr w:val="none" w:sz="0" w:space="0" w:color="auto" w:frame="1"/>
              </w:rPr>
              <w:t>51544.0</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w:t>
            </w:r>
            <w:r w:rsidRPr="0019427D">
              <w:rPr>
                <w:rFonts w:ascii="inherit" w:eastAsia="宋体" w:hAnsi="inherit" w:cs="宋体"/>
                <w:color w:val="AE81FF"/>
                <w:kern w:val="0"/>
                <w:szCs w:val="21"/>
                <w:bdr w:val="none" w:sz="0" w:space="0" w:color="auto" w:frame="1"/>
              </w:rPr>
              <w:t>1999</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12</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19</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0.0</w:t>
            </w:r>
            <w:r w:rsidRPr="0019427D">
              <w:rPr>
                <w:rFonts w:ascii="inherit" w:eastAsia="宋体" w:hAnsi="inherit" w:cs="宋体"/>
                <w:kern w:val="0"/>
                <w:szCs w:val="21"/>
              </w:rPr>
              <w:t>)</w:t>
            </w:r>
          </w:p>
        </w:tc>
      </w:tr>
    </w:tbl>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其他方法</w:t>
      </w:r>
    </w:p>
    <w:p w:rsidR="0019427D" w:rsidRPr="0019427D" w:rsidRDefault="0019427D" w:rsidP="0019427D">
      <w:pPr>
        <w:widowControl/>
        <w:numPr>
          <w:ilvl w:val="0"/>
          <w:numId w:val="43"/>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b/>
          <w:bCs/>
          <w:color w:val="565A5F"/>
          <w:kern w:val="0"/>
          <w:szCs w:val="21"/>
          <w:bdr w:val="none" w:sz="0" w:space="0" w:color="auto" w:frame="1"/>
        </w:rPr>
        <w:t>is_leap(year)</w:t>
      </w:r>
      <w:r w:rsidRPr="0019427D">
        <w:rPr>
          <w:rFonts w:ascii="inherit" w:eastAsia="宋体" w:hAnsi="inherit" w:cs="Helvetica"/>
          <w:color w:val="565A5F"/>
          <w:kern w:val="0"/>
          <w:szCs w:val="21"/>
        </w:rPr>
        <w:br/>
      </w:r>
      <w:r w:rsidRPr="0019427D">
        <w:rPr>
          <w:rFonts w:ascii="inherit" w:eastAsia="宋体" w:hAnsi="inherit" w:cs="Helvetica"/>
          <w:color w:val="565A5F"/>
          <w:kern w:val="0"/>
          <w:szCs w:val="21"/>
        </w:rPr>
        <w:t>判断输入的年是否为格里高利历中的闰年。即对于非世纪年（不能被</w:t>
      </w:r>
      <w:r w:rsidRPr="0019427D">
        <w:rPr>
          <w:rFonts w:ascii="inherit" w:eastAsia="宋体" w:hAnsi="inherit" w:cs="Helvetica"/>
          <w:color w:val="565A5F"/>
          <w:kern w:val="0"/>
          <w:szCs w:val="21"/>
        </w:rPr>
        <w:t xml:space="preserve"> 100 </w:t>
      </w:r>
      <w:r w:rsidRPr="0019427D">
        <w:rPr>
          <w:rFonts w:ascii="inherit" w:eastAsia="宋体" w:hAnsi="inherit" w:cs="Helvetica"/>
          <w:color w:val="565A5F"/>
          <w:kern w:val="0"/>
          <w:szCs w:val="21"/>
        </w:rPr>
        <w:t>整除），能被</w:t>
      </w:r>
      <w:r w:rsidRPr="0019427D">
        <w:rPr>
          <w:rFonts w:ascii="inherit" w:eastAsia="宋体" w:hAnsi="inherit" w:cs="Helvetica"/>
          <w:color w:val="565A5F"/>
          <w:kern w:val="0"/>
          <w:szCs w:val="21"/>
        </w:rPr>
        <w:t xml:space="preserve"> 4 </w:t>
      </w:r>
      <w:r w:rsidRPr="0019427D">
        <w:rPr>
          <w:rFonts w:ascii="inherit" w:eastAsia="宋体" w:hAnsi="inherit" w:cs="Helvetica"/>
          <w:color w:val="565A5F"/>
          <w:kern w:val="0"/>
          <w:szCs w:val="21"/>
        </w:rPr>
        <w:t>整除；对于世纪年，能被</w:t>
      </w:r>
      <w:r w:rsidRPr="0019427D">
        <w:rPr>
          <w:rFonts w:ascii="inherit" w:eastAsia="宋体" w:hAnsi="inherit" w:cs="Helvetica"/>
          <w:color w:val="565A5F"/>
          <w:kern w:val="0"/>
          <w:szCs w:val="21"/>
        </w:rPr>
        <w:t xml:space="preserve"> 400 </w:t>
      </w:r>
      <w:r w:rsidRPr="0019427D">
        <w:rPr>
          <w:rFonts w:ascii="inherit" w:eastAsia="宋体" w:hAnsi="inherit" w:cs="Helvetica"/>
          <w:color w:val="565A5F"/>
          <w:kern w:val="0"/>
          <w:szCs w:val="21"/>
        </w:rPr>
        <w:t>整除。</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作为示例的交互式控制台代码：</w:t>
      </w:r>
    </w:p>
    <w:tbl>
      <w:tblPr>
        <w:tblW w:w="0" w:type="dxa"/>
        <w:tblCellMar>
          <w:left w:w="0" w:type="dxa"/>
          <w:right w:w="0" w:type="dxa"/>
        </w:tblCellMar>
        <w:tblLook w:val="04A0" w:firstRow="1" w:lastRow="0" w:firstColumn="1" w:lastColumn="0" w:noHBand="0" w:noVBand="1"/>
      </w:tblPr>
      <w:tblGrid>
        <w:gridCol w:w="105"/>
        <w:gridCol w:w="2347"/>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lastRenderedPageBreak/>
              <w:t xml:space="preserve">&gt;&gt;&gt; </w:t>
            </w:r>
            <w:r w:rsidRPr="0019427D">
              <w:rPr>
                <w:rFonts w:ascii="inherit" w:eastAsia="宋体" w:hAnsi="inherit" w:cs="宋体"/>
                <w:color w:val="F92672"/>
                <w:kern w:val="0"/>
                <w:szCs w:val="21"/>
                <w:bdr w:val="none" w:sz="0" w:space="0" w:color="auto" w:frame="1"/>
              </w:rPr>
              <w:t>from</w:t>
            </w:r>
            <w:r w:rsidRPr="0019427D">
              <w:rPr>
                <w:rFonts w:ascii="inherit" w:eastAsia="宋体" w:hAnsi="inherit" w:cs="宋体"/>
                <w:kern w:val="0"/>
                <w:szCs w:val="21"/>
              </w:rPr>
              <w:t xml:space="preserve"> jdcal </w:t>
            </w:r>
            <w:r w:rsidRPr="0019427D">
              <w:rPr>
                <w:rFonts w:ascii="inherit" w:eastAsia="宋体" w:hAnsi="inherit" w:cs="宋体"/>
                <w:color w:val="F92672"/>
                <w:kern w:val="0"/>
                <w:szCs w:val="21"/>
                <w:bdr w:val="none" w:sz="0" w:space="0" w:color="auto" w:frame="1"/>
              </w:rPr>
              <w:t>import</w:t>
            </w:r>
            <w:r w:rsidRPr="0019427D">
              <w:rPr>
                <w:rFonts w:ascii="inherit" w:eastAsia="宋体" w:hAnsi="inherit" w:cs="宋体"/>
                <w:kern w:val="0"/>
                <w:szCs w:val="2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xml:space="preserve">&gt;&gt;&gt; </w:t>
            </w:r>
            <w:r w:rsidRPr="0019427D">
              <w:rPr>
                <w:rFonts w:ascii="inherit" w:eastAsia="宋体" w:hAnsi="inherit" w:cs="宋体"/>
                <w:kern w:val="0"/>
                <w:szCs w:val="21"/>
              </w:rPr>
              <w:t>is_leap(</w:t>
            </w:r>
            <w:r w:rsidRPr="0019427D">
              <w:rPr>
                <w:rFonts w:ascii="inherit" w:eastAsia="宋体" w:hAnsi="inherit" w:cs="宋体"/>
                <w:color w:val="AE81FF"/>
                <w:kern w:val="0"/>
                <w:szCs w:val="21"/>
                <w:bdr w:val="none" w:sz="0" w:space="0" w:color="auto" w:frame="1"/>
              </w:rPr>
              <w:t>1900</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False</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lastRenderedPageBreak/>
              <w:t xml:space="preserve">&gt;&gt;&gt; </w:t>
            </w:r>
            <w:r w:rsidRPr="0019427D">
              <w:rPr>
                <w:rFonts w:ascii="inherit" w:eastAsia="宋体" w:hAnsi="inherit" w:cs="宋体"/>
                <w:kern w:val="0"/>
                <w:szCs w:val="21"/>
              </w:rPr>
              <w:t>is_leap(</w:t>
            </w:r>
            <w:r w:rsidRPr="0019427D">
              <w:rPr>
                <w:rFonts w:ascii="inherit" w:eastAsia="宋体" w:hAnsi="inherit" w:cs="宋体"/>
                <w:color w:val="AE81FF"/>
                <w:kern w:val="0"/>
                <w:szCs w:val="21"/>
                <w:bdr w:val="none" w:sz="0" w:space="0" w:color="auto" w:frame="1"/>
              </w:rPr>
              <w:t>2000</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True</w:t>
            </w:r>
          </w:p>
        </w:tc>
      </w:tr>
    </w:tbl>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lastRenderedPageBreak/>
        <w:t>测试</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如果你需要测试</w:t>
      </w:r>
      <w:r w:rsidRPr="0019427D">
        <w:rPr>
          <w:rFonts w:ascii="inherit" w:eastAsia="宋体" w:hAnsi="inherit" w:cs="Helvetica"/>
          <w:color w:val="565A5F"/>
          <w:kern w:val="0"/>
          <w:szCs w:val="21"/>
        </w:rPr>
        <w:t xml:space="preserve"> jdcal</w:t>
      </w:r>
      <w:r w:rsidRPr="0019427D">
        <w:rPr>
          <w:rFonts w:ascii="inherit" w:eastAsia="宋体" w:hAnsi="inherit" w:cs="Helvetica"/>
          <w:color w:val="565A5F"/>
          <w:kern w:val="0"/>
          <w:szCs w:val="21"/>
        </w:rPr>
        <w:t>，其测试代码放在</w:t>
      </w:r>
      <w:r w:rsidRPr="0019427D">
        <w:rPr>
          <w:rFonts w:ascii="inherit" w:eastAsia="宋体" w:hAnsi="inherit" w:cs="Helvetica"/>
          <w:color w:val="565A5F"/>
          <w:kern w:val="0"/>
          <w:szCs w:val="21"/>
        </w:rPr>
        <w:t xml:space="preserve"> test_jdcal.py </w:t>
      </w:r>
      <w:r w:rsidRPr="0019427D">
        <w:rPr>
          <w:rFonts w:ascii="inherit" w:eastAsia="宋体" w:hAnsi="inherit" w:cs="Helvetica"/>
          <w:color w:val="565A5F"/>
          <w:kern w:val="0"/>
          <w:szCs w:val="21"/>
        </w:rPr>
        <w:t>中。你可以通过执行该脚本来测试位于相同目录下的</w:t>
      </w:r>
      <w:r w:rsidRPr="0019427D">
        <w:rPr>
          <w:rFonts w:ascii="inherit" w:eastAsia="宋体" w:hAnsi="inherit" w:cs="Helvetica"/>
          <w:color w:val="565A5F"/>
          <w:kern w:val="0"/>
          <w:szCs w:val="21"/>
        </w:rPr>
        <w:t xml:space="preserve"> jdcal.py </w:t>
      </w:r>
      <w:r w:rsidRPr="0019427D">
        <w:rPr>
          <w:rFonts w:ascii="inherit" w:eastAsia="宋体" w:hAnsi="inherit" w:cs="Helvetica"/>
          <w:color w:val="565A5F"/>
          <w:kern w:val="0"/>
          <w:szCs w:val="21"/>
        </w:rPr>
        <w:t>程序：</w:t>
      </w:r>
    </w:p>
    <w:tbl>
      <w:tblPr>
        <w:tblW w:w="0" w:type="dxa"/>
        <w:tblCellMar>
          <w:left w:w="0" w:type="dxa"/>
          <w:right w:w="0" w:type="dxa"/>
        </w:tblCellMar>
        <w:tblLook w:val="04A0" w:firstRow="1" w:lastRow="0" w:firstColumn="1" w:lastColumn="0" w:noHBand="0" w:noVBand="1"/>
      </w:tblPr>
      <w:tblGrid>
        <w:gridCol w:w="105"/>
        <w:gridCol w:w="2161"/>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python test_jdcal.py</w:t>
            </w:r>
          </w:p>
        </w:tc>
      </w:tr>
    </w:tbl>
    <w:p w:rsidR="0019427D" w:rsidRDefault="0019427D"/>
    <w:p w:rsidR="0019427D" w:rsidRDefault="0019427D">
      <w:pPr>
        <w:widowControl/>
        <w:jc w:val="left"/>
      </w:pPr>
      <w:r>
        <w:br w:type="page"/>
      </w:r>
    </w:p>
    <w:p w:rsidR="0019427D" w:rsidRPr="0019427D" w:rsidRDefault="0019427D" w:rsidP="0019427D">
      <w:pPr>
        <w:widowControl/>
        <w:spacing w:after="210" w:line="312" w:lineRule="atLeast"/>
        <w:jc w:val="left"/>
        <w:textAlignment w:val="baseline"/>
        <w:outlineLvl w:val="0"/>
        <w:rPr>
          <w:rFonts w:ascii="inherit" w:eastAsia="宋体" w:hAnsi="inherit" w:cs="宋体"/>
          <w:b/>
          <w:bCs/>
          <w:color w:val="565A5F"/>
          <w:kern w:val="36"/>
          <w:sz w:val="48"/>
          <w:szCs w:val="48"/>
        </w:rPr>
      </w:pPr>
      <w:r w:rsidRPr="0019427D">
        <w:rPr>
          <w:rFonts w:ascii="inherit" w:eastAsia="宋体" w:hAnsi="inherit" w:cs="宋体"/>
          <w:b/>
          <w:bCs/>
          <w:color w:val="565A5F"/>
          <w:kern w:val="36"/>
          <w:sz w:val="48"/>
          <w:szCs w:val="48"/>
        </w:rPr>
        <w:lastRenderedPageBreak/>
        <w:t>搭建基于</w:t>
      </w:r>
      <w:r w:rsidRPr="0019427D">
        <w:rPr>
          <w:rFonts w:ascii="inherit" w:eastAsia="宋体" w:hAnsi="inherit" w:cs="宋体"/>
          <w:b/>
          <w:bCs/>
          <w:color w:val="565A5F"/>
          <w:kern w:val="36"/>
          <w:sz w:val="48"/>
          <w:szCs w:val="48"/>
        </w:rPr>
        <w:t xml:space="preserve"> Python </w:t>
      </w:r>
      <w:r w:rsidRPr="0019427D">
        <w:rPr>
          <w:rFonts w:ascii="inherit" w:eastAsia="宋体" w:hAnsi="inherit" w:cs="宋体"/>
          <w:b/>
          <w:bCs/>
          <w:color w:val="565A5F"/>
          <w:kern w:val="36"/>
          <w:sz w:val="48"/>
          <w:szCs w:val="48"/>
        </w:rPr>
        <w:t>的科学计算和数据分析环境</w:t>
      </w:r>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201" w:history="1">
        <w:r w:rsidRPr="0019427D">
          <w:rPr>
            <w:rFonts w:ascii="inherit" w:eastAsia="宋体" w:hAnsi="inherit" w:cs="宋体"/>
            <w:caps/>
            <w:color w:val="565A5F"/>
            <w:kern w:val="0"/>
            <w:szCs w:val="21"/>
            <w:bdr w:val="none" w:sz="0" w:space="0" w:color="auto" w:frame="1"/>
          </w:rPr>
          <w:t>2017-12-29</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202" w:history="1">
        <w:r w:rsidRPr="0019427D">
          <w:rPr>
            <w:rFonts w:ascii="inherit" w:eastAsia="宋体" w:hAnsi="inherit" w:cs="宋体"/>
            <w:caps/>
            <w:color w:val="565A5F"/>
            <w:kern w:val="0"/>
            <w:szCs w:val="21"/>
            <w:bdr w:val="none" w:sz="0" w:space="0" w:color="auto" w:frame="1"/>
          </w:rPr>
          <w:t>PYTHON</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203" w:history="1">
        <w:r w:rsidRPr="0019427D">
          <w:rPr>
            <w:rFonts w:ascii="inherit" w:eastAsia="宋体" w:hAnsi="inherit" w:cs="宋体"/>
            <w:caps/>
            <w:color w:val="565A5F"/>
            <w:kern w:val="0"/>
            <w:szCs w:val="21"/>
            <w:bdr w:val="none" w:sz="0" w:space="0" w:color="auto" w:frame="1"/>
          </w:rPr>
          <w:t>PYTHON</w:t>
        </w:r>
      </w:hyperlink>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科学领域的应用是</w:t>
      </w:r>
      <w:r w:rsidRPr="0019427D">
        <w:rPr>
          <w:rFonts w:ascii="inherit" w:eastAsia="宋体" w:hAnsi="inherit" w:cs="Helvetica"/>
          <w:color w:val="565A5F"/>
          <w:kern w:val="0"/>
          <w:szCs w:val="21"/>
        </w:rPr>
        <w:t xml:space="preserve"> Python </w:t>
      </w:r>
      <w:r w:rsidRPr="0019427D">
        <w:rPr>
          <w:rFonts w:ascii="inherit" w:eastAsia="宋体" w:hAnsi="inherit" w:cs="Helvetica"/>
          <w:color w:val="565A5F"/>
          <w:kern w:val="0"/>
          <w:szCs w:val="21"/>
        </w:rPr>
        <w:t>语言的专长之一。相比</w:t>
      </w:r>
      <w:r w:rsidRPr="0019427D">
        <w:rPr>
          <w:rFonts w:ascii="inherit" w:eastAsia="宋体" w:hAnsi="inherit" w:cs="Helvetica"/>
          <w:color w:val="565A5F"/>
          <w:kern w:val="0"/>
          <w:szCs w:val="21"/>
        </w:rPr>
        <w:t xml:space="preserve"> Matlab</w:t>
      </w:r>
      <w:r w:rsidRPr="0019427D">
        <w:rPr>
          <w:rFonts w:ascii="inherit" w:eastAsia="宋体" w:hAnsi="inherit" w:cs="Helvetica"/>
          <w:color w:val="565A5F"/>
          <w:kern w:val="0"/>
          <w:szCs w:val="21"/>
        </w:rPr>
        <w:t>，作为一个完备的编程语言，</w:t>
      </w:r>
      <w:r w:rsidRPr="0019427D">
        <w:rPr>
          <w:rFonts w:ascii="inherit" w:eastAsia="宋体" w:hAnsi="inherit" w:cs="Helvetica"/>
          <w:color w:val="565A5F"/>
          <w:kern w:val="0"/>
          <w:szCs w:val="21"/>
        </w:rPr>
        <w:t xml:space="preserve">Python </w:t>
      </w:r>
      <w:r w:rsidRPr="0019427D">
        <w:rPr>
          <w:rFonts w:ascii="inherit" w:eastAsia="宋体" w:hAnsi="inherit" w:cs="Helvetica"/>
          <w:color w:val="565A5F"/>
          <w:kern w:val="0"/>
          <w:szCs w:val="21"/>
        </w:rPr>
        <w:t>具备很多优势：该语言有面向过程、面向对象、函数式等多种编程范式。并且，</w:t>
      </w:r>
      <w:r w:rsidRPr="0019427D">
        <w:rPr>
          <w:rFonts w:ascii="inherit" w:eastAsia="宋体" w:hAnsi="inherit" w:cs="Helvetica"/>
          <w:color w:val="565A5F"/>
          <w:kern w:val="0"/>
          <w:szCs w:val="21"/>
        </w:rPr>
        <w:t xml:space="preserve">Python </w:t>
      </w:r>
      <w:r w:rsidRPr="0019427D">
        <w:rPr>
          <w:rFonts w:ascii="inherit" w:eastAsia="宋体" w:hAnsi="inherit" w:cs="Helvetica"/>
          <w:color w:val="565A5F"/>
          <w:kern w:val="0"/>
          <w:szCs w:val="21"/>
        </w:rPr>
        <w:t>的开发和运行环境更加轻量级，开发工具也更加多样和自由，程序集成和效率优化方案更成熟。借力数据科学和机器学习等热门应用的东风，</w:t>
      </w:r>
      <w:r w:rsidRPr="0019427D">
        <w:rPr>
          <w:rFonts w:ascii="inherit" w:eastAsia="宋体" w:hAnsi="inherit" w:cs="Helvetica"/>
          <w:color w:val="565A5F"/>
          <w:kern w:val="0"/>
          <w:szCs w:val="21"/>
        </w:rPr>
        <w:t xml:space="preserve">Python </w:t>
      </w:r>
      <w:r w:rsidRPr="0019427D">
        <w:rPr>
          <w:rFonts w:ascii="inherit" w:eastAsia="宋体" w:hAnsi="inherit" w:cs="Helvetica"/>
          <w:color w:val="565A5F"/>
          <w:kern w:val="0"/>
          <w:szCs w:val="21"/>
        </w:rPr>
        <w:t>成为</w:t>
      </w:r>
      <w:r w:rsidRPr="0019427D">
        <w:rPr>
          <w:rFonts w:ascii="inherit" w:eastAsia="宋体" w:hAnsi="inherit" w:cs="Helvetica"/>
          <w:color w:val="565A5F"/>
          <w:kern w:val="0"/>
          <w:szCs w:val="21"/>
        </w:rPr>
        <w:t> </w:t>
      </w:r>
      <w:hyperlink r:id="rId204" w:tgtFrame="_blank" w:history="1">
        <w:r w:rsidRPr="0019427D">
          <w:rPr>
            <w:rFonts w:ascii="inherit" w:eastAsia="宋体" w:hAnsi="inherit" w:cs="Helvetica"/>
            <w:color w:val="38B7EA"/>
            <w:kern w:val="0"/>
            <w:szCs w:val="21"/>
            <w:bdr w:val="none" w:sz="0" w:space="0" w:color="auto" w:frame="1"/>
          </w:rPr>
          <w:t xml:space="preserve">Stackoverflow </w:t>
        </w:r>
        <w:r w:rsidRPr="0019427D">
          <w:rPr>
            <w:rFonts w:ascii="inherit" w:eastAsia="宋体" w:hAnsi="inherit" w:cs="Helvetica"/>
            <w:color w:val="38B7EA"/>
            <w:kern w:val="0"/>
            <w:szCs w:val="21"/>
            <w:bdr w:val="none" w:sz="0" w:space="0" w:color="auto" w:frame="1"/>
          </w:rPr>
          <w:t>网站</w:t>
        </w:r>
        <w:r w:rsidRPr="0019427D">
          <w:rPr>
            <w:rFonts w:ascii="inherit" w:eastAsia="宋体" w:hAnsi="inherit" w:cs="Helvetica"/>
            <w:color w:val="38B7EA"/>
            <w:kern w:val="0"/>
            <w:szCs w:val="21"/>
            <w:bdr w:val="none" w:sz="0" w:space="0" w:color="auto" w:frame="1"/>
          </w:rPr>
          <w:t xml:space="preserve"> 2017 </w:t>
        </w:r>
        <w:r w:rsidRPr="0019427D">
          <w:rPr>
            <w:rFonts w:ascii="inherit" w:eastAsia="宋体" w:hAnsi="inherit" w:cs="Helvetica"/>
            <w:color w:val="38B7EA"/>
            <w:kern w:val="0"/>
            <w:szCs w:val="21"/>
            <w:bdr w:val="none" w:sz="0" w:space="0" w:color="auto" w:frame="1"/>
          </w:rPr>
          <w:t>年度上升最快的编程语言</w:t>
        </w:r>
      </w:hyperlink>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本文介绍</w:t>
      </w:r>
      <w:r w:rsidRPr="0019427D">
        <w:rPr>
          <w:rFonts w:ascii="inherit" w:eastAsia="宋体" w:hAnsi="inherit" w:cs="Helvetica"/>
          <w:color w:val="565A5F"/>
          <w:kern w:val="0"/>
          <w:szCs w:val="21"/>
        </w:rPr>
        <w:t xml:space="preserve"> Python </w:t>
      </w:r>
      <w:r w:rsidRPr="0019427D">
        <w:rPr>
          <w:rFonts w:ascii="inherit" w:eastAsia="宋体" w:hAnsi="inherit" w:cs="Helvetica"/>
          <w:color w:val="565A5F"/>
          <w:kern w:val="0"/>
          <w:szCs w:val="21"/>
        </w:rPr>
        <w:t>科学计算和数据分析模块的安装和配置过程。</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 xml:space="preserve">Python </w:t>
      </w:r>
      <w:r w:rsidRPr="0019427D">
        <w:rPr>
          <w:rFonts w:ascii="inherit" w:eastAsia="宋体" w:hAnsi="inherit" w:cs="Helvetica"/>
          <w:b/>
          <w:bCs/>
          <w:color w:val="565A5F"/>
          <w:kern w:val="0"/>
          <w:sz w:val="32"/>
          <w:szCs w:val="32"/>
        </w:rPr>
        <w:t>版本</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当前的</w:t>
      </w:r>
      <w:r w:rsidRPr="0019427D">
        <w:rPr>
          <w:rFonts w:ascii="inherit" w:eastAsia="宋体" w:hAnsi="inherit" w:cs="Helvetica"/>
          <w:color w:val="565A5F"/>
          <w:kern w:val="0"/>
          <w:szCs w:val="21"/>
        </w:rPr>
        <w:t xml:space="preserve"> Python </w:t>
      </w:r>
      <w:r w:rsidRPr="0019427D">
        <w:rPr>
          <w:rFonts w:ascii="inherit" w:eastAsia="宋体" w:hAnsi="inherit" w:cs="Helvetica"/>
          <w:color w:val="565A5F"/>
          <w:kern w:val="0"/>
          <w:szCs w:val="21"/>
        </w:rPr>
        <w:t>语言分为</w:t>
      </w:r>
      <w:r w:rsidRPr="0019427D">
        <w:rPr>
          <w:rFonts w:ascii="inherit" w:eastAsia="宋体" w:hAnsi="inherit" w:cs="Helvetica"/>
          <w:color w:val="565A5F"/>
          <w:kern w:val="0"/>
          <w:szCs w:val="21"/>
        </w:rPr>
        <w:t xml:space="preserve"> Python 2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xml:space="preserve"> Python 3 </w:t>
      </w:r>
      <w:r w:rsidRPr="0019427D">
        <w:rPr>
          <w:rFonts w:ascii="inherit" w:eastAsia="宋体" w:hAnsi="inherit" w:cs="Helvetica"/>
          <w:color w:val="565A5F"/>
          <w:kern w:val="0"/>
          <w:szCs w:val="21"/>
        </w:rPr>
        <w:t>两大版本。如果你参考比较老旧的资料，它可能会以兼容性问题等缘由向你推荐</w:t>
      </w:r>
      <w:r w:rsidRPr="0019427D">
        <w:rPr>
          <w:rFonts w:ascii="inherit" w:eastAsia="宋体" w:hAnsi="inherit" w:cs="Helvetica"/>
          <w:color w:val="565A5F"/>
          <w:kern w:val="0"/>
          <w:szCs w:val="21"/>
        </w:rPr>
        <w:t xml:space="preserve"> Python 2</w:t>
      </w:r>
      <w:r w:rsidRPr="0019427D">
        <w:rPr>
          <w:rFonts w:ascii="inherit" w:eastAsia="宋体" w:hAnsi="inherit" w:cs="Helvetica"/>
          <w:color w:val="565A5F"/>
          <w:kern w:val="0"/>
          <w:szCs w:val="21"/>
        </w:rPr>
        <w:t>。但这些已经是过去式了，除非已停止维护，目前绝大部分的模块包都支持</w:t>
      </w:r>
      <w:r w:rsidRPr="0019427D">
        <w:rPr>
          <w:rFonts w:ascii="inherit" w:eastAsia="宋体" w:hAnsi="inherit" w:cs="Helvetica"/>
          <w:color w:val="565A5F"/>
          <w:kern w:val="0"/>
          <w:szCs w:val="21"/>
        </w:rPr>
        <w:t xml:space="preserve"> Python 3</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Python 3 </w:t>
      </w:r>
      <w:r w:rsidRPr="0019427D">
        <w:rPr>
          <w:rFonts w:ascii="inherit" w:eastAsia="宋体" w:hAnsi="inherit" w:cs="Helvetica"/>
          <w:color w:val="565A5F"/>
          <w:kern w:val="0"/>
          <w:szCs w:val="21"/>
        </w:rPr>
        <w:t>具有许多新特性，幻灯片</w:t>
      </w:r>
      <w:r w:rsidRPr="0019427D">
        <w:rPr>
          <w:rFonts w:ascii="inherit" w:eastAsia="宋体" w:hAnsi="inherit" w:cs="Helvetica"/>
          <w:color w:val="565A5F"/>
          <w:kern w:val="0"/>
          <w:szCs w:val="21"/>
        </w:rPr>
        <w:t> </w:t>
      </w:r>
      <w:hyperlink r:id="rId205" w:anchor="1" w:tgtFrame="_blank" w:history="1">
        <w:r w:rsidRPr="0019427D">
          <w:rPr>
            <w:rFonts w:ascii="inherit" w:eastAsia="宋体" w:hAnsi="inherit" w:cs="Helvetica"/>
            <w:color w:val="38B7EA"/>
            <w:kern w:val="0"/>
            <w:szCs w:val="21"/>
            <w:bdr w:val="none" w:sz="0" w:space="0" w:color="auto" w:frame="1"/>
          </w:rPr>
          <w:t>10 awesome features of Python that you can’t use because you refuse to upgrade to Python 3</w:t>
        </w:r>
      </w:hyperlink>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在这方面做了精准的概括。</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另外，</w:t>
      </w:r>
      <w:hyperlink r:id="rId206" w:anchor="update" w:tgtFrame="_blank" w:history="1">
        <w:r w:rsidRPr="0019427D">
          <w:rPr>
            <w:rFonts w:ascii="inherit" w:eastAsia="宋体" w:hAnsi="inherit" w:cs="Helvetica"/>
            <w:color w:val="38B7EA"/>
            <w:kern w:val="0"/>
            <w:szCs w:val="21"/>
            <w:bdr w:val="none" w:sz="0" w:space="0" w:color="auto" w:frame="1"/>
          </w:rPr>
          <w:t xml:space="preserve">Python 2 </w:t>
        </w:r>
        <w:r w:rsidRPr="0019427D">
          <w:rPr>
            <w:rFonts w:ascii="inherit" w:eastAsia="宋体" w:hAnsi="inherit" w:cs="Helvetica"/>
            <w:color w:val="38B7EA"/>
            <w:kern w:val="0"/>
            <w:szCs w:val="21"/>
            <w:bdr w:val="none" w:sz="0" w:space="0" w:color="auto" w:frame="1"/>
          </w:rPr>
          <w:t>将在</w:t>
        </w:r>
        <w:r w:rsidRPr="0019427D">
          <w:rPr>
            <w:rFonts w:ascii="inherit" w:eastAsia="宋体" w:hAnsi="inherit" w:cs="Helvetica"/>
            <w:color w:val="38B7EA"/>
            <w:kern w:val="0"/>
            <w:szCs w:val="21"/>
            <w:bdr w:val="none" w:sz="0" w:space="0" w:color="auto" w:frame="1"/>
          </w:rPr>
          <w:t xml:space="preserve"> 2020 </w:t>
        </w:r>
        <w:r w:rsidRPr="0019427D">
          <w:rPr>
            <w:rFonts w:ascii="inherit" w:eastAsia="宋体" w:hAnsi="inherit" w:cs="Helvetica"/>
            <w:color w:val="38B7EA"/>
            <w:kern w:val="0"/>
            <w:szCs w:val="21"/>
            <w:bdr w:val="none" w:sz="0" w:space="0" w:color="auto" w:frame="1"/>
          </w:rPr>
          <w:t>年被停止支持和维护</w:t>
        </w:r>
      </w:hyperlink>
      <w:r w:rsidRPr="0019427D">
        <w:rPr>
          <w:rFonts w:ascii="inherit" w:eastAsia="宋体" w:hAnsi="inherit" w:cs="Helvetica"/>
          <w:color w:val="565A5F"/>
          <w:kern w:val="0"/>
          <w:szCs w:val="21"/>
        </w:rPr>
        <w:t>，与此同时</w:t>
      </w:r>
      <w:hyperlink r:id="rId207" w:tgtFrame="_blank" w:history="1">
        <w:r w:rsidRPr="0019427D">
          <w:rPr>
            <w:rFonts w:ascii="inherit" w:eastAsia="宋体" w:hAnsi="inherit" w:cs="Helvetica"/>
            <w:color w:val="38B7EA"/>
            <w:kern w:val="0"/>
            <w:szCs w:val="21"/>
            <w:bdr w:val="none" w:sz="0" w:space="0" w:color="auto" w:frame="1"/>
          </w:rPr>
          <w:t>很多第三方扩展库也将同时停止对</w:t>
        </w:r>
        <w:r w:rsidRPr="0019427D">
          <w:rPr>
            <w:rFonts w:ascii="inherit" w:eastAsia="宋体" w:hAnsi="inherit" w:cs="Helvetica"/>
            <w:color w:val="38B7EA"/>
            <w:kern w:val="0"/>
            <w:szCs w:val="21"/>
            <w:bdr w:val="none" w:sz="0" w:space="0" w:color="auto" w:frame="1"/>
          </w:rPr>
          <w:t xml:space="preserve"> Python 2 </w:t>
        </w:r>
        <w:r w:rsidRPr="0019427D">
          <w:rPr>
            <w:rFonts w:ascii="inherit" w:eastAsia="宋体" w:hAnsi="inherit" w:cs="Helvetica"/>
            <w:color w:val="38B7EA"/>
            <w:kern w:val="0"/>
            <w:szCs w:val="21"/>
            <w:bdr w:val="none" w:sz="0" w:space="0" w:color="auto" w:frame="1"/>
          </w:rPr>
          <w:t>的支持</w:t>
        </w:r>
      </w:hyperlink>
      <w:r w:rsidRPr="0019427D">
        <w:rPr>
          <w:rFonts w:ascii="inherit" w:eastAsia="宋体" w:hAnsi="inherit" w:cs="Helvetica"/>
          <w:color w:val="565A5F"/>
          <w:kern w:val="0"/>
          <w:szCs w:val="21"/>
        </w:rPr>
        <w:t>，这包括本文提到的所有工具包。一个方法是：如果你找不到必须使用</w:t>
      </w:r>
      <w:r w:rsidRPr="0019427D">
        <w:rPr>
          <w:rFonts w:ascii="inherit" w:eastAsia="宋体" w:hAnsi="inherit" w:cs="Helvetica"/>
          <w:color w:val="565A5F"/>
          <w:kern w:val="0"/>
          <w:szCs w:val="21"/>
        </w:rPr>
        <w:t xml:space="preserve"> Python 2 </w:t>
      </w:r>
      <w:r w:rsidRPr="0019427D">
        <w:rPr>
          <w:rFonts w:ascii="inherit" w:eastAsia="宋体" w:hAnsi="inherit" w:cs="Helvetica"/>
          <w:color w:val="565A5F"/>
          <w:kern w:val="0"/>
          <w:szCs w:val="21"/>
        </w:rPr>
        <w:t>的理由，那么应该果断投向</w:t>
      </w:r>
      <w:r w:rsidRPr="0019427D">
        <w:rPr>
          <w:rFonts w:ascii="inherit" w:eastAsia="宋体" w:hAnsi="inherit" w:cs="Helvetica"/>
          <w:color w:val="565A5F"/>
          <w:kern w:val="0"/>
          <w:szCs w:val="21"/>
        </w:rPr>
        <w:t xml:space="preserve"> Python 3 </w:t>
      </w:r>
      <w:r w:rsidRPr="0019427D">
        <w:rPr>
          <w:rFonts w:ascii="inherit" w:eastAsia="宋体" w:hAnsi="inherit" w:cs="Helvetica"/>
          <w:color w:val="565A5F"/>
          <w:kern w:val="0"/>
          <w:szCs w:val="21"/>
        </w:rPr>
        <w:t>的怀抱。</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所需模块</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Python </w:t>
      </w:r>
      <w:r w:rsidRPr="0019427D">
        <w:rPr>
          <w:rFonts w:ascii="inherit" w:eastAsia="宋体" w:hAnsi="inherit" w:cs="Helvetica"/>
          <w:color w:val="565A5F"/>
          <w:kern w:val="0"/>
          <w:szCs w:val="21"/>
        </w:rPr>
        <w:t>的科学计算和数据分析功能主要依赖于几个著名的模块实现，因此本文也将介绍这几个模块的安装过程。这些模块主要有：</w:t>
      </w:r>
    </w:p>
    <w:p w:rsidR="0019427D" w:rsidRPr="0019427D" w:rsidRDefault="0019427D" w:rsidP="0019427D">
      <w:pPr>
        <w:widowControl/>
        <w:numPr>
          <w:ilvl w:val="0"/>
          <w:numId w:val="44"/>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NumPy</w:t>
      </w:r>
      <w:r w:rsidRPr="0019427D">
        <w:rPr>
          <w:rFonts w:ascii="inherit" w:eastAsia="宋体" w:hAnsi="inherit" w:cs="Helvetica"/>
          <w:color w:val="565A5F"/>
          <w:kern w:val="0"/>
          <w:szCs w:val="21"/>
        </w:rPr>
        <w:t>，提供</w:t>
      </w:r>
      <w:r w:rsidRPr="0019427D">
        <w:rPr>
          <w:rFonts w:ascii="inherit" w:eastAsia="宋体" w:hAnsi="inherit" w:cs="Helvetica"/>
          <w:color w:val="565A5F"/>
          <w:kern w:val="0"/>
          <w:szCs w:val="21"/>
        </w:rPr>
        <w:t xml:space="preserve"> N </w:t>
      </w:r>
      <w:r w:rsidRPr="0019427D">
        <w:rPr>
          <w:rFonts w:ascii="inherit" w:eastAsia="宋体" w:hAnsi="inherit" w:cs="Helvetica"/>
          <w:color w:val="565A5F"/>
          <w:kern w:val="0"/>
          <w:szCs w:val="21"/>
        </w:rPr>
        <w:t>维数组类型，该库是科学计算的基础；</w:t>
      </w:r>
    </w:p>
    <w:p w:rsidR="0019427D" w:rsidRPr="0019427D" w:rsidRDefault="0019427D" w:rsidP="0019427D">
      <w:pPr>
        <w:widowControl/>
        <w:numPr>
          <w:ilvl w:val="0"/>
          <w:numId w:val="44"/>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SciPy</w:t>
      </w:r>
      <w:r w:rsidRPr="0019427D">
        <w:rPr>
          <w:rFonts w:ascii="inherit" w:eastAsia="宋体" w:hAnsi="inherit" w:cs="Helvetica"/>
          <w:color w:val="565A5F"/>
          <w:kern w:val="0"/>
          <w:szCs w:val="21"/>
        </w:rPr>
        <w:t>，科学计算包，</w:t>
      </w:r>
      <w:r w:rsidRPr="0019427D">
        <w:rPr>
          <w:rFonts w:ascii="inherit" w:eastAsia="宋体" w:hAnsi="inherit" w:cs="Helvetica"/>
          <w:color w:val="565A5F"/>
          <w:kern w:val="0"/>
          <w:szCs w:val="21"/>
        </w:rPr>
        <w:t xml:space="preserve">Matlab </w:t>
      </w:r>
      <w:r w:rsidRPr="0019427D">
        <w:rPr>
          <w:rFonts w:ascii="inherit" w:eastAsia="宋体" w:hAnsi="inherit" w:cs="Helvetica"/>
          <w:color w:val="565A5F"/>
          <w:kern w:val="0"/>
          <w:szCs w:val="21"/>
        </w:rPr>
        <w:t>工具箱的</w:t>
      </w:r>
      <w:r w:rsidRPr="0019427D">
        <w:rPr>
          <w:rFonts w:ascii="inherit" w:eastAsia="宋体" w:hAnsi="inherit" w:cs="Helvetica"/>
          <w:color w:val="565A5F"/>
          <w:kern w:val="0"/>
          <w:szCs w:val="21"/>
        </w:rPr>
        <w:t xml:space="preserve"> Python </w:t>
      </w:r>
      <w:r w:rsidRPr="0019427D">
        <w:rPr>
          <w:rFonts w:ascii="inherit" w:eastAsia="宋体" w:hAnsi="inherit" w:cs="Helvetica"/>
          <w:color w:val="565A5F"/>
          <w:kern w:val="0"/>
          <w:szCs w:val="21"/>
        </w:rPr>
        <w:t>实现；</w:t>
      </w:r>
    </w:p>
    <w:p w:rsidR="0019427D" w:rsidRPr="0019427D" w:rsidRDefault="0019427D" w:rsidP="0019427D">
      <w:pPr>
        <w:widowControl/>
        <w:numPr>
          <w:ilvl w:val="0"/>
          <w:numId w:val="44"/>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SymPy</w:t>
      </w:r>
      <w:r w:rsidRPr="0019427D">
        <w:rPr>
          <w:rFonts w:ascii="inherit" w:eastAsia="宋体" w:hAnsi="inherit" w:cs="Helvetica"/>
          <w:color w:val="565A5F"/>
          <w:kern w:val="0"/>
          <w:szCs w:val="21"/>
        </w:rPr>
        <w:t>，符号计算库，求解方程和公式推导；</w:t>
      </w:r>
    </w:p>
    <w:p w:rsidR="0019427D" w:rsidRPr="0019427D" w:rsidRDefault="0019427D" w:rsidP="0019427D">
      <w:pPr>
        <w:widowControl/>
        <w:numPr>
          <w:ilvl w:val="0"/>
          <w:numId w:val="44"/>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matplotlib</w:t>
      </w:r>
      <w:r w:rsidRPr="0019427D">
        <w:rPr>
          <w:rFonts w:ascii="inherit" w:eastAsia="宋体" w:hAnsi="inherit" w:cs="Helvetica"/>
          <w:color w:val="565A5F"/>
          <w:kern w:val="0"/>
          <w:szCs w:val="21"/>
        </w:rPr>
        <w:t>，绘制各种二维图形（统计图等）；</w:t>
      </w:r>
    </w:p>
    <w:p w:rsidR="0019427D" w:rsidRPr="0019427D" w:rsidRDefault="0019427D" w:rsidP="0019427D">
      <w:pPr>
        <w:widowControl/>
        <w:numPr>
          <w:ilvl w:val="0"/>
          <w:numId w:val="44"/>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Pandas</w:t>
      </w:r>
      <w:r w:rsidRPr="0019427D">
        <w:rPr>
          <w:rFonts w:ascii="inherit" w:eastAsia="宋体" w:hAnsi="inherit" w:cs="Helvetica"/>
          <w:color w:val="565A5F"/>
          <w:kern w:val="0"/>
          <w:szCs w:val="21"/>
        </w:rPr>
        <w:t>，数据分析库，处理大量数据，用于分析、建模和可视化；</w:t>
      </w:r>
    </w:p>
    <w:p w:rsidR="0019427D" w:rsidRPr="0019427D" w:rsidRDefault="0019427D" w:rsidP="0019427D">
      <w:pPr>
        <w:widowControl/>
        <w:numPr>
          <w:ilvl w:val="0"/>
          <w:numId w:val="44"/>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Jupyter Notebook</w:t>
      </w:r>
      <w:r w:rsidRPr="0019427D">
        <w:rPr>
          <w:rFonts w:ascii="inherit" w:eastAsia="宋体" w:hAnsi="inherit" w:cs="Helvetica"/>
          <w:color w:val="565A5F"/>
          <w:kern w:val="0"/>
          <w:szCs w:val="21"/>
        </w:rPr>
        <w:t>，提供一个浏览器中使用的交互式</w:t>
      </w:r>
      <w:r w:rsidRPr="0019427D">
        <w:rPr>
          <w:rFonts w:ascii="inherit" w:eastAsia="宋体" w:hAnsi="inherit" w:cs="Helvetica"/>
          <w:color w:val="565A5F"/>
          <w:kern w:val="0"/>
          <w:szCs w:val="21"/>
        </w:rPr>
        <w:t xml:space="preserve"> Python </w:t>
      </w:r>
      <w:r w:rsidRPr="0019427D">
        <w:rPr>
          <w:rFonts w:ascii="inherit" w:eastAsia="宋体" w:hAnsi="inherit" w:cs="Helvetica"/>
          <w:color w:val="565A5F"/>
          <w:kern w:val="0"/>
          <w:szCs w:val="21"/>
        </w:rPr>
        <w:t>环境。</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安装</w:t>
      </w:r>
      <w:r w:rsidRPr="0019427D">
        <w:rPr>
          <w:rFonts w:ascii="inherit" w:eastAsia="宋体" w:hAnsi="inherit" w:cs="Helvetica"/>
          <w:b/>
          <w:bCs/>
          <w:color w:val="565A5F"/>
          <w:kern w:val="0"/>
          <w:sz w:val="32"/>
          <w:szCs w:val="32"/>
        </w:rPr>
        <w:t xml:space="preserve"> Anaconda</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hyperlink r:id="rId208" w:tgtFrame="_blank" w:history="1">
        <w:r w:rsidRPr="0019427D">
          <w:rPr>
            <w:rFonts w:ascii="inherit" w:eastAsia="宋体" w:hAnsi="inherit" w:cs="Helvetica"/>
            <w:color w:val="38B7EA"/>
            <w:kern w:val="0"/>
            <w:szCs w:val="21"/>
            <w:bdr w:val="none" w:sz="0" w:space="0" w:color="auto" w:frame="1"/>
          </w:rPr>
          <w:t>Anaconda</w:t>
        </w:r>
      </w:hyperlink>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是一个</w:t>
      </w:r>
      <w:r w:rsidRPr="0019427D">
        <w:rPr>
          <w:rFonts w:ascii="inherit" w:eastAsia="宋体" w:hAnsi="inherit" w:cs="Helvetica"/>
          <w:color w:val="565A5F"/>
          <w:kern w:val="0"/>
          <w:szCs w:val="21"/>
        </w:rPr>
        <w:t xml:space="preserve"> Python </w:t>
      </w:r>
      <w:r w:rsidRPr="0019427D">
        <w:rPr>
          <w:rFonts w:ascii="inherit" w:eastAsia="宋体" w:hAnsi="inherit" w:cs="Helvetica"/>
          <w:color w:val="565A5F"/>
          <w:kern w:val="0"/>
          <w:szCs w:val="21"/>
        </w:rPr>
        <w:t>发行版，相比官方发布的</w:t>
      </w:r>
      <w:r w:rsidRPr="0019427D">
        <w:rPr>
          <w:rFonts w:ascii="inherit" w:eastAsia="宋体" w:hAnsi="inherit" w:cs="Helvetica"/>
          <w:color w:val="565A5F"/>
          <w:kern w:val="0"/>
          <w:szCs w:val="21"/>
        </w:rPr>
        <w:t xml:space="preserve"> CPython </w:t>
      </w:r>
      <w:r w:rsidRPr="0019427D">
        <w:rPr>
          <w:rFonts w:ascii="inherit" w:eastAsia="宋体" w:hAnsi="inherit" w:cs="Helvetica"/>
          <w:color w:val="565A5F"/>
          <w:kern w:val="0"/>
          <w:szCs w:val="21"/>
        </w:rPr>
        <w:t>解释器，</w:t>
      </w:r>
      <w:r w:rsidRPr="0019427D">
        <w:rPr>
          <w:rFonts w:ascii="inherit" w:eastAsia="宋体" w:hAnsi="inherit" w:cs="Helvetica"/>
          <w:color w:val="565A5F"/>
          <w:kern w:val="0"/>
          <w:szCs w:val="21"/>
        </w:rPr>
        <w:t xml:space="preserve">Anaconda </w:t>
      </w:r>
      <w:r w:rsidRPr="0019427D">
        <w:rPr>
          <w:rFonts w:ascii="inherit" w:eastAsia="宋体" w:hAnsi="inherit" w:cs="Helvetica"/>
          <w:color w:val="565A5F"/>
          <w:kern w:val="0"/>
          <w:szCs w:val="21"/>
        </w:rPr>
        <w:t>集成了大量的第三方库，致力于简化包的管理和部署，专注于大规模的数据处理、科学计算、预测分析和数据挖掘等任务。</w:t>
      </w:r>
      <w:r w:rsidRPr="0019427D">
        <w:rPr>
          <w:rFonts w:ascii="inherit" w:eastAsia="宋体" w:hAnsi="inherit" w:cs="Helvetica"/>
          <w:color w:val="565A5F"/>
          <w:kern w:val="0"/>
          <w:szCs w:val="21"/>
        </w:rPr>
        <w:t xml:space="preserve">Anaconda </w:t>
      </w:r>
      <w:r w:rsidRPr="0019427D">
        <w:rPr>
          <w:rFonts w:ascii="inherit" w:eastAsia="宋体" w:hAnsi="inherit" w:cs="Helvetica"/>
          <w:color w:val="565A5F"/>
          <w:kern w:val="0"/>
          <w:szCs w:val="21"/>
        </w:rPr>
        <w:lastRenderedPageBreak/>
        <w:t>现提供适用于</w:t>
      </w:r>
      <w:r w:rsidRPr="0019427D">
        <w:rPr>
          <w:rFonts w:ascii="inherit" w:eastAsia="宋体" w:hAnsi="inherit" w:cs="Helvetica"/>
          <w:color w:val="565A5F"/>
          <w:kern w:val="0"/>
          <w:szCs w:val="21"/>
        </w:rPr>
        <w:t xml:space="preserve"> Windows</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Linux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xml:space="preserve"> macOS </w:t>
      </w:r>
      <w:r w:rsidRPr="0019427D">
        <w:rPr>
          <w:rFonts w:ascii="inherit" w:eastAsia="宋体" w:hAnsi="inherit" w:cs="Helvetica"/>
          <w:color w:val="565A5F"/>
          <w:kern w:val="0"/>
          <w:szCs w:val="21"/>
        </w:rPr>
        <w:t>等操作系统的安装包，整个安装过程简单友好。若你不想在</w:t>
      </w:r>
      <w:r w:rsidRPr="0019427D">
        <w:rPr>
          <w:rFonts w:ascii="inherit" w:eastAsia="宋体" w:hAnsi="inherit" w:cs="Helvetica"/>
          <w:color w:val="565A5F"/>
          <w:kern w:val="0"/>
          <w:szCs w:val="21"/>
        </w:rPr>
        <w:t xml:space="preserve"> Python </w:t>
      </w:r>
      <w:r w:rsidRPr="0019427D">
        <w:rPr>
          <w:rFonts w:ascii="inherit" w:eastAsia="宋体" w:hAnsi="inherit" w:cs="Helvetica"/>
          <w:color w:val="565A5F"/>
          <w:kern w:val="0"/>
          <w:szCs w:val="21"/>
        </w:rPr>
        <w:t>语言底层耗费太多的时间，只需要一个简单快捷的部署方案，</w:t>
      </w:r>
      <w:r w:rsidRPr="0019427D">
        <w:rPr>
          <w:rFonts w:ascii="inherit" w:eastAsia="宋体" w:hAnsi="inherit" w:cs="Helvetica"/>
          <w:color w:val="565A5F"/>
          <w:kern w:val="0"/>
          <w:szCs w:val="21"/>
        </w:rPr>
        <w:t xml:space="preserve">Anaconda </w:t>
      </w:r>
      <w:r w:rsidRPr="0019427D">
        <w:rPr>
          <w:rFonts w:ascii="inherit" w:eastAsia="宋体" w:hAnsi="inherit" w:cs="Helvetica"/>
          <w:color w:val="565A5F"/>
          <w:kern w:val="0"/>
          <w:szCs w:val="21"/>
        </w:rPr>
        <w:t>是一个非常优秀的选择。但其缺点是安装包较大，约</w:t>
      </w:r>
      <w:r w:rsidRPr="0019427D">
        <w:rPr>
          <w:rFonts w:ascii="inherit" w:eastAsia="宋体" w:hAnsi="inherit" w:cs="Helvetica"/>
          <w:color w:val="565A5F"/>
          <w:kern w:val="0"/>
          <w:szCs w:val="21"/>
        </w:rPr>
        <w:t xml:space="preserve"> 400 </w:t>
      </w:r>
      <w:r w:rsidRPr="0019427D">
        <w:rPr>
          <w:rFonts w:ascii="inherit" w:eastAsia="宋体" w:hAnsi="inherit" w:cs="Helvetica"/>
          <w:color w:val="565A5F"/>
          <w:kern w:val="0"/>
          <w:szCs w:val="21"/>
        </w:rPr>
        <w:t>至</w:t>
      </w:r>
      <w:r w:rsidRPr="0019427D">
        <w:rPr>
          <w:rFonts w:ascii="inherit" w:eastAsia="宋体" w:hAnsi="inherit" w:cs="Helvetica"/>
          <w:color w:val="565A5F"/>
          <w:kern w:val="0"/>
          <w:szCs w:val="21"/>
        </w:rPr>
        <w:t xml:space="preserve"> 600 MB</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在</w:t>
      </w:r>
      <w:r w:rsidRPr="0019427D">
        <w:rPr>
          <w:rFonts w:ascii="inherit" w:eastAsia="宋体" w:hAnsi="inherit" w:cs="Helvetica"/>
          <w:color w:val="565A5F"/>
          <w:kern w:val="0"/>
          <w:szCs w:val="21"/>
        </w:rPr>
        <w:t xml:space="preserve"> Windows </w:t>
      </w:r>
      <w:r w:rsidRPr="0019427D">
        <w:rPr>
          <w:rFonts w:ascii="inherit" w:eastAsia="宋体" w:hAnsi="inherit" w:cs="Helvetica"/>
          <w:color w:val="565A5F"/>
          <w:kern w:val="0"/>
          <w:szCs w:val="21"/>
        </w:rPr>
        <w:t>操作系统上安装</w:t>
      </w:r>
      <w:r w:rsidRPr="0019427D">
        <w:rPr>
          <w:rFonts w:ascii="inherit" w:eastAsia="宋体" w:hAnsi="inherit" w:cs="Helvetica"/>
          <w:color w:val="565A5F"/>
          <w:kern w:val="0"/>
          <w:szCs w:val="21"/>
        </w:rPr>
        <w:t xml:space="preserve"> Anaconda </w:t>
      </w:r>
      <w:r w:rsidRPr="0019427D">
        <w:rPr>
          <w:rFonts w:ascii="inherit" w:eastAsia="宋体" w:hAnsi="inherit" w:cs="Helvetica"/>
          <w:color w:val="565A5F"/>
          <w:kern w:val="0"/>
          <w:szCs w:val="21"/>
        </w:rPr>
        <w:t>时，需避免安装路径中包含中文字符或者空格，以免造成兼容性问题。安装完成后，还要配置环境变量，将</w:t>
      </w:r>
      <w:r w:rsidRPr="0019427D">
        <w:rPr>
          <w:rFonts w:ascii="inherit" w:eastAsia="宋体" w:hAnsi="inherit" w:cs="Helvetica"/>
          <w:color w:val="565A5F"/>
          <w:kern w:val="0"/>
          <w:szCs w:val="21"/>
        </w:rPr>
        <w:t xml:space="preserve"> Anaconda </w:t>
      </w:r>
      <w:r w:rsidRPr="0019427D">
        <w:rPr>
          <w:rFonts w:ascii="inherit" w:eastAsia="宋体" w:hAnsi="inherit" w:cs="Helvetica"/>
          <w:color w:val="565A5F"/>
          <w:kern w:val="0"/>
          <w:szCs w:val="21"/>
        </w:rPr>
        <w:t>安装路径及其中的</w:t>
      </w:r>
      <w:r w:rsidRPr="0019427D">
        <w:rPr>
          <w:rFonts w:ascii="inherit" w:eastAsia="宋体" w:hAnsi="inherit" w:cs="Helvetica"/>
          <w:color w:val="565A5F"/>
          <w:kern w:val="0"/>
          <w:szCs w:val="21"/>
        </w:rPr>
        <w:t xml:space="preserve"> Scripts </w:t>
      </w:r>
      <w:r w:rsidRPr="0019427D">
        <w:rPr>
          <w:rFonts w:ascii="inherit" w:eastAsia="宋体" w:hAnsi="inherit" w:cs="Helvetica"/>
          <w:color w:val="565A5F"/>
          <w:kern w:val="0"/>
          <w:szCs w:val="21"/>
        </w:rPr>
        <w:t>文件夹路径加入到系统的</w:t>
      </w:r>
      <w:r w:rsidRPr="0019427D">
        <w:rPr>
          <w:rFonts w:ascii="inherit" w:eastAsia="宋体" w:hAnsi="inherit" w:cs="Helvetica"/>
          <w:color w:val="565A5F"/>
          <w:kern w:val="0"/>
          <w:szCs w:val="21"/>
        </w:rPr>
        <w:t xml:space="preserve"> Path </w:t>
      </w:r>
      <w:r w:rsidRPr="0019427D">
        <w:rPr>
          <w:rFonts w:ascii="inherit" w:eastAsia="宋体" w:hAnsi="inherit" w:cs="Helvetica"/>
          <w:color w:val="565A5F"/>
          <w:kern w:val="0"/>
          <w:szCs w:val="21"/>
        </w:rPr>
        <w:t>变量中。</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为</w:t>
      </w:r>
      <w:r w:rsidRPr="0019427D">
        <w:rPr>
          <w:rFonts w:ascii="inherit" w:eastAsia="宋体" w:hAnsi="inherit" w:cs="Helvetica"/>
          <w:color w:val="565A5F"/>
          <w:kern w:val="0"/>
          <w:szCs w:val="21"/>
        </w:rPr>
        <w:t xml:space="preserve"> Linux </w:t>
      </w:r>
      <w:r w:rsidRPr="0019427D">
        <w:rPr>
          <w:rFonts w:ascii="inherit" w:eastAsia="宋体" w:hAnsi="inherit" w:cs="Helvetica"/>
          <w:color w:val="565A5F"/>
          <w:kern w:val="0"/>
          <w:szCs w:val="21"/>
        </w:rPr>
        <w:t>操作系统安装</w:t>
      </w:r>
      <w:r w:rsidRPr="0019427D">
        <w:rPr>
          <w:rFonts w:ascii="inherit" w:eastAsia="宋体" w:hAnsi="inherit" w:cs="Helvetica"/>
          <w:color w:val="565A5F"/>
          <w:kern w:val="0"/>
          <w:szCs w:val="21"/>
        </w:rPr>
        <w:t xml:space="preserve"> Anaconda </w:t>
      </w:r>
      <w:r w:rsidRPr="0019427D">
        <w:rPr>
          <w:rFonts w:ascii="inherit" w:eastAsia="宋体" w:hAnsi="inherit" w:cs="Helvetica"/>
          <w:color w:val="565A5F"/>
          <w:kern w:val="0"/>
          <w:szCs w:val="21"/>
        </w:rPr>
        <w:t>也非常简单，其安装文件已经被封装成</w:t>
      </w:r>
      <w:r w:rsidRPr="0019427D">
        <w:rPr>
          <w:rFonts w:ascii="inherit" w:eastAsia="宋体" w:hAnsi="inherit" w:cs="Helvetica"/>
          <w:color w:val="565A5F"/>
          <w:kern w:val="0"/>
          <w:szCs w:val="21"/>
        </w:rPr>
        <w:t xml:space="preserve"> SHELL </w:t>
      </w:r>
      <w:r w:rsidRPr="0019427D">
        <w:rPr>
          <w:rFonts w:ascii="inherit" w:eastAsia="宋体" w:hAnsi="inherit" w:cs="Helvetica"/>
          <w:color w:val="565A5F"/>
          <w:kern w:val="0"/>
          <w:szCs w:val="21"/>
        </w:rPr>
        <w:t>程序脚本。你只需要下载对应的安装文件，然后使用</w:t>
      </w:r>
      <w:r w:rsidRPr="0019427D">
        <w:rPr>
          <w:rFonts w:ascii="inherit" w:eastAsia="宋体" w:hAnsi="inherit" w:cs="Helvetica"/>
          <w:color w:val="565A5F"/>
          <w:kern w:val="0"/>
          <w:szCs w:val="21"/>
        </w:rPr>
        <w:t xml:space="preserve"> Bash </w:t>
      </w:r>
      <w:r w:rsidRPr="0019427D">
        <w:rPr>
          <w:rFonts w:ascii="inherit" w:eastAsia="宋体" w:hAnsi="inherit" w:cs="Helvetica"/>
          <w:color w:val="565A5F"/>
          <w:kern w:val="0"/>
          <w:szCs w:val="21"/>
        </w:rPr>
        <w:t>执行它。安装时程序将提示你输入安装路径等，按照其提示操作即可顺利完成安装过程。</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自定义安装</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如果你只需要为数不多的几个</w:t>
      </w:r>
      <w:r w:rsidRPr="0019427D">
        <w:rPr>
          <w:rFonts w:ascii="inherit" w:eastAsia="宋体" w:hAnsi="inherit" w:cs="Helvetica"/>
          <w:color w:val="565A5F"/>
          <w:kern w:val="0"/>
          <w:szCs w:val="21"/>
        </w:rPr>
        <w:t xml:space="preserve"> Python </w:t>
      </w:r>
      <w:r w:rsidRPr="0019427D">
        <w:rPr>
          <w:rFonts w:ascii="inherit" w:eastAsia="宋体" w:hAnsi="inherit" w:cs="Helvetica"/>
          <w:color w:val="565A5F"/>
          <w:kern w:val="0"/>
          <w:szCs w:val="21"/>
        </w:rPr>
        <w:t>库，并且希望节约计算机磁盘空间，那么可以手动来安装自己需要的库。</w:t>
      </w:r>
      <w:hyperlink r:id="rId209" w:tgtFrame="_blank" w:history="1">
        <w:r w:rsidRPr="0019427D">
          <w:rPr>
            <w:rFonts w:ascii="inherit" w:eastAsia="宋体" w:hAnsi="inherit" w:cs="Helvetica"/>
            <w:color w:val="38B7EA"/>
            <w:kern w:val="0"/>
            <w:szCs w:val="21"/>
            <w:bdr w:val="none" w:sz="0" w:space="0" w:color="auto" w:frame="1"/>
          </w:rPr>
          <w:t>加州大学尔湾分校（</w:t>
        </w:r>
        <w:r w:rsidRPr="0019427D">
          <w:rPr>
            <w:rFonts w:ascii="inherit" w:eastAsia="宋体" w:hAnsi="inherit" w:cs="Helvetica"/>
            <w:color w:val="38B7EA"/>
            <w:kern w:val="0"/>
            <w:szCs w:val="21"/>
            <w:bdr w:val="none" w:sz="0" w:space="0" w:color="auto" w:frame="1"/>
          </w:rPr>
          <w:t>UC Irvine</w:t>
        </w:r>
        <w:r w:rsidRPr="0019427D">
          <w:rPr>
            <w:rFonts w:ascii="inherit" w:eastAsia="宋体" w:hAnsi="inherit" w:cs="Helvetica"/>
            <w:color w:val="38B7EA"/>
            <w:kern w:val="0"/>
            <w:szCs w:val="21"/>
            <w:bdr w:val="none" w:sz="0" w:space="0" w:color="auto" w:frame="1"/>
          </w:rPr>
          <w:t>）</w:t>
        </w:r>
      </w:hyperlink>
      <w:r w:rsidRPr="0019427D">
        <w:rPr>
          <w:rFonts w:ascii="inherit" w:eastAsia="宋体" w:hAnsi="inherit" w:cs="Helvetica"/>
          <w:color w:val="565A5F"/>
          <w:kern w:val="0"/>
          <w:szCs w:val="21"/>
        </w:rPr>
        <w:t>的网站上提供了预编译的可用于</w:t>
      </w:r>
      <w:r w:rsidRPr="0019427D">
        <w:rPr>
          <w:rFonts w:ascii="inherit" w:eastAsia="宋体" w:hAnsi="inherit" w:cs="Helvetica"/>
          <w:color w:val="565A5F"/>
          <w:kern w:val="0"/>
          <w:szCs w:val="21"/>
        </w:rPr>
        <w:t xml:space="preserve"> Windows </w:t>
      </w:r>
      <w:r w:rsidRPr="0019427D">
        <w:rPr>
          <w:rFonts w:ascii="inherit" w:eastAsia="宋体" w:hAnsi="inherit" w:cs="Helvetica"/>
          <w:color w:val="565A5F"/>
          <w:kern w:val="0"/>
          <w:szCs w:val="21"/>
        </w:rPr>
        <w:t>操作系统的许多</w:t>
      </w:r>
      <w:r w:rsidRPr="0019427D">
        <w:rPr>
          <w:rFonts w:ascii="inherit" w:eastAsia="宋体" w:hAnsi="inherit" w:cs="Helvetica"/>
          <w:color w:val="565A5F"/>
          <w:kern w:val="0"/>
          <w:szCs w:val="21"/>
        </w:rPr>
        <w:t xml:space="preserve"> Python </w:t>
      </w:r>
      <w:r w:rsidRPr="0019427D">
        <w:rPr>
          <w:rFonts w:ascii="inherit" w:eastAsia="宋体" w:hAnsi="inherit" w:cs="Helvetica"/>
          <w:color w:val="565A5F"/>
          <w:kern w:val="0"/>
          <w:szCs w:val="21"/>
        </w:rPr>
        <w:t>扩展库，其中包括了</w:t>
      </w:r>
      <w:r w:rsidRPr="0019427D">
        <w:rPr>
          <w:rFonts w:ascii="inherit" w:eastAsia="宋体" w:hAnsi="inherit" w:cs="Helvetica"/>
          <w:color w:val="565A5F"/>
          <w:kern w:val="0"/>
          <w:szCs w:val="21"/>
        </w:rPr>
        <w:t xml:space="preserve"> NumPy</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SciPy </w:t>
      </w:r>
      <w:r w:rsidRPr="0019427D">
        <w:rPr>
          <w:rFonts w:ascii="inherit" w:eastAsia="宋体" w:hAnsi="inherit" w:cs="Helvetica"/>
          <w:color w:val="565A5F"/>
          <w:kern w:val="0"/>
          <w:szCs w:val="21"/>
        </w:rPr>
        <w:t>等多个扩展库的程序包。你可以根据自己的</w:t>
      </w:r>
      <w:r w:rsidRPr="0019427D">
        <w:rPr>
          <w:rFonts w:ascii="inherit" w:eastAsia="宋体" w:hAnsi="inherit" w:cs="Helvetica"/>
          <w:color w:val="565A5F"/>
          <w:kern w:val="0"/>
          <w:szCs w:val="21"/>
        </w:rPr>
        <w:t xml:space="preserve"> Python </w:t>
      </w:r>
      <w:r w:rsidRPr="0019427D">
        <w:rPr>
          <w:rFonts w:ascii="inherit" w:eastAsia="宋体" w:hAnsi="inherit" w:cs="Helvetica"/>
          <w:color w:val="565A5F"/>
          <w:kern w:val="0"/>
          <w:szCs w:val="21"/>
        </w:rPr>
        <w:t>版本下载对应的程序包文件。</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我使用的解释器版本是</w:t>
      </w:r>
      <w:r w:rsidRPr="0019427D">
        <w:rPr>
          <w:rFonts w:ascii="inherit" w:eastAsia="宋体" w:hAnsi="inherit" w:cs="Helvetica"/>
          <w:color w:val="565A5F"/>
          <w:kern w:val="0"/>
          <w:szCs w:val="21"/>
        </w:rPr>
        <w:t xml:space="preserve"> 64 </w:t>
      </w:r>
      <w:r w:rsidRPr="0019427D">
        <w:rPr>
          <w:rFonts w:ascii="inherit" w:eastAsia="宋体" w:hAnsi="inherit" w:cs="Helvetica"/>
          <w:color w:val="565A5F"/>
          <w:kern w:val="0"/>
          <w:szCs w:val="21"/>
        </w:rPr>
        <w:t>位的</w:t>
      </w:r>
      <w:r w:rsidRPr="0019427D">
        <w:rPr>
          <w:rFonts w:ascii="inherit" w:eastAsia="宋体" w:hAnsi="inherit" w:cs="Helvetica"/>
          <w:color w:val="565A5F"/>
          <w:kern w:val="0"/>
          <w:szCs w:val="21"/>
        </w:rPr>
        <w:t xml:space="preserve"> Python 3.5</w:t>
      </w:r>
      <w:r w:rsidRPr="0019427D">
        <w:rPr>
          <w:rFonts w:ascii="inherit" w:eastAsia="宋体" w:hAnsi="inherit" w:cs="Helvetica"/>
          <w:color w:val="565A5F"/>
          <w:kern w:val="0"/>
          <w:szCs w:val="21"/>
        </w:rPr>
        <w:t>，因此下载了如下程序包文件：</w:t>
      </w:r>
    </w:p>
    <w:p w:rsidR="0019427D" w:rsidRPr="0019427D" w:rsidRDefault="0019427D" w:rsidP="0019427D">
      <w:pPr>
        <w:widowControl/>
        <w:numPr>
          <w:ilvl w:val="0"/>
          <w:numId w:val="45"/>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numpy</w:t>
      </w:r>
      <w:r w:rsidRPr="0019427D">
        <w:rPr>
          <w:rFonts w:ascii="inherit" w:eastAsia="宋体" w:hAnsi="inherit" w:cs="Helvetica"/>
          <w:color w:val="565A5F"/>
          <w:kern w:val="0"/>
          <w:szCs w:val="21"/>
        </w:rPr>
        <w:noBreakHyphen/>
        <w:t>1.14.3+mkl</w:t>
      </w:r>
      <w:r w:rsidRPr="0019427D">
        <w:rPr>
          <w:rFonts w:ascii="inherit" w:eastAsia="宋体" w:hAnsi="inherit" w:cs="Helvetica"/>
          <w:color w:val="565A5F"/>
          <w:kern w:val="0"/>
          <w:szCs w:val="21"/>
        </w:rPr>
        <w:noBreakHyphen/>
        <w:t>cp35</w:t>
      </w:r>
      <w:r w:rsidRPr="0019427D">
        <w:rPr>
          <w:rFonts w:ascii="inherit" w:eastAsia="宋体" w:hAnsi="inherit" w:cs="Helvetica"/>
          <w:color w:val="565A5F"/>
          <w:kern w:val="0"/>
          <w:szCs w:val="21"/>
        </w:rPr>
        <w:noBreakHyphen/>
        <w:t>cp35m</w:t>
      </w:r>
      <w:r w:rsidRPr="0019427D">
        <w:rPr>
          <w:rFonts w:ascii="inherit" w:eastAsia="宋体" w:hAnsi="inherit" w:cs="Helvetica"/>
          <w:color w:val="565A5F"/>
          <w:kern w:val="0"/>
          <w:szCs w:val="21"/>
        </w:rPr>
        <w:noBreakHyphen/>
        <w:t>win_amd64.whl</w:t>
      </w:r>
      <w:r w:rsidRPr="0019427D">
        <w:rPr>
          <w:rFonts w:ascii="inherit" w:eastAsia="宋体" w:hAnsi="inherit" w:cs="Helvetica"/>
          <w:color w:val="565A5F"/>
          <w:kern w:val="0"/>
          <w:szCs w:val="21"/>
        </w:rPr>
        <w:t>；</w:t>
      </w:r>
    </w:p>
    <w:p w:rsidR="0019427D" w:rsidRPr="0019427D" w:rsidRDefault="0019427D" w:rsidP="0019427D">
      <w:pPr>
        <w:widowControl/>
        <w:numPr>
          <w:ilvl w:val="0"/>
          <w:numId w:val="45"/>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scipy</w:t>
      </w:r>
      <w:r w:rsidRPr="0019427D">
        <w:rPr>
          <w:rFonts w:ascii="inherit" w:eastAsia="宋体" w:hAnsi="inherit" w:cs="Helvetica"/>
          <w:color w:val="565A5F"/>
          <w:kern w:val="0"/>
          <w:szCs w:val="21"/>
        </w:rPr>
        <w:noBreakHyphen/>
        <w:t>1.0.1</w:t>
      </w:r>
      <w:r w:rsidRPr="0019427D">
        <w:rPr>
          <w:rFonts w:ascii="inherit" w:eastAsia="宋体" w:hAnsi="inherit" w:cs="Helvetica"/>
          <w:color w:val="565A5F"/>
          <w:kern w:val="0"/>
          <w:szCs w:val="21"/>
        </w:rPr>
        <w:noBreakHyphen/>
        <w:t>cp35</w:t>
      </w:r>
      <w:r w:rsidRPr="0019427D">
        <w:rPr>
          <w:rFonts w:ascii="inherit" w:eastAsia="宋体" w:hAnsi="inherit" w:cs="Helvetica"/>
          <w:color w:val="565A5F"/>
          <w:kern w:val="0"/>
          <w:szCs w:val="21"/>
        </w:rPr>
        <w:noBreakHyphen/>
        <w:t>cp35m</w:t>
      </w:r>
      <w:r w:rsidRPr="0019427D">
        <w:rPr>
          <w:rFonts w:ascii="inherit" w:eastAsia="宋体" w:hAnsi="inherit" w:cs="Helvetica"/>
          <w:color w:val="565A5F"/>
          <w:kern w:val="0"/>
          <w:szCs w:val="21"/>
        </w:rPr>
        <w:noBreakHyphen/>
        <w:t>win_amd64.whl</w:t>
      </w:r>
      <w:r w:rsidRPr="0019427D">
        <w:rPr>
          <w:rFonts w:ascii="inherit" w:eastAsia="宋体" w:hAnsi="inherit" w:cs="Helvetica"/>
          <w:color w:val="565A5F"/>
          <w:kern w:val="0"/>
          <w:szCs w:val="21"/>
        </w:rPr>
        <w:t>；</w:t>
      </w:r>
    </w:p>
    <w:p w:rsidR="0019427D" w:rsidRPr="0019427D" w:rsidRDefault="0019427D" w:rsidP="0019427D">
      <w:pPr>
        <w:widowControl/>
        <w:numPr>
          <w:ilvl w:val="0"/>
          <w:numId w:val="45"/>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sympy</w:t>
      </w:r>
      <w:r w:rsidRPr="0019427D">
        <w:rPr>
          <w:rFonts w:ascii="inherit" w:eastAsia="宋体" w:hAnsi="inherit" w:cs="Helvetica"/>
          <w:color w:val="565A5F"/>
          <w:kern w:val="0"/>
          <w:szCs w:val="21"/>
        </w:rPr>
        <w:noBreakHyphen/>
        <w:t>1.1.1</w:t>
      </w:r>
      <w:r w:rsidRPr="0019427D">
        <w:rPr>
          <w:rFonts w:ascii="inherit" w:eastAsia="宋体" w:hAnsi="inherit" w:cs="Helvetica"/>
          <w:color w:val="565A5F"/>
          <w:kern w:val="0"/>
          <w:szCs w:val="21"/>
        </w:rPr>
        <w:noBreakHyphen/>
        <w:t>py2.py3</w:t>
      </w:r>
      <w:r w:rsidRPr="0019427D">
        <w:rPr>
          <w:rFonts w:ascii="inherit" w:eastAsia="宋体" w:hAnsi="inherit" w:cs="Helvetica"/>
          <w:color w:val="565A5F"/>
          <w:kern w:val="0"/>
          <w:szCs w:val="21"/>
        </w:rPr>
        <w:noBreakHyphen/>
        <w:t>none</w:t>
      </w:r>
      <w:r w:rsidRPr="0019427D">
        <w:rPr>
          <w:rFonts w:ascii="inherit" w:eastAsia="宋体" w:hAnsi="inherit" w:cs="Helvetica"/>
          <w:color w:val="565A5F"/>
          <w:kern w:val="0"/>
          <w:szCs w:val="21"/>
        </w:rPr>
        <w:noBreakHyphen/>
        <w:t>any.whl</w:t>
      </w:r>
      <w:r w:rsidRPr="0019427D">
        <w:rPr>
          <w:rFonts w:ascii="inherit" w:eastAsia="宋体" w:hAnsi="inherit" w:cs="Helvetica"/>
          <w:color w:val="565A5F"/>
          <w:kern w:val="0"/>
          <w:szCs w:val="21"/>
        </w:rPr>
        <w:t>；</w:t>
      </w:r>
    </w:p>
    <w:p w:rsidR="0019427D" w:rsidRPr="0019427D" w:rsidRDefault="0019427D" w:rsidP="0019427D">
      <w:pPr>
        <w:widowControl/>
        <w:numPr>
          <w:ilvl w:val="0"/>
          <w:numId w:val="45"/>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matplotlib</w:t>
      </w:r>
      <w:r w:rsidRPr="0019427D">
        <w:rPr>
          <w:rFonts w:ascii="inherit" w:eastAsia="宋体" w:hAnsi="inherit" w:cs="Helvetica"/>
          <w:color w:val="565A5F"/>
          <w:kern w:val="0"/>
          <w:szCs w:val="21"/>
        </w:rPr>
        <w:noBreakHyphen/>
        <w:t>2.2.2</w:t>
      </w:r>
      <w:r w:rsidRPr="0019427D">
        <w:rPr>
          <w:rFonts w:ascii="inherit" w:eastAsia="宋体" w:hAnsi="inherit" w:cs="Helvetica"/>
          <w:color w:val="565A5F"/>
          <w:kern w:val="0"/>
          <w:szCs w:val="21"/>
        </w:rPr>
        <w:noBreakHyphen/>
        <w:t>cp35</w:t>
      </w:r>
      <w:r w:rsidRPr="0019427D">
        <w:rPr>
          <w:rFonts w:ascii="inherit" w:eastAsia="宋体" w:hAnsi="inherit" w:cs="Helvetica"/>
          <w:color w:val="565A5F"/>
          <w:kern w:val="0"/>
          <w:szCs w:val="21"/>
        </w:rPr>
        <w:noBreakHyphen/>
        <w:t>cp35m</w:t>
      </w:r>
      <w:r w:rsidRPr="0019427D">
        <w:rPr>
          <w:rFonts w:ascii="inherit" w:eastAsia="宋体" w:hAnsi="inherit" w:cs="Helvetica"/>
          <w:color w:val="565A5F"/>
          <w:kern w:val="0"/>
          <w:szCs w:val="21"/>
        </w:rPr>
        <w:noBreakHyphen/>
        <w:t>win_amd64.whl</w:t>
      </w:r>
      <w:r w:rsidRPr="0019427D">
        <w:rPr>
          <w:rFonts w:ascii="inherit" w:eastAsia="宋体" w:hAnsi="inherit" w:cs="Helvetica"/>
          <w:color w:val="565A5F"/>
          <w:kern w:val="0"/>
          <w:szCs w:val="21"/>
        </w:rPr>
        <w:t>；</w:t>
      </w:r>
    </w:p>
    <w:p w:rsidR="0019427D" w:rsidRPr="0019427D" w:rsidRDefault="0019427D" w:rsidP="0019427D">
      <w:pPr>
        <w:widowControl/>
        <w:numPr>
          <w:ilvl w:val="0"/>
          <w:numId w:val="45"/>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pandas</w:t>
      </w:r>
      <w:r w:rsidRPr="0019427D">
        <w:rPr>
          <w:rFonts w:ascii="inherit" w:eastAsia="宋体" w:hAnsi="inherit" w:cs="Helvetica"/>
          <w:color w:val="565A5F"/>
          <w:kern w:val="0"/>
          <w:szCs w:val="21"/>
        </w:rPr>
        <w:noBreakHyphen/>
        <w:t>0.22.3</w:t>
      </w:r>
      <w:r w:rsidRPr="0019427D">
        <w:rPr>
          <w:rFonts w:ascii="inherit" w:eastAsia="宋体" w:hAnsi="inherit" w:cs="Helvetica"/>
          <w:color w:val="565A5F"/>
          <w:kern w:val="0"/>
          <w:szCs w:val="21"/>
        </w:rPr>
        <w:noBreakHyphen/>
        <w:t>cp35</w:t>
      </w:r>
      <w:r w:rsidRPr="0019427D">
        <w:rPr>
          <w:rFonts w:ascii="inherit" w:eastAsia="宋体" w:hAnsi="inherit" w:cs="Helvetica"/>
          <w:color w:val="565A5F"/>
          <w:kern w:val="0"/>
          <w:szCs w:val="21"/>
        </w:rPr>
        <w:noBreakHyphen/>
        <w:t>cp35m</w:t>
      </w:r>
      <w:r w:rsidRPr="0019427D">
        <w:rPr>
          <w:rFonts w:ascii="inherit" w:eastAsia="宋体" w:hAnsi="inherit" w:cs="Helvetica"/>
          <w:color w:val="565A5F"/>
          <w:kern w:val="0"/>
          <w:szCs w:val="21"/>
        </w:rPr>
        <w:noBreakHyphen/>
        <w:t>win_amd64.whl</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由于该页面提供的程序包使用</w:t>
      </w:r>
      <w:r w:rsidRPr="0019427D">
        <w:rPr>
          <w:rFonts w:ascii="inherit" w:eastAsia="宋体" w:hAnsi="inherit" w:cs="Helvetica"/>
          <w:color w:val="565A5F"/>
          <w:kern w:val="0"/>
          <w:szCs w:val="21"/>
        </w:rPr>
        <w:t xml:space="preserve"> Wheel </w:t>
      </w:r>
      <w:r w:rsidRPr="0019427D">
        <w:rPr>
          <w:rFonts w:ascii="inherit" w:eastAsia="宋体" w:hAnsi="inherit" w:cs="Helvetica"/>
          <w:color w:val="565A5F"/>
          <w:kern w:val="0"/>
          <w:szCs w:val="21"/>
        </w:rPr>
        <w:t>打包，因此你需要首先安装</w:t>
      </w:r>
      <w:r w:rsidRPr="0019427D">
        <w:rPr>
          <w:rFonts w:ascii="inherit" w:eastAsia="宋体" w:hAnsi="inherit" w:cs="Helvetica"/>
          <w:color w:val="565A5F"/>
          <w:kern w:val="0"/>
          <w:szCs w:val="21"/>
        </w:rPr>
        <w:t xml:space="preserve"> Wheel</w:t>
      </w:r>
      <w:r w:rsidRPr="0019427D">
        <w:rPr>
          <w:rFonts w:ascii="inherit" w:eastAsia="宋体" w:hAnsi="inherit" w:cs="Helvetica"/>
          <w:color w:val="565A5F"/>
          <w:kern w:val="0"/>
          <w:szCs w:val="21"/>
        </w:rPr>
        <w:t>。在</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命令提示符</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窗口执行：</w:t>
      </w:r>
    </w:p>
    <w:tbl>
      <w:tblPr>
        <w:tblW w:w="0" w:type="dxa"/>
        <w:tblCellMar>
          <w:left w:w="0" w:type="dxa"/>
          <w:right w:w="0" w:type="dxa"/>
        </w:tblCellMar>
        <w:tblLook w:val="04A0" w:firstRow="1" w:lastRow="0" w:firstColumn="1" w:lastColumn="0" w:noHBand="0" w:noVBand="1"/>
      </w:tblPr>
      <w:tblGrid>
        <w:gridCol w:w="105"/>
        <w:gridCol w:w="1846"/>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pip install wheel</w:t>
            </w:r>
          </w:p>
        </w:tc>
      </w:tr>
    </w:tbl>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使用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cd</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命令进入程序包文件所在目录，依次运行以下命令安装所下载的</w:t>
      </w:r>
      <w:r w:rsidRPr="0019427D">
        <w:rPr>
          <w:rFonts w:ascii="inherit" w:eastAsia="宋体" w:hAnsi="inherit" w:cs="Helvetica"/>
          <w:color w:val="565A5F"/>
          <w:kern w:val="0"/>
          <w:szCs w:val="21"/>
        </w:rPr>
        <w:t xml:space="preserve"> .whl </w:t>
      </w:r>
      <w:r w:rsidRPr="0019427D">
        <w:rPr>
          <w:rFonts w:ascii="inherit" w:eastAsia="宋体" w:hAnsi="inherit" w:cs="Helvetica"/>
          <w:color w:val="565A5F"/>
          <w:kern w:val="0"/>
          <w:szCs w:val="21"/>
        </w:rPr>
        <w:t>包文件：</w:t>
      </w:r>
    </w:p>
    <w:tbl>
      <w:tblPr>
        <w:tblW w:w="0" w:type="dxa"/>
        <w:tblCellMar>
          <w:left w:w="0" w:type="dxa"/>
          <w:right w:w="0" w:type="dxa"/>
        </w:tblCellMar>
        <w:tblLook w:val="04A0" w:firstRow="1" w:lastRow="0" w:firstColumn="1" w:lastColumn="0" w:noHBand="0" w:noVBand="1"/>
      </w:tblPr>
      <w:tblGrid>
        <w:gridCol w:w="105"/>
        <w:gridCol w:w="5517"/>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5</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lastRenderedPageBreak/>
              <w:t>$ pip install numpy</w:t>
            </w:r>
            <w:r w:rsidRPr="0019427D">
              <w:rPr>
                <w:rFonts w:ascii="inherit" w:eastAsia="宋体" w:hAnsi="inherit" w:cs="宋体"/>
                <w:kern w:val="0"/>
                <w:szCs w:val="21"/>
              </w:rPr>
              <w:noBreakHyphen/>
              <w:t>1.14.3+mkl</w:t>
            </w:r>
            <w:r w:rsidRPr="0019427D">
              <w:rPr>
                <w:rFonts w:ascii="inherit" w:eastAsia="宋体" w:hAnsi="inherit" w:cs="宋体"/>
                <w:kern w:val="0"/>
                <w:szCs w:val="21"/>
              </w:rPr>
              <w:noBreakHyphen/>
              <w:t>cp35</w:t>
            </w:r>
            <w:r w:rsidRPr="0019427D">
              <w:rPr>
                <w:rFonts w:ascii="inherit" w:eastAsia="宋体" w:hAnsi="inherit" w:cs="宋体"/>
                <w:kern w:val="0"/>
                <w:szCs w:val="21"/>
              </w:rPr>
              <w:noBreakHyphen/>
              <w:t>cp35m</w:t>
            </w:r>
            <w:r w:rsidRPr="0019427D">
              <w:rPr>
                <w:rFonts w:ascii="inherit" w:eastAsia="宋体" w:hAnsi="inherit" w:cs="宋体"/>
                <w:kern w:val="0"/>
                <w:szCs w:val="21"/>
              </w:rPr>
              <w:noBreakHyphen/>
              <w:t>win_amd64.whl</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pip install scipy</w:t>
            </w:r>
            <w:r w:rsidRPr="0019427D">
              <w:rPr>
                <w:rFonts w:ascii="inherit" w:eastAsia="宋体" w:hAnsi="inherit" w:cs="宋体"/>
                <w:kern w:val="0"/>
                <w:szCs w:val="21"/>
              </w:rPr>
              <w:noBreakHyphen/>
              <w:t>1.0.1</w:t>
            </w:r>
            <w:r w:rsidRPr="0019427D">
              <w:rPr>
                <w:rFonts w:ascii="inherit" w:eastAsia="宋体" w:hAnsi="inherit" w:cs="宋体"/>
                <w:kern w:val="0"/>
                <w:szCs w:val="21"/>
              </w:rPr>
              <w:noBreakHyphen/>
              <w:t>cp35</w:t>
            </w:r>
            <w:r w:rsidRPr="0019427D">
              <w:rPr>
                <w:rFonts w:ascii="inherit" w:eastAsia="宋体" w:hAnsi="inherit" w:cs="宋体"/>
                <w:kern w:val="0"/>
                <w:szCs w:val="21"/>
              </w:rPr>
              <w:noBreakHyphen/>
              <w:t>cp35m</w:t>
            </w:r>
            <w:r w:rsidRPr="0019427D">
              <w:rPr>
                <w:rFonts w:ascii="inherit" w:eastAsia="宋体" w:hAnsi="inherit" w:cs="宋体"/>
                <w:kern w:val="0"/>
                <w:szCs w:val="21"/>
              </w:rPr>
              <w:noBreakHyphen/>
              <w:t>win_amd64.whl</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pip install sympy</w:t>
            </w:r>
            <w:r w:rsidRPr="0019427D">
              <w:rPr>
                <w:rFonts w:ascii="inherit" w:eastAsia="宋体" w:hAnsi="inherit" w:cs="宋体"/>
                <w:kern w:val="0"/>
                <w:szCs w:val="21"/>
              </w:rPr>
              <w:noBreakHyphen/>
              <w:t>1.1.1</w:t>
            </w:r>
            <w:r w:rsidRPr="0019427D">
              <w:rPr>
                <w:rFonts w:ascii="inherit" w:eastAsia="宋体" w:hAnsi="inherit" w:cs="宋体"/>
                <w:kern w:val="0"/>
                <w:szCs w:val="21"/>
              </w:rPr>
              <w:noBreakHyphen/>
              <w:t>py2.py3</w:t>
            </w:r>
            <w:r w:rsidRPr="0019427D">
              <w:rPr>
                <w:rFonts w:ascii="inherit" w:eastAsia="宋体" w:hAnsi="inherit" w:cs="宋体"/>
                <w:kern w:val="0"/>
                <w:szCs w:val="21"/>
              </w:rPr>
              <w:noBreakHyphen/>
              <w:t>none</w:t>
            </w:r>
            <w:r w:rsidRPr="0019427D">
              <w:rPr>
                <w:rFonts w:ascii="inherit" w:eastAsia="宋体" w:hAnsi="inherit" w:cs="宋体"/>
                <w:kern w:val="0"/>
                <w:szCs w:val="21"/>
              </w:rPr>
              <w:noBreakHyphen/>
              <w:t>any.whl</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pip install matplotlib</w:t>
            </w:r>
            <w:r w:rsidRPr="0019427D">
              <w:rPr>
                <w:rFonts w:ascii="inherit" w:eastAsia="宋体" w:hAnsi="inherit" w:cs="宋体"/>
                <w:kern w:val="0"/>
                <w:szCs w:val="21"/>
              </w:rPr>
              <w:noBreakHyphen/>
              <w:t>2.2.2</w:t>
            </w:r>
            <w:r w:rsidRPr="0019427D">
              <w:rPr>
                <w:rFonts w:ascii="inherit" w:eastAsia="宋体" w:hAnsi="inherit" w:cs="宋体"/>
                <w:kern w:val="0"/>
                <w:szCs w:val="21"/>
              </w:rPr>
              <w:noBreakHyphen/>
              <w:t>cp35</w:t>
            </w:r>
            <w:r w:rsidRPr="0019427D">
              <w:rPr>
                <w:rFonts w:ascii="inherit" w:eastAsia="宋体" w:hAnsi="inherit" w:cs="宋体"/>
                <w:kern w:val="0"/>
                <w:szCs w:val="21"/>
              </w:rPr>
              <w:noBreakHyphen/>
              <w:t>cp35m</w:t>
            </w:r>
            <w:r w:rsidRPr="0019427D">
              <w:rPr>
                <w:rFonts w:ascii="inherit" w:eastAsia="宋体" w:hAnsi="inherit" w:cs="宋体"/>
                <w:kern w:val="0"/>
                <w:szCs w:val="21"/>
              </w:rPr>
              <w:noBreakHyphen/>
              <w:t>win_amd64.whl</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lastRenderedPageBreak/>
              <w:t>$ pip install pandas</w:t>
            </w:r>
            <w:r w:rsidRPr="0019427D">
              <w:rPr>
                <w:rFonts w:ascii="inherit" w:eastAsia="宋体" w:hAnsi="inherit" w:cs="宋体"/>
                <w:kern w:val="0"/>
                <w:szCs w:val="21"/>
              </w:rPr>
              <w:noBreakHyphen/>
              <w:t>0.22.3</w:t>
            </w:r>
            <w:r w:rsidRPr="0019427D">
              <w:rPr>
                <w:rFonts w:ascii="inherit" w:eastAsia="宋体" w:hAnsi="inherit" w:cs="宋体"/>
                <w:kern w:val="0"/>
                <w:szCs w:val="21"/>
              </w:rPr>
              <w:noBreakHyphen/>
              <w:t>cp35</w:t>
            </w:r>
            <w:r w:rsidRPr="0019427D">
              <w:rPr>
                <w:rFonts w:ascii="inherit" w:eastAsia="宋体" w:hAnsi="inherit" w:cs="宋体"/>
                <w:kern w:val="0"/>
                <w:szCs w:val="21"/>
              </w:rPr>
              <w:noBreakHyphen/>
              <w:t>cp35m</w:t>
            </w:r>
            <w:r w:rsidRPr="0019427D">
              <w:rPr>
                <w:rFonts w:ascii="inherit" w:eastAsia="宋体" w:hAnsi="inherit" w:cs="宋体"/>
                <w:kern w:val="0"/>
                <w:szCs w:val="21"/>
              </w:rPr>
              <w:noBreakHyphen/>
              <w:t>win_amd64.whl</w:t>
            </w:r>
          </w:p>
        </w:tc>
      </w:tr>
    </w:tbl>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若安装中出现类似</w:t>
      </w:r>
      <w:r w:rsidRPr="0019427D">
        <w:rPr>
          <w:rFonts w:ascii="inherit" w:eastAsia="宋体" w:hAnsi="inherit" w:cs="Helvetica"/>
          <w:color w:val="565A5F"/>
          <w:kern w:val="0"/>
          <w:szCs w:val="21"/>
        </w:rPr>
        <w:t xml:space="preserve"> “numpy-1.13.3+mkl-cp35-cp35m-win_amd64.whl is not a supported wheel on this platform.” </w:t>
      </w:r>
      <w:r w:rsidRPr="0019427D">
        <w:rPr>
          <w:rFonts w:ascii="inherit" w:eastAsia="宋体" w:hAnsi="inherit" w:cs="Helvetica"/>
          <w:color w:val="565A5F"/>
          <w:kern w:val="0"/>
          <w:szCs w:val="21"/>
        </w:rPr>
        <w:t>的错误，那么将其文件名中的</w:t>
      </w:r>
      <w:r w:rsidRPr="0019427D">
        <w:rPr>
          <w:rFonts w:ascii="inherit" w:eastAsia="宋体" w:hAnsi="inherit" w:cs="Helvetica"/>
          <w:color w:val="565A5F"/>
          <w:kern w:val="0"/>
          <w:szCs w:val="21"/>
        </w:rPr>
        <w:t xml:space="preserve"> “cp35m” </w:t>
      </w:r>
      <w:r w:rsidRPr="0019427D">
        <w:rPr>
          <w:rFonts w:ascii="inherit" w:eastAsia="宋体" w:hAnsi="inherit" w:cs="Helvetica"/>
          <w:color w:val="565A5F"/>
          <w:kern w:val="0"/>
          <w:szCs w:val="21"/>
        </w:rPr>
        <w:t>改为</w:t>
      </w:r>
      <w:r w:rsidRPr="0019427D">
        <w:rPr>
          <w:rFonts w:ascii="inherit" w:eastAsia="宋体" w:hAnsi="inherit" w:cs="Helvetica"/>
          <w:color w:val="565A5F"/>
          <w:kern w:val="0"/>
          <w:szCs w:val="21"/>
        </w:rPr>
        <w:t xml:space="preserve"> “none”</w:t>
      </w:r>
      <w:r w:rsidRPr="0019427D">
        <w:rPr>
          <w:rFonts w:ascii="inherit" w:eastAsia="宋体" w:hAnsi="inherit" w:cs="Helvetica"/>
          <w:color w:val="565A5F"/>
          <w:kern w:val="0"/>
          <w:szCs w:val="21"/>
        </w:rPr>
        <w:t>，然后重新安装即可。该问题的详细解答可参考</w:t>
      </w:r>
      <w:r w:rsidRPr="0019427D">
        <w:rPr>
          <w:rFonts w:ascii="inherit" w:eastAsia="宋体" w:hAnsi="inherit" w:cs="Helvetica"/>
          <w:color w:val="565A5F"/>
          <w:kern w:val="0"/>
          <w:szCs w:val="21"/>
        </w:rPr>
        <w:t> </w:t>
      </w:r>
      <w:hyperlink r:id="rId210" w:tgtFrame="_blank" w:history="1">
        <w:r w:rsidRPr="0019427D">
          <w:rPr>
            <w:rFonts w:ascii="inherit" w:eastAsia="宋体" w:hAnsi="inherit" w:cs="Helvetica"/>
            <w:color w:val="38B7EA"/>
            <w:kern w:val="0"/>
            <w:szCs w:val="21"/>
            <w:bdr w:val="none" w:sz="0" w:space="0" w:color="auto" w:frame="1"/>
          </w:rPr>
          <w:t xml:space="preserve">Stackoverflow </w:t>
        </w:r>
        <w:r w:rsidRPr="0019427D">
          <w:rPr>
            <w:rFonts w:ascii="inherit" w:eastAsia="宋体" w:hAnsi="inherit" w:cs="Helvetica"/>
            <w:color w:val="38B7EA"/>
            <w:kern w:val="0"/>
            <w:szCs w:val="21"/>
            <w:bdr w:val="none" w:sz="0" w:space="0" w:color="auto" w:frame="1"/>
          </w:rPr>
          <w:t>网站的相关条目</w:t>
        </w:r>
      </w:hyperlink>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在联网的情况下，之后的</w:t>
      </w:r>
      <w:r w:rsidRPr="0019427D">
        <w:rPr>
          <w:rFonts w:ascii="inherit" w:eastAsia="宋体" w:hAnsi="inherit" w:cs="Helvetica"/>
          <w:color w:val="565A5F"/>
          <w:kern w:val="0"/>
          <w:szCs w:val="21"/>
        </w:rPr>
        <w:t xml:space="preserve"> Jupyter Notebook </w:t>
      </w:r>
      <w:r w:rsidRPr="0019427D">
        <w:rPr>
          <w:rFonts w:ascii="inherit" w:eastAsia="宋体" w:hAnsi="inherit" w:cs="Helvetica"/>
          <w:color w:val="565A5F"/>
          <w:kern w:val="0"/>
          <w:szCs w:val="21"/>
        </w:rPr>
        <w:t>可以通过</w:t>
      </w:r>
      <w:r w:rsidRPr="0019427D">
        <w:rPr>
          <w:rFonts w:ascii="inherit" w:eastAsia="宋体" w:hAnsi="inherit" w:cs="Helvetica"/>
          <w:color w:val="565A5F"/>
          <w:kern w:val="0"/>
          <w:szCs w:val="21"/>
        </w:rPr>
        <w:t xml:space="preserve"> pip </w:t>
      </w:r>
      <w:r w:rsidRPr="0019427D">
        <w:rPr>
          <w:rFonts w:ascii="inherit" w:eastAsia="宋体" w:hAnsi="inherit" w:cs="Helvetica"/>
          <w:color w:val="565A5F"/>
          <w:kern w:val="0"/>
          <w:szCs w:val="21"/>
        </w:rPr>
        <w:t>在线安装：</w:t>
      </w:r>
    </w:p>
    <w:tbl>
      <w:tblPr>
        <w:tblW w:w="0" w:type="dxa"/>
        <w:tblCellMar>
          <w:left w:w="0" w:type="dxa"/>
          <w:right w:w="0" w:type="dxa"/>
        </w:tblCellMar>
        <w:tblLook w:val="04A0" w:firstRow="1" w:lastRow="0" w:firstColumn="1" w:lastColumn="0" w:noHBand="0" w:noVBand="1"/>
      </w:tblPr>
      <w:tblGrid>
        <w:gridCol w:w="105"/>
        <w:gridCol w:w="1939"/>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pip install jupyter</w:t>
            </w:r>
          </w:p>
        </w:tc>
      </w:tr>
    </w:tbl>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如果你希望在离线情况下完成部署，那么可以在</w:t>
      </w:r>
      <w:r w:rsidRPr="0019427D">
        <w:rPr>
          <w:rFonts w:ascii="inherit" w:eastAsia="宋体" w:hAnsi="inherit" w:cs="Helvetica"/>
          <w:color w:val="565A5F"/>
          <w:kern w:val="0"/>
          <w:szCs w:val="21"/>
        </w:rPr>
        <w:t> </w:t>
      </w:r>
      <w:hyperlink r:id="rId211" w:tgtFrame="_blank" w:history="1">
        <w:r w:rsidRPr="0019427D">
          <w:rPr>
            <w:rFonts w:ascii="inherit" w:eastAsia="宋体" w:hAnsi="inherit" w:cs="Helvetica"/>
            <w:color w:val="38B7EA"/>
            <w:kern w:val="0"/>
            <w:szCs w:val="21"/>
            <w:bdr w:val="none" w:sz="0" w:space="0" w:color="auto" w:frame="1"/>
          </w:rPr>
          <w:t>UC Irvine</w:t>
        </w:r>
      </w:hyperlink>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的网站上下载所有模块及其依赖的程序包进行安装。例如，数据分析工具包</w:t>
      </w:r>
      <w:r w:rsidRPr="0019427D">
        <w:rPr>
          <w:rFonts w:ascii="inherit" w:eastAsia="宋体" w:hAnsi="inherit" w:cs="Helvetica"/>
          <w:color w:val="565A5F"/>
          <w:kern w:val="0"/>
          <w:szCs w:val="21"/>
        </w:rPr>
        <w:t xml:space="preserve"> Pandas </w:t>
      </w:r>
      <w:r w:rsidRPr="0019427D">
        <w:rPr>
          <w:rFonts w:ascii="inherit" w:eastAsia="宋体" w:hAnsi="inherit" w:cs="Helvetica"/>
          <w:color w:val="565A5F"/>
          <w:kern w:val="0"/>
          <w:szCs w:val="21"/>
        </w:rPr>
        <w:t>依赖于</w:t>
      </w:r>
      <w:r w:rsidRPr="0019427D">
        <w:rPr>
          <w:rFonts w:ascii="inherit" w:eastAsia="宋体" w:hAnsi="inherit" w:cs="Helvetica"/>
          <w:color w:val="565A5F"/>
          <w:kern w:val="0"/>
          <w:szCs w:val="21"/>
        </w:rPr>
        <w:t xml:space="preserve"> numpy</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dateutil</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pytz</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setuptools </w:t>
      </w:r>
      <w:r w:rsidRPr="0019427D">
        <w:rPr>
          <w:rFonts w:ascii="inherit" w:eastAsia="宋体" w:hAnsi="inherit" w:cs="Helvetica"/>
          <w:color w:val="565A5F"/>
          <w:kern w:val="0"/>
          <w:szCs w:val="21"/>
        </w:rPr>
        <w:t>这些模块，那么在安装</w:t>
      </w:r>
      <w:r w:rsidRPr="0019427D">
        <w:rPr>
          <w:rFonts w:ascii="inherit" w:eastAsia="宋体" w:hAnsi="inherit" w:cs="Helvetica"/>
          <w:color w:val="565A5F"/>
          <w:kern w:val="0"/>
          <w:szCs w:val="21"/>
        </w:rPr>
        <w:t xml:space="preserve"> Pandas </w:t>
      </w:r>
      <w:r w:rsidRPr="0019427D">
        <w:rPr>
          <w:rFonts w:ascii="inherit" w:eastAsia="宋体" w:hAnsi="inherit" w:cs="Helvetica"/>
          <w:color w:val="565A5F"/>
          <w:kern w:val="0"/>
          <w:szCs w:val="21"/>
        </w:rPr>
        <w:t>之前，你需要首先下载并安装</w:t>
      </w:r>
      <w:r w:rsidRPr="0019427D">
        <w:rPr>
          <w:rFonts w:ascii="inherit" w:eastAsia="宋体" w:hAnsi="inherit" w:cs="Helvetica"/>
          <w:color w:val="565A5F"/>
          <w:kern w:val="0"/>
          <w:szCs w:val="21"/>
        </w:rPr>
        <w:t xml:space="preserve"> numpy</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dateutil</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pytz</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setuptools </w:t>
      </w:r>
      <w:r w:rsidRPr="0019427D">
        <w:rPr>
          <w:rFonts w:ascii="inherit" w:eastAsia="宋体" w:hAnsi="inherit" w:cs="Helvetica"/>
          <w:color w:val="565A5F"/>
          <w:kern w:val="0"/>
          <w:szCs w:val="21"/>
        </w:rPr>
        <w:t>这些包。此时为了简化配置过程，强烈建议你直接安装</w:t>
      </w:r>
      <w:r w:rsidRPr="0019427D">
        <w:rPr>
          <w:rFonts w:ascii="inherit" w:eastAsia="宋体" w:hAnsi="inherit" w:cs="Helvetica"/>
          <w:color w:val="565A5F"/>
          <w:kern w:val="0"/>
          <w:szCs w:val="21"/>
        </w:rPr>
        <w:t xml:space="preserve"> Anaconda</w:t>
      </w:r>
      <w:r w:rsidRPr="0019427D">
        <w:rPr>
          <w:rFonts w:ascii="inherit" w:eastAsia="宋体" w:hAnsi="inherit" w:cs="Helvetica"/>
          <w:color w:val="565A5F"/>
          <w:kern w:val="0"/>
          <w:szCs w:val="21"/>
        </w:rPr>
        <w:t>。</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补充</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Jupyter Notebook</w:t>
      </w:r>
      <w:r w:rsidRPr="0019427D">
        <w:rPr>
          <w:rFonts w:ascii="inherit" w:eastAsia="宋体" w:hAnsi="inherit" w:cs="Helvetica"/>
          <w:color w:val="565A5F"/>
          <w:kern w:val="0"/>
          <w:szCs w:val="21"/>
        </w:rPr>
        <w:t>（原</w:t>
      </w:r>
      <w:r w:rsidRPr="0019427D">
        <w:rPr>
          <w:rFonts w:ascii="inherit" w:eastAsia="宋体" w:hAnsi="inherit" w:cs="Helvetica"/>
          <w:color w:val="565A5F"/>
          <w:kern w:val="0"/>
          <w:szCs w:val="21"/>
        </w:rPr>
        <w:t xml:space="preserve"> IPython Notebook</w:t>
      </w:r>
      <w:r w:rsidRPr="0019427D">
        <w:rPr>
          <w:rFonts w:ascii="inherit" w:eastAsia="宋体" w:hAnsi="inherit" w:cs="Helvetica"/>
          <w:color w:val="565A5F"/>
          <w:kern w:val="0"/>
          <w:szCs w:val="21"/>
        </w:rPr>
        <w:t>）是一个非常优秀的数据分析工具，它提供的基于浏览器的交互式计算界面使用方便、功能强大，使用过程如行云流水。既可以在本地计算机进行计算，也能作为客户端操作远程工作站或者服务器。更棒的是它支持</w:t>
      </w:r>
      <w:r w:rsidRPr="0019427D">
        <w:rPr>
          <w:rFonts w:ascii="inherit" w:eastAsia="宋体" w:hAnsi="inherit" w:cs="Helvetica"/>
          <w:color w:val="565A5F"/>
          <w:kern w:val="0"/>
          <w:szCs w:val="21"/>
        </w:rPr>
        <w:t xml:space="preserve"> Markdown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xml:space="preserve"> Latex </w:t>
      </w:r>
      <w:r w:rsidRPr="0019427D">
        <w:rPr>
          <w:rFonts w:ascii="inherit" w:eastAsia="宋体" w:hAnsi="inherit" w:cs="Helvetica"/>
          <w:color w:val="565A5F"/>
          <w:kern w:val="0"/>
          <w:szCs w:val="21"/>
        </w:rPr>
        <w:t>语法，可以在计算过程中插入文字描述或公式，然后轻松地将计算过程导出为文档或演示文稿使用。要体验</w:t>
      </w:r>
      <w:r w:rsidRPr="0019427D">
        <w:rPr>
          <w:rFonts w:ascii="inherit" w:eastAsia="宋体" w:hAnsi="inherit" w:cs="Helvetica"/>
          <w:color w:val="565A5F"/>
          <w:kern w:val="0"/>
          <w:szCs w:val="21"/>
        </w:rPr>
        <w:t xml:space="preserve"> Jupyter Notebook </w:t>
      </w:r>
      <w:r w:rsidRPr="0019427D">
        <w:rPr>
          <w:rFonts w:ascii="inherit" w:eastAsia="宋体" w:hAnsi="inherit" w:cs="Helvetica"/>
          <w:color w:val="565A5F"/>
          <w:kern w:val="0"/>
          <w:szCs w:val="21"/>
        </w:rPr>
        <w:t>的魅力，可以在命令提示符中执行：</w:t>
      </w:r>
    </w:p>
    <w:tbl>
      <w:tblPr>
        <w:tblW w:w="0" w:type="dxa"/>
        <w:tblCellMar>
          <w:left w:w="0" w:type="dxa"/>
          <w:right w:w="0" w:type="dxa"/>
        </w:tblCellMar>
        <w:tblLook w:val="04A0" w:firstRow="1" w:lastRow="0" w:firstColumn="1" w:lastColumn="0" w:noHBand="0" w:noVBand="1"/>
      </w:tblPr>
      <w:tblGrid>
        <w:gridCol w:w="105"/>
        <w:gridCol w:w="1887"/>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jupyter notebook</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执行该命令后，程序将在浏览器中打开如下图所示的页面，该页面就是</w:t>
      </w:r>
      <w:r w:rsidRPr="0019427D">
        <w:rPr>
          <w:rFonts w:ascii="inherit" w:eastAsia="宋体" w:hAnsi="inherit" w:cs="Helvetica"/>
          <w:color w:val="565A5F"/>
          <w:kern w:val="0"/>
          <w:szCs w:val="21"/>
        </w:rPr>
        <w:t xml:space="preserve"> Jupyter Notebook </w:t>
      </w:r>
      <w:r w:rsidRPr="0019427D">
        <w:rPr>
          <w:rFonts w:ascii="inherit" w:eastAsia="宋体" w:hAnsi="inherit" w:cs="Helvetica"/>
          <w:color w:val="565A5F"/>
          <w:kern w:val="0"/>
          <w:szCs w:val="21"/>
        </w:rPr>
        <w:t>提供的交互式计算界面。</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hint="eastAsia"/>
          <w:noProof/>
          <w:color w:val="38B7EA"/>
          <w:kern w:val="0"/>
          <w:szCs w:val="21"/>
          <w:bdr w:val="none" w:sz="0" w:space="0" w:color="auto" w:frame="1"/>
        </w:rPr>
        <w:lastRenderedPageBreak/>
        <w:drawing>
          <wp:inline distT="0" distB="0" distL="0" distR="0">
            <wp:extent cx="11666220" cy="8496300"/>
            <wp:effectExtent l="0" t="0" r="0" b="0"/>
            <wp:docPr id="34" name="图片 34" descr="Jupyter Notebook">
              <a:hlinkClick xmlns:a="http://schemas.openxmlformats.org/drawingml/2006/main" r:id="rId212" tooltip="&quot;Jupyter Noteboo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Jupyter Notebook">
                      <a:hlinkClick r:id="rId212" tooltip="&quot;Jupyter Notebook&quot;"/>
                    </pic:cNvP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1666220" cy="8496300"/>
                    </a:xfrm>
                    <a:prstGeom prst="rect">
                      <a:avLst/>
                    </a:prstGeom>
                    <a:noFill/>
                    <a:ln>
                      <a:noFill/>
                    </a:ln>
                  </pic:spPr>
                </pic:pic>
              </a:graphicData>
            </a:graphic>
          </wp:inline>
        </w:drawing>
      </w:r>
      <w:r w:rsidRPr="0019427D">
        <w:rPr>
          <w:rFonts w:ascii="inherit" w:eastAsia="宋体" w:hAnsi="inherit" w:cs="Helvetica"/>
          <w:color w:val="999999"/>
          <w:kern w:val="0"/>
          <w:sz w:val="19"/>
          <w:szCs w:val="19"/>
          <w:bdr w:val="none" w:sz="0" w:space="0" w:color="auto" w:frame="1"/>
        </w:rPr>
        <w:t>Jupyter Notebook</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你可以在其中选择要进入的文件夹，然后点击</w:t>
      </w:r>
      <w:r w:rsidRPr="0019427D">
        <w:rPr>
          <w:rFonts w:ascii="inherit" w:eastAsia="宋体" w:hAnsi="inherit" w:cs="Helvetica"/>
          <w:color w:val="565A5F"/>
          <w:kern w:val="0"/>
          <w:szCs w:val="21"/>
        </w:rPr>
        <w:t xml:space="preserve"> “New” </w:t>
      </w:r>
      <w:r w:rsidRPr="0019427D">
        <w:rPr>
          <w:rFonts w:ascii="inherit" w:eastAsia="宋体" w:hAnsi="inherit" w:cs="Helvetica"/>
          <w:color w:val="565A5F"/>
          <w:kern w:val="0"/>
          <w:szCs w:val="21"/>
        </w:rPr>
        <w:t>按钮创建一个基于</w:t>
      </w:r>
      <w:r w:rsidRPr="0019427D">
        <w:rPr>
          <w:rFonts w:ascii="inherit" w:eastAsia="宋体" w:hAnsi="inherit" w:cs="Helvetica"/>
          <w:color w:val="565A5F"/>
          <w:kern w:val="0"/>
          <w:szCs w:val="21"/>
        </w:rPr>
        <w:t xml:space="preserve"> Python 3 </w:t>
      </w:r>
      <w:r w:rsidRPr="0019427D">
        <w:rPr>
          <w:rFonts w:ascii="inherit" w:eastAsia="宋体" w:hAnsi="inherit" w:cs="Helvetica"/>
          <w:color w:val="565A5F"/>
          <w:kern w:val="0"/>
          <w:szCs w:val="21"/>
        </w:rPr>
        <w:t>环境的笔记本，进行交互式计算的体验。</w:t>
      </w:r>
    </w:p>
    <w:p w:rsidR="0019427D" w:rsidRDefault="0019427D">
      <w:pPr>
        <w:widowControl/>
        <w:jc w:val="left"/>
      </w:pPr>
      <w:r>
        <w:br w:type="page"/>
      </w:r>
    </w:p>
    <w:p w:rsidR="0019427D" w:rsidRPr="0019427D" w:rsidRDefault="0019427D" w:rsidP="0019427D">
      <w:pPr>
        <w:widowControl/>
        <w:spacing w:after="210" w:line="312" w:lineRule="atLeast"/>
        <w:jc w:val="left"/>
        <w:textAlignment w:val="baseline"/>
        <w:outlineLvl w:val="0"/>
        <w:rPr>
          <w:rFonts w:ascii="inherit" w:eastAsia="宋体" w:hAnsi="inherit" w:cs="宋体"/>
          <w:b/>
          <w:bCs/>
          <w:color w:val="565A5F"/>
          <w:kern w:val="36"/>
          <w:sz w:val="48"/>
          <w:szCs w:val="48"/>
        </w:rPr>
      </w:pPr>
      <w:r w:rsidRPr="0019427D">
        <w:rPr>
          <w:rFonts w:ascii="inherit" w:eastAsia="宋体" w:hAnsi="inherit" w:cs="宋体"/>
          <w:b/>
          <w:bCs/>
          <w:color w:val="565A5F"/>
          <w:kern w:val="36"/>
          <w:sz w:val="48"/>
          <w:szCs w:val="48"/>
        </w:rPr>
        <w:lastRenderedPageBreak/>
        <w:t xml:space="preserve">TPS2RIN </w:t>
      </w:r>
      <w:r w:rsidRPr="0019427D">
        <w:rPr>
          <w:rFonts w:ascii="inherit" w:eastAsia="宋体" w:hAnsi="inherit" w:cs="宋体"/>
          <w:b/>
          <w:bCs/>
          <w:color w:val="565A5F"/>
          <w:kern w:val="36"/>
          <w:sz w:val="48"/>
          <w:szCs w:val="48"/>
        </w:rPr>
        <w:t>程序配置与使用方法</w:t>
      </w:r>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214" w:history="1">
        <w:r w:rsidRPr="0019427D">
          <w:rPr>
            <w:rFonts w:ascii="inherit" w:eastAsia="宋体" w:hAnsi="inherit" w:cs="宋体"/>
            <w:caps/>
            <w:color w:val="565A5F"/>
            <w:kern w:val="0"/>
            <w:szCs w:val="21"/>
            <w:u w:val="single"/>
            <w:bdr w:val="none" w:sz="0" w:space="0" w:color="auto" w:frame="1"/>
          </w:rPr>
          <w:t>2017-12-03</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215" w:history="1">
        <w:r w:rsidRPr="0019427D">
          <w:rPr>
            <w:rFonts w:ascii="inherit" w:eastAsia="宋体" w:hAnsi="inherit" w:cs="宋体"/>
            <w:caps/>
            <w:color w:val="565A5F"/>
            <w:kern w:val="0"/>
            <w:szCs w:val="21"/>
            <w:u w:val="single"/>
            <w:bdr w:val="none" w:sz="0" w:space="0" w:color="auto" w:frame="1"/>
          </w:rPr>
          <w:t>RINEX</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216" w:history="1">
        <w:r w:rsidRPr="0019427D">
          <w:rPr>
            <w:rFonts w:ascii="inherit" w:eastAsia="宋体" w:hAnsi="inherit" w:cs="宋体"/>
            <w:caps/>
            <w:color w:val="565A5F"/>
            <w:kern w:val="0"/>
            <w:szCs w:val="21"/>
            <w:u w:val="single"/>
            <w:bdr w:val="none" w:sz="0" w:space="0" w:color="auto" w:frame="1"/>
          </w:rPr>
          <w:t>RINEX</w:t>
        </w:r>
        <w:r w:rsidRPr="0019427D">
          <w:rPr>
            <w:rFonts w:ascii="inherit" w:eastAsia="宋体" w:hAnsi="inherit" w:cs="宋体"/>
            <w:caps/>
            <w:color w:val="565A5F"/>
            <w:kern w:val="0"/>
            <w:szCs w:val="21"/>
            <w:u w:val="single"/>
            <w:bdr w:val="none" w:sz="0" w:space="0" w:color="auto" w:frame="1"/>
          </w:rPr>
          <w:t>格式转换</w:t>
        </w:r>
      </w:hyperlink>
      <w:r w:rsidRPr="0019427D">
        <w:rPr>
          <w:rFonts w:ascii="inherit" w:eastAsia="宋体" w:hAnsi="inherit" w:cs="宋体"/>
          <w:caps/>
          <w:kern w:val="0"/>
          <w:szCs w:val="21"/>
        </w:rPr>
        <w:t>, </w:t>
      </w:r>
      <w:hyperlink r:id="rId217" w:history="1">
        <w:r w:rsidRPr="0019427D">
          <w:rPr>
            <w:rFonts w:ascii="inherit" w:eastAsia="宋体" w:hAnsi="inherit" w:cs="宋体"/>
            <w:caps/>
            <w:color w:val="565A5F"/>
            <w:kern w:val="0"/>
            <w:szCs w:val="21"/>
            <w:u w:val="single"/>
            <w:bdr w:val="none" w:sz="0" w:space="0" w:color="auto" w:frame="1"/>
          </w:rPr>
          <w:t>TPS2RIN</w:t>
        </w:r>
      </w:hyperlink>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hyperlink r:id="rId218" w:tgtFrame="_blank" w:history="1">
        <w:r w:rsidRPr="0019427D">
          <w:rPr>
            <w:rFonts w:ascii="inherit" w:eastAsia="宋体" w:hAnsi="inherit" w:cs="Helvetica"/>
            <w:color w:val="38B7EA"/>
            <w:kern w:val="0"/>
            <w:szCs w:val="21"/>
            <w:u w:val="single"/>
            <w:bdr w:val="none" w:sz="0" w:space="0" w:color="auto" w:frame="1"/>
          </w:rPr>
          <w:t>TPS2RIN</w:t>
        </w:r>
      </w:hyperlink>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是由拓普康（</w:t>
      </w:r>
      <w:r w:rsidRPr="0019427D">
        <w:rPr>
          <w:rFonts w:ascii="inherit" w:eastAsia="宋体" w:hAnsi="inherit" w:cs="Helvetica"/>
          <w:color w:val="565A5F"/>
          <w:kern w:val="0"/>
          <w:szCs w:val="21"/>
        </w:rPr>
        <w:t>Topcon</w:t>
      </w:r>
      <w:r w:rsidRPr="0019427D">
        <w:rPr>
          <w:rFonts w:ascii="inherit" w:eastAsia="宋体" w:hAnsi="inherit" w:cs="Helvetica"/>
          <w:color w:val="565A5F"/>
          <w:kern w:val="0"/>
          <w:szCs w:val="21"/>
        </w:rPr>
        <w:t>）公司开发的一个命令行程序，该程序目前仅支持</w:t>
      </w:r>
      <w:r w:rsidRPr="0019427D">
        <w:rPr>
          <w:rFonts w:ascii="inherit" w:eastAsia="宋体" w:hAnsi="inherit" w:cs="Helvetica"/>
          <w:color w:val="565A5F"/>
          <w:kern w:val="0"/>
          <w:szCs w:val="21"/>
        </w:rPr>
        <w:t xml:space="preserve"> Windows </w:t>
      </w:r>
      <w:r w:rsidRPr="0019427D">
        <w:rPr>
          <w:rFonts w:ascii="inherit" w:eastAsia="宋体" w:hAnsi="inherit" w:cs="Helvetica"/>
          <w:color w:val="565A5F"/>
          <w:kern w:val="0"/>
          <w:szCs w:val="21"/>
        </w:rPr>
        <w:t>操作系统，可以将拓普康旗下</w:t>
      </w:r>
      <w:r w:rsidRPr="0019427D">
        <w:rPr>
          <w:rFonts w:ascii="inherit" w:eastAsia="宋体" w:hAnsi="inherit" w:cs="Helvetica"/>
          <w:color w:val="565A5F"/>
          <w:kern w:val="0"/>
          <w:szCs w:val="21"/>
        </w:rPr>
        <w:t xml:space="preserve"> GNSS </w:t>
      </w:r>
      <w:r w:rsidRPr="0019427D">
        <w:rPr>
          <w:rFonts w:ascii="inherit" w:eastAsia="宋体" w:hAnsi="inherit" w:cs="Helvetica"/>
          <w:color w:val="565A5F"/>
          <w:kern w:val="0"/>
          <w:szCs w:val="21"/>
        </w:rPr>
        <w:t>接收机输出的</w:t>
      </w:r>
      <w:r w:rsidRPr="0019427D">
        <w:rPr>
          <w:rFonts w:ascii="inherit" w:eastAsia="宋体" w:hAnsi="inherit" w:cs="Helvetica"/>
          <w:color w:val="565A5F"/>
          <w:kern w:val="0"/>
          <w:szCs w:val="21"/>
        </w:rPr>
        <w:t xml:space="preserve"> .jps </w:t>
      </w:r>
      <w:r w:rsidRPr="0019427D">
        <w:rPr>
          <w:rFonts w:ascii="inherit" w:eastAsia="宋体" w:hAnsi="inherit" w:cs="Helvetica"/>
          <w:color w:val="565A5F"/>
          <w:kern w:val="0"/>
          <w:szCs w:val="21"/>
        </w:rPr>
        <w:t>或</w:t>
      </w:r>
      <w:r w:rsidRPr="0019427D">
        <w:rPr>
          <w:rFonts w:ascii="inherit" w:eastAsia="宋体" w:hAnsi="inherit" w:cs="Helvetica"/>
          <w:color w:val="565A5F"/>
          <w:kern w:val="0"/>
          <w:szCs w:val="21"/>
        </w:rPr>
        <w:t xml:space="preserve"> .tps </w:t>
      </w:r>
      <w:r w:rsidRPr="0019427D">
        <w:rPr>
          <w:rFonts w:ascii="inherit" w:eastAsia="宋体" w:hAnsi="inherit" w:cs="Helvetica"/>
          <w:color w:val="565A5F"/>
          <w:kern w:val="0"/>
          <w:szCs w:val="21"/>
        </w:rPr>
        <w:t>格式观测数据转换为标准的</w:t>
      </w:r>
      <w:r w:rsidRPr="0019427D">
        <w:rPr>
          <w:rFonts w:ascii="inherit" w:eastAsia="宋体" w:hAnsi="inherit" w:cs="Helvetica"/>
          <w:color w:val="565A5F"/>
          <w:kern w:val="0"/>
          <w:szCs w:val="21"/>
        </w:rPr>
        <w:t xml:space="preserve"> RINEX 2.10 </w:t>
      </w:r>
      <w:r w:rsidRPr="0019427D">
        <w:rPr>
          <w:rFonts w:ascii="inherit" w:eastAsia="宋体" w:hAnsi="inherit" w:cs="Helvetica"/>
          <w:color w:val="565A5F"/>
          <w:kern w:val="0"/>
          <w:szCs w:val="21"/>
        </w:rPr>
        <w:t>格式。在格式转换过程中，还支持一些简单的数据编辑功能，如数据截取、卫星和观测量筛选、采样率变更以及文件头信息编辑等。</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本文将介绍该程序的配置及使用方法。</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程序配置</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TPS2RIN </w:t>
      </w:r>
      <w:r w:rsidRPr="0019427D">
        <w:rPr>
          <w:rFonts w:ascii="inherit" w:eastAsia="宋体" w:hAnsi="inherit" w:cs="Helvetica"/>
          <w:color w:val="565A5F"/>
          <w:kern w:val="0"/>
          <w:szCs w:val="21"/>
        </w:rPr>
        <w:t>程序目前的最新版本为</w:t>
      </w:r>
      <w:r w:rsidRPr="0019427D">
        <w:rPr>
          <w:rFonts w:ascii="inherit" w:eastAsia="宋体" w:hAnsi="inherit" w:cs="Helvetica"/>
          <w:color w:val="565A5F"/>
          <w:kern w:val="0"/>
          <w:szCs w:val="21"/>
        </w:rPr>
        <w:t xml:space="preserve"> 9.5p1</w:t>
      </w:r>
      <w:r w:rsidRPr="0019427D">
        <w:rPr>
          <w:rFonts w:ascii="inherit" w:eastAsia="宋体" w:hAnsi="inherit" w:cs="Helvetica"/>
          <w:color w:val="565A5F"/>
          <w:kern w:val="0"/>
          <w:szCs w:val="21"/>
        </w:rPr>
        <w:t>，从</w:t>
      </w:r>
      <w:hyperlink r:id="rId219" w:tgtFrame="_blank" w:history="1">
        <w:r w:rsidRPr="0019427D">
          <w:rPr>
            <w:rFonts w:ascii="inherit" w:eastAsia="宋体" w:hAnsi="inherit" w:cs="Helvetica"/>
            <w:color w:val="38B7EA"/>
            <w:kern w:val="0"/>
            <w:szCs w:val="21"/>
            <w:u w:val="single"/>
            <w:bdr w:val="none" w:sz="0" w:space="0" w:color="auto" w:frame="1"/>
          </w:rPr>
          <w:t>拓普康官网的下载页面</w:t>
        </w:r>
      </w:hyperlink>
      <w:r w:rsidRPr="0019427D">
        <w:rPr>
          <w:rFonts w:ascii="inherit" w:eastAsia="宋体" w:hAnsi="inherit" w:cs="Helvetica"/>
          <w:color w:val="565A5F"/>
          <w:kern w:val="0"/>
          <w:szCs w:val="21"/>
        </w:rPr>
        <w:t>可以获得该程序。下载并解压之后，你将得到一个可执行文件和一份软件使用说明书。打开</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命令提示符</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窗口，使用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cd</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命令进入程序所在目录，执行</w:t>
      </w:r>
      <w:r w:rsidRPr="0019427D">
        <w:rPr>
          <w:rFonts w:ascii="inherit" w:eastAsia="宋体" w:hAnsi="inherit" w:cs="Helvetica"/>
          <w:color w:val="565A5F"/>
          <w:kern w:val="0"/>
          <w:szCs w:val="21"/>
        </w:rPr>
        <w:t> </w:t>
      </w:r>
      <w:r w:rsidRPr="0019427D">
        <w:rPr>
          <w:rFonts w:ascii="inherit" w:eastAsia="宋体" w:hAnsi="inherit" w:cs="宋体"/>
          <w:color w:val="F8F8F2"/>
          <w:kern w:val="0"/>
          <w:szCs w:val="21"/>
          <w:bdr w:val="none" w:sz="0" w:space="0" w:color="auto" w:frame="1"/>
          <w:shd w:val="clear" w:color="auto" w:fill="272822"/>
        </w:rPr>
        <w:t>tps2rin</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命令即可使用该程序。</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当然，如果你希望在任何目录都能使用该程序，可以考虑将程序所在目录添加到系统的环境变量，或直接将</w:t>
      </w:r>
      <w:r w:rsidRPr="0019427D">
        <w:rPr>
          <w:rFonts w:ascii="inherit" w:eastAsia="宋体" w:hAnsi="inherit" w:cs="Helvetica"/>
          <w:color w:val="565A5F"/>
          <w:kern w:val="0"/>
          <w:szCs w:val="21"/>
        </w:rPr>
        <w:t xml:space="preserve"> tps2rin.exe </w:t>
      </w:r>
      <w:r w:rsidRPr="0019427D">
        <w:rPr>
          <w:rFonts w:ascii="inherit" w:eastAsia="宋体" w:hAnsi="inherit" w:cs="Helvetica"/>
          <w:color w:val="565A5F"/>
          <w:kern w:val="0"/>
          <w:szCs w:val="21"/>
        </w:rPr>
        <w:t>文件移动至</w:t>
      </w:r>
      <w:r w:rsidRPr="0019427D">
        <w:rPr>
          <w:rFonts w:ascii="inherit" w:eastAsia="宋体" w:hAnsi="inherit" w:cs="Helvetica"/>
          <w:color w:val="565A5F"/>
          <w:kern w:val="0"/>
          <w:szCs w:val="21"/>
        </w:rPr>
        <w:t xml:space="preserve"> “C:\Windows\System32” </w:t>
      </w:r>
      <w:r w:rsidRPr="0019427D">
        <w:rPr>
          <w:rFonts w:ascii="inherit" w:eastAsia="宋体" w:hAnsi="inherit" w:cs="Helvetica"/>
          <w:color w:val="565A5F"/>
          <w:kern w:val="0"/>
          <w:szCs w:val="21"/>
        </w:rPr>
        <w:t>文件夹内。</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操作模式</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为了便于后续操作的说明，首先介绍</w:t>
      </w:r>
      <w:r w:rsidRPr="0019427D">
        <w:rPr>
          <w:rFonts w:ascii="inherit" w:eastAsia="宋体" w:hAnsi="inherit" w:cs="Helvetica"/>
          <w:color w:val="565A5F"/>
          <w:kern w:val="0"/>
          <w:szCs w:val="21"/>
        </w:rPr>
        <w:t xml:space="preserve"> TPS2RIN </w:t>
      </w:r>
      <w:r w:rsidRPr="0019427D">
        <w:rPr>
          <w:rFonts w:ascii="inherit" w:eastAsia="宋体" w:hAnsi="inherit" w:cs="Helvetica"/>
          <w:color w:val="565A5F"/>
          <w:kern w:val="0"/>
          <w:szCs w:val="21"/>
        </w:rPr>
        <w:t>程序的操作模式为：</w:t>
      </w:r>
    </w:p>
    <w:tbl>
      <w:tblPr>
        <w:tblW w:w="0" w:type="dxa"/>
        <w:tblCellMar>
          <w:left w:w="0" w:type="dxa"/>
          <w:right w:w="0" w:type="dxa"/>
        </w:tblCellMar>
        <w:tblLook w:val="04A0" w:firstRow="1" w:lastRow="0" w:firstColumn="1" w:lastColumn="0" w:noHBand="0" w:noVBand="1"/>
      </w:tblPr>
      <w:tblGrid>
        <w:gridCol w:w="105"/>
        <w:gridCol w:w="2421"/>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tps2rin &lt;options&gt; [file]</w:t>
            </w:r>
          </w:p>
        </w:tc>
      </w:tr>
    </w:tbl>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其中的</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[file]</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即输入的</w:t>
      </w:r>
      <w:r w:rsidRPr="0019427D">
        <w:rPr>
          <w:rFonts w:ascii="inherit" w:eastAsia="宋体" w:hAnsi="inherit" w:cs="Helvetica"/>
          <w:color w:val="565A5F"/>
          <w:kern w:val="0"/>
          <w:szCs w:val="21"/>
        </w:rPr>
        <w:t xml:space="preserve"> .jps </w:t>
      </w:r>
      <w:r w:rsidRPr="0019427D">
        <w:rPr>
          <w:rFonts w:ascii="inherit" w:eastAsia="宋体" w:hAnsi="inherit" w:cs="Helvetica"/>
          <w:color w:val="565A5F"/>
          <w:kern w:val="0"/>
          <w:szCs w:val="21"/>
        </w:rPr>
        <w:t>或</w:t>
      </w:r>
      <w:r w:rsidRPr="0019427D">
        <w:rPr>
          <w:rFonts w:ascii="inherit" w:eastAsia="宋体" w:hAnsi="inherit" w:cs="Helvetica"/>
          <w:color w:val="565A5F"/>
          <w:kern w:val="0"/>
          <w:szCs w:val="21"/>
        </w:rPr>
        <w:t xml:space="preserve"> .tps </w:t>
      </w:r>
      <w:r w:rsidRPr="0019427D">
        <w:rPr>
          <w:rFonts w:ascii="inherit" w:eastAsia="宋体" w:hAnsi="inherit" w:cs="Helvetica"/>
          <w:color w:val="565A5F"/>
          <w:kern w:val="0"/>
          <w:szCs w:val="21"/>
        </w:rPr>
        <w:t>格式的</w:t>
      </w:r>
      <w:r w:rsidRPr="0019427D">
        <w:rPr>
          <w:rFonts w:ascii="inherit" w:eastAsia="宋体" w:hAnsi="inherit" w:cs="Helvetica"/>
          <w:color w:val="565A5F"/>
          <w:kern w:val="0"/>
          <w:szCs w:val="21"/>
        </w:rPr>
        <w:t xml:space="preserve"> GNSS </w:t>
      </w:r>
      <w:r w:rsidRPr="0019427D">
        <w:rPr>
          <w:rFonts w:ascii="inherit" w:eastAsia="宋体" w:hAnsi="inherit" w:cs="Helvetica"/>
          <w:color w:val="565A5F"/>
          <w:kern w:val="0"/>
          <w:szCs w:val="21"/>
        </w:rPr>
        <w:t>接收机采集到的观测数据文件，</w:t>
      </w:r>
      <w:r w:rsidRPr="0019427D">
        <w:rPr>
          <w:rFonts w:ascii="Consolas" w:eastAsia="宋体" w:hAnsi="Consolas" w:cs="宋体"/>
          <w:color w:val="EA385E"/>
          <w:kern w:val="0"/>
          <w:sz w:val="19"/>
          <w:szCs w:val="19"/>
          <w:bdr w:val="none" w:sz="0" w:space="0" w:color="auto" w:frame="1"/>
          <w:shd w:val="clear" w:color="auto" w:fill="F8F8F8"/>
        </w:rPr>
        <w:t>&lt;options&gt;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为附加的参数选项。下文将按功能介绍所支持的</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&lt;options&gt;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参数，你也可以查看文后的参数汇总表。</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格式转换</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使用</w:t>
      </w:r>
      <w:r w:rsidRPr="0019427D">
        <w:rPr>
          <w:rFonts w:ascii="inherit" w:eastAsia="宋体" w:hAnsi="inherit" w:cs="Helvetica"/>
          <w:color w:val="565A5F"/>
          <w:kern w:val="0"/>
          <w:szCs w:val="21"/>
        </w:rPr>
        <w:t xml:space="preserve"> TPS2RIN </w:t>
      </w:r>
      <w:r w:rsidRPr="0019427D">
        <w:rPr>
          <w:rFonts w:ascii="inherit" w:eastAsia="宋体" w:hAnsi="inherit" w:cs="Helvetica"/>
          <w:color w:val="565A5F"/>
          <w:kern w:val="0"/>
          <w:szCs w:val="21"/>
        </w:rPr>
        <w:t>最简单的操作就是将</w:t>
      </w:r>
      <w:r w:rsidRPr="0019427D">
        <w:rPr>
          <w:rFonts w:ascii="inherit" w:eastAsia="宋体" w:hAnsi="inherit" w:cs="Helvetica"/>
          <w:color w:val="565A5F"/>
          <w:kern w:val="0"/>
          <w:szCs w:val="21"/>
        </w:rPr>
        <w:t xml:space="preserve"> .jps </w:t>
      </w:r>
      <w:r w:rsidRPr="0019427D">
        <w:rPr>
          <w:rFonts w:ascii="inherit" w:eastAsia="宋体" w:hAnsi="inherit" w:cs="Helvetica"/>
          <w:color w:val="565A5F"/>
          <w:kern w:val="0"/>
          <w:szCs w:val="21"/>
        </w:rPr>
        <w:t>或</w:t>
      </w:r>
      <w:r w:rsidRPr="0019427D">
        <w:rPr>
          <w:rFonts w:ascii="inherit" w:eastAsia="宋体" w:hAnsi="inherit" w:cs="Helvetica"/>
          <w:color w:val="565A5F"/>
          <w:kern w:val="0"/>
          <w:szCs w:val="21"/>
        </w:rPr>
        <w:t xml:space="preserve"> .tps </w:t>
      </w:r>
      <w:r w:rsidRPr="0019427D">
        <w:rPr>
          <w:rFonts w:ascii="inherit" w:eastAsia="宋体" w:hAnsi="inherit" w:cs="Helvetica"/>
          <w:color w:val="565A5F"/>
          <w:kern w:val="0"/>
          <w:szCs w:val="21"/>
        </w:rPr>
        <w:t>文件转换为</w:t>
      </w:r>
      <w:r w:rsidRPr="0019427D">
        <w:rPr>
          <w:rFonts w:ascii="inherit" w:eastAsia="宋体" w:hAnsi="inherit" w:cs="Helvetica"/>
          <w:color w:val="565A5F"/>
          <w:kern w:val="0"/>
          <w:szCs w:val="21"/>
        </w:rPr>
        <w:t xml:space="preserve"> RINEX 2.10 </w:t>
      </w:r>
      <w:r w:rsidRPr="0019427D">
        <w:rPr>
          <w:rFonts w:ascii="inherit" w:eastAsia="宋体" w:hAnsi="inherit" w:cs="Helvetica"/>
          <w:color w:val="565A5F"/>
          <w:kern w:val="0"/>
          <w:szCs w:val="21"/>
        </w:rPr>
        <w:t>标准格式，转换时使用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-o</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参数指定文件的输出目录。若转换时未指定输出目录，则默认输出到运行程序时的目录。</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示例，将</w:t>
      </w:r>
      <w:r w:rsidRPr="0019427D">
        <w:rPr>
          <w:rFonts w:ascii="inherit" w:eastAsia="宋体" w:hAnsi="inherit" w:cs="Helvetica"/>
          <w:color w:val="565A5F"/>
          <w:kern w:val="0"/>
          <w:szCs w:val="21"/>
        </w:rPr>
        <w:t xml:space="preserve"> 2017 </w:t>
      </w:r>
      <w:r w:rsidRPr="0019427D">
        <w:rPr>
          <w:rFonts w:ascii="inherit" w:eastAsia="宋体" w:hAnsi="inherit" w:cs="Helvetica"/>
          <w:color w:val="565A5F"/>
          <w:kern w:val="0"/>
          <w:szCs w:val="21"/>
        </w:rPr>
        <w:t>年第</w:t>
      </w:r>
      <w:r w:rsidRPr="0019427D">
        <w:rPr>
          <w:rFonts w:ascii="inherit" w:eastAsia="宋体" w:hAnsi="inherit" w:cs="Helvetica"/>
          <w:color w:val="565A5F"/>
          <w:kern w:val="0"/>
          <w:szCs w:val="21"/>
        </w:rPr>
        <w:t xml:space="preserve"> 170 </w:t>
      </w:r>
      <w:r w:rsidRPr="0019427D">
        <w:rPr>
          <w:rFonts w:ascii="inherit" w:eastAsia="宋体" w:hAnsi="inherit" w:cs="Helvetica"/>
          <w:color w:val="565A5F"/>
          <w:kern w:val="0"/>
          <w:szCs w:val="21"/>
        </w:rPr>
        <w:t>日观测的</w:t>
      </w:r>
      <w:r w:rsidRPr="0019427D">
        <w:rPr>
          <w:rFonts w:ascii="inherit" w:eastAsia="宋体" w:hAnsi="inherit" w:cs="Helvetica"/>
          <w:color w:val="565A5F"/>
          <w:kern w:val="0"/>
          <w:szCs w:val="21"/>
        </w:rPr>
        <w:t xml:space="preserve"> test170a.jps </w:t>
      </w:r>
      <w:r w:rsidRPr="0019427D">
        <w:rPr>
          <w:rFonts w:ascii="inherit" w:eastAsia="宋体" w:hAnsi="inherit" w:cs="Helvetica"/>
          <w:color w:val="565A5F"/>
          <w:kern w:val="0"/>
          <w:szCs w:val="21"/>
        </w:rPr>
        <w:t>文件转换为</w:t>
      </w:r>
      <w:r w:rsidRPr="0019427D">
        <w:rPr>
          <w:rFonts w:ascii="inherit" w:eastAsia="宋体" w:hAnsi="inherit" w:cs="Helvetica"/>
          <w:color w:val="565A5F"/>
          <w:kern w:val="0"/>
          <w:szCs w:val="21"/>
        </w:rPr>
        <w:t xml:space="preserve"> RINEX</w:t>
      </w:r>
      <w:r w:rsidRPr="0019427D">
        <w:rPr>
          <w:rFonts w:ascii="inherit" w:eastAsia="宋体" w:hAnsi="inherit" w:cs="Helvetica"/>
          <w:color w:val="565A5F"/>
          <w:kern w:val="0"/>
          <w:szCs w:val="21"/>
        </w:rPr>
        <w:t>，并输出到</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文件夹内：</w:t>
      </w:r>
    </w:p>
    <w:tbl>
      <w:tblPr>
        <w:tblW w:w="0" w:type="dxa"/>
        <w:tblCellMar>
          <w:left w:w="0" w:type="dxa"/>
          <w:right w:w="0" w:type="dxa"/>
        </w:tblCellMar>
        <w:tblLook w:val="04A0" w:firstRow="1" w:lastRow="0" w:firstColumn="1" w:lastColumn="0" w:noHBand="0" w:noVBand="1"/>
      </w:tblPr>
      <w:tblGrid>
        <w:gridCol w:w="105"/>
        <w:gridCol w:w="2861"/>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tps2rin -o rinex/ test170a.jps</w:t>
            </w:r>
          </w:p>
        </w:tc>
      </w:tr>
    </w:tbl>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运行该命令后，将在</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文件夹得到输出的观测文件</w:t>
      </w:r>
      <w:r w:rsidRPr="0019427D">
        <w:rPr>
          <w:rFonts w:ascii="inherit" w:eastAsia="宋体" w:hAnsi="inherit" w:cs="Helvetica"/>
          <w:color w:val="565A5F"/>
          <w:kern w:val="0"/>
          <w:szCs w:val="21"/>
        </w:rPr>
        <w:t xml:space="preserve"> test170a.17o</w:t>
      </w:r>
      <w:r w:rsidRPr="0019427D">
        <w:rPr>
          <w:rFonts w:ascii="inherit" w:eastAsia="宋体" w:hAnsi="inherit" w:cs="Helvetica"/>
          <w:color w:val="565A5F"/>
          <w:kern w:val="0"/>
          <w:szCs w:val="21"/>
        </w:rPr>
        <w:t>，星历文件</w:t>
      </w:r>
      <w:r w:rsidRPr="0019427D">
        <w:rPr>
          <w:rFonts w:ascii="inherit" w:eastAsia="宋体" w:hAnsi="inherit" w:cs="Helvetica"/>
          <w:color w:val="565A5F"/>
          <w:kern w:val="0"/>
          <w:szCs w:val="21"/>
        </w:rPr>
        <w:t xml:space="preserve"> test170a.17n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xml:space="preserve"> test170a.17g</w:t>
      </w:r>
      <w:r w:rsidRPr="0019427D">
        <w:rPr>
          <w:rFonts w:ascii="inherit" w:eastAsia="宋体" w:hAnsi="inherit" w:cs="Helvetica"/>
          <w:color w:val="565A5F"/>
          <w:kern w:val="0"/>
          <w:szCs w:val="21"/>
        </w:rPr>
        <w:t>。同时，程序在终端中也会打印相应的提示信息。你还可以通过参数来控制打印的提示信息：使用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-l</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指定输出日志文件，使用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-e</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显示转换过程中的统计信息（观测历元数、丢失历元数等），或者使用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-q</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启动静默模式关闭提示。</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示例，转换</w:t>
      </w:r>
      <w:r w:rsidRPr="0019427D">
        <w:rPr>
          <w:rFonts w:ascii="inherit" w:eastAsia="宋体" w:hAnsi="inherit" w:cs="Helvetica"/>
          <w:color w:val="565A5F"/>
          <w:kern w:val="0"/>
          <w:szCs w:val="21"/>
        </w:rPr>
        <w:t xml:space="preserve"> test170a.jps </w:t>
      </w:r>
      <w:r w:rsidRPr="0019427D">
        <w:rPr>
          <w:rFonts w:ascii="inherit" w:eastAsia="宋体" w:hAnsi="inherit" w:cs="Helvetica"/>
          <w:color w:val="565A5F"/>
          <w:kern w:val="0"/>
          <w:szCs w:val="21"/>
        </w:rPr>
        <w:t>文件，输出日志文件并打印统计信息，将生成的</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文件和日志输出到当前目录：</w:t>
      </w:r>
    </w:p>
    <w:tbl>
      <w:tblPr>
        <w:tblW w:w="0" w:type="dxa"/>
        <w:tblCellMar>
          <w:left w:w="0" w:type="dxa"/>
          <w:right w:w="0" w:type="dxa"/>
        </w:tblCellMar>
        <w:tblLook w:val="04A0" w:firstRow="1" w:lastRow="0" w:firstColumn="1" w:lastColumn="0" w:noHBand="0" w:noVBand="1"/>
      </w:tblPr>
      <w:tblGrid>
        <w:gridCol w:w="105"/>
        <w:gridCol w:w="2488"/>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tps2rin -l -e test170a.jps</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使用静默模式，将</w:t>
      </w:r>
      <w:r w:rsidRPr="0019427D">
        <w:rPr>
          <w:rFonts w:ascii="inherit" w:eastAsia="宋体" w:hAnsi="inherit" w:cs="Helvetica"/>
          <w:color w:val="565A5F"/>
          <w:kern w:val="0"/>
          <w:szCs w:val="21"/>
        </w:rPr>
        <w:t xml:space="preserve"> test170a.jps </w:t>
      </w:r>
      <w:r w:rsidRPr="0019427D">
        <w:rPr>
          <w:rFonts w:ascii="inherit" w:eastAsia="宋体" w:hAnsi="inherit" w:cs="Helvetica"/>
          <w:color w:val="565A5F"/>
          <w:kern w:val="0"/>
          <w:szCs w:val="21"/>
        </w:rPr>
        <w:t>转换为</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格式：</w:t>
      </w:r>
    </w:p>
    <w:tbl>
      <w:tblPr>
        <w:tblW w:w="0" w:type="dxa"/>
        <w:tblCellMar>
          <w:left w:w="0" w:type="dxa"/>
          <w:right w:w="0" w:type="dxa"/>
        </w:tblCellMar>
        <w:tblLook w:val="04A0" w:firstRow="1" w:lastRow="0" w:firstColumn="1" w:lastColumn="0" w:noHBand="0" w:noVBand="1"/>
      </w:tblPr>
      <w:tblGrid>
        <w:gridCol w:w="105"/>
        <w:gridCol w:w="2319"/>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tps2rin -q test170a.jps</w:t>
            </w:r>
          </w:p>
        </w:tc>
      </w:tr>
    </w:tbl>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信息编辑</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在进行数据转换时，你还可以进行一些简单的信息替换工作，将天线类型和天线高等添加到输出的</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观测文件中。处理大量数据时，最方便的办法是编写一个包含要写入的信息的配置文件。若使用</w:t>
      </w:r>
      <w:r w:rsidRPr="0019427D">
        <w:rPr>
          <w:rFonts w:ascii="inherit" w:eastAsia="宋体" w:hAnsi="inherit" w:cs="Helvetica"/>
          <w:color w:val="565A5F"/>
          <w:kern w:val="0"/>
          <w:szCs w:val="21"/>
        </w:rPr>
        <w:t xml:space="preserve"> “&lt;&gt;” </w:t>
      </w:r>
      <w:r w:rsidRPr="0019427D">
        <w:rPr>
          <w:rFonts w:ascii="inherit" w:eastAsia="宋体" w:hAnsi="inherit" w:cs="Helvetica"/>
          <w:color w:val="565A5F"/>
          <w:kern w:val="0"/>
          <w:szCs w:val="21"/>
        </w:rPr>
        <w:t>包裹的内容代表变量，</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标识注释，则配置文件的格式可表示为：</w:t>
      </w:r>
    </w:p>
    <w:tbl>
      <w:tblPr>
        <w:tblW w:w="0" w:type="dxa"/>
        <w:tblCellMar>
          <w:left w:w="0" w:type="dxa"/>
          <w:right w:w="0" w:type="dxa"/>
        </w:tblCellMar>
        <w:tblLook w:val="04A0" w:firstRow="1" w:lastRow="0" w:firstColumn="1" w:lastColumn="0" w:noHBand="0" w:noVBand="1"/>
      </w:tblPr>
      <w:tblGrid>
        <w:gridCol w:w="210"/>
        <w:gridCol w:w="5800"/>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13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15</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lastRenderedPageBreak/>
              <w:t>[TPS2RIN]</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RUN BY = &lt;name&gt;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运行程序人</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COMMENT = &lt;comment&gt;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注释</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OBSERVER = &lt;observer&gt;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观测者</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AGENCY = &lt;agency&gt;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观测机构</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ANT # = &lt;antenna number&gt;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天线号</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ANT TYPE = &lt;antenna type&gt;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天线类型</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ANT DELTA H = &lt;eccentricity height&gt;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天线高</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ANT DELTA E = &lt;eccentricity east&gt;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天线东偏</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ANT DELTA N = &lt;eccentricity north&gt;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天线北偏</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MARKER NAME = &lt;marker name&gt;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测量标志名</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MARKER NUMBER = &lt;marker number&gt;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测量标志号</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lastRenderedPageBreak/>
              <w:t xml:space="preserve">POSITION X = &lt;approx x&gt;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概略坐标</w:t>
            </w:r>
            <w:r w:rsidRPr="0019427D">
              <w:rPr>
                <w:rFonts w:ascii="inherit" w:eastAsia="宋体" w:hAnsi="inherit" w:cs="宋体"/>
                <w:color w:val="75715E"/>
                <w:kern w:val="0"/>
                <w:szCs w:val="21"/>
                <w:bdr w:val="none" w:sz="0" w:space="0" w:color="auto" w:frame="1"/>
              </w:rPr>
              <w:t xml:space="preserve"> X</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POSITION Y = &lt;approx y&gt;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概略坐标</w:t>
            </w:r>
            <w:r w:rsidRPr="0019427D">
              <w:rPr>
                <w:rFonts w:ascii="inherit" w:eastAsia="宋体" w:hAnsi="inherit" w:cs="宋体"/>
                <w:color w:val="75715E"/>
                <w:kern w:val="0"/>
                <w:szCs w:val="21"/>
                <w:bdr w:val="none" w:sz="0" w:space="0" w:color="auto" w:frame="1"/>
              </w:rPr>
              <w:t xml:space="preserve"> Y</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POSITION Z = &lt;approx z&gt;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概略坐标</w:t>
            </w:r>
            <w:r w:rsidRPr="0019427D">
              <w:rPr>
                <w:rFonts w:ascii="inherit" w:eastAsia="宋体" w:hAnsi="inherit" w:cs="宋体"/>
                <w:color w:val="75715E"/>
                <w:kern w:val="0"/>
                <w:szCs w:val="21"/>
                <w:bdr w:val="none" w:sz="0" w:space="0" w:color="auto" w:frame="1"/>
              </w:rPr>
              <w:t xml:space="preserve"> Z</w:t>
            </w:r>
          </w:p>
        </w:tc>
      </w:tr>
    </w:tbl>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撰写的配置文件一般以</w:t>
      </w:r>
      <w:r w:rsidRPr="0019427D">
        <w:rPr>
          <w:rFonts w:ascii="inherit" w:eastAsia="宋体" w:hAnsi="inherit" w:cs="Helvetica"/>
          <w:color w:val="565A5F"/>
          <w:kern w:val="0"/>
          <w:szCs w:val="21"/>
        </w:rPr>
        <w:t>“.ini”</w:t>
      </w:r>
      <w:r w:rsidRPr="0019427D">
        <w:rPr>
          <w:rFonts w:ascii="inherit" w:eastAsia="宋体" w:hAnsi="inherit" w:cs="Helvetica"/>
          <w:color w:val="565A5F"/>
          <w:kern w:val="0"/>
          <w:szCs w:val="21"/>
        </w:rPr>
        <w:t>作为扩展名，并在格式转换时使用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-p</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参数引入。示例，在对</w:t>
      </w:r>
      <w:r w:rsidRPr="0019427D">
        <w:rPr>
          <w:rFonts w:ascii="inherit" w:eastAsia="宋体" w:hAnsi="inherit" w:cs="Helvetica"/>
          <w:color w:val="565A5F"/>
          <w:kern w:val="0"/>
          <w:szCs w:val="21"/>
        </w:rPr>
        <w:t xml:space="preserve"> test170a.jps </w:t>
      </w:r>
      <w:r w:rsidRPr="0019427D">
        <w:rPr>
          <w:rFonts w:ascii="inherit" w:eastAsia="宋体" w:hAnsi="inherit" w:cs="Helvetica"/>
          <w:color w:val="565A5F"/>
          <w:kern w:val="0"/>
          <w:szCs w:val="21"/>
        </w:rPr>
        <w:t>做格式转换时，将配置文件</w:t>
      </w:r>
      <w:r w:rsidRPr="0019427D">
        <w:rPr>
          <w:rFonts w:ascii="inherit" w:eastAsia="宋体" w:hAnsi="inherit" w:cs="Helvetica"/>
          <w:color w:val="565A5F"/>
          <w:kern w:val="0"/>
          <w:szCs w:val="21"/>
        </w:rPr>
        <w:t xml:space="preserve"> demo.ini </w:t>
      </w:r>
      <w:r w:rsidRPr="0019427D">
        <w:rPr>
          <w:rFonts w:ascii="inherit" w:eastAsia="宋体" w:hAnsi="inherit" w:cs="Helvetica"/>
          <w:color w:val="565A5F"/>
          <w:kern w:val="0"/>
          <w:szCs w:val="21"/>
        </w:rPr>
        <w:t>中的信息写入到输出的</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观测文件中：</w:t>
      </w:r>
    </w:p>
    <w:tbl>
      <w:tblPr>
        <w:tblW w:w="0" w:type="dxa"/>
        <w:tblCellMar>
          <w:left w:w="0" w:type="dxa"/>
          <w:right w:w="0" w:type="dxa"/>
        </w:tblCellMar>
        <w:tblLook w:val="04A0" w:firstRow="1" w:lastRow="0" w:firstColumn="1" w:lastColumn="0" w:noHBand="0" w:noVBand="1"/>
      </w:tblPr>
      <w:tblGrid>
        <w:gridCol w:w="105"/>
        <w:gridCol w:w="3882"/>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tps2rin -o rinex/ -p demo.ini test170a.jps</w:t>
            </w:r>
          </w:p>
        </w:tc>
      </w:tr>
    </w:tbl>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当然，有些信息可能在以后略有变化，你可以使用参数</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-M</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-m</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-A</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-L</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在运行时指定测量标志名、测量标志编号、天线类型或闰秒。如果你还同时指定了配置文件，那么最终的输出以运行时指定的信息为准。示例，将</w:t>
      </w:r>
      <w:r w:rsidRPr="0019427D">
        <w:rPr>
          <w:rFonts w:ascii="inherit" w:eastAsia="宋体" w:hAnsi="inherit" w:cs="Helvetica"/>
          <w:color w:val="565A5F"/>
          <w:kern w:val="0"/>
          <w:szCs w:val="21"/>
        </w:rPr>
        <w:t xml:space="preserve"> test170a.jps </w:t>
      </w:r>
      <w:r w:rsidRPr="0019427D">
        <w:rPr>
          <w:rFonts w:ascii="inherit" w:eastAsia="宋体" w:hAnsi="inherit" w:cs="Helvetica"/>
          <w:color w:val="565A5F"/>
          <w:kern w:val="0"/>
          <w:szCs w:val="21"/>
        </w:rPr>
        <w:t>转换为</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格式，指定配置文件为</w:t>
      </w:r>
      <w:r w:rsidRPr="0019427D">
        <w:rPr>
          <w:rFonts w:ascii="inherit" w:eastAsia="宋体" w:hAnsi="inherit" w:cs="Helvetica"/>
          <w:color w:val="565A5F"/>
          <w:kern w:val="0"/>
          <w:szCs w:val="21"/>
        </w:rPr>
        <w:t xml:space="preserve"> demo.ini</w:t>
      </w:r>
      <w:r w:rsidRPr="0019427D">
        <w:rPr>
          <w:rFonts w:ascii="inherit" w:eastAsia="宋体" w:hAnsi="inherit" w:cs="Helvetica"/>
          <w:color w:val="565A5F"/>
          <w:kern w:val="0"/>
          <w:szCs w:val="21"/>
        </w:rPr>
        <w:t>，并使用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-A</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参数覆盖输出观测文件中的天线类型：</w:t>
      </w:r>
    </w:p>
    <w:tbl>
      <w:tblPr>
        <w:tblW w:w="0" w:type="dxa"/>
        <w:tblCellMar>
          <w:left w:w="0" w:type="dxa"/>
          <w:right w:w="0" w:type="dxa"/>
        </w:tblCellMar>
        <w:tblLook w:val="04A0" w:firstRow="1" w:lastRow="0" w:firstColumn="1" w:lastColumn="0" w:noHBand="0" w:noVBand="1"/>
      </w:tblPr>
      <w:tblGrid>
        <w:gridCol w:w="105"/>
        <w:gridCol w:w="5938"/>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tps2rin -p demo.ini -p </w:t>
            </w:r>
            <w:r w:rsidRPr="0019427D">
              <w:rPr>
                <w:rFonts w:ascii="inherit" w:eastAsia="宋体" w:hAnsi="inherit" w:cs="宋体"/>
                <w:color w:val="E6DB74"/>
                <w:kern w:val="0"/>
                <w:szCs w:val="21"/>
                <w:bdr w:val="none" w:sz="0" w:space="0" w:color="auto" w:frame="1"/>
              </w:rPr>
              <w:t>"TPSCR.G3        NONE"</w:t>
            </w:r>
            <w:r w:rsidRPr="0019427D">
              <w:rPr>
                <w:rFonts w:ascii="inherit" w:eastAsia="宋体" w:hAnsi="inherit" w:cs="宋体"/>
                <w:kern w:val="0"/>
                <w:szCs w:val="21"/>
              </w:rPr>
              <w:t xml:space="preserve"> test170a.jps</w:t>
            </w:r>
          </w:p>
        </w:tc>
      </w:tr>
    </w:tbl>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数据编辑</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TPS2RIN </w:t>
      </w:r>
      <w:r w:rsidRPr="0019427D">
        <w:rPr>
          <w:rFonts w:ascii="inherit" w:eastAsia="宋体" w:hAnsi="inherit" w:cs="Helvetica"/>
          <w:color w:val="565A5F"/>
          <w:kern w:val="0"/>
          <w:szCs w:val="21"/>
        </w:rPr>
        <w:t>在数据转换时支持的数据编辑操作主要有数据时间窗提取、采样率抽取、观测量和观测卫星编辑。</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数据提取</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数据转换时使用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-s</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-f</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指定时间窗口边界，由此实现数据的提取。对于时间窗口边界的指定有两种方式（其中</w:t>
      </w:r>
      <w:r w:rsidRPr="0019427D">
        <w:rPr>
          <w:rFonts w:ascii="inherit" w:eastAsia="宋体" w:hAnsi="inherit" w:cs="Helvetica"/>
          <w:color w:val="565A5F"/>
          <w:kern w:val="0"/>
          <w:szCs w:val="21"/>
        </w:rPr>
        <w:t xml:space="preserve"> “[]” </w:t>
      </w:r>
      <w:r w:rsidRPr="0019427D">
        <w:rPr>
          <w:rFonts w:ascii="inherit" w:eastAsia="宋体" w:hAnsi="inherit" w:cs="Helvetica"/>
          <w:color w:val="565A5F"/>
          <w:kern w:val="0"/>
          <w:szCs w:val="21"/>
        </w:rPr>
        <w:t>包裹的部分可以省略）：</w:t>
      </w:r>
    </w:p>
    <w:p w:rsidR="0019427D" w:rsidRPr="0019427D" w:rsidRDefault="0019427D" w:rsidP="0019427D">
      <w:pPr>
        <w:widowControl/>
        <w:numPr>
          <w:ilvl w:val="0"/>
          <w:numId w:val="46"/>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DD[HH[MM[SS]]]</w:t>
      </w:r>
      <w:r w:rsidRPr="0019427D">
        <w:rPr>
          <w:rFonts w:ascii="inherit" w:eastAsia="宋体" w:hAnsi="inherit" w:cs="Helvetica"/>
          <w:color w:val="565A5F"/>
          <w:kern w:val="0"/>
          <w:szCs w:val="21"/>
        </w:rPr>
        <w:t>：使用日、时、分、秒的方式指定时间窗边界，从左到右每</w:t>
      </w:r>
      <w:r w:rsidRPr="0019427D">
        <w:rPr>
          <w:rFonts w:ascii="inherit" w:eastAsia="宋体" w:hAnsi="inherit" w:cs="Helvetica"/>
          <w:color w:val="565A5F"/>
          <w:kern w:val="0"/>
          <w:szCs w:val="21"/>
        </w:rPr>
        <w:t xml:space="preserve"> 2 </w:t>
      </w:r>
      <w:r w:rsidRPr="0019427D">
        <w:rPr>
          <w:rFonts w:ascii="inherit" w:eastAsia="宋体" w:hAnsi="inherit" w:cs="Helvetica"/>
          <w:color w:val="565A5F"/>
          <w:kern w:val="0"/>
          <w:szCs w:val="21"/>
        </w:rPr>
        <w:t>个数字一节；</w:t>
      </w:r>
    </w:p>
    <w:p w:rsidR="0019427D" w:rsidRPr="0019427D" w:rsidRDefault="0019427D" w:rsidP="0019427D">
      <w:pPr>
        <w:widowControl/>
        <w:numPr>
          <w:ilvl w:val="0"/>
          <w:numId w:val="46"/>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DD[mm[YY]]d[HH[MM[SS[.SS]]]]</w:t>
      </w:r>
      <w:r w:rsidRPr="0019427D">
        <w:rPr>
          <w:rFonts w:ascii="inherit" w:eastAsia="宋体" w:hAnsi="inherit" w:cs="Helvetica"/>
          <w:color w:val="565A5F"/>
          <w:kern w:val="0"/>
          <w:szCs w:val="21"/>
        </w:rPr>
        <w:t>：使用日、月、年、时、分、秒的方式指定时间窗边界，这里使用</w:t>
      </w:r>
      <w:r w:rsidRPr="0019427D">
        <w:rPr>
          <w:rFonts w:ascii="inherit" w:eastAsia="宋体" w:hAnsi="inherit" w:cs="Helvetica"/>
          <w:color w:val="565A5F"/>
          <w:kern w:val="0"/>
          <w:szCs w:val="21"/>
        </w:rPr>
        <w:t xml:space="preserve"> “d” </w:t>
      </w:r>
      <w:r w:rsidRPr="0019427D">
        <w:rPr>
          <w:rFonts w:ascii="inherit" w:eastAsia="宋体" w:hAnsi="inherit" w:cs="Helvetica"/>
          <w:color w:val="565A5F"/>
          <w:kern w:val="0"/>
          <w:szCs w:val="21"/>
        </w:rPr>
        <w:t>来作为日期和时间的界限，各自从左到右每</w:t>
      </w:r>
      <w:r w:rsidRPr="0019427D">
        <w:rPr>
          <w:rFonts w:ascii="inherit" w:eastAsia="宋体" w:hAnsi="inherit" w:cs="Helvetica"/>
          <w:color w:val="565A5F"/>
          <w:kern w:val="0"/>
          <w:szCs w:val="21"/>
        </w:rPr>
        <w:t xml:space="preserve"> 2 </w:t>
      </w:r>
      <w:r w:rsidRPr="0019427D">
        <w:rPr>
          <w:rFonts w:ascii="inherit" w:eastAsia="宋体" w:hAnsi="inherit" w:cs="Helvetica"/>
          <w:color w:val="565A5F"/>
          <w:kern w:val="0"/>
          <w:szCs w:val="21"/>
        </w:rPr>
        <w:t>个数字一节。</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示例，源文件</w:t>
      </w:r>
      <w:r w:rsidRPr="0019427D">
        <w:rPr>
          <w:rFonts w:ascii="inherit" w:eastAsia="宋体" w:hAnsi="inherit" w:cs="Helvetica"/>
          <w:color w:val="565A5F"/>
          <w:kern w:val="0"/>
          <w:szCs w:val="21"/>
        </w:rPr>
        <w:t xml:space="preserve"> demo170a.tps </w:t>
      </w:r>
      <w:r w:rsidRPr="0019427D">
        <w:rPr>
          <w:rFonts w:ascii="inherit" w:eastAsia="宋体" w:hAnsi="inherit" w:cs="Helvetica"/>
          <w:color w:val="565A5F"/>
          <w:kern w:val="0"/>
          <w:szCs w:val="21"/>
        </w:rPr>
        <w:t>的观测时间为</w:t>
      </w:r>
      <w:r w:rsidRPr="0019427D">
        <w:rPr>
          <w:rFonts w:ascii="inherit" w:eastAsia="宋体" w:hAnsi="inherit" w:cs="Helvetica"/>
          <w:color w:val="565A5F"/>
          <w:kern w:val="0"/>
          <w:szCs w:val="21"/>
        </w:rPr>
        <w:t xml:space="preserve"> 2017 </w:t>
      </w:r>
      <w:r w:rsidRPr="0019427D">
        <w:rPr>
          <w:rFonts w:ascii="inherit" w:eastAsia="宋体" w:hAnsi="inherit" w:cs="Helvetica"/>
          <w:color w:val="565A5F"/>
          <w:kern w:val="0"/>
          <w:szCs w:val="21"/>
        </w:rPr>
        <w:t>年</w:t>
      </w:r>
      <w:r w:rsidRPr="0019427D">
        <w:rPr>
          <w:rFonts w:ascii="inherit" w:eastAsia="宋体" w:hAnsi="inherit" w:cs="Helvetica"/>
          <w:color w:val="565A5F"/>
          <w:kern w:val="0"/>
          <w:szCs w:val="21"/>
        </w:rPr>
        <w:t xml:space="preserve"> 6 </w:t>
      </w:r>
      <w:r w:rsidRPr="0019427D">
        <w:rPr>
          <w:rFonts w:ascii="inherit" w:eastAsia="宋体" w:hAnsi="inherit" w:cs="Helvetica"/>
          <w:color w:val="565A5F"/>
          <w:kern w:val="0"/>
          <w:szCs w:val="21"/>
        </w:rPr>
        <w:t>月</w:t>
      </w:r>
      <w:r w:rsidRPr="0019427D">
        <w:rPr>
          <w:rFonts w:ascii="inherit" w:eastAsia="宋体" w:hAnsi="inherit" w:cs="Helvetica"/>
          <w:color w:val="565A5F"/>
          <w:kern w:val="0"/>
          <w:szCs w:val="21"/>
        </w:rPr>
        <w:t xml:space="preserve"> 19 </w:t>
      </w:r>
      <w:r w:rsidRPr="0019427D">
        <w:rPr>
          <w:rFonts w:ascii="inherit" w:eastAsia="宋体" w:hAnsi="inherit" w:cs="Helvetica"/>
          <w:color w:val="565A5F"/>
          <w:kern w:val="0"/>
          <w:szCs w:val="21"/>
        </w:rPr>
        <w:t>日</w:t>
      </w:r>
      <w:r w:rsidRPr="0019427D">
        <w:rPr>
          <w:rFonts w:ascii="inherit" w:eastAsia="宋体" w:hAnsi="inherit" w:cs="Helvetica"/>
          <w:color w:val="565A5F"/>
          <w:kern w:val="0"/>
          <w:szCs w:val="21"/>
        </w:rPr>
        <w:t xml:space="preserve"> 0 </w:t>
      </w:r>
      <w:r w:rsidRPr="0019427D">
        <w:rPr>
          <w:rFonts w:ascii="inherit" w:eastAsia="宋体" w:hAnsi="inherit" w:cs="Helvetica"/>
          <w:color w:val="565A5F"/>
          <w:kern w:val="0"/>
          <w:szCs w:val="21"/>
        </w:rPr>
        <w:t>点至</w:t>
      </w:r>
      <w:r w:rsidRPr="0019427D">
        <w:rPr>
          <w:rFonts w:ascii="inherit" w:eastAsia="宋体" w:hAnsi="inherit" w:cs="Helvetica"/>
          <w:color w:val="565A5F"/>
          <w:kern w:val="0"/>
          <w:szCs w:val="21"/>
        </w:rPr>
        <w:t xml:space="preserve"> 1 </w:t>
      </w:r>
      <w:r w:rsidRPr="0019427D">
        <w:rPr>
          <w:rFonts w:ascii="inherit" w:eastAsia="宋体" w:hAnsi="inherit" w:cs="Helvetica"/>
          <w:color w:val="565A5F"/>
          <w:kern w:val="0"/>
          <w:szCs w:val="21"/>
        </w:rPr>
        <w:t>点。将其中</w:t>
      </w:r>
      <w:r w:rsidRPr="0019427D">
        <w:rPr>
          <w:rFonts w:ascii="inherit" w:eastAsia="宋体" w:hAnsi="inherit" w:cs="Helvetica"/>
          <w:color w:val="565A5F"/>
          <w:kern w:val="0"/>
          <w:szCs w:val="21"/>
        </w:rPr>
        <w:t xml:space="preserve"> 0:00 </w:t>
      </w:r>
      <w:r w:rsidRPr="0019427D">
        <w:rPr>
          <w:rFonts w:ascii="inherit" w:eastAsia="宋体" w:hAnsi="inherit" w:cs="Helvetica"/>
          <w:color w:val="565A5F"/>
          <w:kern w:val="0"/>
          <w:szCs w:val="21"/>
        </w:rPr>
        <w:t>点至</w:t>
      </w:r>
      <w:r w:rsidRPr="0019427D">
        <w:rPr>
          <w:rFonts w:ascii="inherit" w:eastAsia="宋体" w:hAnsi="inherit" w:cs="Helvetica"/>
          <w:color w:val="565A5F"/>
          <w:kern w:val="0"/>
          <w:szCs w:val="21"/>
        </w:rPr>
        <w:t xml:space="preserve"> 0:30 </w:t>
      </w:r>
      <w:r w:rsidRPr="0019427D">
        <w:rPr>
          <w:rFonts w:ascii="inherit" w:eastAsia="宋体" w:hAnsi="inherit" w:cs="Helvetica"/>
          <w:color w:val="565A5F"/>
          <w:kern w:val="0"/>
          <w:szCs w:val="21"/>
        </w:rPr>
        <w:t>之间观测的部分作为</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格式输出，使用第</w:t>
      </w:r>
      <w:r w:rsidRPr="0019427D">
        <w:rPr>
          <w:rFonts w:ascii="inherit" w:eastAsia="宋体" w:hAnsi="inherit" w:cs="Helvetica"/>
          <w:color w:val="565A5F"/>
          <w:kern w:val="0"/>
          <w:szCs w:val="21"/>
        </w:rPr>
        <w:t xml:space="preserve"> 1 </w:t>
      </w:r>
      <w:r w:rsidRPr="0019427D">
        <w:rPr>
          <w:rFonts w:ascii="inherit" w:eastAsia="宋体" w:hAnsi="inherit" w:cs="Helvetica"/>
          <w:color w:val="565A5F"/>
          <w:kern w:val="0"/>
          <w:szCs w:val="21"/>
        </w:rPr>
        <w:t>种方式为：</w:t>
      </w:r>
    </w:p>
    <w:tbl>
      <w:tblPr>
        <w:tblW w:w="0" w:type="dxa"/>
        <w:tblCellMar>
          <w:left w:w="0" w:type="dxa"/>
          <w:right w:w="0" w:type="dxa"/>
        </w:tblCellMar>
        <w:tblLook w:val="04A0" w:firstRow="1" w:lastRow="0" w:firstColumn="1" w:lastColumn="0" w:noHBand="0" w:noVBand="1"/>
      </w:tblPr>
      <w:tblGrid>
        <w:gridCol w:w="105"/>
        <w:gridCol w:w="4028"/>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tps2rin -s 100000 -f 100030 demo170a.tps</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使用第</w:t>
      </w:r>
      <w:r w:rsidRPr="0019427D">
        <w:rPr>
          <w:rFonts w:ascii="inherit" w:eastAsia="宋体" w:hAnsi="inherit" w:cs="Helvetica"/>
          <w:color w:val="565A5F"/>
          <w:kern w:val="0"/>
          <w:szCs w:val="21"/>
        </w:rPr>
        <w:t xml:space="preserve"> 2 </w:t>
      </w:r>
      <w:r w:rsidRPr="0019427D">
        <w:rPr>
          <w:rFonts w:ascii="inherit" w:eastAsia="宋体" w:hAnsi="inherit" w:cs="Helvetica"/>
          <w:color w:val="565A5F"/>
          <w:kern w:val="0"/>
          <w:szCs w:val="21"/>
        </w:rPr>
        <w:t>种方式为：</w:t>
      </w:r>
    </w:p>
    <w:tbl>
      <w:tblPr>
        <w:tblW w:w="0" w:type="dxa"/>
        <w:tblCellMar>
          <w:left w:w="0" w:type="dxa"/>
          <w:right w:w="0" w:type="dxa"/>
        </w:tblCellMar>
        <w:tblLook w:val="04A0" w:firstRow="1" w:lastRow="0" w:firstColumn="1" w:lastColumn="0" w:noHBand="0" w:noVBand="1"/>
      </w:tblPr>
      <w:tblGrid>
        <w:gridCol w:w="105"/>
        <w:gridCol w:w="4238"/>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tps2rin -s 19d0000 -f 19d0030 demo170a.tps</w:t>
            </w:r>
          </w:p>
        </w:tc>
      </w:tr>
    </w:tbl>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lastRenderedPageBreak/>
        <w:t>采样率抽取</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采样率较高的数据会占据更大的磁盘容量，在精度允许的情况下减小采样率可以节约磁盘的使用。</w:t>
      </w:r>
      <w:r w:rsidRPr="0019427D">
        <w:rPr>
          <w:rFonts w:ascii="inherit" w:eastAsia="宋体" w:hAnsi="inherit" w:cs="Helvetica"/>
          <w:color w:val="565A5F"/>
          <w:kern w:val="0"/>
          <w:szCs w:val="21"/>
        </w:rPr>
        <w:t xml:space="preserve">TPS2RIN </w:t>
      </w:r>
      <w:r w:rsidRPr="0019427D">
        <w:rPr>
          <w:rFonts w:ascii="inherit" w:eastAsia="宋体" w:hAnsi="inherit" w:cs="Helvetica"/>
          <w:color w:val="565A5F"/>
          <w:kern w:val="0"/>
          <w:szCs w:val="21"/>
        </w:rPr>
        <w:t>程序使用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-I</w:t>
      </w:r>
      <w:r w:rsidRPr="0019427D">
        <w:rPr>
          <w:rFonts w:ascii="inherit" w:eastAsia="宋体" w:hAnsi="inherit" w:cs="Helvetica"/>
          <w:color w:val="565A5F"/>
          <w:kern w:val="0"/>
          <w:szCs w:val="21"/>
        </w:rPr>
        <w:t>或</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-d</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参数来更改输出文件的采样间隔。两个参数的区别在于输出文件的采样率的计算方式：对于</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-I</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参数，输出文件的采样率为源文件采样率和该参数设定值的最小公倍数；而</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-d</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参数指定的则是源文件每隔多少个观测历元输出一个观测值。</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示例，对于采样间隔为</w:t>
      </w:r>
      <w:r w:rsidRPr="0019427D">
        <w:rPr>
          <w:rFonts w:ascii="inherit" w:eastAsia="宋体" w:hAnsi="inherit" w:cs="Helvetica"/>
          <w:color w:val="565A5F"/>
          <w:kern w:val="0"/>
          <w:szCs w:val="21"/>
        </w:rPr>
        <w:t xml:space="preserve"> 10 </w:t>
      </w:r>
      <w:r w:rsidRPr="0019427D">
        <w:rPr>
          <w:rFonts w:ascii="inherit" w:eastAsia="宋体" w:hAnsi="inherit" w:cs="Helvetica"/>
          <w:color w:val="565A5F"/>
          <w:kern w:val="0"/>
          <w:szCs w:val="21"/>
        </w:rPr>
        <w:t>秒的源文件</w:t>
      </w:r>
      <w:r w:rsidRPr="0019427D">
        <w:rPr>
          <w:rFonts w:ascii="inherit" w:eastAsia="宋体" w:hAnsi="inherit" w:cs="Helvetica"/>
          <w:color w:val="565A5F"/>
          <w:kern w:val="0"/>
          <w:szCs w:val="21"/>
        </w:rPr>
        <w:t xml:space="preserve"> demo170a.tps</w:t>
      </w:r>
      <w:r w:rsidRPr="0019427D">
        <w:rPr>
          <w:rFonts w:ascii="inherit" w:eastAsia="宋体" w:hAnsi="inherit" w:cs="Helvetica"/>
          <w:color w:val="565A5F"/>
          <w:kern w:val="0"/>
          <w:szCs w:val="21"/>
        </w:rPr>
        <w:t>，执行下面的命令将得到采样间隔为</w:t>
      </w:r>
      <w:r w:rsidRPr="0019427D">
        <w:rPr>
          <w:rFonts w:ascii="inherit" w:eastAsia="宋体" w:hAnsi="inherit" w:cs="Helvetica"/>
          <w:color w:val="565A5F"/>
          <w:kern w:val="0"/>
          <w:szCs w:val="21"/>
        </w:rPr>
        <w:t xml:space="preserve"> 30 </w:t>
      </w:r>
      <w:r w:rsidRPr="0019427D">
        <w:rPr>
          <w:rFonts w:ascii="inherit" w:eastAsia="宋体" w:hAnsi="inherit" w:cs="Helvetica"/>
          <w:color w:val="565A5F"/>
          <w:kern w:val="0"/>
          <w:szCs w:val="21"/>
        </w:rPr>
        <w:t>秒的观测文件：</w:t>
      </w:r>
    </w:p>
    <w:tbl>
      <w:tblPr>
        <w:tblW w:w="0" w:type="dxa"/>
        <w:tblCellMar>
          <w:left w:w="0" w:type="dxa"/>
          <w:right w:w="0" w:type="dxa"/>
        </w:tblCellMar>
        <w:tblLook w:val="04A0" w:firstRow="1" w:lastRow="0" w:firstColumn="1" w:lastColumn="0" w:noHBand="0" w:noVBand="1"/>
      </w:tblPr>
      <w:tblGrid>
        <w:gridCol w:w="105"/>
        <w:gridCol w:w="5714"/>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tps2rin -I 6 demo170a.tps   </w:t>
            </w:r>
            <w:r w:rsidRPr="0019427D">
              <w:rPr>
                <w:rFonts w:ascii="inherit" w:eastAsia="宋体" w:hAnsi="inherit" w:cs="宋体"/>
                <w:color w:val="75715E"/>
                <w:kern w:val="0"/>
                <w:szCs w:val="21"/>
                <w:bdr w:val="none" w:sz="0" w:space="0" w:color="auto" w:frame="1"/>
              </w:rPr>
              <w:t xml:space="preserve"># 6 </w:t>
            </w:r>
            <w:r w:rsidRPr="0019427D">
              <w:rPr>
                <w:rFonts w:ascii="inherit" w:eastAsia="宋体" w:hAnsi="inherit" w:cs="宋体"/>
                <w:color w:val="75715E"/>
                <w:kern w:val="0"/>
                <w:szCs w:val="21"/>
                <w:bdr w:val="none" w:sz="0" w:space="0" w:color="auto" w:frame="1"/>
              </w:rPr>
              <w:t>与</w:t>
            </w:r>
            <w:r w:rsidRPr="0019427D">
              <w:rPr>
                <w:rFonts w:ascii="inherit" w:eastAsia="宋体" w:hAnsi="inherit" w:cs="宋体"/>
                <w:color w:val="75715E"/>
                <w:kern w:val="0"/>
                <w:szCs w:val="21"/>
                <w:bdr w:val="none" w:sz="0" w:space="0" w:color="auto" w:frame="1"/>
              </w:rPr>
              <w:t xml:space="preserve"> 10 </w:t>
            </w:r>
            <w:r w:rsidRPr="0019427D">
              <w:rPr>
                <w:rFonts w:ascii="inherit" w:eastAsia="宋体" w:hAnsi="inherit" w:cs="宋体"/>
                <w:color w:val="75715E"/>
                <w:kern w:val="0"/>
                <w:szCs w:val="21"/>
                <w:bdr w:val="none" w:sz="0" w:space="0" w:color="auto" w:frame="1"/>
              </w:rPr>
              <w:t>的最小公倍数为</w:t>
            </w:r>
            <w:r w:rsidRPr="0019427D">
              <w:rPr>
                <w:rFonts w:ascii="inherit" w:eastAsia="宋体" w:hAnsi="inherit" w:cs="宋体"/>
                <w:color w:val="75715E"/>
                <w:kern w:val="0"/>
                <w:szCs w:val="21"/>
                <w:bdr w:val="none" w:sz="0" w:space="0" w:color="auto" w:frame="1"/>
              </w:rPr>
              <w:t xml:space="preserve"> 30</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执行下面的命令则会得到采样间隔为</w:t>
      </w:r>
      <w:r w:rsidRPr="0019427D">
        <w:rPr>
          <w:rFonts w:ascii="inherit" w:eastAsia="宋体" w:hAnsi="inherit" w:cs="Helvetica"/>
          <w:color w:val="565A5F"/>
          <w:kern w:val="0"/>
          <w:szCs w:val="21"/>
        </w:rPr>
        <w:t xml:space="preserve"> 60 </w:t>
      </w:r>
      <w:r w:rsidRPr="0019427D">
        <w:rPr>
          <w:rFonts w:ascii="inherit" w:eastAsia="宋体" w:hAnsi="inherit" w:cs="Helvetica"/>
          <w:color w:val="565A5F"/>
          <w:kern w:val="0"/>
          <w:szCs w:val="21"/>
        </w:rPr>
        <w:t>秒的观测文件：</w:t>
      </w:r>
    </w:p>
    <w:tbl>
      <w:tblPr>
        <w:tblW w:w="0" w:type="dxa"/>
        <w:tblCellMar>
          <w:left w:w="0" w:type="dxa"/>
          <w:right w:w="0" w:type="dxa"/>
        </w:tblCellMar>
        <w:tblLook w:val="04A0" w:firstRow="1" w:lastRow="0" w:firstColumn="1" w:lastColumn="0" w:noHBand="0" w:noVBand="1"/>
      </w:tblPr>
      <w:tblGrid>
        <w:gridCol w:w="105"/>
        <w:gridCol w:w="4082"/>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tps2rin -d 6 demo170a.tps   </w:t>
            </w:r>
            <w:r w:rsidRPr="0019427D">
              <w:rPr>
                <w:rFonts w:ascii="inherit" w:eastAsia="宋体" w:hAnsi="inherit" w:cs="宋体"/>
                <w:color w:val="75715E"/>
                <w:kern w:val="0"/>
                <w:szCs w:val="21"/>
                <w:bdr w:val="none" w:sz="0" w:space="0" w:color="auto" w:frame="1"/>
              </w:rPr>
              <w:t># 10 * 6 = 60</w:t>
            </w:r>
          </w:p>
        </w:tc>
      </w:tr>
    </w:tbl>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观测量编辑</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某些观测量可能不是你需要的，你可以在格式转换时对数据进行编辑以去掉某些观测量。可用于删除观测量的参数有：</w:t>
      </w:r>
    </w:p>
    <w:p w:rsidR="0019427D" w:rsidRPr="0019427D" w:rsidRDefault="0019427D" w:rsidP="0019427D">
      <w:pPr>
        <w:widowControl/>
        <w:numPr>
          <w:ilvl w:val="0"/>
          <w:numId w:val="47"/>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-1</w:t>
      </w:r>
      <w:r w:rsidRPr="0019427D">
        <w:rPr>
          <w:rFonts w:ascii="inherit" w:eastAsia="宋体" w:hAnsi="inherit" w:cs="Helvetica"/>
          <w:color w:val="565A5F"/>
          <w:kern w:val="0"/>
          <w:szCs w:val="21"/>
        </w:rPr>
        <w:t>：去掉</w:t>
      </w:r>
      <w:r w:rsidRPr="0019427D">
        <w:rPr>
          <w:rFonts w:ascii="inherit" w:eastAsia="宋体" w:hAnsi="inherit" w:cs="Helvetica"/>
          <w:color w:val="565A5F"/>
          <w:kern w:val="0"/>
          <w:szCs w:val="21"/>
        </w:rPr>
        <w:t xml:space="preserve"> L1 </w:t>
      </w:r>
      <w:r w:rsidRPr="0019427D">
        <w:rPr>
          <w:rFonts w:ascii="inherit" w:eastAsia="宋体" w:hAnsi="inherit" w:cs="Helvetica"/>
          <w:color w:val="565A5F"/>
          <w:kern w:val="0"/>
          <w:szCs w:val="21"/>
        </w:rPr>
        <w:t>波段的所有观测；</w:t>
      </w:r>
    </w:p>
    <w:p w:rsidR="0019427D" w:rsidRPr="0019427D" w:rsidRDefault="0019427D" w:rsidP="0019427D">
      <w:pPr>
        <w:widowControl/>
        <w:numPr>
          <w:ilvl w:val="0"/>
          <w:numId w:val="47"/>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-2</w:t>
      </w:r>
      <w:r w:rsidRPr="0019427D">
        <w:rPr>
          <w:rFonts w:ascii="inherit" w:eastAsia="宋体" w:hAnsi="inherit" w:cs="Helvetica"/>
          <w:color w:val="565A5F"/>
          <w:kern w:val="0"/>
          <w:szCs w:val="21"/>
        </w:rPr>
        <w:t>：去掉</w:t>
      </w:r>
      <w:r w:rsidRPr="0019427D">
        <w:rPr>
          <w:rFonts w:ascii="inherit" w:eastAsia="宋体" w:hAnsi="inherit" w:cs="Helvetica"/>
          <w:color w:val="565A5F"/>
          <w:kern w:val="0"/>
          <w:szCs w:val="21"/>
        </w:rPr>
        <w:t xml:space="preserve"> L2 </w:t>
      </w:r>
      <w:r w:rsidRPr="0019427D">
        <w:rPr>
          <w:rFonts w:ascii="inherit" w:eastAsia="宋体" w:hAnsi="inherit" w:cs="Helvetica"/>
          <w:color w:val="565A5F"/>
          <w:kern w:val="0"/>
          <w:szCs w:val="21"/>
        </w:rPr>
        <w:t>波段的所有观测；</w:t>
      </w:r>
    </w:p>
    <w:p w:rsidR="0019427D" w:rsidRPr="0019427D" w:rsidRDefault="0019427D" w:rsidP="0019427D">
      <w:pPr>
        <w:widowControl/>
        <w:numPr>
          <w:ilvl w:val="0"/>
          <w:numId w:val="47"/>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-C2</w:t>
      </w:r>
      <w:r w:rsidRPr="0019427D">
        <w:rPr>
          <w:rFonts w:ascii="inherit" w:eastAsia="宋体" w:hAnsi="inherit" w:cs="Helvetica"/>
          <w:color w:val="565A5F"/>
          <w:kern w:val="0"/>
          <w:szCs w:val="21"/>
        </w:rPr>
        <w:t>：去掉</w:t>
      </w:r>
      <w:r w:rsidRPr="0019427D">
        <w:rPr>
          <w:rFonts w:ascii="inherit" w:eastAsia="宋体" w:hAnsi="inherit" w:cs="Helvetica"/>
          <w:color w:val="565A5F"/>
          <w:kern w:val="0"/>
          <w:szCs w:val="21"/>
        </w:rPr>
        <w:t xml:space="preserve"> L2 </w:t>
      </w:r>
      <w:r w:rsidRPr="0019427D">
        <w:rPr>
          <w:rFonts w:ascii="inherit" w:eastAsia="宋体" w:hAnsi="inherit" w:cs="Helvetica"/>
          <w:color w:val="565A5F"/>
          <w:kern w:val="0"/>
          <w:szCs w:val="21"/>
        </w:rPr>
        <w:t>波段上的</w:t>
      </w:r>
      <w:r w:rsidRPr="0019427D">
        <w:rPr>
          <w:rFonts w:ascii="inherit" w:eastAsia="宋体" w:hAnsi="inherit" w:cs="Helvetica"/>
          <w:color w:val="565A5F"/>
          <w:kern w:val="0"/>
          <w:szCs w:val="21"/>
        </w:rPr>
        <w:t xml:space="preserve"> L2C </w:t>
      </w:r>
      <w:r w:rsidRPr="0019427D">
        <w:rPr>
          <w:rFonts w:ascii="inherit" w:eastAsia="宋体" w:hAnsi="inherit" w:cs="Helvetica"/>
          <w:color w:val="565A5F"/>
          <w:kern w:val="0"/>
          <w:szCs w:val="21"/>
        </w:rPr>
        <w:t>观测量；</w:t>
      </w:r>
    </w:p>
    <w:p w:rsidR="0019427D" w:rsidRPr="0019427D" w:rsidRDefault="0019427D" w:rsidP="0019427D">
      <w:pPr>
        <w:widowControl/>
        <w:numPr>
          <w:ilvl w:val="0"/>
          <w:numId w:val="47"/>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-D</w:t>
      </w:r>
      <w:r w:rsidRPr="0019427D">
        <w:rPr>
          <w:rFonts w:ascii="inherit" w:eastAsia="宋体" w:hAnsi="inherit" w:cs="Helvetica"/>
          <w:color w:val="565A5F"/>
          <w:kern w:val="0"/>
          <w:szCs w:val="21"/>
        </w:rPr>
        <w:t>：去掉多普勒观测信息。</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示例，在数据转换时删除多普勒观测信息和</w:t>
      </w:r>
      <w:r w:rsidRPr="0019427D">
        <w:rPr>
          <w:rFonts w:ascii="inherit" w:eastAsia="宋体" w:hAnsi="inherit" w:cs="Helvetica"/>
          <w:color w:val="565A5F"/>
          <w:kern w:val="0"/>
          <w:szCs w:val="21"/>
        </w:rPr>
        <w:t xml:space="preserve"> L2C </w:t>
      </w:r>
      <w:r w:rsidRPr="0019427D">
        <w:rPr>
          <w:rFonts w:ascii="inherit" w:eastAsia="宋体" w:hAnsi="inherit" w:cs="Helvetica"/>
          <w:color w:val="565A5F"/>
          <w:kern w:val="0"/>
          <w:szCs w:val="21"/>
        </w:rPr>
        <w:t>观测量：</w:t>
      </w:r>
    </w:p>
    <w:tbl>
      <w:tblPr>
        <w:tblW w:w="0" w:type="dxa"/>
        <w:tblCellMar>
          <w:left w:w="0" w:type="dxa"/>
          <w:right w:w="0" w:type="dxa"/>
        </w:tblCellMar>
        <w:tblLook w:val="04A0" w:firstRow="1" w:lastRow="0" w:firstColumn="1" w:lastColumn="0" w:noHBand="0" w:noVBand="1"/>
      </w:tblPr>
      <w:tblGrid>
        <w:gridCol w:w="105"/>
        <w:gridCol w:w="2908"/>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tps2rin -C2 -D demo170a.tps</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另外，你还可以选择在数据转换时输出某些信息（主要是多普勒观测量和接收机钟差），或者对伪距观测量进行平滑以削弱多路径效应的影响。使用这些功能所用的参数为：</w:t>
      </w:r>
    </w:p>
    <w:p w:rsidR="0019427D" w:rsidRPr="0019427D" w:rsidRDefault="0019427D" w:rsidP="0019427D">
      <w:pPr>
        <w:widowControl/>
        <w:numPr>
          <w:ilvl w:val="0"/>
          <w:numId w:val="4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-O</w:t>
      </w:r>
      <w:r w:rsidRPr="0019427D">
        <w:rPr>
          <w:rFonts w:ascii="inherit" w:eastAsia="宋体" w:hAnsi="inherit" w:cs="Helvetica"/>
          <w:color w:val="565A5F"/>
          <w:kern w:val="0"/>
          <w:szCs w:val="21"/>
        </w:rPr>
        <w:t>：在输出的</w:t>
      </w:r>
      <w:r w:rsidRPr="0019427D">
        <w:rPr>
          <w:rFonts w:ascii="inherit" w:eastAsia="宋体" w:hAnsi="inherit" w:cs="Helvetica"/>
          <w:color w:val="565A5F"/>
          <w:kern w:val="0"/>
          <w:szCs w:val="21"/>
        </w:rPr>
        <w:t xml:space="preserve"> O-</w:t>
      </w:r>
      <w:r w:rsidRPr="0019427D">
        <w:rPr>
          <w:rFonts w:ascii="inherit" w:eastAsia="宋体" w:hAnsi="inherit" w:cs="Helvetica"/>
          <w:color w:val="565A5F"/>
          <w:kern w:val="0"/>
          <w:szCs w:val="21"/>
        </w:rPr>
        <w:t>文件中包含接收机钟差；</w:t>
      </w:r>
    </w:p>
    <w:p w:rsidR="0019427D" w:rsidRPr="0019427D" w:rsidRDefault="0019427D" w:rsidP="0019427D">
      <w:pPr>
        <w:widowControl/>
        <w:numPr>
          <w:ilvl w:val="0"/>
          <w:numId w:val="4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lastRenderedPageBreak/>
        <w:t>-S</w:t>
      </w:r>
      <w:r w:rsidRPr="0019427D">
        <w:rPr>
          <w:rFonts w:ascii="inherit" w:eastAsia="宋体" w:hAnsi="inherit" w:cs="Helvetica"/>
          <w:color w:val="565A5F"/>
          <w:kern w:val="0"/>
          <w:szCs w:val="21"/>
        </w:rPr>
        <w:t>：输出多普勒观测量，单位为</w:t>
      </w:r>
      <w:r w:rsidRPr="0019427D">
        <w:rPr>
          <w:rFonts w:ascii="inherit" w:eastAsia="宋体" w:hAnsi="inherit" w:cs="Helvetica"/>
          <w:color w:val="565A5F"/>
          <w:kern w:val="0"/>
          <w:szCs w:val="21"/>
        </w:rPr>
        <w:t xml:space="preserve"> dB*Hz</w:t>
      </w:r>
      <w:r w:rsidRPr="0019427D">
        <w:rPr>
          <w:rFonts w:ascii="inherit" w:eastAsia="宋体" w:hAnsi="inherit" w:cs="Helvetica"/>
          <w:color w:val="565A5F"/>
          <w:kern w:val="0"/>
          <w:szCs w:val="21"/>
        </w:rPr>
        <w:t>；</w:t>
      </w:r>
    </w:p>
    <w:p w:rsidR="0019427D" w:rsidRPr="0019427D" w:rsidRDefault="0019427D" w:rsidP="0019427D">
      <w:pPr>
        <w:widowControl/>
        <w:numPr>
          <w:ilvl w:val="0"/>
          <w:numId w:val="4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w:t>
      </w:r>
      <w:r w:rsidRPr="0019427D">
        <w:rPr>
          <w:rFonts w:ascii="inherit" w:eastAsia="宋体" w:hAnsi="inherit" w:cs="Helvetica"/>
          <w:color w:val="565A5F"/>
          <w:kern w:val="0"/>
          <w:szCs w:val="21"/>
        </w:rPr>
        <w:t>：实行伪距平滑。</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示例，将</w:t>
      </w:r>
      <w:r w:rsidRPr="0019427D">
        <w:rPr>
          <w:rFonts w:ascii="inherit" w:eastAsia="宋体" w:hAnsi="inherit" w:cs="Helvetica"/>
          <w:color w:val="565A5F"/>
          <w:kern w:val="0"/>
          <w:szCs w:val="21"/>
        </w:rPr>
        <w:t xml:space="preserve"> demo170a.tps </w:t>
      </w:r>
      <w:r w:rsidRPr="0019427D">
        <w:rPr>
          <w:rFonts w:ascii="inherit" w:eastAsia="宋体" w:hAnsi="inherit" w:cs="Helvetica"/>
          <w:color w:val="565A5F"/>
          <w:kern w:val="0"/>
          <w:szCs w:val="21"/>
        </w:rPr>
        <w:t>转换为</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格式，转换时输出接收机钟差并进行伪距平滑：</w:t>
      </w:r>
    </w:p>
    <w:tbl>
      <w:tblPr>
        <w:tblW w:w="0" w:type="dxa"/>
        <w:tblCellMar>
          <w:left w:w="0" w:type="dxa"/>
          <w:right w:w="0" w:type="dxa"/>
        </w:tblCellMar>
        <w:tblLook w:val="04A0" w:firstRow="1" w:lastRow="0" w:firstColumn="1" w:lastColumn="0" w:noHBand="0" w:noVBand="1"/>
      </w:tblPr>
      <w:tblGrid>
        <w:gridCol w:w="105"/>
        <w:gridCol w:w="2776"/>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tps2rin -O -~ demo170a.tps</w:t>
            </w:r>
          </w:p>
        </w:tc>
      </w:tr>
    </w:tbl>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观测卫星筛选</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在执行数据格式转换操作时，你也可以对观测卫星进行筛选以便去掉不需要的导航卫星或卫星系统。与筛选观测卫星相关的参数有</w:t>
      </w:r>
      <w:r w:rsidRPr="0019427D">
        <w:rPr>
          <w:rFonts w:ascii="inherit" w:eastAsia="宋体" w:hAnsi="inherit" w:cs="Helvetica"/>
          <w:color w:val="565A5F"/>
          <w:kern w:val="0"/>
          <w:szCs w:val="21"/>
        </w:rPr>
        <w:t xml:space="preserve"> 6 </w:t>
      </w:r>
      <w:r w:rsidRPr="0019427D">
        <w:rPr>
          <w:rFonts w:ascii="inherit" w:eastAsia="宋体" w:hAnsi="inherit" w:cs="Helvetica"/>
          <w:color w:val="565A5F"/>
          <w:kern w:val="0"/>
          <w:szCs w:val="21"/>
        </w:rPr>
        <w:t>个，你可以直接删除某个卫星系统的所有卫星，也可以删除指定</w:t>
      </w:r>
      <w:r w:rsidRPr="0019427D">
        <w:rPr>
          <w:rFonts w:ascii="inherit" w:eastAsia="宋体" w:hAnsi="inherit" w:cs="Helvetica"/>
          <w:color w:val="565A5F"/>
          <w:kern w:val="0"/>
          <w:szCs w:val="21"/>
        </w:rPr>
        <w:t xml:space="preserve"> PRN </w:t>
      </w:r>
      <w:r w:rsidRPr="0019427D">
        <w:rPr>
          <w:rFonts w:ascii="inherit" w:eastAsia="宋体" w:hAnsi="inherit" w:cs="Helvetica"/>
          <w:color w:val="565A5F"/>
          <w:kern w:val="0"/>
          <w:szCs w:val="21"/>
        </w:rPr>
        <w:t>的某个卫星的观测：</w:t>
      </w:r>
    </w:p>
    <w:p w:rsidR="0019427D" w:rsidRPr="0019427D" w:rsidRDefault="0019427D" w:rsidP="0019427D">
      <w:pPr>
        <w:widowControl/>
        <w:numPr>
          <w:ilvl w:val="0"/>
          <w:numId w:val="49"/>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-G</w:t>
      </w:r>
      <w:r w:rsidRPr="0019427D">
        <w:rPr>
          <w:rFonts w:ascii="inherit" w:eastAsia="宋体" w:hAnsi="inherit" w:cs="Helvetica"/>
          <w:color w:val="565A5F"/>
          <w:kern w:val="0"/>
          <w:szCs w:val="21"/>
        </w:rPr>
        <w:t>：去掉所有</w:t>
      </w:r>
      <w:r w:rsidRPr="0019427D">
        <w:rPr>
          <w:rFonts w:ascii="inherit" w:eastAsia="宋体" w:hAnsi="inherit" w:cs="Helvetica"/>
          <w:color w:val="565A5F"/>
          <w:kern w:val="0"/>
          <w:szCs w:val="21"/>
        </w:rPr>
        <w:t xml:space="preserve"> GPS </w:t>
      </w:r>
      <w:r w:rsidRPr="0019427D">
        <w:rPr>
          <w:rFonts w:ascii="inherit" w:eastAsia="宋体" w:hAnsi="inherit" w:cs="Helvetica"/>
          <w:color w:val="565A5F"/>
          <w:kern w:val="0"/>
          <w:szCs w:val="21"/>
        </w:rPr>
        <w:t>卫星的观测；</w:t>
      </w:r>
    </w:p>
    <w:p w:rsidR="0019427D" w:rsidRPr="0019427D" w:rsidRDefault="0019427D" w:rsidP="0019427D">
      <w:pPr>
        <w:widowControl/>
        <w:numPr>
          <w:ilvl w:val="0"/>
          <w:numId w:val="49"/>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-g &lt;prn&gt;</w:t>
      </w:r>
      <w:r w:rsidRPr="0019427D">
        <w:rPr>
          <w:rFonts w:ascii="inherit" w:eastAsia="宋体" w:hAnsi="inherit" w:cs="Helvetica"/>
          <w:color w:val="565A5F"/>
          <w:kern w:val="0"/>
          <w:szCs w:val="21"/>
        </w:rPr>
        <w:t>：去掉</w:t>
      </w:r>
      <w:r w:rsidRPr="0019427D">
        <w:rPr>
          <w:rFonts w:ascii="inherit" w:eastAsia="宋体" w:hAnsi="inherit" w:cs="Helvetica"/>
          <w:color w:val="565A5F"/>
          <w:kern w:val="0"/>
          <w:szCs w:val="21"/>
        </w:rPr>
        <w:t xml:space="preserve"> PRN </w:t>
      </w:r>
      <w:r w:rsidRPr="0019427D">
        <w:rPr>
          <w:rFonts w:ascii="inherit" w:eastAsia="宋体" w:hAnsi="inherit" w:cs="Helvetica"/>
          <w:color w:val="565A5F"/>
          <w:kern w:val="0"/>
          <w:szCs w:val="21"/>
        </w:rPr>
        <w:t>为</w:t>
      </w:r>
      <w:r w:rsidRPr="0019427D">
        <w:rPr>
          <w:rFonts w:ascii="inherit" w:eastAsia="宋体" w:hAnsi="inherit" w:cs="Helvetica"/>
          <w:color w:val="565A5F"/>
          <w:kern w:val="0"/>
          <w:szCs w:val="21"/>
        </w:rPr>
        <w:t xml:space="preserve"> n </w:t>
      </w:r>
      <w:r w:rsidRPr="0019427D">
        <w:rPr>
          <w:rFonts w:ascii="inherit" w:eastAsia="宋体" w:hAnsi="inherit" w:cs="Helvetica"/>
          <w:color w:val="565A5F"/>
          <w:kern w:val="0"/>
          <w:szCs w:val="21"/>
        </w:rPr>
        <w:t>的某颗</w:t>
      </w:r>
      <w:r w:rsidRPr="0019427D">
        <w:rPr>
          <w:rFonts w:ascii="inherit" w:eastAsia="宋体" w:hAnsi="inherit" w:cs="Helvetica"/>
          <w:color w:val="565A5F"/>
          <w:kern w:val="0"/>
          <w:szCs w:val="21"/>
        </w:rPr>
        <w:t xml:space="preserve"> GPS </w:t>
      </w:r>
      <w:r w:rsidRPr="0019427D">
        <w:rPr>
          <w:rFonts w:ascii="inherit" w:eastAsia="宋体" w:hAnsi="inherit" w:cs="Helvetica"/>
          <w:color w:val="565A5F"/>
          <w:kern w:val="0"/>
          <w:szCs w:val="21"/>
        </w:rPr>
        <w:t>卫星的观测；</w:t>
      </w:r>
    </w:p>
    <w:p w:rsidR="0019427D" w:rsidRPr="0019427D" w:rsidRDefault="0019427D" w:rsidP="0019427D">
      <w:pPr>
        <w:widowControl/>
        <w:numPr>
          <w:ilvl w:val="0"/>
          <w:numId w:val="49"/>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-R</w:t>
      </w:r>
      <w:r w:rsidRPr="0019427D">
        <w:rPr>
          <w:rFonts w:ascii="inherit" w:eastAsia="宋体" w:hAnsi="inherit" w:cs="Helvetica"/>
          <w:color w:val="565A5F"/>
          <w:kern w:val="0"/>
          <w:szCs w:val="21"/>
        </w:rPr>
        <w:t>：去掉所有</w:t>
      </w:r>
      <w:r w:rsidRPr="0019427D">
        <w:rPr>
          <w:rFonts w:ascii="inherit" w:eastAsia="宋体" w:hAnsi="inherit" w:cs="Helvetica"/>
          <w:color w:val="565A5F"/>
          <w:kern w:val="0"/>
          <w:szCs w:val="21"/>
        </w:rPr>
        <w:t xml:space="preserve"> GLONASS </w:t>
      </w:r>
      <w:r w:rsidRPr="0019427D">
        <w:rPr>
          <w:rFonts w:ascii="inherit" w:eastAsia="宋体" w:hAnsi="inherit" w:cs="Helvetica"/>
          <w:color w:val="565A5F"/>
          <w:kern w:val="0"/>
          <w:szCs w:val="21"/>
        </w:rPr>
        <w:t>卫星的观测；</w:t>
      </w:r>
    </w:p>
    <w:p w:rsidR="0019427D" w:rsidRPr="0019427D" w:rsidRDefault="0019427D" w:rsidP="0019427D">
      <w:pPr>
        <w:widowControl/>
        <w:numPr>
          <w:ilvl w:val="0"/>
          <w:numId w:val="49"/>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-r &lt;prn&gt;</w:t>
      </w:r>
      <w:r w:rsidRPr="0019427D">
        <w:rPr>
          <w:rFonts w:ascii="inherit" w:eastAsia="宋体" w:hAnsi="inherit" w:cs="Helvetica"/>
          <w:color w:val="565A5F"/>
          <w:kern w:val="0"/>
          <w:szCs w:val="21"/>
        </w:rPr>
        <w:t>：去掉</w:t>
      </w:r>
      <w:r w:rsidRPr="0019427D">
        <w:rPr>
          <w:rFonts w:ascii="inherit" w:eastAsia="宋体" w:hAnsi="inherit" w:cs="Helvetica"/>
          <w:color w:val="565A5F"/>
          <w:kern w:val="0"/>
          <w:szCs w:val="21"/>
        </w:rPr>
        <w:t xml:space="preserve"> PRN </w:t>
      </w:r>
      <w:r w:rsidRPr="0019427D">
        <w:rPr>
          <w:rFonts w:ascii="inherit" w:eastAsia="宋体" w:hAnsi="inherit" w:cs="Helvetica"/>
          <w:color w:val="565A5F"/>
          <w:kern w:val="0"/>
          <w:szCs w:val="21"/>
        </w:rPr>
        <w:t>为</w:t>
      </w:r>
      <w:r w:rsidRPr="0019427D">
        <w:rPr>
          <w:rFonts w:ascii="inherit" w:eastAsia="宋体" w:hAnsi="inherit" w:cs="Helvetica"/>
          <w:color w:val="565A5F"/>
          <w:kern w:val="0"/>
          <w:szCs w:val="21"/>
        </w:rPr>
        <w:t xml:space="preserve"> n </w:t>
      </w:r>
      <w:r w:rsidRPr="0019427D">
        <w:rPr>
          <w:rFonts w:ascii="inherit" w:eastAsia="宋体" w:hAnsi="inherit" w:cs="Helvetica"/>
          <w:color w:val="565A5F"/>
          <w:kern w:val="0"/>
          <w:szCs w:val="21"/>
        </w:rPr>
        <w:t>的某颗</w:t>
      </w:r>
      <w:r w:rsidRPr="0019427D">
        <w:rPr>
          <w:rFonts w:ascii="inherit" w:eastAsia="宋体" w:hAnsi="inherit" w:cs="Helvetica"/>
          <w:color w:val="565A5F"/>
          <w:kern w:val="0"/>
          <w:szCs w:val="21"/>
        </w:rPr>
        <w:t xml:space="preserve"> GLONASS </w:t>
      </w:r>
      <w:r w:rsidRPr="0019427D">
        <w:rPr>
          <w:rFonts w:ascii="inherit" w:eastAsia="宋体" w:hAnsi="inherit" w:cs="Helvetica"/>
          <w:color w:val="565A5F"/>
          <w:kern w:val="0"/>
          <w:szCs w:val="21"/>
        </w:rPr>
        <w:t>卫星的观测；</w:t>
      </w:r>
    </w:p>
    <w:p w:rsidR="0019427D" w:rsidRPr="0019427D" w:rsidRDefault="0019427D" w:rsidP="0019427D">
      <w:pPr>
        <w:widowControl/>
        <w:numPr>
          <w:ilvl w:val="0"/>
          <w:numId w:val="49"/>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-W</w:t>
      </w:r>
      <w:r w:rsidRPr="0019427D">
        <w:rPr>
          <w:rFonts w:ascii="inherit" w:eastAsia="宋体" w:hAnsi="inherit" w:cs="Helvetica"/>
          <w:color w:val="565A5F"/>
          <w:kern w:val="0"/>
          <w:szCs w:val="21"/>
        </w:rPr>
        <w:t>：去掉所有</w:t>
      </w:r>
      <w:r w:rsidRPr="0019427D">
        <w:rPr>
          <w:rFonts w:ascii="inherit" w:eastAsia="宋体" w:hAnsi="inherit" w:cs="Helvetica"/>
          <w:color w:val="565A5F"/>
          <w:kern w:val="0"/>
          <w:szCs w:val="21"/>
        </w:rPr>
        <w:t xml:space="preserve"> WAAS</w:t>
      </w:r>
      <w:r w:rsidRPr="0019427D">
        <w:rPr>
          <w:rFonts w:ascii="inherit" w:eastAsia="宋体" w:hAnsi="inherit" w:cs="Helvetica"/>
          <w:color w:val="565A5F"/>
          <w:kern w:val="0"/>
          <w:szCs w:val="21"/>
        </w:rPr>
        <w:t>（广域增强系统）卫星的观测；</w:t>
      </w:r>
    </w:p>
    <w:p w:rsidR="0019427D" w:rsidRPr="0019427D" w:rsidRDefault="0019427D" w:rsidP="0019427D">
      <w:pPr>
        <w:widowControl/>
        <w:numPr>
          <w:ilvl w:val="0"/>
          <w:numId w:val="49"/>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-w &lt;prn&gt;</w:t>
      </w:r>
      <w:r w:rsidRPr="0019427D">
        <w:rPr>
          <w:rFonts w:ascii="inherit" w:eastAsia="宋体" w:hAnsi="inherit" w:cs="Helvetica"/>
          <w:color w:val="565A5F"/>
          <w:kern w:val="0"/>
          <w:szCs w:val="21"/>
        </w:rPr>
        <w:t>：去掉</w:t>
      </w:r>
      <w:r w:rsidRPr="0019427D">
        <w:rPr>
          <w:rFonts w:ascii="inherit" w:eastAsia="宋体" w:hAnsi="inherit" w:cs="Helvetica"/>
          <w:color w:val="565A5F"/>
          <w:kern w:val="0"/>
          <w:szCs w:val="21"/>
        </w:rPr>
        <w:t xml:space="preserve"> PRN </w:t>
      </w:r>
      <w:r w:rsidRPr="0019427D">
        <w:rPr>
          <w:rFonts w:ascii="inherit" w:eastAsia="宋体" w:hAnsi="inherit" w:cs="Helvetica"/>
          <w:color w:val="565A5F"/>
          <w:kern w:val="0"/>
          <w:szCs w:val="21"/>
        </w:rPr>
        <w:t>为</w:t>
      </w:r>
      <w:r w:rsidRPr="0019427D">
        <w:rPr>
          <w:rFonts w:ascii="inherit" w:eastAsia="宋体" w:hAnsi="inherit" w:cs="Helvetica"/>
          <w:color w:val="565A5F"/>
          <w:kern w:val="0"/>
          <w:szCs w:val="21"/>
        </w:rPr>
        <w:t xml:space="preserve"> n </w:t>
      </w:r>
      <w:r w:rsidRPr="0019427D">
        <w:rPr>
          <w:rFonts w:ascii="inherit" w:eastAsia="宋体" w:hAnsi="inherit" w:cs="Helvetica"/>
          <w:color w:val="565A5F"/>
          <w:kern w:val="0"/>
          <w:szCs w:val="21"/>
        </w:rPr>
        <w:t>的某颗</w:t>
      </w:r>
      <w:r w:rsidRPr="0019427D">
        <w:rPr>
          <w:rFonts w:ascii="inherit" w:eastAsia="宋体" w:hAnsi="inherit" w:cs="Helvetica"/>
          <w:color w:val="565A5F"/>
          <w:kern w:val="0"/>
          <w:szCs w:val="21"/>
        </w:rPr>
        <w:t xml:space="preserve"> WAAS </w:t>
      </w:r>
      <w:r w:rsidRPr="0019427D">
        <w:rPr>
          <w:rFonts w:ascii="inherit" w:eastAsia="宋体" w:hAnsi="inherit" w:cs="Helvetica"/>
          <w:color w:val="565A5F"/>
          <w:kern w:val="0"/>
          <w:szCs w:val="21"/>
        </w:rPr>
        <w:t>卫星的观测；</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示例，将</w:t>
      </w:r>
      <w:r w:rsidRPr="0019427D">
        <w:rPr>
          <w:rFonts w:ascii="inherit" w:eastAsia="宋体" w:hAnsi="inherit" w:cs="Helvetica"/>
          <w:color w:val="565A5F"/>
          <w:kern w:val="0"/>
          <w:szCs w:val="21"/>
        </w:rPr>
        <w:t xml:space="preserve"> demo170a.tps </w:t>
      </w:r>
      <w:r w:rsidRPr="0019427D">
        <w:rPr>
          <w:rFonts w:ascii="inherit" w:eastAsia="宋体" w:hAnsi="inherit" w:cs="Helvetica"/>
          <w:color w:val="565A5F"/>
          <w:kern w:val="0"/>
          <w:szCs w:val="21"/>
        </w:rPr>
        <w:t>转换为</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格式，转换时去掉所有</w:t>
      </w:r>
      <w:r w:rsidRPr="0019427D">
        <w:rPr>
          <w:rFonts w:ascii="inherit" w:eastAsia="宋体" w:hAnsi="inherit" w:cs="Helvetica"/>
          <w:color w:val="565A5F"/>
          <w:kern w:val="0"/>
          <w:szCs w:val="21"/>
        </w:rPr>
        <w:t xml:space="preserve"> WAAS</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GLONASS </w:t>
      </w:r>
      <w:r w:rsidRPr="0019427D">
        <w:rPr>
          <w:rFonts w:ascii="inherit" w:eastAsia="宋体" w:hAnsi="inherit" w:cs="Helvetica"/>
          <w:color w:val="565A5F"/>
          <w:kern w:val="0"/>
          <w:szCs w:val="21"/>
        </w:rPr>
        <w:t>卫星以及</w:t>
      </w:r>
      <w:r w:rsidRPr="0019427D">
        <w:rPr>
          <w:rFonts w:ascii="inherit" w:eastAsia="宋体" w:hAnsi="inherit" w:cs="Helvetica"/>
          <w:color w:val="565A5F"/>
          <w:kern w:val="0"/>
          <w:szCs w:val="21"/>
        </w:rPr>
        <w:t xml:space="preserve"> GPS </w:t>
      </w:r>
      <w:r w:rsidRPr="0019427D">
        <w:rPr>
          <w:rFonts w:ascii="inherit" w:eastAsia="宋体" w:hAnsi="inherit" w:cs="Helvetica"/>
          <w:color w:val="565A5F"/>
          <w:kern w:val="0"/>
          <w:szCs w:val="21"/>
        </w:rPr>
        <w:t>卫星系统中的</w:t>
      </w:r>
      <w:r w:rsidRPr="0019427D">
        <w:rPr>
          <w:rFonts w:ascii="inherit" w:eastAsia="宋体" w:hAnsi="inherit" w:cs="Helvetica"/>
          <w:color w:val="565A5F"/>
          <w:kern w:val="0"/>
          <w:szCs w:val="21"/>
        </w:rPr>
        <w:t xml:space="preserve"> 4 </w:t>
      </w:r>
      <w:r w:rsidRPr="0019427D">
        <w:rPr>
          <w:rFonts w:ascii="inherit" w:eastAsia="宋体" w:hAnsi="inherit" w:cs="Helvetica"/>
          <w:color w:val="565A5F"/>
          <w:kern w:val="0"/>
          <w:szCs w:val="21"/>
        </w:rPr>
        <w:t>号星的观测量：</w:t>
      </w:r>
    </w:p>
    <w:tbl>
      <w:tblPr>
        <w:tblW w:w="0" w:type="dxa"/>
        <w:tblCellMar>
          <w:left w:w="0" w:type="dxa"/>
          <w:right w:w="0" w:type="dxa"/>
        </w:tblCellMar>
        <w:tblLook w:val="04A0" w:firstRow="1" w:lastRow="0" w:firstColumn="1" w:lastColumn="0" w:noHBand="0" w:noVBand="1"/>
      </w:tblPr>
      <w:tblGrid>
        <w:gridCol w:w="105"/>
        <w:gridCol w:w="3234"/>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tps2rin -R -W -g 4 demo170a.tps</w:t>
            </w:r>
          </w:p>
        </w:tc>
      </w:tr>
    </w:tbl>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完整参数表</w:t>
      </w:r>
    </w:p>
    <w:tbl>
      <w:tblPr>
        <w:tblW w:w="0" w:type="dxa"/>
        <w:tblCellMar>
          <w:left w:w="0" w:type="dxa"/>
          <w:right w:w="0" w:type="dxa"/>
        </w:tblCellMar>
        <w:tblLook w:val="04A0" w:firstRow="1" w:lastRow="0" w:firstColumn="1" w:lastColumn="0" w:noHBand="0" w:noVBand="1"/>
      </w:tblPr>
      <w:tblGrid>
        <w:gridCol w:w="210"/>
        <w:gridCol w:w="8278"/>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29</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lastRenderedPageBreak/>
              <w:t xml:space="preserve">-h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显示帮助信息</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-o &lt;directory&gt;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文件输出目录，缺省为当前路径</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-p &lt;profile&gt;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配置文件路径，键入</w:t>
            </w:r>
            <w:r w:rsidRPr="0019427D">
              <w:rPr>
                <w:rFonts w:ascii="inherit" w:eastAsia="宋体" w:hAnsi="inherit" w:cs="宋体"/>
                <w:color w:val="75715E"/>
                <w:kern w:val="0"/>
                <w:szCs w:val="21"/>
                <w:bdr w:val="none" w:sz="0" w:space="0" w:color="auto" w:frame="1"/>
              </w:rPr>
              <w:t xml:space="preserve"> TPS2RIN –p ? </w:t>
            </w:r>
            <w:r w:rsidRPr="0019427D">
              <w:rPr>
                <w:rFonts w:ascii="inherit" w:eastAsia="宋体" w:hAnsi="inherit" w:cs="宋体"/>
                <w:color w:val="75715E"/>
                <w:kern w:val="0"/>
                <w:szCs w:val="21"/>
                <w:bdr w:val="none" w:sz="0" w:space="0" w:color="auto" w:frame="1"/>
              </w:rPr>
              <w:t>显示更多帮助</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-s &lt;datetime&gt;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开始历元时刻，键入</w:t>
            </w:r>
            <w:r w:rsidRPr="0019427D">
              <w:rPr>
                <w:rFonts w:ascii="inherit" w:eastAsia="宋体" w:hAnsi="inherit" w:cs="宋体"/>
                <w:color w:val="75715E"/>
                <w:kern w:val="0"/>
                <w:szCs w:val="21"/>
                <w:bdr w:val="none" w:sz="0" w:space="0" w:color="auto" w:frame="1"/>
              </w:rPr>
              <w:t xml:space="preserve"> TPS2RIN –s ? </w:t>
            </w:r>
            <w:r w:rsidRPr="0019427D">
              <w:rPr>
                <w:rFonts w:ascii="inherit" w:eastAsia="宋体" w:hAnsi="inherit" w:cs="宋体"/>
                <w:color w:val="75715E"/>
                <w:kern w:val="0"/>
                <w:szCs w:val="21"/>
                <w:bdr w:val="none" w:sz="0" w:space="0" w:color="auto" w:frame="1"/>
              </w:rPr>
              <w:t>显示更多帮助</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-f &lt;datetime&gt;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结束历元时刻，键入</w:t>
            </w:r>
            <w:r w:rsidRPr="0019427D">
              <w:rPr>
                <w:rFonts w:ascii="inherit" w:eastAsia="宋体" w:hAnsi="inherit" w:cs="宋体"/>
                <w:color w:val="75715E"/>
                <w:kern w:val="0"/>
                <w:szCs w:val="21"/>
                <w:bdr w:val="none" w:sz="0" w:space="0" w:color="auto" w:frame="1"/>
              </w:rPr>
              <w:t xml:space="preserve"> TPS2RIN –f ? </w:t>
            </w:r>
            <w:r w:rsidRPr="0019427D">
              <w:rPr>
                <w:rFonts w:ascii="inherit" w:eastAsia="宋体" w:hAnsi="inherit" w:cs="宋体"/>
                <w:color w:val="75715E"/>
                <w:kern w:val="0"/>
                <w:szCs w:val="21"/>
                <w:bdr w:val="none" w:sz="0" w:space="0" w:color="auto" w:frame="1"/>
              </w:rPr>
              <w:t>显示更多帮助</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-G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删除</w:t>
            </w:r>
            <w:r w:rsidRPr="0019427D">
              <w:rPr>
                <w:rFonts w:ascii="inherit" w:eastAsia="宋体" w:hAnsi="inherit" w:cs="宋体"/>
                <w:color w:val="75715E"/>
                <w:kern w:val="0"/>
                <w:szCs w:val="21"/>
                <w:bdr w:val="none" w:sz="0" w:space="0" w:color="auto" w:frame="1"/>
              </w:rPr>
              <w:t xml:space="preserve"> GPS </w:t>
            </w:r>
            <w:r w:rsidRPr="0019427D">
              <w:rPr>
                <w:rFonts w:ascii="inherit" w:eastAsia="宋体" w:hAnsi="inherit" w:cs="宋体"/>
                <w:color w:val="75715E"/>
                <w:kern w:val="0"/>
                <w:szCs w:val="21"/>
                <w:bdr w:val="none" w:sz="0" w:space="0" w:color="auto" w:frame="1"/>
              </w:rPr>
              <w:t>卫星</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-g &lt;prn&gt;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删除某颗</w:t>
            </w:r>
            <w:r w:rsidRPr="0019427D">
              <w:rPr>
                <w:rFonts w:ascii="inherit" w:eastAsia="宋体" w:hAnsi="inherit" w:cs="宋体"/>
                <w:color w:val="75715E"/>
                <w:kern w:val="0"/>
                <w:szCs w:val="21"/>
                <w:bdr w:val="none" w:sz="0" w:space="0" w:color="auto" w:frame="1"/>
              </w:rPr>
              <w:t xml:space="preserve"> GPS </w:t>
            </w:r>
            <w:r w:rsidRPr="0019427D">
              <w:rPr>
                <w:rFonts w:ascii="inherit" w:eastAsia="宋体" w:hAnsi="inherit" w:cs="宋体"/>
                <w:color w:val="75715E"/>
                <w:kern w:val="0"/>
                <w:szCs w:val="21"/>
                <w:bdr w:val="none" w:sz="0" w:space="0" w:color="auto" w:frame="1"/>
              </w:rPr>
              <w:t>卫星，</w:t>
            </w:r>
            <w:r w:rsidRPr="0019427D">
              <w:rPr>
                <w:rFonts w:ascii="inherit" w:eastAsia="宋体" w:hAnsi="inherit" w:cs="宋体"/>
                <w:color w:val="75715E"/>
                <w:kern w:val="0"/>
                <w:szCs w:val="21"/>
                <w:bdr w:val="none" w:sz="0" w:space="0" w:color="auto" w:frame="1"/>
              </w:rPr>
              <w:t xml:space="preserve">prn </w:t>
            </w:r>
            <w:r w:rsidRPr="0019427D">
              <w:rPr>
                <w:rFonts w:ascii="inherit" w:eastAsia="宋体" w:hAnsi="inherit" w:cs="宋体"/>
                <w:color w:val="75715E"/>
                <w:kern w:val="0"/>
                <w:szCs w:val="21"/>
                <w:bdr w:val="none" w:sz="0" w:space="0" w:color="auto" w:frame="1"/>
              </w:rPr>
              <w:t>为卫星号</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-R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删除</w:t>
            </w:r>
            <w:r w:rsidRPr="0019427D">
              <w:rPr>
                <w:rFonts w:ascii="inherit" w:eastAsia="宋体" w:hAnsi="inherit" w:cs="宋体"/>
                <w:color w:val="75715E"/>
                <w:kern w:val="0"/>
                <w:szCs w:val="21"/>
                <w:bdr w:val="none" w:sz="0" w:space="0" w:color="auto" w:frame="1"/>
              </w:rPr>
              <w:t xml:space="preserve"> GLONASS </w:t>
            </w:r>
            <w:r w:rsidRPr="0019427D">
              <w:rPr>
                <w:rFonts w:ascii="inherit" w:eastAsia="宋体" w:hAnsi="inherit" w:cs="宋体"/>
                <w:color w:val="75715E"/>
                <w:kern w:val="0"/>
                <w:szCs w:val="21"/>
                <w:bdr w:val="none" w:sz="0" w:space="0" w:color="auto" w:frame="1"/>
              </w:rPr>
              <w:t>卫星</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lastRenderedPageBreak/>
              <w:t xml:space="preserve">-r &lt;prn&gt;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删除某颗</w:t>
            </w:r>
            <w:r w:rsidRPr="0019427D">
              <w:rPr>
                <w:rFonts w:ascii="inherit" w:eastAsia="宋体" w:hAnsi="inherit" w:cs="宋体"/>
                <w:color w:val="75715E"/>
                <w:kern w:val="0"/>
                <w:szCs w:val="21"/>
                <w:bdr w:val="none" w:sz="0" w:space="0" w:color="auto" w:frame="1"/>
              </w:rPr>
              <w:t xml:space="preserve"> GLONASS </w:t>
            </w:r>
            <w:r w:rsidRPr="0019427D">
              <w:rPr>
                <w:rFonts w:ascii="inherit" w:eastAsia="宋体" w:hAnsi="inherit" w:cs="宋体"/>
                <w:color w:val="75715E"/>
                <w:kern w:val="0"/>
                <w:szCs w:val="21"/>
                <w:bdr w:val="none" w:sz="0" w:space="0" w:color="auto" w:frame="1"/>
              </w:rPr>
              <w:t>卫星，</w:t>
            </w:r>
            <w:r w:rsidRPr="0019427D">
              <w:rPr>
                <w:rFonts w:ascii="inherit" w:eastAsia="宋体" w:hAnsi="inherit" w:cs="宋体"/>
                <w:color w:val="75715E"/>
                <w:kern w:val="0"/>
                <w:szCs w:val="21"/>
                <w:bdr w:val="none" w:sz="0" w:space="0" w:color="auto" w:frame="1"/>
              </w:rPr>
              <w:t xml:space="preserve">prn </w:t>
            </w:r>
            <w:r w:rsidRPr="0019427D">
              <w:rPr>
                <w:rFonts w:ascii="inherit" w:eastAsia="宋体" w:hAnsi="inherit" w:cs="宋体"/>
                <w:color w:val="75715E"/>
                <w:kern w:val="0"/>
                <w:szCs w:val="21"/>
                <w:bdr w:val="none" w:sz="0" w:space="0" w:color="auto" w:frame="1"/>
              </w:rPr>
              <w:t>为卫星号</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-W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删除</w:t>
            </w:r>
            <w:r w:rsidRPr="0019427D">
              <w:rPr>
                <w:rFonts w:ascii="inherit" w:eastAsia="宋体" w:hAnsi="inherit" w:cs="宋体"/>
                <w:color w:val="75715E"/>
                <w:kern w:val="0"/>
                <w:szCs w:val="21"/>
                <w:bdr w:val="none" w:sz="0" w:space="0" w:color="auto" w:frame="1"/>
              </w:rPr>
              <w:t xml:space="preserve"> WAAS </w:t>
            </w:r>
            <w:r w:rsidRPr="0019427D">
              <w:rPr>
                <w:rFonts w:ascii="inherit" w:eastAsia="宋体" w:hAnsi="inherit" w:cs="宋体"/>
                <w:color w:val="75715E"/>
                <w:kern w:val="0"/>
                <w:szCs w:val="21"/>
                <w:bdr w:val="none" w:sz="0" w:space="0" w:color="auto" w:frame="1"/>
              </w:rPr>
              <w:t>卫星</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-w &lt;prn&gt;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删除某颗</w:t>
            </w:r>
            <w:r w:rsidRPr="0019427D">
              <w:rPr>
                <w:rFonts w:ascii="inherit" w:eastAsia="宋体" w:hAnsi="inherit" w:cs="宋体"/>
                <w:color w:val="75715E"/>
                <w:kern w:val="0"/>
                <w:szCs w:val="21"/>
                <w:bdr w:val="none" w:sz="0" w:space="0" w:color="auto" w:frame="1"/>
              </w:rPr>
              <w:t xml:space="preserve"> WAAS </w:t>
            </w:r>
            <w:r w:rsidRPr="0019427D">
              <w:rPr>
                <w:rFonts w:ascii="inherit" w:eastAsia="宋体" w:hAnsi="inherit" w:cs="宋体"/>
                <w:color w:val="75715E"/>
                <w:kern w:val="0"/>
                <w:szCs w:val="21"/>
                <w:bdr w:val="none" w:sz="0" w:space="0" w:color="auto" w:frame="1"/>
              </w:rPr>
              <w:t>卫星，</w:t>
            </w:r>
            <w:r w:rsidRPr="0019427D">
              <w:rPr>
                <w:rFonts w:ascii="inherit" w:eastAsia="宋体" w:hAnsi="inherit" w:cs="宋体"/>
                <w:color w:val="75715E"/>
                <w:kern w:val="0"/>
                <w:szCs w:val="21"/>
                <w:bdr w:val="none" w:sz="0" w:space="0" w:color="auto" w:frame="1"/>
              </w:rPr>
              <w:t xml:space="preserve">prn </w:t>
            </w:r>
            <w:r w:rsidRPr="0019427D">
              <w:rPr>
                <w:rFonts w:ascii="inherit" w:eastAsia="宋体" w:hAnsi="inherit" w:cs="宋体"/>
                <w:color w:val="75715E"/>
                <w:kern w:val="0"/>
                <w:szCs w:val="21"/>
                <w:bdr w:val="none" w:sz="0" w:space="0" w:color="auto" w:frame="1"/>
              </w:rPr>
              <w:t>为卫星号</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-1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删除</w:t>
            </w:r>
            <w:r w:rsidRPr="0019427D">
              <w:rPr>
                <w:rFonts w:ascii="inherit" w:eastAsia="宋体" w:hAnsi="inherit" w:cs="宋体"/>
                <w:color w:val="75715E"/>
                <w:kern w:val="0"/>
                <w:szCs w:val="21"/>
                <w:bdr w:val="none" w:sz="0" w:space="0" w:color="auto" w:frame="1"/>
              </w:rPr>
              <w:t xml:space="preserve"> L1 </w:t>
            </w:r>
            <w:r w:rsidRPr="0019427D">
              <w:rPr>
                <w:rFonts w:ascii="inherit" w:eastAsia="宋体" w:hAnsi="inherit" w:cs="宋体"/>
                <w:color w:val="75715E"/>
                <w:kern w:val="0"/>
                <w:szCs w:val="21"/>
                <w:bdr w:val="none" w:sz="0" w:space="0" w:color="auto" w:frame="1"/>
              </w:rPr>
              <w:t>载波频率</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-2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删除</w:t>
            </w:r>
            <w:r w:rsidRPr="0019427D">
              <w:rPr>
                <w:rFonts w:ascii="inherit" w:eastAsia="宋体" w:hAnsi="inherit" w:cs="宋体"/>
                <w:color w:val="75715E"/>
                <w:kern w:val="0"/>
                <w:szCs w:val="21"/>
                <w:bdr w:val="none" w:sz="0" w:space="0" w:color="auto" w:frame="1"/>
              </w:rPr>
              <w:t xml:space="preserve"> L2 </w:t>
            </w:r>
            <w:r w:rsidRPr="0019427D">
              <w:rPr>
                <w:rFonts w:ascii="inherit" w:eastAsia="宋体" w:hAnsi="inherit" w:cs="宋体"/>
                <w:color w:val="75715E"/>
                <w:kern w:val="0"/>
                <w:szCs w:val="21"/>
                <w:bdr w:val="none" w:sz="0" w:space="0" w:color="auto" w:frame="1"/>
              </w:rPr>
              <w:t>载波频率</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-C2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删除</w:t>
            </w:r>
            <w:r w:rsidRPr="0019427D">
              <w:rPr>
                <w:rFonts w:ascii="inherit" w:eastAsia="宋体" w:hAnsi="inherit" w:cs="宋体"/>
                <w:color w:val="75715E"/>
                <w:kern w:val="0"/>
                <w:szCs w:val="21"/>
                <w:bdr w:val="none" w:sz="0" w:space="0" w:color="auto" w:frame="1"/>
              </w:rPr>
              <w:t xml:space="preserve"> L2C </w:t>
            </w:r>
            <w:r w:rsidRPr="0019427D">
              <w:rPr>
                <w:rFonts w:ascii="inherit" w:eastAsia="宋体" w:hAnsi="inherit" w:cs="宋体"/>
                <w:color w:val="75715E"/>
                <w:kern w:val="0"/>
                <w:szCs w:val="21"/>
                <w:bdr w:val="none" w:sz="0" w:space="0" w:color="auto" w:frame="1"/>
              </w:rPr>
              <w:t>信号</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-l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写日志文件</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-q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静默模式</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-e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观测历元信息统计</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-I &lt;ss.ss&gt;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间隔多少秒输出一个观测值，键入</w:t>
            </w:r>
            <w:r w:rsidRPr="0019427D">
              <w:rPr>
                <w:rFonts w:ascii="inherit" w:eastAsia="宋体" w:hAnsi="inherit" w:cs="宋体"/>
                <w:color w:val="75715E"/>
                <w:kern w:val="0"/>
                <w:szCs w:val="21"/>
                <w:bdr w:val="none" w:sz="0" w:space="0" w:color="auto" w:frame="1"/>
              </w:rPr>
              <w:t xml:space="preserve"> TPS2RIN -I ? </w:t>
            </w:r>
            <w:r w:rsidRPr="0019427D">
              <w:rPr>
                <w:rFonts w:ascii="inherit" w:eastAsia="宋体" w:hAnsi="inherit" w:cs="宋体"/>
                <w:color w:val="75715E"/>
                <w:kern w:val="0"/>
                <w:szCs w:val="21"/>
                <w:bdr w:val="none" w:sz="0" w:space="0" w:color="auto" w:frame="1"/>
              </w:rPr>
              <w:t>显示更多帮助</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-d &lt;number&gt;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间隔多少历元输出一个观测值，键入</w:t>
            </w:r>
            <w:r w:rsidRPr="0019427D">
              <w:rPr>
                <w:rFonts w:ascii="inherit" w:eastAsia="宋体" w:hAnsi="inherit" w:cs="宋体"/>
                <w:color w:val="75715E"/>
                <w:kern w:val="0"/>
                <w:szCs w:val="21"/>
                <w:bdr w:val="none" w:sz="0" w:space="0" w:color="auto" w:frame="1"/>
              </w:rPr>
              <w:t xml:space="preserve"> TPS2RIN -d ? </w:t>
            </w:r>
            <w:r w:rsidRPr="0019427D">
              <w:rPr>
                <w:rFonts w:ascii="inherit" w:eastAsia="宋体" w:hAnsi="inherit" w:cs="宋体"/>
                <w:color w:val="75715E"/>
                <w:kern w:val="0"/>
                <w:szCs w:val="21"/>
                <w:bdr w:val="none" w:sz="0" w:space="0" w:color="auto" w:frame="1"/>
              </w:rPr>
              <w:t>显示更多帮助</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-L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闰秒信息，缺省值为</w:t>
            </w:r>
            <w:r w:rsidRPr="0019427D">
              <w:rPr>
                <w:rFonts w:ascii="inherit" w:eastAsia="宋体" w:hAnsi="inherit" w:cs="宋体"/>
                <w:color w:val="75715E"/>
                <w:kern w:val="0"/>
                <w:szCs w:val="21"/>
                <w:bdr w:val="none" w:sz="0" w:space="0" w:color="auto" w:frame="1"/>
              </w:rPr>
              <w:t xml:space="preserve"> 15s</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-D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删除多普勒信息</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-O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输出接收机钟差</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-S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输出观测值</w:t>
            </w:r>
            <w:r w:rsidRPr="0019427D">
              <w:rPr>
                <w:rFonts w:ascii="inherit" w:eastAsia="宋体" w:hAnsi="inherit" w:cs="宋体"/>
                <w:color w:val="75715E"/>
                <w:kern w:val="0"/>
                <w:szCs w:val="21"/>
                <w:bdr w:val="none" w:sz="0" w:space="0" w:color="auto" w:frame="1"/>
              </w:rPr>
              <w:t xml:space="preserve"> S1</w:t>
            </w:r>
            <w:r w:rsidRPr="0019427D">
              <w:rPr>
                <w:rFonts w:ascii="inherit" w:eastAsia="宋体" w:hAnsi="inherit" w:cs="宋体"/>
                <w:color w:val="75715E"/>
                <w:kern w:val="0"/>
                <w:szCs w:val="21"/>
                <w:bdr w:val="none" w:sz="0" w:space="0" w:color="auto" w:frame="1"/>
              </w:rPr>
              <w:t>，</w:t>
            </w:r>
            <w:r w:rsidRPr="0019427D">
              <w:rPr>
                <w:rFonts w:ascii="inherit" w:eastAsia="宋体" w:hAnsi="inherit" w:cs="宋体"/>
                <w:color w:val="75715E"/>
                <w:kern w:val="0"/>
                <w:szCs w:val="21"/>
                <w:bdr w:val="none" w:sz="0" w:space="0" w:color="auto" w:frame="1"/>
              </w:rPr>
              <w:t>S2</w:t>
            </w:r>
            <w:r w:rsidRPr="0019427D">
              <w:rPr>
                <w:rFonts w:ascii="inherit" w:eastAsia="宋体" w:hAnsi="inherit" w:cs="宋体"/>
                <w:color w:val="75715E"/>
                <w:kern w:val="0"/>
                <w:szCs w:val="21"/>
                <w:bdr w:val="none" w:sz="0" w:space="0" w:color="auto" w:frame="1"/>
              </w:rPr>
              <w:t>。</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单位：</w:t>
            </w:r>
            <w:r w:rsidRPr="0019427D">
              <w:rPr>
                <w:rFonts w:ascii="inherit" w:eastAsia="宋体" w:hAnsi="inherit" w:cs="宋体"/>
                <w:color w:val="75715E"/>
                <w:kern w:val="0"/>
                <w:szCs w:val="21"/>
                <w:bdr w:val="none" w:sz="0" w:space="0" w:color="auto" w:frame="1"/>
              </w:rPr>
              <w:t>dB*Hz</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执行伪距平滑</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-M &lt;name&gt;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覆盖配置文件或其它输入文件中的点名</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-m &lt;number&gt;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覆盖配置文件或其它输入文件中的点号</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-A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覆盖天线类型名；键入</w:t>
            </w:r>
            <w:r w:rsidRPr="0019427D">
              <w:rPr>
                <w:rFonts w:ascii="inherit" w:eastAsia="宋体" w:hAnsi="inherit" w:cs="宋体"/>
                <w:color w:val="75715E"/>
                <w:kern w:val="0"/>
                <w:szCs w:val="21"/>
                <w:bdr w:val="none" w:sz="0" w:space="0" w:color="auto" w:frame="1"/>
              </w:rPr>
              <w:t xml:space="preserve"> TPS2RIN -A ? </w:t>
            </w:r>
            <w:r w:rsidRPr="0019427D">
              <w:rPr>
                <w:rFonts w:ascii="inherit" w:eastAsia="宋体" w:hAnsi="inherit" w:cs="宋体"/>
                <w:color w:val="75715E"/>
                <w:kern w:val="0"/>
                <w:szCs w:val="21"/>
                <w:bdr w:val="none" w:sz="0" w:space="0" w:color="auto" w:frame="1"/>
              </w:rPr>
              <w:t>显示更多帮助</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-a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覆盖配置文件或其它输入文件中的天线序列号</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忽略用户事件，键入</w:t>
            </w:r>
            <w:r w:rsidRPr="0019427D">
              <w:rPr>
                <w:rFonts w:ascii="inherit" w:eastAsia="宋体" w:hAnsi="inherit" w:cs="宋体"/>
                <w:color w:val="75715E"/>
                <w:kern w:val="0"/>
                <w:szCs w:val="21"/>
                <w:bdr w:val="none" w:sz="0" w:space="0" w:color="auto" w:frame="1"/>
              </w:rPr>
              <w:t xml:space="preserve"> TPS2RIN -= ? </w:t>
            </w:r>
            <w:r w:rsidRPr="0019427D">
              <w:rPr>
                <w:rFonts w:ascii="inherit" w:eastAsia="宋体" w:hAnsi="inherit" w:cs="宋体"/>
                <w:color w:val="75715E"/>
                <w:kern w:val="0"/>
                <w:szCs w:val="21"/>
                <w:bdr w:val="none" w:sz="0" w:space="0" w:color="auto" w:frame="1"/>
              </w:rPr>
              <w:t>显示更多帮助</w:t>
            </w:r>
          </w:p>
        </w:tc>
      </w:tr>
    </w:tbl>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lastRenderedPageBreak/>
        <w:t>补充</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除了使用</w:t>
      </w:r>
      <w:r w:rsidRPr="0019427D">
        <w:rPr>
          <w:rFonts w:ascii="inherit" w:eastAsia="宋体" w:hAnsi="inherit" w:cs="Helvetica"/>
          <w:color w:val="565A5F"/>
          <w:kern w:val="0"/>
          <w:szCs w:val="21"/>
        </w:rPr>
        <w:t xml:space="preserve"> TPS2RIN </w:t>
      </w:r>
      <w:r w:rsidRPr="0019427D">
        <w:rPr>
          <w:rFonts w:ascii="inherit" w:eastAsia="宋体" w:hAnsi="inherit" w:cs="Helvetica"/>
          <w:color w:val="565A5F"/>
          <w:kern w:val="0"/>
          <w:szCs w:val="21"/>
        </w:rPr>
        <w:t>程序外，</w:t>
      </w:r>
      <w:r w:rsidRPr="0019427D">
        <w:rPr>
          <w:rFonts w:ascii="inherit" w:eastAsia="宋体" w:hAnsi="inherit" w:cs="Helvetica"/>
          <w:color w:val="565A5F"/>
          <w:kern w:val="0"/>
          <w:szCs w:val="21"/>
        </w:rPr>
        <w:t xml:space="preserve">TEQC </w:t>
      </w:r>
      <w:r w:rsidRPr="0019427D">
        <w:rPr>
          <w:rFonts w:ascii="inherit" w:eastAsia="宋体" w:hAnsi="inherit" w:cs="Helvetica"/>
          <w:color w:val="565A5F"/>
          <w:kern w:val="0"/>
          <w:szCs w:val="21"/>
        </w:rPr>
        <w:t>程序也是数据转换的一种选择，并且</w:t>
      </w:r>
      <w:r w:rsidRPr="0019427D">
        <w:rPr>
          <w:rFonts w:ascii="inherit" w:eastAsia="宋体" w:hAnsi="inherit" w:cs="Helvetica"/>
          <w:color w:val="565A5F"/>
          <w:kern w:val="0"/>
          <w:szCs w:val="21"/>
        </w:rPr>
        <w:t xml:space="preserve"> TEQC </w:t>
      </w:r>
      <w:r w:rsidRPr="0019427D">
        <w:rPr>
          <w:rFonts w:ascii="inherit" w:eastAsia="宋体" w:hAnsi="inherit" w:cs="Helvetica"/>
          <w:color w:val="565A5F"/>
          <w:kern w:val="0"/>
          <w:szCs w:val="21"/>
        </w:rPr>
        <w:t>所支持的接收机数据格式远比</w:t>
      </w:r>
      <w:r w:rsidRPr="0019427D">
        <w:rPr>
          <w:rFonts w:ascii="inherit" w:eastAsia="宋体" w:hAnsi="inherit" w:cs="Helvetica"/>
          <w:color w:val="565A5F"/>
          <w:kern w:val="0"/>
          <w:szCs w:val="21"/>
        </w:rPr>
        <w:t xml:space="preserve"> TPS2RIN </w:t>
      </w:r>
      <w:r w:rsidRPr="0019427D">
        <w:rPr>
          <w:rFonts w:ascii="inherit" w:eastAsia="宋体" w:hAnsi="inherit" w:cs="Helvetica"/>
          <w:color w:val="565A5F"/>
          <w:kern w:val="0"/>
          <w:szCs w:val="21"/>
        </w:rPr>
        <w:t>丰富。要查看</w:t>
      </w:r>
      <w:r w:rsidRPr="0019427D">
        <w:rPr>
          <w:rFonts w:ascii="inherit" w:eastAsia="宋体" w:hAnsi="inherit" w:cs="Helvetica"/>
          <w:color w:val="565A5F"/>
          <w:kern w:val="0"/>
          <w:szCs w:val="21"/>
        </w:rPr>
        <w:t xml:space="preserve"> TEQC </w:t>
      </w:r>
      <w:r w:rsidRPr="0019427D">
        <w:rPr>
          <w:rFonts w:ascii="inherit" w:eastAsia="宋体" w:hAnsi="inherit" w:cs="Helvetica"/>
          <w:color w:val="565A5F"/>
          <w:kern w:val="0"/>
          <w:szCs w:val="21"/>
        </w:rPr>
        <w:t>数据格式转换功能的使用方法，可以移步本站</w:t>
      </w:r>
      <w:r w:rsidRPr="0019427D">
        <w:rPr>
          <w:rFonts w:ascii="inherit" w:eastAsia="宋体" w:hAnsi="inherit" w:cs="Helvetica"/>
          <w:color w:val="565A5F"/>
          <w:kern w:val="0"/>
          <w:szCs w:val="21"/>
        </w:rPr>
        <w:t> </w:t>
      </w:r>
      <w:hyperlink r:id="rId220" w:history="1">
        <w:r w:rsidRPr="0019427D">
          <w:rPr>
            <w:rFonts w:ascii="inherit" w:eastAsia="宋体" w:hAnsi="inherit" w:cs="Helvetica"/>
            <w:color w:val="38B7EA"/>
            <w:kern w:val="0"/>
            <w:szCs w:val="21"/>
            <w:u w:val="single"/>
            <w:bdr w:val="none" w:sz="0" w:space="0" w:color="auto" w:frame="1"/>
          </w:rPr>
          <w:t xml:space="preserve">TEQC </w:t>
        </w:r>
        <w:r w:rsidRPr="0019427D">
          <w:rPr>
            <w:rFonts w:ascii="inherit" w:eastAsia="宋体" w:hAnsi="inherit" w:cs="Helvetica"/>
            <w:color w:val="38B7EA"/>
            <w:kern w:val="0"/>
            <w:szCs w:val="21"/>
            <w:u w:val="single"/>
            <w:bdr w:val="none" w:sz="0" w:space="0" w:color="auto" w:frame="1"/>
          </w:rPr>
          <w:t>配置及其数据转换功能的使用</w:t>
        </w:r>
      </w:hyperlink>
      <w:r w:rsidRPr="0019427D">
        <w:rPr>
          <w:rFonts w:ascii="inherit" w:eastAsia="宋体" w:hAnsi="inherit" w:cs="Helvetica"/>
          <w:color w:val="565A5F"/>
          <w:kern w:val="0"/>
          <w:szCs w:val="21"/>
        </w:rPr>
        <w:t>一文。</w:t>
      </w:r>
    </w:p>
    <w:p w:rsidR="0019427D" w:rsidRDefault="0019427D">
      <w:pPr>
        <w:widowControl/>
        <w:jc w:val="left"/>
      </w:pPr>
      <w:r>
        <w:br w:type="page"/>
      </w:r>
    </w:p>
    <w:p w:rsidR="0019427D" w:rsidRPr="0019427D" w:rsidRDefault="0019427D" w:rsidP="0019427D">
      <w:pPr>
        <w:widowControl/>
        <w:spacing w:after="210" w:line="312" w:lineRule="atLeast"/>
        <w:jc w:val="left"/>
        <w:textAlignment w:val="baseline"/>
        <w:outlineLvl w:val="0"/>
        <w:rPr>
          <w:rFonts w:ascii="inherit" w:eastAsia="宋体" w:hAnsi="inherit" w:cs="宋体"/>
          <w:b/>
          <w:bCs/>
          <w:color w:val="565A5F"/>
          <w:kern w:val="36"/>
          <w:sz w:val="48"/>
          <w:szCs w:val="48"/>
        </w:rPr>
      </w:pPr>
      <w:r w:rsidRPr="0019427D">
        <w:rPr>
          <w:rFonts w:ascii="inherit" w:eastAsia="宋体" w:hAnsi="inherit" w:cs="宋体"/>
          <w:b/>
          <w:bCs/>
          <w:color w:val="565A5F"/>
          <w:kern w:val="36"/>
          <w:sz w:val="48"/>
          <w:szCs w:val="48"/>
        </w:rPr>
        <w:lastRenderedPageBreak/>
        <w:t>有关购买</w:t>
      </w:r>
      <w:r w:rsidRPr="0019427D">
        <w:rPr>
          <w:rFonts w:ascii="inherit" w:eastAsia="宋体" w:hAnsi="inherit" w:cs="宋体"/>
          <w:b/>
          <w:bCs/>
          <w:color w:val="565A5F"/>
          <w:kern w:val="36"/>
          <w:sz w:val="48"/>
          <w:szCs w:val="48"/>
        </w:rPr>
        <w:t xml:space="preserve"> Bernese </w:t>
      </w:r>
      <w:r w:rsidRPr="0019427D">
        <w:rPr>
          <w:rFonts w:ascii="inherit" w:eastAsia="宋体" w:hAnsi="inherit" w:cs="宋体"/>
          <w:b/>
          <w:bCs/>
          <w:color w:val="565A5F"/>
          <w:kern w:val="36"/>
          <w:sz w:val="48"/>
          <w:szCs w:val="48"/>
        </w:rPr>
        <w:t>软件你可能想知道的</w:t>
      </w:r>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221" w:history="1">
        <w:r w:rsidRPr="0019427D">
          <w:rPr>
            <w:rFonts w:ascii="inherit" w:eastAsia="宋体" w:hAnsi="inherit" w:cs="宋体"/>
            <w:caps/>
            <w:color w:val="565A5F"/>
            <w:kern w:val="0"/>
            <w:szCs w:val="21"/>
            <w:u w:val="single"/>
            <w:bdr w:val="none" w:sz="0" w:space="0" w:color="auto" w:frame="1"/>
          </w:rPr>
          <w:t>2017-10-23</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222" w:history="1">
        <w:r w:rsidRPr="0019427D">
          <w:rPr>
            <w:rFonts w:ascii="inherit" w:eastAsia="宋体" w:hAnsi="inherit" w:cs="宋体"/>
            <w:caps/>
            <w:color w:val="565A5F"/>
            <w:kern w:val="0"/>
            <w:szCs w:val="21"/>
            <w:u w:val="single"/>
            <w:bdr w:val="none" w:sz="0" w:space="0" w:color="auto" w:frame="1"/>
          </w:rPr>
          <w:t>BERNESE</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223" w:history="1">
        <w:r w:rsidRPr="0019427D">
          <w:rPr>
            <w:rFonts w:ascii="inherit" w:eastAsia="宋体" w:hAnsi="inherit" w:cs="宋体"/>
            <w:caps/>
            <w:color w:val="565A5F"/>
            <w:kern w:val="0"/>
            <w:szCs w:val="21"/>
            <w:u w:val="single"/>
            <w:bdr w:val="none" w:sz="0" w:space="0" w:color="auto" w:frame="1"/>
          </w:rPr>
          <w:t>BERNESE</w:t>
        </w:r>
      </w:hyperlink>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hyperlink r:id="rId224" w:tgtFrame="_blank" w:history="1">
        <w:r w:rsidRPr="0019427D">
          <w:rPr>
            <w:rFonts w:ascii="inherit" w:eastAsia="宋体" w:hAnsi="inherit" w:cs="Helvetica"/>
            <w:color w:val="38B7EA"/>
            <w:kern w:val="0"/>
            <w:szCs w:val="21"/>
            <w:u w:val="single"/>
            <w:bdr w:val="none" w:sz="0" w:space="0" w:color="auto" w:frame="1"/>
          </w:rPr>
          <w:t>Bernese</w:t>
        </w:r>
      </w:hyperlink>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是著名的高精度</w:t>
      </w:r>
      <w:r w:rsidRPr="0019427D">
        <w:rPr>
          <w:rFonts w:ascii="inherit" w:eastAsia="宋体" w:hAnsi="inherit" w:cs="Helvetica"/>
          <w:color w:val="565A5F"/>
          <w:kern w:val="0"/>
          <w:szCs w:val="21"/>
        </w:rPr>
        <w:t xml:space="preserve"> GNSS </w:t>
      </w:r>
      <w:r w:rsidRPr="0019427D">
        <w:rPr>
          <w:rFonts w:ascii="inherit" w:eastAsia="宋体" w:hAnsi="inherit" w:cs="Helvetica"/>
          <w:color w:val="565A5F"/>
          <w:kern w:val="0"/>
          <w:szCs w:val="21"/>
        </w:rPr>
        <w:t>数据处理软件之一，该程序由</w:t>
      </w:r>
      <w:hyperlink r:id="rId225" w:tgtFrame="_blank" w:history="1">
        <w:r w:rsidRPr="0019427D">
          <w:rPr>
            <w:rFonts w:ascii="inherit" w:eastAsia="宋体" w:hAnsi="inherit" w:cs="Helvetica"/>
            <w:color w:val="38B7EA"/>
            <w:kern w:val="0"/>
            <w:szCs w:val="21"/>
            <w:u w:val="single"/>
            <w:bdr w:val="none" w:sz="0" w:space="0" w:color="auto" w:frame="1"/>
          </w:rPr>
          <w:t>瑞士伯尔尼大学天文学院</w:t>
        </w:r>
      </w:hyperlink>
      <w:r w:rsidRPr="0019427D">
        <w:rPr>
          <w:rFonts w:ascii="inherit" w:eastAsia="宋体" w:hAnsi="inherit" w:cs="Helvetica"/>
          <w:color w:val="565A5F"/>
          <w:kern w:val="0"/>
          <w:szCs w:val="21"/>
        </w:rPr>
        <w:t>开发，能处理</w:t>
      </w:r>
      <w:r w:rsidRPr="0019427D">
        <w:rPr>
          <w:rFonts w:ascii="inherit" w:eastAsia="宋体" w:hAnsi="inherit" w:cs="Helvetica"/>
          <w:color w:val="565A5F"/>
          <w:kern w:val="0"/>
          <w:szCs w:val="21"/>
        </w:rPr>
        <w:t xml:space="preserve"> GPS</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GLONASS </w:t>
      </w:r>
      <w:r w:rsidRPr="0019427D">
        <w:rPr>
          <w:rFonts w:ascii="inherit" w:eastAsia="宋体" w:hAnsi="inherit" w:cs="Helvetica"/>
          <w:color w:val="565A5F"/>
          <w:kern w:val="0"/>
          <w:szCs w:val="21"/>
        </w:rPr>
        <w:t>或</w:t>
      </w:r>
      <w:r w:rsidRPr="0019427D">
        <w:rPr>
          <w:rFonts w:ascii="inherit" w:eastAsia="宋体" w:hAnsi="inherit" w:cs="Helvetica"/>
          <w:color w:val="565A5F"/>
          <w:kern w:val="0"/>
          <w:szCs w:val="21"/>
        </w:rPr>
        <w:t xml:space="preserve"> Galileo </w:t>
      </w:r>
      <w:r w:rsidRPr="0019427D">
        <w:rPr>
          <w:rFonts w:ascii="inherit" w:eastAsia="宋体" w:hAnsi="inherit" w:cs="Helvetica"/>
          <w:color w:val="565A5F"/>
          <w:kern w:val="0"/>
          <w:szCs w:val="21"/>
        </w:rPr>
        <w:t>系统的观测数据。既可用于地面点的定位，也可用于</w:t>
      </w:r>
      <w:r w:rsidRPr="0019427D">
        <w:rPr>
          <w:rFonts w:ascii="inherit" w:eastAsia="宋体" w:hAnsi="inherit" w:cs="Helvetica"/>
          <w:color w:val="565A5F"/>
          <w:kern w:val="0"/>
          <w:szCs w:val="21"/>
        </w:rPr>
        <w:t xml:space="preserve"> GNSS </w:t>
      </w:r>
      <w:r w:rsidRPr="0019427D">
        <w:rPr>
          <w:rFonts w:ascii="inherit" w:eastAsia="宋体" w:hAnsi="inherit" w:cs="Helvetica"/>
          <w:color w:val="565A5F"/>
          <w:kern w:val="0"/>
          <w:szCs w:val="21"/>
        </w:rPr>
        <w:t>或低轨卫星的定轨。其处理方式包含非差精密单点定位（</w:t>
      </w:r>
      <w:r w:rsidRPr="0019427D">
        <w:rPr>
          <w:rFonts w:ascii="inherit" w:eastAsia="宋体" w:hAnsi="inherit" w:cs="Helvetica"/>
          <w:color w:val="565A5F"/>
          <w:kern w:val="0"/>
          <w:szCs w:val="21"/>
        </w:rPr>
        <w:t>PPP</w:t>
      </w:r>
      <w:r w:rsidRPr="0019427D">
        <w:rPr>
          <w:rFonts w:ascii="inherit" w:eastAsia="宋体" w:hAnsi="inherit" w:cs="Helvetica"/>
          <w:color w:val="565A5F"/>
          <w:kern w:val="0"/>
          <w:szCs w:val="21"/>
        </w:rPr>
        <w:t>）和双差相对定位两种方式，功能强大。</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要使用未开放的</w:t>
      </w:r>
      <w:r w:rsidRPr="0019427D">
        <w:rPr>
          <w:rFonts w:ascii="inherit" w:eastAsia="宋体" w:hAnsi="inherit" w:cs="Helvetica"/>
          <w:color w:val="565A5F"/>
          <w:kern w:val="0"/>
          <w:szCs w:val="21"/>
        </w:rPr>
        <w:t xml:space="preserve"> Bernese </w:t>
      </w:r>
      <w:r w:rsidRPr="0019427D">
        <w:rPr>
          <w:rFonts w:ascii="inherit" w:eastAsia="宋体" w:hAnsi="inherit" w:cs="Helvetica"/>
          <w:color w:val="565A5F"/>
          <w:kern w:val="0"/>
          <w:szCs w:val="21"/>
        </w:rPr>
        <w:t>软件，需要向伯尔尼大学支付费用获得授权。本文将介绍购买</w:t>
      </w:r>
      <w:r w:rsidRPr="0019427D">
        <w:rPr>
          <w:rFonts w:ascii="inherit" w:eastAsia="宋体" w:hAnsi="inherit" w:cs="Helvetica"/>
          <w:color w:val="565A5F"/>
          <w:kern w:val="0"/>
          <w:szCs w:val="21"/>
        </w:rPr>
        <w:t xml:space="preserve"> Bernese </w:t>
      </w:r>
      <w:r w:rsidRPr="0019427D">
        <w:rPr>
          <w:rFonts w:ascii="inherit" w:eastAsia="宋体" w:hAnsi="inherit" w:cs="Helvetica"/>
          <w:color w:val="565A5F"/>
          <w:kern w:val="0"/>
          <w:szCs w:val="21"/>
        </w:rPr>
        <w:t>软件的相关信息，希望可以向对该软件感兴趣的用户提供一些帮助。</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产品形式</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Bernese </w:t>
      </w:r>
      <w:r w:rsidRPr="0019427D">
        <w:rPr>
          <w:rFonts w:ascii="inherit" w:eastAsia="宋体" w:hAnsi="inherit" w:cs="Helvetica"/>
          <w:color w:val="565A5F"/>
          <w:kern w:val="0"/>
          <w:szCs w:val="21"/>
        </w:rPr>
        <w:t>软件主要使用</w:t>
      </w:r>
      <w:r w:rsidRPr="0019427D">
        <w:rPr>
          <w:rFonts w:ascii="inherit" w:eastAsia="宋体" w:hAnsi="inherit" w:cs="Helvetica"/>
          <w:color w:val="565A5F"/>
          <w:kern w:val="0"/>
          <w:szCs w:val="21"/>
        </w:rPr>
        <w:t xml:space="preserve"> Fortran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xml:space="preserve"> Perl </w:t>
      </w:r>
      <w:r w:rsidRPr="0019427D">
        <w:rPr>
          <w:rFonts w:ascii="inherit" w:eastAsia="宋体" w:hAnsi="inherit" w:cs="Helvetica"/>
          <w:color w:val="565A5F"/>
          <w:kern w:val="0"/>
          <w:szCs w:val="21"/>
        </w:rPr>
        <w:t>语言开发，并兼容</w:t>
      </w:r>
      <w:r w:rsidRPr="0019427D">
        <w:rPr>
          <w:rFonts w:ascii="inherit" w:eastAsia="宋体" w:hAnsi="inherit" w:cs="Helvetica"/>
          <w:color w:val="565A5F"/>
          <w:kern w:val="0"/>
          <w:szCs w:val="21"/>
        </w:rPr>
        <w:t xml:space="preserve"> Windows</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UNIX/Linux </w:t>
      </w:r>
      <w:r w:rsidRPr="0019427D">
        <w:rPr>
          <w:rFonts w:ascii="inherit" w:eastAsia="宋体" w:hAnsi="inherit" w:cs="Helvetica"/>
          <w:color w:val="565A5F"/>
          <w:kern w:val="0"/>
          <w:szCs w:val="21"/>
        </w:rPr>
        <w:t>等操作系统，软件的</w:t>
      </w:r>
      <w:hyperlink r:id="rId226" w:anchor="TEST" w:tgtFrame="_blank" w:history="1">
        <w:r w:rsidRPr="0019427D">
          <w:rPr>
            <w:rFonts w:ascii="inherit" w:eastAsia="宋体" w:hAnsi="inherit" w:cs="Helvetica"/>
            <w:color w:val="38B7EA"/>
            <w:kern w:val="0"/>
            <w:szCs w:val="21"/>
            <w:u w:val="single"/>
            <w:bdr w:val="none" w:sz="0" w:space="0" w:color="auto" w:frame="1"/>
          </w:rPr>
          <w:t>支持页面</w:t>
        </w:r>
      </w:hyperlink>
      <w:r w:rsidRPr="0019427D">
        <w:rPr>
          <w:rFonts w:ascii="inherit" w:eastAsia="宋体" w:hAnsi="inherit" w:cs="Helvetica"/>
          <w:color w:val="565A5F"/>
          <w:kern w:val="0"/>
          <w:szCs w:val="21"/>
        </w:rPr>
        <w:t>列出了目前经过测试的操作系统平台（目前最新版本已支持</w:t>
      </w:r>
      <w:r w:rsidRPr="0019427D">
        <w:rPr>
          <w:rFonts w:ascii="inherit" w:eastAsia="宋体" w:hAnsi="inherit" w:cs="Helvetica"/>
          <w:color w:val="565A5F"/>
          <w:kern w:val="0"/>
          <w:szCs w:val="21"/>
        </w:rPr>
        <w:t xml:space="preserve"> Windows 10</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购买该软件后，你将获得源代码和预编译的用于</w:t>
      </w:r>
      <w:r w:rsidRPr="0019427D">
        <w:rPr>
          <w:rFonts w:ascii="inherit" w:eastAsia="宋体" w:hAnsi="inherit" w:cs="Helvetica"/>
          <w:color w:val="565A5F"/>
          <w:kern w:val="0"/>
          <w:szCs w:val="21"/>
        </w:rPr>
        <w:t xml:space="preserve"> Windows </w:t>
      </w:r>
      <w:r w:rsidRPr="0019427D">
        <w:rPr>
          <w:rFonts w:ascii="inherit" w:eastAsia="宋体" w:hAnsi="inherit" w:cs="Helvetica"/>
          <w:color w:val="565A5F"/>
          <w:kern w:val="0"/>
          <w:szCs w:val="21"/>
        </w:rPr>
        <w:t>平台的可执行程序。如果你希望在</w:t>
      </w:r>
      <w:r w:rsidRPr="0019427D">
        <w:rPr>
          <w:rFonts w:ascii="inherit" w:eastAsia="宋体" w:hAnsi="inherit" w:cs="Helvetica"/>
          <w:color w:val="565A5F"/>
          <w:kern w:val="0"/>
          <w:szCs w:val="21"/>
        </w:rPr>
        <w:t xml:space="preserve"> UNIX/Linux </w:t>
      </w:r>
      <w:r w:rsidRPr="0019427D">
        <w:rPr>
          <w:rFonts w:ascii="inherit" w:eastAsia="宋体" w:hAnsi="inherit" w:cs="Helvetica"/>
          <w:color w:val="565A5F"/>
          <w:kern w:val="0"/>
          <w:szCs w:val="21"/>
        </w:rPr>
        <w:t>系统运行该程序，你可以使用支持的编译器将程序编译安装到计算机上。当然，如果你愿意，在</w:t>
      </w:r>
      <w:r w:rsidRPr="0019427D">
        <w:rPr>
          <w:rFonts w:ascii="inherit" w:eastAsia="宋体" w:hAnsi="inherit" w:cs="Helvetica"/>
          <w:color w:val="565A5F"/>
          <w:kern w:val="0"/>
          <w:szCs w:val="21"/>
        </w:rPr>
        <w:t xml:space="preserve"> Windows </w:t>
      </w:r>
      <w:r w:rsidRPr="0019427D">
        <w:rPr>
          <w:rFonts w:ascii="inherit" w:eastAsia="宋体" w:hAnsi="inherit" w:cs="Helvetica"/>
          <w:color w:val="565A5F"/>
          <w:kern w:val="0"/>
          <w:szCs w:val="21"/>
        </w:rPr>
        <w:t>系统上也可以编译该程序。但在</w:t>
      </w:r>
      <w:r w:rsidRPr="0019427D">
        <w:rPr>
          <w:rFonts w:ascii="inherit" w:eastAsia="宋体" w:hAnsi="inherit" w:cs="Helvetica"/>
          <w:color w:val="565A5F"/>
          <w:kern w:val="0"/>
          <w:szCs w:val="21"/>
        </w:rPr>
        <w:t xml:space="preserve"> UNIX/Linux </w:t>
      </w:r>
      <w:r w:rsidRPr="0019427D">
        <w:rPr>
          <w:rFonts w:ascii="inherit" w:eastAsia="宋体" w:hAnsi="inherit" w:cs="Helvetica"/>
          <w:color w:val="565A5F"/>
          <w:kern w:val="0"/>
          <w:szCs w:val="21"/>
        </w:rPr>
        <w:t>系统上运行有更多优势，比如可以在多台计算机之间分配任务。</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软件版本</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目前可以购买的软件主版本号为</w:t>
      </w:r>
      <w:r w:rsidRPr="0019427D">
        <w:rPr>
          <w:rFonts w:ascii="inherit" w:eastAsia="宋体" w:hAnsi="inherit" w:cs="Helvetica"/>
          <w:color w:val="565A5F"/>
          <w:kern w:val="0"/>
          <w:szCs w:val="21"/>
        </w:rPr>
        <w:t xml:space="preserve"> Bernese 5.2</w:t>
      </w:r>
      <w:r w:rsidRPr="0019427D">
        <w:rPr>
          <w:rFonts w:ascii="inherit" w:eastAsia="宋体" w:hAnsi="inherit" w:cs="Helvetica"/>
          <w:color w:val="565A5F"/>
          <w:kern w:val="0"/>
          <w:szCs w:val="21"/>
        </w:rPr>
        <w:t>。购买该程序后，伯尔尼大学天文学院将为你注册一个用户，你可以从其网站上免费下载针对该版本（例如</w:t>
      </w:r>
      <w:r w:rsidRPr="0019427D">
        <w:rPr>
          <w:rFonts w:ascii="inherit" w:eastAsia="宋体" w:hAnsi="inherit" w:cs="Helvetica"/>
          <w:color w:val="565A5F"/>
          <w:kern w:val="0"/>
          <w:szCs w:val="21"/>
        </w:rPr>
        <w:t xml:space="preserve"> 5.2</w:t>
      </w:r>
      <w:r w:rsidRPr="0019427D">
        <w:rPr>
          <w:rFonts w:ascii="inherit" w:eastAsia="宋体" w:hAnsi="inherit" w:cs="Helvetica"/>
          <w:color w:val="565A5F"/>
          <w:kern w:val="0"/>
          <w:szCs w:val="21"/>
        </w:rPr>
        <w:t>）的更新和支持。</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如果在购买</w:t>
      </w:r>
      <w:r w:rsidRPr="0019427D">
        <w:rPr>
          <w:rFonts w:ascii="inherit" w:eastAsia="宋体" w:hAnsi="inherit" w:cs="Helvetica"/>
          <w:color w:val="565A5F"/>
          <w:kern w:val="0"/>
          <w:szCs w:val="21"/>
        </w:rPr>
        <w:t xml:space="preserve"> Bernese </w:t>
      </w:r>
      <w:r w:rsidRPr="0019427D">
        <w:rPr>
          <w:rFonts w:ascii="inherit" w:eastAsia="宋体" w:hAnsi="inherit" w:cs="Helvetica"/>
          <w:color w:val="565A5F"/>
          <w:kern w:val="0"/>
          <w:szCs w:val="21"/>
        </w:rPr>
        <w:t>软件</w:t>
      </w:r>
      <w:r w:rsidRPr="0019427D">
        <w:rPr>
          <w:rFonts w:ascii="inherit" w:eastAsia="宋体" w:hAnsi="inherit" w:cs="Helvetica"/>
          <w:color w:val="565A5F"/>
          <w:kern w:val="0"/>
          <w:szCs w:val="21"/>
        </w:rPr>
        <w:t xml:space="preserve"> 1 </w:t>
      </w:r>
      <w:r w:rsidRPr="0019427D">
        <w:rPr>
          <w:rFonts w:ascii="inherit" w:eastAsia="宋体" w:hAnsi="inherit" w:cs="Helvetica"/>
          <w:color w:val="565A5F"/>
          <w:kern w:val="0"/>
          <w:szCs w:val="21"/>
        </w:rPr>
        <w:t>年半的时间内，</w:t>
      </w:r>
      <w:r w:rsidRPr="0019427D">
        <w:rPr>
          <w:rFonts w:ascii="inherit" w:eastAsia="宋体" w:hAnsi="inherit" w:cs="Helvetica"/>
          <w:color w:val="565A5F"/>
          <w:kern w:val="0"/>
          <w:szCs w:val="21"/>
        </w:rPr>
        <w:t xml:space="preserve">Bernese </w:t>
      </w:r>
      <w:r w:rsidRPr="0019427D">
        <w:rPr>
          <w:rFonts w:ascii="inherit" w:eastAsia="宋体" w:hAnsi="inherit" w:cs="Helvetica"/>
          <w:color w:val="565A5F"/>
          <w:kern w:val="0"/>
          <w:szCs w:val="21"/>
        </w:rPr>
        <w:t>发布了新的主版本（例如</w:t>
      </w:r>
      <w:r w:rsidRPr="0019427D">
        <w:rPr>
          <w:rFonts w:ascii="inherit" w:eastAsia="宋体" w:hAnsi="inherit" w:cs="Helvetica"/>
          <w:color w:val="565A5F"/>
          <w:kern w:val="0"/>
          <w:szCs w:val="21"/>
        </w:rPr>
        <w:t xml:space="preserve"> Bernese 5.3</w:t>
      </w:r>
      <w:r w:rsidRPr="0019427D">
        <w:rPr>
          <w:rFonts w:ascii="inherit" w:eastAsia="宋体" w:hAnsi="inherit" w:cs="Helvetica"/>
          <w:color w:val="565A5F"/>
          <w:kern w:val="0"/>
          <w:szCs w:val="21"/>
        </w:rPr>
        <w:t>），你可以获得免费升级。但如果购买日期在</w:t>
      </w:r>
      <w:r w:rsidRPr="0019427D">
        <w:rPr>
          <w:rFonts w:ascii="inherit" w:eastAsia="宋体" w:hAnsi="inherit" w:cs="Helvetica"/>
          <w:color w:val="565A5F"/>
          <w:kern w:val="0"/>
          <w:szCs w:val="21"/>
        </w:rPr>
        <w:t xml:space="preserve"> 1 </w:t>
      </w:r>
      <w:r w:rsidRPr="0019427D">
        <w:rPr>
          <w:rFonts w:ascii="inherit" w:eastAsia="宋体" w:hAnsi="inherit" w:cs="Helvetica"/>
          <w:color w:val="565A5F"/>
          <w:kern w:val="0"/>
          <w:szCs w:val="21"/>
        </w:rPr>
        <w:t>年半之前，则需要额外地支付</w:t>
      </w:r>
      <w:r w:rsidRPr="0019427D">
        <w:rPr>
          <w:rFonts w:ascii="inherit" w:eastAsia="宋体" w:hAnsi="inherit" w:cs="Helvetica"/>
          <w:color w:val="565A5F"/>
          <w:kern w:val="0"/>
          <w:szCs w:val="21"/>
        </w:rPr>
        <w:t xml:space="preserve"> 1500 </w:t>
      </w:r>
      <w:r w:rsidRPr="0019427D">
        <w:rPr>
          <w:rFonts w:ascii="inherit" w:eastAsia="宋体" w:hAnsi="inherit" w:cs="Helvetica"/>
          <w:color w:val="565A5F"/>
          <w:kern w:val="0"/>
          <w:szCs w:val="21"/>
        </w:rPr>
        <w:t>瑞士法郎才能获得最新主版本的升级。</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售价</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培训课程</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针对已购买</w:t>
      </w:r>
      <w:r w:rsidRPr="0019427D">
        <w:rPr>
          <w:rFonts w:ascii="inherit" w:eastAsia="宋体" w:hAnsi="inherit" w:cs="Helvetica"/>
          <w:color w:val="565A5F"/>
          <w:kern w:val="0"/>
          <w:szCs w:val="21"/>
        </w:rPr>
        <w:t xml:space="preserve"> Bernese </w:t>
      </w:r>
      <w:r w:rsidRPr="0019427D">
        <w:rPr>
          <w:rFonts w:ascii="inherit" w:eastAsia="宋体" w:hAnsi="inherit" w:cs="Helvetica"/>
          <w:color w:val="565A5F"/>
          <w:kern w:val="0"/>
          <w:szCs w:val="21"/>
        </w:rPr>
        <w:t>软件的用户或对软件有兴趣的潜在用户，伯尔尼大学天文学院每年在伯尔尼举办两次培训。培训时长为</w:t>
      </w:r>
      <w:r w:rsidRPr="0019427D">
        <w:rPr>
          <w:rFonts w:ascii="inherit" w:eastAsia="宋体" w:hAnsi="inherit" w:cs="Helvetica"/>
          <w:color w:val="565A5F"/>
          <w:kern w:val="0"/>
          <w:szCs w:val="21"/>
        </w:rPr>
        <w:t xml:space="preserve"> 5 </w:t>
      </w:r>
      <w:r w:rsidRPr="0019427D">
        <w:rPr>
          <w:rFonts w:ascii="inherit" w:eastAsia="宋体" w:hAnsi="inherit" w:cs="Helvetica"/>
          <w:color w:val="565A5F"/>
          <w:kern w:val="0"/>
          <w:szCs w:val="21"/>
        </w:rPr>
        <w:t>天，在此期间，你可以了解程序的功能和特性。培训费为每人</w:t>
      </w:r>
      <w:r w:rsidRPr="0019427D">
        <w:rPr>
          <w:rFonts w:ascii="inherit" w:eastAsia="宋体" w:hAnsi="inherit" w:cs="Helvetica"/>
          <w:color w:val="565A5F"/>
          <w:kern w:val="0"/>
          <w:szCs w:val="21"/>
        </w:rPr>
        <w:t xml:space="preserve"> 1200 </w:t>
      </w:r>
      <w:r w:rsidRPr="0019427D">
        <w:rPr>
          <w:rFonts w:ascii="inherit" w:eastAsia="宋体" w:hAnsi="inherit" w:cs="Helvetica"/>
          <w:color w:val="565A5F"/>
          <w:kern w:val="0"/>
          <w:szCs w:val="21"/>
        </w:rPr>
        <w:t>瑞士法郎（</w:t>
      </w:r>
      <w:r w:rsidRPr="0019427D">
        <w:rPr>
          <w:rFonts w:ascii="inherit" w:eastAsia="宋体" w:hAnsi="inherit" w:cs="Helvetica"/>
          <w:color w:val="565A5F"/>
          <w:kern w:val="0"/>
          <w:szCs w:val="21"/>
        </w:rPr>
        <w:t>CHF, Swiss Francs</w:t>
      </w:r>
      <w:r w:rsidRPr="0019427D">
        <w:rPr>
          <w:rFonts w:ascii="inherit" w:eastAsia="宋体" w:hAnsi="inherit" w:cs="Helvetica"/>
          <w:color w:val="565A5F"/>
          <w:kern w:val="0"/>
          <w:szCs w:val="21"/>
        </w:rPr>
        <w:t>）。</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科研用途</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对于科研机构，</w:t>
      </w:r>
      <w:r w:rsidRPr="0019427D">
        <w:rPr>
          <w:rFonts w:ascii="inherit" w:eastAsia="宋体" w:hAnsi="inherit" w:cs="Helvetica"/>
          <w:color w:val="565A5F"/>
          <w:kern w:val="0"/>
          <w:szCs w:val="21"/>
        </w:rPr>
        <w:t xml:space="preserve">Bernese </w:t>
      </w:r>
      <w:r w:rsidRPr="0019427D">
        <w:rPr>
          <w:rFonts w:ascii="inherit" w:eastAsia="宋体" w:hAnsi="inherit" w:cs="Helvetica"/>
          <w:color w:val="565A5F"/>
          <w:kern w:val="0"/>
          <w:szCs w:val="21"/>
        </w:rPr>
        <w:t>软件的授权费用为</w:t>
      </w:r>
      <w:r w:rsidRPr="0019427D">
        <w:rPr>
          <w:rFonts w:ascii="inherit" w:eastAsia="宋体" w:hAnsi="inherit" w:cs="Helvetica"/>
          <w:color w:val="565A5F"/>
          <w:kern w:val="0"/>
          <w:szCs w:val="21"/>
        </w:rPr>
        <w:t xml:space="preserve"> 12000 </w:t>
      </w:r>
      <w:r w:rsidRPr="0019427D">
        <w:rPr>
          <w:rFonts w:ascii="inherit" w:eastAsia="宋体" w:hAnsi="inherit" w:cs="Helvetica"/>
          <w:color w:val="565A5F"/>
          <w:kern w:val="0"/>
          <w:szCs w:val="21"/>
        </w:rPr>
        <w:t>瑞士法郎，这笔费用还包含了两人的培训（价值</w:t>
      </w:r>
      <w:r w:rsidRPr="0019427D">
        <w:rPr>
          <w:rFonts w:ascii="inherit" w:eastAsia="宋体" w:hAnsi="inherit" w:cs="Helvetica"/>
          <w:color w:val="565A5F"/>
          <w:kern w:val="0"/>
          <w:szCs w:val="21"/>
        </w:rPr>
        <w:t xml:space="preserve"> 2400 </w:t>
      </w:r>
      <w:r w:rsidRPr="0019427D">
        <w:rPr>
          <w:rFonts w:ascii="inherit" w:eastAsia="宋体" w:hAnsi="inherit" w:cs="Helvetica"/>
          <w:color w:val="565A5F"/>
          <w:kern w:val="0"/>
          <w:szCs w:val="21"/>
        </w:rPr>
        <w:t>瑞士法郎）。若不参加培训，则只需支付</w:t>
      </w:r>
      <w:r w:rsidRPr="0019427D">
        <w:rPr>
          <w:rFonts w:ascii="inherit" w:eastAsia="宋体" w:hAnsi="inherit" w:cs="Helvetica"/>
          <w:color w:val="565A5F"/>
          <w:kern w:val="0"/>
          <w:szCs w:val="21"/>
        </w:rPr>
        <w:t xml:space="preserve"> 9600 </w:t>
      </w:r>
      <w:r w:rsidRPr="0019427D">
        <w:rPr>
          <w:rFonts w:ascii="inherit" w:eastAsia="宋体" w:hAnsi="inherit" w:cs="Helvetica"/>
          <w:color w:val="565A5F"/>
          <w:kern w:val="0"/>
          <w:szCs w:val="21"/>
        </w:rPr>
        <w:t>瑞士法郎。使用科研授权的软件可安装到多台计算机上。</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商业用途</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对于商业授权，授权费用依安装的计算机数不同：</w:t>
      </w:r>
    </w:p>
    <w:p w:rsidR="0019427D" w:rsidRPr="0019427D" w:rsidRDefault="0019427D" w:rsidP="0019427D">
      <w:pPr>
        <w:widowControl/>
        <w:numPr>
          <w:ilvl w:val="0"/>
          <w:numId w:val="50"/>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1 </w:t>
      </w:r>
      <w:r w:rsidRPr="0019427D">
        <w:rPr>
          <w:rFonts w:ascii="inherit" w:eastAsia="宋体" w:hAnsi="inherit" w:cs="Helvetica"/>
          <w:color w:val="565A5F"/>
          <w:kern w:val="0"/>
          <w:szCs w:val="21"/>
        </w:rPr>
        <w:t>台计算机：</w:t>
      </w:r>
      <w:r w:rsidRPr="0019427D">
        <w:rPr>
          <w:rFonts w:ascii="inherit" w:eastAsia="宋体" w:hAnsi="inherit" w:cs="Helvetica"/>
          <w:color w:val="565A5F"/>
          <w:kern w:val="0"/>
          <w:szCs w:val="21"/>
        </w:rPr>
        <w:t xml:space="preserve">24000 </w:t>
      </w:r>
      <w:r w:rsidRPr="0019427D">
        <w:rPr>
          <w:rFonts w:ascii="inherit" w:eastAsia="宋体" w:hAnsi="inherit" w:cs="Helvetica"/>
          <w:color w:val="565A5F"/>
          <w:kern w:val="0"/>
          <w:szCs w:val="21"/>
        </w:rPr>
        <w:t>瑞士法郎，含</w:t>
      </w:r>
      <w:r w:rsidRPr="0019427D">
        <w:rPr>
          <w:rFonts w:ascii="inherit" w:eastAsia="宋体" w:hAnsi="inherit" w:cs="Helvetica"/>
          <w:color w:val="565A5F"/>
          <w:kern w:val="0"/>
          <w:szCs w:val="21"/>
        </w:rPr>
        <w:t xml:space="preserve"> 1 </w:t>
      </w:r>
      <w:r w:rsidRPr="0019427D">
        <w:rPr>
          <w:rFonts w:ascii="inherit" w:eastAsia="宋体" w:hAnsi="inherit" w:cs="Helvetica"/>
          <w:color w:val="565A5F"/>
          <w:kern w:val="0"/>
          <w:szCs w:val="21"/>
        </w:rPr>
        <w:t>人的培训费用；</w:t>
      </w:r>
    </w:p>
    <w:p w:rsidR="0019427D" w:rsidRPr="0019427D" w:rsidRDefault="0019427D" w:rsidP="0019427D">
      <w:pPr>
        <w:widowControl/>
        <w:numPr>
          <w:ilvl w:val="0"/>
          <w:numId w:val="50"/>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2 </w:t>
      </w:r>
      <w:r w:rsidRPr="0019427D">
        <w:rPr>
          <w:rFonts w:ascii="inherit" w:eastAsia="宋体" w:hAnsi="inherit" w:cs="Helvetica"/>
          <w:color w:val="565A5F"/>
          <w:kern w:val="0"/>
          <w:szCs w:val="21"/>
        </w:rPr>
        <w:t>台计算机：</w:t>
      </w:r>
      <w:r w:rsidRPr="0019427D">
        <w:rPr>
          <w:rFonts w:ascii="inherit" w:eastAsia="宋体" w:hAnsi="inherit" w:cs="Helvetica"/>
          <w:color w:val="565A5F"/>
          <w:kern w:val="0"/>
          <w:szCs w:val="21"/>
        </w:rPr>
        <w:t xml:space="preserve">32000 </w:t>
      </w:r>
      <w:r w:rsidRPr="0019427D">
        <w:rPr>
          <w:rFonts w:ascii="inherit" w:eastAsia="宋体" w:hAnsi="inherit" w:cs="Helvetica"/>
          <w:color w:val="565A5F"/>
          <w:kern w:val="0"/>
          <w:szCs w:val="21"/>
        </w:rPr>
        <w:t>瑞士法郎，含</w:t>
      </w:r>
      <w:r w:rsidRPr="0019427D">
        <w:rPr>
          <w:rFonts w:ascii="inherit" w:eastAsia="宋体" w:hAnsi="inherit" w:cs="Helvetica"/>
          <w:color w:val="565A5F"/>
          <w:kern w:val="0"/>
          <w:szCs w:val="21"/>
        </w:rPr>
        <w:t xml:space="preserve"> 2 </w:t>
      </w:r>
      <w:r w:rsidRPr="0019427D">
        <w:rPr>
          <w:rFonts w:ascii="inherit" w:eastAsia="宋体" w:hAnsi="inherit" w:cs="Helvetica"/>
          <w:color w:val="565A5F"/>
          <w:kern w:val="0"/>
          <w:szCs w:val="21"/>
        </w:rPr>
        <w:t>人的培训费用；</w:t>
      </w:r>
    </w:p>
    <w:p w:rsidR="0019427D" w:rsidRPr="0019427D" w:rsidRDefault="0019427D" w:rsidP="0019427D">
      <w:pPr>
        <w:widowControl/>
        <w:numPr>
          <w:ilvl w:val="0"/>
          <w:numId w:val="50"/>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多台计算机：</w:t>
      </w:r>
      <w:r w:rsidRPr="0019427D">
        <w:rPr>
          <w:rFonts w:ascii="inherit" w:eastAsia="宋体" w:hAnsi="inherit" w:cs="Helvetica"/>
          <w:color w:val="565A5F"/>
          <w:kern w:val="0"/>
          <w:szCs w:val="21"/>
        </w:rPr>
        <w:t xml:space="preserve">36000 </w:t>
      </w:r>
      <w:r w:rsidRPr="0019427D">
        <w:rPr>
          <w:rFonts w:ascii="inherit" w:eastAsia="宋体" w:hAnsi="inherit" w:cs="Helvetica"/>
          <w:color w:val="565A5F"/>
          <w:kern w:val="0"/>
          <w:szCs w:val="21"/>
        </w:rPr>
        <w:t>瑞士法郎，含</w:t>
      </w:r>
      <w:r w:rsidRPr="0019427D">
        <w:rPr>
          <w:rFonts w:ascii="inherit" w:eastAsia="宋体" w:hAnsi="inherit" w:cs="Helvetica"/>
          <w:color w:val="565A5F"/>
          <w:kern w:val="0"/>
          <w:szCs w:val="21"/>
        </w:rPr>
        <w:t xml:space="preserve"> 2 </w:t>
      </w:r>
      <w:r w:rsidRPr="0019427D">
        <w:rPr>
          <w:rFonts w:ascii="inherit" w:eastAsia="宋体" w:hAnsi="inherit" w:cs="Helvetica"/>
          <w:color w:val="565A5F"/>
          <w:kern w:val="0"/>
          <w:szCs w:val="21"/>
        </w:rPr>
        <w:t>人的培训费用。</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同样，如果不参加培训，也可以节约相应的培训费。</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支付方式</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伯尔尼大学只接受电子汇款，不接受其他的付款方式。为了避税，你可以选择由接收者进行货币兑换，否则还需额外缴纳约</w:t>
      </w:r>
      <w:r w:rsidRPr="0019427D">
        <w:rPr>
          <w:rFonts w:ascii="inherit" w:eastAsia="宋体" w:hAnsi="inherit" w:cs="Helvetica"/>
          <w:color w:val="565A5F"/>
          <w:kern w:val="0"/>
          <w:szCs w:val="21"/>
        </w:rPr>
        <w:t xml:space="preserve"> 10% </w:t>
      </w:r>
      <w:r w:rsidRPr="0019427D">
        <w:rPr>
          <w:rFonts w:ascii="inherit" w:eastAsia="宋体" w:hAnsi="inherit" w:cs="Helvetica"/>
          <w:color w:val="565A5F"/>
          <w:kern w:val="0"/>
          <w:szCs w:val="21"/>
        </w:rPr>
        <w:t>左右的税费。</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试用版</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Bernese </w:t>
      </w:r>
      <w:r w:rsidRPr="0019427D">
        <w:rPr>
          <w:rFonts w:ascii="inherit" w:eastAsia="宋体" w:hAnsi="inherit" w:cs="Helvetica"/>
          <w:color w:val="565A5F"/>
          <w:kern w:val="0"/>
          <w:szCs w:val="21"/>
        </w:rPr>
        <w:t>软件由伯尔尼大学天文学院开发，维护一份额外的试用版超出了其资源和精力。因此，</w:t>
      </w:r>
      <w:r w:rsidRPr="0019427D">
        <w:rPr>
          <w:rFonts w:ascii="inherit" w:eastAsia="宋体" w:hAnsi="inherit" w:cs="Helvetica"/>
          <w:color w:val="565A5F"/>
          <w:kern w:val="0"/>
          <w:szCs w:val="21"/>
        </w:rPr>
        <w:t xml:space="preserve">Bernese </w:t>
      </w:r>
      <w:r w:rsidRPr="0019427D">
        <w:rPr>
          <w:rFonts w:ascii="inherit" w:eastAsia="宋体" w:hAnsi="inherit" w:cs="Helvetica"/>
          <w:color w:val="565A5F"/>
          <w:kern w:val="0"/>
          <w:szCs w:val="21"/>
        </w:rPr>
        <w:t>软件没有试用版本。对于有兴趣购买</w:t>
      </w:r>
      <w:r w:rsidRPr="0019427D">
        <w:rPr>
          <w:rFonts w:ascii="inherit" w:eastAsia="宋体" w:hAnsi="inherit" w:cs="Helvetica"/>
          <w:color w:val="565A5F"/>
          <w:kern w:val="0"/>
          <w:szCs w:val="21"/>
        </w:rPr>
        <w:t xml:space="preserve"> Bernese </w:t>
      </w:r>
      <w:r w:rsidRPr="0019427D">
        <w:rPr>
          <w:rFonts w:ascii="inherit" w:eastAsia="宋体" w:hAnsi="inherit" w:cs="Helvetica"/>
          <w:color w:val="565A5F"/>
          <w:kern w:val="0"/>
          <w:szCs w:val="21"/>
        </w:rPr>
        <w:t>的用户，可以前往伯尔尼参加培训（上文已提到），并在此期间了解程序的功能和特性。</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传递方式</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如果你购买了</w:t>
      </w:r>
      <w:r w:rsidRPr="0019427D">
        <w:rPr>
          <w:rFonts w:ascii="inherit" w:eastAsia="宋体" w:hAnsi="inherit" w:cs="Helvetica"/>
          <w:color w:val="565A5F"/>
          <w:kern w:val="0"/>
          <w:szCs w:val="21"/>
        </w:rPr>
        <w:t xml:space="preserve"> Bernese </w:t>
      </w:r>
      <w:r w:rsidRPr="0019427D">
        <w:rPr>
          <w:rFonts w:ascii="inherit" w:eastAsia="宋体" w:hAnsi="inherit" w:cs="Helvetica"/>
          <w:color w:val="565A5F"/>
          <w:kern w:val="0"/>
          <w:szCs w:val="21"/>
        </w:rPr>
        <w:t>软件，其传递方式较为灵活。你可以选择以下任意一种方式：</w:t>
      </w:r>
    </w:p>
    <w:p w:rsidR="0019427D" w:rsidRPr="0019427D" w:rsidRDefault="0019427D" w:rsidP="0019427D">
      <w:pPr>
        <w:widowControl/>
        <w:numPr>
          <w:ilvl w:val="0"/>
          <w:numId w:val="51"/>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邮寄包含该程序的</w:t>
      </w:r>
      <w:r w:rsidRPr="0019427D">
        <w:rPr>
          <w:rFonts w:ascii="inherit" w:eastAsia="宋体" w:hAnsi="inherit" w:cs="Helvetica"/>
          <w:color w:val="565A5F"/>
          <w:kern w:val="0"/>
          <w:szCs w:val="21"/>
        </w:rPr>
        <w:t xml:space="preserve"> CD/DVD </w:t>
      </w:r>
      <w:r w:rsidRPr="0019427D">
        <w:rPr>
          <w:rFonts w:ascii="inherit" w:eastAsia="宋体" w:hAnsi="inherit" w:cs="Helvetica"/>
          <w:color w:val="565A5F"/>
          <w:kern w:val="0"/>
          <w:szCs w:val="21"/>
        </w:rPr>
        <w:t>光盘；</w:t>
      </w:r>
    </w:p>
    <w:p w:rsidR="0019427D" w:rsidRPr="0019427D" w:rsidRDefault="0019427D" w:rsidP="0019427D">
      <w:pPr>
        <w:widowControl/>
        <w:numPr>
          <w:ilvl w:val="0"/>
          <w:numId w:val="51"/>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通过网络传递，例如使用</w:t>
      </w:r>
      <w:r w:rsidRPr="0019427D">
        <w:rPr>
          <w:rFonts w:ascii="inherit" w:eastAsia="宋体" w:hAnsi="inherit" w:cs="Helvetica"/>
          <w:color w:val="565A5F"/>
          <w:kern w:val="0"/>
          <w:szCs w:val="21"/>
        </w:rPr>
        <w:t xml:space="preserve"> FTP </w:t>
      </w:r>
      <w:r w:rsidRPr="0019427D">
        <w:rPr>
          <w:rFonts w:ascii="inherit" w:eastAsia="宋体" w:hAnsi="inherit" w:cs="Helvetica"/>
          <w:color w:val="565A5F"/>
          <w:kern w:val="0"/>
          <w:szCs w:val="21"/>
        </w:rPr>
        <w:t>等媒介接收或下载。</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毫无疑问，第二种方式更快速，同时也能免去海关等复杂的手续，这也是伯尔尼大学推荐的方式。</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联系人</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任何有关获取和购买</w:t>
      </w:r>
      <w:r w:rsidRPr="0019427D">
        <w:rPr>
          <w:rFonts w:ascii="inherit" w:eastAsia="宋体" w:hAnsi="inherit" w:cs="Helvetica"/>
          <w:color w:val="565A5F"/>
          <w:kern w:val="0"/>
          <w:szCs w:val="21"/>
        </w:rPr>
        <w:t xml:space="preserve"> Bernese </w:t>
      </w:r>
      <w:r w:rsidRPr="0019427D">
        <w:rPr>
          <w:rFonts w:ascii="inherit" w:eastAsia="宋体" w:hAnsi="inherit" w:cs="Helvetica"/>
          <w:color w:val="565A5F"/>
          <w:kern w:val="0"/>
          <w:szCs w:val="21"/>
        </w:rPr>
        <w:t>软件授权方面的疑问，你都可以通过电子邮件的方式向伯尔尼大学天文学院咨询。受理有关</w:t>
      </w:r>
      <w:r w:rsidRPr="0019427D">
        <w:rPr>
          <w:rFonts w:ascii="inherit" w:eastAsia="宋体" w:hAnsi="inherit" w:cs="Helvetica"/>
          <w:color w:val="565A5F"/>
          <w:kern w:val="0"/>
          <w:szCs w:val="21"/>
        </w:rPr>
        <w:t xml:space="preserve"> Bernese </w:t>
      </w:r>
      <w:r w:rsidRPr="0019427D">
        <w:rPr>
          <w:rFonts w:ascii="inherit" w:eastAsia="宋体" w:hAnsi="inherit" w:cs="Helvetica"/>
          <w:color w:val="565A5F"/>
          <w:kern w:val="0"/>
          <w:szCs w:val="21"/>
        </w:rPr>
        <w:t>软件授权事宜的电子信箱为</w:t>
      </w:r>
      <w:r w:rsidRPr="0019427D">
        <w:rPr>
          <w:rFonts w:ascii="inherit" w:eastAsia="宋体" w:hAnsi="inherit" w:cs="Helvetica"/>
          <w:color w:val="565A5F"/>
          <w:kern w:val="0"/>
          <w:szCs w:val="21"/>
        </w:rPr>
        <w:t> </w:t>
      </w:r>
      <w:hyperlink r:id="rId227" w:tgtFrame="_blank" w:history="1">
        <w:r w:rsidRPr="0019427D">
          <w:rPr>
            <w:rFonts w:ascii="inherit" w:eastAsia="宋体" w:hAnsi="inherit" w:cs="Helvetica"/>
            <w:color w:val="38B7EA"/>
            <w:kern w:val="0"/>
            <w:szCs w:val="21"/>
            <w:u w:val="single"/>
            <w:bdr w:val="none" w:sz="0" w:space="0" w:color="auto" w:frame="1"/>
          </w:rPr>
          <w:t>bernese@aiub.unibe.ch</w:t>
        </w:r>
      </w:hyperlink>
      <w:r w:rsidRPr="0019427D">
        <w:rPr>
          <w:rFonts w:ascii="inherit" w:eastAsia="宋体" w:hAnsi="inherit" w:cs="Helvetica"/>
          <w:color w:val="565A5F"/>
          <w:kern w:val="0"/>
          <w:szCs w:val="21"/>
        </w:rPr>
        <w:t>。</w:t>
      </w:r>
    </w:p>
    <w:p w:rsidR="0019427D" w:rsidRDefault="0019427D">
      <w:pPr>
        <w:widowControl/>
        <w:jc w:val="left"/>
      </w:pPr>
      <w:r>
        <w:br w:type="page"/>
      </w:r>
    </w:p>
    <w:p w:rsidR="0019427D" w:rsidRDefault="0019427D" w:rsidP="0019427D">
      <w:pPr>
        <w:pStyle w:val="1"/>
        <w:spacing w:before="0" w:beforeAutospacing="0" w:after="210" w:afterAutospacing="0" w:line="312" w:lineRule="atLeast"/>
        <w:textAlignment w:val="baseline"/>
        <w:rPr>
          <w:rFonts w:ascii="inherit" w:hAnsi="inherit"/>
          <w:color w:val="565A5F"/>
        </w:rPr>
      </w:pPr>
      <w:r>
        <w:rPr>
          <w:rFonts w:ascii="inherit" w:hAnsi="inherit"/>
          <w:color w:val="565A5F"/>
        </w:rPr>
        <w:lastRenderedPageBreak/>
        <w:t>使用</w:t>
      </w:r>
      <w:r>
        <w:rPr>
          <w:rFonts w:ascii="inherit" w:hAnsi="inherit"/>
          <w:color w:val="565A5F"/>
        </w:rPr>
        <w:t xml:space="preserve"> GAMIT </w:t>
      </w:r>
      <w:r>
        <w:rPr>
          <w:rFonts w:ascii="inherit" w:hAnsi="inherit"/>
          <w:color w:val="565A5F"/>
        </w:rPr>
        <w:t>解算北斗或</w:t>
      </w:r>
      <w:r>
        <w:rPr>
          <w:rFonts w:ascii="inherit" w:hAnsi="inherit"/>
          <w:color w:val="565A5F"/>
        </w:rPr>
        <w:t xml:space="preserve"> Galileo </w:t>
      </w:r>
      <w:r>
        <w:rPr>
          <w:rFonts w:ascii="inherit" w:hAnsi="inherit"/>
          <w:color w:val="565A5F"/>
        </w:rPr>
        <w:t>数据</w:t>
      </w:r>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228" w:history="1">
        <w:r>
          <w:rPr>
            <w:rStyle w:val="a3"/>
            <w:rFonts w:ascii="inherit" w:hAnsi="inherit"/>
            <w:caps/>
            <w:color w:val="565A5F"/>
            <w:szCs w:val="21"/>
            <w:bdr w:val="none" w:sz="0" w:space="0" w:color="auto" w:frame="1"/>
          </w:rPr>
          <w:t>2017-10-01</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229" w:history="1">
        <w:r>
          <w:rPr>
            <w:rStyle w:val="a3"/>
            <w:rFonts w:ascii="inherit" w:hAnsi="inherit"/>
            <w:caps/>
            <w:color w:val="565A5F"/>
            <w:szCs w:val="21"/>
            <w:bdr w:val="none" w:sz="0" w:space="0" w:color="auto" w:frame="1"/>
          </w:rPr>
          <w:t>GAMIT</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230" w:history="1">
        <w:r>
          <w:rPr>
            <w:rStyle w:val="a3"/>
            <w:rFonts w:ascii="inherit" w:hAnsi="inherit"/>
            <w:caps/>
            <w:color w:val="565A5F"/>
            <w:szCs w:val="21"/>
            <w:bdr w:val="none" w:sz="0" w:space="0" w:color="auto" w:frame="1"/>
          </w:rPr>
          <w:t>GAMIT</w:t>
        </w:r>
        <w:r>
          <w:rPr>
            <w:rStyle w:val="a3"/>
            <w:rFonts w:ascii="inherit" w:hAnsi="inherit"/>
            <w:caps/>
            <w:color w:val="565A5F"/>
            <w:szCs w:val="21"/>
            <w:bdr w:val="none" w:sz="0" w:space="0" w:color="auto" w:frame="1"/>
          </w:rPr>
          <w:t>使用</w:t>
        </w:r>
      </w:hyperlink>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GAMIT/GLOBK </w:t>
      </w:r>
      <w:r>
        <w:rPr>
          <w:rFonts w:ascii="inherit" w:hAnsi="inherit" w:cs="Helvetica"/>
          <w:color w:val="565A5F"/>
          <w:sz w:val="21"/>
          <w:szCs w:val="21"/>
        </w:rPr>
        <w:t>程序自</w:t>
      </w:r>
      <w:r>
        <w:rPr>
          <w:rFonts w:ascii="inherit" w:hAnsi="inherit" w:cs="Helvetica"/>
          <w:color w:val="565A5F"/>
          <w:sz w:val="21"/>
          <w:szCs w:val="21"/>
        </w:rPr>
        <w:t xml:space="preserve"> 10.5 </w:t>
      </w:r>
      <w:r>
        <w:rPr>
          <w:rFonts w:ascii="inherit" w:hAnsi="inherit" w:cs="Helvetica"/>
          <w:color w:val="565A5F"/>
          <w:sz w:val="21"/>
          <w:szCs w:val="21"/>
        </w:rPr>
        <w:t>版本开始，就逐步加入对其他各大</w:t>
      </w:r>
      <w:r>
        <w:rPr>
          <w:rFonts w:ascii="inherit" w:hAnsi="inherit" w:cs="Helvetica"/>
          <w:color w:val="565A5F"/>
          <w:sz w:val="21"/>
          <w:szCs w:val="21"/>
        </w:rPr>
        <w:t xml:space="preserve"> GNSS </w:t>
      </w:r>
      <w:r>
        <w:rPr>
          <w:rFonts w:ascii="inherit" w:hAnsi="inherit" w:cs="Helvetica"/>
          <w:color w:val="565A5F"/>
          <w:sz w:val="21"/>
          <w:szCs w:val="21"/>
        </w:rPr>
        <w:t>系统（北斗、</w:t>
      </w:r>
      <w:r>
        <w:rPr>
          <w:rFonts w:ascii="inherit" w:hAnsi="inherit" w:cs="Helvetica"/>
          <w:color w:val="565A5F"/>
          <w:sz w:val="21"/>
          <w:szCs w:val="21"/>
        </w:rPr>
        <w:t>Galileo</w:t>
      </w:r>
      <w:r>
        <w:rPr>
          <w:rFonts w:ascii="inherit" w:hAnsi="inherit" w:cs="Helvetica"/>
          <w:color w:val="565A5F"/>
          <w:sz w:val="21"/>
          <w:szCs w:val="21"/>
        </w:rPr>
        <w:t>）的支持。随着</w:t>
      </w:r>
      <w:r>
        <w:rPr>
          <w:rFonts w:ascii="inherit" w:hAnsi="inherit" w:cs="Helvetica"/>
          <w:color w:val="565A5F"/>
          <w:sz w:val="21"/>
          <w:szCs w:val="21"/>
        </w:rPr>
        <w:t xml:space="preserve"> 10.61 </w:t>
      </w:r>
      <w:r>
        <w:rPr>
          <w:rFonts w:ascii="inherit" w:hAnsi="inherit" w:cs="Helvetica"/>
          <w:color w:val="565A5F"/>
          <w:sz w:val="21"/>
          <w:szCs w:val="21"/>
        </w:rPr>
        <w:t>版本的发布，该程序终于能够支持北斗观测数据的解算，并且附带的共用表文件也包含了多个</w:t>
      </w:r>
      <w:r>
        <w:rPr>
          <w:rFonts w:ascii="inherit" w:hAnsi="inherit" w:cs="Helvetica"/>
          <w:color w:val="565A5F"/>
          <w:sz w:val="21"/>
          <w:szCs w:val="21"/>
        </w:rPr>
        <w:t xml:space="preserve"> GNSS </w:t>
      </w:r>
      <w:r>
        <w:rPr>
          <w:rFonts w:ascii="inherit" w:hAnsi="inherit" w:cs="Helvetica"/>
          <w:color w:val="565A5F"/>
          <w:sz w:val="21"/>
          <w:szCs w:val="21"/>
        </w:rPr>
        <w:t>系统的信息。经过实测，使用新版本的</w:t>
      </w:r>
      <w:r>
        <w:rPr>
          <w:rFonts w:ascii="inherit" w:hAnsi="inherit" w:cs="Helvetica"/>
          <w:color w:val="565A5F"/>
          <w:sz w:val="21"/>
          <w:szCs w:val="21"/>
        </w:rPr>
        <w:t xml:space="preserve"> GAMIT/GLOBK </w:t>
      </w:r>
      <w:r>
        <w:rPr>
          <w:rFonts w:ascii="inherit" w:hAnsi="inherit" w:cs="Helvetica"/>
          <w:color w:val="565A5F"/>
          <w:sz w:val="21"/>
          <w:szCs w:val="21"/>
        </w:rPr>
        <w:t>程序处理北斗或</w:t>
      </w:r>
      <w:r>
        <w:rPr>
          <w:rFonts w:ascii="inherit" w:hAnsi="inherit" w:cs="Helvetica"/>
          <w:color w:val="565A5F"/>
          <w:sz w:val="21"/>
          <w:szCs w:val="21"/>
        </w:rPr>
        <w:t xml:space="preserve"> Galileo </w:t>
      </w:r>
      <w:r>
        <w:rPr>
          <w:rFonts w:ascii="inherit" w:hAnsi="inherit" w:cs="Helvetica"/>
          <w:color w:val="565A5F"/>
          <w:sz w:val="21"/>
          <w:szCs w:val="21"/>
        </w:rPr>
        <w:t>观测数据的过程比较顺畅。</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本文介绍使用</w:t>
      </w:r>
      <w:r>
        <w:rPr>
          <w:rFonts w:ascii="inherit" w:hAnsi="inherit" w:cs="Helvetica"/>
          <w:color w:val="565A5F"/>
          <w:sz w:val="21"/>
          <w:szCs w:val="21"/>
        </w:rPr>
        <w:t xml:space="preserve"> GAMIT/GLOBK </w:t>
      </w:r>
      <w:r>
        <w:rPr>
          <w:rFonts w:ascii="inherit" w:hAnsi="inherit" w:cs="Helvetica"/>
          <w:color w:val="565A5F"/>
          <w:sz w:val="21"/>
          <w:szCs w:val="21"/>
        </w:rPr>
        <w:t>程序处理北斗或</w:t>
      </w:r>
      <w:r>
        <w:rPr>
          <w:rFonts w:ascii="inherit" w:hAnsi="inherit" w:cs="Helvetica"/>
          <w:color w:val="565A5F"/>
          <w:sz w:val="21"/>
          <w:szCs w:val="21"/>
        </w:rPr>
        <w:t xml:space="preserve"> Galileo </w:t>
      </w:r>
      <w:r>
        <w:rPr>
          <w:rFonts w:ascii="inherit" w:hAnsi="inherit" w:cs="Helvetica"/>
          <w:color w:val="565A5F"/>
          <w:sz w:val="21"/>
          <w:szCs w:val="21"/>
        </w:rPr>
        <w:t>观测数据的过程。使用其最新的</w:t>
      </w:r>
      <w:r>
        <w:rPr>
          <w:rFonts w:ascii="inherit" w:hAnsi="inherit" w:cs="Helvetica"/>
          <w:color w:val="565A5F"/>
          <w:sz w:val="21"/>
          <w:szCs w:val="21"/>
        </w:rPr>
        <w:t xml:space="preserve"> 10.61 </w:t>
      </w:r>
      <w:r>
        <w:rPr>
          <w:rFonts w:ascii="inherit" w:hAnsi="inherit" w:cs="Helvetica"/>
          <w:color w:val="565A5F"/>
          <w:sz w:val="21"/>
          <w:szCs w:val="21"/>
        </w:rPr>
        <w:t>版本，并安装了于</w:t>
      </w:r>
      <w:r>
        <w:rPr>
          <w:rFonts w:ascii="inherit" w:hAnsi="inherit" w:cs="Helvetica"/>
          <w:color w:val="565A5F"/>
          <w:sz w:val="21"/>
          <w:szCs w:val="21"/>
        </w:rPr>
        <w:t xml:space="preserve"> 2017 </w:t>
      </w:r>
      <w:r>
        <w:rPr>
          <w:rFonts w:ascii="inherit" w:hAnsi="inherit" w:cs="Helvetica"/>
          <w:color w:val="565A5F"/>
          <w:sz w:val="21"/>
          <w:szCs w:val="21"/>
        </w:rPr>
        <w:t>年</w:t>
      </w:r>
      <w:r>
        <w:rPr>
          <w:rFonts w:ascii="inherit" w:hAnsi="inherit" w:cs="Helvetica"/>
          <w:color w:val="565A5F"/>
          <w:sz w:val="21"/>
          <w:szCs w:val="21"/>
        </w:rPr>
        <w:t xml:space="preserve"> 8 </w:t>
      </w:r>
      <w:r>
        <w:rPr>
          <w:rFonts w:ascii="inherit" w:hAnsi="inherit" w:cs="Helvetica"/>
          <w:color w:val="565A5F"/>
          <w:sz w:val="21"/>
          <w:szCs w:val="21"/>
        </w:rPr>
        <w:t>月</w:t>
      </w:r>
      <w:r>
        <w:rPr>
          <w:rFonts w:ascii="inherit" w:hAnsi="inherit" w:cs="Helvetica"/>
          <w:color w:val="565A5F"/>
          <w:sz w:val="21"/>
          <w:szCs w:val="21"/>
        </w:rPr>
        <w:t xml:space="preserve"> 8 </w:t>
      </w:r>
      <w:r>
        <w:rPr>
          <w:rFonts w:ascii="inherit" w:hAnsi="inherit" w:cs="Helvetica"/>
          <w:color w:val="565A5F"/>
          <w:sz w:val="21"/>
          <w:szCs w:val="21"/>
        </w:rPr>
        <w:t>日发布的更新包：</w:t>
      </w:r>
      <w:r>
        <w:rPr>
          <w:rFonts w:ascii="inherit" w:hAnsi="inherit" w:cs="Helvetica"/>
          <w:color w:val="565A5F"/>
          <w:sz w:val="21"/>
          <w:szCs w:val="21"/>
        </w:rPr>
        <w:t>incremental_updates.170808.tar.gz</w:t>
      </w:r>
      <w:r>
        <w:rPr>
          <w:rFonts w:ascii="inherit" w:hAnsi="inherit" w:cs="Helvetica"/>
          <w:color w:val="565A5F"/>
          <w:sz w:val="21"/>
          <w:szCs w:val="21"/>
        </w:rPr>
        <w:t>。</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文件组织</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本次解算示例使用了</w:t>
      </w:r>
      <w:r>
        <w:rPr>
          <w:rFonts w:ascii="inherit" w:hAnsi="inherit" w:cs="Helvetica"/>
          <w:color w:val="565A5F"/>
          <w:sz w:val="21"/>
          <w:szCs w:val="21"/>
        </w:rPr>
        <w:t xml:space="preserve"> MGEX </w:t>
      </w:r>
      <w:r>
        <w:rPr>
          <w:rFonts w:ascii="inherit" w:hAnsi="inherit" w:cs="Helvetica"/>
          <w:color w:val="565A5F"/>
          <w:sz w:val="21"/>
          <w:szCs w:val="21"/>
        </w:rPr>
        <w:t>项目于</w:t>
      </w:r>
      <w:r>
        <w:rPr>
          <w:rFonts w:ascii="inherit" w:hAnsi="inherit" w:cs="Helvetica"/>
          <w:color w:val="565A5F"/>
          <w:sz w:val="21"/>
          <w:szCs w:val="21"/>
        </w:rPr>
        <w:t xml:space="preserve"> 2017 </w:t>
      </w:r>
      <w:r>
        <w:rPr>
          <w:rFonts w:ascii="inherit" w:hAnsi="inherit" w:cs="Helvetica"/>
          <w:color w:val="565A5F"/>
          <w:sz w:val="21"/>
          <w:szCs w:val="21"/>
        </w:rPr>
        <w:t>年</w:t>
      </w:r>
      <w:r>
        <w:rPr>
          <w:rFonts w:ascii="inherit" w:hAnsi="inherit" w:cs="Helvetica"/>
          <w:color w:val="565A5F"/>
          <w:sz w:val="21"/>
          <w:szCs w:val="21"/>
        </w:rPr>
        <w:t xml:space="preserve"> 7 </w:t>
      </w:r>
      <w:r>
        <w:rPr>
          <w:rFonts w:ascii="inherit" w:hAnsi="inherit" w:cs="Helvetica"/>
          <w:color w:val="565A5F"/>
          <w:sz w:val="21"/>
          <w:szCs w:val="21"/>
        </w:rPr>
        <w:t>月</w:t>
      </w:r>
      <w:r>
        <w:rPr>
          <w:rFonts w:ascii="inherit" w:hAnsi="inherit" w:cs="Helvetica"/>
          <w:color w:val="565A5F"/>
          <w:sz w:val="21"/>
          <w:szCs w:val="21"/>
        </w:rPr>
        <w:t xml:space="preserve"> 30 </w:t>
      </w:r>
      <w:r>
        <w:rPr>
          <w:rFonts w:ascii="inherit" w:hAnsi="inherit" w:cs="Helvetica"/>
          <w:color w:val="565A5F"/>
          <w:sz w:val="21"/>
          <w:szCs w:val="21"/>
        </w:rPr>
        <w:t>日观测的多系统</w:t>
      </w:r>
      <w:r>
        <w:rPr>
          <w:rFonts w:ascii="inherit" w:hAnsi="inherit" w:cs="Helvetica"/>
          <w:color w:val="565A5F"/>
          <w:sz w:val="21"/>
          <w:szCs w:val="21"/>
        </w:rPr>
        <w:t xml:space="preserve"> GNSS </w:t>
      </w:r>
      <w:r>
        <w:rPr>
          <w:rFonts w:ascii="inherit" w:hAnsi="inherit" w:cs="Helvetica"/>
          <w:color w:val="565A5F"/>
          <w:sz w:val="21"/>
          <w:szCs w:val="21"/>
        </w:rPr>
        <w:t>数据，包括：多系统的混合广播星历文件</w:t>
      </w:r>
      <w:r>
        <w:rPr>
          <w:rFonts w:ascii="inherit" w:hAnsi="inherit" w:cs="Helvetica"/>
          <w:color w:val="565A5F"/>
          <w:sz w:val="21"/>
          <w:szCs w:val="21"/>
        </w:rPr>
        <w:t xml:space="preserve"> brdm2110.17p</w:t>
      </w:r>
      <w:r>
        <w:rPr>
          <w:rFonts w:ascii="inherit" w:hAnsi="inherit" w:cs="Helvetica"/>
          <w:color w:val="565A5F"/>
          <w:sz w:val="21"/>
          <w:szCs w:val="21"/>
        </w:rPr>
        <w:t>，武汉大学发布的混合多系统精密星历</w:t>
      </w:r>
      <w:r>
        <w:rPr>
          <w:rFonts w:ascii="inherit" w:hAnsi="inherit" w:cs="Helvetica"/>
          <w:color w:val="565A5F"/>
          <w:sz w:val="21"/>
          <w:szCs w:val="21"/>
        </w:rPr>
        <w:t xml:space="preserve"> wum19600.sp3 </w:t>
      </w:r>
      <w:r>
        <w:rPr>
          <w:rFonts w:ascii="inherit" w:hAnsi="inherit" w:cs="Helvetica"/>
          <w:color w:val="565A5F"/>
          <w:sz w:val="21"/>
          <w:szCs w:val="21"/>
        </w:rPr>
        <w:t>以及来自</w:t>
      </w:r>
      <w:r>
        <w:rPr>
          <w:rFonts w:ascii="inherit" w:hAnsi="inherit" w:cs="Helvetica"/>
          <w:color w:val="565A5F"/>
          <w:sz w:val="21"/>
          <w:szCs w:val="21"/>
        </w:rPr>
        <w:t xml:space="preserve"> ABMF</w:t>
      </w:r>
      <w:r>
        <w:rPr>
          <w:rFonts w:ascii="inherit" w:hAnsi="inherit" w:cs="Helvetica"/>
          <w:color w:val="565A5F"/>
          <w:sz w:val="21"/>
          <w:szCs w:val="21"/>
        </w:rPr>
        <w:t>、</w:t>
      </w:r>
      <w:r>
        <w:rPr>
          <w:rFonts w:ascii="inherit" w:hAnsi="inherit" w:cs="Helvetica"/>
          <w:color w:val="565A5F"/>
          <w:sz w:val="21"/>
          <w:szCs w:val="21"/>
        </w:rPr>
        <w:t xml:space="preserve">AGGO </w:t>
      </w:r>
      <w:r>
        <w:rPr>
          <w:rFonts w:ascii="inherit" w:hAnsi="inherit" w:cs="Helvetica"/>
          <w:color w:val="565A5F"/>
          <w:sz w:val="21"/>
          <w:szCs w:val="21"/>
        </w:rPr>
        <w:t>等多个</w:t>
      </w:r>
      <w:r>
        <w:rPr>
          <w:rFonts w:ascii="inherit" w:hAnsi="inherit" w:cs="Helvetica"/>
          <w:color w:val="565A5F"/>
          <w:sz w:val="21"/>
          <w:szCs w:val="21"/>
        </w:rPr>
        <w:t xml:space="preserve"> MGEX </w:t>
      </w:r>
      <w:r>
        <w:rPr>
          <w:rFonts w:ascii="inherit" w:hAnsi="inherit" w:cs="Helvetica"/>
          <w:color w:val="565A5F"/>
          <w:sz w:val="21"/>
          <w:szCs w:val="21"/>
        </w:rPr>
        <w:t>连续观测站的</w:t>
      </w:r>
      <w:r>
        <w:rPr>
          <w:rFonts w:ascii="inherit" w:hAnsi="inherit" w:cs="Helvetica"/>
          <w:color w:val="565A5F"/>
          <w:sz w:val="21"/>
          <w:szCs w:val="21"/>
        </w:rPr>
        <w:t xml:space="preserve"> RINEX 3 </w:t>
      </w:r>
      <w:r>
        <w:rPr>
          <w:rFonts w:ascii="inherit" w:hAnsi="inherit" w:cs="Helvetica"/>
          <w:color w:val="565A5F"/>
          <w:sz w:val="21"/>
          <w:szCs w:val="21"/>
        </w:rPr>
        <w:t>格式观测文件。整个数据处理项目的文件结构如下所示：</w:t>
      </w:r>
    </w:p>
    <w:tbl>
      <w:tblPr>
        <w:tblW w:w="0" w:type="dxa"/>
        <w:tblCellMar>
          <w:left w:w="0" w:type="dxa"/>
          <w:right w:w="0" w:type="dxa"/>
        </w:tblCellMar>
        <w:tblLook w:val="04A0" w:firstRow="1" w:lastRow="0" w:firstColumn="1" w:lastColumn="0" w:noHBand="0" w:noVBand="1"/>
      </w:tblPr>
      <w:tblGrid>
        <w:gridCol w:w="210"/>
        <w:gridCol w:w="6118"/>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5</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6</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7</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8</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9</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10</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13</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14</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lastRenderedPageBreak/>
              <w:t>15</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lastRenderedPageBreak/>
              <w:t>· demo/</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211/</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brdc/</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brdm2110.17p</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igs/</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wum19600.sp3</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rinex/</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ABMF00GLP_R_20172110000_01D_30S_MO.rnx</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AGGO00ARG_R_20172110000_01D_30S_MO.rnx</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CAS100ATA_R_20172110000_01D_30S_MO.rnx</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DAEJ00KOR_R_20172110000_01D_30S_MO.rnx</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DUND00NZL_R_20172110000_01D_30S_MO.rnx</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HKWS00HKG_R_20172110000_01D_30S_MO.rnx</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LHAZ00CHN_R_20172110000_01D_30S_MO.rnx</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lastRenderedPageBreak/>
              <w:t xml:space="preserve">    |—— tables/</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lastRenderedPageBreak/>
        <w:t>在解算文件夹</w:t>
      </w:r>
      <w:r>
        <w:rPr>
          <w:rFonts w:ascii="inherit" w:hAnsi="inherit" w:cs="Helvetica"/>
          <w:color w:val="565A5F"/>
          <w:sz w:val="21"/>
          <w:szCs w:val="21"/>
        </w:rPr>
        <w:t xml:space="preserve"> demo/ </w:t>
      </w:r>
      <w:r>
        <w:rPr>
          <w:rFonts w:ascii="inherit" w:hAnsi="inherit" w:cs="Helvetica"/>
          <w:color w:val="565A5F"/>
          <w:sz w:val="21"/>
          <w:szCs w:val="21"/>
        </w:rPr>
        <w:t>内，平行创建</w:t>
      </w:r>
      <w:r>
        <w:rPr>
          <w:rFonts w:ascii="inherit" w:hAnsi="inherit" w:cs="Helvetica"/>
          <w:color w:val="565A5F"/>
          <w:sz w:val="21"/>
          <w:szCs w:val="21"/>
        </w:rPr>
        <w:t xml:space="preserve"> 5 </w:t>
      </w:r>
      <w:r>
        <w:rPr>
          <w:rFonts w:ascii="inherit" w:hAnsi="inherit" w:cs="Helvetica"/>
          <w:color w:val="565A5F"/>
          <w:sz w:val="21"/>
          <w:szCs w:val="21"/>
        </w:rPr>
        <w:t>个子文件夹：</w:t>
      </w:r>
      <w:r>
        <w:rPr>
          <w:rFonts w:ascii="inherit" w:hAnsi="inherit" w:cs="Helvetica"/>
          <w:color w:val="565A5F"/>
          <w:sz w:val="21"/>
          <w:szCs w:val="21"/>
        </w:rPr>
        <w:t xml:space="preserve">211/ </w:t>
      </w:r>
      <w:r>
        <w:rPr>
          <w:rFonts w:ascii="inherit" w:hAnsi="inherit" w:cs="Helvetica"/>
          <w:color w:val="565A5F"/>
          <w:sz w:val="21"/>
          <w:szCs w:val="21"/>
        </w:rPr>
        <w:t>和</w:t>
      </w:r>
      <w:r>
        <w:rPr>
          <w:rFonts w:ascii="inherit" w:hAnsi="inherit" w:cs="Helvetica"/>
          <w:color w:val="565A5F"/>
          <w:sz w:val="21"/>
          <w:szCs w:val="21"/>
        </w:rPr>
        <w:t xml:space="preserve"> tables/ </w:t>
      </w:r>
      <w:r>
        <w:rPr>
          <w:rFonts w:ascii="inherit" w:hAnsi="inherit" w:cs="Helvetica"/>
          <w:color w:val="565A5F"/>
          <w:sz w:val="21"/>
          <w:szCs w:val="21"/>
        </w:rPr>
        <w:t>文件夹为空；</w:t>
      </w:r>
      <w:r>
        <w:rPr>
          <w:rFonts w:ascii="inherit" w:hAnsi="inherit" w:cs="Helvetica"/>
          <w:color w:val="565A5F"/>
          <w:sz w:val="21"/>
          <w:szCs w:val="21"/>
        </w:rPr>
        <w:t xml:space="preserve">brdc/ </w:t>
      </w:r>
      <w:r>
        <w:rPr>
          <w:rFonts w:ascii="inherit" w:hAnsi="inherit" w:cs="Helvetica"/>
          <w:color w:val="565A5F"/>
          <w:sz w:val="21"/>
          <w:szCs w:val="21"/>
        </w:rPr>
        <w:t>文件夹包含多系统广播星历文件</w:t>
      </w:r>
      <w:r>
        <w:rPr>
          <w:rFonts w:ascii="inherit" w:hAnsi="inherit" w:cs="Helvetica"/>
          <w:color w:val="565A5F"/>
          <w:sz w:val="21"/>
          <w:szCs w:val="21"/>
        </w:rPr>
        <w:t xml:space="preserve"> brdm2110.17p</w:t>
      </w:r>
      <w:r>
        <w:rPr>
          <w:rFonts w:ascii="inherit" w:hAnsi="inherit" w:cs="Helvetica"/>
          <w:color w:val="565A5F"/>
          <w:sz w:val="21"/>
          <w:szCs w:val="21"/>
        </w:rPr>
        <w:t>；</w:t>
      </w:r>
      <w:r>
        <w:rPr>
          <w:rFonts w:ascii="inherit" w:hAnsi="inherit" w:cs="Helvetica"/>
          <w:color w:val="565A5F"/>
          <w:sz w:val="21"/>
          <w:szCs w:val="21"/>
        </w:rPr>
        <w:t xml:space="preserve">igs/ </w:t>
      </w:r>
      <w:r>
        <w:rPr>
          <w:rFonts w:ascii="inherit" w:hAnsi="inherit" w:cs="Helvetica"/>
          <w:color w:val="565A5F"/>
          <w:sz w:val="21"/>
          <w:szCs w:val="21"/>
        </w:rPr>
        <w:t>文件夹包含多系统精密星历文件</w:t>
      </w:r>
      <w:r>
        <w:rPr>
          <w:rFonts w:ascii="inherit" w:hAnsi="inherit" w:cs="Helvetica"/>
          <w:color w:val="565A5F"/>
          <w:sz w:val="21"/>
          <w:szCs w:val="21"/>
        </w:rPr>
        <w:t xml:space="preserve"> wum19600.sp3</w:t>
      </w:r>
      <w:r>
        <w:rPr>
          <w:rFonts w:ascii="inherit" w:hAnsi="inherit" w:cs="Helvetica"/>
          <w:color w:val="565A5F"/>
          <w:sz w:val="21"/>
          <w:szCs w:val="21"/>
        </w:rPr>
        <w:t>；</w:t>
      </w:r>
      <w:r>
        <w:rPr>
          <w:rFonts w:ascii="inherit" w:hAnsi="inherit" w:cs="Helvetica"/>
          <w:color w:val="565A5F"/>
          <w:sz w:val="21"/>
          <w:szCs w:val="21"/>
        </w:rPr>
        <w:t xml:space="preserve">rinex/ </w:t>
      </w:r>
      <w:r>
        <w:rPr>
          <w:rFonts w:ascii="inherit" w:hAnsi="inherit" w:cs="Helvetica"/>
          <w:color w:val="565A5F"/>
          <w:sz w:val="21"/>
          <w:szCs w:val="21"/>
        </w:rPr>
        <w:t>文件夹包含</w:t>
      </w:r>
      <w:r>
        <w:rPr>
          <w:rFonts w:ascii="inherit" w:hAnsi="inherit" w:cs="Helvetica"/>
          <w:color w:val="565A5F"/>
          <w:sz w:val="21"/>
          <w:szCs w:val="21"/>
        </w:rPr>
        <w:t xml:space="preserve"> 7 </w:t>
      </w:r>
      <w:r>
        <w:rPr>
          <w:rFonts w:ascii="inherit" w:hAnsi="inherit" w:cs="Helvetica"/>
          <w:color w:val="565A5F"/>
          <w:sz w:val="21"/>
          <w:szCs w:val="21"/>
        </w:rPr>
        <w:t>个</w:t>
      </w:r>
      <w:r>
        <w:rPr>
          <w:rFonts w:ascii="inherit" w:hAnsi="inherit" w:cs="Helvetica"/>
          <w:color w:val="565A5F"/>
          <w:sz w:val="21"/>
          <w:szCs w:val="21"/>
        </w:rPr>
        <w:t xml:space="preserve"> MGEX </w:t>
      </w:r>
      <w:r>
        <w:rPr>
          <w:rFonts w:ascii="inherit" w:hAnsi="inherit" w:cs="Helvetica"/>
          <w:color w:val="565A5F"/>
          <w:sz w:val="21"/>
          <w:szCs w:val="21"/>
        </w:rPr>
        <w:t>站的观测文件。从</w:t>
      </w:r>
      <w:r>
        <w:rPr>
          <w:rFonts w:ascii="inherit" w:hAnsi="inherit" w:cs="Helvetica"/>
          <w:color w:val="565A5F"/>
          <w:sz w:val="21"/>
          <w:szCs w:val="21"/>
        </w:rPr>
        <w:t xml:space="preserve"> IGS </w:t>
      </w:r>
      <w:r>
        <w:rPr>
          <w:rFonts w:ascii="inherit" w:hAnsi="inherit" w:cs="Helvetica"/>
          <w:color w:val="565A5F"/>
          <w:sz w:val="21"/>
          <w:szCs w:val="21"/>
        </w:rPr>
        <w:t>服务器上获取到的原始观测文件使用了</w:t>
      </w:r>
      <w:r>
        <w:rPr>
          <w:rFonts w:ascii="inherit" w:hAnsi="inherit" w:cs="Helvetica"/>
          <w:color w:val="565A5F"/>
          <w:sz w:val="21"/>
          <w:szCs w:val="21"/>
        </w:rPr>
        <w:t xml:space="preserve"> RINEX 3 </w:t>
      </w:r>
      <w:r>
        <w:rPr>
          <w:rFonts w:ascii="inherit" w:hAnsi="inherit" w:cs="Helvetica"/>
          <w:color w:val="565A5F"/>
          <w:sz w:val="21"/>
          <w:szCs w:val="21"/>
        </w:rPr>
        <w:t>格式的文件名，需要使用</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sh_rename_rinex3</w:t>
      </w:r>
      <w:r>
        <w:rPr>
          <w:rFonts w:ascii="inherit" w:hAnsi="inherit" w:cs="Helvetica"/>
          <w:color w:val="565A5F"/>
          <w:sz w:val="21"/>
          <w:szCs w:val="21"/>
        </w:rPr>
        <w:t> </w:t>
      </w:r>
      <w:r>
        <w:rPr>
          <w:rFonts w:ascii="inherit" w:hAnsi="inherit" w:cs="Helvetica"/>
          <w:color w:val="565A5F"/>
          <w:sz w:val="21"/>
          <w:szCs w:val="21"/>
        </w:rPr>
        <w:t>命令将其重命名为</w:t>
      </w:r>
      <w:r>
        <w:rPr>
          <w:rFonts w:ascii="inherit" w:hAnsi="inherit" w:cs="Helvetica"/>
          <w:color w:val="565A5F"/>
          <w:sz w:val="21"/>
          <w:szCs w:val="21"/>
        </w:rPr>
        <w:t xml:space="preserve"> RINEX 2 </w:t>
      </w:r>
      <w:r>
        <w:rPr>
          <w:rFonts w:ascii="inherit" w:hAnsi="inherit" w:cs="Helvetica"/>
          <w:color w:val="565A5F"/>
          <w:sz w:val="21"/>
          <w:szCs w:val="21"/>
        </w:rPr>
        <w:t>格式的文件名：</w:t>
      </w:r>
    </w:p>
    <w:tbl>
      <w:tblPr>
        <w:tblW w:w="0" w:type="dxa"/>
        <w:tblCellMar>
          <w:left w:w="0" w:type="dxa"/>
          <w:right w:w="0" w:type="dxa"/>
        </w:tblCellMar>
        <w:tblLook w:val="04A0" w:firstRow="1" w:lastRow="0" w:firstColumn="1" w:lastColumn="0" w:noHBand="0" w:noVBand="1"/>
      </w:tblPr>
      <w:tblGrid>
        <w:gridCol w:w="105"/>
        <w:gridCol w:w="3374"/>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sh_rename_rinex3 -f rinex/*.rnx -r</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要详细了解</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sh_rename_rinex3</w:t>
      </w:r>
      <w:r>
        <w:rPr>
          <w:rFonts w:ascii="inherit" w:hAnsi="inherit" w:cs="Helvetica"/>
          <w:color w:val="565A5F"/>
          <w:sz w:val="21"/>
          <w:szCs w:val="21"/>
        </w:rPr>
        <w:t> </w:t>
      </w:r>
      <w:r>
        <w:rPr>
          <w:rFonts w:ascii="inherit" w:hAnsi="inherit" w:cs="Helvetica"/>
          <w:color w:val="565A5F"/>
          <w:sz w:val="21"/>
          <w:szCs w:val="21"/>
        </w:rPr>
        <w:t>命令，请移步至</w:t>
      </w:r>
      <w:r>
        <w:rPr>
          <w:rFonts w:ascii="inherit" w:hAnsi="inherit" w:cs="Helvetica"/>
          <w:color w:val="565A5F"/>
          <w:sz w:val="21"/>
          <w:szCs w:val="21"/>
        </w:rPr>
        <w:t> </w:t>
      </w:r>
      <w:hyperlink r:id="rId231" w:history="1">
        <w:r>
          <w:rPr>
            <w:rStyle w:val="a3"/>
            <w:rFonts w:ascii="inherit" w:hAnsi="inherit" w:cs="Helvetica"/>
            <w:color w:val="38B7EA"/>
            <w:sz w:val="21"/>
            <w:szCs w:val="21"/>
            <w:bdr w:val="none" w:sz="0" w:space="0" w:color="auto" w:frame="1"/>
          </w:rPr>
          <w:t xml:space="preserve">GAMIT </w:t>
        </w:r>
        <w:r>
          <w:rPr>
            <w:rStyle w:val="a3"/>
            <w:rFonts w:ascii="inherit" w:hAnsi="inherit" w:cs="Helvetica"/>
            <w:color w:val="38B7EA"/>
            <w:sz w:val="21"/>
            <w:szCs w:val="21"/>
            <w:bdr w:val="none" w:sz="0" w:space="0" w:color="auto" w:frame="1"/>
          </w:rPr>
          <w:t>中的</w:t>
        </w:r>
        <w:r>
          <w:rPr>
            <w:rStyle w:val="a3"/>
            <w:rFonts w:ascii="inherit" w:hAnsi="inherit" w:cs="Helvetica"/>
            <w:color w:val="38B7EA"/>
            <w:sz w:val="21"/>
            <w:szCs w:val="21"/>
            <w:bdr w:val="none" w:sz="0" w:space="0" w:color="auto" w:frame="1"/>
          </w:rPr>
          <w:t xml:space="preserve"> RINEX 3 </w:t>
        </w:r>
        <w:r>
          <w:rPr>
            <w:rStyle w:val="a3"/>
            <w:rFonts w:ascii="inherit" w:hAnsi="inherit" w:cs="Helvetica"/>
            <w:color w:val="38B7EA"/>
            <w:sz w:val="21"/>
            <w:szCs w:val="21"/>
            <w:bdr w:val="none" w:sz="0" w:space="0" w:color="auto" w:frame="1"/>
          </w:rPr>
          <w:t>文件重命名脚本</w:t>
        </w:r>
      </w:hyperlink>
      <w:r>
        <w:rPr>
          <w:rFonts w:ascii="inherit" w:hAnsi="inherit" w:cs="Helvetica"/>
          <w:color w:val="565A5F"/>
          <w:sz w:val="21"/>
          <w:szCs w:val="21"/>
        </w:rPr>
        <w:t>。</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参数配置</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链接表文件</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首先链接所需的共用表文件，该命令已介绍过多次，不在赘述。使用的命令为：</w:t>
      </w:r>
    </w:p>
    <w:tbl>
      <w:tblPr>
        <w:tblW w:w="0" w:type="dxa"/>
        <w:tblCellMar>
          <w:left w:w="0" w:type="dxa"/>
          <w:right w:w="0" w:type="dxa"/>
        </w:tblCellMar>
        <w:tblLook w:val="04A0" w:firstRow="1" w:lastRow="0" w:firstColumn="1" w:lastColumn="0" w:noHBand="0" w:noVBand="1"/>
      </w:tblPr>
      <w:tblGrid>
        <w:gridCol w:w="105"/>
        <w:gridCol w:w="2768"/>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sh_setup -yr 2017 -doy 211</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在解算目录（</w:t>
      </w:r>
      <w:r>
        <w:rPr>
          <w:rFonts w:ascii="inherit" w:hAnsi="inherit" w:cs="Helvetica"/>
          <w:color w:val="565A5F"/>
          <w:sz w:val="21"/>
          <w:szCs w:val="21"/>
        </w:rPr>
        <w:t>demo/</w:t>
      </w:r>
      <w:r>
        <w:rPr>
          <w:rFonts w:ascii="inherit" w:hAnsi="inherit" w:cs="Helvetica"/>
          <w:color w:val="565A5F"/>
          <w:sz w:val="21"/>
          <w:szCs w:val="21"/>
        </w:rPr>
        <w:t>）内执行该命令，将对应日期的共用表文件链接至</w:t>
      </w:r>
      <w:r>
        <w:rPr>
          <w:rFonts w:ascii="inherit" w:hAnsi="inherit" w:cs="Helvetica"/>
          <w:color w:val="565A5F"/>
          <w:sz w:val="21"/>
          <w:szCs w:val="21"/>
        </w:rPr>
        <w:t xml:space="preserve"> tables/ </w:t>
      </w:r>
      <w:r>
        <w:rPr>
          <w:rFonts w:ascii="inherit" w:hAnsi="inherit" w:cs="Helvetica"/>
          <w:color w:val="565A5F"/>
          <w:sz w:val="21"/>
          <w:szCs w:val="21"/>
        </w:rPr>
        <w:t>文件夹内。</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参数配置</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在</w:t>
      </w:r>
      <w:r>
        <w:rPr>
          <w:rFonts w:ascii="inherit" w:hAnsi="inherit" w:cs="Helvetica"/>
          <w:color w:val="565A5F"/>
          <w:sz w:val="21"/>
          <w:szCs w:val="21"/>
        </w:rPr>
        <w:t xml:space="preserve"> sestbl. </w:t>
      </w:r>
      <w:r>
        <w:rPr>
          <w:rFonts w:ascii="inherit" w:hAnsi="inherit" w:cs="Helvetica"/>
          <w:color w:val="565A5F"/>
          <w:sz w:val="21"/>
          <w:szCs w:val="21"/>
        </w:rPr>
        <w:t>文件中：</w:t>
      </w:r>
    </w:p>
    <w:p w:rsidR="0019427D" w:rsidRDefault="0019427D" w:rsidP="0019427D">
      <w:pPr>
        <w:pStyle w:val="a4"/>
        <w:shd w:val="clear" w:color="auto" w:fill="FCFCFC"/>
        <w:spacing w:before="384" w:beforeAutospacing="0" w:after="384" w:afterAutospacing="0" w:line="384" w:lineRule="atLeast"/>
        <w:jc w:val="both"/>
        <w:textAlignment w:val="baseline"/>
        <w:rPr>
          <w:rFonts w:ascii="inherit" w:hAnsi="inherit" w:cs="Helvetica"/>
          <w:color w:val="565A5F"/>
          <w:sz w:val="23"/>
          <w:szCs w:val="23"/>
        </w:rPr>
      </w:pPr>
      <w:r>
        <w:rPr>
          <w:rFonts w:ascii="inherit" w:hAnsi="inherit" w:cs="Helvetica"/>
          <w:color w:val="565A5F"/>
          <w:sz w:val="23"/>
          <w:szCs w:val="23"/>
        </w:rPr>
        <w:t>Use otl.list = Y           ; Ocean tidal loading list file from OSO</w:t>
      </w:r>
      <w:r>
        <w:rPr>
          <w:rFonts w:ascii="inherit" w:hAnsi="inherit" w:cs="Helvetica"/>
          <w:color w:val="565A5F"/>
          <w:sz w:val="23"/>
          <w:szCs w:val="23"/>
        </w:rPr>
        <w:br/>
        <w:t>Use otl.grid = N         ; Ocean tidal loading grid file, GAMIT-format converted from OSO</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这两项是</w:t>
      </w:r>
      <w:r>
        <w:rPr>
          <w:rFonts w:ascii="inherit" w:hAnsi="inherit" w:cs="Helvetica"/>
          <w:color w:val="565A5F"/>
          <w:sz w:val="21"/>
          <w:szCs w:val="21"/>
        </w:rPr>
        <w:t xml:space="preserve"> GAMIT </w:t>
      </w:r>
      <w:r>
        <w:rPr>
          <w:rFonts w:ascii="inherit" w:hAnsi="inherit" w:cs="Helvetica"/>
          <w:color w:val="565A5F"/>
          <w:sz w:val="21"/>
          <w:szCs w:val="21"/>
        </w:rPr>
        <w:t>基线解算中所需的海潮改正文件的配置，详情可参考</w:t>
      </w:r>
      <w:r>
        <w:rPr>
          <w:rFonts w:ascii="inherit" w:hAnsi="inherit" w:cs="Helvetica"/>
          <w:color w:val="565A5F"/>
          <w:sz w:val="21"/>
          <w:szCs w:val="21"/>
        </w:rPr>
        <w:t> </w:t>
      </w:r>
      <w:hyperlink r:id="rId232" w:history="1">
        <w:r>
          <w:rPr>
            <w:rStyle w:val="a3"/>
            <w:rFonts w:ascii="inherit" w:hAnsi="inherit" w:cs="Helvetica"/>
            <w:color w:val="38B7EA"/>
            <w:sz w:val="21"/>
            <w:szCs w:val="21"/>
            <w:bdr w:val="none" w:sz="0" w:space="0" w:color="auto" w:frame="1"/>
          </w:rPr>
          <w:t xml:space="preserve">GAMIT </w:t>
        </w:r>
        <w:r>
          <w:rPr>
            <w:rStyle w:val="a3"/>
            <w:rFonts w:ascii="inherit" w:hAnsi="inherit" w:cs="Helvetica"/>
            <w:color w:val="38B7EA"/>
            <w:sz w:val="21"/>
            <w:szCs w:val="21"/>
            <w:bdr w:val="none" w:sz="0" w:space="0" w:color="auto" w:frame="1"/>
          </w:rPr>
          <w:t>中的</w:t>
        </w:r>
        <w:r>
          <w:rPr>
            <w:rStyle w:val="a3"/>
            <w:rFonts w:ascii="inherit" w:hAnsi="inherit" w:cs="Helvetica"/>
            <w:color w:val="38B7EA"/>
            <w:sz w:val="21"/>
            <w:szCs w:val="21"/>
            <w:bdr w:val="none" w:sz="0" w:space="0" w:color="auto" w:frame="1"/>
          </w:rPr>
          <w:t xml:space="preserve"> GRID </w:t>
        </w:r>
        <w:r>
          <w:rPr>
            <w:rStyle w:val="a3"/>
            <w:rFonts w:ascii="inherit" w:hAnsi="inherit" w:cs="Helvetica"/>
            <w:color w:val="38B7EA"/>
            <w:sz w:val="21"/>
            <w:szCs w:val="21"/>
            <w:bdr w:val="none" w:sz="0" w:space="0" w:color="auto" w:frame="1"/>
          </w:rPr>
          <w:t>文件简介</w:t>
        </w:r>
      </w:hyperlink>
      <w:r>
        <w:rPr>
          <w:rFonts w:ascii="inherit" w:hAnsi="inherit" w:cs="Helvetica"/>
          <w:color w:val="565A5F"/>
          <w:sz w:val="21"/>
          <w:szCs w:val="21"/>
        </w:rPr>
        <w:t>。</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开始解算</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至此，所有的准备工作都已完成，我们可以开始数据解算操作了。以下的所有操作都将在年积日文件夹（</w:t>
      </w:r>
      <w:r>
        <w:rPr>
          <w:rFonts w:ascii="inherit" w:hAnsi="inherit" w:cs="Helvetica"/>
          <w:color w:val="565A5F"/>
          <w:sz w:val="21"/>
          <w:szCs w:val="21"/>
        </w:rPr>
        <w:t>211/</w:t>
      </w:r>
      <w:r>
        <w:rPr>
          <w:rFonts w:ascii="inherit" w:hAnsi="inherit" w:cs="Helvetica"/>
          <w:color w:val="565A5F"/>
          <w:sz w:val="21"/>
          <w:szCs w:val="21"/>
        </w:rPr>
        <w:t>）执行。</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链接文件</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lastRenderedPageBreak/>
        <w:t>使用以下的命令将所需的广播星历、精密星历、观测数据和共用表文件链接至年积日文件夹内：</w:t>
      </w:r>
    </w:p>
    <w:tbl>
      <w:tblPr>
        <w:tblW w:w="0" w:type="dxa"/>
        <w:tblCellMar>
          <w:left w:w="0" w:type="dxa"/>
          <w:right w:w="0" w:type="dxa"/>
        </w:tblCellMar>
        <w:tblLook w:val="04A0" w:firstRow="1" w:lastRow="0" w:firstColumn="1" w:lastColumn="0" w:noHBand="0" w:noVBand="1"/>
      </w:tblPr>
      <w:tblGrid>
        <w:gridCol w:w="105"/>
        <w:gridCol w:w="2809"/>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ln -s ../brdc/brdm2110.17p .</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ln -s ../igs/wum19600.sp3 .</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ln -s ../rinex/*.17o .</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ln -s ../tables/* .</w:t>
            </w:r>
          </w:p>
        </w:tc>
      </w:tr>
    </w:tbl>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执行解算</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首先使用</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sh_makexp</w:t>
      </w:r>
      <w:r>
        <w:rPr>
          <w:rFonts w:ascii="inherit" w:hAnsi="inherit" w:cs="Helvetica"/>
          <w:color w:val="565A5F"/>
          <w:sz w:val="21"/>
          <w:szCs w:val="21"/>
        </w:rPr>
        <w:t> </w:t>
      </w:r>
      <w:r>
        <w:rPr>
          <w:rFonts w:ascii="inherit" w:hAnsi="inherit" w:cs="Helvetica"/>
          <w:color w:val="565A5F"/>
          <w:sz w:val="21"/>
          <w:szCs w:val="21"/>
        </w:rPr>
        <w:t>命令生成解算所需的部分文件。相比处理</w:t>
      </w:r>
      <w:r>
        <w:rPr>
          <w:rFonts w:ascii="inherit" w:hAnsi="inherit" w:cs="Helvetica"/>
          <w:color w:val="565A5F"/>
          <w:sz w:val="21"/>
          <w:szCs w:val="21"/>
        </w:rPr>
        <w:t xml:space="preserve"> GPS </w:t>
      </w:r>
      <w:r>
        <w:rPr>
          <w:rFonts w:ascii="inherit" w:hAnsi="inherit" w:cs="Helvetica"/>
          <w:color w:val="565A5F"/>
          <w:sz w:val="21"/>
          <w:szCs w:val="21"/>
        </w:rPr>
        <w:t>数据时的操作，这里使用了</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-gnss C</w:t>
      </w:r>
      <w:r>
        <w:rPr>
          <w:rFonts w:ascii="inherit" w:hAnsi="inherit" w:cs="Helvetica"/>
          <w:color w:val="565A5F"/>
          <w:sz w:val="21"/>
          <w:szCs w:val="21"/>
        </w:rPr>
        <w:t> </w:t>
      </w:r>
      <w:r>
        <w:rPr>
          <w:rFonts w:ascii="inherit" w:hAnsi="inherit" w:cs="Helvetica"/>
          <w:color w:val="565A5F"/>
          <w:sz w:val="21"/>
          <w:szCs w:val="21"/>
        </w:rPr>
        <w:t>参数指定解算的</w:t>
      </w:r>
      <w:r>
        <w:rPr>
          <w:rFonts w:ascii="inherit" w:hAnsi="inherit" w:cs="Helvetica"/>
          <w:color w:val="565A5F"/>
          <w:sz w:val="21"/>
          <w:szCs w:val="21"/>
        </w:rPr>
        <w:t xml:space="preserve"> GNSS </w:t>
      </w:r>
      <w:r>
        <w:rPr>
          <w:rFonts w:ascii="inherit" w:hAnsi="inherit" w:cs="Helvetica"/>
          <w:color w:val="565A5F"/>
          <w:sz w:val="21"/>
          <w:szCs w:val="21"/>
        </w:rPr>
        <w:t>系统为北斗：</w:t>
      </w:r>
    </w:p>
    <w:tbl>
      <w:tblPr>
        <w:tblW w:w="0" w:type="dxa"/>
        <w:tblCellMar>
          <w:left w:w="0" w:type="dxa"/>
          <w:right w:w="0" w:type="dxa"/>
        </w:tblCellMar>
        <w:tblLook w:val="04A0" w:firstRow="1" w:lastRow="0" w:firstColumn="1" w:lastColumn="0" w:noHBand="0" w:noVBand="1"/>
      </w:tblPr>
      <w:tblGrid>
        <w:gridCol w:w="105"/>
        <w:gridCol w:w="9641"/>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sh_makexp -expt bdst -orbt wumf -yr 2017 -doy 211 -gnss C -sess 0 -nav brdm2110.17p -jclock sp3 -apr lfile. -sinfo 30 00 00 2880</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然后，使用</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sh_sp3fit</w:t>
      </w:r>
      <w:r>
        <w:rPr>
          <w:rFonts w:ascii="inherit" w:hAnsi="inherit" w:cs="Helvetica"/>
          <w:color w:val="565A5F"/>
          <w:sz w:val="21"/>
          <w:szCs w:val="21"/>
        </w:rPr>
        <w:t> </w:t>
      </w:r>
      <w:r>
        <w:rPr>
          <w:rFonts w:ascii="inherit" w:hAnsi="inherit" w:cs="Helvetica"/>
          <w:color w:val="565A5F"/>
          <w:sz w:val="21"/>
          <w:szCs w:val="21"/>
        </w:rPr>
        <w:t>命令进行轨道拟合，生成可用的</w:t>
      </w:r>
      <w:r>
        <w:rPr>
          <w:rFonts w:ascii="inherit" w:hAnsi="inherit" w:cs="Helvetica"/>
          <w:color w:val="565A5F"/>
          <w:sz w:val="21"/>
          <w:szCs w:val="21"/>
        </w:rPr>
        <w:t xml:space="preserve"> G-</w:t>
      </w:r>
      <w:r>
        <w:rPr>
          <w:rFonts w:ascii="inherit" w:hAnsi="inherit" w:cs="Helvetica"/>
          <w:color w:val="565A5F"/>
          <w:sz w:val="21"/>
          <w:szCs w:val="21"/>
        </w:rPr>
        <w:t>文件。这里同样使用</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-gnss C</w:t>
      </w:r>
      <w:r>
        <w:rPr>
          <w:rFonts w:ascii="inherit" w:hAnsi="inherit" w:cs="Helvetica"/>
          <w:color w:val="565A5F"/>
          <w:sz w:val="21"/>
          <w:szCs w:val="21"/>
        </w:rPr>
        <w:t> </w:t>
      </w:r>
      <w:r>
        <w:rPr>
          <w:rFonts w:ascii="inherit" w:hAnsi="inherit" w:cs="Helvetica"/>
          <w:color w:val="565A5F"/>
          <w:sz w:val="21"/>
          <w:szCs w:val="21"/>
        </w:rPr>
        <w:t>参数将解算的</w:t>
      </w:r>
      <w:r>
        <w:rPr>
          <w:rFonts w:ascii="inherit" w:hAnsi="inherit" w:cs="Helvetica"/>
          <w:color w:val="565A5F"/>
          <w:sz w:val="21"/>
          <w:szCs w:val="21"/>
        </w:rPr>
        <w:t xml:space="preserve"> GNSS </w:t>
      </w:r>
      <w:r>
        <w:rPr>
          <w:rFonts w:ascii="inherit" w:hAnsi="inherit" w:cs="Helvetica"/>
          <w:color w:val="565A5F"/>
          <w:sz w:val="21"/>
          <w:szCs w:val="21"/>
        </w:rPr>
        <w:t>系统指定为北斗：</w:t>
      </w:r>
    </w:p>
    <w:tbl>
      <w:tblPr>
        <w:tblW w:w="0" w:type="dxa"/>
        <w:tblCellMar>
          <w:left w:w="0" w:type="dxa"/>
          <w:right w:w="0" w:type="dxa"/>
        </w:tblCellMar>
        <w:tblLook w:val="04A0" w:firstRow="1" w:lastRow="0" w:firstColumn="1" w:lastColumn="0" w:noHBand="0" w:noVBand="1"/>
      </w:tblPr>
      <w:tblGrid>
        <w:gridCol w:w="105"/>
        <w:gridCol w:w="5288"/>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sh_sp3fit -f wum19600.sp3 -o wumf -d 2017 211 -gnss C</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下面将检查生成的</w:t>
      </w:r>
      <w:r>
        <w:rPr>
          <w:rFonts w:ascii="inherit" w:hAnsi="inherit" w:cs="Helvetica"/>
          <w:color w:val="565A5F"/>
          <w:sz w:val="21"/>
          <w:szCs w:val="21"/>
        </w:rPr>
        <w:t xml:space="preserve"> G-</w:t>
      </w:r>
      <w:r>
        <w:rPr>
          <w:rFonts w:ascii="inherit" w:hAnsi="inherit" w:cs="Helvetica"/>
          <w:color w:val="565A5F"/>
          <w:sz w:val="21"/>
          <w:szCs w:val="21"/>
        </w:rPr>
        <w:t>文件，重新生成任务配置文件</w:t>
      </w:r>
      <w:r>
        <w:rPr>
          <w:rFonts w:ascii="inherit" w:hAnsi="inherit" w:cs="Helvetica"/>
          <w:color w:val="565A5F"/>
          <w:sz w:val="21"/>
          <w:szCs w:val="21"/>
        </w:rPr>
        <w:t xml:space="preserve"> session.info</w:t>
      </w:r>
      <w:r>
        <w:rPr>
          <w:rFonts w:ascii="inherit" w:hAnsi="inherit" w:cs="Helvetica"/>
          <w:color w:val="565A5F"/>
          <w:sz w:val="21"/>
          <w:szCs w:val="21"/>
        </w:rPr>
        <w:t>。这一步将会从解算任务中剔除精密星历未包含的卫星，对于北斗和</w:t>
      </w:r>
      <w:r>
        <w:rPr>
          <w:rFonts w:ascii="inherit" w:hAnsi="inherit" w:cs="Helvetica"/>
          <w:color w:val="565A5F"/>
          <w:sz w:val="21"/>
          <w:szCs w:val="21"/>
        </w:rPr>
        <w:t xml:space="preserve"> Galileo </w:t>
      </w:r>
      <w:r>
        <w:rPr>
          <w:rFonts w:ascii="inherit" w:hAnsi="inherit" w:cs="Helvetica"/>
          <w:color w:val="565A5F"/>
          <w:sz w:val="21"/>
          <w:szCs w:val="21"/>
        </w:rPr>
        <w:t>来说都是必要的：</w:t>
      </w:r>
    </w:p>
    <w:tbl>
      <w:tblPr>
        <w:tblW w:w="0" w:type="dxa"/>
        <w:tblCellMar>
          <w:left w:w="0" w:type="dxa"/>
          <w:right w:w="0" w:type="dxa"/>
        </w:tblCellMar>
        <w:tblLook w:val="04A0" w:firstRow="1" w:lastRow="0" w:firstColumn="1" w:lastColumn="0" w:noHBand="0" w:noVBand="1"/>
      </w:tblPr>
      <w:tblGrid>
        <w:gridCol w:w="105"/>
        <w:gridCol w:w="4955"/>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sh_check_sess -sess 211 -type gfile -file gwumf7.211</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上面的命令中，通过</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-sess</w:t>
      </w:r>
      <w:r>
        <w:rPr>
          <w:rFonts w:ascii="inherit" w:hAnsi="inherit" w:cs="Helvetica"/>
          <w:color w:val="565A5F"/>
          <w:sz w:val="21"/>
          <w:szCs w:val="21"/>
        </w:rPr>
        <w:t> </w:t>
      </w:r>
      <w:r>
        <w:rPr>
          <w:rFonts w:ascii="inherit" w:hAnsi="inherit" w:cs="Helvetica"/>
          <w:color w:val="565A5F"/>
          <w:sz w:val="21"/>
          <w:szCs w:val="21"/>
        </w:rPr>
        <w:t>参数指定数据观测的年积日，</w:t>
      </w:r>
      <w:r>
        <w:rPr>
          <w:rStyle w:val="HTML2"/>
          <w:rFonts w:ascii="Consolas" w:hAnsi="Consolas"/>
          <w:color w:val="EA385E"/>
          <w:sz w:val="19"/>
          <w:szCs w:val="19"/>
          <w:bdr w:val="none" w:sz="0" w:space="0" w:color="auto" w:frame="1"/>
          <w:shd w:val="clear" w:color="auto" w:fill="F8F8F8"/>
        </w:rPr>
        <w:t>-type</w:t>
      </w:r>
      <w:r>
        <w:rPr>
          <w:rFonts w:ascii="inherit" w:hAnsi="inherit" w:cs="Helvetica"/>
          <w:color w:val="565A5F"/>
          <w:sz w:val="21"/>
          <w:szCs w:val="21"/>
        </w:rPr>
        <w:t> </w:t>
      </w:r>
      <w:r>
        <w:rPr>
          <w:rFonts w:ascii="inherit" w:hAnsi="inherit" w:cs="Helvetica"/>
          <w:color w:val="565A5F"/>
          <w:sz w:val="21"/>
          <w:szCs w:val="21"/>
        </w:rPr>
        <w:t>参数指定要检查的文件类型，</w:t>
      </w:r>
      <w:r>
        <w:rPr>
          <w:rStyle w:val="HTML2"/>
          <w:rFonts w:ascii="Consolas" w:hAnsi="Consolas"/>
          <w:color w:val="EA385E"/>
          <w:sz w:val="19"/>
          <w:szCs w:val="19"/>
          <w:bdr w:val="none" w:sz="0" w:space="0" w:color="auto" w:frame="1"/>
          <w:shd w:val="clear" w:color="auto" w:fill="F8F8F8"/>
        </w:rPr>
        <w:t>-file</w:t>
      </w:r>
      <w:r>
        <w:rPr>
          <w:rFonts w:ascii="inherit" w:hAnsi="inherit" w:cs="Helvetica"/>
          <w:color w:val="565A5F"/>
          <w:sz w:val="21"/>
          <w:szCs w:val="21"/>
        </w:rPr>
        <w:t> </w:t>
      </w:r>
      <w:r>
        <w:rPr>
          <w:rFonts w:ascii="inherit" w:hAnsi="inherit" w:cs="Helvetica"/>
          <w:color w:val="565A5F"/>
          <w:sz w:val="21"/>
          <w:szCs w:val="21"/>
        </w:rPr>
        <w:t>命令指定要检查的文件。</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下一步为生成卫星钟文件，这里的最后一个字符</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C</w:t>
      </w:r>
      <w:r>
        <w:rPr>
          <w:rFonts w:ascii="inherit" w:hAnsi="inherit" w:cs="Helvetica"/>
          <w:color w:val="565A5F"/>
          <w:sz w:val="21"/>
          <w:szCs w:val="21"/>
        </w:rPr>
        <w:t> </w:t>
      </w:r>
      <w:r>
        <w:rPr>
          <w:rFonts w:ascii="inherit" w:hAnsi="inherit" w:cs="Helvetica"/>
          <w:color w:val="565A5F"/>
          <w:sz w:val="21"/>
          <w:szCs w:val="21"/>
        </w:rPr>
        <w:t>将</w:t>
      </w:r>
      <w:r>
        <w:rPr>
          <w:rFonts w:ascii="inherit" w:hAnsi="inherit" w:cs="Helvetica"/>
          <w:color w:val="565A5F"/>
          <w:sz w:val="21"/>
          <w:szCs w:val="21"/>
        </w:rPr>
        <w:t xml:space="preserve"> GNSS </w:t>
      </w:r>
      <w:r>
        <w:rPr>
          <w:rFonts w:ascii="inherit" w:hAnsi="inherit" w:cs="Helvetica"/>
          <w:color w:val="565A5F"/>
          <w:sz w:val="21"/>
          <w:szCs w:val="21"/>
        </w:rPr>
        <w:t>系统指定为北斗：</w:t>
      </w:r>
    </w:p>
    <w:tbl>
      <w:tblPr>
        <w:tblW w:w="0" w:type="dxa"/>
        <w:tblCellMar>
          <w:left w:w="0" w:type="dxa"/>
          <w:right w:w="0" w:type="dxa"/>
        </w:tblCellMar>
        <w:tblLook w:val="04A0" w:firstRow="1" w:lastRow="0" w:firstColumn="1" w:lastColumn="0" w:noHBand="0" w:noVBand="1"/>
      </w:tblPr>
      <w:tblGrid>
        <w:gridCol w:w="105"/>
        <w:gridCol w:w="4862"/>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makej brdm2110.17p jwumf7.211 wum19600.sp3 C</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检查生成的</w:t>
      </w:r>
      <w:r>
        <w:rPr>
          <w:rFonts w:ascii="inherit" w:hAnsi="inherit" w:cs="Helvetica"/>
          <w:color w:val="565A5F"/>
          <w:sz w:val="21"/>
          <w:szCs w:val="21"/>
        </w:rPr>
        <w:t xml:space="preserve"> J-</w:t>
      </w:r>
      <w:r>
        <w:rPr>
          <w:rFonts w:ascii="inherit" w:hAnsi="inherit" w:cs="Helvetica"/>
          <w:color w:val="565A5F"/>
          <w:sz w:val="21"/>
          <w:szCs w:val="21"/>
        </w:rPr>
        <w:t>文件：</w:t>
      </w:r>
    </w:p>
    <w:tbl>
      <w:tblPr>
        <w:tblW w:w="0" w:type="dxa"/>
        <w:tblCellMar>
          <w:left w:w="0" w:type="dxa"/>
          <w:right w:w="0" w:type="dxa"/>
        </w:tblCellMar>
        <w:tblLook w:val="04A0" w:firstRow="1" w:lastRow="0" w:firstColumn="1" w:lastColumn="0" w:noHBand="0" w:noVBand="1"/>
      </w:tblPr>
      <w:tblGrid>
        <w:gridCol w:w="105"/>
        <w:gridCol w:w="4861"/>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sh_check_sess -sess 211 -type jfile -file jwumf7.211</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后面的步骤都很熟悉了，生成双差观测数据：</w:t>
      </w:r>
    </w:p>
    <w:tbl>
      <w:tblPr>
        <w:tblW w:w="0" w:type="dxa"/>
        <w:tblCellMar>
          <w:left w:w="0" w:type="dxa"/>
          <w:right w:w="0" w:type="dxa"/>
        </w:tblCellMar>
        <w:tblLook w:val="04A0" w:firstRow="1" w:lastRow="0" w:firstColumn="1" w:lastColumn="0" w:noHBand="0" w:noVBand="1"/>
      </w:tblPr>
      <w:tblGrid>
        <w:gridCol w:w="105"/>
        <w:gridCol w:w="2540"/>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lastRenderedPageBreak/>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makex bdst.makex.batch</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生成解算输入参数和批处理命令：</w:t>
      </w:r>
    </w:p>
    <w:tbl>
      <w:tblPr>
        <w:tblW w:w="0" w:type="dxa"/>
        <w:tblCellMar>
          <w:left w:w="0" w:type="dxa"/>
          <w:right w:w="0" w:type="dxa"/>
        </w:tblCellMar>
        <w:tblLook w:val="04A0" w:firstRow="1" w:lastRow="0" w:firstColumn="1" w:lastColumn="0" w:noHBand="0" w:noVBand="1"/>
      </w:tblPr>
      <w:tblGrid>
        <w:gridCol w:w="105"/>
        <w:gridCol w:w="1951"/>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fixdrv dbdst7.211</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启动数据处理脚本：</w:t>
      </w:r>
    </w:p>
    <w:tbl>
      <w:tblPr>
        <w:tblW w:w="0" w:type="dxa"/>
        <w:tblCellMar>
          <w:left w:w="0" w:type="dxa"/>
          <w:right w:w="0" w:type="dxa"/>
        </w:tblCellMar>
        <w:tblLook w:val="04A0" w:firstRow="1" w:lastRow="0" w:firstColumn="1" w:lastColumn="0" w:noHBand="0" w:noVBand="1"/>
      </w:tblPr>
      <w:tblGrid>
        <w:gridCol w:w="105"/>
        <w:gridCol w:w="1660"/>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csh bbdst7.bat</w:t>
            </w:r>
          </w:p>
        </w:tc>
      </w:tr>
    </w:tbl>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补充</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解算</w:t>
      </w:r>
      <w:r>
        <w:rPr>
          <w:rFonts w:ascii="inherit" w:hAnsi="inherit" w:cs="Helvetica"/>
          <w:color w:val="565A5F"/>
          <w:sz w:val="21"/>
          <w:szCs w:val="21"/>
        </w:rPr>
        <w:t xml:space="preserve"> Galileo </w:t>
      </w:r>
      <w:r>
        <w:rPr>
          <w:rFonts w:ascii="inherit" w:hAnsi="inherit" w:cs="Helvetica"/>
          <w:color w:val="565A5F"/>
          <w:sz w:val="21"/>
          <w:szCs w:val="21"/>
        </w:rPr>
        <w:t>系统的观测数据与处理北斗数据大同小异，也非常简单：直接将本文用到的指定北斗系统的字符</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C</w:t>
      </w:r>
      <w:r>
        <w:rPr>
          <w:rFonts w:ascii="inherit" w:hAnsi="inherit" w:cs="Helvetica"/>
          <w:color w:val="565A5F"/>
          <w:sz w:val="21"/>
          <w:szCs w:val="21"/>
        </w:rPr>
        <w:t> </w:t>
      </w:r>
      <w:r>
        <w:rPr>
          <w:rFonts w:ascii="inherit" w:hAnsi="inherit" w:cs="Helvetica"/>
          <w:color w:val="565A5F"/>
          <w:sz w:val="21"/>
          <w:szCs w:val="21"/>
        </w:rPr>
        <w:t>替换为</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E</w:t>
      </w:r>
      <w:r>
        <w:rPr>
          <w:rFonts w:ascii="inherit" w:hAnsi="inherit" w:cs="Helvetica"/>
          <w:color w:val="565A5F"/>
          <w:sz w:val="21"/>
          <w:szCs w:val="21"/>
        </w:rPr>
        <w:t> </w:t>
      </w:r>
      <w:r>
        <w:rPr>
          <w:rFonts w:ascii="inherit" w:hAnsi="inherit" w:cs="Helvetica"/>
          <w:color w:val="565A5F"/>
          <w:sz w:val="21"/>
          <w:szCs w:val="21"/>
        </w:rPr>
        <w:t>即可。</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目前</w:t>
      </w:r>
      <w:r>
        <w:rPr>
          <w:rFonts w:ascii="inherit" w:hAnsi="inherit" w:cs="Helvetica"/>
          <w:color w:val="565A5F"/>
          <w:sz w:val="21"/>
          <w:szCs w:val="21"/>
        </w:rPr>
        <w:t xml:space="preserve"> GAMIT/GLOBK </w:t>
      </w:r>
      <w:r>
        <w:rPr>
          <w:rFonts w:ascii="inherit" w:hAnsi="inherit" w:cs="Helvetica"/>
          <w:color w:val="565A5F"/>
          <w:sz w:val="21"/>
          <w:szCs w:val="21"/>
        </w:rPr>
        <w:t>程序尚不能同时解算多个</w:t>
      </w:r>
      <w:r>
        <w:rPr>
          <w:rFonts w:ascii="inherit" w:hAnsi="inherit" w:cs="Helvetica"/>
          <w:color w:val="565A5F"/>
          <w:sz w:val="21"/>
          <w:szCs w:val="21"/>
        </w:rPr>
        <w:t xml:space="preserve"> GNSS </w:t>
      </w:r>
      <w:r>
        <w:rPr>
          <w:rFonts w:ascii="inherit" w:hAnsi="inherit" w:cs="Helvetica"/>
          <w:color w:val="565A5F"/>
          <w:sz w:val="21"/>
          <w:szCs w:val="21"/>
        </w:rPr>
        <w:t>系统的数据。如果你指定了多个卫星系统，实际上只会处理第一个卫星系统的数据。另外，若使用间隔</w:t>
      </w:r>
      <w:r>
        <w:rPr>
          <w:rFonts w:ascii="inherit" w:hAnsi="inherit" w:cs="Helvetica"/>
          <w:color w:val="565A5F"/>
          <w:sz w:val="21"/>
          <w:szCs w:val="21"/>
        </w:rPr>
        <w:t xml:space="preserve"> 5 </w:t>
      </w:r>
      <w:r>
        <w:rPr>
          <w:rFonts w:ascii="inherit" w:hAnsi="inherit" w:cs="Helvetica"/>
          <w:color w:val="565A5F"/>
          <w:sz w:val="21"/>
          <w:szCs w:val="21"/>
        </w:rPr>
        <w:t>分钟的精密星历（</w:t>
      </w:r>
      <w:r>
        <w:rPr>
          <w:rFonts w:ascii="inherit" w:hAnsi="inherit" w:cs="Helvetica"/>
          <w:color w:val="565A5F"/>
          <w:sz w:val="21"/>
          <w:szCs w:val="21"/>
        </w:rPr>
        <w:t>GBM</w:t>
      </w:r>
      <w:r>
        <w:rPr>
          <w:rFonts w:ascii="inherit" w:hAnsi="inherit" w:cs="Helvetica"/>
          <w:color w:val="565A5F"/>
          <w:sz w:val="21"/>
          <w:szCs w:val="21"/>
        </w:rPr>
        <w:t>，</w:t>
      </w:r>
      <w:r>
        <w:rPr>
          <w:rFonts w:ascii="inherit" w:hAnsi="inherit" w:cs="Helvetica"/>
          <w:color w:val="565A5F"/>
          <w:sz w:val="21"/>
          <w:szCs w:val="21"/>
        </w:rPr>
        <w:t xml:space="preserve">TUM </w:t>
      </w:r>
      <w:r>
        <w:rPr>
          <w:rFonts w:ascii="inherit" w:hAnsi="inherit" w:cs="Helvetica"/>
          <w:color w:val="565A5F"/>
          <w:sz w:val="21"/>
          <w:szCs w:val="21"/>
        </w:rPr>
        <w:t>等），执行</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sh_sp3fit</w:t>
      </w:r>
      <w:r>
        <w:rPr>
          <w:rFonts w:ascii="inherit" w:hAnsi="inherit" w:cs="Helvetica"/>
          <w:color w:val="565A5F"/>
          <w:sz w:val="21"/>
          <w:szCs w:val="21"/>
        </w:rPr>
        <w:t> </w:t>
      </w:r>
      <w:r>
        <w:rPr>
          <w:rFonts w:ascii="inherit" w:hAnsi="inherit" w:cs="Helvetica"/>
          <w:color w:val="565A5F"/>
          <w:sz w:val="21"/>
          <w:szCs w:val="21"/>
        </w:rPr>
        <w:t>时很可能会出错。建议使用</w:t>
      </w:r>
      <w:r>
        <w:rPr>
          <w:rFonts w:ascii="inherit" w:hAnsi="inherit" w:cs="Helvetica"/>
          <w:color w:val="565A5F"/>
          <w:sz w:val="21"/>
          <w:szCs w:val="21"/>
        </w:rPr>
        <w:t xml:space="preserve"> COM</w:t>
      </w:r>
      <w:r>
        <w:rPr>
          <w:rFonts w:ascii="inherit" w:hAnsi="inherit" w:cs="Helvetica"/>
          <w:color w:val="565A5F"/>
          <w:sz w:val="21"/>
          <w:szCs w:val="21"/>
        </w:rPr>
        <w:t>、</w:t>
      </w:r>
      <w:r>
        <w:rPr>
          <w:rFonts w:ascii="inherit" w:hAnsi="inherit" w:cs="Helvetica"/>
          <w:color w:val="565A5F"/>
          <w:sz w:val="21"/>
          <w:szCs w:val="21"/>
        </w:rPr>
        <w:t xml:space="preserve">WUM </w:t>
      </w:r>
      <w:r>
        <w:rPr>
          <w:rFonts w:ascii="inherit" w:hAnsi="inherit" w:cs="Helvetica"/>
          <w:color w:val="565A5F"/>
          <w:sz w:val="21"/>
          <w:szCs w:val="21"/>
        </w:rPr>
        <w:t>等机构发布的间隔</w:t>
      </w:r>
      <w:r>
        <w:rPr>
          <w:rFonts w:ascii="inherit" w:hAnsi="inherit" w:cs="Helvetica"/>
          <w:color w:val="565A5F"/>
          <w:sz w:val="21"/>
          <w:szCs w:val="21"/>
        </w:rPr>
        <w:t xml:space="preserve"> 15 </w:t>
      </w:r>
      <w:r>
        <w:rPr>
          <w:rFonts w:ascii="inherit" w:hAnsi="inherit" w:cs="Helvetica"/>
          <w:color w:val="565A5F"/>
          <w:sz w:val="21"/>
          <w:szCs w:val="21"/>
        </w:rPr>
        <w:t>分钟的精密星历。</w:t>
      </w:r>
    </w:p>
    <w:p w:rsidR="0019427D" w:rsidRDefault="0019427D">
      <w:pPr>
        <w:widowControl/>
        <w:jc w:val="left"/>
      </w:pPr>
      <w:r>
        <w:br w:type="page"/>
      </w:r>
    </w:p>
    <w:p w:rsidR="0019427D" w:rsidRPr="0019427D" w:rsidRDefault="0019427D" w:rsidP="0019427D">
      <w:pPr>
        <w:widowControl/>
        <w:spacing w:after="210" w:line="312" w:lineRule="atLeast"/>
        <w:jc w:val="left"/>
        <w:textAlignment w:val="baseline"/>
        <w:outlineLvl w:val="0"/>
        <w:rPr>
          <w:rFonts w:ascii="inherit" w:eastAsia="宋体" w:hAnsi="inherit" w:cs="宋体"/>
          <w:b/>
          <w:bCs/>
          <w:color w:val="565A5F"/>
          <w:kern w:val="36"/>
          <w:sz w:val="48"/>
          <w:szCs w:val="48"/>
        </w:rPr>
      </w:pPr>
      <w:r w:rsidRPr="0019427D">
        <w:rPr>
          <w:rFonts w:ascii="inherit" w:eastAsia="宋体" w:hAnsi="inherit" w:cs="宋体"/>
          <w:b/>
          <w:bCs/>
          <w:color w:val="565A5F"/>
          <w:kern w:val="36"/>
          <w:sz w:val="48"/>
          <w:szCs w:val="48"/>
        </w:rPr>
        <w:lastRenderedPageBreak/>
        <w:t xml:space="preserve">GNSSCAL </w:t>
      </w:r>
      <w:r w:rsidRPr="0019427D">
        <w:rPr>
          <w:rFonts w:ascii="inherit" w:eastAsia="宋体" w:hAnsi="inherit" w:cs="宋体"/>
          <w:b/>
          <w:bCs/>
          <w:color w:val="565A5F"/>
          <w:kern w:val="36"/>
          <w:sz w:val="48"/>
          <w:szCs w:val="48"/>
        </w:rPr>
        <w:t>使用文档</w:t>
      </w:r>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233" w:history="1">
        <w:r w:rsidRPr="0019427D">
          <w:rPr>
            <w:rFonts w:ascii="inherit" w:eastAsia="宋体" w:hAnsi="inherit" w:cs="宋体"/>
            <w:caps/>
            <w:color w:val="565A5F"/>
            <w:kern w:val="0"/>
            <w:szCs w:val="21"/>
            <w:u w:val="single"/>
            <w:bdr w:val="none" w:sz="0" w:space="0" w:color="auto" w:frame="1"/>
          </w:rPr>
          <w:t>2017-09-25</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234" w:history="1">
        <w:r w:rsidRPr="0019427D">
          <w:rPr>
            <w:rFonts w:ascii="inherit" w:eastAsia="宋体" w:hAnsi="inherit" w:cs="宋体"/>
            <w:caps/>
            <w:color w:val="565A5F"/>
            <w:kern w:val="0"/>
            <w:szCs w:val="21"/>
            <w:u w:val="single"/>
            <w:bdr w:val="none" w:sz="0" w:space="0" w:color="auto" w:frame="1"/>
          </w:rPr>
          <w:t>PYTHON</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235" w:history="1">
        <w:r w:rsidRPr="0019427D">
          <w:rPr>
            <w:rFonts w:ascii="inherit" w:eastAsia="宋体" w:hAnsi="inherit" w:cs="宋体"/>
            <w:caps/>
            <w:color w:val="565A5F"/>
            <w:kern w:val="0"/>
            <w:szCs w:val="21"/>
            <w:u w:val="single"/>
            <w:bdr w:val="none" w:sz="0" w:space="0" w:color="auto" w:frame="1"/>
          </w:rPr>
          <w:t>GNSSCAL</w:t>
        </w:r>
      </w:hyperlink>
      <w:r w:rsidRPr="0019427D">
        <w:rPr>
          <w:rFonts w:ascii="inherit" w:eastAsia="宋体" w:hAnsi="inherit" w:cs="宋体"/>
          <w:caps/>
          <w:kern w:val="0"/>
          <w:szCs w:val="21"/>
        </w:rPr>
        <w:t>, </w:t>
      </w:r>
      <w:hyperlink r:id="rId236" w:history="1">
        <w:r w:rsidRPr="0019427D">
          <w:rPr>
            <w:rFonts w:ascii="inherit" w:eastAsia="宋体" w:hAnsi="inherit" w:cs="宋体"/>
            <w:caps/>
            <w:color w:val="565A5F"/>
            <w:kern w:val="0"/>
            <w:szCs w:val="21"/>
            <w:u w:val="single"/>
            <w:bdr w:val="none" w:sz="0" w:space="0" w:color="auto" w:frame="1"/>
          </w:rPr>
          <w:t>PYTHON</w:t>
        </w:r>
      </w:hyperlink>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公历（格里高利历）是我们实际生活中使用的历法。但对于</w:t>
      </w:r>
      <w:r w:rsidRPr="0019427D">
        <w:rPr>
          <w:rFonts w:ascii="inherit" w:eastAsia="宋体" w:hAnsi="inherit" w:cs="Helvetica"/>
          <w:color w:val="565A5F"/>
          <w:kern w:val="0"/>
          <w:szCs w:val="21"/>
        </w:rPr>
        <w:t xml:space="preserve"> GNSS </w:t>
      </w:r>
      <w:r w:rsidRPr="0019427D">
        <w:rPr>
          <w:rFonts w:ascii="inherit" w:eastAsia="宋体" w:hAnsi="inherit" w:cs="Helvetica"/>
          <w:color w:val="565A5F"/>
          <w:kern w:val="0"/>
          <w:szCs w:val="21"/>
        </w:rPr>
        <w:t>数据处理而言，其数据的观测日期通常以年、年积日的方式表示；而产品所对应的日期则常常以</w:t>
      </w:r>
      <w:r w:rsidRPr="0019427D">
        <w:rPr>
          <w:rFonts w:ascii="inherit" w:eastAsia="宋体" w:hAnsi="inherit" w:cs="Helvetica"/>
          <w:color w:val="565A5F"/>
          <w:kern w:val="0"/>
          <w:szCs w:val="21"/>
        </w:rPr>
        <w:t xml:space="preserve"> GPS </w:t>
      </w:r>
      <w:r w:rsidRPr="0019427D">
        <w:rPr>
          <w:rFonts w:ascii="inherit" w:eastAsia="宋体" w:hAnsi="inherit" w:cs="Helvetica"/>
          <w:color w:val="565A5F"/>
          <w:kern w:val="0"/>
          <w:szCs w:val="21"/>
        </w:rPr>
        <w:t>周、周内日的方式表示。我们经常需要将日期在这几种表示方法之间切换。</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本文将介绍一个</w:t>
      </w:r>
      <w:r w:rsidRPr="0019427D">
        <w:rPr>
          <w:rFonts w:ascii="inherit" w:eastAsia="宋体" w:hAnsi="inherit" w:cs="Helvetica"/>
          <w:color w:val="565A5F"/>
          <w:kern w:val="0"/>
          <w:szCs w:val="21"/>
        </w:rPr>
        <w:t xml:space="preserve"> Python </w:t>
      </w:r>
      <w:r w:rsidRPr="0019427D">
        <w:rPr>
          <w:rFonts w:ascii="inherit" w:eastAsia="宋体" w:hAnsi="inherit" w:cs="Helvetica"/>
          <w:color w:val="565A5F"/>
          <w:kern w:val="0"/>
          <w:szCs w:val="21"/>
        </w:rPr>
        <w:t>库：</w:t>
      </w:r>
      <w:r w:rsidRPr="0019427D">
        <w:rPr>
          <w:rFonts w:ascii="inherit" w:eastAsia="宋体" w:hAnsi="inherit" w:cs="Helvetica"/>
          <w:color w:val="565A5F"/>
          <w:kern w:val="0"/>
          <w:szCs w:val="21"/>
        </w:rPr>
        <w:t>gnsscal</w:t>
      </w:r>
      <w:r w:rsidRPr="0019427D">
        <w:rPr>
          <w:rFonts w:ascii="inherit" w:eastAsia="宋体" w:hAnsi="inherit" w:cs="Helvetica"/>
          <w:color w:val="565A5F"/>
          <w:kern w:val="0"/>
          <w:szCs w:val="21"/>
        </w:rPr>
        <w:t>，它既可以作为模块导入，亦提供命令行操作方式。使用这个库可以方便快捷地查询公历、年积日和</w:t>
      </w:r>
      <w:r w:rsidRPr="0019427D">
        <w:rPr>
          <w:rFonts w:ascii="inherit" w:eastAsia="宋体" w:hAnsi="inherit" w:cs="Helvetica"/>
          <w:color w:val="565A5F"/>
          <w:kern w:val="0"/>
          <w:szCs w:val="21"/>
        </w:rPr>
        <w:t xml:space="preserve"> GPS </w:t>
      </w:r>
      <w:r w:rsidRPr="0019427D">
        <w:rPr>
          <w:rFonts w:ascii="inherit" w:eastAsia="宋体" w:hAnsi="inherit" w:cs="Helvetica"/>
          <w:color w:val="565A5F"/>
          <w:kern w:val="0"/>
          <w:szCs w:val="21"/>
        </w:rPr>
        <w:t>周、</w:t>
      </w:r>
      <w:r w:rsidRPr="0019427D">
        <w:rPr>
          <w:rFonts w:ascii="inherit" w:eastAsia="宋体" w:hAnsi="inherit" w:cs="Helvetica"/>
          <w:color w:val="565A5F"/>
          <w:kern w:val="0"/>
          <w:szCs w:val="21"/>
        </w:rPr>
        <w:t xml:space="preserve">BDS </w:t>
      </w:r>
      <w:r w:rsidRPr="0019427D">
        <w:rPr>
          <w:rFonts w:ascii="inherit" w:eastAsia="宋体" w:hAnsi="inherit" w:cs="Helvetica"/>
          <w:color w:val="565A5F"/>
          <w:kern w:val="0"/>
          <w:szCs w:val="21"/>
        </w:rPr>
        <w:t>周等对应的信息。</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简介</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hyperlink r:id="rId237" w:tgtFrame="_blank" w:history="1">
        <w:r w:rsidRPr="0019427D">
          <w:rPr>
            <w:rFonts w:ascii="inherit" w:eastAsia="宋体" w:hAnsi="inherit" w:cs="Helvetica"/>
            <w:color w:val="38B7EA"/>
            <w:kern w:val="0"/>
            <w:szCs w:val="21"/>
            <w:u w:val="single"/>
            <w:bdr w:val="none" w:sz="0" w:space="0" w:color="auto" w:frame="1"/>
          </w:rPr>
          <w:t>gnsscal</w:t>
        </w:r>
      </w:hyperlink>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是一个</w:t>
      </w:r>
      <w:r w:rsidRPr="0019427D">
        <w:rPr>
          <w:rFonts w:ascii="inherit" w:eastAsia="宋体" w:hAnsi="inherit" w:cs="Helvetica"/>
          <w:color w:val="565A5F"/>
          <w:kern w:val="0"/>
          <w:szCs w:val="21"/>
        </w:rPr>
        <w:t xml:space="preserve"> Python </w:t>
      </w:r>
      <w:r w:rsidRPr="0019427D">
        <w:rPr>
          <w:rFonts w:ascii="inherit" w:eastAsia="宋体" w:hAnsi="inherit" w:cs="Helvetica"/>
          <w:color w:val="565A5F"/>
          <w:kern w:val="0"/>
          <w:szCs w:val="21"/>
        </w:rPr>
        <w:t>模块，该模块提供处理</w:t>
      </w:r>
      <w:r w:rsidRPr="0019427D">
        <w:rPr>
          <w:rFonts w:ascii="inherit" w:eastAsia="宋体" w:hAnsi="inherit" w:cs="Helvetica"/>
          <w:color w:val="565A5F"/>
          <w:kern w:val="0"/>
          <w:szCs w:val="21"/>
        </w:rPr>
        <w:t xml:space="preserve"> GNSS </w:t>
      </w:r>
      <w:r w:rsidRPr="0019427D">
        <w:rPr>
          <w:rFonts w:ascii="inherit" w:eastAsia="宋体" w:hAnsi="inherit" w:cs="Helvetica"/>
          <w:color w:val="565A5F"/>
          <w:kern w:val="0"/>
          <w:szCs w:val="21"/>
        </w:rPr>
        <w:t>数据所需的日期的一些常量和函数。模块支持</w:t>
      </w:r>
      <w:r w:rsidRPr="0019427D">
        <w:rPr>
          <w:rFonts w:ascii="inherit" w:eastAsia="宋体" w:hAnsi="inherit" w:cs="Helvetica"/>
          <w:color w:val="565A5F"/>
          <w:kern w:val="0"/>
          <w:szCs w:val="21"/>
        </w:rPr>
        <w:t xml:space="preserve"> Python 2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xml:space="preserve"> Python 3</w:t>
      </w:r>
      <w:r w:rsidRPr="0019427D">
        <w:rPr>
          <w:rFonts w:ascii="inherit" w:eastAsia="宋体" w:hAnsi="inherit" w:cs="Helvetica"/>
          <w:color w:val="565A5F"/>
          <w:kern w:val="0"/>
          <w:szCs w:val="21"/>
        </w:rPr>
        <w:t>，代码托管在</w:t>
      </w:r>
      <w:r w:rsidRPr="0019427D">
        <w:rPr>
          <w:rFonts w:ascii="inherit" w:eastAsia="宋体" w:hAnsi="inherit" w:cs="Helvetica"/>
          <w:color w:val="565A5F"/>
          <w:kern w:val="0"/>
          <w:szCs w:val="21"/>
        </w:rPr>
        <w:t> </w:t>
      </w:r>
      <w:hyperlink r:id="rId238" w:tgtFrame="_blank" w:history="1">
        <w:r w:rsidRPr="0019427D">
          <w:rPr>
            <w:rFonts w:ascii="inherit" w:eastAsia="宋体" w:hAnsi="inherit" w:cs="Helvetica"/>
            <w:color w:val="38B7EA"/>
            <w:kern w:val="0"/>
            <w:szCs w:val="21"/>
            <w:u w:val="single"/>
            <w:bdr w:val="none" w:sz="0" w:space="0" w:color="auto" w:frame="1"/>
          </w:rPr>
          <w:t>Github</w:t>
        </w:r>
      </w:hyperlink>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网站上。</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安装与更新</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gnsscal </w:t>
      </w:r>
      <w:r w:rsidRPr="0019427D">
        <w:rPr>
          <w:rFonts w:ascii="inherit" w:eastAsia="宋体" w:hAnsi="inherit" w:cs="Helvetica"/>
          <w:color w:val="565A5F"/>
          <w:kern w:val="0"/>
          <w:szCs w:val="21"/>
        </w:rPr>
        <w:t>支持使用</w:t>
      </w:r>
      <w:r w:rsidRPr="0019427D">
        <w:rPr>
          <w:rFonts w:ascii="inherit" w:eastAsia="宋体" w:hAnsi="inherit" w:cs="Helvetica"/>
          <w:color w:val="565A5F"/>
          <w:kern w:val="0"/>
          <w:szCs w:val="21"/>
        </w:rPr>
        <w:t xml:space="preserve"> pip </w:t>
      </w:r>
      <w:r w:rsidRPr="0019427D">
        <w:rPr>
          <w:rFonts w:ascii="inherit" w:eastAsia="宋体" w:hAnsi="inherit" w:cs="Helvetica"/>
          <w:color w:val="565A5F"/>
          <w:kern w:val="0"/>
          <w:szCs w:val="21"/>
        </w:rPr>
        <w:t>进行安装，安装命令为：</w:t>
      </w:r>
    </w:p>
    <w:tbl>
      <w:tblPr>
        <w:tblW w:w="0" w:type="dxa"/>
        <w:tblCellMar>
          <w:left w:w="0" w:type="dxa"/>
          <w:right w:w="0" w:type="dxa"/>
        </w:tblCellMar>
        <w:tblLook w:val="04A0" w:firstRow="1" w:lastRow="0" w:firstColumn="1" w:lastColumn="0" w:noHBand="0" w:noVBand="1"/>
      </w:tblPr>
      <w:tblGrid>
        <w:gridCol w:w="105"/>
        <w:gridCol w:w="1963"/>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pip install gnsscal</w:t>
            </w:r>
          </w:p>
        </w:tc>
      </w:tr>
    </w:tbl>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上面的命令将从</w:t>
      </w:r>
      <w:r w:rsidRPr="0019427D">
        <w:rPr>
          <w:rFonts w:ascii="inherit" w:eastAsia="宋体" w:hAnsi="inherit" w:cs="Helvetica"/>
          <w:color w:val="565A5F"/>
          <w:kern w:val="0"/>
          <w:szCs w:val="21"/>
        </w:rPr>
        <w:t> </w:t>
      </w:r>
      <w:hyperlink r:id="rId239" w:tgtFrame="_blank" w:history="1">
        <w:r w:rsidRPr="0019427D">
          <w:rPr>
            <w:rFonts w:ascii="inherit" w:eastAsia="宋体" w:hAnsi="inherit" w:cs="Helvetica"/>
            <w:color w:val="38B7EA"/>
            <w:kern w:val="0"/>
            <w:szCs w:val="21"/>
            <w:u w:val="single"/>
            <w:bdr w:val="none" w:sz="0" w:space="0" w:color="auto" w:frame="1"/>
          </w:rPr>
          <w:t xml:space="preserve">PyPI </w:t>
        </w:r>
        <w:r w:rsidRPr="0019427D">
          <w:rPr>
            <w:rFonts w:ascii="inherit" w:eastAsia="宋体" w:hAnsi="inherit" w:cs="Helvetica"/>
            <w:color w:val="38B7EA"/>
            <w:kern w:val="0"/>
            <w:szCs w:val="21"/>
            <w:u w:val="single"/>
            <w:bdr w:val="none" w:sz="0" w:space="0" w:color="auto" w:frame="1"/>
          </w:rPr>
          <w:t>仓库</w:t>
        </w:r>
      </w:hyperlink>
      <w:r w:rsidRPr="0019427D">
        <w:rPr>
          <w:rFonts w:ascii="inherit" w:eastAsia="宋体" w:hAnsi="inherit" w:cs="Helvetica"/>
          <w:color w:val="565A5F"/>
          <w:kern w:val="0"/>
          <w:szCs w:val="21"/>
        </w:rPr>
        <w:t>下载程序包，并将其加入到你的程序库中。要更新</w:t>
      </w:r>
      <w:r w:rsidRPr="0019427D">
        <w:rPr>
          <w:rFonts w:ascii="inherit" w:eastAsia="宋体" w:hAnsi="inherit" w:cs="Helvetica"/>
          <w:color w:val="565A5F"/>
          <w:kern w:val="0"/>
          <w:szCs w:val="21"/>
        </w:rPr>
        <w:t xml:space="preserve"> gnsscal</w:t>
      </w:r>
      <w:r w:rsidRPr="0019427D">
        <w:rPr>
          <w:rFonts w:ascii="inherit" w:eastAsia="宋体" w:hAnsi="inherit" w:cs="Helvetica"/>
          <w:color w:val="565A5F"/>
          <w:kern w:val="0"/>
          <w:szCs w:val="21"/>
        </w:rPr>
        <w:t>，可使用命令：</w:t>
      </w:r>
    </w:p>
    <w:tbl>
      <w:tblPr>
        <w:tblW w:w="0" w:type="dxa"/>
        <w:tblCellMar>
          <w:left w:w="0" w:type="dxa"/>
          <w:right w:w="0" w:type="dxa"/>
        </w:tblCellMar>
        <w:tblLook w:val="04A0" w:firstRow="1" w:lastRow="0" w:firstColumn="1" w:lastColumn="0" w:noHBand="0" w:noVBand="1"/>
      </w:tblPr>
      <w:tblGrid>
        <w:gridCol w:w="105"/>
        <w:gridCol w:w="2832"/>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pip install --upgrade gnsscal</w:t>
            </w:r>
          </w:p>
        </w:tc>
      </w:tr>
    </w:tbl>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命令行模式</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安装</w:t>
      </w:r>
      <w:r w:rsidRPr="0019427D">
        <w:rPr>
          <w:rFonts w:ascii="inherit" w:eastAsia="宋体" w:hAnsi="inherit" w:cs="Helvetica"/>
          <w:color w:val="565A5F"/>
          <w:kern w:val="0"/>
          <w:szCs w:val="21"/>
        </w:rPr>
        <w:t xml:space="preserve"> gnsscal </w:t>
      </w:r>
      <w:r w:rsidRPr="0019427D">
        <w:rPr>
          <w:rFonts w:ascii="inherit" w:eastAsia="宋体" w:hAnsi="inherit" w:cs="Helvetica"/>
          <w:color w:val="565A5F"/>
          <w:kern w:val="0"/>
          <w:szCs w:val="21"/>
        </w:rPr>
        <w:t>之后，你可以通过命令行模式来使用它：</w:t>
      </w:r>
    </w:p>
    <w:tbl>
      <w:tblPr>
        <w:tblW w:w="0" w:type="dxa"/>
        <w:tblCellMar>
          <w:left w:w="0" w:type="dxa"/>
          <w:right w:w="0" w:type="dxa"/>
        </w:tblCellMar>
        <w:tblLook w:val="04A0" w:firstRow="1" w:lastRow="0" w:firstColumn="1" w:lastColumn="0" w:noHBand="0" w:noVBand="1"/>
      </w:tblPr>
      <w:tblGrid>
        <w:gridCol w:w="105"/>
        <w:gridCol w:w="2809"/>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python -m gnsscal [options]</w:t>
            </w:r>
          </w:p>
        </w:tc>
      </w:tr>
    </w:tbl>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这里的</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[options]</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主要用于指定输入的日期，你可以使用如下参数：</w:t>
      </w:r>
    </w:p>
    <w:p w:rsidR="0019427D" w:rsidRPr="0019427D" w:rsidRDefault="0019427D" w:rsidP="0019427D">
      <w:pPr>
        <w:widowControl/>
        <w:numPr>
          <w:ilvl w:val="0"/>
          <w:numId w:val="52"/>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-date &lt;year&gt; &lt;month&gt; &lt;day&gt;</w:t>
      </w:r>
      <w:r w:rsidRPr="0019427D">
        <w:rPr>
          <w:rFonts w:ascii="inherit" w:eastAsia="宋体" w:hAnsi="inherit" w:cs="Helvetica"/>
          <w:color w:val="565A5F"/>
          <w:kern w:val="0"/>
          <w:szCs w:val="21"/>
        </w:rPr>
        <w:t>：通过年、月、日的方式指定输入的日期；</w:t>
      </w:r>
    </w:p>
    <w:p w:rsidR="0019427D" w:rsidRPr="0019427D" w:rsidRDefault="0019427D" w:rsidP="0019427D">
      <w:pPr>
        <w:widowControl/>
        <w:numPr>
          <w:ilvl w:val="0"/>
          <w:numId w:val="52"/>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-ydoy &lt;year&gt; &lt;doy&gt;</w:t>
      </w:r>
      <w:r w:rsidRPr="0019427D">
        <w:rPr>
          <w:rFonts w:ascii="inherit" w:eastAsia="宋体" w:hAnsi="inherit" w:cs="Helvetica"/>
          <w:color w:val="565A5F"/>
          <w:kern w:val="0"/>
          <w:szCs w:val="21"/>
        </w:rPr>
        <w:t>：通过年、年积日的方式指定输入的日期；</w:t>
      </w:r>
    </w:p>
    <w:p w:rsidR="0019427D" w:rsidRPr="0019427D" w:rsidRDefault="0019427D" w:rsidP="0019427D">
      <w:pPr>
        <w:widowControl/>
        <w:numPr>
          <w:ilvl w:val="0"/>
          <w:numId w:val="52"/>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lastRenderedPageBreak/>
        <w:t>-gpswd &lt;week&gt; &lt;dow&gt;</w:t>
      </w:r>
      <w:r w:rsidRPr="0019427D">
        <w:rPr>
          <w:rFonts w:ascii="inherit" w:eastAsia="宋体" w:hAnsi="inherit" w:cs="Helvetica"/>
          <w:color w:val="565A5F"/>
          <w:kern w:val="0"/>
          <w:szCs w:val="21"/>
        </w:rPr>
        <w:t>：通过</w:t>
      </w:r>
      <w:r w:rsidRPr="0019427D">
        <w:rPr>
          <w:rFonts w:ascii="inherit" w:eastAsia="宋体" w:hAnsi="inherit" w:cs="Helvetica"/>
          <w:color w:val="565A5F"/>
          <w:kern w:val="0"/>
          <w:szCs w:val="21"/>
        </w:rPr>
        <w:t xml:space="preserve"> GPS </w:t>
      </w:r>
      <w:r w:rsidRPr="0019427D">
        <w:rPr>
          <w:rFonts w:ascii="inherit" w:eastAsia="宋体" w:hAnsi="inherit" w:cs="Helvetica"/>
          <w:color w:val="565A5F"/>
          <w:kern w:val="0"/>
          <w:szCs w:val="21"/>
        </w:rPr>
        <w:t>周、周内日的方式指定日期；</w:t>
      </w:r>
    </w:p>
    <w:p w:rsidR="0019427D" w:rsidRPr="0019427D" w:rsidRDefault="0019427D" w:rsidP="0019427D">
      <w:pPr>
        <w:widowControl/>
        <w:numPr>
          <w:ilvl w:val="0"/>
          <w:numId w:val="52"/>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-bdswd &lt;week&gt; &lt;dow&gt;</w:t>
      </w:r>
      <w:r w:rsidRPr="0019427D">
        <w:rPr>
          <w:rFonts w:ascii="inherit" w:eastAsia="宋体" w:hAnsi="inherit" w:cs="Helvetica"/>
          <w:color w:val="565A5F"/>
          <w:kern w:val="0"/>
          <w:szCs w:val="21"/>
        </w:rPr>
        <w:t>：通过</w:t>
      </w:r>
      <w:r w:rsidRPr="0019427D">
        <w:rPr>
          <w:rFonts w:ascii="inherit" w:eastAsia="宋体" w:hAnsi="inherit" w:cs="Helvetica"/>
          <w:color w:val="565A5F"/>
          <w:kern w:val="0"/>
          <w:szCs w:val="21"/>
        </w:rPr>
        <w:t xml:space="preserve"> BDS </w:t>
      </w:r>
      <w:r w:rsidRPr="0019427D">
        <w:rPr>
          <w:rFonts w:ascii="inherit" w:eastAsia="宋体" w:hAnsi="inherit" w:cs="Helvetica"/>
          <w:color w:val="565A5F"/>
          <w:kern w:val="0"/>
          <w:szCs w:val="21"/>
        </w:rPr>
        <w:t>周、周内日的方式指定日期。</w:t>
      </w:r>
    </w:p>
    <w:p w:rsidR="0019427D" w:rsidRPr="0019427D" w:rsidRDefault="0019427D" w:rsidP="0019427D">
      <w:pPr>
        <w:widowControl/>
        <w:numPr>
          <w:ilvl w:val="0"/>
          <w:numId w:val="52"/>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-v</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--version</w:t>
      </w:r>
      <w:r w:rsidRPr="0019427D">
        <w:rPr>
          <w:rFonts w:ascii="inherit" w:eastAsia="宋体" w:hAnsi="inherit" w:cs="Helvetica"/>
          <w:color w:val="565A5F"/>
          <w:kern w:val="0"/>
          <w:szCs w:val="21"/>
        </w:rPr>
        <w:t>：显示程序版本信息；</w:t>
      </w:r>
    </w:p>
    <w:p w:rsidR="0019427D" w:rsidRPr="0019427D" w:rsidRDefault="0019427D" w:rsidP="0019427D">
      <w:pPr>
        <w:widowControl/>
        <w:numPr>
          <w:ilvl w:val="0"/>
          <w:numId w:val="52"/>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-h</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--help</w:t>
      </w:r>
      <w:r w:rsidRPr="0019427D">
        <w:rPr>
          <w:rFonts w:ascii="inherit" w:eastAsia="宋体" w:hAnsi="inherit" w:cs="Helvetica"/>
          <w:color w:val="565A5F"/>
          <w:kern w:val="0"/>
          <w:szCs w:val="21"/>
        </w:rPr>
        <w:t>：显示帮助信息。</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示例，输入年、月、日，查看该日对应的年积日、</w:t>
      </w:r>
      <w:r w:rsidRPr="0019427D">
        <w:rPr>
          <w:rFonts w:ascii="inherit" w:eastAsia="宋体" w:hAnsi="inherit" w:cs="Helvetica"/>
          <w:color w:val="565A5F"/>
          <w:kern w:val="0"/>
          <w:szCs w:val="21"/>
        </w:rPr>
        <w:t xml:space="preserve">GPS </w:t>
      </w:r>
      <w:r w:rsidRPr="0019427D">
        <w:rPr>
          <w:rFonts w:ascii="inherit" w:eastAsia="宋体" w:hAnsi="inherit" w:cs="Helvetica"/>
          <w:color w:val="565A5F"/>
          <w:kern w:val="0"/>
          <w:szCs w:val="21"/>
        </w:rPr>
        <w:t>周、</w:t>
      </w:r>
      <w:r w:rsidRPr="0019427D">
        <w:rPr>
          <w:rFonts w:ascii="inherit" w:eastAsia="宋体" w:hAnsi="inherit" w:cs="Helvetica"/>
          <w:color w:val="565A5F"/>
          <w:kern w:val="0"/>
          <w:szCs w:val="21"/>
        </w:rPr>
        <w:t xml:space="preserve">BDS </w:t>
      </w:r>
      <w:r w:rsidRPr="0019427D">
        <w:rPr>
          <w:rFonts w:ascii="inherit" w:eastAsia="宋体" w:hAnsi="inherit" w:cs="Helvetica"/>
          <w:color w:val="565A5F"/>
          <w:kern w:val="0"/>
          <w:szCs w:val="21"/>
        </w:rPr>
        <w:t>周等信息：</w:t>
      </w:r>
    </w:p>
    <w:tbl>
      <w:tblPr>
        <w:tblW w:w="0" w:type="dxa"/>
        <w:tblCellMar>
          <w:left w:w="0" w:type="dxa"/>
          <w:right w:w="0" w:type="dxa"/>
        </w:tblCellMar>
        <w:tblLook w:val="04A0" w:firstRow="1" w:lastRow="0" w:firstColumn="1" w:lastColumn="0" w:noHBand="0" w:noVBand="1"/>
      </w:tblPr>
      <w:tblGrid>
        <w:gridCol w:w="105"/>
        <w:gridCol w:w="3363"/>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python -m gnsscal -date 2017 9 25</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输入年和年积日，查看对应的公历和</w:t>
      </w:r>
      <w:r w:rsidRPr="0019427D">
        <w:rPr>
          <w:rFonts w:ascii="inherit" w:eastAsia="宋体" w:hAnsi="inherit" w:cs="Helvetica"/>
          <w:color w:val="565A5F"/>
          <w:kern w:val="0"/>
          <w:szCs w:val="21"/>
        </w:rPr>
        <w:t xml:space="preserve"> GPS </w:t>
      </w:r>
      <w:r w:rsidRPr="0019427D">
        <w:rPr>
          <w:rFonts w:ascii="inherit" w:eastAsia="宋体" w:hAnsi="inherit" w:cs="Helvetica"/>
          <w:color w:val="565A5F"/>
          <w:kern w:val="0"/>
          <w:szCs w:val="21"/>
        </w:rPr>
        <w:t>周、</w:t>
      </w:r>
      <w:r w:rsidRPr="0019427D">
        <w:rPr>
          <w:rFonts w:ascii="inherit" w:eastAsia="宋体" w:hAnsi="inherit" w:cs="Helvetica"/>
          <w:color w:val="565A5F"/>
          <w:kern w:val="0"/>
          <w:szCs w:val="21"/>
        </w:rPr>
        <w:t xml:space="preserve">BDS </w:t>
      </w:r>
      <w:r w:rsidRPr="0019427D">
        <w:rPr>
          <w:rFonts w:ascii="inherit" w:eastAsia="宋体" w:hAnsi="inherit" w:cs="Helvetica"/>
          <w:color w:val="565A5F"/>
          <w:kern w:val="0"/>
          <w:szCs w:val="21"/>
        </w:rPr>
        <w:t>周等信息：</w:t>
      </w:r>
    </w:p>
    <w:tbl>
      <w:tblPr>
        <w:tblW w:w="0" w:type="dxa"/>
        <w:tblCellMar>
          <w:left w:w="0" w:type="dxa"/>
          <w:right w:w="0" w:type="dxa"/>
        </w:tblCellMar>
        <w:tblLook w:val="04A0" w:firstRow="1" w:lastRow="0" w:firstColumn="1" w:lastColumn="0" w:noHBand="0" w:noVBand="1"/>
      </w:tblPr>
      <w:tblGrid>
        <w:gridCol w:w="105"/>
        <w:gridCol w:w="3380"/>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python -m gnsscal -ydoy 2017 268</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输入</w:t>
      </w:r>
      <w:r w:rsidRPr="0019427D">
        <w:rPr>
          <w:rFonts w:ascii="inherit" w:eastAsia="宋体" w:hAnsi="inherit" w:cs="Helvetica"/>
          <w:color w:val="565A5F"/>
          <w:kern w:val="0"/>
          <w:szCs w:val="21"/>
        </w:rPr>
        <w:t xml:space="preserve"> GPS </w:t>
      </w:r>
      <w:r w:rsidRPr="0019427D">
        <w:rPr>
          <w:rFonts w:ascii="inherit" w:eastAsia="宋体" w:hAnsi="inherit" w:cs="Helvetica"/>
          <w:color w:val="565A5F"/>
          <w:kern w:val="0"/>
          <w:szCs w:val="21"/>
        </w:rPr>
        <w:t>周和周内日，查看对应的信息：</w:t>
      </w:r>
    </w:p>
    <w:tbl>
      <w:tblPr>
        <w:tblW w:w="0" w:type="dxa"/>
        <w:tblCellMar>
          <w:left w:w="0" w:type="dxa"/>
          <w:right w:w="0" w:type="dxa"/>
        </w:tblCellMar>
        <w:tblLook w:val="04A0" w:firstRow="1" w:lastRow="0" w:firstColumn="1" w:lastColumn="0" w:noHBand="0" w:noVBand="1"/>
      </w:tblPr>
      <w:tblGrid>
        <w:gridCol w:w="105"/>
        <w:gridCol w:w="3299"/>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python -m gnsscal -gpswd 1968 1</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输入</w:t>
      </w:r>
      <w:r w:rsidRPr="0019427D">
        <w:rPr>
          <w:rFonts w:ascii="inherit" w:eastAsia="宋体" w:hAnsi="inherit" w:cs="Helvetica"/>
          <w:color w:val="565A5F"/>
          <w:kern w:val="0"/>
          <w:szCs w:val="21"/>
        </w:rPr>
        <w:t xml:space="preserve"> BDS </w:t>
      </w:r>
      <w:r w:rsidRPr="0019427D">
        <w:rPr>
          <w:rFonts w:ascii="inherit" w:eastAsia="宋体" w:hAnsi="inherit" w:cs="Helvetica"/>
          <w:color w:val="565A5F"/>
          <w:kern w:val="0"/>
          <w:szCs w:val="21"/>
        </w:rPr>
        <w:t>周和周内日，查看对应的信息：</w:t>
      </w:r>
    </w:p>
    <w:tbl>
      <w:tblPr>
        <w:tblW w:w="0" w:type="dxa"/>
        <w:tblCellMar>
          <w:left w:w="0" w:type="dxa"/>
          <w:right w:w="0" w:type="dxa"/>
        </w:tblCellMar>
        <w:tblLook w:val="04A0" w:firstRow="1" w:lastRow="0" w:firstColumn="1" w:lastColumn="0" w:noHBand="0" w:noVBand="1"/>
      </w:tblPr>
      <w:tblGrid>
        <w:gridCol w:w="105"/>
        <w:gridCol w:w="3194"/>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python -m gnsscal -bdswd 612 1</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以上示例的输出都是相同的：</w:t>
      </w:r>
    </w:p>
    <w:p w:rsidR="0019427D" w:rsidRPr="0019427D" w:rsidRDefault="0019427D" w:rsidP="0019427D">
      <w:pPr>
        <w:widowControl/>
        <w:shd w:val="clear" w:color="auto" w:fill="FCFCFC"/>
        <w:spacing w:before="384" w:after="384" w:line="384" w:lineRule="atLeast"/>
        <w:textAlignment w:val="baseline"/>
        <w:rPr>
          <w:rFonts w:ascii="inherit" w:eastAsia="宋体" w:hAnsi="inherit" w:cs="Helvetica"/>
          <w:color w:val="565A5F"/>
          <w:kern w:val="0"/>
          <w:sz w:val="23"/>
          <w:szCs w:val="23"/>
        </w:rPr>
      </w:pPr>
      <w:r w:rsidRPr="0019427D">
        <w:rPr>
          <w:rFonts w:ascii="inherit" w:eastAsia="宋体" w:hAnsi="inherit" w:cs="Helvetica"/>
          <w:color w:val="565A5F"/>
          <w:kern w:val="0"/>
          <w:sz w:val="23"/>
          <w:szCs w:val="23"/>
        </w:rPr>
        <w:t>Gregorian date: 2017-09-25</w:t>
      </w:r>
      <w:r w:rsidRPr="0019427D">
        <w:rPr>
          <w:rFonts w:ascii="inherit" w:eastAsia="宋体" w:hAnsi="inherit" w:cs="Helvetica"/>
          <w:color w:val="565A5F"/>
          <w:kern w:val="0"/>
          <w:sz w:val="23"/>
          <w:szCs w:val="23"/>
        </w:rPr>
        <w:br/>
        <w:t>year, doy: 2017, 268</w:t>
      </w:r>
      <w:r w:rsidRPr="0019427D">
        <w:rPr>
          <w:rFonts w:ascii="inherit" w:eastAsia="宋体" w:hAnsi="inherit" w:cs="Helvetica"/>
          <w:color w:val="565A5F"/>
          <w:kern w:val="0"/>
          <w:sz w:val="23"/>
          <w:szCs w:val="23"/>
        </w:rPr>
        <w:br/>
        <w:t>GPS week: 1968, 1</w:t>
      </w:r>
      <w:r w:rsidRPr="0019427D">
        <w:rPr>
          <w:rFonts w:ascii="inherit" w:eastAsia="宋体" w:hAnsi="inherit" w:cs="Helvetica"/>
          <w:color w:val="565A5F"/>
          <w:kern w:val="0"/>
          <w:sz w:val="23"/>
          <w:szCs w:val="23"/>
        </w:rPr>
        <w:br/>
        <w:t>BDS week: 0612, 1</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作为模块</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gnsscal </w:t>
      </w:r>
      <w:r w:rsidRPr="0019427D">
        <w:rPr>
          <w:rFonts w:ascii="inherit" w:eastAsia="宋体" w:hAnsi="inherit" w:cs="Helvetica"/>
          <w:color w:val="565A5F"/>
          <w:kern w:val="0"/>
          <w:szCs w:val="21"/>
        </w:rPr>
        <w:t>亦可以作为模块导入，这样你就可以使用其提供的函数库。目前，</w:t>
      </w:r>
      <w:r w:rsidRPr="0019427D">
        <w:rPr>
          <w:rFonts w:ascii="inherit" w:eastAsia="宋体" w:hAnsi="inherit" w:cs="Helvetica"/>
          <w:color w:val="565A5F"/>
          <w:kern w:val="0"/>
          <w:szCs w:val="21"/>
        </w:rPr>
        <w:t xml:space="preserve">gnsscal </w:t>
      </w:r>
      <w:r w:rsidRPr="0019427D">
        <w:rPr>
          <w:rFonts w:ascii="inherit" w:eastAsia="宋体" w:hAnsi="inherit" w:cs="Helvetica"/>
          <w:color w:val="565A5F"/>
          <w:kern w:val="0"/>
          <w:szCs w:val="21"/>
        </w:rPr>
        <w:t>模块提供了两个常量和一系列的函数。你可以直接调用它们而不需要重新发明轮子。</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lastRenderedPageBreak/>
        <w:t>常量</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模块中定义的两个常量为：</w:t>
      </w:r>
    </w:p>
    <w:p w:rsidR="0019427D" w:rsidRPr="0019427D" w:rsidRDefault="0019427D" w:rsidP="0019427D">
      <w:pPr>
        <w:widowControl/>
        <w:numPr>
          <w:ilvl w:val="0"/>
          <w:numId w:val="53"/>
        </w:numPr>
        <w:spacing w:line="384" w:lineRule="atLeast"/>
        <w:ind w:left="300" w:right="300"/>
        <w:textAlignment w:val="baseline"/>
        <w:rPr>
          <w:rFonts w:ascii="inherit" w:eastAsia="宋体" w:hAnsi="inherit" w:cs="Helvetica"/>
          <w:color w:val="565A5F"/>
          <w:kern w:val="0"/>
          <w:szCs w:val="21"/>
        </w:rPr>
      </w:pPr>
      <w:r w:rsidRPr="0019427D">
        <w:rPr>
          <w:rFonts w:ascii="inherit" w:eastAsia="宋体" w:hAnsi="inherit" w:cs="Helvetica"/>
          <w:b/>
          <w:bCs/>
          <w:color w:val="565A5F"/>
          <w:kern w:val="0"/>
          <w:szCs w:val="21"/>
          <w:bdr w:val="none" w:sz="0" w:space="0" w:color="auto" w:frame="1"/>
        </w:rPr>
        <w:t>GPS_START_DATE</w:t>
      </w:r>
      <w:r w:rsidRPr="0019427D">
        <w:rPr>
          <w:rFonts w:ascii="inherit" w:eastAsia="宋体" w:hAnsi="inherit" w:cs="Helvetica"/>
          <w:color w:val="565A5F"/>
          <w:kern w:val="0"/>
          <w:szCs w:val="21"/>
        </w:rPr>
        <w:br/>
        <w:t xml:space="preserve">GPS </w:t>
      </w:r>
      <w:r w:rsidRPr="0019427D">
        <w:rPr>
          <w:rFonts w:ascii="inherit" w:eastAsia="宋体" w:hAnsi="inherit" w:cs="Helvetica"/>
          <w:color w:val="565A5F"/>
          <w:kern w:val="0"/>
          <w:szCs w:val="21"/>
        </w:rPr>
        <w:t>周计算的起点，该值是一个</w:t>
      </w:r>
      <w:r w:rsidRPr="0019427D">
        <w:rPr>
          <w:rFonts w:ascii="inherit" w:eastAsia="宋体" w:hAnsi="inherit" w:cs="Helvetica"/>
          <w:color w:val="565A5F"/>
          <w:kern w:val="0"/>
          <w:szCs w:val="21"/>
        </w:rPr>
        <w:t xml:space="preserve"> datetime.date </w:t>
      </w:r>
      <w:r w:rsidRPr="0019427D">
        <w:rPr>
          <w:rFonts w:ascii="inherit" w:eastAsia="宋体" w:hAnsi="inherit" w:cs="Helvetica"/>
          <w:color w:val="565A5F"/>
          <w:kern w:val="0"/>
          <w:szCs w:val="21"/>
        </w:rPr>
        <w:t>型的常量，定义为</w:t>
      </w:r>
      <w:r w:rsidRPr="0019427D">
        <w:rPr>
          <w:rFonts w:ascii="inherit" w:eastAsia="宋体" w:hAnsi="inherit" w:cs="Helvetica"/>
          <w:color w:val="565A5F"/>
          <w:kern w:val="0"/>
          <w:szCs w:val="21"/>
        </w:rPr>
        <w:t xml:space="preserve"> 1980 </w:t>
      </w:r>
      <w:r w:rsidRPr="0019427D">
        <w:rPr>
          <w:rFonts w:ascii="inherit" w:eastAsia="宋体" w:hAnsi="inherit" w:cs="Helvetica"/>
          <w:color w:val="565A5F"/>
          <w:kern w:val="0"/>
          <w:szCs w:val="21"/>
        </w:rPr>
        <w:t>年</w:t>
      </w:r>
      <w:r w:rsidRPr="0019427D">
        <w:rPr>
          <w:rFonts w:ascii="inherit" w:eastAsia="宋体" w:hAnsi="inherit" w:cs="Helvetica"/>
          <w:color w:val="565A5F"/>
          <w:kern w:val="0"/>
          <w:szCs w:val="21"/>
        </w:rPr>
        <w:t xml:space="preserve"> 1 </w:t>
      </w:r>
      <w:r w:rsidRPr="0019427D">
        <w:rPr>
          <w:rFonts w:ascii="inherit" w:eastAsia="宋体" w:hAnsi="inherit" w:cs="Helvetica"/>
          <w:color w:val="565A5F"/>
          <w:kern w:val="0"/>
          <w:szCs w:val="21"/>
        </w:rPr>
        <w:t>月</w:t>
      </w:r>
      <w:r w:rsidRPr="0019427D">
        <w:rPr>
          <w:rFonts w:ascii="inherit" w:eastAsia="宋体" w:hAnsi="inherit" w:cs="Helvetica"/>
          <w:color w:val="565A5F"/>
          <w:kern w:val="0"/>
          <w:szCs w:val="21"/>
        </w:rPr>
        <w:t xml:space="preserve"> 6 </w:t>
      </w:r>
      <w:r w:rsidRPr="0019427D">
        <w:rPr>
          <w:rFonts w:ascii="inherit" w:eastAsia="宋体" w:hAnsi="inherit" w:cs="Helvetica"/>
          <w:color w:val="565A5F"/>
          <w:kern w:val="0"/>
          <w:szCs w:val="21"/>
        </w:rPr>
        <w:t>日。</w:t>
      </w:r>
    </w:p>
    <w:p w:rsidR="0019427D" w:rsidRPr="0019427D" w:rsidRDefault="0019427D" w:rsidP="0019427D">
      <w:pPr>
        <w:widowControl/>
        <w:numPr>
          <w:ilvl w:val="0"/>
          <w:numId w:val="53"/>
        </w:numPr>
        <w:spacing w:line="384" w:lineRule="atLeast"/>
        <w:ind w:left="300" w:right="300"/>
        <w:textAlignment w:val="baseline"/>
        <w:rPr>
          <w:rFonts w:ascii="inherit" w:eastAsia="宋体" w:hAnsi="inherit" w:cs="Helvetica"/>
          <w:color w:val="565A5F"/>
          <w:kern w:val="0"/>
          <w:szCs w:val="21"/>
        </w:rPr>
      </w:pPr>
      <w:r w:rsidRPr="0019427D">
        <w:rPr>
          <w:rFonts w:ascii="inherit" w:eastAsia="宋体" w:hAnsi="inherit" w:cs="Helvetica"/>
          <w:b/>
          <w:bCs/>
          <w:color w:val="565A5F"/>
          <w:kern w:val="0"/>
          <w:szCs w:val="21"/>
          <w:bdr w:val="none" w:sz="0" w:space="0" w:color="auto" w:frame="1"/>
        </w:rPr>
        <w:t>BDS_START_DATE</w:t>
      </w:r>
      <w:r w:rsidRPr="0019427D">
        <w:rPr>
          <w:rFonts w:ascii="inherit" w:eastAsia="宋体" w:hAnsi="inherit" w:cs="Helvetica"/>
          <w:color w:val="565A5F"/>
          <w:kern w:val="0"/>
          <w:szCs w:val="21"/>
        </w:rPr>
        <w:br/>
        <w:t xml:space="preserve">BDS </w:t>
      </w:r>
      <w:r w:rsidRPr="0019427D">
        <w:rPr>
          <w:rFonts w:ascii="inherit" w:eastAsia="宋体" w:hAnsi="inherit" w:cs="Helvetica"/>
          <w:color w:val="565A5F"/>
          <w:kern w:val="0"/>
          <w:szCs w:val="21"/>
        </w:rPr>
        <w:t>周计算的起点，该值是一个</w:t>
      </w:r>
      <w:r w:rsidRPr="0019427D">
        <w:rPr>
          <w:rFonts w:ascii="inherit" w:eastAsia="宋体" w:hAnsi="inherit" w:cs="Helvetica"/>
          <w:color w:val="565A5F"/>
          <w:kern w:val="0"/>
          <w:szCs w:val="21"/>
        </w:rPr>
        <w:t xml:space="preserve"> datetime.date </w:t>
      </w:r>
      <w:r w:rsidRPr="0019427D">
        <w:rPr>
          <w:rFonts w:ascii="inherit" w:eastAsia="宋体" w:hAnsi="inherit" w:cs="Helvetica"/>
          <w:color w:val="565A5F"/>
          <w:kern w:val="0"/>
          <w:szCs w:val="21"/>
        </w:rPr>
        <w:t>型的常量，定义为</w:t>
      </w:r>
      <w:r w:rsidRPr="0019427D">
        <w:rPr>
          <w:rFonts w:ascii="inherit" w:eastAsia="宋体" w:hAnsi="inherit" w:cs="Helvetica"/>
          <w:color w:val="565A5F"/>
          <w:kern w:val="0"/>
          <w:szCs w:val="21"/>
        </w:rPr>
        <w:t xml:space="preserve"> 2006 </w:t>
      </w:r>
      <w:r w:rsidRPr="0019427D">
        <w:rPr>
          <w:rFonts w:ascii="inherit" w:eastAsia="宋体" w:hAnsi="inherit" w:cs="Helvetica"/>
          <w:color w:val="565A5F"/>
          <w:kern w:val="0"/>
          <w:szCs w:val="21"/>
        </w:rPr>
        <w:t>年</w:t>
      </w:r>
      <w:r w:rsidRPr="0019427D">
        <w:rPr>
          <w:rFonts w:ascii="inherit" w:eastAsia="宋体" w:hAnsi="inherit" w:cs="Helvetica"/>
          <w:color w:val="565A5F"/>
          <w:kern w:val="0"/>
          <w:szCs w:val="21"/>
        </w:rPr>
        <w:t xml:space="preserve"> 1 </w:t>
      </w:r>
      <w:r w:rsidRPr="0019427D">
        <w:rPr>
          <w:rFonts w:ascii="inherit" w:eastAsia="宋体" w:hAnsi="inherit" w:cs="Helvetica"/>
          <w:color w:val="565A5F"/>
          <w:kern w:val="0"/>
          <w:szCs w:val="21"/>
        </w:rPr>
        <w:t>月</w:t>
      </w:r>
      <w:r w:rsidRPr="0019427D">
        <w:rPr>
          <w:rFonts w:ascii="inherit" w:eastAsia="宋体" w:hAnsi="inherit" w:cs="Helvetica"/>
          <w:color w:val="565A5F"/>
          <w:kern w:val="0"/>
          <w:szCs w:val="21"/>
        </w:rPr>
        <w:t xml:space="preserve"> 1 </w:t>
      </w:r>
      <w:r w:rsidRPr="0019427D">
        <w:rPr>
          <w:rFonts w:ascii="inherit" w:eastAsia="宋体" w:hAnsi="inherit" w:cs="Helvetica"/>
          <w:color w:val="565A5F"/>
          <w:kern w:val="0"/>
          <w:szCs w:val="21"/>
        </w:rPr>
        <w:t>日。</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作为示例的交互式控制台代码：</w:t>
      </w:r>
    </w:p>
    <w:tbl>
      <w:tblPr>
        <w:tblW w:w="0" w:type="dxa"/>
        <w:tblCellMar>
          <w:left w:w="0" w:type="dxa"/>
          <w:right w:w="0" w:type="dxa"/>
        </w:tblCellMar>
        <w:tblLook w:val="04A0" w:firstRow="1" w:lastRow="0" w:firstColumn="1" w:lastColumn="0" w:noHBand="0" w:noVBand="1"/>
      </w:tblPr>
      <w:tblGrid>
        <w:gridCol w:w="105"/>
        <w:gridCol w:w="2557"/>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xml:space="preserve">&gt;&gt;&gt; </w:t>
            </w:r>
            <w:r w:rsidRPr="0019427D">
              <w:rPr>
                <w:rFonts w:ascii="inherit" w:eastAsia="宋体" w:hAnsi="inherit" w:cs="宋体"/>
                <w:color w:val="F92672"/>
                <w:kern w:val="0"/>
                <w:szCs w:val="21"/>
                <w:bdr w:val="none" w:sz="0" w:space="0" w:color="auto" w:frame="1"/>
              </w:rPr>
              <w:t>from</w:t>
            </w:r>
            <w:r w:rsidRPr="0019427D">
              <w:rPr>
                <w:rFonts w:ascii="inherit" w:eastAsia="宋体" w:hAnsi="inherit" w:cs="宋体"/>
                <w:kern w:val="0"/>
                <w:szCs w:val="21"/>
              </w:rPr>
              <w:t xml:space="preserve"> gnsscal </w:t>
            </w:r>
            <w:r w:rsidRPr="0019427D">
              <w:rPr>
                <w:rFonts w:ascii="inherit" w:eastAsia="宋体" w:hAnsi="inherit" w:cs="宋体"/>
                <w:color w:val="F92672"/>
                <w:kern w:val="0"/>
                <w:szCs w:val="21"/>
                <w:bdr w:val="none" w:sz="0" w:space="0" w:color="auto" w:frame="1"/>
              </w:rPr>
              <w:t>import</w:t>
            </w:r>
            <w:r w:rsidRPr="0019427D">
              <w:rPr>
                <w:rFonts w:ascii="inherit" w:eastAsia="宋体" w:hAnsi="inherit" w:cs="宋体"/>
                <w:kern w:val="0"/>
                <w:szCs w:val="2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xml:space="preserve">&gt;&gt;&gt; </w:t>
            </w:r>
            <w:r w:rsidRPr="0019427D">
              <w:rPr>
                <w:rFonts w:ascii="inherit" w:eastAsia="宋体" w:hAnsi="inherit" w:cs="宋体"/>
                <w:kern w:val="0"/>
                <w:szCs w:val="21"/>
              </w:rPr>
              <w:t>GPS_START_DATE</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datetime.date(</w:t>
            </w:r>
            <w:r w:rsidRPr="0019427D">
              <w:rPr>
                <w:rFonts w:ascii="inherit" w:eastAsia="宋体" w:hAnsi="inherit" w:cs="宋体"/>
                <w:color w:val="AE81FF"/>
                <w:kern w:val="0"/>
                <w:szCs w:val="21"/>
                <w:bdr w:val="none" w:sz="0" w:space="0" w:color="auto" w:frame="1"/>
              </w:rPr>
              <w:t>1980</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1</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6</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xml:space="preserve">&gt;&gt;&gt; </w:t>
            </w:r>
            <w:r w:rsidRPr="0019427D">
              <w:rPr>
                <w:rFonts w:ascii="inherit" w:eastAsia="宋体" w:hAnsi="inherit" w:cs="宋体"/>
                <w:kern w:val="0"/>
                <w:szCs w:val="21"/>
              </w:rPr>
              <w:t>BDS_START_DATE</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datetime.date(</w:t>
            </w:r>
            <w:r w:rsidRPr="0019427D">
              <w:rPr>
                <w:rFonts w:ascii="inherit" w:eastAsia="宋体" w:hAnsi="inherit" w:cs="宋体"/>
                <w:color w:val="AE81FF"/>
                <w:kern w:val="0"/>
                <w:szCs w:val="21"/>
                <w:bdr w:val="none" w:sz="0" w:space="0" w:color="auto" w:frame="1"/>
              </w:rPr>
              <w:t>2006</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1</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1</w:t>
            </w:r>
            <w:r w:rsidRPr="0019427D">
              <w:rPr>
                <w:rFonts w:ascii="inherit" w:eastAsia="宋体" w:hAnsi="inherit" w:cs="宋体"/>
                <w:kern w:val="0"/>
                <w:szCs w:val="21"/>
              </w:rPr>
              <w:t>)</w:t>
            </w:r>
          </w:p>
        </w:tc>
      </w:tr>
    </w:tbl>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公历与年积日转换</w:t>
      </w:r>
    </w:p>
    <w:p w:rsidR="0019427D" w:rsidRPr="0019427D" w:rsidRDefault="0019427D" w:rsidP="0019427D">
      <w:pPr>
        <w:widowControl/>
        <w:numPr>
          <w:ilvl w:val="0"/>
          <w:numId w:val="54"/>
        </w:numPr>
        <w:spacing w:line="384" w:lineRule="atLeast"/>
        <w:ind w:left="300" w:right="300"/>
        <w:textAlignment w:val="baseline"/>
        <w:rPr>
          <w:rFonts w:ascii="inherit" w:eastAsia="宋体" w:hAnsi="inherit" w:cs="Helvetica"/>
          <w:color w:val="565A5F"/>
          <w:kern w:val="0"/>
          <w:szCs w:val="21"/>
        </w:rPr>
      </w:pPr>
      <w:r w:rsidRPr="0019427D">
        <w:rPr>
          <w:rFonts w:ascii="inherit" w:eastAsia="宋体" w:hAnsi="inherit" w:cs="Helvetica"/>
          <w:b/>
          <w:bCs/>
          <w:color w:val="565A5F"/>
          <w:kern w:val="0"/>
          <w:szCs w:val="21"/>
          <w:bdr w:val="none" w:sz="0" w:space="0" w:color="auto" w:frame="1"/>
        </w:rPr>
        <w:t>date2doy(date)</w:t>
      </w:r>
      <w:r w:rsidRPr="0019427D">
        <w:rPr>
          <w:rFonts w:ascii="inherit" w:eastAsia="宋体" w:hAnsi="inherit" w:cs="Helvetica"/>
          <w:color w:val="565A5F"/>
          <w:kern w:val="0"/>
          <w:szCs w:val="21"/>
        </w:rPr>
        <w:br/>
      </w:r>
      <w:r w:rsidRPr="0019427D">
        <w:rPr>
          <w:rFonts w:ascii="inherit" w:eastAsia="宋体" w:hAnsi="inherit" w:cs="Helvetica"/>
          <w:color w:val="565A5F"/>
          <w:kern w:val="0"/>
          <w:szCs w:val="21"/>
        </w:rPr>
        <w:t>将公历转换为年积日，返回一个整数。</w:t>
      </w:r>
    </w:p>
    <w:p w:rsidR="0019427D" w:rsidRPr="0019427D" w:rsidRDefault="0019427D" w:rsidP="0019427D">
      <w:pPr>
        <w:widowControl/>
        <w:numPr>
          <w:ilvl w:val="0"/>
          <w:numId w:val="54"/>
        </w:numPr>
        <w:spacing w:line="384" w:lineRule="atLeast"/>
        <w:ind w:left="300" w:right="300"/>
        <w:textAlignment w:val="baseline"/>
        <w:rPr>
          <w:rFonts w:ascii="inherit" w:eastAsia="宋体" w:hAnsi="inherit" w:cs="Helvetica"/>
          <w:color w:val="565A5F"/>
          <w:kern w:val="0"/>
          <w:szCs w:val="21"/>
        </w:rPr>
      </w:pPr>
      <w:r w:rsidRPr="0019427D">
        <w:rPr>
          <w:rFonts w:ascii="inherit" w:eastAsia="宋体" w:hAnsi="inherit" w:cs="Helvetica"/>
          <w:b/>
          <w:bCs/>
          <w:color w:val="565A5F"/>
          <w:kern w:val="0"/>
          <w:szCs w:val="21"/>
          <w:bdr w:val="none" w:sz="0" w:space="0" w:color="auto" w:frame="1"/>
        </w:rPr>
        <w:t>date2yrdoy(date)</w:t>
      </w:r>
      <w:r w:rsidRPr="0019427D">
        <w:rPr>
          <w:rFonts w:ascii="inherit" w:eastAsia="宋体" w:hAnsi="inherit" w:cs="Helvetica"/>
          <w:color w:val="565A5F"/>
          <w:kern w:val="0"/>
          <w:szCs w:val="21"/>
        </w:rPr>
        <w:br/>
      </w:r>
      <w:r w:rsidRPr="0019427D">
        <w:rPr>
          <w:rFonts w:ascii="inherit" w:eastAsia="宋体" w:hAnsi="inherit" w:cs="Helvetica"/>
          <w:color w:val="565A5F"/>
          <w:kern w:val="0"/>
          <w:szCs w:val="21"/>
        </w:rPr>
        <w:t>将公历转换为年和年积日，返回一个包含两个整数的元祖。</w:t>
      </w:r>
    </w:p>
    <w:p w:rsidR="0019427D" w:rsidRPr="0019427D" w:rsidRDefault="0019427D" w:rsidP="0019427D">
      <w:pPr>
        <w:widowControl/>
        <w:numPr>
          <w:ilvl w:val="0"/>
          <w:numId w:val="54"/>
        </w:numPr>
        <w:spacing w:line="384" w:lineRule="atLeast"/>
        <w:ind w:left="300" w:right="300"/>
        <w:textAlignment w:val="baseline"/>
        <w:rPr>
          <w:rFonts w:ascii="inherit" w:eastAsia="宋体" w:hAnsi="inherit" w:cs="Helvetica"/>
          <w:color w:val="565A5F"/>
          <w:kern w:val="0"/>
          <w:szCs w:val="21"/>
        </w:rPr>
      </w:pPr>
      <w:r w:rsidRPr="0019427D">
        <w:rPr>
          <w:rFonts w:ascii="inherit" w:eastAsia="宋体" w:hAnsi="inherit" w:cs="Helvetica"/>
          <w:b/>
          <w:bCs/>
          <w:color w:val="565A5F"/>
          <w:kern w:val="0"/>
          <w:szCs w:val="21"/>
          <w:bdr w:val="none" w:sz="0" w:space="0" w:color="auto" w:frame="1"/>
        </w:rPr>
        <w:t>yrdoy2date(year, doy)</w:t>
      </w:r>
      <w:r w:rsidRPr="0019427D">
        <w:rPr>
          <w:rFonts w:ascii="inherit" w:eastAsia="宋体" w:hAnsi="inherit" w:cs="Helvetica"/>
          <w:color w:val="565A5F"/>
          <w:kern w:val="0"/>
          <w:szCs w:val="21"/>
        </w:rPr>
        <w:br/>
      </w:r>
      <w:r w:rsidRPr="0019427D">
        <w:rPr>
          <w:rFonts w:ascii="inherit" w:eastAsia="宋体" w:hAnsi="inherit" w:cs="Helvetica"/>
          <w:color w:val="565A5F"/>
          <w:kern w:val="0"/>
          <w:szCs w:val="21"/>
        </w:rPr>
        <w:t>将年和年积日转换为公历，返回一个</w:t>
      </w:r>
      <w:r w:rsidRPr="0019427D">
        <w:rPr>
          <w:rFonts w:ascii="inherit" w:eastAsia="宋体" w:hAnsi="inherit" w:cs="Helvetica"/>
          <w:color w:val="565A5F"/>
          <w:kern w:val="0"/>
          <w:szCs w:val="21"/>
        </w:rPr>
        <w:t xml:space="preserve"> datetime.date </w:t>
      </w:r>
      <w:r w:rsidRPr="0019427D">
        <w:rPr>
          <w:rFonts w:ascii="inherit" w:eastAsia="宋体" w:hAnsi="inherit" w:cs="Helvetica"/>
          <w:color w:val="565A5F"/>
          <w:kern w:val="0"/>
          <w:szCs w:val="21"/>
        </w:rPr>
        <w:t>型的实例。</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作为示例的交互式控制台代码：</w:t>
      </w:r>
    </w:p>
    <w:tbl>
      <w:tblPr>
        <w:tblW w:w="0" w:type="dxa"/>
        <w:tblCellMar>
          <w:left w:w="0" w:type="dxa"/>
          <w:right w:w="0" w:type="dxa"/>
        </w:tblCellMar>
        <w:tblLook w:val="04A0" w:firstRow="1" w:lastRow="0" w:firstColumn="1" w:lastColumn="0" w:noHBand="0" w:noVBand="1"/>
      </w:tblPr>
      <w:tblGrid>
        <w:gridCol w:w="105"/>
        <w:gridCol w:w="3227"/>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8</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lastRenderedPageBreak/>
              <w:t xml:space="preserve">&gt;&gt;&gt; </w:t>
            </w:r>
            <w:r w:rsidRPr="0019427D">
              <w:rPr>
                <w:rFonts w:ascii="inherit" w:eastAsia="宋体" w:hAnsi="inherit" w:cs="宋体"/>
                <w:color w:val="F92672"/>
                <w:kern w:val="0"/>
                <w:szCs w:val="21"/>
                <w:bdr w:val="none" w:sz="0" w:space="0" w:color="auto" w:frame="1"/>
              </w:rPr>
              <w:t>from</w:t>
            </w:r>
            <w:r w:rsidRPr="0019427D">
              <w:rPr>
                <w:rFonts w:ascii="inherit" w:eastAsia="宋体" w:hAnsi="inherit" w:cs="宋体"/>
                <w:kern w:val="0"/>
                <w:szCs w:val="21"/>
              </w:rPr>
              <w:t xml:space="preserve"> datetime </w:t>
            </w:r>
            <w:r w:rsidRPr="0019427D">
              <w:rPr>
                <w:rFonts w:ascii="inherit" w:eastAsia="宋体" w:hAnsi="inherit" w:cs="宋体"/>
                <w:color w:val="F92672"/>
                <w:kern w:val="0"/>
                <w:szCs w:val="21"/>
                <w:bdr w:val="none" w:sz="0" w:space="0" w:color="auto" w:frame="1"/>
              </w:rPr>
              <w:t>import</w:t>
            </w:r>
            <w:r w:rsidRPr="0019427D">
              <w:rPr>
                <w:rFonts w:ascii="inherit" w:eastAsia="宋体" w:hAnsi="inherit" w:cs="宋体"/>
                <w:kern w:val="0"/>
                <w:szCs w:val="21"/>
              </w:rPr>
              <w:t xml:space="preserve"> date</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xml:space="preserve">&gt;&gt;&gt; </w:t>
            </w:r>
            <w:r w:rsidRPr="0019427D">
              <w:rPr>
                <w:rFonts w:ascii="inherit" w:eastAsia="宋体" w:hAnsi="inherit" w:cs="宋体"/>
                <w:color w:val="F92672"/>
                <w:kern w:val="0"/>
                <w:szCs w:val="21"/>
                <w:bdr w:val="none" w:sz="0" w:space="0" w:color="auto" w:frame="1"/>
              </w:rPr>
              <w:t>from</w:t>
            </w:r>
            <w:r w:rsidRPr="0019427D">
              <w:rPr>
                <w:rFonts w:ascii="inherit" w:eastAsia="宋体" w:hAnsi="inherit" w:cs="宋体"/>
                <w:kern w:val="0"/>
                <w:szCs w:val="21"/>
              </w:rPr>
              <w:t xml:space="preserve"> gnsscal </w:t>
            </w:r>
            <w:r w:rsidRPr="0019427D">
              <w:rPr>
                <w:rFonts w:ascii="inherit" w:eastAsia="宋体" w:hAnsi="inherit" w:cs="宋体"/>
                <w:color w:val="F92672"/>
                <w:kern w:val="0"/>
                <w:szCs w:val="21"/>
                <w:bdr w:val="none" w:sz="0" w:space="0" w:color="auto" w:frame="1"/>
              </w:rPr>
              <w:t>import</w:t>
            </w:r>
            <w:r w:rsidRPr="0019427D">
              <w:rPr>
                <w:rFonts w:ascii="inherit" w:eastAsia="宋体" w:hAnsi="inherit" w:cs="宋体"/>
                <w:kern w:val="0"/>
                <w:szCs w:val="2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xml:space="preserve">&gt;&gt;&gt; </w:t>
            </w:r>
            <w:r w:rsidRPr="0019427D">
              <w:rPr>
                <w:rFonts w:ascii="inherit" w:eastAsia="宋体" w:hAnsi="inherit" w:cs="宋体"/>
                <w:kern w:val="0"/>
                <w:szCs w:val="21"/>
              </w:rPr>
              <w:t>date2doy(date(</w:t>
            </w:r>
            <w:r w:rsidRPr="0019427D">
              <w:rPr>
                <w:rFonts w:ascii="inherit" w:eastAsia="宋体" w:hAnsi="inherit" w:cs="宋体"/>
                <w:color w:val="AE81FF"/>
                <w:kern w:val="0"/>
                <w:szCs w:val="21"/>
                <w:bdr w:val="none" w:sz="0" w:space="0" w:color="auto" w:frame="1"/>
              </w:rPr>
              <w:t>2017</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5</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17</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AE81FF"/>
                <w:kern w:val="0"/>
                <w:szCs w:val="21"/>
                <w:bdr w:val="none" w:sz="0" w:space="0" w:color="auto" w:frame="1"/>
              </w:rPr>
              <w:t>137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xml:space="preserve">&gt;&gt;&gt; </w:t>
            </w:r>
            <w:r w:rsidRPr="0019427D">
              <w:rPr>
                <w:rFonts w:ascii="inherit" w:eastAsia="宋体" w:hAnsi="inherit" w:cs="宋体"/>
                <w:kern w:val="0"/>
                <w:szCs w:val="21"/>
              </w:rPr>
              <w:t>date2yrdoy(date(</w:t>
            </w:r>
            <w:r w:rsidRPr="0019427D">
              <w:rPr>
                <w:rFonts w:ascii="inherit" w:eastAsia="宋体" w:hAnsi="inherit" w:cs="宋体"/>
                <w:color w:val="AE81FF"/>
                <w:kern w:val="0"/>
                <w:szCs w:val="21"/>
                <w:bdr w:val="none" w:sz="0" w:space="0" w:color="auto" w:frame="1"/>
              </w:rPr>
              <w:t>2017</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5</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17</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w:t>
            </w:r>
            <w:r w:rsidRPr="0019427D">
              <w:rPr>
                <w:rFonts w:ascii="inherit" w:eastAsia="宋体" w:hAnsi="inherit" w:cs="宋体"/>
                <w:color w:val="AE81FF"/>
                <w:kern w:val="0"/>
                <w:szCs w:val="21"/>
                <w:bdr w:val="none" w:sz="0" w:space="0" w:color="auto" w:frame="1"/>
              </w:rPr>
              <w:t>2017</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137</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xml:space="preserve">&gt;&gt;&gt; </w:t>
            </w:r>
            <w:r w:rsidRPr="0019427D">
              <w:rPr>
                <w:rFonts w:ascii="inherit" w:eastAsia="宋体" w:hAnsi="inherit" w:cs="宋体"/>
                <w:kern w:val="0"/>
                <w:szCs w:val="21"/>
              </w:rPr>
              <w:t>yrdoy2date(</w:t>
            </w:r>
            <w:r w:rsidRPr="0019427D">
              <w:rPr>
                <w:rFonts w:ascii="inherit" w:eastAsia="宋体" w:hAnsi="inherit" w:cs="宋体"/>
                <w:color w:val="AE81FF"/>
                <w:kern w:val="0"/>
                <w:szCs w:val="21"/>
                <w:bdr w:val="none" w:sz="0" w:space="0" w:color="auto" w:frame="1"/>
              </w:rPr>
              <w:t>2017</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137</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lastRenderedPageBreak/>
              <w:t>datetime.date(</w:t>
            </w:r>
            <w:r w:rsidRPr="0019427D">
              <w:rPr>
                <w:rFonts w:ascii="inherit" w:eastAsia="宋体" w:hAnsi="inherit" w:cs="宋体"/>
                <w:color w:val="AE81FF"/>
                <w:kern w:val="0"/>
                <w:szCs w:val="21"/>
                <w:bdr w:val="none" w:sz="0" w:space="0" w:color="auto" w:frame="1"/>
              </w:rPr>
              <w:t>2017</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5</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17</w:t>
            </w:r>
            <w:r w:rsidRPr="0019427D">
              <w:rPr>
                <w:rFonts w:ascii="inherit" w:eastAsia="宋体" w:hAnsi="inherit" w:cs="宋体"/>
                <w:kern w:val="0"/>
                <w:szCs w:val="21"/>
              </w:rPr>
              <w:t>)</w:t>
            </w:r>
          </w:p>
        </w:tc>
      </w:tr>
    </w:tbl>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lastRenderedPageBreak/>
        <w:t>公历与</w:t>
      </w:r>
      <w:r w:rsidRPr="0019427D">
        <w:rPr>
          <w:rFonts w:ascii="inherit" w:eastAsia="宋体" w:hAnsi="inherit" w:cs="Helvetica"/>
          <w:b/>
          <w:bCs/>
          <w:color w:val="565A5F"/>
          <w:kern w:val="0"/>
          <w:sz w:val="27"/>
          <w:szCs w:val="27"/>
        </w:rPr>
        <w:t xml:space="preserve"> GPS/BDS </w:t>
      </w:r>
      <w:r w:rsidRPr="0019427D">
        <w:rPr>
          <w:rFonts w:ascii="inherit" w:eastAsia="宋体" w:hAnsi="inherit" w:cs="Helvetica"/>
          <w:b/>
          <w:bCs/>
          <w:color w:val="565A5F"/>
          <w:kern w:val="0"/>
          <w:sz w:val="27"/>
          <w:szCs w:val="27"/>
        </w:rPr>
        <w:t>周转换</w:t>
      </w:r>
    </w:p>
    <w:p w:rsidR="0019427D" w:rsidRPr="0019427D" w:rsidRDefault="0019427D" w:rsidP="0019427D">
      <w:pPr>
        <w:widowControl/>
        <w:numPr>
          <w:ilvl w:val="0"/>
          <w:numId w:val="55"/>
        </w:numPr>
        <w:spacing w:line="384" w:lineRule="atLeast"/>
        <w:ind w:left="300" w:right="300"/>
        <w:textAlignment w:val="baseline"/>
        <w:rPr>
          <w:rFonts w:ascii="inherit" w:eastAsia="宋体" w:hAnsi="inherit" w:cs="Helvetica"/>
          <w:color w:val="565A5F"/>
          <w:kern w:val="0"/>
          <w:szCs w:val="21"/>
        </w:rPr>
      </w:pPr>
      <w:r w:rsidRPr="0019427D">
        <w:rPr>
          <w:rFonts w:ascii="inherit" w:eastAsia="宋体" w:hAnsi="inherit" w:cs="Helvetica"/>
          <w:b/>
          <w:bCs/>
          <w:color w:val="565A5F"/>
          <w:kern w:val="0"/>
          <w:szCs w:val="21"/>
          <w:bdr w:val="none" w:sz="0" w:space="0" w:color="auto" w:frame="1"/>
        </w:rPr>
        <w:t>date2bdswd(date)</w:t>
      </w:r>
      <w:r w:rsidRPr="0019427D">
        <w:rPr>
          <w:rFonts w:ascii="inherit" w:eastAsia="宋体" w:hAnsi="inherit" w:cs="Helvetica"/>
          <w:color w:val="565A5F"/>
          <w:kern w:val="0"/>
          <w:szCs w:val="21"/>
        </w:rPr>
        <w:br/>
      </w:r>
      <w:r w:rsidRPr="0019427D">
        <w:rPr>
          <w:rFonts w:ascii="inherit" w:eastAsia="宋体" w:hAnsi="inherit" w:cs="Helvetica"/>
          <w:color w:val="565A5F"/>
          <w:kern w:val="0"/>
          <w:szCs w:val="21"/>
        </w:rPr>
        <w:t>将公历转换为</w:t>
      </w:r>
      <w:r w:rsidRPr="0019427D">
        <w:rPr>
          <w:rFonts w:ascii="inherit" w:eastAsia="宋体" w:hAnsi="inherit" w:cs="Helvetica"/>
          <w:color w:val="565A5F"/>
          <w:kern w:val="0"/>
          <w:szCs w:val="21"/>
        </w:rPr>
        <w:t xml:space="preserve"> BDS </w:t>
      </w:r>
      <w:r w:rsidRPr="0019427D">
        <w:rPr>
          <w:rFonts w:ascii="inherit" w:eastAsia="宋体" w:hAnsi="inherit" w:cs="Helvetica"/>
          <w:color w:val="565A5F"/>
          <w:kern w:val="0"/>
          <w:szCs w:val="21"/>
        </w:rPr>
        <w:t>周和周内日，返回一个包含两个整数的元组。</w:t>
      </w:r>
    </w:p>
    <w:p w:rsidR="0019427D" w:rsidRPr="0019427D" w:rsidRDefault="0019427D" w:rsidP="0019427D">
      <w:pPr>
        <w:widowControl/>
        <w:numPr>
          <w:ilvl w:val="0"/>
          <w:numId w:val="55"/>
        </w:numPr>
        <w:spacing w:line="384" w:lineRule="atLeast"/>
        <w:ind w:left="300" w:right="300"/>
        <w:textAlignment w:val="baseline"/>
        <w:rPr>
          <w:rFonts w:ascii="inherit" w:eastAsia="宋体" w:hAnsi="inherit" w:cs="Helvetica"/>
          <w:color w:val="565A5F"/>
          <w:kern w:val="0"/>
          <w:szCs w:val="21"/>
        </w:rPr>
      </w:pPr>
      <w:r w:rsidRPr="0019427D">
        <w:rPr>
          <w:rFonts w:ascii="inherit" w:eastAsia="宋体" w:hAnsi="inherit" w:cs="Helvetica"/>
          <w:b/>
          <w:bCs/>
          <w:color w:val="565A5F"/>
          <w:kern w:val="0"/>
          <w:szCs w:val="21"/>
          <w:bdr w:val="none" w:sz="0" w:space="0" w:color="auto" w:frame="1"/>
        </w:rPr>
        <w:t>date2gpswd(date)</w:t>
      </w:r>
      <w:r w:rsidRPr="0019427D">
        <w:rPr>
          <w:rFonts w:ascii="inherit" w:eastAsia="宋体" w:hAnsi="inherit" w:cs="Helvetica"/>
          <w:color w:val="565A5F"/>
          <w:kern w:val="0"/>
          <w:szCs w:val="21"/>
        </w:rPr>
        <w:br/>
      </w:r>
      <w:r w:rsidRPr="0019427D">
        <w:rPr>
          <w:rFonts w:ascii="inherit" w:eastAsia="宋体" w:hAnsi="inherit" w:cs="Helvetica"/>
          <w:color w:val="565A5F"/>
          <w:kern w:val="0"/>
          <w:szCs w:val="21"/>
        </w:rPr>
        <w:t>将公历转换为</w:t>
      </w:r>
      <w:r w:rsidRPr="0019427D">
        <w:rPr>
          <w:rFonts w:ascii="inherit" w:eastAsia="宋体" w:hAnsi="inherit" w:cs="Helvetica"/>
          <w:color w:val="565A5F"/>
          <w:kern w:val="0"/>
          <w:szCs w:val="21"/>
        </w:rPr>
        <w:t xml:space="preserve"> GPS </w:t>
      </w:r>
      <w:r w:rsidRPr="0019427D">
        <w:rPr>
          <w:rFonts w:ascii="inherit" w:eastAsia="宋体" w:hAnsi="inherit" w:cs="Helvetica"/>
          <w:color w:val="565A5F"/>
          <w:kern w:val="0"/>
          <w:szCs w:val="21"/>
        </w:rPr>
        <w:t>周和周内日，返回一个包含两个整数的元组。</w:t>
      </w:r>
    </w:p>
    <w:p w:rsidR="0019427D" w:rsidRPr="0019427D" w:rsidRDefault="0019427D" w:rsidP="0019427D">
      <w:pPr>
        <w:widowControl/>
        <w:numPr>
          <w:ilvl w:val="0"/>
          <w:numId w:val="55"/>
        </w:numPr>
        <w:spacing w:line="384" w:lineRule="atLeast"/>
        <w:ind w:left="300" w:right="300"/>
        <w:textAlignment w:val="baseline"/>
        <w:rPr>
          <w:rFonts w:ascii="inherit" w:eastAsia="宋体" w:hAnsi="inherit" w:cs="Helvetica"/>
          <w:color w:val="565A5F"/>
          <w:kern w:val="0"/>
          <w:szCs w:val="21"/>
        </w:rPr>
      </w:pPr>
      <w:r w:rsidRPr="0019427D">
        <w:rPr>
          <w:rFonts w:ascii="inherit" w:eastAsia="宋体" w:hAnsi="inherit" w:cs="Helvetica"/>
          <w:b/>
          <w:bCs/>
          <w:color w:val="565A5F"/>
          <w:kern w:val="0"/>
          <w:szCs w:val="21"/>
          <w:bdr w:val="none" w:sz="0" w:space="0" w:color="auto" w:frame="1"/>
        </w:rPr>
        <w:t>bdswd2date(bdsweek, dayofweek)</w:t>
      </w:r>
      <w:r w:rsidRPr="0019427D">
        <w:rPr>
          <w:rFonts w:ascii="inherit" w:eastAsia="宋体" w:hAnsi="inherit" w:cs="Helvetica"/>
          <w:color w:val="565A5F"/>
          <w:kern w:val="0"/>
          <w:szCs w:val="21"/>
        </w:rPr>
        <w:br/>
      </w:r>
      <w:r w:rsidRPr="0019427D">
        <w:rPr>
          <w:rFonts w:ascii="inherit" w:eastAsia="宋体" w:hAnsi="inherit" w:cs="Helvetica"/>
          <w:color w:val="565A5F"/>
          <w:kern w:val="0"/>
          <w:szCs w:val="21"/>
        </w:rPr>
        <w:t>将</w:t>
      </w:r>
      <w:r w:rsidRPr="0019427D">
        <w:rPr>
          <w:rFonts w:ascii="inherit" w:eastAsia="宋体" w:hAnsi="inherit" w:cs="Helvetica"/>
          <w:color w:val="565A5F"/>
          <w:kern w:val="0"/>
          <w:szCs w:val="21"/>
        </w:rPr>
        <w:t xml:space="preserve"> BDS </w:t>
      </w:r>
      <w:r w:rsidRPr="0019427D">
        <w:rPr>
          <w:rFonts w:ascii="inherit" w:eastAsia="宋体" w:hAnsi="inherit" w:cs="Helvetica"/>
          <w:color w:val="565A5F"/>
          <w:kern w:val="0"/>
          <w:szCs w:val="21"/>
        </w:rPr>
        <w:t>周和周内日转换为公历，返回一个</w:t>
      </w:r>
      <w:r w:rsidRPr="0019427D">
        <w:rPr>
          <w:rFonts w:ascii="inherit" w:eastAsia="宋体" w:hAnsi="inherit" w:cs="Helvetica"/>
          <w:color w:val="565A5F"/>
          <w:kern w:val="0"/>
          <w:szCs w:val="21"/>
        </w:rPr>
        <w:t xml:space="preserve"> datetime.date </w:t>
      </w:r>
      <w:r w:rsidRPr="0019427D">
        <w:rPr>
          <w:rFonts w:ascii="inherit" w:eastAsia="宋体" w:hAnsi="inherit" w:cs="Helvetica"/>
          <w:color w:val="565A5F"/>
          <w:kern w:val="0"/>
          <w:szCs w:val="21"/>
        </w:rPr>
        <w:t>型的实例。</w:t>
      </w:r>
    </w:p>
    <w:p w:rsidR="0019427D" w:rsidRPr="0019427D" w:rsidRDefault="0019427D" w:rsidP="0019427D">
      <w:pPr>
        <w:widowControl/>
        <w:numPr>
          <w:ilvl w:val="0"/>
          <w:numId w:val="55"/>
        </w:numPr>
        <w:spacing w:line="384" w:lineRule="atLeast"/>
        <w:ind w:left="300" w:right="300"/>
        <w:textAlignment w:val="baseline"/>
        <w:rPr>
          <w:rFonts w:ascii="inherit" w:eastAsia="宋体" w:hAnsi="inherit" w:cs="Helvetica"/>
          <w:color w:val="565A5F"/>
          <w:kern w:val="0"/>
          <w:szCs w:val="21"/>
        </w:rPr>
      </w:pPr>
      <w:r w:rsidRPr="0019427D">
        <w:rPr>
          <w:rFonts w:ascii="inherit" w:eastAsia="宋体" w:hAnsi="inherit" w:cs="Helvetica"/>
          <w:b/>
          <w:bCs/>
          <w:color w:val="565A5F"/>
          <w:kern w:val="0"/>
          <w:szCs w:val="21"/>
          <w:bdr w:val="none" w:sz="0" w:space="0" w:color="auto" w:frame="1"/>
        </w:rPr>
        <w:t>gpswd2date(gpsweek, dayofweek)</w:t>
      </w:r>
      <w:r w:rsidRPr="0019427D">
        <w:rPr>
          <w:rFonts w:ascii="inherit" w:eastAsia="宋体" w:hAnsi="inherit" w:cs="Helvetica"/>
          <w:color w:val="565A5F"/>
          <w:kern w:val="0"/>
          <w:szCs w:val="21"/>
        </w:rPr>
        <w:br/>
      </w:r>
      <w:r w:rsidRPr="0019427D">
        <w:rPr>
          <w:rFonts w:ascii="inherit" w:eastAsia="宋体" w:hAnsi="inherit" w:cs="Helvetica"/>
          <w:color w:val="565A5F"/>
          <w:kern w:val="0"/>
          <w:szCs w:val="21"/>
        </w:rPr>
        <w:t>将</w:t>
      </w:r>
      <w:r w:rsidRPr="0019427D">
        <w:rPr>
          <w:rFonts w:ascii="inherit" w:eastAsia="宋体" w:hAnsi="inherit" w:cs="Helvetica"/>
          <w:color w:val="565A5F"/>
          <w:kern w:val="0"/>
          <w:szCs w:val="21"/>
        </w:rPr>
        <w:t xml:space="preserve"> GPS </w:t>
      </w:r>
      <w:r w:rsidRPr="0019427D">
        <w:rPr>
          <w:rFonts w:ascii="inherit" w:eastAsia="宋体" w:hAnsi="inherit" w:cs="Helvetica"/>
          <w:color w:val="565A5F"/>
          <w:kern w:val="0"/>
          <w:szCs w:val="21"/>
        </w:rPr>
        <w:t>周和周内日转换为公历，返回一个</w:t>
      </w:r>
      <w:r w:rsidRPr="0019427D">
        <w:rPr>
          <w:rFonts w:ascii="inherit" w:eastAsia="宋体" w:hAnsi="inherit" w:cs="Helvetica"/>
          <w:color w:val="565A5F"/>
          <w:kern w:val="0"/>
          <w:szCs w:val="21"/>
        </w:rPr>
        <w:t xml:space="preserve"> datetime.date </w:t>
      </w:r>
      <w:r w:rsidRPr="0019427D">
        <w:rPr>
          <w:rFonts w:ascii="inherit" w:eastAsia="宋体" w:hAnsi="inherit" w:cs="Helvetica"/>
          <w:color w:val="565A5F"/>
          <w:kern w:val="0"/>
          <w:szCs w:val="21"/>
        </w:rPr>
        <w:t>型的实例。</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作为示例的交互式控制台代码：</w:t>
      </w:r>
    </w:p>
    <w:tbl>
      <w:tblPr>
        <w:tblW w:w="0" w:type="dxa"/>
        <w:tblCellMar>
          <w:left w:w="0" w:type="dxa"/>
          <w:right w:w="0" w:type="dxa"/>
        </w:tblCellMar>
        <w:tblLook w:val="04A0" w:firstRow="1" w:lastRow="0" w:firstColumn="1" w:lastColumn="0" w:noHBand="0" w:noVBand="1"/>
      </w:tblPr>
      <w:tblGrid>
        <w:gridCol w:w="210"/>
        <w:gridCol w:w="3286"/>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10</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xml:space="preserve">&gt;&gt;&gt; </w:t>
            </w:r>
            <w:r w:rsidRPr="0019427D">
              <w:rPr>
                <w:rFonts w:ascii="inherit" w:eastAsia="宋体" w:hAnsi="inherit" w:cs="宋体"/>
                <w:color w:val="F92672"/>
                <w:kern w:val="0"/>
                <w:szCs w:val="21"/>
                <w:bdr w:val="none" w:sz="0" w:space="0" w:color="auto" w:frame="1"/>
              </w:rPr>
              <w:t>from</w:t>
            </w:r>
            <w:r w:rsidRPr="0019427D">
              <w:rPr>
                <w:rFonts w:ascii="inherit" w:eastAsia="宋体" w:hAnsi="inherit" w:cs="宋体"/>
                <w:kern w:val="0"/>
                <w:szCs w:val="21"/>
              </w:rPr>
              <w:t xml:space="preserve"> datetime </w:t>
            </w:r>
            <w:r w:rsidRPr="0019427D">
              <w:rPr>
                <w:rFonts w:ascii="inherit" w:eastAsia="宋体" w:hAnsi="inherit" w:cs="宋体"/>
                <w:color w:val="F92672"/>
                <w:kern w:val="0"/>
                <w:szCs w:val="21"/>
                <w:bdr w:val="none" w:sz="0" w:space="0" w:color="auto" w:frame="1"/>
              </w:rPr>
              <w:t>import</w:t>
            </w:r>
            <w:r w:rsidRPr="0019427D">
              <w:rPr>
                <w:rFonts w:ascii="inherit" w:eastAsia="宋体" w:hAnsi="inherit" w:cs="宋体"/>
                <w:kern w:val="0"/>
                <w:szCs w:val="21"/>
              </w:rPr>
              <w:t xml:space="preserve"> date</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xml:space="preserve">&gt;&gt;&gt; </w:t>
            </w:r>
            <w:r w:rsidRPr="0019427D">
              <w:rPr>
                <w:rFonts w:ascii="inherit" w:eastAsia="宋体" w:hAnsi="inherit" w:cs="宋体"/>
                <w:color w:val="F92672"/>
                <w:kern w:val="0"/>
                <w:szCs w:val="21"/>
                <w:bdr w:val="none" w:sz="0" w:space="0" w:color="auto" w:frame="1"/>
              </w:rPr>
              <w:t>from</w:t>
            </w:r>
            <w:r w:rsidRPr="0019427D">
              <w:rPr>
                <w:rFonts w:ascii="inherit" w:eastAsia="宋体" w:hAnsi="inherit" w:cs="宋体"/>
                <w:kern w:val="0"/>
                <w:szCs w:val="21"/>
              </w:rPr>
              <w:t xml:space="preserve"> gnsscal </w:t>
            </w:r>
            <w:r w:rsidRPr="0019427D">
              <w:rPr>
                <w:rFonts w:ascii="inherit" w:eastAsia="宋体" w:hAnsi="inherit" w:cs="宋体"/>
                <w:color w:val="F92672"/>
                <w:kern w:val="0"/>
                <w:szCs w:val="21"/>
                <w:bdr w:val="none" w:sz="0" w:space="0" w:color="auto" w:frame="1"/>
              </w:rPr>
              <w:t>import</w:t>
            </w:r>
            <w:r w:rsidRPr="0019427D">
              <w:rPr>
                <w:rFonts w:ascii="inherit" w:eastAsia="宋体" w:hAnsi="inherit" w:cs="宋体"/>
                <w:kern w:val="0"/>
                <w:szCs w:val="2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xml:space="preserve">&gt;&gt;&gt; </w:t>
            </w:r>
            <w:r w:rsidRPr="0019427D">
              <w:rPr>
                <w:rFonts w:ascii="inherit" w:eastAsia="宋体" w:hAnsi="inherit" w:cs="宋体"/>
                <w:kern w:val="0"/>
                <w:szCs w:val="21"/>
              </w:rPr>
              <w:t>date2bdswd(date(</w:t>
            </w:r>
            <w:r w:rsidRPr="0019427D">
              <w:rPr>
                <w:rFonts w:ascii="inherit" w:eastAsia="宋体" w:hAnsi="inherit" w:cs="宋体"/>
                <w:color w:val="AE81FF"/>
                <w:kern w:val="0"/>
                <w:szCs w:val="21"/>
                <w:bdr w:val="none" w:sz="0" w:space="0" w:color="auto" w:frame="1"/>
              </w:rPr>
              <w:t>2017</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5</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17</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w:t>
            </w:r>
            <w:r w:rsidRPr="0019427D">
              <w:rPr>
                <w:rFonts w:ascii="inherit" w:eastAsia="宋体" w:hAnsi="inherit" w:cs="宋体"/>
                <w:color w:val="AE81FF"/>
                <w:kern w:val="0"/>
                <w:szCs w:val="21"/>
                <w:bdr w:val="none" w:sz="0" w:space="0" w:color="auto" w:frame="1"/>
              </w:rPr>
              <w:t>593</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3</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xml:space="preserve">&gt;&gt;&gt; </w:t>
            </w:r>
            <w:r w:rsidRPr="0019427D">
              <w:rPr>
                <w:rFonts w:ascii="inherit" w:eastAsia="宋体" w:hAnsi="inherit" w:cs="宋体"/>
                <w:kern w:val="0"/>
                <w:szCs w:val="21"/>
              </w:rPr>
              <w:t>date2gpswd(date(</w:t>
            </w:r>
            <w:r w:rsidRPr="0019427D">
              <w:rPr>
                <w:rFonts w:ascii="inherit" w:eastAsia="宋体" w:hAnsi="inherit" w:cs="宋体"/>
                <w:color w:val="AE81FF"/>
                <w:kern w:val="0"/>
                <w:szCs w:val="21"/>
                <w:bdr w:val="none" w:sz="0" w:space="0" w:color="auto" w:frame="1"/>
              </w:rPr>
              <w:t>2017</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5</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17</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w:t>
            </w:r>
            <w:r w:rsidRPr="0019427D">
              <w:rPr>
                <w:rFonts w:ascii="inherit" w:eastAsia="宋体" w:hAnsi="inherit" w:cs="宋体"/>
                <w:color w:val="AE81FF"/>
                <w:kern w:val="0"/>
                <w:szCs w:val="21"/>
                <w:bdr w:val="none" w:sz="0" w:space="0" w:color="auto" w:frame="1"/>
              </w:rPr>
              <w:t>1949</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3</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xml:space="preserve">&gt;&gt;&gt; </w:t>
            </w:r>
            <w:r w:rsidRPr="0019427D">
              <w:rPr>
                <w:rFonts w:ascii="inherit" w:eastAsia="宋体" w:hAnsi="inherit" w:cs="宋体"/>
                <w:kern w:val="0"/>
                <w:szCs w:val="21"/>
              </w:rPr>
              <w:t>bdswd2date(</w:t>
            </w:r>
            <w:r w:rsidRPr="0019427D">
              <w:rPr>
                <w:rFonts w:ascii="inherit" w:eastAsia="宋体" w:hAnsi="inherit" w:cs="宋体"/>
                <w:color w:val="AE81FF"/>
                <w:kern w:val="0"/>
                <w:szCs w:val="21"/>
                <w:bdr w:val="none" w:sz="0" w:space="0" w:color="auto" w:frame="1"/>
              </w:rPr>
              <w:t>593</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3</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datetime.date(</w:t>
            </w:r>
            <w:r w:rsidRPr="0019427D">
              <w:rPr>
                <w:rFonts w:ascii="inherit" w:eastAsia="宋体" w:hAnsi="inherit" w:cs="宋体"/>
                <w:color w:val="AE81FF"/>
                <w:kern w:val="0"/>
                <w:szCs w:val="21"/>
                <w:bdr w:val="none" w:sz="0" w:space="0" w:color="auto" w:frame="1"/>
              </w:rPr>
              <w:t>2017</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5</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17</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xml:space="preserve">&gt;&gt;&gt; </w:t>
            </w:r>
            <w:r w:rsidRPr="0019427D">
              <w:rPr>
                <w:rFonts w:ascii="inherit" w:eastAsia="宋体" w:hAnsi="inherit" w:cs="宋体"/>
                <w:kern w:val="0"/>
                <w:szCs w:val="21"/>
              </w:rPr>
              <w:t>gpswd2date(</w:t>
            </w:r>
            <w:r w:rsidRPr="0019427D">
              <w:rPr>
                <w:rFonts w:ascii="inherit" w:eastAsia="宋体" w:hAnsi="inherit" w:cs="宋体"/>
                <w:color w:val="AE81FF"/>
                <w:kern w:val="0"/>
                <w:szCs w:val="21"/>
                <w:bdr w:val="none" w:sz="0" w:space="0" w:color="auto" w:frame="1"/>
              </w:rPr>
              <w:t>1949</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3</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datetime.date(</w:t>
            </w:r>
            <w:r w:rsidRPr="0019427D">
              <w:rPr>
                <w:rFonts w:ascii="inherit" w:eastAsia="宋体" w:hAnsi="inherit" w:cs="宋体"/>
                <w:color w:val="AE81FF"/>
                <w:kern w:val="0"/>
                <w:szCs w:val="21"/>
                <w:bdr w:val="none" w:sz="0" w:space="0" w:color="auto" w:frame="1"/>
              </w:rPr>
              <w:t>2017</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5</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17</w:t>
            </w:r>
            <w:r w:rsidRPr="0019427D">
              <w:rPr>
                <w:rFonts w:ascii="inherit" w:eastAsia="宋体" w:hAnsi="inherit" w:cs="宋体"/>
                <w:kern w:val="0"/>
                <w:szCs w:val="21"/>
              </w:rPr>
              <w:t>)</w:t>
            </w:r>
          </w:p>
        </w:tc>
      </w:tr>
    </w:tbl>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年积日与</w:t>
      </w:r>
      <w:r w:rsidRPr="0019427D">
        <w:rPr>
          <w:rFonts w:ascii="inherit" w:eastAsia="宋体" w:hAnsi="inherit" w:cs="Helvetica"/>
          <w:b/>
          <w:bCs/>
          <w:color w:val="565A5F"/>
          <w:kern w:val="0"/>
          <w:sz w:val="27"/>
          <w:szCs w:val="27"/>
        </w:rPr>
        <w:t xml:space="preserve"> GPS/BDS </w:t>
      </w:r>
      <w:r w:rsidRPr="0019427D">
        <w:rPr>
          <w:rFonts w:ascii="inherit" w:eastAsia="宋体" w:hAnsi="inherit" w:cs="Helvetica"/>
          <w:b/>
          <w:bCs/>
          <w:color w:val="565A5F"/>
          <w:kern w:val="0"/>
          <w:sz w:val="27"/>
          <w:szCs w:val="27"/>
        </w:rPr>
        <w:t>周转换</w:t>
      </w:r>
    </w:p>
    <w:p w:rsidR="0019427D" w:rsidRPr="0019427D" w:rsidRDefault="0019427D" w:rsidP="0019427D">
      <w:pPr>
        <w:widowControl/>
        <w:numPr>
          <w:ilvl w:val="0"/>
          <w:numId w:val="56"/>
        </w:numPr>
        <w:spacing w:line="384" w:lineRule="atLeast"/>
        <w:ind w:left="300" w:right="300"/>
        <w:textAlignment w:val="baseline"/>
        <w:rPr>
          <w:rFonts w:ascii="inherit" w:eastAsia="宋体" w:hAnsi="inherit" w:cs="Helvetica"/>
          <w:color w:val="565A5F"/>
          <w:kern w:val="0"/>
          <w:szCs w:val="21"/>
        </w:rPr>
      </w:pPr>
      <w:r w:rsidRPr="0019427D">
        <w:rPr>
          <w:rFonts w:ascii="inherit" w:eastAsia="宋体" w:hAnsi="inherit" w:cs="Helvetica"/>
          <w:b/>
          <w:bCs/>
          <w:color w:val="565A5F"/>
          <w:kern w:val="0"/>
          <w:szCs w:val="21"/>
          <w:bdr w:val="none" w:sz="0" w:space="0" w:color="auto" w:frame="1"/>
        </w:rPr>
        <w:t>bdswd2yrdoy(bdsweek, dayofweek)</w:t>
      </w:r>
      <w:r w:rsidRPr="0019427D">
        <w:rPr>
          <w:rFonts w:ascii="inherit" w:eastAsia="宋体" w:hAnsi="inherit" w:cs="Helvetica"/>
          <w:color w:val="565A5F"/>
          <w:kern w:val="0"/>
          <w:szCs w:val="21"/>
        </w:rPr>
        <w:br/>
      </w:r>
      <w:r w:rsidRPr="0019427D">
        <w:rPr>
          <w:rFonts w:ascii="inherit" w:eastAsia="宋体" w:hAnsi="inherit" w:cs="Helvetica"/>
          <w:color w:val="565A5F"/>
          <w:kern w:val="0"/>
          <w:szCs w:val="21"/>
        </w:rPr>
        <w:t>将</w:t>
      </w:r>
      <w:r w:rsidRPr="0019427D">
        <w:rPr>
          <w:rFonts w:ascii="inherit" w:eastAsia="宋体" w:hAnsi="inherit" w:cs="Helvetica"/>
          <w:color w:val="565A5F"/>
          <w:kern w:val="0"/>
          <w:szCs w:val="21"/>
        </w:rPr>
        <w:t xml:space="preserve"> BDS </w:t>
      </w:r>
      <w:r w:rsidRPr="0019427D">
        <w:rPr>
          <w:rFonts w:ascii="inherit" w:eastAsia="宋体" w:hAnsi="inherit" w:cs="Helvetica"/>
          <w:color w:val="565A5F"/>
          <w:kern w:val="0"/>
          <w:szCs w:val="21"/>
        </w:rPr>
        <w:t>周和周内日转换为年和年积日，返回一个包含两个整数的元组。</w:t>
      </w:r>
    </w:p>
    <w:p w:rsidR="0019427D" w:rsidRPr="0019427D" w:rsidRDefault="0019427D" w:rsidP="0019427D">
      <w:pPr>
        <w:widowControl/>
        <w:numPr>
          <w:ilvl w:val="0"/>
          <w:numId w:val="56"/>
        </w:numPr>
        <w:spacing w:line="384" w:lineRule="atLeast"/>
        <w:ind w:left="300" w:right="300"/>
        <w:textAlignment w:val="baseline"/>
        <w:rPr>
          <w:rFonts w:ascii="inherit" w:eastAsia="宋体" w:hAnsi="inherit" w:cs="Helvetica"/>
          <w:color w:val="565A5F"/>
          <w:kern w:val="0"/>
          <w:szCs w:val="21"/>
        </w:rPr>
      </w:pPr>
      <w:r w:rsidRPr="0019427D">
        <w:rPr>
          <w:rFonts w:ascii="inherit" w:eastAsia="宋体" w:hAnsi="inherit" w:cs="Helvetica"/>
          <w:b/>
          <w:bCs/>
          <w:color w:val="565A5F"/>
          <w:kern w:val="0"/>
          <w:szCs w:val="21"/>
          <w:bdr w:val="none" w:sz="0" w:space="0" w:color="auto" w:frame="1"/>
        </w:rPr>
        <w:t>gpswd2yrdoy(gpsweek, dayofweek)</w:t>
      </w:r>
      <w:r w:rsidRPr="0019427D">
        <w:rPr>
          <w:rFonts w:ascii="inherit" w:eastAsia="宋体" w:hAnsi="inherit" w:cs="Helvetica"/>
          <w:color w:val="565A5F"/>
          <w:kern w:val="0"/>
          <w:szCs w:val="21"/>
        </w:rPr>
        <w:br/>
      </w:r>
      <w:r w:rsidRPr="0019427D">
        <w:rPr>
          <w:rFonts w:ascii="inherit" w:eastAsia="宋体" w:hAnsi="inherit" w:cs="Helvetica"/>
          <w:color w:val="565A5F"/>
          <w:kern w:val="0"/>
          <w:szCs w:val="21"/>
        </w:rPr>
        <w:t>将</w:t>
      </w:r>
      <w:r w:rsidRPr="0019427D">
        <w:rPr>
          <w:rFonts w:ascii="inherit" w:eastAsia="宋体" w:hAnsi="inherit" w:cs="Helvetica"/>
          <w:color w:val="565A5F"/>
          <w:kern w:val="0"/>
          <w:szCs w:val="21"/>
        </w:rPr>
        <w:t xml:space="preserve"> GPS </w:t>
      </w:r>
      <w:r w:rsidRPr="0019427D">
        <w:rPr>
          <w:rFonts w:ascii="inherit" w:eastAsia="宋体" w:hAnsi="inherit" w:cs="Helvetica"/>
          <w:color w:val="565A5F"/>
          <w:kern w:val="0"/>
          <w:szCs w:val="21"/>
        </w:rPr>
        <w:t>周和周内日转换为年和年积日，返回一个包含两个整数的元组。</w:t>
      </w:r>
    </w:p>
    <w:p w:rsidR="0019427D" w:rsidRPr="0019427D" w:rsidRDefault="0019427D" w:rsidP="0019427D">
      <w:pPr>
        <w:widowControl/>
        <w:numPr>
          <w:ilvl w:val="0"/>
          <w:numId w:val="56"/>
        </w:numPr>
        <w:spacing w:line="384" w:lineRule="atLeast"/>
        <w:ind w:left="300" w:right="300"/>
        <w:textAlignment w:val="baseline"/>
        <w:rPr>
          <w:rFonts w:ascii="inherit" w:eastAsia="宋体" w:hAnsi="inherit" w:cs="Helvetica"/>
          <w:color w:val="565A5F"/>
          <w:kern w:val="0"/>
          <w:szCs w:val="21"/>
        </w:rPr>
      </w:pPr>
      <w:r w:rsidRPr="0019427D">
        <w:rPr>
          <w:rFonts w:ascii="inherit" w:eastAsia="宋体" w:hAnsi="inherit" w:cs="Helvetica"/>
          <w:b/>
          <w:bCs/>
          <w:color w:val="565A5F"/>
          <w:kern w:val="0"/>
          <w:szCs w:val="21"/>
          <w:bdr w:val="none" w:sz="0" w:space="0" w:color="auto" w:frame="1"/>
        </w:rPr>
        <w:t>yrdoy2gpswd(year, doy)</w:t>
      </w:r>
      <w:r w:rsidRPr="0019427D">
        <w:rPr>
          <w:rFonts w:ascii="inherit" w:eastAsia="宋体" w:hAnsi="inherit" w:cs="Helvetica"/>
          <w:color w:val="565A5F"/>
          <w:kern w:val="0"/>
          <w:szCs w:val="21"/>
        </w:rPr>
        <w:br/>
      </w:r>
      <w:r w:rsidRPr="0019427D">
        <w:rPr>
          <w:rFonts w:ascii="inherit" w:eastAsia="宋体" w:hAnsi="inherit" w:cs="Helvetica"/>
          <w:color w:val="565A5F"/>
          <w:kern w:val="0"/>
          <w:szCs w:val="21"/>
        </w:rPr>
        <w:t>将年和年积日转换为</w:t>
      </w:r>
      <w:r w:rsidRPr="0019427D">
        <w:rPr>
          <w:rFonts w:ascii="inherit" w:eastAsia="宋体" w:hAnsi="inherit" w:cs="Helvetica"/>
          <w:color w:val="565A5F"/>
          <w:kern w:val="0"/>
          <w:szCs w:val="21"/>
        </w:rPr>
        <w:t xml:space="preserve"> GPS </w:t>
      </w:r>
      <w:r w:rsidRPr="0019427D">
        <w:rPr>
          <w:rFonts w:ascii="inherit" w:eastAsia="宋体" w:hAnsi="inherit" w:cs="Helvetica"/>
          <w:color w:val="565A5F"/>
          <w:kern w:val="0"/>
          <w:szCs w:val="21"/>
        </w:rPr>
        <w:t>周和周内日，返回一个包含两个整数的元组。</w:t>
      </w:r>
    </w:p>
    <w:p w:rsidR="0019427D" w:rsidRPr="0019427D" w:rsidRDefault="0019427D" w:rsidP="0019427D">
      <w:pPr>
        <w:widowControl/>
        <w:numPr>
          <w:ilvl w:val="0"/>
          <w:numId w:val="56"/>
        </w:numPr>
        <w:spacing w:line="384" w:lineRule="atLeast"/>
        <w:ind w:left="300" w:right="300"/>
        <w:textAlignment w:val="baseline"/>
        <w:rPr>
          <w:rFonts w:ascii="inherit" w:eastAsia="宋体" w:hAnsi="inherit" w:cs="Helvetica"/>
          <w:color w:val="565A5F"/>
          <w:kern w:val="0"/>
          <w:szCs w:val="21"/>
        </w:rPr>
      </w:pPr>
      <w:r w:rsidRPr="0019427D">
        <w:rPr>
          <w:rFonts w:ascii="inherit" w:eastAsia="宋体" w:hAnsi="inherit" w:cs="Helvetica"/>
          <w:b/>
          <w:bCs/>
          <w:color w:val="565A5F"/>
          <w:kern w:val="0"/>
          <w:szCs w:val="21"/>
          <w:bdr w:val="none" w:sz="0" w:space="0" w:color="auto" w:frame="1"/>
        </w:rPr>
        <w:t>yrdoy2bdswd(year, doy)</w:t>
      </w:r>
      <w:r w:rsidRPr="0019427D">
        <w:rPr>
          <w:rFonts w:ascii="inherit" w:eastAsia="宋体" w:hAnsi="inherit" w:cs="Helvetica"/>
          <w:color w:val="565A5F"/>
          <w:kern w:val="0"/>
          <w:szCs w:val="21"/>
        </w:rPr>
        <w:br/>
      </w:r>
      <w:r w:rsidRPr="0019427D">
        <w:rPr>
          <w:rFonts w:ascii="inherit" w:eastAsia="宋体" w:hAnsi="inherit" w:cs="Helvetica"/>
          <w:color w:val="565A5F"/>
          <w:kern w:val="0"/>
          <w:szCs w:val="21"/>
        </w:rPr>
        <w:t>将年和年积日转换为</w:t>
      </w:r>
      <w:r w:rsidRPr="0019427D">
        <w:rPr>
          <w:rFonts w:ascii="inherit" w:eastAsia="宋体" w:hAnsi="inherit" w:cs="Helvetica"/>
          <w:color w:val="565A5F"/>
          <w:kern w:val="0"/>
          <w:szCs w:val="21"/>
        </w:rPr>
        <w:t xml:space="preserve"> BDS </w:t>
      </w:r>
      <w:r w:rsidRPr="0019427D">
        <w:rPr>
          <w:rFonts w:ascii="inherit" w:eastAsia="宋体" w:hAnsi="inherit" w:cs="Helvetica"/>
          <w:color w:val="565A5F"/>
          <w:kern w:val="0"/>
          <w:szCs w:val="21"/>
        </w:rPr>
        <w:t>周和周内日，返回一个包含两个整数的元组。</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作为示例的交互式控制台代码：</w:t>
      </w:r>
    </w:p>
    <w:tbl>
      <w:tblPr>
        <w:tblW w:w="0" w:type="dxa"/>
        <w:tblCellMar>
          <w:left w:w="0" w:type="dxa"/>
          <w:right w:w="0" w:type="dxa"/>
        </w:tblCellMar>
        <w:tblLook w:val="04A0" w:firstRow="1" w:lastRow="0" w:firstColumn="1" w:lastColumn="0" w:noHBand="0" w:noVBand="1"/>
      </w:tblPr>
      <w:tblGrid>
        <w:gridCol w:w="105"/>
        <w:gridCol w:w="2831"/>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9</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xml:space="preserve">&gt;&gt;&gt; </w:t>
            </w:r>
            <w:r w:rsidRPr="0019427D">
              <w:rPr>
                <w:rFonts w:ascii="inherit" w:eastAsia="宋体" w:hAnsi="inherit" w:cs="宋体"/>
                <w:color w:val="F92672"/>
                <w:kern w:val="0"/>
                <w:szCs w:val="21"/>
                <w:bdr w:val="none" w:sz="0" w:space="0" w:color="auto" w:frame="1"/>
              </w:rPr>
              <w:t>from</w:t>
            </w:r>
            <w:r w:rsidRPr="0019427D">
              <w:rPr>
                <w:rFonts w:ascii="inherit" w:eastAsia="宋体" w:hAnsi="inherit" w:cs="宋体"/>
                <w:kern w:val="0"/>
                <w:szCs w:val="21"/>
              </w:rPr>
              <w:t xml:space="preserve"> gnsscal </w:t>
            </w:r>
            <w:r w:rsidRPr="0019427D">
              <w:rPr>
                <w:rFonts w:ascii="inherit" w:eastAsia="宋体" w:hAnsi="inherit" w:cs="宋体"/>
                <w:color w:val="F92672"/>
                <w:kern w:val="0"/>
                <w:szCs w:val="21"/>
                <w:bdr w:val="none" w:sz="0" w:space="0" w:color="auto" w:frame="1"/>
              </w:rPr>
              <w:t>import</w:t>
            </w:r>
            <w:r w:rsidRPr="0019427D">
              <w:rPr>
                <w:rFonts w:ascii="inherit" w:eastAsia="宋体" w:hAnsi="inherit" w:cs="宋体"/>
                <w:kern w:val="0"/>
                <w:szCs w:val="2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xml:space="preserve">&gt;&gt;&gt; </w:t>
            </w:r>
            <w:r w:rsidRPr="0019427D">
              <w:rPr>
                <w:rFonts w:ascii="inherit" w:eastAsia="宋体" w:hAnsi="inherit" w:cs="宋体"/>
                <w:kern w:val="0"/>
                <w:szCs w:val="21"/>
              </w:rPr>
              <w:t>bdswd2yrdoy(</w:t>
            </w:r>
            <w:r w:rsidRPr="0019427D">
              <w:rPr>
                <w:rFonts w:ascii="inherit" w:eastAsia="宋体" w:hAnsi="inherit" w:cs="宋体"/>
                <w:color w:val="AE81FF"/>
                <w:kern w:val="0"/>
                <w:szCs w:val="21"/>
                <w:bdr w:val="none" w:sz="0" w:space="0" w:color="auto" w:frame="1"/>
              </w:rPr>
              <w:t>593</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3</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w:t>
            </w:r>
            <w:r w:rsidRPr="0019427D">
              <w:rPr>
                <w:rFonts w:ascii="inherit" w:eastAsia="宋体" w:hAnsi="inherit" w:cs="宋体"/>
                <w:color w:val="AE81FF"/>
                <w:kern w:val="0"/>
                <w:szCs w:val="21"/>
                <w:bdr w:val="none" w:sz="0" w:space="0" w:color="auto" w:frame="1"/>
              </w:rPr>
              <w:t>2017</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137</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xml:space="preserve">&gt;&gt;&gt; </w:t>
            </w:r>
            <w:r w:rsidRPr="0019427D">
              <w:rPr>
                <w:rFonts w:ascii="inherit" w:eastAsia="宋体" w:hAnsi="inherit" w:cs="宋体"/>
                <w:kern w:val="0"/>
                <w:szCs w:val="21"/>
              </w:rPr>
              <w:t>gpswd2yrdoy(</w:t>
            </w:r>
            <w:r w:rsidRPr="0019427D">
              <w:rPr>
                <w:rFonts w:ascii="inherit" w:eastAsia="宋体" w:hAnsi="inherit" w:cs="宋体"/>
                <w:color w:val="AE81FF"/>
                <w:kern w:val="0"/>
                <w:szCs w:val="21"/>
                <w:bdr w:val="none" w:sz="0" w:space="0" w:color="auto" w:frame="1"/>
              </w:rPr>
              <w:t>1949</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3</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w:t>
            </w:r>
            <w:r w:rsidRPr="0019427D">
              <w:rPr>
                <w:rFonts w:ascii="inherit" w:eastAsia="宋体" w:hAnsi="inherit" w:cs="宋体"/>
                <w:color w:val="AE81FF"/>
                <w:kern w:val="0"/>
                <w:szCs w:val="21"/>
                <w:bdr w:val="none" w:sz="0" w:space="0" w:color="auto" w:frame="1"/>
              </w:rPr>
              <w:t>2017</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137</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xml:space="preserve">&gt;&gt;&gt; </w:t>
            </w:r>
            <w:r w:rsidRPr="0019427D">
              <w:rPr>
                <w:rFonts w:ascii="inherit" w:eastAsia="宋体" w:hAnsi="inherit" w:cs="宋体"/>
                <w:kern w:val="0"/>
                <w:szCs w:val="21"/>
              </w:rPr>
              <w:t>yrdoy2gpswd(</w:t>
            </w:r>
            <w:r w:rsidRPr="0019427D">
              <w:rPr>
                <w:rFonts w:ascii="inherit" w:eastAsia="宋体" w:hAnsi="inherit" w:cs="宋体"/>
                <w:color w:val="AE81FF"/>
                <w:kern w:val="0"/>
                <w:szCs w:val="21"/>
                <w:bdr w:val="none" w:sz="0" w:space="0" w:color="auto" w:frame="1"/>
              </w:rPr>
              <w:t>2017</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137</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w:t>
            </w:r>
            <w:r w:rsidRPr="0019427D">
              <w:rPr>
                <w:rFonts w:ascii="inherit" w:eastAsia="宋体" w:hAnsi="inherit" w:cs="宋体"/>
                <w:color w:val="AE81FF"/>
                <w:kern w:val="0"/>
                <w:szCs w:val="21"/>
                <w:bdr w:val="none" w:sz="0" w:space="0" w:color="auto" w:frame="1"/>
              </w:rPr>
              <w:t>1949</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3</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xml:space="preserve">&gt;&gt;&gt; </w:t>
            </w:r>
            <w:r w:rsidRPr="0019427D">
              <w:rPr>
                <w:rFonts w:ascii="inherit" w:eastAsia="宋体" w:hAnsi="inherit" w:cs="宋体"/>
                <w:kern w:val="0"/>
                <w:szCs w:val="21"/>
              </w:rPr>
              <w:t>yrdoy2bdswd(</w:t>
            </w:r>
            <w:r w:rsidRPr="0019427D">
              <w:rPr>
                <w:rFonts w:ascii="inherit" w:eastAsia="宋体" w:hAnsi="inherit" w:cs="宋体"/>
                <w:color w:val="AE81FF"/>
                <w:kern w:val="0"/>
                <w:szCs w:val="21"/>
                <w:bdr w:val="none" w:sz="0" w:space="0" w:color="auto" w:frame="1"/>
              </w:rPr>
              <w:t>2017</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137</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w:t>
            </w:r>
            <w:r w:rsidRPr="0019427D">
              <w:rPr>
                <w:rFonts w:ascii="inherit" w:eastAsia="宋体" w:hAnsi="inherit" w:cs="宋体"/>
                <w:color w:val="AE81FF"/>
                <w:kern w:val="0"/>
                <w:szCs w:val="21"/>
                <w:bdr w:val="none" w:sz="0" w:space="0" w:color="auto" w:frame="1"/>
              </w:rPr>
              <w:t>593</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3</w:t>
            </w:r>
            <w:r w:rsidRPr="0019427D">
              <w:rPr>
                <w:rFonts w:ascii="inherit" w:eastAsia="宋体" w:hAnsi="inherit" w:cs="宋体"/>
                <w:kern w:val="0"/>
                <w:szCs w:val="21"/>
              </w:rPr>
              <w:t>)</w:t>
            </w:r>
          </w:p>
        </w:tc>
      </w:tr>
    </w:tbl>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 xml:space="preserve">BDS/GPS </w:t>
      </w:r>
      <w:r w:rsidRPr="0019427D">
        <w:rPr>
          <w:rFonts w:ascii="inherit" w:eastAsia="宋体" w:hAnsi="inherit" w:cs="Helvetica"/>
          <w:b/>
          <w:bCs/>
          <w:color w:val="565A5F"/>
          <w:kern w:val="0"/>
          <w:sz w:val="27"/>
          <w:szCs w:val="27"/>
        </w:rPr>
        <w:t>周相互转换</w:t>
      </w:r>
    </w:p>
    <w:p w:rsidR="0019427D" w:rsidRPr="0019427D" w:rsidRDefault="0019427D" w:rsidP="0019427D">
      <w:pPr>
        <w:widowControl/>
        <w:numPr>
          <w:ilvl w:val="0"/>
          <w:numId w:val="57"/>
        </w:numPr>
        <w:spacing w:line="384" w:lineRule="atLeast"/>
        <w:ind w:left="300" w:right="300"/>
        <w:textAlignment w:val="baseline"/>
        <w:rPr>
          <w:rFonts w:ascii="inherit" w:eastAsia="宋体" w:hAnsi="inherit" w:cs="Helvetica"/>
          <w:color w:val="565A5F"/>
          <w:kern w:val="0"/>
          <w:szCs w:val="21"/>
        </w:rPr>
      </w:pPr>
      <w:r w:rsidRPr="0019427D">
        <w:rPr>
          <w:rFonts w:ascii="inherit" w:eastAsia="宋体" w:hAnsi="inherit" w:cs="Helvetica"/>
          <w:b/>
          <w:bCs/>
          <w:color w:val="565A5F"/>
          <w:kern w:val="0"/>
          <w:szCs w:val="21"/>
          <w:bdr w:val="none" w:sz="0" w:space="0" w:color="auto" w:frame="1"/>
        </w:rPr>
        <w:t>bdsw2gpsw(bdsweek)</w:t>
      </w:r>
      <w:r w:rsidRPr="0019427D">
        <w:rPr>
          <w:rFonts w:ascii="inherit" w:eastAsia="宋体" w:hAnsi="inherit" w:cs="Helvetica"/>
          <w:color w:val="565A5F"/>
          <w:kern w:val="0"/>
          <w:szCs w:val="21"/>
        </w:rPr>
        <w:br/>
      </w:r>
      <w:r w:rsidRPr="0019427D">
        <w:rPr>
          <w:rFonts w:ascii="inherit" w:eastAsia="宋体" w:hAnsi="inherit" w:cs="Helvetica"/>
          <w:color w:val="565A5F"/>
          <w:kern w:val="0"/>
          <w:szCs w:val="21"/>
        </w:rPr>
        <w:t>将</w:t>
      </w:r>
      <w:r w:rsidRPr="0019427D">
        <w:rPr>
          <w:rFonts w:ascii="inherit" w:eastAsia="宋体" w:hAnsi="inherit" w:cs="Helvetica"/>
          <w:color w:val="565A5F"/>
          <w:kern w:val="0"/>
          <w:szCs w:val="21"/>
        </w:rPr>
        <w:t xml:space="preserve"> BDS </w:t>
      </w:r>
      <w:r w:rsidRPr="0019427D">
        <w:rPr>
          <w:rFonts w:ascii="inherit" w:eastAsia="宋体" w:hAnsi="inherit" w:cs="Helvetica"/>
          <w:color w:val="565A5F"/>
          <w:kern w:val="0"/>
          <w:szCs w:val="21"/>
        </w:rPr>
        <w:t>周转换为</w:t>
      </w:r>
      <w:r w:rsidRPr="0019427D">
        <w:rPr>
          <w:rFonts w:ascii="inherit" w:eastAsia="宋体" w:hAnsi="inherit" w:cs="Helvetica"/>
          <w:color w:val="565A5F"/>
          <w:kern w:val="0"/>
          <w:szCs w:val="21"/>
        </w:rPr>
        <w:t xml:space="preserve"> GPS </w:t>
      </w:r>
      <w:r w:rsidRPr="0019427D">
        <w:rPr>
          <w:rFonts w:ascii="inherit" w:eastAsia="宋体" w:hAnsi="inherit" w:cs="Helvetica"/>
          <w:color w:val="565A5F"/>
          <w:kern w:val="0"/>
          <w:szCs w:val="21"/>
        </w:rPr>
        <w:t>周，返回一个整数。</w:t>
      </w:r>
    </w:p>
    <w:p w:rsidR="0019427D" w:rsidRPr="0019427D" w:rsidRDefault="0019427D" w:rsidP="0019427D">
      <w:pPr>
        <w:widowControl/>
        <w:numPr>
          <w:ilvl w:val="0"/>
          <w:numId w:val="57"/>
        </w:numPr>
        <w:spacing w:line="384" w:lineRule="atLeast"/>
        <w:ind w:left="300" w:right="300"/>
        <w:textAlignment w:val="baseline"/>
        <w:rPr>
          <w:rFonts w:ascii="inherit" w:eastAsia="宋体" w:hAnsi="inherit" w:cs="Helvetica"/>
          <w:color w:val="565A5F"/>
          <w:kern w:val="0"/>
          <w:szCs w:val="21"/>
        </w:rPr>
      </w:pPr>
      <w:r w:rsidRPr="0019427D">
        <w:rPr>
          <w:rFonts w:ascii="inherit" w:eastAsia="宋体" w:hAnsi="inherit" w:cs="Helvetica"/>
          <w:b/>
          <w:bCs/>
          <w:color w:val="565A5F"/>
          <w:kern w:val="0"/>
          <w:szCs w:val="21"/>
          <w:bdr w:val="none" w:sz="0" w:space="0" w:color="auto" w:frame="1"/>
        </w:rPr>
        <w:t>gpsw2bdsw(gpsweek)</w:t>
      </w:r>
      <w:r w:rsidRPr="0019427D">
        <w:rPr>
          <w:rFonts w:ascii="inherit" w:eastAsia="宋体" w:hAnsi="inherit" w:cs="Helvetica"/>
          <w:color w:val="565A5F"/>
          <w:kern w:val="0"/>
          <w:szCs w:val="21"/>
        </w:rPr>
        <w:br/>
      </w:r>
      <w:r w:rsidRPr="0019427D">
        <w:rPr>
          <w:rFonts w:ascii="inherit" w:eastAsia="宋体" w:hAnsi="inherit" w:cs="Helvetica"/>
          <w:color w:val="565A5F"/>
          <w:kern w:val="0"/>
          <w:szCs w:val="21"/>
        </w:rPr>
        <w:t>将</w:t>
      </w:r>
      <w:r w:rsidRPr="0019427D">
        <w:rPr>
          <w:rFonts w:ascii="inherit" w:eastAsia="宋体" w:hAnsi="inherit" w:cs="Helvetica"/>
          <w:color w:val="565A5F"/>
          <w:kern w:val="0"/>
          <w:szCs w:val="21"/>
        </w:rPr>
        <w:t xml:space="preserve"> GPS </w:t>
      </w:r>
      <w:r w:rsidRPr="0019427D">
        <w:rPr>
          <w:rFonts w:ascii="inherit" w:eastAsia="宋体" w:hAnsi="inherit" w:cs="Helvetica"/>
          <w:color w:val="565A5F"/>
          <w:kern w:val="0"/>
          <w:szCs w:val="21"/>
        </w:rPr>
        <w:t>周转换为</w:t>
      </w:r>
      <w:r w:rsidRPr="0019427D">
        <w:rPr>
          <w:rFonts w:ascii="inherit" w:eastAsia="宋体" w:hAnsi="inherit" w:cs="Helvetica"/>
          <w:color w:val="565A5F"/>
          <w:kern w:val="0"/>
          <w:szCs w:val="21"/>
        </w:rPr>
        <w:t xml:space="preserve"> BDS </w:t>
      </w:r>
      <w:r w:rsidRPr="0019427D">
        <w:rPr>
          <w:rFonts w:ascii="inherit" w:eastAsia="宋体" w:hAnsi="inherit" w:cs="Helvetica"/>
          <w:color w:val="565A5F"/>
          <w:kern w:val="0"/>
          <w:szCs w:val="21"/>
        </w:rPr>
        <w:t>周，返回一个整数。</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作为示例的交互式控制台代码：</w:t>
      </w:r>
    </w:p>
    <w:tbl>
      <w:tblPr>
        <w:tblW w:w="0" w:type="dxa"/>
        <w:tblCellMar>
          <w:left w:w="0" w:type="dxa"/>
          <w:right w:w="0" w:type="dxa"/>
        </w:tblCellMar>
        <w:tblLook w:val="04A0" w:firstRow="1" w:lastRow="0" w:firstColumn="1" w:lastColumn="0" w:noHBand="0" w:noVBand="1"/>
      </w:tblPr>
      <w:tblGrid>
        <w:gridCol w:w="105"/>
        <w:gridCol w:w="2557"/>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xml:space="preserve">&gt;&gt;&gt; </w:t>
            </w:r>
            <w:r w:rsidRPr="0019427D">
              <w:rPr>
                <w:rFonts w:ascii="inherit" w:eastAsia="宋体" w:hAnsi="inherit" w:cs="宋体"/>
                <w:color w:val="F92672"/>
                <w:kern w:val="0"/>
                <w:szCs w:val="21"/>
                <w:bdr w:val="none" w:sz="0" w:space="0" w:color="auto" w:frame="1"/>
              </w:rPr>
              <w:t>from</w:t>
            </w:r>
            <w:r w:rsidRPr="0019427D">
              <w:rPr>
                <w:rFonts w:ascii="inherit" w:eastAsia="宋体" w:hAnsi="inherit" w:cs="宋体"/>
                <w:kern w:val="0"/>
                <w:szCs w:val="21"/>
              </w:rPr>
              <w:t xml:space="preserve"> gnsscal </w:t>
            </w:r>
            <w:r w:rsidRPr="0019427D">
              <w:rPr>
                <w:rFonts w:ascii="inherit" w:eastAsia="宋体" w:hAnsi="inherit" w:cs="宋体"/>
                <w:color w:val="F92672"/>
                <w:kern w:val="0"/>
                <w:szCs w:val="21"/>
                <w:bdr w:val="none" w:sz="0" w:space="0" w:color="auto" w:frame="1"/>
              </w:rPr>
              <w:t>import</w:t>
            </w:r>
            <w:r w:rsidRPr="0019427D">
              <w:rPr>
                <w:rFonts w:ascii="inherit" w:eastAsia="宋体" w:hAnsi="inherit" w:cs="宋体"/>
                <w:kern w:val="0"/>
                <w:szCs w:val="2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xml:space="preserve">&gt;&gt;&gt; </w:t>
            </w:r>
            <w:r w:rsidRPr="0019427D">
              <w:rPr>
                <w:rFonts w:ascii="inherit" w:eastAsia="宋体" w:hAnsi="inherit" w:cs="宋体"/>
                <w:kern w:val="0"/>
                <w:szCs w:val="21"/>
              </w:rPr>
              <w:t>bdsw2gpsw(</w:t>
            </w:r>
            <w:r w:rsidRPr="0019427D">
              <w:rPr>
                <w:rFonts w:ascii="inherit" w:eastAsia="宋体" w:hAnsi="inherit" w:cs="宋体"/>
                <w:color w:val="AE81FF"/>
                <w:kern w:val="0"/>
                <w:szCs w:val="21"/>
                <w:bdr w:val="none" w:sz="0" w:space="0" w:color="auto" w:frame="1"/>
              </w:rPr>
              <w:t>593</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AE81FF"/>
                <w:kern w:val="0"/>
                <w:szCs w:val="21"/>
                <w:bdr w:val="none" w:sz="0" w:space="0" w:color="auto" w:frame="1"/>
              </w:rPr>
              <w:t>1949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xml:space="preserve">&gt;&gt;&gt; </w:t>
            </w:r>
            <w:r w:rsidRPr="0019427D">
              <w:rPr>
                <w:rFonts w:ascii="inherit" w:eastAsia="宋体" w:hAnsi="inherit" w:cs="宋体"/>
                <w:kern w:val="0"/>
                <w:szCs w:val="21"/>
              </w:rPr>
              <w:t>gpsw2bdsw(</w:t>
            </w:r>
            <w:r w:rsidRPr="0019427D">
              <w:rPr>
                <w:rFonts w:ascii="inherit" w:eastAsia="宋体" w:hAnsi="inherit" w:cs="宋体"/>
                <w:color w:val="AE81FF"/>
                <w:kern w:val="0"/>
                <w:szCs w:val="21"/>
                <w:bdr w:val="none" w:sz="0" w:space="0" w:color="auto" w:frame="1"/>
              </w:rPr>
              <w:t>1949</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AE81FF"/>
                <w:kern w:val="0"/>
                <w:szCs w:val="21"/>
                <w:bdr w:val="none" w:sz="0" w:space="0" w:color="auto" w:frame="1"/>
              </w:rPr>
              <w:t>593</w:t>
            </w:r>
          </w:p>
        </w:tc>
      </w:tr>
    </w:tbl>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测试</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如果你需要测试</w:t>
      </w:r>
      <w:r w:rsidRPr="0019427D">
        <w:rPr>
          <w:rFonts w:ascii="inherit" w:eastAsia="宋体" w:hAnsi="inherit" w:cs="Helvetica"/>
          <w:color w:val="565A5F"/>
          <w:kern w:val="0"/>
          <w:szCs w:val="21"/>
        </w:rPr>
        <w:t xml:space="preserve"> gnsscal</w:t>
      </w:r>
      <w:r w:rsidRPr="0019427D">
        <w:rPr>
          <w:rFonts w:ascii="inherit" w:eastAsia="宋体" w:hAnsi="inherit" w:cs="Helvetica"/>
          <w:color w:val="565A5F"/>
          <w:kern w:val="0"/>
          <w:szCs w:val="21"/>
        </w:rPr>
        <w:t>，其测试代码放在</w:t>
      </w:r>
      <w:r w:rsidRPr="0019427D">
        <w:rPr>
          <w:rFonts w:ascii="inherit" w:eastAsia="宋体" w:hAnsi="inherit" w:cs="Helvetica"/>
          <w:color w:val="565A5F"/>
          <w:kern w:val="0"/>
          <w:szCs w:val="21"/>
        </w:rPr>
        <w:t xml:space="preserve"> test_gnsscal.py </w:t>
      </w:r>
      <w:r w:rsidRPr="0019427D">
        <w:rPr>
          <w:rFonts w:ascii="inherit" w:eastAsia="宋体" w:hAnsi="inherit" w:cs="Helvetica"/>
          <w:color w:val="565A5F"/>
          <w:kern w:val="0"/>
          <w:szCs w:val="21"/>
        </w:rPr>
        <w:t>中。你可以通过执行它来测试位于相同目录下的</w:t>
      </w:r>
      <w:r w:rsidRPr="0019427D">
        <w:rPr>
          <w:rFonts w:ascii="inherit" w:eastAsia="宋体" w:hAnsi="inherit" w:cs="Helvetica"/>
          <w:color w:val="565A5F"/>
          <w:kern w:val="0"/>
          <w:szCs w:val="21"/>
        </w:rPr>
        <w:t xml:space="preserve"> gnsscal.py </w:t>
      </w:r>
      <w:r w:rsidRPr="0019427D">
        <w:rPr>
          <w:rFonts w:ascii="inherit" w:eastAsia="宋体" w:hAnsi="inherit" w:cs="Helvetica"/>
          <w:color w:val="565A5F"/>
          <w:kern w:val="0"/>
          <w:szCs w:val="21"/>
        </w:rPr>
        <w:t>程序：</w:t>
      </w:r>
    </w:p>
    <w:tbl>
      <w:tblPr>
        <w:tblW w:w="0" w:type="dxa"/>
        <w:tblCellMar>
          <w:left w:w="0" w:type="dxa"/>
          <w:right w:w="0" w:type="dxa"/>
        </w:tblCellMar>
        <w:tblLook w:val="04A0" w:firstRow="1" w:lastRow="0" w:firstColumn="1" w:lastColumn="0" w:noHBand="0" w:noVBand="1"/>
      </w:tblPr>
      <w:tblGrid>
        <w:gridCol w:w="105"/>
        <w:gridCol w:w="2371"/>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python test_gnsscal.py</w:t>
            </w:r>
          </w:p>
        </w:tc>
      </w:tr>
    </w:tbl>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补充</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如果你仅仅想要查看公历和年积日、</w:t>
      </w:r>
      <w:r w:rsidRPr="0019427D">
        <w:rPr>
          <w:rFonts w:ascii="inherit" w:eastAsia="宋体" w:hAnsi="inherit" w:cs="Helvetica"/>
          <w:color w:val="565A5F"/>
          <w:kern w:val="0"/>
          <w:szCs w:val="21"/>
        </w:rPr>
        <w:t xml:space="preserve">GPS </w:t>
      </w:r>
      <w:r w:rsidRPr="0019427D">
        <w:rPr>
          <w:rFonts w:ascii="inherit" w:eastAsia="宋体" w:hAnsi="inherit" w:cs="Helvetica"/>
          <w:color w:val="565A5F"/>
          <w:kern w:val="0"/>
          <w:szCs w:val="21"/>
        </w:rPr>
        <w:t>周之间的相对应信息，访问</w:t>
      </w:r>
      <w:r w:rsidRPr="0019427D">
        <w:rPr>
          <w:rFonts w:ascii="inherit" w:eastAsia="宋体" w:hAnsi="inherit" w:cs="Helvetica"/>
          <w:color w:val="565A5F"/>
          <w:kern w:val="0"/>
          <w:szCs w:val="21"/>
        </w:rPr>
        <w:t> </w:t>
      </w:r>
      <w:hyperlink r:id="rId240" w:tgtFrame="_blank" w:history="1">
        <w:r w:rsidRPr="0019427D">
          <w:rPr>
            <w:rFonts w:ascii="inherit" w:eastAsia="宋体" w:hAnsi="inherit" w:cs="Helvetica"/>
            <w:color w:val="38B7EA"/>
            <w:kern w:val="0"/>
            <w:szCs w:val="21"/>
            <w:u w:val="single"/>
            <w:bdr w:val="none" w:sz="0" w:space="0" w:color="auto" w:frame="1"/>
          </w:rPr>
          <w:t>GNSS Calendar</w:t>
        </w:r>
      </w:hyperlink>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网站也是一个不错的选择。从该网站还可以方便地下载</w:t>
      </w:r>
      <w:r w:rsidRPr="0019427D">
        <w:rPr>
          <w:rFonts w:ascii="inherit" w:eastAsia="宋体" w:hAnsi="inherit" w:cs="Helvetica"/>
          <w:color w:val="565A5F"/>
          <w:kern w:val="0"/>
          <w:szCs w:val="21"/>
        </w:rPr>
        <w:t xml:space="preserve"> IGS </w:t>
      </w:r>
      <w:r w:rsidRPr="0019427D">
        <w:rPr>
          <w:rFonts w:ascii="inherit" w:eastAsia="宋体" w:hAnsi="inherit" w:cs="Helvetica"/>
          <w:color w:val="565A5F"/>
          <w:kern w:val="0"/>
          <w:szCs w:val="21"/>
        </w:rPr>
        <w:t>提供的产品。另外，如果你需要一个离线可用的</w:t>
      </w:r>
      <w:r w:rsidRPr="0019427D">
        <w:rPr>
          <w:rFonts w:ascii="inherit" w:eastAsia="宋体" w:hAnsi="inherit" w:cs="Helvetica"/>
          <w:color w:val="565A5F"/>
          <w:kern w:val="0"/>
          <w:szCs w:val="21"/>
        </w:rPr>
        <w:t xml:space="preserve"> GUI </w:t>
      </w:r>
      <w:r w:rsidRPr="0019427D">
        <w:rPr>
          <w:rFonts w:ascii="inherit" w:eastAsia="宋体" w:hAnsi="inherit" w:cs="Helvetica"/>
          <w:color w:val="565A5F"/>
          <w:kern w:val="0"/>
          <w:szCs w:val="21"/>
        </w:rPr>
        <w:t>应用，也可以尝试一下本站</w:t>
      </w:r>
      <w:hyperlink r:id="rId241" w:history="1">
        <w:r w:rsidRPr="0019427D">
          <w:rPr>
            <w:rFonts w:ascii="inherit" w:eastAsia="宋体" w:hAnsi="inherit" w:cs="Helvetica"/>
            <w:color w:val="38B7EA"/>
            <w:kern w:val="0"/>
            <w:szCs w:val="21"/>
            <w:u w:val="single"/>
            <w:bdr w:val="none" w:sz="0" w:space="0" w:color="auto" w:frame="1"/>
          </w:rPr>
          <w:t>下载</w:t>
        </w:r>
      </w:hyperlink>
      <w:r w:rsidRPr="0019427D">
        <w:rPr>
          <w:rFonts w:ascii="inherit" w:eastAsia="宋体" w:hAnsi="inherit" w:cs="Helvetica"/>
          <w:color w:val="565A5F"/>
          <w:kern w:val="0"/>
          <w:szCs w:val="21"/>
        </w:rPr>
        <w:t>页面所提供的</w:t>
      </w:r>
      <w:r w:rsidRPr="0019427D">
        <w:rPr>
          <w:rFonts w:ascii="inherit" w:eastAsia="宋体" w:hAnsi="inherit" w:cs="Helvetica"/>
          <w:color w:val="565A5F"/>
          <w:kern w:val="0"/>
          <w:szCs w:val="21"/>
        </w:rPr>
        <w:t xml:space="preserve"> “GPS </w:t>
      </w:r>
      <w:r w:rsidRPr="0019427D">
        <w:rPr>
          <w:rFonts w:ascii="inherit" w:eastAsia="宋体" w:hAnsi="inherit" w:cs="Helvetica"/>
          <w:color w:val="565A5F"/>
          <w:kern w:val="0"/>
          <w:szCs w:val="21"/>
        </w:rPr>
        <w:t>日历</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程序。</w:t>
      </w:r>
    </w:p>
    <w:p w:rsidR="0019427D" w:rsidRDefault="0019427D">
      <w:pPr>
        <w:widowControl/>
        <w:jc w:val="left"/>
      </w:pPr>
      <w:r>
        <w:br w:type="page"/>
      </w:r>
    </w:p>
    <w:p w:rsidR="0019427D" w:rsidRPr="0019427D" w:rsidRDefault="0019427D" w:rsidP="0019427D">
      <w:pPr>
        <w:widowControl/>
        <w:spacing w:after="210" w:line="312" w:lineRule="atLeast"/>
        <w:jc w:val="left"/>
        <w:textAlignment w:val="baseline"/>
        <w:outlineLvl w:val="0"/>
        <w:rPr>
          <w:rFonts w:ascii="inherit" w:eastAsia="宋体" w:hAnsi="inherit" w:cs="宋体"/>
          <w:b/>
          <w:bCs/>
          <w:color w:val="565A5F"/>
          <w:kern w:val="36"/>
          <w:sz w:val="48"/>
          <w:szCs w:val="48"/>
        </w:rPr>
      </w:pPr>
      <w:r w:rsidRPr="0019427D">
        <w:rPr>
          <w:rFonts w:ascii="inherit" w:eastAsia="宋体" w:hAnsi="inherit" w:cs="宋体"/>
          <w:b/>
          <w:bCs/>
          <w:color w:val="565A5F"/>
          <w:kern w:val="36"/>
          <w:sz w:val="48"/>
          <w:szCs w:val="48"/>
        </w:rPr>
        <w:lastRenderedPageBreak/>
        <w:t xml:space="preserve">GAMIT </w:t>
      </w:r>
      <w:r w:rsidRPr="0019427D">
        <w:rPr>
          <w:rFonts w:ascii="inherit" w:eastAsia="宋体" w:hAnsi="inherit" w:cs="宋体"/>
          <w:b/>
          <w:bCs/>
          <w:color w:val="565A5F"/>
          <w:kern w:val="36"/>
          <w:sz w:val="48"/>
          <w:szCs w:val="48"/>
        </w:rPr>
        <w:t>的</w:t>
      </w:r>
      <w:r w:rsidRPr="0019427D">
        <w:rPr>
          <w:rFonts w:ascii="inherit" w:eastAsia="宋体" w:hAnsi="inherit" w:cs="宋体"/>
          <w:b/>
          <w:bCs/>
          <w:color w:val="565A5F"/>
          <w:kern w:val="36"/>
          <w:sz w:val="48"/>
          <w:szCs w:val="48"/>
        </w:rPr>
        <w:t xml:space="preserve"> RINEX 3 </w:t>
      </w:r>
      <w:r w:rsidRPr="0019427D">
        <w:rPr>
          <w:rFonts w:ascii="inherit" w:eastAsia="宋体" w:hAnsi="inherit" w:cs="宋体"/>
          <w:b/>
          <w:bCs/>
          <w:color w:val="565A5F"/>
          <w:kern w:val="36"/>
          <w:sz w:val="48"/>
          <w:szCs w:val="48"/>
        </w:rPr>
        <w:t>文件重命名脚本</w:t>
      </w:r>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242" w:history="1">
        <w:r w:rsidRPr="0019427D">
          <w:rPr>
            <w:rFonts w:ascii="inherit" w:eastAsia="宋体" w:hAnsi="inherit" w:cs="宋体"/>
            <w:caps/>
            <w:color w:val="565A5F"/>
            <w:kern w:val="0"/>
            <w:szCs w:val="21"/>
            <w:bdr w:val="none" w:sz="0" w:space="0" w:color="auto" w:frame="1"/>
          </w:rPr>
          <w:t>2017-09-13</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243" w:history="1">
        <w:r w:rsidRPr="0019427D">
          <w:rPr>
            <w:rFonts w:ascii="inherit" w:eastAsia="宋体" w:hAnsi="inherit" w:cs="宋体"/>
            <w:caps/>
            <w:color w:val="565A5F"/>
            <w:kern w:val="0"/>
            <w:szCs w:val="21"/>
            <w:bdr w:val="none" w:sz="0" w:space="0" w:color="auto" w:frame="1"/>
          </w:rPr>
          <w:t>GAMIT</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244" w:history="1">
        <w:r w:rsidRPr="0019427D">
          <w:rPr>
            <w:rFonts w:ascii="inherit" w:eastAsia="宋体" w:hAnsi="inherit" w:cs="宋体"/>
            <w:caps/>
            <w:color w:val="565A5F"/>
            <w:kern w:val="0"/>
            <w:szCs w:val="21"/>
            <w:bdr w:val="none" w:sz="0" w:space="0" w:color="auto" w:frame="1"/>
          </w:rPr>
          <w:t>GAMIT</w:t>
        </w:r>
        <w:r w:rsidRPr="0019427D">
          <w:rPr>
            <w:rFonts w:ascii="inherit" w:eastAsia="宋体" w:hAnsi="inherit" w:cs="宋体"/>
            <w:caps/>
            <w:color w:val="565A5F"/>
            <w:kern w:val="0"/>
            <w:szCs w:val="21"/>
            <w:bdr w:val="none" w:sz="0" w:space="0" w:color="auto" w:frame="1"/>
          </w:rPr>
          <w:t>使用</w:t>
        </w:r>
      </w:hyperlink>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最新的</w:t>
      </w:r>
      <w:r w:rsidRPr="0019427D">
        <w:rPr>
          <w:rFonts w:ascii="inherit" w:eastAsia="宋体" w:hAnsi="inherit" w:cs="Helvetica"/>
          <w:color w:val="565A5F"/>
          <w:kern w:val="0"/>
          <w:szCs w:val="21"/>
        </w:rPr>
        <w:t xml:space="preserve"> GAMIT/GLOBK </w:t>
      </w:r>
      <w:r w:rsidRPr="0019427D">
        <w:rPr>
          <w:rFonts w:ascii="inherit" w:eastAsia="宋体" w:hAnsi="inherit" w:cs="Helvetica"/>
          <w:color w:val="565A5F"/>
          <w:kern w:val="0"/>
          <w:szCs w:val="21"/>
        </w:rPr>
        <w:t>程序已经能够处理</w:t>
      </w:r>
      <w:r w:rsidRPr="0019427D">
        <w:rPr>
          <w:rFonts w:ascii="inherit" w:eastAsia="宋体" w:hAnsi="inherit" w:cs="Helvetica"/>
          <w:color w:val="565A5F"/>
          <w:kern w:val="0"/>
          <w:szCs w:val="21"/>
        </w:rPr>
        <w:t xml:space="preserve"> RINEX 3 </w:t>
      </w:r>
      <w:r w:rsidRPr="0019427D">
        <w:rPr>
          <w:rFonts w:ascii="inherit" w:eastAsia="宋体" w:hAnsi="inherit" w:cs="Helvetica"/>
          <w:color w:val="565A5F"/>
          <w:kern w:val="0"/>
          <w:szCs w:val="21"/>
        </w:rPr>
        <w:t>格式的文件输入。我们可以在不进行格式转换的情况下，直接对</w:t>
      </w:r>
      <w:r w:rsidRPr="0019427D">
        <w:rPr>
          <w:rFonts w:ascii="inherit" w:eastAsia="宋体" w:hAnsi="inherit" w:cs="Helvetica"/>
          <w:color w:val="565A5F"/>
          <w:kern w:val="0"/>
          <w:szCs w:val="21"/>
        </w:rPr>
        <w:t xml:space="preserve"> RINEX 3 </w:t>
      </w:r>
      <w:r w:rsidRPr="0019427D">
        <w:rPr>
          <w:rFonts w:ascii="inherit" w:eastAsia="宋体" w:hAnsi="inherit" w:cs="Helvetica"/>
          <w:color w:val="565A5F"/>
          <w:kern w:val="0"/>
          <w:szCs w:val="21"/>
        </w:rPr>
        <w:t>的观测数据或卫星星历进行处理。但美中不足的是：目前的程序尚不能支持</w:t>
      </w:r>
      <w:r w:rsidRPr="0019427D">
        <w:rPr>
          <w:rFonts w:ascii="inherit" w:eastAsia="宋体" w:hAnsi="inherit" w:cs="Helvetica"/>
          <w:color w:val="565A5F"/>
          <w:kern w:val="0"/>
          <w:szCs w:val="21"/>
        </w:rPr>
        <w:t xml:space="preserve"> RINEX 3 </w:t>
      </w:r>
      <w:r w:rsidRPr="0019427D">
        <w:rPr>
          <w:rFonts w:ascii="inherit" w:eastAsia="宋体" w:hAnsi="inherit" w:cs="Helvetica"/>
          <w:color w:val="565A5F"/>
          <w:kern w:val="0"/>
          <w:szCs w:val="21"/>
        </w:rPr>
        <w:t>格式的文件名。为了处理这个问题，</w:t>
      </w:r>
      <w:r w:rsidRPr="0019427D">
        <w:rPr>
          <w:rFonts w:ascii="inherit" w:eastAsia="宋体" w:hAnsi="inherit" w:cs="Helvetica"/>
          <w:color w:val="565A5F"/>
          <w:kern w:val="0"/>
          <w:szCs w:val="21"/>
        </w:rPr>
        <w:t xml:space="preserve">GAMIT/GLOBK 10.61 </w:t>
      </w:r>
      <w:r w:rsidRPr="0019427D">
        <w:rPr>
          <w:rFonts w:ascii="inherit" w:eastAsia="宋体" w:hAnsi="inherit" w:cs="Helvetica"/>
          <w:color w:val="565A5F"/>
          <w:kern w:val="0"/>
          <w:szCs w:val="21"/>
        </w:rPr>
        <w:t>提供了</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sh_rename_rinex3</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脚本。该脚本可以将</w:t>
      </w:r>
      <w:r w:rsidRPr="0019427D">
        <w:rPr>
          <w:rFonts w:ascii="inherit" w:eastAsia="宋体" w:hAnsi="inherit" w:cs="Helvetica"/>
          <w:color w:val="565A5F"/>
          <w:kern w:val="0"/>
          <w:szCs w:val="21"/>
        </w:rPr>
        <w:t xml:space="preserve"> RINEX 3 </w:t>
      </w:r>
      <w:r w:rsidRPr="0019427D">
        <w:rPr>
          <w:rFonts w:ascii="inherit" w:eastAsia="宋体" w:hAnsi="inherit" w:cs="Helvetica"/>
          <w:color w:val="565A5F"/>
          <w:kern w:val="0"/>
          <w:szCs w:val="21"/>
        </w:rPr>
        <w:t>格式的文件名重命名为</w:t>
      </w:r>
      <w:r w:rsidRPr="0019427D">
        <w:rPr>
          <w:rFonts w:ascii="inherit" w:eastAsia="宋体" w:hAnsi="inherit" w:cs="Helvetica"/>
          <w:color w:val="565A5F"/>
          <w:kern w:val="0"/>
          <w:szCs w:val="21"/>
        </w:rPr>
        <w:t xml:space="preserve"> RINEX 2 </w:t>
      </w:r>
      <w:r w:rsidRPr="0019427D">
        <w:rPr>
          <w:rFonts w:ascii="inherit" w:eastAsia="宋体" w:hAnsi="inherit" w:cs="Helvetica"/>
          <w:color w:val="565A5F"/>
          <w:kern w:val="0"/>
          <w:szCs w:val="21"/>
        </w:rPr>
        <w:t>格式的文件名。</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本文将介绍</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sh_rename_rinex3</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脚本的使用方法。</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程序使用</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脚本命令</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sh_rename_rinex3</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的使用方法为：</w:t>
      </w:r>
    </w:p>
    <w:tbl>
      <w:tblPr>
        <w:tblW w:w="0" w:type="dxa"/>
        <w:tblCellMar>
          <w:left w:w="0" w:type="dxa"/>
          <w:right w:w="0" w:type="dxa"/>
        </w:tblCellMar>
        <w:tblLook w:val="04A0" w:firstRow="1" w:lastRow="0" w:firstColumn="1" w:lastColumn="0" w:noHBand="0" w:noVBand="1"/>
      </w:tblPr>
      <w:tblGrid>
        <w:gridCol w:w="105"/>
        <w:gridCol w:w="4471"/>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sh_rename_rinex3 -f &lt;files&gt; [-d &lt;dir&gt;] [-c -l -r]</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参数释义：</w:t>
      </w:r>
    </w:p>
    <w:p w:rsidR="0019427D" w:rsidRPr="0019427D" w:rsidRDefault="0019427D" w:rsidP="0019427D">
      <w:pPr>
        <w:widowControl/>
        <w:numPr>
          <w:ilvl w:val="0"/>
          <w:numId w:val="5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-f &lt;files&gt;</w:t>
      </w:r>
      <w:r w:rsidRPr="0019427D">
        <w:rPr>
          <w:rFonts w:ascii="inherit" w:eastAsia="宋体" w:hAnsi="inherit" w:cs="Helvetica"/>
          <w:color w:val="565A5F"/>
          <w:kern w:val="0"/>
          <w:szCs w:val="21"/>
        </w:rPr>
        <w:t>：要处理的文件名；</w:t>
      </w:r>
    </w:p>
    <w:p w:rsidR="0019427D" w:rsidRPr="0019427D" w:rsidRDefault="0019427D" w:rsidP="0019427D">
      <w:pPr>
        <w:widowControl/>
        <w:numPr>
          <w:ilvl w:val="0"/>
          <w:numId w:val="5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-d &lt;dir&gt;</w:t>
      </w:r>
      <w:r w:rsidRPr="0019427D">
        <w:rPr>
          <w:rFonts w:ascii="inherit" w:eastAsia="宋体" w:hAnsi="inherit" w:cs="Helvetica"/>
          <w:color w:val="565A5F"/>
          <w:kern w:val="0"/>
          <w:szCs w:val="21"/>
        </w:rPr>
        <w:t>：文件的输出路径；</w:t>
      </w:r>
    </w:p>
    <w:p w:rsidR="0019427D" w:rsidRPr="0019427D" w:rsidRDefault="0019427D" w:rsidP="0019427D">
      <w:pPr>
        <w:widowControl/>
        <w:numPr>
          <w:ilvl w:val="0"/>
          <w:numId w:val="5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-c</w:t>
      </w:r>
      <w:r w:rsidRPr="0019427D">
        <w:rPr>
          <w:rFonts w:ascii="inherit" w:eastAsia="宋体" w:hAnsi="inherit" w:cs="Helvetica"/>
          <w:color w:val="565A5F"/>
          <w:kern w:val="0"/>
          <w:szCs w:val="21"/>
        </w:rPr>
        <w:t>：以拷贝的方式重命名；</w:t>
      </w:r>
    </w:p>
    <w:p w:rsidR="0019427D" w:rsidRPr="0019427D" w:rsidRDefault="0019427D" w:rsidP="0019427D">
      <w:pPr>
        <w:widowControl/>
        <w:numPr>
          <w:ilvl w:val="0"/>
          <w:numId w:val="5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-l</w:t>
      </w:r>
      <w:r w:rsidRPr="0019427D">
        <w:rPr>
          <w:rFonts w:ascii="inherit" w:eastAsia="宋体" w:hAnsi="inherit" w:cs="Helvetica"/>
          <w:color w:val="565A5F"/>
          <w:kern w:val="0"/>
          <w:szCs w:val="21"/>
        </w:rPr>
        <w:t>：以链接的方式重命名（默认）；</w:t>
      </w:r>
    </w:p>
    <w:p w:rsidR="0019427D" w:rsidRPr="0019427D" w:rsidRDefault="0019427D" w:rsidP="0019427D">
      <w:pPr>
        <w:widowControl/>
        <w:numPr>
          <w:ilvl w:val="0"/>
          <w:numId w:val="5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-r</w:t>
      </w:r>
      <w:r w:rsidRPr="0019427D">
        <w:rPr>
          <w:rFonts w:ascii="inherit" w:eastAsia="宋体" w:hAnsi="inherit" w:cs="Helvetica"/>
          <w:color w:val="565A5F"/>
          <w:kern w:val="0"/>
          <w:szCs w:val="21"/>
        </w:rPr>
        <w:t>：以剪切的方式重命名。</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该脚本的前两个参数指定输入输出的路径，后三个参数指定文件重命名的方式。默认的情况下，会输出到当前目录并以创建链接的方式进行重命名。</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示例，在</w:t>
      </w:r>
      <w:r w:rsidRPr="0019427D">
        <w:rPr>
          <w:rFonts w:ascii="inherit" w:eastAsia="宋体" w:hAnsi="inherit" w:cs="Helvetica"/>
          <w:color w:val="565A5F"/>
          <w:kern w:val="0"/>
          <w:szCs w:val="21"/>
        </w:rPr>
        <w:t xml:space="preserve"> rinex3/ </w:t>
      </w:r>
      <w:r w:rsidRPr="0019427D">
        <w:rPr>
          <w:rFonts w:ascii="inherit" w:eastAsia="宋体" w:hAnsi="inherit" w:cs="Helvetica"/>
          <w:color w:val="565A5F"/>
          <w:kern w:val="0"/>
          <w:szCs w:val="21"/>
        </w:rPr>
        <w:t>文件夹内保存如下文件：</w:t>
      </w:r>
    </w:p>
    <w:p w:rsidR="0019427D" w:rsidRPr="0019427D" w:rsidRDefault="0019427D" w:rsidP="0019427D">
      <w:pPr>
        <w:widowControl/>
        <w:numPr>
          <w:ilvl w:val="0"/>
          <w:numId w:val="59"/>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AGGO00ARG_R_20172110000_01D_30S_MO.rnx</w:t>
      </w:r>
    </w:p>
    <w:p w:rsidR="0019427D" w:rsidRPr="0019427D" w:rsidRDefault="0019427D" w:rsidP="0019427D">
      <w:pPr>
        <w:widowControl/>
        <w:numPr>
          <w:ilvl w:val="0"/>
          <w:numId w:val="59"/>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ALGO00CAN_R_20172110000_01D_30S_MO.rnx</w:t>
      </w:r>
    </w:p>
    <w:p w:rsidR="0019427D" w:rsidRPr="0019427D" w:rsidRDefault="0019427D" w:rsidP="0019427D">
      <w:pPr>
        <w:widowControl/>
        <w:numPr>
          <w:ilvl w:val="0"/>
          <w:numId w:val="59"/>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BAKE00CAN_R_20172110000_01D_30S_MO.rnx</w:t>
      </w:r>
    </w:p>
    <w:p w:rsidR="0019427D" w:rsidRPr="0019427D" w:rsidRDefault="0019427D" w:rsidP="0019427D">
      <w:pPr>
        <w:widowControl/>
        <w:numPr>
          <w:ilvl w:val="0"/>
          <w:numId w:val="59"/>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HKWS00HKG_R_20172110000_01D_30S_MO.rnx</w:t>
      </w:r>
    </w:p>
    <w:p w:rsidR="0019427D" w:rsidRPr="0019427D" w:rsidRDefault="0019427D" w:rsidP="0019427D">
      <w:pPr>
        <w:widowControl/>
        <w:numPr>
          <w:ilvl w:val="0"/>
          <w:numId w:val="59"/>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LHAZ00CHN_R_20172110000_01D_30S_MO.rnx</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将</w:t>
      </w:r>
      <w:r w:rsidRPr="0019427D">
        <w:rPr>
          <w:rFonts w:ascii="inherit" w:eastAsia="宋体" w:hAnsi="inherit" w:cs="Helvetica"/>
          <w:color w:val="565A5F"/>
          <w:kern w:val="0"/>
          <w:szCs w:val="21"/>
        </w:rPr>
        <w:t xml:space="preserve"> rinex3/ </w:t>
      </w:r>
      <w:r w:rsidRPr="0019427D">
        <w:rPr>
          <w:rFonts w:ascii="inherit" w:eastAsia="宋体" w:hAnsi="inherit" w:cs="Helvetica"/>
          <w:color w:val="565A5F"/>
          <w:kern w:val="0"/>
          <w:szCs w:val="21"/>
        </w:rPr>
        <w:t>文件夹内的文件重命名为</w:t>
      </w:r>
      <w:r w:rsidRPr="0019427D">
        <w:rPr>
          <w:rFonts w:ascii="inherit" w:eastAsia="宋体" w:hAnsi="inherit" w:cs="Helvetica"/>
          <w:color w:val="565A5F"/>
          <w:kern w:val="0"/>
          <w:szCs w:val="21"/>
        </w:rPr>
        <w:t xml:space="preserve"> RINEX 2 </w:t>
      </w:r>
      <w:r w:rsidRPr="0019427D">
        <w:rPr>
          <w:rFonts w:ascii="inherit" w:eastAsia="宋体" w:hAnsi="inherit" w:cs="Helvetica"/>
          <w:color w:val="565A5F"/>
          <w:kern w:val="0"/>
          <w:szCs w:val="21"/>
        </w:rPr>
        <w:t>的文件名，并输出到</w:t>
      </w:r>
      <w:r w:rsidRPr="0019427D">
        <w:rPr>
          <w:rFonts w:ascii="inherit" w:eastAsia="宋体" w:hAnsi="inherit" w:cs="Helvetica"/>
          <w:color w:val="565A5F"/>
          <w:kern w:val="0"/>
          <w:szCs w:val="21"/>
        </w:rPr>
        <w:t xml:space="preserve"> rinex2/ </w:t>
      </w:r>
      <w:r w:rsidRPr="0019427D">
        <w:rPr>
          <w:rFonts w:ascii="inherit" w:eastAsia="宋体" w:hAnsi="inherit" w:cs="Helvetica"/>
          <w:color w:val="565A5F"/>
          <w:kern w:val="0"/>
          <w:szCs w:val="21"/>
        </w:rPr>
        <w:t>目录内，重命名的方式为创建链接：</w:t>
      </w:r>
    </w:p>
    <w:tbl>
      <w:tblPr>
        <w:tblW w:w="0" w:type="dxa"/>
        <w:tblCellMar>
          <w:left w:w="0" w:type="dxa"/>
          <w:right w:w="0" w:type="dxa"/>
        </w:tblCellMar>
        <w:tblLook w:val="04A0" w:firstRow="1" w:lastRow="0" w:firstColumn="1" w:lastColumn="0" w:noHBand="0" w:noVBand="1"/>
      </w:tblPr>
      <w:tblGrid>
        <w:gridCol w:w="105"/>
        <w:gridCol w:w="4161"/>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sh_rename_rinex3 -f rinex3/*.rnx -d rinex2/</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运行上面的命令之后，</w:t>
      </w:r>
      <w:r w:rsidRPr="0019427D">
        <w:rPr>
          <w:rFonts w:ascii="inherit" w:eastAsia="宋体" w:hAnsi="inherit" w:cs="Helvetica"/>
          <w:color w:val="565A5F"/>
          <w:kern w:val="0"/>
          <w:szCs w:val="21"/>
        </w:rPr>
        <w:t xml:space="preserve">rinex2/ </w:t>
      </w:r>
      <w:r w:rsidRPr="0019427D">
        <w:rPr>
          <w:rFonts w:ascii="inherit" w:eastAsia="宋体" w:hAnsi="inherit" w:cs="Helvetica"/>
          <w:color w:val="565A5F"/>
          <w:kern w:val="0"/>
          <w:szCs w:val="21"/>
        </w:rPr>
        <w:t>文件夹内的内容如下所示：</w:t>
      </w:r>
    </w:p>
    <w:p w:rsidR="0019427D" w:rsidRPr="0019427D" w:rsidRDefault="0019427D" w:rsidP="0019427D">
      <w:pPr>
        <w:widowControl/>
        <w:numPr>
          <w:ilvl w:val="0"/>
          <w:numId w:val="60"/>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aggo2110.17o</w:t>
      </w:r>
      <w:r w:rsidRPr="0019427D">
        <w:rPr>
          <w:rFonts w:ascii="inherit" w:eastAsia="宋体" w:hAnsi="inherit" w:cs="Helvetica"/>
          <w:color w:val="565A5F"/>
          <w:kern w:val="0"/>
          <w:szCs w:val="21"/>
        </w:rPr>
        <w:t>；</w:t>
      </w:r>
    </w:p>
    <w:p w:rsidR="0019427D" w:rsidRPr="0019427D" w:rsidRDefault="0019427D" w:rsidP="0019427D">
      <w:pPr>
        <w:widowControl/>
        <w:numPr>
          <w:ilvl w:val="0"/>
          <w:numId w:val="60"/>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algo2110.17o</w:t>
      </w:r>
      <w:r w:rsidRPr="0019427D">
        <w:rPr>
          <w:rFonts w:ascii="inherit" w:eastAsia="宋体" w:hAnsi="inherit" w:cs="Helvetica"/>
          <w:color w:val="565A5F"/>
          <w:kern w:val="0"/>
          <w:szCs w:val="21"/>
        </w:rPr>
        <w:t>；</w:t>
      </w:r>
    </w:p>
    <w:p w:rsidR="0019427D" w:rsidRPr="0019427D" w:rsidRDefault="0019427D" w:rsidP="0019427D">
      <w:pPr>
        <w:widowControl/>
        <w:numPr>
          <w:ilvl w:val="0"/>
          <w:numId w:val="60"/>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bake2110.17o</w:t>
      </w:r>
      <w:r w:rsidRPr="0019427D">
        <w:rPr>
          <w:rFonts w:ascii="inherit" w:eastAsia="宋体" w:hAnsi="inherit" w:cs="Helvetica"/>
          <w:color w:val="565A5F"/>
          <w:kern w:val="0"/>
          <w:szCs w:val="21"/>
        </w:rPr>
        <w:t>；</w:t>
      </w:r>
    </w:p>
    <w:p w:rsidR="0019427D" w:rsidRPr="0019427D" w:rsidRDefault="0019427D" w:rsidP="0019427D">
      <w:pPr>
        <w:widowControl/>
        <w:numPr>
          <w:ilvl w:val="0"/>
          <w:numId w:val="60"/>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hkws2110.17o</w:t>
      </w:r>
      <w:r w:rsidRPr="0019427D">
        <w:rPr>
          <w:rFonts w:ascii="inherit" w:eastAsia="宋体" w:hAnsi="inherit" w:cs="Helvetica"/>
          <w:color w:val="565A5F"/>
          <w:kern w:val="0"/>
          <w:szCs w:val="21"/>
        </w:rPr>
        <w:t>；</w:t>
      </w:r>
    </w:p>
    <w:p w:rsidR="0019427D" w:rsidRPr="0019427D" w:rsidRDefault="0019427D" w:rsidP="0019427D">
      <w:pPr>
        <w:widowControl/>
        <w:numPr>
          <w:ilvl w:val="0"/>
          <w:numId w:val="60"/>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lhaz2110.17o</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类似的，将</w:t>
      </w:r>
      <w:r w:rsidRPr="0019427D">
        <w:rPr>
          <w:rFonts w:ascii="inherit" w:eastAsia="宋体" w:hAnsi="inherit" w:cs="Helvetica"/>
          <w:color w:val="565A5F"/>
          <w:kern w:val="0"/>
          <w:szCs w:val="21"/>
        </w:rPr>
        <w:t xml:space="preserve"> rinex3/ </w:t>
      </w:r>
      <w:r w:rsidRPr="0019427D">
        <w:rPr>
          <w:rFonts w:ascii="inherit" w:eastAsia="宋体" w:hAnsi="inherit" w:cs="Helvetica"/>
          <w:color w:val="565A5F"/>
          <w:kern w:val="0"/>
          <w:szCs w:val="21"/>
        </w:rPr>
        <w:t>目录内的文件重命名为</w:t>
      </w:r>
      <w:r w:rsidRPr="0019427D">
        <w:rPr>
          <w:rFonts w:ascii="inherit" w:eastAsia="宋体" w:hAnsi="inherit" w:cs="Helvetica"/>
          <w:color w:val="565A5F"/>
          <w:kern w:val="0"/>
          <w:szCs w:val="21"/>
        </w:rPr>
        <w:t xml:space="preserve"> RINEX 2 </w:t>
      </w:r>
      <w:r w:rsidRPr="0019427D">
        <w:rPr>
          <w:rFonts w:ascii="inherit" w:eastAsia="宋体" w:hAnsi="inherit" w:cs="Helvetica"/>
          <w:color w:val="565A5F"/>
          <w:kern w:val="0"/>
          <w:szCs w:val="21"/>
        </w:rPr>
        <w:t>的文件名，并输出到当前目录内，重命名的方式为拷贝：</w:t>
      </w:r>
    </w:p>
    <w:tbl>
      <w:tblPr>
        <w:tblW w:w="0" w:type="dxa"/>
        <w:tblCellMar>
          <w:left w:w="0" w:type="dxa"/>
          <w:right w:w="0" w:type="dxa"/>
        </w:tblCellMar>
        <w:tblLook w:val="04A0" w:firstRow="1" w:lastRow="0" w:firstColumn="1" w:lastColumn="0" w:noHBand="0" w:noVBand="1"/>
      </w:tblPr>
      <w:tblGrid>
        <w:gridCol w:w="105"/>
        <w:gridCol w:w="3064"/>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sh_rename_rinex3 -f rinex3/ -c</w:t>
            </w:r>
          </w:p>
        </w:tc>
      </w:tr>
    </w:tbl>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补充</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需说明的是：拷贝方式的重命名是最耗时间的，除非必须要这么做，否则应将链接或剪切的方式作为首选。另外，该脚本目前不能很好地对</w:t>
      </w:r>
      <w:r w:rsidRPr="0019427D">
        <w:rPr>
          <w:rFonts w:ascii="inherit" w:eastAsia="宋体" w:hAnsi="inherit" w:cs="Helvetica"/>
          <w:color w:val="565A5F"/>
          <w:kern w:val="0"/>
          <w:szCs w:val="21"/>
        </w:rPr>
        <w:t xml:space="preserve"> RINEX 3 </w:t>
      </w:r>
      <w:r w:rsidRPr="0019427D">
        <w:rPr>
          <w:rFonts w:ascii="inherit" w:eastAsia="宋体" w:hAnsi="inherit" w:cs="Helvetica"/>
          <w:color w:val="565A5F"/>
          <w:kern w:val="0"/>
          <w:szCs w:val="21"/>
        </w:rPr>
        <w:t>的广播星历文件（</w:t>
      </w:r>
      <w:r w:rsidRPr="0019427D">
        <w:rPr>
          <w:rFonts w:ascii="inherit" w:eastAsia="宋体" w:hAnsi="inherit" w:cs="Helvetica"/>
          <w:color w:val="565A5F"/>
          <w:kern w:val="0"/>
          <w:szCs w:val="21"/>
        </w:rPr>
        <w:t>Nav</w:t>
      </w:r>
      <w:r w:rsidRPr="0019427D">
        <w:rPr>
          <w:rFonts w:ascii="inherit" w:eastAsia="宋体" w:hAnsi="inherit" w:cs="Helvetica"/>
          <w:color w:val="565A5F"/>
          <w:kern w:val="0"/>
          <w:szCs w:val="21"/>
        </w:rPr>
        <w:t>）重命名：其输出的文件名总是以</w:t>
      </w:r>
      <w:r w:rsidRPr="0019427D">
        <w:rPr>
          <w:rFonts w:ascii="inherit" w:eastAsia="宋体" w:hAnsi="inherit" w:cs="Helvetica"/>
          <w:color w:val="565A5F"/>
          <w:kern w:val="0"/>
          <w:szCs w:val="21"/>
        </w:rPr>
        <w:t xml:space="preserve"> “o” </w:t>
      </w:r>
      <w:r w:rsidRPr="0019427D">
        <w:rPr>
          <w:rFonts w:ascii="inherit" w:eastAsia="宋体" w:hAnsi="inherit" w:cs="Helvetica"/>
          <w:color w:val="565A5F"/>
          <w:kern w:val="0"/>
          <w:szCs w:val="21"/>
        </w:rPr>
        <w:t>结尾。因此在处理</w:t>
      </w:r>
      <w:r w:rsidRPr="0019427D">
        <w:rPr>
          <w:rFonts w:ascii="inherit" w:eastAsia="宋体" w:hAnsi="inherit" w:cs="Helvetica"/>
          <w:color w:val="565A5F"/>
          <w:kern w:val="0"/>
          <w:szCs w:val="21"/>
        </w:rPr>
        <w:t xml:space="preserve"> RINEX 3 </w:t>
      </w:r>
      <w:r w:rsidRPr="0019427D">
        <w:rPr>
          <w:rFonts w:ascii="inherit" w:eastAsia="宋体" w:hAnsi="inherit" w:cs="Helvetica"/>
          <w:color w:val="565A5F"/>
          <w:kern w:val="0"/>
          <w:szCs w:val="21"/>
        </w:rPr>
        <w:t>格式的数据时，你需要手动将</w:t>
      </w:r>
      <w:r w:rsidRPr="0019427D">
        <w:rPr>
          <w:rFonts w:ascii="inherit" w:eastAsia="宋体" w:hAnsi="inherit" w:cs="Helvetica"/>
          <w:color w:val="565A5F"/>
          <w:kern w:val="0"/>
          <w:szCs w:val="21"/>
        </w:rPr>
        <w:t xml:space="preserve"> RINEX 3 </w:t>
      </w:r>
      <w:r w:rsidRPr="0019427D">
        <w:rPr>
          <w:rFonts w:ascii="inherit" w:eastAsia="宋体" w:hAnsi="inherit" w:cs="Helvetica"/>
          <w:color w:val="565A5F"/>
          <w:kern w:val="0"/>
          <w:szCs w:val="21"/>
        </w:rPr>
        <w:t>格式的广播星历文件重命名为</w:t>
      </w:r>
      <w:r w:rsidRPr="0019427D">
        <w:rPr>
          <w:rFonts w:ascii="inherit" w:eastAsia="宋体" w:hAnsi="inherit" w:cs="Helvetica"/>
          <w:color w:val="565A5F"/>
          <w:kern w:val="0"/>
          <w:szCs w:val="21"/>
        </w:rPr>
        <w:t xml:space="preserve"> RINEX 2 </w:t>
      </w:r>
      <w:r w:rsidRPr="0019427D">
        <w:rPr>
          <w:rFonts w:ascii="inherit" w:eastAsia="宋体" w:hAnsi="inherit" w:cs="Helvetica"/>
          <w:color w:val="565A5F"/>
          <w:kern w:val="0"/>
          <w:szCs w:val="21"/>
        </w:rPr>
        <w:t>的形式。</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将所有</w:t>
      </w:r>
      <w:r w:rsidRPr="0019427D">
        <w:rPr>
          <w:rFonts w:ascii="inherit" w:eastAsia="宋体" w:hAnsi="inherit" w:cs="Helvetica"/>
          <w:color w:val="565A5F"/>
          <w:kern w:val="0"/>
          <w:szCs w:val="21"/>
        </w:rPr>
        <w:t xml:space="preserve"> RINEX 3 </w:t>
      </w:r>
      <w:r w:rsidRPr="0019427D">
        <w:rPr>
          <w:rFonts w:ascii="inherit" w:eastAsia="宋体" w:hAnsi="inherit" w:cs="Helvetica"/>
          <w:color w:val="565A5F"/>
          <w:kern w:val="0"/>
          <w:szCs w:val="21"/>
        </w:rPr>
        <w:t>形式的文件名重命名之后，你就可以开始数据处理工作了。操作流程和处理</w:t>
      </w:r>
      <w:r w:rsidRPr="0019427D">
        <w:rPr>
          <w:rFonts w:ascii="inherit" w:eastAsia="宋体" w:hAnsi="inherit" w:cs="Helvetica"/>
          <w:color w:val="565A5F"/>
          <w:kern w:val="0"/>
          <w:szCs w:val="21"/>
        </w:rPr>
        <w:t xml:space="preserve"> RINEX 2 </w:t>
      </w:r>
      <w:r w:rsidRPr="0019427D">
        <w:rPr>
          <w:rFonts w:ascii="inherit" w:eastAsia="宋体" w:hAnsi="inherit" w:cs="Helvetica"/>
          <w:color w:val="565A5F"/>
          <w:kern w:val="0"/>
          <w:szCs w:val="21"/>
        </w:rPr>
        <w:t>格式的数据时完全一致。</w:t>
      </w:r>
    </w:p>
    <w:p w:rsidR="0019427D" w:rsidRDefault="0019427D">
      <w:pPr>
        <w:widowControl/>
        <w:jc w:val="left"/>
      </w:pPr>
      <w:r>
        <w:br w:type="page"/>
      </w:r>
    </w:p>
    <w:p w:rsidR="0019427D" w:rsidRPr="0019427D" w:rsidRDefault="0019427D" w:rsidP="0019427D">
      <w:pPr>
        <w:widowControl/>
        <w:spacing w:after="210" w:line="312" w:lineRule="atLeast"/>
        <w:jc w:val="left"/>
        <w:textAlignment w:val="baseline"/>
        <w:outlineLvl w:val="0"/>
        <w:rPr>
          <w:rFonts w:ascii="inherit" w:eastAsia="宋体" w:hAnsi="inherit" w:cs="宋体"/>
          <w:b/>
          <w:bCs/>
          <w:color w:val="565A5F"/>
          <w:kern w:val="36"/>
          <w:sz w:val="48"/>
          <w:szCs w:val="48"/>
        </w:rPr>
      </w:pPr>
      <w:r w:rsidRPr="0019427D">
        <w:rPr>
          <w:rFonts w:ascii="inherit" w:eastAsia="宋体" w:hAnsi="inherit" w:cs="宋体"/>
          <w:b/>
          <w:bCs/>
          <w:color w:val="565A5F"/>
          <w:kern w:val="36"/>
          <w:sz w:val="48"/>
          <w:szCs w:val="48"/>
        </w:rPr>
        <w:lastRenderedPageBreak/>
        <w:t>从</w:t>
      </w:r>
      <w:r w:rsidRPr="0019427D">
        <w:rPr>
          <w:rFonts w:ascii="inherit" w:eastAsia="宋体" w:hAnsi="inherit" w:cs="宋体"/>
          <w:b/>
          <w:bCs/>
          <w:color w:val="565A5F"/>
          <w:kern w:val="36"/>
          <w:sz w:val="48"/>
          <w:szCs w:val="48"/>
        </w:rPr>
        <w:t xml:space="preserve"> GAMIT/GLOBK </w:t>
      </w:r>
      <w:r w:rsidRPr="0019427D">
        <w:rPr>
          <w:rFonts w:ascii="inherit" w:eastAsia="宋体" w:hAnsi="inherit" w:cs="宋体"/>
          <w:b/>
          <w:bCs/>
          <w:color w:val="565A5F"/>
          <w:kern w:val="36"/>
          <w:sz w:val="48"/>
          <w:szCs w:val="48"/>
        </w:rPr>
        <w:t>解算结果导出产品</w:t>
      </w:r>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245" w:history="1">
        <w:r w:rsidRPr="0019427D">
          <w:rPr>
            <w:rFonts w:ascii="inherit" w:eastAsia="宋体" w:hAnsi="inherit" w:cs="宋体"/>
            <w:caps/>
            <w:color w:val="565A5F"/>
            <w:kern w:val="0"/>
            <w:szCs w:val="21"/>
            <w:u w:val="single"/>
            <w:bdr w:val="none" w:sz="0" w:space="0" w:color="auto" w:frame="1"/>
          </w:rPr>
          <w:t>2017-09-05</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246" w:history="1">
        <w:r w:rsidRPr="0019427D">
          <w:rPr>
            <w:rFonts w:ascii="inherit" w:eastAsia="宋体" w:hAnsi="inherit" w:cs="宋体"/>
            <w:caps/>
            <w:color w:val="565A5F"/>
            <w:kern w:val="0"/>
            <w:szCs w:val="21"/>
            <w:u w:val="single"/>
            <w:bdr w:val="none" w:sz="0" w:space="0" w:color="auto" w:frame="1"/>
          </w:rPr>
          <w:t>GLOBK</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247" w:history="1">
        <w:r w:rsidRPr="0019427D">
          <w:rPr>
            <w:rFonts w:ascii="inherit" w:eastAsia="宋体" w:hAnsi="inherit" w:cs="宋体"/>
            <w:caps/>
            <w:color w:val="565A5F"/>
            <w:kern w:val="0"/>
            <w:szCs w:val="21"/>
            <w:u w:val="single"/>
            <w:bdr w:val="none" w:sz="0" w:space="0" w:color="auto" w:frame="1"/>
          </w:rPr>
          <w:t>GAMIT</w:t>
        </w:r>
        <w:r w:rsidRPr="0019427D">
          <w:rPr>
            <w:rFonts w:ascii="inherit" w:eastAsia="宋体" w:hAnsi="inherit" w:cs="宋体"/>
            <w:caps/>
            <w:color w:val="565A5F"/>
            <w:kern w:val="0"/>
            <w:szCs w:val="21"/>
            <w:u w:val="single"/>
            <w:bdr w:val="none" w:sz="0" w:space="0" w:color="auto" w:frame="1"/>
          </w:rPr>
          <w:t>使用</w:t>
        </w:r>
      </w:hyperlink>
      <w:r w:rsidRPr="0019427D">
        <w:rPr>
          <w:rFonts w:ascii="inherit" w:eastAsia="宋体" w:hAnsi="inherit" w:cs="宋体"/>
          <w:caps/>
          <w:kern w:val="0"/>
          <w:szCs w:val="21"/>
        </w:rPr>
        <w:t>, </w:t>
      </w:r>
      <w:hyperlink r:id="rId248" w:history="1">
        <w:r w:rsidRPr="0019427D">
          <w:rPr>
            <w:rFonts w:ascii="inherit" w:eastAsia="宋体" w:hAnsi="inherit" w:cs="宋体"/>
            <w:caps/>
            <w:color w:val="565A5F"/>
            <w:kern w:val="0"/>
            <w:szCs w:val="21"/>
            <w:u w:val="single"/>
            <w:bdr w:val="none" w:sz="0" w:space="0" w:color="auto" w:frame="1"/>
          </w:rPr>
          <w:t>GLOBK</w:t>
        </w:r>
        <w:r w:rsidRPr="0019427D">
          <w:rPr>
            <w:rFonts w:ascii="inherit" w:eastAsia="宋体" w:hAnsi="inherit" w:cs="宋体"/>
            <w:caps/>
            <w:color w:val="565A5F"/>
            <w:kern w:val="0"/>
            <w:szCs w:val="21"/>
            <w:u w:val="single"/>
            <w:bdr w:val="none" w:sz="0" w:space="0" w:color="auto" w:frame="1"/>
          </w:rPr>
          <w:t>使用</w:t>
        </w:r>
      </w:hyperlink>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熟悉</w:t>
      </w:r>
      <w:r w:rsidRPr="0019427D">
        <w:rPr>
          <w:rFonts w:ascii="inherit" w:eastAsia="宋体" w:hAnsi="inherit" w:cs="Helvetica"/>
          <w:color w:val="565A5F"/>
          <w:kern w:val="0"/>
          <w:szCs w:val="21"/>
        </w:rPr>
        <w:t xml:space="preserve"> GAMIT/GLBOK </w:t>
      </w:r>
      <w:r w:rsidRPr="0019427D">
        <w:rPr>
          <w:rFonts w:ascii="inherit" w:eastAsia="宋体" w:hAnsi="inherit" w:cs="Helvetica"/>
          <w:color w:val="565A5F"/>
          <w:kern w:val="0"/>
          <w:szCs w:val="21"/>
        </w:rPr>
        <w:t>的读者可能知道：该软件不仅可以用来解算地面</w:t>
      </w:r>
      <w:r w:rsidRPr="0019427D">
        <w:rPr>
          <w:rFonts w:ascii="inherit" w:eastAsia="宋体" w:hAnsi="inherit" w:cs="Helvetica"/>
          <w:color w:val="565A5F"/>
          <w:kern w:val="0"/>
          <w:szCs w:val="21"/>
        </w:rPr>
        <w:t xml:space="preserve"> GNSS </w:t>
      </w:r>
      <w:r w:rsidRPr="0019427D">
        <w:rPr>
          <w:rFonts w:ascii="inherit" w:eastAsia="宋体" w:hAnsi="inherit" w:cs="Helvetica"/>
          <w:color w:val="565A5F"/>
          <w:kern w:val="0"/>
          <w:szCs w:val="21"/>
        </w:rPr>
        <w:t>测站的位置，还能用来解算</w:t>
      </w:r>
      <w:r w:rsidRPr="0019427D">
        <w:rPr>
          <w:rFonts w:ascii="inherit" w:eastAsia="宋体" w:hAnsi="inherit" w:cs="Helvetica"/>
          <w:color w:val="565A5F"/>
          <w:kern w:val="0"/>
          <w:szCs w:val="21"/>
        </w:rPr>
        <w:t xml:space="preserve"> GNSS </w:t>
      </w:r>
      <w:r w:rsidRPr="0019427D">
        <w:rPr>
          <w:rFonts w:ascii="inherit" w:eastAsia="宋体" w:hAnsi="inherit" w:cs="Helvetica"/>
          <w:color w:val="565A5F"/>
          <w:kern w:val="0"/>
          <w:szCs w:val="21"/>
        </w:rPr>
        <w:t>卫星的轨道。如果你有足够多且遍布全球的</w:t>
      </w:r>
      <w:r w:rsidRPr="0019427D">
        <w:rPr>
          <w:rFonts w:ascii="inherit" w:eastAsia="宋体" w:hAnsi="inherit" w:cs="Helvetica"/>
          <w:color w:val="565A5F"/>
          <w:kern w:val="0"/>
          <w:szCs w:val="21"/>
        </w:rPr>
        <w:t xml:space="preserve"> GNSS </w:t>
      </w:r>
      <w:r w:rsidRPr="0019427D">
        <w:rPr>
          <w:rFonts w:ascii="inherit" w:eastAsia="宋体" w:hAnsi="inherit" w:cs="Helvetica"/>
          <w:color w:val="565A5F"/>
          <w:kern w:val="0"/>
          <w:szCs w:val="21"/>
        </w:rPr>
        <w:t>数据接收站，就可以使用它来做</w:t>
      </w:r>
      <w:r w:rsidRPr="0019427D">
        <w:rPr>
          <w:rFonts w:ascii="inherit" w:eastAsia="宋体" w:hAnsi="inherit" w:cs="Helvetica"/>
          <w:color w:val="565A5F"/>
          <w:kern w:val="0"/>
          <w:szCs w:val="21"/>
        </w:rPr>
        <w:t xml:space="preserve"> GNSS </w:t>
      </w:r>
      <w:r w:rsidRPr="0019427D">
        <w:rPr>
          <w:rFonts w:ascii="inherit" w:eastAsia="宋体" w:hAnsi="inherit" w:cs="Helvetica"/>
          <w:color w:val="565A5F"/>
          <w:kern w:val="0"/>
          <w:szCs w:val="21"/>
        </w:rPr>
        <w:t>卫星定轨。并且在解算完成后将你的解算成果保存为通用的</w:t>
      </w:r>
      <w:r w:rsidRPr="0019427D">
        <w:rPr>
          <w:rFonts w:ascii="inherit" w:eastAsia="宋体" w:hAnsi="inherit" w:cs="Helvetica"/>
          <w:color w:val="565A5F"/>
          <w:kern w:val="0"/>
          <w:szCs w:val="21"/>
        </w:rPr>
        <w:t xml:space="preserve"> IGS </w:t>
      </w:r>
      <w:r w:rsidRPr="0019427D">
        <w:rPr>
          <w:rFonts w:ascii="inherit" w:eastAsia="宋体" w:hAnsi="inherit" w:cs="Helvetica"/>
          <w:color w:val="565A5F"/>
          <w:kern w:val="0"/>
          <w:szCs w:val="21"/>
        </w:rPr>
        <w:t>产品格式。</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本文将简介将</w:t>
      </w:r>
      <w:r w:rsidRPr="0019427D">
        <w:rPr>
          <w:rFonts w:ascii="inherit" w:eastAsia="宋体" w:hAnsi="inherit" w:cs="Helvetica"/>
          <w:color w:val="565A5F"/>
          <w:kern w:val="0"/>
          <w:szCs w:val="21"/>
        </w:rPr>
        <w:t xml:space="preserve"> GAMIT/GLOBK </w:t>
      </w:r>
      <w:r w:rsidRPr="0019427D">
        <w:rPr>
          <w:rFonts w:ascii="inherit" w:eastAsia="宋体" w:hAnsi="inherit" w:cs="Helvetica"/>
          <w:color w:val="565A5F"/>
          <w:kern w:val="0"/>
          <w:szCs w:val="21"/>
        </w:rPr>
        <w:t>程序的解算结果导出为</w:t>
      </w:r>
      <w:r w:rsidRPr="0019427D">
        <w:rPr>
          <w:rFonts w:ascii="inherit" w:eastAsia="宋体" w:hAnsi="inherit" w:cs="Helvetica"/>
          <w:color w:val="565A5F"/>
          <w:kern w:val="0"/>
          <w:szCs w:val="21"/>
        </w:rPr>
        <w:t xml:space="preserve"> IGS </w:t>
      </w:r>
      <w:r w:rsidRPr="0019427D">
        <w:rPr>
          <w:rFonts w:ascii="inherit" w:eastAsia="宋体" w:hAnsi="inherit" w:cs="Helvetica"/>
          <w:color w:val="565A5F"/>
          <w:kern w:val="0"/>
          <w:szCs w:val="21"/>
        </w:rPr>
        <w:t>产品的命令。主要包括两种操作：导出</w:t>
      </w:r>
      <w:r w:rsidRPr="0019427D">
        <w:rPr>
          <w:rFonts w:ascii="inherit" w:eastAsia="宋体" w:hAnsi="inherit" w:cs="Helvetica"/>
          <w:color w:val="565A5F"/>
          <w:kern w:val="0"/>
          <w:szCs w:val="21"/>
        </w:rPr>
        <w:t xml:space="preserve"> SP3 </w:t>
      </w:r>
      <w:r w:rsidRPr="0019427D">
        <w:rPr>
          <w:rFonts w:ascii="inherit" w:eastAsia="宋体" w:hAnsi="inherit" w:cs="Helvetica"/>
          <w:color w:val="565A5F"/>
          <w:kern w:val="0"/>
          <w:szCs w:val="21"/>
        </w:rPr>
        <w:t>精密星历文件和</w:t>
      </w:r>
      <w:r w:rsidRPr="0019427D">
        <w:rPr>
          <w:rFonts w:ascii="inherit" w:eastAsia="宋体" w:hAnsi="inherit" w:cs="Helvetica"/>
          <w:color w:val="565A5F"/>
          <w:kern w:val="0"/>
          <w:szCs w:val="21"/>
        </w:rPr>
        <w:t xml:space="preserve"> SINEX </w:t>
      </w:r>
      <w:r w:rsidRPr="0019427D">
        <w:rPr>
          <w:rFonts w:ascii="inherit" w:eastAsia="宋体" w:hAnsi="inherit" w:cs="Helvetica"/>
          <w:color w:val="565A5F"/>
          <w:kern w:val="0"/>
          <w:szCs w:val="21"/>
        </w:rPr>
        <w:t>解算结果文件。</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导出</w:t>
      </w:r>
      <w:r w:rsidRPr="0019427D">
        <w:rPr>
          <w:rFonts w:ascii="inherit" w:eastAsia="宋体" w:hAnsi="inherit" w:cs="Helvetica"/>
          <w:b/>
          <w:bCs/>
          <w:color w:val="565A5F"/>
          <w:kern w:val="0"/>
          <w:sz w:val="32"/>
          <w:szCs w:val="32"/>
        </w:rPr>
        <w:t xml:space="preserve"> SP3 </w:t>
      </w:r>
      <w:r w:rsidRPr="0019427D">
        <w:rPr>
          <w:rFonts w:ascii="inherit" w:eastAsia="宋体" w:hAnsi="inherit" w:cs="Helvetica"/>
          <w:b/>
          <w:bCs/>
          <w:color w:val="565A5F"/>
          <w:kern w:val="0"/>
          <w:sz w:val="32"/>
          <w:szCs w:val="32"/>
        </w:rPr>
        <w:t>文件</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GAMIT/GLBOK </w:t>
      </w:r>
      <w:r w:rsidRPr="0019427D">
        <w:rPr>
          <w:rFonts w:ascii="inherit" w:eastAsia="宋体" w:hAnsi="inherit" w:cs="Helvetica"/>
          <w:color w:val="565A5F"/>
          <w:kern w:val="0"/>
          <w:szCs w:val="21"/>
        </w:rPr>
        <w:t>程序内部使用的星历主要为二进制的</w:t>
      </w:r>
      <w:r w:rsidRPr="0019427D">
        <w:rPr>
          <w:rFonts w:ascii="inherit" w:eastAsia="宋体" w:hAnsi="inherit" w:cs="Helvetica"/>
          <w:color w:val="565A5F"/>
          <w:kern w:val="0"/>
          <w:szCs w:val="21"/>
        </w:rPr>
        <w:t xml:space="preserve"> T-</w:t>
      </w:r>
      <w:r w:rsidRPr="0019427D">
        <w:rPr>
          <w:rFonts w:ascii="inherit" w:eastAsia="宋体" w:hAnsi="inherit" w:cs="Helvetica"/>
          <w:color w:val="565A5F"/>
          <w:kern w:val="0"/>
          <w:szCs w:val="21"/>
        </w:rPr>
        <w:t>文件，我们可以将其解算输出的</w:t>
      </w:r>
      <w:r w:rsidRPr="0019427D">
        <w:rPr>
          <w:rFonts w:ascii="inherit" w:eastAsia="宋体" w:hAnsi="inherit" w:cs="Helvetica"/>
          <w:color w:val="565A5F"/>
          <w:kern w:val="0"/>
          <w:szCs w:val="21"/>
        </w:rPr>
        <w:t xml:space="preserve"> T-</w:t>
      </w:r>
      <w:r w:rsidRPr="0019427D">
        <w:rPr>
          <w:rFonts w:ascii="inherit" w:eastAsia="宋体" w:hAnsi="inherit" w:cs="Helvetica"/>
          <w:color w:val="565A5F"/>
          <w:kern w:val="0"/>
          <w:szCs w:val="21"/>
        </w:rPr>
        <w:t>文件导出使用。该过程涉及的命令为</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ttongs</w:t>
      </w:r>
      <w:r w:rsidRPr="0019427D">
        <w:rPr>
          <w:rFonts w:ascii="inherit" w:eastAsia="宋体" w:hAnsi="inherit" w:cs="Helvetica"/>
          <w:color w:val="565A5F"/>
          <w:kern w:val="0"/>
          <w:szCs w:val="21"/>
        </w:rPr>
        <w:t>，该程序将</w:t>
      </w:r>
      <w:r w:rsidRPr="0019427D">
        <w:rPr>
          <w:rFonts w:ascii="inherit" w:eastAsia="宋体" w:hAnsi="inherit" w:cs="Helvetica"/>
          <w:color w:val="565A5F"/>
          <w:kern w:val="0"/>
          <w:szCs w:val="21"/>
        </w:rPr>
        <w:t xml:space="preserve"> GAMIT </w:t>
      </w:r>
      <w:r w:rsidRPr="0019427D">
        <w:rPr>
          <w:rFonts w:ascii="inherit" w:eastAsia="宋体" w:hAnsi="inherit" w:cs="Helvetica"/>
          <w:color w:val="565A5F"/>
          <w:kern w:val="0"/>
          <w:szCs w:val="21"/>
        </w:rPr>
        <w:t>输出的星历表文件（</w:t>
      </w:r>
      <w:r w:rsidRPr="0019427D">
        <w:rPr>
          <w:rFonts w:ascii="inherit" w:eastAsia="宋体" w:hAnsi="inherit" w:cs="Helvetica"/>
          <w:color w:val="565A5F"/>
          <w:kern w:val="0"/>
          <w:szCs w:val="21"/>
        </w:rPr>
        <w:t>T-</w:t>
      </w:r>
      <w:r w:rsidRPr="0019427D">
        <w:rPr>
          <w:rFonts w:ascii="inherit" w:eastAsia="宋体" w:hAnsi="inherit" w:cs="Helvetica"/>
          <w:color w:val="565A5F"/>
          <w:kern w:val="0"/>
          <w:szCs w:val="21"/>
        </w:rPr>
        <w:t>文件）转化为标准的</w:t>
      </w:r>
      <w:r w:rsidRPr="0019427D">
        <w:rPr>
          <w:rFonts w:ascii="inherit" w:eastAsia="宋体" w:hAnsi="inherit" w:cs="Helvetica"/>
          <w:color w:val="565A5F"/>
          <w:kern w:val="0"/>
          <w:szCs w:val="21"/>
        </w:rPr>
        <w:t xml:space="preserve"> SP3 </w:t>
      </w:r>
      <w:r w:rsidRPr="0019427D">
        <w:rPr>
          <w:rFonts w:ascii="inherit" w:eastAsia="宋体" w:hAnsi="inherit" w:cs="Helvetica"/>
          <w:color w:val="565A5F"/>
          <w:kern w:val="0"/>
          <w:szCs w:val="21"/>
        </w:rPr>
        <w:t>精密轨道文件。</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ttongs</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命令接受的参数为：</w:t>
      </w:r>
    </w:p>
    <w:tbl>
      <w:tblPr>
        <w:tblW w:w="0" w:type="dxa"/>
        <w:tblCellMar>
          <w:left w:w="0" w:type="dxa"/>
          <w:right w:w="0" w:type="dxa"/>
        </w:tblCellMar>
        <w:tblLook w:val="04A0" w:firstRow="1" w:lastRow="0" w:firstColumn="1" w:lastColumn="0" w:noHBand="0" w:noVBand="1"/>
      </w:tblPr>
      <w:tblGrid>
        <w:gridCol w:w="105"/>
        <w:gridCol w:w="9309"/>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ttongs &lt;tfile&gt; &lt;fmt&gt; &lt;org&gt; &lt;type&gt; &lt;frame&gt; &lt;otlmod&gt; &lt;pcvmod&gt; &lt;filename&gt; [&lt;clkfile&gt; &lt;start&gt; &lt;stop&gt;]</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参数释义：</w:t>
      </w:r>
    </w:p>
    <w:p w:rsidR="0019427D" w:rsidRPr="0019427D" w:rsidRDefault="0019427D" w:rsidP="0019427D">
      <w:pPr>
        <w:widowControl/>
        <w:numPr>
          <w:ilvl w:val="0"/>
          <w:numId w:val="61"/>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&lt;tfile&gt;</w:t>
      </w:r>
      <w:r w:rsidRPr="0019427D">
        <w:rPr>
          <w:rFonts w:ascii="inherit" w:eastAsia="宋体" w:hAnsi="inherit" w:cs="Helvetica"/>
          <w:color w:val="565A5F"/>
          <w:kern w:val="0"/>
          <w:szCs w:val="21"/>
        </w:rPr>
        <w:t>：作为输入的</w:t>
      </w:r>
      <w:r w:rsidRPr="0019427D">
        <w:rPr>
          <w:rFonts w:ascii="inherit" w:eastAsia="宋体" w:hAnsi="inherit" w:cs="Helvetica"/>
          <w:color w:val="565A5F"/>
          <w:kern w:val="0"/>
          <w:szCs w:val="21"/>
        </w:rPr>
        <w:t xml:space="preserve"> T-</w:t>
      </w:r>
      <w:r w:rsidRPr="0019427D">
        <w:rPr>
          <w:rFonts w:ascii="inherit" w:eastAsia="宋体" w:hAnsi="inherit" w:cs="Helvetica"/>
          <w:color w:val="565A5F"/>
          <w:kern w:val="0"/>
          <w:szCs w:val="21"/>
        </w:rPr>
        <w:t>文件；</w:t>
      </w:r>
    </w:p>
    <w:p w:rsidR="0019427D" w:rsidRPr="0019427D" w:rsidRDefault="0019427D" w:rsidP="0019427D">
      <w:pPr>
        <w:widowControl/>
        <w:numPr>
          <w:ilvl w:val="0"/>
          <w:numId w:val="61"/>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&lt;fmt&gt;</w:t>
      </w:r>
      <w:r w:rsidRPr="0019427D">
        <w:rPr>
          <w:rFonts w:ascii="inherit" w:eastAsia="宋体" w:hAnsi="inherit" w:cs="Helvetica"/>
          <w:color w:val="565A5F"/>
          <w:kern w:val="0"/>
          <w:szCs w:val="21"/>
        </w:rPr>
        <w:t>：输出文件格式（</w:t>
      </w:r>
      <w:r w:rsidRPr="0019427D">
        <w:rPr>
          <w:rFonts w:ascii="inherit" w:eastAsia="宋体" w:hAnsi="inherit" w:cs="Helvetica"/>
          <w:color w:val="565A5F"/>
          <w:kern w:val="0"/>
          <w:szCs w:val="21"/>
        </w:rPr>
        <w:t xml:space="preserve">SP1 </w:t>
      </w:r>
      <w:r w:rsidRPr="0019427D">
        <w:rPr>
          <w:rFonts w:ascii="inherit" w:eastAsia="宋体" w:hAnsi="inherit" w:cs="Helvetica"/>
          <w:color w:val="565A5F"/>
          <w:kern w:val="0"/>
          <w:szCs w:val="21"/>
        </w:rPr>
        <w:t>或</w:t>
      </w:r>
      <w:r w:rsidRPr="0019427D">
        <w:rPr>
          <w:rFonts w:ascii="inherit" w:eastAsia="宋体" w:hAnsi="inherit" w:cs="Helvetica"/>
          <w:color w:val="565A5F"/>
          <w:kern w:val="0"/>
          <w:szCs w:val="21"/>
        </w:rPr>
        <w:t xml:space="preserve"> SP3</w:t>
      </w:r>
      <w:r w:rsidRPr="0019427D">
        <w:rPr>
          <w:rFonts w:ascii="inherit" w:eastAsia="宋体" w:hAnsi="inherit" w:cs="Helvetica"/>
          <w:color w:val="565A5F"/>
          <w:kern w:val="0"/>
          <w:szCs w:val="21"/>
        </w:rPr>
        <w:t>）；</w:t>
      </w:r>
    </w:p>
    <w:p w:rsidR="0019427D" w:rsidRPr="0019427D" w:rsidRDefault="0019427D" w:rsidP="0019427D">
      <w:pPr>
        <w:widowControl/>
        <w:numPr>
          <w:ilvl w:val="0"/>
          <w:numId w:val="61"/>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&lt;org&gt;</w:t>
      </w:r>
      <w:r w:rsidRPr="0019427D">
        <w:rPr>
          <w:rFonts w:ascii="inherit" w:eastAsia="宋体" w:hAnsi="inherit" w:cs="Helvetica"/>
          <w:color w:val="565A5F"/>
          <w:kern w:val="0"/>
          <w:szCs w:val="21"/>
        </w:rPr>
        <w:t>：产品解算的机构；</w:t>
      </w:r>
    </w:p>
    <w:p w:rsidR="0019427D" w:rsidRPr="0019427D" w:rsidRDefault="0019427D" w:rsidP="0019427D">
      <w:pPr>
        <w:widowControl/>
        <w:numPr>
          <w:ilvl w:val="0"/>
          <w:numId w:val="61"/>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&lt;type&gt;</w:t>
      </w:r>
      <w:r w:rsidRPr="0019427D">
        <w:rPr>
          <w:rFonts w:ascii="inherit" w:eastAsia="宋体" w:hAnsi="inherit" w:cs="Helvetica"/>
          <w:color w:val="565A5F"/>
          <w:kern w:val="0"/>
          <w:szCs w:val="21"/>
        </w:rPr>
        <w:t>：轨道类型（</w:t>
      </w:r>
      <w:r w:rsidRPr="0019427D">
        <w:rPr>
          <w:rFonts w:ascii="inherit" w:eastAsia="宋体" w:hAnsi="inherit" w:cs="Helvetica"/>
          <w:color w:val="565A5F"/>
          <w:kern w:val="0"/>
          <w:szCs w:val="21"/>
        </w:rPr>
        <w:t>FIT</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EXT </w:t>
      </w:r>
      <w:r w:rsidRPr="0019427D">
        <w:rPr>
          <w:rFonts w:ascii="inherit" w:eastAsia="宋体" w:hAnsi="inherit" w:cs="Helvetica"/>
          <w:color w:val="565A5F"/>
          <w:kern w:val="0"/>
          <w:szCs w:val="21"/>
        </w:rPr>
        <w:t>或</w:t>
      </w:r>
      <w:r w:rsidRPr="0019427D">
        <w:rPr>
          <w:rFonts w:ascii="inherit" w:eastAsia="宋体" w:hAnsi="inherit" w:cs="Helvetica"/>
          <w:color w:val="565A5F"/>
          <w:kern w:val="0"/>
          <w:szCs w:val="21"/>
        </w:rPr>
        <w:t xml:space="preserve"> BRD</w:t>
      </w:r>
      <w:r w:rsidRPr="0019427D">
        <w:rPr>
          <w:rFonts w:ascii="inherit" w:eastAsia="宋体" w:hAnsi="inherit" w:cs="Helvetica"/>
          <w:color w:val="565A5F"/>
          <w:kern w:val="0"/>
          <w:szCs w:val="21"/>
        </w:rPr>
        <w:t>）；</w:t>
      </w:r>
    </w:p>
    <w:p w:rsidR="0019427D" w:rsidRPr="0019427D" w:rsidRDefault="0019427D" w:rsidP="0019427D">
      <w:pPr>
        <w:widowControl/>
        <w:numPr>
          <w:ilvl w:val="0"/>
          <w:numId w:val="61"/>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&lt;frame&gt;</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5 </w:t>
      </w:r>
      <w:r w:rsidRPr="0019427D">
        <w:rPr>
          <w:rFonts w:ascii="inherit" w:eastAsia="宋体" w:hAnsi="inherit" w:cs="Helvetica"/>
          <w:color w:val="565A5F"/>
          <w:kern w:val="0"/>
          <w:szCs w:val="21"/>
        </w:rPr>
        <w:t>字符的轨道坐标系；</w:t>
      </w:r>
    </w:p>
    <w:p w:rsidR="0019427D" w:rsidRPr="0019427D" w:rsidRDefault="0019427D" w:rsidP="0019427D">
      <w:pPr>
        <w:widowControl/>
        <w:numPr>
          <w:ilvl w:val="0"/>
          <w:numId w:val="61"/>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&lt;otlmod&gt;</w:t>
      </w:r>
      <w:r w:rsidRPr="0019427D">
        <w:rPr>
          <w:rFonts w:ascii="inherit" w:eastAsia="宋体" w:hAnsi="inherit" w:cs="Helvetica"/>
          <w:color w:val="565A5F"/>
          <w:kern w:val="0"/>
          <w:szCs w:val="21"/>
        </w:rPr>
        <w:t>：所使用的海潮文件模型；</w:t>
      </w:r>
    </w:p>
    <w:p w:rsidR="0019427D" w:rsidRPr="0019427D" w:rsidRDefault="0019427D" w:rsidP="0019427D">
      <w:pPr>
        <w:widowControl/>
        <w:numPr>
          <w:ilvl w:val="0"/>
          <w:numId w:val="61"/>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&lt;pcvmod&gt;</w:t>
      </w:r>
      <w:r w:rsidRPr="0019427D">
        <w:rPr>
          <w:rFonts w:ascii="inherit" w:eastAsia="宋体" w:hAnsi="inherit" w:cs="Helvetica"/>
          <w:color w:val="565A5F"/>
          <w:kern w:val="0"/>
          <w:szCs w:val="21"/>
        </w:rPr>
        <w:t>：所使用的天线相位中心改正模型；</w:t>
      </w:r>
    </w:p>
    <w:p w:rsidR="0019427D" w:rsidRPr="0019427D" w:rsidRDefault="0019427D" w:rsidP="0019427D">
      <w:pPr>
        <w:widowControl/>
        <w:numPr>
          <w:ilvl w:val="0"/>
          <w:numId w:val="61"/>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&lt;filename&gt;</w:t>
      </w:r>
      <w:r w:rsidRPr="0019427D">
        <w:rPr>
          <w:rFonts w:ascii="inherit" w:eastAsia="宋体" w:hAnsi="inherit" w:cs="Helvetica"/>
          <w:color w:val="565A5F"/>
          <w:kern w:val="0"/>
          <w:szCs w:val="21"/>
        </w:rPr>
        <w:t>：输出文件的文件名；</w:t>
      </w:r>
    </w:p>
    <w:p w:rsidR="0019427D" w:rsidRPr="0019427D" w:rsidRDefault="0019427D" w:rsidP="0019427D">
      <w:pPr>
        <w:widowControl/>
        <w:numPr>
          <w:ilvl w:val="0"/>
          <w:numId w:val="61"/>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&lt;clkfile&gt;</w:t>
      </w:r>
      <w:r w:rsidRPr="0019427D">
        <w:rPr>
          <w:rFonts w:ascii="inherit" w:eastAsia="宋体" w:hAnsi="inherit" w:cs="Helvetica"/>
          <w:color w:val="565A5F"/>
          <w:kern w:val="0"/>
          <w:szCs w:val="21"/>
        </w:rPr>
        <w:t>：输入的精密钟差文件（可选）；</w:t>
      </w:r>
    </w:p>
    <w:p w:rsidR="0019427D" w:rsidRPr="0019427D" w:rsidRDefault="0019427D" w:rsidP="0019427D">
      <w:pPr>
        <w:widowControl/>
        <w:numPr>
          <w:ilvl w:val="0"/>
          <w:numId w:val="61"/>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&lt;start&gt;</w:t>
      </w:r>
      <w:r w:rsidRPr="0019427D">
        <w:rPr>
          <w:rFonts w:ascii="inherit" w:eastAsia="宋体" w:hAnsi="inherit" w:cs="Helvetica"/>
          <w:color w:val="565A5F"/>
          <w:kern w:val="0"/>
          <w:szCs w:val="21"/>
        </w:rPr>
        <w:t>：输出文件的开始时刻（可选）；</w:t>
      </w:r>
    </w:p>
    <w:p w:rsidR="0019427D" w:rsidRPr="0019427D" w:rsidRDefault="0019427D" w:rsidP="0019427D">
      <w:pPr>
        <w:widowControl/>
        <w:numPr>
          <w:ilvl w:val="0"/>
          <w:numId w:val="61"/>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&lt;stop&gt;</w:t>
      </w:r>
      <w:r w:rsidRPr="0019427D">
        <w:rPr>
          <w:rFonts w:ascii="inherit" w:eastAsia="宋体" w:hAnsi="inherit" w:cs="Helvetica"/>
          <w:color w:val="565A5F"/>
          <w:kern w:val="0"/>
          <w:szCs w:val="21"/>
        </w:rPr>
        <w:t>：输出文件的结束时刻（可选）。</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示例，将</w:t>
      </w:r>
      <w:r w:rsidRPr="0019427D">
        <w:rPr>
          <w:rFonts w:ascii="inherit" w:eastAsia="宋体" w:hAnsi="inherit" w:cs="Helvetica"/>
          <w:color w:val="565A5F"/>
          <w:kern w:val="0"/>
          <w:szCs w:val="21"/>
        </w:rPr>
        <w:t xml:space="preserve"> tdemo7.211 </w:t>
      </w:r>
      <w:r w:rsidRPr="0019427D">
        <w:rPr>
          <w:rFonts w:ascii="inherit" w:eastAsia="宋体" w:hAnsi="inherit" w:cs="Helvetica"/>
          <w:color w:val="565A5F"/>
          <w:kern w:val="0"/>
          <w:szCs w:val="21"/>
        </w:rPr>
        <w:t>文件转化为</w:t>
      </w:r>
      <w:r w:rsidRPr="0019427D">
        <w:rPr>
          <w:rFonts w:ascii="inherit" w:eastAsia="宋体" w:hAnsi="inherit" w:cs="Helvetica"/>
          <w:color w:val="565A5F"/>
          <w:kern w:val="0"/>
          <w:szCs w:val="21"/>
        </w:rPr>
        <w:t xml:space="preserve"> SP3 </w:t>
      </w:r>
      <w:r w:rsidRPr="0019427D">
        <w:rPr>
          <w:rFonts w:ascii="inherit" w:eastAsia="宋体" w:hAnsi="inherit" w:cs="Helvetica"/>
          <w:color w:val="565A5F"/>
          <w:kern w:val="0"/>
          <w:szCs w:val="21"/>
        </w:rPr>
        <w:t>文件</w:t>
      </w:r>
      <w:r w:rsidRPr="0019427D">
        <w:rPr>
          <w:rFonts w:ascii="inherit" w:eastAsia="宋体" w:hAnsi="inherit" w:cs="Helvetica"/>
          <w:color w:val="565A5F"/>
          <w:kern w:val="0"/>
          <w:szCs w:val="21"/>
        </w:rPr>
        <w:t xml:space="preserve"> dem19600.sp3</w:t>
      </w:r>
      <w:r w:rsidRPr="0019427D">
        <w:rPr>
          <w:rFonts w:ascii="inherit" w:eastAsia="宋体" w:hAnsi="inherit" w:cs="Helvetica"/>
          <w:color w:val="565A5F"/>
          <w:kern w:val="0"/>
          <w:szCs w:val="21"/>
        </w:rPr>
        <w:t>。其中坐标系为地固坐标系</w:t>
      </w:r>
      <w:r w:rsidRPr="0019427D">
        <w:rPr>
          <w:rFonts w:ascii="inherit" w:eastAsia="宋体" w:hAnsi="inherit" w:cs="Helvetica"/>
          <w:color w:val="565A5F"/>
          <w:kern w:val="0"/>
          <w:szCs w:val="21"/>
        </w:rPr>
        <w:t xml:space="preserve"> IGS14</w:t>
      </w:r>
      <w:r w:rsidRPr="0019427D">
        <w:rPr>
          <w:rFonts w:ascii="inherit" w:eastAsia="宋体" w:hAnsi="inherit" w:cs="Helvetica"/>
          <w:color w:val="565A5F"/>
          <w:kern w:val="0"/>
          <w:szCs w:val="21"/>
        </w:rPr>
        <w:t>，该坐标系为地心地固系（</w:t>
      </w:r>
      <w:r w:rsidRPr="0019427D">
        <w:rPr>
          <w:rFonts w:ascii="inherit" w:eastAsia="宋体" w:hAnsi="inherit" w:cs="Helvetica"/>
          <w:color w:val="565A5F"/>
          <w:kern w:val="0"/>
          <w:szCs w:val="21"/>
        </w:rPr>
        <w:t>FIT</w:t>
      </w:r>
      <w:r w:rsidRPr="0019427D">
        <w:rPr>
          <w:rFonts w:ascii="inherit" w:eastAsia="宋体" w:hAnsi="inherit" w:cs="Helvetica"/>
          <w:color w:val="565A5F"/>
          <w:kern w:val="0"/>
          <w:szCs w:val="21"/>
        </w:rPr>
        <w:t>），海潮模型为</w:t>
      </w:r>
      <w:r w:rsidRPr="0019427D">
        <w:rPr>
          <w:rFonts w:ascii="inherit" w:eastAsia="宋体" w:hAnsi="inherit" w:cs="Helvetica"/>
          <w:color w:val="565A5F"/>
          <w:kern w:val="0"/>
          <w:szCs w:val="21"/>
        </w:rPr>
        <w:t xml:space="preserve"> FES2004</w:t>
      </w:r>
      <w:r w:rsidRPr="0019427D">
        <w:rPr>
          <w:rFonts w:ascii="inherit" w:eastAsia="宋体" w:hAnsi="inherit" w:cs="Helvetica"/>
          <w:color w:val="565A5F"/>
          <w:kern w:val="0"/>
          <w:szCs w:val="21"/>
        </w:rPr>
        <w:t>，天线相位中心改正模型为</w:t>
      </w:r>
      <w:r w:rsidRPr="0019427D">
        <w:rPr>
          <w:rFonts w:ascii="inherit" w:eastAsia="宋体" w:hAnsi="inherit" w:cs="Helvetica"/>
          <w:color w:val="565A5F"/>
          <w:kern w:val="0"/>
          <w:szCs w:val="21"/>
        </w:rPr>
        <w:t xml:space="preserve"> IGS14_1958</w:t>
      </w:r>
      <w:r w:rsidRPr="0019427D">
        <w:rPr>
          <w:rFonts w:ascii="inherit" w:eastAsia="宋体" w:hAnsi="inherit" w:cs="Helvetica"/>
          <w:color w:val="565A5F"/>
          <w:kern w:val="0"/>
          <w:szCs w:val="21"/>
        </w:rPr>
        <w:t>：</w:t>
      </w:r>
    </w:p>
    <w:tbl>
      <w:tblPr>
        <w:tblW w:w="0" w:type="dxa"/>
        <w:tblCellMar>
          <w:left w:w="0" w:type="dxa"/>
          <w:right w:w="0" w:type="dxa"/>
        </w:tblCellMar>
        <w:tblLook w:val="04A0" w:firstRow="1" w:lastRow="0" w:firstColumn="1" w:lastColumn="0" w:noHBand="0" w:noVBand="1"/>
      </w:tblPr>
      <w:tblGrid>
        <w:gridCol w:w="105"/>
        <w:gridCol w:w="7178"/>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ttongs tdemo7.211 sp3 institute fit IGS14 FES2004 IGS14_1958 dem19600.sp3</w:t>
            </w:r>
          </w:p>
        </w:tc>
      </w:tr>
    </w:tbl>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以上的命令输出的</w:t>
      </w:r>
      <w:r w:rsidRPr="0019427D">
        <w:rPr>
          <w:rFonts w:ascii="inherit" w:eastAsia="宋体" w:hAnsi="inherit" w:cs="Helvetica"/>
          <w:color w:val="565A5F"/>
          <w:kern w:val="0"/>
          <w:szCs w:val="21"/>
        </w:rPr>
        <w:t xml:space="preserve"> SP3 </w:t>
      </w:r>
      <w:r w:rsidRPr="0019427D">
        <w:rPr>
          <w:rFonts w:ascii="inherit" w:eastAsia="宋体" w:hAnsi="inherit" w:cs="Helvetica"/>
          <w:color w:val="565A5F"/>
          <w:kern w:val="0"/>
          <w:szCs w:val="21"/>
        </w:rPr>
        <w:t>文件的时长可能不止一天，这或许不是你想要的。你可以通过后面的参数来指定文件的起止时刻。但请注意：该程序接收的所有参数都是有顺序的，如果你希望忽略中间的项，必须其位置处使用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 '</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代替。例如，指定输出的起止时刻，但不输入精密钟差文件：</w:t>
      </w:r>
    </w:p>
    <w:tbl>
      <w:tblPr>
        <w:tblW w:w="0" w:type="dxa"/>
        <w:tblCellMar>
          <w:left w:w="0" w:type="dxa"/>
          <w:right w:w="0" w:type="dxa"/>
        </w:tblCellMar>
        <w:tblLook w:val="04A0" w:firstRow="1" w:lastRow="0" w:firstColumn="1" w:lastColumn="0" w:noHBand="0" w:noVBand="1"/>
      </w:tblPr>
      <w:tblGrid>
        <w:gridCol w:w="105"/>
        <w:gridCol w:w="9641"/>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ttongs tdemo7.211 sp3 institute fit ITR08 FES2004 IGS14_1958 dem19600.sp3 </w:t>
            </w:r>
            <w:r w:rsidRPr="0019427D">
              <w:rPr>
                <w:rFonts w:ascii="inherit" w:eastAsia="宋体" w:hAnsi="inherit" w:cs="宋体"/>
                <w:color w:val="E6DB74"/>
                <w:kern w:val="0"/>
                <w:szCs w:val="21"/>
                <w:bdr w:val="none" w:sz="0" w:space="0" w:color="auto" w:frame="1"/>
              </w:rPr>
              <w:t>' '</w:t>
            </w:r>
            <w:r w:rsidRPr="0019427D">
              <w:rPr>
                <w:rFonts w:ascii="inherit" w:eastAsia="宋体" w:hAnsi="inherit" w:cs="宋体"/>
                <w:kern w:val="0"/>
                <w:szCs w:val="21"/>
              </w:rPr>
              <w:t xml:space="preserve"> 2017 211 0 0 2017 211 23 45</w:t>
            </w:r>
          </w:p>
        </w:tc>
      </w:tr>
    </w:tbl>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导出</w:t>
      </w:r>
      <w:r w:rsidRPr="0019427D">
        <w:rPr>
          <w:rFonts w:ascii="inherit" w:eastAsia="宋体" w:hAnsi="inherit" w:cs="Helvetica"/>
          <w:b/>
          <w:bCs/>
          <w:color w:val="565A5F"/>
          <w:kern w:val="0"/>
          <w:sz w:val="32"/>
          <w:szCs w:val="32"/>
        </w:rPr>
        <w:t xml:space="preserve"> CLK </w:t>
      </w:r>
      <w:r w:rsidRPr="0019427D">
        <w:rPr>
          <w:rFonts w:ascii="inherit" w:eastAsia="宋体" w:hAnsi="inherit" w:cs="Helvetica"/>
          <w:b/>
          <w:bCs/>
          <w:color w:val="565A5F"/>
          <w:kern w:val="0"/>
          <w:sz w:val="32"/>
          <w:szCs w:val="32"/>
        </w:rPr>
        <w:t>文件</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GAMIT/GLOBK </w:t>
      </w:r>
      <w:r w:rsidRPr="0019427D">
        <w:rPr>
          <w:rFonts w:ascii="inherit" w:eastAsia="宋体" w:hAnsi="inherit" w:cs="Helvetica"/>
          <w:color w:val="565A5F"/>
          <w:kern w:val="0"/>
          <w:szCs w:val="21"/>
        </w:rPr>
        <w:t>程序默认不解算卫星钟差，解算卫星钟差的设置在</w:t>
      </w:r>
      <w:r w:rsidRPr="0019427D">
        <w:rPr>
          <w:rFonts w:ascii="inherit" w:eastAsia="宋体" w:hAnsi="inherit" w:cs="Helvetica"/>
          <w:color w:val="565A5F"/>
          <w:kern w:val="0"/>
          <w:szCs w:val="21"/>
        </w:rPr>
        <w:t xml:space="preserve"> autcln.cmd </w:t>
      </w:r>
      <w:r w:rsidRPr="0019427D">
        <w:rPr>
          <w:rFonts w:ascii="inherit" w:eastAsia="宋体" w:hAnsi="inherit" w:cs="Helvetica"/>
          <w:color w:val="565A5F"/>
          <w:kern w:val="0"/>
          <w:szCs w:val="21"/>
        </w:rPr>
        <w:t>文件中。该文件中有以下两个配置项目：</w:t>
      </w:r>
    </w:p>
    <w:p w:rsidR="0019427D" w:rsidRPr="0019427D" w:rsidRDefault="0019427D" w:rsidP="0019427D">
      <w:pPr>
        <w:widowControl/>
        <w:numPr>
          <w:ilvl w:val="0"/>
          <w:numId w:val="62"/>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apply_chs_clk</w:t>
      </w:r>
      <w:r w:rsidRPr="0019427D">
        <w:rPr>
          <w:rFonts w:ascii="inherit" w:eastAsia="宋体" w:hAnsi="inherit" w:cs="Helvetica"/>
          <w:color w:val="565A5F"/>
          <w:kern w:val="0"/>
          <w:szCs w:val="21"/>
        </w:rPr>
        <w:t>：解算卫星钟差时的配置；</w:t>
      </w:r>
    </w:p>
    <w:p w:rsidR="0019427D" w:rsidRPr="0019427D" w:rsidRDefault="0019427D" w:rsidP="0019427D">
      <w:pPr>
        <w:widowControl/>
        <w:numPr>
          <w:ilvl w:val="0"/>
          <w:numId w:val="62"/>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igs_clk</w:t>
      </w:r>
      <w:r w:rsidRPr="0019427D">
        <w:rPr>
          <w:rFonts w:ascii="inherit" w:eastAsia="宋体" w:hAnsi="inherit" w:cs="Helvetica"/>
          <w:color w:val="565A5F"/>
          <w:kern w:val="0"/>
          <w:szCs w:val="21"/>
        </w:rPr>
        <w:t>：输出钟差解算结果的配置。</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这两个项目的配置方式如下：</w:t>
      </w:r>
    </w:p>
    <w:tbl>
      <w:tblPr>
        <w:tblW w:w="0" w:type="dxa"/>
        <w:tblCellMar>
          <w:left w:w="0" w:type="dxa"/>
          <w:right w:w="0" w:type="dxa"/>
        </w:tblCellMar>
        <w:tblLook w:val="04A0" w:firstRow="1" w:lastRow="0" w:firstColumn="1" w:lastColumn="0" w:noHBand="0" w:noVBand="1"/>
      </w:tblPr>
      <w:tblGrid>
        <w:gridCol w:w="105"/>
        <w:gridCol w:w="6388"/>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apply_phs_clk [MAX Iter] [Non-int] [Converged] [Over shoot]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igs_clk [clock-file name] [min rms] [max rms] [List of reference clocks]</w:t>
            </w:r>
          </w:p>
        </w:tc>
      </w:tr>
    </w:tbl>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apply_phs_clk</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中，所有配置项都是可选的：</w:t>
      </w:r>
      <w:r w:rsidRPr="0019427D">
        <w:rPr>
          <w:rFonts w:ascii="Consolas" w:eastAsia="宋体" w:hAnsi="Consolas" w:cs="宋体"/>
          <w:color w:val="EA385E"/>
          <w:kern w:val="0"/>
          <w:sz w:val="19"/>
          <w:szCs w:val="19"/>
          <w:bdr w:val="none" w:sz="0" w:space="0" w:color="auto" w:frame="1"/>
          <w:shd w:val="clear" w:color="auto" w:fill="F8F8F8"/>
        </w:rPr>
        <w:t>MAX Iter</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为解算时的最大迭代次数，该项的默认值为</w:t>
      </w:r>
      <w:r w:rsidRPr="0019427D">
        <w:rPr>
          <w:rFonts w:ascii="inherit" w:eastAsia="宋体" w:hAnsi="inherit" w:cs="Helvetica"/>
          <w:color w:val="565A5F"/>
          <w:kern w:val="0"/>
          <w:szCs w:val="21"/>
        </w:rPr>
        <w:t xml:space="preserve"> 30</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Non-int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为估计钟差时应用非整数参数前的迭代次数，该项默认为</w:t>
      </w:r>
      <w:r w:rsidRPr="0019427D">
        <w:rPr>
          <w:rFonts w:ascii="inherit" w:eastAsia="宋体" w:hAnsi="inherit" w:cs="Helvetica"/>
          <w:color w:val="565A5F"/>
          <w:kern w:val="0"/>
          <w:szCs w:val="21"/>
        </w:rPr>
        <w:t xml:space="preserve"> 3</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Converged</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为百分比形式的所允许的每次迭代时单向残差</w:t>
      </w:r>
      <w:r w:rsidRPr="0019427D">
        <w:rPr>
          <w:rFonts w:ascii="inherit" w:eastAsia="宋体" w:hAnsi="inherit" w:cs="Helvetica"/>
          <w:color w:val="565A5F"/>
          <w:kern w:val="0"/>
          <w:szCs w:val="21"/>
        </w:rPr>
        <w:t xml:space="preserve"> RMS </w:t>
      </w:r>
      <w:r w:rsidRPr="0019427D">
        <w:rPr>
          <w:rFonts w:ascii="inherit" w:eastAsia="宋体" w:hAnsi="inherit" w:cs="Helvetica"/>
          <w:color w:val="565A5F"/>
          <w:kern w:val="0"/>
          <w:szCs w:val="21"/>
        </w:rPr>
        <w:t>变化量；</w:t>
      </w:r>
      <w:r w:rsidRPr="0019427D">
        <w:rPr>
          <w:rFonts w:ascii="Consolas" w:eastAsia="宋体" w:hAnsi="Consolas" w:cs="宋体"/>
          <w:color w:val="EA385E"/>
          <w:kern w:val="0"/>
          <w:sz w:val="19"/>
          <w:szCs w:val="19"/>
          <w:bdr w:val="none" w:sz="0" w:space="0" w:color="auto" w:frame="1"/>
          <w:shd w:val="clear" w:color="auto" w:fill="F8F8F8"/>
        </w:rPr>
        <w:t>Over shoot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用于控制收敛速度，其默认值为</w:t>
      </w:r>
      <w:r w:rsidRPr="0019427D">
        <w:rPr>
          <w:rFonts w:ascii="inherit" w:eastAsia="宋体" w:hAnsi="inherit" w:cs="Helvetica"/>
          <w:color w:val="565A5F"/>
          <w:kern w:val="0"/>
          <w:szCs w:val="21"/>
        </w:rPr>
        <w:t xml:space="preserve"> 1.5</w:t>
      </w:r>
      <w:r w:rsidRPr="0019427D">
        <w:rPr>
          <w:rFonts w:ascii="inherit" w:eastAsia="宋体" w:hAnsi="inherit" w:cs="Helvetica"/>
          <w:color w:val="565A5F"/>
          <w:kern w:val="0"/>
          <w:szCs w:val="21"/>
        </w:rPr>
        <w:t>，大于</w:t>
      </w:r>
      <w:r w:rsidRPr="0019427D">
        <w:rPr>
          <w:rFonts w:ascii="inherit" w:eastAsia="宋体" w:hAnsi="inherit" w:cs="Helvetica"/>
          <w:color w:val="565A5F"/>
          <w:kern w:val="0"/>
          <w:szCs w:val="21"/>
        </w:rPr>
        <w:t xml:space="preserve"> 2 </w:t>
      </w:r>
      <w:r w:rsidRPr="0019427D">
        <w:rPr>
          <w:rFonts w:ascii="inherit" w:eastAsia="宋体" w:hAnsi="inherit" w:cs="Helvetica"/>
          <w:color w:val="565A5F"/>
          <w:kern w:val="0"/>
          <w:szCs w:val="21"/>
        </w:rPr>
        <w:t>将可能导致估计时出错。</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igs_clk</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配置项中，</w:t>
      </w:r>
      <w:r w:rsidRPr="0019427D">
        <w:rPr>
          <w:rFonts w:ascii="Consolas" w:eastAsia="宋体" w:hAnsi="Consolas" w:cs="宋体"/>
          <w:color w:val="EA385E"/>
          <w:kern w:val="0"/>
          <w:sz w:val="19"/>
          <w:szCs w:val="19"/>
          <w:bdr w:val="none" w:sz="0" w:space="0" w:color="auto" w:frame="1"/>
          <w:shd w:val="clear" w:color="auto" w:fill="F8F8F8"/>
        </w:rPr>
        <w:t>clock-file name</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为所输出的</w:t>
      </w:r>
      <w:r w:rsidRPr="0019427D">
        <w:rPr>
          <w:rFonts w:ascii="inherit" w:eastAsia="宋体" w:hAnsi="inherit" w:cs="Helvetica"/>
          <w:color w:val="565A5F"/>
          <w:kern w:val="0"/>
          <w:szCs w:val="21"/>
        </w:rPr>
        <w:t xml:space="preserve"> CLK </w:t>
      </w:r>
      <w:r w:rsidRPr="0019427D">
        <w:rPr>
          <w:rFonts w:ascii="inherit" w:eastAsia="宋体" w:hAnsi="inherit" w:cs="Helvetica"/>
          <w:color w:val="565A5F"/>
          <w:kern w:val="0"/>
          <w:szCs w:val="21"/>
        </w:rPr>
        <w:t>文件的</w:t>
      </w:r>
      <w:r w:rsidRPr="0019427D">
        <w:rPr>
          <w:rFonts w:ascii="inherit" w:eastAsia="宋体" w:hAnsi="inherit" w:cs="Helvetica"/>
          <w:color w:val="565A5F"/>
          <w:kern w:val="0"/>
          <w:szCs w:val="21"/>
        </w:rPr>
        <w:t xml:space="preserve"> 3 </w:t>
      </w:r>
      <w:r w:rsidRPr="0019427D">
        <w:rPr>
          <w:rFonts w:ascii="inherit" w:eastAsia="宋体" w:hAnsi="inherit" w:cs="Helvetica"/>
          <w:color w:val="565A5F"/>
          <w:kern w:val="0"/>
          <w:szCs w:val="21"/>
        </w:rPr>
        <w:t>个前缀字符，程序将根据这</w:t>
      </w:r>
      <w:r w:rsidRPr="0019427D">
        <w:rPr>
          <w:rFonts w:ascii="inherit" w:eastAsia="宋体" w:hAnsi="inherit" w:cs="Helvetica"/>
          <w:color w:val="565A5F"/>
          <w:kern w:val="0"/>
          <w:szCs w:val="21"/>
        </w:rPr>
        <w:t xml:space="preserve"> 3 </w:t>
      </w:r>
      <w:r w:rsidRPr="0019427D">
        <w:rPr>
          <w:rFonts w:ascii="inherit" w:eastAsia="宋体" w:hAnsi="inherit" w:cs="Helvetica"/>
          <w:color w:val="565A5F"/>
          <w:kern w:val="0"/>
          <w:szCs w:val="21"/>
        </w:rPr>
        <w:t>个字符加上</w:t>
      </w:r>
      <w:r w:rsidRPr="0019427D">
        <w:rPr>
          <w:rFonts w:ascii="inherit" w:eastAsia="宋体" w:hAnsi="inherit" w:cs="Helvetica"/>
          <w:color w:val="565A5F"/>
          <w:kern w:val="0"/>
          <w:szCs w:val="21"/>
        </w:rPr>
        <w:t xml:space="preserve"> GPS </w:t>
      </w:r>
      <w:r w:rsidRPr="0019427D">
        <w:rPr>
          <w:rFonts w:ascii="inherit" w:eastAsia="宋体" w:hAnsi="inherit" w:cs="Helvetica"/>
          <w:color w:val="565A5F"/>
          <w:kern w:val="0"/>
          <w:szCs w:val="21"/>
        </w:rPr>
        <w:t>周等生成最终的文件名；在没有给出参考钟时，</w:t>
      </w:r>
      <w:r w:rsidRPr="0019427D">
        <w:rPr>
          <w:rFonts w:ascii="Consolas" w:eastAsia="宋体" w:hAnsi="Consolas" w:cs="宋体"/>
          <w:color w:val="EA385E"/>
          <w:kern w:val="0"/>
          <w:sz w:val="19"/>
          <w:szCs w:val="19"/>
          <w:bdr w:val="none" w:sz="0" w:space="0" w:color="auto" w:frame="1"/>
          <w:shd w:val="clear" w:color="auto" w:fill="F8F8F8"/>
        </w:rPr>
        <w:t>min rms</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用于设置所使用的参考钟的上限，其单位为周期数，对于氢钟的推荐值为</w:t>
      </w:r>
      <w:r w:rsidRPr="0019427D">
        <w:rPr>
          <w:rFonts w:ascii="inherit" w:eastAsia="宋体" w:hAnsi="inherit" w:cs="Helvetica"/>
          <w:color w:val="565A5F"/>
          <w:kern w:val="0"/>
          <w:szCs w:val="21"/>
        </w:rPr>
        <w:t xml:space="preserve"> 20</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max rms</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用于设置在输出测站钟差时的</w:t>
      </w:r>
      <w:r w:rsidRPr="0019427D">
        <w:rPr>
          <w:rFonts w:ascii="inherit" w:eastAsia="宋体" w:hAnsi="inherit" w:cs="Helvetica"/>
          <w:color w:val="565A5F"/>
          <w:kern w:val="0"/>
          <w:szCs w:val="21"/>
        </w:rPr>
        <w:t xml:space="preserve"> RMS </w:t>
      </w:r>
      <w:r w:rsidRPr="0019427D">
        <w:rPr>
          <w:rFonts w:ascii="inherit" w:eastAsia="宋体" w:hAnsi="inherit" w:cs="Helvetica"/>
          <w:color w:val="565A5F"/>
          <w:kern w:val="0"/>
          <w:szCs w:val="21"/>
        </w:rPr>
        <w:t>值的上限，高于该值的钟差不会输出（一般设置为</w:t>
      </w:r>
      <w:r w:rsidRPr="0019427D">
        <w:rPr>
          <w:rFonts w:ascii="inherit" w:eastAsia="宋体" w:hAnsi="inherit" w:cs="Helvetica"/>
          <w:color w:val="565A5F"/>
          <w:kern w:val="0"/>
          <w:szCs w:val="21"/>
        </w:rPr>
        <w:t xml:space="preserve"> 200 </w:t>
      </w:r>
      <w:r w:rsidRPr="0019427D">
        <w:rPr>
          <w:rFonts w:ascii="inherit" w:eastAsia="宋体" w:hAnsi="inherit" w:cs="Helvetica"/>
          <w:color w:val="565A5F"/>
          <w:kern w:val="0"/>
          <w:szCs w:val="21"/>
        </w:rPr>
        <w:t>即可输出大部分的测站钟差）；最后的</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List of reference clocks</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用于自定义作为参考钟的测站列表，该项是可选的。</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配置示例：</w:t>
      </w:r>
    </w:p>
    <w:p w:rsidR="0019427D" w:rsidRPr="0019427D" w:rsidRDefault="0019427D" w:rsidP="0019427D">
      <w:pPr>
        <w:widowControl/>
        <w:shd w:val="clear" w:color="auto" w:fill="FCFCFC"/>
        <w:spacing w:before="384" w:after="384" w:line="384" w:lineRule="atLeast"/>
        <w:textAlignment w:val="baseline"/>
        <w:rPr>
          <w:rFonts w:ascii="inherit" w:eastAsia="宋体" w:hAnsi="inherit" w:cs="Helvetica"/>
          <w:color w:val="565A5F"/>
          <w:kern w:val="0"/>
          <w:sz w:val="23"/>
          <w:szCs w:val="23"/>
        </w:rPr>
      </w:pPr>
      <w:r w:rsidRPr="0019427D">
        <w:rPr>
          <w:rFonts w:ascii="inherit" w:eastAsia="宋体" w:hAnsi="inherit" w:cs="Helvetica"/>
          <w:color w:val="565A5F"/>
          <w:kern w:val="0"/>
          <w:sz w:val="23"/>
          <w:szCs w:val="23"/>
        </w:rPr>
        <w:lastRenderedPageBreak/>
        <w:t>apply_phs_clk 30 3 0.1 1.5</w:t>
      </w:r>
      <w:r w:rsidRPr="0019427D">
        <w:rPr>
          <w:rFonts w:ascii="inherit" w:eastAsia="宋体" w:hAnsi="inherit" w:cs="Helvetica"/>
          <w:color w:val="565A5F"/>
          <w:kern w:val="0"/>
          <w:sz w:val="23"/>
          <w:szCs w:val="23"/>
        </w:rPr>
        <w:br/>
        <w:t>igs_clk mit 20 200</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导出</w:t>
      </w:r>
      <w:r w:rsidRPr="0019427D">
        <w:rPr>
          <w:rFonts w:ascii="inherit" w:eastAsia="宋体" w:hAnsi="inherit" w:cs="Helvetica"/>
          <w:b/>
          <w:bCs/>
          <w:color w:val="565A5F"/>
          <w:kern w:val="0"/>
          <w:sz w:val="32"/>
          <w:szCs w:val="32"/>
        </w:rPr>
        <w:t xml:space="preserve"> SINEX </w:t>
      </w:r>
      <w:r w:rsidRPr="0019427D">
        <w:rPr>
          <w:rFonts w:ascii="inherit" w:eastAsia="宋体" w:hAnsi="inherit" w:cs="Helvetica"/>
          <w:b/>
          <w:bCs/>
          <w:color w:val="565A5F"/>
          <w:kern w:val="0"/>
          <w:sz w:val="32"/>
          <w:szCs w:val="32"/>
        </w:rPr>
        <w:t>文件</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单个导出</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将</w:t>
      </w:r>
      <w:r w:rsidRPr="0019427D">
        <w:rPr>
          <w:rFonts w:ascii="inherit" w:eastAsia="宋体" w:hAnsi="inherit" w:cs="Helvetica"/>
          <w:color w:val="565A5F"/>
          <w:kern w:val="0"/>
          <w:szCs w:val="21"/>
        </w:rPr>
        <w:t xml:space="preserve"> GAMIT/GLOBK </w:t>
      </w:r>
      <w:r w:rsidRPr="0019427D">
        <w:rPr>
          <w:rFonts w:ascii="inherit" w:eastAsia="宋体" w:hAnsi="inherit" w:cs="Helvetica"/>
          <w:color w:val="565A5F"/>
          <w:kern w:val="0"/>
          <w:szCs w:val="21"/>
        </w:rPr>
        <w:t>解算输出的二进制</w:t>
      </w:r>
      <w:r w:rsidRPr="0019427D">
        <w:rPr>
          <w:rFonts w:ascii="inherit" w:eastAsia="宋体" w:hAnsi="inherit" w:cs="Helvetica"/>
          <w:color w:val="565A5F"/>
          <w:kern w:val="0"/>
          <w:szCs w:val="21"/>
        </w:rPr>
        <w:t xml:space="preserve"> H-</w:t>
      </w:r>
      <w:r w:rsidRPr="0019427D">
        <w:rPr>
          <w:rFonts w:ascii="inherit" w:eastAsia="宋体" w:hAnsi="inherit" w:cs="Helvetica"/>
          <w:color w:val="565A5F"/>
          <w:kern w:val="0"/>
          <w:szCs w:val="21"/>
        </w:rPr>
        <w:t>文件导出为</w:t>
      </w:r>
      <w:r w:rsidRPr="0019427D">
        <w:rPr>
          <w:rFonts w:ascii="inherit" w:eastAsia="宋体" w:hAnsi="inherit" w:cs="Helvetica"/>
          <w:color w:val="565A5F"/>
          <w:kern w:val="0"/>
          <w:szCs w:val="21"/>
        </w:rPr>
        <w:t xml:space="preserve"> SINEX</w:t>
      </w:r>
      <w:r w:rsidRPr="0019427D">
        <w:rPr>
          <w:rFonts w:ascii="inherit" w:eastAsia="宋体" w:hAnsi="inherit" w:cs="Helvetica"/>
          <w:color w:val="565A5F"/>
          <w:kern w:val="0"/>
          <w:szCs w:val="21"/>
        </w:rPr>
        <w:t>，可使用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glbtosnx</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命令，该程序以</w:t>
      </w:r>
      <w:r w:rsidRPr="0019427D">
        <w:rPr>
          <w:rFonts w:ascii="inherit" w:eastAsia="宋体" w:hAnsi="inherit" w:cs="Helvetica"/>
          <w:color w:val="565A5F"/>
          <w:kern w:val="0"/>
          <w:szCs w:val="21"/>
        </w:rPr>
        <w:t xml:space="preserve"> .glb </w:t>
      </w:r>
      <w:r w:rsidRPr="0019427D">
        <w:rPr>
          <w:rFonts w:ascii="inherit" w:eastAsia="宋体" w:hAnsi="inherit" w:cs="Helvetica"/>
          <w:color w:val="565A5F"/>
          <w:kern w:val="0"/>
          <w:szCs w:val="21"/>
        </w:rPr>
        <w:t>或</w:t>
      </w:r>
      <w:r w:rsidRPr="0019427D">
        <w:rPr>
          <w:rFonts w:ascii="inherit" w:eastAsia="宋体" w:hAnsi="inherit" w:cs="Helvetica"/>
          <w:color w:val="565A5F"/>
          <w:kern w:val="0"/>
          <w:szCs w:val="21"/>
        </w:rPr>
        <w:t xml:space="preserve"> .glx </w:t>
      </w:r>
      <w:r w:rsidRPr="0019427D">
        <w:rPr>
          <w:rFonts w:ascii="inherit" w:eastAsia="宋体" w:hAnsi="inherit" w:cs="Helvetica"/>
          <w:color w:val="565A5F"/>
          <w:kern w:val="0"/>
          <w:szCs w:val="21"/>
        </w:rPr>
        <w:t>文件作为输入数据。</w:t>
      </w:r>
      <w:r w:rsidRPr="0019427D">
        <w:rPr>
          <w:rFonts w:ascii="Consolas" w:eastAsia="宋体" w:hAnsi="Consolas" w:cs="宋体"/>
          <w:color w:val="EA385E"/>
          <w:kern w:val="0"/>
          <w:sz w:val="19"/>
          <w:szCs w:val="19"/>
          <w:bdr w:val="none" w:sz="0" w:space="0" w:color="auto" w:frame="1"/>
          <w:shd w:val="clear" w:color="auto" w:fill="F8F8F8"/>
        </w:rPr>
        <w:t>glbtosnx</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程序接受的参数为：</w:t>
      </w:r>
    </w:p>
    <w:tbl>
      <w:tblPr>
        <w:tblW w:w="0" w:type="dxa"/>
        <w:tblCellMar>
          <w:left w:w="0" w:type="dxa"/>
          <w:right w:w="0" w:type="dxa"/>
        </w:tblCellMar>
        <w:tblLook w:val="04A0" w:firstRow="1" w:lastRow="0" w:firstColumn="1" w:lastColumn="0" w:noHBand="0" w:noVBand="1"/>
      </w:tblPr>
      <w:tblGrid>
        <w:gridCol w:w="105"/>
        <w:gridCol w:w="4975"/>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glbtosnx &lt;dir&gt; &lt;comments&gt; &lt;input&gt; &lt;output&gt; [-h -s]</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参数释义：</w:t>
      </w:r>
    </w:p>
    <w:p w:rsidR="0019427D" w:rsidRPr="0019427D" w:rsidRDefault="0019427D" w:rsidP="0019427D">
      <w:pPr>
        <w:widowControl/>
        <w:numPr>
          <w:ilvl w:val="0"/>
          <w:numId w:val="63"/>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&lt;dir&gt;</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SINEX </w:t>
      </w:r>
      <w:r w:rsidRPr="0019427D">
        <w:rPr>
          <w:rFonts w:ascii="inherit" w:eastAsia="宋体" w:hAnsi="inherit" w:cs="Helvetica"/>
          <w:color w:val="565A5F"/>
          <w:kern w:val="0"/>
          <w:szCs w:val="21"/>
        </w:rPr>
        <w:t>文件的输出文件夹；</w:t>
      </w:r>
    </w:p>
    <w:p w:rsidR="0019427D" w:rsidRPr="0019427D" w:rsidRDefault="0019427D" w:rsidP="0019427D">
      <w:pPr>
        <w:widowControl/>
        <w:numPr>
          <w:ilvl w:val="0"/>
          <w:numId w:val="63"/>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&lt;comments&gt;</w:t>
      </w:r>
      <w:r w:rsidRPr="0019427D">
        <w:rPr>
          <w:rFonts w:ascii="inherit" w:eastAsia="宋体" w:hAnsi="inherit" w:cs="Helvetica"/>
          <w:color w:val="565A5F"/>
          <w:kern w:val="0"/>
          <w:szCs w:val="21"/>
        </w:rPr>
        <w:t>：添加到</w:t>
      </w:r>
      <w:r w:rsidRPr="0019427D">
        <w:rPr>
          <w:rFonts w:ascii="inherit" w:eastAsia="宋体" w:hAnsi="inherit" w:cs="Helvetica"/>
          <w:color w:val="565A5F"/>
          <w:kern w:val="0"/>
          <w:szCs w:val="21"/>
        </w:rPr>
        <w:t xml:space="preserve"> SINEX </w:t>
      </w:r>
      <w:r w:rsidRPr="0019427D">
        <w:rPr>
          <w:rFonts w:ascii="inherit" w:eastAsia="宋体" w:hAnsi="inherit" w:cs="Helvetica"/>
          <w:color w:val="565A5F"/>
          <w:kern w:val="0"/>
          <w:szCs w:val="21"/>
        </w:rPr>
        <w:t>中的注释文件；</w:t>
      </w:r>
    </w:p>
    <w:p w:rsidR="0019427D" w:rsidRPr="0019427D" w:rsidRDefault="0019427D" w:rsidP="0019427D">
      <w:pPr>
        <w:widowControl/>
        <w:numPr>
          <w:ilvl w:val="0"/>
          <w:numId w:val="63"/>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&lt;input&gt;</w:t>
      </w:r>
      <w:r w:rsidRPr="0019427D">
        <w:rPr>
          <w:rFonts w:ascii="inherit" w:eastAsia="宋体" w:hAnsi="inherit" w:cs="Helvetica"/>
          <w:color w:val="565A5F"/>
          <w:kern w:val="0"/>
          <w:szCs w:val="21"/>
        </w:rPr>
        <w:t>：输入的</w:t>
      </w:r>
      <w:r w:rsidRPr="0019427D">
        <w:rPr>
          <w:rFonts w:ascii="inherit" w:eastAsia="宋体" w:hAnsi="inherit" w:cs="Helvetica"/>
          <w:color w:val="565A5F"/>
          <w:kern w:val="0"/>
          <w:szCs w:val="21"/>
        </w:rPr>
        <w:t xml:space="preserve"> GLOBK </w:t>
      </w:r>
      <w:r w:rsidRPr="0019427D">
        <w:rPr>
          <w:rFonts w:ascii="inherit" w:eastAsia="宋体" w:hAnsi="inherit" w:cs="Helvetica"/>
          <w:color w:val="565A5F"/>
          <w:kern w:val="0"/>
          <w:szCs w:val="21"/>
        </w:rPr>
        <w:t>二进制</w:t>
      </w:r>
      <w:r w:rsidRPr="0019427D">
        <w:rPr>
          <w:rFonts w:ascii="inherit" w:eastAsia="宋体" w:hAnsi="inherit" w:cs="Helvetica"/>
          <w:color w:val="565A5F"/>
          <w:kern w:val="0"/>
          <w:szCs w:val="21"/>
        </w:rPr>
        <w:t xml:space="preserve"> H-</w:t>
      </w:r>
      <w:r w:rsidRPr="0019427D">
        <w:rPr>
          <w:rFonts w:ascii="inherit" w:eastAsia="宋体" w:hAnsi="inherit" w:cs="Helvetica"/>
          <w:color w:val="565A5F"/>
          <w:kern w:val="0"/>
          <w:szCs w:val="21"/>
        </w:rPr>
        <w:t>文件；</w:t>
      </w:r>
    </w:p>
    <w:p w:rsidR="0019427D" w:rsidRPr="0019427D" w:rsidRDefault="0019427D" w:rsidP="0019427D">
      <w:pPr>
        <w:widowControl/>
        <w:numPr>
          <w:ilvl w:val="0"/>
          <w:numId w:val="63"/>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&lt;output&gt;</w:t>
      </w:r>
      <w:r w:rsidRPr="0019427D">
        <w:rPr>
          <w:rFonts w:ascii="inherit" w:eastAsia="宋体" w:hAnsi="inherit" w:cs="Helvetica"/>
          <w:color w:val="565A5F"/>
          <w:kern w:val="0"/>
          <w:szCs w:val="21"/>
        </w:rPr>
        <w:t>：输出的</w:t>
      </w:r>
      <w:r w:rsidRPr="0019427D">
        <w:rPr>
          <w:rFonts w:ascii="inherit" w:eastAsia="宋体" w:hAnsi="inherit" w:cs="Helvetica"/>
          <w:color w:val="565A5F"/>
          <w:kern w:val="0"/>
          <w:szCs w:val="21"/>
        </w:rPr>
        <w:t xml:space="preserve"> SINEX </w:t>
      </w:r>
      <w:r w:rsidRPr="0019427D">
        <w:rPr>
          <w:rFonts w:ascii="inherit" w:eastAsia="宋体" w:hAnsi="inherit" w:cs="Helvetica"/>
          <w:color w:val="565A5F"/>
          <w:kern w:val="0"/>
          <w:szCs w:val="21"/>
        </w:rPr>
        <w:t>文件名。</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同上文一样，如果你希望忽略中间的项，也可以使用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 '</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代替。示例，将当前目录下的</w:t>
      </w:r>
      <w:r w:rsidRPr="0019427D">
        <w:rPr>
          <w:rFonts w:ascii="inherit" w:eastAsia="宋体" w:hAnsi="inherit" w:cs="Helvetica"/>
          <w:color w:val="565A5F"/>
          <w:kern w:val="0"/>
          <w:szCs w:val="21"/>
        </w:rPr>
        <w:t xml:space="preserve"> h1707301200_demo.glx </w:t>
      </w:r>
      <w:r w:rsidRPr="0019427D">
        <w:rPr>
          <w:rFonts w:ascii="inherit" w:eastAsia="宋体" w:hAnsi="inherit" w:cs="Helvetica"/>
          <w:color w:val="565A5F"/>
          <w:kern w:val="0"/>
          <w:szCs w:val="21"/>
        </w:rPr>
        <w:t>导出为</w:t>
      </w:r>
      <w:r w:rsidRPr="0019427D">
        <w:rPr>
          <w:rFonts w:ascii="inherit" w:eastAsia="宋体" w:hAnsi="inherit" w:cs="Helvetica"/>
          <w:color w:val="565A5F"/>
          <w:kern w:val="0"/>
          <w:szCs w:val="21"/>
        </w:rPr>
        <w:t xml:space="preserve"> dem19600.snx</w:t>
      </w:r>
      <w:r w:rsidRPr="0019427D">
        <w:rPr>
          <w:rFonts w:ascii="inherit" w:eastAsia="宋体" w:hAnsi="inherit" w:cs="Helvetica"/>
          <w:color w:val="565A5F"/>
          <w:kern w:val="0"/>
          <w:szCs w:val="21"/>
        </w:rPr>
        <w:t>：</w:t>
      </w:r>
    </w:p>
    <w:tbl>
      <w:tblPr>
        <w:tblW w:w="0" w:type="dxa"/>
        <w:tblCellMar>
          <w:left w:w="0" w:type="dxa"/>
          <w:right w:w="0" w:type="dxa"/>
        </w:tblCellMar>
        <w:tblLook w:val="04A0" w:firstRow="1" w:lastRow="0" w:firstColumn="1" w:lastColumn="0" w:noHBand="0" w:noVBand="1"/>
      </w:tblPr>
      <w:tblGrid>
        <w:gridCol w:w="105"/>
        <w:gridCol w:w="4850"/>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glbtosnx . </w:t>
            </w:r>
            <w:r w:rsidRPr="0019427D">
              <w:rPr>
                <w:rFonts w:ascii="inherit" w:eastAsia="宋体" w:hAnsi="inherit" w:cs="宋体"/>
                <w:color w:val="E6DB74"/>
                <w:kern w:val="0"/>
                <w:szCs w:val="21"/>
                <w:bdr w:val="none" w:sz="0" w:space="0" w:color="auto" w:frame="1"/>
              </w:rPr>
              <w:t>' '</w:t>
            </w:r>
            <w:r w:rsidRPr="0019427D">
              <w:rPr>
                <w:rFonts w:ascii="inherit" w:eastAsia="宋体" w:hAnsi="inherit" w:cs="宋体"/>
                <w:kern w:val="0"/>
                <w:szCs w:val="21"/>
              </w:rPr>
              <w:t xml:space="preserve"> h1707301200_demo.glx dem19600.snx</w:t>
            </w:r>
          </w:p>
        </w:tc>
      </w:tr>
    </w:tbl>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批量导出</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如果你有多个二进制</w:t>
      </w:r>
      <w:r w:rsidRPr="0019427D">
        <w:rPr>
          <w:rFonts w:ascii="inherit" w:eastAsia="宋体" w:hAnsi="inherit" w:cs="Helvetica"/>
          <w:color w:val="565A5F"/>
          <w:kern w:val="0"/>
          <w:szCs w:val="21"/>
        </w:rPr>
        <w:t xml:space="preserve"> H-</w:t>
      </w:r>
      <w:r w:rsidRPr="0019427D">
        <w:rPr>
          <w:rFonts w:ascii="inherit" w:eastAsia="宋体" w:hAnsi="inherit" w:cs="Helvetica"/>
          <w:color w:val="565A5F"/>
          <w:kern w:val="0"/>
          <w:szCs w:val="21"/>
        </w:rPr>
        <w:t>文件需要转化，你可以试试</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sh_glbtosnx</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命令。该程序可以查找所有待转化的二进制</w:t>
      </w:r>
      <w:r w:rsidRPr="0019427D">
        <w:rPr>
          <w:rFonts w:ascii="inherit" w:eastAsia="宋体" w:hAnsi="inherit" w:cs="Helvetica"/>
          <w:color w:val="565A5F"/>
          <w:kern w:val="0"/>
          <w:szCs w:val="21"/>
        </w:rPr>
        <w:t xml:space="preserve"> H-</w:t>
      </w:r>
      <w:r w:rsidRPr="0019427D">
        <w:rPr>
          <w:rFonts w:ascii="inherit" w:eastAsia="宋体" w:hAnsi="inherit" w:cs="Helvetica"/>
          <w:color w:val="565A5F"/>
          <w:kern w:val="0"/>
          <w:szCs w:val="21"/>
        </w:rPr>
        <w:t>文件，然后生成一个可执行脚本。我们之后执行这个脚本即可实现批量操作。该命令的使用方式为：</w:t>
      </w:r>
    </w:p>
    <w:tbl>
      <w:tblPr>
        <w:tblW w:w="0" w:type="dxa"/>
        <w:tblCellMar>
          <w:left w:w="0" w:type="dxa"/>
          <w:right w:w="0" w:type="dxa"/>
        </w:tblCellMar>
        <w:tblLook w:val="04A0" w:firstRow="1" w:lastRow="0" w:firstColumn="1" w:lastColumn="0" w:noHBand="0" w:noVBand="1"/>
      </w:tblPr>
      <w:tblGrid>
        <w:gridCol w:w="105"/>
        <w:gridCol w:w="3498"/>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sh_glbtosnx -f &lt;files&gt; -ext &lt;extent&gt;</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参数释义：</w:t>
      </w:r>
    </w:p>
    <w:p w:rsidR="0019427D" w:rsidRPr="0019427D" w:rsidRDefault="0019427D" w:rsidP="0019427D">
      <w:pPr>
        <w:widowControl/>
        <w:numPr>
          <w:ilvl w:val="0"/>
          <w:numId w:val="64"/>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-f &lt;files&gt;</w:t>
      </w:r>
      <w:r w:rsidRPr="0019427D">
        <w:rPr>
          <w:rFonts w:ascii="inherit" w:eastAsia="宋体" w:hAnsi="inherit" w:cs="Helvetica"/>
          <w:color w:val="565A5F"/>
          <w:kern w:val="0"/>
          <w:szCs w:val="21"/>
        </w:rPr>
        <w:t>：待转化的</w:t>
      </w:r>
      <w:r w:rsidRPr="0019427D">
        <w:rPr>
          <w:rFonts w:ascii="inherit" w:eastAsia="宋体" w:hAnsi="inherit" w:cs="Helvetica"/>
          <w:color w:val="565A5F"/>
          <w:kern w:val="0"/>
          <w:szCs w:val="21"/>
        </w:rPr>
        <w:t xml:space="preserve"> GLOBK </w:t>
      </w:r>
      <w:r w:rsidRPr="0019427D">
        <w:rPr>
          <w:rFonts w:ascii="inherit" w:eastAsia="宋体" w:hAnsi="inherit" w:cs="Helvetica"/>
          <w:color w:val="565A5F"/>
          <w:kern w:val="0"/>
          <w:szCs w:val="21"/>
        </w:rPr>
        <w:t>二进制</w:t>
      </w:r>
      <w:r w:rsidRPr="0019427D">
        <w:rPr>
          <w:rFonts w:ascii="inherit" w:eastAsia="宋体" w:hAnsi="inherit" w:cs="Helvetica"/>
          <w:color w:val="565A5F"/>
          <w:kern w:val="0"/>
          <w:szCs w:val="21"/>
        </w:rPr>
        <w:t xml:space="preserve"> H-</w:t>
      </w:r>
      <w:r w:rsidRPr="0019427D">
        <w:rPr>
          <w:rFonts w:ascii="inherit" w:eastAsia="宋体" w:hAnsi="inherit" w:cs="Helvetica"/>
          <w:color w:val="565A5F"/>
          <w:kern w:val="0"/>
          <w:szCs w:val="21"/>
        </w:rPr>
        <w:t>文件名；</w:t>
      </w:r>
    </w:p>
    <w:p w:rsidR="0019427D" w:rsidRPr="0019427D" w:rsidRDefault="0019427D" w:rsidP="0019427D">
      <w:pPr>
        <w:widowControl/>
        <w:numPr>
          <w:ilvl w:val="0"/>
          <w:numId w:val="64"/>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-ext &lt;extent&gt;</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H-</w:t>
      </w:r>
      <w:r w:rsidRPr="0019427D">
        <w:rPr>
          <w:rFonts w:ascii="inherit" w:eastAsia="宋体" w:hAnsi="inherit" w:cs="Helvetica"/>
          <w:color w:val="565A5F"/>
          <w:kern w:val="0"/>
          <w:szCs w:val="21"/>
        </w:rPr>
        <w:t>文件的扩展名。</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示例，首先执行</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sh_glbtosnx</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命令来生成一个批量转化脚本：</w:t>
      </w:r>
    </w:p>
    <w:tbl>
      <w:tblPr>
        <w:tblW w:w="0" w:type="dxa"/>
        <w:tblCellMar>
          <w:left w:w="0" w:type="dxa"/>
          <w:right w:w="0" w:type="dxa"/>
        </w:tblCellMar>
        <w:tblLook w:val="04A0" w:firstRow="1" w:lastRow="0" w:firstColumn="1" w:lastColumn="0" w:noHBand="0" w:noVBand="1"/>
      </w:tblPr>
      <w:tblGrid>
        <w:gridCol w:w="105"/>
        <w:gridCol w:w="3884"/>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sh_glbtosnx -f h* -ext glx &gt; glbtosnx.bat</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上面的命令将搜索所有以</w:t>
      </w:r>
      <w:r w:rsidRPr="0019427D">
        <w:rPr>
          <w:rFonts w:ascii="inherit" w:eastAsia="宋体" w:hAnsi="inherit" w:cs="Helvetica"/>
          <w:color w:val="565A5F"/>
          <w:kern w:val="0"/>
          <w:szCs w:val="21"/>
        </w:rPr>
        <w:t xml:space="preserve"> h </w:t>
      </w:r>
      <w:r w:rsidRPr="0019427D">
        <w:rPr>
          <w:rFonts w:ascii="inherit" w:eastAsia="宋体" w:hAnsi="inherit" w:cs="Helvetica"/>
          <w:color w:val="565A5F"/>
          <w:kern w:val="0"/>
          <w:szCs w:val="21"/>
        </w:rPr>
        <w:t>开头并以</w:t>
      </w:r>
      <w:r w:rsidRPr="0019427D">
        <w:rPr>
          <w:rFonts w:ascii="inherit" w:eastAsia="宋体" w:hAnsi="inherit" w:cs="Helvetica"/>
          <w:color w:val="565A5F"/>
          <w:kern w:val="0"/>
          <w:szCs w:val="21"/>
        </w:rPr>
        <w:t xml:space="preserve"> glx </w:t>
      </w:r>
      <w:r w:rsidRPr="0019427D">
        <w:rPr>
          <w:rFonts w:ascii="inherit" w:eastAsia="宋体" w:hAnsi="inherit" w:cs="Helvetica"/>
          <w:color w:val="565A5F"/>
          <w:kern w:val="0"/>
          <w:szCs w:val="21"/>
        </w:rPr>
        <w:t>为扩展名的文件，生成一个用来转化它们的可执行脚本：</w:t>
      </w:r>
      <w:r w:rsidRPr="0019427D">
        <w:rPr>
          <w:rFonts w:ascii="inherit" w:eastAsia="宋体" w:hAnsi="inherit" w:cs="Helvetica"/>
          <w:color w:val="565A5F"/>
          <w:kern w:val="0"/>
          <w:szCs w:val="21"/>
        </w:rPr>
        <w:t>glbtosnx.bat</w:t>
      </w:r>
      <w:r w:rsidRPr="0019427D">
        <w:rPr>
          <w:rFonts w:ascii="inherit" w:eastAsia="宋体" w:hAnsi="inherit" w:cs="Helvetica"/>
          <w:color w:val="565A5F"/>
          <w:kern w:val="0"/>
          <w:szCs w:val="21"/>
        </w:rPr>
        <w:t>。接下来，我们就可以执行这个批量转化脚本将所有符合条件的二进制</w:t>
      </w:r>
      <w:r w:rsidRPr="0019427D">
        <w:rPr>
          <w:rFonts w:ascii="inherit" w:eastAsia="宋体" w:hAnsi="inherit" w:cs="Helvetica"/>
          <w:color w:val="565A5F"/>
          <w:kern w:val="0"/>
          <w:szCs w:val="21"/>
        </w:rPr>
        <w:t xml:space="preserve"> H-</w:t>
      </w:r>
      <w:r w:rsidRPr="0019427D">
        <w:rPr>
          <w:rFonts w:ascii="inherit" w:eastAsia="宋体" w:hAnsi="inherit" w:cs="Helvetica"/>
          <w:color w:val="565A5F"/>
          <w:kern w:val="0"/>
          <w:szCs w:val="21"/>
        </w:rPr>
        <w:t>文件转化为</w:t>
      </w:r>
      <w:r w:rsidRPr="0019427D">
        <w:rPr>
          <w:rFonts w:ascii="inherit" w:eastAsia="宋体" w:hAnsi="inherit" w:cs="Helvetica"/>
          <w:color w:val="565A5F"/>
          <w:kern w:val="0"/>
          <w:szCs w:val="21"/>
        </w:rPr>
        <w:t xml:space="preserve"> SINEX </w:t>
      </w:r>
      <w:r w:rsidRPr="0019427D">
        <w:rPr>
          <w:rFonts w:ascii="inherit" w:eastAsia="宋体" w:hAnsi="inherit" w:cs="Helvetica"/>
          <w:color w:val="565A5F"/>
          <w:kern w:val="0"/>
          <w:szCs w:val="21"/>
        </w:rPr>
        <w:t>解文件：</w:t>
      </w:r>
    </w:p>
    <w:tbl>
      <w:tblPr>
        <w:tblW w:w="0" w:type="dxa"/>
        <w:tblCellMar>
          <w:left w:w="0" w:type="dxa"/>
          <w:right w:w="0" w:type="dxa"/>
        </w:tblCellMar>
        <w:tblLook w:val="04A0" w:firstRow="1" w:lastRow="0" w:firstColumn="1" w:lastColumn="0" w:noHBand="0" w:noVBand="1"/>
      </w:tblPr>
      <w:tblGrid>
        <w:gridCol w:w="105"/>
        <w:gridCol w:w="1823"/>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csh glbtosnx.bat</w:t>
            </w:r>
          </w:p>
        </w:tc>
      </w:tr>
    </w:tbl>
    <w:p w:rsidR="0019427D" w:rsidRDefault="0019427D"/>
    <w:p w:rsidR="0019427D" w:rsidRDefault="0019427D">
      <w:pPr>
        <w:widowControl/>
        <w:jc w:val="left"/>
      </w:pPr>
      <w:r>
        <w:br w:type="page"/>
      </w:r>
    </w:p>
    <w:p w:rsidR="0019427D" w:rsidRPr="0019427D" w:rsidRDefault="0019427D" w:rsidP="0019427D">
      <w:pPr>
        <w:widowControl/>
        <w:spacing w:after="210" w:line="312" w:lineRule="atLeast"/>
        <w:jc w:val="left"/>
        <w:textAlignment w:val="baseline"/>
        <w:outlineLvl w:val="0"/>
        <w:rPr>
          <w:rFonts w:ascii="inherit" w:eastAsia="宋体" w:hAnsi="inherit" w:cs="宋体"/>
          <w:b/>
          <w:bCs/>
          <w:color w:val="565A5F"/>
          <w:kern w:val="36"/>
          <w:sz w:val="48"/>
          <w:szCs w:val="48"/>
        </w:rPr>
      </w:pPr>
      <w:r w:rsidRPr="0019427D">
        <w:rPr>
          <w:rFonts w:ascii="inherit" w:eastAsia="宋体" w:hAnsi="inherit" w:cs="宋体"/>
          <w:b/>
          <w:bCs/>
          <w:color w:val="565A5F"/>
          <w:kern w:val="36"/>
          <w:sz w:val="48"/>
          <w:szCs w:val="48"/>
        </w:rPr>
        <w:lastRenderedPageBreak/>
        <w:t>使用广播星历进行</w:t>
      </w:r>
      <w:r w:rsidRPr="0019427D">
        <w:rPr>
          <w:rFonts w:ascii="inherit" w:eastAsia="宋体" w:hAnsi="inherit" w:cs="宋体"/>
          <w:b/>
          <w:bCs/>
          <w:color w:val="565A5F"/>
          <w:kern w:val="36"/>
          <w:sz w:val="48"/>
          <w:szCs w:val="48"/>
        </w:rPr>
        <w:t xml:space="preserve"> GAMIT </w:t>
      </w:r>
      <w:r w:rsidRPr="0019427D">
        <w:rPr>
          <w:rFonts w:ascii="inherit" w:eastAsia="宋体" w:hAnsi="inherit" w:cs="宋体"/>
          <w:b/>
          <w:bCs/>
          <w:color w:val="565A5F"/>
          <w:kern w:val="36"/>
          <w:sz w:val="48"/>
          <w:szCs w:val="48"/>
        </w:rPr>
        <w:t>解算</w:t>
      </w:r>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249" w:history="1">
        <w:r w:rsidRPr="0019427D">
          <w:rPr>
            <w:rFonts w:ascii="inherit" w:eastAsia="宋体" w:hAnsi="inherit" w:cs="宋体"/>
            <w:caps/>
            <w:color w:val="565A5F"/>
            <w:kern w:val="0"/>
            <w:szCs w:val="21"/>
            <w:u w:val="single"/>
            <w:bdr w:val="none" w:sz="0" w:space="0" w:color="auto" w:frame="1"/>
          </w:rPr>
          <w:t>2017-08-28</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250" w:history="1">
        <w:r w:rsidRPr="0019427D">
          <w:rPr>
            <w:rFonts w:ascii="inherit" w:eastAsia="宋体" w:hAnsi="inherit" w:cs="宋体"/>
            <w:caps/>
            <w:color w:val="565A5F"/>
            <w:kern w:val="0"/>
            <w:szCs w:val="21"/>
            <w:u w:val="single"/>
            <w:bdr w:val="none" w:sz="0" w:space="0" w:color="auto" w:frame="1"/>
          </w:rPr>
          <w:t>GAMIT</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251" w:history="1">
        <w:r w:rsidRPr="0019427D">
          <w:rPr>
            <w:rFonts w:ascii="inherit" w:eastAsia="宋体" w:hAnsi="inherit" w:cs="宋体"/>
            <w:caps/>
            <w:color w:val="565A5F"/>
            <w:kern w:val="0"/>
            <w:szCs w:val="21"/>
            <w:u w:val="single"/>
            <w:bdr w:val="none" w:sz="0" w:space="0" w:color="auto" w:frame="1"/>
          </w:rPr>
          <w:t>GAMIT</w:t>
        </w:r>
        <w:r w:rsidRPr="0019427D">
          <w:rPr>
            <w:rFonts w:ascii="inherit" w:eastAsia="宋体" w:hAnsi="inherit" w:cs="宋体"/>
            <w:caps/>
            <w:color w:val="565A5F"/>
            <w:kern w:val="0"/>
            <w:szCs w:val="21"/>
            <w:u w:val="single"/>
            <w:bdr w:val="none" w:sz="0" w:space="0" w:color="auto" w:frame="1"/>
          </w:rPr>
          <w:t>使用</w:t>
        </w:r>
      </w:hyperlink>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 xml:space="preserve">GAMIT/GLOBK </w:t>
      </w:r>
      <w:r w:rsidRPr="0019427D">
        <w:rPr>
          <w:rFonts w:ascii="Helvetica" w:eastAsia="宋体" w:hAnsi="Helvetica" w:cs="Helvetica"/>
          <w:color w:val="565A5F"/>
          <w:kern w:val="0"/>
          <w:szCs w:val="21"/>
        </w:rPr>
        <w:t>作为一个高精度的</w:t>
      </w:r>
      <w:r w:rsidRPr="0019427D">
        <w:rPr>
          <w:rFonts w:ascii="Helvetica" w:eastAsia="宋体" w:hAnsi="Helvetica" w:cs="Helvetica"/>
          <w:color w:val="565A5F"/>
          <w:kern w:val="0"/>
          <w:szCs w:val="21"/>
        </w:rPr>
        <w:t xml:space="preserve"> GNSS </w:t>
      </w:r>
      <w:r w:rsidRPr="0019427D">
        <w:rPr>
          <w:rFonts w:ascii="Helvetica" w:eastAsia="宋体" w:hAnsi="Helvetica" w:cs="Helvetica"/>
          <w:color w:val="565A5F"/>
          <w:kern w:val="0"/>
          <w:szCs w:val="21"/>
        </w:rPr>
        <w:t>数据处理程序，在数据处理时通常需要将</w:t>
      </w:r>
      <w:r w:rsidRPr="0019427D">
        <w:rPr>
          <w:rFonts w:ascii="Helvetica" w:eastAsia="宋体" w:hAnsi="Helvetica" w:cs="Helvetica"/>
          <w:color w:val="565A5F"/>
          <w:kern w:val="0"/>
          <w:szCs w:val="21"/>
        </w:rPr>
        <w:t xml:space="preserve"> IGS </w:t>
      </w:r>
      <w:r w:rsidRPr="0019427D">
        <w:rPr>
          <w:rFonts w:ascii="Helvetica" w:eastAsia="宋体" w:hAnsi="Helvetica" w:cs="Helvetica"/>
          <w:color w:val="565A5F"/>
          <w:kern w:val="0"/>
          <w:szCs w:val="21"/>
        </w:rPr>
        <w:t>发布的精密轨道产品作为输入。但有时我们可能并没有相应的精密轨道产品可供使用，只能退而求其次，采用广播星历。</w:t>
      </w:r>
      <w:r w:rsidRPr="0019427D">
        <w:rPr>
          <w:rFonts w:ascii="Helvetica" w:eastAsia="宋体" w:hAnsi="Helvetica" w:cs="Helvetica"/>
          <w:color w:val="565A5F"/>
          <w:kern w:val="0"/>
          <w:szCs w:val="21"/>
        </w:rPr>
        <w:t xml:space="preserve">GAMIT </w:t>
      </w:r>
      <w:r w:rsidRPr="0019427D">
        <w:rPr>
          <w:rFonts w:ascii="Helvetica" w:eastAsia="宋体" w:hAnsi="Helvetica" w:cs="Helvetica"/>
          <w:color w:val="565A5F"/>
          <w:kern w:val="0"/>
          <w:szCs w:val="21"/>
        </w:rPr>
        <w:t>软件可以满足这一需求，但是在操作上与通常情况有些差异。</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这一篇博文将以操作演示的形式，介绍只使用广播星历进行数据解算的过程。操作时所用的</w:t>
      </w:r>
      <w:r w:rsidRPr="0019427D">
        <w:rPr>
          <w:rFonts w:ascii="Helvetica" w:eastAsia="宋体" w:hAnsi="Helvetica" w:cs="Helvetica"/>
          <w:color w:val="565A5F"/>
          <w:kern w:val="0"/>
          <w:szCs w:val="21"/>
        </w:rPr>
        <w:t xml:space="preserve"> GAMIT/GLOBK </w:t>
      </w:r>
      <w:r w:rsidRPr="0019427D">
        <w:rPr>
          <w:rFonts w:ascii="Helvetica" w:eastAsia="宋体" w:hAnsi="Helvetica" w:cs="Helvetica"/>
          <w:color w:val="565A5F"/>
          <w:kern w:val="0"/>
          <w:szCs w:val="21"/>
        </w:rPr>
        <w:t>程序的版本号为</w:t>
      </w:r>
      <w:r w:rsidRPr="0019427D">
        <w:rPr>
          <w:rFonts w:ascii="Helvetica" w:eastAsia="宋体" w:hAnsi="Helvetica" w:cs="Helvetica"/>
          <w:color w:val="565A5F"/>
          <w:kern w:val="0"/>
          <w:szCs w:val="21"/>
        </w:rPr>
        <w:t xml:space="preserve"> 10.61</w:t>
      </w:r>
      <w:r w:rsidRPr="0019427D">
        <w:rPr>
          <w:rFonts w:ascii="Helvetica" w:eastAsia="宋体" w:hAnsi="Helvetica" w:cs="Helvetica"/>
          <w:color w:val="565A5F"/>
          <w:kern w:val="0"/>
          <w:szCs w:val="21"/>
        </w:rPr>
        <w:t>。</w:t>
      </w:r>
    </w:p>
    <w:p w:rsidR="0019427D" w:rsidRPr="0019427D" w:rsidRDefault="0019427D" w:rsidP="0019427D">
      <w:pPr>
        <w:widowControl/>
        <w:shd w:val="clear" w:color="auto" w:fill="FFFFFF"/>
        <w:spacing w:line="312" w:lineRule="atLeast"/>
        <w:jc w:val="left"/>
        <w:textAlignment w:val="baseline"/>
        <w:outlineLvl w:val="1"/>
        <w:rPr>
          <w:rFonts w:ascii="Helvetica" w:eastAsia="宋体" w:hAnsi="Helvetica" w:cs="Helvetica"/>
          <w:b/>
          <w:bCs/>
          <w:color w:val="565A5F"/>
          <w:kern w:val="0"/>
          <w:sz w:val="32"/>
          <w:szCs w:val="32"/>
        </w:rPr>
      </w:pPr>
      <w:r w:rsidRPr="0019427D">
        <w:rPr>
          <w:rFonts w:ascii="Helvetica" w:eastAsia="宋体" w:hAnsi="Helvetica" w:cs="Helvetica"/>
          <w:b/>
          <w:bCs/>
          <w:color w:val="565A5F"/>
          <w:kern w:val="0"/>
          <w:sz w:val="32"/>
          <w:szCs w:val="32"/>
        </w:rPr>
        <w:t>数据准备</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开始数据解算前我们依然要首先进行数据准备工作。我在本次解算时采用了</w:t>
      </w:r>
      <w:r w:rsidRPr="0019427D">
        <w:rPr>
          <w:rFonts w:ascii="Helvetica" w:eastAsia="宋体" w:hAnsi="Helvetica" w:cs="Helvetica"/>
          <w:color w:val="565A5F"/>
          <w:kern w:val="0"/>
          <w:szCs w:val="21"/>
        </w:rPr>
        <w:t xml:space="preserve"> BJFS</w:t>
      </w:r>
      <w:r w:rsidRPr="0019427D">
        <w:rPr>
          <w:rFonts w:ascii="Helvetica" w:eastAsia="宋体" w:hAnsi="Helvetica" w:cs="Helvetica"/>
          <w:color w:val="565A5F"/>
          <w:kern w:val="0"/>
          <w:szCs w:val="21"/>
        </w:rPr>
        <w:t>、</w:t>
      </w:r>
      <w:r w:rsidRPr="0019427D">
        <w:rPr>
          <w:rFonts w:ascii="Helvetica" w:eastAsia="宋体" w:hAnsi="Helvetica" w:cs="Helvetica"/>
          <w:color w:val="565A5F"/>
          <w:kern w:val="0"/>
          <w:szCs w:val="21"/>
        </w:rPr>
        <w:t>CHAN</w:t>
      </w:r>
      <w:r w:rsidRPr="0019427D">
        <w:rPr>
          <w:rFonts w:ascii="Helvetica" w:eastAsia="宋体" w:hAnsi="Helvetica" w:cs="Helvetica"/>
          <w:color w:val="565A5F"/>
          <w:kern w:val="0"/>
          <w:szCs w:val="21"/>
        </w:rPr>
        <w:t>、</w:t>
      </w:r>
      <w:r w:rsidRPr="0019427D">
        <w:rPr>
          <w:rFonts w:ascii="Helvetica" w:eastAsia="宋体" w:hAnsi="Helvetica" w:cs="Helvetica"/>
          <w:color w:val="565A5F"/>
          <w:kern w:val="0"/>
          <w:szCs w:val="21"/>
        </w:rPr>
        <w:t>DAEJ</w:t>
      </w:r>
      <w:r w:rsidRPr="0019427D">
        <w:rPr>
          <w:rFonts w:ascii="Helvetica" w:eastAsia="宋体" w:hAnsi="Helvetica" w:cs="Helvetica"/>
          <w:color w:val="565A5F"/>
          <w:kern w:val="0"/>
          <w:szCs w:val="21"/>
        </w:rPr>
        <w:t>、</w:t>
      </w:r>
      <w:r w:rsidRPr="0019427D">
        <w:rPr>
          <w:rFonts w:ascii="Helvetica" w:eastAsia="宋体" w:hAnsi="Helvetica" w:cs="Helvetica"/>
          <w:color w:val="565A5F"/>
          <w:kern w:val="0"/>
          <w:szCs w:val="21"/>
        </w:rPr>
        <w:t>SHAO</w:t>
      </w:r>
      <w:r w:rsidRPr="0019427D">
        <w:rPr>
          <w:rFonts w:ascii="Helvetica" w:eastAsia="宋体" w:hAnsi="Helvetica" w:cs="Helvetica"/>
          <w:color w:val="565A5F"/>
          <w:kern w:val="0"/>
          <w:szCs w:val="21"/>
        </w:rPr>
        <w:t>、</w:t>
      </w:r>
      <w:r w:rsidRPr="0019427D">
        <w:rPr>
          <w:rFonts w:ascii="Helvetica" w:eastAsia="宋体" w:hAnsi="Helvetica" w:cs="Helvetica"/>
          <w:color w:val="565A5F"/>
          <w:kern w:val="0"/>
          <w:szCs w:val="21"/>
        </w:rPr>
        <w:t xml:space="preserve">SUWN </w:t>
      </w:r>
      <w:r w:rsidRPr="0019427D">
        <w:rPr>
          <w:rFonts w:ascii="Helvetica" w:eastAsia="宋体" w:hAnsi="Helvetica" w:cs="Helvetica"/>
          <w:color w:val="565A5F"/>
          <w:kern w:val="0"/>
          <w:szCs w:val="21"/>
        </w:rPr>
        <w:t>和</w:t>
      </w:r>
      <w:r w:rsidRPr="0019427D">
        <w:rPr>
          <w:rFonts w:ascii="Helvetica" w:eastAsia="宋体" w:hAnsi="Helvetica" w:cs="Helvetica"/>
          <w:color w:val="565A5F"/>
          <w:kern w:val="0"/>
          <w:szCs w:val="21"/>
        </w:rPr>
        <w:t xml:space="preserve"> WUH2 </w:t>
      </w:r>
      <w:r w:rsidRPr="0019427D">
        <w:rPr>
          <w:rFonts w:ascii="Helvetica" w:eastAsia="宋体" w:hAnsi="Helvetica" w:cs="Helvetica"/>
          <w:color w:val="565A5F"/>
          <w:kern w:val="0"/>
          <w:szCs w:val="21"/>
        </w:rPr>
        <w:t>共</w:t>
      </w:r>
      <w:r w:rsidRPr="0019427D">
        <w:rPr>
          <w:rFonts w:ascii="Helvetica" w:eastAsia="宋体" w:hAnsi="Helvetica" w:cs="Helvetica"/>
          <w:color w:val="565A5F"/>
          <w:kern w:val="0"/>
          <w:szCs w:val="21"/>
        </w:rPr>
        <w:t xml:space="preserve"> 6 </w:t>
      </w:r>
      <w:r w:rsidRPr="0019427D">
        <w:rPr>
          <w:rFonts w:ascii="Helvetica" w:eastAsia="宋体" w:hAnsi="Helvetica" w:cs="Helvetica"/>
          <w:color w:val="565A5F"/>
          <w:kern w:val="0"/>
          <w:szCs w:val="21"/>
        </w:rPr>
        <w:t>个</w:t>
      </w:r>
      <w:r w:rsidRPr="0019427D">
        <w:rPr>
          <w:rFonts w:ascii="Helvetica" w:eastAsia="宋体" w:hAnsi="Helvetica" w:cs="Helvetica"/>
          <w:color w:val="565A5F"/>
          <w:kern w:val="0"/>
          <w:szCs w:val="21"/>
        </w:rPr>
        <w:t xml:space="preserve"> IGS </w:t>
      </w:r>
      <w:r w:rsidRPr="0019427D">
        <w:rPr>
          <w:rFonts w:ascii="Helvetica" w:eastAsia="宋体" w:hAnsi="Helvetica" w:cs="Helvetica"/>
          <w:color w:val="565A5F"/>
          <w:kern w:val="0"/>
          <w:szCs w:val="21"/>
        </w:rPr>
        <w:t>站在</w:t>
      </w:r>
      <w:r w:rsidRPr="0019427D">
        <w:rPr>
          <w:rFonts w:ascii="Helvetica" w:eastAsia="宋体" w:hAnsi="Helvetica" w:cs="Helvetica"/>
          <w:color w:val="565A5F"/>
          <w:kern w:val="0"/>
          <w:szCs w:val="21"/>
        </w:rPr>
        <w:t xml:space="preserve"> 2017 </w:t>
      </w:r>
      <w:r w:rsidRPr="0019427D">
        <w:rPr>
          <w:rFonts w:ascii="Helvetica" w:eastAsia="宋体" w:hAnsi="Helvetica" w:cs="Helvetica"/>
          <w:color w:val="565A5F"/>
          <w:kern w:val="0"/>
          <w:szCs w:val="21"/>
        </w:rPr>
        <w:t>年第</w:t>
      </w:r>
      <w:r w:rsidRPr="0019427D">
        <w:rPr>
          <w:rFonts w:ascii="Helvetica" w:eastAsia="宋体" w:hAnsi="Helvetica" w:cs="Helvetica"/>
          <w:color w:val="565A5F"/>
          <w:kern w:val="0"/>
          <w:szCs w:val="21"/>
        </w:rPr>
        <w:t xml:space="preserve"> 192 </w:t>
      </w:r>
      <w:r w:rsidRPr="0019427D">
        <w:rPr>
          <w:rFonts w:ascii="Helvetica" w:eastAsia="宋体" w:hAnsi="Helvetica" w:cs="Helvetica"/>
          <w:color w:val="565A5F"/>
          <w:kern w:val="0"/>
          <w:szCs w:val="21"/>
        </w:rPr>
        <w:t>日的观测文件，并采用对应日期的广播星历。文件的组织方式为：</w:t>
      </w:r>
    </w:p>
    <w:tbl>
      <w:tblPr>
        <w:tblW w:w="0" w:type="dxa"/>
        <w:tblCellMar>
          <w:left w:w="0" w:type="dxa"/>
          <w:right w:w="0" w:type="dxa"/>
        </w:tblCellMar>
        <w:tblLook w:val="04A0" w:firstRow="1" w:lastRow="0" w:firstColumn="1" w:lastColumn="0" w:noHBand="0" w:noVBand="1"/>
      </w:tblPr>
      <w:tblGrid>
        <w:gridCol w:w="210"/>
        <w:gridCol w:w="2699"/>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12</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demo/</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 192/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 brdc/</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 brdc1920.17n</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 rinex/</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 bjfs1920.17o</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 chan1920.17o</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 daej1920.17o</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 shao1920.17o</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 suwn1920.17o</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 wuh21920.17o</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 tables/</w:t>
            </w:r>
          </w:p>
        </w:tc>
      </w:tr>
    </w:tbl>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lastRenderedPageBreak/>
        <w:t>在解算目录</w:t>
      </w:r>
      <w:r w:rsidRPr="0019427D">
        <w:rPr>
          <w:rFonts w:ascii="Helvetica" w:eastAsia="宋体" w:hAnsi="Helvetica" w:cs="Helvetica"/>
          <w:color w:val="565A5F"/>
          <w:kern w:val="0"/>
          <w:szCs w:val="21"/>
        </w:rPr>
        <w:t xml:space="preserve"> demo/ </w:t>
      </w:r>
      <w:r w:rsidRPr="0019427D">
        <w:rPr>
          <w:rFonts w:ascii="Helvetica" w:eastAsia="宋体" w:hAnsi="Helvetica" w:cs="Helvetica"/>
          <w:color w:val="565A5F"/>
          <w:kern w:val="0"/>
          <w:szCs w:val="21"/>
        </w:rPr>
        <w:t>内平行地创建</w:t>
      </w:r>
      <w:r w:rsidRPr="0019427D">
        <w:rPr>
          <w:rFonts w:ascii="Helvetica" w:eastAsia="宋体" w:hAnsi="Helvetica" w:cs="Helvetica"/>
          <w:color w:val="565A5F"/>
          <w:kern w:val="0"/>
          <w:szCs w:val="21"/>
        </w:rPr>
        <w:t xml:space="preserve"> 4 </w:t>
      </w:r>
      <w:r w:rsidRPr="0019427D">
        <w:rPr>
          <w:rFonts w:ascii="Helvetica" w:eastAsia="宋体" w:hAnsi="Helvetica" w:cs="Helvetica"/>
          <w:color w:val="565A5F"/>
          <w:kern w:val="0"/>
          <w:szCs w:val="21"/>
        </w:rPr>
        <w:t>个子文件夹：其中</w:t>
      </w:r>
      <w:r w:rsidRPr="0019427D">
        <w:rPr>
          <w:rFonts w:ascii="Helvetica" w:eastAsia="宋体" w:hAnsi="Helvetica" w:cs="Helvetica"/>
          <w:color w:val="565A5F"/>
          <w:kern w:val="0"/>
          <w:szCs w:val="21"/>
        </w:rPr>
        <w:t xml:space="preserve"> brdc/ </w:t>
      </w:r>
      <w:r w:rsidRPr="0019427D">
        <w:rPr>
          <w:rFonts w:ascii="Helvetica" w:eastAsia="宋体" w:hAnsi="Helvetica" w:cs="Helvetica"/>
          <w:color w:val="565A5F"/>
          <w:kern w:val="0"/>
          <w:szCs w:val="21"/>
        </w:rPr>
        <w:t>文件夹存放广播星历文件；</w:t>
      </w:r>
      <w:r w:rsidRPr="0019427D">
        <w:rPr>
          <w:rFonts w:ascii="Helvetica" w:eastAsia="宋体" w:hAnsi="Helvetica" w:cs="Helvetica"/>
          <w:color w:val="565A5F"/>
          <w:kern w:val="0"/>
          <w:szCs w:val="21"/>
        </w:rPr>
        <w:t xml:space="preserve">rinex/ </w:t>
      </w:r>
      <w:r w:rsidRPr="0019427D">
        <w:rPr>
          <w:rFonts w:ascii="Helvetica" w:eastAsia="宋体" w:hAnsi="Helvetica" w:cs="Helvetica"/>
          <w:color w:val="565A5F"/>
          <w:kern w:val="0"/>
          <w:szCs w:val="21"/>
        </w:rPr>
        <w:t>文件夹存放各站点的观测文件；</w:t>
      </w:r>
      <w:r w:rsidRPr="0019427D">
        <w:rPr>
          <w:rFonts w:ascii="Helvetica" w:eastAsia="宋体" w:hAnsi="Helvetica" w:cs="Helvetica"/>
          <w:color w:val="565A5F"/>
          <w:kern w:val="0"/>
          <w:szCs w:val="21"/>
        </w:rPr>
        <w:t xml:space="preserve">tables/ </w:t>
      </w:r>
      <w:r w:rsidRPr="0019427D">
        <w:rPr>
          <w:rFonts w:ascii="Helvetica" w:eastAsia="宋体" w:hAnsi="Helvetica" w:cs="Helvetica"/>
          <w:color w:val="565A5F"/>
          <w:kern w:val="0"/>
          <w:szCs w:val="21"/>
        </w:rPr>
        <w:t>文件夹用于存放解算所需的共用表文件；而年积日文件夹（</w:t>
      </w:r>
      <w:r w:rsidRPr="0019427D">
        <w:rPr>
          <w:rFonts w:ascii="Helvetica" w:eastAsia="宋体" w:hAnsi="Helvetica" w:cs="Helvetica"/>
          <w:color w:val="565A5F"/>
          <w:kern w:val="0"/>
          <w:szCs w:val="21"/>
        </w:rPr>
        <w:t>192/</w:t>
      </w:r>
      <w:r w:rsidRPr="0019427D">
        <w:rPr>
          <w:rFonts w:ascii="Helvetica" w:eastAsia="宋体" w:hAnsi="Helvetica" w:cs="Helvetica"/>
          <w:color w:val="565A5F"/>
          <w:kern w:val="0"/>
          <w:szCs w:val="21"/>
        </w:rPr>
        <w:t>）用于解算操作，所有结果文件和中间本文都保存在该文件夹内。</w:t>
      </w:r>
    </w:p>
    <w:p w:rsidR="0019427D" w:rsidRPr="0019427D" w:rsidRDefault="0019427D" w:rsidP="0019427D">
      <w:pPr>
        <w:widowControl/>
        <w:shd w:val="clear" w:color="auto" w:fill="FFFFFF"/>
        <w:spacing w:line="312" w:lineRule="atLeast"/>
        <w:jc w:val="left"/>
        <w:textAlignment w:val="baseline"/>
        <w:outlineLvl w:val="1"/>
        <w:rPr>
          <w:rFonts w:ascii="Helvetica" w:eastAsia="宋体" w:hAnsi="Helvetica" w:cs="Helvetica"/>
          <w:b/>
          <w:bCs/>
          <w:color w:val="565A5F"/>
          <w:kern w:val="0"/>
          <w:sz w:val="32"/>
          <w:szCs w:val="32"/>
        </w:rPr>
      </w:pPr>
      <w:r w:rsidRPr="0019427D">
        <w:rPr>
          <w:rFonts w:ascii="Helvetica" w:eastAsia="宋体" w:hAnsi="Helvetica" w:cs="Helvetica"/>
          <w:b/>
          <w:bCs/>
          <w:color w:val="565A5F"/>
          <w:kern w:val="0"/>
          <w:sz w:val="32"/>
          <w:szCs w:val="32"/>
        </w:rPr>
        <w:t>参数设置</w:t>
      </w:r>
    </w:p>
    <w:p w:rsidR="0019427D" w:rsidRPr="0019427D" w:rsidRDefault="0019427D" w:rsidP="0019427D">
      <w:pPr>
        <w:widowControl/>
        <w:shd w:val="clear" w:color="auto" w:fill="FFFFFF"/>
        <w:spacing w:line="312" w:lineRule="atLeast"/>
        <w:jc w:val="left"/>
        <w:textAlignment w:val="baseline"/>
        <w:outlineLvl w:val="2"/>
        <w:rPr>
          <w:rFonts w:ascii="Helvetica" w:eastAsia="宋体" w:hAnsi="Helvetica" w:cs="Helvetica"/>
          <w:b/>
          <w:bCs/>
          <w:color w:val="565A5F"/>
          <w:kern w:val="0"/>
          <w:sz w:val="27"/>
          <w:szCs w:val="27"/>
        </w:rPr>
      </w:pPr>
      <w:r w:rsidRPr="0019427D">
        <w:rPr>
          <w:rFonts w:ascii="Helvetica" w:eastAsia="宋体" w:hAnsi="Helvetica" w:cs="Helvetica"/>
          <w:b/>
          <w:bCs/>
          <w:color w:val="565A5F"/>
          <w:kern w:val="0"/>
          <w:sz w:val="27"/>
          <w:szCs w:val="27"/>
        </w:rPr>
        <w:t>链接表文件</w:t>
      </w:r>
    </w:p>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无论做哪一种数据处理任务，执行操作之前，首先需要做的就是链接数据解算所需的共用表文件。在解算目录下运行</w:t>
      </w:r>
      <w:r w:rsidRPr="0019427D">
        <w:rPr>
          <w:rFonts w:ascii="Helvetica" w:eastAsia="宋体" w:hAnsi="Helvetica"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sh_setup</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命令，将共用表文件链接至解算目录的</w:t>
      </w:r>
      <w:r w:rsidRPr="0019427D">
        <w:rPr>
          <w:rFonts w:ascii="Helvetica" w:eastAsia="宋体" w:hAnsi="Helvetica" w:cs="Helvetica"/>
          <w:color w:val="565A5F"/>
          <w:kern w:val="0"/>
          <w:szCs w:val="21"/>
        </w:rPr>
        <w:t xml:space="preserve"> tables/ </w:t>
      </w:r>
      <w:r w:rsidRPr="0019427D">
        <w:rPr>
          <w:rFonts w:ascii="Helvetica" w:eastAsia="宋体" w:hAnsi="Helvetica" w:cs="Helvetica"/>
          <w:color w:val="565A5F"/>
          <w:kern w:val="0"/>
          <w:szCs w:val="21"/>
        </w:rPr>
        <w:t>文件夹内：</w:t>
      </w:r>
    </w:p>
    <w:tbl>
      <w:tblPr>
        <w:tblW w:w="0" w:type="dxa"/>
        <w:tblCellMar>
          <w:left w:w="0" w:type="dxa"/>
          <w:right w:w="0" w:type="dxa"/>
        </w:tblCellMar>
        <w:tblLook w:val="04A0" w:firstRow="1" w:lastRow="0" w:firstColumn="1" w:lastColumn="0" w:noHBand="0" w:noVBand="1"/>
      </w:tblPr>
      <w:tblGrid>
        <w:gridCol w:w="105"/>
        <w:gridCol w:w="2768"/>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sh_setup -yr 2017 -doy 192</w:t>
            </w:r>
          </w:p>
        </w:tc>
      </w:tr>
    </w:tbl>
    <w:p w:rsidR="0019427D" w:rsidRPr="0019427D" w:rsidRDefault="0019427D" w:rsidP="0019427D">
      <w:pPr>
        <w:widowControl/>
        <w:shd w:val="clear" w:color="auto" w:fill="FFFFFF"/>
        <w:spacing w:line="312" w:lineRule="atLeast"/>
        <w:jc w:val="left"/>
        <w:textAlignment w:val="baseline"/>
        <w:outlineLvl w:val="2"/>
        <w:rPr>
          <w:rFonts w:ascii="Helvetica" w:eastAsia="宋体" w:hAnsi="Helvetica" w:cs="Helvetica"/>
          <w:b/>
          <w:bCs/>
          <w:color w:val="565A5F"/>
          <w:kern w:val="0"/>
          <w:sz w:val="27"/>
          <w:szCs w:val="27"/>
        </w:rPr>
      </w:pPr>
      <w:r w:rsidRPr="0019427D">
        <w:rPr>
          <w:rFonts w:ascii="Helvetica" w:eastAsia="宋体" w:hAnsi="Helvetica" w:cs="Helvetica"/>
          <w:b/>
          <w:bCs/>
          <w:color w:val="565A5F"/>
          <w:kern w:val="0"/>
          <w:sz w:val="27"/>
          <w:szCs w:val="27"/>
        </w:rPr>
        <w:t>参数设置</w:t>
      </w:r>
    </w:p>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执行上面的</w:t>
      </w:r>
      <w:r w:rsidRPr="0019427D">
        <w:rPr>
          <w:rFonts w:ascii="Helvetica" w:eastAsia="宋体" w:hAnsi="Helvetica"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sh_setup</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命令之后，解算所需的配置文件也已经被拷贝至</w:t>
      </w:r>
      <w:r w:rsidRPr="0019427D">
        <w:rPr>
          <w:rFonts w:ascii="Helvetica" w:eastAsia="宋体" w:hAnsi="Helvetica" w:cs="Helvetica"/>
          <w:color w:val="565A5F"/>
          <w:kern w:val="0"/>
          <w:szCs w:val="21"/>
        </w:rPr>
        <w:t xml:space="preserve"> tables/ </w:t>
      </w:r>
      <w:r w:rsidRPr="0019427D">
        <w:rPr>
          <w:rFonts w:ascii="Helvetica" w:eastAsia="宋体" w:hAnsi="Helvetica" w:cs="Helvetica"/>
          <w:color w:val="565A5F"/>
          <w:kern w:val="0"/>
          <w:szCs w:val="21"/>
        </w:rPr>
        <w:t>文件内，你可以通过编辑它们对解算进行设置。这里我只是用于演示目的，因此采用默认配置，不做任何修改。</w:t>
      </w:r>
    </w:p>
    <w:p w:rsidR="0019427D" w:rsidRPr="0019427D" w:rsidRDefault="0019427D" w:rsidP="0019427D">
      <w:pPr>
        <w:widowControl/>
        <w:shd w:val="clear" w:color="auto" w:fill="FFFFFF"/>
        <w:spacing w:line="312" w:lineRule="atLeast"/>
        <w:jc w:val="left"/>
        <w:textAlignment w:val="baseline"/>
        <w:outlineLvl w:val="1"/>
        <w:rPr>
          <w:rFonts w:ascii="Helvetica" w:eastAsia="宋体" w:hAnsi="Helvetica" w:cs="Helvetica"/>
          <w:b/>
          <w:bCs/>
          <w:color w:val="565A5F"/>
          <w:kern w:val="0"/>
          <w:sz w:val="32"/>
          <w:szCs w:val="32"/>
        </w:rPr>
      </w:pPr>
      <w:r w:rsidRPr="0019427D">
        <w:rPr>
          <w:rFonts w:ascii="Helvetica" w:eastAsia="宋体" w:hAnsi="Helvetica" w:cs="Helvetica"/>
          <w:b/>
          <w:bCs/>
          <w:color w:val="565A5F"/>
          <w:kern w:val="0"/>
          <w:sz w:val="32"/>
          <w:szCs w:val="32"/>
        </w:rPr>
        <w:t>解算操作</w:t>
      </w:r>
    </w:p>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需要说明的一点是：虽然在</w:t>
      </w:r>
      <w:r w:rsidRPr="0019427D">
        <w:rPr>
          <w:rFonts w:ascii="Helvetica" w:eastAsia="宋体" w:hAnsi="Helvetica"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sh_gamit</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命令中可以通过</w:t>
      </w:r>
      <w:r w:rsidRPr="0019427D">
        <w:rPr>
          <w:rFonts w:ascii="Helvetica" w:eastAsia="宋体" w:hAnsi="Helvetica"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-orbt</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选项来指定解算所需的轨道文件，但我测试后发现，该命令此时不太好用。如果使用该命令解算，将遭遇很多错误。并且，使用广播星历解算时使用的命令与通常情况并不十分一致。因此，我在实际操作中使用分步运行的方式。</w:t>
      </w:r>
    </w:p>
    <w:p w:rsidR="0019427D" w:rsidRPr="0019427D" w:rsidRDefault="0019427D" w:rsidP="0019427D">
      <w:pPr>
        <w:widowControl/>
        <w:shd w:val="clear" w:color="auto" w:fill="FFFFFF"/>
        <w:spacing w:line="312" w:lineRule="atLeast"/>
        <w:jc w:val="left"/>
        <w:textAlignment w:val="baseline"/>
        <w:outlineLvl w:val="2"/>
        <w:rPr>
          <w:rFonts w:ascii="Helvetica" w:eastAsia="宋体" w:hAnsi="Helvetica" w:cs="Helvetica"/>
          <w:b/>
          <w:bCs/>
          <w:color w:val="565A5F"/>
          <w:kern w:val="0"/>
          <w:sz w:val="27"/>
          <w:szCs w:val="27"/>
        </w:rPr>
      </w:pPr>
      <w:r w:rsidRPr="0019427D">
        <w:rPr>
          <w:rFonts w:ascii="Helvetica" w:eastAsia="宋体" w:hAnsi="Helvetica" w:cs="Helvetica"/>
          <w:b/>
          <w:bCs/>
          <w:color w:val="565A5F"/>
          <w:kern w:val="0"/>
          <w:sz w:val="27"/>
          <w:szCs w:val="27"/>
        </w:rPr>
        <w:t>链接文件</w:t>
      </w:r>
    </w:p>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首先，使用</w:t>
      </w:r>
      <w:r w:rsidRPr="0019427D">
        <w:rPr>
          <w:rFonts w:ascii="Helvetica" w:eastAsia="宋体" w:hAnsi="Helvetica" w:cs="Helvetica"/>
          <w:color w:val="565A5F"/>
          <w:kern w:val="0"/>
          <w:szCs w:val="21"/>
        </w:rPr>
        <w:t xml:space="preserve"> UNIX/Linux </w:t>
      </w:r>
      <w:r w:rsidRPr="0019427D">
        <w:rPr>
          <w:rFonts w:ascii="Helvetica" w:eastAsia="宋体" w:hAnsi="Helvetica" w:cs="Helvetica"/>
          <w:color w:val="565A5F"/>
          <w:kern w:val="0"/>
          <w:szCs w:val="21"/>
        </w:rPr>
        <w:t>系统的</w:t>
      </w:r>
      <w:r w:rsidRPr="0019427D">
        <w:rPr>
          <w:rFonts w:ascii="Helvetica" w:eastAsia="宋体" w:hAnsi="Helvetica"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ln -s</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命令，将准备好的文件链接至年积日文件夹（</w:t>
      </w:r>
      <w:r w:rsidRPr="0019427D">
        <w:rPr>
          <w:rFonts w:ascii="Helvetica" w:eastAsia="宋体" w:hAnsi="Helvetica" w:cs="Helvetica"/>
          <w:color w:val="565A5F"/>
          <w:kern w:val="0"/>
          <w:szCs w:val="21"/>
        </w:rPr>
        <w:t>192/</w:t>
      </w:r>
      <w:r w:rsidRPr="0019427D">
        <w:rPr>
          <w:rFonts w:ascii="Helvetica" w:eastAsia="宋体" w:hAnsi="Helvetica" w:cs="Helvetica"/>
          <w:color w:val="565A5F"/>
          <w:kern w:val="0"/>
          <w:szCs w:val="21"/>
        </w:rPr>
        <w:t>）内。在年积日文件夹执行：</w:t>
      </w:r>
    </w:p>
    <w:tbl>
      <w:tblPr>
        <w:tblW w:w="0" w:type="dxa"/>
        <w:tblCellMar>
          <w:left w:w="0" w:type="dxa"/>
          <w:right w:w="0" w:type="dxa"/>
        </w:tblCellMar>
        <w:tblLook w:val="04A0" w:firstRow="1" w:lastRow="0" w:firstColumn="1" w:lastColumn="0" w:noHBand="0" w:noVBand="1"/>
      </w:tblPr>
      <w:tblGrid>
        <w:gridCol w:w="105"/>
        <w:gridCol w:w="1846"/>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ln -s ../brdc/*n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ln -s ../rinex/*o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ln -s ../tables/* .</w:t>
            </w:r>
          </w:p>
        </w:tc>
      </w:tr>
    </w:tbl>
    <w:p w:rsidR="0019427D" w:rsidRPr="0019427D" w:rsidRDefault="0019427D" w:rsidP="0019427D">
      <w:pPr>
        <w:widowControl/>
        <w:shd w:val="clear" w:color="auto" w:fill="FFFFFF"/>
        <w:spacing w:line="312" w:lineRule="atLeast"/>
        <w:jc w:val="left"/>
        <w:textAlignment w:val="baseline"/>
        <w:outlineLvl w:val="2"/>
        <w:rPr>
          <w:rFonts w:ascii="Helvetica" w:eastAsia="宋体" w:hAnsi="Helvetica" w:cs="Helvetica"/>
          <w:b/>
          <w:bCs/>
          <w:color w:val="565A5F"/>
          <w:kern w:val="0"/>
          <w:sz w:val="27"/>
          <w:szCs w:val="27"/>
        </w:rPr>
      </w:pPr>
      <w:r w:rsidRPr="0019427D">
        <w:rPr>
          <w:rFonts w:ascii="Helvetica" w:eastAsia="宋体" w:hAnsi="Helvetica" w:cs="Helvetica"/>
          <w:b/>
          <w:bCs/>
          <w:color w:val="565A5F"/>
          <w:kern w:val="0"/>
          <w:sz w:val="27"/>
          <w:szCs w:val="27"/>
        </w:rPr>
        <w:t>开始解算</w:t>
      </w:r>
    </w:p>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现在，就可以执行任务的初始化等准备工作了。这一步骤可以使用</w:t>
      </w:r>
      <w:r w:rsidRPr="0019427D">
        <w:rPr>
          <w:rFonts w:ascii="Helvetica" w:eastAsia="宋体" w:hAnsi="Helvetica"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makexp</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或</w:t>
      </w:r>
      <w:r w:rsidRPr="0019427D">
        <w:rPr>
          <w:rFonts w:ascii="Helvetica" w:eastAsia="宋体" w:hAnsi="Helvetica"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sh_makexp</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完成。此处我将使用</w:t>
      </w:r>
      <w:r w:rsidRPr="0019427D">
        <w:rPr>
          <w:rFonts w:ascii="Helvetica" w:eastAsia="宋体" w:hAnsi="Helvetica"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sh_makexp</w:t>
      </w:r>
      <w:r w:rsidRPr="0019427D">
        <w:rPr>
          <w:rFonts w:ascii="Helvetica" w:eastAsia="宋体" w:hAnsi="Helvetica" w:cs="Helvetica"/>
          <w:color w:val="565A5F"/>
          <w:kern w:val="0"/>
          <w:szCs w:val="21"/>
        </w:rPr>
        <w:t>，它是一个非交互性的脚本指令，接受的参数为：</w:t>
      </w:r>
    </w:p>
    <w:tbl>
      <w:tblPr>
        <w:tblW w:w="0" w:type="dxa"/>
        <w:tblCellMar>
          <w:left w:w="0" w:type="dxa"/>
          <w:right w:w="0" w:type="dxa"/>
        </w:tblCellMar>
        <w:tblLook w:val="04A0" w:firstRow="1" w:lastRow="0" w:firstColumn="1" w:lastColumn="0" w:noHBand="0" w:noVBand="1"/>
      </w:tblPr>
      <w:tblGrid>
        <w:gridCol w:w="105"/>
        <w:gridCol w:w="9641"/>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sh_makexp -expt &lt;expt&gt; -yr &lt;year&gt; -doy &lt;doy&gt; -nav &lt;file&gt; -orbt &lt;orbt&gt; -apr &lt;file.&gt; -sess &lt;no.&gt; -sinfo &lt;session&gt;</w:t>
            </w:r>
          </w:p>
        </w:tc>
      </w:tr>
    </w:tbl>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参数释义：</w:t>
      </w:r>
    </w:p>
    <w:p w:rsidR="0019427D" w:rsidRPr="0019427D" w:rsidRDefault="0019427D" w:rsidP="0019427D">
      <w:pPr>
        <w:widowControl/>
        <w:numPr>
          <w:ilvl w:val="0"/>
          <w:numId w:val="65"/>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lastRenderedPageBreak/>
        <w:t>-expt &lt;expt&gt;</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4 </w:t>
      </w:r>
      <w:r w:rsidRPr="0019427D">
        <w:rPr>
          <w:rFonts w:ascii="inherit" w:eastAsia="宋体" w:hAnsi="inherit" w:cs="Helvetica"/>
          <w:color w:val="565A5F"/>
          <w:kern w:val="0"/>
          <w:szCs w:val="21"/>
        </w:rPr>
        <w:t>字符的项目名；</w:t>
      </w:r>
    </w:p>
    <w:p w:rsidR="0019427D" w:rsidRPr="0019427D" w:rsidRDefault="0019427D" w:rsidP="0019427D">
      <w:pPr>
        <w:widowControl/>
        <w:numPr>
          <w:ilvl w:val="0"/>
          <w:numId w:val="65"/>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-yr &lt;year&gt;</w:t>
      </w:r>
      <w:r w:rsidRPr="0019427D">
        <w:rPr>
          <w:rFonts w:ascii="inherit" w:eastAsia="宋体" w:hAnsi="inherit" w:cs="Helvetica"/>
          <w:color w:val="565A5F"/>
          <w:kern w:val="0"/>
          <w:szCs w:val="21"/>
        </w:rPr>
        <w:t>：观测数据的年；</w:t>
      </w:r>
    </w:p>
    <w:p w:rsidR="0019427D" w:rsidRPr="0019427D" w:rsidRDefault="0019427D" w:rsidP="0019427D">
      <w:pPr>
        <w:widowControl/>
        <w:numPr>
          <w:ilvl w:val="0"/>
          <w:numId w:val="65"/>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-doy &lt;doy&gt;</w:t>
      </w:r>
      <w:r w:rsidRPr="0019427D">
        <w:rPr>
          <w:rFonts w:ascii="inherit" w:eastAsia="宋体" w:hAnsi="inherit" w:cs="Helvetica"/>
          <w:color w:val="565A5F"/>
          <w:kern w:val="0"/>
          <w:szCs w:val="21"/>
        </w:rPr>
        <w:t>：观测数据的年积日；</w:t>
      </w:r>
    </w:p>
    <w:p w:rsidR="0019427D" w:rsidRPr="0019427D" w:rsidRDefault="0019427D" w:rsidP="0019427D">
      <w:pPr>
        <w:widowControl/>
        <w:numPr>
          <w:ilvl w:val="0"/>
          <w:numId w:val="65"/>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-orbt &lt;orbt&gt;</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4 </w:t>
      </w:r>
      <w:r w:rsidRPr="0019427D">
        <w:rPr>
          <w:rFonts w:ascii="inherit" w:eastAsia="宋体" w:hAnsi="inherit" w:cs="Helvetica"/>
          <w:color w:val="565A5F"/>
          <w:kern w:val="0"/>
          <w:szCs w:val="21"/>
        </w:rPr>
        <w:t>字符的轨道名；</w:t>
      </w:r>
    </w:p>
    <w:p w:rsidR="0019427D" w:rsidRPr="0019427D" w:rsidRDefault="0019427D" w:rsidP="0019427D">
      <w:pPr>
        <w:widowControl/>
        <w:numPr>
          <w:ilvl w:val="0"/>
          <w:numId w:val="65"/>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-gnss &lt;code&gt;</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GNSS </w:t>
      </w:r>
      <w:r w:rsidRPr="0019427D">
        <w:rPr>
          <w:rFonts w:ascii="inherit" w:eastAsia="宋体" w:hAnsi="inherit" w:cs="Helvetica"/>
          <w:color w:val="565A5F"/>
          <w:kern w:val="0"/>
          <w:szCs w:val="21"/>
        </w:rPr>
        <w:t>系统代号（默认</w:t>
      </w:r>
      <w:r w:rsidRPr="0019427D">
        <w:rPr>
          <w:rFonts w:ascii="inherit" w:eastAsia="宋体" w:hAnsi="inherit" w:cs="Helvetica"/>
          <w:color w:val="565A5F"/>
          <w:kern w:val="0"/>
          <w:szCs w:val="21"/>
        </w:rPr>
        <w:t xml:space="preserve"> G</w:t>
      </w:r>
      <w:r w:rsidRPr="0019427D">
        <w:rPr>
          <w:rFonts w:ascii="inherit" w:eastAsia="宋体" w:hAnsi="inherit" w:cs="Helvetica"/>
          <w:color w:val="565A5F"/>
          <w:kern w:val="0"/>
          <w:szCs w:val="21"/>
        </w:rPr>
        <w:t>）；</w:t>
      </w:r>
    </w:p>
    <w:p w:rsidR="0019427D" w:rsidRPr="0019427D" w:rsidRDefault="0019427D" w:rsidP="0019427D">
      <w:pPr>
        <w:widowControl/>
        <w:numPr>
          <w:ilvl w:val="0"/>
          <w:numId w:val="65"/>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-nav &lt;file&gt;</w:t>
      </w:r>
      <w:r w:rsidRPr="0019427D">
        <w:rPr>
          <w:rFonts w:ascii="inherit" w:eastAsia="宋体" w:hAnsi="inherit" w:cs="Helvetica"/>
          <w:color w:val="565A5F"/>
          <w:kern w:val="0"/>
          <w:szCs w:val="21"/>
        </w:rPr>
        <w:t>：广播星历的文件名；</w:t>
      </w:r>
    </w:p>
    <w:p w:rsidR="0019427D" w:rsidRPr="0019427D" w:rsidRDefault="0019427D" w:rsidP="0019427D">
      <w:pPr>
        <w:widowControl/>
        <w:numPr>
          <w:ilvl w:val="0"/>
          <w:numId w:val="65"/>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-apr &lt;file.&gt;</w:t>
      </w:r>
      <w:r w:rsidRPr="0019427D">
        <w:rPr>
          <w:rFonts w:ascii="inherit" w:eastAsia="宋体" w:hAnsi="inherit" w:cs="Helvetica"/>
          <w:color w:val="565A5F"/>
          <w:kern w:val="0"/>
          <w:szCs w:val="21"/>
        </w:rPr>
        <w:t>：站点概略坐标文件名；</w:t>
      </w:r>
    </w:p>
    <w:p w:rsidR="0019427D" w:rsidRPr="0019427D" w:rsidRDefault="0019427D" w:rsidP="0019427D">
      <w:pPr>
        <w:widowControl/>
        <w:numPr>
          <w:ilvl w:val="0"/>
          <w:numId w:val="65"/>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-sess &lt;no.&gt;</w:t>
      </w:r>
      <w:r w:rsidRPr="0019427D">
        <w:rPr>
          <w:rFonts w:ascii="inherit" w:eastAsia="宋体" w:hAnsi="inherit" w:cs="Helvetica"/>
          <w:color w:val="565A5F"/>
          <w:kern w:val="0"/>
          <w:szCs w:val="21"/>
        </w:rPr>
        <w:t>：解算任务的</w:t>
      </w:r>
      <w:r w:rsidRPr="0019427D">
        <w:rPr>
          <w:rFonts w:ascii="inherit" w:eastAsia="宋体" w:hAnsi="inherit" w:cs="Helvetica"/>
          <w:color w:val="565A5F"/>
          <w:kern w:val="0"/>
          <w:szCs w:val="21"/>
        </w:rPr>
        <w:t xml:space="preserve"> session </w:t>
      </w:r>
      <w:r w:rsidRPr="0019427D">
        <w:rPr>
          <w:rFonts w:ascii="inherit" w:eastAsia="宋体" w:hAnsi="inherit" w:cs="Helvetica"/>
          <w:color w:val="565A5F"/>
          <w:kern w:val="0"/>
          <w:szCs w:val="21"/>
        </w:rPr>
        <w:t>号；</w:t>
      </w:r>
    </w:p>
    <w:p w:rsidR="0019427D" w:rsidRPr="0019427D" w:rsidRDefault="0019427D" w:rsidP="0019427D">
      <w:pPr>
        <w:widowControl/>
        <w:numPr>
          <w:ilvl w:val="0"/>
          <w:numId w:val="65"/>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-jclock &lt;&gt;</w:t>
      </w:r>
      <w:r w:rsidRPr="0019427D">
        <w:rPr>
          <w:rFonts w:ascii="inherit" w:eastAsia="宋体" w:hAnsi="inherit" w:cs="Helvetica"/>
          <w:color w:val="565A5F"/>
          <w:kern w:val="0"/>
          <w:szCs w:val="21"/>
        </w:rPr>
        <w:t>：生成钟文件（</w:t>
      </w:r>
      <w:r w:rsidRPr="0019427D">
        <w:rPr>
          <w:rFonts w:ascii="inherit" w:eastAsia="宋体" w:hAnsi="inherit" w:cs="Helvetica"/>
          <w:color w:val="565A5F"/>
          <w:kern w:val="0"/>
          <w:szCs w:val="21"/>
        </w:rPr>
        <w:t>J-</w:t>
      </w:r>
      <w:r w:rsidRPr="0019427D">
        <w:rPr>
          <w:rFonts w:ascii="inherit" w:eastAsia="宋体" w:hAnsi="inherit" w:cs="Helvetica"/>
          <w:color w:val="565A5F"/>
          <w:kern w:val="0"/>
          <w:szCs w:val="21"/>
        </w:rPr>
        <w:t>文件）的来源文件（</w:t>
      </w:r>
      <w:r w:rsidRPr="0019427D">
        <w:rPr>
          <w:rFonts w:ascii="inherit" w:eastAsia="宋体" w:hAnsi="inherit" w:cs="Helvetica"/>
          <w:color w:val="565A5F"/>
          <w:kern w:val="0"/>
          <w:szCs w:val="21"/>
        </w:rPr>
        <w:t xml:space="preserve">brdc </w:t>
      </w:r>
      <w:r w:rsidRPr="0019427D">
        <w:rPr>
          <w:rFonts w:ascii="inherit" w:eastAsia="宋体" w:hAnsi="inherit" w:cs="Helvetica"/>
          <w:color w:val="565A5F"/>
          <w:kern w:val="0"/>
          <w:szCs w:val="21"/>
        </w:rPr>
        <w:t>或</w:t>
      </w:r>
      <w:r w:rsidRPr="0019427D">
        <w:rPr>
          <w:rFonts w:ascii="inherit" w:eastAsia="宋体" w:hAnsi="inherit" w:cs="Helvetica"/>
          <w:color w:val="565A5F"/>
          <w:kern w:val="0"/>
          <w:szCs w:val="21"/>
        </w:rPr>
        <w:t xml:space="preserve"> sp3</w:t>
      </w:r>
      <w:r w:rsidRPr="0019427D">
        <w:rPr>
          <w:rFonts w:ascii="inherit" w:eastAsia="宋体" w:hAnsi="inherit" w:cs="Helvetica"/>
          <w:color w:val="565A5F"/>
          <w:kern w:val="0"/>
          <w:szCs w:val="21"/>
        </w:rPr>
        <w:t>），默认</w:t>
      </w:r>
      <w:r w:rsidRPr="0019427D">
        <w:rPr>
          <w:rFonts w:ascii="inherit" w:eastAsia="宋体" w:hAnsi="inherit" w:cs="Helvetica"/>
          <w:color w:val="565A5F"/>
          <w:kern w:val="0"/>
          <w:szCs w:val="21"/>
        </w:rPr>
        <w:t xml:space="preserve"> brdc</w:t>
      </w:r>
      <w:r w:rsidRPr="0019427D">
        <w:rPr>
          <w:rFonts w:ascii="inherit" w:eastAsia="宋体" w:hAnsi="inherit" w:cs="Helvetica"/>
          <w:color w:val="565A5F"/>
          <w:kern w:val="0"/>
          <w:szCs w:val="21"/>
        </w:rPr>
        <w:t>；</w:t>
      </w:r>
    </w:p>
    <w:p w:rsidR="0019427D" w:rsidRPr="0019427D" w:rsidRDefault="0019427D" w:rsidP="0019427D">
      <w:pPr>
        <w:widowControl/>
        <w:numPr>
          <w:ilvl w:val="0"/>
          <w:numId w:val="65"/>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-sinfo &lt;session&gt;</w:t>
      </w:r>
      <w:r w:rsidRPr="0019427D">
        <w:rPr>
          <w:rFonts w:ascii="inherit" w:eastAsia="宋体" w:hAnsi="inherit" w:cs="Helvetica"/>
          <w:color w:val="565A5F"/>
          <w:kern w:val="0"/>
          <w:szCs w:val="21"/>
        </w:rPr>
        <w:t>：数据解算的间隔、开始时刻（时、分）和总历元数。</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具体到本次任务，实际运行的命令为：</w:t>
      </w:r>
    </w:p>
    <w:tbl>
      <w:tblPr>
        <w:tblW w:w="0" w:type="dxa"/>
        <w:tblCellMar>
          <w:left w:w="0" w:type="dxa"/>
          <w:right w:w="0" w:type="dxa"/>
        </w:tblCellMar>
        <w:tblLook w:val="04A0" w:firstRow="1" w:lastRow="0" w:firstColumn="1" w:lastColumn="0" w:noHBand="0" w:noVBand="1"/>
      </w:tblPr>
      <w:tblGrid>
        <w:gridCol w:w="105"/>
        <w:gridCol w:w="9641"/>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sh_makexp -expt demo -yr 2017 -doy 192 -nav brdc1920.17n -orbt brdc -apr lfile. -sess 99 -sinfo 30 00 00 2880</w:t>
            </w:r>
          </w:p>
        </w:tc>
      </w:tr>
    </w:tbl>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然后就是进行轨道拟合，使用精密星历时我们通过运行</w:t>
      </w:r>
      <w:r w:rsidRPr="0019427D">
        <w:rPr>
          <w:rFonts w:ascii="Helvetica" w:eastAsia="宋体" w:hAnsi="Helvetica"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sh_sp3fit</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来完成这一过程。但此时我们使用广播星历，其对应的命令为</w:t>
      </w:r>
      <w:r w:rsidRPr="0019427D">
        <w:rPr>
          <w:rFonts w:ascii="Helvetica" w:eastAsia="宋体" w:hAnsi="Helvetica"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sh_bcfit</w:t>
      </w:r>
      <w:r w:rsidRPr="0019427D">
        <w:rPr>
          <w:rFonts w:ascii="Helvetica" w:eastAsia="宋体" w:hAnsi="Helvetica" w:cs="Helvetica"/>
          <w:color w:val="565A5F"/>
          <w:kern w:val="0"/>
          <w:szCs w:val="21"/>
        </w:rPr>
        <w:t>，这一步几乎就是整个任务成败的关键。它接受的参数为：</w:t>
      </w:r>
    </w:p>
    <w:tbl>
      <w:tblPr>
        <w:tblW w:w="0" w:type="dxa"/>
        <w:tblCellMar>
          <w:left w:w="0" w:type="dxa"/>
          <w:right w:w="0" w:type="dxa"/>
        </w:tblCellMar>
        <w:tblLook w:val="04A0" w:firstRow="1" w:lastRow="0" w:firstColumn="1" w:lastColumn="0" w:noHBand="0" w:noVBand="1"/>
      </w:tblPr>
      <w:tblGrid>
        <w:gridCol w:w="105"/>
        <w:gridCol w:w="3379"/>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sh_bcfit -f &lt;file&gt; -d &lt;year&gt; &lt;doy&gt;</w:t>
            </w:r>
          </w:p>
        </w:tc>
      </w:tr>
    </w:tbl>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此处的</w:t>
      </w:r>
      <w:r w:rsidRPr="0019427D">
        <w:rPr>
          <w:rFonts w:ascii="Helvetica" w:eastAsia="宋体" w:hAnsi="Helvetica"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&lt;file&gt;</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代表广播星历文件名，而</w:t>
      </w:r>
      <w:r w:rsidRPr="0019427D">
        <w:rPr>
          <w:rFonts w:ascii="Helvetica" w:eastAsia="宋体" w:hAnsi="Helvetica"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&lt;year&gt;</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和</w:t>
      </w:r>
      <w:r w:rsidRPr="0019427D">
        <w:rPr>
          <w:rFonts w:ascii="Helvetica" w:eastAsia="宋体" w:hAnsi="Helvetica"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&lt;doy&gt;</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分别为数据的年和年积日。即：</w:t>
      </w:r>
    </w:p>
    <w:tbl>
      <w:tblPr>
        <w:tblW w:w="0" w:type="dxa"/>
        <w:tblCellMar>
          <w:left w:w="0" w:type="dxa"/>
          <w:right w:w="0" w:type="dxa"/>
        </w:tblCellMar>
        <w:tblLook w:val="04A0" w:firstRow="1" w:lastRow="0" w:firstColumn="1" w:lastColumn="0" w:noHBand="0" w:noVBand="1"/>
      </w:tblPr>
      <w:tblGrid>
        <w:gridCol w:w="105"/>
        <w:gridCol w:w="3607"/>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sh_bcfit -f brdc1920.17n -d 2017 192</w:t>
            </w:r>
          </w:p>
        </w:tc>
      </w:tr>
    </w:tbl>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之后就进入了熟悉的流程。生成卫星钟文件（</w:t>
      </w:r>
      <w:r w:rsidRPr="0019427D">
        <w:rPr>
          <w:rFonts w:ascii="Helvetica" w:eastAsia="宋体" w:hAnsi="Helvetica" w:cs="Helvetica"/>
          <w:color w:val="565A5F"/>
          <w:kern w:val="0"/>
          <w:szCs w:val="21"/>
        </w:rPr>
        <w:t>J-</w:t>
      </w:r>
      <w:r w:rsidRPr="0019427D">
        <w:rPr>
          <w:rFonts w:ascii="Helvetica" w:eastAsia="宋体" w:hAnsi="Helvetica" w:cs="Helvetica"/>
          <w:color w:val="565A5F"/>
          <w:kern w:val="0"/>
          <w:szCs w:val="21"/>
        </w:rPr>
        <w:t>文件）：</w:t>
      </w:r>
    </w:p>
    <w:tbl>
      <w:tblPr>
        <w:tblW w:w="0" w:type="dxa"/>
        <w:tblCellMar>
          <w:left w:w="0" w:type="dxa"/>
          <w:right w:w="0" w:type="dxa"/>
        </w:tblCellMar>
        <w:tblLook w:val="04A0" w:firstRow="1" w:lastRow="0" w:firstColumn="1" w:lastColumn="0" w:noHBand="0" w:noVBand="1"/>
      </w:tblPr>
      <w:tblGrid>
        <w:gridCol w:w="105"/>
        <w:gridCol w:w="3141"/>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makej brdc1920.17n jbrdc7.192</w:t>
            </w:r>
          </w:p>
        </w:tc>
      </w:tr>
    </w:tbl>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生成双差观测文件（</w:t>
      </w:r>
      <w:r w:rsidRPr="0019427D">
        <w:rPr>
          <w:rFonts w:ascii="Helvetica" w:eastAsia="宋体" w:hAnsi="Helvetica" w:cs="Helvetica"/>
          <w:color w:val="565A5F"/>
          <w:kern w:val="0"/>
          <w:szCs w:val="21"/>
        </w:rPr>
        <w:t>X-</w:t>
      </w:r>
      <w:r w:rsidRPr="0019427D">
        <w:rPr>
          <w:rFonts w:ascii="Helvetica" w:eastAsia="宋体" w:hAnsi="Helvetica" w:cs="Helvetica"/>
          <w:color w:val="565A5F"/>
          <w:kern w:val="0"/>
          <w:szCs w:val="21"/>
        </w:rPr>
        <w:t>文件）：</w:t>
      </w:r>
    </w:p>
    <w:tbl>
      <w:tblPr>
        <w:tblW w:w="0" w:type="dxa"/>
        <w:tblCellMar>
          <w:left w:w="0" w:type="dxa"/>
          <w:right w:w="0" w:type="dxa"/>
        </w:tblCellMar>
        <w:tblLook w:val="04A0" w:firstRow="1" w:lastRow="0" w:firstColumn="1" w:lastColumn="0" w:noHBand="0" w:noVBand="1"/>
      </w:tblPr>
      <w:tblGrid>
        <w:gridCol w:w="105"/>
        <w:gridCol w:w="2656"/>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makex demo.makex.batch</w:t>
            </w:r>
          </w:p>
        </w:tc>
      </w:tr>
    </w:tbl>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启动数据驱动程序：</w:t>
      </w:r>
    </w:p>
    <w:tbl>
      <w:tblPr>
        <w:tblW w:w="0" w:type="dxa"/>
        <w:tblCellMar>
          <w:left w:w="0" w:type="dxa"/>
          <w:right w:w="0" w:type="dxa"/>
        </w:tblCellMar>
        <w:tblLook w:val="04A0" w:firstRow="1" w:lastRow="0" w:firstColumn="1" w:lastColumn="0" w:noHBand="0" w:noVBand="1"/>
      </w:tblPr>
      <w:tblGrid>
        <w:gridCol w:w="105"/>
        <w:gridCol w:w="2068"/>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fixdrv ddemo7.192</w:t>
            </w:r>
          </w:p>
        </w:tc>
      </w:tr>
    </w:tbl>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执行数据解算解算脚本：</w:t>
      </w:r>
    </w:p>
    <w:tbl>
      <w:tblPr>
        <w:tblW w:w="0" w:type="dxa"/>
        <w:tblCellMar>
          <w:left w:w="0" w:type="dxa"/>
          <w:right w:w="0" w:type="dxa"/>
        </w:tblCellMar>
        <w:tblLook w:val="04A0" w:firstRow="1" w:lastRow="0" w:firstColumn="1" w:lastColumn="0" w:noHBand="0" w:noVBand="1"/>
      </w:tblPr>
      <w:tblGrid>
        <w:gridCol w:w="105"/>
        <w:gridCol w:w="1776"/>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csh bdemo7.bat</w:t>
            </w:r>
          </w:p>
        </w:tc>
      </w:tr>
    </w:tbl>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等待程序运行完成。若没有提示任何错误，就得到了数据处理的结果。</w:t>
      </w:r>
    </w:p>
    <w:p w:rsidR="0019427D" w:rsidRPr="0019427D" w:rsidRDefault="0019427D" w:rsidP="0019427D">
      <w:pPr>
        <w:widowControl/>
        <w:shd w:val="clear" w:color="auto" w:fill="FFFFFF"/>
        <w:spacing w:line="312" w:lineRule="atLeast"/>
        <w:jc w:val="left"/>
        <w:textAlignment w:val="baseline"/>
        <w:outlineLvl w:val="1"/>
        <w:rPr>
          <w:rFonts w:ascii="Helvetica" w:eastAsia="宋体" w:hAnsi="Helvetica" w:cs="Helvetica"/>
          <w:b/>
          <w:bCs/>
          <w:color w:val="565A5F"/>
          <w:kern w:val="0"/>
          <w:sz w:val="32"/>
          <w:szCs w:val="32"/>
        </w:rPr>
      </w:pPr>
      <w:r w:rsidRPr="0019427D">
        <w:rPr>
          <w:rFonts w:ascii="Helvetica" w:eastAsia="宋体" w:hAnsi="Helvetica" w:cs="Helvetica"/>
          <w:b/>
          <w:bCs/>
          <w:color w:val="565A5F"/>
          <w:kern w:val="0"/>
          <w:sz w:val="32"/>
          <w:szCs w:val="32"/>
        </w:rPr>
        <w:t>补充</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有读者可能会质疑本文操作的必要性，毕竟</w:t>
      </w:r>
      <w:r w:rsidRPr="0019427D">
        <w:rPr>
          <w:rFonts w:ascii="Helvetica" w:eastAsia="宋体" w:hAnsi="Helvetica" w:cs="Helvetica"/>
          <w:color w:val="565A5F"/>
          <w:kern w:val="0"/>
          <w:szCs w:val="21"/>
        </w:rPr>
        <w:t xml:space="preserve"> IGS </w:t>
      </w:r>
      <w:r w:rsidRPr="0019427D">
        <w:rPr>
          <w:rFonts w:ascii="Helvetica" w:eastAsia="宋体" w:hAnsi="Helvetica" w:cs="Helvetica"/>
          <w:color w:val="565A5F"/>
          <w:kern w:val="0"/>
          <w:szCs w:val="21"/>
        </w:rPr>
        <w:t>的超快速轨道产品在观测前的几个小时就能拿到。此时可以试想一下：</w:t>
      </w:r>
      <w:r w:rsidRPr="0019427D">
        <w:rPr>
          <w:rFonts w:ascii="Helvetica" w:eastAsia="宋体" w:hAnsi="Helvetica" w:cs="Helvetica"/>
          <w:color w:val="565A5F"/>
          <w:kern w:val="0"/>
          <w:szCs w:val="21"/>
        </w:rPr>
        <w:t xml:space="preserve">IGS </w:t>
      </w:r>
      <w:r w:rsidRPr="0019427D">
        <w:rPr>
          <w:rFonts w:ascii="Helvetica" w:eastAsia="宋体" w:hAnsi="Helvetica" w:cs="Helvetica"/>
          <w:color w:val="565A5F"/>
          <w:kern w:val="0"/>
          <w:szCs w:val="21"/>
        </w:rPr>
        <w:t>等机构是如何生产精密轨道产品的？</w:t>
      </w:r>
    </w:p>
    <w:p w:rsidR="0019427D" w:rsidRDefault="0019427D">
      <w:pPr>
        <w:widowControl/>
        <w:jc w:val="left"/>
      </w:pPr>
      <w:r>
        <w:br w:type="page"/>
      </w:r>
    </w:p>
    <w:p w:rsidR="0019427D" w:rsidRPr="0019427D" w:rsidRDefault="0019427D" w:rsidP="0019427D">
      <w:pPr>
        <w:widowControl/>
        <w:spacing w:after="210" w:line="312" w:lineRule="atLeast"/>
        <w:jc w:val="left"/>
        <w:textAlignment w:val="baseline"/>
        <w:outlineLvl w:val="0"/>
        <w:rPr>
          <w:rFonts w:ascii="inherit" w:eastAsia="宋体" w:hAnsi="inherit" w:cs="宋体"/>
          <w:b/>
          <w:bCs/>
          <w:color w:val="565A5F"/>
          <w:kern w:val="36"/>
          <w:sz w:val="48"/>
          <w:szCs w:val="48"/>
        </w:rPr>
      </w:pPr>
      <w:r w:rsidRPr="0019427D">
        <w:rPr>
          <w:rFonts w:ascii="inherit" w:eastAsia="宋体" w:hAnsi="inherit" w:cs="宋体"/>
          <w:b/>
          <w:bCs/>
          <w:color w:val="565A5F"/>
          <w:kern w:val="36"/>
          <w:sz w:val="48"/>
          <w:szCs w:val="48"/>
        </w:rPr>
        <w:lastRenderedPageBreak/>
        <w:t xml:space="preserve">GAMIT </w:t>
      </w:r>
      <w:r w:rsidRPr="0019427D">
        <w:rPr>
          <w:rFonts w:ascii="inherit" w:eastAsia="宋体" w:hAnsi="inherit" w:cs="宋体"/>
          <w:b/>
          <w:bCs/>
          <w:color w:val="565A5F"/>
          <w:kern w:val="36"/>
          <w:sz w:val="48"/>
          <w:szCs w:val="48"/>
        </w:rPr>
        <w:t>常见错误及解决方案</w:t>
      </w:r>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252" w:history="1">
        <w:r w:rsidRPr="0019427D">
          <w:rPr>
            <w:rFonts w:ascii="inherit" w:eastAsia="宋体" w:hAnsi="inherit" w:cs="宋体"/>
            <w:caps/>
            <w:color w:val="565A5F"/>
            <w:kern w:val="0"/>
            <w:szCs w:val="21"/>
            <w:u w:val="single"/>
            <w:bdr w:val="none" w:sz="0" w:space="0" w:color="auto" w:frame="1"/>
          </w:rPr>
          <w:t>2017-08-01</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253" w:history="1">
        <w:r w:rsidRPr="0019427D">
          <w:rPr>
            <w:rFonts w:ascii="inherit" w:eastAsia="宋体" w:hAnsi="inherit" w:cs="宋体"/>
            <w:caps/>
            <w:color w:val="565A5F"/>
            <w:kern w:val="0"/>
            <w:szCs w:val="21"/>
            <w:u w:val="single"/>
            <w:bdr w:val="none" w:sz="0" w:space="0" w:color="auto" w:frame="1"/>
          </w:rPr>
          <w:t>GAMIT</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254" w:history="1">
        <w:r w:rsidRPr="0019427D">
          <w:rPr>
            <w:rFonts w:ascii="inherit" w:eastAsia="宋体" w:hAnsi="inherit" w:cs="宋体"/>
            <w:caps/>
            <w:color w:val="565A5F"/>
            <w:kern w:val="0"/>
            <w:szCs w:val="21"/>
            <w:u w:val="single"/>
            <w:bdr w:val="none" w:sz="0" w:space="0" w:color="auto" w:frame="1"/>
          </w:rPr>
          <w:t>GAMIT</w:t>
        </w:r>
        <w:r w:rsidRPr="0019427D">
          <w:rPr>
            <w:rFonts w:ascii="inherit" w:eastAsia="宋体" w:hAnsi="inherit" w:cs="宋体"/>
            <w:caps/>
            <w:color w:val="565A5F"/>
            <w:kern w:val="0"/>
            <w:szCs w:val="21"/>
            <w:u w:val="single"/>
            <w:bdr w:val="none" w:sz="0" w:space="0" w:color="auto" w:frame="1"/>
          </w:rPr>
          <w:t>使用</w:t>
        </w:r>
      </w:hyperlink>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自使用</w:t>
      </w:r>
      <w:r w:rsidRPr="0019427D">
        <w:rPr>
          <w:rFonts w:ascii="inherit" w:eastAsia="宋体" w:hAnsi="inherit" w:cs="Helvetica"/>
          <w:color w:val="565A5F"/>
          <w:kern w:val="0"/>
          <w:szCs w:val="21"/>
        </w:rPr>
        <w:t xml:space="preserve"> GAMIT </w:t>
      </w:r>
      <w:r w:rsidRPr="0019427D">
        <w:rPr>
          <w:rFonts w:ascii="inherit" w:eastAsia="宋体" w:hAnsi="inherit" w:cs="Helvetica"/>
          <w:color w:val="565A5F"/>
          <w:kern w:val="0"/>
          <w:szCs w:val="21"/>
        </w:rPr>
        <w:t>程序以来，一直希望做一个包含常见的错误及其解决方案的列表。有</w:t>
      </w:r>
      <w:r w:rsidRPr="0019427D">
        <w:rPr>
          <w:rFonts w:ascii="inherit" w:eastAsia="宋体" w:hAnsi="inherit" w:cs="Helvetica"/>
          <w:color w:val="565A5F"/>
          <w:kern w:val="0"/>
          <w:szCs w:val="21"/>
        </w:rPr>
        <w:t xml:space="preserve"> GAMIT/GLOBK</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Bernese</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Panda </w:t>
      </w:r>
      <w:r w:rsidRPr="0019427D">
        <w:rPr>
          <w:rFonts w:ascii="inherit" w:eastAsia="宋体" w:hAnsi="inherit" w:cs="Helvetica"/>
          <w:color w:val="565A5F"/>
          <w:kern w:val="0"/>
          <w:szCs w:val="21"/>
        </w:rPr>
        <w:t>等科研软件使用经验的人都知道：使用这些程序做数据处理，其实就是不断解决错误的过程。因此一个包含常见错误及解决方案的列表必定能为使用者带来很多遍历。遗憾的是，平时对遇到的错误却常常无意识去做完整的整理。所以一直担心的是：此常见错误列表总是无法包含</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常见错误</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这几日像当初搭博客时一样，终于下定决心：不管最初版本能包含多少错误，先做出来再说。因此才有了这一篇博文。本篇博文可能永远不能包含所有错误的解决方案，但好在将随时保持更新。</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检索说明</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根据我个人的使用经验，暂且将错误类型分为三类：</w:t>
      </w:r>
    </w:p>
    <w:p w:rsidR="0019427D" w:rsidRPr="0019427D" w:rsidRDefault="0019427D" w:rsidP="0019427D">
      <w:pPr>
        <w:widowControl/>
        <w:numPr>
          <w:ilvl w:val="0"/>
          <w:numId w:val="66"/>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与观测信息有关的错误；</w:t>
      </w:r>
    </w:p>
    <w:p w:rsidR="0019427D" w:rsidRPr="0019427D" w:rsidRDefault="0019427D" w:rsidP="0019427D">
      <w:pPr>
        <w:widowControl/>
        <w:numPr>
          <w:ilvl w:val="0"/>
          <w:numId w:val="66"/>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与设置或表文件有关的错误；</w:t>
      </w:r>
    </w:p>
    <w:p w:rsidR="0019427D" w:rsidRPr="0019427D" w:rsidRDefault="0019427D" w:rsidP="0019427D">
      <w:pPr>
        <w:widowControl/>
        <w:numPr>
          <w:ilvl w:val="0"/>
          <w:numId w:val="66"/>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与数据相关的错误。</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本文列出的错误信息，仅仅是出现错误时提示的第一条</w:t>
      </w:r>
      <w:r w:rsidRPr="0019427D">
        <w:rPr>
          <w:rFonts w:ascii="inherit" w:eastAsia="宋体" w:hAnsi="inherit" w:cs="Helvetica"/>
          <w:color w:val="565A5F"/>
          <w:kern w:val="0"/>
          <w:szCs w:val="21"/>
        </w:rPr>
        <w:t>“Fatal”</w:t>
      </w:r>
      <w:r w:rsidRPr="0019427D">
        <w:rPr>
          <w:rFonts w:ascii="inherit" w:eastAsia="宋体" w:hAnsi="inherit" w:cs="Helvetica"/>
          <w:color w:val="565A5F"/>
          <w:kern w:val="0"/>
          <w:szCs w:val="21"/>
        </w:rPr>
        <w:t>。解决错误时，第一条错误信息通常最有用，因为后续的错误大多都是由之前的错误所引发。并且，这里给出的错误信息中，使用了具体的站点名和日期等，你遇到的错误在这些部分可能略有不同。</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正如前面所说，限于个人的能力和精力，该错误列表可能永远不能包含所有可能遇到的错误。因此如果你有任何补充或建议，欢迎通过</w:t>
      </w:r>
      <w:hyperlink r:id="rId255" w:tgtFrame="_blank" w:history="1">
        <w:r w:rsidRPr="0019427D">
          <w:rPr>
            <w:rFonts w:ascii="inherit" w:eastAsia="宋体" w:hAnsi="inherit" w:cs="Helvetica"/>
            <w:color w:val="38B7EA"/>
            <w:kern w:val="0"/>
            <w:szCs w:val="21"/>
            <w:u w:val="single"/>
            <w:bdr w:val="none" w:sz="0" w:space="0" w:color="auto" w:frame="1"/>
          </w:rPr>
          <w:t>邮件</w:t>
        </w:r>
      </w:hyperlink>
      <w:r w:rsidRPr="0019427D">
        <w:rPr>
          <w:rFonts w:ascii="inherit" w:eastAsia="宋体" w:hAnsi="inherit" w:cs="Helvetica"/>
          <w:color w:val="565A5F"/>
          <w:kern w:val="0"/>
          <w:szCs w:val="21"/>
        </w:rPr>
        <w:t>联系。补充时请提供完整的错误提示、错误原因和解决方案。</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与观测信息相关的错误</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Error opening reference station.info file</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当提示该信息时，通常是因为解算目录的</w:t>
      </w:r>
      <w:r w:rsidRPr="0019427D">
        <w:rPr>
          <w:rFonts w:ascii="inherit" w:eastAsia="宋体" w:hAnsi="inherit" w:cs="Helvetica"/>
          <w:color w:val="565A5F"/>
          <w:kern w:val="0"/>
          <w:szCs w:val="21"/>
        </w:rPr>
        <w:t xml:space="preserve"> tables </w:t>
      </w:r>
      <w:r w:rsidRPr="0019427D">
        <w:rPr>
          <w:rFonts w:ascii="inherit" w:eastAsia="宋体" w:hAnsi="inherit" w:cs="Helvetica"/>
          <w:color w:val="565A5F"/>
          <w:kern w:val="0"/>
          <w:szCs w:val="21"/>
        </w:rPr>
        <w:t>文件夹内缺少</w:t>
      </w:r>
      <w:r w:rsidRPr="0019427D">
        <w:rPr>
          <w:rFonts w:ascii="inherit" w:eastAsia="宋体" w:hAnsi="inherit" w:cs="Helvetica"/>
          <w:color w:val="565A5F"/>
          <w:kern w:val="0"/>
          <w:szCs w:val="21"/>
        </w:rPr>
        <w:t xml:space="preserve"> station.info </w:t>
      </w:r>
      <w:r w:rsidRPr="0019427D">
        <w:rPr>
          <w:rFonts w:ascii="inherit" w:eastAsia="宋体" w:hAnsi="inherit" w:cs="Helvetica"/>
          <w:color w:val="565A5F"/>
          <w:kern w:val="0"/>
          <w:szCs w:val="21"/>
        </w:rPr>
        <w:t>文件。</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解决方案：将</w:t>
      </w:r>
      <w:r w:rsidRPr="0019427D">
        <w:rPr>
          <w:rFonts w:ascii="inherit" w:eastAsia="宋体" w:hAnsi="inherit" w:cs="Helvetica"/>
          <w:color w:val="565A5F"/>
          <w:kern w:val="0"/>
          <w:szCs w:val="21"/>
        </w:rPr>
        <w:t xml:space="preserve"> GAMIT/GLOBK </w:t>
      </w:r>
      <w:r w:rsidRPr="0019427D">
        <w:rPr>
          <w:rFonts w:ascii="inherit" w:eastAsia="宋体" w:hAnsi="inherit" w:cs="Helvetica"/>
          <w:color w:val="565A5F"/>
          <w:kern w:val="0"/>
          <w:szCs w:val="21"/>
        </w:rPr>
        <w:t>安装目录的</w:t>
      </w:r>
      <w:r w:rsidRPr="0019427D">
        <w:rPr>
          <w:rFonts w:ascii="inherit" w:eastAsia="宋体" w:hAnsi="inherit" w:cs="Helvetica"/>
          <w:color w:val="565A5F"/>
          <w:kern w:val="0"/>
          <w:szCs w:val="21"/>
        </w:rPr>
        <w:t xml:space="preserve"> station.info </w:t>
      </w:r>
      <w:r w:rsidRPr="0019427D">
        <w:rPr>
          <w:rFonts w:ascii="inherit" w:eastAsia="宋体" w:hAnsi="inherit" w:cs="Helvetica"/>
          <w:color w:val="565A5F"/>
          <w:kern w:val="0"/>
          <w:szCs w:val="21"/>
        </w:rPr>
        <w:t>文件或从网上下载的</w:t>
      </w:r>
      <w:r w:rsidRPr="0019427D">
        <w:rPr>
          <w:rFonts w:ascii="inherit" w:eastAsia="宋体" w:hAnsi="inherit" w:cs="Helvetica"/>
          <w:color w:val="565A5F"/>
          <w:kern w:val="0"/>
          <w:szCs w:val="21"/>
        </w:rPr>
        <w:t xml:space="preserve"> station.info </w:t>
      </w:r>
      <w:r w:rsidRPr="0019427D">
        <w:rPr>
          <w:rFonts w:ascii="inherit" w:eastAsia="宋体" w:hAnsi="inherit" w:cs="Helvetica"/>
          <w:color w:val="565A5F"/>
          <w:kern w:val="0"/>
          <w:szCs w:val="21"/>
        </w:rPr>
        <w:t>文件拷贝到解算目录的</w:t>
      </w:r>
      <w:r w:rsidRPr="0019427D">
        <w:rPr>
          <w:rFonts w:ascii="inherit" w:eastAsia="宋体" w:hAnsi="inherit" w:cs="Helvetica"/>
          <w:color w:val="565A5F"/>
          <w:kern w:val="0"/>
          <w:szCs w:val="21"/>
        </w:rPr>
        <w:t xml:space="preserve"> tables </w:t>
      </w:r>
      <w:r w:rsidRPr="0019427D">
        <w:rPr>
          <w:rFonts w:ascii="inherit" w:eastAsia="宋体" w:hAnsi="inherit" w:cs="Helvetica"/>
          <w:color w:val="565A5F"/>
          <w:kern w:val="0"/>
          <w:szCs w:val="21"/>
        </w:rPr>
        <w:t>文件夹内。</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lastRenderedPageBreak/>
        <w:t>GDBTAB/geoc_to_geod: Failure to converge</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当提示该条提示信息时，通常是因为提供的某些站点概略坐标错误。</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解决方案：在</w:t>
      </w:r>
      <w:r w:rsidRPr="0019427D">
        <w:rPr>
          <w:rFonts w:ascii="inherit" w:eastAsia="宋体" w:hAnsi="inherit" w:cs="Helvetica"/>
          <w:color w:val="565A5F"/>
          <w:kern w:val="0"/>
          <w:szCs w:val="21"/>
        </w:rPr>
        <w:t xml:space="preserve"> GAMIT </w:t>
      </w:r>
      <w:r w:rsidRPr="0019427D">
        <w:rPr>
          <w:rFonts w:ascii="inherit" w:eastAsia="宋体" w:hAnsi="inherit" w:cs="Helvetica"/>
          <w:color w:val="565A5F"/>
          <w:kern w:val="0"/>
          <w:szCs w:val="21"/>
        </w:rPr>
        <w:t>输出信息中从该条错误信息开始往前查找最近的一个站名，该站点即为概略坐标错误的站点。修改</w:t>
      </w:r>
      <w:r w:rsidRPr="0019427D">
        <w:rPr>
          <w:rFonts w:ascii="inherit" w:eastAsia="宋体" w:hAnsi="inherit" w:cs="Helvetica"/>
          <w:color w:val="565A5F"/>
          <w:kern w:val="0"/>
          <w:szCs w:val="21"/>
        </w:rPr>
        <w:t xml:space="preserve"> lfile. </w:t>
      </w:r>
      <w:r w:rsidRPr="0019427D">
        <w:rPr>
          <w:rFonts w:ascii="inherit" w:eastAsia="宋体" w:hAnsi="inherit" w:cs="Helvetica"/>
          <w:color w:val="565A5F"/>
          <w:kern w:val="0"/>
          <w:szCs w:val="21"/>
        </w:rPr>
        <w:t>文件中该站点的概略坐标为正确值然后重新进行解算。</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Geodetic height unreasonable: check p- and l-files</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与上一条错误类似，该错误也是由站点概略坐标错误引起。</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解决方案：在</w:t>
      </w:r>
      <w:r w:rsidRPr="0019427D">
        <w:rPr>
          <w:rFonts w:ascii="inherit" w:eastAsia="宋体" w:hAnsi="inherit" w:cs="Helvetica"/>
          <w:color w:val="565A5F"/>
          <w:kern w:val="0"/>
          <w:szCs w:val="21"/>
        </w:rPr>
        <w:t xml:space="preserve"> GAMIT </w:t>
      </w:r>
      <w:r w:rsidRPr="0019427D">
        <w:rPr>
          <w:rFonts w:ascii="inherit" w:eastAsia="宋体" w:hAnsi="inherit" w:cs="Helvetica"/>
          <w:color w:val="565A5F"/>
          <w:kern w:val="0"/>
          <w:szCs w:val="21"/>
        </w:rPr>
        <w:t>输出信息中从该条错误信息开始往前查找最近的一个站名，该站点即为概略坐标错误的站点。修改</w:t>
      </w:r>
      <w:r w:rsidRPr="0019427D">
        <w:rPr>
          <w:rFonts w:ascii="inherit" w:eastAsia="宋体" w:hAnsi="inherit" w:cs="Helvetica"/>
          <w:color w:val="565A5F"/>
          <w:kern w:val="0"/>
          <w:szCs w:val="21"/>
        </w:rPr>
        <w:t xml:space="preserve"> lfile. </w:t>
      </w:r>
      <w:r w:rsidRPr="0019427D">
        <w:rPr>
          <w:rFonts w:ascii="inherit" w:eastAsia="宋体" w:hAnsi="inherit" w:cs="Helvetica"/>
          <w:color w:val="565A5F"/>
          <w:kern w:val="0"/>
          <w:szCs w:val="21"/>
        </w:rPr>
        <w:t>文件中该站点的概略坐标为正确值然后重新进行解算。</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No match SITE 2016 169 0 0 0 in station.info</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当提示类似这样的信息时，说明</w:t>
      </w:r>
      <w:r w:rsidRPr="0019427D">
        <w:rPr>
          <w:rFonts w:ascii="inherit" w:eastAsia="宋体" w:hAnsi="inherit" w:cs="Helvetica"/>
          <w:color w:val="565A5F"/>
          <w:kern w:val="0"/>
          <w:szCs w:val="21"/>
        </w:rPr>
        <w:t xml:space="preserve"> station.info </w:t>
      </w:r>
      <w:r w:rsidRPr="0019427D">
        <w:rPr>
          <w:rFonts w:ascii="inherit" w:eastAsia="宋体" w:hAnsi="inherit" w:cs="Helvetica"/>
          <w:color w:val="565A5F"/>
          <w:kern w:val="0"/>
          <w:szCs w:val="21"/>
        </w:rPr>
        <w:t>文件里没有</w:t>
      </w:r>
      <w:r w:rsidRPr="0019427D">
        <w:rPr>
          <w:rFonts w:ascii="inherit" w:eastAsia="宋体" w:hAnsi="inherit" w:cs="Helvetica"/>
          <w:color w:val="565A5F"/>
          <w:kern w:val="0"/>
          <w:szCs w:val="21"/>
        </w:rPr>
        <w:t xml:space="preserve"> SITE </w:t>
      </w:r>
      <w:r w:rsidRPr="0019427D">
        <w:rPr>
          <w:rFonts w:ascii="inherit" w:eastAsia="宋体" w:hAnsi="inherit" w:cs="Helvetica"/>
          <w:color w:val="565A5F"/>
          <w:kern w:val="0"/>
          <w:szCs w:val="21"/>
        </w:rPr>
        <w:t>站点在某时段的站点信息。</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解决方案：向</w:t>
      </w:r>
      <w:r w:rsidRPr="0019427D">
        <w:rPr>
          <w:rFonts w:ascii="inherit" w:eastAsia="宋体" w:hAnsi="inherit" w:cs="Helvetica"/>
          <w:color w:val="565A5F"/>
          <w:kern w:val="0"/>
          <w:szCs w:val="21"/>
        </w:rPr>
        <w:t xml:space="preserve"> station.info </w:t>
      </w:r>
      <w:r w:rsidRPr="0019427D">
        <w:rPr>
          <w:rFonts w:ascii="inherit" w:eastAsia="宋体" w:hAnsi="inherit" w:cs="Helvetica"/>
          <w:color w:val="565A5F"/>
          <w:kern w:val="0"/>
          <w:szCs w:val="21"/>
        </w:rPr>
        <w:t>文件中添加缺失的信息即可，具体命令可参考</w:t>
      </w:r>
      <w:hyperlink r:id="rId256" w:history="1">
        <w:r w:rsidRPr="0019427D">
          <w:rPr>
            <w:rFonts w:ascii="inherit" w:eastAsia="宋体" w:hAnsi="inherit" w:cs="Helvetica"/>
            <w:color w:val="38B7EA"/>
            <w:kern w:val="0"/>
            <w:szCs w:val="21"/>
            <w:u w:val="single"/>
            <w:bdr w:val="none" w:sz="0" w:space="0" w:color="auto" w:frame="1"/>
          </w:rPr>
          <w:t>站点信息文件的创建与更新</w:t>
        </w:r>
      </w:hyperlink>
      <w:r w:rsidRPr="0019427D">
        <w:rPr>
          <w:rFonts w:ascii="inherit" w:eastAsia="宋体" w:hAnsi="inherit" w:cs="Helvetica"/>
          <w:color w:val="565A5F"/>
          <w:kern w:val="0"/>
          <w:szCs w:val="21"/>
        </w:rPr>
        <w:t>。</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SITE PCN-code missing for receiver type in rcvant.dat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当出现类似这样的提示信息时，通常是因为某个站点（</w:t>
      </w:r>
      <w:r w:rsidRPr="0019427D">
        <w:rPr>
          <w:rFonts w:ascii="inherit" w:eastAsia="宋体" w:hAnsi="inherit" w:cs="Helvetica"/>
          <w:color w:val="565A5F"/>
          <w:kern w:val="0"/>
          <w:szCs w:val="21"/>
        </w:rPr>
        <w:t>SITE</w:t>
      </w:r>
      <w:r w:rsidRPr="0019427D">
        <w:rPr>
          <w:rFonts w:ascii="inherit" w:eastAsia="宋体" w:hAnsi="inherit" w:cs="Helvetica"/>
          <w:color w:val="565A5F"/>
          <w:kern w:val="0"/>
          <w:szCs w:val="21"/>
        </w:rPr>
        <w:t>）的接收机类型不包含在</w:t>
      </w:r>
      <w:r w:rsidRPr="0019427D">
        <w:rPr>
          <w:rFonts w:ascii="inherit" w:eastAsia="宋体" w:hAnsi="inherit" w:cs="Helvetica"/>
          <w:color w:val="565A5F"/>
          <w:kern w:val="0"/>
          <w:szCs w:val="21"/>
        </w:rPr>
        <w:t xml:space="preserve"> rcvant.dat </w:t>
      </w:r>
      <w:r w:rsidRPr="0019427D">
        <w:rPr>
          <w:rFonts w:ascii="inherit" w:eastAsia="宋体" w:hAnsi="inherit" w:cs="Helvetica"/>
          <w:color w:val="565A5F"/>
          <w:kern w:val="0"/>
          <w:szCs w:val="21"/>
        </w:rPr>
        <w:t>文件内，即该站点的接收机类型不受支持。</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解决方案：查看对应站点的观测文件和</w:t>
      </w:r>
      <w:r w:rsidRPr="0019427D">
        <w:rPr>
          <w:rFonts w:ascii="inherit" w:eastAsia="宋体" w:hAnsi="inherit" w:cs="Helvetica"/>
          <w:color w:val="565A5F"/>
          <w:kern w:val="0"/>
          <w:szCs w:val="21"/>
        </w:rPr>
        <w:t xml:space="preserve"> rcvant.dat </w:t>
      </w:r>
      <w:r w:rsidRPr="0019427D">
        <w:rPr>
          <w:rFonts w:ascii="inherit" w:eastAsia="宋体" w:hAnsi="inherit" w:cs="Helvetica"/>
          <w:color w:val="565A5F"/>
          <w:kern w:val="0"/>
          <w:szCs w:val="21"/>
        </w:rPr>
        <w:t>文件，核对其中的接收机类型。若观测文件中的接收机类型与</w:t>
      </w:r>
      <w:r w:rsidRPr="0019427D">
        <w:rPr>
          <w:rFonts w:ascii="inherit" w:eastAsia="宋体" w:hAnsi="inherit" w:cs="Helvetica"/>
          <w:color w:val="565A5F"/>
          <w:kern w:val="0"/>
          <w:szCs w:val="21"/>
        </w:rPr>
        <w:t xml:space="preserve"> rcvant.dat </w:t>
      </w:r>
      <w:r w:rsidRPr="0019427D">
        <w:rPr>
          <w:rFonts w:ascii="inherit" w:eastAsia="宋体" w:hAnsi="inherit" w:cs="Helvetica"/>
          <w:color w:val="565A5F"/>
          <w:kern w:val="0"/>
          <w:szCs w:val="21"/>
        </w:rPr>
        <w:t>中的相似但不完全一致，则可能是观测文件中的接收机类型不规范，此时可以将其中的接收机类型改为</w:t>
      </w:r>
      <w:r w:rsidRPr="0019427D">
        <w:rPr>
          <w:rFonts w:ascii="inherit" w:eastAsia="宋体" w:hAnsi="inherit" w:cs="Helvetica"/>
          <w:color w:val="565A5F"/>
          <w:kern w:val="0"/>
          <w:szCs w:val="21"/>
        </w:rPr>
        <w:t xml:space="preserve"> rcvant.dat </w:t>
      </w:r>
      <w:r w:rsidRPr="0019427D">
        <w:rPr>
          <w:rFonts w:ascii="inherit" w:eastAsia="宋体" w:hAnsi="inherit" w:cs="Helvetica"/>
          <w:color w:val="565A5F"/>
          <w:kern w:val="0"/>
          <w:szCs w:val="21"/>
        </w:rPr>
        <w:t>中的规范名；若观测数据的接收机类型在</w:t>
      </w:r>
      <w:r w:rsidRPr="0019427D">
        <w:rPr>
          <w:rFonts w:ascii="inherit" w:eastAsia="宋体" w:hAnsi="inherit" w:cs="Helvetica"/>
          <w:color w:val="565A5F"/>
          <w:kern w:val="0"/>
          <w:szCs w:val="21"/>
        </w:rPr>
        <w:t xml:space="preserve"> rcvant.dat </w:t>
      </w:r>
      <w:r w:rsidRPr="0019427D">
        <w:rPr>
          <w:rFonts w:ascii="inherit" w:eastAsia="宋体" w:hAnsi="inherit" w:cs="Helvetica"/>
          <w:color w:val="565A5F"/>
          <w:kern w:val="0"/>
          <w:szCs w:val="21"/>
        </w:rPr>
        <w:t>中不存在，可以考虑将观测数据的接收机类型用相似的接收机代替。</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Station.info missing antenna for SITE 2017 211</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当出现类似这样的错误提示时，说明</w:t>
      </w:r>
      <w:r w:rsidRPr="0019427D">
        <w:rPr>
          <w:rFonts w:ascii="inherit" w:eastAsia="宋体" w:hAnsi="inherit" w:cs="Helvetica"/>
          <w:color w:val="565A5F"/>
          <w:kern w:val="0"/>
          <w:szCs w:val="21"/>
        </w:rPr>
        <w:t xml:space="preserve"> station.info </w:t>
      </w:r>
      <w:r w:rsidRPr="0019427D">
        <w:rPr>
          <w:rFonts w:ascii="inherit" w:eastAsia="宋体" w:hAnsi="inherit" w:cs="Helvetica"/>
          <w:color w:val="565A5F"/>
          <w:kern w:val="0"/>
          <w:szCs w:val="21"/>
        </w:rPr>
        <w:t>文件中缺少某个站点（</w:t>
      </w:r>
      <w:r w:rsidRPr="0019427D">
        <w:rPr>
          <w:rFonts w:ascii="inherit" w:eastAsia="宋体" w:hAnsi="inherit" w:cs="Helvetica"/>
          <w:color w:val="565A5F"/>
          <w:kern w:val="0"/>
          <w:szCs w:val="21"/>
        </w:rPr>
        <w:t>SITE</w:t>
      </w:r>
      <w:r w:rsidRPr="0019427D">
        <w:rPr>
          <w:rFonts w:ascii="inherit" w:eastAsia="宋体" w:hAnsi="inherit" w:cs="Helvetica"/>
          <w:color w:val="565A5F"/>
          <w:kern w:val="0"/>
          <w:szCs w:val="21"/>
        </w:rPr>
        <w:t>）的天线类型。</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解决方案：编辑站点在对应年积日的观测文件，加入或修改其中的天线类型信息。然后使用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sh_upd_stnfo</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命令更新站点信息文件</w:t>
      </w:r>
      <w:r w:rsidRPr="0019427D">
        <w:rPr>
          <w:rFonts w:ascii="inherit" w:eastAsia="宋体" w:hAnsi="inherit" w:cs="Helvetica"/>
          <w:color w:val="565A5F"/>
          <w:kern w:val="0"/>
          <w:szCs w:val="21"/>
        </w:rPr>
        <w:t xml:space="preserve"> station.info</w:t>
      </w:r>
      <w:r w:rsidRPr="0019427D">
        <w:rPr>
          <w:rFonts w:ascii="inherit" w:eastAsia="宋体" w:hAnsi="inherit" w:cs="Helvetica"/>
          <w:color w:val="565A5F"/>
          <w:kern w:val="0"/>
          <w:szCs w:val="21"/>
        </w:rPr>
        <w:t>。具体可参考</w:t>
      </w:r>
      <w:hyperlink r:id="rId257" w:history="1">
        <w:r w:rsidRPr="0019427D">
          <w:rPr>
            <w:rFonts w:ascii="inherit" w:eastAsia="宋体" w:hAnsi="inherit" w:cs="Helvetica"/>
            <w:color w:val="38B7EA"/>
            <w:kern w:val="0"/>
            <w:szCs w:val="21"/>
            <w:u w:val="single"/>
            <w:bdr w:val="none" w:sz="0" w:space="0" w:color="auto" w:frame="1"/>
          </w:rPr>
          <w:t>站点信息文件的创建与更新</w:t>
        </w:r>
      </w:hyperlink>
      <w:r w:rsidRPr="0019427D">
        <w:rPr>
          <w:rFonts w:ascii="inherit" w:eastAsia="宋体" w:hAnsi="inherit" w:cs="Helvetica"/>
          <w:color w:val="565A5F"/>
          <w:kern w:val="0"/>
          <w:szCs w:val="21"/>
        </w:rPr>
        <w:t>。</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与设置或表文件相关的错误</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lastRenderedPageBreak/>
        <w:t>components on grid file record not equal 44 or 84 (Name otl.grid)</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该错误是由海潮模型引起的，原因是没有正确设置海潮模型。</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解决方案：方案之一是在</w:t>
      </w:r>
      <w:r w:rsidRPr="0019427D">
        <w:rPr>
          <w:rFonts w:ascii="inherit" w:eastAsia="宋体" w:hAnsi="inherit" w:cs="Helvetica"/>
          <w:color w:val="565A5F"/>
          <w:kern w:val="0"/>
          <w:szCs w:val="21"/>
        </w:rPr>
        <w:t xml:space="preserve"> sestbl. </w:t>
      </w:r>
      <w:r w:rsidRPr="0019427D">
        <w:rPr>
          <w:rFonts w:ascii="inherit" w:eastAsia="宋体" w:hAnsi="inherit" w:cs="Helvetica"/>
          <w:color w:val="565A5F"/>
          <w:kern w:val="0"/>
          <w:szCs w:val="21"/>
        </w:rPr>
        <w:t>文件中禁用海潮模型，在其中进行如下设置：</w:t>
      </w:r>
    </w:p>
    <w:p w:rsidR="0019427D" w:rsidRPr="0019427D" w:rsidRDefault="0019427D" w:rsidP="0019427D">
      <w:pPr>
        <w:widowControl/>
        <w:shd w:val="clear" w:color="auto" w:fill="FCFCFC"/>
        <w:spacing w:before="384" w:after="384" w:line="384" w:lineRule="atLeast"/>
        <w:textAlignment w:val="baseline"/>
        <w:rPr>
          <w:rFonts w:ascii="inherit" w:eastAsia="宋体" w:hAnsi="inherit" w:cs="Helvetica"/>
          <w:color w:val="565A5F"/>
          <w:kern w:val="0"/>
          <w:sz w:val="23"/>
          <w:szCs w:val="23"/>
        </w:rPr>
      </w:pPr>
      <w:r w:rsidRPr="0019427D">
        <w:rPr>
          <w:rFonts w:ascii="inherit" w:eastAsia="宋体" w:hAnsi="inherit" w:cs="Helvetica"/>
          <w:color w:val="565A5F"/>
          <w:kern w:val="0"/>
          <w:sz w:val="23"/>
          <w:szCs w:val="23"/>
        </w:rPr>
        <w:t>Use otl.grid = N</w:t>
      </w:r>
      <w:r w:rsidRPr="0019427D">
        <w:rPr>
          <w:rFonts w:ascii="inherit" w:eastAsia="宋体" w:hAnsi="inherit" w:cs="Helvetica"/>
          <w:color w:val="565A5F"/>
          <w:kern w:val="0"/>
          <w:sz w:val="23"/>
          <w:szCs w:val="23"/>
        </w:rPr>
        <w:br/>
        <w:t>Tides applied = 23</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或者下载所需的海潮模型文件，并将</w:t>
      </w:r>
      <w:r w:rsidRPr="0019427D">
        <w:rPr>
          <w:rFonts w:ascii="inherit" w:eastAsia="宋体" w:hAnsi="inherit" w:cs="Helvetica"/>
          <w:color w:val="565A5F"/>
          <w:kern w:val="0"/>
          <w:szCs w:val="21"/>
        </w:rPr>
        <w:t xml:space="preserve"> otl.grid </w:t>
      </w:r>
      <w:r w:rsidRPr="0019427D">
        <w:rPr>
          <w:rFonts w:ascii="inherit" w:eastAsia="宋体" w:hAnsi="inherit" w:cs="Helvetica"/>
          <w:color w:val="565A5F"/>
          <w:kern w:val="0"/>
          <w:szCs w:val="21"/>
        </w:rPr>
        <w:t>链接到模型文件。然后设置：</w:t>
      </w:r>
    </w:p>
    <w:p w:rsidR="0019427D" w:rsidRPr="0019427D" w:rsidRDefault="0019427D" w:rsidP="0019427D">
      <w:pPr>
        <w:widowControl/>
        <w:shd w:val="clear" w:color="auto" w:fill="FCFCFC"/>
        <w:spacing w:before="384" w:after="384" w:line="384" w:lineRule="atLeast"/>
        <w:textAlignment w:val="baseline"/>
        <w:rPr>
          <w:rFonts w:ascii="inherit" w:eastAsia="宋体" w:hAnsi="inherit" w:cs="Helvetica"/>
          <w:color w:val="565A5F"/>
          <w:kern w:val="0"/>
          <w:sz w:val="23"/>
          <w:szCs w:val="23"/>
        </w:rPr>
      </w:pPr>
      <w:r w:rsidRPr="0019427D">
        <w:rPr>
          <w:rFonts w:ascii="inherit" w:eastAsia="宋体" w:hAnsi="inherit" w:cs="Helvetica"/>
          <w:color w:val="565A5F"/>
          <w:kern w:val="0"/>
          <w:sz w:val="23"/>
          <w:szCs w:val="23"/>
        </w:rPr>
        <w:t>Use otl.grid = Y</w:t>
      </w:r>
      <w:r w:rsidRPr="0019427D">
        <w:rPr>
          <w:rFonts w:ascii="inherit" w:eastAsia="宋体" w:hAnsi="inherit" w:cs="Helvetica"/>
          <w:color w:val="565A5F"/>
          <w:kern w:val="0"/>
          <w:sz w:val="23"/>
          <w:szCs w:val="23"/>
        </w:rPr>
        <w:br/>
        <w:t>Tides applied = 31</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之后重新解算即可。该部分的详细介绍可移步至：</w:t>
      </w:r>
      <w:hyperlink r:id="rId258" w:history="1">
        <w:r w:rsidRPr="0019427D">
          <w:rPr>
            <w:rFonts w:ascii="inherit" w:eastAsia="宋体" w:hAnsi="inherit" w:cs="Helvetica"/>
            <w:color w:val="38B7EA"/>
            <w:kern w:val="0"/>
            <w:szCs w:val="21"/>
            <w:u w:val="single"/>
            <w:bdr w:val="none" w:sz="0" w:space="0" w:color="auto" w:frame="1"/>
          </w:rPr>
          <w:t xml:space="preserve">GAMIT </w:t>
        </w:r>
        <w:r w:rsidRPr="0019427D">
          <w:rPr>
            <w:rFonts w:ascii="inherit" w:eastAsia="宋体" w:hAnsi="inherit" w:cs="Helvetica"/>
            <w:color w:val="38B7EA"/>
            <w:kern w:val="0"/>
            <w:szCs w:val="21"/>
            <w:u w:val="single"/>
            <w:bdr w:val="none" w:sz="0" w:space="0" w:color="auto" w:frame="1"/>
          </w:rPr>
          <w:t>中的</w:t>
        </w:r>
        <w:r w:rsidRPr="0019427D">
          <w:rPr>
            <w:rFonts w:ascii="inherit" w:eastAsia="宋体" w:hAnsi="inherit" w:cs="Helvetica"/>
            <w:color w:val="38B7EA"/>
            <w:kern w:val="0"/>
            <w:szCs w:val="21"/>
            <w:u w:val="single"/>
            <w:bdr w:val="none" w:sz="0" w:space="0" w:color="auto" w:frame="1"/>
          </w:rPr>
          <w:t xml:space="preserve"> GRID </w:t>
        </w:r>
        <w:r w:rsidRPr="0019427D">
          <w:rPr>
            <w:rFonts w:ascii="inherit" w:eastAsia="宋体" w:hAnsi="inherit" w:cs="Helvetica"/>
            <w:color w:val="38B7EA"/>
            <w:kern w:val="0"/>
            <w:szCs w:val="21"/>
            <w:u w:val="single"/>
            <w:bdr w:val="none" w:sz="0" w:space="0" w:color="auto" w:frame="1"/>
          </w:rPr>
          <w:t>文件简介</w:t>
        </w:r>
      </w:hyperlink>
      <w:r w:rsidRPr="0019427D">
        <w:rPr>
          <w:rFonts w:ascii="inherit" w:eastAsia="宋体" w:hAnsi="inherit" w:cs="Helvetica"/>
          <w:color w:val="565A5F"/>
          <w:kern w:val="0"/>
          <w:szCs w:val="21"/>
        </w:rPr>
        <w:t>。</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Date for TAI-UTC(2457936) after stop date in leap.sec</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出现类似错误的原因是参与解算的数据的观测日期晚于</w:t>
      </w:r>
      <w:r w:rsidRPr="0019427D">
        <w:rPr>
          <w:rFonts w:ascii="inherit" w:eastAsia="宋体" w:hAnsi="inherit" w:cs="Helvetica"/>
          <w:color w:val="565A5F"/>
          <w:kern w:val="0"/>
          <w:szCs w:val="21"/>
        </w:rPr>
        <w:t xml:space="preserve"> leap.sec </w:t>
      </w:r>
      <w:r w:rsidRPr="0019427D">
        <w:rPr>
          <w:rFonts w:ascii="inherit" w:eastAsia="宋体" w:hAnsi="inherit" w:cs="Helvetica"/>
          <w:color w:val="565A5F"/>
          <w:kern w:val="0"/>
          <w:szCs w:val="21"/>
        </w:rPr>
        <w:t>文件的更新日期。</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解决方案：下载最新的</w:t>
      </w:r>
      <w:r w:rsidRPr="0019427D">
        <w:rPr>
          <w:rFonts w:ascii="inherit" w:eastAsia="宋体" w:hAnsi="inherit" w:cs="Helvetica"/>
          <w:color w:val="565A5F"/>
          <w:kern w:val="0"/>
          <w:szCs w:val="21"/>
        </w:rPr>
        <w:t xml:space="preserve"> leap.sec </w:t>
      </w:r>
      <w:r w:rsidRPr="0019427D">
        <w:rPr>
          <w:rFonts w:ascii="inherit" w:eastAsia="宋体" w:hAnsi="inherit" w:cs="Helvetica"/>
          <w:color w:val="565A5F"/>
          <w:kern w:val="0"/>
          <w:szCs w:val="21"/>
        </w:rPr>
        <w:t>文件，替换解算目录</w:t>
      </w:r>
      <w:r w:rsidRPr="0019427D">
        <w:rPr>
          <w:rFonts w:ascii="inherit" w:eastAsia="宋体" w:hAnsi="inherit" w:cs="Helvetica"/>
          <w:color w:val="565A5F"/>
          <w:kern w:val="0"/>
          <w:szCs w:val="21"/>
        </w:rPr>
        <w:t xml:space="preserve"> tables/ </w:t>
      </w:r>
      <w:r w:rsidRPr="0019427D">
        <w:rPr>
          <w:rFonts w:ascii="inherit" w:eastAsia="宋体" w:hAnsi="inherit" w:cs="Helvetica"/>
          <w:color w:val="565A5F"/>
          <w:kern w:val="0"/>
          <w:szCs w:val="21"/>
        </w:rPr>
        <w:t>文件夹下的同名文件，然后重新进行解算。程序详细的更新策略可参考</w:t>
      </w:r>
      <w:r w:rsidRPr="0019427D">
        <w:rPr>
          <w:rFonts w:ascii="inherit" w:eastAsia="宋体" w:hAnsi="inherit" w:cs="Helvetica"/>
          <w:color w:val="565A5F"/>
          <w:kern w:val="0"/>
          <w:szCs w:val="21"/>
        </w:rPr>
        <w:t> </w:t>
      </w:r>
      <w:hyperlink r:id="rId259" w:history="1">
        <w:r w:rsidRPr="0019427D">
          <w:rPr>
            <w:rFonts w:ascii="inherit" w:eastAsia="宋体" w:hAnsi="inherit" w:cs="Helvetica"/>
            <w:color w:val="38B7EA"/>
            <w:kern w:val="0"/>
            <w:szCs w:val="21"/>
            <w:u w:val="single"/>
            <w:bdr w:val="none" w:sz="0" w:space="0" w:color="auto" w:frame="1"/>
          </w:rPr>
          <w:t xml:space="preserve">GAMIT/GLOBK </w:t>
        </w:r>
        <w:r w:rsidRPr="0019427D">
          <w:rPr>
            <w:rFonts w:ascii="inherit" w:eastAsia="宋体" w:hAnsi="inherit" w:cs="Helvetica"/>
            <w:color w:val="38B7EA"/>
            <w:kern w:val="0"/>
            <w:szCs w:val="21"/>
            <w:u w:val="single"/>
            <w:bdr w:val="none" w:sz="0" w:space="0" w:color="auto" w:frame="1"/>
          </w:rPr>
          <w:t>更新方法</w:t>
        </w:r>
      </w:hyperlink>
      <w:r w:rsidRPr="0019427D">
        <w:rPr>
          <w:rFonts w:ascii="inherit" w:eastAsia="宋体" w:hAnsi="inherit" w:cs="Helvetica"/>
          <w:color w:val="565A5F"/>
          <w:kern w:val="0"/>
          <w:szCs w:val="21"/>
        </w:rPr>
        <w:t>。</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JD= 2458017 out of range of pole/ut1 table, JDT1= …</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出现类似错误的原因是参与解算的数据的观测日期晚于</w:t>
      </w:r>
      <w:r w:rsidRPr="0019427D">
        <w:rPr>
          <w:rFonts w:ascii="inherit" w:eastAsia="宋体" w:hAnsi="inherit" w:cs="Helvetica"/>
          <w:color w:val="565A5F"/>
          <w:kern w:val="0"/>
          <w:szCs w:val="21"/>
        </w:rPr>
        <w:t xml:space="preserve"> pole.usno </w:t>
      </w:r>
      <w:r w:rsidRPr="0019427D">
        <w:rPr>
          <w:rFonts w:ascii="inherit" w:eastAsia="宋体" w:hAnsi="inherit" w:cs="Helvetica"/>
          <w:color w:val="565A5F"/>
          <w:kern w:val="0"/>
          <w:szCs w:val="21"/>
        </w:rPr>
        <w:t>或</w:t>
      </w:r>
      <w:r w:rsidRPr="0019427D">
        <w:rPr>
          <w:rFonts w:ascii="inherit" w:eastAsia="宋体" w:hAnsi="inherit" w:cs="Helvetica"/>
          <w:color w:val="565A5F"/>
          <w:kern w:val="0"/>
          <w:szCs w:val="21"/>
        </w:rPr>
        <w:t xml:space="preserve"> ut1.usno </w:t>
      </w:r>
      <w:r w:rsidRPr="0019427D">
        <w:rPr>
          <w:rFonts w:ascii="inherit" w:eastAsia="宋体" w:hAnsi="inherit" w:cs="Helvetica"/>
          <w:color w:val="565A5F"/>
          <w:kern w:val="0"/>
          <w:szCs w:val="21"/>
        </w:rPr>
        <w:t>文件的更新日期。</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解决方案：下载最新的</w:t>
      </w:r>
      <w:r w:rsidRPr="0019427D">
        <w:rPr>
          <w:rFonts w:ascii="inherit" w:eastAsia="宋体" w:hAnsi="inherit" w:cs="Helvetica"/>
          <w:color w:val="565A5F"/>
          <w:kern w:val="0"/>
          <w:szCs w:val="21"/>
        </w:rPr>
        <w:t xml:space="preserve"> pole.usno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xml:space="preserve"> ut1.usno </w:t>
      </w:r>
      <w:r w:rsidRPr="0019427D">
        <w:rPr>
          <w:rFonts w:ascii="inherit" w:eastAsia="宋体" w:hAnsi="inherit" w:cs="Helvetica"/>
          <w:color w:val="565A5F"/>
          <w:kern w:val="0"/>
          <w:szCs w:val="21"/>
        </w:rPr>
        <w:t>文件，替换解算目录</w:t>
      </w:r>
      <w:r w:rsidRPr="0019427D">
        <w:rPr>
          <w:rFonts w:ascii="inherit" w:eastAsia="宋体" w:hAnsi="inherit" w:cs="Helvetica"/>
          <w:color w:val="565A5F"/>
          <w:kern w:val="0"/>
          <w:szCs w:val="21"/>
        </w:rPr>
        <w:t xml:space="preserve"> tables/ </w:t>
      </w:r>
      <w:r w:rsidRPr="0019427D">
        <w:rPr>
          <w:rFonts w:ascii="inherit" w:eastAsia="宋体" w:hAnsi="inherit" w:cs="Helvetica"/>
          <w:color w:val="565A5F"/>
          <w:kern w:val="0"/>
          <w:szCs w:val="21"/>
        </w:rPr>
        <w:t>文件夹下的同名文件，然后重新进行解算。程序详细的更新策略可参考</w:t>
      </w:r>
      <w:r w:rsidRPr="0019427D">
        <w:rPr>
          <w:rFonts w:ascii="inherit" w:eastAsia="宋体" w:hAnsi="inherit" w:cs="Helvetica"/>
          <w:color w:val="565A5F"/>
          <w:kern w:val="0"/>
          <w:szCs w:val="21"/>
        </w:rPr>
        <w:t> </w:t>
      </w:r>
      <w:hyperlink r:id="rId260" w:history="1">
        <w:r w:rsidRPr="0019427D">
          <w:rPr>
            <w:rFonts w:ascii="inherit" w:eastAsia="宋体" w:hAnsi="inherit" w:cs="Helvetica"/>
            <w:color w:val="38B7EA"/>
            <w:kern w:val="0"/>
            <w:szCs w:val="21"/>
            <w:u w:val="single"/>
            <w:bdr w:val="none" w:sz="0" w:space="0" w:color="auto" w:frame="1"/>
          </w:rPr>
          <w:t xml:space="preserve">GAMIT/GLOBK </w:t>
        </w:r>
        <w:r w:rsidRPr="0019427D">
          <w:rPr>
            <w:rFonts w:ascii="inherit" w:eastAsia="宋体" w:hAnsi="inherit" w:cs="Helvetica"/>
            <w:color w:val="38B7EA"/>
            <w:kern w:val="0"/>
            <w:szCs w:val="21"/>
            <w:u w:val="single"/>
            <w:bdr w:val="none" w:sz="0" w:space="0" w:color="auto" w:frame="1"/>
          </w:rPr>
          <w:t>更新方法</w:t>
        </w:r>
      </w:hyperlink>
      <w:r w:rsidRPr="0019427D">
        <w:rPr>
          <w:rFonts w:ascii="inherit" w:eastAsia="宋体" w:hAnsi="inherit" w:cs="Helvetica"/>
          <w:color w:val="565A5F"/>
          <w:kern w:val="0"/>
          <w:szCs w:val="21"/>
        </w:rPr>
        <w:t>。</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Ocean loading requested no list or grid file</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出现该问题的原因是没有正确链接海潮模型文件。</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解决方案：下载所需的海潮模型文件，并将</w:t>
      </w:r>
      <w:r w:rsidRPr="0019427D">
        <w:rPr>
          <w:rFonts w:ascii="inherit" w:eastAsia="宋体" w:hAnsi="inherit" w:cs="Helvetica"/>
          <w:color w:val="565A5F"/>
          <w:kern w:val="0"/>
          <w:szCs w:val="21"/>
        </w:rPr>
        <w:t xml:space="preserve"> otl.grid </w:t>
      </w:r>
      <w:r w:rsidRPr="0019427D">
        <w:rPr>
          <w:rFonts w:ascii="inherit" w:eastAsia="宋体" w:hAnsi="inherit" w:cs="Helvetica"/>
          <w:color w:val="565A5F"/>
          <w:kern w:val="0"/>
          <w:szCs w:val="21"/>
        </w:rPr>
        <w:t>链接到模型文件。然后设置：</w:t>
      </w:r>
    </w:p>
    <w:p w:rsidR="0019427D" w:rsidRPr="0019427D" w:rsidRDefault="0019427D" w:rsidP="0019427D">
      <w:pPr>
        <w:widowControl/>
        <w:shd w:val="clear" w:color="auto" w:fill="FCFCFC"/>
        <w:spacing w:before="384" w:after="384" w:line="384" w:lineRule="atLeast"/>
        <w:textAlignment w:val="baseline"/>
        <w:rPr>
          <w:rFonts w:ascii="inherit" w:eastAsia="宋体" w:hAnsi="inherit" w:cs="Helvetica"/>
          <w:color w:val="565A5F"/>
          <w:kern w:val="0"/>
          <w:sz w:val="23"/>
          <w:szCs w:val="23"/>
        </w:rPr>
      </w:pPr>
      <w:r w:rsidRPr="0019427D">
        <w:rPr>
          <w:rFonts w:ascii="inherit" w:eastAsia="宋体" w:hAnsi="inherit" w:cs="Helvetica"/>
          <w:color w:val="565A5F"/>
          <w:kern w:val="0"/>
          <w:sz w:val="23"/>
          <w:szCs w:val="23"/>
        </w:rPr>
        <w:t>Use otl.list = N</w:t>
      </w:r>
      <w:r w:rsidRPr="0019427D">
        <w:rPr>
          <w:rFonts w:ascii="inherit" w:eastAsia="宋体" w:hAnsi="inherit" w:cs="Helvetica"/>
          <w:color w:val="565A5F"/>
          <w:kern w:val="0"/>
          <w:sz w:val="23"/>
          <w:szCs w:val="23"/>
        </w:rPr>
        <w:br/>
        <w:t>Use otl.grid = Y</w:t>
      </w:r>
      <w:r w:rsidRPr="0019427D">
        <w:rPr>
          <w:rFonts w:ascii="inherit" w:eastAsia="宋体" w:hAnsi="inherit" w:cs="Helvetica"/>
          <w:color w:val="565A5F"/>
          <w:kern w:val="0"/>
          <w:sz w:val="23"/>
          <w:szCs w:val="23"/>
        </w:rPr>
        <w:br/>
        <w:t>Tides applied = 31</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之后重新解算即可。该部分的详细介绍可移步至：</w:t>
      </w:r>
      <w:hyperlink r:id="rId261" w:history="1">
        <w:r w:rsidRPr="0019427D">
          <w:rPr>
            <w:rFonts w:ascii="inherit" w:eastAsia="宋体" w:hAnsi="inherit" w:cs="Helvetica"/>
            <w:color w:val="38B7EA"/>
            <w:kern w:val="0"/>
            <w:szCs w:val="21"/>
            <w:u w:val="single"/>
            <w:bdr w:val="none" w:sz="0" w:space="0" w:color="auto" w:frame="1"/>
          </w:rPr>
          <w:t xml:space="preserve">GAMIT </w:t>
        </w:r>
        <w:r w:rsidRPr="0019427D">
          <w:rPr>
            <w:rFonts w:ascii="inherit" w:eastAsia="宋体" w:hAnsi="inherit" w:cs="Helvetica"/>
            <w:color w:val="38B7EA"/>
            <w:kern w:val="0"/>
            <w:szCs w:val="21"/>
            <w:u w:val="single"/>
            <w:bdr w:val="none" w:sz="0" w:space="0" w:color="auto" w:frame="1"/>
          </w:rPr>
          <w:t>中的</w:t>
        </w:r>
        <w:r w:rsidRPr="0019427D">
          <w:rPr>
            <w:rFonts w:ascii="inherit" w:eastAsia="宋体" w:hAnsi="inherit" w:cs="Helvetica"/>
            <w:color w:val="38B7EA"/>
            <w:kern w:val="0"/>
            <w:szCs w:val="21"/>
            <w:u w:val="single"/>
            <w:bdr w:val="none" w:sz="0" w:space="0" w:color="auto" w:frame="1"/>
          </w:rPr>
          <w:t xml:space="preserve"> GRID </w:t>
        </w:r>
        <w:r w:rsidRPr="0019427D">
          <w:rPr>
            <w:rFonts w:ascii="inherit" w:eastAsia="宋体" w:hAnsi="inherit" w:cs="Helvetica"/>
            <w:color w:val="38B7EA"/>
            <w:kern w:val="0"/>
            <w:szCs w:val="21"/>
            <w:u w:val="single"/>
            <w:bdr w:val="none" w:sz="0" w:space="0" w:color="auto" w:frame="1"/>
          </w:rPr>
          <w:t>文件简介</w:t>
        </w:r>
      </w:hyperlink>
      <w:r w:rsidRPr="0019427D">
        <w:rPr>
          <w:rFonts w:ascii="inherit" w:eastAsia="宋体" w:hAnsi="inherit" w:cs="Helvetica"/>
          <w:color w:val="565A5F"/>
          <w:kern w:val="0"/>
          <w:szCs w:val="21"/>
        </w:rPr>
        <w:t>。</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Site-dependent mapping function requested but no list or grid file</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出现该错误的原因是缺少与设置相对应的映射函数（</w:t>
      </w:r>
      <w:r w:rsidRPr="0019427D">
        <w:rPr>
          <w:rFonts w:ascii="inherit" w:eastAsia="宋体" w:hAnsi="inherit" w:cs="Helvetica"/>
          <w:color w:val="565A5F"/>
          <w:kern w:val="0"/>
          <w:szCs w:val="21"/>
        </w:rPr>
        <w:t>VMF1</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解决方案：基线解算过程中使用的映射函数模型在</w:t>
      </w:r>
      <w:r w:rsidRPr="0019427D">
        <w:rPr>
          <w:rFonts w:ascii="inherit" w:eastAsia="宋体" w:hAnsi="inherit" w:cs="Helvetica"/>
          <w:color w:val="565A5F"/>
          <w:kern w:val="0"/>
          <w:szCs w:val="21"/>
        </w:rPr>
        <w:t xml:space="preserve"> sestbl. </w:t>
      </w:r>
      <w:r w:rsidRPr="0019427D">
        <w:rPr>
          <w:rFonts w:ascii="inherit" w:eastAsia="宋体" w:hAnsi="inherit" w:cs="Helvetica"/>
          <w:color w:val="565A5F"/>
          <w:kern w:val="0"/>
          <w:szCs w:val="21"/>
        </w:rPr>
        <w:t>文件中设置。</w:t>
      </w:r>
      <w:r w:rsidRPr="0019427D">
        <w:rPr>
          <w:rFonts w:ascii="inherit" w:eastAsia="宋体" w:hAnsi="inherit" w:cs="Helvetica"/>
          <w:color w:val="565A5F"/>
          <w:kern w:val="0"/>
          <w:szCs w:val="21"/>
        </w:rPr>
        <w:t xml:space="preserve">GAMIT </w:t>
      </w:r>
      <w:r w:rsidRPr="0019427D">
        <w:rPr>
          <w:rFonts w:ascii="inherit" w:eastAsia="宋体" w:hAnsi="inherit" w:cs="Helvetica"/>
          <w:color w:val="565A5F"/>
          <w:kern w:val="0"/>
          <w:szCs w:val="21"/>
        </w:rPr>
        <w:t>目前支持三种映射函数，但只有</w:t>
      </w:r>
      <w:r w:rsidRPr="0019427D">
        <w:rPr>
          <w:rFonts w:ascii="inherit" w:eastAsia="宋体" w:hAnsi="inherit" w:cs="Helvetica"/>
          <w:color w:val="565A5F"/>
          <w:kern w:val="0"/>
          <w:szCs w:val="21"/>
        </w:rPr>
        <w:t xml:space="preserve"> VMF1 </w:t>
      </w:r>
      <w:r w:rsidRPr="0019427D">
        <w:rPr>
          <w:rFonts w:ascii="inherit" w:eastAsia="宋体" w:hAnsi="inherit" w:cs="Helvetica"/>
          <w:color w:val="565A5F"/>
          <w:kern w:val="0"/>
          <w:szCs w:val="21"/>
        </w:rPr>
        <w:t>需要引入模型文件。所以方案一是将解算使用的映射函数修改为</w:t>
      </w:r>
      <w:r w:rsidRPr="0019427D">
        <w:rPr>
          <w:rFonts w:ascii="inherit" w:eastAsia="宋体" w:hAnsi="inherit" w:cs="Helvetica"/>
          <w:color w:val="565A5F"/>
          <w:kern w:val="0"/>
          <w:szCs w:val="21"/>
        </w:rPr>
        <w:t xml:space="preserve"> GMF </w:t>
      </w:r>
      <w:r w:rsidRPr="0019427D">
        <w:rPr>
          <w:rFonts w:ascii="inherit" w:eastAsia="宋体" w:hAnsi="inherit" w:cs="Helvetica"/>
          <w:color w:val="565A5F"/>
          <w:kern w:val="0"/>
          <w:szCs w:val="21"/>
        </w:rPr>
        <w:t>或</w:t>
      </w:r>
      <w:r w:rsidRPr="0019427D">
        <w:rPr>
          <w:rFonts w:ascii="inherit" w:eastAsia="宋体" w:hAnsi="inherit" w:cs="Helvetica"/>
          <w:color w:val="565A5F"/>
          <w:kern w:val="0"/>
          <w:szCs w:val="21"/>
        </w:rPr>
        <w:t xml:space="preserve"> NMF</w:t>
      </w:r>
      <w:r w:rsidRPr="0019427D">
        <w:rPr>
          <w:rFonts w:ascii="inherit" w:eastAsia="宋体" w:hAnsi="inherit" w:cs="Helvetica"/>
          <w:color w:val="565A5F"/>
          <w:kern w:val="0"/>
          <w:szCs w:val="21"/>
        </w:rPr>
        <w:t>：</w:t>
      </w:r>
    </w:p>
    <w:p w:rsidR="0019427D" w:rsidRPr="0019427D" w:rsidRDefault="0019427D" w:rsidP="0019427D">
      <w:pPr>
        <w:widowControl/>
        <w:shd w:val="clear" w:color="auto" w:fill="FCFCFC"/>
        <w:spacing w:before="384" w:after="384" w:line="384" w:lineRule="atLeast"/>
        <w:textAlignment w:val="baseline"/>
        <w:rPr>
          <w:rFonts w:ascii="inherit" w:eastAsia="宋体" w:hAnsi="inherit" w:cs="Helvetica"/>
          <w:color w:val="565A5F"/>
          <w:kern w:val="0"/>
          <w:sz w:val="23"/>
          <w:szCs w:val="23"/>
        </w:rPr>
      </w:pPr>
      <w:r w:rsidRPr="0019427D">
        <w:rPr>
          <w:rFonts w:ascii="inherit" w:eastAsia="宋体" w:hAnsi="inherit" w:cs="Helvetica"/>
          <w:color w:val="565A5F"/>
          <w:kern w:val="0"/>
          <w:sz w:val="23"/>
          <w:szCs w:val="23"/>
        </w:rPr>
        <w:t xml:space="preserve">DMap = GMF </w:t>
      </w:r>
      <w:r w:rsidRPr="0019427D">
        <w:rPr>
          <w:rFonts w:ascii="inherit" w:eastAsia="宋体" w:hAnsi="inherit" w:cs="Helvetica"/>
          <w:color w:val="565A5F"/>
          <w:kern w:val="0"/>
          <w:sz w:val="23"/>
          <w:szCs w:val="23"/>
        </w:rPr>
        <w:t xml:space="preserve">　　</w:t>
      </w:r>
      <w:r w:rsidRPr="0019427D">
        <w:rPr>
          <w:rFonts w:ascii="inherit" w:eastAsia="宋体" w:hAnsi="inherit" w:cs="Helvetica"/>
          <w:color w:val="565A5F"/>
          <w:kern w:val="0"/>
          <w:sz w:val="23"/>
          <w:szCs w:val="23"/>
        </w:rPr>
        <w:t xml:space="preserve"> ; GMF(default)/VMF1/NMFH; GMF now invokes GPT2 if gpt.grid is available (default)</w:t>
      </w:r>
      <w:r w:rsidRPr="0019427D">
        <w:rPr>
          <w:rFonts w:ascii="inherit" w:eastAsia="宋体" w:hAnsi="inherit" w:cs="Helvetica"/>
          <w:color w:val="565A5F"/>
          <w:kern w:val="0"/>
          <w:sz w:val="23"/>
          <w:szCs w:val="23"/>
        </w:rPr>
        <w:br/>
        <w:t xml:space="preserve">WMap = GMF </w:t>
      </w:r>
      <w:r w:rsidRPr="0019427D">
        <w:rPr>
          <w:rFonts w:ascii="inherit" w:eastAsia="宋体" w:hAnsi="inherit" w:cs="Helvetica"/>
          <w:color w:val="565A5F"/>
          <w:kern w:val="0"/>
          <w:sz w:val="23"/>
          <w:szCs w:val="23"/>
        </w:rPr>
        <w:t xml:space="preserve">　　</w:t>
      </w:r>
      <w:r w:rsidRPr="0019427D">
        <w:rPr>
          <w:rFonts w:ascii="inherit" w:eastAsia="宋体" w:hAnsi="inherit" w:cs="Helvetica"/>
          <w:color w:val="565A5F"/>
          <w:kern w:val="0"/>
          <w:sz w:val="23"/>
          <w:szCs w:val="23"/>
        </w:rPr>
        <w:t xml:space="preserve"> ; GMF(default)/VMF1/NMFW; GMF now invokes GPT2 if gpt.grid is available (default)</w:t>
      </w:r>
      <w:r w:rsidRPr="0019427D">
        <w:rPr>
          <w:rFonts w:ascii="inherit" w:eastAsia="宋体" w:hAnsi="inherit" w:cs="Helvetica"/>
          <w:color w:val="565A5F"/>
          <w:kern w:val="0"/>
          <w:sz w:val="23"/>
          <w:szCs w:val="23"/>
        </w:rPr>
        <w:br/>
        <w:t xml:space="preserve">Use map.list = N </w:t>
      </w:r>
      <w:r w:rsidRPr="0019427D">
        <w:rPr>
          <w:rFonts w:ascii="inherit" w:eastAsia="宋体" w:hAnsi="inherit" w:cs="Helvetica"/>
          <w:color w:val="565A5F"/>
          <w:kern w:val="0"/>
          <w:sz w:val="23"/>
          <w:szCs w:val="23"/>
        </w:rPr>
        <w:t xml:space="preserve">　　</w:t>
      </w:r>
      <w:r w:rsidRPr="0019427D">
        <w:rPr>
          <w:rFonts w:ascii="inherit" w:eastAsia="宋体" w:hAnsi="inherit" w:cs="Helvetica"/>
          <w:color w:val="565A5F"/>
          <w:kern w:val="0"/>
          <w:sz w:val="23"/>
          <w:szCs w:val="23"/>
        </w:rPr>
        <w:t xml:space="preserve"> ; VMF1 list file with mapping functions, ZHD, ZWD, P, Pw, T, Ht</w:t>
      </w:r>
      <w:r w:rsidRPr="0019427D">
        <w:rPr>
          <w:rFonts w:ascii="inherit" w:eastAsia="宋体" w:hAnsi="inherit" w:cs="Helvetica"/>
          <w:color w:val="565A5F"/>
          <w:kern w:val="0"/>
          <w:sz w:val="23"/>
          <w:szCs w:val="23"/>
        </w:rPr>
        <w:br/>
        <w:t xml:space="preserve">Use map.grid = N </w:t>
      </w:r>
      <w:r w:rsidRPr="0019427D">
        <w:rPr>
          <w:rFonts w:ascii="inherit" w:eastAsia="宋体" w:hAnsi="inherit" w:cs="Helvetica"/>
          <w:color w:val="565A5F"/>
          <w:kern w:val="0"/>
          <w:sz w:val="23"/>
          <w:szCs w:val="23"/>
        </w:rPr>
        <w:t xml:space="preserve">　　</w:t>
      </w:r>
      <w:r w:rsidRPr="0019427D">
        <w:rPr>
          <w:rFonts w:ascii="inherit" w:eastAsia="宋体" w:hAnsi="inherit" w:cs="Helvetica"/>
          <w:color w:val="565A5F"/>
          <w:kern w:val="0"/>
          <w:sz w:val="23"/>
          <w:szCs w:val="23"/>
        </w:rPr>
        <w:t xml:space="preserve"> ; VMF1 grid file with mapping functions and ZHD</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如果你执意使用</w:t>
      </w:r>
      <w:r w:rsidRPr="0019427D">
        <w:rPr>
          <w:rFonts w:ascii="inherit" w:eastAsia="宋体" w:hAnsi="inherit" w:cs="Helvetica"/>
          <w:color w:val="565A5F"/>
          <w:kern w:val="0"/>
          <w:szCs w:val="21"/>
        </w:rPr>
        <w:t xml:space="preserve"> VMF1 </w:t>
      </w:r>
      <w:r w:rsidRPr="0019427D">
        <w:rPr>
          <w:rFonts w:ascii="inherit" w:eastAsia="宋体" w:hAnsi="inherit" w:cs="Helvetica"/>
          <w:color w:val="565A5F"/>
          <w:kern w:val="0"/>
          <w:szCs w:val="21"/>
        </w:rPr>
        <w:t>映射函数，方案二是下载</w:t>
      </w:r>
      <w:r w:rsidRPr="0019427D">
        <w:rPr>
          <w:rFonts w:ascii="inherit" w:eastAsia="宋体" w:hAnsi="inherit" w:cs="Helvetica"/>
          <w:color w:val="565A5F"/>
          <w:kern w:val="0"/>
          <w:szCs w:val="21"/>
        </w:rPr>
        <w:t xml:space="preserve"> VMF1 </w:t>
      </w:r>
      <w:r w:rsidRPr="0019427D">
        <w:rPr>
          <w:rFonts w:ascii="inherit" w:eastAsia="宋体" w:hAnsi="inherit" w:cs="Helvetica"/>
          <w:color w:val="565A5F"/>
          <w:kern w:val="0"/>
          <w:szCs w:val="21"/>
        </w:rPr>
        <w:t>的格网模型。将</w:t>
      </w:r>
      <w:r w:rsidRPr="0019427D">
        <w:rPr>
          <w:rFonts w:ascii="inherit" w:eastAsia="宋体" w:hAnsi="inherit" w:cs="Helvetica"/>
          <w:color w:val="565A5F"/>
          <w:kern w:val="0"/>
          <w:szCs w:val="21"/>
        </w:rPr>
        <w:t xml:space="preserve"> tables/ </w:t>
      </w:r>
      <w:r w:rsidRPr="0019427D">
        <w:rPr>
          <w:rFonts w:ascii="inherit" w:eastAsia="宋体" w:hAnsi="inherit" w:cs="Helvetica"/>
          <w:color w:val="565A5F"/>
          <w:kern w:val="0"/>
          <w:szCs w:val="21"/>
        </w:rPr>
        <w:t>目录内的</w:t>
      </w:r>
      <w:r w:rsidRPr="0019427D">
        <w:rPr>
          <w:rFonts w:ascii="inherit" w:eastAsia="宋体" w:hAnsi="inherit" w:cs="Helvetica"/>
          <w:color w:val="565A5F"/>
          <w:kern w:val="0"/>
          <w:szCs w:val="21"/>
        </w:rPr>
        <w:t xml:space="preserve"> map.grid </w:t>
      </w:r>
      <w:r w:rsidRPr="0019427D">
        <w:rPr>
          <w:rFonts w:ascii="inherit" w:eastAsia="宋体" w:hAnsi="inherit" w:cs="Helvetica"/>
          <w:color w:val="565A5F"/>
          <w:kern w:val="0"/>
          <w:szCs w:val="21"/>
        </w:rPr>
        <w:t>链接到模型文件，然后设置：</w:t>
      </w:r>
    </w:p>
    <w:p w:rsidR="0019427D" w:rsidRPr="0019427D" w:rsidRDefault="0019427D" w:rsidP="0019427D">
      <w:pPr>
        <w:widowControl/>
        <w:shd w:val="clear" w:color="auto" w:fill="FCFCFC"/>
        <w:spacing w:before="384" w:after="384" w:line="384" w:lineRule="atLeast"/>
        <w:textAlignment w:val="baseline"/>
        <w:rPr>
          <w:rFonts w:ascii="inherit" w:eastAsia="宋体" w:hAnsi="inherit" w:cs="Helvetica"/>
          <w:color w:val="565A5F"/>
          <w:kern w:val="0"/>
          <w:sz w:val="23"/>
          <w:szCs w:val="23"/>
        </w:rPr>
      </w:pPr>
      <w:r w:rsidRPr="0019427D">
        <w:rPr>
          <w:rFonts w:ascii="inherit" w:eastAsia="宋体" w:hAnsi="inherit" w:cs="Helvetica"/>
          <w:color w:val="565A5F"/>
          <w:kern w:val="0"/>
          <w:sz w:val="23"/>
          <w:szCs w:val="23"/>
        </w:rPr>
        <w:t xml:space="preserve">DMap = VMF1 </w:t>
      </w:r>
      <w:r w:rsidRPr="0019427D">
        <w:rPr>
          <w:rFonts w:ascii="inherit" w:eastAsia="宋体" w:hAnsi="inherit" w:cs="Helvetica"/>
          <w:color w:val="565A5F"/>
          <w:kern w:val="0"/>
          <w:sz w:val="23"/>
          <w:szCs w:val="23"/>
        </w:rPr>
        <w:t xml:space="preserve">　　</w:t>
      </w:r>
      <w:r w:rsidRPr="0019427D">
        <w:rPr>
          <w:rFonts w:ascii="inherit" w:eastAsia="宋体" w:hAnsi="inherit" w:cs="Helvetica"/>
          <w:color w:val="565A5F"/>
          <w:kern w:val="0"/>
          <w:sz w:val="23"/>
          <w:szCs w:val="23"/>
        </w:rPr>
        <w:t xml:space="preserve"> ; GMF(default)/VMF1/NMFH; GMF now invokes GPT2 if gpt.grid is available (default)</w:t>
      </w:r>
      <w:r w:rsidRPr="0019427D">
        <w:rPr>
          <w:rFonts w:ascii="inherit" w:eastAsia="宋体" w:hAnsi="inherit" w:cs="Helvetica"/>
          <w:color w:val="565A5F"/>
          <w:kern w:val="0"/>
          <w:sz w:val="23"/>
          <w:szCs w:val="23"/>
        </w:rPr>
        <w:br/>
        <w:t xml:space="preserve">WMap = VMF1 </w:t>
      </w:r>
      <w:r w:rsidRPr="0019427D">
        <w:rPr>
          <w:rFonts w:ascii="inherit" w:eastAsia="宋体" w:hAnsi="inherit" w:cs="Helvetica"/>
          <w:color w:val="565A5F"/>
          <w:kern w:val="0"/>
          <w:sz w:val="23"/>
          <w:szCs w:val="23"/>
        </w:rPr>
        <w:t xml:space="preserve">　　</w:t>
      </w:r>
      <w:r w:rsidRPr="0019427D">
        <w:rPr>
          <w:rFonts w:ascii="inherit" w:eastAsia="宋体" w:hAnsi="inherit" w:cs="Helvetica"/>
          <w:color w:val="565A5F"/>
          <w:kern w:val="0"/>
          <w:sz w:val="23"/>
          <w:szCs w:val="23"/>
        </w:rPr>
        <w:t xml:space="preserve"> ; GMF(default)/VMF1/NMFW; GMF now invokes GPT2 if gpt.grid is available (default)</w:t>
      </w:r>
      <w:r w:rsidRPr="0019427D">
        <w:rPr>
          <w:rFonts w:ascii="inherit" w:eastAsia="宋体" w:hAnsi="inherit" w:cs="Helvetica"/>
          <w:color w:val="565A5F"/>
          <w:kern w:val="0"/>
          <w:sz w:val="23"/>
          <w:szCs w:val="23"/>
        </w:rPr>
        <w:br/>
        <w:t xml:space="preserve">Use map.list = N </w:t>
      </w:r>
      <w:r w:rsidRPr="0019427D">
        <w:rPr>
          <w:rFonts w:ascii="inherit" w:eastAsia="宋体" w:hAnsi="inherit" w:cs="Helvetica"/>
          <w:color w:val="565A5F"/>
          <w:kern w:val="0"/>
          <w:sz w:val="23"/>
          <w:szCs w:val="23"/>
        </w:rPr>
        <w:t xml:space="preserve">　　</w:t>
      </w:r>
      <w:r w:rsidRPr="0019427D">
        <w:rPr>
          <w:rFonts w:ascii="inherit" w:eastAsia="宋体" w:hAnsi="inherit" w:cs="Helvetica"/>
          <w:color w:val="565A5F"/>
          <w:kern w:val="0"/>
          <w:sz w:val="23"/>
          <w:szCs w:val="23"/>
        </w:rPr>
        <w:t xml:space="preserve"> ; VMF1 list file with mapping functions, ZHD, ZWD, P, Pw, T, Ht</w:t>
      </w:r>
      <w:r w:rsidRPr="0019427D">
        <w:rPr>
          <w:rFonts w:ascii="inherit" w:eastAsia="宋体" w:hAnsi="inherit" w:cs="Helvetica"/>
          <w:color w:val="565A5F"/>
          <w:kern w:val="0"/>
          <w:sz w:val="23"/>
          <w:szCs w:val="23"/>
        </w:rPr>
        <w:br/>
        <w:t xml:space="preserve">Use map.grid = Y </w:t>
      </w:r>
      <w:r w:rsidRPr="0019427D">
        <w:rPr>
          <w:rFonts w:ascii="inherit" w:eastAsia="宋体" w:hAnsi="inherit" w:cs="Helvetica"/>
          <w:color w:val="565A5F"/>
          <w:kern w:val="0"/>
          <w:sz w:val="23"/>
          <w:szCs w:val="23"/>
        </w:rPr>
        <w:t xml:space="preserve">　　</w:t>
      </w:r>
      <w:r w:rsidRPr="0019427D">
        <w:rPr>
          <w:rFonts w:ascii="inherit" w:eastAsia="宋体" w:hAnsi="inherit" w:cs="Helvetica"/>
          <w:color w:val="565A5F"/>
          <w:kern w:val="0"/>
          <w:sz w:val="23"/>
          <w:szCs w:val="23"/>
        </w:rPr>
        <w:t xml:space="preserve"> ; VMF1 grid file with mapping functions and ZHD</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与格网模型文件相关的详细内容可移步至：</w:t>
      </w:r>
      <w:hyperlink r:id="rId262" w:history="1">
        <w:r w:rsidRPr="0019427D">
          <w:rPr>
            <w:rFonts w:ascii="inherit" w:eastAsia="宋体" w:hAnsi="inherit" w:cs="Helvetica"/>
            <w:color w:val="38B7EA"/>
            <w:kern w:val="0"/>
            <w:szCs w:val="21"/>
            <w:u w:val="single"/>
            <w:bdr w:val="none" w:sz="0" w:space="0" w:color="auto" w:frame="1"/>
          </w:rPr>
          <w:t xml:space="preserve">GAMIT </w:t>
        </w:r>
        <w:r w:rsidRPr="0019427D">
          <w:rPr>
            <w:rFonts w:ascii="inherit" w:eastAsia="宋体" w:hAnsi="inherit" w:cs="Helvetica"/>
            <w:color w:val="38B7EA"/>
            <w:kern w:val="0"/>
            <w:szCs w:val="21"/>
            <w:u w:val="single"/>
            <w:bdr w:val="none" w:sz="0" w:space="0" w:color="auto" w:frame="1"/>
          </w:rPr>
          <w:t>中的</w:t>
        </w:r>
        <w:r w:rsidRPr="0019427D">
          <w:rPr>
            <w:rFonts w:ascii="inherit" w:eastAsia="宋体" w:hAnsi="inherit" w:cs="Helvetica"/>
            <w:color w:val="38B7EA"/>
            <w:kern w:val="0"/>
            <w:szCs w:val="21"/>
            <w:u w:val="single"/>
            <w:bdr w:val="none" w:sz="0" w:space="0" w:color="auto" w:frame="1"/>
          </w:rPr>
          <w:t xml:space="preserve"> GRID </w:t>
        </w:r>
        <w:r w:rsidRPr="0019427D">
          <w:rPr>
            <w:rFonts w:ascii="inherit" w:eastAsia="宋体" w:hAnsi="inherit" w:cs="Helvetica"/>
            <w:color w:val="38B7EA"/>
            <w:kern w:val="0"/>
            <w:szCs w:val="21"/>
            <w:u w:val="single"/>
            <w:bdr w:val="none" w:sz="0" w:space="0" w:color="auto" w:frame="1"/>
          </w:rPr>
          <w:t>文件简介</w:t>
        </w:r>
      </w:hyperlink>
      <w:r w:rsidRPr="0019427D">
        <w:rPr>
          <w:rFonts w:ascii="inherit" w:eastAsia="宋体" w:hAnsi="inherit" w:cs="Helvetica"/>
          <w:color w:val="565A5F"/>
          <w:kern w:val="0"/>
          <w:szCs w:val="21"/>
        </w:rPr>
        <w:t>。</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与数据相关的错误</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Beidou frequencies on x-/c-file file not C2 and C7</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处理北斗数据时可能会出现此错误。错误出现的原因是：某些观测文件不包含北斗观测数据。</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解决方案：如果你想查看有问题的观测文件，在</w:t>
      </w:r>
      <w:r w:rsidRPr="0019427D">
        <w:rPr>
          <w:rFonts w:ascii="inherit" w:eastAsia="宋体" w:hAnsi="inherit" w:cs="Helvetica"/>
          <w:color w:val="565A5F"/>
          <w:kern w:val="0"/>
          <w:szCs w:val="21"/>
        </w:rPr>
        <w:t xml:space="preserve"> GAMIT </w:t>
      </w:r>
      <w:r w:rsidRPr="0019427D">
        <w:rPr>
          <w:rFonts w:ascii="inherit" w:eastAsia="宋体" w:hAnsi="inherit" w:cs="Helvetica"/>
          <w:color w:val="565A5F"/>
          <w:kern w:val="0"/>
          <w:szCs w:val="21"/>
        </w:rPr>
        <w:t>输出信息中从该条错误信息开始往前查找最近的一个站名，该站即为观测数据有问题的站点。但为了彻底解决该问题，你应该逐个检查输入的</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观测数据，剔除所有不含北斗观测值的文件，然后重新进行数据处理。</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Error in input data file at epoch 2341</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出现此类错误是因为观测数据中某个历元下的数据出现问题。</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解决方案：从该错误提示开始向上查找到的第一个站名就是数据有问题的测站，使用</w:t>
      </w:r>
      <w:r w:rsidRPr="0019427D">
        <w:rPr>
          <w:rFonts w:ascii="inherit" w:eastAsia="宋体" w:hAnsi="inherit" w:cs="Helvetica"/>
          <w:color w:val="565A5F"/>
          <w:kern w:val="0"/>
          <w:szCs w:val="21"/>
        </w:rPr>
        <w:t xml:space="preserve"> GFZRNX </w:t>
      </w:r>
      <w:r w:rsidRPr="0019427D">
        <w:rPr>
          <w:rFonts w:ascii="inherit" w:eastAsia="宋体" w:hAnsi="inherit" w:cs="Helvetica"/>
          <w:color w:val="565A5F"/>
          <w:kern w:val="0"/>
          <w:szCs w:val="21"/>
        </w:rPr>
        <w:t>程序对数据文件进行修复，或直接将该站点的观测文件删除，然后清空年积日文件夹后重新解算。数据文件修复方法参见本站博文：</w:t>
      </w:r>
      <w:hyperlink r:id="rId263" w:history="1">
        <w:r w:rsidRPr="0019427D">
          <w:rPr>
            <w:rFonts w:ascii="inherit" w:eastAsia="宋体" w:hAnsi="inherit" w:cs="Helvetica"/>
            <w:color w:val="38B7EA"/>
            <w:kern w:val="0"/>
            <w:szCs w:val="21"/>
            <w:u w:val="single"/>
            <w:bdr w:val="none" w:sz="0" w:space="0" w:color="auto" w:frame="1"/>
          </w:rPr>
          <w:t xml:space="preserve">GFZRNX </w:t>
        </w:r>
        <w:r w:rsidRPr="0019427D">
          <w:rPr>
            <w:rFonts w:ascii="inherit" w:eastAsia="宋体" w:hAnsi="inherit" w:cs="Helvetica"/>
            <w:color w:val="38B7EA"/>
            <w:kern w:val="0"/>
            <w:szCs w:val="21"/>
            <w:u w:val="single"/>
            <w:bdr w:val="none" w:sz="0" w:space="0" w:color="auto" w:frame="1"/>
          </w:rPr>
          <w:t>配置及格式相关功能的使用</w:t>
        </w:r>
      </w:hyperlink>
      <w:r w:rsidRPr="0019427D">
        <w:rPr>
          <w:rFonts w:ascii="inherit" w:eastAsia="宋体" w:hAnsi="inherit" w:cs="Helvetica"/>
          <w:color w:val="565A5F"/>
          <w:kern w:val="0"/>
          <w:szCs w:val="21"/>
        </w:rPr>
        <w:t>。</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Only one or no existing X-files</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此错误一般不会单独出现，若该错误作为第一条</w:t>
      </w:r>
      <w:r w:rsidRPr="0019427D">
        <w:rPr>
          <w:rFonts w:ascii="inherit" w:eastAsia="宋体" w:hAnsi="inherit" w:cs="Helvetica"/>
          <w:color w:val="565A5F"/>
          <w:kern w:val="0"/>
          <w:szCs w:val="21"/>
        </w:rPr>
        <w:t xml:space="preserve"> Fatal</w:t>
      </w:r>
      <w:r w:rsidRPr="0019427D">
        <w:rPr>
          <w:rFonts w:ascii="inherit" w:eastAsia="宋体" w:hAnsi="inherit" w:cs="Helvetica"/>
          <w:color w:val="565A5F"/>
          <w:kern w:val="0"/>
          <w:szCs w:val="21"/>
        </w:rPr>
        <w:t>，那么原因可能是观测数据不合格而被程序忽略。观测数据不合格的原因可能有：</w:t>
      </w:r>
    </w:p>
    <w:p w:rsidR="0019427D" w:rsidRPr="0019427D" w:rsidRDefault="0019427D" w:rsidP="0019427D">
      <w:pPr>
        <w:widowControl/>
        <w:numPr>
          <w:ilvl w:val="0"/>
          <w:numId w:val="67"/>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观测文件未采用小写字母命名；</w:t>
      </w:r>
    </w:p>
    <w:p w:rsidR="0019427D" w:rsidRPr="0019427D" w:rsidRDefault="0019427D" w:rsidP="0019427D">
      <w:pPr>
        <w:widowControl/>
        <w:numPr>
          <w:ilvl w:val="0"/>
          <w:numId w:val="67"/>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观测文件不是</w:t>
      </w:r>
      <w:r w:rsidRPr="0019427D">
        <w:rPr>
          <w:rFonts w:ascii="inherit" w:eastAsia="宋体" w:hAnsi="inherit" w:cs="Helvetica"/>
          <w:color w:val="565A5F"/>
          <w:kern w:val="0"/>
          <w:szCs w:val="21"/>
        </w:rPr>
        <w:t xml:space="preserve"> GAMIT/GLOBK </w:t>
      </w:r>
      <w:r w:rsidRPr="0019427D">
        <w:rPr>
          <w:rFonts w:ascii="inherit" w:eastAsia="宋体" w:hAnsi="inherit" w:cs="Helvetica"/>
          <w:color w:val="565A5F"/>
          <w:kern w:val="0"/>
          <w:szCs w:val="21"/>
        </w:rPr>
        <w:t>支持的格式；</w:t>
      </w:r>
    </w:p>
    <w:p w:rsidR="0019427D" w:rsidRPr="0019427D" w:rsidRDefault="0019427D" w:rsidP="0019427D">
      <w:pPr>
        <w:widowControl/>
        <w:numPr>
          <w:ilvl w:val="0"/>
          <w:numId w:val="67"/>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观测文件的文件太小而被忽略。</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解决方案：对于第三种情况，</w:t>
      </w:r>
      <w:r w:rsidRPr="0019427D">
        <w:rPr>
          <w:rFonts w:ascii="inherit" w:eastAsia="宋体" w:hAnsi="inherit" w:cs="Helvetica"/>
          <w:color w:val="565A5F"/>
          <w:kern w:val="0"/>
          <w:szCs w:val="21"/>
        </w:rPr>
        <w:t xml:space="preserve">GAMIT </w:t>
      </w:r>
      <w:r w:rsidRPr="0019427D">
        <w:rPr>
          <w:rFonts w:ascii="inherit" w:eastAsia="宋体" w:hAnsi="inherit" w:cs="Helvetica"/>
          <w:color w:val="565A5F"/>
          <w:kern w:val="0"/>
          <w:szCs w:val="21"/>
        </w:rPr>
        <w:t>解算时的控制文件</w:t>
      </w:r>
      <w:r w:rsidRPr="0019427D">
        <w:rPr>
          <w:rFonts w:ascii="inherit" w:eastAsia="宋体" w:hAnsi="inherit" w:cs="Helvetica"/>
          <w:color w:val="565A5F"/>
          <w:kern w:val="0"/>
          <w:szCs w:val="21"/>
        </w:rPr>
        <w:t xml:space="preserve"> process.defaults </w:t>
      </w:r>
      <w:r w:rsidRPr="0019427D">
        <w:rPr>
          <w:rFonts w:ascii="inherit" w:eastAsia="宋体" w:hAnsi="inherit" w:cs="Helvetica"/>
          <w:color w:val="565A5F"/>
          <w:kern w:val="0"/>
          <w:szCs w:val="21"/>
        </w:rPr>
        <w:t>中，将所使用的观测文件的最小值设置为</w:t>
      </w:r>
      <w:r w:rsidRPr="0019427D">
        <w:rPr>
          <w:rFonts w:ascii="inherit" w:eastAsia="宋体" w:hAnsi="inherit" w:cs="Helvetica"/>
          <w:color w:val="565A5F"/>
          <w:kern w:val="0"/>
          <w:szCs w:val="21"/>
        </w:rPr>
        <w:t xml:space="preserve"> 300 KB</w:t>
      </w:r>
      <w:r w:rsidRPr="0019427D">
        <w:rPr>
          <w:rFonts w:ascii="inherit" w:eastAsia="宋体" w:hAnsi="inherit" w:cs="Helvetica"/>
          <w:color w:val="565A5F"/>
          <w:kern w:val="0"/>
          <w:szCs w:val="21"/>
        </w:rPr>
        <w:t>。若你的观测文件小于该值，你可以修改</w:t>
      </w:r>
      <w:r w:rsidRPr="0019427D">
        <w:rPr>
          <w:rFonts w:ascii="inherit" w:eastAsia="宋体" w:hAnsi="inherit" w:cs="Helvetica"/>
          <w:color w:val="565A5F"/>
          <w:kern w:val="0"/>
          <w:szCs w:val="21"/>
        </w:rPr>
        <w:t xml:space="preserve"> tables </w:t>
      </w:r>
      <w:r w:rsidRPr="0019427D">
        <w:rPr>
          <w:rFonts w:ascii="inherit" w:eastAsia="宋体" w:hAnsi="inherit" w:cs="Helvetica"/>
          <w:color w:val="565A5F"/>
          <w:kern w:val="0"/>
          <w:szCs w:val="21"/>
        </w:rPr>
        <w:t>文件夹内的该文件然后重新解算。</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sh_chksolve: Solve failed to complete normally</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这个错误只遇到过一次，但从提示信息中看不出错误原因。</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解决方案：清空年积日文件夹，重新运行</w:t>
      </w:r>
      <w:r w:rsidRPr="0019427D">
        <w:rPr>
          <w:rFonts w:ascii="inherit" w:eastAsia="宋体" w:hAnsi="inherit" w:cs="Helvetica"/>
          <w:color w:val="565A5F"/>
          <w:kern w:val="0"/>
          <w:szCs w:val="21"/>
        </w:rPr>
        <w:t xml:space="preserve"> GAMIT </w:t>
      </w:r>
      <w:r w:rsidRPr="0019427D">
        <w:rPr>
          <w:rFonts w:ascii="inherit" w:eastAsia="宋体" w:hAnsi="inherit" w:cs="Helvetica"/>
          <w:color w:val="565A5F"/>
          <w:kern w:val="0"/>
          <w:szCs w:val="21"/>
        </w:rPr>
        <w:t>批处理命令。有时候这样可以解决该问题，推测该错误可能是由程序的</w:t>
      </w:r>
      <w:r w:rsidRPr="0019427D">
        <w:rPr>
          <w:rFonts w:ascii="inherit" w:eastAsia="宋体" w:hAnsi="inherit" w:cs="Helvetica"/>
          <w:color w:val="565A5F"/>
          <w:kern w:val="0"/>
          <w:szCs w:val="21"/>
        </w:rPr>
        <w:t xml:space="preserve"> Bug </w:t>
      </w:r>
      <w:r w:rsidRPr="0019427D">
        <w:rPr>
          <w:rFonts w:ascii="inherit" w:eastAsia="宋体" w:hAnsi="inherit" w:cs="Helvetica"/>
          <w:color w:val="565A5F"/>
          <w:kern w:val="0"/>
          <w:szCs w:val="21"/>
        </w:rPr>
        <w:t>造成的。</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Word to long</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该错误通常在执行</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sh_upd_stnfo</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命令时出现。由于该命令指定</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观测文件时采用通配符，若通配符匹配到的文件太多，或文件路径太长，易触发该错误。</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解决方案：调整匹配</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文件的通配符，每次使用更少的</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文件对站点信息文件进行更新。</w:t>
      </w:r>
    </w:p>
    <w:p w:rsidR="0019427D" w:rsidRDefault="0019427D">
      <w:pPr>
        <w:widowControl/>
        <w:jc w:val="left"/>
      </w:pPr>
      <w:r>
        <w:br w:type="page"/>
      </w:r>
    </w:p>
    <w:p w:rsidR="0019427D" w:rsidRPr="0019427D" w:rsidRDefault="0019427D" w:rsidP="0019427D">
      <w:pPr>
        <w:widowControl/>
        <w:spacing w:after="210" w:line="312" w:lineRule="atLeast"/>
        <w:jc w:val="left"/>
        <w:textAlignment w:val="baseline"/>
        <w:outlineLvl w:val="0"/>
        <w:rPr>
          <w:rFonts w:ascii="inherit" w:eastAsia="宋体" w:hAnsi="inherit" w:cs="宋体"/>
          <w:b/>
          <w:bCs/>
          <w:color w:val="565A5F"/>
          <w:kern w:val="36"/>
          <w:sz w:val="48"/>
          <w:szCs w:val="48"/>
        </w:rPr>
      </w:pPr>
      <w:r w:rsidRPr="0019427D">
        <w:rPr>
          <w:rFonts w:ascii="inherit" w:eastAsia="宋体" w:hAnsi="inherit" w:cs="宋体"/>
          <w:b/>
          <w:bCs/>
          <w:color w:val="565A5F"/>
          <w:kern w:val="36"/>
          <w:sz w:val="48"/>
          <w:szCs w:val="48"/>
        </w:rPr>
        <w:lastRenderedPageBreak/>
        <w:t xml:space="preserve">DOS2UNIX </w:t>
      </w:r>
      <w:r w:rsidRPr="0019427D">
        <w:rPr>
          <w:rFonts w:ascii="inherit" w:eastAsia="宋体" w:hAnsi="inherit" w:cs="宋体"/>
          <w:b/>
          <w:bCs/>
          <w:color w:val="565A5F"/>
          <w:kern w:val="36"/>
          <w:sz w:val="48"/>
          <w:szCs w:val="48"/>
        </w:rPr>
        <w:t>安装与使用简介</w:t>
      </w:r>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264" w:history="1">
        <w:r w:rsidRPr="0019427D">
          <w:rPr>
            <w:rFonts w:ascii="inherit" w:eastAsia="宋体" w:hAnsi="inherit" w:cs="宋体"/>
            <w:caps/>
            <w:color w:val="565A5F"/>
            <w:kern w:val="0"/>
            <w:szCs w:val="21"/>
            <w:u w:val="single"/>
            <w:bdr w:val="none" w:sz="0" w:space="0" w:color="auto" w:frame="1"/>
          </w:rPr>
          <w:t>2017-07-24</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265" w:history="1">
        <w:r w:rsidRPr="0019427D">
          <w:rPr>
            <w:rFonts w:ascii="inherit" w:eastAsia="宋体" w:hAnsi="inherit" w:cs="宋体"/>
            <w:caps/>
            <w:color w:val="565A5F"/>
            <w:kern w:val="0"/>
            <w:szCs w:val="21"/>
            <w:u w:val="single"/>
            <w:bdr w:val="none" w:sz="0" w:space="0" w:color="auto" w:frame="1"/>
          </w:rPr>
          <w:t>LINUX</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266" w:history="1">
        <w:r w:rsidRPr="0019427D">
          <w:rPr>
            <w:rFonts w:ascii="inherit" w:eastAsia="宋体" w:hAnsi="inherit" w:cs="宋体"/>
            <w:caps/>
            <w:color w:val="565A5F"/>
            <w:kern w:val="0"/>
            <w:szCs w:val="21"/>
            <w:u w:val="single"/>
            <w:bdr w:val="none" w:sz="0" w:space="0" w:color="auto" w:frame="1"/>
          </w:rPr>
          <w:t>DOS2UNIX</w:t>
        </w:r>
      </w:hyperlink>
      <w:r w:rsidRPr="0019427D">
        <w:rPr>
          <w:rFonts w:ascii="inherit" w:eastAsia="宋体" w:hAnsi="inherit" w:cs="宋体"/>
          <w:caps/>
          <w:kern w:val="0"/>
          <w:szCs w:val="21"/>
        </w:rPr>
        <w:t>, </w:t>
      </w:r>
      <w:hyperlink r:id="rId267" w:history="1">
        <w:r w:rsidRPr="0019427D">
          <w:rPr>
            <w:rFonts w:ascii="inherit" w:eastAsia="宋体" w:hAnsi="inherit" w:cs="宋体"/>
            <w:caps/>
            <w:color w:val="565A5F"/>
            <w:kern w:val="0"/>
            <w:szCs w:val="21"/>
            <w:u w:val="single"/>
            <w:bdr w:val="none" w:sz="0" w:space="0" w:color="auto" w:frame="1"/>
          </w:rPr>
          <w:t>LINUX</w:t>
        </w:r>
      </w:hyperlink>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目前很多脚本语言都能够跨平台：在</w:t>
      </w:r>
      <w:r w:rsidRPr="0019427D">
        <w:rPr>
          <w:rFonts w:ascii="inherit" w:eastAsia="宋体" w:hAnsi="inherit" w:cs="Helvetica"/>
          <w:color w:val="565A5F"/>
          <w:kern w:val="0"/>
          <w:szCs w:val="21"/>
        </w:rPr>
        <w:t xml:space="preserve"> Windows </w:t>
      </w:r>
      <w:r w:rsidRPr="0019427D">
        <w:rPr>
          <w:rFonts w:ascii="inherit" w:eastAsia="宋体" w:hAnsi="inherit" w:cs="Helvetica"/>
          <w:color w:val="565A5F"/>
          <w:kern w:val="0"/>
          <w:szCs w:val="21"/>
        </w:rPr>
        <w:t>系统的计算机上开发调试，然后上传到远程的</w:t>
      </w:r>
      <w:r w:rsidRPr="0019427D">
        <w:rPr>
          <w:rFonts w:ascii="inherit" w:eastAsia="宋体" w:hAnsi="inherit" w:cs="Helvetica"/>
          <w:color w:val="565A5F"/>
          <w:kern w:val="0"/>
          <w:szCs w:val="21"/>
        </w:rPr>
        <w:t xml:space="preserve"> Linux </w:t>
      </w:r>
      <w:r w:rsidRPr="0019427D">
        <w:rPr>
          <w:rFonts w:ascii="inherit" w:eastAsia="宋体" w:hAnsi="inherit" w:cs="Helvetica"/>
          <w:color w:val="565A5F"/>
          <w:kern w:val="0"/>
          <w:szCs w:val="21"/>
        </w:rPr>
        <w:t>计算机去执行的情况非常普遍。但是如果你只是简单地将</w:t>
      </w:r>
      <w:r w:rsidRPr="0019427D">
        <w:rPr>
          <w:rFonts w:ascii="inherit" w:eastAsia="宋体" w:hAnsi="inherit" w:cs="Helvetica"/>
          <w:color w:val="565A5F"/>
          <w:kern w:val="0"/>
          <w:szCs w:val="21"/>
        </w:rPr>
        <w:t xml:space="preserve"> Windows </w:t>
      </w:r>
      <w:r w:rsidRPr="0019427D">
        <w:rPr>
          <w:rFonts w:ascii="inherit" w:eastAsia="宋体" w:hAnsi="inherit" w:cs="Helvetica"/>
          <w:color w:val="565A5F"/>
          <w:kern w:val="0"/>
          <w:szCs w:val="21"/>
        </w:rPr>
        <w:t>系统下编辑过的脚本拿到</w:t>
      </w:r>
      <w:r w:rsidRPr="0019427D">
        <w:rPr>
          <w:rFonts w:ascii="inherit" w:eastAsia="宋体" w:hAnsi="inherit" w:cs="Helvetica"/>
          <w:color w:val="565A5F"/>
          <w:kern w:val="0"/>
          <w:szCs w:val="21"/>
        </w:rPr>
        <w:t xml:space="preserve"> Linux </w:t>
      </w:r>
      <w:r w:rsidRPr="0019427D">
        <w:rPr>
          <w:rFonts w:ascii="inherit" w:eastAsia="宋体" w:hAnsi="inherit" w:cs="Helvetica"/>
          <w:color w:val="565A5F"/>
          <w:kern w:val="0"/>
          <w:szCs w:val="21"/>
        </w:rPr>
        <w:t>系统执行，会遭遇奇怪的错误。这通常是由换行符编码的问题造成的：</w:t>
      </w:r>
      <w:r w:rsidRPr="0019427D">
        <w:rPr>
          <w:rFonts w:ascii="inherit" w:eastAsia="宋体" w:hAnsi="inherit" w:cs="Helvetica"/>
          <w:color w:val="565A5F"/>
          <w:kern w:val="0"/>
          <w:szCs w:val="21"/>
        </w:rPr>
        <w:t>Windows</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UNIX/Linux </w:t>
      </w:r>
      <w:r w:rsidRPr="0019427D">
        <w:rPr>
          <w:rFonts w:ascii="inherit" w:eastAsia="宋体" w:hAnsi="inherit" w:cs="Helvetica"/>
          <w:color w:val="565A5F"/>
          <w:kern w:val="0"/>
          <w:szCs w:val="21"/>
        </w:rPr>
        <w:t>和早期的</w:t>
      </w:r>
      <w:r w:rsidRPr="0019427D">
        <w:rPr>
          <w:rFonts w:ascii="inherit" w:eastAsia="宋体" w:hAnsi="inherit" w:cs="Helvetica"/>
          <w:color w:val="565A5F"/>
          <w:kern w:val="0"/>
          <w:szCs w:val="21"/>
        </w:rPr>
        <w:t xml:space="preserve"> macOS </w:t>
      </w:r>
      <w:r w:rsidRPr="0019427D">
        <w:rPr>
          <w:rFonts w:ascii="inherit" w:eastAsia="宋体" w:hAnsi="inherit" w:cs="Helvetica"/>
          <w:color w:val="565A5F"/>
          <w:kern w:val="0"/>
          <w:szCs w:val="21"/>
        </w:rPr>
        <w:t>操作系统对换行符使用了各自的编码方案。</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dos2unix </w:t>
      </w:r>
      <w:r w:rsidRPr="0019427D">
        <w:rPr>
          <w:rFonts w:ascii="inherit" w:eastAsia="宋体" w:hAnsi="inherit" w:cs="Helvetica"/>
          <w:color w:val="565A5F"/>
          <w:kern w:val="0"/>
          <w:szCs w:val="21"/>
        </w:rPr>
        <w:t>是一个开源免费的可执行程序包，支持多个平台，不仅可以将文本文件的换行符编码在</w:t>
      </w:r>
      <w:r w:rsidRPr="0019427D">
        <w:rPr>
          <w:rFonts w:ascii="inherit" w:eastAsia="宋体" w:hAnsi="inherit" w:cs="Helvetica"/>
          <w:color w:val="565A5F"/>
          <w:kern w:val="0"/>
          <w:szCs w:val="21"/>
        </w:rPr>
        <w:t xml:space="preserve"> Windows</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macOS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xml:space="preserve"> UNIX/Linux </w:t>
      </w:r>
      <w:r w:rsidRPr="0019427D">
        <w:rPr>
          <w:rFonts w:ascii="inherit" w:eastAsia="宋体" w:hAnsi="inherit" w:cs="Helvetica"/>
          <w:color w:val="565A5F"/>
          <w:kern w:val="0"/>
          <w:szCs w:val="21"/>
        </w:rPr>
        <w:t>操作系统之间进行转换，还能转换文件的编码方式。本文介绍该程序包的配置和使用过程。</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安装</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 xml:space="preserve">Windows </w:t>
      </w:r>
      <w:r w:rsidRPr="0019427D">
        <w:rPr>
          <w:rFonts w:ascii="inherit" w:eastAsia="宋体" w:hAnsi="inherit" w:cs="Helvetica"/>
          <w:b/>
          <w:bCs/>
          <w:color w:val="565A5F"/>
          <w:kern w:val="0"/>
          <w:sz w:val="27"/>
          <w:szCs w:val="27"/>
        </w:rPr>
        <w:t>操作系统</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对于</w:t>
      </w:r>
      <w:r w:rsidRPr="0019427D">
        <w:rPr>
          <w:rFonts w:ascii="inherit" w:eastAsia="宋体" w:hAnsi="inherit" w:cs="Helvetica"/>
          <w:color w:val="565A5F"/>
          <w:kern w:val="0"/>
          <w:szCs w:val="21"/>
        </w:rPr>
        <w:t xml:space="preserve"> Windows </w:t>
      </w:r>
      <w:r w:rsidRPr="0019427D">
        <w:rPr>
          <w:rFonts w:ascii="inherit" w:eastAsia="宋体" w:hAnsi="inherit" w:cs="Helvetica"/>
          <w:color w:val="565A5F"/>
          <w:kern w:val="0"/>
          <w:szCs w:val="21"/>
        </w:rPr>
        <w:t>操作系统的用户，从</w:t>
      </w:r>
      <w:r w:rsidRPr="0019427D">
        <w:rPr>
          <w:rFonts w:ascii="inherit" w:eastAsia="宋体" w:hAnsi="inherit" w:cs="Helvetica"/>
          <w:color w:val="565A5F"/>
          <w:kern w:val="0"/>
          <w:szCs w:val="21"/>
        </w:rPr>
        <w:t> </w:t>
      </w:r>
      <w:hyperlink r:id="rId268" w:tgtFrame="_blank" w:history="1">
        <w:r w:rsidRPr="0019427D">
          <w:rPr>
            <w:rFonts w:ascii="inherit" w:eastAsia="宋体" w:hAnsi="inherit" w:cs="Helvetica"/>
            <w:color w:val="38B7EA"/>
            <w:kern w:val="0"/>
            <w:szCs w:val="21"/>
            <w:u w:val="single"/>
            <w:bdr w:val="none" w:sz="0" w:space="0" w:color="auto" w:frame="1"/>
          </w:rPr>
          <w:t>SourceForge</w:t>
        </w:r>
      </w:hyperlink>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网站下载程序压缩文件，解压后即可看到</w:t>
      </w:r>
      <w:r w:rsidRPr="0019427D">
        <w:rPr>
          <w:rFonts w:ascii="inherit" w:eastAsia="宋体" w:hAnsi="inherit" w:cs="Helvetica"/>
          <w:color w:val="565A5F"/>
          <w:kern w:val="0"/>
          <w:szCs w:val="21"/>
        </w:rPr>
        <w:t xml:space="preserve"> bin/ </w:t>
      </w:r>
      <w:r w:rsidRPr="0019427D">
        <w:rPr>
          <w:rFonts w:ascii="inherit" w:eastAsia="宋体" w:hAnsi="inherit" w:cs="Helvetica"/>
          <w:color w:val="565A5F"/>
          <w:kern w:val="0"/>
          <w:szCs w:val="21"/>
        </w:rPr>
        <w:t>文件夹内的可执行程序。打开</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命令提示符</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窗口，使用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cd</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命令进入程序所在目录，键入程序名（如</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dos2unix</w:t>
      </w:r>
      <w:r w:rsidRPr="0019427D">
        <w:rPr>
          <w:rFonts w:ascii="inherit" w:eastAsia="宋体" w:hAnsi="inherit" w:cs="Helvetica"/>
          <w:color w:val="565A5F"/>
          <w:kern w:val="0"/>
          <w:szCs w:val="21"/>
        </w:rPr>
        <w:t>）即可运行相应的程序。</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如果你希望在任何目录都能使用该程序，可以考虑将程序所在目录添加到系统的环境变量，或直接将软件包内的可执行文件移动至</w:t>
      </w:r>
      <w:r w:rsidRPr="0019427D">
        <w:rPr>
          <w:rFonts w:ascii="inherit" w:eastAsia="宋体" w:hAnsi="inherit" w:cs="Helvetica"/>
          <w:color w:val="565A5F"/>
          <w:kern w:val="0"/>
          <w:szCs w:val="21"/>
        </w:rPr>
        <w:t xml:space="preserve"> “C:\Windows\System32” </w:t>
      </w:r>
      <w:r w:rsidRPr="0019427D">
        <w:rPr>
          <w:rFonts w:ascii="inherit" w:eastAsia="宋体" w:hAnsi="inherit" w:cs="Helvetica"/>
          <w:color w:val="565A5F"/>
          <w:kern w:val="0"/>
          <w:szCs w:val="21"/>
        </w:rPr>
        <w:t>文件夹内。</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 xml:space="preserve">Linux </w:t>
      </w:r>
      <w:r w:rsidRPr="0019427D">
        <w:rPr>
          <w:rFonts w:ascii="inherit" w:eastAsia="宋体" w:hAnsi="inherit" w:cs="Helvetica"/>
          <w:b/>
          <w:bCs/>
          <w:color w:val="565A5F"/>
          <w:kern w:val="0"/>
          <w:sz w:val="27"/>
          <w:szCs w:val="27"/>
        </w:rPr>
        <w:t>操作系统</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对于</w:t>
      </w:r>
      <w:r w:rsidRPr="0019427D">
        <w:rPr>
          <w:rFonts w:ascii="inherit" w:eastAsia="宋体" w:hAnsi="inherit" w:cs="Helvetica"/>
          <w:color w:val="565A5F"/>
          <w:kern w:val="0"/>
          <w:szCs w:val="21"/>
        </w:rPr>
        <w:t xml:space="preserve"> Linux </w:t>
      </w:r>
      <w:r w:rsidRPr="0019427D">
        <w:rPr>
          <w:rFonts w:ascii="inherit" w:eastAsia="宋体" w:hAnsi="inherit" w:cs="Helvetica"/>
          <w:color w:val="565A5F"/>
          <w:kern w:val="0"/>
          <w:szCs w:val="21"/>
        </w:rPr>
        <w:t>操作系统，</w:t>
      </w:r>
      <w:r w:rsidRPr="0019427D">
        <w:rPr>
          <w:rFonts w:ascii="inherit" w:eastAsia="宋体" w:hAnsi="inherit" w:cs="Helvetica"/>
          <w:color w:val="565A5F"/>
          <w:kern w:val="0"/>
          <w:szCs w:val="21"/>
        </w:rPr>
        <w:t xml:space="preserve">dos2unix </w:t>
      </w:r>
      <w:r w:rsidRPr="0019427D">
        <w:rPr>
          <w:rFonts w:ascii="inherit" w:eastAsia="宋体" w:hAnsi="inherit" w:cs="Helvetica"/>
          <w:color w:val="565A5F"/>
          <w:kern w:val="0"/>
          <w:szCs w:val="21"/>
        </w:rPr>
        <w:t>程序已经被添加到系统的软件源内，可以直接从软件源进行安装。</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Fedora</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CentOS </w:t>
      </w:r>
      <w:r w:rsidRPr="0019427D">
        <w:rPr>
          <w:rFonts w:ascii="inherit" w:eastAsia="宋体" w:hAnsi="inherit" w:cs="Helvetica"/>
          <w:color w:val="565A5F"/>
          <w:kern w:val="0"/>
          <w:szCs w:val="21"/>
        </w:rPr>
        <w:t>等</w:t>
      </w:r>
      <w:r w:rsidRPr="0019427D">
        <w:rPr>
          <w:rFonts w:ascii="inherit" w:eastAsia="宋体" w:hAnsi="inherit" w:cs="Helvetica"/>
          <w:color w:val="565A5F"/>
          <w:kern w:val="0"/>
          <w:szCs w:val="21"/>
        </w:rPr>
        <w:t xml:space="preserve"> Linux </w:t>
      </w:r>
      <w:r w:rsidRPr="0019427D">
        <w:rPr>
          <w:rFonts w:ascii="inherit" w:eastAsia="宋体" w:hAnsi="inherit" w:cs="Helvetica"/>
          <w:color w:val="565A5F"/>
          <w:kern w:val="0"/>
          <w:szCs w:val="21"/>
        </w:rPr>
        <w:t>发行版的安装命令为：</w:t>
      </w:r>
    </w:p>
    <w:tbl>
      <w:tblPr>
        <w:tblW w:w="0" w:type="dxa"/>
        <w:tblCellMar>
          <w:left w:w="0" w:type="dxa"/>
          <w:right w:w="0" w:type="dxa"/>
        </w:tblCellMar>
        <w:tblLook w:val="04A0" w:firstRow="1" w:lastRow="0" w:firstColumn="1" w:lastColumn="0" w:noHBand="0" w:noVBand="1"/>
      </w:tblPr>
      <w:tblGrid>
        <w:gridCol w:w="105"/>
        <w:gridCol w:w="2669"/>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sudo yum install dos2unix</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Debian</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Ubuntu </w:t>
      </w:r>
      <w:r w:rsidRPr="0019427D">
        <w:rPr>
          <w:rFonts w:ascii="inherit" w:eastAsia="宋体" w:hAnsi="inherit" w:cs="Helvetica"/>
          <w:color w:val="565A5F"/>
          <w:kern w:val="0"/>
          <w:szCs w:val="21"/>
        </w:rPr>
        <w:t>等发行版的安装命令为：</w:t>
      </w:r>
    </w:p>
    <w:tbl>
      <w:tblPr>
        <w:tblW w:w="0" w:type="dxa"/>
        <w:tblCellMar>
          <w:left w:w="0" w:type="dxa"/>
          <w:right w:w="0" w:type="dxa"/>
        </w:tblCellMar>
        <w:tblLook w:val="04A0" w:firstRow="1" w:lastRow="0" w:firstColumn="1" w:lastColumn="0" w:noHBand="0" w:noVBand="1"/>
      </w:tblPr>
      <w:tblGrid>
        <w:gridCol w:w="105"/>
        <w:gridCol w:w="2879"/>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sudo apt-get install dos2unix</w:t>
            </w:r>
          </w:p>
        </w:tc>
      </w:tr>
    </w:tbl>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安装之后即可使用其包含的几个命令，如</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dos2unix</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unix2dos</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等。</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Node.js</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使用</w:t>
      </w:r>
      <w:r w:rsidRPr="0019427D">
        <w:rPr>
          <w:rFonts w:ascii="inherit" w:eastAsia="宋体" w:hAnsi="inherit" w:cs="Helvetica"/>
          <w:color w:val="565A5F"/>
          <w:kern w:val="0"/>
          <w:szCs w:val="21"/>
        </w:rPr>
        <w:t xml:space="preserve"> Node.js </w:t>
      </w:r>
      <w:r w:rsidRPr="0019427D">
        <w:rPr>
          <w:rFonts w:ascii="inherit" w:eastAsia="宋体" w:hAnsi="inherit" w:cs="Helvetica"/>
          <w:color w:val="565A5F"/>
          <w:kern w:val="0"/>
          <w:szCs w:val="21"/>
        </w:rPr>
        <w:t>的用户，还可以直接使用</w:t>
      </w:r>
      <w:r w:rsidRPr="0019427D">
        <w:rPr>
          <w:rFonts w:ascii="inherit" w:eastAsia="宋体" w:hAnsi="inherit" w:cs="Helvetica"/>
          <w:color w:val="565A5F"/>
          <w:kern w:val="0"/>
          <w:szCs w:val="21"/>
        </w:rPr>
        <w:t xml:space="preserve"> Node.js </w:t>
      </w:r>
      <w:r w:rsidRPr="0019427D">
        <w:rPr>
          <w:rFonts w:ascii="inherit" w:eastAsia="宋体" w:hAnsi="inherit" w:cs="Helvetica"/>
          <w:color w:val="565A5F"/>
          <w:kern w:val="0"/>
          <w:szCs w:val="21"/>
        </w:rPr>
        <w:t>中的对应模块：</w:t>
      </w:r>
    </w:p>
    <w:tbl>
      <w:tblPr>
        <w:tblW w:w="0" w:type="dxa"/>
        <w:tblCellMar>
          <w:left w:w="0" w:type="dxa"/>
          <w:right w:w="0" w:type="dxa"/>
        </w:tblCellMar>
        <w:tblLook w:val="04A0" w:firstRow="1" w:lastRow="0" w:firstColumn="1" w:lastColumn="0" w:noHBand="0" w:noVBand="1"/>
      </w:tblPr>
      <w:tblGrid>
        <w:gridCol w:w="105"/>
        <w:gridCol w:w="2220"/>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npm install dos2unix</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遗憾的是，该模块不可以作为命令行程序直接使用，只能作为</w:t>
      </w:r>
      <w:r w:rsidRPr="0019427D">
        <w:rPr>
          <w:rFonts w:ascii="inherit" w:eastAsia="宋体" w:hAnsi="inherit" w:cs="Helvetica"/>
          <w:color w:val="565A5F"/>
          <w:kern w:val="0"/>
          <w:szCs w:val="21"/>
        </w:rPr>
        <w:t xml:space="preserve"> Node.js </w:t>
      </w:r>
      <w:r w:rsidRPr="0019427D">
        <w:rPr>
          <w:rFonts w:ascii="inherit" w:eastAsia="宋体" w:hAnsi="inherit" w:cs="Helvetica"/>
          <w:color w:val="565A5F"/>
          <w:kern w:val="0"/>
          <w:szCs w:val="21"/>
        </w:rPr>
        <w:t>的编程模块。</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程序使用</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程序功能</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Dos2unix </w:t>
      </w:r>
      <w:r w:rsidRPr="0019427D">
        <w:rPr>
          <w:rFonts w:ascii="inherit" w:eastAsia="宋体" w:hAnsi="inherit" w:cs="Helvetica"/>
          <w:color w:val="565A5F"/>
          <w:kern w:val="0"/>
          <w:szCs w:val="21"/>
        </w:rPr>
        <w:t>程序包由</w:t>
      </w:r>
      <w:r w:rsidRPr="0019427D">
        <w:rPr>
          <w:rFonts w:ascii="inherit" w:eastAsia="宋体" w:hAnsi="inherit" w:cs="Helvetica"/>
          <w:color w:val="565A5F"/>
          <w:kern w:val="0"/>
          <w:szCs w:val="21"/>
        </w:rPr>
        <w:t xml:space="preserve"> 4 </w:t>
      </w:r>
      <w:r w:rsidRPr="0019427D">
        <w:rPr>
          <w:rFonts w:ascii="inherit" w:eastAsia="宋体" w:hAnsi="inherit" w:cs="Helvetica"/>
          <w:color w:val="565A5F"/>
          <w:kern w:val="0"/>
          <w:szCs w:val="21"/>
        </w:rPr>
        <w:t>个子程序组成，它们分别是：</w:t>
      </w:r>
    </w:p>
    <w:p w:rsidR="0019427D" w:rsidRPr="0019427D" w:rsidRDefault="0019427D" w:rsidP="0019427D">
      <w:pPr>
        <w:widowControl/>
        <w:numPr>
          <w:ilvl w:val="0"/>
          <w:numId w:val="68"/>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dos2unix</w:t>
      </w:r>
      <w:r w:rsidRPr="0019427D">
        <w:rPr>
          <w:rFonts w:ascii="inherit" w:eastAsia="宋体" w:hAnsi="inherit" w:cs="Helvetica"/>
          <w:color w:val="565A5F"/>
          <w:kern w:val="0"/>
          <w:szCs w:val="21"/>
        </w:rPr>
        <w:t>：将</w:t>
      </w:r>
      <w:r w:rsidRPr="0019427D">
        <w:rPr>
          <w:rFonts w:ascii="inherit" w:eastAsia="宋体" w:hAnsi="inherit" w:cs="Helvetica"/>
          <w:color w:val="565A5F"/>
          <w:kern w:val="0"/>
          <w:szCs w:val="21"/>
        </w:rPr>
        <w:t xml:space="preserve"> MS-DOS </w:t>
      </w:r>
      <w:r w:rsidRPr="0019427D">
        <w:rPr>
          <w:rFonts w:ascii="inherit" w:eastAsia="宋体" w:hAnsi="inherit" w:cs="Helvetica"/>
          <w:color w:val="565A5F"/>
          <w:kern w:val="0"/>
          <w:szCs w:val="21"/>
        </w:rPr>
        <w:t>编码的文件转换为</w:t>
      </w:r>
      <w:r w:rsidRPr="0019427D">
        <w:rPr>
          <w:rFonts w:ascii="inherit" w:eastAsia="宋体" w:hAnsi="inherit" w:cs="Helvetica"/>
          <w:color w:val="565A5F"/>
          <w:kern w:val="0"/>
          <w:szCs w:val="21"/>
        </w:rPr>
        <w:t xml:space="preserve"> UNIX/Linux </w:t>
      </w:r>
      <w:r w:rsidRPr="0019427D">
        <w:rPr>
          <w:rFonts w:ascii="inherit" w:eastAsia="宋体" w:hAnsi="inherit" w:cs="Helvetica"/>
          <w:color w:val="565A5F"/>
          <w:kern w:val="0"/>
          <w:szCs w:val="21"/>
        </w:rPr>
        <w:t>的格式；</w:t>
      </w:r>
    </w:p>
    <w:p w:rsidR="0019427D" w:rsidRPr="0019427D" w:rsidRDefault="0019427D" w:rsidP="0019427D">
      <w:pPr>
        <w:widowControl/>
        <w:numPr>
          <w:ilvl w:val="0"/>
          <w:numId w:val="68"/>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mac2unix</w:t>
      </w:r>
      <w:r w:rsidRPr="0019427D">
        <w:rPr>
          <w:rFonts w:ascii="inherit" w:eastAsia="宋体" w:hAnsi="inherit" w:cs="Helvetica"/>
          <w:color w:val="565A5F"/>
          <w:kern w:val="0"/>
          <w:szCs w:val="21"/>
        </w:rPr>
        <w:t>：将</w:t>
      </w:r>
      <w:r w:rsidRPr="0019427D">
        <w:rPr>
          <w:rFonts w:ascii="inherit" w:eastAsia="宋体" w:hAnsi="inherit" w:cs="Helvetica"/>
          <w:color w:val="565A5F"/>
          <w:kern w:val="0"/>
          <w:szCs w:val="21"/>
        </w:rPr>
        <w:t xml:space="preserve"> macOS </w:t>
      </w:r>
      <w:r w:rsidRPr="0019427D">
        <w:rPr>
          <w:rFonts w:ascii="inherit" w:eastAsia="宋体" w:hAnsi="inherit" w:cs="Helvetica"/>
          <w:color w:val="565A5F"/>
          <w:kern w:val="0"/>
          <w:szCs w:val="21"/>
        </w:rPr>
        <w:t>系统编码文件转换为</w:t>
      </w:r>
      <w:r w:rsidRPr="0019427D">
        <w:rPr>
          <w:rFonts w:ascii="inherit" w:eastAsia="宋体" w:hAnsi="inherit" w:cs="Helvetica"/>
          <w:color w:val="565A5F"/>
          <w:kern w:val="0"/>
          <w:szCs w:val="21"/>
        </w:rPr>
        <w:t xml:space="preserve"> UNIX/Linux </w:t>
      </w:r>
      <w:r w:rsidRPr="0019427D">
        <w:rPr>
          <w:rFonts w:ascii="inherit" w:eastAsia="宋体" w:hAnsi="inherit" w:cs="Helvetica"/>
          <w:color w:val="565A5F"/>
          <w:kern w:val="0"/>
          <w:szCs w:val="21"/>
        </w:rPr>
        <w:t>的格式；</w:t>
      </w:r>
    </w:p>
    <w:p w:rsidR="0019427D" w:rsidRPr="0019427D" w:rsidRDefault="0019427D" w:rsidP="0019427D">
      <w:pPr>
        <w:widowControl/>
        <w:numPr>
          <w:ilvl w:val="0"/>
          <w:numId w:val="68"/>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unix2dos</w:t>
      </w:r>
      <w:r w:rsidRPr="0019427D">
        <w:rPr>
          <w:rFonts w:ascii="inherit" w:eastAsia="宋体" w:hAnsi="inherit" w:cs="Helvetica"/>
          <w:color w:val="565A5F"/>
          <w:kern w:val="0"/>
          <w:szCs w:val="21"/>
        </w:rPr>
        <w:t>：将</w:t>
      </w:r>
      <w:r w:rsidRPr="0019427D">
        <w:rPr>
          <w:rFonts w:ascii="inherit" w:eastAsia="宋体" w:hAnsi="inherit" w:cs="Helvetica"/>
          <w:color w:val="565A5F"/>
          <w:kern w:val="0"/>
          <w:szCs w:val="21"/>
        </w:rPr>
        <w:t xml:space="preserve"> UNIX/Linux </w:t>
      </w:r>
      <w:r w:rsidRPr="0019427D">
        <w:rPr>
          <w:rFonts w:ascii="inherit" w:eastAsia="宋体" w:hAnsi="inherit" w:cs="Helvetica"/>
          <w:color w:val="565A5F"/>
          <w:kern w:val="0"/>
          <w:szCs w:val="21"/>
        </w:rPr>
        <w:t>系统编码文件转换为</w:t>
      </w:r>
      <w:r w:rsidRPr="0019427D">
        <w:rPr>
          <w:rFonts w:ascii="inherit" w:eastAsia="宋体" w:hAnsi="inherit" w:cs="Helvetica"/>
          <w:color w:val="565A5F"/>
          <w:kern w:val="0"/>
          <w:szCs w:val="21"/>
        </w:rPr>
        <w:t xml:space="preserve"> MS-DOS </w:t>
      </w:r>
      <w:r w:rsidRPr="0019427D">
        <w:rPr>
          <w:rFonts w:ascii="inherit" w:eastAsia="宋体" w:hAnsi="inherit" w:cs="Helvetica"/>
          <w:color w:val="565A5F"/>
          <w:kern w:val="0"/>
          <w:szCs w:val="21"/>
        </w:rPr>
        <w:t>的格式；</w:t>
      </w:r>
    </w:p>
    <w:p w:rsidR="0019427D" w:rsidRPr="0019427D" w:rsidRDefault="0019427D" w:rsidP="0019427D">
      <w:pPr>
        <w:widowControl/>
        <w:numPr>
          <w:ilvl w:val="0"/>
          <w:numId w:val="68"/>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unix2mac</w:t>
      </w:r>
      <w:r w:rsidRPr="0019427D">
        <w:rPr>
          <w:rFonts w:ascii="inherit" w:eastAsia="宋体" w:hAnsi="inherit" w:cs="Helvetica"/>
          <w:color w:val="565A5F"/>
          <w:kern w:val="0"/>
          <w:szCs w:val="21"/>
        </w:rPr>
        <w:t>：将</w:t>
      </w:r>
      <w:r w:rsidRPr="0019427D">
        <w:rPr>
          <w:rFonts w:ascii="inherit" w:eastAsia="宋体" w:hAnsi="inherit" w:cs="Helvetica"/>
          <w:color w:val="565A5F"/>
          <w:kern w:val="0"/>
          <w:szCs w:val="21"/>
        </w:rPr>
        <w:t xml:space="preserve"> UNIX/Linux </w:t>
      </w:r>
      <w:r w:rsidRPr="0019427D">
        <w:rPr>
          <w:rFonts w:ascii="inherit" w:eastAsia="宋体" w:hAnsi="inherit" w:cs="Helvetica"/>
          <w:color w:val="565A5F"/>
          <w:kern w:val="0"/>
          <w:szCs w:val="21"/>
        </w:rPr>
        <w:t>系统编码文件转换为</w:t>
      </w:r>
      <w:r w:rsidRPr="0019427D">
        <w:rPr>
          <w:rFonts w:ascii="inherit" w:eastAsia="宋体" w:hAnsi="inherit" w:cs="Helvetica"/>
          <w:color w:val="565A5F"/>
          <w:kern w:val="0"/>
          <w:szCs w:val="21"/>
        </w:rPr>
        <w:t xml:space="preserve"> macOS </w:t>
      </w:r>
      <w:r w:rsidRPr="0019427D">
        <w:rPr>
          <w:rFonts w:ascii="inherit" w:eastAsia="宋体" w:hAnsi="inherit" w:cs="Helvetica"/>
          <w:color w:val="565A5F"/>
          <w:kern w:val="0"/>
          <w:szCs w:val="21"/>
        </w:rPr>
        <w:t>的格式。</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参数使用</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由于该程序包</w:t>
      </w:r>
      <w:r w:rsidRPr="0019427D">
        <w:rPr>
          <w:rFonts w:ascii="inherit" w:eastAsia="宋体" w:hAnsi="inherit" w:cs="Helvetica"/>
          <w:color w:val="565A5F"/>
          <w:kern w:val="0"/>
          <w:szCs w:val="21"/>
        </w:rPr>
        <w:t xml:space="preserve"> 4 </w:t>
      </w:r>
      <w:r w:rsidRPr="0019427D">
        <w:rPr>
          <w:rFonts w:ascii="inherit" w:eastAsia="宋体" w:hAnsi="inherit" w:cs="Helvetica"/>
          <w:color w:val="565A5F"/>
          <w:kern w:val="0"/>
          <w:szCs w:val="21"/>
        </w:rPr>
        <w:t>个子程序接收的输入参数是一致的，此处仅以</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dos2unix</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为例。它的参数输入方式为：</w:t>
      </w:r>
    </w:p>
    <w:tbl>
      <w:tblPr>
        <w:tblW w:w="0" w:type="dxa"/>
        <w:tblCellMar>
          <w:left w:w="0" w:type="dxa"/>
          <w:right w:w="0" w:type="dxa"/>
        </w:tblCellMar>
        <w:tblLook w:val="04A0" w:firstRow="1" w:lastRow="0" w:firstColumn="1" w:lastColumn="0" w:noHBand="0" w:noVBand="1"/>
      </w:tblPr>
      <w:tblGrid>
        <w:gridCol w:w="105"/>
        <w:gridCol w:w="2690"/>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dos2unix [options] &lt;files&gt;</w:t>
            </w:r>
          </w:p>
        </w:tc>
      </w:tr>
    </w:tbl>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这里的</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&lt;files&gt;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为待处理的文件列表，而</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[options]</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为可选的控制参数。其中可选参数非常多，这里只择其概要：</w:t>
      </w:r>
    </w:p>
    <w:p w:rsidR="0019427D" w:rsidRPr="0019427D" w:rsidRDefault="0019427D" w:rsidP="0019427D">
      <w:pPr>
        <w:widowControl/>
        <w:numPr>
          <w:ilvl w:val="0"/>
          <w:numId w:val="69"/>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-o &lt;files&gt;</w:t>
      </w:r>
      <w:r w:rsidRPr="0019427D">
        <w:rPr>
          <w:rFonts w:ascii="inherit" w:eastAsia="宋体" w:hAnsi="inherit" w:cs="Helvetica"/>
          <w:color w:val="565A5F"/>
          <w:kern w:val="0"/>
          <w:szCs w:val="21"/>
        </w:rPr>
        <w:t>：直接操作输入文件进行编码转换，此处的</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-o</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可以省略；</w:t>
      </w:r>
    </w:p>
    <w:p w:rsidR="0019427D" w:rsidRPr="0019427D" w:rsidRDefault="0019427D" w:rsidP="0019427D">
      <w:pPr>
        <w:widowControl/>
        <w:numPr>
          <w:ilvl w:val="0"/>
          <w:numId w:val="69"/>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-n &lt;input&gt; &lt;output&gt;</w:t>
      </w:r>
      <w:r w:rsidRPr="0019427D">
        <w:rPr>
          <w:rFonts w:ascii="inherit" w:eastAsia="宋体" w:hAnsi="inherit" w:cs="Helvetica"/>
          <w:color w:val="565A5F"/>
          <w:kern w:val="0"/>
          <w:szCs w:val="21"/>
        </w:rPr>
        <w:t>：转换输入文件，将操作结果输出至新的输出文件；</w:t>
      </w:r>
    </w:p>
    <w:p w:rsidR="0019427D" w:rsidRPr="0019427D" w:rsidRDefault="0019427D" w:rsidP="0019427D">
      <w:pPr>
        <w:widowControl/>
        <w:numPr>
          <w:ilvl w:val="0"/>
          <w:numId w:val="69"/>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-i &lt;files&gt;</w:t>
      </w:r>
      <w:r w:rsidRPr="0019427D">
        <w:rPr>
          <w:rFonts w:ascii="inherit" w:eastAsia="宋体" w:hAnsi="inherit" w:cs="Helvetica"/>
          <w:color w:val="565A5F"/>
          <w:kern w:val="0"/>
          <w:szCs w:val="21"/>
        </w:rPr>
        <w:t>：仅查看文件的格式信息，不对文件进行转换操作；</w:t>
      </w:r>
    </w:p>
    <w:p w:rsidR="0019427D" w:rsidRPr="0019427D" w:rsidRDefault="0019427D" w:rsidP="0019427D">
      <w:pPr>
        <w:widowControl/>
        <w:numPr>
          <w:ilvl w:val="0"/>
          <w:numId w:val="69"/>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-f</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--force</w:t>
      </w:r>
      <w:r w:rsidRPr="0019427D">
        <w:rPr>
          <w:rFonts w:ascii="inherit" w:eastAsia="宋体" w:hAnsi="inherit" w:cs="Helvetica"/>
          <w:color w:val="565A5F"/>
          <w:kern w:val="0"/>
          <w:szCs w:val="21"/>
        </w:rPr>
        <w:t>：强制转换二进制文件，默认为跳过二进制文件；</w:t>
      </w:r>
    </w:p>
    <w:p w:rsidR="0019427D" w:rsidRPr="0019427D" w:rsidRDefault="0019427D" w:rsidP="0019427D">
      <w:pPr>
        <w:widowControl/>
        <w:numPr>
          <w:ilvl w:val="0"/>
          <w:numId w:val="69"/>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-k</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--keep-date</w:t>
      </w:r>
      <w:r w:rsidRPr="0019427D">
        <w:rPr>
          <w:rFonts w:ascii="inherit" w:eastAsia="宋体" w:hAnsi="inherit" w:cs="Helvetica"/>
          <w:color w:val="565A5F"/>
          <w:kern w:val="0"/>
          <w:szCs w:val="21"/>
        </w:rPr>
        <w:t>：保持新文件的时间戳（修改时间）不变；</w:t>
      </w:r>
    </w:p>
    <w:p w:rsidR="0019427D" w:rsidRPr="0019427D" w:rsidRDefault="0019427D" w:rsidP="0019427D">
      <w:pPr>
        <w:widowControl/>
        <w:numPr>
          <w:ilvl w:val="0"/>
          <w:numId w:val="69"/>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-b</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--keep-bom</w:t>
      </w:r>
      <w:r w:rsidRPr="0019427D">
        <w:rPr>
          <w:rFonts w:ascii="inherit" w:eastAsia="宋体" w:hAnsi="inherit" w:cs="Helvetica"/>
          <w:color w:val="565A5F"/>
          <w:kern w:val="0"/>
          <w:szCs w:val="21"/>
        </w:rPr>
        <w:t>：保持</w:t>
      </w:r>
      <w:r w:rsidRPr="0019427D">
        <w:rPr>
          <w:rFonts w:ascii="inherit" w:eastAsia="宋体" w:hAnsi="inherit" w:cs="Helvetica"/>
          <w:color w:val="565A5F"/>
          <w:kern w:val="0"/>
          <w:szCs w:val="21"/>
        </w:rPr>
        <w:t xml:space="preserve"> BOM </w:t>
      </w:r>
      <w:r w:rsidRPr="0019427D">
        <w:rPr>
          <w:rFonts w:ascii="inherit" w:eastAsia="宋体" w:hAnsi="inherit" w:cs="Helvetica"/>
          <w:color w:val="565A5F"/>
          <w:kern w:val="0"/>
          <w:szCs w:val="21"/>
        </w:rPr>
        <w:t>不变；</w:t>
      </w:r>
    </w:p>
    <w:p w:rsidR="0019427D" w:rsidRPr="0019427D" w:rsidRDefault="0019427D" w:rsidP="0019427D">
      <w:pPr>
        <w:widowControl/>
        <w:numPr>
          <w:ilvl w:val="0"/>
          <w:numId w:val="69"/>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-m</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--add-bom</w:t>
      </w:r>
      <w:r w:rsidRPr="0019427D">
        <w:rPr>
          <w:rFonts w:ascii="inherit" w:eastAsia="宋体" w:hAnsi="inherit" w:cs="Helvetica"/>
          <w:color w:val="565A5F"/>
          <w:kern w:val="0"/>
          <w:szCs w:val="21"/>
        </w:rPr>
        <w:t>：添加</w:t>
      </w:r>
      <w:r w:rsidRPr="0019427D">
        <w:rPr>
          <w:rFonts w:ascii="inherit" w:eastAsia="宋体" w:hAnsi="inherit" w:cs="Helvetica"/>
          <w:color w:val="565A5F"/>
          <w:kern w:val="0"/>
          <w:szCs w:val="21"/>
        </w:rPr>
        <w:t xml:space="preserve"> BOM</w:t>
      </w:r>
      <w:r w:rsidRPr="0019427D">
        <w:rPr>
          <w:rFonts w:ascii="inherit" w:eastAsia="宋体" w:hAnsi="inherit" w:cs="Helvetica"/>
          <w:color w:val="565A5F"/>
          <w:kern w:val="0"/>
          <w:szCs w:val="21"/>
        </w:rPr>
        <w:t>（在</w:t>
      </w:r>
      <w:r w:rsidRPr="0019427D">
        <w:rPr>
          <w:rFonts w:ascii="inherit" w:eastAsia="宋体" w:hAnsi="inherit" w:cs="Helvetica"/>
          <w:color w:val="565A5F"/>
          <w:kern w:val="0"/>
          <w:szCs w:val="21"/>
        </w:rPr>
        <w:t xml:space="preserve"> unix2dos </w:t>
      </w:r>
      <w:r w:rsidRPr="0019427D">
        <w:rPr>
          <w:rFonts w:ascii="inherit" w:eastAsia="宋体" w:hAnsi="inherit" w:cs="Helvetica"/>
          <w:color w:val="565A5F"/>
          <w:kern w:val="0"/>
          <w:szCs w:val="21"/>
        </w:rPr>
        <w:t>中为默认项）；</w:t>
      </w:r>
    </w:p>
    <w:p w:rsidR="0019427D" w:rsidRPr="0019427D" w:rsidRDefault="0019427D" w:rsidP="0019427D">
      <w:pPr>
        <w:widowControl/>
        <w:numPr>
          <w:ilvl w:val="0"/>
          <w:numId w:val="69"/>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-r</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--remove-bom</w:t>
      </w:r>
      <w:r w:rsidRPr="0019427D">
        <w:rPr>
          <w:rFonts w:ascii="inherit" w:eastAsia="宋体" w:hAnsi="inherit" w:cs="Helvetica"/>
          <w:color w:val="565A5F"/>
          <w:kern w:val="0"/>
          <w:szCs w:val="21"/>
        </w:rPr>
        <w:t>：移除</w:t>
      </w:r>
      <w:r w:rsidRPr="0019427D">
        <w:rPr>
          <w:rFonts w:ascii="inherit" w:eastAsia="宋体" w:hAnsi="inherit" w:cs="Helvetica"/>
          <w:color w:val="565A5F"/>
          <w:kern w:val="0"/>
          <w:szCs w:val="21"/>
        </w:rPr>
        <w:t xml:space="preserve"> BOM</w:t>
      </w:r>
      <w:r w:rsidRPr="0019427D">
        <w:rPr>
          <w:rFonts w:ascii="inherit" w:eastAsia="宋体" w:hAnsi="inherit" w:cs="Helvetica"/>
          <w:color w:val="565A5F"/>
          <w:kern w:val="0"/>
          <w:szCs w:val="21"/>
        </w:rPr>
        <w:t>（在</w:t>
      </w:r>
      <w:r w:rsidRPr="0019427D">
        <w:rPr>
          <w:rFonts w:ascii="inherit" w:eastAsia="宋体" w:hAnsi="inherit" w:cs="Helvetica"/>
          <w:color w:val="565A5F"/>
          <w:kern w:val="0"/>
          <w:szCs w:val="21"/>
        </w:rPr>
        <w:t xml:space="preserve"> dos2unix </w:t>
      </w:r>
      <w:r w:rsidRPr="0019427D">
        <w:rPr>
          <w:rFonts w:ascii="inherit" w:eastAsia="宋体" w:hAnsi="inherit" w:cs="Helvetica"/>
          <w:color w:val="565A5F"/>
          <w:kern w:val="0"/>
          <w:szCs w:val="21"/>
        </w:rPr>
        <w:t>中为默认项）；</w:t>
      </w:r>
    </w:p>
    <w:p w:rsidR="0019427D" w:rsidRPr="0019427D" w:rsidRDefault="0019427D" w:rsidP="0019427D">
      <w:pPr>
        <w:widowControl/>
        <w:numPr>
          <w:ilvl w:val="0"/>
          <w:numId w:val="69"/>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lastRenderedPageBreak/>
        <w:t>-q</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--quiet</w:t>
      </w:r>
      <w:r w:rsidRPr="0019427D">
        <w:rPr>
          <w:rFonts w:ascii="inherit" w:eastAsia="宋体" w:hAnsi="inherit" w:cs="Helvetica"/>
          <w:color w:val="565A5F"/>
          <w:kern w:val="0"/>
          <w:szCs w:val="21"/>
        </w:rPr>
        <w:t>：安静模式，转换时不输出提示，仅以返回值表示操作成败；</w:t>
      </w:r>
    </w:p>
    <w:p w:rsidR="0019427D" w:rsidRPr="0019427D" w:rsidRDefault="0019427D" w:rsidP="0019427D">
      <w:pPr>
        <w:widowControl/>
        <w:numPr>
          <w:ilvl w:val="0"/>
          <w:numId w:val="69"/>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-v</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--verbose</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啰嗦</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模式，输出详细的提示信息；用于</w:t>
      </w:r>
      <w:r w:rsidRPr="0019427D">
        <w:rPr>
          <w:rFonts w:ascii="inherit" w:eastAsia="宋体" w:hAnsi="inherit" w:cs="Helvetica"/>
          <w:color w:val="565A5F"/>
          <w:kern w:val="0"/>
          <w:szCs w:val="21"/>
        </w:rPr>
        <w:t xml:space="preserve"> Debug</w:t>
      </w:r>
      <w:r w:rsidRPr="0019427D">
        <w:rPr>
          <w:rFonts w:ascii="inherit" w:eastAsia="宋体" w:hAnsi="inherit" w:cs="Helvetica"/>
          <w:color w:val="565A5F"/>
          <w:kern w:val="0"/>
          <w:szCs w:val="21"/>
        </w:rPr>
        <w:t>；</w:t>
      </w:r>
    </w:p>
    <w:p w:rsidR="0019427D" w:rsidRPr="0019427D" w:rsidRDefault="0019427D" w:rsidP="0019427D">
      <w:pPr>
        <w:widowControl/>
        <w:numPr>
          <w:ilvl w:val="0"/>
          <w:numId w:val="69"/>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-V</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--version</w:t>
      </w:r>
      <w:r w:rsidRPr="0019427D">
        <w:rPr>
          <w:rFonts w:ascii="inherit" w:eastAsia="宋体" w:hAnsi="inherit" w:cs="Helvetica"/>
          <w:color w:val="565A5F"/>
          <w:kern w:val="0"/>
          <w:szCs w:val="21"/>
        </w:rPr>
        <w:t>：显示程序版本号；</w:t>
      </w:r>
    </w:p>
    <w:p w:rsidR="0019427D" w:rsidRPr="0019427D" w:rsidRDefault="0019427D" w:rsidP="0019427D">
      <w:pPr>
        <w:widowControl/>
        <w:numPr>
          <w:ilvl w:val="0"/>
          <w:numId w:val="69"/>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-h</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--help</w:t>
      </w:r>
      <w:r w:rsidRPr="0019427D">
        <w:rPr>
          <w:rFonts w:ascii="inherit" w:eastAsia="宋体" w:hAnsi="inherit" w:cs="Helvetica"/>
          <w:color w:val="565A5F"/>
          <w:kern w:val="0"/>
          <w:szCs w:val="21"/>
        </w:rPr>
        <w:t>：显示程序帮助信息。</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使用示例</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不对文件进行转换操作，仅查看文件</w:t>
      </w:r>
      <w:r w:rsidRPr="0019427D">
        <w:rPr>
          <w:rFonts w:ascii="inherit" w:eastAsia="宋体" w:hAnsi="inherit" w:cs="Helvetica"/>
          <w:color w:val="565A5F"/>
          <w:kern w:val="0"/>
          <w:szCs w:val="21"/>
        </w:rPr>
        <w:t xml:space="preserve"> demo.txt </w:t>
      </w:r>
      <w:r w:rsidRPr="0019427D">
        <w:rPr>
          <w:rFonts w:ascii="inherit" w:eastAsia="宋体" w:hAnsi="inherit" w:cs="Helvetica"/>
          <w:color w:val="565A5F"/>
          <w:kern w:val="0"/>
          <w:szCs w:val="21"/>
        </w:rPr>
        <w:t>的编码方式，：</w:t>
      </w:r>
    </w:p>
    <w:tbl>
      <w:tblPr>
        <w:tblW w:w="0" w:type="dxa"/>
        <w:tblCellMar>
          <w:left w:w="0" w:type="dxa"/>
          <w:right w:w="0" w:type="dxa"/>
        </w:tblCellMar>
        <w:tblLook w:val="04A0" w:firstRow="1" w:lastRow="0" w:firstColumn="1" w:lastColumn="0" w:noHBand="0" w:noVBand="1"/>
      </w:tblPr>
      <w:tblGrid>
        <w:gridCol w:w="105"/>
        <w:gridCol w:w="2202"/>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dos2unix -i demo.txt</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执行上面的命令将得到类似这样的一行输出信息：</w:t>
      </w:r>
    </w:p>
    <w:p w:rsidR="0019427D" w:rsidRPr="0019427D" w:rsidRDefault="0019427D" w:rsidP="0019427D">
      <w:pPr>
        <w:widowControl/>
        <w:shd w:val="clear" w:color="auto" w:fill="FCFCFC"/>
        <w:spacing w:before="384" w:after="384" w:line="384" w:lineRule="atLeast"/>
        <w:textAlignment w:val="baseline"/>
        <w:rPr>
          <w:rFonts w:ascii="inherit" w:eastAsia="宋体" w:hAnsi="inherit" w:cs="Helvetica"/>
          <w:color w:val="565A5F"/>
          <w:kern w:val="0"/>
          <w:sz w:val="23"/>
          <w:szCs w:val="23"/>
        </w:rPr>
      </w:pPr>
      <w:r w:rsidRPr="0019427D">
        <w:rPr>
          <w:rFonts w:ascii="inherit" w:eastAsia="宋体" w:hAnsi="inherit" w:cs="Helvetica"/>
          <w:color w:val="565A5F"/>
          <w:kern w:val="0"/>
          <w:sz w:val="23"/>
          <w:szCs w:val="23"/>
        </w:rPr>
        <w:t>  100   0   0   no_bom   text   demo.txt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以上信息依次为：</w:t>
      </w:r>
      <w:r w:rsidRPr="0019427D">
        <w:rPr>
          <w:rFonts w:ascii="inherit" w:eastAsia="宋体" w:hAnsi="inherit" w:cs="Helvetica"/>
          <w:color w:val="565A5F"/>
          <w:kern w:val="0"/>
          <w:szCs w:val="21"/>
        </w:rPr>
        <w:t xml:space="preserve">MS-DOS </w:t>
      </w:r>
      <w:r w:rsidRPr="0019427D">
        <w:rPr>
          <w:rFonts w:ascii="inherit" w:eastAsia="宋体" w:hAnsi="inherit" w:cs="Helvetica"/>
          <w:color w:val="565A5F"/>
          <w:kern w:val="0"/>
          <w:szCs w:val="21"/>
        </w:rPr>
        <w:t>方式的换行符个数、</w:t>
      </w:r>
      <w:r w:rsidRPr="0019427D">
        <w:rPr>
          <w:rFonts w:ascii="inherit" w:eastAsia="宋体" w:hAnsi="inherit" w:cs="Helvetica"/>
          <w:color w:val="565A5F"/>
          <w:kern w:val="0"/>
          <w:szCs w:val="21"/>
        </w:rPr>
        <w:t xml:space="preserve">UNIX/Linux </w:t>
      </w:r>
      <w:r w:rsidRPr="0019427D">
        <w:rPr>
          <w:rFonts w:ascii="inherit" w:eastAsia="宋体" w:hAnsi="inherit" w:cs="Helvetica"/>
          <w:color w:val="565A5F"/>
          <w:kern w:val="0"/>
          <w:szCs w:val="21"/>
        </w:rPr>
        <w:t>方式的换行符个数、</w:t>
      </w:r>
      <w:r w:rsidRPr="0019427D">
        <w:rPr>
          <w:rFonts w:ascii="inherit" w:eastAsia="宋体" w:hAnsi="inherit" w:cs="Helvetica"/>
          <w:color w:val="565A5F"/>
          <w:kern w:val="0"/>
          <w:szCs w:val="21"/>
        </w:rPr>
        <w:t xml:space="preserve">Mac OS </w:t>
      </w:r>
      <w:r w:rsidRPr="0019427D">
        <w:rPr>
          <w:rFonts w:ascii="inherit" w:eastAsia="宋体" w:hAnsi="inherit" w:cs="Helvetica"/>
          <w:color w:val="565A5F"/>
          <w:kern w:val="0"/>
          <w:szCs w:val="21"/>
        </w:rPr>
        <w:t>方式的换行符个数、</w:t>
      </w:r>
      <w:r w:rsidRPr="0019427D">
        <w:rPr>
          <w:rFonts w:ascii="inherit" w:eastAsia="宋体" w:hAnsi="inherit" w:cs="Helvetica"/>
          <w:color w:val="565A5F"/>
          <w:kern w:val="0"/>
          <w:szCs w:val="21"/>
        </w:rPr>
        <w:t>BOM</w:t>
      </w:r>
      <w:r w:rsidRPr="0019427D">
        <w:rPr>
          <w:rFonts w:ascii="inherit" w:eastAsia="宋体" w:hAnsi="inherit" w:cs="Helvetica"/>
          <w:color w:val="565A5F"/>
          <w:kern w:val="0"/>
          <w:szCs w:val="21"/>
        </w:rPr>
        <w:t>、文件类型和文件名。</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直接操作原有文件，将</w:t>
      </w:r>
      <w:r w:rsidRPr="0019427D">
        <w:rPr>
          <w:rFonts w:ascii="inherit" w:eastAsia="宋体" w:hAnsi="inherit" w:cs="Helvetica"/>
          <w:color w:val="565A5F"/>
          <w:kern w:val="0"/>
          <w:szCs w:val="21"/>
        </w:rPr>
        <w:t xml:space="preserve"> demo.txt </w:t>
      </w:r>
      <w:r w:rsidRPr="0019427D">
        <w:rPr>
          <w:rFonts w:ascii="inherit" w:eastAsia="宋体" w:hAnsi="inherit" w:cs="Helvetica"/>
          <w:color w:val="565A5F"/>
          <w:kern w:val="0"/>
          <w:szCs w:val="21"/>
        </w:rPr>
        <w:t>由</w:t>
      </w:r>
      <w:r w:rsidRPr="0019427D">
        <w:rPr>
          <w:rFonts w:ascii="inherit" w:eastAsia="宋体" w:hAnsi="inherit" w:cs="Helvetica"/>
          <w:color w:val="565A5F"/>
          <w:kern w:val="0"/>
          <w:szCs w:val="21"/>
        </w:rPr>
        <w:t xml:space="preserve"> MS-DOS </w:t>
      </w:r>
      <w:r w:rsidRPr="0019427D">
        <w:rPr>
          <w:rFonts w:ascii="inherit" w:eastAsia="宋体" w:hAnsi="inherit" w:cs="Helvetica"/>
          <w:color w:val="565A5F"/>
          <w:kern w:val="0"/>
          <w:szCs w:val="21"/>
        </w:rPr>
        <w:t>编码模式转换到</w:t>
      </w:r>
      <w:r w:rsidRPr="0019427D">
        <w:rPr>
          <w:rFonts w:ascii="inherit" w:eastAsia="宋体" w:hAnsi="inherit" w:cs="Helvetica"/>
          <w:color w:val="565A5F"/>
          <w:kern w:val="0"/>
          <w:szCs w:val="21"/>
        </w:rPr>
        <w:t xml:space="preserve"> UNIX/Linux </w:t>
      </w:r>
      <w:r w:rsidRPr="0019427D">
        <w:rPr>
          <w:rFonts w:ascii="inherit" w:eastAsia="宋体" w:hAnsi="inherit" w:cs="Helvetica"/>
          <w:color w:val="565A5F"/>
          <w:kern w:val="0"/>
          <w:szCs w:val="21"/>
        </w:rPr>
        <w:t>编码模式：</w:t>
      </w:r>
    </w:p>
    <w:tbl>
      <w:tblPr>
        <w:tblW w:w="0" w:type="dxa"/>
        <w:tblCellMar>
          <w:left w:w="0" w:type="dxa"/>
          <w:right w:w="0" w:type="dxa"/>
        </w:tblCellMar>
        <w:tblLook w:val="04A0" w:firstRow="1" w:lastRow="0" w:firstColumn="1" w:lastColumn="0" w:noHBand="0" w:noVBand="1"/>
      </w:tblPr>
      <w:tblGrid>
        <w:gridCol w:w="105"/>
        <w:gridCol w:w="2021"/>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dos2unix demo.txt</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以上命令等效于：</w:t>
      </w:r>
    </w:p>
    <w:tbl>
      <w:tblPr>
        <w:tblW w:w="0" w:type="dxa"/>
        <w:tblCellMar>
          <w:left w:w="0" w:type="dxa"/>
          <w:right w:w="0" w:type="dxa"/>
        </w:tblCellMar>
        <w:tblLook w:val="04A0" w:firstRow="1" w:lastRow="0" w:firstColumn="1" w:lastColumn="0" w:noHBand="0" w:noVBand="1"/>
      </w:tblPr>
      <w:tblGrid>
        <w:gridCol w:w="105"/>
        <w:gridCol w:w="2249"/>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dos2unix -o demo.txt</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以详细模式运行程序，将</w:t>
      </w:r>
      <w:r w:rsidRPr="0019427D">
        <w:rPr>
          <w:rFonts w:ascii="inherit" w:eastAsia="宋体" w:hAnsi="inherit" w:cs="Helvetica"/>
          <w:color w:val="565A5F"/>
          <w:kern w:val="0"/>
          <w:szCs w:val="21"/>
        </w:rPr>
        <w:t xml:space="preserve"> dos.txt </w:t>
      </w:r>
      <w:r w:rsidRPr="0019427D">
        <w:rPr>
          <w:rFonts w:ascii="inherit" w:eastAsia="宋体" w:hAnsi="inherit" w:cs="Helvetica"/>
          <w:color w:val="565A5F"/>
          <w:kern w:val="0"/>
          <w:szCs w:val="21"/>
        </w:rPr>
        <w:t>由</w:t>
      </w:r>
      <w:r w:rsidRPr="0019427D">
        <w:rPr>
          <w:rFonts w:ascii="inherit" w:eastAsia="宋体" w:hAnsi="inherit" w:cs="Helvetica"/>
          <w:color w:val="565A5F"/>
          <w:kern w:val="0"/>
          <w:szCs w:val="21"/>
        </w:rPr>
        <w:t xml:space="preserve"> MS-DOS </w:t>
      </w:r>
      <w:r w:rsidRPr="0019427D">
        <w:rPr>
          <w:rFonts w:ascii="inherit" w:eastAsia="宋体" w:hAnsi="inherit" w:cs="Helvetica"/>
          <w:color w:val="565A5F"/>
          <w:kern w:val="0"/>
          <w:szCs w:val="21"/>
        </w:rPr>
        <w:t>编码模式转换到</w:t>
      </w:r>
      <w:r w:rsidRPr="0019427D">
        <w:rPr>
          <w:rFonts w:ascii="inherit" w:eastAsia="宋体" w:hAnsi="inherit" w:cs="Helvetica"/>
          <w:color w:val="565A5F"/>
          <w:kern w:val="0"/>
          <w:szCs w:val="21"/>
        </w:rPr>
        <w:t xml:space="preserve"> UNIX/Linux </w:t>
      </w:r>
      <w:r w:rsidRPr="0019427D">
        <w:rPr>
          <w:rFonts w:ascii="inherit" w:eastAsia="宋体" w:hAnsi="inherit" w:cs="Helvetica"/>
          <w:color w:val="565A5F"/>
          <w:kern w:val="0"/>
          <w:szCs w:val="21"/>
        </w:rPr>
        <w:t>编码模式，生成新的文件</w:t>
      </w:r>
      <w:r w:rsidRPr="0019427D">
        <w:rPr>
          <w:rFonts w:ascii="inherit" w:eastAsia="宋体" w:hAnsi="inherit" w:cs="Helvetica"/>
          <w:color w:val="565A5F"/>
          <w:kern w:val="0"/>
          <w:szCs w:val="21"/>
        </w:rPr>
        <w:t xml:space="preserve"> unix.txt</w:t>
      </w:r>
      <w:r w:rsidRPr="0019427D">
        <w:rPr>
          <w:rFonts w:ascii="inherit" w:eastAsia="宋体" w:hAnsi="inherit" w:cs="Helvetica"/>
          <w:color w:val="565A5F"/>
          <w:kern w:val="0"/>
          <w:szCs w:val="21"/>
        </w:rPr>
        <w:t>：</w:t>
      </w:r>
    </w:p>
    <w:tbl>
      <w:tblPr>
        <w:tblW w:w="0" w:type="dxa"/>
        <w:tblCellMar>
          <w:left w:w="0" w:type="dxa"/>
          <w:right w:w="0" w:type="dxa"/>
        </w:tblCellMar>
        <w:tblLook w:val="04A0" w:firstRow="1" w:lastRow="0" w:firstColumn="1" w:lastColumn="0" w:noHBand="0" w:noVBand="1"/>
      </w:tblPr>
      <w:tblGrid>
        <w:gridCol w:w="105"/>
        <w:gridCol w:w="3001"/>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dos2unix -v -n dos.txt unix.txt</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将采用</w:t>
      </w:r>
      <w:r w:rsidRPr="0019427D">
        <w:rPr>
          <w:rFonts w:ascii="inherit" w:eastAsia="宋体" w:hAnsi="inherit" w:cs="Helvetica"/>
          <w:color w:val="565A5F"/>
          <w:kern w:val="0"/>
          <w:szCs w:val="21"/>
        </w:rPr>
        <w:t xml:space="preserve"> UNIX/Linux </w:t>
      </w:r>
      <w:r w:rsidRPr="0019427D">
        <w:rPr>
          <w:rFonts w:ascii="inherit" w:eastAsia="宋体" w:hAnsi="inherit" w:cs="Helvetica"/>
          <w:color w:val="565A5F"/>
          <w:kern w:val="0"/>
          <w:szCs w:val="21"/>
        </w:rPr>
        <w:t>编码方案的</w:t>
      </w:r>
      <w:r w:rsidRPr="0019427D">
        <w:rPr>
          <w:rFonts w:ascii="inherit" w:eastAsia="宋体" w:hAnsi="inherit" w:cs="Helvetica"/>
          <w:color w:val="565A5F"/>
          <w:kern w:val="0"/>
          <w:szCs w:val="21"/>
        </w:rPr>
        <w:t xml:space="preserve"> unix.txt </w:t>
      </w:r>
      <w:r w:rsidRPr="0019427D">
        <w:rPr>
          <w:rFonts w:ascii="inherit" w:eastAsia="宋体" w:hAnsi="inherit" w:cs="Helvetica"/>
          <w:color w:val="565A5F"/>
          <w:kern w:val="0"/>
          <w:szCs w:val="21"/>
        </w:rPr>
        <w:t>转换为</w:t>
      </w:r>
      <w:r w:rsidRPr="0019427D">
        <w:rPr>
          <w:rFonts w:ascii="inherit" w:eastAsia="宋体" w:hAnsi="inherit" w:cs="Helvetica"/>
          <w:color w:val="565A5F"/>
          <w:kern w:val="0"/>
          <w:szCs w:val="21"/>
        </w:rPr>
        <w:t xml:space="preserve"> MS-DOS </w:t>
      </w:r>
      <w:r w:rsidRPr="0019427D">
        <w:rPr>
          <w:rFonts w:ascii="inherit" w:eastAsia="宋体" w:hAnsi="inherit" w:cs="Helvetica"/>
          <w:color w:val="565A5F"/>
          <w:kern w:val="0"/>
          <w:szCs w:val="21"/>
        </w:rPr>
        <w:t>编码模式，并输出到</w:t>
      </w:r>
      <w:r w:rsidRPr="0019427D">
        <w:rPr>
          <w:rFonts w:ascii="inherit" w:eastAsia="宋体" w:hAnsi="inherit" w:cs="Helvetica"/>
          <w:color w:val="565A5F"/>
          <w:kern w:val="0"/>
          <w:szCs w:val="21"/>
        </w:rPr>
        <w:t xml:space="preserve"> dos.txt</w:t>
      </w:r>
      <w:r w:rsidRPr="0019427D">
        <w:rPr>
          <w:rFonts w:ascii="inherit" w:eastAsia="宋体" w:hAnsi="inherit" w:cs="Helvetica"/>
          <w:color w:val="565A5F"/>
          <w:kern w:val="0"/>
          <w:szCs w:val="21"/>
        </w:rPr>
        <w:t>，在转换时保持文件的时间戳不变：</w:t>
      </w:r>
    </w:p>
    <w:tbl>
      <w:tblPr>
        <w:tblW w:w="0" w:type="dxa"/>
        <w:tblCellMar>
          <w:left w:w="0" w:type="dxa"/>
          <w:right w:w="0" w:type="dxa"/>
        </w:tblCellMar>
        <w:tblLook w:val="04A0" w:firstRow="1" w:lastRow="0" w:firstColumn="1" w:lastColumn="0" w:noHBand="0" w:noVBand="1"/>
      </w:tblPr>
      <w:tblGrid>
        <w:gridCol w:w="105"/>
        <w:gridCol w:w="3001"/>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unix2dos -k -n unix.txt dos.txt</w:t>
            </w:r>
          </w:p>
        </w:tc>
      </w:tr>
    </w:tbl>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如果你希望将</w:t>
      </w:r>
      <w:r w:rsidRPr="0019427D">
        <w:rPr>
          <w:rFonts w:ascii="inherit" w:eastAsia="宋体" w:hAnsi="inherit" w:cs="Helvetica"/>
          <w:color w:val="565A5F"/>
          <w:kern w:val="0"/>
          <w:szCs w:val="21"/>
        </w:rPr>
        <w:t xml:space="preserve"> Dos2unix </w:t>
      </w:r>
      <w:r w:rsidRPr="0019427D">
        <w:rPr>
          <w:rFonts w:ascii="inherit" w:eastAsia="宋体" w:hAnsi="inherit" w:cs="Helvetica"/>
          <w:color w:val="565A5F"/>
          <w:kern w:val="0"/>
          <w:szCs w:val="21"/>
        </w:rPr>
        <w:t>程序包集成到程序中，并且不希望其显示输出信息，可以使用安静模式。即在运行是添加</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-q</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参数。在这种模式下，只要不是程序输入参数错误，返回值将总是</w:t>
      </w:r>
      <w:r w:rsidRPr="0019427D">
        <w:rPr>
          <w:rFonts w:ascii="inherit" w:eastAsia="宋体" w:hAnsi="inherit" w:cs="Helvetica"/>
          <w:color w:val="565A5F"/>
          <w:kern w:val="0"/>
          <w:szCs w:val="21"/>
        </w:rPr>
        <w:t xml:space="preserve"> 0</w:t>
      </w:r>
      <w:r w:rsidRPr="0019427D">
        <w:rPr>
          <w:rFonts w:ascii="inherit" w:eastAsia="宋体" w:hAnsi="inherit" w:cs="Helvetica"/>
          <w:color w:val="565A5F"/>
          <w:kern w:val="0"/>
          <w:szCs w:val="21"/>
        </w:rPr>
        <w:t>。示例，为上一个命令应用安静模式：</w:t>
      </w:r>
    </w:p>
    <w:tbl>
      <w:tblPr>
        <w:tblW w:w="0" w:type="dxa"/>
        <w:tblCellMar>
          <w:left w:w="0" w:type="dxa"/>
          <w:right w:w="0" w:type="dxa"/>
        </w:tblCellMar>
        <w:tblLook w:val="04A0" w:firstRow="1" w:lastRow="0" w:firstColumn="1" w:lastColumn="0" w:noHBand="0" w:noVBand="1"/>
      </w:tblPr>
      <w:tblGrid>
        <w:gridCol w:w="105"/>
        <w:gridCol w:w="3229"/>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unix2dos -k -q -n unix.txt dos.txt</w:t>
            </w:r>
          </w:p>
        </w:tc>
      </w:tr>
    </w:tbl>
    <w:p w:rsidR="0019427D" w:rsidRDefault="0019427D"/>
    <w:p w:rsidR="0019427D" w:rsidRDefault="0019427D">
      <w:pPr>
        <w:widowControl/>
        <w:jc w:val="left"/>
      </w:pPr>
      <w:r>
        <w:br w:type="page"/>
      </w:r>
    </w:p>
    <w:p w:rsidR="0019427D" w:rsidRDefault="0019427D" w:rsidP="0019427D">
      <w:pPr>
        <w:pStyle w:val="1"/>
        <w:spacing w:before="0" w:beforeAutospacing="0" w:after="210" w:afterAutospacing="0" w:line="312" w:lineRule="atLeast"/>
        <w:textAlignment w:val="baseline"/>
        <w:rPr>
          <w:rFonts w:ascii="inherit" w:hAnsi="inherit"/>
          <w:color w:val="565A5F"/>
        </w:rPr>
      </w:pPr>
      <w:r>
        <w:rPr>
          <w:rFonts w:ascii="inherit" w:hAnsi="inherit"/>
          <w:color w:val="565A5F"/>
        </w:rPr>
        <w:lastRenderedPageBreak/>
        <w:t xml:space="preserve">Linux </w:t>
      </w:r>
      <w:r>
        <w:rPr>
          <w:rFonts w:ascii="inherit" w:hAnsi="inherit"/>
          <w:color w:val="565A5F"/>
        </w:rPr>
        <w:t>系统搭建</w:t>
      </w:r>
      <w:r>
        <w:rPr>
          <w:rFonts w:ascii="inherit" w:hAnsi="inherit"/>
          <w:color w:val="565A5F"/>
        </w:rPr>
        <w:t xml:space="preserve"> FTP </w:t>
      </w:r>
      <w:r>
        <w:rPr>
          <w:rFonts w:ascii="inherit" w:hAnsi="inherit"/>
          <w:color w:val="565A5F"/>
        </w:rPr>
        <w:t>服务器</w:t>
      </w:r>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269" w:history="1">
        <w:r>
          <w:rPr>
            <w:rStyle w:val="a3"/>
            <w:rFonts w:ascii="inherit" w:hAnsi="inherit"/>
            <w:caps/>
            <w:color w:val="565A5F"/>
            <w:szCs w:val="21"/>
            <w:bdr w:val="none" w:sz="0" w:space="0" w:color="auto" w:frame="1"/>
          </w:rPr>
          <w:t>2017-07-17</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270" w:history="1">
        <w:r>
          <w:rPr>
            <w:rStyle w:val="a3"/>
            <w:rFonts w:ascii="inherit" w:hAnsi="inherit"/>
            <w:caps/>
            <w:color w:val="565A5F"/>
            <w:szCs w:val="21"/>
            <w:bdr w:val="none" w:sz="0" w:space="0" w:color="auto" w:frame="1"/>
          </w:rPr>
          <w:t>LINUX</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271" w:history="1">
        <w:r>
          <w:rPr>
            <w:rStyle w:val="a3"/>
            <w:rFonts w:ascii="inherit" w:hAnsi="inherit"/>
            <w:caps/>
            <w:color w:val="565A5F"/>
            <w:szCs w:val="21"/>
            <w:bdr w:val="none" w:sz="0" w:space="0" w:color="auto" w:frame="1"/>
          </w:rPr>
          <w:t>VSFTPD</w:t>
        </w:r>
      </w:hyperlink>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FTP </w:t>
      </w:r>
      <w:r>
        <w:rPr>
          <w:rFonts w:ascii="inherit" w:hAnsi="inherit" w:cs="Helvetica"/>
          <w:color w:val="565A5F"/>
          <w:sz w:val="21"/>
          <w:szCs w:val="21"/>
        </w:rPr>
        <w:t>服务目前依然是最简单有效的文件传输和分享方案之一，在</w:t>
      </w:r>
      <w:r>
        <w:rPr>
          <w:rFonts w:ascii="inherit" w:hAnsi="inherit" w:cs="Helvetica"/>
          <w:color w:val="565A5F"/>
          <w:sz w:val="21"/>
          <w:szCs w:val="21"/>
        </w:rPr>
        <w:t xml:space="preserve"> Windows </w:t>
      </w:r>
      <w:r>
        <w:rPr>
          <w:rFonts w:ascii="inherit" w:hAnsi="inherit" w:cs="Helvetica"/>
          <w:color w:val="565A5F"/>
          <w:sz w:val="21"/>
          <w:szCs w:val="21"/>
        </w:rPr>
        <w:t>操作系统上搭建</w:t>
      </w:r>
      <w:r>
        <w:rPr>
          <w:rFonts w:ascii="inherit" w:hAnsi="inherit" w:cs="Helvetica"/>
          <w:color w:val="565A5F"/>
          <w:sz w:val="21"/>
          <w:szCs w:val="21"/>
        </w:rPr>
        <w:t xml:space="preserve"> FTP </w:t>
      </w:r>
      <w:r>
        <w:rPr>
          <w:rFonts w:ascii="inherit" w:hAnsi="inherit" w:cs="Helvetica"/>
          <w:color w:val="565A5F"/>
          <w:sz w:val="21"/>
          <w:szCs w:val="21"/>
        </w:rPr>
        <w:t>服务器非常简单。我在</w:t>
      </w:r>
      <w:r>
        <w:rPr>
          <w:rFonts w:ascii="inherit" w:hAnsi="inherit" w:cs="Helvetica"/>
          <w:color w:val="565A5F"/>
          <w:sz w:val="21"/>
          <w:szCs w:val="21"/>
        </w:rPr>
        <w:t xml:space="preserve"> Linux </w:t>
      </w:r>
      <w:r>
        <w:rPr>
          <w:rFonts w:ascii="inherit" w:hAnsi="inherit" w:cs="Helvetica"/>
          <w:color w:val="565A5F"/>
          <w:sz w:val="21"/>
          <w:szCs w:val="21"/>
        </w:rPr>
        <w:t>系统上搭建</w:t>
      </w:r>
      <w:r>
        <w:rPr>
          <w:rFonts w:ascii="inherit" w:hAnsi="inherit" w:cs="Helvetica"/>
          <w:color w:val="565A5F"/>
          <w:sz w:val="21"/>
          <w:szCs w:val="21"/>
        </w:rPr>
        <w:t xml:space="preserve"> FTP </w:t>
      </w:r>
      <w:r>
        <w:rPr>
          <w:rFonts w:ascii="inherit" w:hAnsi="inherit" w:cs="Helvetica"/>
          <w:color w:val="565A5F"/>
          <w:sz w:val="21"/>
          <w:szCs w:val="21"/>
        </w:rPr>
        <w:t>时，本以为也会一路畅通，却最终走了很多弯路。特别是中文教程良莠不齐，作者的表述也不够细致准确。因此我决定将我的配置过程写下来，并尽量保证清晰周全，希望能为有需要的读者提供参考。</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我的</w:t>
      </w:r>
      <w:r>
        <w:rPr>
          <w:rFonts w:ascii="inherit" w:hAnsi="inherit" w:cs="Helvetica"/>
          <w:color w:val="565A5F"/>
          <w:sz w:val="21"/>
          <w:szCs w:val="21"/>
        </w:rPr>
        <w:t xml:space="preserve"> FTP </w:t>
      </w:r>
      <w:r>
        <w:rPr>
          <w:rFonts w:ascii="inherit" w:hAnsi="inherit" w:cs="Helvetica"/>
          <w:color w:val="565A5F"/>
          <w:sz w:val="21"/>
          <w:szCs w:val="21"/>
        </w:rPr>
        <w:t>服务器仅供极少的用户使用，因此采用本地用户的方式进行登录。为了同时兼容</w:t>
      </w:r>
      <w:r>
        <w:rPr>
          <w:rFonts w:ascii="inherit" w:hAnsi="inherit" w:cs="Helvetica"/>
          <w:color w:val="565A5F"/>
          <w:sz w:val="21"/>
          <w:szCs w:val="21"/>
        </w:rPr>
        <w:t xml:space="preserve"> FTP </w:t>
      </w:r>
      <w:r>
        <w:rPr>
          <w:rFonts w:ascii="inherit" w:hAnsi="inherit" w:cs="Helvetica"/>
          <w:color w:val="565A5F"/>
          <w:sz w:val="21"/>
          <w:szCs w:val="21"/>
        </w:rPr>
        <w:t>客户端和浏览器等多种接入方式，还同时设置了对主动模式和被动模式两种访问方式的支持。</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环境说明</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我所搭建的</w:t>
      </w:r>
      <w:r>
        <w:rPr>
          <w:rFonts w:ascii="inherit" w:hAnsi="inherit" w:cs="Helvetica"/>
          <w:color w:val="565A5F"/>
          <w:sz w:val="21"/>
          <w:szCs w:val="21"/>
        </w:rPr>
        <w:t xml:space="preserve"> FTP </w:t>
      </w:r>
      <w:r>
        <w:rPr>
          <w:rFonts w:ascii="inherit" w:hAnsi="inherit" w:cs="Helvetica"/>
          <w:color w:val="565A5F"/>
          <w:sz w:val="21"/>
          <w:szCs w:val="21"/>
        </w:rPr>
        <w:t>服务器基于</w:t>
      </w:r>
      <w:r>
        <w:rPr>
          <w:rFonts w:ascii="inherit" w:hAnsi="inherit" w:cs="Helvetica"/>
          <w:color w:val="565A5F"/>
          <w:sz w:val="21"/>
          <w:szCs w:val="21"/>
        </w:rPr>
        <w:t xml:space="preserve"> CentOS 7 </w:t>
      </w:r>
      <w:r>
        <w:rPr>
          <w:rFonts w:ascii="inherit" w:hAnsi="inherit" w:cs="Helvetica"/>
          <w:color w:val="565A5F"/>
          <w:sz w:val="21"/>
          <w:szCs w:val="21"/>
        </w:rPr>
        <w:t>操作系统，使用的</w:t>
      </w:r>
      <w:r>
        <w:rPr>
          <w:rFonts w:ascii="inherit" w:hAnsi="inherit" w:cs="Helvetica"/>
          <w:color w:val="565A5F"/>
          <w:sz w:val="21"/>
          <w:szCs w:val="21"/>
        </w:rPr>
        <w:t xml:space="preserve"> FTP </w:t>
      </w:r>
      <w:r>
        <w:rPr>
          <w:rFonts w:ascii="inherit" w:hAnsi="inherit" w:cs="Helvetica"/>
          <w:color w:val="565A5F"/>
          <w:sz w:val="21"/>
          <w:szCs w:val="21"/>
        </w:rPr>
        <w:t>服务器软件为</w:t>
      </w:r>
      <w:r>
        <w:rPr>
          <w:rFonts w:ascii="inherit" w:hAnsi="inherit" w:cs="Helvetica"/>
          <w:color w:val="565A5F"/>
          <w:sz w:val="21"/>
          <w:szCs w:val="21"/>
        </w:rPr>
        <w:t xml:space="preserve"> vsFTPd</w:t>
      </w:r>
      <w:r>
        <w:rPr>
          <w:rFonts w:ascii="inherit" w:hAnsi="inherit" w:cs="Helvetica"/>
          <w:color w:val="565A5F"/>
          <w:sz w:val="21"/>
          <w:szCs w:val="21"/>
        </w:rPr>
        <w:t>。但在配置时并不涉及对操作系统的设置，因此实际上，其他</w:t>
      </w:r>
      <w:r>
        <w:rPr>
          <w:rFonts w:ascii="inherit" w:hAnsi="inherit" w:cs="Helvetica"/>
          <w:color w:val="565A5F"/>
          <w:sz w:val="21"/>
          <w:szCs w:val="21"/>
        </w:rPr>
        <w:t xml:space="preserve"> Linux </w:t>
      </w:r>
      <w:r>
        <w:rPr>
          <w:rFonts w:ascii="inherit" w:hAnsi="inherit" w:cs="Helvetica"/>
          <w:color w:val="565A5F"/>
          <w:sz w:val="21"/>
          <w:szCs w:val="21"/>
        </w:rPr>
        <w:t>发行版的用户也可以作为参考。</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程序安装</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vsFTPd </w:t>
      </w:r>
      <w:r>
        <w:rPr>
          <w:rFonts w:ascii="inherit" w:hAnsi="inherit" w:cs="Helvetica"/>
          <w:color w:val="565A5F"/>
          <w:sz w:val="21"/>
          <w:szCs w:val="21"/>
        </w:rPr>
        <w:t>程序体积小巧而功能强大，往往被作为</w:t>
      </w:r>
      <w:r>
        <w:rPr>
          <w:rFonts w:ascii="inherit" w:hAnsi="inherit" w:cs="Helvetica"/>
          <w:color w:val="565A5F"/>
          <w:sz w:val="21"/>
          <w:szCs w:val="21"/>
        </w:rPr>
        <w:t xml:space="preserve"> FTP </w:t>
      </w:r>
      <w:r>
        <w:rPr>
          <w:rFonts w:ascii="inherit" w:hAnsi="inherit" w:cs="Helvetica"/>
          <w:color w:val="565A5F"/>
          <w:sz w:val="21"/>
          <w:szCs w:val="21"/>
        </w:rPr>
        <w:t>服务器的首选。目前许多的</w:t>
      </w:r>
      <w:r>
        <w:rPr>
          <w:rFonts w:ascii="inherit" w:hAnsi="inherit" w:cs="Helvetica"/>
          <w:color w:val="565A5F"/>
          <w:sz w:val="21"/>
          <w:szCs w:val="21"/>
        </w:rPr>
        <w:t xml:space="preserve"> Linux </w:t>
      </w:r>
      <w:r>
        <w:rPr>
          <w:rFonts w:ascii="inherit" w:hAnsi="inherit" w:cs="Helvetica"/>
          <w:color w:val="565A5F"/>
          <w:sz w:val="21"/>
          <w:szCs w:val="21"/>
        </w:rPr>
        <w:t>发行版都已将该程序添加到系统的软件源中，从软件源安装自然是最方便的。对于</w:t>
      </w:r>
      <w:r>
        <w:rPr>
          <w:rFonts w:ascii="inherit" w:hAnsi="inherit" w:cs="Helvetica"/>
          <w:color w:val="565A5F"/>
          <w:sz w:val="21"/>
          <w:szCs w:val="21"/>
        </w:rPr>
        <w:t xml:space="preserve"> CentOS </w:t>
      </w:r>
      <w:r>
        <w:rPr>
          <w:rFonts w:ascii="inherit" w:hAnsi="inherit" w:cs="Helvetica"/>
          <w:color w:val="565A5F"/>
          <w:sz w:val="21"/>
          <w:szCs w:val="21"/>
        </w:rPr>
        <w:t>等发行版，安装</w:t>
      </w:r>
      <w:r>
        <w:rPr>
          <w:rFonts w:ascii="inherit" w:hAnsi="inherit" w:cs="Helvetica"/>
          <w:color w:val="565A5F"/>
          <w:sz w:val="21"/>
          <w:szCs w:val="21"/>
        </w:rPr>
        <w:t xml:space="preserve"> vsFTPd </w:t>
      </w:r>
      <w:r>
        <w:rPr>
          <w:rFonts w:ascii="inherit" w:hAnsi="inherit" w:cs="Helvetica"/>
          <w:color w:val="565A5F"/>
          <w:sz w:val="21"/>
          <w:szCs w:val="21"/>
        </w:rPr>
        <w:t>的命令为：</w:t>
      </w:r>
    </w:p>
    <w:tbl>
      <w:tblPr>
        <w:tblW w:w="0" w:type="dxa"/>
        <w:tblCellMar>
          <w:left w:w="0" w:type="dxa"/>
          <w:right w:w="0" w:type="dxa"/>
        </w:tblCellMar>
        <w:tblLook w:val="04A0" w:firstRow="1" w:lastRow="0" w:firstColumn="1" w:lastColumn="0" w:noHBand="0" w:noVBand="1"/>
      </w:tblPr>
      <w:tblGrid>
        <w:gridCol w:w="105"/>
        <w:gridCol w:w="2424"/>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sudo yum install vsftpd</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对于</w:t>
      </w:r>
      <w:r>
        <w:rPr>
          <w:rFonts w:ascii="inherit" w:hAnsi="inherit" w:cs="Helvetica"/>
          <w:color w:val="565A5F"/>
          <w:sz w:val="21"/>
          <w:szCs w:val="21"/>
        </w:rPr>
        <w:t xml:space="preserve"> Ubuntu </w:t>
      </w:r>
      <w:r>
        <w:rPr>
          <w:rFonts w:ascii="inherit" w:hAnsi="inherit" w:cs="Helvetica"/>
          <w:color w:val="565A5F"/>
          <w:sz w:val="21"/>
          <w:szCs w:val="21"/>
        </w:rPr>
        <w:t>等发行版，对应的安装命令为：</w:t>
      </w:r>
    </w:p>
    <w:tbl>
      <w:tblPr>
        <w:tblW w:w="0" w:type="dxa"/>
        <w:tblCellMar>
          <w:left w:w="0" w:type="dxa"/>
          <w:right w:w="0" w:type="dxa"/>
        </w:tblCellMar>
        <w:tblLook w:val="04A0" w:firstRow="1" w:lastRow="0" w:firstColumn="1" w:lastColumn="0" w:noHBand="0" w:noVBand="1"/>
      </w:tblPr>
      <w:tblGrid>
        <w:gridCol w:w="105"/>
        <w:gridCol w:w="2634"/>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sudo apt-get install vsftpd</w:t>
            </w:r>
          </w:p>
        </w:tc>
      </w:tr>
    </w:tbl>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主动模式设置</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lastRenderedPageBreak/>
        <w:t>程序安装完成之后，下一步就是进行程序配置。如果你使用本文所推荐的方式进行程序安装，</w:t>
      </w:r>
      <w:r>
        <w:rPr>
          <w:rFonts w:ascii="inherit" w:hAnsi="inherit" w:cs="Helvetica"/>
          <w:color w:val="565A5F"/>
          <w:sz w:val="21"/>
          <w:szCs w:val="21"/>
        </w:rPr>
        <w:t xml:space="preserve">vsFTPd </w:t>
      </w:r>
      <w:r>
        <w:rPr>
          <w:rFonts w:ascii="inherit" w:hAnsi="inherit" w:cs="Helvetica"/>
          <w:color w:val="565A5F"/>
          <w:sz w:val="21"/>
          <w:szCs w:val="21"/>
        </w:rPr>
        <w:t>程序的配置文件通常是在</w:t>
      </w:r>
      <w:r>
        <w:rPr>
          <w:rFonts w:ascii="inherit" w:hAnsi="inherit" w:cs="Helvetica"/>
          <w:color w:val="565A5F"/>
          <w:sz w:val="21"/>
          <w:szCs w:val="21"/>
        </w:rPr>
        <w:t xml:space="preserve"> “/etc/vsftpd/” </w:t>
      </w:r>
      <w:r>
        <w:rPr>
          <w:rFonts w:ascii="inherit" w:hAnsi="inherit" w:cs="Helvetica"/>
          <w:color w:val="565A5F"/>
          <w:sz w:val="21"/>
          <w:szCs w:val="21"/>
        </w:rPr>
        <w:t>目录内。</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谨慎起见，在修改配置文件之前，我们最好将默认配置备份：</w:t>
      </w:r>
    </w:p>
    <w:tbl>
      <w:tblPr>
        <w:tblW w:w="0" w:type="dxa"/>
        <w:tblCellMar>
          <w:left w:w="0" w:type="dxa"/>
          <w:right w:w="0" w:type="dxa"/>
        </w:tblCellMar>
        <w:tblLook w:val="04A0" w:firstRow="1" w:lastRow="0" w:firstColumn="1" w:lastColumn="0" w:noHBand="0" w:noVBand="1"/>
      </w:tblPr>
      <w:tblGrid>
        <w:gridCol w:w="105"/>
        <w:gridCol w:w="3018"/>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cp vsftpd.conf vsftpd.conf.bak</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之后就是对</w:t>
      </w:r>
      <w:r>
        <w:rPr>
          <w:rFonts w:ascii="inherit" w:hAnsi="inherit" w:cs="Helvetica"/>
          <w:color w:val="565A5F"/>
          <w:sz w:val="21"/>
          <w:szCs w:val="21"/>
        </w:rPr>
        <w:t xml:space="preserve"> vsftpd.conf </w:t>
      </w:r>
      <w:r>
        <w:rPr>
          <w:rFonts w:ascii="inherit" w:hAnsi="inherit" w:cs="Helvetica"/>
          <w:color w:val="565A5F"/>
          <w:sz w:val="21"/>
          <w:szCs w:val="21"/>
        </w:rPr>
        <w:t>进行编辑设置了。在此文件中，以</w:t>
      </w:r>
      <w:r>
        <w:rPr>
          <w:rFonts w:ascii="inherit" w:hAnsi="inherit" w:cs="Helvetica"/>
          <w:color w:val="565A5F"/>
          <w:sz w:val="21"/>
          <w:szCs w:val="21"/>
        </w:rPr>
        <w:t xml:space="preserve"> “#” </w:t>
      </w:r>
      <w:r>
        <w:rPr>
          <w:rFonts w:ascii="inherit" w:hAnsi="inherit" w:cs="Helvetica"/>
          <w:color w:val="565A5F"/>
          <w:sz w:val="21"/>
          <w:szCs w:val="21"/>
        </w:rPr>
        <w:t>开头的部分为注释。我对其中的改动如下：</w:t>
      </w:r>
    </w:p>
    <w:p w:rsidR="0019427D" w:rsidRDefault="0019427D" w:rsidP="0019427D">
      <w:pPr>
        <w:pStyle w:val="a4"/>
        <w:shd w:val="clear" w:color="auto" w:fill="FCFCFC"/>
        <w:spacing w:before="384" w:beforeAutospacing="0" w:after="384" w:afterAutospacing="0" w:line="384" w:lineRule="atLeast"/>
        <w:jc w:val="both"/>
        <w:textAlignment w:val="baseline"/>
        <w:rPr>
          <w:rFonts w:ascii="inherit" w:hAnsi="inherit" w:cs="Helvetica"/>
          <w:color w:val="565A5F"/>
          <w:sz w:val="23"/>
          <w:szCs w:val="23"/>
        </w:rPr>
      </w:pPr>
      <w:r>
        <w:rPr>
          <w:rFonts w:ascii="inherit" w:hAnsi="inherit" w:cs="Helvetica"/>
          <w:color w:val="565A5F"/>
          <w:sz w:val="23"/>
          <w:szCs w:val="23"/>
        </w:rPr>
        <w:t>anonymous_enable=NO</w:t>
      </w:r>
      <w:r>
        <w:rPr>
          <w:rFonts w:ascii="inherit" w:hAnsi="inherit" w:cs="Helvetica"/>
          <w:color w:val="565A5F"/>
          <w:sz w:val="23"/>
          <w:szCs w:val="23"/>
        </w:rPr>
        <w:br/>
        <w:t>local_enable=YES</w:t>
      </w:r>
      <w:r>
        <w:rPr>
          <w:rFonts w:ascii="inherit" w:hAnsi="inherit" w:cs="Helvetica"/>
          <w:color w:val="565A5F"/>
          <w:sz w:val="23"/>
          <w:szCs w:val="23"/>
        </w:rPr>
        <w:br/>
        <w:t>chroot_local_enable=YES</w:t>
      </w:r>
      <w:r>
        <w:rPr>
          <w:rFonts w:ascii="inherit" w:hAnsi="inherit" w:cs="Helvetica"/>
          <w:color w:val="565A5F"/>
          <w:sz w:val="23"/>
          <w:szCs w:val="23"/>
        </w:rPr>
        <w:br/>
        <w:t>chroot_list_file=/etc/vsftpd/chroot_list</w:t>
      </w:r>
      <w:r>
        <w:rPr>
          <w:rFonts w:ascii="inherit" w:hAnsi="inherit" w:cs="Helvetica"/>
          <w:color w:val="565A5F"/>
          <w:sz w:val="23"/>
          <w:szCs w:val="23"/>
        </w:rPr>
        <w:br/>
        <w:t>listen=YES</w:t>
      </w:r>
      <w:r>
        <w:rPr>
          <w:rFonts w:ascii="inherit" w:hAnsi="inherit" w:cs="Helvetica"/>
          <w:color w:val="565A5F"/>
          <w:sz w:val="23"/>
          <w:szCs w:val="23"/>
        </w:rPr>
        <w:br/>
        <w:t>#listen_ipv6=YES</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以上内容中的第一行关闭匿名用户的访问，第二行开启本地用户的访问；第三行，允许本地用户在使用</w:t>
      </w:r>
      <w:r>
        <w:rPr>
          <w:rFonts w:ascii="inherit" w:hAnsi="inherit" w:cs="Helvetica"/>
          <w:color w:val="565A5F"/>
          <w:sz w:val="21"/>
          <w:szCs w:val="21"/>
        </w:rPr>
        <w:t xml:space="preserve"> FTP </w:t>
      </w:r>
      <w:r>
        <w:rPr>
          <w:rFonts w:ascii="inherit" w:hAnsi="inherit" w:cs="Helvetica"/>
          <w:color w:val="565A5F"/>
          <w:sz w:val="21"/>
          <w:szCs w:val="21"/>
        </w:rPr>
        <w:t>服务时，能访问自己主目录的内容；为了安全起见，第四行指定了不允许使用</w:t>
      </w:r>
      <w:r>
        <w:rPr>
          <w:rFonts w:ascii="inherit" w:hAnsi="inherit" w:cs="Helvetica"/>
          <w:color w:val="565A5F"/>
          <w:sz w:val="21"/>
          <w:szCs w:val="21"/>
        </w:rPr>
        <w:t xml:space="preserve"> FTP </w:t>
      </w:r>
      <w:r>
        <w:rPr>
          <w:rFonts w:ascii="inherit" w:hAnsi="inherit" w:cs="Helvetica"/>
          <w:color w:val="565A5F"/>
          <w:sz w:val="21"/>
          <w:szCs w:val="21"/>
        </w:rPr>
        <w:t>方式登录的用户名列表；最后两行将</w:t>
      </w:r>
      <w:r>
        <w:rPr>
          <w:rFonts w:ascii="inherit" w:hAnsi="inherit" w:cs="Helvetica"/>
          <w:color w:val="565A5F"/>
          <w:sz w:val="21"/>
          <w:szCs w:val="21"/>
        </w:rPr>
        <w:t xml:space="preserve"> FTP </w:t>
      </w:r>
      <w:r>
        <w:rPr>
          <w:rFonts w:ascii="inherit" w:hAnsi="inherit" w:cs="Helvetica"/>
          <w:color w:val="565A5F"/>
          <w:sz w:val="21"/>
          <w:szCs w:val="21"/>
        </w:rPr>
        <w:t>监听的</w:t>
      </w:r>
      <w:r>
        <w:rPr>
          <w:rFonts w:ascii="inherit" w:hAnsi="inherit" w:cs="Helvetica"/>
          <w:color w:val="565A5F"/>
          <w:sz w:val="21"/>
          <w:szCs w:val="21"/>
        </w:rPr>
        <w:t xml:space="preserve"> IP </w:t>
      </w:r>
      <w:r>
        <w:rPr>
          <w:rFonts w:ascii="inherit" w:hAnsi="inherit" w:cs="Helvetica"/>
          <w:color w:val="565A5F"/>
          <w:sz w:val="21"/>
          <w:szCs w:val="21"/>
        </w:rPr>
        <w:t>地址改为</w:t>
      </w:r>
      <w:r>
        <w:rPr>
          <w:rFonts w:ascii="inherit" w:hAnsi="inherit" w:cs="Helvetica"/>
          <w:color w:val="565A5F"/>
          <w:sz w:val="21"/>
          <w:szCs w:val="21"/>
        </w:rPr>
        <w:t xml:space="preserve"> IPv4</w:t>
      </w:r>
      <w:r>
        <w:rPr>
          <w:rFonts w:ascii="inherit" w:hAnsi="inherit" w:cs="Helvetica"/>
          <w:color w:val="565A5F"/>
          <w:sz w:val="21"/>
          <w:szCs w:val="21"/>
        </w:rPr>
        <w:t>，并关闭了对</w:t>
      </w:r>
      <w:r>
        <w:rPr>
          <w:rFonts w:ascii="inherit" w:hAnsi="inherit" w:cs="Helvetica"/>
          <w:color w:val="565A5F"/>
          <w:sz w:val="21"/>
          <w:szCs w:val="21"/>
        </w:rPr>
        <w:t xml:space="preserve"> IPv6 </w:t>
      </w:r>
      <w:r>
        <w:rPr>
          <w:rFonts w:ascii="inherit" w:hAnsi="inherit" w:cs="Helvetica"/>
          <w:color w:val="565A5F"/>
          <w:sz w:val="21"/>
          <w:szCs w:val="21"/>
        </w:rPr>
        <w:t>的支持。因为目前的</w:t>
      </w:r>
      <w:r>
        <w:rPr>
          <w:rFonts w:ascii="inherit" w:hAnsi="inherit" w:cs="Helvetica"/>
          <w:color w:val="565A5F"/>
          <w:sz w:val="21"/>
          <w:szCs w:val="21"/>
        </w:rPr>
        <w:t xml:space="preserve"> vsFTPd </w:t>
      </w:r>
      <w:r>
        <w:rPr>
          <w:rFonts w:ascii="inherit" w:hAnsi="inherit" w:cs="Helvetica"/>
          <w:color w:val="565A5F"/>
          <w:sz w:val="21"/>
          <w:szCs w:val="21"/>
        </w:rPr>
        <w:t>还不能同时使用</w:t>
      </w:r>
      <w:r>
        <w:rPr>
          <w:rFonts w:ascii="inherit" w:hAnsi="inherit" w:cs="Helvetica"/>
          <w:color w:val="565A5F"/>
          <w:sz w:val="21"/>
          <w:szCs w:val="21"/>
        </w:rPr>
        <w:t xml:space="preserve"> IPv4 </w:t>
      </w:r>
      <w:r>
        <w:rPr>
          <w:rFonts w:ascii="inherit" w:hAnsi="inherit" w:cs="Helvetica"/>
          <w:color w:val="565A5F"/>
          <w:sz w:val="21"/>
          <w:szCs w:val="21"/>
        </w:rPr>
        <w:t>和</w:t>
      </w:r>
      <w:r>
        <w:rPr>
          <w:rFonts w:ascii="inherit" w:hAnsi="inherit" w:cs="Helvetica"/>
          <w:color w:val="565A5F"/>
          <w:sz w:val="21"/>
          <w:szCs w:val="21"/>
        </w:rPr>
        <w:t xml:space="preserve"> IPv6</w:t>
      </w:r>
      <w:r>
        <w:rPr>
          <w:rFonts w:ascii="inherit" w:hAnsi="inherit" w:cs="Helvetica"/>
          <w:color w:val="565A5F"/>
          <w:sz w:val="21"/>
          <w:szCs w:val="21"/>
        </w:rPr>
        <w:t>。</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在很多教程中，设置过程到此已经结束了。但实际上如果你现在启动</w:t>
      </w:r>
      <w:r>
        <w:rPr>
          <w:rFonts w:ascii="inherit" w:hAnsi="inherit" w:cs="Helvetica"/>
          <w:color w:val="565A5F"/>
          <w:sz w:val="21"/>
          <w:szCs w:val="21"/>
        </w:rPr>
        <w:t xml:space="preserve"> FTP </w:t>
      </w:r>
      <w:r>
        <w:rPr>
          <w:rFonts w:ascii="inherit" w:hAnsi="inherit" w:cs="Helvetica"/>
          <w:color w:val="565A5F"/>
          <w:sz w:val="21"/>
          <w:szCs w:val="21"/>
        </w:rPr>
        <w:t>服务的话，将遭遇类似的报错信息：</w:t>
      </w:r>
    </w:p>
    <w:p w:rsidR="0019427D" w:rsidRDefault="0019427D" w:rsidP="0019427D">
      <w:pPr>
        <w:pStyle w:val="a4"/>
        <w:shd w:val="clear" w:color="auto" w:fill="FCFCFC"/>
        <w:spacing w:before="384" w:beforeAutospacing="0" w:after="384" w:afterAutospacing="0" w:line="384" w:lineRule="atLeast"/>
        <w:jc w:val="both"/>
        <w:textAlignment w:val="baseline"/>
        <w:rPr>
          <w:rFonts w:ascii="inherit" w:hAnsi="inherit" w:cs="Helvetica"/>
          <w:color w:val="565A5F"/>
          <w:sz w:val="23"/>
          <w:szCs w:val="23"/>
        </w:rPr>
      </w:pPr>
      <w:r>
        <w:rPr>
          <w:rFonts w:ascii="inherit" w:hAnsi="inherit" w:cs="Helvetica"/>
          <w:color w:val="565A5F"/>
          <w:sz w:val="23"/>
          <w:szCs w:val="23"/>
        </w:rPr>
        <w:t>refusing to run with writable root inside chroot()</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配置文件中还需要添加一行：</w:t>
      </w:r>
    </w:p>
    <w:p w:rsidR="0019427D" w:rsidRDefault="0019427D" w:rsidP="0019427D">
      <w:pPr>
        <w:pStyle w:val="a4"/>
        <w:shd w:val="clear" w:color="auto" w:fill="FCFCFC"/>
        <w:spacing w:before="384" w:beforeAutospacing="0" w:after="384" w:afterAutospacing="0" w:line="384" w:lineRule="atLeast"/>
        <w:jc w:val="both"/>
        <w:textAlignment w:val="baseline"/>
        <w:rPr>
          <w:rFonts w:ascii="inherit" w:hAnsi="inherit" w:cs="Helvetica"/>
          <w:color w:val="565A5F"/>
          <w:sz w:val="23"/>
          <w:szCs w:val="23"/>
        </w:rPr>
      </w:pPr>
      <w:r>
        <w:rPr>
          <w:rFonts w:ascii="inherit" w:hAnsi="inherit" w:cs="Helvetica"/>
          <w:color w:val="565A5F"/>
          <w:sz w:val="23"/>
          <w:szCs w:val="23"/>
        </w:rPr>
        <w:t>allow_writeable_chroot=YES</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现在就可以开启防火墙相关的端口了。对于</w:t>
      </w:r>
      <w:r>
        <w:rPr>
          <w:rFonts w:ascii="inherit" w:hAnsi="inherit" w:cs="Helvetica"/>
          <w:color w:val="565A5F"/>
          <w:sz w:val="21"/>
          <w:szCs w:val="21"/>
        </w:rPr>
        <w:t xml:space="preserve"> CentOS 7 </w:t>
      </w:r>
      <w:r>
        <w:rPr>
          <w:rFonts w:ascii="inherit" w:hAnsi="inherit" w:cs="Helvetica"/>
          <w:color w:val="565A5F"/>
          <w:sz w:val="21"/>
          <w:szCs w:val="21"/>
        </w:rPr>
        <w:t>操作系统，系统默认的防火墙程序为</w:t>
      </w:r>
      <w:r>
        <w:rPr>
          <w:rFonts w:ascii="inherit" w:hAnsi="inherit" w:cs="Helvetica"/>
          <w:color w:val="565A5F"/>
          <w:sz w:val="21"/>
          <w:szCs w:val="21"/>
        </w:rPr>
        <w:t xml:space="preserve"> firewalld</w:t>
      </w:r>
      <w:r>
        <w:rPr>
          <w:rFonts w:ascii="inherit" w:hAnsi="inherit" w:cs="Helvetica"/>
          <w:color w:val="565A5F"/>
          <w:sz w:val="21"/>
          <w:szCs w:val="21"/>
        </w:rPr>
        <w:t>，开启</w:t>
      </w:r>
      <w:r>
        <w:rPr>
          <w:rFonts w:ascii="inherit" w:hAnsi="inherit" w:cs="Helvetica"/>
          <w:color w:val="565A5F"/>
          <w:sz w:val="21"/>
          <w:szCs w:val="21"/>
        </w:rPr>
        <w:t xml:space="preserve"> FTP </w:t>
      </w:r>
      <w:r>
        <w:rPr>
          <w:rFonts w:ascii="inherit" w:hAnsi="inherit" w:cs="Helvetica"/>
          <w:color w:val="565A5F"/>
          <w:sz w:val="21"/>
          <w:szCs w:val="21"/>
        </w:rPr>
        <w:t>端口并重启防火墙的命令为：</w:t>
      </w:r>
    </w:p>
    <w:tbl>
      <w:tblPr>
        <w:tblW w:w="0" w:type="dxa"/>
        <w:tblCellMar>
          <w:left w:w="0" w:type="dxa"/>
          <w:right w:w="0" w:type="dxa"/>
        </w:tblCellMar>
        <w:tblLook w:val="04A0" w:firstRow="1" w:lastRow="0" w:firstColumn="1" w:lastColumn="0" w:noHBand="0" w:noVBand="1"/>
      </w:tblPr>
      <w:tblGrid>
        <w:gridCol w:w="105"/>
        <w:gridCol w:w="4067"/>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lastRenderedPageBreak/>
              <w:t>2</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lastRenderedPageBreak/>
              <w:t>$ firewall-cmd --add-service ftp --permanent</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lastRenderedPageBreak/>
              <w:t>$ firewall-cmd --reload</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lastRenderedPageBreak/>
        <w:t>如果你使用的是较早的</w:t>
      </w:r>
      <w:r>
        <w:rPr>
          <w:rFonts w:ascii="inherit" w:hAnsi="inherit" w:cs="Helvetica"/>
          <w:color w:val="565A5F"/>
          <w:sz w:val="21"/>
          <w:szCs w:val="21"/>
        </w:rPr>
        <w:t xml:space="preserve"> Linux </w:t>
      </w:r>
      <w:r>
        <w:rPr>
          <w:rFonts w:ascii="inherit" w:hAnsi="inherit" w:cs="Helvetica"/>
          <w:color w:val="565A5F"/>
          <w:sz w:val="21"/>
          <w:szCs w:val="21"/>
        </w:rPr>
        <w:t>系统，默认的防火墙程序为</w:t>
      </w:r>
      <w:r>
        <w:rPr>
          <w:rFonts w:ascii="inherit" w:hAnsi="inherit" w:cs="Helvetica"/>
          <w:color w:val="565A5F"/>
          <w:sz w:val="21"/>
          <w:szCs w:val="21"/>
        </w:rPr>
        <w:t xml:space="preserve"> iptables</w:t>
      </w:r>
      <w:r>
        <w:rPr>
          <w:rFonts w:ascii="inherit" w:hAnsi="inherit" w:cs="Helvetica"/>
          <w:color w:val="565A5F"/>
          <w:sz w:val="21"/>
          <w:szCs w:val="21"/>
        </w:rPr>
        <w:t>。开启</w:t>
      </w:r>
      <w:r>
        <w:rPr>
          <w:rFonts w:ascii="inherit" w:hAnsi="inherit" w:cs="Helvetica"/>
          <w:color w:val="565A5F"/>
          <w:sz w:val="21"/>
          <w:szCs w:val="21"/>
        </w:rPr>
        <w:t xml:space="preserve"> FTP </w:t>
      </w:r>
      <w:r>
        <w:rPr>
          <w:rFonts w:ascii="inherit" w:hAnsi="inherit" w:cs="Helvetica"/>
          <w:color w:val="565A5F"/>
          <w:sz w:val="21"/>
          <w:szCs w:val="21"/>
        </w:rPr>
        <w:t>端口的命令为：</w:t>
      </w:r>
    </w:p>
    <w:tbl>
      <w:tblPr>
        <w:tblW w:w="0" w:type="dxa"/>
        <w:tblCellMar>
          <w:left w:w="0" w:type="dxa"/>
          <w:right w:w="0" w:type="dxa"/>
        </w:tblCellMar>
        <w:tblLook w:val="04A0" w:firstRow="1" w:lastRow="0" w:firstColumn="1" w:lastColumn="0" w:noHBand="0" w:noVBand="1"/>
      </w:tblPr>
      <w:tblGrid>
        <w:gridCol w:w="105"/>
        <w:gridCol w:w="5602"/>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iptables -I INPUT -p tcp --destination-port 20:21 -j ACCEPT</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service iptables save</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最后启动</w:t>
      </w:r>
      <w:r>
        <w:rPr>
          <w:rFonts w:ascii="inherit" w:hAnsi="inherit" w:cs="Helvetica"/>
          <w:color w:val="565A5F"/>
          <w:sz w:val="21"/>
          <w:szCs w:val="21"/>
        </w:rPr>
        <w:t xml:space="preserve"> vsFTPd </w:t>
      </w:r>
      <w:r>
        <w:rPr>
          <w:rFonts w:ascii="inherit" w:hAnsi="inherit" w:cs="Helvetica"/>
          <w:color w:val="565A5F"/>
          <w:sz w:val="21"/>
          <w:szCs w:val="21"/>
        </w:rPr>
        <w:t>程序，主动模式下的</w:t>
      </w:r>
      <w:r>
        <w:rPr>
          <w:rFonts w:ascii="inherit" w:hAnsi="inherit" w:cs="Helvetica"/>
          <w:color w:val="565A5F"/>
          <w:sz w:val="21"/>
          <w:szCs w:val="21"/>
        </w:rPr>
        <w:t xml:space="preserve"> FTP </w:t>
      </w:r>
      <w:r>
        <w:rPr>
          <w:rFonts w:ascii="inherit" w:hAnsi="inherit" w:cs="Helvetica"/>
          <w:color w:val="565A5F"/>
          <w:sz w:val="21"/>
          <w:szCs w:val="21"/>
        </w:rPr>
        <w:t>服务器配置就已经完成了：</w:t>
      </w:r>
    </w:p>
    <w:tbl>
      <w:tblPr>
        <w:tblW w:w="0" w:type="dxa"/>
        <w:tblCellMar>
          <w:left w:w="0" w:type="dxa"/>
          <w:right w:w="0" w:type="dxa"/>
        </w:tblCellMar>
        <w:tblLook w:val="04A0" w:firstRow="1" w:lastRow="0" w:firstColumn="1" w:lastColumn="0" w:noHBand="0" w:noVBand="1"/>
      </w:tblPr>
      <w:tblGrid>
        <w:gridCol w:w="105"/>
        <w:gridCol w:w="2044"/>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service vsftpd start</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如此设置后，你可以通过</w:t>
      </w:r>
      <w:r>
        <w:rPr>
          <w:rFonts w:ascii="inherit" w:hAnsi="inherit" w:cs="Helvetica"/>
          <w:color w:val="565A5F"/>
          <w:sz w:val="21"/>
          <w:szCs w:val="21"/>
        </w:rPr>
        <w:t xml:space="preserve"> Windows </w:t>
      </w:r>
      <w:r>
        <w:rPr>
          <w:rFonts w:ascii="inherit" w:hAnsi="inherit" w:cs="Helvetica"/>
          <w:color w:val="565A5F"/>
          <w:sz w:val="21"/>
          <w:szCs w:val="21"/>
        </w:rPr>
        <w:t>操作系统</w:t>
      </w:r>
      <w:r>
        <w:rPr>
          <w:rFonts w:ascii="inherit" w:hAnsi="inherit" w:cs="Helvetica"/>
          <w:color w:val="565A5F"/>
          <w:sz w:val="21"/>
          <w:szCs w:val="21"/>
        </w:rPr>
        <w:t xml:space="preserve"> “</w:t>
      </w:r>
      <w:r>
        <w:rPr>
          <w:rFonts w:ascii="inherit" w:hAnsi="inherit" w:cs="Helvetica"/>
          <w:color w:val="565A5F"/>
          <w:sz w:val="21"/>
          <w:szCs w:val="21"/>
        </w:rPr>
        <w:t>命令提示符</w:t>
      </w:r>
      <w:r>
        <w:rPr>
          <w:rFonts w:ascii="inherit" w:hAnsi="inherit" w:cs="Helvetica"/>
          <w:color w:val="565A5F"/>
          <w:sz w:val="21"/>
          <w:szCs w:val="21"/>
        </w:rPr>
        <w:t xml:space="preserve">” </w:t>
      </w:r>
      <w:r>
        <w:rPr>
          <w:rFonts w:ascii="inherit" w:hAnsi="inherit" w:cs="Helvetica"/>
          <w:color w:val="565A5F"/>
          <w:sz w:val="21"/>
          <w:szCs w:val="21"/>
        </w:rPr>
        <w:t>窗口的</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ftp</w:t>
      </w:r>
      <w:r>
        <w:rPr>
          <w:rFonts w:ascii="inherit" w:hAnsi="inherit" w:cs="Helvetica"/>
          <w:color w:val="565A5F"/>
          <w:sz w:val="21"/>
          <w:szCs w:val="21"/>
        </w:rPr>
        <w:t> </w:t>
      </w:r>
      <w:r>
        <w:rPr>
          <w:rFonts w:ascii="inherit" w:hAnsi="inherit" w:cs="Helvetica"/>
          <w:color w:val="565A5F"/>
          <w:sz w:val="21"/>
          <w:szCs w:val="21"/>
        </w:rPr>
        <w:t>命令，成功登录并使用</w:t>
      </w:r>
      <w:r>
        <w:rPr>
          <w:rFonts w:ascii="inherit" w:hAnsi="inherit" w:cs="Helvetica"/>
          <w:color w:val="565A5F"/>
          <w:sz w:val="21"/>
          <w:szCs w:val="21"/>
        </w:rPr>
        <w:t xml:space="preserve"> FTP </w:t>
      </w:r>
      <w:r>
        <w:rPr>
          <w:rFonts w:ascii="inherit" w:hAnsi="inherit" w:cs="Helvetica"/>
          <w:color w:val="565A5F"/>
          <w:sz w:val="21"/>
          <w:szCs w:val="21"/>
        </w:rPr>
        <w:t>服务。但使用资源管理器或浏览器则无法访问，因为它们使用被动模式的</w:t>
      </w:r>
      <w:r>
        <w:rPr>
          <w:rFonts w:ascii="inherit" w:hAnsi="inherit" w:cs="Helvetica"/>
          <w:color w:val="565A5F"/>
          <w:sz w:val="21"/>
          <w:szCs w:val="21"/>
        </w:rPr>
        <w:t xml:space="preserve"> FTP</w:t>
      </w:r>
      <w:r>
        <w:rPr>
          <w:rFonts w:ascii="inherit" w:hAnsi="inherit" w:cs="Helvetica"/>
          <w:color w:val="565A5F"/>
          <w:sz w:val="21"/>
          <w:szCs w:val="21"/>
        </w:rPr>
        <w:t>。要想使用资源管理器或浏览器访问</w:t>
      </w:r>
      <w:r>
        <w:rPr>
          <w:rFonts w:ascii="inherit" w:hAnsi="inherit" w:cs="Helvetica"/>
          <w:color w:val="565A5F"/>
          <w:sz w:val="21"/>
          <w:szCs w:val="21"/>
        </w:rPr>
        <w:t xml:space="preserve"> FTP </w:t>
      </w:r>
      <w:r>
        <w:rPr>
          <w:rFonts w:ascii="inherit" w:hAnsi="inherit" w:cs="Helvetica"/>
          <w:color w:val="565A5F"/>
          <w:sz w:val="21"/>
          <w:szCs w:val="21"/>
        </w:rPr>
        <w:t>服务器，还需要为</w:t>
      </w:r>
      <w:r>
        <w:rPr>
          <w:rFonts w:ascii="inherit" w:hAnsi="inherit" w:cs="Helvetica"/>
          <w:color w:val="565A5F"/>
          <w:sz w:val="21"/>
          <w:szCs w:val="21"/>
        </w:rPr>
        <w:t xml:space="preserve"> vsFTPd </w:t>
      </w:r>
      <w:r>
        <w:rPr>
          <w:rFonts w:ascii="inherit" w:hAnsi="inherit" w:cs="Helvetica"/>
          <w:color w:val="565A5F"/>
          <w:sz w:val="21"/>
          <w:szCs w:val="21"/>
        </w:rPr>
        <w:t>设置被动模式。</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被动模式设置</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继续编辑</w:t>
      </w:r>
      <w:r>
        <w:rPr>
          <w:rFonts w:ascii="inherit" w:hAnsi="inherit" w:cs="Helvetica"/>
          <w:color w:val="565A5F"/>
          <w:sz w:val="21"/>
          <w:szCs w:val="21"/>
        </w:rPr>
        <w:t xml:space="preserve"> vsFTPd </w:t>
      </w:r>
      <w:r>
        <w:rPr>
          <w:rFonts w:ascii="inherit" w:hAnsi="inherit" w:cs="Helvetica"/>
          <w:color w:val="565A5F"/>
          <w:sz w:val="21"/>
          <w:szCs w:val="21"/>
        </w:rPr>
        <w:t>的配置文件，在其中添加以下项目：</w:t>
      </w:r>
    </w:p>
    <w:p w:rsidR="0019427D" w:rsidRDefault="0019427D" w:rsidP="0019427D">
      <w:pPr>
        <w:pStyle w:val="a4"/>
        <w:shd w:val="clear" w:color="auto" w:fill="FCFCFC"/>
        <w:spacing w:before="384" w:beforeAutospacing="0" w:after="384" w:afterAutospacing="0" w:line="384" w:lineRule="atLeast"/>
        <w:jc w:val="both"/>
        <w:textAlignment w:val="baseline"/>
        <w:rPr>
          <w:rFonts w:ascii="inherit" w:hAnsi="inherit" w:cs="Helvetica"/>
          <w:color w:val="565A5F"/>
          <w:sz w:val="23"/>
          <w:szCs w:val="23"/>
        </w:rPr>
      </w:pPr>
      <w:r>
        <w:rPr>
          <w:rFonts w:ascii="inherit" w:hAnsi="inherit" w:cs="Helvetica"/>
          <w:color w:val="565A5F"/>
          <w:sz w:val="23"/>
          <w:szCs w:val="23"/>
        </w:rPr>
        <w:t>port_enable=YES</w:t>
      </w:r>
      <w:r>
        <w:rPr>
          <w:rFonts w:ascii="inherit" w:hAnsi="inherit" w:cs="Helvetica"/>
          <w:color w:val="565A5F"/>
          <w:sz w:val="23"/>
          <w:szCs w:val="23"/>
        </w:rPr>
        <w:br/>
        <w:t>pasv_enable=YES</w:t>
      </w:r>
      <w:r>
        <w:rPr>
          <w:rFonts w:ascii="inherit" w:hAnsi="inherit" w:cs="Helvetica"/>
          <w:color w:val="565A5F"/>
          <w:sz w:val="23"/>
          <w:szCs w:val="23"/>
        </w:rPr>
        <w:br/>
        <w:t>pasv_min_port=65500</w:t>
      </w:r>
      <w:r>
        <w:rPr>
          <w:rFonts w:ascii="inherit" w:hAnsi="inherit" w:cs="Helvetica"/>
          <w:color w:val="565A5F"/>
          <w:sz w:val="23"/>
          <w:szCs w:val="23"/>
        </w:rPr>
        <w:br/>
        <w:t>pasv_max_port=65535</w:t>
      </w:r>
      <w:r>
        <w:rPr>
          <w:rFonts w:ascii="inherit" w:hAnsi="inherit" w:cs="Helvetica"/>
          <w:color w:val="565A5F"/>
          <w:sz w:val="23"/>
          <w:szCs w:val="23"/>
        </w:rPr>
        <w:br/>
        <w:t>pasv_address=12.34.56.78</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在以上的改动项中，第一项设置开启</w:t>
      </w:r>
      <w:r>
        <w:rPr>
          <w:rFonts w:ascii="inherit" w:hAnsi="inherit" w:cs="Helvetica"/>
          <w:color w:val="565A5F"/>
          <w:sz w:val="21"/>
          <w:szCs w:val="21"/>
        </w:rPr>
        <w:t xml:space="preserve"> FTP </w:t>
      </w:r>
      <w:r>
        <w:rPr>
          <w:rFonts w:ascii="inherit" w:hAnsi="inherit" w:cs="Helvetica"/>
          <w:color w:val="565A5F"/>
          <w:sz w:val="21"/>
          <w:szCs w:val="21"/>
        </w:rPr>
        <w:t>主动模式，第二行开启</w:t>
      </w:r>
      <w:r>
        <w:rPr>
          <w:rFonts w:ascii="inherit" w:hAnsi="inherit" w:cs="Helvetica"/>
          <w:color w:val="565A5F"/>
          <w:sz w:val="21"/>
          <w:szCs w:val="21"/>
        </w:rPr>
        <w:t xml:space="preserve"> FTP </w:t>
      </w:r>
      <w:r>
        <w:rPr>
          <w:rFonts w:ascii="inherit" w:hAnsi="inherit" w:cs="Helvetica"/>
          <w:color w:val="565A5F"/>
          <w:sz w:val="21"/>
          <w:szCs w:val="21"/>
        </w:rPr>
        <w:t>被动模式；之后两行，设置了被动模式下数据传输端口的窗口范围；最后一行设置被动模式下，服务器的公网</w:t>
      </w:r>
      <w:r>
        <w:rPr>
          <w:rFonts w:ascii="inherit" w:hAnsi="inherit" w:cs="Helvetica"/>
          <w:color w:val="565A5F"/>
          <w:sz w:val="21"/>
          <w:szCs w:val="21"/>
        </w:rPr>
        <w:t xml:space="preserve"> IP </w:t>
      </w:r>
      <w:r>
        <w:rPr>
          <w:rFonts w:ascii="inherit" w:hAnsi="inherit" w:cs="Helvetica"/>
          <w:color w:val="565A5F"/>
          <w:sz w:val="21"/>
          <w:szCs w:val="21"/>
        </w:rPr>
        <w:t>地址，注意将此处的地址改为服务器实际的公网</w:t>
      </w:r>
      <w:r>
        <w:rPr>
          <w:rFonts w:ascii="inherit" w:hAnsi="inherit" w:cs="Helvetica"/>
          <w:color w:val="565A5F"/>
          <w:sz w:val="21"/>
          <w:szCs w:val="21"/>
        </w:rPr>
        <w:t xml:space="preserve"> IP</w:t>
      </w:r>
      <w:r>
        <w:rPr>
          <w:rFonts w:ascii="inherit" w:hAnsi="inherit" w:cs="Helvetica"/>
          <w:color w:val="565A5F"/>
          <w:sz w:val="21"/>
          <w:szCs w:val="21"/>
        </w:rPr>
        <w:t>。</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同样的，还需要开启防火墙的相应端口。对于使用</w:t>
      </w:r>
      <w:r>
        <w:rPr>
          <w:rFonts w:ascii="inherit" w:hAnsi="inherit" w:cs="Helvetica"/>
          <w:color w:val="565A5F"/>
          <w:sz w:val="21"/>
          <w:szCs w:val="21"/>
        </w:rPr>
        <w:t xml:space="preserve"> firewalld </w:t>
      </w:r>
      <w:r>
        <w:rPr>
          <w:rFonts w:ascii="inherit" w:hAnsi="inherit" w:cs="Helvetica"/>
          <w:color w:val="565A5F"/>
          <w:sz w:val="21"/>
          <w:szCs w:val="21"/>
        </w:rPr>
        <w:t>作为防火墙的系统，运行命令为：</w:t>
      </w:r>
    </w:p>
    <w:tbl>
      <w:tblPr>
        <w:tblW w:w="0" w:type="dxa"/>
        <w:tblCellMar>
          <w:left w:w="0" w:type="dxa"/>
          <w:right w:w="0" w:type="dxa"/>
        </w:tblCellMar>
        <w:tblLook w:val="04A0" w:firstRow="1" w:lastRow="0" w:firstColumn="1" w:lastColumn="0" w:noHBand="0" w:noVBand="1"/>
      </w:tblPr>
      <w:tblGrid>
        <w:gridCol w:w="105"/>
        <w:gridCol w:w="5078"/>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firewall-cmd --add-port=65500-65535/tcp --permanent</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firewall-cmd --reload</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lastRenderedPageBreak/>
        <w:t>对于采用</w:t>
      </w:r>
      <w:r>
        <w:rPr>
          <w:rFonts w:ascii="inherit" w:hAnsi="inherit" w:cs="Helvetica"/>
          <w:color w:val="565A5F"/>
          <w:sz w:val="21"/>
          <w:szCs w:val="21"/>
        </w:rPr>
        <w:t xml:space="preserve"> iptables </w:t>
      </w:r>
      <w:r>
        <w:rPr>
          <w:rFonts w:ascii="inherit" w:hAnsi="inherit" w:cs="Helvetica"/>
          <w:color w:val="565A5F"/>
          <w:sz w:val="21"/>
          <w:szCs w:val="21"/>
        </w:rPr>
        <w:t>作为防火墙的系统，运行命令为：</w:t>
      </w:r>
    </w:p>
    <w:tbl>
      <w:tblPr>
        <w:tblW w:w="0" w:type="dxa"/>
        <w:tblCellMar>
          <w:left w:w="0" w:type="dxa"/>
          <w:right w:w="0" w:type="dxa"/>
        </w:tblCellMar>
        <w:tblLook w:val="04A0" w:firstRow="1" w:lastRow="0" w:firstColumn="1" w:lastColumn="0" w:noHBand="0" w:noVBand="1"/>
      </w:tblPr>
      <w:tblGrid>
        <w:gridCol w:w="105"/>
        <w:gridCol w:w="6232"/>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iptables -I INPUT -p tcp --destination-port 65500:65535 -j ACCEPT</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service iptables save</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最后，重启</w:t>
      </w:r>
      <w:r>
        <w:rPr>
          <w:rFonts w:ascii="inherit" w:hAnsi="inherit" w:cs="Helvetica"/>
          <w:color w:val="565A5F"/>
          <w:sz w:val="21"/>
          <w:szCs w:val="21"/>
        </w:rPr>
        <w:t xml:space="preserve"> vsFTPd </w:t>
      </w:r>
      <w:r>
        <w:rPr>
          <w:rFonts w:ascii="inherit" w:hAnsi="inherit" w:cs="Helvetica"/>
          <w:color w:val="565A5F"/>
          <w:sz w:val="21"/>
          <w:szCs w:val="21"/>
        </w:rPr>
        <w:t>程序以应用配置：</w:t>
      </w:r>
    </w:p>
    <w:tbl>
      <w:tblPr>
        <w:tblW w:w="0" w:type="dxa"/>
        <w:tblCellMar>
          <w:left w:w="0" w:type="dxa"/>
          <w:right w:w="0" w:type="dxa"/>
        </w:tblCellMar>
        <w:tblLook w:val="04A0" w:firstRow="1" w:lastRow="0" w:firstColumn="1" w:lastColumn="0" w:noHBand="0" w:noVBand="1"/>
      </w:tblPr>
      <w:tblGrid>
        <w:gridCol w:w="105"/>
        <w:gridCol w:w="2207"/>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service vsftpd restart</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现在就可以使用</w:t>
      </w:r>
      <w:r>
        <w:rPr>
          <w:rFonts w:ascii="inherit" w:hAnsi="inherit" w:cs="Helvetica"/>
          <w:color w:val="565A5F"/>
          <w:sz w:val="21"/>
          <w:szCs w:val="21"/>
        </w:rPr>
        <w:t xml:space="preserve"> FTP </w:t>
      </w:r>
      <w:r>
        <w:rPr>
          <w:rFonts w:ascii="inherit" w:hAnsi="inherit" w:cs="Helvetica"/>
          <w:color w:val="565A5F"/>
          <w:sz w:val="21"/>
          <w:szCs w:val="21"/>
        </w:rPr>
        <w:t>的被动模式了，你可以在系统的资源管理器中输入</w:t>
      </w:r>
      <w:r>
        <w:rPr>
          <w:rFonts w:ascii="inherit" w:hAnsi="inherit" w:cs="Helvetica"/>
          <w:color w:val="565A5F"/>
          <w:sz w:val="21"/>
          <w:szCs w:val="21"/>
        </w:rPr>
        <w:t xml:space="preserve"> FTP </w:t>
      </w:r>
      <w:r>
        <w:rPr>
          <w:rFonts w:ascii="inherit" w:hAnsi="inherit" w:cs="Helvetica"/>
          <w:color w:val="565A5F"/>
          <w:sz w:val="21"/>
          <w:szCs w:val="21"/>
        </w:rPr>
        <w:t>服务的地址试一下。</w:t>
      </w:r>
    </w:p>
    <w:p w:rsidR="0019427D" w:rsidRDefault="0019427D">
      <w:pPr>
        <w:widowControl/>
        <w:jc w:val="left"/>
      </w:pPr>
      <w:r>
        <w:br w:type="page"/>
      </w:r>
    </w:p>
    <w:p w:rsidR="0019427D" w:rsidRPr="0019427D" w:rsidRDefault="0019427D" w:rsidP="0019427D">
      <w:pPr>
        <w:widowControl/>
        <w:spacing w:after="210" w:line="312" w:lineRule="atLeast"/>
        <w:jc w:val="left"/>
        <w:textAlignment w:val="baseline"/>
        <w:outlineLvl w:val="0"/>
        <w:rPr>
          <w:rFonts w:ascii="inherit" w:eastAsia="宋体" w:hAnsi="inherit" w:cs="宋体"/>
          <w:b/>
          <w:bCs/>
          <w:color w:val="565A5F"/>
          <w:kern w:val="36"/>
          <w:sz w:val="48"/>
          <w:szCs w:val="48"/>
        </w:rPr>
      </w:pPr>
      <w:r w:rsidRPr="0019427D">
        <w:rPr>
          <w:rFonts w:ascii="inherit" w:eastAsia="宋体" w:hAnsi="inherit" w:cs="宋体"/>
          <w:b/>
          <w:bCs/>
          <w:color w:val="565A5F"/>
          <w:kern w:val="36"/>
          <w:sz w:val="48"/>
          <w:szCs w:val="48"/>
        </w:rPr>
        <w:lastRenderedPageBreak/>
        <w:t>网站迁移笔记</w:t>
      </w:r>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272" w:history="1">
        <w:r w:rsidRPr="0019427D">
          <w:rPr>
            <w:rFonts w:ascii="inherit" w:eastAsia="宋体" w:hAnsi="inherit" w:cs="宋体"/>
            <w:caps/>
            <w:color w:val="565A5F"/>
            <w:kern w:val="0"/>
            <w:szCs w:val="21"/>
            <w:u w:val="single"/>
            <w:bdr w:val="none" w:sz="0" w:space="0" w:color="auto" w:frame="1"/>
          </w:rPr>
          <w:t>2017-07-11</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273" w:history="1">
        <w:r w:rsidRPr="0019427D">
          <w:rPr>
            <w:rFonts w:ascii="inherit" w:eastAsia="宋体" w:hAnsi="inherit" w:cs="宋体"/>
            <w:caps/>
            <w:color w:val="565A5F"/>
            <w:kern w:val="0"/>
            <w:szCs w:val="21"/>
            <w:u w:val="single"/>
            <w:bdr w:val="none" w:sz="0" w:space="0" w:color="auto" w:frame="1"/>
          </w:rPr>
          <w:t>网站</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274" w:history="1">
        <w:r w:rsidRPr="0019427D">
          <w:rPr>
            <w:rFonts w:ascii="inherit" w:eastAsia="宋体" w:hAnsi="inherit" w:cs="宋体"/>
            <w:caps/>
            <w:color w:val="565A5F"/>
            <w:kern w:val="0"/>
            <w:szCs w:val="21"/>
            <w:u w:val="single"/>
            <w:bdr w:val="none" w:sz="0" w:space="0" w:color="auto" w:frame="1"/>
          </w:rPr>
          <w:t>网站</w:t>
        </w:r>
      </w:hyperlink>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7 </w:t>
      </w:r>
      <w:r w:rsidRPr="0019427D">
        <w:rPr>
          <w:rFonts w:ascii="inherit" w:eastAsia="宋体" w:hAnsi="inherit" w:cs="Helvetica"/>
          <w:color w:val="565A5F"/>
          <w:kern w:val="0"/>
          <w:szCs w:val="21"/>
        </w:rPr>
        <w:t>月</w:t>
      </w:r>
      <w:r w:rsidRPr="0019427D">
        <w:rPr>
          <w:rFonts w:ascii="inherit" w:eastAsia="宋体" w:hAnsi="inherit" w:cs="Helvetica"/>
          <w:color w:val="565A5F"/>
          <w:kern w:val="0"/>
          <w:szCs w:val="21"/>
        </w:rPr>
        <w:t xml:space="preserve"> 5 </w:t>
      </w:r>
      <w:r w:rsidRPr="0019427D">
        <w:rPr>
          <w:rFonts w:ascii="inherit" w:eastAsia="宋体" w:hAnsi="inherit" w:cs="Helvetica"/>
          <w:color w:val="565A5F"/>
          <w:kern w:val="0"/>
          <w:szCs w:val="21"/>
        </w:rPr>
        <w:t>日至</w:t>
      </w:r>
      <w:r w:rsidRPr="0019427D">
        <w:rPr>
          <w:rFonts w:ascii="inherit" w:eastAsia="宋体" w:hAnsi="inherit" w:cs="Helvetica"/>
          <w:color w:val="565A5F"/>
          <w:kern w:val="0"/>
          <w:szCs w:val="21"/>
        </w:rPr>
        <w:t xml:space="preserve"> 8 </w:t>
      </w:r>
      <w:r w:rsidRPr="0019427D">
        <w:rPr>
          <w:rFonts w:ascii="inherit" w:eastAsia="宋体" w:hAnsi="inherit" w:cs="Helvetica"/>
          <w:color w:val="565A5F"/>
          <w:kern w:val="0"/>
          <w:szCs w:val="21"/>
        </w:rPr>
        <w:t>日，本站自上线以来遭遇了第一次长时间无法访问。原因有些用户可能已经看到了当时的提示：网站没有按照要求在工信部备案。此事说来甚委屈，毕竟博客仅仅上线一年，只是用来总结一下自己从事基础</w:t>
      </w:r>
      <w:r w:rsidRPr="0019427D">
        <w:rPr>
          <w:rFonts w:ascii="inherit" w:eastAsia="宋体" w:hAnsi="inherit" w:cs="Helvetica"/>
          <w:color w:val="565A5F"/>
          <w:kern w:val="0"/>
          <w:szCs w:val="21"/>
        </w:rPr>
        <w:t xml:space="preserve"> GNSS </w:t>
      </w:r>
      <w:r w:rsidRPr="0019427D">
        <w:rPr>
          <w:rFonts w:ascii="inherit" w:eastAsia="宋体" w:hAnsi="inherit" w:cs="Helvetica"/>
          <w:color w:val="565A5F"/>
          <w:kern w:val="0"/>
          <w:szCs w:val="21"/>
        </w:rPr>
        <w:t>数据处理工作的一点人生经验。况且，网站并没有太多用户，我一个小博客，怎么就无法访问了呢？</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值得庆幸的是，网站终于在</w:t>
      </w:r>
      <w:r w:rsidRPr="0019427D">
        <w:rPr>
          <w:rFonts w:ascii="inherit" w:eastAsia="宋体" w:hAnsi="inherit" w:cs="Helvetica"/>
          <w:color w:val="565A5F"/>
          <w:kern w:val="0"/>
          <w:szCs w:val="21"/>
        </w:rPr>
        <w:t xml:space="preserve"> 8 </w:t>
      </w:r>
      <w:r w:rsidRPr="0019427D">
        <w:rPr>
          <w:rFonts w:ascii="inherit" w:eastAsia="宋体" w:hAnsi="inherit" w:cs="Helvetica"/>
          <w:color w:val="565A5F"/>
          <w:kern w:val="0"/>
          <w:szCs w:val="21"/>
        </w:rPr>
        <w:t>日下午得到恢复。本文简单总结这次搬家的过程，既可以说是对中断原因的解释，也算是一次教训检讨。若今后再出现网站不能访问的问题时，请大家及时反馈，并耐心等待解决方案。</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中断原因</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本网站的域名通过阿里云旗下的万网购买，自上线之日起，域名解析和网站一直托管在阿里云服务器上。之前也听说过托管在境内服务器的网站需要备案的事情，但在尝试备案时，系统提示该域名后缀无法备案。但网站一直能够访问，就想当然的以为该类后缀无需备案了。直至网站突然无法访问才领悟到，当时的想法太想当然了。</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出现网站不能访问的情况后，第一时间联系了阿里云的工作人员。经过客服的解释，才终于理清了思路：</w:t>
      </w:r>
    </w:p>
    <w:p w:rsidR="0019427D" w:rsidRPr="0019427D" w:rsidRDefault="0019427D" w:rsidP="0019427D">
      <w:pPr>
        <w:widowControl/>
        <w:numPr>
          <w:ilvl w:val="0"/>
          <w:numId w:val="70"/>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凡是托管在在境内（除港澳台）的网站，都需要在上线之前在工信部备案；</w:t>
      </w:r>
    </w:p>
    <w:p w:rsidR="0019427D" w:rsidRPr="0019427D" w:rsidRDefault="0019427D" w:rsidP="0019427D">
      <w:pPr>
        <w:widowControl/>
        <w:numPr>
          <w:ilvl w:val="0"/>
          <w:numId w:val="70"/>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工信部目前已经批准了包括</w:t>
      </w:r>
      <w:r w:rsidRPr="0019427D">
        <w:rPr>
          <w:rFonts w:ascii="inherit" w:eastAsia="宋体" w:hAnsi="inherit" w:cs="Helvetica"/>
          <w:color w:val="565A5F"/>
          <w:kern w:val="0"/>
          <w:szCs w:val="21"/>
        </w:rPr>
        <w:t xml:space="preserve"> .help</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.info</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.me </w:t>
      </w:r>
      <w:r w:rsidRPr="0019427D">
        <w:rPr>
          <w:rFonts w:ascii="inherit" w:eastAsia="宋体" w:hAnsi="inherit" w:cs="Helvetica"/>
          <w:color w:val="565A5F"/>
          <w:kern w:val="0"/>
          <w:szCs w:val="21"/>
        </w:rPr>
        <w:t>等后缀的域名注册；</w:t>
      </w:r>
    </w:p>
    <w:p w:rsidR="0019427D" w:rsidRPr="0019427D" w:rsidRDefault="0019427D" w:rsidP="0019427D">
      <w:pPr>
        <w:widowControl/>
        <w:numPr>
          <w:ilvl w:val="0"/>
          <w:numId w:val="70"/>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工信部当前仅接受</w:t>
      </w:r>
      <w:r w:rsidRPr="0019427D">
        <w:rPr>
          <w:rFonts w:ascii="inherit" w:eastAsia="宋体" w:hAnsi="inherit" w:cs="Helvetica"/>
          <w:color w:val="565A5F"/>
          <w:kern w:val="0"/>
          <w:szCs w:val="21"/>
        </w:rPr>
        <w:t xml:space="preserve"> .com</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.cn</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.net </w:t>
      </w:r>
      <w:r w:rsidRPr="0019427D">
        <w:rPr>
          <w:rFonts w:ascii="inherit" w:eastAsia="宋体" w:hAnsi="inherit" w:cs="Helvetica"/>
          <w:color w:val="565A5F"/>
          <w:kern w:val="0"/>
          <w:szCs w:val="21"/>
        </w:rPr>
        <w:t>等传统后缀域名备案的申请。</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是的，有些类似于第二十二条军规：你可以在国内注册，我也很乐意批准，但你不可以在国内服务器上线。</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迁移过程</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 xml:space="preserve">ECS </w:t>
      </w:r>
      <w:r w:rsidRPr="0019427D">
        <w:rPr>
          <w:rFonts w:ascii="inherit" w:eastAsia="宋体" w:hAnsi="inherit" w:cs="Helvetica"/>
          <w:b/>
          <w:bCs/>
          <w:color w:val="565A5F"/>
          <w:kern w:val="0"/>
          <w:sz w:val="27"/>
          <w:szCs w:val="27"/>
        </w:rPr>
        <w:t>购买</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好的，要恢复网站有两条路可以走：要么将网站更换成能备案的域名；要么将其迁移到港澳台或国外的机房，绕过备案的限制。经过权衡之后，忍痛租了一台位于香港的</w:t>
      </w:r>
      <w:r w:rsidRPr="0019427D">
        <w:rPr>
          <w:rFonts w:ascii="inherit" w:eastAsia="宋体" w:hAnsi="inherit" w:cs="Helvetica"/>
          <w:color w:val="565A5F"/>
          <w:kern w:val="0"/>
          <w:szCs w:val="21"/>
        </w:rPr>
        <w:t xml:space="preserve"> ECS </w:t>
      </w:r>
      <w:r w:rsidRPr="0019427D">
        <w:rPr>
          <w:rFonts w:ascii="inherit" w:eastAsia="宋体" w:hAnsi="inherit" w:cs="Helvetica"/>
          <w:color w:val="565A5F"/>
          <w:kern w:val="0"/>
          <w:szCs w:val="21"/>
        </w:rPr>
        <w:t>云服务器。价格虽然贵了一些，但考虑到以后还能用来扩展一些其他的功能，还是值得的。</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这次购买的是阿里</w:t>
      </w:r>
      <w:r w:rsidRPr="0019427D">
        <w:rPr>
          <w:rFonts w:ascii="inherit" w:eastAsia="宋体" w:hAnsi="inherit" w:cs="Helvetica"/>
          <w:color w:val="565A5F"/>
          <w:kern w:val="0"/>
          <w:szCs w:val="21"/>
        </w:rPr>
        <w:t xml:space="preserve"> ECS </w:t>
      </w:r>
      <w:r w:rsidRPr="0019427D">
        <w:rPr>
          <w:rFonts w:ascii="inherit" w:eastAsia="宋体" w:hAnsi="inherit" w:cs="Helvetica"/>
          <w:color w:val="565A5F"/>
          <w:kern w:val="0"/>
          <w:szCs w:val="21"/>
        </w:rPr>
        <w:t>最低配置的版本：</w:t>
      </w:r>
      <w:r w:rsidRPr="0019427D">
        <w:rPr>
          <w:rFonts w:ascii="inherit" w:eastAsia="宋体" w:hAnsi="inherit" w:cs="Helvetica"/>
          <w:color w:val="565A5F"/>
          <w:kern w:val="0"/>
          <w:szCs w:val="21"/>
        </w:rPr>
        <w:t xml:space="preserve">1 </w:t>
      </w:r>
      <w:r w:rsidRPr="0019427D">
        <w:rPr>
          <w:rFonts w:ascii="inherit" w:eastAsia="宋体" w:hAnsi="inherit" w:cs="Helvetica"/>
          <w:color w:val="565A5F"/>
          <w:kern w:val="0"/>
          <w:szCs w:val="21"/>
        </w:rPr>
        <w:t>个内核，</w:t>
      </w:r>
      <w:r w:rsidRPr="0019427D">
        <w:rPr>
          <w:rFonts w:ascii="inherit" w:eastAsia="宋体" w:hAnsi="inherit" w:cs="Helvetica"/>
          <w:color w:val="565A5F"/>
          <w:kern w:val="0"/>
          <w:szCs w:val="21"/>
        </w:rPr>
        <w:t xml:space="preserve">1 GB </w:t>
      </w:r>
      <w:r w:rsidRPr="0019427D">
        <w:rPr>
          <w:rFonts w:ascii="inherit" w:eastAsia="宋体" w:hAnsi="inherit" w:cs="Helvetica"/>
          <w:color w:val="565A5F"/>
          <w:kern w:val="0"/>
          <w:szCs w:val="21"/>
        </w:rPr>
        <w:t>内存，</w:t>
      </w:r>
      <w:r w:rsidRPr="0019427D">
        <w:rPr>
          <w:rFonts w:ascii="inherit" w:eastAsia="宋体" w:hAnsi="inherit" w:cs="Helvetica"/>
          <w:color w:val="565A5F"/>
          <w:kern w:val="0"/>
          <w:szCs w:val="21"/>
        </w:rPr>
        <w:t xml:space="preserve">40 GB </w:t>
      </w:r>
      <w:r w:rsidRPr="0019427D">
        <w:rPr>
          <w:rFonts w:ascii="inherit" w:eastAsia="宋体" w:hAnsi="inherit" w:cs="Helvetica"/>
          <w:color w:val="565A5F"/>
          <w:kern w:val="0"/>
          <w:szCs w:val="21"/>
        </w:rPr>
        <w:t>磁盘空间，运行</w:t>
      </w:r>
      <w:r w:rsidRPr="0019427D">
        <w:rPr>
          <w:rFonts w:ascii="inherit" w:eastAsia="宋体" w:hAnsi="inherit" w:cs="Helvetica"/>
          <w:color w:val="565A5F"/>
          <w:kern w:val="0"/>
          <w:szCs w:val="21"/>
        </w:rPr>
        <w:t xml:space="preserve"> CentOS 7 </w:t>
      </w:r>
      <w:r w:rsidRPr="0019427D">
        <w:rPr>
          <w:rFonts w:ascii="inherit" w:eastAsia="宋体" w:hAnsi="inherit" w:cs="Helvetica"/>
          <w:color w:val="565A5F"/>
          <w:kern w:val="0"/>
          <w:szCs w:val="21"/>
        </w:rPr>
        <w:t>操作系统。</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安全设置</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初始化之后的服务器环境，基本禁用了除</w:t>
      </w:r>
      <w:r w:rsidRPr="0019427D">
        <w:rPr>
          <w:rFonts w:ascii="inherit" w:eastAsia="宋体" w:hAnsi="inherit" w:cs="Helvetica"/>
          <w:color w:val="565A5F"/>
          <w:kern w:val="0"/>
          <w:szCs w:val="21"/>
        </w:rPr>
        <w:t xml:space="preserve"> SSH </w:t>
      </w:r>
      <w:r w:rsidRPr="0019427D">
        <w:rPr>
          <w:rFonts w:ascii="inherit" w:eastAsia="宋体" w:hAnsi="inherit" w:cs="Helvetica"/>
          <w:color w:val="565A5F"/>
          <w:kern w:val="0"/>
          <w:szCs w:val="21"/>
        </w:rPr>
        <w:t>或</w:t>
      </w:r>
      <w:r w:rsidRPr="0019427D">
        <w:rPr>
          <w:rFonts w:ascii="inherit" w:eastAsia="宋体" w:hAnsi="inherit" w:cs="Helvetica"/>
          <w:color w:val="565A5F"/>
          <w:kern w:val="0"/>
          <w:szCs w:val="21"/>
        </w:rPr>
        <w:t xml:space="preserve"> RDP </w:t>
      </w:r>
      <w:r w:rsidRPr="0019427D">
        <w:rPr>
          <w:rFonts w:ascii="inherit" w:eastAsia="宋体" w:hAnsi="inherit" w:cs="Helvetica"/>
          <w:color w:val="565A5F"/>
          <w:kern w:val="0"/>
          <w:szCs w:val="21"/>
        </w:rPr>
        <w:t>远程控制外所有的功能端口。因此，设置服务器的第一步就是先开放服务器的</w:t>
      </w:r>
      <w:r w:rsidRPr="0019427D">
        <w:rPr>
          <w:rFonts w:ascii="inherit" w:eastAsia="宋体" w:hAnsi="inherit" w:cs="Helvetica"/>
          <w:color w:val="565A5F"/>
          <w:kern w:val="0"/>
          <w:szCs w:val="21"/>
        </w:rPr>
        <w:t xml:space="preserve"> HTTP </w:t>
      </w:r>
      <w:r w:rsidRPr="0019427D">
        <w:rPr>
          <w:rFonts w:ascii="inherit" w:eastAsia="宋体" w:hAnsi="inherit" w:cs="Helvetica"/>
          <w:color w:val="565A5F"/>
          <w:kern w:val="0"/>
          <w:szCs w:val="21"/>
        </w:rPr>
        <w:t>端口。</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进入阿里云的</w:t>
      </w:r>
      <w:r w:rsidRPr="0019427D">
        <w:rPr>
          <w:rFonts w:ascii="inherit" w:eastAsia="宋体" w:hAnsi="inherit" w:cs="Helvetica"/>
          <w:color w:val="565A5F"/>
          <w:kern w:val="0"/>
          <w:szCs w:val="21"/>
        </w:rPr>
        <w:t xml:space="preserve"> ECS </w:t>
      </w:r>
      <w:r w:rsidRPr="0019427D">
        <w:rPr>
          <w:rFonts w:ascii="inherit" w:eastAsia="宋体" w:hAnsi="inherit" w:cs="Helvetica"/>
          <w:color w:val="565A5F"/>
          <w:kern w:val="0"/>
          <w:szCs w:val="21"/>
        </w:rPr>
        <w:t>管理控制台，找到</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安全组</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的</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配置规则</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页面，在</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入方向</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上添加</w:t>
      </w:r>
      <w:r w:rsidRPr="0019427D">
        <w:rPr>
          <w:rFonts w:ascii="inherit" w:eastAsia="宋体" w:hAnsi="inherit" w:cs="Helvetica"/>
          <w:color w:val="565A5F"/>
          <w:kern w:val="0"/>
          <w:szCs w:val="21"/>
        </w:rPr>
        <w:t xml:space="preserve"> HTTP </w:t>
      </w:r>
      <w:r w:rsidRPr="0019427D">
        <w:rPr>
          <w:rFonts w:ascii="inherit" w:eastAsia="宋体" w:hAnsi="inherit" w:cs="Helvetica"/>
          <w:color w:val="565A5F"/>
          <w:kern w:val="0"/>
          <w:szCs w:val="21"/>
        </w:rPr>
        <w:t>的入站规则。</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程序安装</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下一步是安装</w:t>
      </w:r>
      <w:r w:rsidRPr="0019427D">
        <w:rPr>
          <w:rFonts w:ascii="inherit" w:eastAsia="宋体" w:hAnsi="inherit" w:cs="Helvetica"/>
          <w:color w:val="565A5F"/>
          <w:kern w:val="0"/>
          <w:szCs w:val="21"/>
        </w:rPr>
        <w:t xml:space="preserve"> nginx </w:t>
      </w:r>
      <w:r w:rsidRPr="0019427D">
        <w:rPr>
          <w:rFonts w:ascii="inherit" w:eastAsia="宋体" w:hAnsi="inherit" w:cs="Helvetica"/>
          <w:color w:val="565A5F"/>
          <w:kern w:val="0"/>
          <w:szCs w:val="21"/>
        </w:rPr>
        <w:t>程序，它是一个轻量级的</w:t>
      </w:r>
      <w:r w:rsidRPr="0019427D">
        <w:rPr>
          <w:rFonts w:ascii="inherit" w:eastAsia="宋体" w:hAnsi="inherit" w:cs="Helvetica"/>
          <w:color w:val="565A5F"/>
          <w:kern w:val="0"/>
          <w:szCs w:val="21"/>
        </w:rPr>
        <w:t xml:space="preserve"> Web </w:t>
      </w:r>
      <w:r w:rsidRPr="0019427D">
        <w:rPr>
          <w:rFonts w:ascii="inherit" w:eastAsia="宋体" w:hAnsi="inherit" w:cs="Helvetica"/>
          <w:color w:val="565A5F"/>
          <w:kern w:val="0"/>
          <w:szCs w:val="21"/>
        </w:rPr>
        <w:t>服务器程序，可用来托管网站和电子邮件服务。</w:t>
      </w:r>
      <w:r w:rsidRPr="0019427D">
        <w:rPr>
          <w:rFonts w:ascii="inherit" w:eastAsia="宋体" w:hAnsi="inherit" w:cs="Helvetica"/>
          <w:color w:val="565A5F"/>
          <w:kern w:val="0"/>
          <w:szCs w:val="21"/>
        </w:rPr>
        <w:t xml:space="preserve">CentOS 7 </w:t>
      </w:r>
      <w:r w:rsidRPr="0019427D">
        <w:rPr>
          <w:rFonts w:ascii="inherit" w:eastAsia="宋体" w:hAnsi="inherit" w:cs="Helvetica"/>
          <w:color w:val="565A5F"/>
          <w:kern w:val="0"/>
          <w:szCs w:val="21"/>
        </w:rPr>
        <w:t>操作系统安装该程序的命令为：</w:t>
      </w:r>
    </w:p>
    <w:tbl>
      <w:tblPr>
        <w:tblW w:w="0" w:type="dxa"/>
        <w:tblCellMar>
          <w:left w:w="0" w:type="dxa"/>
          <w:right w:w="0" w:type="dxa"/>
        </w:tblCellMar>
        <w:tblLook w:val="04A0" w:firstRow="1" w:lastRow="0" w:firstColumn="1" w:lastColumn="0" w:noHBand="0" w:noVBand="1"/>
      </w:tblPr>
      <w:tblGrid>
        <w:gridCol w:w="105"/>
        <w:gridCol w:w="9641"/>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sudo rpm -Uvh http://nginx.org/packages/centos/7/noarch/RPMS/nginx-release-centos-7-0.el7.ngx.noarch.rpm</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sudo yum install nginx</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之后还需要开启操作系统防火墙的</w:t>
      </w:r>
      <w:r w:rsidRPr="0019427D">
        <w:rPr>
          <w:rFonts w:ascii="inherit" w:eastAsia="宋体" w:hAnsi="inherit" w:cs="Helvetica"/>
          <w:color w:val="565A5F"/>
          <w:kern w:val="0"/>
          <w:szCs w:val="21"/>
        </w:rPr>
        <w:t xml:space="preserve"> 80 </w:t>
      </w:r>
      <w:r w:rsidRPr="0019427D">
        <w:rPr>
          <w:rFonts w:ascii="inherit" w:eastAsia="宋体" w:hAnsi="inherit" w:cs="Helvetica"/>
          <w:color w:val="565A5F"/>
          <w:kern w:val="0"/>
          <w:szCs w:val="21"/>
        </w:rPr>
        <w:t>端口，</w:t>
      </w:r>
      <w:r w:rsidRPr="0019427D">
        <w:rPr>
          <w:rFonts w:ascii="inherit" w:eastAsia="宋体" w:hAnsi="inherit" w:cs="Helvetica"/>
          <w:color w:val="565A5F"/>
          <w:kern w:val="0"/>
          <w:szCs w:val="21"/>
        </w:rPr>
        <w:t xml:space="preserve">nginx </w:t>
      </w:r>
      <w:r w:rsidRPr="0019427D">
        <w:rPr>
          <w:rFonts w:ascii="inherit" w:eastAsia="宋体" w:hAnsi="inherit" w:cs="Helvetica"/>
          <w:color w:val="565A5F"/>
          <w:kern w:val="0"/>
          <w:szCs w:val="21"/>
        </w:rPr>
        <w:t>将通过该端口对外提供服务。</w:t>
      </w:r>
      <w:r w:rsidRPr="0019427D">
        <w:rPr>
          <w:rFonts w:ascii="inherit" w:eastAsia="宋体" w:hAnsi="inherit" w:cs="Helvetica"/>
          <w:color w:val="565A5F"/>
          <w:kern w:val="0"/>
          <w:szCs w:val="21"/>
        </w:rPr>
        <w:t xml:space="preserve">CentOS 7 </w:t>
      </w:r>
      <w:r w:rsidRPr="0019427D">
        <w:rPr>
          <w:rFonts w:ascii="inherit" w:eastAsia="宋体" w:hAnsi="inherit" w:cs="Helvetica"/>
          <w:color w:val="565A5F"/>
          <w:kern w:val="0"/>
          <w:szCs w:val="21"/>
        </w:rPr>
        <w:t>系统默认的防火墙程序已经由</w:t>
      </w:r>
      <w:r w:rsidRPr="0019427D">
        <w:rPr>
          <w:rFonts w:ascii="inherit" w:eastAsia="宋体" w:hAnsi="inherit" w:cs="Helvetica"/>
          <w:color w:val="565A5F"/>
          <w:kern w:val="0"/>
          <w:szCs w:val="21"/>
        </w:rPr>
        <w:t xml:space="preserve"> iptables </w:t>
      </w:r>
      <w:r w:rsidRPr="0019427D">
        <w:rPr>
          <w:rFonts w:ascii="inherit" w:eastAsia="宋体" w:hAnsi="inherit" w:cs="Helvetica"/>
          <w:color w:val="565A5F"/>
          <w:kern w:val="0"/>
          <w:szCs w:val="21"/>
        </w:rPr>
        <w:t>换成了</w:t>
      </w:r>
      <w:r w:rsidRPr="0019427D">
        <w:rPr>
          <w:rFonts w:ascii="inherit" w:eastAsia="宋体" w:hAnsi="inherit" w:cs="Helvetica"/>
          <w:color w:val="565A5F"/>
          <w:kern w:val="0"/>
          <w:szCs w:val="21"/>
        </w:rPr>
        <w:t xml:space="preserve"> firewalld</w:t>
      </w:r>
      <w:r w:rsidRPr="0019427D">
        <w:rPr>
          <w:rFonts w:ascii="inherit" w:eastAsia="宋体" w:hAnsi="inherit" w:cs="Helvetica"/>
          <w:color w:val="565A5F"/>
          <w:kern w:val="0"/>
          <w:szCs w:val="21"/>
        </w:rPr>
        <w:t>，并且默认没有启动。可使用下面的命令来启动防火墙，并将其添加到开机启动项：</w:t>
      </w:r>
    </w:p>
    <w:tbl>
      <w:tblPr>
        <w:tblW w:w="0" w:type="dxa"/>
        <w:tblCellMar>
          <w:left w:w="0" w:type="dxa"/>
          <w:right w:w="0" w:type="dxa"/>
        </w:tblCellMar>
        <w:tblLook w:val="04A0" w:firstRow="1" w:lastRow="0" w:firstColumn="1" w:lastColumn="0" w:noHBand="0" w:noVBand="1"/>
      </w:tblPr>
      <w:tblGrid>
        <w:gridCol w:w="105"/>
        <w:gridCol w:w="3309"/>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systemctl start firewalld</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systemctl enable firewalld.service</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然后使用下面的指令来永久开放</w:t>
      </w:r>
      <w:r w:rsidRPr="0019427D">
        <w:rPr>
          <w:rFonts w:ascii="inherit" w:eastAsia="宋体" w:hAnsi="inherit" w:cs="Helvetica"/>
          <w:color w:val="565A5F"/>
          <w:kern w:val="0"/>
          <w:szCs w:val="21"/>
        </w:rPr>
        <w:t xml:space="preserve"> 80 </w:t>
      </w:r>
      <w:r w:rsidRPr="0019427D">
        <w:rPr>
          <w:rFonts w:ascii="inherit" w:eastAsia="宋体" w:hAnsi="inherit" w:cs="Helvetica"/>
          <w:color w:val="565A5F"/>
          <w:kern w:val="0"/>
          <w:szCs w:val="21"/>
        </w:rPr>
        <w:t>端口，并重启防火墙：</w:t>
      </w:r>
    </w:p>
    <w:tbl>
      <w:tblPr>
        <w:tblW w:w="0" w:type="dxa"/>
        <w:tblCellMar>
          <w:left w:w="0" w:type="dxa"/>
          <w:right w:w="0" w:type="dxa"/>
        </w:tblCellMar>
        <w:tblLook w:val="04A0" w:firstRow="1" w:lastRow="0" w:firstColumn="1" w:lastColumn="0" w:noHBand="0" w:noVBand="1"/>
      </w:tblPr>
      <w:tblGrid>
        <w:gridCol w:w="105"/>
        <w:gridCol w:w="4168"/>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firewall-cmd --add-port=80/tcp --permanent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firewall-cmd --reload</w:t>
            </w:r>
          </w:p>
        </w:tc>
      </w:tr>
    </w:tbl>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服务器设置</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最后就是对网站运行环境的设置了。首先为系统创建一个新用户，用于保管网站的文件。这样既方便以后的网站部署，也有利于保护服务器的安全。使用新用户将</w:t>
      </w:r>
      <w:r w:rsidRPr="0019427D">
        <w:rPr>
          <w:rFonts w:ascii="inherit" w:eastAsia="宋体" w:hAnsi="inherit" w:cs="Helvetica"/>
          <w:color w:val="565A5F"/>
          <w:kern w:val="0"/>
          <w:szCs w:val="21"/>
        </w:rPr>
        <w:t xml:space="preserve"> hexo </w:t>
      </w:r>
      <w:r w:rsidRPr="0019427D">
        <w:rPr>
          <w:rFonts w:ascii="inherit" w:eastAsia="宋体" w:hAnsi="inherit" w:cs="Helvetica"/>
          <w:color w:val="565A5F"/>
          <w:kern w:val="0"/>
          <w:szCs w:val="21"/>
        </w:rPr>
        <w:t>生成的</w:t>
      </w:r>
      <w:r w:rsidRPr="0019427D">
        <w:rPr>
          <w:rFonts w:ascii="inherit" w:eastAsia="宋体" w:hAnsi="inherit" w:cs="Helvetica"/>
          <w:color w:val="565A5F"/>
          <w:kern w:val="0"/>
          <w:szCs w:val="21"/>
        </w:rPr>
        <w:t xml:space="preserve"> public/ </w:t>
      </w:r>
      <w:r w:rsidRPr="0019427D">
        <w:rPr>
          <w:rFonts w:ascii="inherit" w:eastAsia="宋体" w:hAnsi="inherit" w:cs="Helvetica"/>
          <w:color w:val="565A5F"/>
          <w:kern w:val="0"/>
          <w:szCs w:val="21"/>
        </w:rPr>
        <w:t>文件夹上传至该用户的主文件夹下。作为一个静态站，该文件夹已经包含了网站的全部资源。</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修改</w:t>
      </w:r>
      <w:r w:rsidRPr="0019427D">
        <w:rPr>
          <w:rFonts w:ascii="inherit" w:eastAsia="宋体" w:hAnsi="inherit" w:cs="Helvetica"/>
          <w:color w:val="565A5F"/>
          <w:kern w:val="0"/>
          <w:szCs w:val="21"/>
        </w:rPr>
        <w:t xml:space="preserve"> nginx </w:t>
      </w:r>
      <w:r w:rsidRPr="0019427D">
        <w:rPr>
          <w:rFonts w:ascii="inherit" w:eastAsia="宋体" w:hAnsi="inherit" w:cs="Helvetica"/>
          <w:color w:val="565A5F"/>
          <w:kern w:val="0"/>
          <w:szCs w:val="21"/>
        </w:rPr>
        <w:t>程序的配置文件：</w:t>
      </w:r>
      <w:r w:rsidRPr="0019427D">
        <w:rPr>
          <w:rFonts w:ascii="inherit" w:eastAsia="宋体" w:hAnsi="inherit" w:cs="Helvetica"/>
          <w:color w:val="565A5F"/>
          <w:kern w:val="0"/>
          <w:szCs w:val="21"/>
        </w:rPr>
        <w:t>/etc/nginx/nginx.conf</w:t>
      </w:r>
      <w:r w:rsidRPr="0019427D">
        <w:rPr>
          <w:rFonts w:ascii="inherit" w:eastAsia="宋体" w:hAnsi="inherit" w:cs="Helvetica"/>
          <w:color w:val="565A5F"/>
          <w:kern w:val="0"/>
          <w:szCs w:val="21"/>
        </w:rPr>
        <w:t>，在其中添加网站配置。主要修改的部分如下：</w:t>
      </w:r>
    </w:p>
    <w:p w:rsidR="0019427D" w:rsidRPr="0019427D" w:rsidRDefault="0019427D" w:rsidP="0019427D">
      <w:pPr>
        <w:widowControl/>
        <w:shd w:val="clear" w:color="auto" w:fill="FCFCFC"/>
        <w:spacing w:before="384" w:after="384" w:line="384" w:lineRule="atLeast"/>
        <w:textAlignment w:val="baseline"/>
        <w:rPr>
          <w:rFonts w:ascii="inherit" w:eastAsia="宋体" w:hAnsi="inherit" w:cs="Helvetica"/>
          <w:color w:val="565A5F"/>
          <w:kern w:val="0"/>
          <w:sz w:val="23"/>
          <w:szCs w:val="23"/>
        </w:rPr>
      </w:pPr>
      <w:r w:rsidRPr="0019427D">
        <w:rPr>
          <w:rFonts w:ascii="inherit" w:eastAsia="宋体" w:hAnsi="inherit" w:cs="Helvetica"/>
          <w:color w:val="565A5F"/>
          <w:kern w:val="0"/>
          <w:sz w:val="23"/>
          <w:szCs w:val="23"/>
        </w:rPr>
        <w:t>server {</w:t>
      </w:r>
      <w:r w:rsidRPr="0019427D">
        <w:rPr>
          <w:rFonts w:ascii="inherit" w:eastAsia="宋体" w:hAnsi="inherit" w:cs="Helvetica"/>
          <w:color w:val="565A5F"/>
          <w:kern w:val="0"/>
          <w:sz w:val="23"/>
          <w:szCs w:val="23"/>
        </w:rPr>
        <w:br/>
        <w:t>listen</w:t>
      </w:r>
      <w:r w:rsidRPr="0019427D">
        <w:rPr>
          <w:rFonts w:ascii="inherit" w:eastAsia="宋体" w:hAnsi="inherit" w:cs="Helvetica"/>
          <w:color w:val="565A5F"/>
          <w:kern w:val="0"/>
          <w:sz w:val="23"/>
          <w:szCs w:val="23"/>
        </w:rPr>
        <w:t xml:space="preserve">　　　　　</w:t>
      </w:r>
      <w:r w:rsidRPr="0019427D">
        <w:rPr>
          <w:rFonts w:ascii="inherit" w:eastAsia="宋体" w:hAnsi="inherit" w:cs="Helvetica"/>
          <w:color w:val="565A5F"/>
          <w:kern w:val="0"/>
          <w:sz w:val="23"/>
          <w:szCs w:val="23"/>
        </w:rPr>
        <w:t>80 default_server;</w:t>
      </w:r>
      <w:r w:rsidRPr="0019427D">
        <w:rPr>
          <w:rFonts w:ascii="inherit" w:eastAsia="宋体" w:hAnsi="inherit" w:cs="Helvetica"/>
          <w:color w:val="565A5F"/>
          <w:kern w:val="0"/>
          <w:sz w:val="23"/>
          <w:szCs w:val="23"/>
        </w:rPr>
        <w:br/>
        <w:t>listen</w:t>
      </w:r>
      <w:r w:rsidRPr="0019427D">
        <w:rPr>
          <w:rFonts w:ascii="inherit" w:eastAsia="宋体" w:hAnsi="inherit" w:cs="Helvetica"/>
          <w:color w:val="565A5F"/>
          <w:kern w:val="0"/>
          <w:sz w:val="23"/>
          <w:szCs w:val="23"/>
        </w:rPr>
        <w:t xml:space="preserve">　　　　　</w:t>
      </w:r>
      <w:r w:rsidRPr="0019427D">
        <w:rPr>
          <w:rFonts w:ascii="inherit" w:eastAsia="宋体" w:hAnsi="inherit" w:cs="Helvetica"/>
          <w:color w:val="565A5F"/>
          <w:kern w:val="0"/>
          <w:sz w:val="23"/>
          <w:szCs w:val="23"/>
        </w:rPr>
        <w:t>[::]:80 default_server;</w:t>
      </w:r>
      <w:r w:rsidRPr="0019427D">
        <w:rPr>
          <w:rFonts w:ascii="inherit" w:eastAsia="宋体" w:hAnsi="inherit" w:cs="Helvetica"/>
          <w:color w:val="565A5F"/>
          <w:kern w:val="0"/>
          <w:sz w:val="23"/>
          <w:szCs w:val="23"/>
        </w:rPr>
        <w:br/>
        <w:t>server_name</w:t>
      </w:r>
      <w:r w:rsidRPr="0019427D">
        <w:rPr>
          <w:rFonts w:ascii="inherit" w:eastAsia="宋体" w:hAnsi="inherit" w:cs="Helvetica"/>
          <w:color w:val="565A5F"/>
          <w:kern w:val="0"/>
          <w:sz w:val="23"/>
          <w:szCs w:val="23"/>
        </w:rPr>
        <w:t xml:space="preserve">　　</w:t>
      </w:r>
      <w:r w:rsidRPr="0019427D">
        <w:rPr>
          <w:rFonts w:ascii="inherit" w:eastAsia="宋体" w:hAnsi="inherit" w:cs="Helvetica"/>
          <w:color w:val="565A5F"/>
          <w:kern w:val="0"/>
          <w:sz w:val="23"/>
          <w:szCs w:val="23"/>
        </w:rPr>
        <w:t>www.gnss.help gnss.help;</w:t>
      </w:r>
      <w:r w:rsidRPr="0019427D">
        <w:rPr>
          <w:rFonts w:ascii="inherit" w:eastAsia="宋体" w:hAnsi="inherit" w:cs="Helvetica"/>
          <w:color w:val="565A5F"/>
          <w:kern w:val="0"/>
          <w:sz w:val="23"/>
          <w:szCs w:val="23"/>
        </w:rPr>
        <w:br/>
        <w:t>root</w:t>
      </w:r>
      <w:r w:rsidRPr="0019427D">
        <w:rPr>
          <w:rFonts w:ascii="inherit" w:eastAsia="宋体" w:hAnsi="inherit" w:cs="Helvetica"/>
          <w:color w:val="565A5F"/>
          <w:kern w:val="0"/>
          <w:sz w:val="23"/>
          <w:szCs w:val="23"/>
        </w:rPr>
        <w:t xml:space="preserve">　　　　　　</w:t>
      </w:r>
      <w:r w:rsidRPr="0019427D">
        <w:rPr>
          <w:rFonts w:ascii="inherit" w:eastAsia="宋体" w:hAnsi="inherit" w:cs="Helvetica"/>
          <w:color w:val="565A5F"/>
          <w:kern w:val="0"/>
          <w:sz w:val="23"/>
          <w:szCs w:val="23"/>
        </w:rPr>
        <w:t>/home/writer/public;</w:t>
      </w:r>
      <w:r w:rsidRPr="0019427D">
        <w:rPr>
          <w:rFonts w:ascii="inherit" w:eastAsia="宋体" w:hAnsi="inherit" w:cs="Helvetica"/>
          <w:color w:val="565A5F"/>
          <w:kern w:val="0"/>
          <w:sz w:val="23"/>
          <w:szCs w:val="23"/>
        </w:rPr>
        <w:br/>
        <w:t xml:space="preserve">index </w:t>
      </w:r>
      <w:r w:rsidRPr="0019427D">
        <w:rPr>
          <w:rFonts w:ascii="inherit" w:eastAsia="宋体" w:hAnsi="inherit" w:cs="Helvetica"/>
          <w:color w:val="565A5F"/>
          <w:kern w:val="0"/>
          <w:sz w:val="23"/>
          <w:szCs w:val="23"/>
        </w:rPr>
        <w:t xml:space="preserve">　　　　　</w:t>
      </w:r>
      <w:r w:rsidRPr="0019427D">
        <w:rPr>
          <w:rFonts w:ascii="inherit" w:eastAsia="宋体" w:hAnsi="inherit" w:cs="Helvetica"/>
          <w:color w:val="565A5F"/>
          <w:kern w:val="0"/>
          <w:sz w:val="23"/>
          <w:szCs w:val="23"/>
        </w:rPr>
        <w:t>index.html;</w:t>
      </w:r>
      <w:r w:rsidRPr="0019427D">
        <w:rPr>
          <w:rFonts w:ascii="inherit" w:eastAsia="宋体" w:hAnsi="inherit" w:cs="Helvetica"/>
          <w:color w:val="565A5F"/>
          <w:kern w:val="0"/>
          <w:sz w:val="23"/>
          <w:szCs w:val="23"/>
        </w:rPr>
        <w:b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在该文件中，</w:t>
      </w:r>
      <w:r w:rsidRPr="0019427D">
        <w:rPr>
          <w:rFonts w:ascii="inherit" w:eastAsia="宋体" w:hAnsi="inherit" w:cs="Helvetica"/>
          <w:color w:val="565A5F"/>
          <w:kern w:val="0"/>
          <w:szCs w:val="21"/>
        </w:rPr>
        <w:t xml:space="preserve">listen </w:t>
      </w:r>
      <w:r w:rsidRPr="0019427D">
        <w:rPr>
          <w:rFonts w:ascii="inherit" w:eastAsia="宋体" w:hAnsi="inherit" w:cs="Helvetica"/>
          <w:color w:val="565A5F"/>
          <w:kern w:val="0"/>
          <w:szCs w:val="21"/>
        </w:rPr>
        <w:t>为服务器监听的端口，这里保持默认即可；</w:t>
      </w:r>
      <w:r w:rsidRPr="0019427D">
        <w:rPr>
          <w:rFonts w:ascii="inherit" w:eastAsia="宋体" w:hAnsi="inherit" w:cs="Helvetica"/>
          <w:color w:val="565A5F"/>
          <w:kern w:val="0"/>
          <w:szCs w:val="21"/>
        </w:rPr>
        <w:t xml:space="preserve">server_name </w:t>
      </w:r>
      <w:r w:rsidRPr="0019427D">
        <w:rPr>
          <w:rFonts w:ascii="inherit" w:eastAsia="宋体" w:hAnsi="inherit" w:cs="Helvetica"/>
          <w:color w:val="565A5F"/>
          <w:kern w:val="0"/>
          <w:szCs w:val="21"/>
        </w:rPr>
        <w:t>项为网站域名；</w:t>
      </w:r>
      <w:r w:rsidRPr="0019427D">
        <w:rPr>
          <w:rFonts w:ascii="inherit" w:eastAsia="宋体" w:hAnsi="inherit" w:cs="Helvetica"/>
          <w:color w:val="565A5F"/>
          <w:kern w:val="0"/>
          <w:szCs w:val="21"/>
        </w:rPr>
        <w:t xml:space="preserve">root </w:t>
      </w:r>
      <w:r w:rsidRPr="0019427D">
        <w:rPr>
          <w:rFonts w:ascii="inherit" w:eastAsia="宋体" w:hAnsi="inherit" w:cs="Helvetica"/>
          <w:color w:val="565A5F"/>
          <w:kern w:val="0"/>
          <w:szCs w:val="21"/>
        </w:rPr>
        <w:t>项代表文件资源所在的目录；</w:t>
      </w:r>
      <w:r w:rsidRPr="0019427D">
        <w:rPr>
          <w:rFonts w:ascii="inherit" w:eastAsia="宋体" w:hAnsi="inherit" w:cs="Helvetica"/>
          <w:color w:val="565A5F"/>
          <w:kern w:val="0"/>
          <w:szCs w:val="21"/>
        </w:rPr>
        <w:t xml:space="preserve">index </w:t>
      </w:r>
      <w:r w:rsidRPr="0019427D">
        <w:rPr>
          <w:rFonts w:ascii="inherit" w:eastAsia="宋体" w:hAnsi="inherit" w:cs="Helvetica"/>
          <w:color w:val="565A5F"/>
          <w:kern w:val="0"/>
          <w:szCs w:val="21"/>
        </w:rPr>
        <w:t>项为网站主页文件的文件名。</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配置完成后，开启</w:t>
      </w:r>
      <w:r w:rsidRPr="0019427D">
        <w:rPr>
          <w:rFonts w:ascii="inherit" w:eastAsia="宋体" w:hAnsi="inherit" w:cs="Helvetica"/>
          <w:color w:val="565A5F"/>
          <w:kern w:val="0"/>
          <w:szCs w:val="21"/>
        </w:rPr>
        <w:t xml:space="preserve"> nginx </w:t>
      </w:r>
      <w:r w:rsidRPr="0019427D">
        <w:rPr>
          <w:rFonts w:ascii="inherit" w:eastAsia="宋体" w:hAnsi="inherit" w:cs="Helvetica"/>
          <w:color w:val="565A5F"/>
          <w:kern w:val="0"/>
          <w:szCs w:val="21"/>
        </w:rPr>
        <w:t>就可以通过服务器的公网</w:t>
      </w:r>
      <w:r w:rsidRPr="0019427D">
        <w:rPr>
          <w:rFonts w:ascii="inherit" w:eastAsia="宋体" w:hAnsi="inherit" w:cs="Helvetica"/>
          <w:color w:val="565A5F"/>
          <w:kern w:val="0"/>
          <w:szCs w:val="21"/>
        </w:rPr>
        <w:t xml:space="preserve"> IP </w:t>
      </w:r>
      <w:r w:rsidRPr="0019427D">
        <w:rPr>
          <w:rFonts w:ascii="inherit" w:eastAsia="宋体" w:hAnsi="inherit" w:cs="Helvetica"/>
          <w:color w:val="565A5F"/>
          <w:kern w:val="0"/>
          <w:szCs w:val="21"/>
        </w:rPr>
        <w:t>访问网站了：</w:t>
      </w:r>
    </w:p>
    <w:tbl>
      <w:tblPr>
        <w:tblW w:w="0" w:type="dxa"/>
        <w:tblCellMar>
          <w:left w:w="0" w:type="dxa"/>
          <w:right w:w="0" w:type="dxa"/>
        </w:tblCellMar>
        <w:tblLook w:val="04A0" w:firstRow="1" w:lastRow="0" w:firstColumn="1" w:lastColumn="0" w:noHBand="0" w:noVBand="1"/>
      </w:tblPr>
      <w:tblGrid>
        <w:gridCol w:w="105"/>
        <w:gridCol w:w="1152"/>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nginx &amp;</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如果访问时提示</w:t>
      </w:r>
      <w:r w:rsidRPr="0019427D">
        <w:rPr>
          <w:rFonts w:ascii="inherit" w:eastAsia="宋体" w:hAnsi="inherit" w:cs="Helvetica"/>
          <w:color w:val="565A5F"/>
          <w:kern w:val="0"/>
          <w:szCs w:val="21"/>
        </w:rPr>
        <w:t xml:space="preserve"> “403 Forbiden” </w:t>
      </w:r>
      <w:r w:rsidRPr="0019427D">
        <w:rPr>
          <w:rFonts w:ascii="inherit" w:eastAsia="宋体" w:hAnsi="inherit" w:cs="Helvetica"/>
          <w:color w:val="565A5F"/>
          <w:kern w:val="0"/>
          <w:szCs w:val="21"/>
        </w:rPr>
        <w:t>的错误，说明启动</w:t>
      </w:r>
      <w:r w:rsidRPr="0019427D">
        <w:rPr>
          <w:rFonts w:ascii="inherit" w:eastAsia="宋体" w:hAnsi="inherit" w:cs="Helvetica"/>
          <w:color w:val="565A5F"/>
          <w:kern w:val="0"/>
          <w:szCs w:val="21"/>
        </w:rPr>
        <w:t xml:space="preserve"> nginx </w:t>
      </w:r>
      <w:r w:rsidRPr="0019427D">
        <w:rPr>
          <w:rFonts w:ascii="inherit" w:eastAsia="宋体" w:hAnsi="inherit" w:cs="Helvetica"/>
          <w:color w:val="565A5F"/>
          <w:kern w:val="0"/>
          <w:szCs w:val="21"/>
        </w:rPr>
        <w:t>程序的用户没有访问网站资源文件夹的权限。更改网站资源文件夹及其上层文件夹的权限为</w:t>
      </w:r>
      <w:r w:rsidRPr="0019427D">
        <w:rPr>
          <w:rFonts w:ascii="inherit" w:eastAsia="宋体" w:hAnsi="inherit" w:cs="Helvetica"/>
          <w:color w:val="565A5F"/>
          <w:kern w:val="0"/>
          <w:szCs w:val="21"/>
        </w:rPr>
        <w:t xml:space="preserve"> 755 </w:t>
      </w:r>
      <w:r w:rsidRPr="0019427D">
        <w:rPr>
          <w:rFonts w:ascii="inherit" w:eastAsia="宋体" w:hAnsi="inherit" w:cs="Helvetica"/>
          <w:color w:val="565A5F"/>
          <w:kern w:val="0"/>
          <w:szCs w:val="21"/>
        </w:rPr>
        <w:t>即可解决。</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完成以上操作之后，网站就已经能够访问了。以后每次发布新的文章时，只要通过</w:t>
      </w:r>
      <w:r w:rsidRPr="0019427D">
        <w:rPr>
          <w:rFonts w:ascii="inherit" w:eastAsia="宋体" w:hAnsi="inherit" w:cs="Helvetica"/>
          <w:color w:val="565A5F"/>
          <w:kern w:val="0"/>
          <w:szCs w:val="21"/>
        </w:rPr>
        <w:t xml:space="preserve"> SFTP </w:t>
      </w:r>
      <w:r w:rsidRPr="0019427D">
        <w:rPr>
          <w:rFonts w:ascii="inherit" w:eastAsia="宋体" w:hAnsi="inherit" w:cs="Helvetica"/>
          <w:color w:val="565A5F"/>
          <w:kern w:val="0"/>
          <w:szCs w:val="21"/>
        </w:rPr>
        <w:t>用本地的</w:t>
      </w:r>
      <w:r w:rsidRPr="0019427D">
        <w:rPr>
          <w:rFonts w:ascii="inherit" w:eastAsia="宋体" w:hAnsi="inherit" w:cs="Helvetica"/>
          <w:color w:val="565A5F"/>
          <w:kern w:val="0"/>
          <w:szCs w:val="21"/>
        </w:rPr>
        <w:t xml:space="preserve"> public/ </w:t>
      </w:r>
      <w:r w:rsidRPr="0019427D">
        <w:rPr>
          <w:rFonts w:ascii="inherit" w:eastAsia="宋体" w:hAnsi="inherit" w:cs="Helvetica"/>
          <w:color w:val="565A5F"/>
          <w:kern w:val="0"/>
          <w:szCs w:val="21"/>
        </w:rPr>
        <w:t>文件夹覆盖服务器上的同名文件夹即可。</w:t>
      </w:r>
    </w:p>
    <w:p w:rsidR="0019427D" w:rsidRDefault="0019427D">
      <w:pPr>
        <w:widowControl/>
        <w:jc w:val="left"/>
      </w:pPr>
      <w:r>
        <w:br w:type="page"/>
      </w:r>
    </w:p>
    <w:p w:rsidR="0019427D" w:rsidRPr="0019427D" w:rsidRDefault="0019427D" w:rsidP="0019427D">
      <w:pPr>
        <w:widowControl/>
        <w:spacing w:after="210" w:line="312" w:lineRule="atLeast"/>
        <w:jc w:val="left"/>
        <w:textAlignment w:val="baseline"/>
        <w:outlineLvl w:val="0"/>
        <w:rPr>
          <w:rFonts w:ascii="inherit" w:eastAsia="宋体" w:hAnsi="inherit" w:cs="宋体"/>
          <w:b/>
          <w:bCs/>
          <w:color w:val="565A5F"/>
          <w:kern w:val="36"/>
          <w:sz w:val="48"/>
          <w:szCs w:val="48"/>
        </w:rPr>
      </w:pPr>
      <w:r w:rsidRPr="0019427D">
        <w:rPr>
          <w:rFonts w:ascii="inherit" w:eastAsia="宋体" w:hAnsi="inherit" w:cs="宋体"/>
          <w:b/>
          <w:bCs/>
          <w:color w:val="565A5F"/>
          <w:kern w:val="36"/>
          <w:sz w:val="48"/>
          <w:szCs w:val="48"/>
        </w:rPr>
        <w:lastRenderedPageBreak/>
        <w:t xml:space="preserve">Graphviz </w:t>
      </w:r>
      <w:r w:rsidRPr="0019427D">
        <w:rPr>
          <w:rFonts w:ascii="inherit" w:eastAsia="宋体" w:hAnsi="inherit" w:cs="宋体"/>
          <w:b/>
          <w:bCs/>
          <w:color w:val="565A5F"/>
          <w:kern w:val="36"/>
          <w:sz w:val="48"/>
          <w:szCs w:val="48"/>
        </w:rPr>
        <w:t>安装与使用简介</w:t>
      </w:r>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275" w:history="1">
        <w:r w:rsidRPr="0019427D">
          <w:rPr>
            <w:rFonts w:ascii="inherit" w:eastAsia="宋体" w:hAnsi="inherit" w:cs="宋体"/>
            <w:caps/>
            <w:color w:val="565A5F"/>
            <w:kern w:val="0"/>
            <w:szCs w:val="21"/>
            <w:u w:val="single"/>
            <w:bdr w:val="none" w:sz="0" w:space="0" w:color="auto" w:frame="1"/>
          </w:rPr>
          <w:t>2017-06-30</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276" w:history="1">
        <w:r w:rsidRPr="0019427D">
          <w:rPr>
            <w:rFonts w:ascii="inherit" w:eastAsia="宋体" w:hAnsi="inherit" w:cs="宋体"/>
            <w:caps/>
            <w:color w:val="565A5F"/>
            <w:kern w:val="0"/>
            <w:szCs w:val="21"/>
            <w:u w:val="single"/>
            <w:bdr w:val="none" w:sz="0" w:space="0" w:color="auto" w:frame="1"/>
          </w:rPr>
          <w:t>GRAPHVIZ</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277" w:history="1">
        <w:r w:rsidRPr="0019427D">
          <w:rPr>
            <w:rFonts w:ascii="inherit" w:eastAsia="宋体" w:hAnsi="inherit" w:cs="宋体"/>
            <w:caps/>
            <w:color w:val="565A5F"/>
            <w:kern w:val="0"/>
            <w:szCs w:val="21"/>
            <w:u w:val="single"/>
            <w:bdr w:val="none" w:sz="0" w:space="0" w:color="auto" w:frame="1"/>
          </w:rPr>
          <w:t>GRAPHVIZ</w:t>
        </w:r>
      </w:hyperlink>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之前绘制各种流程图和示意图时，使用过微软的</w:t>
      </w:r>
      <w:r w:rsidRPr="0019427D">
        <w:rPr>
          <w:rFonts w:ascii="inherit" w:eastAsia="宋体" w:hAnsi="inherit" w:cs="Helvetica"/>
          <w:color w:val="565A5F"/>
          <w:kern w:val="0"/>
          <w:szCs w:val="21"/>
        </w:rPr>
        <w:t xml:space="preserve"> Visio</w:t>
      </w:r>
      <w:r w:rsidRPr="0019427D">
        <w:rPr>
          <w:rFonts w:ascii="inherit" w:eastAsia="宋体" w:hAnsi="inherit" w:cs="Helvetica"/>
          <w:color w:val="565A5F"/>
          <w:kern w:val="0"/>
          <w:szCs w:val="21"/>
        </w:rPr>
        <w:t>，也用过</w:t>
      </w:r>
      <w:r w:rsidRPr="0019427D">
        <w:rPr>
          <w:rFonts w:ascii="inherit" w:eastAsia="宋体" w:hAnsi="inherit" w:cs="Helvetica"/>
          <w:color w:val="565A5F"/>
          <w:kern w:val="0"/>
          <w:szCs w:val="21"/>
        </w:rPr>
        <w:t xml:space="preserve"> PowerPoint</w:t>
      </w:r>
      <w:r w:rsidRPr="0019427D">
        <w:rPr>
          <w:rFonts w:ascii="inherit" w:eastAsia="宋体" w:hAnsi="inherit" w:cs="Helvetica"/>
          <w:color w:val="565A5F"/>
          <w:kern w:val="0"/>
          <w:szCs w:val="21"/>
        </w:rPr>
        <w:t>、画图等程序。总觉得这些程序效率不高，其中的很多时间浪费在对格式的调整和修饰上。如果专注于定义图形的逻辑结构，而不参与具体实现过程，更有利于集中精力。这也是我一直追求纯文本编辑方案、偏爱命令行程序的主要原因。</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hyperlink r:id="rId278" w:tgtFrame="_blank" w:history="1">
        <w:r w:rsidRPr="0019427D">
          <w:rPr>
            <w:rFonts w:ascii="inherit" w:eastAsia="宋体" w:hAnsi="inherit" w:cs="Helvetica"/>
            <w:color w:val="38B7EA"/>
            <w:kern w:val="0"/>
            <w:szCs w:val="21"/>
            <w:u w:val="single"/>
            <w:bdr w:val="none" w:sz="0" w:space="0" w:color="auto" w:frame="1"/>
          </w:rPr>
          <w:t>Graphviz</w:t>
        </w:r>
      </w:hyperlink>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就是这么一个命令行程序：它可以根据一种名为</w:t>
      </w:r>
      <w:r w:rsidRPr="0019427D">
        <w:rPr>
          <w:rFonts w:ascii="inherit" w:eastAsia="宋体" w:hAnsi="inherit" w:cs="Helvetica"/>
          <w:color w:val="565A5F"/>
          <w:kern w:val="0"/>
          <w:szCs w:val="21"/>
        </w:rPr>
        <w:t> </w:t>
      </w:r>
      <w:hyperlink r:id="rId279" w:tgtFrame="_blank" w:history="1">
        <w:r w:rsidRPr="0019427D">
          <w:rPr>
            <w:rFonts w:ascii="inherit" w:eastAsia="宋体" w:hAnsi="inherit" w:cs="Helvetica"/>
            <w:color w:val="38B7EA"/>
            <w:kern w:val="0"/>
            <w:szCs w:val="21"/>
            <w:u w:val="single"/>
            <w:bdr w:val="none" w:sz="0" w:space="0" w:color="auto" w:frame="1"/>
          </w:rPr>
          <w:t>dot</w:t>
        </w:r>
      </w:hyperlink>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的图形结构描述语言，生成简洁美观的示意图。如结构图、流程图、</w:t>
      </w:r>
      <w:r w:rsidRPr="0019427D">
        <w:rPr>
          <w:rFonts w:ascii="inherit" w:eastAsia="宋体" w:hAnsi="inherit" w:cs="Helvetica"/>
          <w:color w:val="565A5F"/>
          <w:kern w:val="0"/>
          <w:szCs w:val="21"/>
        </w:rPr>
        <w:t xml:space="preserve">UML </w:t>
      </w:r>
      <w:r w:rsidRPr="0019427D">
        <w:rPr>
          <w:rFonts w:ascii="inherit" w:eastAsia="宋体" w:hAnsi="inherit" w:cs="Helvetica"/>
          <w:color w:val="565A5F"/>
          <w:kern w:val="0"/>
          <w:szCs w:val="21"/>
        </w:rPr>
        <w:t>图等。本文包含对程序的安装和使用该程序绘制流程图的简介。</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程序安装</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作为一款开源软件，</w:t>
      </w:r>
      <w:r w:rsidRPr="0019427D">
        <w:rPr>
          <w:rFonts w:ascii="inherit" w:eastAsia="宋体" w:hAnsi="inherit" w:cs="Helvetica"/>
          <w:color w:val="565A5F"/>
          <w:kern w:val="0"/>
          <w:szCs w:val="21"/>
        </w:rPr>
        <w:t xml:space="preserve">Graphviz </w:t>
      </w:r>
      <w:r w:rsidRPr="0019427D">
        <w:rPr>
          <w:rFonts w:ascii="inherit" w:eastAsia="宋体" w:hAnsi="inherit" w:cs="Helvetica"/>
          <w:color w:val="565A5F"/>
          <w:kern w:val="0"/>
          <w:szCs w:val="21"/>
        </w:rPr>
        <w:t>提供了可用于</w:t>
      </w:r>
      <w:r w:rsidRPr="0019427D">
        <w:rPr>
          <w:rFonts w:ascii="inherit" w:eastAsia="宋体" w:hAnsi="inherit" w:cs="Helvetica"/>
          <w:color w:val="565A5F"/>
          <w:kern w:val="0"/>
          <w:szCs w:val="21"/>
        </w:rPr>
        <w:t xml:space="preserve"> Windows</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macOS</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Linux </w:t>
      </w:r>
      <w:r w:rsidRPr="0019427D">
        <w:rPr>
          <w:rFonts w:ascii="inherit" w:eastAsia="宋体" w:hAnsi="inherit" w:cs="Helvetica"/>
          <w:color w:val="565A5F"/>
          <w:kern w:val="0"/>
          <w:szCs w:val="21"/>
        </w:rPr>
        <w:t>等常见操作系统的程序包。这些程序包都可以在其</w:t>
      </w:r>
      <w:hyperlink r:id="rId280" w:tgtFrame="_blank" w:history="1">
        <w:r w:rsidRPr="0019427D">
          <w:rPr>
            <w:rFonts w:ascii="inherit" w:eastAsia="宋体" w:hAnsi="inherit" w:cs="Helvetica"/>
            <w:color w:val="38B7EA"/>
            <w:kern w:val="0"/>
            <w:szCs w:val="21"/>
            <w:u w:val="single"/>
            <w:bdr w:val="none" w:sz="0" w:space="0" w:color="auto" w:frame="1"/>
          </w:rPr>
          <w:t>官网下载页面</w:t>
        </w:r>
      </w:hyperlink>
      <w:r w:rsidRPr="0019427D">
        <w:rPr>
          <w:rFonts w:ascii="inherit" w:eastAsia="宋体" w:hAnsi="inherit" w:cs="Helvetica"/>
          <w:color w:val="565A5F"/>
          <w:kern w:val="0"/>
          <w:szCs w:val="21"/>
        </w:rPr>
        <w:t>找到。</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 xml:space="preserve">Windows </w:t>
      </w:r>
      <w:r w:rsidRPr="0019427D">
        <w:rPr>
          <w:rFonts w:ascii="inherit" w:eastAsia="宋体" w:hAnsi="inherit" w:cs="Helvetica"/>
          <w:b/>
          <w:bCs/>
          <w:color w:val="565A5F"/>
          <w:kern w:val="0"/>
          <w:sz w:val="27"/>
          <w:szCs w:val="27"/>
        </w:rPr>
        <w:t>操作系统</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要在</w:t>
      </w:r>
      <w:r w:rsidRPr="0019427D">
        <w:rPr>
          <w:rFonts w:ascii="inherit" w:eastAsia="宋体" w:hAnsi="inherit" w:cs="Helvetica"/>
          <w:color w:val="565A5F"/>
          <w:kern w:val="0"/>
          <w:szCs w:val="21"/>
        </w:rPr>
        <w:t xml:space="preserve"> Windows </w:t>
      </w:r>
      <w:r w:rsidRPr="0019427D">
        <w:rPr>
          <w:rFonts w:ascii="inherit" w:eastAsia="宋体" w:hAnsi="inherit" w:cs="Helvetica"/>
          <w:color w:val="565A5F"/>
          <w:kern w:val="0"/>
          <w:szCs w:val="21"/>
        </w:rPr>
        <w:t>操作系统中使用</w:t>
      </w:r>
      <w:r w:rsidRPr="0019427D">
        <w:rPr>
          <w:rFonts w:ascii="inherit" w:eastAsia="宋体" w:hAnsi="inherit" w:cs="Helvetica"/>
          <w:color w:val="565A5F"/>
          <w:kern w:val="0"/>
          <w:szCs w:val="21"/>
        </w:rPr>
        <w:t xml:space="preserve"> Graphviz</w:t>
      </w:r>
      <w:r w:rsidRPr="0019427D">
        <w:rPr>
          <w:rFonts w:ascii="inherit" w:eastAsia="宋体" w:hAnsi="inherit" w:cs="Helvetica"/>
          <w:color w:val="565A5F"/>
          <w:kern w:val="0"/>
          <w:szCs w:val="21"/>
        </w:rPr>
        <w:t>，下载对应的安装包后，双击运行，即可根据提示将其安装到计算机中。</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但安装程序并未帮我们配置环境变量，因此还不能在任意目录下使用</w:t>
      </w:r>
      <w:r w:rsidRPr="0019427D">
        <w:rPr>
          <w:rFonts w:ascii="inherit" w:eastAsia="宋体" w:hAnsi="inherit" w:cs="Helvetica"/>
          <w:color w:val="565A5F"/>
          <w:kern w:val="0"/>
          <w:szCs w:val="21"/>
        </w:rPr>
        <w:t xml:space="preserve"> Graphviz</w:t>
      </w:r>
      <w:r w:rsidRPr="0019427D">
        <w:rPr>
          <w:rFonts w:ascii="inherit" w:eastAsia="宋体" w:hAnsi="inherit" w:cs="Helvetica"/>
          <w:color w:val="565A5F"/>
          <w:kern w:val="0"/>
          <w:szCs w:val="21"/>
        </w:rPr>
        <w:t>。你可以通过控制面板中的</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环境变量</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配置窗口，将</w:t>
      </w:r>
      <w:r w:rsidRPr="0019427D">
        <w:rPr>
          <w:rFonts w:ascii="inherit" w:eastAsia="宋体" w:hAnsi="inherit" w:cs="Helvetica"/>
          <w:color w:val="565A5F"/>
          <w:kern w:val="0"/>
          <w:szCs w:val="21"/>
        </w:rPr>
        <w:t xml:space="preserve"> Graphviz </w:t>
      </w:r>
      <w:r w:rsidRPr="0019427D">
        <w:rPr>
          <w:rFonts w:ascii="inherit" w:eastAsia="宋体" w:hAnsi="inherit" w:cs="Helvetica"/>
          <w:color w:val="565A5F"/>
          <w:kern w:val="0"/>
          <w:szCs w:val="21"/>
        </w:rPr>
        <w:t>程序安装目录的</w:t>
      </w:r>
      <w:r w:rsidRPr="0019427D">
        <w:rPr>
          <w:rFonts w:ascii="inherit" w:eastAsia="宋体" w:hAnsi="inherit" w:cs="Helvetica"/>
          <w:color w:val="565A5F"/>
          <w:kern w:val="0"/>
          <w:szCs w:val="21"/>
        </w:rPr>
        <w:t xml:space="preserve"> bin/ </w:t>
      </w:r>
      <w:r w:rsidRPr="0019427D">
        <w:rPr>
          <w:rFonts w:ascii="inherit" w:eastAsia="宋体" w:hAnsi="inherit" w:cs="Helvetica"/>
          <w:color w:val="565A5F"/>
          <w:kern w:val="0"/>
          <w:szCs w:val="21"/>
        </w:rPr>
        <w:t>文件夹添加到系统的</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Path</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变量中。</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 xml:space="preserve">Linux </w:t>
      </w:r>
      <w:r w:rsidRPr="0019427D">
        <w:rPr>
          <w:rFonts w:ascii="inherit" w:eastAsia="宋体" w:hAnsi="inherit" w:cs="Helvetica"/>
          <w:b/>
          <w:bCs/>
          <w:color w:val="565A5F"/>
          <w:kern w:val="0"/>
          <w:sz w:val="27"/>
          <w:szCs w:val="27"/>
        </w:rPr>
        <w:t>操作系统</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对于</w:t>
      </w:r>
      <w:r w:rsidRPr="0019427D">
        <w:rPr>
          <w:rFonts w:ascii="inherit" w:eastAsia="宋体" w:hAnsi="inherit" w:cs="Helvetica"/>
          <w:color w:val="565A5F"/>
          <w:kern w:val="0"/>
          <w:szCs w:val="21"/>
        </w:rPr>
        <w:t xml:space="preserve"> Ubuntu </w:t>
      </w:r>
      <w:r w:rsidRPr="0019427D">
        <w:rPr>
          <w:rFonts w:ascii="inherit" w:eastAsia="宋体" w:hAnsi="inherit" w:cs="Helvetica"/>
          <w:color w:val="565A5F"/>
          <w:kern w:val="0"/>
          <w:szCs w:val="21"/>
        </w:rPr>
        <w:t>等</w:t>
      </w:r>
      <w:r w:rsidRPr="0019427D">
        <w:rPr>
          <w:rFonts w:ascii="inherit" w:eastAsia="宋体" w:hAnsi="inherit" w:cs="Helvetica"/>
          <w:color w:val="565A5F"/>
          <w:kern w:val="0"/>
          <w:szCs w:val="21"/>
        </w:rPr>
        <w:t xml:space="preserve"> Linux </w:t>
      </w:r>
      <w:r w:rsidRPr="0019427D">
        <w:rPr>
          <w:rFonts w:ascii="inherit" w:eastAsia="宋体" w:hAnsi="inherit" w:cs="Helvetica"/>
          <w:color w:val="565A5F"/>
          <w:kern w:val="0"/>
          <w:szCs w:val="21"/>
        </w:rPr>
        <w:t>发行版，</w:t>
      </w:r>
      <w:r w:rsidRPr="0019427D">
        <w:rPr>
          <w:rFonts w:ascii="inherit" w:eastAsia="宋体" w:hAnsi="inherit" w:cs="Helvetica"/>
          <w:color w:val="565A5F"/>
          <w:kern w:val="0"/>
          <w:szCs w:val="21"/>
        </w:rPr>
        <w:t xml:space="preserve">Graphviz </w:t>
      </w:r>
      <w:r w:rsidRPr="0019427D">
        <w:rPr>
          <w:rFonts w:ascii="inherit" w:eastAsia="宋体" w:hAnsi="inherit" w:cs="Helvetica"/>
          <w:color w:val="565A5F"/>
          <w:kern w:val="0"/>
          <w:szCs w:val="21"/>
        </w:rPr>
        <w:t>已经被添加到官方的软件源中。因此可以通过下面的命令进行安装：</w:t>
      </w:r>
    </w:p>
    <w:tbl>
      <w:tblPr>
        <w:tblW w:w="0" w:type="dxa"/>
        <w:tblCellMar>
          <w:left w:w="0" w:type="dxa"/>
          <w:right w:w="0" w:type="dxa"/>
        </w:tblCellMar>
        <w:tblLook w:val="04A0" w:firstRow="1" w:lastRow="0" w:firstColumn="1" w:lastColumn="0" w:noHBand="0" w:noVBand="1"/>
      </w:tblPr>
      <w:tblGrid>
        <w:gridCol w:w="105"/>
        <w:gridCol w:w="2843"/>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sudo apt-get install graphviz</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对于</w:t>
      </w:r>
      <w:r w:rsidRPr="0019427D">
        <w:rPr>
          <w:rFonts w:ascii="inherit" w:eastAsia="宋体" w:hAnsi="inherit" w:cs="Helvetica"/>
          <w:color w:val="565A5F"/>
          <w:kern w:val="0"/>
          <w:szCs w:val="21"/>
        </w:rPr>
        <w:t xml:space="preserve"> CentOS </w:t>
      </w:r>
      <w:r w:rsidRPr="0019427D">
        <w:rPr>
          <w:rFonts w:ascii="inherit" w:eastAsia="宋体" w:hAnsi="inherit" w:cs="Helvetica"/>
          <w:color w:val="565A5F"/>
          <w:kern w:val="0"/>
          <w:szCs w:val="21"/>
        </w:rPr>
        <w:t>等操作系统，</w:t>
      </w:r>
      <w:r w:rsidRPr="0019427D">
        <w:rPr>
          <w:rFonts w:ascii="inherit" w:eastAsia="宋体" w:hAnsi="inherit" w:cs="Helvetica"/>
          <w:color w:val="565A5F"/>
          <w:kern w:val="0"/>
          <w:szCs w:val="21"/>
        </w:rPr>
        <w:t xml:space="preserve">Graphviz </w:t>
      </w:r>
      <w:r w:rsidRPr="0019427D">
        <w:rPr>
          <w:rFonts w:ascii="inherit" w:eastAsia="宋体" w:hAnsi="inherit" w:cs="Helvetica"/>
          <w:color w:val="565A5F"/>
          <w:kern w:val="0"/>
          <w:szCs w:val="21"/>
        </w:rPr>
        <w:t>已经被添加到其企业软件附加包（</w:t>
      </w:r>
      <w:r w:rsidRPr="0019427D">
        <w:rPr>
          <w:rFonts w:ascii="inherit" w:eastAsia="宋体" w:hAnsi="inherit" w:cs="Helvetica"/>
          <w:color w:val="565A5F"/>
          <w:kern w:val="0"/>
          <w:szCs w:val="21"/>
        </w:rPr>
        <w:t>EPEL</w:t>
      </w:r>
      <w:r w:rsidRPr="0019427D">
        <w:rPr>
          <w:rFonts w:ascii="inherit" w:eastAsia="宋体" w:hAnsi="inherit" w:cs="Helvetica"/>
          <w:color w:val="565A5F"/>
          <w:kern w:val="0"/>
          <w:szCs w:val="21"/>
        </w:rPr>
        <w:t>）中，可以在安装该附加包后，通过下面的命令安装：</w:t>
      </w:r>
    </w:p>
    <w:tbl>
      <w:tblPr>
        <w:tblW w:w="0" w:type="dxa"/>
        <w:tblCellMar>
          <w:left w:w="0" w:type="dxa"/>
          <w:right w:w="0" w:type="dxa"/>
        </w:tblCellMar>
        <w:tblLook w:val="04A0" w:firstRow="1" w:lastRow="0" w:firstColumn="1" w:lastColumn="0" w:noHBand="0" w:noVBand="1"/>
      </w:tblPr>
      <w:tblGrid>
        <w:gridCol w:w="105"/>
        <w:gridCol w:w="2634"/>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sudo yum install graphviz</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当然，你也可以从其官网下载对应的程序文件包进行安装。</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程序简介</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各子程序</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如果你已经迫不及待地尝试过运行</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graphviz</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命令，一定会感到失望。因为系统提示没有这个程序。实际上，</w:t>
      </w:r>
      <w:r w:rsidRPr="0019427D">
        <w:rPr>
          <w:rFonts w:ascii="inherit" w:eastAsia="宋体" w:hAnsi="inherit" w:cs="Helvetica"/>
          <w:color w:val="565A5F"/>
          <w:kern w:val="0"/>
          <w:szCs w:val="21"/>
        </w:rPr>
        <w:t xml:space="preserve">Graphviz </w:t>
      </w:r>
      <w:r w:rsidRPr="0019427D">
        <w:rPr>
          <w:rFonts w:ascii="inherit" w:eastAsia="宋体" w:hAnsi="inherit" w:cs="Helvetica"/>
          <w:color w:val="565A5F"/>
          <w:kern w:val="0"/>
          <w:szCs w:val="21"/>
        </w:rPr>
        <w:t>程序是由多个子程序组成的，它们适用于不同的构图需求。主要有：</w:t>
      </w:r>
    </w:p>
    <w:p w:rsidR="0019427D" w:rsidRPr="0019427D" w:rsidRDefault="0019427D" w:rsidP="0019427D">
      <w:pPr>
        <w:widowControl/>
        <w:numPr>
          <w:ilvl w:val="0"/>
          <w:numId w:val="71"/>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dot</w:t>
      </w:r>
      <w:r w:rsidRPr="0019427D">
        <w:rPr>
          <w:rFonts w:ascii="inherit" w:eastAsia="宋体" w:hAnsi="inherit" w:cs="Helvetica"/>
          <w:color w:val="565A5F"/>
          <w:kern w:val="0"/>
          <w:szCs w:val="21"/>
        </w:rPr>
        <w:t>：绘制有向图；</w:t>
      </w:r>
    </w:p>
    <w:p w:rsidR="0019427D" w:rsidRPr="0019427D" w:rsidRDefault="0019427D" w:rsidP="0019427D">
      <w:pPr>
        <w:widowControl/>
        <w:numPr>
          <w:ilvl w:val="0"/>
          <w:numId w:val="71"/>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neato</w:t>
      </w:r>
      <w:r w:rsidRPr="0019427D">
        <w:rPr>
          <w:rFonts w:ascii="inherit" w:eastAsia="宋体" w:hAnsi="inherit" w:cs="Helvetica"/>
          <w:color w:val="565A5F"/>
          <w:kern w:val="0"/>
          <w:szCs w:val="21"/>
        </w:rPr>
        <w:t>：绘制无向图；</w:t>
      </w:r>
    </w:p>
    <w:p w:rsidR="0019427D" w:rsidRPr="0019427D" w:rsidRDefault="0019427D" w:rsidP="0019427D">
      <w:pPr>
        <w:widowControl/>
        <w:numPr>
          <w:ilvl w:val="0"/>
          <w:numId w:val="71"/>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twopi</w:t>
      </w:r>
      <w:r w:rsidRPr="0019427D">
        <w:rPr>
          <w:rFonts w:ascii="inherit" w:eastAsia="宋体" w:hAnsi="inherit" w:cs="Helvetica"/>
          <w:color w:val="565A5F"/>
          <w:kern w:val="0"/>
          <w:szCs w:val="21"/>
        </w:rPr>
        <w:t>：绘制辐射状布局的图形；</w:t>
      </w:r>
    </w:p>
    <w:p w:rsidR="0019427D" w:rsidRPr="0019427D" w:rsidRDefault="0019427D" w:rsidP="0019427D">
      <w:pPr>
        <w:widowControl/>
        <w:numPr>
          <w:ilvl w:val="0"/>
          <w:numId w:val="71"/>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circo</w:t>
      </w:r>
      <w:r w:rsidRPr="0019427D">
        <w:rPr>
          <w:rFonts w:ascii="inherit" w:eastAsia="宋体" w:hAnsi="inherit" w:cs="Helvetica"/>
          <w:color w:val="565A5F"/>
          <w:kern w:val="0"/>
          <w:szCs w:val="21"/>
        </w:rPr>
        <w:t>：绘制圆环状布局的图形；</w:t>
      </w:r>
    </w:p>
    <w:p w:rsidR="0019427D" w:rsidRPr="0019427D" w:rsidRDefault="0019427D" w:rsidP="0019427D">
      <w:pPr>
        <w:widowControl/>
        <w:numPr>
          <w:ilvl w:val="0"/>
          <w:numId w:val="71"/>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fdp</w:t>
      </w:r>
      <w:r w:rsidRPr="0019427D">
        <w:rPr>
          <w:rFonts w:ascii="inherit" w:eastAsia="宋体" w:hAnsi="inherit" w:cs="Helvetica"/>
          <w:color w:val="565A5F"/>
          <w:kern w:val="0"/>
          <w:szCs w:val="21"/>
        </w:rPr>
        <w:t>：绘制无向图，使用了不同的算法；</w:t>
      </w:r>
    </w:p>
    <w:p w:rsidR="0019427D" w:rsidRPr="0019427D" w:rsidRDefault="0019427D" w:rsidP="0019427D">
      <w:pPr>
        <w:widowControl/>
        <w:numPr>
          <w:ilvl w:val="0"/>
          <w:numId w:val="71"/>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sfdp</w:t>
      </w:r>
      <w:r w:rsidRPr="0019427D">
        <w:rPr>
          <w:rFonts w:ascii="inherit" w:eastAsia="宋体" w:hAnsi="inherit" w:cs="Helvetica"/>
          <w:color w:val="565A5F"/>
          <w:kern w:val="0"/>
          <w:szCs w:val="21"/>
        </w:rPr>
        <w:t>：绘制大图幅的无向图；</w:t>
      </w:r>
    </w:p>
    <w:p w:rsidR="0019427D" w:rsidRPr="0019427D" w:rsidRDefault="0019427D" w:rsidP="0019427D">
      <w:pPr>
        <w:widowControl/>
        <w:numPr>
          <w:ilvl w:val="0"/>
          <w:numId w:val="71"/>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patchwork</w:t>
      </w:r>
      <w:r w:rsidRPr="0019427D">
        <w:rPr>
          <w:rFonts w:ascii="inherit" w:eastAsia="宋体" w:hAnsi="inherit" w:cs="Helvetica"/>
          <w:color w:val="565A5F"/>
          <w:kern w:val="0"/>
          <w:szCs w:val="21"/>
        </w:rPr>
        <w:t>：绘制树状图；</w:t>
      </w:r>
    </w:p>
    <w:p w:rsidR="0019427D" w:rsidRPr="0019427D" w:rsidRDefault="0019427D" w:rsidP="0019427D">
      <w:pPr>
        <w:widowControl/>
        <w:numPr>
          <w:ilvl w:val="0"/>
          <w:numId w:val="71"/>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osage</w:t>
      </w:r>
      <w:r w:rsidRPr="0019427D">
        <w:rPr>
          <w:rFonts w:ascii="inherit" w:eastAsia="宋体" w:hAnsi="inherit" w:cs="Helvetica"/>
          <w:color w:val="565A5F"/>
          <w:kern w:val="0"/>
          <w:szCs w:val="21"/>
        </w:rPr>
        <w:t>：绘制基于阵列的图形。</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 xml:space="preserve">dot </w:t>
      </w:r>
      <w:r w:rsidRPr="0019427D">
        <w:rPr>
          <w:rFonts w:ascii="inherit" w:eastAsia="宋体" w:hAnsi="inherit" w:cs="Helvetica"/>
          <w:b/>
          <w:bCs/>
          <w:color w:val="565A5F"/>
          <w:kern w:val="0"/>
          <w:sz w:val="32"/>
          <w:szCs w:val="32"/>
        </w:rPr>
        <w:t>语言简介</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在介绍</w:t>
      </w:r>
      <w:r w:rsidRPr="0019427D">
        <w:rPr>
          <w:rFonts w:ascii="inherit" w:eastAsia="宋体" w:hAnsi="inherit" w:cs="Helvetica"/>
          <w:color w:val="565A5F"/>
          <w:kern w:val="0"/>
          <w:szCs w:val="21"/>
        </w:rPr>
        <w:t xml:space="preserve"> Graphviz </w:t>
      </w:r>
      <w:r w:rsidRPr="0019427D">
        <w:rPr>
          <w:rFonts w:ascii="inherit" w:eastAsia="宋体" w:hAnsi="inherit" w:cs="Helvetica"/>
          <w:color w:val="565A5F"/>
          <w:kern w:val="0"/>
          <w:szCs w:val="21"/>
        </w:rPr>
        <w:t>程序的使用之前，需要先简单介绍</w:t>
      </w:r>
      <w:r w:rsidRPr="0019427D">
        <w:rPr>
          <w:rFonts w:ascii="inherit" w:eastAsia="宋体" w:hAnsi="inherit" w:cs="Helvetica"/>
          <w:color w:val="565A5F"/>
          <w:kern w:val="0"/>
          <w:szCs w:val="21"/>
        </w:rPr>
        <w:t> </w:t>
      </w:r>
      <w:hyperlink r:id="rId281" w:tgtFrame="_blank" w:history="1">
        <w:r w:rsidRPr="0019427D">
          <w:rPr>
            <w:rFonts w:ascii="inherit" w:eastAsia="宋体" w:hAnsi="inherit" w:cs="Helvetica"/>
            <w:color w:val="38B7EA"/>
            <w:kern w:val="0"/>
            <w:szCs w:val="21"/>
            <w:u w:val="single"/>
            <w:bdr w:val="none" w:sz="0" w:space="0" w:color="auto" w:frame="1"/>
          </w:rPr>
          <w:t>dot</w:t>
        </w:r>
      </w:hyperlink>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语言。</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dot </w:t>
      </w:r>
      <w:r w:rsidRPr="0019427D">
        <w:rPr>
          <w:rFonts w:ascii="inherit" w:eastAsia="宋体" w:hAnsi="inherit" w:cs="Helvetica"/>
          <w:color w:val="565A5F"/>
          <w:kern w:val="0"/>
          <w:szCs w:val="21"/>
        </w:rPr>
        <w:t>是</w:t>
      </w:r>
      <w:r w:rsidRPr="0019427D">
        <w:rPr>
          <w:rFonts w:ascii="inherit" w:eastAsia="宋体" w:hAnsi="inherit" w:cs="Helvetica"/>
          <w:color w:val="565A5F"/>
          <w:kern w:val="0"/>
          <w:szCs w:val="21"/>
        </w:rPr>
        <w:t xml:space="preserve"> Graphviz </w:t>
      </w:r>
      <w:r w:rsidRPr="0019427D">
        <w:rPr>
          <w:rFonts w:ascii="inherit" w:eastAsia="宋体" w:hAnsi="inherit" w:cs="Helvetica"/>
          <w:color w:val="565A5F"/>
          <w:kern w:val="0"/>
          <w:szCs w:val="21"/>
        </w:rPr>
        <w:t>定义的一种图形结构描述语言，用于对图形的结构和样式进行定义。</w:t>
      </w:r>
      <w:r w:rsidRPr="0019427D">
        <w:rPr>
          <w:rFonts w:ascii="inherit" w:eastAsia="宋体" w:hAnsi="inherit" w:cs="Helvetica"/>
          <w:color w:val="565A5F"/>
          <w:kern w:val="0"/>
          <w:szCs w:val="21"/>
        </w:rPr>
        <w:t xml:space="preserve">dot </w:t>
      </w:r>
      <w:r w:rsidRPr="0019427D">
        <w:rPr>
          <w:rFonts w:ascii="inherit" w:eastAsia="宋体" w:hAnsi="inherit" w:cs="Helvetica"/>
          <w:color w:val="565A5F"/>
          <w:kern w:val="0"/>
          <w:szCs w:val="21"/>
        </w:rPr>
        <w:t>首先将图形分为两类，即无向图（</w:t>
      </w:r>
      <w:r w:rsidRPr="0019427D">
        <w:rPr>
          <w:rFonts w:ascii="inherit" w:eastAsia="宋体" w:hAnsi="inherit" w:cs="Helvetica"/>
          <w:color w:val="565A5F"/>
          <w:kern w:val="0"/>
          <w:szCs w:val="21"/>
        </w:rPr>
        <w:t>graph</w:t>
      </w:r>
      <w:r w:rsidRPr="0019427D">
        <w:rPr>
          <w:rFonts w:ascii="inherit" w:eastAsia="宋体" w:hAnsi="inherit" w:cs="Helvetica"/>
          <w:color w:val="565A5F"/>
          <w:kern w:val="0"/>
          <w:szCs w:val="21"/>
        </w:rPr>
        <w:t>）和有向图（</w:t>
      </w:r>
      <w:r w:rsidRPr="0019427D">
        <w:rPr>
          <w:rFonts w:ascii="inherit" w:eastAsia="宋体" w:hAnsi="inherit" w:cs="Helvetica"/>
          <w:color w:val="565A5F"/>
          <w:kern w:val="0"/>
          <w:szCs w:val="21"/>
        </w:rPr>
        <w:t>digraph</w:t>
      </w:r>
      <w:r w:rsidRPr="0019427D">
        <w:rPr>
          <w:rFonts w:ascii="inherit" w:eastAsia="宋体" w:hAnsi="inherit" w:cs="Helvetica"/>
          <w:color w:val="565A5F"/>
          <w:kern w:val="0"/>
          <w:szCs w:val="21"/>
        </w:rPr>
        <w:t>）；然后进一步将图形的组成元素分为三类：节点（</w:t>
      </w:r>
      <w:r w:rsidRPr="0019427D">
        <w:rPr>
          <w:rFonts w:ascii="inherit" w:eastAsia="宋体" w:hAnsi="inherit" w:cs="Helvetica"/>
          <w:color w:val="565A5F"/>
          <w:kern w:val="0"/>
          <w:szCs w:val="21"/>
        </w:rPr>
        <w:t>node</w:t>
      </w:r>
      <w:r w:rsidRPr="0019427D">
        <w:rPr>
          <w:rFonts w:ascii="inherit" w:eastAsia="宋体" w:hAnsi="inherit" w:cs="Helvetica"/>
          <w:color w:val="565A5F"/>
          <w:kern w:val="0"/>
          <w:szCs w:val="21"/>
        </w:rPr>
        <w:t>）、边（</w:t>
      </w:r>
      <w:r w:rsidRPr="0019427D">
        <w:rPr>
          <w:rFonts w:ascii="inherit" w:eastAsia="宋体" w:hAnsi="inherit" w:cs="Helvetica"/>
          <w:color w:val="565A5F"/>
          <w:kern w:val="0"/>
          <w:szCs w:val="21"/>
        </w:rPr>
        <w:t>edge</w:t>
      </w:r>
      <w:r w:rsidRPr="0019427D">
        <w:rPr>
          <w:rFonts w:ascii="inherit" w:eastAsia="宋体" w:hAnsi="inherit" w:cs="Helvetica"/>
          <w:color w:val="565A5F"/>
          <w:kern w:val="0"/>
          <w:szCs w:val="21"/>
        </w:rPr>
        <w:t>）和子图（</w:t>
      </w:r>
      <w:r w:rsidRPr="0019427D">
        <w:rPr>
          <w:rFonts w:ascii="inherit" w:eastAsia="宋体" w:hAnsi="inherit" w:cs="Helvetica"/>
          <w:color w:val="565A5F"/>
          <w:kern w:val="0"/>
          <w:szCs w:val="21"/>
        </w:rPr>
        <w:t>subgraph</w:t>
      </w:r>
      <w:r w:rsidRPr="0019427D">
        <w:rPr>
          <w:rFonts w:ascii="inherit" w:eastAsia="宋体" w:hAnsi="inherit" w:cs="Helvetica"/>
          <w:color w:val="565A5F"/>
          <w:kern w:val="0"/>
          <w:szCs w:val="21"/>
        </w:rPr>
        <w:t>）。图形的样式可以通过各部分的属性进行定义。使用</w:t>
      </w:r>
      <w:r w:rsidRPr="0019427D">
        <w:rPr>
          <w:rFonts w:ascii="inherit" w:eastAsia="宋体" w:hAnsi="inherit" w:cs="Helvetica"/>
          <w:color w:val="565A5F"/>
          <w:kern w:val="0"/>
          <w:szCs w:val="21"/>
        </w:rPr>
        <w:t xml:space="preserve"> dot </w:t>
      </w:r>
      <w:r w:rsidRPr="0019427D">
        <w:rPr>
          <w:rFonts w:ascii="inherit" w:eastAsia="宋体" w:hAnsi="inherit" w:cs="Helvetica"/>
          <w:color w:val="565A5F"/>
          <w:kern w:val="0"/>
          <w:szCs w:val="21"/>
        </w:rPr>
        <w:t>语言描述一副图形的结构时，首先定义该图是无向图还是有向图，然后定义其包含的节点、边和子图，并分别定义各组成部分的属性。</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流程图</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该语言一个简单的流程图演示如下（感谢知乎</w:t>
      </w:r>
      <w:hyperlink r:id="rId282" w:tgtFrame="_blank" w:history="1">
        <w:r w:rsidRPr="0019427D">
          <w:rPr>
            <w:rFonts w:ascii="inherit" w:eastAsia="宋体" w:hAnsi="inherit" w:cs="Helvetica"/>
            <w:color w:val="38B7EA"/>
            <w:kern w:val="0"/>
            <w:szCs w:val="21"/>
            <w:u w:val="single"/>
            <w:bdr w:val="none" w:sz="0" w:space="0" w:color="auto" w:frame="1"/>
          </w:rPr>
          <w:t>轮子哥</w:t>
        </w:r>
      </w:hyperlink>
      <w:r w:rsidRPr="0019427D">
        <w:rPr>
          <w:rFonts w:ascii="inherit" w:eastAsia="宋体" w:hAnsi="inherit" w:cs="Helvetica"/>
          <w:color w:val="565A5F"/>
          <w:kern w:val="0"/>
          <w:szCs w:val="21"/>
        </w:rPr>
        <w:t>提供如此生动的例子）：</w:t>
      </w:r>
    </w:p>
    <w:tbl>
      <w:tblPr>
        <w:tblW w:w="0" w:type="dxa"/>
        <w:tblCellMar>
          <w:left w:w="0" w:type="dxa"/>
          <w:right w:w="0" w:type="dxa"/>
        </w:tblCellMar>
        <w:tblLook w:val="04A0" w:firstRow="1" w:lastRow="0" w:firstColumn="1" w:lastColumn="0" w:noHBand="0" w:noVBand="1"/>
      </w:tblPr>
      <w:tblGrid>
        <w:gridCol w:w="210"/>
        <w:gridCol w:w="4489"/>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15</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lastRenderedPageBreak/>
              <w:t>digraph coder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75715E"/>
                <w:kern w:val="0"/>
                <w:szCs w:val="21"/>
                <w:bdr w:val="none" w:sz="0" w:space="0" w:color="auto" w:frame="1"/>
              </w:rPr>
              <w:t>// set graph attributes</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resolution = </w:t>
            </w:r>
            <w:r w:rsidRPr="0019427D">
              <w:rPr>
                <w:rFonts w:ascii="inherit" w:eastAsia="宋体" w:hAnsi="inherit" w:cs="宋体"/>
                <w:color w:val="AE81FF"/>
                <w:kern w:val="0"/>
                <w:szCs w:val="21"/>
                <w:bdr w:val="none" w:sz="0" w:space="0" w:color="auto" w:frame="1"/>
              </w:rPr>
              <w:t>320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75715E"/>
                <w:kern w:val="0"/>
                <w:szCs w:val="21"/>
                <w:bdr w:val="none" w:sz="0" w:space="0" w:color="auto" w:frame="1"/>
              </w:rPr>
              <w:t>// set nodes' attributes</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node [shape=rect] </w:t>
            </w:r>
            <w:r w:rsidRPr="0019427D">
              <w:rPr>
                <w:rFonts w:ascii="inherit" w:eastAsia="宋体" w:hAnsi="inherit" w:cs="宋体"/>
                <w:color w:val="75715E"/>
                <w:kern w:val="0"/>
                <w:szCs w:val="21"/>
                <w:bdr w:val="none" w:sz="0" w:space="0" w:color="auto" w:frame="1"/>
              </w:rPr>
              <w:t>// set default shape</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lastRenderedPageBreak/>
              <w:t xml:space="preserve">    start, end [shape=Mrecord]</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dead [shape=diamond, label=</w:t>
            </w:r>
            <w:r w:rsidRPr="0019427D">
              <w:rPr>
                <w:rFonts w:ascii="inherit" w:eastAsia="宋体" w:hAnsi="inherit" w:cs="宋体"/>
                <w:color w:val="E6DB74"/>
                <w:kern w:val="0"/>
                <w:szCs w:val="21"/>
                <w:bdr w:val="none" w:sz="0" w:space="0" w:color="auto" w:frame="1"/>
              </w:rPr>
              <w:t>"dead ?"</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75715E"/>
                <w:kern w:val="0"/>
                <w:szCs w:val="21"/>
                <w:bdr w:val="none" w:sz="0" w:space="0" w:color="auto" w:frame="1"/>
              </w:rPr>
              <w:t>// set edges' attributes</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start -&gt; work -&gt; eat -&gt; poop -&gt; dead</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dead -&gt; burial [label=</w:t>
            </w:r>
            <w:r w:rsidRPr="0019427D">
              <w:rPr>
                <w:rFonts w:ascii="inherit" w:eastAsia="宋体" w:hAnsi="inherit" w:cs="宋体"/>
                <w:color w:val="E6DB74"/>
                <w:kern w:val="0"/>
                <w:szCs w:val="21"/>
                <w:bdr w:val="none" w:sz="0" w:space="0" w:color="auto" w:frame="1"/>
              </w:rPr>
              <w:t>" Yes"</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dead -&gt; work [label=</w:t>
            </w:r>
            <w:r w:rsidRPr="0019427D">
              <w:rPr>
                <w:rFonts w:ascii="inherit" w:eastAsia="宋体" w:hAnsi="inherit" w:cs="宋体"/>
                <w:color w:val="E6DB74"/>
                <w:kern w:val="0"/>
                <w:szCs w:val="21"/>
                <w:bdr w:val="none" w:sz="0" w:space="0" w:color="auto" w:frame="1"/>
              </w:rPr>
              <w:t>" No"</w:t>
            </w:r>
            <w:r w:rsidRPr="0019427D">
              <w:rPr>
                <w:rFonts w:ascii="inherit" w:eastAsia="宋体" w:hAnsi="inherit" w:cs="宋体"/>
                <w:kern w:val="0"/>
                <w:szCs w:val="21"/>
              </w:rPr>
              <w:t>, constraint=</w:t>
            </w:r>
            <w:r w:rsidRPr="0019427D">
              <w:rPr>
                <w:rFonts w:ascii="inherit" w:eastAsia="宋体" w:hAnsi="inherit" w:cs="宋体"/>
                <w:color w:val="AE81FF"/>
                <w:kern w:val="0"/>
                <w:szCs w:val="21"/>
                <w:bdr w:val="none" w:sz="0" w:space="0" w:color="auto" w:frame="1"/>
              </w:rPr>
              <w:t>false</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burial -&gt; end</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w:t>
            </w:r>
          </w:p>
        </w:tc>
      </w:tr>
    </w:tbl>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在该示例中，</w:t>
      </w:r>
      <w:r w:rsidRPr="0019427D">
        <w:rPr>
          <w:rFonts w:ascii="Consolas" w:eastAsia="宋体" w:hAnsi="Consolas" w:cs="宋体"/>
          <w:color w:val="EA385E"/>
          <w:kern w:val="0"/>
          <w:sz w:val="19"/>
          <w:szCs w:val="19"/>
          <w:bdr w:val="none" w:sz="0" w:space="0" w:color="auto" w:frame="1"/>
          <w:shd w:val="clear" w:color="auto" w:fill="F8F8F8"/>
        </w:rPr>
        <w:t>digraph</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定义该图形是一个有向图，之后的</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coder</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为图形的标识名，大括号内的部分包含图形结构的定义。</w:t>
      </w:r>
      <w:r w:rsidRPr="0019427D">
        <w:rPr>
          <w:rFonts w:ascii="Consolas" w:eastAsia="宋体" w:hAnsi="Consolas" w:cs="宋体"/>
          <w:color w:val="EA385E"/>
          <w:kern w:val="0"/>
          <w:sz w:val="19"/>
          <w:szCs w:val="19"/>
          <w:bdr w:val="none" w:sz="0" w:space="0" w:color="auto" w:frame="1"/>
          <w:shd w:val="clear" w:color="auto" w:fill="F8F8F8"/>
        </w:rPr>
        <w:t>resolution</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项定义了该图的分辨率。之后的区块中，定义了各节点和它们的属性。其中</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shape</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属性为节点的轮廓形状，而</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label</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属性为节点内的文字标签。最后的区块定义了各节点之间的连接关系，即它们之间的边。该图中的边皆为有向边，它们使用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表示。部分边还有文字标签等属性，用于对路径进行说明。</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与有向图相对应的无向图使用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graph</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关键字定义，其中的无向边用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表示。此外，还可以使用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subgraph</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定义子图等。想要详细了解</w:t>
      </w:r>
      <w:r w:rsidRPr="0019427D">
        <w:rPr>
          <w:rFonts w:ascii="inherit" w:eastAsia="宋体" w:hAnsi="inherit" w:cs="Helvetica"/>
          <w:color w:val="565A5F"/>
          <w:kern w:val="0"/>
          <w:szCs w:val="21"/>
        </w:rPr>
        <w:t xml:space="preserve"> dot </w:t>
      </w:r>
      <w:r w:rsidRPr="0019427D">
        <w:rPr>
          <w:rFonts w:ascii="inherit" w:eastAsia="宋体" w:hAnsi="inherit" w:cs="Helvetica"/>
          <w:color w:val="565A5F"/>
          <w:kern w:val="0"/>
          <w:szCs w:val="21"/>
        </w:rPr>
        <w:t>语言，可以参考其</w:t>
      </w:r>
      <w:hyperlink r:id="rId283" w:tgtFrame="_blank" w:history="1">
        <w:r w:rsidRPr="0019427D">
          <w:rPr>
            <w:rFonts w:ascii="inherit" w:eastAsia="宋体" w:hAnsi="inherit" w:cs="Helvetica"/>
            <w:color w:val="38B7EA"/>
            <w:kern w:val="0"/>
            <w:szCs w:val="21"/>
            <w:u w:val="single"/>
            <w:bdr w:val="none" w:sz="0" w:space="0" w:color="auto" w:frame="1"/>
          </w:rPr>
          <w:t>官方文档</w:t>
        </w:r>
      </w:hyperlink>
      <w:r w:rsidRPr="0019427D">
        <w:rPr>
          <w:rFonts w:ascii="inherit" w:eastAsia="宋体" w:hAnsi="inherit" w:cs="Helvetica"/>
          <w:color w:val="565A5F"/>
          <w:kern w:val="0"/>
          <w:szCs w:val="21"/>
        </w:rPr>
        <w:t>。</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关系图</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类似的，一个简单的社交网络图的</w:t>
      </w:r>
      <w:r w:rsidRPr="0019427D">
        <w:rPr>
          <w:rFonts w:ascii="inherit" w:eastAsia="宋体" w:hAnsi="inherit" w:cs="Helvetica"/>
          <w:color w:val="565A5F"/>
          <w:kern w:val="0"/>
          <w:szCs w:val="21"/>
        </w:rPr>
        <w:t xml:space="preserve"> dot </w:t>
      </w:r>
      <w:r w:rsidRPr="0019427D">
        <w:rPr>
          <w:rFonts w:ascii="inherit" w:eastAsia="宋体" w:hAnsi="inherit" w:cs="Helvetica"/>
          <w:color w:val="565A5F"/>
          <w:kern w:val="0"/>
          <w:szCs w:val="21"/>
        </w:rPr>
        <w:t>语言代码如下所示，该图展现了初唐诗人的社交关系：</w:t>
      </w:r>
    </w:p>
    <w:tbl>
      <w:tblPr>
        <w:tblW w:w="0" w:type="dxa"/>
        <w:tblCellMar>
          <w:left w:w="0" w:type="dxa"/>
          <w:right w:w="0" w:type="dxa"/>
        </w:tblCellMar>
        <w:tblLook w:val="04A0" w:firstRow="1" w:lastRow="0" w:firstColumn="1" w:lastColumn="0" w:noHBand="0" w:noVBand="1"/>
      </w:tblPr>
      <w:tblGrid>
        <w:gridCol w:w="210"/>
        <w:gridCol w:w="6477"/>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14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16</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lastRenderedPageBreak/>
              <w:t>digraph poets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resolution = </w:t>
            </w:r>
            <w:r w:rsidRPr="0019427D">
              <w:rPr>
                <w:rFonts w:ascii="inherit" w:eastAsia="宋体" w:hAnsi="inherit" w:cs="宋体"/>
                <w:color w:val="AE81FF"/>
                <w:kern w:val="0"/>
                <w:szCs w:val="21"/>
                <w:bdr w:val="none" w:sz="0" w:space="0" w:color="auto" w:frame="1"/>
              </w:rPr>
              <w:t>320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node [fontname=</w:t>
            </w:r>
            <w:r w:rsidRPr="0019427D">
              <w:rPr>
                <w:rFonts w:ascii="inherit" w:eastAsia="宋体" w:hAnsi="inherit" w:cs="宋体"/>
                <w:color w:val="E6DB74"/>
                <w:kern w:val="0"/>
                <w:szCs w:val="21"/>
                <w:bdr w:val="none" w:sz="0" w:space="0" w:color="auto" w:frame="1"/>
              </w:rPr>
              <w:t>"FangSong"</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75715E"/>
                <w:kern w:val="0"/>
                <w:szCs w:val="21"/>
                <w:bdr w:val="none" w:sz="0" w:space="0" w:color="auto" w:frame="1"/>
              </w:rPr>
              <w:t>// poets network by https://github.com/MrQianJinSi/poetry_analyzer</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kern w:val="0"/>
                <w:szCs w:val="21"/>
              </w:rPr>
              <w:t>王勃</w:t>
            </w:r>
            <w:r w:rsidRPr="0019427D">
              <w:rPr>
                <w:rFonts w:ascii="inherit" w:eastAsia="宋体" w:hAnsi="inherit" w:cs="宋体"/>
                <w:kern w:val="0"/>
                <w:szCs w:val="21"/>
              </w:rPr>
              <w:t xml:space="preserve"> -&gt; </w:t>
            </w:r>
            <w:r w:rsidRPr="0019427D">
              <w:rPr>
                <w:rFonts w:ascii="inherit" w:eastAsia="宋体" w:hAnsi="inherit" w:cs="宋体"/>
                <w:kern w:val="0"/>
                <w:szCs w:val="21"/>
              </w:rPr>
              <w:t>骆宾王</w:t>
            </w:r>
            <w:r w:rsidRPr="0019427D">
              <w:rPr>
                <w:rFonts w:ascii="inherit" w:eastAsia="宋体" w:hAnsi="inherit" w:cs="宋体"/>
                <w:kern w:val="0"/>
                <w:szCs w:val="21"/>
              </w:rPr>
              <w:t xml:space="preserve"> -&gt; </w:t>
            </w:r>
            <w:r w:rsidRPr="0019427D">
              <w:rPr>
                <w:rFonts w:ascii="inherit" w:eastAsia="宋体" w:hAnsi="inherit" w:cs="宋体"/>
                <w:kern w:val="0"/>
                <w:szCs w:val="21"/>
              </w:rPr>
              <w:t>李峤</w:t>
            </w:r>
            <w:r w:rsidRPr="0019427D">
              <w:rPr>
                <w:rFonts w:ascii="inherit" w:eastAsia="宋体" w:hAnsi="inherit" w:cs="宋体"/>
                <w:kern w:val="0"/>
                <w:szCs w:val="21"/>
              </w:rPr>
              <w:t xml:space="preserve"> -&gt; </w:t>
            </w:r>
            <w:r w:rsidRPr="0019427D">
              <w:rPr>
                <w:rFonts w:ascii="inherit" w:eastAsia="宋体" w:hAnsi="inherit" w:cs="宋体"/>
                <w:kern w:val="0"/>
                <w:szCs w:val="21"/>
              </w:rPr>
              <w:t>杜审言</w:t>
            </w:r>
            <w:r w:rsidRPr="0019427D">
              <w:rPr>
                <w:rFonts w:ascii="inherit" w:eastAsia="宋体" w:hAnsi="inherit" w:cs="宋体"/>
                <w:kern w:val="0"/>
                <w:szCs w:val="21"/>
              </w:rPr>
              <w:t xml:space="preserve"> -&gt; </w:t>
            </w:r>
            <w:r w:rsidRPr="0019427D">
              <w:rPr>
                <w:rFonts w:ascii="inherit" w:eastAsia="宋体" w:hAnsi="inherit" w:cs="宋体"/>
                <w:kern w:val="0"/>
                <w:szCs w:val="21"/>
              </w:rPr>
              <w:t>苏味道</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kern w:val="0"/>
                <w:szCs w:val="21"/>
              </w:rPr>
              <w:t>骆宾王</w:t>
            </w:r>
            <w:r w:rsidRPr="0019427D">
              <w:rPr>
                <w:rFonts w:ascii="inherit" w:eastAsia="宋体" w:hAnsi="inherit" w:cs="宋体"/>
                <w:kern w:val="0"/>
                <w:szCs w:val="21"/>
              </w:rPr>
              <w:t xml:space="preserve"> -&gt; </w:t>
            </w:r>
            <w:r w:rsidRPr="0019427D">
              <w:rPr>
                <w:rFonts w:ascii="inherit" w:eastAsia="宋体" w:hAnsi="inherit" w:cs="宋体"/>
                <w:kern w:val="0"/>
                <w:szCs w:val="21"/>
              </w:rPr>
              <w:t>宋之问</w:t>
            </w:r>
            <w:r w:rsidRPr="0019427D">
              <w:rPr>
                <w:rFonts w:ascii="inherit" w:eastAsia="宋体" w:hAnsi="inherit" w:cs="宋体"/>
                <w:kern w:val="0"/>
                <w:szCs w:val="21"/>
              </w:rPr>
              <w:t xml:space="preserve"> -&gt; </w:t>
            </w:r>
            <w:r w:rsidRPr="0019427D">
              <w:rPr>
                <w:rFonts w:ascii="inherit" w:eastAsia="宋体" w:hAnsi="inherit" w:cs="宋体"/>
                <w:kern w:val="0"/>
                <w:szCs w:val="21"/>
              </w:rPr>
              <w:t>杜审言</w:t>
            </w:r>
            <w:r w:rsidRPr="0019427D">
              <w:rPr>
                <w:rFonts w:ascii="inherit" w:eastAsia="宋体" w:hAnsi="inherit" w:cs="宋体"/>
                <w:kern w:val="0"/>
                <w:szCs w:val="21"/>
              </w:rPr>
              <w:t xml:space="preserve"> -&gt; </w:t>
            </w:r>
            <w:r w:rsidRPr="0019427D">
              <w:rPr>
                <w:rFonts w:ascii="inherit" w:eastAsia="宋体" w:hAnsi="inherit" w:cs="宋体"/>
                <w:kern w:val="0"/>
                <w:szCs w:val="21"/>
              </w:rPr>
              <w:t>韦承庆</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kern w:val="0"/>
                <w:szCs w:val="21"/>
              </w:rPr>
              <w:t>骆宾王</w:t>
            </w:r>
            <w:r w:rsidRPr="0019427D">
              <w:rPr>
                <w:rFonts w:ascii="inherit" w:eastAsia="宋体" w:hAnsi="inherit" w:cs="宋体"/>
                <w:kern w:val="0"/>
                <w:szCs w:val="21"/>
              </w:rPr>
              <w:t xml:space="preserve"> -&gt; </w:t>
            </w:r>
            <w:r w:rsidRPr="0019427D">
              <w:rPr>
                <w:rFonts w:ascii="inherit" w:eastAsia="宋体" w:hAnsi="inherit" w:cs="宋体"/>
                <w:kern w:val="0"/>
                <w:szCs w:val="21"/>
              </w:rPr>
              <w:t>沈佺期</w:t>
            </w:r>
            <w:r w:rsidRPr="0019427D">
              <w:rPr>
                <w:rFonts w:ascii="inherit" w:eastAsia="宋体" w:hAnsi="inherit" w:cs="宋体"/>
                <w:kern w:val="0"/>
                <w:szCs w:val="21"/>
              </w:rPr>
              <w:t xml:space="preserve"> -&gt; </w:t>
            </w:r>
            <w:r w:rsidRPr="0019427D">
              <w:rPr>
                <w:rFonts w:ascii="inherit" w:eastAsia="宋体" w:hAnsi="inherit" w:cs="宋体"/>
                <w:kern w:val="0"/>
                <w:szCs w:val="21"/>
              </w:rPr>
              <w:t>李贤</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kern w:val="0"/>
                <w:szCs w:val="21"/>
              </w:rPr>
              <w:t>李峤</w:t>
            </w:r>
            <w:r w:rsidRPr="0019427D">
              <w:rPr>
                <w:rFonts w:ascii="inherit" w:eastAsia="宋体" w:hAnsi="inherit" w:cs="宋体"/>
                <w:kern w:val="0"/>
                <w:szCs w:val="21"/>
              </w:rPr>
              <w:t xml:space="preserve"> -&gt; </w:t>
            </w:r>
            <w:r w:rsidRPr="0019427D">
              <w:rPr>
                <w:rFonts w:ascii="inherit" w:eastAsia="宋体" w:hAnsi="inherit" w:cs="宋体"/>
                <w:kern w:val="0"/>
                <w:szCs w:val="21"/>
              </w:rPr>
              <w:t>骆宾王</w:t>
            </w:r>
            <w:r w:rsidRPr="0019427D">
              <w:rPr>
                <w:rFonts w:ascii="inherit" w:eastAsia="宋体" w:hAnsi="inherit" w:cs="宋体"/>
                <w:kern w:val="0"/>
                <w:szCs w:val="21"/>
              </w:rPr>
              <w:t xml:space="preserve"> -&gt; </w:t>
            </w:r>
            <w:r w:rsidRPr="0019427D">
              <w:rPr>
                <w:rFonts w:ascii="inherit" w:eastAsia="宋体" w:hAnsi="inherit" w:cs="宋体"/>
                <w:kern w:val="0"/>
                <w:szCs w:val="21"/>
              </w:rPr>
              <w:t>卢照邻</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kern w:val="0"/>
                <w:szCs w:val="21"/>
              </w:rPr>
              <w:t>李峤</w:t>
            </w:r>
            <w:r w:rsidRPr="0019427D">
              <w:rPr>
                <w:rFonts w:ascii="inherit" w:eastAsia="宋体" w:hAnsi="inherit" w:cs="宋体"/>
                <w:kern w:val="0"/>
                <w:szCs w:val="21"/>
              </w:rPr>
              <w:t xml:space="preserve"> -&gt; </w:t>
            </w:r>
            <w:r w:rsidRPr="0019427D">
              <w:rPr>
                <w:rFonts w:ascii="inherit" w:eastAsia="宋体" w:hAnsi="inherit" w:cs="宋体"/>
                <w:kern w:val="0"/>
                <w:szCs w:val="21"/>
              </w:rPr>
              <w:t>宋之问</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kern w:val="0"/>
                <w:szCs w:val="21"/>
              </w:rPr>
              <w:t>宋之问</w:t>
            </w:r>
            <w:r w:rsidRPr="0019427D">
              <w:rPr>
                <w:rFonts w:ascii="inherit" w:eastAsia="宋体" w:hAnsi="inherit" w:cs="宋体"/>
                <w:kern w:val="0"/>
                <w:szCs w:val="21"/>
              </w:rPr>
              <w:t xml:space="preserve"> -&gt; </w:t>
            </w:r>
            <w:r w:rsidRPr="0019427D">
              <w:rPr>
                <w:rFonts w:ascii="inherit" w:eastAsia="宋体" w:hAnsi="inherit" w:cs="宋体"/>
                <w:kern w:val="0"/>
                <w:szCs w:val="21"/>
              </w:rPr>
              <w:t>李世民</w:t>
            </w:r>
            <w:r w:rsidRPr="0019427D">
              <w:rPr>
                <w:rFonts w:ascii="inherit" w:eastAsia="宋体" w:hAnsi="inherit" w:cs="宋体"/>
                <w:kern w:val="0"/>
                <w:szCs w:val="21"/>
              </w:rPr>
              <w:t xml:space="preserve"> -&gt; </w:t>
            </w:r>
            <w:r w:rsidRPr="0019427D">
              <w:rPr>
                <w:rFonts w:ascii="inherit" w:eastAsia="宋体" w:hAnsi="inherit" w:cs="宋体"/>
                <w:kern w:val="0"/>
                <w:szCs w:val="21"/>
              </w:rPr>
              <w:t>魏征</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kern w:val="0"/>
                <w:szCs w:val="21"/>
              </w:rPr>
              <w:t>宋之问</w:t>
            </w:r>
            <w:r w:rsidRPr="0019427D">
              <w:rPr>
                <w:rFonts w:ascii="inherit" w:eastAsia="宋体" w:hAnsi="inherit" w:cs="宋体"/>
                <w:kern w:val="0"/>
                <w:szCs w:val="21"/>
              </w:rPr>
              <w:t xml:space="preserve"> -&gt; </w:t>
            </w:r>
            <w:r w:rsidRPr="0019427D">
              <w:rPr>
                <w:rFonts w:ascii="inherit" w:eastAsia="宋体" w:hAnsi="inherit" w:cs="宋体"/>
                <w:kern w:val="0"/>
                <w:szCs w:val="21"/>
              </w:rPr>
              <w:t>沈佺期</w:t>
            </w:r>
            <w:r w:rsidRPr="0019427D">
              <w:rPr>
                <w:rFonts w:ascii="inherit" w:eastAsia="宋体" w:hAnsi="inherit" w:cs="宋体"/>
                <w:kern w:val="0"/>
                <w:szCs w:val="21"/>
              </w:rPr>
              <w:t xml:space="preserve"> -&gt; </w:t>
            </w:r>
            <w:r w:rsidRPr="0019427D">
              <w:rPr>
                <w:rFonts w:ascii="inherit" w:eastAsia="宋体" w:hAnsi="inherit" w:cs="宋体"/>
                <w:kern w:val="0"/>
                <w:szCs w:val="21"/>
              </w:rPr>
              <w:t>乔知之</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kern w:val="0"/>
                <w:szCs w:val="21"/>
              </w:rPr>
              <w:t>宋之问</w:t>
            </w:r>
            <w:r w:rsidRPr="0019427D">
              <w:rPr>
                <w:rFonts w:ascii="inherit" w:eastAsia="宋体" w:hAnsi="inherit" w:cs="宋体"/>
                <w:kern w:val="0"/>
                <w:szCs w:val="21"/>
              </w:rPr>
              <w:t xml:space="preserve"> -&gt; </w:t>
            </w:r>
            <w:r w:rsidRPr="0019427D">
              <w:rPr>
                <w:rFonts w:ascii="inherit" w:eastAsia="宋体" w:hAnsi="inherit" w:cs="宋体"/>
                <w:kern w:val="0"/>
                <w:szCs w:val="21"/>
              </w:rPr>
              <w:t>陈子昂</w:t>
            </w:r>
            <w:r w:rsidRPr="0019427D">
              <w:rPr>
                <w:rFonts w:ascii="inherit" w:eastAsia="宋体" w:hAnsi="inherit" w:cs="宋体"/>
                <w:kern w:val="0"/>
                <w:szCs w:val="21"/>
              </w:rPr>
              <w:t xml:space="preserve"> -&gt; </w:t>
            </w:r>
            <w:r w:rsidRPr="0019427D">
              <w:rPr>
                <w:rFonts w:ascii="inherit" w:eastAsia="宋体" w:hAnsi="inherit" w:cs="宋体"/>
                <w:kern w:val="0"/>
                <w:szCs w:val="21"/>
              </w:rPr>
              <w:t>乔知之</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kern w:val="0"/>
                <w:szCs w:val="21"/>
              </w:rPr>
              <w:t>沈佺期</w:t>
            </w:r>
            <w:r w:rsidRPr="0019427D">
              <w:rPr>
                <w:rFonts w:ascii="inherit" w:eastAsia="宋体" w:hAnsi="inherit" w:cs="宋体"/>
                <w:kern w:val="0"/>
                <w:szCs w:val="21"/>
              </w:rPr>
              <w:t xml:space="preserve"> -&gt; </w:t>
            </w:r>
            <w:r w:rsidRPr="0019427D">
              <w:rPr>
                <w:rFonts w:ascii="inherit" w:eastAsia="宋体" w:hAnsi="inherit" w:cs="宋体"/>
                <w:kern w:val="0"/>
                <w:szCs w:val="21"/>
              </w:rPr>
              <w:t>宋之问</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lastRenderedPageBreak/>
              <w:t xml:space="preserve">    </w:t>
            </w:r>
            <w:r w:rsidRPr="0019427D">
              <w:rPr>
                <w:rFonts w:ascii="inherit" w:eastAsia="宋体" w:hAnsi="inherit" w:cs="宋体"/>
                <w:kern w:val="0"/>
                <w:szCs w:val="21"/>
              </w:rPr>
              <w:t>沈佺期</w:t>
            </w:r>
            <w:r w:rsidRPr="0019427D">
              <w:rPr>
                <w:rFonts w:ascii="inherit" w:eastAsia="宋体" w:hAnsi="inherit" w:cs="宋体"/>
                <w:kern w:val="0"/>
                <w:szCs w:val="21"/>
              </w:rPr>
              <w:t xml:space="preserve"> -&gt; </w:t>
            </w:r>
            <w:r w:rsidRPr="0019427D">
              <w:rPr>
                <w:rFonts w:ascii="inherit" w:eastAsia="宋体" w:hAnsi="inherit" w:cs="宋体"/>
                <w:kern w:val="0"/>
                <w:szCs w:val="21"/>
              </w:rPr>
              <w:t>陈子昂</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kern w:val="0"/>
                <w:szCs w:val="21"/>
              </w:rPr>
              <w:t>乔知之</w:t>
            </w:r>
            <w:r w:rsidRPr="0019427D">
              <w:rPr>
                <w:rFonts w:ascii="inherit" w:eastAsia="宋体" w:hAnsi="inherit" w:cs="宋体"/>
                <w:kern w:val="0"/>
                <w:szCs w:val="21"/>
              </w:rPr>
              <w:t xml:space="preserve"> -&gt; </w:t>
            </w:r>
            <w:r w:rsidRPr="0019427D">
              <w:rPr>
                <w:rFonts w:ascii="inherit" w:eastAsia="宋体" w:hAnsi="inherit" w:cs="宋体"/>
                <w:kern w:val="0"/>
                <w:szCs w:val="21"/>
              </w:rPr>
              <w:t>陈子昂</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w:t>
            </w:r>
          </w:p>
        </w:tc>
      </w:tr>
    </w:tbl>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lastRenderedPageBreak/>
        <w:t>输入参数</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Graphviz </w:t>
      </w:r>
      <w:r w:rsidRPr="0019427D">
        <w:rPr>
          <w:rFonts w:ascii="inherit" w:eastAsia="宋体" w:hAnsi="inherit" w:cs="Helvetica"/>
          <w:color w:val="565A5F"/>
          <w:kern w:val="0"/>
          <w:szCs w:val="21"/>
        </w:rPr>
        <w:t>各子程序的输入参数大同小异，其形式为：</w:t>
      </w:r>
    </w:p>
    <w:tbl>
      <w:tblPr>
        <w:tblW w:w="0" w:type="dxa"/>
        <w:tblCellMar>
          <w:left w:w="0" w:type="dxa"/>
          <w:right w:w="0" w:type="dxa"/>
        </w:tblCellMar>
        <w:tblLook w:val="04A0" w:firstRow="1" w:lastRow="0" w:firstColumn="1" w:lastColumn="0" w:noHBand="0" w:noVBand="1"/>
      </w:tblPr>
      <w:tblGrid>
        <w:gridCol w:w="105"/>
        <w:gridCol w:w="2915"/>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E6DB74"/>
                <w:kern w:val="0"/>
                <w:szCs w:val="21"/>
                <w:bdr w:val="none" w:sz="0" w:space="0" w:color="auto" w:frame="1"/>
              </w:rPr>
              <w:t>command</w:t>
            </w:r>
            <w:r w:rsidRPr="0019427D">
              <w:rPr>
                <w:rFonts w:ascii="inherit" w:eastAsia="宋体" w:hAnsi="inherit" w:cs="宋体"/>
                <w:kern w:val="0"/>
                <w:szCs w:val="21"/>
              </w:rPr>
              <w:t xml:space="preserve"> &lt;input&gt; &lt;options&gt;</w:t>
            </w:r>
          </w:p>
        </w:tc>
      </w:tr>
    </w:tbl>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这里的</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command</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代表具体的程序名；</w:t>
      </w:r>
      <w:r w:rsidRPr="0019427D">
        <w:rPr>
          <w:rFonts w:ascii="Consolas" w:eastAsia="宋体" w:hAnsi="Consolas" w:cs="宋体"/>
          <w:color w:val="EA385E"/>
          <w:kern w:val="0"/>
          <w:sz w:val="19"/>
          <w:szCs w:val="19"/>
          <w:bdr w:val="none" w:sz="0" w:space="0" w:color="auto" w:frame="1"/>
          <w:shd w:val="clear" w:color="auto" w:fill="F8F8F8"/>
        </w:rPr>
        <w:t>&lt;input&gt;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代表输入的内容，其输入即可以来自文件，也可以来自标准输入；而</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&lt;options&gt;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为参数选项。主要的参数选项有：</w:t>
      </w:r>
    </w:p>
    <w:p w:rsidR="0019427D" w:rsidRPr="0019427D" w:rsidRDefault="0019427D" w:rsidP="0019427D">
      <w:pPr>
        <w:widowControl/>
        <w:numPr>
          <w:ilvl w:val="0"/>
          <w:numId w:val="72"/>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-T &lt;format&gt;</w:t>
      </w:r>
      <w:r w:rsidRPr="0019427D">
        <w:rPr>
          <w:rFonts w:ascii="inherit" w:eastAsia="宋体" w:hAnsi="inherit" w:cs="Helvetica"/>
          <w:color w:val="565A5F"/>
          <w:kern w:val="0"/>
          <w:szCs w:val="21"/>
        </w:rPr>
        <w:t>：指定输出文件的格式，如</w:t>
      </w:r>
      <w:r w:rsidRPr="0019427D">
        <w:rPr>
          <w:rFonts w:ascii="inherit" w:eastAsia="宋体" w:hAnsi="inherit" w:cs="Helvetica"/>
          <w:color w:val="565A5F"/>
          <w:kern w:val="0"/>
          <w:szCs w:val="21"/>
        </w:rPr>
        <w:t xml:space="preserve"> FIG</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PNG</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PS </w:t>
      </w:r>
      <w:r w:rsidRPr="0019427D">
        <w:rPr>
          <w:rFonts w:ascii="inherit" w:eastAsia="宋体" w:hAnsi="inherit" w:cs="Helvetica"/>
          <w:color w:val="565A5F"/>
          <w:kern w:val="0"/>
          <w:szCs w:val="21"/>
        </w:rPr>
        <w:t>等；</w:t>
      </w:r>
    </w:p>
    <w:p w:rsidR="0019427D" w:rsidRPr="0019427D" w:rsidRDefault="0019427D" w:rsidP="0019427D">
      <w:pPr>
        <w:widowControl/>
        <w:numPr>
          <w:ilvl w:val="0"/>
          <w:numId w:val="72"/>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-o &lt;file&gt;</w:t>
      </w:r>
      <w:r w:rsidRPr="0019427D">
        <w:rPr>
          <w:rFonts w:ascii="inherit" w:eastAsia="宋体" w:hAnsi="inherit" w:cs="Helvetica"/>
          <w:color w:val="565A5F"/>
          <w:kern w:val="0"/>
          <w:szCs w:val="21"/>
        </w:rPr>
        <w:t>：指定输出文件；</w:t>
      </w:r>
    </w:p>
    <w:p w:rsidR="0019427D" w:rsidRPr="0019427D" w:rsidRDefault="0019427D" w:rsidP="0019427D">
      <w:pPr>
        <w:widowControl/>
        <w:numPr>
          <w:ilvl w:val="0"/>
          <w:numId w:val="72"/>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-v</w:t>
      </w:r>
      <w:r w:rsidRPr="0019427D">
        <w:rPr>
          <w:rFonts w:ascii="inherit" w:eastAsia="宋体" w:hAnsi="inherit" w:cs="Helvetica"/>
          <w:color w:val="565A5F"/>
          <w:kern w:val="0"/>
          <w:szCs w:val="21"/>
        </w:rPr>
        <w:t>：开启用于</w:t>
      </w:r>
      <w:r w:rsidRPr="0019427D">
        <w:rPr>
          <w:rFonts w:ascii="inherit" w:eastAsia="宋体" w:hAnsi="inherit" w:cs="Helvetica"/>
          <w:color w:val="565A5F"/>
          <w:kern w:val="0"/>
          <w:szCs w:val="21"/>
        </w:rPr>
        <w:t xml:space="preserve"> Debug </w:t>
      </w:r>
      <w:r w:rsidRPr="0019427D">
        <w:rPr>
          <w:rFonts w:ascii="inherit" w:eastAsia="宋体" w:hAnsi="inherit" w:cs="Helvetica"/>
          <w:color w:val="565A5F"/>
          <w:kern w:val="0"/>
          <w:szCs w:val="21"/>
        </w:rPr>
        <w:t>的</w:t>
      </w:r>
      <w:r w:rsidRPr="0019427D">
        <w:rPr>
          <w:rFonts w:ascii="inherit" w:eastAsia="宋体" w:hAnsi="inherit" w:cs="Helvetica"/>
          <w:color w:val="565A5F"/>
          <w:kern w:val="0"/>
          <w:szCs w:val="21"/>
        </w:rPr>
        <w:t xml:space="preserve"> Verbose </w:t>
      </w:r>
      <w:r w:rsidRPr="0019427D">
        <w:rPr>
          <w:rFonts w:ascii="inherit" w:eastAsia="宋体" w:hAnsi="inherit" w:cs="Helvetica"/>
          <w:color w:val="565A5F"/>
          <w:kern w:val="0"/>
          <w:szCs w:val="21"/>
        </w:rPr>
        <w:t>模式；</w:t>
      </w:r>
    </w:p>
    <w:p w:rsidR="0019427D" w:rsidRPr="0019427D" w:rsidRDefault="0019427D" w:rsidP="0019427D">
      <w:pPr>
        <w:widowControl/>
        <w:numPr>
          <w:ilvl w:val="0"/>
          <w:numId w:val="72"/>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-V</w:t>
      </w:r>
      <w:r w:rsidRPr="0019427D">
        <w:rPr>
          <w:rFonts w:ascii="inherit" w:eastAsia="宋体" w:hAnsi="inherit" w:cs="Helvetica"/>
          <w:color w:val="565A5F"/>
          <w:kern w:val="0"/>
          <w:szCs w:val="21"/>
        </w:rPr>
        <w:t>：显示程序版本号；</w:t>
      </w:r>
    </w:p>
    <w:p w:rsidR="0019427D" w:rsidRPr="0019427D" w:rsidRDefault="0019427D" w:rsidP="0019427D">
      <w:pPr>
        <w:widowControl/>
        <w:numPr>
          <w:ilvl w:val="0"/>
          <w:numId w:val="72"/>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w:t>
      </w:r>
      <w:r w:rsidRPr="0019427D">
        <w:rPr>
          <w:rFonts w:ascii="inherit" w:eastAsia="宋体" w:hAnsi="inherit" w:cs="Helvetica"/>
          <w:color w:val="565A5F"/>
          <w:kern w:val="0"/>
          <w:szCs w:val="21"/>
        </w:rPr>
        <w:t>：显示程序帮助信息。</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使用示例</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下面渲染上文的演示代码作为程序的使用示例。将上文流程图的代码保存为</w:t>
      </w:r>
      <w:r w:rsidRPr="0019427D">
        <w:rPr>
          <w:rFonts w:ascii="inherit" w:eastAsia="宋体" w:hAnsi="inherit" w:cs="Helvetica"/>
          <w:color w:val="565A5F"/>
          <w:kern w:val="0"/>
          <w:szCs w:val="21"/>
        </w:rPr>
        <w:t xml:space="preserve"> demo.gv</w:t>
      </w:r>
      <w:r w:rsidRPr="0019427D">
        <w:rPr>
          <w:rFonts w:ascii="inherit" w:eastAsia="宋体" w:hAnsi="inherit" w:cs="Helvetica"/>
          <w:color w:val="565A5F"/>
          <w:kern w:val="0"/>
          <w:szCs w:val="21"/>
        </w:rPr>
        <w:t>，使用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cd</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命令进入文件所在目录，然后执行：</w:t>
      </w:r>
    </w:p>
    <w:tbl>
      <w:tblPr>
        <w:tblW w:w="0" w:type="dxa"/>
        <w:tblCellMar>
          <w:left w:w="0" w:type="dxa"/>
          <w:right w:w="0" w:type="dxa"/>
        </w:tblCellMar>
        <w:tblLook w:val="04A0" w:firstRow="1" w:lastRow="0" w:firstColumn="1" w:lastColumn="0" w:noHBand="0" w:noVBand="1"/>
      </w:tblPr>
      <w:tblGrid>
        <w:gridCol w:w="105"/>
        <w:gridCol w:w="3240"/>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dot demo.gv -T png -o demo.png</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对于社交关系图，可将其保存为</w:t>
      </w:r>
      <w:r w:rsidRPr="0019427D">
        <w:rPr>
          <w:rFonts w:ascii="inherit" w:eastAsia="宋体" w:hAnsi="inherit" w:cs="Helvetica"/>
          <w:color w:val="565A5F"/>
          <w:kern w:val="0"/>
          <w:szCs w:val="21"/>
        </w:rPr>
        <w:t xml:space="preserve"> poets.gv</w:t>
      </w:r>
      <w:r w:rsidRPr="0019427D">
        <w:rPr>
          <w:rFonts w:ascii="inherit" w:eastAsia="宋体" w:hAnsi="inherit" w:cs="Helvetica"/>
          <w:color w:val="565A5F"/>
          <w:kern w:val="0"/>
          <w:szCs w:val="21"/>
        </w:rPr>
        <w:t>，然后执行：</w:t>
      </w:r>
    </w:p>
    <w:tbl>
      <w:tblPr>
        <w:tblW w:w="0" w:type="dxa"/>
        <w:tblCellMar>
          <w:left w:w="0" w:type="dxa"/>
          <w:right w:w="0" w:type="dxa"/>
        </w:tblCellMar>
        <w:tblLook w:val="04A0" w:firstRow="1" w:lastRow="0" w:firstColumn="1" w:lastColumn="0" w:noHBand="0" w:noVBand="1"/>
      </w:tblPr>
      <w:tblGrid>
        <w:gridCol w:w="105"/>
        <w:gridCol w:w="3205"/>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fdp poets.gv -T png -o poets.png</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运行该命令后，将得到输出的图片，它们分别是是一个简单的流程图和社交关系图。其中的社交关系图如下：</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hint="eastAsia"/>
          <w:noProof/>
          <w:color w:val="38B7EA"/>
          <w:kern w:val="0"/>
          <w:szCs w:val="21"/>
          <w:bdr w:val="none" w:sz="0" w:space="0" w:color="auto" w:frame="1"/>
        </w:rPr>
        <w:lastRenderedPageBreak/>
        <w:drawing>
          <wp:inline distT="0" distB="0" distL="0" distR="0">
            <wp:extent cx="24848820" cy="18074640"/>
            <wp:effectExtent l="0" t="0" r="0" b="3810"/>
            <wp:docPr id="35" name="图片 35" descr="初唐诗人社交网络">
              <a:hlinkClick xmlns:a="http://schemas.openxmlformats.org/drawingml/2006/main" r:id="rId284" tooltip="&quot;初唐诗人社交网络&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初唐诗人社交网络">
                      <a:hlinkClick r:id="rId284" tooltip="&quot;初唐诗人社交网络&quot;"/>
                    </pic:cNvPr>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24848820" cy="18074640"/>
                    </a:xfrm>
                    <a:prstGeom prst="rect">
                      <a:avLst/>
                    </a:prstGeom>
                    <a:noFill/>
                    <a:ln>
                      <a:noFill/>
                    </a:ln>
                  </pic:spPr>
                </pic:pic>
              </a:graphicData>
            </a:graphic>
          </wp:inline>
        </w:drawing>
      </w:r>
      <w:r w:rsidRPr="0019427D">
        <w:rPr>
          <w:rFonts w:ascii="inherit" w:eastAsia="宋体" w:hAnsi="inherit" w:cs="Helvetica"/>
          <w:color w:val="999999"/>
          <w:kern w:val="0"/>
          <w:sz w:val="19"/>
          <w:szCs w:val="19"/>
          <w:bdr w:val="none" w:sz="0" w:space="0" w:color="auto" w:frame="1"/>
        </w:rPr>
        <w:lastRenderedPageBreak/>
        <w:t>初唐诗人社交网络</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如果你不确定该使用</w:t>
      </w:r>
      <w:r w:rsidRPr="0019427D">
        <w:rPr>
          <w:rFonts w:ascii="inherit" w:eastAsia="宋体" w:hAnsi="inherit" w:cs="Helvetica"/>
          <w:color w:val="565A5F"/>
          <w:kern w:val="0"/>
          <w:szCs w:val="21"/>
        </w:rPr>
        <w:t xml:space="preserve"> Graphviz </w:t>
      </w:r>
      <w:r w:rsidRPr="0019427D">
        <w:rPr>
          <w:rFonts w:ascii="inherit" w:eastAsia="宋体" w:hAnsi="inherit" w:cs="Helvetica"/>
          <w:color w:val="565A5F"/>
          <w:kern w:val="0"/>
          <w:szCs w:val="21"/>
        </w:rPr>
        <w:t>中的哪个命令，那么你可以都试试，然后挑选出自己最满意的一个。此外，</w:t>
      </w:r>
      <w:hyperlink r:id="rId286" w:tgtFrame="_blank" w:history="1">
        <w:r w:rsidRPr="0019427D">
          <w:rPr>
            <w:rFonts w:ascii="inherit" w:eastAsia="宋体" w:hAnsi="inherit" w:cs="Helvetica"/>
            <w:color w:val="38B7EA"/>
            <w:kern w:val="0"/>
            <w:szCs w:val="21"/>
            <w:u w:val="single"/>
            <w:bdr w:val="none" w:sz="0" w:space="0" w:color="auto" w:frame="1"/>
          </w:rPr>
          <w:t xml:space="preserve">Graphviz </w:t>
        </w:r>
        <w:r w:rsidRPr="0019427D">
          <w:rPr>
            <w:rFonts w:ascii="inherit" w:eastAsia="宋体" w:hAnsi="inherit" w:cs="Helvetica"/>
            <w:color w:val="38B7EA"/>
            <w:kern w:val="0"/>
            <w:szCs w:val="21"/>
            <w:u w:val="single"/>
            <w:bdr w:val="none" w:sz="0" w:space="0" w:color="auto" w:frame="1"/>
          </w:rPr>
          <w:t>网站</w:t>
        </w:r>
      </w:hyperlink>
      <w:r w:rsidRPr="0019427D">
        <w:rPr>
          <w:rFonts w:ascii="inherit" w:eastAsia="宋体" w:hAnsi="inherit" w:cs="Helvetica"/>
          <w:color w:val="565A5F"/>
          <w:kern w:val="0"/>
          <w:szCs w:val="21"/>
        </w:rPr>
        <w:t>上还提供了更多的示例，方便使用者查看和学习。</w:t>
      </w:r>
    </w:p>
    <w:p w:rsidR="0019427D" w:rsidRDefault="0019427D">
      <w:pPr>
        <w:widowControl/>
        <w:jc w:val="left"/>
      </w:pPr>
      <w:r>
        <w:br w:type="page"/>
      </w:r>
    </w:p>
    <w:p w:rsidR="0019427D" w:rsidRPr="0019427D" w:rsidRDefault="0019427D" w:rsidP="0019427D">
      <w:pPr>
        <w:widowControl/>
        <w:spacing w:after="210" w:line="312" w:lineRule="atLeast"/>
        <w:jc w:val="left"/>
        <w:textAlignment w:val="baseline"/>
        <w:outlineLvl w:val="0"/>
        <w:rPr>
          <w:rFonts w:ascii="inherit" w:eastAsia="宋体" w:hAnsi="inherit" w:cs="宋体"/>
          <w:b/>
          <w:bCs/>
          <w:color w:val="565A5F"/>
          <w:kern w:val="36"/>
          <w:sz w:val="48"/>
          <w:szCs w:val="48"/>
        </w:rPr>
      </w:pPr>
      <w:r w:rsidRPr="0019427D">
        <w:rPr>
          <w:rFonts w:ascii="inherit" w:eastAsia="宋体" w:hAnsi="inherit" w:cs="宋体"/>
          <w:b/>
          <w:bCs/>
          <w:color w:val="565A5F"/>
          <w:kern w:val="36"/>
          <w:sz w:val="48"/>
          <w:szCs w:val="48"/>
        </w:rPr>
        <w:lastRenderedPageBreak/>
        <w:t xml:space="preserve">Pandoc </w:t>
      </w:r>
      <w:r w:rsidRPr="0019427D">
        <w:rPr>
          <w:rFonts w:ascii="inherit" w:eastAsia="宋体" w:hAnsi="inherit" w:cs="宋体"/>
          <w:b/>
          <w:bCs/>
          <w:color w:val="565A5F"/>
          <w:kern w:val="36"/>
          <w:sz w:val="48"/>
          <w:szCs w:val="48"/>
        </w:rPr>
        <w:t>安装与使用心得</w:t>
      </w:r>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287" w:history="1">
        <w:r w:rsidRPr="0019427D">
          <w:rPr>
            <w:rFonts w:ascii="inherit" w:eastAsia="宋体" w:hAnsi="inherit" w:cs="宋体"/>
            <w:caps/>
            <w:color w:val="565A5F"/>
            <w:kern w:val="0"/>
            <w:szCs w:val="21"/>
            <w:u w:val="single"/>
            <w:bdr w:val="none" w:sz="0" w:space="0" w:color="auto" w:frame="1"/>
          </w:rPr>
          <w:t>2017-06-12</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288" w:history="1">
        <w:r w:rsidRPr="0019427D">
          <w:rPr>
            <w:rFonts w:ascii="inherit" w:eastAsia="宋体" w:hAnsi="inherit" w:cs="宋体"/>
            <w:caps/>
            <w:color w:val="565A5F"/>
            <w:kern w:val="0"/>
            <w:szCs w:val="21"/>
            <w:u w:val="single"/>
            <w:bdr w:val="none" w:sz="0" w:space="0" w:color="auto" w:frame="1"/>
          </w:rPr>
          <w:t>PANDOC</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289" w:history="1">
        <w:r w:rsidRPr="0019427D">
          <w:rPr>
            <w:rFonts w:ascii="inherit" w:eastAsia="宋体" w:hAnsi="inherit" w:cs="宋体"/>
            <w:caps/>
            <w:color w:val="565A5F"/>
            <w:kern w:val="0"/>
            <w:szCs w:val="21"/>
            <w:u w:val="single"/>
            <w:bdr w:val="none" w:sz="0" w:space="0" w:color="auto" w:frame="1"/>
          </w:rPr>
          <w:t>PANDOC</w:t>
        </w:r>
      </w:hyperlink>
      <w:r w:rsidRPr="0019427D">
        <w:rPr>
          <w:rFonts w:ascii="inherit" w:eastAsia="宋体" w:hAnsi="inherit" w:cs="宋体"/>
          <w:caps/>
          <w:kern w:val="0"/>
          <w:szCs w:val="21"/>
        </w:rPr>
        <w:t>, </w:t>
      </w:r>
      <w:hyperlink r:id="rId290" w:history="1">
        <w:r w:rsidRPr="0019427D">
          <w:rPr>
            <w:rFonts w:ascii="inherit" w:eastAsia="宋体" w:hAnsi="inherit" w:cs="宋体"/>
            <w:caps/>
            <w:color w:val="565A5F"/>
            <w:kern w:val="0"/>
            <w:szCs w:val="21"/>
            <w:u w:val="single"/>
            <w:bdr w:val="none" w:sz="0" w:space="0" w:color="auto" w:frame="1"/>
          </w:rPr>
          <w:t>网站</w:t>
        </w:r>
      </w:hyperlink>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hyperlink r:id="rId291" w:tgtFrame="_blank" w:history="1">
        <w:r w:rsidRPr="0019427D">
          <w:rPr>
            <w:rFonts w:ascii="inherit" w:eastAsia="宋体" w:hAnsi="inherit" w:cs="Helvetica"/>
            <w:color w:val="38B7EA"/>
            <w:kern w:val="0"/>
            <w:szCs w:val="21"/>
            <w:u w:val="single"/>
            <w:bdr w:val="none" w:sz="0" w:space="0" w:color="auto" w:frame="1"/>
          </w:rPr>
          <w:t>Markdown</w:t>
        </w:r>
      </w:hyperlink>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是我平时编写各类材料和文章时最喜欢的工具之一，但将其作为文档分发时却略有些不便。毕竟不是所有人都了解</w:t>
      </w:r>
      <w:r w:rsidRPr="0019427D">
        <w:rPr>
          <w:rFonts w:ascii="inherit" w:eastAsia="宋体" w:hAnsi="inherit" w:cs="Helvetica"/>
          <w:color w:val="565A5F"/>
          <w:kern w:val="0"/>
          <w:szCs w:val="21"/>
        </w:rPr>
        <w:t xml:space="preserve"> Markdown </w:t>
      </w:r>
      <w:r w:rsidRPr="0019427D">
        <w:rPr>
          <w:rFonts w:ascii="inherit" w:eastAsia="宋体" w:hAnsi="inherit" w:cs="Helvetica"/>
          <w:color w:val="565A5F"/>
          <w:kern w:val="0"/>
          <w:szCs w:val="21"/>
        </w:rPr>
        <w:t>的语法，而且它亦不如富文本文档易读。直至我发现了</w:t>
      </w:r>
      <w:r w:rsidRPr="0019427D">
        <w:rPr>
          <w:rFonts w:ascii="inherit" w:eastAsia="宋体" w:hAnsi="inherit" w:cs="Helvetica"/>
          <w:color w:val="565A5F"/>
          <w:kern w:val="0"/>
          <w:szCs w:val="21"/>
        </w:rPr>
        <w:t> </w:t>
      </w:r>
      <w:hyperlink r:id="rId292" w:tgtFrame="_blank" w:history="1">
        <w:r w:rsidRPr="0019427D">
          <w:rPr>
            <w:rFonts w:ascii="inherit" w:eastAsia="宋体" w:hAnsi="inherit" w:cs="Helvetica"/>
            <w:color w:val="38B7EA"/>
            <w:kern w:val="0"/>
            <w:szCs w:val="21"/>
            <w:u w:val="single"/>
            <w:bdr w:val="none" w:sz="0" w:space="0" w:color="auto" w:frame="1"/>
          </w:rPr>
          <w:t>Pandoc</w:t>
        </w:r>
      </w:hyperlink>
      <w:r w:rsidRPr="0019427D">
        <w:rPr>
          <w:rFonts w:ascii="inherit" w:eastAsia="宋体" w:hAnsi="inherit" w:cs="Helvetica"/>
          <w:color w:val="565A5F"/>
          <w:kern w:val="0"/>
          <w:szCs w:val="21"/>
        </w:rPr>
        <w:t>，它可以将文档在</w:t>
      </w:r>
      <w:r w:rsidRPr="0019427D">
        <w:rPr>
          <w:rFonts w:ascii="inherit" w:eastAsia="宋体" w:hAnsi="inherit" w:cs="Helvetica"/>
          <w:color w:val="565A5F"/>
          <w:kern w:val="0"/>
          <w:szCs w:val="21"/>
        </w:rPr>
        <w:t xml:space="preserve"> Markdown</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LaTeX</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reStructuredText</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HTML</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Word docx </w:t>
      </w:r>
      <w:r w:rsidRPr="0019427D">
        <w:rPr>
          <w:rFonts w:ascii="inherit" w:eastAsia="宋体" w:hAnsi="inherit" w:cs="Helvetica"/>
          <w:color w:val="565A5F"/>
          <w:kern w:val="0"/>
          <w:szCs w:val="21"/>
        </w:rPr>
        <w:t>等多种标记格式之间相互转换，并支持输出</w:t>
      </w:r>
      <w:r w:rsidRPr="0019427D">
        <w:rPr>
          <w:rFonts w:ascii="inherit" w:eastAsia="宋体" w:hAnsi="inherit" w:cs="Helvetica"/>
          <w:color w:val="565A5F"/>
          <w:kern w:val="0"/>
          <w:szCs w:val="21"/>
        </w:rPr>
        <w:t xml:space="preserve"> PDF</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EPUB</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HTML </w:t>
      </w:r>
      <w:r w:rsidRPr="0019427D">
        <w:rPr>
          <w:rFonts w:ascii="inherit" w:eastAsia="宋体" w:hAnsi="inherit" w:cs="Helvetica"/>
          <w:color w:val="565A5F"/>
          <w:kern w:val="0"/>
          <w:szCs w:val="21"/>
        </w:rPr>
        <w:t>幻灯片等多种格式。该程序被称为格式转换界的</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瑞士军刀</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我平时大量使用该程序生成</w:t>
      </w:r>
      <w:r w:rsidRPr="0019427D">
        <w:rPr>
          <w:rFonts w:ascii="inherit" w:eastAsia="宋体" w:hAnsi="inherit" w:cs="Helvetica"/>
          <w:color w:val="565A5F"/>
          <w:kern w:val="0"/>
          <w:szCs w:val="21"/>
        </w:rPr>
        <w:t xml:space="preserve"> HTML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xml:space="preserve"> PDF </w:t>
      </w:r>
      <w:r w:rsidRPr="0019427D">
        <w:rPr>
          <w:rFonts w:ascii="inherit" w:eastAsia="宋体" w:hAnsi="inherit" w:cs="Helvetica"/>
          <w:color w:val="565A5F"/>
          <w:kern w:val="0"/>
          <w:szCs w:val="21"/>
        </w:rPr>
        <w:t>文档，希望本文可以总结一些自己使用的心得。</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程序简介</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Pandoc </w:t>
      </w:r>
      <w:r w:rsidRPr="0019427D">
        <w:rPr>
          <w:rFonts w:ascii="inherit" w:eastAsia="宋体" w:hAnsi="inherit" w:cs="Helvetica"/>
          <w:color w:val="565A5F"/>
          <w:kern w:val="0"/>
          <w:szCs w:val="21"/>
        </w:rPr>
        <w:t>的作者是</w:t>
      </w:r>
      <w:r w:rsidRPr="0019427D">
        <w:rPr>
          <w:rFonts w:ascii="inherit" w:eastAsia="宋体" w:hAnsi="inherit" w:cs="Helvetica"/>
          <w:color w:val="565A5F"/>
          <w:kern w:val="0"/>
          <w:szCs w:val="21"/>
        </w:rPr>
        <w:t> </w:t>
      </w:r>
      <w:hyperlink r:id="rId293" w:tgtFrame="_blank" w:history="1">
        <w:r w:rsidRPr="0019427D">
          <w:rPr>
            <w:rFonts w:ascii="inherit" w:eastAsia="宋体" w:hAnsi="inherit" w:cs="Helvetica"/>
            <w:color w:val="38B7EA"/>
            <w:kern w:val="0"/>
            <w:szCs w:val="21"/>
            <w:u w:val="single"/>
            <w:bdr w:val="none" w:sz="0" w:space="0" w:color="auto" w:frame="1"/>
          </w:rPr>
          <w:t>John MacFarlane</w:t>
        </w:r>
      </w:hyperlink>
      <w:r w:rsidRPr="0019427D">
        <w:rPr>
          <w:rFonts w:ascii="inherit" w:eastAsia="宋体" w:hAnsi="inherit" w:cs="Helvetica"/>
          <w:color w:val="565A5F"/>
          <w:kern w:val="0"/>
          <w:szCs w:val="21"/>
        </w:rPr>
        <w:t>，他是加州大学伯克利分校的哲学系教授。</w:t>
      </w:r>
      <w:r w:rsidRPr="0019427D">
        <w:rPr>
          <w:rFonts w:ascii="inherit" w:eastAsia="宋体" w:hAnsi="inherit" w:cs="Helvetica"/>
          <w:color w:val="565A5F"/>
          <w:kern w:val="0"/>
          <w:szCs w:val="21"/>
        </w:rPr>
        <w:t xml:space="preserve">Pandoc </w:t>
      </w:r>
      <w:r w:rsidRPr="0019427D">
        <w:rPr>
          <w:rFonts w:ascii="inherit" w:eastAsia="宋体" w:hAnsi="inherit" w:cs="Helvetica"/>
          <w:color w:val="565A5F"/>
          <w:kern w:val="0"/>
          <w:szCs w:val="21"/>
        </w:rPr>
        <w:t>使用</w:t>
      </w:r>
      <w:r w:rsidRPr="0019427D">
        <w:rPr>
          <w:rFonts w:ascii="inherit" w:eastAsia="宋体" w:hAnsi="inherit" w:cs="Helvetica"/>
          <w:color w:val="565A5F"/>
          <w:kern w:val="0"/>
          <w:szCs w:val="21"/>
        </w:rPr>
        <w:t> </w:t>
      </w:r>
      <w:hyperlink r:id="rId294" w:tgtFrame="_blank" w:history="1">
        <w:r w:rsidRPr="0019427D">
          <w:rPr>
            <w:rFonts w:ascii="inherit" w:eastAsia="宋体" w:hAnsi="inherit" w:cs="Helvetica"/>
            <w:color w:val="38B7EA"/>
            <w:kern w:val="0"/>
            <w:szCs w:val="21"/>
            <w:u w:val="single"/>
            <w:bdr w:val="none" w:sz="0" w:space="0" w:color="auto" w:frame="1"/>
          </w:rPr>
          <w:t>Haskell</w:t>
        </w:r>
      </w:hyperlink>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语言编写，被作者用来生成讲义、课件和网站等。该程序开源免费，目前以</w:t>
      </w:r>
      <w:r w:rsidRPr="0019427D">
        <w:rPr>
          <w:rFonts w:ascii="inherit" w:eastAsia="宋体" w:hAnsi="inherit" w:cs="Helvetica"/>
          <w:color w:val="565A5F"/>
          <w:kern w:val="0"/>
          <w:szCs w:val="21"/>
        </w:rPr>
        <w:t xml:space="preserve"> GPL </w:t>
      </w:r>
      <w:r w:rsidRPr="0019427D">
        <w:rPr>
          <w:rFonts w:ascii="inherit" w:eastAsia="宋体" w:hAnsi="inherit" w:cs="Helvetica"/>
          <w:color w:val="565A5F"/>
          <w:kern w:val="0"/>
          <w:szCs w:val="21"/>
        </w:rPr>
        <w:t>协议托管在</w:t>
      </w:r>
      <w:r w:rsidRPr="0019427D">
        <w:rPr>
          <w:rFonts w:ascii="inherit" w:eastAsia="宋体" w:hAnsi="inherit" w:cs="Helvetica"/>
          <w:color w:val="565A5F"/>
          <w:kern w:val="0"/>
          <w:szCs w:val="21"/>
        </w:rPr>
        <w:t> </w:t>
      </w:r>
      <w:hyperlink r:id="rId295" w:tgtFrame="_blank" w:history="1">
        <w:r w:rsidRPr="0019427D">
          <w:rPr>
            <w:rFonts w:ascii="inherit" w:eastAsia="宋体" w:hAnsi="inherit" w:cs="Helvetica"/>
            <w:color w:val="38B7EA"/>
            <w:kern w:val="0"/>
            <w:szCs w:val="21"/>
            <w:u w:val="single"/>
            <w:bdr w:val="none" w:sz="0" w:space="0" w:color="auto" w:frame="1"/>
          </w:rPr>
          <w:t xml:space="preserve">Github </w:t>
        </w:r>
        <w:r w:rsidRPr="0019427D">
          <w:rPr>
            <w:rFonts w:ascii="inherit" w:eastAsia="宋体" w:hAnsi="inherit" w:cs="Helvetica"/>
            <w:color w:val="38B7EA"/>
            <w:kern w:val="0"/>
            <w:szCs w:val="21"/>
            <w:u w:val="single"/>
            <w:bdr w:val="none" w:sz="0" w:space="0" w:color="auto" w:frame="1"/>
          </w:rPr>
          <w:t>网站</w:t>
        </w:r>
      </w:hyperlink>
      <w:r w:rsidRPr="0019427D">
        <w:rPr>
          <w:rFonts w:ascii="inherit" w:eastAsia="宋体" w:hAnsi="inherit" w:cs="Helvetica"/>
          <w:color w:val="565A5F"/>
          <w:kern w:val="0"/>
          <w:szCs w:val="21"/>
        </w:rPr>
        <w:t>上。</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程序安装</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Pandoc </w:t>
      </w:r>
      <w:r w:rsidRPr="0019427D">
        <w:rPr>
          <w:rFonts w:ascii="inherit" w:eastAsia="宋体" w:hAnsi="inherit" w:cs="Helvetica"/>
          <w:color w:val="565A5F"/>
          <w:kern w:val="0"/>
          <w:szCs w:val="21"/>
        </w:rPr>
        <w:t>的安装有许多方式，但本文只介绍最简单的方法。</w:t>
      </w:r>
      <w:r w:rsidRPr="0019427D">
        <w:rPr>
          <w:rFonts w:ascii="inherit" w:eastAsia="宋体" w:hAnsi="inherit" w:cs="Helvetica"/>
          <w:color w:val="565A5F"/>
          <w:kern w:val="0"/>
          <w:szCs w:val="21"/>
        </w:rPr>
        <w:t xml:space="preserve">Pandoc </w:t>
      </w:r>
      <w:r w:rsidRPr="0019427D">
        <w:rPr>
          <w:rFonts w:ascii="inherit" w:eastAsia="宋体" w:hAnsi="inherit" w:cs="Helvetica"/>
          <w:color w:val="565A5F"/>
          <w:kern w:val="0"/>
          <w:szCs w:val="21"/>
        </w:rPr>
        <w:t>的作者已经为</w:t>
      </w:r>
      <w:r w:rsidRPr="0019427D">
        <w:rPr>
          <w:rFonts w:ascii="inherit" w:eastAsia="宋体" w:hAnsi="inherit" w:cs="Helvetica"/>
          <w:color w:val="565A5F"/>
          <w:kern w:val="0"/>
          <w:szCs w:val="21"/>
        </w:rPr>
        <w:t xml:space="preserve"> Windows</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macOS</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Linux </w:t>
      </w:r>
      <w:r w:rsidRPr="0019427D">
        <w:rPr>
          <w:rFonts w:ascii="inherit" w:eastAsia="宋体" w:hAnsi="inherit" w:cs="Helvetica"/>
          <w:color w:val="565A5F"/>
          <w:kern w:val="0"/>
          <w:szCs w:val="21"/>
        </w:rPr>
        <w:t>等操作系统分别制作了对应的</w:t>
      </w:r>
      <w:hyperlink r:id="rId296" w:tgtFrame="_blank" w:history="1">
        <w:r w:rsidRPr="0019427D">
          <w:rPr>
            <w:rFonts w:ascii="inherit" w:eastAsia="宋体" w:hAnsi="inherit" w:cs="Helvetica"/>
            <w:color w:val="38B7EA"/>
            <w:kern w:val="0"/>
            <w:szCs w:val="21"/>
            <w:u w:val="single"/>
            <w:bdr w:val="none" w:sz="0" w:space="0" w:color="auto" w:frame="1"/>
          </w:rPr>
          <w:t>程序安装包</w:t>
        </w:r>
      </w:hyperlink>
      <w:r w:rsidRPr="0019427D">
        <w:rPr>
          <w:rFonts w:ascii="inherit" w:eastAsia="宋体" w:hAnsi="inherit" w:cs="Helvetica"/>
          <w:color w:val="565A5F"/>
          <w:kern w:val="0"/>
          <w:szCs w:val="21"/>
        </w:rPr>
        <w:t>。要使用该程序，只需下载对应的程序安装包进行安装即可。</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对于</w:t>
      </w:r>
      <w:r w:rsidRPr="0019427D">
        <w:rPr>
          <w:rFonts w:ascii="inherit" w:eastAsia="宋体" w:hAnsi="inherit" w:cs="Helvetica"/>
          <w:color w:val="565A5F"/>
          <w:kern w:val="0"/>
          <w:szCs w:val="21"/>
        </w:rPr>
        <w:t xml:space="preserve"> Ubuntu </w:t>
      </w:r>
      <w:r w:rsidRPr="0019427D">
        <w:rPr>
          <w:rFonts w:ascii="inherit" w:eastAsia="宋体" w:hAnsi="inherit" w:cs="Helvetica"/>
          <w:color w:val="565A5F"/>
          <w:kern w:val="0"/>
          <w:szCs w:val="21"/>
        </w:rPr>
        <w:t>等</w:t>
      </w:r>
      <w:r w:rsidRPr="0019427D">
        <w:rPr>
          <w:rFonts w:ascii="inherit" w:eastAsia="宋体" w:hAnsi="inherit" w:cs="Helvetica"/>
          <w:color w:val="565A5F"/>
          <w:kern w:val="0"/>
          <w:szCs w:val="21"/>
        </w:rPr>
        <w:t xml:space="preserve"> Linux </w:t>
      </w:r>
      <w:r w:rsidRPr="0019427D">
        <w:rPr>
          <w:rFonts w:ascii="inherit" w:eastAsia="宋体" w:hAnsi="inherit" w:cs="Helvetica"/>
          <w:color w:val="565A5F"/>
          <w:kern w:val="0"/>
          <w:szCs w:val="21"/>
        </w:rPr>
        <w:t>发行版，</w:t>
      </w:r>
      <w:r w:rsidRPr="0019427D">
        <w:rPr>
          <w:rFonts w:ascii="inherit" w:eastAsia="宋体" w:hAnsi="inherit" w:cs="Helvetica"/>
          <w:color w:val="565A5F"/>
          <w:kern w:val="0"/>
          <w:szCs w:val="21"/>
        </w:rPr>
        <w:t xml:space="preserve">Pandoc </w:t>
      </w:r>
      <w:r w:rsidRPr="0019427D">
        <w:rPr>
          <w:rFonts w:ascii="inherit" w:eastAsia="宋体" w:hAnsi="inherit" w:cs="Helvetica"/>
          <w:color w:val="565A5F"/>
          <w:kern w:val="0"/>
          <w:szCs w:val="21"/>
        </w:rPr>
        <w:t>已经被集成到系统的软件源内，因此还可以直接从软件源安装：</w:t>
      </w:r>
    </w:p>
    <w:tbl>
      <w:tblPr>
        <w:tblW w:w="0" w:type="dxa"/>
        <w:tblCellMar>
          <w:left w:w="0" w:type="dxa"/>
          <w:right w:w="0" w:type="dxa"/>
        </w:tblCellMar>
        <w:tblLook w:val="04A0" w:firstRow="1" w:lastRow="0" w:firstColumn="1" w:lastColumn="0" w:noHBand="0" w:noVBand="1"/>
      </w:tblPr>
      <w:tblGrid>
        <w:gridCol w:w="105"/>
        <w:gridCol w:w="2715"/>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sudo apt-get install pandoc</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或者，如果你已经安装了</w:t>
      </w:r>
      <w:r w:rsidRPr="0019427D">
        <w:rPr>
          <w:rFonts w:ascii="inherit" w:eastAsia="宋体" w:hAnsi="inherit" w:cs="Helvetica"/>
          <w:color w:val="565A5F"/>
          <w:kern w:val="0"/>
          <w:szCs w:val="21"/>
        </w:rPr>
        <w:t xml:space="preserve"> Anaconda</w:t>
      </w:r>
      <w:r w:rsidRPr="0019427D">
        <w:rPr>
          <w:rFonts w:ascii="inherit" w:eastAsia="宋体" w:hAnsi="inherit" w:cs="Helvetica"/>
          <w:color w:val="565A5F"/>
          <w:kern w:val="0"/>
          <w:szCs w:val="21"/>
        </w:rPr>
        <w:t>，那么你可以直接使用</w:t>
      </w:r>
      <w:r w:rsidRPr="0019427D">
        <w:rPr>
          <w:rFonts w:ascii="inherit" w:eastAsia="宋体" w:hAnsi="inherit" w:cs="Helvetica"/>
          <w:color w:val="565A5F"/>
          <w:kern w:val="0"/>
          <w:szCs w:val="21"/>
        </w:rPr>
        <w:t xml:space="preserve"> Pandoc </w:t>
      </w:r>
      <w:r w:rsidRPr="0019427D">
        <w:rPr>
          <w:rFonts w:ascii="inherit" w:eastAsia="宋体" w:hAnsi="inherit" w:cs="Helvetica"/>
          <w:color w:val="565A5F"/>
          <w:kern w:val="0"/>
          <w:szCs w:val="21"/>
        </w:rPr>
        <w:t>了。该程序已经被集成到</w:t>
      </w:r>
      <w:r w:rsidRPr="0019427D">
        <w:rPr>
          <w:rFonts w:ascii="inherit" w:eastAsia="宋体" w:hAnsi="inherit" w:cs="Helvetica"/>
          <w:color w:val="565A5F"/>
          <w:kern w:val="0"/>
          <w:szCs w:val="21"/>
        </w:rPr>
        <w:t xml:space="preserve"> Anaconda </w:t>
      </w:r>
      <w:r w:rsidRPr="0019427D">
        <w:rPr>
          <w:rFonts w:ascii="inherit" w:eastAsia="宋体" w:hAnsi="inherit" w:cs="Helvetica"/>
          <w:color w:val="565A5F"/>
          <w:kern w:val="0"/>
          <w:szCs w:val="21"/>
        </w:rPr>
        <w:t>中。</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参数说明</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Pandoc </w:t>
      </w:r>
      <w:r w:rsidRPr="0019427D">
        <w:rPr>
          <w:rFonts w:ascii="inherit" w:eastAsia="宋体" w:hAnsi="inherit" w:cs="Helvetica"/>
          <w:color w:val="565A5F"/>
          <w:kern w:val="0"/>
          <w:szCs w:val="21"/>
        </w:rPr>
        <w:t>程序的命令使用方式为：</w:t>
      </w:r>
    </w:p>
    <w:tbl>
      <w:tblPr>
        <w:tblW w:w="0" w:type="dxa"/>
        <w:tblCellMar>
          <w:left w:w="0" w:type="dxa"/>
          <w:right w:w="0" w:type="dxa"/>
        </w:tblCellMar>
        <w:tblLook w:val="04A0" w:firstRow="1" w:lastRow="0" w:firstColumn="1" w:lastColumn="0" w:noHBand="0" w:noVBand="1"/>
      </w:tblPr>
      <w:tblGrid>
        <w:gridCol w:w="105"/>
        <w:gridCol w:w="2623"/>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pandoc &lt;files&gt; &lt;options&gt;</w:t>
            </w:r>
          </w:p>
        </w:tc>
      </w:tr>
    </w:tbl>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其中</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&lt;files&gt;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为输入的内容，其输入即可以来自文件，也可以来自标准输入甚至网页链接。而</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&lt;options&gt;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为参数选项。主要的参数选项有：</w:t>
      </w:r>
    </w:p>
    <w:p w:rsidR="0019427D" w:rsidRPr="0019427D" w:rsidRDefault="0019427D" w:rsidP="0019427D">
      <w:pPr>
        <w:widowControl/>
        <w:numPr>
          <w:ilvl w:val="0"/>
          <w:numId w:val="73"/>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lastRenderedPageBreak/>
        <w:t>-f &lt;format&gt;</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-r &lt;format&gt;</w:t>
      </w:r>
      <w:r w:rsidRPr="0019427D">
        <w:rPr>
          <w:rFonts w:ascii="inherit" w:eastAsia="宋体" w:hAnsi="inherit" w:cs="Helvetica"/>
          <w:color w:val="565A5F"/>
          <w:kern w:val="0"/>
          <w:szCs w:val="21"/>
        </w:rPr>
        <w:t>：指定输入文件格式，默认为</w:t>
      </w:r>
      <w:r w:rsidRPr="0019427D">
        <w:rPr>
          <w:rFonts w:ascii="inherit" w:eastAsia="宋体" w:hAnsi="inherit" w:cs="Helvetica"/>
          <w:color w:val="565A5F"/>
          <w:kern w:val="0"/>
          <w:szCs w:val="21"/>
        </w:rPr>
        <w:t xml:space="preserve"> Markdown</w:t>
      </w:r>
      <w:r w:rsidRPr="0019427D">
        <w:rPr>
          <w:rFonts w:ascii="inherit" w:eastAsia="宋体" w:hAnsi="inherit" w:cs="Helvetica"/>
          <w:color w:val="565A5F"/>
          <w:kern w:val="0"/>
          <w:szCs w:val="21"/>
        </w:rPr>
        <w:t>；</w:t>
      </w:r>
    </w:p>
    <w:p w:rsidR="0019427D" w:rsidRPr="0019427D" w:rsidRDefault="0019427D" w:rsidP="0019427D">
      <w:pPr>
        <w:widowControl/>
        <w:numPr>
          <w:ilvl w:val="0"/>
          <w:numId w:val="73"/>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-t &lt;format&gt;</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-w &lt;format&gt;</w:t>
      </w:r>
      <w:r w:rsidRPr="0019427D">
        <w:rPr>
          <w:rFonts w:ascii="inherit" w:eastAsia="宋体" w:hAnsi="inherit" w:cs="Helvetica"/>
          <w:color w:val="565A5F"/>
          <w:kern w:val="0"/>
          <w:szCs w:val="21"/>
        </w:rPr>
        <w:t>：指定输出文件格式，默认为</w:t>
      </w:r>
      <w:r w:rsidRPr="0019427D">
        <w:rPr>
          <w:rFonts w:ascii="inherit" w:eastAsia="宋体" w:hAnsi="inherit" w:cs="Helvetica"/>
          <w:color w:val="565A5F"/>
          <w:kern w:val="0"/>
          <w:szCs w:val="21"/>
        </w:rPr>
        <w:t xml:space="preserve"> HTML</w:t>
      </w:r>
      <w:r w:rsidRPr="0019427D">
        <w:rPr>
          <w:rFonts w:ascii="inherit" w:eastAsia="宋体" w:hAnsi="inherit" w:cs="Helvetica"/>
          <w:color w:val="565A5F"/>
          <w:kern w:val="0"/>
          <w:szCs w:val="21"/>
        </w:rPr>
        <w:t>；</w:t>
      </w:r>
    </w:p>
    <w:p w:rsidR="0019427D" w:rsidRPr="0019427D" w:rsidRDefault="0019427D" w:rsidP="0019427D">
      <w:pPr>
        <w:widowControl/>
        <w:numPr>
          <w:ilvl w:val="0"/>
          <w:numId w:val="73"/>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-o &lt;file&gt;</w:t>
      </w:r>
      <w:r w:rsidRPr="0019427D">
        <w:rPr>
          <w:rFonts w:ascii="inherit" w:eastAsia="宋体" w:hAnsi="inherit" w:cs="Helvetica"/>
          <w:color w:val="565A5F"/>
          <w:kern w:val="0"/>
          <w:szCs w:val="21"/>
        </w:rPr>
        <w:t>：指定输出文件，该项缺省时，将输出到标准输出；</w:t>
      </w:r>
    </w:p>
    <w:p w:rsidR="0019427D" w:rsidRPr="0019427D" w:rsidRDefault="0019427D" w:rsidP="0019427D">
      <w:pPr>
        <w:widowControl/>
        <w:numPr>
          <w:ilvl w:val="0"/>
          <w:numId w:val="73"/>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--highlight-style &lt;style&gt;</w:t>
      </w:r>
      <w:r w:rsidRPr="0019427D">
        <w:rPr>
          <w:rFonts w:ascii="inherit" w:eastAsia="宋体" w:hAnsi="inherit" w:cs="Helvetica"/>
          <w:color w:val="565A5F"/>
          <w:kern w:val="0"/>
          <w:szCs w:val="21"/>
        </w:rPr>
        <w:t>：设置代码高亮主题，默认为</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pygments</w:t>
      </w:r>
      <w:r w:rsidRPr="0019427D">
        <w:rPr>
          <w:rFonts w:ascii="inherit" w:eastAsia="宋体" w:hAnsi="inherit" w:cs="Helvetica"/>
          <w:color w:val="565A5F"/>
          <w:kern w:val="0"/>
          <w:szCs w:val="21"/>
        </w:rPr>
        <w:t>；</w:t>
      </w:r>
    </w:p>
    <w:p w:rsidR="0019427D" w:rsidRPr="0019427D" w:rsidRDefault="0019427D" w:rsidP="0019427D">
      <w:pPr>
        <w:widowControl/>
        <w:numPr>
          <w:ilvl w:val="0"/>
          <w:numId w:val="73"/>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-s</w:t>
      </w:r>
      <w:r w:rsidRPr="0019427D">
        <w:rPr>
          <w:rFonts w:ascii="inherit" w:eastAsia="宋体" w:hAnsi="inherit" w:cs="Helvetica"/>
          <w:color w:val="565A5F"/>
          <w:kern w:val="0"/>
          <w:szCs w:val="21"/>
        </w:rPr>
        <w:t>：生成有头尾的独立文件（</w:t>
      </w:r>
      <w:r w:rsidRPr="0019427D">
        <w:rPr>
          <w:rFonts w:ascii="inherit" w:eastAsia="宋体" w:hAnsi="inherit" w:cs="Helvetica"/>
          <w:color w:val="565A5F"/>
          <w:kern w:val="0"/>
          <w:szCs w:val="21"/>
        </w:rPr>
        <w:t>HTML</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LaTeX</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TEI </w:t>
      </w:r>
      <w:r w:rsidRPr="0019427D">
        <w:rPr>
          <w:rFonts w:ascii="inherit" w:eastAsia="宋体" w:hAnsi="inherit" w:cs="Helvetica"/>
          <w:color w:val="565A5F"/>
          <w:kern w:val="0"/>
          <w:szCs w:val="21"/>
        </w:rPr>
        <w:t>或</w:t>
      </w:r>
      <w:r w:rsidRPr="0019427D">
        <w:rPr>
          <w:rFonts w:ascii="inherit" w:eastAsia="宋体" w:hAnsi="inherit" w:cs="Helvetica"/>
          <w:color w:val="565A5F"/>
          <w:kern w:val="0"/>
          <w:szCs w:val="21"/>
        </w:rPr>
        <w:t xml:space="preserve"> RTF</w:t>
      </w:r>
      <w:r w:rsidRPr="0019427D">
        <w:rPr>
          <w:rFonts w:ascii="inherit" w:eastAsia="宋体" w:hAnsi="inherit" w:cs="Helvetica"/>
          <w:color w:val="565A5F"/>
          <w:kern w:val="0"/>
          <w:szCs w:val="21"/>
        </w:rPr>
        <w:t>）；</w:t>
      </w:r>
    </w:p>
    <w:p w:rsidR="0019427D" w:rsidRPr="0019427D" w:rsidRDefault="0019427D" w:rsidP="0019427D">
      <w:pPr>
        <w:widowControl/>
        <w:numPr>
          <w:ilvl w:val="0"/>
          <w:numId w:val="73"/>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-S</w:t>
      </w:r>
      <w:r w:rsidRPr="0019427D">
        <w:rPr>
          <w:rFonts w:ascii="inherit" w:eastAsia="宋体" w:hAnsi="inherit" w:cs="Helvetica"/>
          <w:color w:val="565A5F"/>
          <w:kern w:val="0"/>
          <w:szCs w:val="21"/>
        </w:rPr>
        <w:t>：聪明模式，根据文件判断其格式；</w:t>
      </w:r>
    </w:p>
    <w:p w:rsidR="0019427D" w:rsidRPr="0019427D" w:rsidRDefault="0019427D" w:rsidP="0019427D">
      <w:pPr>
        <w:widowControl/>
        <w:numPr>
          <w:ilvl w:val="0"/>
          <w:numId w:val="73"/>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--self-contained</w:t>
      </w:r>
      <w:r w:rsidRPr="0019427D">
        <w:rPr>
          <w:rFonts w:ascii="inherit" w:eastAsia="宋体" w:hAnsi="inherit" w:cs="Helvetica"/>
          <w:color w:val="565A5F"/>
          <w:kern w:val="0"/>
          <w:szCs w:val="21"/>
        </w:rPr>
        <w:t>：生成自包含的文件，仅在输出</w:t>
      </w:r>
      <w:r w:rsidRPr="0019427D">
        <w:rPr>
          <w:rFonts w:ascii="inherit" w:eastAsia="宋体" w:hAnsi="inherit" w:cs="Helvetica"/>
          <w:color w:val="565A5F"/>
          <w:kern w:val="0"/>
          <w:szCs w:val="21"/>
        </w:rPr>
        <w:t xml:space="preserve"> HTML </w:t>
      </w:r>
      <w:r w:rsidRPr="0019427D">
        <w:rPr>
          <w:rFonts w:ascii="inherit" w:eastAsia="宋体" w:hAnsi="inherit" w:cs="Helvetica"/>
          <w:color w:val="565A5F"/>
          <w:kern w:val="0"/>
          <w:szCs w:val="21"/>
        </w:rPr>
        <w:t>文档时有效；</w:t>
      </w:r>
    </w:p>
    <w:p w:rsidR="0019427D" w:rsidRPr="0019427D" w:rsidRDefault="0019427D" w:rsidP="0019427D">
      <w:pPr>
        <w:widowControl/>
        <w:numPr>
          <w:ilvl w:val="0"/>
          <w:numId w:val="73"/>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--verbose</w:t>
      </w:r>
      <w:r w:rsidRPr="0019427D">
        <w:rPr>
          <w:rFonts w:ascii="inherit" w:eastAsia="宋体" w:hAnsi="inherit" w:cs="Helvetica"/>
          <w:color w:val="565A5F"/>
          <w:kern w:val="0"/>
          <w:szCs w:val="21"/>
        </w:rPr>
        <w:t>：开启</w:t>
      </w:r>
      <w:r w:rsidRPr="0019427D">
        <w:rPr>
          <w:rFonts w:ascii="inherit" w:eastAsia="宋体" w:hAnsi="inherit" w:cs="Helvetica"/>
          <w:color w:val="565A5F"/>
          <w:kern w:val="0"/>
          <w:szCs w:val="21"/>
        </w:rPr>
        <w:t xml:space="preserve"> Verbose </w:t>
      </w:r>
      <w:r w:rsidRPr="0019427D">
        <w:rPr>
          <w:rFonts w:ascii="inherit" w:eastAsia="宋体" w:hAnsi="inherit" w:cs="Helvetica"/>
          <w:color w:val="565A5F"/>
          <w:kern w:val="0"/>
          <w:szCs w:val="21"/>
        </w:rPr>
        <w:t>模式，用于</w:t>
      </w:r>
      <w:r w:rsidRPr="0019427D">
        <w:rPr>
          <w:rFonts w:ascii="inherit" w:eastAsia="宋体" w:hAnsi="inherit" w:cs="Helvetica"/>
          <w:color w:val="565A5F"/>
          <w:kern w:val="0"/>
          <w:szCs w:val="21"/>
        </w:rPr>
        <w:t xml:space="preserve"> Debug</w:t>
      </w:r>
      <w:r w:rsidRPr="0019427D">
        <w:rPr>
          <w:rFonts w:ascii="inherit" w:eastAsia="宋体" w:hAnsi="inherit" w:cs="Helvetica"/>
          <w:color w:val="565A5F"/>
          <w:kern w:val="0"/>
          <w:szCs w:val="21"/>
        </w:rPr>
        <w:t>；</w:t>
      </w:r>
    </w:p>
    <w:p w:rsidR="0019427D" w:rsidRPr="0019427D" w:rsidRDefault="0019427D" w:rsidP="0019427D">
      <w:pPr>
        <w:widowControl/>
        <w:numPr>
          <w:ilvl w:val="0"/>
          <w:numId w:val="73"/>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--list-input-formats</w:t>
      </w:r>
      <w:r w:rsidRPr="0019427D">
        <w:rPr>
          <w:rFonts w:ascii="inherit" w:eastAsia="宋体" w:hAnsi="inherit" w:cs="Helvetica"/>
          <w:color w:val="565A5F"/>
          <w:kern w:val="0"/>
          <w:szCs w:val="21"/>
        </w:rPr>
        <w:t>：列出支持的输入格式；</w:t>
      </w:r>
    </w:p>
    <w:p w:rsidR="0019427D" w:rsidRPr="0019427D" w:rsidRDefault="0019427D" w:rsidP="0019427D">
      <w:pPr>
        <w:widowControl/>
        <w:numPr>
          <w:ilvl w:val="0"/>
          <w:numId w:val="73"/>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--list-output-formats</w:t>
      </w:r>
      <w:r w:rsidRPr="0019427D">
        <w:rPr>
          <w:rFonts w:ascii="inherit" w:eastAsia="宋体" w:hAnsi="inherit" w:cs="Helvetica"/>
          <w:color w:val="565A5F"/>
          <w:kern w:val="0"/>
          <w:szCs w:val="21"/>
        </w:rPr>
        <w:t>：列出支持的输出格式；</w:t>
      </w:r>
    </w:p>
    <w:p w:rsidR="0019427D" w:rsidRPr="0019427D" w:rsidRDefault="0019427D" w:rsidP="0019427D">
      <w:pPr>
        <w:widowControl/>
        <w:numPr>
          <w:ilvl w:val="0"/>
          <w:numId w:val="73"/>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--list-extensions</w:t>
      </w:r>
      <w:r w:rsidRPr="0019427D">
        <w:rPr>
          <w:rFonts w:ascii="inherit" w:eastAsia="宋体" w:hAnsi="inherit" w:cs="Helvetica"/>
          <w:color w:val="565A5F"/>
          <w:kern w:val="0"/>
          <w:szCs w:val="21"/>
        </w:rPr>
        <w:t>：列出支持的</w:t>
      </w:r>
      <w:r w:rsidRPr="0019427D">
        <w:rPr>
          <w:rFonts w:ascii="inherit" w:eastAsia="宋体" w:hAnsi="inherit" w:cs="Helvetica"/>
          <w:color w:val="565A5F"/>
          <w:kern w:val="0"/>
          <w:szCs w:val="21"/>
        </w:rPr>
        <w:t xml:space="preserve"> Markdown </w:t>
      </w:r>
      <w:r w:rsidRPr="0019427D">
        <w:rPr>
          <w:rFonts w:ascii="inherit" w:eastAsia="宋体" w:hAnsi="inherit" w:cs="Helvetica"/>
          <w:color w:val="565A5F"/>
          <w:kern w:val="0"/>
          <w:szCs w:val="21"/>
        </w:rPr>
        <w:t>扩展方案；</w:t>
      </w:r>
    </w:p>
    <w:p w:rsidR="0019427D" w:rsidRPr="0019427D" w:rsidRDefault="0019427D" w:rsidP="0019427D">
      <w:pPr>
        <w:widowControl/>
        <w:numPr>
          <w:ilvl w:val="0"/>
          <w:numId w:val="73"/>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--list-highlight-languages</w:t>
      </w:r>
      <w:r w:rsidRPr="0019427D">
        <w:rPr>
          <w:rFonts w:ascii="inherit" w:eastAsia="宋体" w:hAnsi="inherit" w:cs="Helvetica"/>
          <w:color w:val="565A5F"/>
          <w:kern w:val="0"/>
          <w:szCs w:val="21"/>
        </w:rPr>
        <w:t>：列出支持代码高亮的编程语言；</w:t>
      </w:r>
    </w:p>
    <w:p w:rsidR="0019427D" w:rsidRPr="0019427D" w:rsidRDefault="0019427D" w:rsidP="0019427D">
      <w:pPr>
        <w:widowControl/>
        <w:numPr>
          <w:ilvl w:val="0"/>
          <w:numId w:val="73"/>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--list-highlight-styles</w:t>
      </w:r>
      <w:r w:rsidRPr="0019427D">
        <w:rPr>
          <w:rFonts w:ascii="inherit" w:eastAsia="宋体" w:hAnsi="inherit" w:cs="Helvetica"/>
          <w:color w:val="565A5F"/>
          <w:kern w:val="0"/>
          <w:szCs w:val="21"/>
        </w:rPr>
        <w:t>：列出支持的代码高亮主题；</w:t>
      </w:r>
    </w:p>
    <w:p w:rsidR="0019427D" w:rsidRPr="0019427D" w:rsidRDefault="0019427D" w:rsidP="0019427D">
      <w:pPr>
        <w:widowControl/>
        <w:numPr>
          <w:ilvl w:val="0"/>
          <w:numId w:val="73"/>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-v</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--version</w:t>
      </w:r>
      <w:r w:rsidRPr="0019427D">
        <w:rPr>
          <w:rFonts w:ascii="inherit" w:eastAsia="宋体" w:hAnsi="inherit" w:cs="Helvetica"/>
          <w:color w:val="565A5F"/>
          <w:kern w:val="0"/>
          <w:szCs w:val="21"/>
        </w:rPr>
        <w:t>：显示程序的版本号；</w:t>
      </w:r>
    </w:p>
    <w:p w:rsidR="0019427D" w:rsidRPr="0019427D" w:rsidRDefault="0019427D" w:rsidP="0019427D">
      <w:pPr>
        <w:widowControl/>
        <w:numPr>
          <w:ilvl w:val="0"/>
          <w:numId w:val="73"/>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-h</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--help</w:t>
      </w:r>
      <w:r w:rsidRPr="0019427D">
        <w:rPr>
          <w:rFonts w:ascii="inherit" w:eastAsia="宋体" w:hAnsi="inherit" w:cs="Helvetica"/>
          <w:color w:val="565A5F"/>
          <w:kern w:val="0"/>
          <w:szCs w:val="21"/>
        </w:rPr>
        <w:t>：显示程序的帮助信息。</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虽然</w:t>
      </w:r>
      <w:r w:rsidRPr="0019427D">
        <w:rPr>
          <w:rFonts w:ascii="inherit" w:eastAsia="宋体" w:hAnsi="inherit" w:cs="Helvetica"/>
          <w:color w:val="565A5F"/>
          <w:kern w:val="0"/>
          <w:szCs w:val="21"/>
        </w:rPr>
        <w:t xml:space="preserve"> Pandoc </w:t>
      </w:r>
      <w:r w:rsidRPr="0019427D">
        <w:rPr>
          <w:rFonts w:ascii="inherit" w:eastAsia="宋体" w:hAnsi="inherit" w:cs="Helvetica"/>
          <w:color w:val="565A5F"/>
          <w:kern w:val="0"/>
          <w:szCs w:val="21"/>
        </w:rPr>
        <w:t>提供了用于指定输入输出格式的参数，但是很多时候该参数不必使用。</w:t>
      </w:r>
      <w:r w:rsidRPr="0019427D">
        <w:rPr>
          <w:rFonts w:ascii="inherit" w:eastAsia="宋体" w:hAnsi="inherit" w:cs="Helvetica"/>
          <w:color w:val="565A5F"/>
          <w:kern w:val="0"/>
          <w:szCs w:val="21"/>
        </w:rPr>
        <w:t xml:space="preserve">Pandoc </w:t>
      </w:r>
      <w:r w:rsidRPr="0019427D">
        <w:rPr>
          <w:rFonts w:ascii="inherit" w:eastAsia="宋体" w:hAnsi="inherit" w:cs="Helvetica"/>
          <w:color w:val="565A5F"/>
          <w:kern w:val="0"/>
          <w:szCs w:val="21"/>
        </w:rPr>
        <w:t>已经足够聪明到可以根据文件名判断输入输出格式，所以除非文件名可能造成歧义，否则这两个参数都可以省略。</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使用示例</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信息查看</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查看程序支持的输入文件格式：</w:t>
      </w:r>
    </w:p>
    <w:tbl>
      <w:tblPr>
        <w:tblW w:w="0" w:type="dxa"/>
        <w:tblCellMar>
          <w:left w:w="0" w:type="dxa"/>
          <w:right w:w="0" w:type="dxa"/>
        </w:tblCellMar>
        <w:tblLook w:val="04A0" w:firstRow="1" w:lastRow="0" w:firstColumn="1" w:lastColumn="0" w:noHBand="0" w:noVBand="1"/>
      </w:tblPr>
      <w:tblGrid>
        <w:gridCol w:w="105"/>
        <w:gridCol w:w="2727"/>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pandoc --list-input-formats</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查看程序支持代码高亮的编程语言：</w:t>
      </w:r>
    </w:p>
    <w:tbl>
      <w:tblPr>
        <w:tblW w:w="0" w:type="dxa"/>
        <w:tblCellMar>
          <w:left w:w="0" w:type="dxa"/>
          <w:right w:w="0" w:type="dxa"/>
        </w:tblCellMar>
        <w:tblLook w:val="04A0" w:firstRow="1" w:lastRow="0" w:firstColumn="1" w:lastColumn="0" w:noHBand="0" w:noVBand="1"/>
      </w:tblPr>
      <w:tblGrid>
        <w:gridCol w:w="105"/>
        <w:gridCol w:w="3251"/>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pandoc --list-highlight-languages</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查看程序帮助：</w:t>
      </w:r>
    </w:p>
    <w:tbl>
      <w:tblPr>
        <w:tblW w:w="0" w:type="dxa"/>
        <w:tblCellMar>
          <w:left w:w="0" w:type="dxa"/>
          <w:right w:w="0" w:type="dxa"/>
        </w:tblCellMar>
        <w:tblLook w:val="04A0" w:firstRow="1" w:lastRow="0" w:firstColumn="1" w:lastColumn="0" w:noHBand="0" w:noVBand="1"/>
      </w:tblPr>
      <w:tblGrid>
        <w:gridCol w:w="105"/>
        <w:gridCol w:w="1618"/>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pandoc --</w:t>
            </w:r>
            <w:r w:rsidRPr="0019427D">
              <w:rPr>
                <w:rFonts w:ascii="inherit" w:eastAsia="宋体" w:hAnsi="inherit" w:cs="宋体"/>
                <w:color w:val="E6DB74"/>
                <w:kern w:val="0"/>
                <w:szCs w:val="21"/>
                <w:bdr w:val="none" w:sz="0" w:space="0" w:color="auto" w:frame="1"/>
              </w:rPr>
              <w:t>help</w:t>
            </w:r>
          </w:p>
        </w:tc>
      </w:tr>
    </w:tbl>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生成</w:t>
      </w:r>
      <w:r w:rsidRPr="0019427D">
        <w:rPr>
          <w:rFonts w:ascii="inherit" w:eastAsia="宋体" w:hAnsi="inherit" w:cs="Helvetica"/>
          <w:b/>
          <w:bCs/>
          <w:color w:val="565A5F"/>
          <w:kern w:val="0"/>
          <w:sz w:val="27"/>
          <w:szCs w:val="27"/>
        </w:rPr>
        <w:t xml:space="preserve"> HTML </w:t>
      </w:r>
      <w:r w:rsidRPr="0019427D">
        <w:rPr>
          <w:rFonts w:ascii="inherit" w:eastAsia="宋体" w:hAnsi="inherit" w:cs="Helvetica"/>
          <w:b/>
          <w:bCs/>
          <w:color w:val="565A5F"/>
          <w:kern w:val="0"/>
          <w:sz w:val="27"/>
          <w:szCs w:val="27"/>
        </w:rPr>
        <w:t>文档</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使用</w:t>
      </w:r>
      <w:r w:rsidRPr="0019427D">
        <w:rPr>
          <w:rFonts w:ascii="inherit" w:eastAsia="宋体" w:hAnsi="inherit" w:cs="Helvetica"/>
          <w:color w:val="565A5F"/>
          <w:kern w:val="0"/>
          <w:szCs w:val="21"/>
        </w:rPr>
        <w:t xml:space="preserve"> Pandoc </w:t>
      </w:r>
      <w:r w:rsidRPr="0019427D">
        <w:rPr>
          <w:rFonts w:ascii="inherit" w:eastAsia="宋体" w:hAnsi="inherit" w:cs="Helvetica"/>
          <w:color w:val="565A5F"/>
          <w:kern w:val="0"/>
          <w:szCs w:val="21"/>
        </w:rPr>
        <w:t>可以很容易地将</w:t>
      </w:r>
      <w:r w:rsidRPr="0019427D">
        <w:rPr>
          <w:rFonts w:ascii="inherit" w:eastAsia="宋体" w:hAnsi="inherit" w:cs="Helvetica"/>
          <w:color w:val="565A5F"/>
          <w:kern w:val="0"/>
          <w:szCs w:val="21"/>
        </w:rPr>
        <w:t xml:space="preserve"> Markdown </w:t>
      </w:r>
      <w:r w:rsidRPr="0019427D">
        <w:rPr>
          <w:rFonts w:ascii="inherit" w:eastAsia="宋体" w:hAnsi="inherit" w:cs="Helvetica"/>
          <w:color w:val="565A5F"/>
          <w:kern w:val="0"/>
          <w:szCs w:val="21"/>
        </w:rPr>
        <w:t>文档渲染为</w:t>
      </w:r>
      <w:r w:rsidRPr="0019427D">
        <w:rPr>
          <w:rFonts w:ascii="inherit" w:eastAsia="宋体" w:hAnsi="inherit" w:cs="Helvetica"/>
          <w:color w:val="565A5F"/>
          <w:kern w:val="0"/>
          <w:szCs w:val="21"/>
        </w:rPr>
        <w:t xml:space="preserve"> HTML </w:t>
      </w:r>
      <w:r w:rsidRPr="0019427D">
        <w:rPr>
          <w:rFonts w:ascii="inherit" w:eastAsia="宋体" w:hAnsi="inherit" w:cs="Helvetica"/>
          <w:color w:val="565A5F"/>
          <w:kern w:val="0"/>
          <w:szCs w:val="21"/>
        </w:rPr>
        <w:t>网页：</w:t>
      </w:r>
    </w:p>
    <w:tbl>
      <w:tblPr>
        <w:tblW w:w="0" w:type="dxa"/>
        <w:tblCellMar>
          <w:left w:w="0" w:type="dxa"/>
          <w:right w:w="0" w:type="dxa"/>
        </w:tblCellMar>
        <w:tblLook w:val="04A0" w:firstRow="1" w:lastRow="0" w:firstColumn="1" w:lastColumn="0" w:noHBand="0" w:noVBand="1"/>
      </w:tblPr>
      <w:tblGrid>
        <w:gridCol w:w="105"/>
        <w:gridCol w:w="3088"/>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pandoc demo.md -o demo.html</w:t>
            </w:r>
          </w:p>
        </w:tc>
      </w:tr>
    </w:tbl>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上面的命令将输出一个</w:t>
      </w:r>
      <w:r w:rsidRPr="0019427D">
        <w:rPr>
          <w:rFonts w:ascii="inherit" w:eastAsia="宋体" w:hAnsi="inherit" w:cs="Helvetica"/>
          <w:color w:val="565A5F"/>
          <w:kern w:val="0"/>
          <w:szCs w:val="21"/>
        </w:rPr>
        <w:t xml:space="preserve"> HTML </w:t>
      </w:r>
      <w:r w:rsidRPr="0019427D">
        <w:rPr>
          <w:rFonts w:ascii="inherit" w:eastAsia="宋体" w:hAnsi="inherit" w:cs="Helvetica"/>
          <w:color w:val="565A5F"/>
          <w:kern w:val="0"/>
          <w:szCs w:val="21"/>
        </w:rPr>
        <w:t>文档，但该文档不包含任何样式，它的显示效果依赖于你使用的浏览器。我们当然希望可以得到排版更精美的文档，只要在转换时引入自己的层叠样式表</w:t>
      </w:r>
      <w:r w:rsidRPr="0019427D">
        <w:rPr>
          <w:rFonts w:ascii="inherit" w:eastAsia="宋体" w:hAnsi="inherit" w:cs="Helvetica"/>
          <w:color w:val="565A5F"/>
          <w:kern w:val="0"/>
          <w:szCs w:val="21"/>
        </w:rPr>
        <w:t xml:space="preserve"> CSS </w:t>
      </w:r>
      <w:r w:rsidRPr="0019427D">
        <w:rPr>
          <w:rFonts w:ascii="inherit" w:eastAsia="宋体" w:hAnsi="inherit" w:cs="Helvetica"/>
          <w:color w:val="565A5F"/>
          <w:kern w:val="0"/>
          <w:szCs w:val="21"/>
        </w:rPr>
        <w:t>文件。输入的</w:t>
      </w:r>
      <w:r w:rsidRPr="0019427D">
        <w:rPr>
          <w:rFonts w:ascii="inherit" w:eastAsia="宋体" w:hAnsi="inherit" w:cs="Helvetica"/>
          <w:color w:val="565A5F"/>
          <w:kern w:val="0"/>
          <w:szCs w:val="21"/>
        </w:rPr>
        <w:t xml:space="preserve"> CSS </w:t>
      </w:r>
      <w:r w:rsidRPr="0019427D">
        <w:rPr>
          <w:rFonts w:ascii="inherit" w:eastAsia="宋体" w:hAnsi="inherit" w:cs="Helvetica"/>
          <w:color w:val="565A5F"/>
          <w:kern w:val="0"/>
          <w:szCs w:val="21"/>
        </w:rPr>
        <w:t>文件可使用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-c</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命令来指定：</w:t>
      </w:r>
    </w:p>
    <w:tbl>
      <w:tblPr>
        <w:tblW w:w="0" w:type="dxa"/>
        <w:tblCellMar>
          <w:left w:w="0" w:type="dxa"/>
          <w:right w:w="0" w:type="dxa"/>
        </w:tblCellMar>
        <w:tblLook w:val="04A0" w:firstRow="1" w:lastRow="0" w:firstColumn="1" w:lastColumn="0" w:noHBand="0" w:noVBand="1"/>
      </w:tblPr>
      <w:tblGrid>
        <w:gridCol w:w="105"/>
        <w:gridCol w:w="4062"/>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pandoc demo.md -c style.css -o demo.html</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如此输出的</w:t>
      </w:r>
      <w:r w:rsidRPr="0019427D">
        <w:rPr>
          <w:rFonts w:ascii="inherit" w:eastAsia="宋体" w:hAnsi="inherit" w:cs="Helvetica"/>
          <w:color w:val="565A5F"/>
          <w:kern w:val="0"/>
          <w:szCs w:val="21"/>
        </w:rPr>
        <w:t xml:space="preserve"> HTML </w:t>
      </w:r>
      <w:r w:rsidRPr="0019427D">
        <w:rPr>
          <w:rFonts w:ascii="inherit" w:eastAsia="宋体" w:hAnsi="inherit" w:cs="Helvetica"/>
          <w:color w:val="565A5F"/>
          <w:kern w:val="0"/>
          <w:szCs w:val="21"/>
        </w:rPr>
        <w:t>文档已经包含样式文档了，平时自己查看时，效果很不错。但该方式依然存在部分问题。我们发布或共享文档时，需要传送至少两个文件：</w:t>
      </w:r>
      <w:r w:rsidRPr="0019427D">
        <w:rPr>
          <w:rFonts w:ascii="inherit" w:eastAsia="宋体" w:hAnsi="inherit" w:cs="Helvetica"/>
          <w:color w:val="565A5F"/>
          <w:kern w:val="0"/>
          <w:szCs w:val="21"/>
        </w:rPr>
        <w:t xml:space="preserve">1 </w:t>
      </w:r>
      <w:r w:rsidRPr="0019427D">
        <w:rPr>
          <w:rFonts w:ascii="inherit" w:eastAsia="宋体" w:hAnsi="inherit" w:cs="Helvetica"/>
          <w:color w:val="565A5F"/>
          <w:kern w:val="0"/>
          <w:szCs w:val="21"/>
        </w:rPr>
        <w:t>个</w:t>
      </w:r>
      <w:r w:rsidRPr="0019427D">
        <w:rPr>
          <w:rFonts w:ascii="inherit" w:eastAsia="宋体" w:hAnsi="inherit" w:cs="Helvetica"/>
          <w:color w:val="565A5F"/>
          <w:kern w:val="0"/>
          <w:szCs w:val="21"/>
        </w:rPr>
        <w:t xml:space="preserve"> HTML </w:t>
      </w:r>
      <w:r w:rsidRPr="0019427D">
        <w:rPr>
          <w:rFonts w:ascii="inherit" w:eastAsia="宋体" w:hAnsi="inherit" w:cs="Helvetica"/>
          <w:color w:val="565A5F"/>
          <w:kern w:val="0"/>
          <w:szCs w:val="21"/>
        </w:rPr>
        <w:t>文件和</w:t>
      </w:r>
      <w:r w:rsidRPr="0019427D">
        <w:rPr>
          <w:rFonts w:ascii="inherit" w:eastAsia="宋体" w:hAnsi="inherit" w:cs="Helvetica"/>
          <w:color w:val="565A5F"/>
          <w:kern w:val="0"/>
          <w:szCs w:val="21"/>
        </w:rPr>
        <w:t xml:space="preserve"> 1 </w:t>
      </w:r>
      <w:r w:rsidRPr="0019427D">
        <w:rPr>
          <w:rFonts w:ascii="inherit" w:eastAsia="宋体" w:hAnsi="inherit" w:cs="Helvetica"/>
          <w:color w:val="565A5F"/>
          <w:kern w:val="0"/>
          <w:szCs w:val="21"/>
        </w:rPr>
        <w:t>个</w:t>
      </w:r>
      <w:r w:rsidRPr="0019427D">
        <w:rPr>
          <w:rFonts w:ascii="inherit" w:eastAsia="宋体" w:hAnsi="inherit" w:cs="Helvetica"/>
          <w:color w:val="565A5F"/>
          <w:kern w:val="0"/>
          <w:szCs w:val="21"/>
        </w:rPr>
        <w:t xml:space="preserve"> CSS </w:t>
      </w:r>
      <w:r w:rsidRPr="0019427D">
        <w:rPr>
          <w:rFonts w:ascii="inherit" w:eastAsia="宋体" w:hAnsi="inherit" w:cs="Helvetica"/>
          <w:color w:val="565A5F"/>
          <w:kern w:val="0"/>
          <w:szCs w:val="21"/>
        </w:rPr>
        <w:t>文件，略有些不便。而如果文档中还包含多个本地图片等文件，共享文档几乎成了不可能的事情。好在</w:t>
      </w:r>
      <w:r w:rsidRPr="0019427D">
        <w:rPr>
          <w:rFonts w:ascii="inherit" w:eastAsia="宋体" w:hAnsi="inherit" w:cs="Helvetica"/>
          <w:color w:val="565A5F"/>
          <w:kern w:val="0"/>
          <w:szCs w:val="21"/>
        </w:rPr>
        <w:t xml:space="preserve"> Pandoc </w:t>
      </w:r>
      <w:r w:rsidRPr="0019427D">
        <w:rPr>
          <w:rFonts w:ascii="inherit" w:eastAsia="宋体" w:hAnsi="inherit" w:cs="Helvetica"/>
          <w:color w:val="565A5F"/>
          <w:kern w:val="0"/>
          <w:szCs w:val="21"/>
        </w:rPr>
        <w:t>可以将外部文件嵌入到</w:t>
      </w:r>
      <w:r w:rsidRPr="0019427D">
        <w:rPr>
          <w:rFonts w:ascii="inherit" w:eastAsia="宋体" w:hAnsi="inherit" w:cs="Helvetica"/>
          <w:color w:val="565A5F"/>
          <w:kern w:val="0"/>
          <w:szCs w:val="21"/>
        </w:rPr>
        <w:t xml:space="preserve"> HTML </w:t>
      </w:r>
      <w:r w:rsidRPr="0019427D">
        <w:rPr>
          <w:rFonts w:ascii="inherit" w:eastAsia="宋体" w:hAnsi="inherit" w:cs="Helvetica"/>
          <w:color w:val="565A5F"/>
          <w:kern w:val="0"/>
          <w:szCs w:val="21"/>
        </w:rPr>
        <w:t>文档中，生成一个自包含的独立文件：</w:t>
      </w:r>
    </w:p>
    <w:tbl>
      <w:tblPr>
        <w:tblW w:w="0" w:type="dxa"/>
        <w:tblCellMar>
          <w:left w:w="0" w:type="dxa"/>
          <w:right w:w="0" w:type="dxa"/>
        </w:tblCellMar>
        <w:tblLook w:val="04A0" w:firstRow="1" w:lastRow="0" w:firstColumn="1" w:lastColumn="0" w:noHBand="0" w:noVBand="1"/>
      </w:tblPr>
      <w:tblGrid>
        <w:gridCol w:w="105"/>
        <w:gridCol w:w="5444"/>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pandoc demo.md --self-contained -c style.css -o demo.html</w:t>
            </w:r>
          </w:p>
        </w:tc>
      </w:tr>
    </w:tbl>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在该命令中，</w:t>
      </w:r>
      <w:r w:rsidRPr="0019427D">
        <w:rPr>
          <w:rFonts w:ascii="Consolas" w:eastAsia="宋体" w:hAnsi="Consolas" w:cs="宋体"/>
          <w:color w:val="EA385E"/>
          <w:kern w:val="0"/>
          <w:sz w:val="19"/>
          <w:szCs w:val="19"/>
          <w:bdr w:val="none" w:sz="0" w:space="0" w:color="auto" w:frame="1"/>
          <w:shd w:val="clear" w:color="auto" w:fill="F8F8F8"/>
        </w:rPr>
        <w:t>--self-contained</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参数指定：将任何的外部文件嵌入至输出的文件中，形成一个独立的</w:t>
      </w:r>
      <w:r w:rsidRPr="0019427D">
        <w:rPr>
          <w:rFonts w:ascii="inherit" w:eastAsia="宋体" w:hAnsi="inherit" w:cs="Helvetica"/>
          <w:color w:val="565A5F"/>
          <w:kern w:val="0"/>
          <w:szCs w:val="21"/>
        </w:rPr>
        <w:t xml:space="preserve"> HTML </w:t>
      </w:r>
      <w:r w:rsidRPr="0019427D">
        <w:rPr>
          <w:rFonts w:ascii="inherit" w:eastAsia="宋体" w:hAnsi="inherit" w:cs="Helvetica"/>
          <w:color w:val="565A5F"/>
          <w:kern w:val="0"/>
          <w:szCs w:val="21"/>
        </w:rPr>
        <w:t>文档。这样传送资料时只传送一个文件就可以了，就像分享</w:t>
      </w:r>
      <w:r w:rsidRPr="0019427D">
        <w:rPr>
          <w:rFonts w:ascii="inherit" w:eastAsia="宋体" w:hAnsi="inherit" w:cs="Helvetica"/>
          <w:color w:val="565A5F"/>
          <w:kern w:val="0"/>
          <w:szCs w:val="21"/>
        </w:rPr>
        <w:t xml:space="preserve"> PDF </w:t>
      </w:r>
      <w:r w:rsidRPr="0019427D">
        <w:rPr>
          <w:rFonts w:ascii="inherit" w:eastAsia="宋体" w:hAnsi="inherit" w:cs="Helvetica"/>
          <w:color w:val="565A5F"/>
          <w:kern w:val="0"/>
          <w:szCs w:val="21"/>
        </w:rPr>
        <w:t>文档一样方便。</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生成</w:t>
      </w:r>
      <w:r w:rsidRPr="0019427D">
        <w:rPr>
          <w:rFonts w:ascii="inherit" w:eastAsia="宋体" w:hAnsi="inherit" w:cs="Helvetica"/>
          <w:b/>
          <w:bCs/>
          <w:color w:val="565A5F"/>
          <w:kern w:val="0"/>
          <w:sz w:val="27"/>
          <w:szCs w:val="27"/>
        </w:rPr>
        <w:t xml:space="preserve"> docx </w:t>
      </w:r>
      <w:r w:rsidRPr="0019427D">
        <w:rPr>
          <w:rFonts w:ascii="inherit" w:eastAsia="宋体" w:hAnsi="inherit" w:cs="Helvetica"/>
          <w:b/>
          <w:bCs/>
          <w:color w:val="565A5F"/>
          <w:kern w:val="0"/>
          <w:sz w:val="27"/>
          <w:szCs w:val="27"/>
        </w:rPr>
        <w:t>文档</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虽然我很喜欢使用</w:t>
      </w:r>
      <w:r w:rsidRPr="0019427D">
        <w:rPr>
          <w:rFonts w:ascii="inherit" w:eastAsia="宋体" w:hAnsi="inherit" w:cs="Helvetica"/>
          <w:color w:val="565A5F"/>
          <w:kern w:val="0"/>
          <w:szCs w:val="21"/>
        </w:rPr>
        <w:t xml:space="preserve"> HTML </w:t>
      </w:r>
      <w:r w:rsidRPr="0019427D">
        <w:rPr>
          <w:rFonts w:ascii="inherit" w:eastAsia="宋体" w:hAnsi="inherit" w:cs="Helvetica"/>
          <w:color w:val="565A5F"/>
          <w:kern w:val="0"/>
          <w:szCs w:val="21"/>
        </w:rPr>
        <w:t>作为文档交换格式，但某些情况下你可能还是需要传送</w:t>
      </w:r>
      <w:r w:rsidRPr="0019427D">
        <w:rPr>
          <w:rFonts w:ascii="inherit" w:eastAsia="宋体" w:hAnsi="inherit" w:cs="Helvetica"/>
          <w:color w:val="565A5F"/>
          <w:kern w:val="0"/>
          <w:szCs w:val="21"/>
        </w:rPr>
        <w:t xml:space="preserve"> Word docx </w:t>
      </w:r>
      <w:r w:rsidRPr="0019427D">
        <w:rPr>
          <w:rFonts w:ascii="inherit" w:eastAsia="宋体" w:hAnsi="inherit" w:cs="Helvetica"/>
          <w:color w:val="565A5F"/>
          <w:kern w:val="0"/>
          <w:szCs w:val="21"/>
        </w:rPr>
        <w:t>文件。这也不是问题，</w:t>
      </w:r>
      <w:r w:rsidRPr="0019427D">
        <w:rPr>
          <w:rFonts w:ascii="inherit" w:eastAsia="宋体" w:hAnsi="inherit" w:cs="Helvetica"/>
          <w:color w:val="565A5F"/>
          <w:kern w:val="0"/>
          <w:szCs w:val="21"/>
        </w:rPr>
        <w:t xml:space="preserve">Pandoc </w:t>
      </w:r>
      <w:r w:rsidRPr="0019427D">
        <w:rPr>
          <w:rFonts w:ascii="inherit" w:eastAsia="宋体" w:hAnsi="inherit" w:cs="Helvetica"/>
          <w:color w:val="565A5F"/>
          <w:kern w:val="0"/>
          <w:szCs w:val="21"/>
        </w:rPr>
        <w:t>能够将所支持的输入文件一键转换为</w:t>
      </w:r>
      <w:r w:rsidRPr="0019427D">
        <w:rPr>
          <w:rFonts w:ascii="inherit" w:eastAsia="宋体" w:hAnsi="inherit" w:cs="Helvetica"/>
          <w:color w:val="565A5F"/>
          <w:kern w:val="0"/>
          <w:szCs w:val="21"/>
        </w:rPr>
        <w:t xml:space="preserve"> Word docx </w:t>
      </w:r>
      <w:r w:rsidRPr="0019427D">
        <w:rPr>
          <w:rFonts w:ascii="inherit" w:eastAsia="宋体" w:hAnsi="inherit" w:cs="Helvetica"/>
          <w:color w:val="565A5F"/>
          <w:kern w:val="0"/>
          <w:szCs w:val="21"/>
        </w:rPr>
        <w:t>格式。</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下面的命令将一份</w:t>
      </w:r>
      <w:r w:rsidRPr="0019427D">
        <w:rPr>
          <w:rFonts w:ascii="inherit" w:eastAsia="宋体" w:hAnsi="inherit" w:cs="Helvetica"/>
          <w:color w:val="565A5F"/>
          <w:kern w:val="0"/>
          <w:szCs w:val="21"/>
        </w:rPr>
        <w:t xml:space="preserve"> Markdown </w:t>
      </w:r>
      <w:r w:rsidRPr="0019427D">
        <w:rPr>
          <w:rFonts w:ascii="inherit" w:eastAsia="宋体" w:hAnsi="inherit" w:cs="Helvetica"/>
          <w:color w:val="565A5F"/>
          <w:kern w:val="0"/>
          <w:szCs w:val="21"/>
        </w:rPr>
        <w:t>文件转换为</w:t>
      </w:r>
      <w:r w:rsidRPr="0019427D">
        <w:rPr>
          <w:rFonts w:ascii="inherit" w:eastAsia="宋体" w:hAnsi="inherit" w:cs="Helvetica"/>
          <w:color w:val="565A5F"/>
          <w:kern w:val="0"/>
          <w:szCs w:val="21"/>
        </w:rPr>
        <w:t xml:space="preserve"> docx </w:t>
      </w:r>
      <w:r w:rsidRPr="0019427D">
        <w:rPr>
          <w:rFonts w:ascii="inherit" w:eastAsia="宋体" w:hAnsi="inherit" w:cs="Helvetica"/>
          <w:color w:val="565A5F"/>
          <w:kern w:val="0"/>
          <w:szCs w:val="21"/>
        </w:rPr>
        <w:t>格式：</w:t>
      </w:r>
    </w:p>
    <w:tbl>
      <w:tblPr>
        <w:tblW w:w="0" w:type="dxa"/>
        <w:tblCellMar>
          <w:left w:w="0" w:type="dxa"/>
          <w:right w:w="0" w:type="dxa"/>
        </w:tblCellMar>
        <w:tblLook w:val="04A0" w:firstRow="1" w:lastRow="0" w:firstColumn="1" w:lastColumn="0" w:noHBand="0" w:noVBand="1"/>
      </w:tblPr>
      <w:tblGrid>
        <w:gridCol w:w="105"/>
        <w:gridCol w:w="3112"/>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pandoc demo.md -o demo.docx</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下面的命令将</w:t>
      </w:r>
      <w:r w:rsidRPr="0019427D">
        <w:rPr>
          <w:rFonts w:ascii="inherit" w:eastAsia="宋体" w:hAnsi="inherit" w:cs="Helvetica"/>
          <w:color w:val="565A5F"/>
          <w:kern w:val="0"/>
          <w:szCs w:val="21"/>
        </w:rPr>
        <w:t xml:space="preserve"> HTML </w:t>
      </w:r>
      <w:r w:rsidRPr="0019427D">
        <w:rPr>
          <w:rFonts w:ascii="inherit" w:eastAsia="宋体" w:hAnsi="inherit" w:cs="Helvetica"/>
          <w:color w:val="565A5F"/>
          <w:kern w:val="0"/>
          <w:szCs w:val="21"/>
        </w:rPr>
        <w:t>网页转换为</w:t>
      </w:r>
      <w:r w:rsidRPr="0019427D">
        <w:rPr>
          <w:rFonts w:ascii="inherit" w:eastAsia="宋体" w:hAnsi="inherit" w:cs="Helvetica"/>
          <w:color w:val="565A5F"/>
          <w:kern w:val="0"/>
          <w:szCs w:val="21"/>
        </w:rPr>
        <w:t xml:space="preserve"> docx </w:t>
      </w:r>
      <w:r w:rsidRPr="0019427D">
        <w:rPr>
          <w:rFonts w:ascii="inherit" w:eastAsia="宋体" w:hAnsi="inherit" w:cs="Helvetica"/>
          <w:color w:val="565A5F"/>
          <w:kern w:val="0"/>
          <w:szCs w:val="21"/>
        </w:rPr>
        <w:t>格式：</w:t>
      </w:r>
    </w:p>
    <w:tbl>
      <w:tblPr>
        <w:tblW w:w="0" w:type="dxa"/>
        <w:tblCellMar>
          <w:left w:w="0" w:type="dxa"/>
          <w:right w:w="0" w:type="dxa"/>
        </w:tblCellMar>
        <w:tblLook w:val="04A0" w:firstRow="1" w:lastRow="0" w:firstColumn="1" w:lastColumn="0" w:noHBand="0" w:noVBand="1"/>
      </w:tblPr>
      <w:tblGrid>
        <w:gridCol w:w="105"/>
        <w:gridCol w:w="6821"/>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pandoc http://gnss.help/2017/06/12/pandoc-install-usage/ -o this_page.docx</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需补充的是：</w:t>
      </w:r>
      <w:r w:rsidRPr="0019427D">
        <w:rPr>
          <w:rFonts w:ascii="inherit" w:eastAsia="宋体" w:hAnsi="inherit" w:cs="Helvetica"/>
          <w:color w:val="565A5F"/>
          <w:kern w:val="0"/>
          <w:szCs w:val="21"/>
        </w:rPr>
        <w:t xml:space="preserve">Pandoc </w:t>
      </w:r>
      <w:r w:rsidRPr="0019427D">
        <w:rPr>
          <w:rFonts w:ascii="inherit" w:eastAsia="宋体" w:hAnsi="inherit" w:cs="Helvetica"/>
          <w:color w:val="565A5F"/>
          <w:kern w:val="0"/>
          <w:szCs w:val="21"/>
        </w:rPr>
        <w:t>无法为生成的</w:t>
      </w:r>
      <w:r w:rsidRPr="0019427D">
        <w:rPr>
          <w:rFonts w:ascii="inherit" w:eastAsia="宋体" w:hAnsi="inherit" w:cs="Helvetica"/>
          <w:color w:val="565A5F"/>
          <w:kern w:val="0"/>
          <w:szCs w:val="21"/>
        </w:rPr>
        <w:t xml:space="preserve"> Word docx </w:t>
      </w:r>
      <w:r w:rsidRPr="0019427D">
        <w:rPr>
          <w:rFonts w:ascii="inherit" w:eastAsia="宋体" w:hAnsi="inherit" w:cs="Helvetica"/>
          <w:color w:val="565A5F"/>
          <w:kern w:val="0"/>
          <w:szCs w:val="21"/>
        </w:rPr>
        <w:t>文档指定排版方式。你可能需要二次编辑输出的文件，将标题、正文等调整为满意的样式。</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生成</w:t>
      </w:r>
      <w:r w:rsidRPr="0019427D">
        <w:rPr>
          <w:rFonts w:ascii="inherit" w:eastAsia="宋体" w:hAnsi="inherit" w:cs="Helvetica"/>
          <w:b/>
          <w:bCs/>
          <w:color w:val="565A5F"/>
          <w:kern w:val="0"/>
          <w:sz w:val="27"/>
          <w:szCs w:val="27"/>
        </w:rPr>
        <w:t xml:space="preserve"> PDF </w:t>
      </w:r>
      <w:r w:rsidRPr="0019427D">
        <w:rPr>
          <w:rFonts w:ascii="inherit" w:eastAsia="宋体" w:hAnsi="inherit" w:cs="Helvetica"/>
          <w:b/>
          <w:bCs/>
          <w:color w:val="565A5F"/>
          <w:kern w:val="0"/>
          <w:sz w:val="27"/>
          <w:szCs w:val="27"/>
        </w:rPr>
        <w:t>文档</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使用</w:t>
      </w:r>
      <w:r w:rsidRPr="0019427D">
        <w:rPr>
          <w:rFonts w:ascii="inherit" w:eastAsia="宋体" w:hAnsi="inherit" w:cs="Helvetica"/>
          <w:color w:val="565A5F"/>
          <w:kern w:val="0"/>
          <w:szCs w:val="21"/>
        </w:rPr>
        <w:t xml:space="preserve"> Pandoc </w:t>
      </w:r>
      <w:r w:rsidRPr="0019427D">
        <w:rPr>
          <w:rFonts w:ascii="inherit" w:eastAsia="宋体" w:hAnsi="inherit" w:cs="Helvetica"/>
          <w:color w:val="565A5F"/>
          <w:kern w:val="0"/>
          <w:szCs w:val="21"/>
        </w:rPr>
        <w:t>直接生成</w:t>
      </w:r>
      <w:r w:rsidRPr="0019427D">
        <w:rPr>
          <w:rFonts w:ascii="inherit" w:eastAsia="宋体" w:hAnsi="inherit" w:cs="Helvetica"/>
          <w:color w:val="565A5F"/>
          <w:kern w:val="0"/>
          <w:szCs w:val="21"/>
        </w:rPr>
        <w:t xml:space="preserve"> PDF </w:t>
      </w:r>
      <w:r w:rsidRPr="0019427D">
        <w:rPr>
          <w:rFonts w:ascii="inherit" w:eastAsia="宋体" w:hAnsi="inherit" w:cs="Helvetica"/>
          <w:color w:val="565A5F"/>
          <w:kern w:val="0"/>
          <w:szCs w:val="21"/>
        </w:rPr>
        <w:t>文件时，需要安装</w:t>
      </w:r>
      <w:r w:rsidRPr="0019427D">
        <w:rPr>
          <w:rFonts w:ascii="inherit" w:eastAsia="宋体" w:hAnsi="inherit" w:cs="Helvetica"/>
          <w:color w:val="565A5F"/>
          <w:kern w:val="0"/>
          <w:szCs w:val="21"/>
        </w:rPr>
        <w:t xml:space="preserve"> LaTeX</w:t>
      </w:r>
      <w:r w:rsidRPr="0019427D">
        <w:rPr>
          <w:rFonts w:ascii="inherit" w:eastAsia="宋体" w:hAnsi="inherit" w:cs="Helvetica"/>
          <w:color w:val="565A5F"/>
          <w:kern w:val="0"/>
          <w:szCs w:val="21"/>
        </w:rPr>
        <w:t>。并且，</w:t>
      </w:r>
      <w:r w:rsidRPr="0019427D">
        <w:rPr>
          <w:rFonts w:ascii="inherit" w:eastAsia="宋体" w:hAnsi="inherit" w:cs="Helvetica"/>
          <w:color w:val="565A5F"/>
          <w:kern w:val="0"/>
          <w:szCs w:val="21"/>
        </w:rPr>
        <w:t xml:space="preserve">Pandoc </w:t>
      </w:r>
      <w:r w:rsidRPr="0019427D">
        <w:rPr>
          <w:rFonts w:ascii="inherit" w:eastAsia="宋体" w:hAnsi="inherit" w:cs="Helvetica"/>
          <w:color w:val="565A5F"/>
          <w:kern w:val="0"/>
          <w:szCs w:val="21"/>
        </w:rPr>
        <w:t>自带的</w:t>
      </w:r>
      <w:r w:rsidRPr="0019427D">
        <w:rPr>
          <w:rFonts w:ascii="inherit" w:eastAsia="宋体" w:hAnsi="inherit" w:cs="Helvetica"/>
          <w:color w:val="565A5F"/>
          <w:kern w:val="0"/>
          <w:szCs w:val="21"/>
        </w:rPr>
        <w:t xml:space="preserve"> PDF </w:t>
      </w:r>
      <w:r w:rsidRPr="0019427D">
        <w:rPr>
          <w:rFonts w:ascii="inherit" w:eastAsia="宋体" w:hAnsi="inherit" w:cs="Helvetica"/>
          <w:color w:val="565A5F"/>
          <w:kern w:val="0"/>
          <w:szCs w:val="21"/>
        </w:rPr>
        <w:t>引擎不支持中文，必须为中文配置额外的引擎和模板。</w:t>
      </w:r>
      <w:r w:rsidRPr="0019427D">
        <w:rPr>
          <w:rFonts w:ascii="inherit" w:eastAsia="宋体" w:hAnsi="inherit" w:cs="Helvetica"/>
          <w:color w:val="565A5F"/>
          <w:kern w:val="0"/>
          <w:szCs w:val="21"/>
        </w:rPr>
        <w:t xml:space="preserve">Pandoc </w:t>
      </w:r>
      <w:r w:rsidRPr="0019427D">
        <w:rPr>
          <w:rFonts w:ascii="inherit" w:eastAsia="宋体" w:hAnsi="inherit" w:cs="Helvetica"/>
          <w:color w:val="565A5F"/>
          <w:kern w:val="0"/>
          <w:szCs w:val="21"/>
        </w:rPr>
        <w:t>程序生成</w:t>
      </w:r>
      <w:r w:rsidRPr="0019427D">
        <w:rPr>
          <w:rFonts w:ascii="inherit" w:eastAsia="宋体" w:hAnsi="inherit" w:cs="Helvetica"/>
          <w:color w:val="565A5F"/>
          <w:kern w:val="0"/>
          <w:szCs w:val="21"/>
        </w:rPr>
        <w:t xml:space="preserve"> PDF </w:t>
      </w:r>
      <w:r w:rsidRPr="0019427D">
        <w:rPr>
          <w:rFonts w:ascii="inherit" w:eastAsia="宋体" w:hAnsi="inherit" w:cs="Helvetica"/>
          <w:color w:val="565A5F"/>
          <w:kern w:val="0"/>
          <w:szCs w:val="21"/>
        </w:rPr>
        <w:t>文件的命令为：</w:t>
      </w:r>
    </w:p>
    <w:tbl>
      <w:tblPr>
        <w:tblW w:w="0" w:type="dxa"/>
        <w:tblCellMar>
          <w:left w:w="0" w:type="dxa"/>
          <w:right w:w="0" w:type="dxa"/>
        </w:tblCellMar>
        <w:tblLook w:val="04A0" w:firstRow="1" w:lastRow="0" w:firstColumn="1" w:lastColumn="0" w:noHBand="0" w:noVBand="1"/>
      </w:tblPr>
      <w:tblGrid>
        <w:gridCol w:w="105"/>
        <w:gridCol w:w="2983"/>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pandoc demo.md -o demo.pdf</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我生成</w:t>
      </w:r>
      <w:r w:rsidRPr="0019427D">
        <w:rPr>
          <w:rFonts w:ascii="inherit" w:eastAsia="宋体" w:hAnsi="inherit" w:cs="Helvetica"/>
          <w:color w:val="565A5F"/>
          <w:kern w:val="0"/>
          <w:szCs w:val="21"/>
        </w:rPr>
        <w:t xml:space="preserve"> PDF </w:t>
      </w:r>
      <w:r w:rsidRPr="0019427D">
        <w:rPr>
          <w:rFonts w:ascii="inherit" w:eastAsia="宋体" w:hAnsi="inherit" w:cs="Helvetica"/>
          <w:color w:val="565A5F"/>
          <w:kern w:val="0"/>
          <w:szCs w:val="21"/>
        </w:rPr>
        <w:t>文档时，未使用以上的方法。而是采用</w:t>
      </w:r>
      <w:r w:rsidRPr="0019427D">
        <w:rPr>
          <w:rFonts w:ascii="inherit" w:eastAsia="宋体" w:hAnsi="inherit" w:cs="Helvetica"/>
          <w:color w:val="565A5F"/>
          <w:kern w:val="0"/>
          <w:szCs w:val="21"/>
        </w:rPr>
        <w:t xml:space="preserve"> HTML </w:t>
      </w:r>
      <w:r w:rsidRPr="0019427D">
        <w:rPr>
          <w:rFonts w:ascii="inherit" w:eastAsia="宋体" w:hAnsi="inherit" w:cs="Helvetica"/>
          <w:color w:val="565A5F"/>
          <w:kern w:val="0"/>
          <w:szCs w:val="21"/>
        </w:rPr>
        <w:t>文件作为中间文件过渡，使用</w:t>
      </w:r>
      <w:r w:rsidRPr="0019427D">
        <w:rPr>
          <w:rFonts w:ascii="inherit" w:eastAsia="宋体" w:hAnsi="inherit" w:cs="Helvetica"/>
          <w:color w:val="565A5F"/>
          <w:kern w:val="0"/>
          <w:szCs w:val="21"/>
        </w:rPr>
        <w:t xml:space="preserve"> Windows </w:t>
      </w:r>
      <w:r w:rsidRPr="0019427D">
        <w:rPr>
          <w:rFonts w:ascii="inherit" w:eastAsia="宋体" w:hAnsi="inherit" w:cs="Helvetica"/>
          <w:color w:val="565A5F"/>
          <w:kern w:val="0"/>
          <w:szCs w:val="21"/>
        </w:rPr>
        <w:t>系统的</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打印到</w:t>
      </w:r>
      <w:r w:rsidRPr="0019427D">
        <w:rPr>
          <w:rFonts w:ascii="inherit" w:eastAsia="宋体" w:hAnsi="inherit" w:cs="Helvetica"/>
          <w:color w:val="565A5F"/>
          <w:kern w:val="0"/>
          <w:szCs w:val="21"/>
        </w:rPr>
        <w:t xml:space="preserve"> PDF” </w:t>
      </w:r>
      <w:r w:rsidRPr="0019427D">
        <w:rPr>
          <w:rFonts w:ascii="inherit" w:eastAsia="宋体" w:hAnsi="inherit" w:cs="Helvetica"/>
          <w:color w:val="565A5F"/>
          <w:kern w:val="0"/>
          <w:szCs w:val="21"/>
        </w:rPr>
        <w:t>功能，将</w:t>
      </w:r>
      <w:r w:rsidRPr="0019427D">
        <w:rPr>
          <w:rFonts w:ascii="inherit" w:eastAsia="宋体" w:hAnsi="inherit" w:cs="Helvetica"/>
          <w:color w:val="565A5F"/>
          <w:kern w:val="0"/>
          <w:szCs w:val="21"/>
        </w:rPr>
        <w:t xml:space="preserve"> HTML </w:t>
      </w:r>
      <w:r w:rsidRPr="0019427D">
        <w:rPr>
          <w:rFonts w:ascii="inherit" w:eastAsia="宋体" w:hAnsi="inherit" w:cs="Helvetica"/>
          <w:color w:val="565A5F"/>
          <w:kern w:val="0"/>
          <w:szCs w:val="21"/>
        </w:rPr>
        <w:t>文档进一步转换为所需的</w:t>
      </w:r>
      <w:r w:rsidRPr="0019427D">
        <w:rPr>
          <w:rFonts w:ascii="inherit" w:eastAsia="宋体" w:hAnsi="inherit" w:cs="Helvetica"/>
          <w:color w:val="565A5F"/>
          <w:kern w:val="0"/>
          <w:szCs w:val="21"/>
        </w:rPr>
        <w:t xml:space="preserve"> PDF </w:t>
      </w:r>
      <w:r w:rsidRPr="0019427D">
        <w:rPr>
          <w:rFonts w:ascii="inherit" w:eastAsia="宋体" w:hAnsi="inherit" w:cs="Helvetica"/>
          <w:color w:val="565A5F"/>
          <w:kern w:val="0"/>
          <w:szCs w:val="21"/>
        </w:rPr>
        <w:t>文档。</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生成</w:t>
      </w:r>
      <w:r w:rsidRPr="0019427D">
        <w:rPr>
          <w:rFonts w:ascii="inherit" w:eastAsia="宋体" w:hAnsi="inherit" w:cs="Helvetica"/>
          <w:b/>
          <w:bCs/>
          <w:color w:val="565A5F"/>
          <w:kern w:val="0"/>
          <w:sz w:val="27"/>
          <w:szCs w:val="27"/>
        </w:rPr>
        <w:t xml:space="preserve"> Markdown </w:t>
      </w:r>
      <w:r w:rsidRPr="0019427D">
        <w:rPr>
          <w:rFonts w:ascii="inherit" w:eastAsia="宋体" w:hAnsi="inherit" w:cs="Helvetica"/>
          <w:b/>
          <w:bCs/>
          <w:color w:val="565A5F"/>
          <w:kern w:val="0"/>
          <w:sz w:val="27"/>
          <w:szCs w:val="27"/>
        </w:rPr>
        <w:t>文档</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别忘了</w:t>
      </w:r>
      <w:r w:rsidRPr="0019427D">
        <w:rPr>
          <w:rFonts w:ascii="inherit" w:eastAsia="宋体" w:hAnsi="inherit" w:cs="Helvetica"/>
          <w:color w:val="565A5F"/>
          <w:kern w:val="0"/>
          <w:szCs w:val="21"/>
        </w:rPr>
        <w:t xml:space="preserve"> Markdown </w:t>
      </w:r>
      <w:r w:rsidRPr="0019427D">
        <w:rPr>
          <w:rFonts w:ascii="inherit" w:eastAsia="宋体" w:hAnsi="inherit" w:cs="Helvetica"/>
          <w:color w:val="565A5F"/>
          <w:kern w:val="0"/>
          <w:szCs w:val="21"/>
        </w:rPr>
        <w:t>也是</w:t>
      </w:r>
      <w:r w:rsidRPr="0019427D">
        <w:rPr>
          <w:rFonts w:ascii="inherit" w:eastAsia="宋体" w:hAnsi="inherit" w:cs="Helvetica"/>
          <w:color w:val="565A5F"/>
          <w:kern w:val="0"/>
          <w:szCs w:val="21"/>
        </w:rPr>
        <w:t xml:space="preserve"> Pandoc </w:t>
      </w:r>
      <w:r w:rsidRPr="0019427D">
        <w:rPr>
          <w:rFonts w:ascii="inherit" w:eastAsia="宋体" w:hAnsi="inherit" w:cs="Helvetica"/>
          <w:color w:val="565A5F"/>
          <w:kern w:val="0"/>
          <w:szCs w:val="21"/>
        </w:rPr>
        <w:t>支持的输出格式之一，我们可以将任何支持的输入格式转换为</w:t>
      </w:r>
      <w:r w:rsidRPr="0019427D">
        <w:rPr>
          <w:rFonts w:ascii="inherit" w:eastAsia="宋体" w:hAnsi="inherit" w:cs="Helvetica"/>
          <w:color w:val="565A5F"/>
          <w:kern w:val="0"/>
          <w:szCs w:val="21"/>
        </w:rPr>
        <w:t xml:space="preserve"> Markdown</w:t>
      </w:r>
      <w:r w:rsidRPr="0019427D">
        <w:rPr>
          <w:rFonts w:ascii="inherit" w:eastAsia="宋体" w:hAnsi="inherit" w:cs="Helvetica"/>
          <w:color w:val="565A5F"/>
          <w:kern w:val="0"/>
          <w:szCs w:val="21"/>
        </w:rPr>
        <w:t>。这对于我们将之前的文档也切换到</w:t>
      </w:r>
      <w:r w:rsidRPr="0019427D">
        <w:rPr>
          <w:rFonts w:ascii="inherit" w:eastAsia="宋体" w:hAnsi="inherit" w:cs="Helvetica"/>
          <w:color w:val="565A5F"/>
          <w:kern w:val="0"/>
          <w:szCs w:val="21"/>
        </w:rPr>
        <w:t xml:space="preserve"> Markdown </w:t>
      </w:r>
      <w:r w:rsidRPr="0019427D">
        <w:rPr>
          <w:rFonts w:ascii="inherit" w:eastAsia="宋体" w:hAnsi="inherit" w:cs="Helvetica"/>
          <w:color w:val="565A5F"/>
          <w:kern w:val="0"/>
          <w:szCs w:val="21"/>
        </w:rPr>
        <w:t>格式来说，实在是太方便了。</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下面的命令由</w:t>
      </w:r>
      <w:r w:rsidRPr="0019427D">
        <w:rPr>
          <w:rFonts w:ascii="inherit" w:eastAsia="宋体" w:hAnsi="inherit" w:cs="Helvetica"/>
          <w:color w:val="565A5F"/>
          <w:kern w:val="0"/>
          <w:szCs w:val="21"/>
        </w:rPr>
        <w:t xml:space="preserve"> Word docx </w:t>
      </w:r>
      <w:r w:rsidRPr="0019427D">
        <w:rPr>
          <w:rFonts w:ascii="inherit" w:eastAsia="宋体" w:hAnsi="inherit" w:cs="Helvetica"/>
          <w:color w:val="565A5F"/>
          <w:kern w:val="0"/>
          <w:szCs w:val="21"/>
        </w:rPr>
        <w:t>文档生成</w:t>
      </w:r>
      <w:r w:rsidRPr="0019427D">
        <w:rPr>
          <w:rFonts w:ascii="inherit" w:eastAsia="宋体" w:hAnsi="inherit" w:cs="Helvetica"/>
          <w:color w:val="565A5F"/>
          <w:kern w:val="0"/>
          <w:szCs w:val="21"/>
        </w:rPr>
        <w:t xml:space="preserve"> Markdown </w:t>
      </w:r>
      <w:r w:rsidRPr="0019427D">
        <w:rPr>
          <w:rFonts w:ascii="inherit" w:eastAsia="宋体" w:hAnsi="inherit" w:cs="Helvetica"/>
          <w:color w:val="565A5F"/>
          <w:kern w:val="0"/>
          <w:szCs w:val="21"/>
        </w:rPr>
        <w:t>文件：</w:t>
      </w:r>
    </w:p>
    <w:tbl>
      <w:tblPr>
        <w:tblW w:w="0" w:type="dxa"/>
        <w:tblCellMar>
          <w:left w:w="0" w:type="dxa"/>
          <w:right w:w="0" w:type="dxa"/>
        </w:tblCellMar>
        <w:tblLook w:val="04A0" w:firstRow="1" w:lastRow="0" w:firstColumn="1" w:lastColumn="0" w:noHBand="0" w:noVBand="1"/>
      </w:tblPr>
      <w:tblGrid>
        <w:gridCol w:w="105"/>
        <w:gridCol w:w="3112"/>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pandoc demo.docx -o demo.md</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下面的命令由</w:t>
      </w:r>
      <w:r w:rsidRPr="0019427D">
        <w:rPr>
          <w:rFonts w:ascii="inherit" w:eastAsia="宋体" w:hAnsi="inherit" w:cs="Helvetica"/>
          <w:color w:val="565A5F"/>
          <w:kern w:val="0"/>
          <w:szCs w:val="21"/>
        </w:rPr>
        <w:t xml:space="preserve"> HTML </w:t>
      </w:r>
      <w:r w:rsidRPr="0019427D">
        <w:rPr>
          <w:rFonts w:ascii="inherit" w:eastAsia="宋体" w:hAnsi="inherit" w:cs="Helvetica"/>
          <w:color w:val="565A5F"/>
          <w:kern w:val="0"/>
          <w:szCs w:val="21"/>
        </w:rPr>
        <w:t>网页生成</w:t>
      </w:r>
      <w:r w:rsidRPr="0019427D">
        <w:rPr>
          <w:rFonts w:ascii="inherit" w:eastAsia="宋体" w:hAnsi="inherit" w:cs="Helvetica"/>
          <w:color w:val="565A5F"/>
          <w:kern w:val="0"/>
          <w:szCs w:val="21"/>
        </w:rPr>
        <w:t xml:space="preserve"> Markdown </w:t>
      </w:r>
      <w:r w:rsidRPr="0019427D">
        <w:rPr>
          <w:rFonts w:ascii="inherit" w:eastAsia="宋体" w:hAnsi="inherit" w:cs="Helvetica"/>
          <w:color w:val="565A5F"/>
          <w:kern w:val="0"/>
          <w:szCs w:val="21"/>
        </w:rPr>
        <w:t>文档：</w:t>
      </w:r>
    </w:p>
    <w:tbl>
      <w:tblPr>
        <w:tblW w:w="0" w:type="dxa"/>
        <w:tblCellMar>
          <w:left w:w="0" w:type="dxa"/>
          <w:right w:w="0" w:type="dxa"/>
        </w:tblCellMar>
        <w:tblLook w:val="04A0" w:firstRow="1" w:lastRow="0" w:firstColumn="1" w:lastColumn="0" w:noHBand="0" w:noVBand="1"/>
      </w:tblPr>
      <w:tblGrid>
        <w:gridCol w:w="105"/>
        <w:gridCol w:w="6681"/>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pandoc http://gnss.help/2017/06/12/pandoc-install-usage/ -o this_page.md</w:t>
            </w:r>
          </w:p>
        </w:tc>
      </w:tr>
    </w:tbl>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样式表文件</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使用</w:t>
      </w:r>
      <w:r w:rsidRPr="0019427D">
        <w:rPr>
          <w:rFonts w:ascii="inherit" w:eastAsia="宋体" w:hAnsi="inherit" w:cs="Helvetica"/>
          <w:color w:val="565A5F"/>
          <w:kern w:val="0"/>
          <w:szCs w:val="21"/>
        </w:rPr>
        <w:t xml:space="preserve"> Markdown </w:t>
      </w:r>
      <w:r w:rsidRPr="0019427D">
        <w:rPr>
          <w:rFonts w:ascii="inherit" w:eastAsia="宋体" w:hAnsi="inherit" w:cs="Helvetica"/>
          <w:color w:val="565A5F"/>
          <w:kern w:val="0"/>
          <w:szCs w:val="21"/>
        </w:rPr>
        <w:t>文件生成</w:t>
      </w:r>
      <w:r w:rsidRPr="0019427D">
        <w:rPr>
          <w:rFonts w:ascii="inherit" w:eastAsia="宋体" w:hAnsi="inherit" w:cs="Helvetica"/>
          <w:color w:val="565A5F"/>
          <w:kern w:val="0"/>
          <w:szCs w:val="21"/>
        </w:rPr>
        <w:t xml:space="preserve"> HTML </w:t>
      </w:r>
      <w:r w:rsidRPr="0019427D">
        <w:rPr>
          <w:rFonts w:ascii="inherit" w:eastAsia="宋体" w:hAnsi="inherit" w:cs="Helvetica"/>
          <w:color w:val="565A5F"/>
          <w:kern w:val="0"/>
          <w:szCs w:val="21"/>
        </w:rPr>
        <w:t>文档时，</w:t>
      </w:r>
      <w:r w:rsidRPr="0019427D">
        <w:rPr>
          <w:rFonts w:ascii="inherit" w:eastAsia="宋体" w:hAnsi="inherit" w:cs="Helvetica"/>
          <w:color w:val="565A5F"/>
          <w:kern w:val="0"/>
          <w:szCs w:val="21"/>
        </w:rPr>
        <w:t xml:space="preserve">CSS </w:t>
      </w:r>
      <w:r w:rsidRPr="0019427D">
        <w:rPr>
          <w:rFonts w:ascii="inherit" w:eastAsia="宋体" w:hAnsi="inherit" w:cs="Helvetica"/>
          <w:color w:val="565A5F"/>
          <w:kern w:val="0"/>
          <w:szCs w:val="21"/>
        </w:rPr>
        <w:t>层叠样式表文件决定最终的显示样式，因此有一个漂亮的</w:t>
      </w:r>
      <w:r w:rsidRPr="0019427D">
        <w:rPr>
          <w:rFonts w:ascii="inherit" w:eastAsia="宋体" w:hAnsi="inherit" w:cs="Helvetica"/>
          <w:color w:val="565A5F"/>
          <w:kern w:val="0"/>
          <w:szCs w:val="21"/>
        </w:rPr>
        <w:t xml:space="preserve"> CSS </w:t>
      </w:r>
      <w:r w:rsidRPr="0019427D">
        <w:rPr>
          <w:rFonts w:ascii="inherit" w:eastAsia="宋体" w:hAnsi="inherit" w:cs="Helvetica"/>
          <w:color w:val="565A5F"/>
          <w:kern w:val="0"/>
          <w:szCs w:val="21"/>
        </w:rPr>
        <w:t>样式表文件非常重要。在此推荐两个</w:t>
      </w:r>
      <w:r w:rsidRPr="0019427D">
        <w:rPr>
          <w:rFonts w:ascii="inherit" w:eastAsia="宋体" w:hAnsi="inherit" w:cs="Helvetica"/>
          <w:color w:val="565A5F"/>
          <w:kern w:val="0"/>
          <w:szCs w:val="21"/>
        </w:rPr>
        <w:t xml:space="preserve"> CSS </w:t>
      </w:r>
      <w:r w:rsidRPr="0019427D">
        <w:rPr>
          <w:rFonts w:ascii="inherit" w:eastAsia="宋体" w:hAnsi="inherit" w:cs="Helvetica"/>
          <w:color w:val="565A5F"/>
          <w:kern w:val="0"/>
          <w:szCs w:val="21"/>
        </w:rPr>
        <w:t>文件，首先是由</w:t>
      </w:r>
      <w:r w:rsidRPr="0019427D">
        <w:rPr>
          <w:rFonts w:ascii="inherit" w:eastAsia="宋体" w:hAnsi="inherit" w:cs="Helvetica"/>
          <w:color w:val="565A5F"/>
          <w:kern w:val="0"/>
          <w:szCs w:val="21"/>
        </w:rPr>
        <w:t xml:space="preserve"> Alberto Leal </w:t>
      </w:r>
      <w:r w:rsidRPr="0019427D">
        <w:rPr>
          <w:rFonts w:ascii="inherit" w:eastAsia="宋体" w:hAnsi="inherit" w:cs="Helvetica"/>
          <w:color w:val="565A5F"/>
          <w:kern w:val="0"/>
          <w:szCs w:val="21"/>
        </w:rPr>
        <w:t>制作的</w:t>
      </w:r>
      <w:r w:rsidRPr="0019427D">
        <w:rPr>
          <w:rFonts w:ascii="inherit" w:eastAsia="宋体" w:hAnsi="inherit" w:cs="Helvetica"/>
          <w:color w:val="565A5F"/>
          <w:kern w:val="0"/>
          <w:szCs w:val="21"/>
        </w:rPr>
        <w:t> </w:t>
      </w:r>
      <w:hyperlink r:id="rId297" w:tgtFrame="_blank" w:history="1">
        <w:r w:rsidRPr="0019427D">
          <w:rPr>
            <w:rFonts w:ascii="inherit" w:eastAsia="宋体" w:hAnsi="inherit" w:cs="Helvetica"/>
            <w:color w:val="38B7EA"/>
            <w:kern w:val="0"/>
            <w:szCs w:val="21"/>
            <w:u w:val="single"/>
            <w:bdr w:val="none" w:sz="0" w:space="0" w:color="auto" w:frame="1"/>
          </w:rPr>
          <w:t xml:space="preserve">Github </w:t>
        </w:r>
        <w:r w:rsidRPr="0019427D">
          <w:rPr>
            <w:rFonts w:ascii="inherit" w:eastAsia="宋体" w:hAnsi="inherit" w:cs="Helvetica"/>
            <w:color w:val="38B7EA"/>
            <w:kern w:val="0"/>
            <w:szCs w:val="21"/>
            <w:u w:val="single"/>
            <w:bdr w:val="none" w:sz="0" w:space="0" w:color="auto" w:frame="1"/>
          </w:rPr>
          <w:t>风格的样式表文件</w:t>
        </w:r>
      </w:hyperlink>
      <w:r w:rsidRPr="0019427D">
        <w:rPr>
          <w:rFonts w:ascii="inherit" w:eastAsia="宋体" w:hAnsi="inherit" w:cs="Helvetica"/>
          <w:color w:val="565A5F"/>
          <w:kern w:val="0"/>
          <w:szCs w:val="21"/>
        </w:rPr>
        <w:t>，它的显示效果类似于</w:t>
      </w:r>
      <w:r w:rsidRPr="0019427D">
        <w:rPr>
          <w:rFonts w:ascii="inherit" w:eastAsia="宋体" w:hAnsi="inherit" w:cs="Helvetica"/>
          <w:color w:val="565A5F"/>
          <w:kern w:val="0"/>
          <w:szCs w:val="21"/>
        </w:rPr>
        <w:t xml:space="preserve"> Github </w:t>
      </w:r>
      <w:r w:rsidRPr="0019427D">
        <w:rPr>
          <w:rFonts w:ascii="inherit" w:eastAsia="宋体" w:hAnsi="inherit" w:cs="Helvetica"/>
          <w:color w:val="565A5F"/>
          <w:kern w:val="0"/>
          <w:szCs w:val="21"/>
        </w:rPr>
        <w:t>网站的</w:t>
      </w:r>
      <w:r w:rsidRPr="0019427D">
        <w:rPr>
          <w:rFonts w:ascii="inherit" w:eastAsia="宋体" w:hAnsi="inherit" w:cs="Helvetica"/>
          <w:color w:val="565A5F"/>
          <w:kern w:val="0"/>
          <w:szCs w:val="21"/>
        </w:rPr>
        <w:t xml:space="preserve"> README </w:t>
      </w:r>
      <w:r w:rsidRPr="0019427D">
        <w:rPr>
          <w:rFonts w:ascii="inherit" w:eastAsia="宋体" w:hAnsi="inherit" w:cs="Helvetica"/>
          <w:color w:val="565A5F"/>
          <w:kern w:val="0"/>
          <w:szCs w:val="21"/>
        </w:rPr>
        <w:t>文档。另一个是我制作的，类似本站曾采用</w:t>
      </w:r>
      <w:r w:rsidRPr="0019427D">
        <w:rPr>
          <w:rFonts w:ascii="inherit" w:eastAsia="宋体" w:hAnsi="inherit" w:cs="Helvetica"/>
          <w:color w:val="565A5F"/>
          <w:kern w:val="0"/>
          <w:szCs w:val="21"/>
        </w:rPr>
        <w:lastRenderedPageBreak/>
        <w:t>的</w:t>
      </w:r>
      <w:r w:rsidRPr="0019427D">
        <w:rPr>
          <w:rFonts w:ascii="inherit" w:eastAsia="宋体" w:hAnsi="inherit" w:cs="Helvetica"/>
          <w:color w:val="565A5F"/>
          <w:kern w:val="0"/>
          <w:szCs w:val="21"/>
        </w:rPr>
        <w:t> </w:t>
      </w:r>
      <w:hyperlink r:id="rId298" w:tgtFrame="_blank" w:history="1">
        <w:r w:rsidRPr="0019427D">
          <w:rPr>
            <w:rFonts w:ascii="inherit" w:eastAsia="宋体" w:hAnsi="inherit" w:cs="Helvetica"/>
            <w:color w:val="38B7EA"/>
            <w:kern w:val="0"/>
            <w:szCs w:val="21"/>
            <w:u w:val="single"/>
            <w:bdr w:val="none" w:sz="0" w:space="0" w:color="auto" w:frame="1"/>
          </w:rPr>
          <w:t>Minos</w:t>
        </w:r>
      </w:hyperlink>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主题（</w:t>
      </w:r>
      <w:hyperlink r:id="rId299" w:tgtFrame="_blank" w:history="1">
        <w:r w:rsidRPr="0019427D">
          <w:rPr>
            <w:rFonts w:ascii="inherit" w:eastAsia="宋体" w:hAnsi="inherit" w:cs="Helvetica"/>
            <w:color w:val="38B7EA"/>
            <w:kern w:val="0"/>
            <w:szCs w:val="21"/>
            <w:u w:val="single"/>
            <w:bdr w:val="none" w:sz="0" w:space="0" w:color="auto" w:frame="1"/>
          </w:rPr>
          <w:t>Minos-style</w:t>
        </w:r>
      </w:hyperlink>
      <w:r w:rsidRPr="0019427D">
        <w:rPr>
          <w:rFonts w:ascii="inherit" w:eastAsia="宋体" w:hAnsi="inherit" w:cs="Helvetica"/>
          <w:color w:val="565A5F"/>
          <w:kern w:val="0"/>
          <w:szCs w:val="21"/>
        </w:rPr>
        <w:t>）的样式表文件。该文件还未完全稳定，尚需部分完善，不过对付一般的文字排版已经没有问题。</w:t>
      </w:r>
    </w:p>
    <w:p w:rsidR="0019427D" w:rsidRDefault="0019427D">
      <w:pPr>
        <w:widowControl/>
        <w:jc w:val="left"/>
      </w:pPr>
      <w:r>
        <w:br w:type="page"/>
      </w:r>
    </w:p>
    <w:p w:rsidR="0019427D" w:rsidRPr="0019427D" w:rsidRDefault="0019427D" w:rsidP="0019427D">
      <w:pPr>
        <w:widowControl/>
        <w:spacing w:after="210" w:line="312" w:lineRule="atLeast"/>
        <w:jc w:val="left"/>
        <w:textAlignment w:val="baseline"/>
        <w:outlineLvl w:val="0"/>
        <w:rPr>
          <w:rFonts w:ascii="inherit" w:eastAsia="宋体" w:hAnsi="inherit" w:cs="宋体"/>
          <w:b/>
          <w:bCs/>
          <w:color w:val="565A5F"/>
          <w:kern w:val="36"/>
          <w:sz w:val="48"/>
          <w:szCs w:val="48"/>
        </w:rPr>
      </w:pPr>
      <w:r w:rsidRPr="0019427D">
        <w:rPr>
          <w:rFonts w:ascii="inherit" w:eastAsia="宋体" w:hAnsi="inherit" w:cs="宋体"/>
          <w:b/>
          <w:bCs/>
          <w:color w:val="565A5F"/>
          <w:kern w:val="36"/>
          <w:sz w:val="48"/>
          <w:szCs w:val="48"/>
        </w:rPr>
        <w:lastRenderedPageBreak/>
        <w:t xml:space="preserve">Anubis </w:t>
      </w:r>
      <w:r w:rsidRPr="0019427D">
        <w:rPr>
          <w:rFonts w:ascii="inherit" w:eastAsia="宋体" w:hAnsi="inherit" w:cs="宋体"/>
          <w:b/>
          <w:bCs/>
          <w:color w:val="565A5F"/>
          <w:kern w:val="36"/>
          <w:sz w:val="48"/>
          <w:szCs w:val="48"/>
        </w:rPr>
        <w:t>配置文件编辑</w:t>
      </w:r>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300" w:history="1">
        <w:r w:rsidRPr="0019427D">
          <w:rPr>
            <w:rFonts w:ascii="inherit" w:eastAsia="宋体" w:hAnsi="inherit" w:cs="宋体"/>
            <w:caps/>
            <w:color w:val="565A5F"/>
            <w:kern w:val="0"/>
            <w:szCs w:val="21"/>
            <w:u w:val="single"/>
            <w:bdr w:val="none" w:sz="0" w:space="0" w:color="auto" w:frame="1"/>
          </w:rPr>
          <w:t>2017-05-22</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301" w:history="1">
        <w:r w:rsidRPr="0019427D">
          <w:rPr>
            <w:rFonts w:ascii="inherit" w:eastAsia="宋体" w:hAnsi="inherit" w:cs="宋体"/>
            <w:caps/>
            <w:color w:val="565A5F"/>
            <w:kern w:val="0"/>
            <w:szCs w:val="21"/>
            <w:u w:val="single"/>
            <w:bdr w:val="none" w:sz="0" w:space="0" w:color="auto" w:frame="1"/>
          </w:rPr>
          <w:t>ANUBIS</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302" w:history="1">
        <w:r w:rsidRPr="0019427D">
          <w:rPr>
            <w:rFonts w:ascii="inherit" w:eastAsia="宋体" w:hAnsi="inherit" w:cs="宋体"/>
            <w:caps/>
            <w:color w:val="565A5F"/>
            <w:kern w:val="0"/>
            <w:szCs w:val="21"/>
            <w:u w:val="single"/>
            <w:bdr w:val="none" w:sz="0" w:space="0" w:color="auto" w:frame="1"/>
          </w:rPr>
          <w:t>ANUBIS</w:t>
        </w:r>
      </w:hyperlink>
      <w:r w:rsidRPr="0019427D">
        <w:rPr>
          <w:rFonts w:ascii="inherit" w:eastAsia="宋体" w:hAnsi="inherit" w:cs="宋体"/>
          <w:caps/>
          <w:kern w:val="0"/>
          <w:szCs w:val="21"/>
        </w:rPr>
        <w:t>, </w:t>
      </w:r>
      <w:hyperlink r:id="rId303" w:history="1">
        <w:r w:rsidRPr="0019427D">
          <w:rPr>
            <w:rFonts w:ascii="inherit" w:eastAsia="宋体" w:hAnsi="inherit" w:cs="宋体"/>
            <w:caps/>
            <w:color w:val="565A5F"/>
            <w:kern w:val="0"/>
            <w:szCs w:val="21"/>
            <w:u w:val="single"/>
            <w:bdr w:val="none" w:sz="0" w:space="0" w:color="auto" w:frame="1"/>
          </w:rPr>
          <w:t>RINEX</w:t>
        </w:r>
        <w:r w:rsidRPr="0019427D">
          <w:rPr>
            <w:rFonts w:ascii="inherit" w:eastAsia="宋体" w:hAnsi="inherit" w:cs="宋体"/>
            <w:caps/>
            <w:color w:val="565A5F"/>
            <w:kern w:val="0"/>
            <w:szCs w:val="21"/>
            <w:u w:val="single"/>
            <w:bdr w:val="none" w:sz="0" w:space="0" w:color="auto" w:frame="1"/>
          </w:rPr>
          <w:t>质量分析</w:t>
        </w:r>
      </w:hyperlink>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hyperlink r:id="rId304" w:history="1">
        <w:r w:rsidRPr="0019427D">
          <w:rPr>
            <w:rFonts w:ascii="inherit" w:eastAsia="宋体" w:hAnsi="inherit" w:cs="Helvetica"/>
            <w:color w:val="38B7EA"/>
            <w:kern w:val="0"/>
            <w:szCs w:val="21"/>
            <w:u w:val="single"/>
            <w:bdr w:val="none" w:sz="0" w:space="0" w:color="auto" w:frame="1"/>
          </w:rPr>
          <w:t>上一篇文章</w:t>
        </w:r>
      </w:hyperlink>
      <w:r w:rsidRPr="0019427D">
        <w:rPr>
          <w:rFonts w:ascii="inherit" w:eastAsia="宋体" w:hAnsi="inherit" w:cs="Helvetica"/>
          <w:color w:val="565A5F"/>
          <w:kern w:val="0"/>
          <w:szCs w:val="21"/>
        </w:rPr>
        <w:t>已经简要介绍过</w:t>
      </w:r>
      <w:r w:rsidRPr="0019427D">
        <w:rPr>
          <w:rFonts w:ascii="inherit" w:eastAsia="宋体" w:hAnsi="inherit" w:cs="Helvetica"/>
          <w:color w:val="565A5F"/>
          <w:kern w:val="0"/>
          <w:szCs w:val="21"/>
        </w:rPr>
        <w:t> </w:t>
      </w:r>
      <w:hyperlink r:id="rId305" w:tgtFrame="_blank" w:history="1">
        <w:r w:rsidRPr="0019427D">
          <w:rPr>
            <w:rFonts w:ascii="inherit" w:eastAsia="宋体" w:hAnsi="inherit" w:cs="Helvetica"/>
            <w:color w:val="38B7EA"/>
            <w:kern w:val="0"/>
            <w:szCs w:val="21"/>
            <w:u w:val="single"/>
            <w:bdr w:val="none" w:sz="0" w:space="0" w:color="auto" w:frame="1"/>
          </w:rPr>
          <w:t>G-Nut/Anubis</w:t>
        </w:r>
      </w:hyperlink>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程序的配置和使用方式。但如果仅阅读过前文，你肯定还不能愉快顺畅地使用它。因为该程序的输入参数都集中配置文件中，我们需要根据自己的使用意图来编辑配置文件。</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本文介绍</w:t>
      </w:r>
      <w:r w:rsidRPr="0019427D">
        <w:rPr>
          <w:rFonts w:ascii="inherit" w:eastAsia="宋体" w:hAnsi="inherit" w:cs="Helvetica"/>
          <w:color w:val="565A5F"/>
          <w:kern w:val="0"/>
          <w:szCs w:val="21"/>
        </w:rPr>
        <w:t xml:space="preserve"> Anubis </w:t>
      </w:r>
      <w:r w:rsidRPr="0019427D">
        <w:rPr>
          <w:rFonts w:ascii="inherit" w:eastAsia="宋体" w:hAnsi="inherit" w:cs="Helvetica"/>
          <w:color w:val="565A5F"/>
          <w:kern w:val="0"/>
          <w:szCs w:val="21"/>
        </w:rPr>
        <w:t>程序配置文件的设置方法。该文件使用可扩展标记语言</w:t>
      </w:r>
      <w:r w:rsidRPr="0019427D">
        <w:rPr>
          <w:rFonts w:ascii="inherit" w:eastAsia="宋体" w:hAnsi="inherit" w:cs="Helvetica"/>
          <w:color w:val="565A5F"/>
          <w:kern w:val="0"/>
          <w:szCs w:val="21"/>
        </w:rPr>
        <w:t xml:space="preserve"> XML</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Extensible Markup Language</w:t>
      </w:r>
      <w:r w:rsidRPr="0019427D">
        <w:rPr>
          <w:rFonts w:ascii="inherit" w:eastAsia="宋体" w:hAnsi="inherit" w:cs="Helvetica"/>
          <w:color w:val="565A5F"/>
          <w:kern w:val="0"/>
          <w:szCs w:val="21"/>
        </w:rPr>
        <w:t>）编写，因此在阅读本文前，你可能需要首先了解一下</w:t>
      </w:r>
      <w:r w:rsidRPr="0019427D">
        <w:rPr>
          <w:rFonts w:ascii="inherit" w:eastAsia="宋体" w:hAnsi="inherit" w:cs="Helvetica"/>
          <w:color w:val="565A5F"/>
          <w:kern w:val="0"/>
          <w:szCs w:val="21"/>
        </w:rPr>
        <w:t xml:space="preserve"> XML </w:t>
      </w:r>
      <w:r w:rsidRPr="0019427D">
        <w:rPr>
          <w:rFonts w:ascii="inherit" w:eastAsia="宋体" w:hAnsi="inherit" w:cs="Helvetica"/>
          <w:color w:val="565A5F"/>
          <w:kern w:val="0"/>
          <w:szCs w:val="21"/>
        </w:rPr>
        <w:t>格式。</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配置文件结构</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hyperlink r:id="rId306" w:history="1">
        <w:r w:rsidRPr="0019427D">
          <w:rPr>
            <w:rFonts w:ascii="inherit" w:eastAsia="宋体" w:hAnsi="inherit" w:cs="Helvetica"/>
            <w:color w:val="38B7EA"/>
            <w:kern w:val="0"/>
            <w:szCs w:val="21"/>
            <w:u w:val="single"/>
            <w:bdr w:val="none" w:sz="0" w:space="0" w:color="auto" w:frame="1"/>
          </w:rPr>
          <w:t>前文</w:t>
        </w:r>
      </w:hyperlink>
      <w:r w:rsidRPr="0019427D">
        <w:rPr>
          <w:rFonts w:ascii="inherit" w:eastAsia="宋体" w:hAnsi="inherit" w:cs="Helvetica"/>
          <w:color w:val="565A5F"/>
          <w:kern w:val="0"/>
          <w:szCs w:val="21"/>
        </w:rPr>
        <w:t>已经提到过一个默认的</w:t>
      </w:r>
      <w:r w:rsidRPr="0019427D">
        <w:rPr>
          <w:rFonts w:ascii="inherit" w:eastAsia="宋体" w:hAnsi="inherit" w:cs="Helvetica"/>
          <w:color w:val="565A5F"/>
          <w:kern w:val="0"/>
          <w:szCs w:val="21"/>
        </w:rPr>
        <w:t xml:space="preserve"> Anubis </w:t>
      </w:r>
      <w:r w:rsidRPr="0019427D">
        <w:rPr>
          <w:rFonts w:ascii="inherit" w:eastAsia="宋体" w:hAnsi="inherit" w:cs="Helvetica"/>
          <w:color w:val="565A5F"/>
          <w:kern w:val="0"/>
          <w:szCs w:val="21"/>
        </w:rPr>
        <w:t>程序配置文件的获得方法，这里不在赘述。记住完整的配置文件的内容和格式不仅非常困难，也没有必要。最好的办法是以默认的配置文件作为模板，对其进行必要的修改，产生我们需要的效果。</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配置文件中包含一个</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config</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元素，其中包含各配置项目的设置，下文将逐个介绍。</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全局配置项</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全局配置项指的是</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gen</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元素中的项目。其包含的子元素有：</w:t>
      </w:r>
    </w:p>
    <w:p w:rsidR="0019427D" w:rsidRPr="0019427D" w:rsidRDefault="0019427D" w:rsidP="0019427D">
      <w:pPr>
        <w:widowControl/>
        <w:numPr>
          <w:ilvl w:val="0"/>
          <w:numId w:val="74"/>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beg</w:t>
      </w:r>
      <w:r w:rsidRPr="0019427D">
        <w:rPr>
          <w:rFonts w:ascii="inherit" w:eastAsia="宋体" w:hAnsi="inherit" w:cs="Helvetica"/>
          <w:color w:val="565A5F"/>
          <w:kern w:val="0"/>
          <w:szCs w:val="21"/>
        </w:rPr>
        <w:t>：开始处理的时刻；</w:t>
      </w:r>
    </w:p>
    <w:p w:rsidR="0019427D" w:rsidRPr="0019427D" w:rsidRDefault="0019427D" w:rsidP="0019427D">
      <w:pPr>
        <w:widowControl/>
        <w:numPr>
          <w:ilvl w:val="0"/>
          <w:numId w:val="74"/>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end</w:t>
      </w:r>
      <w:r w:rsidRPr="0019427D">
        <w:rPr>
          <w:rFonts w:ascii="inherit" w:eastAsia="宋体" w:hAnsi="inherit" w:cs="Helvetica"/>
          <w:color w:val="565A5F"/>
          <w:kern w:val="0"/>
          <w:szCs w:val="21"/>
        </w:rPr>
        <w:t>：结束处理的时刻；</w:t>
      </w:r>
    </w:p>
    <w:p w:rsidR="0019427D" w:rsidRPr="0019427D" w:rsidRDefault="0019427D" w:rsidP="0019427D">
      <w:pPr>
        <w:widowControl/>
        <w:numPr>
          <w:ilvl w:val="0"/>
          <w:numId w:val="74"/>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int</w:t>
      </w:r>
      <w:r w:rsidRPr="0019427D">
        <w:rPr>
          <w:rFonts w:ascii="inherit" w:eastAsia="宋体" w:hAnsi="inherit" w:cs="Helvetica"/>
          <w:color w:val="565A5F"/>
          <w:kern w:val="0"/>
          <w:szCs w:val="21"/>
        </w:rPr>
        <w:t>：数据的采样间隔；</w:t>
      </w:r>
    </w:p>
    <w:p w:rsidR="0019427D" w:rsidRPr="0019427D" w:rsidRDefault="0019427D" w:rsidP="0019427D">
      <w:pPr>
        <w:widowControl/>
        <w:numPr>
          <w:ilvl w:val="0"/>
          <w:numId w:val="74"/>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sys</w:t>
      </w:r>
      <w:r w:rsidRPr="0019427D">
        <w:rPr>
          <w:rFonts w:ascii="inherit" w:eastAsia="宋体" w:hAnsi="inherit" w:cs="Helvetica"/>
          <w:color w:val="565A5F"/>
          <w:kern w:val="0"/>
          <w:szCs w:val="21"/>
        </w:rPr>
        <w:t>：要处理的卫星系统；</w:t>
      </w:r>
    </w:p>
    <w:p w:rsidR="0019427D" w:rsidRPr="0019427D" w:rsidRDefault="0019427D" w:rsidP="0019427D">
      <w:pPr>
        <w:widowControl/>
        <w:numPr>
          <w:ilvl w:val="0"/>
          <w:numId w:val="74"/>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rec</w:t>
      </w:r>
      <w:r w:rsidRPr="0019427D">
        <w:rPr>
          <w:rFonts w:ascii="inherit" w:eastAsia="宋体" w:hAnsi="inherit" w:cs="Helvetica"/>
          <w:color w:val="565A5F"/>
          <w:kern w:val="0"/>
          <w:szCs w:val="21"/>
        </w:rPr>
        <w:t>：要处理的站点列表。</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一个</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gen</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元素的示例如下：</w:t>
      </w:r>
    </w:p>
    <w:tbl>
      <w:tblPr>
        <w:tblW w:w="0" w:type="dxa"/>
        <w:tblCellMar>
          <w:left w:w="0" w:type="dxa"/>
          <w:right w:w="0" w:type="dxa"/>
        </w:tblCellMar>
        <w:tblLook w:val="04A0" w:firstRow="1" w:lastRow="0" w:firstColumn="1" w:lastColumn="0" w:noHBand="0" w:noVBand="1"/>
      </w:tblPr>
      <w:tblGrid>
        <w:gridCol w:w="105"/>
        <w:gridCol w:w="4724"/>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7</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gen</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beg</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"2017-04-19 00:00:00"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beg</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end</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"2017-04-19 23:59:59"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end</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int</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30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int</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sys</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GPS GAL GLO BDS -QZS -SBS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sys</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rec</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BJFS CHAN DAEJ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rec</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gen</w:t>
            </w:r>
            <w:r w:rsidRPr="0019427D">
              <w:rPr>
                <w:rFonts w:ascii="inherit" w:eastAsia="宋体" w:hAnsi="inherit" w:cs="宋体"/>
                <w:color w:val="F8F8F2"/>
                <w:kern w:val="0"/>
                <w:szCs w:val="21"/>
                <w:bdr w:val="none" w:sz="0" w:space="0" w:color="auto" w:frame="1"/>
              </w:rPr>
              <w:t>&gt;</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在上例中，将要处理的时间间隔设置为</w:t>
      </w:r>
      <w:r w:rsidRPr="0019427D">
        <w:rPr>
          <w:rFonts w:ascii="inherit" w:eastAsia="宋体" w:hAnsi="inherit" w:cs="Helvetica"/>
          <w:color w:val="565A5F"/>
          <w:kern w:val="0"/>
          <w:szCs w:val="21"/>
        </w:rPr>
        <w:t xml:space="preserve"> 2017 </w:t>
      </w:r>
      <w:r w:rsidRPr="0019427D">
        <w:rPr>
          <w:rFonts w:ascii="inherit" w:eastAsia="宋体" w:hAnsi="inherit" w:cs="Helvetica"/>
          <w:color w:val="565A5F"/>
          <w:kern w:val="0"/>
          <w:szCs w:val="21"/>
        </w:rPr>
        <w:t>年</w:t>
      </w:r>
      <w:r w:rsidRPr="0019427D">
        <w:rPr>
          <w:rFonts w:ascii="inherit" w:eastAsia="宋体" w:hAnsi="inherit" w:cs="Helvetica"/>
          <w:color w:val="565A5F"/>
          <w:kern w:val="0"/>
          <w:szCs w:val="21"/>
        </w:rPr>
        <w:t xml:space="preserve"> 4 </w:t>
      </w:r>
      <w:r w:rsidRPr="0019427D">
        <w:rPr>
          <w:rFonts w:ascii="inherit" w:eastAsia="宋体" w:hAnsi="inherit" w:cs="Helvetica"/>
          <w:color w:val="565A5F"/>
          <w:kern w:val="0"/>
          <w:szCs w:val="21"/>
        </w:rPr>
        <w:t>月</w:t>
      </w:r>
      <w:r w:rsidRPr="0019427D">
        <w:rPr>
          <w:rFonts w:ascii="inherit" w:eastAsia="宋体" w:hAnsi="inherit" w:cs="Helvetica"/>
          <w:color w:val="565A5F"/>
          <w:kern w:val="0"/>
          <w:szCs w:val="21"/>
        </w:rPr>
        <w:t xml:space="preserve"> 19 </w:t>
      </w:r>
      <w:r w:rsidRPr="0019427D">
        <w:rPr>
          <w:rFonts w:ascii="inherit" w:eastAsia="宋体" w:hAnsi="inherit" w:cs="Helvetica"/>
          <w:color w:val="565A5F"/>
          <w:kern w:val="0"/>
          <w:szCs w:val="21"/>
        </w:rPr>
        <w:t>日</w:t>
      </w:r>
      <w:r w:rsidRPr="0019427D">
        <w:rPr>
          <w:rFonts w:ascii="inherit" w:eastAsia="宋体" w:hAnsi="inherit" w:cs="Helvetica"/>
          <w:color w:val="565A5F"/>
          <w:kern w:val="0"/>
          <w:szCs w:val="21"/>
        </w:rPr>
        <w:t xml:space="preserve"> 0 </w:t>
      </w:r>
      <w:r w:rsidRPr="0019427D">
        <w:rPr>
          <w:rFonts w:ascii="inherit" w:eastAsia="宋体" w:hAnsi="inherit" w:cs="Helvetica"/>
          <w:color w:val="565A5F"/>
          <w:kern w:val="0"/>
          <w:szCs w:val="21"/>
        </w:rPr>
        <w:t>点</w:t>
      </w:r>
      <w:r w:rsidRPr="0019427D">
        <w:rPr>
          <w:rFonts w:ascii="inherit" w:eastAsia="宋体" w:hAnsi="inherit" w:cs="Helvetica"/>
          <w:color w:val="565A5F"/>
          <w:kern w:val="0"/>
          <w:szCs w:val="21"/>
        </w:rPr>
        <w:t xml:space="preserve"> 0 </w:t>
      </w:r>
      <w:r w:rsidRPr="0019427D">
        <w:rPr>
          <w:rFonts w:ascii="inherit" w:eastAsia="宋体" w:hAnsi="inherit" w:cs="Helvetica"/>
          <w:color w:val="565A5F"/>
          <w:kern w:val="0"/>
          <w:szCs w:val="21"/>
        </w:rPr>
        <w:t>分</w:t>
      </w:r>
      <w:r w:rsidRPr="0019427D">
        <w:rPr>
          <w:rFonts w:ascii="inherit" w:eastAsia="宋体" w:hAnsi="inherit" w:cs="Helvetica"/>
          <w:color w:val="565A5F"/>
          <w:kern w:val="0"/>
          <w:szCs w:val="21"/>
        </w:rPr>
        <w:t xml:space="preserve"> 0 </w:t>
      </w:r>
      <w:r w:rsidRPr="0019427D">
        <w:rPr>
          <w:rFonts w:ascii="inherit" w:eastAsia="宋体" w:hAnsi="inherit" w:cs="Helvetica"/>
          <w:color w:val="565A5F"/>
          <w:kern w:val="0"/>
          <w:szCs w:val="21"/>
        </w:rPr>
        <w:t>秒至</w:t>
      </w:r>
      <w:r w:rsidRPr="0019427D">
        <w:rPr>
          <w:rFonts w:ascii="inherit" w:eastAsia="宋体" w:hAnsi="inherit" w:cs="Helvetica"/>
          <w:color w:val="565A5F"/>
          <w:kern w:val="0"/>
          <w:szCs w:val="21"/>
        </w:rPr>
        <w:t xml:space="preserve"> 23 </w:t>
      </w:r>
      <w:r w:rsidRPr="0019427D">
        <w:rPr>
          <w:rFonts w:ascii="inherit" w:eastAsia="宋体" w:hAnsi="inherit" w:cs="Helvetica"/>
          <w:color w:val="565A5F"/>
          <w:kern w:val="0"/>
          <w:szCs w:val="21"/>
        </w:rPr>
        <w:t>点</w:t>
      </w:r>
      <w:r w:rsidRPr="0019427D">
        <w:rPr>
          <w:rFonts w:ascii="inherit" w:eastAsia="宋体" w:hAnsi="inherit" w:cs="Helvetica"/>
          <w:color w:val="565A5F"/>
          <w:kern w:val="0"/>
          <w:szCs w:val="21"/>
        </w:rPr>
        <w:t xml:space="preserve"> 59 </w:t>
      </w:r>
      <w:r w:rsidRPr="0019427D">
        <w:rPr>
          <w:rFonts w:ascii="inherit" w:eastAsia="宋体" w:hAnsi="inherit" w:cs="Helvetica"/>
          <w:color w:val="565A5F"/>
          <w:kern w:val="0"/>
          <w:szCs w:val="21"/>
        </w:rPr>
        <w:t>分</w:t>
      </w:r>
      <w:r w:rsidRPr="0019427D">
        <w:rPr>
          <w:rFonts w:ascii="inherit" w:eastAsia="宋体" w:hAnsi="inherit" w:cs="Helvetica"/>
          <w:color w:val="565A5F"/>
          <w:kern w:val="0"/>
          <w:szCs w:val="21"/>
        </w:rPr>
        <w:t xml:space="preserve"> 59 </w:t>
      </w:r>
      <w:r w:rsidRPr="0019427D">
        <w:rPr>
          <w:rFonts w:ascii="inherit" w:eastAsia="宋体" w:hAnsi="inherit" w:cs="Helvetica"/>
          <w:color w:val="565A5F"/>
          <w:kern w:val="0"/>
          <w:szCs w:val="21"/>
        </w:rPr>
        <w:t>秒，数据的采样间隔为</w:t>
      </w:r>
      <w:r w:rsidRPr="0019427D">
        <w:rPr>
          <w:rFonts w:ascii="inherit" w:eastAsia="宋体" w:hAnsi="inherit" w:cs="Helvetica"/>
          <w:color w:val="565A5F"/>
          <w:kern w:val="0"/>
          <w:szCs w:val="21"/>
        </w:rPr>
        <w:t xml:space="preserve"> 30 </w:t>
      </w:r>
      <w:r w:rsidRPr="0019427D">
        <w:rPr>
          <w:rFonts w:ascii="inherit" w:eastAsia="宋体" w:hAnsi="inherit" w:cs="Helvetica"/>
          <w:color w:val="565A5F"/>
          <w:kern w:val="0"/>
          <w:szCs w:val="21"/>
        </w:rPr>
        <w:t>秒，要处理的观测站的列表为</w:t>
      </w:r>
      <w:r w:rsidRPr="0019427D">
        <w:rPr>
          <w:rFonts w:ascii="inherit" w:eastAsia="宋体" w:hAnsi="inherit" w:cs="Helvetica"/>
          <w:color w:val="565A5F"/>
          <w:kern w:val="0"/>
          <w:szCs w:val="21"/>
        </w:rPr>
        <w:t xml:space="preserve"> BJFS</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CHAN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xml:space="preserve"> DAEJ</w:t>
      </w:r>
      <w:r w:rsidRPr="0019427D">
        <w:rPr>
          <w:rFonts w:ascii="inherit" w:eastAsia="宋体" w:hAnsi="inherit" w:cs="Helvetica"/>
          <w:color w:val="565A5F"/>
          <w:kern w:val="0"/>
          <w:szCs w:val="21"/>
        </w:rPr>
        <w:t>；并指定了要处理的和不要处理的卫星系统，不处理的卫星系统前添加</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号作为标记。</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质量检查配置项</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质量检查配置项指的是</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qc</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元素中的属性，其属性有：</w:t>
      </w:r>
    </w:p>
    <w:p w:rsidR="0019427D" w:rsidRPr="0019427D" w:rsidRDefault="0019427D" w:rsidP="0019427D">
      <w:pPr>
        <w:widowControl/>
        <w:numPr>
          <w:ilvl w:val="0"/>
          <w:numId w:val="7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sec_sum</w:t>
      </w:r>
      <w:r w:rsidRPr="0019427D">
        <w:rPr>
          <w:rFonts w:ascii="inherit" w:eastAsia="宋体" w:hAnsi="inherit" w:cs="Helvetica"/>
          <w:color w:val="565A5F"/>
          <w:kern w:val="0"/>
          <w:szCs w:val="21"/>
        </w:rPr>
        <w:t>：总结报告信息的详细度；</w:t>
      </w:r>
    </w:p>
    <w:p w:rsidR="0019427D" w:rsidRPr="0019427D" w:rsidRDefault="0019427D" w:rsidP="0019427D">
      <w:pPr>
        <w:widowControl/>
        <w:numPr>
          <w:ilvl w:val="0"/>
          <w:numId w:val="7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sec_hdr</w:t>
      </w:r>
      <w:r w:rsidRPr="0019427D">
        <w:rPr>
          <w:rFonts w:ascii="inherit" w:eastAsia="宋体" w:hAnsi="inherit" w:cs="Helvetica"/>
          <w:color w:val="565A5F"/>
          <w:kern w:val="0"/>
          <w:szCs w:val="21"/>
        </w:rPr>
        <w:t>：观测信息检查报告的详细度；</w:t>
      </w:r>
    </w:p>
    <w:p w:rsidR="0019427D" w:rsidRPr="0019427D" w:rsidRDefault="0019427D" w:rsidP="0019427D">
      <w:pPr>
        <w:widowControl/>
        <w:numPr>
          <w:ilvl w:val="0"/>
          <w:numId w:val="7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sec_obs</w:t>
      </w:r>
      <w:r w:rsidRPr="0019427D">
        <w:rPr>
          <w:rFonts w:ascii="inherit" w:eastAsia="宋体" w:hAnsi="inherit" w:cs="Helvetica"/>
          <w:color w:val="565A5F"/>
          <w:kern w:val="0"/>
          <w:szCs w:val="21"/>
        </w:rPr>
        <w:t>：观测量统计报告的详细度；</w:t>
      </w:r>
    </w:p>
    <w:p w:rsidR="0019427D" w:rsidRPr="0019427D" w:rsidRDefault="0019427D" w:rsidP="0019427D">
      <w:pPr>
        <w:widowControl/>
        <w:numPr>
          <w:ilvl w:val="0"/>
          <w:numId w:val="7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sec_est</w:t>
      </w:r>
      <w:r w:rsidRPr="0019427D">
        <w:rPr>
          <w:rFonts w:ascii="inherit" w:eastAsia="宋体" w:hAnsi="inherit" w:cs="Helvetica"/>
          <w:color w:val="565A5F"/>
          <w:kern w:val="0"/>
          <w:szCs w:val="21"/>
        </w:rPr>
        <w:t>：定位解算（</w:t>
      </w:r>
      <w:r w:rsidRPr="0019427D">
        <w:rPr>
          <w:rFonts w:ascii="inherit" w:eastAsia="宋体" w:hAnsi="inherit" w:cs="Helvetica"/>
          <w:color w:val="565A5F"/>
          <w:kern w:val="0"/>
          <w:szCs w:val="21"/>
        </w:rPr>
        <w:t>SPP</w:t>
      </w:r>
      <w:r w:rsidRPr="0019427D">
        <w:rPr>
          <w:rFonts w:ascii="inherit" w:eastAsia="宋体" w:hAnsi="inherit" w:cs="Helvetica"/>
          <w:color w:val="565A5F"/>
          <w:kern w:val="0"/>
          <w:szCs w:val="21"/>
        </w:rPr>
        <w:t>）报告的详细度；</w:t>
      </w:r>
    </w:p>
    <w:p w:rsidR="0019427D" w:rsidRPr="0019427D" w:rsidRDefault="0019427D" w:rsidP="0019427D">
      <w:pPr>
        <w:widowControl/>
        <w:numPr>
          <w:ilvl w:val="0"/>
          <w:numId w:val="7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sec_gap</w:t>
      </w:r>
      <w:r w:rsidRPr="0019427D">
        <w:rPr>
          <w:rFonts w:ascii="inherit" w:eastAsia="宋体" w:hAnsi="inherit" w:cs="Helvetica"/>
          <w:color w:val="565A5F"/>
          <w:kern w:val="0"/>
          <w:szCs w:val="21"/>
        </w:rPr>
        <w:t>：观测值跳变报告的详细度；</w:t>
      </w:r>
    </w:p>
    <w:p w:rsidR="0019427D" w:rsidRPr="0019427D" w:rsidRDefault="0019427D" w:rsidP="0019427D">
      <w:pPr>
        <w:widowControl/>
        <w:numPr>
          <w:ilvl w:val="0"/>
          <w:numId w:val="7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sec_bnd</w:t>
      </w:r>
      <w:r w:rsidRPr="0019427D">
        <w:rPr>
          <w:rFonts w:ascii="inherit" w:eastAsia="宋体" w:hAnsi="inherit" w:cs="Helvetica"/>
          <w:color w:val="565A5F"/>
          <w:kern w:val="0"/>
          <w:szCs w:val="21"/>
        </w:rPr>
        <w:t>：观测频段统计报告的详细度；</w:t>
      </w:r>
    </w:p>
    <w:p w:rsidR="0019427D" w:rsidRPr="0019427D" w:rsidRDefault="0019427D" w:rsidP="0019427D">
      <w:pPr>
        <w:widowControl/>
        <w:numPr>
          <w:ilvl w:val="0"/>
          <w:numId w:val="7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sec_pre</w:t>
      </w:r>
      <w:r w:rsidRPr="0019427D">
        <w:rPr>
          <w:rFonts w:ascii="inherit" w:eastAsia="宋体" w:hAnsi="inherit" w:cs="Helvetica"/>
          <w:color w:val="565A5F"/>
          <w:kern w:val="0"/>
          <w:szCs w:val="21"/>
        </w:rPr>
        <w:t>：周跳和失锁等预处理报告的详细度；</w:t>
      </w:r>
    </w:p>
    <w:p w:rsidR="0019427D" w:rsidRPr="0019427D" w:rsidRDefault="0019427D" w:rsidP="0019427D">
      <w:pPr>
        <w:widowControl/>
        <w:numPr>
          <w:ilvl w:val="0"/>
          <w:numId w:val="7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sec_ele</w:t>
      </w:r>
      <w:r w:rsidRPr="0019427D">
        <w:rPr>
          <w:rFonts w:ascii="inherit" w:eastAsia="宋体" w:hAnsi="inherit" w:cs="Helvetica"/>
          <w:color w:val="565A5F"/>
          <w:kern w:val="0"/>
          <w:szCs w:val="21"/>
        </w:rPr>
        <w:t>：卫星方位角和高度角报告的详细度；</w:t>
      </w:r>
    </w:p>
    <w:p w:rsidR="0019427D" w:rsidRPr="0019427D" w:rsidRDefault="0019427D" w:rsidP="0019427D">
      <w:pPr>
        <w:widowControl/>
        <w:numPr>
          <w:ilvl w:val="0"/>
          <w:numId w:val="7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sec_mpx</w:t>
      </w:r>
      <w:r w:rsidRPr="0019427D">
        <w:rPr>
          <w:rFonts w:ascii="inherit" w:eastAsia="宋体" w:hAnsi="inherit" w:cs="Helvetica"/>
          <w:color w:val="565A5F"/>
          <w:kern w:val="0"/>
          <w:szCs w:val="21"/>
        </w:rPr>
        <w:t>：多路径效应影响报告的详细度；</w:t>
      </w:r>
    </w:p>
    <w:p w:rsidR="0019427D" w:rsidRPr="0019427D" w:rsidRDefault="0019427D" w:rsidP="0019427D">
      <w:pPr>
        <w:widowControl/>
        <w:numPr>
          <w:ilvl w:val="0"/>
          <w:numId w:val="7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sec_snr</w:t>
      </w:r>
      <w:r w:rsidRPr="0019427D">
        <w:rPr>
          <w:rFonts w:ascii="inherit" w:eastAsia="宋体" w:hAnsi="inherit" w:cs="Helvetica"/>
          <w:color w:val="565A5F"/>
          <w:kern w:val="0"/>
          <w:szCs w:val="21"/>
        </w:rPr>
        <w:t>：信噪比统计报告的详细度；</w:t>
      </w:r>
    </w:p>
    <w:p w:rsidR="0019427D" w:rsidRPr="0019427D" w:rsidRDefault="0019427D" w:rsidP="0019427D">
      <w:pPr>
        <w:widowControl/>
        <w:numPr>
          <w:ilvl w:val="0"/>
          <w:numId w:val="7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int_stp</w:t>
      </w:r>
      <w:r w:rsidRPr="0019427D">
        <w:rPr>
          <w:rFonts w:ascii="inherit" w:eastAsia="宋体" w:hAnsi="inherit" w:cs="Helvetica"/>
          <w:color w:val="565A5F"/>
          <w:kern w:val="0"/>
          <w:szCs w:val="21"/>
        </w:rPr>
        <w:t>：预处理时的数据取样间隔；</w:t>
      </w:r>
    </w:p>
    <w:p w:rsidR="0019427D" w:rsidRPr="0019427D" w:rsidRDefault="0019427D" w:rsidP="0019427D">
      <w:pPr>
        <w:widowControl/>
        <w:numPr>
          <w:ilvl w:val="0"/>
          <w:numId w:val="7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int_gap</w:t>
      </w:r>
      <w:r w:rsidRPr="0019427D">
        <w:rPr>
          <w:rFonts w:ascii="inherit" w:eastAsia="宋体" w:hAnsi="inherit" w:cs="Helvetica"/>
          <w:color w:val="565A5F"/>
          <w:kern w:val="0"/>
          <w:szCs w:val="21"/>
        </w:rPr>
        <w:t>：探测观测跳变时的阈值；</w:t>
      </w:r>
    </w:p>
    <w:p w:rsidR="0019427D" w:rsidRPr="0019427D" w:rsidRDefault="0019427D" w:rsidP="0019427D">
      <w:pPr>
        <w:widowControl/>
        <w:numPr>
          <w:ilvl w:val="0"/>
          <w:numId w:val="7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int_pcs</w:t>
      </w:r>
      <w:r w:rsidRPr="0019427D">
        <w:rPr>
          <w:rFonts w:ascii="inherit" w:eastAsia="宋体" w:hAnsi="inherit" w:cs="Helvetica"/>
          <w:color w:val="565A5F"/>
          <w:kern w:val="0"/>
          <w:szCs w:val="21"/>
        </w:rPr>
        <w:t>：探测观测缺失时的阈值；</w:t>
      </w:r>
    </w:p>
    <w:p w:rsidR="0019427D" w:rsidRPr="0019427D" w:rsidRDefault="0019427D" w:rsidP="0019427D">
      <w:pPr>
        <w:widowControl/>
        <w:numPr>
          <w:ilvl w:val="0"/>
          <w:numId w:val="7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col_sat</w:t>
      </w:r>
      <w:r w:rsidRPr="0019427D">
        <w:rPr>
          <w:rFonts w:ascii="inherit" w:eastAsia="宋体" w:hAnsi="inherit" w:cs="Helvetica"/>
          <w:color w:val="565A5F"/>
          <w:kern w:val="0"/>
          <w:szCs w:val="21"/>
        </w:rPr>
        <w:t>：与卫星相关的报告的列数；</w:t>
      </w:r>
    </w:p>
    <w:p w:rsidR="0019427D" w:rsidRPr="0019427D" w:rsidRDefault="0019427D" w:rsidP="0019427D">
      <w:pPr>
        <w:widowControl/>
        <w:numPr>
          <w:ilvl w:val="0"/>
          <w:numId w:val="7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mpx_nep</w:t>
      </w:r>
      <w:r w:rsidRPr="0019427D">
        <w:rPr>
          <w:rFonts w:ascii="inherit" w:eastAsia="宋体" w:hAnsi="inherit" w:cs="Helvetica"/>
          <w:color w:val="565A5F"/>
          <w:kern w:val="0"/>
          <w:szCs w:val="21"/>
        </w:rPr>
        <w:t>：探测多路径系统误差时使用的历元数；</w:t>
      </w:r>
    </w:p>
    <w:p w:rsidR="0019427D" w:rsidRPr="0019427D" w:rsidRDefault="0019427D" w:rsidP="0019427D">
      <w:pPr>
        <w:widowControl/>
        <w:numPr>
          <w:ilvl w:val="0"/>
          <w:numId w:val="7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mpx_lim</w:t>
      </w:r>
      <w:r w:rsidRPr="0019427D">
        <w:rPr>
          <w:rFonts w:ascii="inherit" w:eastAsia="宋体" w:hAnsi="inherit" w:cs="Helvetica"/>
          <w:color w:val="565A5F"/>
          <w:kern w:val="0"/>
          <w:szCs w:val="21"/>
        </w:rPr>
        <w:t>：探测多路径误差时使用的阈值；</w:t>
      </w:r>
    </w:p>
    <w:p w:rsidR="0019427D" w:rsidRPr="0019427D" w:rsidRDefault="0019427D" w:rsidP="0019427D">
      <w:pPr>
        <w:widowControl/>
        <w:numPr>
          <w:ilvl w:val="0"/>
          <w:numId w:val="7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ele_cut</w:t>
      </w:r>
      <w:r w:rsidRPr="0019427D">
        <w:rPr>
          <w:rFonts w:ascii="inherit" w:eastAsia="宋体" w:hAnsi="inherit" w:cs="Helvetica"/>
          <w:color w:val="565A5F"/>
          <w:kern w:val="0"/>
          <w:szCs w:val="21"/>
        </w:rPr>
        <w:t>：设置的截至高度角；</w:t>
      </w:r>
    </w:p>
    <w:p w:rsidR="0019427D" w:rsidRPr="0019427D" w:rsidRDefault="0019427D" w:rsidP="0019427D">
      <w:pPr>
        <w:widowControl/>
        <w:numPr>
          <w:ilvl w:val="0"/>
          <w:numId w:val="7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pos_kin</w:t>
      </w:r>
      <w:r w:rsidRPr="0019427D">
        <w:rPr>
          <w:rFonts w:ascii="inherit" w:eastAsia="宋体" w:hAnsi="inherit" w:cs="Helvetica"/>
          <w:color w:val="565A5F"/>
          <w:kern w:val="0"/>
          <w:szCs w:val="21"/>
        </w:rPr>
        <w:t>：接收机是否为运动状态。</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在以上的属性中，以</w:t>
      </w:r>
      <w:r w:rsidRPr="0019427D">
        <w:rPr>
          <w:rFonts w:ascii="inherit" w:eastAsia="宋体" w:hAnsi="inherit" w:cs="Helvetica"/>
          <w:color w:val="565A5F"/>
          <w:kern w:val="0"/>
          <w:szCs w:val="21"/>
        </w:rPr>
        <w:t>“sec”</w:t>
      </w:r>
      <w:r w:rsidRPr="0019427D">
        <w:rPr>
          <w:rFonts w:ascii="inherit" w:eastAsia="宋体" w:hAnsi="inherit" w:cs="Helvetica"/>
          <w:color w:val="565A5F"/>
          <w:kern w:val="0"/>
          <w:szCs w:val="21"/>
        </w:rPr>
        <w:t>作为前缀的项，其取值范围为</w:t>
      </w:r>
      <w:r w:rsidRPr="0019427D">
        <w:rPr>
          <w:rFonts w:ascii="inherit" w:eastAsia="宋体" w:hAnsi="inherit" w:cs="Helvetica"/>
          <w:color w:val="565A5F"/>
          <w:kern w:val="0"/>
          <w:szCs w:val="21"/>
        </w:rPr>
        <w:t xml:space="preserve"> 0 </w:t>
      </w:r>
      <w:r w:rsidRPr="0019427D">
        <w:rPr>
          <w:rFonts w:ascii="inherit" w:eastAsia="宋体" w:hAnsi="inherit" w:cs="Helvetica"/>
          <w:color w:val="565A5F"/>
          <w:kern w:val="0"/>
          <w:szCs w:val="21"/>
        </w:rPr>
        <w:t>到</w:t>
      </w:r>
      <w:r w:rsidRPr="0019427D">
        <w:rPr>
          <w:rFonts w:ascii="inherit" w:eastAsia="宋体" w:hAnsi="inherit" w:cs="Helvetica"/>
          <w:color w:val="565A5F"/>
          <w:kern w:val="0"/>
          <w:szCs w:val="21"/>
        </w:rPr>
        <w:t xml:space="preserve"> 9</w:t>
      </w:r>
      <w:r w:rsidRPr="0019427D">
        <w:rPr>
          <w:rFonts w:ascii="inherit" w:eastAsia="宋体" w:hAnsi="inherit" w:cs="Helvetica"/>
          <w:color w:val="565A5F"/>
          <w:kern w:val="0"/>
          <w:szCs w:val="21"/>
        </w:rPr>
        <w:t>。以</w:t>
      </w:r>
      <w:r w:rsidRPr="0019427D">
        <w:rPr>
          <w:rFonts w:ascii="inherit" w:eastAsia="宋体" w:hAnsi="inherit" w:cs="Helvetica"/>
          <w:color w:val="565A5F"/>
          <w:kern w:val="0"/>
          <w:szCs w:val="21"/>
        </w:rPr>
        <w:t>“int”</w:t>
      </w:r>
      <w:r w:rsidRPr="0019427D">
        <w:rPr>
          <w:rFonts w:ascii="inherit" w:eastAsia="宋体" w:hAnsi="inherit" w:cs="Helvetica"/>
          <w:color w:val="565A5F"/>
          <w:kern w:val="0"/>
          <w:szCs w:val="21"/>
        </w:rPr>
        <w:t>作为前缀的项，以秒作为单位，截至高度角以度作为单位。而</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pos_kin</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的取值范围只有</w:t>
      </w:r>
      <w:r w:rsidRPr="0019427D">
        <w:rPr>
          <w:rFonts w:ascii="inherit" w:eastAsia="宋体" w:hAnsi="inherit" w:cs="Helvetica"/>
          <w:color w:val="565A5F"/>
          <w:kern w:val="0"/>
          <w:szCs w:val="21"/>
        </w:rPr>
        <w:t xml:space="preserve"> true </w:t>
      </w:r>
      <w:r w:rsidRPr="0019427D">
        <w:rPr>
          <w:rFonts w:ascii="inherit" w:eastAsia="宋体" w:hAnsi="inherit" w:cs="Helvetica"/>
          <w:color w:val="565A5F"/>
          <w:kern w:val="0"/>
          <w:szCs w:val="21"/>
        </w:rPr>
        <w:t>或</w:t>
      </w:r>
      <w:r w:rsidRPr="0019427D">
        <w:rPr>
          <w:rFonts w:ascii="inherit" w:eastAsia="宋体" w:hAnsi="inherit" w:cs="Helvetica"/>
          <w:color w:val="565A5F"/>
          <w:kern w:val="0"/>
          <w:szCs w:val="21"/>
        </w:rPr>
        <w:t xml:space="preserve"> false</w:t>
      </w:r>
      <w:r w:rsidRPr="0019427D">
        <w:rPr>
          <w:rFonts w:ascii="inherit" w:eastAsia="宋体" w:hAnsi="inherit" w:cs="Helvetica"/>
          <w:color w:val="565A5F"/>
          <w:kern w:val="0"/>
          <w:szCs w:val="21"/>
        </w:rPr>
        <w:t>。</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一个</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qc</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元素的示例如下：</w:t>
      </w:r>
    </w:p>
    <w:tbl>
      <w:tblPr>
        <w:tblW w:w="0" w:type="dxa"/>
        <w:tblCellMar>
          <w:left w:w="0" w:type="dxa"/>
          <w:right w:w="0" w:type="dxa"/>
        </w:tblCellMar>
        <w:tblLook w:val="04A0" w:firstRow="1" w:lastRow="0" w:firstColumn="1" w:lastColumn="0" w:noHBand="0" w:noVBand="1"/>
      </w:tblPr>
      <w:tblGrid>
        <w:gridCol w:w="210"/>
        <w:gridCol w:w="2072"/>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19</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lastRenderedPageBreak/>
              <w:t>&lt;</w:t>
            </w:r>
            <w:r w:rsidRPr="0019427D">
              <w:rPr>
                <w:rFonts w:ascii="inherit" w:eastAsia="宋体" w:hAnsi="inherit" w:cs="宋体"/>
                <w:color w:val="F92672"/>
                <w:kern w:val="0"/>
                <w:szCs w:val="21"/>
                <w:bdr w:val="none" w:sz="0" w:space="0" w:color="auto" w:frame="1"/>
              </w:rPr>
              <w:t>qc</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sec_sum</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"1"</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sec_hdr</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"1"</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sec_obs</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"1"</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sec_est</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"1"</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sec_gap</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"1"</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sec_bnd</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"1"</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lastRenderedPageBreak/>
              <w:t xml:space="preserve">    </w:t>
            </w:r>
            <w:r w:rsidRPr="0019427D">
              <w:rPr>
                <w:rFonts w:ascii="inherit" w:eastAsia="宋体" w:hAnsi="inherit" w:cs="宋体"/>
                <w:color w:val="F92672"/>
                <w:kern w:val="0"/>
                <w:szCs w:val="21"/>
                <w:bdr w:val="none" w:sz="0" w:space="0" w:color="auto" w:frame="1"/>
              </w:rPr>
              <w:t>sec_pre</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"1"</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sec_ele</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"1"</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sec_mpx</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"1"</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int_stp</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"900"</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int_gap</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"600"</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int_pcs</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"1800"</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col_sat</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"35"</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mpx_nep</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"15"</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mpx_lim</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"5"</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ele_cut</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"10"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pos_kin</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"false"</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/&gt;</w:t>
            </w:r>
          </w:p>
        </w:tc>
      </w:tr>
    </w:tbl>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lastRenderedPageBreak/>
        <w:t>输入数据配置项</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输入数据配置项指的是</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input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元素中的项目，其中的元素有：</w:t>
      </w:r>
    </w:p>
    <w:p w:rsidR="0019427D" w:rsidRPr="0019427D" w:rsidRDefault="0019427D" w:rsidP="0019427D">
      <w:pPr>
        <w:widowControl/>
        <w:numPr>
          <w:ilvl w:val="0"/>
          <w:numId w:val="76"/>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rinexo</w:t>
      </w:r>
      <w:r w:rsidRPr="0019427D">
        <w:rPr>
          <w:rFonts w:ascii="inherit" w:eastAsia="宋体" w:hAnsi="inherit" w:cs="Helvetica"/>
          <w:color w:val="565A5F"/>
          <w:kern w:val="0"/>
          <w:szCs w:val="21"/>
        </w:rPr>
        <w:t>：输入的</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观测数据文件，多个文件使用空白分隔；</w:t>
      </w:r>
    </w:p>
    <w:p w:rsidR="0019427D" w:rsidRPr="0019427D" w:rsidRDefault="0019427D" w:rsidP="0019427D">
      <w:pPr>
        <w:widowControl/>
        <w:numPr>
          <w:ilvl w:val="0"/>
          <w:numId w:val="76"/>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rinexn</w:t>
      </w:r>
      <w:r w:rsidRPr="0019427D">
        <w:rPr>
          <w:rFonts w:ascii="inherit" w:eastAsia="宋体" w:hAnsi="inherit" w:cs="Helvetica"/>
          <w:color w:val="565A5F"/>
          <w:kern w:val="0"/>
          <w:szCs w:val="21"/>
        </w:rPr>
        <w:t>：输入的</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广播星历文件，多个文件使用空白分隔；</w:t>
      </w:r>
    </w:p>
    <w:p w:rsidR="0019427D" w:rsidRPr="0019427D" w:rsidRDefault="0019427D" w:rsidP="0019427D">
      <w:pPr>
        <w:widowControl/>
        <w:numPr>
          <w:ilvl w:val="0"/>
          <w:numId w:val="76"/>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sp3</w:t>
      </w:r>
      <w:r w:rsidRPr="0019427D">
        <w:rPr>
          <w:rFonts w:ascii="inherit" w:eastAsia="宋体" w:hAnsi="inherit" w:cs="Helvetica"/>
          <w:color w:val="565A5F"/>
          <w:kern w:val="0"/>
          <w:szCs w:val="21"/>
        </w:rPr>
        <w:t>：输入的精密星历文件，多个文件使用空白分隔。</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一个示例的</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input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元素如下：</w:t>
      </w:r>
    </w:p>
    <w:tbl>
      <w:tblPr>
        <w:tblW w:w="0" w:type="dxa"/>
        <w:tblCellMar>
          <w:left w:w="0" w:type="dxa"/>
          <w:right w:w="0" w:type="dxa"/>
        </w:tblCellMar>
        <w:tblLook w:val="04A0" w:firstRow="1" w:lastRow="0" w:firstColumn="1" w:lastColumn="0" w:noHBand="0" w:noVBand="1"/>
      </w:tblPr>
      <w:tblGrid>
        <w:gridCol w:w="105"/>
        <w:gridCol w:w="4093"/>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9</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inputs</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rinexo</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rinex/bjfs1090.17o</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rinex/chan1090.17o</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rinex/daej1090.17o</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rinexo</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rinexn</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brdc/brdm1090.17p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rinexn</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sp3</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igs/gbm19453.sp3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sp3</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inputs</w:t>
            </w:r>
            <w:r w:rsidRPr="0019427D">
              <w:rPr>
                <w:rFonts w:ascii="inherit" w:eastAsia="宋体" w:hAnsi="inherit" w:cs="宋体"/>
                <w:color w:val="F8F8F2"/>
                <w:kern w:val="0"/>
                <w:szCs w:val="21"/>
                <w:bdr w:val="none" w:sz="0" w:space="0" w:color="auto" w:frame="1"/>
              </w:rPr>
              <w:t>&gt;</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在该元素中，指定了输入的观测文件为</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文件夹内的</w:t>
      </w:r>
      <w:r w:rsidRPr="0019427D">
        <w:rPr>
          <w:rFonts w:ascii="inherit" w:eastAsia="宋体" w:hAnsi="inherit" w:cs="Helvetica"/>
          <w:color w:val="565A5F"/>
          <w:kern w:val="0"/>
          <w:szCs w:val="21"/>
        </w:rPr>
        <w:t xml:space="preserve"> bjfs1090.17o</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chan1090.17o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xml:space="preserve"> daej1090.17o</w:t>
      </w:r>
      <w:r w:rsidRPr="0019427D">
        <w:rPr>
          <w:rFonts w:ascii="inherit" w:eastAsia="宋体" w:hAnsi="inherit" w:cs="Helvetica"/>
          <w:color w:val="565A5F"/>
          <w:kern w:val="0"/>
          <w:szCs w:val="21"/>
        </w:rPr>
        <w:t>；输入的广播星历文件为</w:t>
      </w:r>
      <w:r w:rsidRPr="0019427D">
        <w:rPr>
          <w:rFonts w:ascii="inherit" w:eastAsia="宋体" w:hAnsi="inherit" w:cs="Helvetica"/>
          <w:color w:val="565A5F"/>
          <w:kern w:val="0"/>
          <w:szCs w:val="21"/>
        </w:rPr>
        <w:t xml:space="preserve"> brdc/ </w:t>
      </w:r>
      <w:r w:rsidRPr="0019427D">
        <w:rPr>
          <w:rFonts w:ascii="inherit" w:eastAsia="宋体" w:hAnsi="inherit" w:cs="Helvetica"/>
          <w:color w:val="565A5F"/>
          <w:kern w:val="0"/>
          <w:szCs w:val="21"/>
        </w:rPr>
        <w:t>文件夹内的</w:t>
      </w:r>
      <w:r w:rsidRPr="0019427D">
        <w:rPr>
          <w:rFonts w:ascii="inherit" w:eastAsia="宋体" w:hAnsi="inherit" w:cs="Helvetica"/>
          <w:color w:val="565A5F"/>
          <w:kern w:val="0"/>
          <w:szCs w:val="21"/>
        </w:rPr>
        <w:t xml:space="preserve"> brdm1090.17p</w:t>
      </w:r>
      <w:r w:rsidRPr="0019427D">
        <w:rPr>
          <w:rFonts w:ascii="inherit" w:eastAsia="宋体" w:hAnsi="inherit" w:cs="Helvetica"/>
          <w:color w:val="565A5F"/>
          <w:kern w:val="0"/>
          <w:szCs w:val="21"/>
        </w:rPr>
        <w:t>；输入的精密星历文件为</w:t>
      </w:r>
      <w:r w:rsidRPr="0019427D">
        <w:rPr>
          <w:rFonts w:ascii="inherit" w:eastAsia="宋体" w:hAnsi="inherit" w:cs="Helvetica"/>
          <w:color w:val="565A5F"/>
          <w:kern w:val="0"/>
          <w:szCs w:val="21"/>
        </w:rPr>
        <w:t xml:space="preserve"> igs/ </w:t>
      </w:r>
      <w:r w:rsidRPr="0019427D">
        <w:rPr>
          <w:rFonts w:ascii="inherit" w:eastAsia="宋体" w:hAnsi="inherit" w:cs="Helvetica"/>
          <w:color w:val="565A5F"/>
          <w:kern w:val="0"/>
          <w:szCs w:val="21"/>
        </w:rPr>
        <w:t>文件夹内的</w:t>
      </w:r>
      <w:r w:rsidRPr="0019427D">
        <w:rPr>
          <w:rFonts w:ascii="inherit" w:eastAsia="宋体" w:hAnsi="inherit" w:cs="Helvetica"/>
          <w:color w:val="565A5F"/>
          <w:kern w:val="0"/>
          <w:szCs w:val="21"/>
        </w:rPr>
        <w:t xml:space="preserve"> gbm19453.sp3</w:t>
      </w:r>
      <w:r w:rsidRPr="0019427D">
        <w:rPr>
          <w:rFonts w:ascii="inherit" w:eastAsia="宋体" w:hAnsi="inherit" w:cs="Helvetica"/>
          <w:color w:val="565A5F"/>
          <w:kern w:val="0"/>
          <w:szCs w:val="21"/>
        </w:rPr>
        <w:t>。</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输出数据配置项</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输出数据配置项指的是</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output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元素中的项目，其中的元素有：</w:t>
      </w:r>
    </w:p>
    <w:p w:rsidR="0019427D" w:rsidRPr="0019427D" w:rsidRDefault="0019427D" w:rsidP="0019427D">
      <w:pPr>
        <w:widowControl/>
        <w:numPr>
          <w:ilvl w:val="0"/>
          <w:numId w:val="77"/>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xtr</w:t>
      </w:r>
      <w:r w:rsidRPr="0019427D">
        <w:rPr>
          <w:rFonts w:ascii="inherit" w:eastAsia="宋体" w:hAnsi="inherit" w:cs="Helvetica"/>
          <w:color w:val="565A5F"/>
          <w:kern w:val="0"/>
          <w:szCs w:val="21"/>
        </w:rPr>
        <w:t>：文本格式的处理报告文件，较繁复；</w:t>
      </w:r>
    </w:p>
    <w:p w:rsidR="0019427D" w:rsidRPr="0019427D" w:rsidRDefault="0019427D" w:rsidP="0019427D">
      <w:pPr>
        <w:widowControl/>
        <w:numPr>
          <w:ilvl w:val="0"/>
          <w:numId w:val="77"/>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xml</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XML </w:t>
      </w:r>
      <w:r w:rsidRPr="0019427D">
        <w:rPr>
          <w:rFonts w:ascii="inherit" w:eastAsia="宋体" w:hAnsi="inherit" w:cs="Helvetica"/>
          <w:color w:val="565A5F"/>
          <w:kern w:val="0"/>
          <w:szCs w:val="21"/>
        </w:rPr>
        <w:t>格式的处理报告文件，较简洁；</w:t>
      </w:r>
    </w:p>
    <w:p w:rsidR="0019427D" w:rsidRPr="0019427D" w:rsidRDefault="0019427D" w:rsidP="0019427D">
      <w:pPr>
        <w:widowControl/>
        <w:numPr>
          <w:ilvl w:val="0"/>
          <w:numId w:val="77"/>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log</w:t>
      </w:r>
      <w:r w:rsidRPr="0019427D">
        <w:rPr>
          <w:rFonts w:ascii="inherit" w:eastAsia="宋体" w:hAnsi="inherit" w:cs="Helvetica"/>
          <w:color w:val="565A5F"/>
          <w:kern w:val="0"/>
          <w:szCs w:val="21"/>
        </w:rPr>
        <w:t>：处理日志文件，文本格式。</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一个</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output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元素的示例如下：</w:t>
      </w:r>
    </w:p>
    <w:tbl>
      <w:tblPr>
        <w:tblW w:w="0" w:type="dxa"/>
        <w:tblCellMar>
          <w:left w:w="0" w:type="dxa"/>
          <w:right w:w="0" w:type="dxa"/>
        </w:tblCellMar>
        <w:tblLook w:val="04A0" w:firstRow="1" w:lastRow="0" w:firstColumn="1" w:lastColumn="0" w:noHBand="0" w:noVBand="1"/>
      </w:tblPr>
      <w:tblGrid>
        <w:gridCol w:w="105"/>
        <w:gridCol w:w="3626"/>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outputs</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append</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"0"</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verb</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"0"</w:t>
            </w:r>
            <w:r w:rsidRPr="0019427D">
              <w:rPr>
                <w:rFonts w:ascii="inherit" w:eastAsia="宋体" w:hAnsi="inherit" w:cs="宋体"/>
                <w:color w:val="F8F8F2"/>
                <w:kern w:val="0"/>
                <w:szCs w:val="21"/>
                <w:bdr w:val="none" w:sz="0" w:space="0" w:color="auto" w:frame="1"/>
              </w:rPr>
              <w:t xml:space="preserve"> &gt;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xtr</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$(rec)2017109.xtr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xtr</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xml</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$(rec)2017109.xml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xml</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outputs</w:t>
            </w:r>
            <w:r w:rsidRPr="0019427D">
              <w:rPr>
                <w:rFonts w:ascii="inherit" w:eastAsia="宋体" w:hAnsi="inherit" w:cs="宋体"/>
                <w:color w:val="F8F8F2"/>
                <w:kern w:val="0"/>
                <w:szCs w:val="21"/>
                <w:bdr w:val="none" w:sz="0" w:space="0" w:color="auto" w:frame="1"/>
              </w:rPr>
              <w:t>&gt;</w:t>
            </w:r>
          </w:p>
        </w:tc>
      </w:tr>
    </w:tbl>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Anubis </w:t>
      </w:r>
      <w:r w:rsidRPr="0019427D">
        <w:rPr>
          <w:rFonts w:ascii="inherit" w:eastAsia="宋体" w:hAnsi="inherit" w:cs="Helvetica"/>
          <w:color w:val="565A5F"/>
          <w:kern w:val="0"/>
          <w:szCs w:val="21"/>
        </w:rPr>
        <w:t>将为每个输入的观测数据输出一个报告文件。示例在配置报告文件的输出路径时，使用了</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$(rec)</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这个变量，它代表输入的观测数据的测站名。</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卫星系统配置项</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卫星系统配置项可以对每个卫星系统做单独的设置，通常用于过滤卫星、频段和观测类型等。其中的卫星系统名采用</w:t>
      </w:r>
      <w:hyperlink r:id="rId307" w:history="1">
        <w:r w:rsidRPr="0019427D">
          <w:rPr>
            <w:rFonts w:ascii="inherit" w:eastAsia="宋体" w:hAnsi="inherit" w:cs="Helvetica"/>
            <w:color w:val="38B7EA"/>
            <w:kern w:val="0"/>
            <w:szCs w:val="21"/>
            <w:u w:val="single"/>
            <w:bdr w:val="none" w:sz="0" w:space="0" w:color="auto" w:frame="1"/>
          </w:rPr>
          <w:t>上文</w:t>
        </w:r>
      </w:hyperlink>
      <w:r w:rsidRPr="0019427D">
        <w:rPr>
          <w:rFonts w:ascii="inherit" w:eastAsia="宋体" w:hAnsi="inherit" w:cs="Helvetica"/>
          <w:color w:val="565A5F"/>
          <w:kern w:val="0"/>
          <w:szCs w:val="21"/>
        </w:rPr>
        <w:t>提到的</w:t>
      </w:r>
      <w:r w:rsidRPr="0019427D">
        <w:rPr>
          <w:rFonts w:ascii="inherit" w:eastAsia="宋体" w:hAnsi="inherit" w:cs="Helvetica"/>
          <w:color w:val="565A5F"/>
          <w:kern w:val="0"/>
          <w:szCs w:val="21"/>
        </w:rPr>
        <w:t xml:space="preserve"> 3 </w:t>
      </w:r>
      <w:r w:rsidRPr="0019427D">
        <w:rPr>
          <w:rFonts w:ascii="inherit" w:eastAsia="宋体" w:hAnsi="inherit" w:cs="Helvetica"/>
          <w:color w:val="565A5F"/>
          <w:kern w:val="0"/>
          <w:szCs w:val="21"/>
        </w:rPr>
        <w:t>个字符的简写方式。每个卫星系统可设置如下参数：</w:t>
      </w:r>
    </w:p>
    <w:p w:rsidR="0019427D" w:rsidRPr="0019427D" w:rsidRDefault="0019427D" w:rsidP="0019427D">
      <w:pPr>
        <w:widowControl/>
        <w:numPr>
          <w:ilvl w:val="0"/>
          <w:numId w:val="7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sat</w:t>
      </w:r>
      <w:r w:rsidRPr="0019427D">
        <w:rPr>
          <w:rFonts w:ascii="inherit" w:eastAsia="宋体" w:hAnsi="inherit" w:cs="Helvetica"/>
          <w:color w:val="565A5F"/>
          <w:kern w:val="0"/>
          <w:szCs w:val="21"/>
        </w:rPr>
        <w:t>：要处理的卫星编号（默认为所有卫星）；</w:t>
      </w:r>
    </w:p>
    <w:p w:rsidR="0019427D" w:rsidRPr="0019427D" w:rsidRDefault="0019427D" w:rsidP="0019427D">
      <w:pPr>
        <w:widowControl/>
        <w:numPr>
          <w:ilvl w:val="0"/>
          <w:numId w:val="7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type</w:t>
      </w:r>
      <w:r w:rsidRPr="0019427D">
        <w:rPr>
          <w:rFonts w:ascii="inherit" w:eastAsia="宋体" w:hAnsi="inherit" w:cs="Helvetica"/>
          <w:color w:val="565A5F"/>
          <w:kern w:val="0"/>
          <w:szCs w:val="21"/>
        </w:rPr>
        <w:t>：要处理的观测类型（默认为所有类型）；</w:t>
      </w:r>
    </w:p>
    <w:p w:rsidR="0019427D" w:rsidRPr="0019427D" w:rsidRDefault="0019427D" w:rsidP="0019427D">
      <w:pPr>
        <w:widowControl/>
        <w:numPr>
          <w:ilvl w:val="0"/>
          <w:numId w:val="7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band</w:t>
      </w:r>
      <w:r w:rsidRPr="0019427D">
        <w:rPr>
          <w:rFonts w:ascii="inherit" w:eastAsia="宋体" w:hAnsi="inherit" w:cs="Helvetica"/>
          <w:color w:val="565A5F"/>
          <w:kern w:val="0"/>
          <w:szCs w:val="21"/>
        </w:rPr>
        <w:t>：要处理的频段（默认为所有频段）；</w:t>
      </w:r>
    </w:p>
    <w:p w:rsidR="0019427D" w:rsidRPr="0019427D" w:rsidRDefault="0019427D" w:rsidP="0019427D">
      <w:pPr>
        <w:widowControl/>
        <w:numPr>
          <w:ilvl w:val="0"/>
          <w:numId w:val="7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attr</w:t>
      </w:r>
      <w:r w:rsidRPr="0019427D">
        <w:rPr>
          <w:rFonts w:ascii="inherit" w:eastAsia="宋体" w:hAnsi="inherit" w:cs="Helvetica"/>
          <w:color w:val="565A5F"/>
          <w:kern w:val="0"/>
          <w:szCs w:val="21"/>
        </w:rPr>
        <w:t>：要处理的观测值属性（默认为所有属性）。</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其中的</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attr</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项目针对</w:t>
      </w:r>
      <w:r w:rsidRPr="0019427D">
        <w:rPr>
          <w:rFonts w:ascii="inherit" w:eastAsia="宋体" w:hAnsi="inherit" w:cs="Helvetica"/>
          <w:color w:val="565A5F"/>
          <w:kern w:val="0"/>
          <w:szCs w:val="21"/>
        </w:rPr>
        <w:t xml:space="preserve"> RINEX 3 </w:t>
      </w:r>
      <w:r w:rsidRPr="0019427D">
        <w:rPr>
          <w:rFonts w:ascii="inherit" w:eastAsia="宋体" w:hAnsi="inherit" w:cs="Helvetica"/>
          <w:color w:val="565A5F"/>
          <w:kern w:val="0"/>
          <w:szCs w:val="21"/>
        </w:rPr>
        <w:t>标准。在</w:t>
      </w:r>
      <w:r w:rsidRPr="0019427D">
        <w:rPr>
          <w:rFonts w:ascii="inherit" w:eastAsia="宋体" w:hAnsi="inherit" w:cs="Helvetica"/>
          <w:color w:val="565A5F"/>
          <w:kern w:val="0"/>
          <w:szCs w:val="21"/>
        </w:rPr>
        <w:t xml:space="preserve"> RINEX 3 </w:t>
      </w:r>
      <w:r w:rsidRPr="0019427D">
        <w:rPr>
          <w:rFonts w:ascii="inherit" w:eastAsia="宋体" w:hAnsi="inherit" w:cs="Helvetica"/>
          <w:color w:val="565A5F"/>
          <w:kern w:val="0"/>
          <w:szCs w:val="21"/>
        </w:rPr>
        <w:t>中，观测类型由以前的</w:t>
      </w:r>
      <w:r w:rsidRPr="0019427D">
        <w:rPr>
          <w:rFonts w:ascii="inherit" w:eastAsia="宋体" w:hAnsi="inherit" w:cs="Helvetica"/>
          <w:color w:val="565A5F"/>
          <w:kern w:val="0"/>
          <w:szCs w:val="21"/>
        </w:rPr>
        <w:t xml:space="preserve"> 2 </w:t>
      </w:r>
      <w:r w:rsidRPr="0019427D">
        <w:rPr>
          <w:rFonts w:ascii="inherit" w:eastAsia="宋体" w:hAnsi="inherit" w:cs="Helvetica"/>
          <w:color w:val="565A5F"/>
          <w:kern w:val="0"/>
          <w:szCs w:val="21"/>
        </w:rPr>
        <w:t>个字符改为</w:t>
      </w:r>
      <w:r w:rsidRPr="0019427D">
        <w:rPr>
          <w:rFonts w:ascii="inherit" w:eastAsia="宋体" w:hAnsi="inherit" w:cs="Helvetica"/>
          <w:color w:val="565A5F"/>
          <w:kern w:val="0"/>
          <w:szCs w:val="21"/>
        </w:rPr>
        <w:t xml:space="preserve"> 3 </w:t>
      </w:r>
      <w:r w:rsidRPr="0019427D">
        <w:rPr>
          <w:rFonts w:ascii="inherit" w:eastAsia="宋体" w:hAnsi="inherit" w:cs="Helvetica"/>
          <w:color w:val="565A5F"/>
          <w:kern w:val="0"/>
          <w:szCs w:val="21"/>
        </w:rPr>
        <w:t>个字符。新增的第</w:t>
      </w:r>
      <w:r w:rsidRPr="0019427D">
        <w:rPr>
          <w:rFonts w:ascii="inherit" w:eastAsia="宋体" w:hAnsi="inherit" w:cs="Helvetica"/>
          <w:color w:val="565A5F"/>
          <w:kern w:val="0"/>
          <w:szCs w:val="21"/>
        </w:rPr>
        <w:t xml:space="preserve"> 3 </w:t>
      </w:r>
      <w:r w:rsidRPr="0019427D">
        <w:rPr>
          <w:rFonts w:ascii="inherit" w:eastAsia="宋体" w:hAnsi="inherit" w:cs="Helvetica"/>
          <w:color w:val="565A5F"/>
          <w:kern w:val="0"/>
          <w:szCs w:val="21"/>
        </w:rPr>
        <w:t>个字符表示观测值属性，该属性与产生观测值的接收机通道有关。</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一个对</w:t>
      </w:r>
      <w:r w:rsidRPr="0019427D">
        <w:rPr>
          <w:rFonts w:ascii="inherit" w:eastAsia="宋体" w:hAnsi="inherit" w:cs="Helvetica"/>
          <w:color w:val="565A5F"/>
          <w:kern w:val="0"/>
          <w:szCs w:val="21"/>
        </w:rPr>
        <w:t xml:space="preserve"> GLONASS </w:t>
      </w:r>
      <w:r w:rsidRPr="0019427D">
        <w:rPr>
          <w:rFonts w:ascii="inherit" w:eastAsia="宋体" w:hAnsi="inherit" w:cs="Helvetica"/>
          <w:color w:val="565A5F"/>
          <w:kern w:val="0"/>
          <w:szCs w:val="21"/>
        </w:rPr>
        <w:t>系统的示例配置如下：</w:t>
      </w:r>
    </w:p>
    <w:tbl>
      <w:tblPr>
        <w:tblW w:w="0" w:type="dxa"/>
        <w:tblCellMar>
          <w:left w:w="0" w:type="dxa"/>
          <w:right w:w="0" w:type="dxa"/>
        </w:tblCellMar>
        <w:tblLook w:val="04A0" w:firstRow="1" w:lastRow="0" w:firstColumn="1" w:lastColumn="0" w:noHBand="0" w:noVBand="1"/>
      </w:tblPr>
      <w:tblGrid>
        <w:gridCol w:w="105"/>
        <w:gridCol w:w="4735"/>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6</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glo</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sat</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R01 R02 R04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sat</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type</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C L D S P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type</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band</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1 2 3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band</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attr</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A B C D I L M N P Q S W X Y Z</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attr</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glo</w:t>
            </w:r>
            <w:r w:rsidRPr="0019427D">
              <w:rPr>
                <w:rFonts w:ascii="inherit" w:eastAsia="宋体" w:hAnsi="inherit" w:cs="宋体"/>
                <w:color w:val="F8F8F2"/>
                <w:kern w:val="0"/>
                <w:szCs w:val="21"/>
                <w:bdr w:val="none" w:sz="0" w:space="0" w:color="auto" w:frame="1"/>
              </w:rPr>
              <w:t>&gt;</w:t>
            </w:r>
          </w:p>
        </w:tc>
      </w:tr>
    </w:tbl>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配置文件示例</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最终形成的文件如下：</w:t>
      </w:r>
    </w:p>
    <w:tbl>
      <w:tblPr>
        <w:tblW w:w="0" w:type="dxa"/>
        <w:tblCellMar>
          <w:left w:w="0" w:type="dxa"/>
          <w:right w:w="0" w:type="dxa"/>
        </w:tblCellMar>
        <w:tblLook w:val="04A0" w:firstRow="1" w:lastRow="0" w:firstColumn="1" w:lastColumn="0" w:noHBand="0" w:noVBand="1"/>
      </w:tblPr>
      <w:tblGrid>
        <w:gridCol w:w="210"/>
        <w:gridCol w:w="5530"/>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36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50</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lastRenderedPageBreak/>
              <w:t xml:space="preserve">&lt;?xml version="1.0" encoding="UTF-8" standalone="yes" ?&gt;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&lt;!DOCTYPE config&gt;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config</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gen</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beg</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"2017-04-19 00:00:00"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beg</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end</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"2017-04-19 23:59:59"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end</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sys</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GPS GAL GLO BDS QZS SBS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sys</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rec</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BJFS CHAN DAEJ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rec</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int</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30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int</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gen</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qc</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sec_sum</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"1"</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sec_hdr</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"1"</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sec_obs</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"1"</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sec_est</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"1"</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sec_gap</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"1"</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sec_bnd</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"1"</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sec_pre</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"1"</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sec_ele</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"1"</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sec_mpx</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"1"</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int_stp</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"900"</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int_gap</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"600"</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int_pcs</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"1800"</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col_sat</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"35"</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mpx_nep</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"15"</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mpx_lim</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"5"</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ele_cut</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"10"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pos_kin</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"false"</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inputs</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rinexo</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rinex/bjfs1090.17o</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rinex/chan1090.17o</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rinex/daej1090.17o</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rinexo</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lastRenderedPageBreak/>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rinexn</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rinex/brdm1090.17p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rinexn</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sp3</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rinex/gbm19453.sp3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sp3</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inputs</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outputs</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append</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"0"</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verb</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"0"</w:t>
            </w:r>
            <w:r w:rsidRPr="0019427D">
              <w:rPr>
                <w:rFonts w:ascii="inherit" w:eastAsia="宋体" w:hAnsi="inherit" w:cs="宋体"/>
                <w:color w:val="F8F8F2"/>
                <w:kern w:val="0"/>
                <w:szCs w:val="21"/>
                <w:bdr w:val="none" w:sz="0" w:space="0" w:color="auto" w:frame="1"/>
              </w:rPr>
              <w:t xml:space="preserve"> &gt;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xtr</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$(rec)2017109.xtr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xtr</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xml</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$(rec)2017109.xml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xml</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outputs</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glo</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sat</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R01 R02 R04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sat</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type</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C L D S P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type</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band</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1 2 3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band</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attr</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A B C D I L M N P Q S W X Y Z</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attr</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glo</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config</w:t>
            </w:r>
            <w:r w:rsidRPr="0019427D">
              <w:rPr>
                <w:rFonts w:ascii="inherit" w:eastAsia="宋体" w:hAnsi="inherit" w:cs="宋体"/>
                <w:color w:val="F8F8F2"/>
                <w:kern w:val="0"/>
                <w:szCs w:val="21"/>
                <w:bdr w:val="none" w:sz="0" w:space="0" w:color="auto" w:frame="1"/>
              </w:rPr>
              <w:t>&gt;</w:t>
            </w:r>
          </w:p>
        </w:tc>
      </w:tr>
    </w:tbl>
    <w:p w:rsidR="0019427D" w:rsidRDefault="0019427D"/>
    <w:p w:rsidR="0019427D" w:rsidRDefault="0019427D">
      <w:pPr>
        <w:widowControl/>
        <w:jc w:val="left"/>
      </w:pPr>
      <w:r>
        <w:br w:type="page"/>
      </w:r>
    </w:p>
    <w:p w:rsidR="0019427D" w:rsidRPr="0019427D" w:rsidRDefault="0019427D" w:rsidP="0019427D">
      <w:pPr>
        <w:widowControl/>
        <w:spacing w:after="210" w:line="312" w:lineRule="atLeast"/>
        <w:jc w:val="left"/>
        <w:textAlignment w:val="baseline"/>
        <w:outlineLvl w:val="0"/>
        <w:rPr>
          <w:rFonts w:ascii="inherit" w:eastAsia="宋体" w:hAnsi="inherit" w:cs="宋体"/>
          <w:b/>
          <w:bCs/>
          <w:color w:val="565A5F"/>
          <w:kern w:val="36"/>
          <w:sz w:val="48"/>
          <w:szCs w:val="48"/>
        </w:rPr>
      </w:pPr>
      <w:r w:rsidRPr="0019427D">
        <w:rPr>
          <w:rFonts w:ascii="inherit" w:eastAsia="宋体" w:hAnsi="inherit" w:cs="宋体"/>
          <w:b/>
          <w:bCs/>
          <w:color w:val="565A5F"/>
          <w:kern w:val="36"/>
          <w:sz w:val="48"/>
          <w:szCs w:val="48"/>
        </w:rPr>
        <w:lastRenderedPageBreak/>
        <w:t xml:space="preserve">Anubis </w:t>
      </w:r>
      <w:r w:rsidRPr="0019427D">
        <w:rPr>
          <w:rFonts w:ascii="inherit" w:eastAsia="宋体" w:hAnsi="inherit" w:cs="宋体"/>
          <w:b/>
          <w:bCs/>
          <w:color w:val="565A5F"/>
          <w:kern w:val="36"/>
          <w:sz w:val="48"/>
          <w:szCs w:val="48"/>
        </w:rPr>
        <w:t>配置与使用简介</w:t>
      </w:r>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308" w:history="1">
        <w:r w:rsidRPr="0019427D">
          <w:rPr>
            <w:rFonts w:ascii="inherit" w:eastAsia="宋体" w:hAnsi="inherit" w:cs="宋体"/>
            <w:caps/>
            <w:color w:val="565A5F"/>
            <w:kern w:val="0"/>
            <w:szCs w:val="21"/>
            <w:u w:val="single"/>
            <w:bdr w:val="none" w:sz="0" w:space="0" w:color="auto" w:frame="1"/>
          </w:rPr>
          <w:t>2017-05-12</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309" w:history="1">
        <w:r w:rsidRPr="0019427D">
          <w:rPr>
            <w:rFonts w:ascii="inherit" w:eastAsia="宋体" w:hAnsi="inherit" w:cs="宋体"/>
            <w:caps/>
            <w:color w:val="565A5F"/>
            <w:kern w:val="0"/>
            <w:szCs w:val="21"/>
            <w:u w:val="single"/>
            <w:bdr w:val="none" w:sz="0" w:space="0" w:color="auto" w:frame="1"/>
          </w:rPr>
          <w:t>ANUBIS</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310" w:history="1">
        <w:r w:rsidRPr="0019427D">
          <w:rPr>
            <w:rFonts w:ascii="inherit" w:eastAsia="宋体" w:hAnsi="inherit" w:cs="宋体"/>
            <w:caps/>
            <w:color w:val="565A5F"/>
            <w:kern w:val="0"/>
            <w:szCs w:val="21"/>
            <w:u w:val="single"/>
            <w:bdr w:val="none" w:sz="0" w:space="0" w:color="auto" w:frame="1"/>
          </w:rPr>
          <w:t>ANUBIS</w:t>
        </w:r>
      </w:hyperlink>
      <w:r w:rsidRPr="0019427D">
        <w:rPr>
          <w:rFonts w:ascii="inherit" w:eastAsia="宋体" w:hAnsi="inherit" w:cs="宋体"/>
          <w:caps/>
          <w:kern w:val="0"/>
          <w:szCs w:val="21"/>
        </w:rPr>
        <w:t>, </w:t>
      </w:r>
      <w:hyperlink r:id="rId311" w:history="1">
        <w:r w:rsidRPr="0019427D">
          <w:rPr>
            <w:rFonts w:ascii="inherit" w:eastAsia="宋体" w:hAnsi="inherit" w:cs="宋体"/>
            <w:caps/>
            <w:color w:val="565A5F"/>
            <w:kern w:val="0"/>
            <w:szCs w:val="21"/>
            <w:u w:val="single"/>
            <w:bdr w:val="none" w:sz="0" w:space="0" w:color="auto" w:frame="1"/>
          </w:rPr>
          <w:t>RINEX</w:t>
        </w:r>
        <w:r w:rsidRPr="0019427D">
          <w:rPr>
            <w:rFonts w:ascii="inherit" w:eastAsia="宋体" w:hAnsi="inherit" w:cs="宋体"/>
            <w:caps/>
            <w:color w:val="565A5F"/>
            <w:kern w:val="0"/>
            <w:szCs w:val="21"/>
            <w:u w:val="single"/>
            <w:bdr w:val="none" w:sz="0" w:space="0" w:color="auto" w:frame="1"/>
          </w:rPr>
          <w:t>质量分析</w:t>
        </w:r>
      </w:hyperlink>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hyperlink r:id="rId312" w:tgtFrame="_blank" w:history="1">
        <w:r w:rsidRPr="0019427D">
          <w:rPr>
            <w:rFonts w:ascii="inherit" w:eastAsia="宋体" w:hAnsi="inherit" w:cs="Helvetica"/>
            <w:color w:val="38B7EA"/>
            <w:kern w:val="0"/>
            <w:szCs w:val="21"/>
            <w:u w:val="single"/>
            <w:bdr w:val="none" w:sz="0" w:space="0" w:color="auto" w:frame="1"/>
          </w:rPr>
          <w:t>G-Nut/Anubis</w:t>
        </w:r>
      </w:hyperlink>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是一个</w:t>
      </w:r>
      <w:r w:rsidRPr="0019427D">
        <w:rPr>
          <w:rFonts w:ascii="inherit" w:eastAsia="宋体" w:hAnsi="inherit" w:cs="Helvetica"/>
          <w:color w:val="565A5F"/>
          <w:kern w:val="0"/>
          <w:szCs w:val="21"/>
        </w:rPr>
        <w:t xml:space="preserve"> GNSS </w:t>
      </w:r>
      <w:r w:rsidRPr="0019427D">
        <w:rPr>
          <w:rFonts w:ascii="inherit" w:eastAsia="宋体" w:hAnsi="inherit" w:cs="Helvetica"/>
          <w:color w:val="565A5F"/>
          <w:kern w:val="0"/>
          <w:szCs w:val="21"/>
        </w:rPr>
        <w:t>数据质量检核软件，由捷克的国家大地测量、地形与地图制图研究所开发。该软件支持</w:t>
      </w:r>
      <w:r w:rsidRPr="0019427D">
        <w:rPr>
          <w:rFonts w:ascii="inherit" w:eastAsia="宋体" w:hAnsi="inherit" w:cs="Helvetica"/>
          <w:color w:val="565A5F"/>
          <w:kern w:val="0"/>
          <w:szCs w:val="21"/>
        </w:rPr>
        <w:t xml:space="preserve"> RINEX 3 </w:t>
      </w:r>
      <w:r w:rsidRPr="0019427D">
        <w:rPr>
          <w:rFonts w:ascii="inherit" w:eastAsia="宋体" w:hAnsi="inherit" w:cs="Helvetica"/>
          <w:color w:val="565A5F"/>
          <w:kern w:val="0"/>
          <w:szCs w:val="21"/>
        </w:rPr>
        <w:t>文件格式，可以对几乎所有导航卫星系统的观测量进行质量检核与分析操作，并将检核和分析成果绘制成图。</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G-Nut/Anubis </w:t>
      </w:r>
      <w:r w:rsidRPr="0019427D">
        <w:rPr>
          <w:rFonts w:ascii="inherit" w:eastAsia="宋体" w:hAnsi="inherit" w:cs="Helvetica"/>
          <w:color w:val="565A5F"/>
          <w:kern w:val="0"/>
          <w:szCs w:val="21"/>
        </w:rPr>
        <w:t>软件开源免费，支持</w:t>
      </w:r>
      <w:r w:rsidRPr="0019427D">
        <w:rPr>
          <w:rFonts w:ascii="inherit" w:eastAsia="宋体" w:hAnsi="inherit" w:cs="Helvetica"/>
          <w:color w:val="565A5F"/>
          <w:kern w:val="0"/>
          <w:szCs w:val="21"/>
        </w:rPr>
        <w:t xml:space="preserve"> Windows</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Linux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xml:space="preserve"> macOS </w:t>
      </w:r>
      <w:r w:rsidRPr="0019427D">
        <w:rPr>
          <w:rFonts w:ascii="inherit" w:eastAsia="宋体" w:hAnsi="inherit" w:cs="Helvetica"/>
          <w:color w:val="565A5F"/>
          <w:kern w:val="0"/>
          <w:szCs w:val="21"/>
        </w:rPr>
        <w:t>等常见的操作系统。类似于</w:t>
      </w:r>
      <w:r w:rsidRPr="0019427D">
        <w:rPr>
          <w:rFonts w:ascii="inherit" w:eastAsia="宋体" w:hAnsi="inherit" w:cs="Helvetica"/>
          <w:color w:val="565A5F"/>
          <w:kern w:val="0"/>
          <w:szCs w:val="21"/>
        </w:rPr>
        <w:t xml:space="preserve"> TEQC</w:t>
      </w:r>
      <w:r w:rsidRPr="0019427D">
        <w:rPr>
          <w:rFonts w:ascii="inherit" w:eastAsia="宋体" w:hAnsi="inherit" w:cs="Helvetica"/>
          <w:color w:val="565A5F"/>
          <w:kern w:val="0"/>
          <w:szCs w:val="21"/>
        </w:rPr>
        <w:t>，该程序也在命令行窗口运行。本文简介该程序的安装配置和使用方法。</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程序简介</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Anubis </w:t>
      </w:r>
      <w:r w:rsidRPr="0019427D">
        <w:rPr>
          <w:rFonts w:ascii="inherit" w:eastAsia="宋体" w:hAnsi="inherit" w:cs="Helvetica"/>
          <w:color w:val="565A5F"/>
          <w:kern w:val="0"/>
          <w:szCs w:val="21"/>
        </w:rPr>
        <w:t>的优点在于支持几乎所有导航卫星系统卫星的观测量，并可接受</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广播星历或精密星历等作为输入的卫星轨道文件。该程序提供的功能包括：</w:t>
      </w:r>
    </w:p>
    <w:p w:rsidR="0019427D" w:rsidRPr="0019427D" w:rsidRDefault="0019427D" w:rsidP="0019427D">
      <w:pPr>
        <w:widowControl/>
        <w:numPr>
          <w:ilvl w:val="0"/>
          <w:numId w:val="79"/>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多系统卫星的观测量统计；</w:t>
      </w:r>
    </w:p>
    <w:p w:rsidR="0019427D" w:rsidRPr="0019427D" w:rsidRDefault="0019427D" w:rsidP="0019427D">
      <w:pPr>
        <w:widowControl/>
        <w:numPr>
          <w:ilvl w:val="0"/>
          <w:numId w:val="79"/>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多系统定位计算（</w:t>
      </w:r>
      <w:r w:rsidRPr="0019427D">
        <w:rPr>
          <w:rFonts w:ascii="inherit" w:eastAsia="宋体" w:hAnsi="inherit" w:cs="Helvetica"/>
          <w:color w:val="565A5F"/>
          <w:kern w:val="0"/>
          <w:szCs w:val="21"/>
        </w:rPr>
        <w:t>SPP</w:t>
      </w:r>
      <w:r w:rsidRPr="0019427D">
        <w:rPr>
          <w:rFonts w:ascii="inherit" w:eastAsia="宋体" w:hAnsi="inherit" w:cs="Helvetica"/>
          <w:color w:val="565A5F"/>
          <w:kern w:val="0"/>
          <w:szCs w:val="21"/>
        </w:rPr>
        <w:t>）；</w:t>
      </w:r>
    </w:p>
    <w:p w:rsidR="0019427D" w:rsidRPr="0019427D" w:rsidRDefault="0019427D" w:rsidP="0019427D">
      <w:pPr>
        <w:widowControl/>
        <w:numPr>
          <w:ilvl w:val="0"/>
          <w:numId w:val="79"/>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对观测数据进行预处理；</w:t>
      </w:r>
    </w:p>
    <w:p w:rsidR="0019427D" w:rsidRPr="0019427D" w:rsidRDefault="0019427D" w:rsidP="0019427D">
      <w:pPr>
        <w:widowControl/>
        <w:numPr>
          <w:ilvl w:val="0"/>
          <w:numId w:val="79"/>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计算卫星方位角与高度；</w:t>
      </w:r>
    </w:p>
    <w:p w:rsidR="0019427D" w:rsidRPr="0019427D" w:rsidRDefault="0019427D" w:rsidP="0019427D">
      <w:pPr>
        <w:widowControl/>
        <w:numPr>
          <w:ilvl w:val="0"/>
          <w:numId w:val="79"/>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绘制卫星可见性示意图；</w:t>
      </w:r>
    </w:p>
    <w:p w:rsidR="0019427D" w:rsidRPr="0019427D" w:rsidRDefault="0019427D" w:rsidP="0019427D">
      <w:pPr>
        <w:widowControl/>
        <w:numPr>
          <w:ilvl w:val="0"/>
          <w:numId w:val="79"/>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计算信噪比、多路径效应等的影响；</w:t>
      </w:r>
    </w:p>
    <w:p w:rsidR="0019427D" w:rsidRPr="0019427D" w:rsidRDefault="0019427D" w:rsidP="0019427D">
      <w:pPr>
        <w:widowControl/>
        <w:numPr>
          <w:ilvl w:val="0"/>
          <w:numId w:val="79"/>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观测数据的信息检查和星历文件合并；</w:t>
      </w:r>
    </w:p>
    <w:p w:rsidR="0019427D" w:rsidRPr="0019427D" w:rsidRDefault="0019427D" w:rsidP="0019427D">
      <w:pPr>
        <w:widowControl/>
        <w:numPr>
          <w:ilvl w:val="0"/>
          <w:numId w:val="79"/>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以</w:t>
      </w:r>
      <w:r w:rsidRPr="0019427D">
        <w:rPr>
          <w:rFonts w:ascii="inherit" w:eastAsia="宋体" w:hAnsi="inherit" w:cs="Helvetica"/>
          <w:color w:val="565A5F"/>
          <w:kern w:val="0"/>
          <w:szCs w:val="21"/>
        </w:rPr>
        <w:t xml:space="preserve"> XML </w:t>
      </w:r>
      <w:r w:rsidRPr="0019427D">
        <w:rPr>
          <w:rFonts w:ascii="inherit" w:eastAsia="宋体" w:hAnsi="inherit" w:cs="Helvetica"/>
          <w:color w:val="565A5F"/>
          <w:kern w:val="0"/>
          <w:szCs w:val="21"/>
        </w:rPr>
        <w:t>等的方式输出报告文件。</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安装配置</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 xml:space="preserve">Windows </w:t>
      </w:r>
      <w:r w:rsidRPr="0019427D">
        <w:rPr>
          <w:rFonts w:ascii="inherit" w:eastAsia="宋体" w:hAnsi="inherit" w:cs="Helvetica"/>
          <w:b/>
          <w:bCs/>
          <w:color w:val="565A5F"/>
          <w:kern w:val="0"/>
          <w:sz w:val="27"/>
          <w:szCs w:val="27"/>
        </w:rPr>
        <w:t>操作系统</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首先从程序的</w:t>
      </w:r>
      <w:hyperlink r:id="rId313" w:tgtFrame="_blank" w:history="1">
        <w:r w:rsidRPr="0019427D">
          <w:rPr>
            <w:rFonts w:ascii="inherit" w:eastAsia="宋体" w:hAnsi="inherit" w:cs="Helvetica"/>
            <w:color w:val="38B7EA"/>
            <w:kern w:val="0"/>
            <w:szCs w:val="21"/>
            <w:u w:val="single"/>
            <w:bdr w:val="none" w:sz="0" w:space="0" w:color="auto" w:frame="1"/>
          </w:rPr>
          <w:t>下载页面</w:t>
        </w:r>
      </w:hyperlink>
      <w:r w:rsidRPr="0019427D">
        <w:rPr>
          <w:rFonts w:ascii="inherit" w:eastAsia="宋体" w:hAnsi="inherit" w:cs="Helvetica"/>
          <w:color w:val="565A5F"/>
          <w:kern w:val="0"/>
          <w:szCs w:val="21"/>
        </w:rPr>
        <w:t>获取文件名中带有</w:t>
      </w:r>
      <w:r w:rsidRPr="0019427D">
        <w:rPr>
          <w:rFonts w:ascii="inherit" w:eastAsia="宋体" w:hAnsi="inherit" w:cs="Helvetica"/>
          <w:color w:val="565A5F"/>
          <w:kern w:val="0"/>
          <w:szCs w:val="21"/>
        </w:rPr>
        <w:t xml:space="preserve"> “win” </w:t>
      </w:r>
      <w:r w:rsidRPr="0019427D">
        <w:rPr>
          <w:rFonts w:ascii="inherit" w:eastAsia="宋体" w:hAnsi="inherit" w:cs="Helvetica"/>
          <w:color w:val="565A5F"/>
          <w:kern w:val="0"/>
          <w:szCs w:val="21"/>
        </w:rPr>
        <w:t>字样的适用于</w:t>
      </w:r>
      <w:r w:rsidRPr="0019427D">
        <w:rPr>
          <w:rFonts w:ascii="inherit" w:eastAsia="宋体" w:hAnsi="inherit" w:cs="Helvetica"/>
          <w:color w:val="565A5F"/>
          <w:kern w:val="0"/>
          <w:szCs w:val="21"/>
        </w:rPr>
        <w:t xml:space="preserve"> Windows </w:t>
      </w:r>
      <w:r w:rsidRPr="0019427D">
        <w:rPr>
          <w:rFonts w:ascii="inherit" w:eastAsia="宋体" w:hAnsi="inherit" w:cs="Helvetica"/>
          <w:color w:val="565A5F"/>
          <w:kern w:val="0"/>
          <w:szCs w:val="21"/>
        </w:rPr>
        <w:t>操作系统的程序文件。例如，我下载的文件为：</w:t>
      </w:r>
      <w:r w:rsidRPr="0019427D">
        <w:rPr>
          <w:rFonts w:ascii="inherit" w:eastAsia="宋体" w:hAnsi="inherit" w:cs="Helvetica"/>
          <w:color w:val="565A5F"/>
          <w:kern w:val="0"/>
          <w:szCs w:val="21"/>
        </w:rPr>
        <w:t>anubis-2.1.3-win-static-32b</w:t>
      </w:r>
      <w:r w:rsidRPr="0019427D">
        <w:rPr>
          <w:rFonts w:ascii="inherit" w:eastAsia="宋体" w:hAnsi="inherit" w:cs="Helvetica"/>
          <w:color w:val="565A5F"/>
          <w:kern w:val="0"/>
          <w:szCs w:val="21"/>
        </w:rPr>
        <w:t>，下载完成后将该文件重命名为</w:t>
      </w:r>
      <w:r w:rsidRPr="0019427D">
        <w:rPr>
          <w:rFonts w:ascii="inherit" w:eastAsia="宋体" w:hAnsi="inherit" w:cs="Helvetica"/>
          <w:color w:val="565A5F"/>
          <w:kern w:val="0"/>
          <w:szCs w:val="21"/>
        </w:rPr>
        <w:t xml:space="preserve"> “anubis.exe”</w:t>
      </w:r>
      <w:r w:rsidRPr="0019427D">
        <w:rPr>
          <w:rFonts w:ascii="inherit" w:eastAsia="宋体" w:hAnsi="inherit" w:cs="Helvetica"/>
          <w:color w:val="565A5F"/>
          <w:kern w:val="0"/>
          <w:szCs w:val="21"/>
        </w:rPr>
        <w:t>。打开</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命令提示符</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窗口，使用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cd</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命令进入程序所在目录，执行</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anubis</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命令即可使用该程序。</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如果你希望在任何目录都能使用该程序，可以考虑将程序所在目录添加到系统的</w:t>
      </w:r>
      <w:r w:rsidRPr="0019427D">
        <w:rPr>
          <w:rFonts w:ascii="inherit" w:eastAsia="宋体" w:hAnsi="inherit" w:cs="Helvetica"/>
          <w:color w:val="565A5F"/>
          <w:kern w:val="0"/>
          <w:szCs w:val="21"/>
        </w:rPr>
        <w:t xml:space="preserve"> “Path” </w:t>
      </w:r>
      <w:r w:rsidRPr="0019427D">
        <w:rPr>
          <w:rFonts w:ascii="inherit" w:eastAsia="宋体" w:hAnsi="inherit" w:cs="Helvetica"/>
          <w:color w:val="565A5F"/>
          <w:kern w:val="0"/>
          <w:szCs w:val="21"/>
        </w:rPr>
        <w:t>环境变量，或直接将</w:t>
      </w:r>
      <w:r w:rsidRPr="0019427D">
        <w:rPr>
          <w:rFonts w:ascii="inherit" w:eastAsia="宋体" w:hAnsi="inherit" w:cs="Helvetica"/>
          <w:color w:val="565A5F"/>
          <w:kern w:val="0"/>
          <w:szCs w:val="21"/>
        </w:rPr>
        <w:t xml:space="preserve"> anubis.exe </w:t>
      </w:r>
      <w:r w:rsidRPr="0019427D">
        <w:rPr>
          <w:rFonts w:ascii="inherit" w:eastAsia="宋体" w:hAnsi="inherit" w:cs="Helvetica"/>
          <w:color w:val="565A5F"/>
          <w:kern w:val="0"/>
          <w:szCs w:val="21"/>
        </w:rPr>
        <w:t>移动至</w:t>
      </w:r>
      <w:r w:rsidRPr="0019427D">
        <w:rPr>
          <w:rFonts w:ascii="inherit" w:eastAsia="宋体" w:hAnsi="inherit" w:cs="Helvetica"/>
          <w:color w:val="565A5F"/>
          <w:kern w:val="0"/>
          <w:szCs w:val="21"/>
        </w:rPr>
        <w:t xml:space="preserve"> “C:\Windows\System32” </w:t>
      </w:r>
      <w:r w:rsidRPr="0019427D">
        <w:rPr>
          <w:rFonts w:ascii="inherit" w:eastAsia="宋体" w:hAnsi="inherit" w:cs="Helvetica"/>
          <w:color w:val="565A5F"/>
          <w:kern w:val="0"/>
          <w:szCs w:val="21"/>
        </w:rPr>
        <w:t>文件夹内。</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需要注意的是，如果你使用的是</w:t>
      </w:r>
      <w:r w:rsidRPr="0019427D">
        <w:rPr>
          <w:rFonts w:ascii="inherit" w:eastAsia="宋体" w:hAnsi="inherit" w:cs="Helvetica"/>
          <w:color w:val="565A5F"/>
          <w:kern w:val="0"/>
          <w:szCs w:val="21"/>
        </w:rPr>
        <w:t xml:space="preserve"> Windows 7 </w:t>
      </w:r>
      <w:r w:rsidRPr="0019427D">
        <w:rPr>
          <w:rFonts w:ascii="inherit" w:eastAsia="宋体" w:hAnsi="inherit" w:cs="Helvetica"/>
          <w:color w:val="565A5F"/>
          <w:kern w:val="0"/>
          <w:szCs w:val="21"/>
        </w:rPr>
        <w:t>或者更早的操作系统，可能会遭遇缺失某些动态链接库（</w:t>
      </w:r>
      <w:r w:rsidRPr="0019427D">
        <w:rPr>
          <w:rFonts w:ascii="inherit" w:eastAsia="宋体" w:hAnsi="inherit" w:cs="Helvetica"/>
          <w:color w:val="565A5F"/>
          <w:kern w:val="0"/>
          <w:szCs w:val="21"/>
        </w:rPr>
        <w:t>.dll</w:t>
      </w:r>
      <w:r w:rsidRPr="0019427D">
        <w:rPr>
          <w:rFonts w:ascii="inherit" w:eastAsia="宋体" w:hAnsi="inherit" w:cs="Helvetica"/>
          <w:color w:val="565A5F"/>
          <w:kern w:val="0"/>
          <w:szCs w:val="21"/>
        </w:rPr>
        <w:t>文件）的错误。这种情况下，对于能够连接互联网的计算机，可以为系统安装最新的更新；对于无法连接网络的计算机，可以尝试安装微软</w:t>
      </w:r>
      <w:r w:rsidRPr="0019427D">
        <w:rPr>
          <w:rFonts w:ascii="inherit" w:eastAsia="宋体" w:hAnsi="inherit" w:cs="Helvetica"/>
          <w:color w:val="565A5F"/>
          <w:kern w:val="0"/>
          <w:szCs w:val="21"/>
        </w:rPr>
        <w:t xml:space="preserve"> VC++ 2015 </w:t>
      </w:r>
      <w:r w:rsidRPr="0019427D">
        <w:rPr>
          <w:rFonts w:ascii="inherit" w:eastAsia="宋体" w:hAnsi="inherit" w:cs="Helvetica"/>
          <w:color w:val="565A5F"/>
          <w:kern w:val="0"/>
          <w:szCs w:val="21"/>
        </w:rPr>
        <w:t>套件，或者将所缺失的</w:t>
      </w:r>
      <w:r w:rsidRPr="0019427D">
        <w:rPr>
          <w:rFonts w:ascii="inherit" w:eastAsia="宋体" w:hAnsi="inherit" w:cs="Helvetica"/>
          <w:color w:val="565A5F"/>
          <w:kern w:val="0"/>
          <w:szCs w:val="21"/>
        </w:rPr>
        <w:t xml:space="preserve"> dll </w:t>
      </w:r>
      <w:r w:rsidRPr="0019427D">
        <w:rPr>
          <w:rFonts w:ascii="inherit" w:eastAsia="宋体" w:hAnsi="inherit" w:cs="Helvetica"/>
          <w:color w:val="565A5F"/>
          <w:kern w:val="0"/>
          <w:szCs w:val="21"/>
        </w:rPr>
        <w:t>文件放置到</w:t>
      </w:r>
      <w:r w:rsidRPr="0019427D">
        <w:rPr>
          <w:rFonts w:ascii="inherit" w:eastAsia="宋体" w:hAnsi="inherit" w:cs="Helvetica"/>
          <w:color w:val="565A5F"/>
          <w:kern w:val="0"/>
          <w:szCs w:val="21"/>
        </w:rPr>
        <w:t xml:space="preserve"> anubis </w:t>
      </w:r>
      <w:r w:rsidRPr="0019427D">
        <w:rPr>
          <w:rFonts w:ascii="inherit" w:eastAsia="宋体" w:hAnsi="inherit" w:cs="Helvetica"/>
          <w:color w:val="565A5F"/>
          <w:kern w:val="0"/>
          <w:szCs w:val="21"/>
        </w:rPr>
        <w:t>程序所在的文件夹来解决。</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 xml:space="preserve">Linux </w:t>
      </w:r>
      <w:r w:rsidRPr="0019427D">
        <w:rPr>
          <w:rFonts w:ascii="inherit" w:eastAsia="宋体" w:hAnsi="inherit" w:cs="Helvetica"/>
          <w:b/>
          <w:bCs/>
          <w:color w:val="565A5F"/>
          <w:kern w:val="0"/>
          <w:sz w:val="27"/>
          <w:szCs w:val="27"/>
        </w:rPr>
        <w:t>操作系统</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对于</w:t>
      </w:r>
      <w:r w:rsidRPr="0019427D">
        <w:rPr>
          <w:rFonts w:ascii="inherit" w:eastAsia="宋体" w:hAnsi="inherit" w:cs="Helvetica"/>
          <w:color w:val="565A5F"/>
          <w:kern w:val="0"/>
          <w:szCs w:val="21"/>
        </w:rPr>
        <w:t xml:space="preserve"> UNIX/Linux </w:t>
      </w:r>
      <w:r w:rsidRPr="0019427D">
        <w:rPr>
          <w:rFonts w:ascii="inherit" w:eastAsia="宋体" w:hAnsi="inherit" w:cs="Helvetica"/>
          <w:color w:val="565A5F"/>
          <w:kern w:val="0"/>
          <w:szCs w:val="21"/>
        </w:rPr>
        <w:t>操作系统，下载文件名中含有</w:t>
      </w:r>
      <w:r w:rsidRPr="0019427D">
        <w:rPr>
          <w:rFonts w:ascii="inherit" w:eastAsia="宋体" w:hAnsi="inherit" w:cs="Helvetica"/>
          <w:color w:val="565A5F"/>
          <w:kern w:val="0"/>
          <w:szCs w:val="21"/>
        </w:rPr>
        <w:t xml:space="preserve"> “lin” </w:t>
      </w:r>
      <w:r w:rsidRPr="0019427D">
        <w:rPr>
          <w:rFonts w:ascii="inherit" w:eastAsia="宋体" w:hAnsi="inherit" w:cs="Helvetica"/>
          <w:color w:val="565A5F"/>
          <w:kern w:val="0"/>
          <w:szCs w:val="21"/>
        </w:rPr>
        <w:t>字样的程序文件，注意程序的适用环境（</w:t>
      </w:r>
      <w:r w:rsidRPr="0019427D">
        <w:rPr>
          <w:rFonts w:ascii="inherit" w:eastAsia="宋体" w:hAnsi="inherit" w:cs="Helvetica"/>
          <w:color w:val="565A5F"/>
          <w:kern w:val="0"/>
          <w:szCs w:val="21"/>
        </w:rPr>
        <w:t xml:space="preserve">32 </w:t>
      </w:r>
      <w:r w:rsidRPr="0019427D">
        <w:rPr>
          <w:rFonts w:ascii="inherit" w:eastAsia="宋体" w:hAnsi="inherit" w:cs="Helvetica"/>
          <w:color w:val="565A5F"/>
          <w:kern w:val="0"/>
          <w:szCs w:val="21"/>
        </w:rPr>
        <w:t>或</w:t>
      </w:r>
      <w:r w:rsidRPr="0019427D">
        <w:rPr>
          <w:rFonts w:ascii="inherit" w:eastAsia="宋体" w:hAnsi="inherit" w:cs="Helvetica"/>
          <w:color w:val="565A5F"/>
          <w:kern w:val="0"/>
          <w:szCs w:val="21"/>
        </w:rPr>
        <w:t xml:space="preserve"> 64 </w:t>
      </w:r>
      <w:r w:rsidRPr="0019427D">
        <w:rPr>
          <w:rFonts w:ascii="inherit" w:eastAsia="宋体" w:hAnsi="inherit" w:cs="Helvetica"/>
          <w:color w:val="565A5F"/>
          <w:kern w:val="0"/>
          <w:szCs w:val="21"/>
        </w:rPr>
        <w:t>位系统）。下载完成后将其重命名为</w:t>
      </w:r>
      <w:r w:rsidRPr="0019427D">
        <w:rPr>
          <w:rFonts w:ascii="inherit" w:eastAsia="宋体" w:hAnsi="inherit" w:cs="Helvetica"/>
          <w:color w:val="565A5F"/>
          <w:kern w:val="0"/>
          <w:szCs w:val="21"/>
        </w:rPr>
        <w:t xml:space="preserve"> “anubis”</w:t>
      </w:r>
      <w:r w:rsidRPr="0019427D">
        <w:rPr>
          <w:rFonts w:ascii="inherit" w:eastAsia="宋体" w:hAnsi="inherit" w:cs="Helvetica"/>
          <w:color w:val="565A5F"/>
          <w:kern w:val="0"/>
          <w:szCs w:val="21"/>
        </w:rPr>
        <w:t>，在终端中进入程序所在目录，使用如下命令为其添加执行权限：</w:t>
      </w:r>
    </w:p>
    <w:tbl>
      <w:tblPr>
        <w:tblW w:w="0" w:type="dxa"/>
        <w:tblCellMar>
          <w:left w:w="0" w:type="dxa"/>
          <w:right w:w="0" w:type="dxa"/>
        </w:tblCellMar>
        <w:tblLook w:val="04A0" w:firstRow="1" w:lastRow="0" w:firstColumn="1" w:lastColumn="0" w:noHBand="0" w:noVBand="1"/>
      </w:tblPr>
      <w:tblGrid>
        <w:gridCol w:w="105"/>
        <w:gridCol w:w="1906"/>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chmod +x anubis</w:t>
            </w:r>
          </w:p>
        </w:tc>
      </w:tr>
    </w:tbl>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之后就可以通过命令</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anubis</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使用程序了，但是每次使用前需要切换工作目录。如果你希望在任何目录下都可以使用此程序，可以将其移动到</w:t>
      </w:r>
      <w:r w:rsidRPr="0019427D">
        <w:rPr>
          <w:rFonts w:ascii="inherit" w:eastAsia="宋体" w:hAnsi="inherit" w:cs="Helvetica"/>
          <w:color w:val="565A5F"/>
          <w:kern w:val="0"/>
          <w:szCs w:val="21"/>
        </w:rPr>
        <w:t xml:space="preserve"> “/usr/bin” </w:t>
      </w:r>
      <w:r w:rsidRPr="0019427D">
        <w:rPr>
          <w:rFonts w:ascii="inherit" w:eastAsia="宋体" w:hAnsi="inherit" w:cs="Helvetica"/>
          <w:color w:val="565A5F"/>
          <w:kern w:val="0"/>
          <w:szCs w:val="21"/>
        </w:rPr>
        <w:t>目录下。</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程序使用</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接收参数</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Anubis </w:t>
      </w:r>
      <w:r w:rsidRPr="0019427D">
        <w:rPr>
          <w:rFonts w:ascii="inherit" w:eastAsia="宋体" w:hAnsi="inherit" w:cs="Helvetica"/>
          <w:color w:val="565A5F"/>
          <w:kern w:val="0"/>
          <w:szCs w:val="21"/>
        </w:rPr>
        <w:t>程序可接收的命令行参数有：</w:t>
      </w:r>
    </w:p>
    <w:tbl>
      <w:tblPr>
        <w:tblW w:w="0" w:type="dxa"/>
        <w:tblCellMar>
          <w:left w:w="0" w:type="dxa"/>
          <w:right w:w="0" w:type="dxa"/>
        </w:tblCellMar>
        <w:tblLook w:val="04A0" w:firstRow="1" w:lastRow="0" w:firstColumn="1" w:lastColumn="0" w:noHBand="0" w:noVBand="1"/>
      </w:tblPr>
      <w:tblGrid>
        <w:gridCol w:w="105"/>
        <w:gridCol w:w="4102"/>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anubis -x &lt;xml&gt; -l &lt;log&gt; -v &lt;int&gt; -X -V -h</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参数释义：</w:t>
      </w:r>
    </w:p>
    <w:p w:rsidR="0019427D" w:rsidRPr="0019427D" w:rsidRDefault="0019427D" w:rsidP="0019427D">
      <w:pPr>
        <w:widowControl/>
        <w:numPr>
          <w:ilvl w:val="0"/>
          <w:numId w:val="80"/>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-x &lt;xml&gt;</w:t>
      </w:r>
      <w:r w:rsidRPr="0019427D">
        <w:rPr>
          <w:rFonts w:ascii="inherit" w:eastAsia="宋体" w:hAnsi="inherit" w:cs="Helvetica"/>
          <w:color w:val="565A5F"/>
          <w:kern w:val="0"/>
          <w:szCs w:val="21"/>
        </w:rPr>
        <w:t>：输入的配置文件；</w:t>
      </w:r>
    </w:p>
    <w:p w:rsidR="0019427D" w:rsidRPr="0019427D" w:rsidRDefault="0019427D" w:rsidP="0019427D">
      <w:pPr>
        <w:widowControl/>
        <w:numPr>
          <w:ilvl w:val="0"/>
          <w:numId w:val="80"/>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-l &lt;log&gt;</w:t>
      </w:r>
      <w:r w:rsidRPr="0019427D">
        <w:rPr>
          <w:rFonts w:ascii="inherit" w:eastAsia="宋体" w:hAnsi="inherit" w:cs="Helvetica"/>
          <w:color w:val="565A5F"/>
          <w:kern w:val="0"/>
          <w:szCs w:val="21"/>
        </w:rPr>
        <w:t>：输出的日志文件；</w:t>
      </w:r>
    </w:p>
    <w:p w:rsidR="0019427D" w:rsidRPr="0019427D" w:rsidRDefault="0019427D" w:rsidP="0019427D">
      <w:pPr>
        <w:widowControl/>
        <w:numPr>
          <w:ilvl w:val="0"/>
          <w:numId w:val="80"/>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-v &lt;int&gt;</w:t>
      </w:r>
      <w:r w:rsidRPr="0019427D">
        <w:rPr>
          <w:rFonts w:ascii="inherit" w:eastAsia="宋体" w:hAnsi="inherit" w:cs="Helvetica"/>
          <w:color w:val="565A5F"/>
          <w:kern w:val="0"/>
          <w:szCs w:val="21"/>
        </w:rPr>
        <w:t>；日志文件详细度；</w:t>
      </w:r>
    </w:p>
    <w:p w:rsidR="0019427D" w:rsidRPr="0019427D" w:rsidRDefault="0019427D" w:rsidP="0019427D">
      <w:pPr>
        <w:widowControl/>
        <w:numPr>
          <w:ilvl w:val="0"/>
          <w:numId w:val="80"/>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-X</w:t>
      </w:r>
      <w:r w:rsidRPr="0019427D">
        <w:rPr>
          <w:rFonts w:ascii="inherit" w:eastAsia="宋体" w:hAnsi="inherit" w:cs="Helvetica"/>
          <w:color w:val="565A5F"/>
          <w:kern w:val="0"/>
          <w:szCs w:val="21"/>
        </w:rPr>
        <w:t>：输出默认的配置文件；</w:t>
      </w:r>
    </w:p>
    <w:p w:rsidR="0019427D" w:rsidRPr="0019427D" w:rsidRDefault="0019427D" w:rsidP="0019427D">
      <w:pPr>
        <w:widowControl/>
        <w:numPr>
          <w:ilvl w:val="0"/>
          <w:numId w:val="80"/>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-V</w:t>
      </w:r>
      <w:r w:rsidRPr="0019427D">
        <w:rPr>
          <w:rFonts w:ascii="inherit" w:eastAsia="宋体" w:hAnsi="inherit" w:cs="Helvetica"/>
          <w:color w:val="565A5F"/>
          <w:kern w:val="0"/>
          <w:szCs w:val="21"/>
        </w:rPr>
        <w:t>：显示程序的版本信息；</w:t>
      </w:r>
    </w:p>
    <w:p w:rsidR="0019427D" w:rsidRPr="0019427D" w:rsidRDefault="0019427D" w:rsidP="0019427D">
      <w:pPr>
        <w:widowControl/>
        <w:numPr>
          <w:ilvl w:val="0"/>
          <w:numId w:val="80"/>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-h</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-help</w:t>
      </w:r>
      <w:r w:rsidRPr="0019427D">
        <w:rPr>
          <w:rFonts w:ascii="inherit" w:eastAsia="宋体" w:hAnsi="inherit" w:cs="Helvetica"/>
          <w:color w:val="565A5F"/>
          <w:kern w:val="0"/>
          <w:szCs w:val="21"/>
        </w:rPr>
        <w:t>：显示帮助信息。</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其中的配置文件以</w:t>
      </w:r>
      <w:r w:rsidRPr="0019427D">
        <w:rPr>
          <w:rFonts w:ascii="inherit" w:eastAsia="宋体" w:hAnsi="inherit" w:cs="Helvetica"/>
          <w:color w:val="565A5F"/>
          <w:kern w:val="0"/>
          <w:szCs w:val="21"/>
        </w:rPr>
        <w:t xml:space="preserve"> XML </w:t>
      </w:r>
      <w:r w:rsidRPr="0019427D">
        <w:rPr>
          <w:rFonts w:ascii="inherit" w:eastAsia="宋体" w:hAnsi="inherit" w:cs="Helvetica"/>
          <w:color w:val="565A5F"/>
          <w:kern w:val="0"/>
          <w:szCs w:val="21"/>
        </w:rPr>
        <w:t>格式编写。</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lastRenderedPageBreak/>
        <w:t>配置文件</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使用下面的命令可以输出一个包含默认项的配置文件：</w:t>
      </w:r>
    </w:p>
    <w:tbl>
      <w:tblPr>
        <w:tblW w:w="0" w:type="dxa"/>
        <w:tblCellMar>
          <w:left w:w="0" w:type="dxa"/>
          <w:right w:w="0" w:type="dxa"/>
        </w:tblCellMar>
        <w:tblLook w:val="04A0" w:firstRow="1" w:lastRow="0" w:firstColumn="1" w:lastColumn="0" w:noHBand="0" w:noVBand="1"/>
      </w:tblPr>
      <w:tblGrid>
        <w:gridCol w:w="105"/>
        <w:gridCol w:w="3306"/>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anubis -X 2&gt; anubis_defaults.xml</w:t>
            </w:r>
          </w:p>
        </w:tc>
      </w:tr>
    </w:tbl>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其中，程序的参数配置放在配置文件的</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config</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元素中，该元素包含以下子项：</w:t>
      </w:r>
    </w:p>
    <w:p w:rsidR="0019427D" w:rsidRPr="0019427D" w:rsidRDefault="0019427D" w:rsidP="0019427D">
      <w:pPr>
        <w:widowControl/>
        <w:numPr>
          <w:ilvl w:val="0"/>
          <w:numId w:val="81"/>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gen</w:t>
      </w:r>
      <w:r w:rsidRPr="0019427D">
        <w:rPr>
          <w:rFonts w:ascii="inherit" w:eastAsia="宋体" w:hAnsi="inherit" w:cs="Helvetica"/>
          <w:color w:val="565A5F"/>
          <w:kern w:val="0"/>
          <w:szCs w:val="21"/>
        </w:rPr>
        <w:t>：全局配置项，包含采样间隔、卫星系统、站点等；</w:t>
      </w:r>
    </w:p>
    <w:p w:rsidR="0019427D" w:rsidRPr="0019427D" w:rsidRDefault="0019427D" w:rsidP="0019427D">
      <w:pPr>
        <w:widowControl/>
        <w:numPr>
          <w:ilvl w:val="0"/>
          <w:numId w:val="81"/>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gnss</w:t>
      </w:r>
      <w:r w:rsidRPr="0019427D">
        <w:rPr>
          <w:rFonts w:ascii="inherit" w:eastAsia="宋体" w:hAnsi="inherit" w:cs="Helvetica"/>
          <w:color w:val="565A5F"/>
          <w:kern w:val="0"/>
          <w:szCs w:val="21"/>
        </w:rPr>
        <w:t>：卫星系统配置项，如对卫星和观测量、频段等的筛选；</w:t>
      </w:r>
    </w:p>
    <w:p w:rsidR="0019427D" w:rsidRPr="0019427D" w:rsidRDefault="0019427D" w:rsidP="0019427D">
      <w:pPr>
        <w:widowControl/>
        <w:numPr>
          <w:ilvl w:val="0"/>
          <w:numId w:val="81"/>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qc</w:t>
      </w:r>
      <w:r w:rsidRPr="0019427D">
        <w:rPr>
          <w:rFonts w:ascii="inherit" w:eastAsia="宋体" w:hAnsi="inherit" w:cs="Helvetica"/>
          <w:color w:val="565A5F"/>
          <w:kern w:val="0"/>
          <w:szCs w:val="21"/>
        </w:rPr>
        <w:t>：数据质量分析检查的配置项；</w:t>
      </w:r>
    </w:p>
    <w:p w:rsidR="0019427D" w:rsidRPr="0019427D" w:rsidRDefault="0019427D" w:rsidP="0019427D">
      <w:pPr>
        <w:widowControl/>
        <w:numPr>
          <w:ilvl w:val="0"/>
          <w:numId w:val="81"/>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input</w:t>
      </w:r>
      <w:r w:rsidRPr="0019427D">
        <w:rPr>
          <w:rFonts w:ascii="inherit" w:eastAsia="宋体" w:hAnsi="inherit" w:cs="Helvetica"/>
          <w:color w:val="565A5F"/>
          <w:kern w:val="0"/>
          <w:szCs w:val="21"/>
        </w:rPr>
        <w:t>：输入文件配置，包括观测文件与星历文件；</w:t>
      </w:r>
    </w:p>
    <w:p w:rsidR="0019427D" w:rsidRPr="0019427D" w:rsidRDefault="0019427D" w:rsidP="0019427D">
      <w:pPr>
        <w:widowControl/>
        <w:numPr>
          <w:ilvl w:val="0"/>
          <w:numId w:val="81"/>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output</w:t>
      </w:r>
      <w:r w:rsidRPr="0019427D">
        <w:rPr>
          <w:rFonts w:ascii="inherit" w:eastAsia="宋体" w:hAnsi="inherit" w:cs="Helvetica"/>
          <w:color w:val="565A5F"/>
          <w:kern w:val="0"/>
          <w:szCs w:val="21"/>
        </w:rPr>
        <w:t>：输出文件配置，包括输出数据、质量分析结果、操作日志等。</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对于和</w:t>
      </w:r>
      <w:r w:rsidRPr="0019427D">
        <w:rPr>
          <w:rFonts w:ascii="inherit" w:eastAsia="宋体" w:hAnsi="inherit" w:cs="Helvetica"/>
          <w:color w:val="565A5F"/>
          <w:kern w:val="0"/>
          <w:szCs w:val="21"/>
        </w:rPr>
        <w:t xml:space="preserve"> GNSS </w:t>
      </w:r>
      <w:r w:rsidRPr="0019427D">
        <w:rPr>
          <w:rFonts w:ascii="inherit" w:eastAsia="宋体" w:hAnsi="inherit" w:cs="Helvetica"/>
          <w:color w:val="565A5F"/>
          <w:kern w:val="0"/>
          <w:szCs w:val="21"/>
        </w:rPr>
        <w:t>卫星系统相关的配置，使用卫星系统的</w:t>
      </w:r>
      <w:r w:rsidRPr="0019427D">
        <w:rPr>
          <w:rFonts w:ascii="inherit" w:eastAsia="宋体" w:hAnsi="inherit" w:cs="Helvetica"/>
          <w:color w:val="565A5F"/>
          <w:kern w:val="0"/>
          <w:szCs w:val="21"/>
        </w:rPr>
        <w:t xml:space="preserve"> 3 </w:t>
      </w:r>
      <w:r w:rsidRPr="0019427D">
        <w:rPr>
          <w:rFonts w:ascii="inherit" w:eastAsia="宋体" w:hAnsi="inherit" w:cs="Helvetica"/>
          <w:color w:val="565A5F"/>
          <w:kern w:val="0"/>
          <w:szCs w:val="21"/>
        </w:rPr>
        <w:t>个字符简称，它们的对应关系为：</w:t>
      </w:r>
    </w:p>
    <w:p w:rsidR="0019427D" w:rsidRPr="0019427D" w:rsidRDefault="0019427D" w:rsidP="0019427D">
      <w:pPr>
        <w:widowControl/>
        <w:numPr>
          <w:ilvl w:val="0"/>
          <w:numId w:val="82"/>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GPS</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GPS</w:t>
      </w:r>
      <w:r w:rsidRPr="0019427D">
        <w:rPr>
          <w:rFonts w:ascii="inherit" w:eastAsia="宋体" w:hAnsi="inherit" w:cs="Helvetica"/>
          <w:color w:val="565A5F"/>
          <w:kern w:val="0"/>
          <w:szCs w:val="21"/>
        </w:rPr>
        <w:t>；</w:t>
      </w:r>
    </w:p>
    <w:p w:rsidR="0019427D" w:rsidRPr="0019427D" w:rsidRDefault="0019427D" w:rsidP="0019427D">
      <w:pPr>
        <w:widowControl/>
        <w:numPr>
          <w:ilvl w:val="0"/>
          <w:numId w:val="82"/>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GLONASS</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GLO</w:t>
      </w:r>
      <w:r w:rsidRPr="0019427D">
        <w:rPr>
          <w:rFonts w:ascii="inherit" w:eastAsia="宋体" w:hAnsi="inherit" w:cs="Helvetica"/>
          <w:color w:val="565A5F"/>
          <w:kern w:val="0"/>
          <w:szCs w:val="21"/>
        </w:rPr>
        <w:t>；</w:t>
      </w:r>
    </w:p>
    <w:p w:rsidR="0019427D" w:rsidRPr="0019427D" w:rsidRDefault="0019427D" w:rsidP="0019427D">
      <w:pPr>
        <w:widowControl/>
        <w:numPr>
          <w:ilvl w:val="0"/>
          <w:numId w:val="82"/>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Galileo</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GAL</w:t>
      </w:r>
      <w:r w:rsidRPr="0019427D">
        <w:rPr>
          <w:rFonts w:ascii="inherit" w:eastAsia="宋体" w:hAnsi="inherit" w:cs="Helvetica"/>
          <w:color w:val="565A5F"/>
          <w:kern w:val="0"/>
          <w:szCs w:val="21"/>
        </w:rPr>
        <w:t>；</w:t>
      </w:r>
    </w:p>
    <w:p w:rsidR="0019427D" w:rsidRPr="0019427D" w:rsidRDefault="0019427D" w:rsidP="0019427D">
      <w:pPr>
        <w:widowControl/>
        <w:numPr>
          <w:ilvl w:val="0"/>
          <w:numId w:val="82"/>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BeiDou</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BDS</w:t>
      </w:r>
      <w:r w:rsidRPr="0019427D">
        <w:rPr>
          <w:rFonts w:ascii="inherit" w:eastAsia="宋体" w:hAnsi="inherit" w:cs="Helvetica"/>
          <w:color w:val="565A5F"/>
          <w:kern w:val="0"/>
          <w:szCs w:val="21"/>
        </w:rPr>
        <w:t>；</w:t>
      </w:r>
    </w:p>
    <w:p w:rsidR="0019427D" w:rsidRPr="0019427D" w:rsidRDefault="0019427D" w:rsidP="0019427D">
      <w:pPr>
        <w:widowControl/>
        <w:numPr>
          <w:ilvl w:val="0"/>
          <w:numId w:val="82"/>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SBAS</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SBS</w:t>
      </w:r>
      <w:r w:rsidRPr="0019427D">
        <w:rPr>
          <w:rFonts w:ascii="inherit" w:eastAsia="宋体" w:hAnsi="inherit" w:cs="Helvetica"/>
          <w:color w:val="565A5F"/>
          <w:kern w:val="0"/>
          <w:szCs w:val="21"/>
        </w:rPr>
        <w:t>；</w:t>
      </w:r>
    </w:p>
    <w:p w:rsidR="0019427D" w:rsidRPr="0019427D" w:rsidRDefault="0019427D" w:rsidP="0019427D">
      <w:pPr>
        <w:widowControl/>
        <w:numPr>
          <w:ilvl w:val="0"/>
          <w:numId w:val="82"/>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QZSS</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QZS</w:t>
      </w:r>
      <w:r w:rsidRPr="0019427D">
        <w:rPr>
          <w:rFonts w:ascii="inherit" w:eastAsia="宋体" w:hAnsi="inherit" w:cs="Helvetica"/>
          <w:color w:val="565A5F"/>
          <w:kern w:val="0"/>
          <w:szCs w:val="21"/>
        </w:rPr>
        <w:t>。</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一份具体的配置文件附在文末，对该文件的介绍请移步本博客</w:t>
      </w:r>
      <w:r w:rsidRPr="0019427D">
        <w:rPr>
          <w:rFonts w:ascii="inherit" w:eastAsia="宋体" w:hAnsi="inherit" w:cs="Helvetica"/>
          <w:color w:val="565A5F"/>
          <w:kern w:val="0"/>
          <w:szCs w:val="21"/>
        </w:rPr>
        <w:t> </w:t>
      </w:r>
      <w:hyperlink r:id="rId314" w:history="1">
        <w:r w:rsidRPr="0019427D">
          <w:rPr>
            <w:rFonts w:ascii="inherit" w:eastAsia="宋体" w:hAnsi="inherit" w:cs="Helvetica"/>
            <w:color w:val="38B7EA"/>
            <w:kern w:val="0"/>
            <w:szCs w:val="21"/>
            <w:u w:val="single"/>
            <w:bdr w:val="none" w:sz="0" w:space="0" w:color="auto" w:frame="1"/>
          </w:rPr>
          <w:t xml:space="preserve">Anubis </w:t>
        </w:r>
        <w:r w:rsidRPr="0019427D">
          <w:rPr>
            <w:rFonts w:ascii="inherit" w:eastAsia="宋体" w:hAnsi="inherit" w:cs="Helvetica"/>
            <w:color w:val="38B7EA"/>
            <w:kern w:val="0"/>
            <w:szCs w:val="21"/>
            <w:u w:val="single"/>
            <w:bdr w:val="none" w:sz="0" w:space="0" w:color="auto" w:frame="1"/>
          </w:rPr>
          <w:t>配置文件编辑</w:t>
        </w:r>
      </w:hyperlink>
      <w:r w:rsidRPr="0019427D">
        <w:rPr>
          <w:rFonts w:ascii="inherit" w:eastAsia="宋体" w:hAnsi="inherit" w:cs="Helvetica"/>
          <w:color w:val="565A5F"/>
          <w:kern w:val="0"/>
          <w:szCs w:val="21"/>
        </w:rPr>
        <w:t>。</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使用示例</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Anubis </w:t>
      </w:r>
      <w:r w:rsidRPr="0019427D">
        <w:rPr>
          <w:rFonts w:ascii="inherit" w:eastAsia="宋体" w:hAnsi="inherit" w:cs="Helvetica"/>
          <w:color w:val="565A5F"/>
          <w:kern w:val="0"/>
          <w:szCs w:val="21"/>
        </w:rPr>
        <w:t>程序的一个使用示例如下：</w:t>
      </w:r>
    </w:p>
    <w:tbl>
      <w:tblPr>
        <w:tblW w:w="0" w:type="dxa"/>
        <w:tblCellMar>
          <w:left w:w="0" w:type="dxa"/>
          <w:right w:w="0" w:type="dxa"/>
        </w:tblCellMar>
        <w:tblLook w:val="04A0" w:firstRow="1" w:lastRow="0" w:firstColumn="1" w:lastColumn="0" w:noHBand="0" w:noVBand="1"/>
      </w:tblPr>
      <w:tblGrid>
        <w:gridCol w:w="105"/>
        <w:gridCol w:w="3386"/>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anubis -x config.xml -l process.log</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上面的命令从当前目录的</w:t>
      </w:r>
      <w:r w:rsidRPr="0019427D">
        <w:rPr>
          <w:rFonts w:ascii="inherit" w:eastAsia="宋体" w:hAnsi="inherit" w:cs="Helvetica"/>
          <w:color w:val="565A5F"/>
          <w:kern w:val="0"/>
          <w:szCs w:val="21"/>
        </w:rPr>
        <w:t xml:space="preserve"> config.xml </w:t>
      </w:r>
      <w:r w:rsidRPr="0019427D">
        <w:rPr>
          <w:rFonts w:ascii="inherit" w:eastAsia="宋体" w:hAnsi="inherit" w:cs="Helvetica"/>
          <w:color w:val="565A5F"/>
          <w:kern w:val="0"/>
          <w:szCs w:val="21"/>
        </w:rPr>
        <w:t>文件加载配置信息，然后进行处理，数据处理日志将记录在</w:t>
      </w:r>
      <w:r w:rsidRPr="0019427D">
        <w:rPr>
          <w:rFonts w:ascii="inherit" w:eastAsia="宋体" w:hAnsi="inherit" w:cs="Helvetica"/>
          <w:color w:val="565A5F"/>
          <w:kern w:val="0"/>
          <w:szCs w:val="21"/>
        </w:rPr>
        <w:t xml:space="preserve"> process.log </w:t>
      </w:r>
      <w:r w:rsidRPr="0019427D">
        <w:rPr>
          <w:rFonts w:ascii="inherit" w:eastAsia="宋体" w:hAnsi="inherit" w:cs="Helvetica"/>
          <w:color w:val="565A5F"/>
          <w:kern w:val="0"/>
          <w:szCs w:val="21"/>
        </w:rPr>
        <w:t>文件中。从该命令中我们并不能得到更多的信息，因为其中的配置项都在</w:t>
      </w:r>
      <w:r w:rsidRPr="0019427D">
        <w:rPr>
          <w:rFonts w:ascii="inherit" w:eastAsia="宋体" w:hAnsi="inherit" w:cs="Helvetica"/>
          <w:color w:val="565A5F"/>
          <w:kern w:val="0"/>
          <w:szCs w:val="21"/>
        </w:rPr>
        <w:t xml:space="preserve"> config.xml </w:t>
      </w:r>
      <w:r w:rsidRPr="0019427D">
        <w:rPr>
          <w:rFonts w:ascii="inherit" w:eastAsia="宋体" w:hAnsi="inherit" w:cs="Helvetica"/>
          <w:color w:val="565A5F"/>
          <w:kern w:val="0"/>
          <w:szCs w:val="21"/>
        </w:rPr>
        <w:t>文件中。</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如果你希望在数据处理时看到更多的信息，可以在使用程序时添加一个</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-v</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参数，其后跟一个</w:t>
      </w:r>
      <w:r w:rsidRPr="0019427D">
        <w:rPr>
          <w:rFonts w:ascii="inherit" w:eastAsia="宋体" w:hAnsi="inherit" w:cs="Helvetica"/>
          <w:color w:val="565A5F"/>
          <w:kern w:val="0"/>
          <w:szCs w:val="21"/>
        </w:rPr>
        <w:t xml:space="preserve"> 0 </w:t>
      </w:r>
      <w:r w:rsidRPr="0019427D">
        <w:rPr>
          <w:rFonts w:ascii="inherit" w:eastAsia="宋体" w:hAnsi="inherit" w:cs="Helvetica"/>
          <w:color w:val="565A5F"/>
          <w:kern w:val="0"/>
          <w:szCs w:val="21"/>
        </w:rPr>
        <w:t>到</w:t>
      </w:r>
      <w:r w:rsidRPr="0019427D">
        <w:rPr>
          <w:rFonts w:ascii="inherit" w:eastAsia="宋体" w:hAnsi="inherit" w:cs="Helvetica"/>
          <w:color w:val="565A5F"/>
          <w:kern w:val="0"/>
          <w:szCs w:val="21"/>
        </w:rPr>
        <w:t xml:space="preserve"> 9 </w:t>
      </w:r>
      <w:r w:rsidRPr="0019427D">
        <w:rPr>
          <w:rFonts w:ascii="inherit" w:eastAsia="宋体" w:hAnsi="inherit" w:cs="Helvetica"/>
          <w:color w:val="565A5F"/>
          <w:kern w:val="0"/>
          <w:szCs w:val="21"/>
        </w:rPr>
        <w:t>的整数，此数字越大则输出程度越详细：</w:t>
      </w:r>
    </w:p>
    <w:tbl>
      <w:tblPr>
        <w:tblW w:w="0" w:type="dxa"/>
        <w:tblCellMar>
          <w:left w:w="0" w:type="dxa"/>
          <w:right w:w="0" w:type="dxa"/>
        </w:tblCellMar>
        <w:tblLook w:val="04A0" w:firstRow="1" w:lastRow="0" w:firstColumn="1" w:lastColumn="0" w:noHBand="0" w:noVBand="1"/>
      </w:tblPr>
      <w:tblGrid>
        <w:gridCol w:w="105"/>
        <w:gridCol w:w="3771"/>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anubis -x config.xml -l process.log -v 5</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查看程序版本号：</w:t>
      </w:r>
    </w:p>
    <w:tbl>
      <w:tblPr>
        <w:tblW w:w="0" w:type="dxa"/>
        <w:tblCellMar>
          <w:left w:w="0" w:type="dxa"/>
          <w:right w:w="0" w:type="dxa"/>
        </w:tblCellMar>
        <w:tblLook w:val="04A0" w:firstRow="1" w:lastRow="0" w:firstColumn="1" w:lastColumn="0" w:noHBand="0" w:noVBand="1"/>
      </w:tblPr>
      <w:tblGrid>
        <w:gridCol w:w="105"/>
        <w:gridCol w:w="1280"/>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anubis -V</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查看程序帮助：</w:t>
      </w:r>
    </w:p>
    <w:tbl>
      <w:tblPr>
        <w:tblW w:w="0" w:type="dxa"/>
        <w:tblCellMar>
          <w:left w:w="0" w:type="dxa"/>
          <w:right w:w="0" w:type="dxa"/>
        </w:tblCellMar>
        <w:tblLook w:val="04A0" w:firstRow="1" w:lastRow="0" w:firstColumn="1" w:lastColumn="0" w:noHBand="0" w:noVBand="1"/>
      </w:tblPr>
      <w:tblGrid>
        <w:gridCol w:w="105"/>
        <w:gridCol w:w="1234"/>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anubis -h</w:t>
            </w:r>
          </w:p>
        </w:tc>
      </w:tr>
    </w:tbl>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配置文件示例</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一份默认的配置文件如下所示：</w:t>
      </w:r>
    </w:p>
    <w:tbl>
      <w:tblPr>
        <w:tblW w:w="0" w:type="dxa"/>
        <w:tblCellMar>
          <w:left w:w="0" w:type="dxa"/>
          <w:right w:w="0" w:type="dxa"/>
        </w:tblCellMar>
        <w:tblLook w:val="04A0" w:firstRow="1" w:lastRow="0" w:firstColumn="1" w:lastColumn="0" w:noHBand="0" w:noVBand="1"/>
      </w:tblPr>
      <w:tblGrid>
        <w:gridCol w:w="210"/>
        <w:gridCol w:w="9536"/>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20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55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60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61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lastRenderedPageBreak/>
              <w:t xml:space="preserve">&lt;?xml version="1.0" encoding="UTF-8" standalone="yes" ?&gt;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&lt;!DOCTYPE config&gt;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config</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gen</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beg</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"2017-05-10 00:00:00"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beg</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end</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"2017-05-10 23:59:59"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end</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sys</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GPS GAL GLO BDS QZS SBS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sys</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rec</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GOPE WTZR POTS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rec</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int</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30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int</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gen</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qc</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sec_sum</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"1"</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sec_hdr</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"1"</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sec_obs</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"1"</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sec_est</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"1"</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sec_gap</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"1"</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sec_bnd</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"1"</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sec_pre</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"1"</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sec_ele</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"1"</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lastRenderedPageBreak/>
              <w:t xml:space="preserve">        </w:t>
            </w:r>
            <w:r w:rsidRPr="0019427D">
              <w:rPr>
                <w:rFonts w:ascii="inherit" w:eastAsia="宋体" w:hAnsi="inherit" w:cs="宋体"/>
                <w:color w:val="F92672"/>
                <w:kern w:val="0"/>
                <w:szCs w:val="21"/>
                <w:bdr w:val="none" w:sz="0" w:space="0" w:color="auto" w:frame="1"/>
              </w:rPr>
              <w:t>sec_mpx</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"1"</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int_stp</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"900"</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int_gap</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"600"</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int_pcs</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"1800"</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col_sat</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"35"</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mpx_nep</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"15"</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mpx_lim</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"5"</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pos_kin</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"0"</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ele_cut</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"10"</w:t>
            </w:r>
            <w:r w:rsidRPr="0019427D">
              <w:rPr>
                <w:rFonts w:ascii="inherit" w:eastAsia="宋体" w:hAnsi="inherit" w:cs="宋体"/>
                <w:color w:val="F8F8F2"/>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inputs</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rinexo</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file://dir/name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rinexo</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w:t>
            </w:r>
            <w:r w:rsidRPr="0019427D">
              <w:rPr>
                <w:rFonts w:ascii="inherit" w:eastAsia="宋体" w:hAnsi="inherit" w:cs="宋体"/>
                <w:kern w:val="0"/>
                <w:szCs w:val="21"/>
              </w:rPr>
              <w:tab/>
            </w:r>
            <w:r w:rsidRPr="0019427D">
              <w:rPr>
                <w:rFonts w:ascii="inherit" w:eastAsia="宋体" w:hAnsi="inherit" w:cs="宋体"/>
                <w:kern w:val="0"/>
                <w:szCs w:val="21"/>
              </w:rPr>
              <w:tab/>
              <w:t xml:space="preserve"> </w:t>
            </w:r>
            <w:r w:rsidRPr="0019427D">
              <w:rPr>
                <w:rFonts w:ascii="inherit" w:eastAsia="宋体" w:hAnsi="inherit" w:cs="宋体"/>
                <w:color w:val="75715E"/>
                <w:kern w:val="0"/>
                <w:szCs w:val="21"/>
                <w:bdr w:val="none" w:sz="0" w:space="0" w:color="auto" w:frame="1"/>
              </w:rPr>
              <w:t>&lt;!-- obs RINEX decoder --&gt;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rinexn</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file://dir/name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rinexn</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w:t>
            </w:r>
            <w:r w:rsidRPr="0019427D">
              <w:rPr>
                <w:rFonts w:ascii="inherit" w:eastAsia="宋体" w:hAnsi="inherit" w:cs="宋体"/>
                <w:kern w:val="0"/>
                <w:szCs w:val="21"/>
              </w:rPr>
              <w:tab/>
            </w:r>
            <w:r w:rsidRPr="0019427D">
              <w:rPr>
                <w:rFonts w:ascii="inherit" w:eastAsia="宋体" w:hAnsi="inherit" w:cs="宋体"/>
                <w:kern w:val="0"/>
                <w:szCs w:val="21"/>
              </w:rPr>
              <w:tab/>
              <w:t xml:space="preserve"> </w:t>
            </w:r>
            <w:r w:rsidRPr="0019427D">
              <w:rPr>
                <w:rFonts w:ascii="inherit" w:eastAsia="宋体" w:hAnsi="inherit" w:cs="宋体"/>
                <w:color w:val="75715E"/>
                <w:kern w:val="0"/>
                <w:szCs w:val="21"/>
                <w:bdr w:val="none" w:sz="0" w:space="0" w:color="auto" w:frame="1"/>
              </w:rPr>
              <w:t>&lt;!-- nav RINEX decoder --&gt;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inputs</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outputs</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append</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"0"</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verb</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"0"</w:t>
            </w:r>
            <w:r w:rsidRPr="0019427D">
              <w:rPr>
                <w:rFonts w:ascii="inherit" w:eastAsia="宋体" w:hAnsi="inherit" w:cs="宋体"/>
                <w:color w:val="F8F8F2"/>
                <w:kern w:val="0"/>
                <w:szCs w:val="21"/>
                <w:bdr w:val="none" w:sz="0" w:space="0" w:color="auto" w:frame="1"/>
              </w:rPr>
              <w:t xml:space="preserve"> &gt;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kern w:val="0"/>
                <w:szCs w:val="21"/>
              </w:rPr>
              <w:tab/>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flt</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file://dir/name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flt</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w:t>
            </w:r>
            <w:r w:rsidRPr="0019427D">
              <w:rPr>
                <w:rFonts w:ascii="inherit" w:eastAsia="宋体" w:hAnsi="inherit" w:cs="宋体"/>
                <w:kern w:val="0"/>
                <w:szCs w:val="21"/>
              </w:rPr>
              <w:tab/>
            </w:r>
            <w:r w:rsidRPr="0019427D">
              <w:rPr>
                <w:rFonts w:ascii="inherit" w:eastAsia="宋体" w:hAnsi="inherit" w:cs="宋体"/>
                <w:kern w:val="0"/>
                <w:szCs w:val="21"/>
              </w:rPr>
              <w:tab/>
              <w:t xml:space="preserve"> </w:t>
            </w:r>
            <w:r w:rsidRPr="0019427D">
              <w:rPr>
                <w:rFonts w:ascii="inherit" w:eastAsia="宋体" w:hAnsi="inherit" w:cs="宋体"/>
                <w:color w:val="75715E"/>
                <w:kern w:val="0"/>
                <w:szCs w:val="21"/>
                <w:bdr w:val="none" w:sz="0" w:space="0" w:color="auto" w:frame="1"/>
              </w:rPr>
              <w:t>&lt;!-- filter output encoder --&gt;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outputs</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gps</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w:t>
            </w:r>
            <w:r w:rsidRPr="0019427D">
              <w:rPr>
                <w:rFonts w:ascii="inherit" w:eastAsia="宋体" w:hAnsi="inherit" w:cs="宋体"/>
                <w:kern w:val="0"/>
                <w:szCs w:val="21"/>
              </w:rPr>
              <w:tab/>
            </w:r>
            <w:r w:rsidRPr="0019427D">
              <w:rPr>
                <w:rFonts w:ascii="inherit" w:eastAsia="宋体" w:hAnsi="inherit" w:cs="宋体"/>
                <w:kern w:val="0"/>
                <w:szCs w:val="21"/>
              </w:rPr>
              <w:tab/>
              <w:t xml:space="preserve">  </w:t>
            </w:r>
            <w:r w:rsidRPr="0019427D">
              <w:rPr>
                <w:rFonts w:ascii="inherit" w:eastAsia="宋体" w:hAnsi="inherit" w:cs="宋体"/>
                <w:color w:val="75715E"/>
                <w:kern w:val="0"/>
                <w:szCs w:val="21"/>
                <w:bdr w:val="none" w:sz="0" w:space="0" w:color="auto" w:frame="1"/>
              </w:rPr>
              <w:t>&lt;!-- any GNSS constellation: GPS GLO GAL BDS SBS QZS --&gt;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kern w:val="0"/>
                <w:szCs w:val="21"/>
              </w:rPr>
              <w:tab/>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sat</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sat</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w:t>
            </w:r>
            <w:r w:rsidRPr="0019427D">
              <w:rPr>
                <w:rFonts w:ascii="inherit" w:eastAsia="宋体" w:hAnsi="inherit" w:cs="宋体"/>
                <w:kern w:val="0"/>
                <w:szCs w:val="21"/>
              </w:rPr>
              <w:tab/>
            </w:r>
            <w:r w:rsidRPr="0019427D">
              <w:rPr>
                <w:rFonts w:ascii="inherit" w:eastAsia="宋体" w:hAnsi="inherit" w:cs="宋体"/>
                <w:kern w:val="0"/>
                <w:szCs w:val="21"/>
              </w:rPr>
              <w:tab/>
              <w:t xml:space="preserve">  </w:t>
            </w:r>
            <w:r w:rsidRPr="0019427D">
              <w:rPr>
                <w:rFonts w:ascii="inherit" w:eastAsia="宋体" w:hAnsi="inherit" w:cs="宋体"/>
                <w:color w:val="75715E"/>
                <w:kern w:val="0"/>
                <w:szCs w:val="21"/>
                <w:bdr w:val="none" w:sz="0" w:space="0" w:color="auto" w:frame="1"/>
              </w:rPr>
              <w:t>&lt;!-- list of GPS satellites: G01 G02 .. or empty(ALL) --&gt;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kern w:val="0"/>
                <w:szCs w:val="21"/>
              </w:rPr>
              <w:tab/>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type</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type</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w:t>
            </w:r>
            <w:r w:rsidRPr="0019427D">
              <w:rPr>
                <w:rFonts w:ascii="inherit" w:eastAsia="宋体" w:hAnsi="inherit" w:cs="宋体"/>
                <w:kern w:val="0"/>
                <w:szCs w:val="21"/>
              </w:rPr>
              <w:tab/>
            </w:r>
            <w:r w:rsidRPr="0019427D">
              <w:rPr>
                <w:rFonts w:ascii="inherit" w:eastAsia="宋体" w:hAnsi="inherit" w:cs="宋体"/>
                <w:kern w:val="0"/>
                <w:szCs w:val="21"/>
              </w:rPr>
              <w:tab/>
              <w:t xml:space="preserve">  </w:t>
            </w:r>
            <w:r w:rsidRPr="0019427D">
              <w:rPr>
                <w:rFonts w:ascii="inherit" w:eastAsia="宋体" w:hAnsi="inherit" w:cs="宋体"/>
                <w:color w:val="75715E"/>
                <w:kern w:val="0"/>
                <w:szCs w:val="21"/>
                <w:bdr w:val="none" w:sz="0" w:space="0" w:color="auto" w:frame="1"/>
              </w:rPr>
              <w:t>&lt;!-- list of GPS  obs types: C L D S P or empty(ALL)  --&gt;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kern w:val="0"/>
                <w:szCs w:val="21"/>
              </w:rPr>
              <w:tab/>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band</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band</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w:t>
            </w:r>
            <w:r w:rsidRPr="0019427D">
              <w:rPr>
                <w:rFonts w:ascii="inherit" w:eastAsia="宋体" w:hAnsi="inherit" w:cs="宋体"/>
                <w:kern w:val="0"/>
                <w:szCs w:val="21"/>
              </w:rPr>
              <w:tab/>
            </w:r>
            <w:r w:rsidRPr="0019427D">
              <w:rPr>
                <w:rFonts w:ascii="inherit" w:eastAsia="宋体" w:hAnsi="inherit" w:cs="宋体"/>
                <w:kern w:val="0"/>
                <w:szCs w:val="21"/>
              </w:rPr>
              <w:tab/>
              <w:t xml:space="preserve">  </w:t>
            </w:r>
            <w:r w:rsidRPr="0019427D">
              <w:rPr>
                <w:rFonts w:ascii="inherit" w:eastAsia="宋体" w:hAnsi="inherit" w:cs="宋体"/>
                <w:color w:val="75715E"/>
                <w:kern w:val="0"/>
                <w:szCs w:val="21"/>
                <w:bdr w:val="none" w:sz="0" w:space="0" w:color="auto" w:frame="1"/>
              </w:rPr>
              <w:t>&lt;!-- list of GPS  obs bands: 1 2 5 or empty(ALL) --&gt;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kern w:val="0"/>
                <w:szCs w:val="21"/>
              </w:rPr>
              <w:tab/>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attr</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attr</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w:t>
            </w:r>
            <w:r w:rsidRPr="0019427D">
              <w:rPr>
                <w:rFonts w:ascii="inherit" w:eastAsia="宋体" w:hAnsi="inherit" w:cs="宋体"/>
                <w:kern w:val="0"/>
                <w:szCs w:val="21"/>
              </w:rPr>
              <w:tab/>
            </w:r>
            <w:r w:rsidRPr="0019427D">
              <w:rPr>
                <w:rFonts w:ascii="inherit" w:eastAsia="宋体" w:hAnsi="inherit" w:cs="宋体"/>
                <w:kern w:val="0"/>
                <w:szCs w:val="21"/>
              </w:rPr>
              <w:tab/>
              <w:t xml:space="preserve">  </w:t>
            </w:r>
            <w:r w:rsidRPr="0019427D">
              <w:rPr>
                <w:rFonts w:ascii="inherit" w:eastAsia="宋体" w:hAnsi="inherit" w:cs="宋体"/>
                <w:color w:val="75715E"/>
                <w:kern w:val="0"/>
                <w:szCs w:val="21"/>
                <w:bdr w:val="none" w:sz="0" w:space="0" w:color="auto" w:frame="1"/>
              </w:rPr>
              <w:t>&lt;!-- list of PGS attributes: A B C D I L M N P Q S W X Y Z or empty(ALL) --&gt;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gps</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glo</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w:t>
            </w:r>
            <w:r w:rsidRPr="0019427D">
              <w:rPr>
                <w:rFonts w:ascii="inherit" w:eastAsia="宋体" w:hAnsi="inherit" w:cs="宋体"/>
                <w:kern w:val="0"/>
                <w:szCs w:val="21"/>
              </w:rPr>
              <w:tab/>
            </w:r>
            <w:r w:rsidRPr="0019427D">
              <w:rPr>
                <w:rFonts w:ascii="inherit" w:eastAsia="宋体" w:hAnsi="inherit" w:cs="宋体"/>
                <w:kern w:val="0"/>
                <w:szCs w:val="21"/>
              </w:rPr>
              <w:tab/>
              <w:t xml:space="preserve">  </w:t>
            </w:r>
            <w:r w:rsidRPr="0019427D">
              <w:rPr>
                <w:rFonts w:ascii="inherit" w:eastAsia="宋体" w:hAnsi="inherit" w:cs="宋体"/>
                <w:color w:val="75715E"/>
                <w:kern w:val="0"/>
                <w:szCs w:val="21"/>
                <w:bdr w:val="none" w:sz="0" w:space="0" w:color="auto" w:frame="1"/>
              </w:rPr>
              <w:t>&lt;!-- any GNSS constellation: GPS GLO GAL BDS SBS QZS --&gt;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kern w:val="0"/>
                <w:szCs w:val="21"/>
              </w:rPr>
              <w:tab/>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sat</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sat</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w:t>
            </w:r>
            <w:r w:rsidRPr="0019427D">
              <w:rPr>
                <w:rFonts w:ascii="inherit" w:eastAsia="宋体" w:hAnsi="inherit" w:cs="宋体"/>
                <w:kern w:val="0"/>
                <w:szCs w:val="21"/>
              </w:rPr>
              <w:tab/>
            </w:r>
            <w:r w:rsidRPr="0019427D">
              <w:rPr>
                <w:rFonts w:ascii="inherit" w:eastAsia="宋体" w:hAnsi="inherit" w:cs="宋体"/>
                <w:kern w:val="0"/>
                <w:szCs w:val="21"/>
              </w:rPr>
              <w:tab/>
              <w:t xml:space="preserve">  </w:t>
            </w:r>
            <w:r w:rsidRPr="0019427D">
              <w:rPr>
                <w:rFonts w:ascii="inherit" w:eastAsia="宋体" w:hAnsi="inherit" w:cs="宋体"/>
                <w:color w:val="75715E"/>
                <w:kern w:val="0"/>
                <w:szCs w:val="21"/>
                <w:bdr w:val="none" w:sz="0" w:space="0" w:color="auto" w:frame="1"/>
              </w:rPr>
              <w:t>&lt;!-- list of GPS satellites: R01 R02 .. or empty(ALL) --&gt;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kern w:val="0"/>
                <w:szCs w:val="21"/>
              </w:rPr>
              <w:tab/>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type</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type</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w:t>
            </w:r>
            <w:r w:rsidRPr="0019427D">
              <w:rPr>
                <w:rFonts w:ascii="inherit" w:eastAsia="宋体" w:hAnsi="inherit" w:cs="宋体"/>
                <w:kern w:val="0"/>
                <w:szCs w:val="21"/>
              </w:rPr>
              <w:tab/>
            </w:r>
            <w:r w:rsidRPr="0019427D">
              <w:rPr>
                <w:rFonts w:ascii="inherit" w:eastAsia="宋体" w:hAnsi="inherit" w:cs="宋体"/>
                <w:kern w:val="0"/>
                <w:szCs w:val="21"/>
              </w:rPr>
              <w:tab/>
              <w:t xml:space="preserve">  </w:t>
            </w:r>
            <w:r w:rsidRPr="0019427D">
              <w:rPr>
                <w:rFonts w:ascii="inherit" w:eastAsia="宋体" w:hAnsi="inherit" w:cs="宋体"/>
                <w:color w:val="75715E"/>
                <w:kern w:val="0"/>
                <w:szCs w:val="21"/>
                <w:bdr w:val="none" w:sz="0" w:space="0" w:color="auto" w:frame="1"/>
              </w:rPr>
              <w:t>&lt;!-- list of GPS  obs types: C L D S P or empty(ALL)  --&gt;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kern w:val="0"/>
                <w:szCs w:val="21"/>
              </w:rPr>
              <w:tab/>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band</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band</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w:t>
            </w:r>
            <w:r w:rsidRPr="0019427D">
              <w:rPr>
                <w:rFonts w:ascii="inherit" w:eastAsia="宋体" w:hAnsi="inherit" w:cs="宋体"/>
                <w:kern w:val="0"/>
                <w:szCs w:val="21"/>
              </w:rPr>
              <w:tab/>
            </w:r>
            <w:r w:rsidRPr="0019427D">
              <w:rPr>
                <w:rFonts w:ascii="inherit" w:eastAsia="宋体" w:hAnsi="inherit" w:cs="宋体"/>
                <w:kern w:val="0"/>
                <w:szCs w:val="21"/>
              </w:rPr>
              <w:tab/>
              <w:t xml:space="preserve">  </w:t>
            </w:r>
            <w:r w:rsidRPr="0019427D">
              <w:rPr>
                <w:rFonts w:ascii="inherit" w:eastAsia="宋体" w:hAnsi="inherit" w:cs="宋体"/>
                <w:color w:val="75715E"/>
                <w:kern w:val="0"/>
                <w:szCs w:val="21"/>
                <w:bdr w:val="none" w:sz="0" w:space="0" w:color="auto" w:frame="1"/>
              </w:rPr>
              <w:t>&lt;!-- list of GPS  obs bands: 1 2 3 or empty(ALL) --&gt;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kern w:val="0"/>
                <w:szCs w:val="21"/>
              </w:rPr>
              <w:tab/>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attr</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attr</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 xml:space="preserve"> </w:t>
            </w:r>
            <w:r w:rsidRPr="0019427D">
              <w:rPr>
                <w:rFonts w:ascii="inherit" w:eastAsia="宋体" w:hAnsi="inherit" w:cs="宋体"/>
                <w:kern w:val="0"/>
                <w:szCs w:val="21"/>
              </w:rPr>
              <w:tab/>
            </w:r>
            <w:r w:rsidRPr="0019427D">
              <w:rPr>
                <w:rFonts w:ascii="inherit" w:eastAsia="宋体" w:hAnsi="inherit" w:cs="宋体"/>
                <w:kern w:val="0"/>
                <w:szCs w:val="21"/>
              </w:rPr>
              <w:tab/>
              <w:t xml:space="preserve">  </w:t>
            </w:r>
            <w:r w:rsidRPr="0019427D">
              <w:rPr>
                <w:rFonts w:ascii="inherit" w:eastAsia="宋体" w:hAnsi="inherit" w:cs="宋体"/>
                <w:color w:val="75715E"/>
                <w:kern w:val="0"/>
                <w:szCs w:val="21"/>
                <w:bdr w:val="none" w:sz="0" w:space="0" w:color="auto" w:frame="1"/>
              </w:rPr>
              <w:t>&lt;!-- list of PGS attributes: A B C D I L M N P Q S W X Y Z or empty(ALL) --&gt;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glo</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rec</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id</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"GOPE"</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name</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"GOPE 11502M002"</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desc</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"Geodetic Observatory Pecny, Czech Republic"</w:t>
            </w:r>
            <w:r w:rsidRPr="0019427D">
              <w:rPr>
                <w:rFonts w:ascii="inherit" w:eastAsia="宋体" w:hAnsi="inherit" w:cs="宋体"/>
                <w:color w:val="F8F8F2"/>
                <w:kern w:val="0"/>
                <w:szCs w:val="21"/>
                <w:bdr w:val="none" w:sz="0" w:space="0" w:color="auto" w:frame="1"/>
              </w:rPr>
              <w:t xml:space="preserve"> &gt;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lastRenderedPageBreak/>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set</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beg</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"1995 05 13 00 00 00"</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end</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"1997 06 11 00 00 00"</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rec</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"TRIMBLE 4000SSE"</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ant</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"TRM14532.00     NONE"</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X</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"3979316.0"</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Y</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"1050312.0"</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Z</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"4857067.0"</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dX</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"0.0"</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dY</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"0.0"</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dZ</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"0.0"</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dN</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"0.0"</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dE</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"0.0"</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dU</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"0.0"</w:t>
            </w:r>
            <w:r w:rsidRPr="0019427D">
              <w:rPr>
                <w:rFonts w:ascii="inherit" w:eastAsia="宋体" w:hAnsi="inherit" w:cs="宋体"/>
                <w:color w:val="F8F8F2"/>
                <w:kern w:val="0"/>
                <w:szCs w:val="21"/>
                <w:bdr w:val="none" w:sz="0" w:space="0" w:color="auto" w:frame="1"/>
              </w:rPr>
              <w:t xml:space="preserve">  /&gt;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set</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beg</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"1997 06 11 00 00 00"</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end</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"1997 06 20 00 00 00"</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rec</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"SPP GEOTRACER100"</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ant</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"TRM14532.00     NONE"</w:t>
            </w:r>
            <w:r w:rsidRPr="0019427D">
              <w:rPr>
                <w:rFonts w:ascii="inherit" w:eastAsia="宋体" w:hAnsi="inherit" w:cs="宋体"/>
                <w:color w:val="F8F8F2"/>
                <w:kern w:val="0"/>
                <w:szCs w:val="21"/>
                <w:bdr w:val="none" w:sz="0" w:space="0" w:color="auto" w:frame="1"/>
              </w:rPr>
              <w:t xml:space="preserve">  /&gt;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set</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beg</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"1997 06 20 00 00 00"</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end</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"1999 11 04 00 00 00"</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rec</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"TRIMBLE 4000SSE"</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ant</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"TRM14532.00     NONE"</w:t>
            </w:r>
            <w:r w:rsidRPr="0019427D">
              <w:rPr>
                <w:rFonts w:ascii="inherit" w:eastAsia="宋体" w:hAnsi="inherit" w:cs="宋体"/>
                <w:color w:val="F8F8F2"/>
                <w:kern w:val="0"/>
                <w:szCs w:val="21"/>
                <w:bdr w:val="none" w:sz="0" w:space="0" w:color="auto" w:frame="1"/>
              </w:rPr>
              <w:t xml:space="preserve">  /&gt;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set</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beg</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"1999 11 04 00 00 00"</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end</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"2000 07 24 00 00 00"</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rec</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"ASHTECH Z18"</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ant</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"ASH701073.3     SNOW"</w:t>
            </w:r>
            <w:r w:rsidRPr="0019427D">
              <w:rPr>
                <w:rFonts w:ascii="inherit" w:eastAsia="宋体" w:hAnsi="inherit" w:cs="宋体"/>
                <w:color w:val="F8F8F2"/>
                <w:kern w:val="0"/>
                <w:szCs w:val="21"/>
                <w:bdr w:val="none" w:sz="0" w:space="0" w:color="auto" w:frame="1"/>
              </w:rPr>
              <w:t xml:space="preserve">  /&gt;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set</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beg</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"2000 07 24 00 00 00"</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end</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"2000 10 04 00 00 00"</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rec</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"TRIMBLE 4000SSE"</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ant</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"TRM14532.00     NONE"</w:t>
            </w:r>
            <w:r w:rsidRPr="0019427D">
              <w:rPr>
                <w:rFonts w:ascii="inherit" w:eastAsia="宋体" w:hAnsi="inherit" w:cs="宋体"/>
                <w:color w:val="F8F8F2"/>
                <w:kern w:val="0"/>
                <w:szCs w:val="21"/>
                <w:bdr w:val="none" w:sz="0" w:space="0" w:color="auto" w:frame="1"/>
              </w:rPr>
              <w:t xml:space="preserve">  /&gt;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set</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beg</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"2000 10 04 00 00 00"</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end</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"2001 07 18 00 00 00"</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rec</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"ASHTECH Z18"</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ant</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"ASH701073.3     SNOW"</w:t>
            </w:r>
            <w:r w:rsidRPr="0019427D">
              <w:rPr>
                <w:rFonts w:ascii="inherit" w:eastAsia="宋体" w:hAnsi="inherit" w:cs="宋体"/>
                <w:color w:val="F8F8F2"/>
                <w:kern w:val="0"/>
                <w:szCs w:val="21"/>
                <w:bdr w:val="none" w:sz="0" w:space="0" w:color="auto" w:frame="1"/>
              </w:rPr>
              <w:t xml:space="preserve">  /&gt;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set</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beg</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"2006 07 14 00 00 00"</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end</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"2009 12 14 00 00 00"</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rec</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"ASHTECH Z18"</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ant</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"TPSCR3_GGD      CONE"</w:t>
            </w:r>
            <w:r w:rsidRPr="0019427D">
              <w:rPr>
                <w:rFonts w:ascii="inherit" w:eastAsia="宋体" w:hAnsi="inherit" w:cs="宋体"/>
                <w:color w:val="F8F8F2"/>
                <w:kern w:val="0"/>
                <w:szCs w:val="21"/>
                <w:bdr w:val="none" w:sz="0" w:space="0" w:color="auto" w:frame="1"/>
              </w:rPr>
              <w:t xml:space="preserve">  /&gt;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set</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beg</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"2009 12 14 00 00 00"</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end</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"2013 03 19 00 00 00"</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rec</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"TPS NETG3"</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ant</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"TPSCR.G3        TPSH"</w:t>
            </w:r>
            <w:r w:rsidRPr="0019427D">
              <w:rPr>
                <w:rFonts w:ascii="inherit" w:eastAsia="宋体" w:hAnsi="inherit" w:cs="宋体"/>
                <w:color w:val="F8F8F2"/>
                <w:kern w:val="0"/>
                <w:szCs w:val="21"/>
                <w:bdr w:val="none" w:sz="0" w:space="0" w:color="auto" w:frame="1"/>
              </w:rPr>
              <w:t xml:space="preserve">  /&gt;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rec</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config</w:t>
            </w:r>
            <w:r w:rsidRPr="0019427D">
              <w:rPr>
                <w:rFonts w:ascii="inherit" w:eastAsia="宋体" w:hAnsi="inherit" w:cs="宋体"/>
                <w:color w:val="F8F8F2"/>
                <w:kern w:val="0"/>
                <w:szCs w:val="21"/>
                <w:bdr w:val="none" w:sz="0" w:space="0" w:color="auto" w:frame="1"/>
              </w:rPr>
              <w:t>&gt;</w:t>
            </w:r>
          </w:p>
        </w:tc>
      </w:tr>
    </w:tbl>
    <w:p w:rsidR="0019427D" w:rsidRDefault="0019427D"/>
    <w:p w:rsidR="0019427D" w:rsidRDefault="0019427D">
      <w:pPr>
        <w:widowControl/>
        <w:jc w:val="left"/>
      </w:pPr>
      <w:r>
        <w:br w:type="page"/>
      </w:r>
    </w:p>
    <w:p w:rsidR="0019427D" w:rsidRPr="0019427D" w:rsidRDefault="0019427D" w:rsidP="0019427D">
      <w:pPr>
        <w:widowControl/>
        <w:spacing w:after="210" w:line="312" w:lineRule="atLeast"/>
        <w:jc w:val="left"/>
        <w:textAlignment w:val="baseline"/>
        <w:outlineLvl w:val="0"/>
        <w:rPr>
          <w:rFonts w:ascii="inherit" w:eastAsia="宋体" w:hAnsi="inherit" w:cs="宋体"/>
          <w:b/>
          <w:bCs/>
          <w:color w:val="565A5F"/>
          <w:kern w:val="36"/>
          <w:sz w:val="48"/>
          <w:szCs w:val="48"/>
        </w:rPr>
      </w:pPr>
      <w:r w:rsidRPr="0019427D">
        <w:rPr>
          <w:rFonts w:ascii="inherit" w:eastAsia="宋体" w:hAnsi="inherit" w:cs="宋体"/>
          <w:b/>
          <w:bCs/>
          <w:color w:val="565A5F"/>
          <w:kern w:val="36"/>
          <w:sz w:val="48"/>
          <w:szCs w:val="48"/>
        </w:rPr>
        <w:lastRenderedPageBreak/>
        <w:t xml:space="preserve">RINEX 3 </w:t>
      </w:r>
      <w:r w:rsidRPr="0019427D">
        <w:rPr>
          <w:rFonts w:ascii="inherit" w:eastAsia="宋体" w:hAnsi="inherit" w:cs="宋体"/>
          <w:b/>
          <w:bCs/>
          <w:color w:val="565A5F"/>
          <w:kern w:val="36"/>
          <w:sz w:val="48"/>
          <w:szCs w:val="48"/>
        </w:rPr>
        <w:t>格式简介</w:t>
      </w:r>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315" w:history="1">
        <w:r w:rsidRPr="0019427D">
          <w:rPr>
            <w:rFonts w:ascii="inherit" w:eastAsia="宋体" w:hAnsi="inherit" w:cs="宋体"/>
            <w:caps/>
            <w:color w:val="565A5F"/>
            <w:kern w:val="0"/>
            <w:szCs w:val="21"/>
            <w:u w:val="single"/>
            <w:bdr w:val="none" w:sz="0" w:space="0" w:color="auto" w:frame="1"/>
          </w:rPr>
          <w:t>2017-04-22</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316" w:history="1">
        <w:r w:rsidRPr="0019427D">
          <w:rPr>
            <w:rFonts w:ascii="inherit" w:eastAsia="宋体" w:hAnsi="inherit" w:cs="宋体"/>
            <w:caps/>
            <w:color w:val="565A5F"/>
            <w:kern w:val="0"/>
            <w:szCs w:val="21"/>
            <w:u w:val="single"/>
            <w:bdr w:val="none" w:sz="0" w:space="0" w:color="auto" w:frame="1"/>
          </w:rPr>
          <w:t>RINEX</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317" w:history="1">
        <w:r w:rsidRPr="0019427D">
          <w:rPr>
            <w:rFonts w:ascii="inherit" w:eastAsia="宋体" w:hAnsi="inherit" w:cs="宋体"/>
            <w:caps/>
            <w:color w:val="565A5F"/>
            <w:kern w:val="0"/>
            <w:szCs w:val="21"/>
            <w:u w:val="single"/>
            <w:bdr w:val="none" w:sz="0" w:space="0" w:color="auto" w:frame="1"/>
          </w:rPr>
          <w:t>RINEX</w:t>
        </w:r>
        <w:r w:rsidRPr="0019427D">
          <w:rPr>
            <w:rFonts w:ascii="inherit" w:eastAsia="宋体" w:hAnsi="inherit" w:cs="宋体"/>
            <w:caps/>
            <w:color w:val="565A5F"/>
            <w:kern w:val="0"/>
            <w:szCs w:val="21"/>
            <w:u w:val="single"/>
            <w:bdr w:val="none" w:sz="0" w:space="0" w:color="auto" w:frame="1"/>
          </w:rPr>
          <w:t>格式转换</w:t>
        </w:r>
      </w:hyperlink>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RINEX 3 </w:t>
      </w:r>
      <w:r w:rsidRPr="0019427D">
        <w:rPr>
          <w:rFonts w:ascii="inherit" w:eastAsia="宋体" w:hAnsi="inherit" w:cs="Helvetica"/>
          <w:color w:val="565A5F"/>
          <w:kern w:val="0"/>
          <w:szCs w:val="21"/>
        </w:rPr>
        <w:t>是最新的</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格式标准。与之前的版本相比，新的标准对之前的文件类型做了较大幅度的修改，将文件格式精简为观测文件、导航文件和气象文件三种，并能够更好地提供对多卫星系统的支持。目前</w:t>
      </w:r>
      <w:r w:rsidRPr="0019427D">
        <w:rPr>
          <w:rFonts w:ascii="inherit" w:eastAsia="宋体" w:hAnsi="inherit" w:cs="Helvetica"/>
          <w:color w:val="565A5F"/>
          <w:kern w:val="0"/>
          <w:szCs w:val="21"/>
        </w:rPr>
        <w:t xml:space="preserve"> IGS </w:t>
      </w:r>
      <w:r w:rsidRPr="0019427D">
        <w:rPr>
          <w:rFonts w:ascii="inherit" w:eastAsia="宋体" w:hAnsi="inherit" w:cs="Helvetica"/>
          <w:color w:val="565A5F"/>
          <w:kern w:val="0"/>
          <w:szCs w:val="21"/>
        </w:rPr>
        <w:t>的</w:t>
      </w:r>
      <w:r w:rsidRPr="0019427D">
        <w:rPr>
          <w:rFonts w:ascii="inherit" w:eastAsia="宋体" w:hAnsi="inherit" w:cs="Helvetica"/>
          <w:color w:val="565A5F"/>
          <w:kern w:val="0"/>
          <w:szCs w:val="21"/>
        </w:rPr>
        <w:t> </w:t>
      </w:r>
      <w:hyperlink r:id="rId318" w:tgtFrame="_blank" w:history="1">
        <w:r w:rsidRPr="0019427D">
          <w:rPr>
            <w:rFonts w:ascii="inherit" w:eastAsia="宋体" w:hAnsi="inherit" w:cs="Helvetica"/>
            <w:color w:val="38B7EA"/>
            <w:kern w:val="0"/>
            <w:szCs w:val="21"/>
            <w:u w:val="single"/>
            <w:bdr w:val="none" w:sz="0" w:space="0" w:color="auto" w:frame="1"/>
          </w:rPr>
          <w:t>MGEX</w:t>
        </w:r>
      </w:hyperlink>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项目已经大量使用该格式。</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尽管新的</w:t>
      </w:r>
      <w:r w:rsidRPr="0019427D">
        <w:rPr>
          <w:rFonts w:ascii="inherit" w:eastAsia="宋体" w:hAnsi="inherit" w:cs="Helvetica"/>
          <w:color w:val="565A5F"/>
          <w:kern w:val="0"/>
          <w:szCs w:val="21"/>
        </w:rPr>
        <w:t xml:space="preserve"> RINEX 3 </w:t>
      </w:r>
      <w:r w:rsidRPr="0019427D">
        <w:rPr>
          <w:rFonts w:ascii="inherit" w:eastAsia="宋体" w:hAnsi="inherit" w:cs="Helvetica"/>
          <w:color w:val="565A5F"/>
          <w:kern w:val="0"/>
          <w:szCs w:val="21"/>
        </w:rPr>
        <w:t>标准目前还未得到广泛应用，但可想而知，未来必属于新生事物。</w:t>
      </w:r>
      <w:r w:rsidRPr="0019427D">
        <w:rPr>
          <w:rFonts w:ascii="inherit" w:eastAsia="宋体" w:hAnsi="inherit" w:cs="Helvetica"/>
          <w:color w:val="565A5F"/>
          <w:kern w:val="0"/>
          <w:szCs w:val="21"/>
        </w:rPr>
        <w:t xml:space="preserve">RINEX 3.03 </w:t>
      </w:r>
      <w:r w:rsidRPr="0019427D">
        <w:rPr>
          <w:rFonts w:ascii="inherit" w:eastAsia="宋体" w:hAnsi="inherit" w:cs="Helvetica"/>
          <w:color w:val="565A5F"/>
          <w:kern w:val="0"/>
          <w:szCs w:val="21"/>
        </w:rPr>
        <w:t>发布于</w:t>
      </w:r>
      <w:r w:rsidRPr="0019427D">
        <w:rPr>
          <w:rFonts w:ascii="inherit" w:eastAsia="宋体" w:hAnsi="inherit" w:cs="Helvetica"/>
          <w:color w:val="565A5F"/>
          <w:kern w:val="0"/>
          <w:szCs w:val="21"/>
        </w:rPr>
        <w:t xml:space="preserve"> 2015 </w:t>
      </w:r>
      <w:r w:rsidRPr="0019427D">
        <w:rPr>
          <w:rFonts w:ascii="inherit" w:eastAsia="宋体" w:hAnsi="inherit" w:cs="Helvetica"/>
          <w:color w:val="565A5F"/>
          <w:kern w:val="0"/>
          <w:szCs w:val="21"/>
        </w:rPr>
        <w:t>年</w:t>
      </w:r>
      <w:r w:rsidRPr="0019427D">
        <w:rPr>
          <w:rFonts w:ascii="inherit" w:eastAsia="宋体" w:hAnsi="inherit" w:cs="Helvetica"/>
          <w:color w:val="565A5F"/>
          <w:kern w:val="0"/>
          <w:szCs w:val="21"/>
        </w:rPr>
        <w:t xml:space="preserve"> 7 </w:t>
      </w:r>
      <w:r w:rsidRPr="0019427D">
        <w:rPr>
          <w:rFonts w:ascii="inherit" w:eastAsia="宋体" w:hAnsi="inherit" w:cs="Helvetica"/>
          <w:color w:val="565A5F"/>
          <w:kern w:val="0"/>
          <w:szCs w:val="21"/>
        </w:rPr>
        <w:t>月，本文修改自我在阅读</w:t>
      </w:r>
      <w:r w:rsidRPr="0019427D">
        <w:rPr>
          <w:rFonts w:ascii="inherit" w:eastAsia="宋体" w:hAnsi="inherit" w:cs="Helvetica"/>
          <w:color w:val="565A5F"/>
          <w:kern w:val="0"/>
          <w:szCs w:val="21"/>
        </w:rPr>
        <w:t> </w:t>
      </w:r>
      <w:hyperlink r:id="rId319" w:tgtFrame="_blank" w:history="1">
        <w:r w:rsidRPr="0019427D">
          <w:rPr>
            <w:rFonts w:ascii="inherit" w:eastAsia="宋体" w:hAnsi="inherit" w:cs="Helvetica"/>
            <w:color w:val="38B7EA"/>
            <w:kern w:val="0"/>
            <w:szCs w:val="21"/>
            <w:u w:val="single"/>
            <w:bdr w:val="none" w:sz="0" w:space="0" w:color="auto" w:frame="1"/>
          </w:rPr>
          <w:t xml:space="preserve">RINEX 3.03 </w:t>
        </w:r>
        <w:r w:rsidRPr="0019427D">
          <w:rPr>
            <w:rFonts w:ascii="inherit" w:eastAsia="宋体" w:hAnsi="inherit" w:cs="Helvetica"/>
            <w:color w:val="38B7EA"/>
            <w:kern w:val="0"/>
            <w:szCs w:val="21"/>
            <w:u w:val="single"/>
            <w:bdr w:val="none" w:sz="0" w:space="0" w:color="auto" w:frame="1"/>
          </w:rPr>
          <w:t>格式说明</w:t>
        </w:r>
      </w:hyperlink>
      <w:r w:rsidRPr="0019427D">
        <w:rPr>
          <w:rFonts w:ascii="inherit" w:eastAsia="宋体" w:hAnsi="inherit" w:cs="Helvetica"/>
          <w:color w:val="565A5F"/>
          <w:kern w:val="0"/>
          <w:szCs w:val="21"/>
        </w:rPr>
        <w:t>时所做的笔记，总结了</w:t>
      </w:r>
      <w:r w:rsidRPr="0019427D">
        <w:rPr>
          <w:rFonts w:ascii="inherit" w:eastAsia="宋体" w:hAnsi="inherit" w:cs="Helvetica"/>
          <w:color w:val="565A5F"/>
          <w:kern w:val="0"/>
          <w:szCs w:val="21"/>
        </w:rPr>
        <w:t xml:space="preserve"> RINEX 3 </w:t>
      </w:r>
      <w:r w:rsidRPr="0019427D">
        <w:rPr>
          <w:rFonts w:ascii="inherit" w:eastAsia="宋体" w:hAnsi="inherit" w:cs="Helvetica"/>
          <w:color w:val="565A5F"/>
          <w:kern w:val="0"/>
          <w:szCs w:val="21"/>
        </w:rPr>
        <w:t>标准最主要的修改与特色。</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文件类型</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与以前相同的是，</w:t>
      </w:r>
      <w:r w:rsidRPr="0019427D">
        <w:rPr>
          <w:rFonts w:ascii="inherit" w:eastAsia="宋体" w:hAnsi="inherit" w:cs="Helvetica"/>
          <w:color w:val="565A5F"/>
          <w:kern w:val="0"/>
          <w:szCs w:val="21"/>
        </w:rPr>
        <w:t xml:space="preserve">RINEX </w:t>
      </w:r>
      <w:r w:rsidRPr="0019427D">
        <w:rPr>
          <w:rFonts w:ascii="inherit" w:eastAsia="宋体" w:hAnsi="inherit" w:cs="Helvetica"/>
          <w:color w:val="565A5F"/>
          <w:kern w:val="0"/>
          <w:szCs w:val="21"/>
        </w:rPr>
        <w:t>文件编码依旧只采用了</w:t>
      </w:r>
      <w:r w:rsidRPr="0019427D">
        <w:rPr>
          <w:rFonts w:ascii="inherit" w:eastAsia="宋体" w:hAnsi="inherit" w:cs="Helvetica"/>
          <w:color w:val="565A5F"/>
          <w:kern w:val="0"/>
          <w:szCs w:val="21"/>
        </w:rPr>
        <w:t xml:space="preserve"> ASCII </w:t>
      </w:r>
      <w:r w:rsidRPr="0019427D">
        <w:rPr>
          <w:rFonts w:ascii="inherit" w:eastAsia="宋体" w:hAnsi="inherit" w:cs="Helvetica"/>
          <w:color w:val="565A5F"/>
          <w:kern w:val="0"/>
          <w:szCs w:val="21"/>
        </w:rPr>
        <w:t>字符。但新的</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格式标准精简了文件类型，对诸如</w:t>
      </w:r>
      <w:r w:rsidRPr="0019427D">
        <w:rPr>
          <w:rFonts w:ascii="inherit" w:eastAsia="宋体" w:hAnsi="inherit" w:cs="Helvetica"/>
          <w:color w:val="565A5F"/>
          <w:kern w:val="0"/>
          <w:szCs w:val="21"/>
        </w:rPr>
        <w:t xml:space="preserve"> GPS </w:t>
      </w:r>
      <w:r w:rsidRPr="0019427D">
        <w:rPr>
          <w:rFonts w:ascii="inherit" w:eastAsia="宋体" w:hAnsi="inherit" w:cs="Helvetica"/>
          <w:color w:val="565A5F"/>
          <w:kern w:val="0"/>
          <w:szCs w:val="21"/>
        </w:rPr>
        <w:t>系统星历、</w:t>
      </w:r>
      <w:r w:rsidRPr="0019427D">
        <w:rPr>
          <w:rFonts w:ascii="inherit" w:eastAsia="宋体" w:hAnsi="inherit" w:cs="Helvetica"/>
          <w:color w:val="565A5F"/>
          <w:kern w:val="0"/>
          <w:szCs w:val="21"/>
        </w:rPr>
        <w:t xml:space="preserve">GLONASS </w:t>
      </w:r>
      <w:r w:rsidRPr="0019427D">
        <w:rPr>
          <w:rFonts w:ascii="inherit" w:eastAsia="宋体" w:hAnsi="inherit" w:cs="Helvetica"/>
          <w:color w:val="565A5F"/>
          <w:kern w:val="0"/>
          <w:szCs w:val="21"/>
        </w:rPr>
        <w:t>系统星历等相似的文件类型进行了合并。合并后，只剩下</w:t>
      </w:r>
      <w:r w:rsidRPr="0019427D">
        <w:rPr>
          <w:rFonts w:ascii="inherit" w:eastAsia="宋体" w:hAnsi="inherit" w:cs="Helvetica"/>
          <w:color w:val="565A5F"/>
          <w:kern w:val="0"/>
          <w:szCs w:val="21"/>
        </w:rPr>
        <w:t xml:space="preserve"> 3 </w:t>
      </w:r>
      <w:r w:rsidRPr="0019427D">
        <w:rPr>
          <w:rFonts w:ascii="inherit" w:eastAsia="宋体" w:hAnsi="inherit" w:cs="Helvetica"/>
          <w:color w:val="565A5F"/>
          <w:kern w:val="0"/>
          <w:szCs w:val="21"/>
        </w:rPr>
        <w:t>种文件类型：</w:t>
      </w:r>
    </w:p>
    <w:p w:rsidR="0019427D" w:rsidRPr="0019427D" w:rsidRDefault="0019427D" w:rsidP="0019427D">
      <w:pPr>
        <w:widowControl/>
        <w:numPr>
          <w:ilvl w:val="0"/>
          <w:numId w:val="83"/>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观测数据文件；</w:t>
      </w:r>
    </w:p>
    <w:p w:rsidR="0019427D" w:rsidRPr="0019427D" w:rsidRDefault="0019427D" w:rsidP="0019427D">
      <w:pPr>
        <w:widowControl/>
        <w:numPr>
          <w:ilvl w:val="0"/>
          <w:numId w:val="83"/>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导航（星历）文件；</w:t>
      </w:r>
    </w:p>
    <w:p w:rsidR="0019427D" w:rsidRPr="0019427D" w:rsidRDefault="0019427D" w:rsidP="0019427D">
      <w:pPr>
        <w:widowControl/>
        <w:numPr>
          <w:ilvl w:val="0"/>
          <w:numId w:val="83"/>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气象数据文件。</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在新标准的观测文件和导航文件中，既可以包含单一卫星系统的数据，也可以包含来自不同卫星系统的混合数据。文件所包含的卫星系统依然可以通过文件名进行区分。</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命名方式</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新的</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格式抛弃了以往在文件扩展名中加入观测年份的特点，只包含两种扩展名：</w:t>
      </w:r>
      <w:r w:rsidRPr="0019427D">
        <w:rPr>
          <w:rFonts w:ascii="inherit" w:eastAsia="宋体" w:hAnsi="inherit" w:cs="Helvetica"/>
          <w:color w:val="565A5F"/>
          <w:kern w:val="0"/>
          <w:szCs w:val="21"/>
        </w:rPr>
        <w:t xml:space="preserve">.rnx </w:t>
      </w:r>
      <w:r w:rsidRPr="0019427D">
        <w:rPr>
          <w:rFonts w:ascii="inherit" w:eastAsia="宋体" w:hAnsi="inherit" w:cs="Helvetica"/>
          <w:color w:val="565A5F"/>
          <w:kern w:val="0"/>
          <w:szCs w:val="21"/>
        </w:rPr>
        <w:t>表示标准的</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文件；</w:t>
      </w:r>
      <w:r w:rsidRPr="0019427D">
        <w:rPr>
          <w:rFonts w:ascii="inherit" w:eastAsia="宋体" w:hAnsi="inherit" w:cs="Helvetica"/>
          <w:color w:val="565A5F"/>
          <w:kern w:val="0"/>
          <w:szCs w:val="21"/>
        </w:rPr>
        <w:t xml:space="preserve">.crx </w:t>
      </w:r>
      <w:r w:rsidRPr="0019427D">
        <w:rPr>
          <w:rFonts w:ascii="inherit" w:eastAsia="宋体" w:hAnsi="inherit" w:cs="Helvetica"/>
          <w:color w:val="565A5F"/>
          <w:kern w:val="0"/>
          <w:szCs w:val="21"/>
        </w:rPr>
        <w:t>表示压缩过的</w:t>
      </w:r>
      <w:r w:rsidRPr="0019427D">
        <w:rPr>
          <w:rFonts w:ascii="inherit" w:eastAsia="宋体" w:hAnsi="inherit" w:cs="Helvetica"/>
          <w:color w:val="565A5F"/>
          <w:kern w:val="0"/>
          <w:szCs w:val="21"/>
        </w:rPr>
        <w:t xml:space="preserve"> Compact RINEX </w:t>
      </w:r>
      <w:r w:rsidRPr="0019427D">
        <w:rPr>
          <w:rFonts w:ascii="inherit" w:eastAsia="宋体" w:hAnsi="inherit" w:cs="Helvetica"/>
          <w:color w:val="565A5F"/>
          <w:kern w:val="0"/>
          <w:szCs w:val="21"/>
        </w:rPr>
        <w:t>格式。个人认为这个改动非常好，统一的后缀名更易于被操作系统、文本编辑器和人类识别。新的</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文件命名方式为：</w:t>
      </w:r>
    </w:p>
    <w:tbl>
      <w:tblPr>
        <w:tblW w:w="0" w:type="dxa"/>
        <w:tblCellMar>
          <w:left w:w="0" w:type="dxa"/>
          <w:right w:w="0" w:type="dxa"/>
        </w:tblCellMar>
        <w:tblLook w:val="04A0" w:firstRow="1" w:lastRow="0" w:firstColumn="1" w:lastColumn="0" w:noHBand="0" w:noVBand="1"/>
      </w:tblPr>
      <w:tblGrid>
        <w:gridCol w:w="105"/>
        <w:gridCol w:w="7432"/>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&lt;SITE&gt;&lt;RN&gt;&lt;CRC&gt;_&lt;S&gt;_&lt;YEARDOYHRMN&gt;_&lt;LEN&gt;_&lt;FRQ&gt;_&lt;ST&gt;.&lt;FMT&gt;</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文件名各部分释义：</w:t>
      </w:r>
    </w:p>
    <w:p w:rsidR="0019427D" w:rsidRPr="0019427D" w:rsidRDefault="0019427D" w:rsidP="0019427D">
      <w:pPr>
        <w:widowControl/>
        <w:numPr>
          <w:ilvl w:val="0"/>
          <w:numId w:val="84"/>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lastRenderedPageBreak/>
        <w:t>&lt;SITE&gt;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为四个字符的观测站点名；</w:t>
      </w:r>
    </w:p>
    <w:p w:rsidR="0019427D" w:rsidRPr="0019427D" w:rsidRDefault="0019427D" w:rsidP="0019427D">
      <w:pPr>
        <w:widowControl/>
        <w:numPr>
          <w:ilvl w:val="0"/>
          <w:numId w:val="84"/>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&lt;RN&gt;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为接收机的编号；</w:t>
      </w:r>
    </w:p>
    <w:p w:rsidR="0019427D" w:rsidRPr="0019427D" w:rsidRDefault="0019427D" w:rsidP="0019427D">
      <w:pPr>
        <w:widowControl/>
        <w:numPr>
          <w:ilvl w:val="0"/>
          <w:numId w:val="84"/>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&lt;CRC&gt;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为三位</w:t>
      </w:r>
      <w:r w:rsidRPr="0019427D">
        <w:rPr>
          <w:rFonts w:ascii="inherit" w:eastAsia="宋体" w:hAnsi="inherit" w:cs="Helvetica"/>
          <w:color w:val="565A5F"/>
          <w:kern w:val="0"/>
          <w:szCs w:val="21"/>
        </w:rPr>
        <w:t> </w:t>
      </w:r>
      <w:hyperlink r:id="rId320" w:tgtFrame="_blank" w:history="1">
        <w:r w:rsidRPr="0019427D">
          <w:rPr>
            <w:rFonts w:ascii="inherit" w:eastAsia="宋体" w:hAnsi="inherit" w:cs="Helvetica"/>
            <w:color w:val="38B7EA"/>
            <w:kern w:val="0"/>
            <w:szCs w:val="21"/>
            <w:u w:val="single"/>
            <w:bdr w:val="none" w:sz="0" w:space="0" w:color="auto" w:frame="1"/>
          </w:rPr>
          <w:t xml:space="preserve">ISO 3166-1 </w:t>
        </w:r>
        <w:r w:rsidRPr="0019427D">
          <w:rPr>
            <w:rFonts w:ascii="inherit" w:eastAsia="宋体" w:hAnsi="inherit" w:cs="Helvetica"/>
            <w:color w:val="38B7EA"/>
            <w:kern w:val="0"/>
            <w:szCs w:val="21"/>
            <w:u w:val="single"/>
            <w:bdr w:val="none" w:sz="0" w:space="0" w:color="auto" w:frame="1"/>
          </w:rPr>
          <w:t>标准</w:t>
        </w:r>
      </w:hyperlink>
      <w:r w:rsidRPr="0019427D">
        <w:rPr>
          <w:rFonts w:ascii="inherit" w:eastAsia="宋体" w:hAnsi="inherit" w:cs="Helvetica"/>
          <w:color w:val="565A5F"/>
          <w:kern w:val="0"/>
          <w:szCs w:val="21"/>
        </w:rPr>
        <w:t>的国家和地区代码，标识站点位置；</w:t>
      </w:r>
    </w:p>
    <w:p w:rsidR="0019427D" w:rsidRPr="0019427D" w:rsidRDefault="0019427D" w:rsidP="0019427D">
      <w:pPr>
        <w:widowControl/>
        <w:numPr>
          <w:ilvl w:val="0"/>
          <w:numId w:val="84"/>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&lt;S&gt;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为数据源，即数据来源于接收机（</w:t>
      </w:r>
      <w:r w:rsidRPr="0019427D">
        <w:rPr>
          <w:rFonts w:ascii="inherit" w:eastAsia="宋体" w:hAnsi="inherit" w:cs="Helvetica"/>
          <w:color w:val="565A5F"/>
          <w:kern w:val="0"/>
          <w:szCs w:val="21"/>
        </w:rPr>
        <w:t>R</w:t>
      </w:r>
      <w:r w:rsidRPr="0019427D">
        <w:rPr>
          <w:rFonts w:ascii="inherit" w:eastAsia="宋体" w:hAnsi="inherit" w:cs="Helvetica"/>
          <w:color w:val="565A5F"/>
          <w:kern w:val="0"/>
          <w:szCs w:val="21"/>
        </w:rPr>
        <w:t>）还是数据流（</w:t>
      </w:r>
      <w:r w:rsidRPr="0019427D">
        <w:rPr>
          <w:rFonts w:ascii="inherit" w:eastAsia="宋体" w:hAnsi="inherit" w:cs="Helvetica"/>
          <w:color w:val="565A5F"/>
          <w:kern w:val="0"/>
          <w:szCs w:val="21"/>
        </w:rPr>
        <w:t>S</w:t>
      </w:r>
      <w:r w:rsidRPr="0019427D">
        <w:rPr>
          <w:rFonts w:ascii="inherit" w:eastAsia="宋体" w:hAnsi="inherit" w:cs="Helvetica"/>
          <w:color w:val="565A5F"/>
          <w:kern w:val="0"/>
          <w:szCs w:val="21"/>
        </w:rPr>
        <w:t>）；</w:t>
      </w:r>
    </w:p>
    <w:p w:rsidR="0019427D" w:rsidRPr="0019427D" w:rsidRDefault="0019427D" w:rsidP="0019427D">
      <w:pPr>
        <w:widowControl/>
        <w:numPr>
          <w:ilvl w:val="0"/>
          <w:numId w:val="84"/>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&lt;YEARDOYHRMN&gt;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为观测开始时刻：年、年积日、时、分；</w:t>
      </w:r>
    </w:p>
    <w:p w:rsidR="0019427D" w:rsidRPr="0019427D" w:rsidRDefault="0019427D" w:rsidP="0019427D">
      <w:pPr>
        <w:widowControl/>
        <w:numPr>
          <w:ilvl w:val="0"/>
          <w:numId w:val="84"/>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&lt;LEN&gt;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为观测时段的长度；</w:t>
      </w:r>
    </w:p>
    <w:p w:rsidR="0019427D" w:rsidRPr="0019427D" w:rsidRDefault="0019427D" w:rsidP="0019427D">
      <w:pPr>
        <w:widowControl/>
        <w:numPr>
          <w:ilvl w:val="0"/>
          <w:numId w:val="84"/>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&lt;FRQ&gt;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为观测时的采样间隔或采样频率（星历文件无此项）；</w:t>
      </w:r>
    </w:p>
    <w:p w:rsidR="0019427D" w:rsidRPr="0019427D" w:rsidRDefault="0019427D" w:rsidP="0019427D">
      <w:pPr>
        <w:widowControl/>
        <w:numPr>
          <w:ilvl w:val="0"/>
          <w:numId w:val="84"/>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&lt;ST&gt;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为包含的卫星系统和数据类型，第一位表示卫星系统（</w:t>
      </w:r>
      <w:r w:rsidRPr="0019427D">
        <w:rPr>
          <w:rFonts w:ascii="inherit" w:eastAsia="宋体" w:hAnsi="inherit" w:cs="Helvetica"/>
          <w:color w:val="565A5F"/>
          <w:kern w:val="0"/>
          <w:szCs w:val="21"/>
        </w:rPr>
        <w:t>M</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G</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R</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C</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E</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J</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I</w:t>
      </w:r>
      <w:r w:rsidRPr="0019427D">
        <w:rPr>
          <w:rFonts w:ascii="inherit" w:eastAsia="宋体" w:hAnsi="inherit" w:cs="Helvetica"/>
          <w:color w:val="565A5F"/>
          <w:kern w:val="0"/>
          <w:szCs w:val="21"/>
        </w:rPr>
        <w:t>）；第二位为数据类型，即观测文件（</w:t>
      </w:r>
      <w:r w:rsidRPr="0019427D">
        <w:rPr>
          <w:rFonts w:ascii="inherit" w:eastAsia="宋体" w:hAnsi="inherit" w:cs="Helvetica"/>
          <w:color w:val="565A5F"/>
          <w:kern w:val="0"/>
          <w:szCs w:val="21"/>
        </w:rPr>
        <w:t>O</w:t>
      </w:r>
      <w:r w:rsidRPr="0019427D">
        <w:rPr>
          <w:rFonts w:ascii="inherit" w:eastAsia="宋体" w:hAnsi="inherit" w:cs="Helvetica"/>
          <w:color w:val="565A5F"/>
          <w:kern w:val="0"/>
          <w:szCs w:val="21"/>
        </w:rPr>
        <w:t>）、导航文件（</w:t>
      </w:r>
      <w:r w:rsidRPr="0019427D">
        <w:rPr>
          <w:rFonts w:ascii="inherit" w:eastAsia="宋体" w:hAnsi="inherit" w:cs="Helvetica"/>
          <w:color w:val="565A5F"/>
          <w:kern w:val="0"/>
          <w:szCs w:val="21"/>
        </w:rPr>
        <w:t>N</w:t>
      </w:r>
      <w:r w:rsidRPr="0019427D">
        <w:rPr>
          <w:rFonts w:ascii="inherit" w:eastAsia="宋体" w:hAnsi="inherit" w:cs="Helvetica"/>
          <w:color w:val="565A5F"/>
          <w:kern w:val="0"/>
          <w:szCs w:val="21"/>
        </w:rPr>
        <w:t>）或气象文件（</w:t>
      </w:r>
      <w:r w:rsidRPr="0019427D">
        <w:rPr>
          <w:rFonts w:ascii="inherit" w:eastAsia="宋体" w:hAnsi="inherit" w:cs="Helvetica"/>
          <w:color w:val="565A5F"/>
          <w:kern w:val="0"/>
          <w:szCs w:val="21"/>
        </w:rPr>
        <w:t>M</w:t>
      </w:r>
      <w:r w:rsidRPr="0019427D">
        <w:rPr>
          <w:rFonts w:ascii="inherit" w:eastAsia="宋体" w:hAnsi="inherit" w:cs="Helvetica"/>
          <w:color w:val="565A5F"/>
          <w:kern w:val="0"/>
          <w:szCs w:val="21"/>
        </w:rPr>
        <w:t>）；</w:t>
      </w:r>
    </w:p>
    <w:p w:rsidR="0019427D" w:rsidRPr="0019427D" w:rsidRDefault="0019427D" w:rsidP="0019427D">
      <w:pPr>
        <w:widowControl/>
        <w:numPr>
          <w:ilvl w:val="0"/>
          <w:numId w:val="84"/>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&lt;FMT&gt;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为扩展名，扩展名只有两种：</w:t>
      </w:r>
      <w:r w:rsidRPr="0019427D">
        <w:rPr>
          <w:rFonts w:ascii="inherit" w:eastAsia="宋体" w:hAnsi="inherit" w:cs="Helvetica"/>
          <w:color w:val="565A5F"/>
          <w:kern w:val="0"/>
          <w:szCs w:val="21"/>
        </w:rPr>
        <w:t xml:space="preserve">rnx </w:t>
      </w:r>
      <w:r w:rsidRPr="0019427D">
        <w:rPr>
          <w:rFonts w:ascii="inherit" w:eastAsia="宋体" w:hAnsi="inherit" w:cs="Helvetica"/>
          <w:color w:val="565A5F"/>
          <w:kern w:val="0"/>
          <w:szCs w:val="21"/>
        </w:rPr>
        <w:t>或</w:t>
      </w:r>
      <w:r w:rsidRPr="0019427D">
        <w:rPr>
          <w:rFonts w:ascii="inherit" w:eastAsia="宋体" w:hAnsi="inherit" w:cs="Helvetica"/>
          <w:color w:val="565A5F"/>
          <w:kern w:val="0"/>
          <w:szCs w:val="21"/>
        </w:rPr>
        <w:t xml:space="preserve"> crx</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文件名示例：</w:t>
      </w:r>
    </w:p>
    <w:p w:rsidR="0019427D" w:rsidRPr="0019427D" w:rsidRDefault="0019427D" w:rsidP="0019427D">
      <w:pPr>
        <w:widowControl/>
        <w:numPr>
          <w:ilvl w:val="0"/>
          <w:numId w:val="8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ALGO00CAN_R_20170420000_01D_30S_MO.rnx</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表示数据是来自加拿大的</w:t>
      </w:r>
      <w:r w:rsidRPr="0019427D">
        <w:rPr>
          <w:rFonts w:ascii="inherit" w:eastAsia="宋体" w:hAnsi="inherit" w:cs="Helvetica"/>
          <w:color w:val="565A5F"/>
          <w:kern w:val="0"/>
          <w:szCs w:val="21"/>
        </w:rPr>
        <w:t xml:space="preserve"> ALGO </w:t>
      </w:r>
      <w:r w:rsidRPr="0019427D">
        <w:rPr>
          <w:rFonts w:ascii="inherit" w:eastAsia="宋体" w:hAnsi="inherit" w:cs="Helvetica"/>
          <w:color w:val="565A5F"/>
          <w:kern w:val="0"/>
          <w:szCs w:val="21"/>
        </w:rPr>
        <w:t>站</w:t>
      </w:r>
      <w:r w:rsidRPr="0019427D">
        <w:rPr>
          <w:rFonts w:ascii="inherit" w:eastAsia="宋体" w:hAnsi="inherit" w:cs="Helvetica"/>
          <w:color w:val="565A5F"/>
          <w:kern w:val="0"/>
          <w:szCs w:val="21"/>
        </w:rPr>
        <w:t xml:space="preserve"> 0 </w:t>
      </w:r>
      <w:r w:rsidRPr="0019427D">
        <w:rPr>
          <w:rFonts w:ascii="inherit" w:eastAsia="宋体" w:hAnsi="inherit" w:cs="Helvetica"/>
          <w:color w:val="565A5F"/>
          <w:kern w:val="0"/>
          <w:szCs w:val="21"/>
        </w:rPr>
        <w:t>号接收机，于</w:t>
      </w:r>
      <w:r w:rsidRPr="0019427D">
        <w:rPr>
          <w:rFonts w:ascii="inherit" w:eastAsia="宋体" w:hAnsi="inherit" w:cs="Helvetica"/>
          <w:color w:val="565A5F"/>
          <w:kern w:val="0"/>
          <w:szCs w:val="21"/>
        </w:rPr>
        <w:t xml:space="preserve"> 2017 </w:t>
      </w:r>
      <w:r w:rsidRPr="0019427D">
        <w:rPr>
          <w:rFonts w:ascii="inherit" w:eastAsia="宋体" w:hAnsi="inherit" w:cs="Helvetica"/>
          <w:color w:val="565A5F"/>
          <w:kern w:val="0"/>
          <w:szCs w:val="21"/>
        </w:rPr>
        <w:t>年第</w:t>
      </w:r>
      <w:r w:rsidRPr="0019427D">
        <w:rPr>
          <w:rFonts w:ascii="inherit" w:eastAsia="宋体" w:hAnsi="inherit" w:cs="Helvetica"/>
          <w:color w:val="565A5F"/>
          <w:kern w:val="0"/>
          <w:szCs w:val="21"/>
        </w:rPr>
        <w:t xml:space="preserve"> 42 </w:t>
      </w:r>
      <w:r w:rsidRPr="0019427D">
        <w:rPr>
          <w:rFonts w:ascii="inherit" w:eastAsia="宋体" w:hAnsi="inherit" w:cs="Helvetica"/>
          <w:color w:val="565A5F"/>
          <w:kern w:val="0"/>
          <w:szCs w:val="21"/>
        </w:rPr>
        <w:t>日</w:t>
      </w:r>
      <w:r w:rsidRPr="0019427D">
        <w:rPr>
          <w:rFonts w:ascii="inherit" w:eastAsia="宋体" w:hAnsi="inherit" w:cs="Helvetica"/>
          <w:color w:val="565A5F"/>
          <w:kern w:val="0"/>
          <w:szCs w:val="21"/>
        </w:rPr>
        <w:t xml:space="preserve"> 0 </w:t>
      </w:r>
      <w:r w:rsidRPr="0019427D">
        <w:rPr>
          <w:rFonts w:ascii="inherit" w:eastAsia="宋体" w:hAnsi="inherit" w:cs="Helvetica"/>
          <w:color w:val="565A5F"/>
          <w:kern w:val="0"/>
          <w:szCs w:val="21"/>
        </w:rPr>
        <w:t>点开始观测的，时长</w:t>
      </w:r>
      <w:r w:rsidRPr="0019427D">
        <w:rPr>
          <w:rFonts w:ascii="inherit" w:eastAsia="宋体" w:hAnsi="inherit" w:cs="Helvetica"/>
          <w:color w:val="565A5F"/>
          <w:kern w:val="0"/>
          <w:szCs w:val="21"/>
        </w:rPr>
        <w:t xml:space="preserve"> 1 </w:t>
      </w:r>
      <w:r w:rsidRPr="0019427D">
        <w:rPr>
          <w:rFonts w:ascii="inherit" w:eastAsia="宋体" w:hAnsi="inherit" w:cs="Helvetica"/>
          <w:color w:val="565A5F"/>
          <w:kern w:val="0"/>
          <w:szCs w:val="21"/>
        </w:rPr>
        <w:t>天，采样间隔为</w:t>
      </w:r>
      <w:r w:rsidRPr="0019427D">
        <w:rPr>
          <w:rFonts w:ascii="inherit" w:eastAsia="宋体" w:hAnsi="inherit" w:cs="Helvetica"/>
          <w:color w:val="565A5F"/>
          <w:kern w:val="0"/>
          <w:szCs w:val="21"/>
        </w:rPr>
        <w:t xml:space="preserve"> 30 </w:t>
      </w:r>
      <w:r w:rsidRPr="0019427D">
        <w:rPr>
          <w:rFonts w:ascii="inherit" w:eastAsia="宋体" w:hAnsi="inherit" w:cs="Helvetica"/>
          <w:color w:val="565A5F"/>
          <w:kern w:val="0"/>
          <w:szCs w:val="21"/>
        </w:rPr>
        <w:t>秒的多系统混合观测数据；</w:t>
      </w:r>
    </w:p>
    <w:p w:rsidR="0019427D" w:rsidRPr="0019427D" w:rsidRDefault="0019427D" w:rsidP="0019427D">
      <w:pPr>
        <w:widowControl/>
        <w:numPr>
          <w:ilvl w:val="0"/>
          <w:numId w:val="8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BJFS00CHN_S_20170420100_15M_01S_GO.rnx</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表示数据是来自中国的</w:t>
      </w:r>
      <w:r w:rsidRPr="0019427D">
        <w:rPr>
          <w:rFonts w:ascii="inherit" w:eastAsia="宋体" w:hAnsi="inherit" w:cs="Helvetica"/>
          <w:color w:val="565A5F"/>
          <w:kern w:val="0"/>
          <w:szCs w:val="21"/>
        </w:rPr>
        <w:t xml:space="preserve"> BJFS </w:t>
      </w:r>
      <w:r w:rsidRPr="0019427D">
        <w:rPr>
          <w:rFonts w:ascii="inherit" w:eastAsia="宋体" w:hAnsi="inherit" w:cs="Helvetica"/>
          <w:color w:val="565A5F"/>
          <w:kern w:val="0"/>
          <w:szCs w:val="21"/>
        </w:rPr>
        <w:t>站</w:t>
      </w:r>
      <w:r w:rsidRPr="0019427D">
        <w:rPr>
          <w:rFonts w:ascii="inherit" w:eastAsia="宋体" w:hAnsi="inherit" w:cs="Helvetica"/>
          <w:color w:val="565A5F"/>
          <w:kern w:val="0"/>
          <w:szCs w:val="21"/>
        </w:rPr>
        <w:t xml:space="preserve"> 0 </w:t>
      </w:r>
      <w:r w:rsidRPr="0019427D">
        <w:rPr>
          <w:rFonts w:ascii="inherit" w:eastAsia="宋体" w:hAnsi="inherit" w:cs="Helvetica"/>
          <w:color w:val="565A5F"/>
          <w:kern w:val="0"/>
          <w:szCs w:val="21"/>
        </w:rPr>
        <w:t>号接收机的实时数据流，观测开始于</w:t>
      </w:r>
      <w:r w:rsidRPr="0019427D">
        <w:rPr>
          <w:rFonts w:ascii="inherit" w:eastAsia="宋体" w:hAnsi="inherit" w:cs="Helvetica"/>
          <w:color w:val="565A5F"/>
          <w:kern w:val="0"/>
          <w:szCs w:val="21"/>
        </w:rPr>
        <w:t xml:space="preserve"> 2017 </w:t>
      </w:r>
      <w:r w:rsidRPr="0019427D">
        <w:rPr>
          <w:rFonts w:ascii="inherit" w:eastAsia="宋体" w:hAnsi="inherit" w:cs="Helvetica"/>
          <w:color w:val="565A5F"/>
          <w:kern w:val="0"/>
          <w:szCs w:val="21"/>
        </w:rPr>
        <w:t>年第</w:t>
      </w:r>
      <w:r w:rsidRPr="0019427D">
        <w:rPr>
          <w:rFonts w:ascii="inherit" w:eastAsia="宋体" w:hAnsi="inherit" w:cs="Helvetica"/>
          <w:color w:val="565A5F"/>
          <w:kern w:val="0"/>
          <w:szCs w:val="21"/>
        </w:rPr>
        <w:t xml:space="preserve"> 42 </w:t>
      </w:r>
      <w:r w:rsidRPr="0019427D">
        <w:rPr>
          <w:rFonts w:ascii="inherit" w:eastAsia="宋体" w:hAnsi="inherit" w:cs="Helvetica"/>
          <w:color w:val="565A5F"/>
          <w:kern w:val="0"/>
          <w:szCs w:val="21"/>
        </w:rPr>
        <w:t>日</w:t>
      </w:r>
      <w:r w:rsidRPr="0019427D">
        <w:rPr>
          <w:rFonts w:ascii="inherit" w:eastAsia="宋体" w:hAnsi="inherit" w:cs="Helvetica"/>
          <w:color w:val="565A5F"/>
          <w:kern w:val="0"/>
          <w:szCs w:val="21"/>
        </w:rPr>
        <w:t xml:space="preserve"> 1 </w:t>
      </w:r>
      <w:r w:rsidRPr="0019427D">
        <w:rPr>
          <w:rFonts w:ascii="inherit" w:eastAsia="宋体" w:hAnsi="inherit" w:cs="Helvetica"/>
          <w:color w:val="565A5F"/>
          <w:kern w:val="0"/>
          <w:szCs w:val="21"/>
        </w:rPr>
        <w:t>点，时长为</w:t>
      </w:r>
      <w:r w:rsidRPr="0019427D">
        <w:rPr>
          <w:rFonts w:ascii="inherit" w:eastAsia="宋体" w:hAnsi="inherit" w:cs="Helvetica"/>
          <w:color w:val="565A5F"/>
          <w:kern w:val="0"/>
          <w:szCs w:val="21"/>
        </w:rPr>
        <w:t xml:space="preserve"> 15 </w:t>
      </w:r>
      <w:r w:rsidRPr="0019427D">
        <w:rPr>
          <w:rFonts w:ascii="inherit" w:eastAsia="宋体" w:hAnsi="inherit" w:cs="Helvetica"/>
          <w:color w:val="565A5F"/>
          <w:kern w:val="0"/>
          <w:szCs w:val="21"/>
        </w:rPr>
        <w:t>分钟，采样间隔</w:t>
      </w:r>
      <w:r w:rsidRPr="0019427D">
        <w:rPr>
          <w:rFonts w:ascii="inherit" w:eastAsia="宋体" w:hAnsi="inherit" w:cs="Helvetica"/>
          <w:color w:val="565A5F"/>
          <w:kern w:val="0"/>
          <w:szCs w:val="21"/>
        </w:rPr>
        <w:t xml:space="preserve"> 1 </w:t>
      </w:r>
      <w:r w:rsidRPr="0019427D">
        <w:rPr>
          <w:rFonts w:ascii="inherit" w:eastAsia="宋体" w:hAnsi="inherit" w:cs="Helvetica"/>
          <w:color w:val="565A5F"/>
          <w:kern w:val="0"/>
          <w:szCs w:val="21"/>
        </w:rPr>
        <w:t>秒的</w:t>
      </w:r>
      <w:r w:rsidRPr="0019427D">
        <w:rPr>
          <w:rFonts w:ascii="inherit" w:eastAsia="宋体" w:hAnsi="inherit" w:cs="Helvetica"/>
          <w:color w:val="565A5F"/>
          <w:kern w:val="0"/>
          <w:szCs w:val="21"/>
        </w:rPr>
        <w:t xml:space="preserve"> GPS </w:t>
      </w:r>
      <w:r w:rsidRPr="0019427D">
        <w:rPr>
          <w:rFonts w:ascii="inherit" w:eastAsia="宋体" w:hAnsi="inherit" w:cs="Helvetica"/>
          <w:color w:val="565A5F"/>
          <w:kern w:val="0"/>
          <w:szCs w:val="21"/>
        </w:rPr>
        <w:t>观测数据；</w:t>
      </w:r>
    </w:p>
    <w:p w:rsidR="0019427D" w:rsidRPr="0019427D" w:rsidRDefault="0019427D" w:rsidP="0019427D">
      <w:pPr>
        <w:widowControl/>
        <w:numPr>
          <w:ilvl w:val="0"/>
          <w:numId w:val="8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ALGO00CAN_R_20170420100_01H_05Z_MO.crx</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表示数据是来自加拿大的</w:t>
      </w:r>
      <w:r w:rsidRPr="0019427D">
        <w:rPr>
          <w:rFonts w:ascii="inherit" w:eastAsia="宋体" w:hAnsi="inherit" w:cs="Helvetica"/>
          <w:color w:val="565A5F"/>
          <w:kern w:val="0"/>
          <w:szCs w:val="21"/>
        </w:rPr>
        <w:t xml:space="preserve"> ALGO </w:t>
      </w:r>
      <w:r w:rsidRPr="0019427D">
        <w:rPr>
          <w:rFonts w:ascii="inherit" w:eastAsia="宋体" w:hAnsi="inherit" w:cs="Helvetica"/>
          <w:color w:val="565A5F"/>
          <w:kern w:val="0"/>
          <w:szCs w:val="21"/>
        </w:rPr>
        <w:t>站</w:t>
      </w:r>
      <w:r w:rsidRPr="0019427D">
        <w:rPr>
          <w:rFonts w:ascii="inherit" w:eastAsia="宋体" w:hAnsi="inherit" w:cs="Helvetica"/>
          <w:color w:val="565A5F"/>
          <w:kern w:val="0"/>
          <w:szCs w:val="21"/>
        </w:rPr>
        <w:t xml:space="preserve"> 0 </w:t>
      </w:r>
      <w:r w:rsidRPr="0019427D">
        <w:rPr>
          <w:rFonts w:ascii="inherit" w:eastAsia="宋体" w:hAnsi="inherit" w:cs="Helvetica"/>
          <w:color w:val="565A5F"/>
          <w:kern w:val="0"/>
          <w:szCs w:val="21"/>
        </w:rPr>
        <w:t>号接收机，于</w:t>
      </w:r>
      <w:r w:rsidRPr="0019427D">
        <w:rPr>
          <w:rFonts w:ascii="inherit" w:eastAsia="宋体" w:hAnsi="inherit" w:cs="Helvetica"/>
          <w:color w:val="565A5F"/>
          <w:kern w:val="0"/>
          <w:szCs w:val="21"/>
        </w:rPr>
        <w:t xml:space="preserve"> 2017 </w:t>
      </w:r>
      <w:r w:rsidRPr="0019427D">
        <w:rPr>
          <w:rFonts w:ascii="inherit" w:eastAsia="宋体" w:hAnsi="inherit" w:cs="Helvetica"/>
          <w:color w:val="565A5F"/>
          <w:kern w:val="0"/>
          <w:szCs w:val="21"/>
        </w:rPr>
        <w:t>年第</w:t>
      </w:r>
      <w:r w:rsidRPr="0019427D">
        <w:rPr>
          <w:rFonts w:ascii="inherit" w:eastAsia="宋体" w:hAnsi="inherit" w:cs="Helvetica"/>
          <w:color w:val="565A5F"/>
          <w:kern w:val="0"/>
          <w:szCs w:val="21"/>
        </w:rPr>
        <w:t xml:space="preserve"> 42 </w:t>
      </w:r>
      <w:r w:rsidRPr="0019427D">
        <w:rPr>
          <w:rFonts w:ascii="inherit" w:eastAsia="宋体" w:hAnsi="inherit" w:cs="Helvetica"/>
          <w:color w:val="565A5F"/>
          <w:kern w:val="0"/>
          <w:szCs w:val="21"/>
        </w:rPr>
        <w:t>日</w:t>
      </w:r>
      <w:r w:rsidRPr="0019427D">
        <w:rPr>
          <w:rFonts w:ascii="inherit" w:eastAsia="宋体" w:hAnsi="inherit" w:cs="Helvetica"/>
          <w:color w:val="565A5F"/>
          <w:kern w:val="0"/>
          <w:szCs w:val="21"/>
        </w:rPr>
        <w:t xml:space="preserve"> 1 </w:t>
      </w:r>
      <w:r w:rsidRPr="0019427D">
        <w:rPr>
          <w:rFonts w:ascii="inherit" w:eastAsia="宋体" w:hAnsi="inherit" w:cs="Helvetica"/>
          <w:color w:val="565A5F"/>
          <w:kern w:val="0"/>
          <w:szCs w:val="21"/>
        </w:rPr>
        <w:t>点开始观测的，时长</w:t>
      </w:r>
      <w:r w:rsidRPr="0019427D">
        <w:rPr>
          <w:rFonts w:ascii="inherit" w:eastAsia="宋体" w:hAnsi="inherit" w:cs="Helvetica"/>
          <w:color w:val="565A5F"/>
          <w:kern w:val="0"/>
          <w:szCs w:val="21"/>
        </w:rPr>
        <w:t xml:space="preserve"> 1 </w:t>
      </w:r>
      <w:r w:rsidRPr="0019427D">
        <w:rPr>
          <w:rFonts w:ascii="inherit" w:eastAsia="宋体" w:hAnsi="inherit" w:cs="Helvetica"/>
          <w:color w:val="565A5F"/>
          <w:kern w:val="0"/>
          <w:szCs w:val="21"/>
        </w:rPr>
        <w:t>小时，采样间隔为</w:t>
      </w:r>
      <w:r w:rsidRPr="0019427D">
        <w:rPr>
          <w:rFonts w:ascii="inherit" w:eastAsia="宋体" w:hAnsi="inherit" w:cs="Helvetica"/>
          <w:color w:val="565A5F"/>
          <w:kern w:val="0"/>
          <w:szCs w:val="21"/>
        </w:rPr>
        <w:t xml:space="preserve"> 5 Hz </w:t>
      </w:r>
      <w:r w:rsidRPr="0019427D">
        <w:rPr>
          <w:rFonts w:ascii="inherit" w:eastAsia="宋体" w:hAnsi="inherit" w:cs="Helvetica"/>
          <w:color w:val="565A5F"/>
          <w:kern w:val="0"/>
          <w:szCs w:val="21"/>
        </w:rPr>
        <w:t>的多系统混合</w:t>
      </w:r>
      <w:r w:rsidRPr="0019427D">
        <w:rPr>
          <w:rFonts w:ascii="inherit" w:eastAsia="宋体" w:hAnsi="inherit" w:cs="Helvetica"/>
          <w:color w:val="565A5F"/>
          <w:kern w:val="0"/>
          <w:szCs w:val="21"/>
        </w:rPr>
        <w:t xml:space="preserve"> Compact RINEX </w:t>
      </w:r>
      <w:r w:rsidRPr="0019427D">
        <w:rPr>
          <w:rFonts w:ascii="inherit" w:eastAsia="宋体" w:hAnsi="inherit" w:cs="Helvetica"/>
          <w:color w:val="565A5F"/>
          <w:kern w:val="0"/>
          <w:szCs w:val="21"/>
        </w:rPr>
        <w:t>观测数据；</w:t>
      </w:r>
    </w:p>
    <w:p w:rsidR="0019427D" w:rsidRPr="0019427D" w:rsidRDefault="0019427D" w:rsidP="0019427D">
      <w:pPr>
        <w:widowControl/>
        <w:numPr>
          <w:ilvl w:val="0"/>
          <w:numId w:val="8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ALGO00CAN_R_20170420000_01D_MN.rnx</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表示数据是来自加拿大的</w:t>
      </w:r>
      <w:r w:rsidRPr="0019427D">
        <w:rPr>
          <w:rFonts w:ascii="inherit" w:eastAsia="宋体" w:hAnsi="inherit" w:cs="Helvetica"/>
          <w:color w:val="565A5F"/>
          <w:kern w:val="0"/>
          <w:szCs w:val="21"/>
        </w:rPr>
        <w:t xml:space="preserve"> ALGO </w:t>
      </w:r>
      <w:r w:rsidRPr="0019427D">
        <w:rPr>
          <w:rFonts w:ascii="inherit" w:eastAsia="宋体" w:hAnsi="inherit" w:cs="Helvetica"/>
          <w:color w:val="565A5F"/>
          <w:kern w:val="0"/>
          <w:szCs w:val="21"/>
        </w:rPr>
        <w:t>站</w:t>
      </w:r>
      <w:r w:rsidRPr="0019427D">
        <w:rPr>
          <w:rFonts w:ascii="inherit" w:eastAsia="宋体" w:hAnsi="inherit" w:cs="Helvetica"/>
          <w:color w:val="565A5F"/>
          <w:kern w:val="0"/>
          <w:szCs w:val="21"/>
        </w:rPr>
        <w:t xml:space="preserve"> 0 </w:t>
      </w:r>
      <w:r w:rsidRPr="0019427D">
        <w:rPr>
          <w:rFonts w:ascii="inherit" w:eastAsia="宋体" w:hAnsi="inherit" w:cs="Helvetica"/>
          <w:color w:val="565A5F"/>
          <w:kern w:val="0"/>
          <w:szCs w:val="21"/>
        </w:rPr>
        <w:t>号接收机，于</w:t>
      </w:r>
      <w:r w:rsidRPr="0019427D">
        <w:rPr>
          <w:rFonts w:ascii="inherit" w:eastAsia="宋体" w:hAnsi="inherit" w:cs="Helvetica"/>
          <w:color w:val="565A5F"/>
          <w:kern w:val="0"/>
          <w:szCs w:val="21"/>
        </w:rPr>
        <w:t xml:space="preserve"> 2017 </w:t>
      </w:r>
      <w:r w:rsidRPr="0019427D">
        <w:rPr>
          <w:rFonts w:ascii="inherit" w:eastAsia="宋体" w:hAnsi="inherit" w:cs="Helvetica"/>
          <w:color w:val="565A5F"/>
          <w:kern w:val="0"/>
          <w:szCs w:val="21"/>
        </w:rPr>
        <w:t>年第</w:t>
      </w:r>
      <w:r w:rsidRPr="0019427D">
        <w:rPr>
          <w:rFonts w:ascii="inherit" w:eastAsia="宋体" w:hAnsi="inherit" w:cs="Helvetica"/>
          <w:color w:val="565A5F"/>
          <w:kern w:val="0"/>
          <w:szCs w:val="21"/>
        </w:rPr>
        <w:t xml:space="preserve"> 42 </w:t>
      </w:r>
      <w:r w:rsidRPr="0019427D">
        <w:rPr>
          <w:rFonts w:ascii="inherit" w:eastAsia="宋体" w:hAnsi="inherit" w:cs="Helvetica"/>
          <w:color w:val="565A5F"/>
          <w:kern w:val="0"/>
          <w:szCs w:val="21"/>
        </w:rPr>
        <w:t>日</w:t>
      </w:r>
      <w:r w:rsidRPr="0019427D">
        <w:rPr>
          <w:rFonts w:ascii="inherit" w:eastAsia="宋体" w:hAnsi="inherit" w:cs="Helvetica"/>
          <w:color w:val="565A5F"/>
          <w:kern w:val="0"/>
          <w:szCs w:val="21"/>
        </w:rPr>
        <w:t xml:space="preserve"> 0 </w:t>
      </w:r>
      <w:r w:rsidRPr="0019427D">
        <w:rPr>
          <w:rFonts w:ascii="inherit" w:eastAsia="宋体" w:hAnsi="inherit" w:cs="Helvetica"/>
          <w:color w:val="565A5F"/>
          <w:kern w:val="0"/>
          <w:szCs w:val="21"/>
        </w:rPr>
        <w:t>点开始观测，时长</w:t>
      </w:r>
      <w:r w:rsidRPr="0019427D">
        <w:rPr>
          <w:rFonts w:ascii="inherit" w:eastAsia="宋体" w:hAnsi="inherit" w:cs="Helvetica"/>
          <w:color w:val="565A5F"/>
          <w:kern w:val="0"/>
          <w:szCs w:val="21"/>
        </w:rPr>
        <w:t xml:space="preserve"> 1 </w:t>
      </w:r>
      <w:r w:rsidRPr="0019427D">
        <w:rPr>
          <w:rFonts w:ascii="inherit" w:eastAsia="宋体" w:hAnsi="inherit" w:cs="Helvetica"/>
          <w:color w:val="565A5F"/>
          <w:kern w:val="0"/>
          <w:szCs w:val="21"/>
        </w:rPr>
        <w:t>天的多系统混合的导航数据；</w:t>
      </w:r>
    </w:p>
    <w:p w:rsidR="0019427D" w:rsidRPr="0019427D" w:rsidRDefault="0019427D" w:rsidP="0019427D">
      <w:pPr>
        <w:widowControl/>
        <w:numPr>
          <w:ilvl w:val="0"/>
          <w:numId w:val="8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BRDC00IGS_R_20170420000_01D_MN.rnx</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表示数据来自</w:t>
      </w:r>
      <w:r w:rsidRPr="0019427D">
        <w:rPr>
          <w:rFonts w:ascii="inherit" w:eastAsia="宋体" w:hAnsi="inherit" w:cs="Helvetica"/>
          <w:color w:val="565A5F"/>
          <w:kern w:val="0"/>
          <w:szCs w:val="21"/>
        </w:rPr>
        <w:t xml:space="preserve"> IGS</w:t>
      </w:r>
      <w:r w:rsidRPr="0019427D">
        <w:rPr>
          <w:rFonts w:ascii="inherit" w:eastAsia="宋体" w:hAnsi="inherit" w:cs="Helvetica"/>
          <w:color w:val="565A5F"/>
          <w:kern w:val="0"/>
          <w:szCs w:val="21"/>
        </w:rPr>
        <w:t>，由</w:t>
      </w:r>
      <w:r w:rsidRPr="0019427D">
        <w:rPr>
          <w:rFonts w:ascii="inherit" w:eastAsia="宋体" w:hAnsi="inherit" w:cs="Helvetica"/>
          <w:color w:val="565A5F"/>
          <w:kern w:val="0"/>
          <w:szCs w:val="21"/>
        </w:rPr>
        <w:t xml:space="preserve"> IGS </w:t>
      </w:r>
      <w:r w:rsidRPr="0019427D">
        <w:rPr>
          <w:rFonts w:ascii="inherit" w:eastAsia="宋体" w:hAnsi="inherit" w:cs="Helvetica"/>
          <w:color w:val="565A5F"/>
          <w:kern w:val="0"/>
          <w:szCs w:val="21"/>
        </w:rPr>
        <w:t>合并生成的包含多系统所有可用卫星的混合导航数据；</w:t>
      </w:r>
    </w:p>
    <w:p w:rsidR="0019427D" w:rsidRPr="0019427D" w:rsidRDefault="0019427D" w:rsidP="0019427D">
      <w:pPr>
        <w:widowControl/>
        <w:numPr>
          <w:ilvl w:val="0"/>
          <w:numId w:val="8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ALGO00CAN_R_20170420000_01D_RN.rnx</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表示数据是来自加拿大的</w:t>
      </w:r>
      <w:r w:rsidRPr="0019427D">
        <w:rPr>
          <w:rFonts w:ascii="inherit" w:eastAsia="宋体" w:hAnsi="inherit" w:cs="Helvetica"/>
          <w:color w:val="565A5F"/>
          <w:kern w:val="0"/>
          <w:szCs w:val="21"/>
        </w:rPr>
        <w:t xml:space="preserve"> ALGO </w:t>
      </w:r>
      <w:r w:rsidRPr="0019427D">
        <w:rPr>
          <w:rFonts w:ascii="inherit" w:eastAsia="宋体" w:hAnsi="inherit" w:cs="Helvetica"/>
          <w:color w:val="565A5F"/>
          <w:kern w:val="0"/>
          <w:szCs w:val="21"/>
        </w:rPr>
        <w:t>站</w:t>
      </w:r>
      <w:r w:rsidRPr="0019427D">
        <w:rPr>
          <w:rFonts w:ascii="inherit" w:eastAsia="宋体" w:hAnsi="inherit" w:cs="Helvetica"/>
          <w:color w:val="565A5F"/>
          <w:kern w:val="0"/>
          <w:szCs w:val="21"/>
        </w:rPr>
        <w:t xml:space="preserve"> 0 </w:t>
      </w:r>
      <w:r w:rsidRPr="0019427D">
        <w:rPr>
          <w:rFonts w:ascii="inherit" w:eastAsia="宋体" w:hAnsi="inherit" w:cs="Helvetica"/>
          <w:color w:val="565A5F"/>
          <w:kern w:val="0"/>
          <w:szCs w:val="21"/>
        </w:rPr>
        <w:t>号接收机，于</w:t>
      </w:r>
      <w:r w:rsidRPr="0019427D">
        <w:rPr>
          <w:rFonts w:ascii="inherit" w:eastAsia="宋体" w:hAnsi="inherit" w:cs="Helvetica"/>
          <w:color w:val="565A5F"/>
          <w:kern w:val="0"/>
          <w:szCs w:val="21"/>
        </w:rPr>
        <w:t xml:space="preserve"> 2017 </w:t>
      </w:r>
      <w:r w:rsidRPr="0019427D">
        <w:rPr>
          <w:rFonts w:ascii="inherit" w:eastAsia="宋体" w:hAnsi="inherit" w:cs="Helvetica"/>
          <w:color w:val="565A5F"/>
          <w:kern w:val="0"/>
          <w:szCs w:val="21"/>
        </w:rPr>
        <w:t>年第</w:t>
      </w:r>
      <w:r w:rsidRPr="0019427D">
        <w:rPr>
          <w:rFonts w:ascii="inherit" w:eastAsia="宋体" w:hAnsi="inherit" w:cs="Helvetica"/>
          <w:color w:val="565A5F"/>
          <w:kern w:val="0"/>
          <w:szCs w:val="21"/>
        </w:rPr>
        <w:t xml:space="preserve"> 42 </w:t>
      </w:r>
      <w:r w:rsidRPr="0019427D">
        <w:rPr>
          <w:rFonts w:ascii="inherit" w:eastAsia="宋体" w:hAnsi="inherit" w:cs="Helvetica"/>
          <w:color w:val="565A5F"/>
          <w:kern w:val="0"/>
          <w:szCs w:val="21"/>
        </w:rPr>
        <w:t>日</w:t>
      </w:r>
      <w:r w:rsidRPr="0019427D">
        <w:rPr>
          <w:rFonts w:ascii="inherit" w:eastAsia="宋体" w:hAnsi="inherit" w:cs="Helvetica"/>
          <w:color w:val="565A5F"/>
          <w:kern w:val="0"/>
          <w:szCs w:val="21"/>
        </w:rPr>
        <w:t xml:space="preserve"> 0 </w:t>
      </w:r>
      <w:r w:rsidRPr="0019427D">
        <w:rPr>
          <w:rFonts w:ascii="inherit" w:eastAsia="宋体" w:hAnsi="inherit" w:cs="Helvetica"/>
          <w:color w:val="565A5F"/>
          <w:kern w:val="0"/>
          <w:szCs w:val="21"/>
        </w:rPr>
        <w:t>点开始观测，时长</w:t>
      </w:r>
      <w:r w:rsidRPr="0019427D">
        <w:rPr>
          <w:rFonts w:ascii="inherit" w:eastAsia="宋体" w:hAnsi="inherit" w:cs="Helvetica"/>
          <w:color w:val="565A5F"/>
          <w:kern w:val="0"/>
          <w:szCs w:val="21"/>
        </w:rPr>
        <w:t xml:space="preserve"> 1 </w:t>
      </w:r>
      <w:r w:rsidRPr="0019427D">
        <w:rPr>
          <w:rFonts w:ascii="inherit" w:eastAsia="宋体" w:hAnsi="inherit" w:cs="Helvetica"/>
          <w:color w:val="565A5F"/>
          <w:kern w:val="0"/>
          <w:szCs w:val="21"/>
        </w:rPr>
        <w:t>天的</w:t>
      </w:r>
      <w:r w:rsidRPr="0019427D">
        <w:rPr>
          <w:rFonts w:ascii="inherit" w:eastAsia="宋体" w:hAnsi="inherit" w:cs="Helvetica"/>
          <w:color w:val="565A5F"/>
          <w:kern w:val="0"/>
          <w:szCs w:val="21"/>
        </w:rPr>
        <w:t xml:space="preserve"> GLONASS </w:t>
      </w:r>
      <w:r w:rsidRPr="0019427D">
        <w:rPr>
          <w:rFonts w:ascii="inherit" w:eastAsia="宋体" w:hAnsi="inherit" w:cs="Helvetica"/>
          <w:color w:val="565A5F"/>
          <w:kern w:val="0"/>
          <w:szCs w:val="21"/>
        </w:rPr>
        <w:t>系统的导航数据；</w:t>
      </w:r>
    </w:p>
    <w:p w:rsidR="0019427D" w:rsidRPr="0019427D" w:rsidRDefault="0019427D" w:rsidP="0019427D">
      <w:pPr>
        <w:widowControl/>
        <w:numPr>
          <w:ilvl w:val="0"/>
          <w:numId w:val="8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DAVS00ATA_R_20170420000_01D_30S_MM.rnx</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表示数据来自南极洲</w:t>
      </w:r>
      <w:r w:rsidRPr="0019427D">
        <w:rPr>
          <w:rFonts w:ascii="inherit" w:eastAsia="宋体" w:hAnsi="inherit" w:cs="Helvetica"/>
          <w:color w:val="565A5F"/>
          <w:kern w:val="0"/>
          <w:szCs w:val="21"/>
        </w:rPr>
        <w:t xml:space="preserve"> DAVS </w:t>
      </w:r>
      <w:r w:rsidRPr="0019427D">
        <w:rPr>
          <w:rFonts w:ascii="inherit" w:eastAsia="宋体" w:hAnsi="inherit" w:cs="Helvetica"/>
          <w:color w:val="565A5F"/>
          <w:kern w:val="0"/>
          <w:szCs w:val="21"/>
        </w:rPr>
        <w:t>站</w:t>
      </w:r>
      <w:r w:rsidRPr="0019427D">
        <w:rPr>
          <w:rFonts w:ascii="inherit" w:eastAsia="宋体" w:hAnsi="inherit" w:cs="Helvetica"/>
          <w:color w:val="565A5F"/>
          <w:kern w:val="0"/>
          <w:szCs w:val="21"/>
        </w:rPr>
        <w:t xml:space="preserve"> 0 </w:t>
      </w:r>
      <w:r w:rsidRPr="0019427D">
        <w:rPr>
          <w:rFonts w:ascii="inherit" w:eastAsia="宋体" w:hAnsi="inherit" w:cs="Helvetica"/>
          <w:color w:val="565A5F"/>
          <w:kern w:val="0"/>
          <w:szCs w:val="21"/>
        </w:rPr>
        <w:t>号接收机，于</w:t>
      </w:r>
      <w:r w:rsidRPr="0019427D">
        <w:rPr>
          <w:rFonts w:ascii="inherit" w:eastAsia="宋体" w:hAnsi="inherit" w:cs="Helvetica"/>
          <w:color w:val="565A5F"/>
          <w:kern w:val="0"/>
          <w:szCs w:val="21"/>
        </w:rPr>
        <w:t xml:space="preserve"> 2017 </w:t>
      </w:r>
      <w:r w:rsidRPr="0019427D">
        <w:rPr>
          <w:rFonts w:ascii="inherit" w:eastAsia="宋体" w:hAnsi="inherit" w:cs="Helvetica"/>
          <w:color w:val="565A5F"/>
          <w:kern w:val="0"/>
          <w:szCs w:val="21"/>
        </w:rPr>
        <w:t>年第</w:t>
      </w:r>
      <w:r w:rsidRPr="0019427D">
        <w:rPr>
          <w:rFonts w:ascii="inherit" w:eastAsia="宋体" w:hAnsi="inherit" w:cs="Helvetica"/>
          <w:color w:val="565A5F"/>
          <w:kern w:val="0"/>
          <w:szCs w:val="21"/>
        </w:rPr>
        <w:t xml:space="preserve"> 42 </w:t>
      </w:r>
      <w:r w:rsidRPr="0019427D">
        <w:rPr>
          <w:rFonts w:ascii="inherit" w:eastAsia="宋体" w:hAnsi="inherit" w:cs="Helvetica"/>
          <w:color w:val="565A5F"/>
          <w:kern w:val="0"/>
          <w:szCs w:val="21"/>
        </w:rPr>
        <w:t>日</w:t>
      </w:r>
      <w:r w:rsidRPr="0019427D">
        <w:rPr>
          <w:rFonts w:ascii="inherit" w:eastAsia="宋体" w:hAnsi="inherit" w:cs="Helvetica"/>
          <w:color w:val="565A5F"/>
          <w:kern w:val="0"/>
          <w:szCs w:val="21"/>
        </w:rPr>
        <w:t xml:space="preserve"> 0 </w:t>
      </w:r>
      <w:r w:rsidRPr="0019427D">
        <w:rPr>
          <w:rFonts w:ascii="inherit" w:eastAsia="宋体" w:hAnsi="inherit" w:cs="Helvetica"/>
          <w:color w:val="565A5F"/>
          <w:kern w:val="0"/>
          <w:szCs w:val="21"/>
        </w:rPr>
        <w:t>点开始观测，时长为</w:t>
      </w:r>
      <w:r w:rsidRPr="0019427D">
        <w:rPr>
          <w:rFonts w:ascii="inherit" w:eastAsia="宋体" w:hAnsi="inherit" w:cs="Helvetica"/>
          <w:color w:val="565A5F"/>
          <w:kern w:val="0"/>
          <w:szCs w:val="21"/>
        </w:rPr>
        <w:t xml:space="preserve"> 1 </w:t>
      </w:r>
      <w:r w:rsidRPr="0019427D">
        <w:rPr>
          <w:rFonts w:ascii="inherit" w:eastAsia="宋体" w:hAnsi="inherit" w:cs="Helvetica"/>
          <w:color w:val="565A5F"/>
          <w:kern w:val="0"/>
          <w:szCs w:val="21"/>
        </w:rPr>
        <w:t>天的混合气象数据。</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观测文件结构</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在新定义的观测文件中，每个文件只能包含一个站点某一时段的数据。该文件依旧由文件头部分和数据部分组成，文件头部分每行依然只包含</w:t>
      </w:r>
      <w:r w:rsidRPr="0019427D">
        <w:rPr>
          <w:rFonts w:ascii="inherit" w:eastAsia="宋体" w:hAnsi="inherit" w:cs="Helvetica"/>
          <w:color w:val="565A5F"/>
          <w:kern w:val="0"/>
          <w:szCs w:val="21"/>
        </w:rPr>
        <w:t xml:space="preserve"> 80 </w:t>
      </w:r>
      <w:r w:rsidRPr="0019427D">
        <w:rPr>
          <w:rFonts w:ascii="inherit" w:eastAsia="宋体" w:hAnsi="inherit" w:cs="Helvetica"/>
          <w:color w:val="565A5F"/>
          <w:kern w:val="0"/>
          <w:szCs w:val="21"/>
        </w:rPr>
        <w:t>列，其中第</w:t>
      </w:r>
      <w:r w:rsidRPr="0019427D">
        <w:rPr>
          <w:rFonts w:ascii="inherit" w:eastAsia="宋体" w:hAnsi="inherit" w:cs="Helvetica"/>
          <w:color w:val="565A5F"/>
          <w:kern w:val="0"/>
          <w:szCs w:val="21"/>
        </w:rPr>
        <w:t xml:space="preserve"> 61 </w:t>
      </w:r>
      <w:r w:rsidRPr="0019427D">
        <w:rPr>
          <w:rFonts w:ascii="inherit" w:eastAsia="宋体" w:hAnsi="inherit" w:cs="Helvetica"/>
          <w:color w:val="565A5F"/>
          <w:kern w:val="0"/>
          <w:szCs w:val="21"/>
        </w:rPr>
        <w:t>至</w:t>
      </w:r>
      <w:r w:rsidRPr="0019427D">
        <w:rPr>
          <w:rFonts w:ascii="inherit" w:eastAsia="宋体" w:hAnsi="inherit" w:cs="Helvetica"/>
          <w:color w:val="565A5F"/>
          <w:kern w:val="0"/>
          <w:szCs w:val="21"/>
        </w:rPr>
        <w:t xml:space="preserve"> 80 </w:t>
      </w:r>
      <w:r w:rsidRPr="0019427D">
        <w:rPr>
          <w:rFonts w:ascii="inherit" w:eastAsia="宋体" w:hAnsi="inherit" w:cs="Helvetica"/>
          <w:color w:val="565A5F"/>
          <w:kern w:val="0"/>
          <w:szCs w:val="21"/>
        </w:rPr>
        <w:t>列部分为信息标识。但对于观测数据文件的数据部分，已经不在对每行的字符数进行限制。</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文件头信息部分</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文件头信息区无甚大变化，其特点为：</w:t>
      </w:r>
    </w:p>
    <w:p w:rsidR="0019427D" w:rsidRPr="0019427D" w:rsidRDefault="0019427D" w:rsidP="0019427D">
      <w:pPr>
        <w:widowControl/>
        <w:numPr>
          <w:ilvl w:val="0"/>
          <w:numId w:val="86"/>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每行依然为</w:t>
      </w:r>
      <w:r w:rsidRPr="0019427D">
        <w:rPr>
          <w:rFonts w:ascii="inherit" w:eastAsia="宋体" w:hAnsi="inherit" w:cs="Helvetica"/>
          <w:color w:val="565A5F"/>
          <w:kern w:val="0"/>
          <w:szCs w:val="21"/>
        </w:rPr>
        <w:t xml:space="preserve"> 80 </w:t>
      </w:r>
      <w:r w:rsidRPr="0019427D">
        <w:rPr>
          <w:rFonts w:ascii="inherit" w:eastAsia="宋体" w:hAnsi="inherit" w:cs="Helvetica"/>
          <w:color w:val="565A5F"/>
          <w:kern w:val="0"/>
          <w:szCs w:val="21"/>
        </w:rPr>
        <w:t>列；</w:t>
      </w:r>
    </w:p>
    <w:p w:rsidR="0019427D" w:rsidRPr="0019427D" w:rsidRDefault="0019427D" w:rsidP="0019427D">
      <w:pPr>
        <w:widowControl/>
        <w:numPr>
          <w:ilvl w:val="0"/>
          <w:numId w:val="86"/>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从第一行开始，至包含</w:t>
      </w:r>
      <w:r w:rsidRPr="0019427D">
        <w:rPr>
          <w:rFonts w:ascii="inherit" w:eastAsia="宋体" w:hAnsi="inherit" w:cs="Helvetica"/>
          <w:color w:val="565A5F"/>
          <w:kern w:val="0"/>
          <w:szCs w:val="21"/>
        </w:rPr>
        <w:t xml:space="preserve"> “END OF HEADER” </w:t>
      </w:r>
      <w:r w:rsidRPr="0019427D">
        <w:rPr>
          <w:rFonts w:ascii="inherit" w:eastAsia="宋体" w:hAnsi="inherit" w:cs="Helvetica"/>
          <w:color w:val="565A5F"/>
          <w:kern w:val="0"/>
          <w:szCs w:val="21"/>
        </w:rPr>
        <w:t>标志行结束；</w:t>
      </w:r>
    </w:p>
    <w:p w:rsidR="0019427D" w:rsidRPr="0019427D" w:rsidRDefault="0019427D" w:rsidP="0019427D">
      <w:pPr>
        <w:widowControl/>
        <w:numPr>
          <w:ilvl w:val="0"/>
          <w:numId w:val="86"/>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每行前</w:t>
      </w:r>
      <w:r w:rsidRPr="0019427D">
        <w:rPr>
          <w:rFonts w:ascii="inherit" w:eastAsia="宋体" w:hAnsi="inherit" w:cs="Helvetica"/>
          <w:color w:val="565A5F"/>
          <w:kern w:val="0"/>
          <w:szCs w:val="21"/>
        </w:rPr>
        <w:t xml:space="preserve"> 60 </w:t>
      </w:r>
      <w:r w:rsidRPr="0019427D">
        <w:rPr>
          <w:rFonts w:ascii="inherit" w:eastAsia="宋体" w:hAnsi="inherit" w:cs="Helvetica"/>
          <w:color w:val="565A5F"/>
          <w:kern w:val="0"/>
          <w:szCs w:val="21"/>
        </w:rPr>
        <w:t>列包含信息，第</w:t>
      </w:r>
      <w:r w:rsidRPr="0019427D">
        <w:rPr>
          <w:rFonts w:ascii="inherit" w:eastAsia="宋体" w:hAnsi="inherit" w:cs="Helvetica"/>
          <w:color w:val="565A5F"/>
          <w:kern w:val="0"/>
          <w:szCs w:val="21"/>
        </w:rPr>
        <w:t xml:space="preserve"> 61 </w:t>
      </w:r>
      <w:r w:rsidRPr="0019427D">
        <w:rPr>
          <w:rFonts w:ascii="inherit" w:eastAsia="宋体" w:hAnsi="inherit" w:cs="Helvetica"/>
          <w:color w:val="565A5F"/>
          <w:kern w:val="0"/>
          <w:szCs w:val="21"/>
        </w:rPr>
        <w:t>至</w:t>
      </w:r>
      <w:r w:rsidRPr="0019427D">
        <w:rPr>
          <w:rFonts w:ascii="inherit" w:eastAsia="宋体" w:hAnsi="inherit" w:cs="Helvetica"/>
          <w:color w:val="565A5F"/>
          <w:kern w:val="0"/>
          <w:szCs w:val="21"/>
        </w:rPr>
        <w:t xml:space="preserve"> 80 </w:t>
      </w:r>
      <w:r w:rsidRPr="0019427D">
        <w:rPr>
          <w:rFonts w:ascii="inherit" w:eastAsia="宋体" w:hAnsi="inherit" w:cs="Helvetica"/>
          <w:color w:val="565A5F"/>
          <w:kern w:val="0"/>
          <w:szCs w:val="21"/>
        </w:rPr>
        <w:t>列标志信息类型；</w:t>
      </w:r>
    </w:p>
    <w:p w:rsidR="0019427D" w:rsidRPr="0019427D" w:rsidRDefault="0019427D" w:rsidP="0019427D">
      <w:pPr>
        <w:widowControl/>
        <w:numPr>
          <w:ilvl w:val="0"/>
          <w:numId w:val="86"/>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包含</w:t>
      </w:r>
      <w:r w:rsidRPr="0019427D">
        <w:rPr>
          <w:rFonts w:ascii="inherit" w:eastAsia="宋体" w:hAnsi="inherit" w:cs="Helvetica"/>
          <w:color w:val="565A5F"/>
          <w:kern w:val="0"/>
          <w:szCs w:val="21"/>
        </w:rPr>
        <w:t xml:space="preserve"> “COMMENT” </w:t>
      </w:r>
      <w:r w:rsidRPr="0019427D">
        <w:rPr>
          <w:rFonts w:ascii="inherit" w:eastAsia="宋体" w:hAnsi="inherit" w:cs="Helvetica"/>
          <w:color w:val="565A5F"/>
          <w:kern w:val="0"/>
          <w:szCs w:val="21"/>
        </w:rPr>
        <w:t>标志的行表示注释；</w:t>
      </w:r>
    </w:p>
    <w:p w:rsidR="0019427D" w:rsidRPr="0019427D" w:rsidRDefault="0019427D" w:rsidP="0019427D">
      <w:pPr>
        <w:widowControl/>
        <w:numPr>
          <w:ilvl w:val="0"/>
          <w:numId w:val="86"/>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注释可以出现在信息区或数据区；</w:t>
      </w:r>
    </w:p>
    <w:p w:rsidR="0019427D" w:rsidRPr="0019427D" w:rsidRDefault="0019427D" w:rsidP="0019427D">
      <w:pPr>
        <w:widowControl/>
        <w:numPr>
          <w:ilvl w:val="0"/>
          <w:numId w:val="86"/>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观测类型标识由</w:t>
      </w:r>
      <w:r w:rsidRPr="0019427D">
        <w:rPr>
          <w:rFonts w:ascii="inherit" w:eastAsia="宋体" w:hAnsi="inherit" w:cs="Helvetica"/>
          <w:color w:val="565A5F"/>
          <w:kern w:val="0"/>
          <w:szCs w:val="21"/>
        </w:rPr>
        <w:t xml:space="preserve"> “TYPE OF OBSERV” </w:t>
      </w:r>
      <w:r w:rsidRPr="0019427D">
        <w:rPr>
          <w:rFonts w:ascii="inherit" w:eastAsia="宋体" w:hAnsi="inherit" w:cs="Helvetica"/>
          <w:color w:val="565A5F"/>
          <w:kern w:val="0"/>
          <w:szCs w:val="21"/>
        </w:rPr>
        <w:t>变为</w:t>
      </w:r>
      <w:r w:rsidRPr="0019427D">
        <w:rPr>
          <w:rFonts w:ascii="inherit" w:eastAsia="宋体" w:hAnsi="inherit" w:cs="Helvetica"/>
          <w:color w:val="565A5F"/>
          <w:kern w:val="0"/>
          <w:szCs w:val="21"/>
        </w:rPr>
        <w:t xml:space="preserve"> “OBS / TYPES”</w:t>
      </w:r>
      <w:r w:rsidRPr="0019427D">
        <w:rPr>
          <w:rFonts w:ascii="inherit" w:eastAsia="宋体" w:hAnsi="inherit" w:cs="Helvetica"/>
          <w:color w:val="565A5F"/>
          <w:kern w:val="0"/>
          <w:szCs w:val="21"/>
        </w:rPr>
        <w:t>；</w:t>
      </w:r>
    </w:p>
    <w:p w:rsidR="0019427D" w:rsidRPr="0019427D" w:rsidRDefault="0019427D" w:rsidP="0019427D">
      <w:pPr>
        <w:widowControl/>
        <w:numPr>
          <w:ilvl w:val="0"/>
          <w:numId w:val="86"/>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观测类型由两个字符增加为三个字符。</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数据部分</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最大的变化在数据区，其特点为：</w:t>
      </w:r>
    </w:p>
    <w:p w:rsidR="0019427D" w:rsidRPr="0019427D" w:rsidRDefault="0019427D" w:rsidP="0019427D">
      <w:pPr>
        <w:widowControl/>
        <w:numPr>
          <w:ilvl w:val="0"/>
          <w:numId w:val="87"/>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每行列数不再限制；</w:t>
      </w:r>
    </w:p>
    <w:p w:rsidR="0019427D" w:rsidRPr="0019427D" w:rsidRDefault="0019427D" w:rsidP="0019427D">
      <w:pPr>
        <w:widowControl/>
        <w:numPr>
          <w:ilvl w:val="0"/>
          <w:numId w:val="87"/>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第一部分为历元</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卫星数标识，以</w:t>
      </w:r>
      <w:r w:rsidRPr="0019427D">
        <w:rPr>
          <w:rFonts w:ascii="inherit" w:eastAsia="宋体" w:hAnsi="inherit" w:cs="Helvetica"/>
          <w:color w:val="565A5F"/>
          <w:kern w:val="0"/>
          <w:szCs w:val="21"/>
        </w:rPr>
        <w:t xml:space="preserve"> “&gt;” </w:t>
      </w:r>
      <w:r w:rsidRPr="0019427D">
        <w:rPr>
          <w:rFonts w:ascii="inherit" w:eastAsia="宋体" w:hAnsi="inherit" w:cs="Helvetica"/>
          <w:color w:val="565A5F"/>
          <w:kern w:val="0"/>
          <w:szCs w:val="21"/>
        </w:rPr>
        <w:t>开头；</w:t>
      </w:r>
    </w:p>
    <w:p w:rsidR="0019427D" w:rsidRPr="0019427D" w:rsidRDefault="0019427D" w:rsidP="0019427D">
      <w:pPr>
        <w:widowControl/>
        <w:numPr>
          <w:ilvl w:val="0"/>
          <w:numId w:val="87"/>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历元</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卫星部分指明观测的时刻、卫星数量；</w:t>
      </w:r>
    </w:p>
    <w:p w:rsidR="0019427D" w:rsidRPr="0019427D" w:rsidRDefault="0019427D" w:rsidP="0019427D">
      <w:pPr>
        <w:widowControl/>
        <w:numPr>
          <w:ilvl w:val="0"/>
          <w:numId w:val="87"/>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第二部分为观测值；</w:t>
      </w:r>
    </w:p>
    <w:p w:rsidR="0019427D" w:rsidRPr="0019427D" w:rsidRDefault="0019427D" w:rsidP="0019427D">
      <w:pPr>
        <w:widowControl/>
        <w:numPr>
          <w:ilvl w:val="0"/>
          <w:numId w:val="87"/>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观测值部分首先标识卫星号，然后给出该卫星的各项观测值。观测值的顺序以文件头的信息为准；</w:t>
      </w:r>
    </w:p>
    <w:p w:rsidR="0019427D" w:rsidRPr="0019427D" w:rsidRDefault="0019427D" w:rsidP="0019427D">
      <w:pPr>
        <w:widowControl/>
        <w:numPr>
          <w:ilvl w:val="0"/>
          <w:numId w:val="87"/>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若某一项观测值缺失，则数据部分为空白。</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导航文件结构</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导航文件亦经过了较大的改变。以往的导航数据文件只能包含单个卫星系统的轨道信息，但新的导航文件可以包含混合的卫星系统的轨道数据。</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文件头信息部分</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文件头信息特点：</w:t>
      </w:r>
    </w:p>
    <w:p w:rsidR="0019427D" w:rsidRPr="0019427D" w:rsidRDefault="0019427D" w:rsidP="0019427D">
      <w:pPr>
        <w:widowControl/>
        <w:numPr>
          <w:ilvl w:val="0"/>
          <w:numId w:val="88"/>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每行依然为</w:t>
      </w:r>
      <w:r w:rsidRPr="0019427D">
        <w:rPr>
          <w:rFonts w:ascii="inherit" w:eastAsia="宋体" w:hAnsi="inherit" w:cs="Helvetica"/>
          <w:color w:val="565A5F"/>
          <w:kern w:val="0"/>
          <w:szCs w:val="21"/>
        </w:rPr>
        <w:t xml:space="preserve"> 80 </w:t>
      </w:r>
      <w:r w:rsidRPr="0019427D">
        <w:rPr>
          <w:rFonts w:ascii="inherit" w:eastAsia="宋体" w:hAnsi="inherit" w:cs="Helvetica"/>
          <w:color w:val="565A5F"/>
          <w:kern w:val="0"/>
          <w:szCs w:val="21"/>
        </w:rPr>
        <w:t>列；</w:t>
      </w:r>
    </w:p>
    <w:p w:rsidR="0019427D" w:rsidRPr="0019427D" w:rsidRDefault="0019427D" w:rsidP="0019427D">
      <w:pPr>
        <w:widowControl/>
        <w:numPr>
          <w:ilvl w:val="0"/>
          <w:numId w:val="88"/>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文件第一行增加了卫星系统标识；</w:t>
      </w:r>
    </w:p>
    <w:p w:rsidR="0019427D" w:rsidRPr="0019427D" w:rsidRDefault="0019427D" w:rsidP="0019427D">
      <w:pPr>
        <w:widowControl/>
        <w:numPr>
          <w:ilvl w:val="0"/>
          <w:numId w:val="88"/>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从第一行开始，至包含</w:t>
      </w:r>
      <w:r w:rsidRPr="0019427D">
        <w:rPr>
          <w:rFonts w:ascii="inherit" w:eastAsia="宋体" w:hAnsi="inherit" w:cs="Helvetica"/>
          <w:color w:val="565A5F"/>
          <w:kern w:val="0"/>
          <w:szCs w:val="21"/>
        </w:rPr>
        <w:t xml:space="preserve"> “END OF HEADER” </w:t>
      </w:r>
      <w:r w:rsidRPr="0019427D">
        <w:rPr>
          <w:rFonts w:ascii="inherit" w:eastAsia="宋体" w:hAnsi="inherit" w:cs="Helvetica"/>
          <w:color w:val="565A5F"/>
          <w:kern w:val="0"/>
          <w:szCs w:val="21"/>
        </w:rPr>
        <w:t>标志行结束；</w:t>
      </w:r>
    </w:p>
    <w:p w:rsidR="0019427D" w:rsidRPr="0019427D" w:rsidRDefault="0019427D" w:rsidP="0019427D">
      <w:pPr>
        <w:widowControl/>
        <w:numPr>
          <w:ilvl w:val="0"/>
          <w:numId w:val="88"/>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每行前</w:t>
      </w:r>
      <w:r w:rsidRPr="0019427D">
        <w:rPr>
          <w:rFonts w:ascii="inherit" w:eastAsia="宋体" w:hAnsi="inherit" w:cs="Helvetica"/>
          <w:color w:val="565A5F"/>
          <w:kern w:val="0"/>
          <w:szCs w:val="21"/>
        </w:rPr>
        <w:t xml:space="preserve"> 60 </w:t>
      </w:r>
      <w:r w:rsidRPr="0019427D">
        <w:rPr>
          <w:rFonts w:ascii="inherit" w:eastAsia="宋体" w:hAnsi="inherit" w:cs="Helvetica"/>
          <w:color w:val="565A5F"/>
          <w:kern w:val="0"/>
          <w:szCs w:val="21"/>
        </w:rPr>
        <w:t>列包含信息，第</w:t>
      </w:r>
      <w:r w:rsidRPr="0019427D">
        <w:rPr>
          <w:rFonts w:ascii="inherit" w:eastAsia="宋体" w:hAnsi="inherit" w:cs="Helvetica"/>
          <w:color w:val="565A5F"/>
          <w:kern w:val="0"/>
          <w:szCs w:val="21"/>
        </w:rPr>
        <w:t xml:space="preserve"> 61 </w:t>
      </w:r>
      <w:r w:rsidRPr="0019427D">
        <w:rPr>
          <w:rFonts w:ascii="inherit" w:eastAsia="宋体" w:hAnsi="inherit" w:cs="Helvetica"/>
          <w:color w:val="565A5F"/>
          <w:kern w:val="0"/>
          <w:szCs w:val="21"/>
        </w:rPr>
        <w:t>至</w:t>
      </w:r>
      <w:r w:rsidRPr="0019427D">
        <w:rPr>
          <w:rFonts w:ascii="inherit" w:eastAsia="宋体" w:hAnsi="inherit" w:cs="Helvetica"/>
          <w:color w:val="565A5F"/>
          <w:kern w:val="0"/>
          <w:szCs w:val="21"/>
        </w:rPr>
        <w:t xml:space="preserve"> 80 </w:t>
      </w:r>
      <w:r w:rsidRPr="0019427D">
        <w:rPr>
          <w:rFonts w:ascii="inherit" w:eastAsia="宋体" w:hAnsi="inherit" w:cs="Helvetica"/>
          <w:color w:val="565A5F"/>
          <w:kern w:val="0"/>
          <w:szCs w:val="21"/>
        </w:rPr>
        <w:t>列标志信息类型；</w:t>
      </w:r>
    </w:p>
    <w:p w:rsidR="0019427D" w:rsidRPr="0019427D" w:rsidRDefault="0019427D" w:rsidP="0019427D">
      <w:pPr>
        <w:widowControl/>
        <w:numPr>
          <w:ilvl w:val="0"/>
          <w:numId w:val="88"/>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包含</w:t>
      </w:r>
      <w:r w:rsidRPr="0019427D">
        <w:rPr>
          <w:rFonts w:ascii="inherit" w:eastAsia="宋体" w:hAnsi="inherit" w:cs="Helvetica"/>
          <w:color w:val="565A5F"/>
          <w:kern w:val="0"/>
          <w:szCs w:val="21"/>
        </w:rPr>
        <w:t xml:space="preserve"> “COMMENT” </w:t>
      </w:r>
      <w:r w:rsidRPr="0019427D">
        <w:rPr>
          <w:rFonts w:ascii="inherit" w:eastAsia="宋体" w:hAnsi="inherit" w:cs="Helvetica"/>
          <w:color w:val="565A5F"/>
          <w:kern w:val="0"/>
          <w:szCs w:val="21"/>
        </w:rPr>
        <w:t>标志的行表示注释；</w:t>
      </w:r>
    </w:p>
    <w:p w:rsidR="0019427D" w:rsidRPr="0019427D" w:rsidRDefault="0019427D" w:rsidP="0019427D">
      <w:pPr>
        <w:widowControl/>
        <w:numPr>
          <w:ilvl w:val="0"/>
          <w:numId w:val="88"/>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注释可以出现在信息区或数据区。</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lastRenderedPageBreak/>
        <w:t>数据部分</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数据区特点：</w:t>
      </w:r>
    </w:p>
    <w:p w:rsidR="0019427D" w:rsidRPr="0019427D" w:rsidRDefault="0019427D" w:rsidP="0019427D">
      <w:pPr>
        <w:widowControl/>
        <w:numPr>
          <w:ilvl w:val="0"/>
          <w:numId w:val="89"/>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每行依然为</w:t>
      </w:r>
      <w:r w:rsidRPr="0019427D">
        <w:rPr>
          <w:rFonts w:ascii="inherit" w:eastAsia="宋体" w:hAnsi="inherit" w:cs="Helvetica"/>
          <w:color w:val="565A5F"/>
          <w:kern w:val="0"/>
          <w:szCs w:val="21"/>
        </w:rPr>
        <w:t xml:space="preserve"> 80 </w:t>
      </w:r>
      <w:r w:rsidRPr="0019427D">
        <w:rPr>
          <w:rFonts w:ascii="inherit" w:eastAsia="宋体" w:hAnsi="inherit" w:cs="Helvetica"/>
          <w:color w:val="565A5F"/>
          <w:kern w:val="0"/>
          <w:szCs w:val="21"/>
        </w:rPr>
        <w:t>列；</w:t>
      </w:r>
    </w:p>
    <w:p w:rsidR="0019427D" w:rsidRPr="0019427D" w:rsidRDefault="0019427D" w:rsidP="0019427D">
      <w:pPr>
        <w:widowControl/>
        <w:numPr>
          <w:ilvl w:val="0"/>
          <w:numId w:val="89"/>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可以从接收机中导出，亦可以从互联网下载；</w:t>
      </w:r>
    </w:p>
    <w:p w:rsidR="0019427D" w:rsidRPr="0019427D" w:rsidRDefault="0019427D" w:rsidP="0019427D">
      <w:pPr>
        <w:widowControl/>
        <w:numPr>
          <w:ilvl w:val="0"/>
          <w:numId w:val="89"/>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第一部分为卫星号、发布时刻、卫星钟参数；</w:t>
      </w:r>
    </w:p>
    <w:p w:rsidR="0019427D" w:rsidRPr="0019427D" w:rsidRDefault="0019427D" w:rsidP="0019427D">
      <w:pPr>
        <w:widowControl/>
        <w:numPr>
          <w:ilvl w:val="0"/>
          <w:numId w:val="89"/>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之后以广播轨道</w:t>
      </w:r>
      <w:r w:rsidRPr="0019427D">
        <w:rPr>
          <w:rFonts w:ascii="inherit" w:eastAsia="宋体" w:hAnsi="inherit" w:cs="Helvetica"/>
          <w:color w:val="565A5F"/>
          <w:kern w:val="0"/>
          <w:szCs w:val="21"/>
        </w:rPr>
        <w:t xml:space="preserve"> 1 </w:t>
      </w:r>
      <w:r w:rsidRPr="0019427D">
        <w:rPr>
          <w:rFonts w:ascii="inherit" w:eastAsia="宋体" w:hAnsi="inherit" w:cs="Helvetica"/>
          <w:color w:val="565A5F"/>
          <w:kern w:val="0"/>
          <w:szCs w:val="21"/>
        </w:rPr>
        <w:t>到</w:t>
      </w:r>
      <w:r w:rsidRPr="0019427D">
        <w:rPr>
          <w:rFonts w:ascii="inherit" w:eastAsia="宋体" w:hAnsi="inherit" w:cs="Helvetica"/>
          <w:color w:val="565A5F"/>
          <w:kern w:val="0"/>
          <w:szCs w:val="21"/>
        </w:rPr>
        <w:t xml:space="preserve"> 7 </w:t>
      </w:r>
      <w:r w:rsidRPr="0019427D">
        <w:rPr>
          <w:rFonts w:ascii="inherit" w:eastAsia="宋体" w:hAnsi="inherit" w:cs="Helvetica"/>
          <w:color w:val="565A5F"/>
          <w:kern w:val="0"/>
          <w:szCs w:val="21"/>
        </w:rPr>
        <w:t>的方式给出卫星的轨道根数；</w:t>
      </w:r>
    </w:p>
    <w:p w:rsidR="0019427D" w:rsidRPr="0019427D" w:rsidRDefault="0019427D" w:rsidP="0019427D">
      <w:pPr>
        <w:widowControl/>
        <w:numPr>
          <w:ilvl w:val="0"/>
          <w:numId w:val="89"/>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广播轨道每</w:t>
      </w:r>
      <w:r w:rsidRPr="0019427D">
        <w:rPr>
          <w:rFonts w:ascii="inherit" w:eastAsia="宋体" w:hAnsi="inherit" w:cs="Helvetica"/>
          <w:color w:val="565A5F"/>
          <w:kern w:val="0"/>
          <w:szCs w:val="21"/>
        </w:rPr>
        <w:t xml:space="preserve"> 2h </w:t>
      </w:r>
      <w:r w:rsidRPr="0019427D">
        <w:rPr>
          <w:rFonts w:ascii="inherit" w:eastAsia="宋体" w:hAnsi="inherit" w:cs="Helvetica"/>
          <w:color w:val="565A5F"/>
          <w:kern w:val="0"/>
          <w:szCs w:val="21"/>
        </w:rPr>
        <w:t>更新一次。</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格式转化程序</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RINEX 3 </w:t>
      </w:r>
      <w:r w:rsidRPr="0019427D">
        <w:rPr>
          <w:rFonts w:ascii="inherit" w:eastAsia="宋体" w:hAnsi="inherit" w:cs="Helvetica"/>
          <w:color w:val="565A5F"/>
          <w:kern w:val="0"/>
          <w:szCs w:val="21"/>
        </w:rPr>
        <w:t>数据格式与较旧的</w:t>
      </w:r>
      <w:r w:rsidRPr="0019427D">
        <w:rPr>
          <w:rFonts w:ascii="inherit" w:eastAsia="宋体" w:hAnsi="inherit" w:cs="Helvetica"/>
          <w:color w:val="565A5F"/>
          <w:kern w:val="0"/>
          <w:szCs w:val="21"/>
        </w:rPr>
        <w:t xml:space="preserve"> RINEX 2 </w:t>
      </w:r>
      <w:r w:rsidRPr="0019427D">
        <w:rPr>
          <w:rFonts w:ascii="inherit" w:eastAsia="宋体" w:hAnsi="inherit" w:cs="Helvetica"/>
          <w:color w:val="565A5F"/>
          <w:kern w:val="0"/>
          <w:szCs w:val="21"/>
        </w:rPr>
        <w:t>数据格式之间的格式转化程序主要有</w:t>
      </w:r>
      <w:r w:rsidRPr="0019427D">
        <w:rPr>
          <w:rFonts w:ascii="inherit" w:eastAsia="宋体" w:hAnsi="inherit" w:cs="Helvetica"/>
          <w:color w:val="565A5F"/>
          <w:kern w:val="0"/>
          <w:szCs w:val="21"/>
        </w:rPr>
        <w:t xml:space="preserve"> RINEX Converter</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GNSS Converter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xml:space="preserve"> GFZRNX </w:t>
      </w:r>
      <w:r w:rsidRPr="0019427D">
        <w:rPr>
          <w:rFonts w:ascii="inherit" w:eastAsia="宋体" w:hAnsi="inherit" w:cs="Helvetica"/>
          <w:color w:val="565A5F"/>
          <w:kern w:val="0"/>
          <w:szCs w:val="21"/>
        </w:rPr>
        <w:t>等。详情可移步之前的文章：</w:t>
      </w:r>
      <w:hyperlink r:id="rId321" w:history="1">
        <w:r w:rsidRPr="0019427D">
          <w:rPr>
            <w:rFonts w:ascii="inherit" w:eastAsia="宋体" w:hAnsi="inherit" w:cs="Helvetica"/>
            <w:color w:val="38B7EA"/>
            <w:kern w:val="0"/>
            <w:szCs w:val="21"/>
            <w:u w:val="single"/>
            <w:bdr w:val="none" w:sz="0" w:space="0" w:color="auto" w:frame="1"/>
          </w:rPr>
          <w:t>常用的</w:t>
        </w:r>
        <w:r w:rsidRPr="0019427D">
          <w:rPr>
            <w:rFonts w:ascii="inherit" w:eastAsia="宋体" w:hAnsi="inherit" w:cs="Helvetica"/>
            <w:color w:val="38B7EA"/>
            <w:kern w:val="0"/>
            <w:szCs w:val="21"/>
            <w:u w:val="single"/>
            <w:bdr w:val="none" w:sz="0" w:space="0" w:color="auto" w:frame="1"/>
          </w:rPr>
          <w:t xml:space="preserve"> RINEX </w:t>
        </w:r>
        <w:r w:rsidRPr="0019427D">
          <w:rPr>
            <w:rFonts w:ascii="inherit" w:eastAsia="宋体" w:hAnsi="inherit" w:cs="Helvetica"/>
            <w:color w:val="38B7EA"/>
            <w:kern w:val="0"/>
            <w:szCs w:val="21"/>
            <w:u w:val="single"/>
            <w:bdr w:val="none" w:sz="0" w:space="0" w:color="auto" w:frame="1"/>
          </w:rPr>
          <w:t>版本格式转换程序整理</w:t>
        </w:r>
      </w:hyperlink>
      <w:r w:rsidRPr="0019427D">
        <w:rPr>
          <w:rFonts w:ascii="inherit" w:eastAsia="宋体" w:hAnsi="inherit" w:cs="Helvetica"/>
          <w:color w:val="565A5F"/>
          <w:kern w:val="0"/>
          <w:szCs w:val="21"/>
        </w:rPr>
        <w:t>。</w:t>
      </w:r>
    </w:p>
    <w:p w:rsidR="0019427D" w:rsidRDefault="0019427D">
      <w:pPr>
        <w:widowControl/>
        <w:jc w:val="left"/>
      </w:pPr>
      <w:r>
        <w:br w:type="page"/>
      </w:r>
    </w:p>
    <w:p w:rsidR="0019427D" w:rsidRDefault="0019427D" w:rsidP="0019427D">
      <w:pPr>
        <w:pStyle w:val="1"/>
        <w:spacing w:before="0" w:beforeAutospacing="0" w:after="210" w:afterAutospacing="0" w:line="312" w:lineRule="atLeast"/>
        <w:textAlignment w:val="baseline"/>
        <w:rPr>
          <w:rFonts w:ascii="inherit" w:hAnsi="inherit"/>
          <w:color w:val="565A5F"/>
        </w:rPr>
      </w:pPr>
      <w:r>
        <w:rPr>
          <w:rFonts w:ascii="inherit" w:hAnsi="inherit"/>
          <w:color w:val="565A5F"/>
        </w:rPr>
        <w:lastRenderedPageBreak/>
        <w:t xml:space="preserve">INX Editor </w:t>
      </w:r>
      <w:r>
        <w:rPr>
          <w:rFonts w:ascii="inherit" w:hAnsi="inherit"/>
          <w:color w:val="565A5F"/>
        </w:rPr>
        <w:t>程序使用说明</w:t>
      </w:r>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322" w:history="1">
        <w:r>
          <w:rPr>
            <w:rStyle w:val="a3"/>
            <w:rFonts w:ascii="inherit" w:hAnsi="inherit"/>
            <w:caps/>
            <w:color w:val="565A5F"/>
            <w:szCs w:val="21"/>
            <w:bdr w:val="none" w:sz="0" w:space="0" w:color="auto" w:frame="1"/>
          </w:rPr>
          <w:t>2017-03-29</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323" w:history="1">
        <w:r>
          <w:rPr>
            <w:rStyle w:val="a3"/>
            <w:rFonts w:ascii="inherit" w:hAnsi="inherit"/>
            <w:caps/>
            <w:color w:val="565A5F"/>
            <w:szCs w:val="21"/>
            <w:bdr w:val="none" w:sz="0" w:space="0" w:color="auto" w:frame="1"/>
          </w:rPr>
          <w:t>IONEX</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324" w:history="1">
        <w:r>
          <w:rPr>
            <w:rStyle w:val="a3"/>
            <w:rFonts w:ascii="inherit" w:hAnsi="inherit"/>
            <w:caps/>
            <w:color w:val="565A5F"/>
            <w:szCs w:val="21"/>
            <w:bdr w:val="none" w:sz="0" w:space="0" w:color="auto" w:frame="1"/>
          </w:rPr>
          <w:t>IONEX</w:t>
        </w:r>
      </w:hyperlink>
      <w:r>
        <w:rPr>
          <w:rFonts w:ascii="inherit" w:hAnsi="inherit"/>
          <w:caps/>
          <w:szCs w:val="21"/>
        </w:rPr>
        <w:t>, </w:t>
      </w:r>
      <w:hyperlink r:id="rId325" w:history="1">
        <w:r>
          <w:rPr>
            <w:rStyle w:val="a3"/>
            <w:rFonts w:ascii="inherit" w:hAnsi="inherit"/>
            <w:caps/>
            <w:color w:val="565A5F"/>
            <w:szCs w:val="21"/>
            <w:bdr w:val="none" w:sz="0" w:space="0" w:color="auto" w:frame="1"/>
          </w:rPr>
          <w:t>INX</w:t>
        </w:r>
      </w:hyperlink>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IONEX</w:t>
      </w:r>
      <w:r>
        <w:rPr>
          <w:rFonts w:ascii="inherit" w:hAnsi="inherit" w:cs="Helvetica"/>
          <w:color w:val="565A5F"/>
          <w:sz w:val="21"/>
          <w:szCs w:val="21"/>
        </w:rPr>
        <w:t>（</w:t>
      </w:r>
      <w:r>
        <w:rPr>
          <w:rFonts w:ascii="inherit" w:hAnsi="inherit" w:cs="Helvetica"/>
          <w:color w:val="565A5F"/>
          <w:sz w:val="21"/>
          <w:szCs w:val="21"/>
        </w:rPr>
        <w:t>IONosphere Map EXchange</w:t>
      </w:r>
      <w:r>
        <w:rPr>
          <w:rFonts w:ascii="inherit" w:hAnsi="inherit" w:cs="Helvetica"/>
          <w:color w:val="565A5F"/>
          <w:sz w:val="21"/>
          <w:szCs w:val="21"/>
        </w:rPr>
        <w:t>）是最常用的空间电离层数据交换格式。使用者经常需要对该类文件进行操作，例如</w:t>
      </w:r>
      <w:r>
        <w:rPr>
          <w:rFonts w:ascii="inherit" w:hAnsi="inherit" w:cs="Helvetica"/>
          <w:color w:val="565A5F"/>
          <w:sz w:val="21"/>
          <w:szCs w:val="21"/>
        </w:rPr>
        <w:t xml:space="preserve"> IONEX </w:t>
      </w:r>
      <w:r>
        <w:rPr>
          <w:rFonts w:ascii="inherit" w:hAnsi="inherit" w:cs="Helvetica"/>
          <w:color w:val="565A5F"/>
          <w:sz w:val="21"/>
          <w:szCs w:val="21"/>
        </w:rPr>
        <w:t>数据编辑、数据提取以及将文件在二进制格式和文本格式之间相互转换等，但对于此类文件目前尚缺一个好用的操作软件。</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hyperlink r:id="rId326" w:tgtFrame="_blank" w:history="1">
        <w:r>
          <w:rPr>
            <w:rStyle w:val="a3"/>
            <w:rFonts w:ascii="inherit" w:hAnsi="inherit" w:cs="Helvetica"/>
            <w:color w:val="38B7EA"/>
            <w:sz w:val="21"/>
            <w:szCs w:val="21"/>
            <w:bdr w:val="none" w:sz="0" w:space="0" w:color="auto" w:frame="1"/>
          </w:rPr>
          <w:t>INX Editor</w:t>
        </w:r>
      </w:hyperlink>
      <w:r>
        <w:rPr>
          <w:rFonts w:ascii="inherit" w:hAnsi="inherit" w:cs="Helvetica"/>
          <w:color w:val="565A5F"/>
          <w:sz w:val="21"/>
          <w:szCs w:val="21"/>
        </w:rPr>
        <w:t> </w:t>
      </w:r>
      <w:r>
        <w:rPr>
          <w:rFonts w:ascii="inherit" w:hAnsi="inherit" w:cs="Helvetica"/>
          <w:color w:val="565A5F"/>
          <w:sz w:val="21"/>
          <w:szCs w:val="21"/>
        </w:rPr>
        <w:t>是由</w:t>
      </w:r>
      <w:hyperlink r:id="rId327" w:tgtFrame="_blank" w:history="1">
        <w:r>
          <w:rPr>
            <w:rStyle w:val="a3"/>
            <w:rFonts w:ascii="inherit" w:hAnsi="inherit" w:cs="Helvetica"/>
            <w:color w:val="38B7EA"/>
            <w:sz w:val="21"/>
            <w:szCs w:val="21"/>
            <w:bdr w:val="none" w:sz="0" w:space="0" w:color="auto" w:frame="1"/>
          </w:rPr>
          <w:t>武汉大学</w:t>
        </w:r>
        <w:r>
          <w:rPr>
            <w:rStyle w:val="a3"/>
            <w:rFonts w:ascii="inherit" w:hAnsi="inherit" w:cs="Helvetica"/>
            <w:color w:val="38B7EA"/>
            <w:sz w:val="21"/>
            <w:szCs w:val="21"/>
            <w:bdr w:val="none" w:sz="0" w:space="0" w:color="auto" w:frame="1"/>
          </w:rPr>
          <w:t xml:space="preserve"> IGS </w:t>
        </w:r>
        <w:r>
          <w:rPr>
            <w:rStyle w:val="a3"/>
            <w:rFonts w:ascii="inherit" w:hAnsi="inherit" w:cs="Helvetica"/>
            <w:color w:val="38B7EA"/>
            <w:sz w:val="21"/>
            <w:szCs w:val="21"/>
            <w:bdr w:val="none" w:sz="0" w:space="0" w:color="auto" w:frame="1"/>
          </w:rPr>
          <w:t>电离层分析中心</w:t>
        </w:r>
      </w:hyperlink>
      <w:r>
        <w:rPr>
          <w:rFonts w:ascii="inherit" w:hAnsi="inherit" w:cs="Helvetica"/>
          <w:color w:val="565A5F"/>
          <w:sz w:val="21"/>
          <w:szCs w:val="21"/>
        </w:rPr>
        <w:t>开发的一款</w:t>
      </w:r>
      <w:r>
        <w:rPr>
          <w:rFonts w:ascii="inherit" w:hAnsi="inherit" w:cs="Helvetica"/>
          <w:color w:val="565A5F"/>
          <w:sz w:val="21"/>
          <w:szCs w:val="21"/>
        </w:rPr>
        <w:t xml:space="preserve"> IONEX </w:t>
      </w:r>
      <w:r>
        <w:rPr>
          <w:rFonts w:ascii="inherit" w:hAnsi="inherit" w:cs="Helvetica"/>
          <w:color w:val="565A5F"/>
          <w:sz w:val="21"/>
          <w:szCs w:val="21"/>
        </w:rPr>
        <w:t>文件编辑工具，支持平台广，使用方便。本文是对该程序的配置及使用方法简介，并随程序新功能的加入持续更新。</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程序简介</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INX Editor </w:t>
      </w:r>
      <w:r>
        <w:rPr>
          <w:rFonts w:ascii="inherit" w:hAnsi="inherit" w:cs="Helvetica"/>
          <w:color w:val="565A5F"/>
          <w:sz w:val="21"/>
          <w:szCs w:val="21"/>
        </w:rPr>
        <w:t>是一款</w:t>
      </w:r>
      <w:r>
        <w:rPr>
          <w:rFonts w:ascii="inherit" w:hAnsi="inherit" w:cs="Helvetica"/>
          <w:color w:val="565A5F"/>
          <w:sz w:val="21"/>
          <w:szCs w:val="21"/>
        </w:rPr>
        <w:t xml:space="preserve"> IONEX </w:t>
      </w:r>
      <w:r>
        <w:rPr>
          <w:rFonts w:ascii="inherit" w:hAnsi="inherit" w:cs="Helvetica"/>
          <w:color w:val="565A5F"/>
          <w:sz w:val="21"/>
          <w:szCs w:val="21"/>
        </w:rPr>
        <w:t>格式电离层数据编辑软件，它支持</w:t>
      </w:r>
      <w:r>
        <w:rPr>
          <w:rFonts w:ascii="inherit" w:hAnsi="inherit" w:cs="Helvetica"/>
          <w:color w:val="565A5F"/>
          <w:sz w:val="21"/>
          <w:szCs w:val="21"/>
        </w:rPr>
        <w:t xml:space="preserve"> Windows</w:t>
      </w:r>
      <w:r>
        <w:rPr>
          <w:rFonts w:ascii="inherit" w:hAnsi="inherit" w:cs="Helvetica"/>
          <w:color w:val="565A5F"/>
          <w:sz w:val="21"/>
          <w:szCs w:val="21"/>
        </w:rPr>
        <w:t>、</w:t>
      </w:r>
      <w:r>
        <w:rPr>
          <w:rFonts w:ascii="inherit" w:hAnsi="inherit" w:cs="Helvetica"/>
          <w:color w:val="565A5F"/>
          <w:sz w:val="21"/>
          <w:szCs w:val="21"/>
        </w:rPr>
        <w:t xml:space="preserve">Linux </w:t>
      </w:r>
      <w:r>
        <w:rPr>
          <w:rFonts w:ascii="inherit" w:hAnsi="inherit" w:cs="Helvetica"/>
          <w:color w:val="565A5F"/>
          <w:sz w:val="21"/>
          <w:szCs w:val="21"/>
        </w:rPr>
        <w:t>以及苹果</w:t>
      </w:r>
      <w:r>
        <w:rPr>
          <w:rFonts w:ascii="inherit" w:hAnsi="inherit" w:cs="Helvetica"/>
          <w:color w:val="565A5F"/>
          <w:sz w:val="21"/>
          <w:szCs w:val="21"/>
        </w:rPr>
        <w:t xml:space="preserve"> macOS </w:t>
      </w:r>
      <w:r>
        <w:rPr>
          <w:rFonts w:ascii="inherit" w:hAnsi="inherit" w:cs="Helvetica"/>
          <w:color w:val="565A5F"/>
          <w:sz w:val="21"/>
          <w:szCs w:val="21"/>
        </w:rPr>
        <w:t>等常见操作系统。该程序于</w:t>
      </w:r>
      <w:r>
        <w:rPr>
          <w:rFonts w:ascii="inherit" w:hAnsi="inherit" w:cs="Helvetica"/>
          <w:color w:val="565A5F"/>
          <w:sz w:val="21"/>
          <w:szCs w:val="21"/>
        </w:rPr>
        <w:t xml:space="preserve"> 2018 </w:t>
      </w:r>
      <w:r>
        <w:rPr>
          <w:rFonts w:ascii="inherit" w:hAnsi="inherit" w:cs="Helvetica"/>
          <w:color w:val="565A5F"/>
          <w:sz w:val="21"/>
          <w:szCs w:val="21"/>
        </w:rPr>
        <w:t>年</w:t>
      </w:r>
      <w:r>
        <w:rPr>
          <w:rFonts w:ascii="inherit" w:hAnsi="inherit" w:cs="Helvetica"/>
          <w:color w:val="565A5F"/>
          <w:sz w:val="21"/>
          <w:szCs w:val="21"/>
        </w:rPr>
        <w:t xml:space="preserve"> 3 </w:t>
      </w:r>
      <w:r>
        <w:rPr>
          <w:rFonts w:ascii="inherit" w:hAnsi="inherit" w:cs="Helvetica"/>
          <w:color w:val="565A5F"/>
          <w:sz w:val="21"/>
          <w:szCs w:val="21"/>
        </w:rPr>
        <w:t>月</w:t>
      </w:r>
      <w:r>
        <w:rPr>
          <w:rFonts w:ascii="inherit" w:hAnsi="inherit" w:cs="Helvetica"/>
          <w:color w:val="565A5F"/>
          <w:sz w:val="21"/>
          <w:szCs w:val="21"/>
        </w:rPr>
        <w:t xml:space="preserve"> 19 </w:t>
      </w:r>
      <w:r>
        <w:rPr>
          <w:rFonts w:ascii="inherit" w:hAnsi="inherit" w:cs="Helvetica"/>
          <w:color w:val="565A5F"/>
          <w:sz w:val="21"/>
          <w:szCs w:val="21"/>
        </w:rPr>
        <w:t>日发布了版本</w:t>
      </w:r>
      <w:r>
        <w:rPr>
          <w:rFonts w:ascii="inherit" w:hAnsi="inherit" w:cs="Helvetica"/>
          <w:color w:val="565A5F"/>
          <w:sz w:val="21"/>
          <w:szCs w:val="21"/>
        </w:rPr>
        <w:t xml:space="preserve"> 1.2</w:t>
      </w:r>
      <w:r>
        <w:rPr>
          <w:rFonts w:ascii="inherit" w:hAnsi="inherit" w:cs="Helvetica"/>
          <w:color w:val="565A5F"/>
          <w:sz w:val="21"/>
          <w:szCs w:val="21"/>
        </w:rPr>
        <w:t>，相比旧版本，新版本统一了程序的返回值和</w:t>
      </w:r>
      <w:r>
        <w:rPr>
          <w:rFonts w:ascii="inherit" w:hAnsi="inherit" w:cs="Helvetica"/>
          <w:color w:val="565A5F"/>
          <w:sz w:val="21"/>
          <w:szCs w:val="21"/>
        </w:rPr>
        <w:t xml:space="preserve"> TEC </w:t>
      </w:r>
      <w:r>
        <w:rPr>
          <w:rFonts w:ascii="inherit" w:hAnsi="inherit" w:cs="Helvetica"/>
          <w:color w:val="565A5F"/>
          <w:sz w:val="21"/>
          <w:szCs w:val="21"/>
        </w:rPr>
        <w:t>数值的精度。</w:t>
      </w:r>
      <w:r>
        <w:rPr>
          <w:rFonts w:ascii="inherit" w:hAnsi="inherit" w:cs="Helvetica"/>
          <w:color w:val="565A5F"/>
          <w:sz w:val="21"/>
          <w:szCs w:val="21"/>
        </w:rPr>
        <w:t xml:space="preserve">INX Editor </w:t>
      </w:r>
      <w:r>
        <w:rPr>
          <w:rFonts w:ascii="inherit" w:hAnsi="inherit" w:cs="Helvetica"/>
          <w:color w:val="565A5F"/>
          <w:sz w:val="21"/>
          <w:szCs w:val="21"/>
        </w:rPr>
        <w:t>目前支持的操作有：</w:t>
      </w:r>
    </w:p>
    <w:p w:rsidR="0019427D" w:rsidRDefault="0019427D" w:rsidP="0019427D">
      <w:pPr>
        <w:widowControl/>
        <w:numPr>
          <w:ilvl w:val="0"/>
          <w:numId w:val="90"/>
        </w:numPr>
        <w:spacing w:line="384" w:lineRule="atLeast"/>
        <w:ind w:left="300" w:right="300"/>
        <w:jc w:val="left"/>
        <w:textAlignment w:val="baseline"/>
        <w:rPr>
          <w:rFonts w:ascii="inherit" w:hAnsi="inherit" w:cs="Helvetica"/>
          <w:color w:val="565A5F"/>
          <w:szCs w:val="21"/>
        </w:rPr>
      </w:pPr>
      <w:r>
        <w:rPr>
          <w:rFonts w:ascii="inherit" w:hAnsi="inherit" w:cs="Helvetica"/>
          <w:color w:val="565A5F"/>
          <w:szCs w:val="21"/>
        </w:rPr>
        <w:t xml:space="preserve">IONEX </w:t>
      </w:r>
      <w:r>
        <w:rPr>
          <w:rFonts w:ascii="inherit" w:hAnsi="inherit" w:cs="Helvetica"/>
          <w:color w:val="565A5F"/>
          <w:szCs w:val="21"/>
        </w:rPr>
        <w:t>数据的加密、抽稀；</w:t>
      </w:r>
    </w:p>
    <w:p w:rsidR="0019427D" w:rsidRDefault="0019427D" w:rsidP="0019427D">
      <w:pPr>
        <w:widowControl/>
        <w:numPr>
          <w:ilvl w:val="0"/>
          <w:numId w:val="90"/>
        </w:numPr>
        <w:spacing w:line="384" w:lineRule="atLeast"/>
        <w:ind w:left="300" w:right="300"/>
        <w:jc w:val="left"/>
        <w:textAlignment w:val="baseline"/>
        <w:rPr>
          <w:rFonts w:ascii="inherit" w:hAnsi="inherit" w:cs="Helvetica"/>
          <w:color w:val="565A5F"/>
          <w:szCs w:val="21"/>
        </w:rPr>
      </w:pPr>
      <w:r>
        <w:rPr>
          <w:rFonts w:ascii="inherit" w:hAnsi="inherit" w:cs="Helvetica"/>
          <w:color w:val="565A5F"/>
          <w:szCs w:val="21"/>
        </w:rPr>
        <w:t xml:space="preserve">IONEX </w:t>
      </w:r>
      <w:r>
        <w:rPr>
          <w:rFonts w:ascii="inherit" w:hAnsi="inherit" w:cs="Helvetica"/>
          <w:color w:val="565A5F"/>
          <w:szCs w:val="21"/>
        </w:rPr>
        <w:t>文件自定义范围截取；</w:t>
      </w:r>
    </w:p>
    <w:p w:rsidR="0019427D" w:rsidRDefault="0019427D" w:rsidP="0019427D">
      <w:pPr>
        <w:widowControl/>
        <w:numPr>
          <w:ilvl w:val="0"/>
          <w:numId w:val="90"/>
        </w:numPr>
        <w:spacing w:line="384" w:lineRule="atLeast"/>
        <w:ind w:left="300" w:right="300"/>
        <w:jc w:val="left"/>
        <w:textAlignment w:val="baseline"/>
        <w:rPr>
          <w:rFonts w:ascii="inherit" w:hAnsi="inherit" w:cs="Helvetica"/>
          <w:color w:val="565A5F"/>
          <w:szCs w:val="21"/>
        </w:rPr>
      </w:pPr>
      <w:r>
        <w:rPr>
          <w:rFonts w:ascii="inherit" w:hAnsi="inherit" w:cs="Helvetica"/>
          <w:color w:val="565A5F"/>
          <w:szCs w:val="21"/>
        </w:rPr>
        <w:t>计算格网内任意位置的电子含量；</w:t>
      </w:r>
    </w:p>
    <w:p w:rsidR="0019427D" w:rsidRDefault="0019427D" w:rsidP="0019427D">
      <w:pPr>
        <w:widowControl/>
        <w:numPr>
          <w:ilvl w:val="0"/>
          <w:numId w:val="90"/>
        </w:numPr>
        <w:spacing w:line="384" w:lineRule="atLeast"/>
        <w:ind w:left="300" w:right="300"/>
        <w:jc w:val="left"/>
        <w:textAlignment w:val="baseline"/>
        <w:rPr>
          <w:rFonts w:ascii="inherit" w:hAnsi="inherit" w:cs="Helvetica"/>
          <w:color w:val="565A5F"/>
          <w:szCs w:val="21"/>
        </w:rPr>
      </w:pPr>
      <w:r>
        <w:rPr>
          <w:rFonts w:ascii="inherit" w:hAnsi="inherit" w:cs="Helvetica"/>
          <w:color w:val="565A5F"/>
          <w:szCs w:val="21"/>
        </w:rPr>
        <w:t xml:space="preserve">IONEX </w:t>
      </w:r>
      <w:r>
        <w:rPr>
          <w:rFonts w:ascii="inherit" w:hAnsi="inherit" w:cs="Helvetica"/>
          <w:color w:val="565A5F"/>
          <w:szCs w:val="21"/>
        </w:rPr>
        <w:t>文本文件与二进制格式转换。</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环境配置</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要获取</w:t>
      </w:r>
      <w:r>
        <w:rPr>
          <w:rFonts w:ascii="inherit" w:hAnsi="inherit" w:cs="Helvetica"/>
          <w:color w:val="565A5F"/>
          <w:sz w:val="21"/>
          <w:szCs w:val="21"/>
        </w:rPr>
        <w:t xml:space="preserve"> INX Editor </w:t>
      </w:r>
      <w:r>
        <w:rPr>
          <w:rFonts w:ascii="inherit" w:hAnsi="inherit" w:cs="Helvetica"/>
          <w:color w:val="565A5F"/>
          <w:sz w:val="21"/>
          <w:szCs w:val="21"/>
        </w:rPr>
        <w:t>程序，可直接到相应的</w:t>
      </w:r>
      <w:r>
        <w:rPr>
          <w:rFonts w:ascii="inherit" w:hAnsi="inherit" w:cs="Helvetica"/>
          <w:color w:val="565A5F"/>
          <w:sz w:val="21"/>
          <w:szCs w:val="21"/>
        </w:rPr>
        <w:t> </w:t>
      </w:r>
      <w:hyperlink r:id="rId328" w:tgtFrame="_blank" w:history="1">
        <w:r>
          <w:rPr>
            <w:rStyle w:val="a3"/>
            <w:rFonts w:ascii="inherit" w:hAnsi="inherit" w:cs="Helvetica"/>
            <w:color w:val="38B7EA"/>
            <w:sz w:val="21"/>
            <w:szCs w:val="21"/>
            <w:bdr w:val="none" w:sz="0" w:space="0" w:color="auto" w:frame="1"/>
          </w:rPr>
          <w:t>Github</w:t>
        </w:r>
      </w:hyperlink>
      <w:r>
        <w:rPr>
          <w:rFonts w:ascii="inherit" w:hAnsi="inherit" w:cs="Helvetica"/>
          <w:color w:val="565A5F"/>
          <w:sz w:val="21"/>
          <w:szCs w:val="21"/>
        </w:rPr>
        <w:t> </w:t>
      </w:r>
      <w:r>
        <w:rPr>
          <w:rFonts w:ascii="inherit" w:hAnsi="inherit" w:cs="Helvetica"/>
          <w:color w:val="565A5F"/>
          <w:sz w:val="21"/>
          <w:szCs w:val="21"/>
        </w:rPr>
        <w:t>页面或者</w:t>
      </w:r>
      <w:hyperlink r:id="rId329" w:tgtFrame="_blank" w:history="1">
        <w:r>
          <w:rPr>
            <w:rStyle w:val="a3"/>
            <w:rFonts w:ascii="inherit" w:hAnsi="inherit" w:cs="Helvetica"/>
            <w:color w:val="38B7EA"/>
            <w:sz w:val="21"/>
            <w:szCs w:val="21"/>
            <w:bdr w:val="none" w:sz="0" w:space="0" w:color="auto" w:frame="1"/>
          </w:rPr>
          <w:t>武汉大学</w:t>
        </w:r>
        <w:r>
          <w:rPr>
            <w:rStyle w:val="a3"/>
            <w:rFonts w:ascii="inherit" w:hAnsi="inherit" w:cs="Helvetica"/>
            <w:color w:val="38B7EA"/>
            <w:sz w:val="21"/>
            <w:szCs w:val="21"/>
            <w:bdr w:val="none" w:sz="0" w:space="0" w:color="auto" w:frame="1"/>
          </w:rPr>
          <w:t xml:space="preserve"> IGS </w:t>
        </w:r>
        <w:r>
          <w:rPr>
            <w:rStyle w:val="a3"/>
            <w:rFonts w:ascii="inherit" w:hAnsi="inherit" w:cs="Helvetica"/>
            <w:color w:val="38B7EA"/>
            <w:sz w:val="21"/>
            <w:szCs w:val="21"/>
            <w:bdr w:val="none" w:sz="0" w:space="0" w:color="auto" w:frame="1"/>
          </w:rPr>
          <w:t>电离层分析中心的</w:t>
        </w:r>
        <w:r>
          <w:rPr>
            <w:rStyle w:val="a3"/>
            <w:rFonts w:ascii="inherit" w:hAnsi="inherit" w:cs="Helvetica"/>
            <w:color w:val="38B7EA"/>
            <w:sz w:val="21"/>
            <w:szCs w:val="21"/>
            <w:bdr w:val="none" w:sz="0" w:space="0" w:color="auto" w:frame="1"/>
          </w:rPr>
          <w:t xml:space="preserve"> FTP </w:t>
        </w:r>
        <w:r>
          <w:rPr>
            <w:rStyle w:val="a3"/>
            <w:rFonts w:ascii="inherit" w:hAnsi="inherit" w:cs="Helvetica"/>
            <w:color w:val="38B7EA"/>
            <w:sz w:val="21"/>
            <w:szCs w:val="21"/>
            <w:bdr w:val="none" w:sz="0" w:space="0" w:color="auto" w:frame="1"/>
          </w:rPr>
          <w:t>服务器</w:t>
        </w:r>
      </w:hyperlink>
      <w:r>
        <w:rPr>
          <w:rFonts w:ascii="inherit" w:hAnsi="inherit" w:cs="Helvetica"/>
          <w:color w:val="565A5F"/>
          <w:sz w:val="21"/>
          <w:szCs w:val="21"/>
        </w:rPr>
        <w:t>获取对应操作系统的可执行文件。</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 xml:space="preserve">Windows </w:t>
      </w:r>
      <w:r>
        <w:rPr>
          <w:rFonts w:ascii="inherit" w:hAnsi="inherit" w:cs="Helvetica"/>
          <w:color w:val="565A5F"/>
        </w:rPr>
        <w:t>操作系统</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对于</w:t>
      </w:r>
      <w:r>
        <w:rPr>
          <w:rFonts w:ascii="inherit" w:hAnsi="inherit" w:cs="Helvetica"/>
          <w:color w:val="565A5F"/>
          <w:sz w:val="21"/>
          <w:szCs w:val="21"/>
        </w:rPr>
        <w:t xml:space="preserve"> Windows </w:t>
      </w:r>
      <w:r>
        <w:rPr>
          <w:rFonts w:ascii="inherit" w:hAnsi="inherit" w:cs="Helvetica"/>
          <w:color w:val="565A5F"/>
          <w:sz w:val="21"/>
          <w:szCs w:val="21"/>
        </w:rPr>
        <w:t>操作系统，下载对应的可执行文件后，打开</w:t>
      </w:r>
      <w:r>
        <w:rPr>
          <w:rFonts w:ascii="inherit" w:hAnsi="inherit" w:cs="Helvetica"/>
          <w:color w:val="565A5F"/>
          <w:sz w:val="21"/>
          <w:szCs w:val="21"/>
        </w:rPr>
        <w:t xml:space="preserve"> “</w:t>
      </w:r>
      <w:r>
        <w:rPr>
          <w:rFonts w:ascii="inherit" w:hAnsi="inherit" w:cs="Helvetica"/>
          <w:color w:val="565A5F"/>
          <w:sz w:val="21"/>
          <w:szCs w:val="21"/>
        </w:rPr>
        <w:t>命令提示符</w:t>
      </w:r>
      <w:r>
        <w:rPr>
          <w:rFonts w:ascii="inherit" w:hAnsi="inherit" w:cs="Helvetica"/>
          <w:color w:val="565A5F"/>
          <w:sz w:val="21"/>
          <w:szCs w:val="21"/>
        </w:rPr>
        <w:t xml:space="preserve">” </w:t>
      </w:r>
      <w:r>
        <w:rPr>
          <w:rFonts w:ascii="inherit" w:hAnsi="inherit" w:cs="Helvetica"/>
          <w:color w:val="565A5F"/>
          <w:sz w:val="21"/>
          <w:szCs w:val="21"/>
        </w:rPr>
        <w:t>窗口，使用</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cd</w:t>
      </w:r>
      <w:r>
        <w:rPr>
          <w:rFonts w:ascii="inherit" w:hAnsi="inherit" w:cs="Helvetica"/>
          <w:color w:val="565A5F"/>
          <w:sz w:val="21"/>
          <w:szCs w:val="21"/>
        </w:rPr>
        <w:t> </w:t>
      </w:r>
      <w:r>
        <w:rPr>
          <w:rFonts w:ascii="inherit" w:hAnsi="inherit" w:cs="Helvetica"/>
          <w:color w:val="565A5F"/>
          <w:sz w:val="21"/>
          <w:szCs w:val="21"/>
        </w:rPr>
        <w:t>命令进入程序所在目录，键入程序名</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inx</w:t>
      </w:r>
      <w:r>
        <w:rPr>
          <w:rFonts w:ascii="inherit" w:hAnsi="inherit" w:cs="Helvetica"/>
          <w:color w:val="565A5F"/>
          <w:sz w:val="21"/>
          <w:szCs w:val="21"/>
        </w:rPr>
        <w:t> </w:t>
      </w:r>
      <w:r>
        <w:rPr>
          <w:rFonts w:ascii="inherit" w:hAnsi="inherit" w:cs="Helvetica"/>
          <w:color w:val="565A5F"/>
          <w:sz w:val="21"/>
          <w:szCs w:val="21"/>
        </w:rPr>
        <w:t>即可运行程序。</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当然，如果你希望在任何目录都能运行该程序，可以考虑将程序所在目录加入到系统的</w:t>
      </w:r>
      <w:r>
        <w:rPr>
          <w:rFonts w:ascii="inherit" w:hAnsi="inherit" w:cs="Helvetica"/>
          <w:color w:val="565A5F"/>
          <w:sz w:val="21"/>
          <w:szCs w:val="21"/>
        </w:rPr>
        <w:t xml:space="preserve"> Path </w:t>
      </w:r>
      <w:r>
        <w:rPr>
          <w:rFonts w:ascii="inherit" w:hAnsi="inherit" w:cs="Helvetica"/>
          <w:color w:val="565A5F"/>
          <w:sz w:val="21"/>
          <w:szCs w:val="21"/>
        </w:rPr>
        <w:t>环境变量，或直接将</w:t>
      </w:r>
      <w:r>
        <w:rPr>
          <w:rFonts w:ascii="inherit" w:hAnsi="inherit" w:cs="Helvetica"/>
          <w:color w:val="565A5F"/>
          <w:sz w:val="21"/>
          <w:szCs w:val="21"/>
        </w:rPr>
        <w:t xml:space="preserve"> inx.exe </w:t>
      </w:r>
      <w:r>
        <w:rPr>
          <w:rFonts w:ascii="inherit" w:hAnsi="inherit" w:cs="Helvetica"/>
          <w:color w:val="565A5F"/>
          <w:sz w:val="21"/>
          <w:szCs w:val="21"/>
        </w:rPr>
        <w:t>文件移动至</w:t>
      </w:r>
      <w:r>
        <w:rPr>
          <w:rFonts w:ascii="inherit" w:hAnsi="inherit" w:cs="Helvetica"/>
          <w:color w:val="565A5F"/>
          <w:sz w:val="21"/>
          <w:szCs w:val="21"/>
        </w:rPr>
        <w:t xml:space="preserve"> “C:\Windows\System32” </w:t>
      </w:r>
      <w:r>
        <w:rPr>
          <w:rFonts w:ascii="inherit" w:hAnsi="inherit" w:cs="Helvetica"/>
          <w:color w:val="565A5F"/>
          <w:sz w:val="21"/>
          <w:szCs w:val="21"/>
        </w:rPr>
        <w:t>文件夹内。</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 xml:space="preserve">Linux </w:t>
      </w:r>
      <w:r>
        <w:rPr>
          <w:rFonts w:ascii="inherit" w:hAnsi="inherit" w:cs="Helvetica"/>
          <w:color w:val="565A5F"/>
        </w:rPr>
        <w:t>或</w:t>
      </w:r>
      <w:r>
        <w:rPr>
          <w:rFonts w:ascii="inherit" w:hAnsi="inherit" w:cs="Helvetica"/>
          <w:color w:val="565A5F"/>
        </w:rPr>
        <w:t xml:space="preserve"> macOS </w:t>
      </w:r>
      <w:r>
        <w:rPr>
          <w:rFonts w:ascii="inherit" w:hAnsi="inherit" w:cs="Helvetica"/>
          <w:color w:val="565A5F"/>
        </w:rPr>
        <w:t>操作系统</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lastRenderedPageBreak/>
        <w:t>对于</w:t>
      </w:r>
      <w:r>
        <w:rPr>
          <w:rFonts w:ascii="inherit" w:hAnsi="inherit" w:cs="Helvetica"/>
          <w:color w:val="565A5F"/>
          <w:sz w:val="21"/>
          <w:szCs w:val="21"/>
        </w:rPr>
        <w:t xml:space="preserve"> Linux </w:t>
      </w:r>
      <w:r>
        <w:rPr>
          <w:rFonts w:ascii="inherit" w:hAnsi="inherit" w:cs="Helvetica"/>
          <w:color w:val="565A5F"/>
          <w:sz w:val="21"/>
          <w:szCs w:val="21"/>
        </w:rPr>
        <w:t>或苹果</w:t>
      </w:r>
      <w:r>
        <w:rPr>
          <w:rFonts w:ascii="inherit" w:hAnsi="inherit" w:cs="Helvetica"/>
          <w:color w:val="565A5F"/>
          <w:sz w:val="21"/>
          <w:szCs w:val="21"/>
        </w:rPr>
        <w:t xml:space="preserve"> macOS </w:t>
      </w:r>
      <w:r>
        <w:rPr>
          <w:rFonts w:ascii="inherit" w:hAnsi="inherit" w:cs="Helvetica"/>
          <w:color w:val="565A5F"/>
          <w:sz w:val="21"/>
          <w:szCs w:val="21"/>
        </w:rPr>
        <w:t>操作系统，下载对应的可执行文件后，用</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cd</w:t>
      </w:r>
      <w:r>
        <w:rPr>
          <w:rFonts w:ascii="inherit" w:hAnsi="inherit" w:cs="Helvetica"/>
          <w:color w:val="565A5F"/>
          <w:sz w:val="21"/>
          <w:szCs w:val="21"/>
        </w:rPr>
        <w:t> </w:t>
      </w:r>
      <w:r>
        <w:rPr>
          <w:rFonts w:ascii="inherit" w:hAnsi="inherit" w:cs="Helvetica"/>
          <w:color w:val="565A5F"/>
          <w:sz w:val="21"/>
          <w:szCs w:val="21"/>
        </w:rPr>
        <w:t>命令进入程序所在文件夹，首先为程序分配可执行权限：</w:t>
      </w:r>
    </w:p>
    <w:tbl>
      <w:tblPr>
        <w:tblW w:w="0" w:type="dxa"/>
        <w:tblCellMar>
          <w:left w:w="0" w:type="dxa"/>
          <w:right w:w="0" w:type="dxa"/>
        </w:tblCellMar>
        <w:tblLook w:val="04A0" w:firstRow="1" w:lastRow="0" w:firstColumn="1" w:lastColumn="0" w:noHBand="0" w:noVBand="1"/>
      </w:tblPr>
      <w:tblGrid>
        <w:gridCol w:w="105"/>
        <w:gridCol w:w="1626"/>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chmod +x inx</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然后就可以通过命令</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inx</w:t>
      </w:r>
      <w:r>
        <w:rPr>
          <w:rFonts w:ascii="inherit" w:hAnsi="inherit" w:cs="Helvetica"/>
          <w:color w:val="565A5F"/>
          <w:sz w:val="21"/>
          <w:szCs w:val="21"/>
        </w:rPr>
        <w:t> </w:t>
      </w:r>
      <w:r>
        <w:rPr>
          <w:rFonts w:ascii="inherit" w:hAnsi="inherit" w:cs="Helvetica"/>
          <w:color w:val="565A5F"/>
          <w:sz w:val="21"/>
          <w:szCs w:val="21"/>
        </w:rPr>
        <w:t>使用程序了，但是每次使用前需要切换工作目录。如果你希望在任何目录下都可以使用此程序，可以将其移动到</w:t>
      </w:r>
      <w:r>
        <w:rPr>
          <w:rFonts w:ascii="inherit" w:hAnsi="inherit" w:cs="Helvetica"/>
          <w:color w:val="565A5F"/>
          <w:sz w:val="21"/>
          <w:szCs w:val="21"/>
        </w:rPr>
        <w:t xml:space="preserve"> “/usr/bin” </w:t>
      </w:r>
      <w:r>
        <w:rPr>
          <w:rFonts w:ascii="inherit" w:hAnsi="inherit" w:cs="Helvetica"/>
          <w:color w:val="565A5F"/>
          <w:sz w:val="21"/>
          <w:szCs w:val="21"/>
        </w:rPr>
        <w:t>目录下。</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参数说明</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INX Editor </w:t>
      </w:r>
      <w:r>
        <w:rPr>
          <w:rFonts w:ascii="inherit" w:hAnsi="inherit" w:cs="Helvetica"/>
          <w:color w:val="565A5F"/>
          <w:sz w:val="21"/>
          <w:szCs w:val="21"/>
        </w:rPr>
        <w:t>程序的参数输入方式为：</w:t>
      </w:r>
    </w:p>
    <w:tbl>
      <w:tblPr>
        <w:tblW w:w="0" w:type="dxa"/>
        <w:tblCellMar>
          <w:left w:w="0" w:type="dxa"/>
          <w:right w:w="0" w:type="dxa"/>
        </w:tblCellMar>
        <w:tblLook w:val="04A0" w:firstRow="1" w:lastRow="0" w:firstColumn="1" w:lastColumn="0" w:noHBand="0" w:noVBand="1"/>
      </w:tblPr>
      <w:tblGrid>
        <w:gridCol w:w="105"/>
        <w:gridCol w:w="2390"/>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inx &lt;mode&gt; &lt;options&gt;</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其中的</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&lt;mode&gt;</w:t>
      </w:r>
      <w:r>
        <w:rPr>
          <w:rFonts w:ascii="inherit" w:hAnsi="inherit" w:cs="Helvetica"/>
          <w:color w:val="565A5F"/>
          <w:sz w:val="21"/>
          <w:szCs w:val="21"/>
        </w:rPr>
        <w:t> </w:t>
      </w:r>
      <w:r>
        <w:rPr>
          <w:rFonts w:ascii="inherit" w:hAnsi="inherit" w:cs="Helvetica"/>
          <w:color w:val="565A5F"/>
          <w:sz w:val="21"/>
          <w:szCs w:val="21"/>
        </w:rPr>
        <w:t>参数表示操作模式。该程序目前有</w:t>
      </w:r>
      <w:r>
        <w:rPr>
          <w:rFonts w:ascii="inherit" w:hAnsi="inherit" w:cs="Helvetica"/>
          <w:color w:val="565A5F"/>
          <w:sz w:val="21"/>
          <w:szCs w:val="21"/>
        </w:rPr>
        <w:t xml:space="preserve"> 4 </w:t>
      </w:r>
      <w:r>
        <w:rPr>
          <w:rFonts w:ascii="inherit" w:hAnsi="inherit" w:cs="Helvetica"/>
          <w:color w:val="565A5F"/>
          <w:sz w:val="21"/>
          <w:szCs w:val="21"/>
        </w:rPr>
        <w:t>种操作模式：</w:t>
      </w:r>
      <w:r>
        <w:rPr>
          <w:rStyle w:val="HTML2"/>
          <w:rFonts w:ascii="Consolas" w:hAnsi="Consolas"/>
          <w:color w:val="EA385E"/>
          <w:sz w:val="19"/>
          <w:szCs w:val="19"/>
          <w:bdr w:val="none" w:sz="0" w:space="0" w:color="auto" w:frame="1"/>
          <w:shd w:val="clear" w:color="auto" w:fill="F8F8F8"/>
        </w:rPr>
        <w:t>edit</w:t>
      </w:r>
      <w:r>
        <w:rPr>
          <w:rFonts w:ascii="inherit" w:hAnsi="inherit" w:cs="Helvetica"/>
          <w:color w:val="565A5F"/>
          <w:sz w:val="21"/>
          <w:szCs w:val="21"/>
        </w:rPr>
        <w:t>、</w:t>
      </w:r>
      <w:r>
        <w:rPr>
          <w:rStyle w:val="HTML2"/>
          <w:rFonts w:ascii="Consolas" w:hAnsi="Consolas"/>
          <w:color w:val="EA385E"/>
          <w:sz w:val="19"/>
          <w:szCs w:val="19"/>
          <w:bdr w:val="none" w:sz="0" w:space="0" w:color="auto" w:frame="1"/>
          <w:shd w:val="clear" w:color="auto" w:fill="F8F8F8"/>
        </w:rPr>
        <w:t>tec</w:t>
      </w:r>
      <w:r>
        <w:rPr>
          <w:rFonts w:ascii="inherit" w:hAnsi="inherit" w:cs="Helvetica"/>
          <w:color w:val="565A5F"/>
          <w:sz w:val="21"/>
          <w:szCs w:val="21"/>
        </w:rPr>
        <w:t>、</w:t>
      </w:r>
      <w:r>
        <w:rPr>
          <w:rStyle w:val="HTML2"/>
          <w:rFonts w:ascii="Consolas" w:hAnsi="Consolas"/>
          <w:color w:val="EA385E"/>
          <w:sz w:val="19"/>
          <w:szCs w:val="19"/>
          <w:bdr w:val="none" w:sz="0" w:space="0" w:color="auto" w:frame="1"/>
          <w:shd w:val="clear" w:color="auto" w:fill="F8F8F8"/>
        </w:rPr>
        <w:t>i2b</w:t>
      </w:r>
      <w:r>
        <w:rPr>
          <w:rFonts w:ascii="inherit" w:hAnsi="inherit" w:cs="Helvetica"/>
          <w:color w:val="565A5F"/>
          <w:sz w:val="21"/>
          <w:szCs w:val="21"/>
        </w:rPr>
        <w:t> </w:t>
      </w:r>
      <w:r>
        <w:rPr>
          <w:rFonts w:ascii="inherit" w:hAnsi="inherit" w:cs="Helvetica"/>
          <w:color w:val="565A5F"/>
          <w:sz w:val="21"/>
          <w:szCs w:val="21"/>
        </w:rPr>
        <w:t>以及</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b2i</w:t>
      </w:r>
      <w:r>
        <w:rPr>
          <w:rFonts w:ascii="inherit" w:hAnsi="inherit" w:cs="Helvetica"/>
          <w:color w:val="565A5F"/>
          <w:sz w:val="21"/>
          <w:szCs w:val="21"/>
        </w:rPr>
        <w:t>。这里的</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edit</w:t>
      </w:r>
      <w:r>
        <w:rPr>
          <w:rFonts w:ascii="inherit" w:hAnsi="inherit" w:cs="Helvetica"/>
          <w:color w:val="565A5F"/>
          <w:sz w:val="21"/>
          <w:szCs w:val="21"/>
        </w:rPr>
        <w:t>模式用于对输入文件的数据进行编辑，如数据截取、数据采样率的加密与抽稀；</w:t>
      </w:r>
      <w:r>
        <w:rPr>
          <w:rStyle w:val="HTML2"/>
          <w:rFonts w:ascii="Consolas" w:hAnsi="Consolas"/>
          <w:color w:val="EA385E"/>
          <w:sz w:val="19"/>
          <w:szCs w:val="19"/>
          <w:bdr w:val="none" w:sz="0" w:space="0" w:color="auto" w:frame="1"/>
          <w:shd w:val="clear" w:color="auto" w:fill="F8F8F8"/>
        </w:rPr>
        <w:t>tec</w:t>
      </w:r>
      <w:r>
        <w:rPr>
          <w:rFonts w:ascii="inherit" w:hAnsi="inherit" w:cs="Helvetica"/>
          <w:color w:val="565A5F"/>
          <w:sz w:val="21"/>
          <w:szCs w:val="21"/>
        </w:rPr>
        <w:t> </w:t>
      </w:r>
      <w:r>
        <w:rPr>
          <w:rFonts w:ascii="inherit" w:hAnsi="inherit" w:cs="Helvetica"/>
          <w:color w:val="565A5F"/>
          <w:sz w:val="21"/>
          <w:szCs w:val="21"/>
        </w:rPr>
        <w:t>模式用来内插计算格网内任意位置的电子含量（</w:t>
      </w:r>
      <w:r>
        <w:rPr>
          <w:rFonts w:ascii="inherit" w:hAnsi="inherit" w:cs="Helvetica"/>
          <w:color w:val="565A5F"/>
          <w:sz w:val="21"/>
          <w:szCs w:val="21"/>
        </w:rPr>
        <w:t>TEC</w:t>
      </w:r>
      <w:r>
        <w:rPr>
          <w:rFonts w:ascii="inherit" w:hAnsi="inherit" w:cs="Helvetica"/>
          <w:color w:val="565A5F"/>
          <w:sz w:val="21"/>
          <w:szCs w:val="21"/>
        </w:rPr>
        <w:t>）；而</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i2b</w:t>
      </w:r>
      <w:r>
        <w:rPr>
          <w:rFonts w:ascii="inherit" w:hAnsi="inherit" w:cs="Helvetica"/>
          <w:color w:val="565A5F"/>
          <w:sz w:val="21"/>
          <w:szCs w:val="21"/>
        </w:rPr>
        <w:t> </w:t>
      </w:r>
      <w:r>
        <w:rPr>
          <w:rFonts w:ascii="inherit" w:hAnsi="inherit" w:cs="Helvetica"/>
          <w:color w:val="565A5F"/>
          <w:sz w:val="21"/>
          <w:szCs w:val="21"/>
        </w:rPr>
        <w:t>和</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b2i</w:t>
      </w:r>
      <w:r>
        <w:rPr>
          <w:rFonts w:ascii="inherit" w:hAnsi="inherit" w:cs="Helvetica"/>
          <w:color w:val="565A5F"/>
          <w:sz w:val="21"/>
          <w:szCs w:val="21"/>
        </w:rPr>
        <w:t> </w:t>
      </w:r>
      <w:r>
        <w:rPr>
          <w:rFonts w:ascii="inherit" w:hAnsi="inherit" w:cs="Helvetica"/>
          <w:color w:val="565A5F"/>
          <w:sz w:val="21"/>
          <w:szCs w:val="21"/>
        </w:rPr>
        <w:t>用于数据在二进制格式与文本格式之间进行转换。</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Style w:val="HTML2"/>
          <w:rFonts w:ascii="Consolas" w:hAnsi="Consolas"/>
          <w:color w:val="EA385E"/>
          <w:sz w:val="19"/>
          <w:szCs w:val="19"/>
          <w:bdr w:val="none" w:sz="0" w:space="0" w:color="auto" w:frame="1"/>
          <w:shd w:val="clear" w:color="auto" w:fill="F8F8F8"/>
        </w:rPr>
        <w:t>&lt;options&gt;</w:t>
      </w:r>
      <w:r>
        <w:rPr>
          <w:rFonts w:ascii="inherit" w:hAnsi="inherit" w:cs="Helvetica"/>
          <w:color w:val="565A5F"/>
          <w:sz w:val="21"/>
          <w:szCs w:val="21"/>
        </w:rPr>
        <w:t> </w:t>
      </w:r>
      <w:r>
        <w:rPr>
          <w:rFonts w:ascii="inherit" w:hAnsi="inherit" w:cs="Helvetica"/>
          <w:color w:val="565A5F"/>
          <w:sz w:val="21"/>
          <w:szCs w:val="21"/>
        </w:rPr>
        <w:t>表示模式的操作选项，取决于模式的不同，可接受的参数略有差别。</w:t>
      </w:r>
      <w:r>
        <w:rPr>
          <w:rStyle w:val="HTML2"/>
          <w:rFonts w:ascii="Consolas" w:hAnsi="Consolas"/>
          <w:color w:val="EA385E"/>
          <w:sz w:val="19"/>
          <w:szCs w:val="19"/>
          <w:bdr w:val="none" w:sz="0" w:space="0" w:color="auto" w:frame="1"/>
          <w:shd w:val="clear" w:color="auto" w:fill="F8F8F8"/>
        </w:rPr>
        <w:t>edit</w:t>
      </w:r>
      <w:r>
        <w:rPr>
          <w:rFonts w:ascii="inherit" w:hAnsi="inherit" w:cs="Helvetica"/>
          <w:color w:val="565A5F"/>
          <w:sz w:val="21"/>
          <w:szCs w:val="21"/>
        </w:rPr>
        <w:t> </w:t>
      </w:r>
      <w:r>
        <w:rPr>
          <w:rFonts w:ascii="inherit" w:hAnsi="inherit" w:cs="Helvetica"/>
          <w:color w:val="565A5F"/>
          <w:sz w:val="21"/>
          <w:szCs w:val="21"/>
        </w:rPr>
        <w:t>模式可接受的参数选项如下：</w:t>
      </w:r>
    </w:p>
    <w:p w:rsidR="0019427D" w:rsidRDefault="0019427D" w:rsidP="0019427D">
      <w:pPr>
        <w:widowControl/>
        <w:numPr>
          <w:ilvl w:val="0"/>
          <w:numId w:val="91"/>
        </w:numPr>
        <w:spacing w:line="384" w:lineRule="atLeast"/>
        <w:ind w:left="300" w:right="300"/>
        <w:jc w:val="left"/>
        <w:textAlignment w:val="baseline"/>
        <w:rPr>
          <w:rFonts w:ascii="inherit" w:hAnsi="inherit" w:cs="Helvetica"/>
          <w:color w:val="565A5F"/>
          <w:szCs w:val="21"/>
        </w:rPr>
      </w:pPr>
      <w:r>
        <w:rPr>
          <w:rStyle w:val="HTML2"/>
          <w:rFonts w:ascii="Consolas" w:hAnsi="Consolas"/>
          <w:color w:val="EA385E"/>
          <w:sz w:val="19"/>
          <w:szCs w:val="19"/>
          <w:bdr w:val="none" w:sz="0" w:space="0" w:color="auto" w:frame="1"/>
          <w:shd w:val="clear" w:color="auto" w:fill="F8F8F8"/>
        </w:rPr>
        <w:t>-i &lt;file&gt;</w:t>
      </w:r>
      <w:r>
        <w:rPr>
          <w:rFonts w:ascii="inherit" w:hAnsi="inherit" w:cs="Helvetica"/>
          <w:color w:val="565A5F"/>
          <w:szCs w:val="21"/>
        </w:rPr>
        <w:t>、</w:t>
      </w:r>
      <w:r>
        <w:rPr>
          <w:rStyle w:val="HTML2"/>
          <w:rFonts w:ascii="Consolas" w:hAnsi="Consolas"/>
          <w:color w:val="EA385E"/>
          <w:sz w:val="19"/>
          <w:szCs w:val="19"/>
          <w:bdr w:val="none" w:sz="0" w:space="0" w:color="auto" w:frame="1"/>
          <w:shd w:val="clear" w:color="auto" w:fill="F8F8F8"/>
        </w:rPr>
        <w:t>--input &lt;file&gt;</w:t>
      </w:r>
      <w:r>
        <w:rPr>
          <w:rFonts w:ascii="inherit" w:hAnsi="inherit" w:cs="Helvetica"/>
          <w:color w:val="565A5F"/>
          <w:szCs w:val="21"/>
        </w:rPr>
        <w:t> </w:t>
      </w:r>
      <w:r>
        <w:rPr>
          <w:rFonts w:ascii="inherit" w:hAnsi="inherit" w:cs="Helvetica"/>
          <w:color w:val="565A5F"/>
          <w:szCs w:val="21"/>
        </w:rPr>
        <w:t>指定输出的文件；</w:t>
      </w:r>
    </w:p>
    <w:p w:rsidR="0019427D" w:rsidRDefault="0019427D" w:rsidP="0019427D">
      <w:pPr>
        <w:widowControl/>
        <w:numPr>
          <w:ilvl w:val="0"/>
          <w:numId w:val="91"/>
        </w:numPr>
        <w:spacing w:line="384" w:lineRule="atLeast"/>
        <w:ind w:left="300" w:right="300"/>
        <w:jc w:val="left"/>
        <w:textAlignment w:val="baseline"/>
        <w:rPr>
          <w:rFonts w:ascii="inherit" w:hAnsi="inherit" w:cs="Helvetica"/>
          <w:color w:val="565A5F"/>
          <w:szCs w:val="21"/>
        </w:rPr>
      </w:pPr>
      <w:r>
        <w:rPr>
          <w:rStyle w:val="HTML2"/>
          <w:rFonts w:ascii="Consolas" w:hAnsi="Consolas"/>
          <w:color w:val="EA385E"/>
          <w:sz w:val="19"/>
          <w:szCs w:val="19"/>
          <w:bdr w:val="none" w:sz="0" w:space="0" w:color="auto" w:frame="1"/>
          <w:shd w:val="clear" w:color="auto" w:fill="F8F8F8"/>
        </w:rPr>
        <w:t>-o &lt;file&gt;</w:t>
      </w:r>
      <w:r>
        <w:rPr>
          <w:rFonts w:ascii="inherit" w:hAnsi="inherit" w:cs="Helvetica"/>
          <w:color w:val="565A5F"/>
          <w:szCs w:val="21"/>
        </w:rPr>
        <w:t>、</w:t>
      </w:r>
      <w:r>
        <w:rPr>
          <w:rStyle w:val="HTML2"/>
          <w:rFonts w:ascii="Consolas" w:hAnsi="Consolas"/>
          <w:color w:val="EA385E"/>
          <w:sz w:val="19"/>
          <w:szCs w:val="19"/>
          <w:bdr w:val="none" w:sz="0" w:space="0" w:color="auto" w:frame="1"/>
          <w:shd w:val="clear" w:color="auto" w:fill="F8F8F8"/>
        </w:rPr>
        <w:t>--output &lt;file&gt;</w:t>
      </w:r>
      <w:r>
        <w:rPr>
          <w:rFonts w:ascii="inherit" w:hAnsi="inherit" w:cs="Helvetica"/>
          <w:color w:val="565A5F"/>
          <w:szCs w:val="21"/>
        </w:rPr>
        <w:t> </w:t>
      </w:r>
      <w:r>
        <w:rPr>
          <w:rFonts w:ascii="inherit" w:hAnsi="inherit" w:cs="Helvetica"/>
          <w:color w:val="565A5F"/>
          <w:szCs w:val="21"/>
        </w:rPr>
        <w:t>指定输出的文件；</w:t>
      </w:r>
    </w:p>
    <w:p w:rsidR="0019427D" w:rsidRDefault="0019427D" w:rsidP="0019427D">
      <w:pPr>
        <w:widowControl/>
        <w:numPr>
          <w:ilvl w:val="0"/>
          <w:numId w:val="91"/>
        </w:numPr>
        <w:spacing w:line="384" w:lineRule="atLeast"/>
        <w:ind w:left="300" w:right="300"/>
        <w:jc w:val="left"/>
        <w:textAlignment w:val="baseline"/>
        <w:rPr>
          <w:rFonts w:ascii="inherit" w:hAnsi="inherit" w:cs="Helvetica"/>
          <w:color w:val="565A5F"/>
          <w:szCs w:val="21"/>
        </w:rPr>
      </w:pPr>
      <w:r>
        <w:rPr>
          <w:rStyle w:val="HTML2"/>
          <w:rFonts w:ascii="Consolas" w:hAnsi="Consolas"/>
          <w:color w:val="EA385E"/>
          <w:sz w:val="19"/>
          <w:szCs w:val="19"/>
          <w:bdr w:val="none" w:sz="0" w:space="0" w:color="auto" w:frame="1"/>
          <w:shd w:val="clear" w:color="auto" w:fill="F8F8F8"/>
        </w:rPr>
        <w:t>-s &lt;time&gt;</w:t>
      </w:r>
      <w:r>
        <w:rPr>
          <w:rFonts w:ascii="inherit" w:hAnsi="inherit" w:cs="Helvetica"/>
          <w:color w:val="565A5F"/>
          <w:szCs w:val="21"/>
        </w:rPr>
        <w:t>、</w:t>
      </w:r>
      <w:r>
        <w:rPr>
          <w:rStyle w:val="HTML2"/>
          <w:rFonts w:ascii="Consolas" w:hAnsi="Consolas"/>
          <w:color w:val="EA385E"/>
          <w:sz w:val="19"/>
          <w:szCs w:val="19"/>
          <w:bdr w:val="none" w:sz="0" w:space="0" w:color="auto" w:frame="1"/>
          <w:shd w:val="clear" w:color="auto" w:fill="F8F8F8"/>
        </w:rPr>
        <w:t>--start &lt;time&gt;</w:t>
      </w:r>
      <w:r>
        <w:rPr>
          <w:rFonts w:ascii="inherit" w:hAnsi="inherit" w:cs="Helvetica"/>
          <w:color w:val="565A5F"/>
          <w:szCs w:val="21"/>
        </w:rPr>
        <w:t> </w:t>
      </w:r>
      <w:r>
        <w:rPr>
          <w:rFonts w:ascii="inherit" w:hAnsi="inherit" w:cs="Helvetica"/>
          <w:color w:val="565A5F"/>
          <w:szCs w:val="21"/>
        </w:rPr>
        <w:t>指定文件截取时的开始时间；</w:t>
      </w:r>
    </w:p>
    <w:p w:rsidR="0019427D" w:rsidRDefault="0019427D" w:rsidP="0019427D">
      <w:pPr>
        <w:widowControl/>
        <w:numPr>
          <w:ilvl w:val="0"/>
          <w:numId w:val="91"/>
        </w:numPr>
        <w:spacing w:line="384" w:lineRule="atLeast"/>
        <w:ind w:left="300" w:right="300"/>
        <w:jc w:val="left"/>
        <w:textAlignment w:val="baseline"/>
        <w:rPr>
          <w:rFonts w:ascii="inherit" w:hAnsi="inherit" w:cs="Helvetica"/>
          <w:color w:val="565A5F"/>
          <w:szCs w:val="21"/>
        </w:rPr>
      </w:pPr>
      <w:r>
        <w:rPr>
          <w:rStyle w:val="HTML2"/>
          <w:rFonts w:ascii="Consolas" w:hAnsi="Consolas"/>
          <w:color w:val="EA385E"/>
          <w:sz w:val="19"/>
          <w:szCs w:val="19"/>
          <w:bdr w:val="none" w:sz="0" w:space="0" w:color="auto" w:frame="1"/>
          <w:shd w:val="clear" w:color="auto" w:fill="F8F8F8"/>
        </w:rPr>
        <w:t>-e &lt;time&gt;</w:t>
      </w:r>
      <w:r>
        <w:rPr>
          <w:rFonts w:ascii="inherit" w:hAnsi="inherit" w:cs="Helvetica"/>
          <w:color w:val="565A5F"/>
          <w:szCs w:val="21"/>
        </w:rPr>
        <w:t>、</w:t>
      </w:r>
      <w:r>
        <w:rPr>
          <w:rStyle w:val="HTML2"/>
          <w:rFonts w:ascii="Consolas" w:hAnsi="Consolas"/>
          <w:color w:val="EA385E"/>
          <w:sz w:val="19"/>
          <w:szCs w:val="19"/>
          <w:bdr w:val="none" w:sz="0" w:space="0" w:color="auto" w:frame="1"/>
          <w:shd w:val="clear" w:color="auto" w:fill="F8F8F8"/>
        </w:rPr>
        <w:t>--end &lt;time&gt;</w:t>
      </w:r>
      <w:r>
        <w:rPr>
          <w:rFonts w:ascii="inherit" w:hAnsi="inherit" w:cs="Helvetica"/>
          <w:color w:val="565A5F"/>
          <w:szCs w:val="21"/>
        </w:rPr>
        <w:t> </w:t>
      </w:r>
      <w:r>
        <w:rPr>
          <w:rFonts w:ascii="inherit" w:hAnsi="inherit" w:cs="Helvetica"/>
          <w:color w:val="565A5F"/>
          <w:szCs w:val="21"/>
        </w:rPr>
        <w:t>指定文件截取时的结束时间；</w:t>
      </w:r>
    </w:p>
    <w:p w:rsidR="0019427D" w:rsidRDefault="0019427D" w:rsidP="0019427D">
      <w:pPr>
        <w:widowControl/>
        <w:numPr>
          <w:ilvl w:val="0"/>
          <w:numId w:val="91"/>
        </w:numPr>
        <w:spacing w:line="384" w:lineRule="atLeast"/>
        <w:ind w:left="300" w:right="300"/>
        <w:jc w:val="left"/>
        <w:textAlignment w:val="baseline"/>
        <w:rPr>
          <w:rFonts w:ascii="inherit" w:hAnsi="inherit" w:cs="Helvetica"/>
          <w:color w:val="565A5F"/>
          <w:szCs w:val="21"/>
        </w:rPr>
      </w:pPr>
      <w:r>
        <w:rPr>
          <w:rStyle w:val="HTML2"/>
          <w:rFonts w:ascii="Consolas" w:hAnsi="Consolas"/>
          <w:color w:val="EA385E"/>
          <w:sz w:val="19"/>
          <w:szCs w:val="19"/>
          <w:bdr w:val="none" w:sz="0" w:space="0" w:color="auto" w:frame="1"/>
          <w:shd w:val="clear" w:color="auto" w:fill="F8F8F8"/>
        </w:rPr>
        <w:t>-n &lt;int&gt;</w:t>
      </w:r>
      <w:r>
        <w:rPr>
          <w:rFonts w:ascii="inherit" w:hAnsi="inherit" w:cs="Helvetica"/>
          <w:color w:val="565A5F"/>
          <w:szCs w:val="21"/>
        </w:rPr>
        <w:t>、</w:t>
      </w:r>
      <w:r>
        <w:rPr>
          <w:rStyle w:val="HTML2"/>
          <w:rFonts w:ascii="Consolas" w:hAnsi="Consolas"/>
          <w:color w:val="EA385E"/>
          <w:sz w:val="19"/>
          <w:szCs w:val="19"/>
          <w:bdr w:val="none" w:sz="0" w:space="0" w:color="auto" w:frame="1"/>
          <w:shd w:val="clear" w:color="auto" w:fill="F8F8F8"/>
        </w:rPr>
        <w:t>--interval &lt;int&gt;</w:t>
      </w:r>
      <w:r>
        <w:rPr>
          <w:rFonts w:ascii="inherit" w:hAnsi="inherit" w:cs="Helvetica"/>
          <w:color w:val="565A5F"/>
          <w:szCs w:val="21"/>
        </w:rPr>
        <w:t> </w:t>
      </w:r>
      <w:r>
        <w:rPr>
          <w:rFonts w:ascii="inherit" w:hAnsi="inherit" w:cs="Helvetica"/>
          <w:color w:val="565A5F"/>
          <w:szCs w:val="21"/>
        </w:rPr>
        <w:t>指定数据的采样间隔；</w:t>
      </w:r>
    </w:p>
    <w:p w:rsidR="0019427D" w:rsidRDefault="0019427D" w:rsidP="0019427D">
      <w:pPr>
        <w:widowControl/>
        <w:numPr>
          <w:ilvl w:val="0"/>
          <w:numId w:val="91"/>
        </w:numPr>
        <w:spacing w:line="384" w:lineRule="atLeast"/>
        <w:ind w:left="300" w:right="300"/>
        <w:jc w:val="left"/>
        <w:textAlignment w:val="baseline"/>
        <w:rPr>
          <w:rFonts w:ascii="inherit" w:hAnsi="inherit" w:cs="Helvetica"/>
          <w:color w:val="565A5F"/>
          <w:szCs w:val="21"/>
        </w:rPr>
      </w:pPr>
      <w:r>
        <w:rPr>
          <w:rStyle w:val="HTML2"/>
          <w:rFonts w:ascii="Consolas" w:hAnsi="Consolas"/>
          <w:color w:val="EA385E"/>
          <w:sz w:val="19"/>
          <w:szCs w:val="19"/>
          <w:bdr w:val="none" w:sz="0" w:space="0" w:color="auto" w:frame="1"/>
          <w:shd w:val="clear" w:color="auto" w:fill="F8F8F8"/>
        </w:rPr>
        <w:t>--lat0 &lt;lat&gt;</w:t>
      </w:r>
      <w:r>
        <w:rPr>
          <w:rFonts w:ascii="inherit" w:hAnsi="inherit" w:cs="Helvetica"/>
          <w:color w:val="565A5F"/>
          <w:szCs w:val="21"/>
        </w:rPr>
        <w:t> </w:t>
      </w:r>
      <w:r>
        <w:rPr>
          <w:rFonts w:ascii="inherit" w:hAnsi="inherit" w:cs="Helvetica"/>
          <w:color w:val="565A5F"/>
          <w:szCs w:val="21"/>
        </w:rPr>
        <w:t>指定文件截取时的起始纬度；</w:t>
      </w:r>
    </w:p>
    <w:p w:rsidR="0019427D" w:rsidRDefault="0019427D" w:rsidP="0019427D">
      <w:pPr>
        <w:widowControl/>
        <w:numPr>
          <w:ilvl w:val="0"/>
          <w:numId w:val="91"/>
        </w:numPr>
        <w:spacing w:line="384" w:lineRule="atLeast"/>
        <w:ind w:left="300" w:right="300"/>
        <w:jc w:val="left"/>
        <w:textAlignment w:val="baseline"/>
        <w:rPr>
          <w:rFonts w:ascii="inherit" w:hAnsi="inherit" w:cs="Helvetica"/>
          <w:color w:val="565A5F"/>
          <w:szCs w:val="21"/>
        </w:rPr>
      </w:pPr>
      <w:r>
        <w:rPr>
          <w:rStyle w:val="HTML2"/>
          <w:rFonts w:ascii="Consolas" w:hAnsi="Consolas"/>
          <w:color w:val="EA385E"/>
          <w:sz w:val="19"/>
          <w:szCs w:val="19"/>
          <w:bdr w:val="none" w:sz="0" w:space="0" w:color="auto" w:frame="1"/>
          <w:shd w:val="clear" w:color="auto" w:fill="F8F8F8"/>
        </w:rPr>
        <w:t>--lat1 &lt;lat&gt;</w:t>
      </w:r>
      <w:r>
        <w:rPr>
          <w:rFonts w:ascii="inherit" w:hAnsi="inherit" w:cs="Helvetica"/>
          <w:color w:val="565A5F"/>
          <w:szCs w:val="21"/>
        </w:rPr>
        <w:t> </w:t>
      </w:r>
      <w:r>
        <w:rPr>
          <w:rFonts w:ascii="inherit" w:hAnsi="inherit" w:cs="Helvetica"/>
          <w:color w:val="565A5F"/>
          <w:szCs w:val="21"/>
        </w:rPr>
        <w:t>指定文件截取时的终止纬度；</w:t>
      </w:r>
    </w:p>
    <w:p w:rsidR="0019427D" w:rsidRDefault="0019427D" w:rsidP="0019427D">
      <w:pPr>
        <w:widowControl/>
        <w:numPr>
          <w:ilvl w:val="0"/>
          <w:numId w:val="91"/>
        </w:numPr>
        <w:spacing w:line="384" w:lineRule="atLeast"/>
        <w:ind w:left="300" w:right="300"/>
        <w:jc w:val="left"/>
        <w:textAlignment w:val="baseline"/>
        <w:rPr>
          <w:rFonts w:ascii="inherit" w:hAnsi="inherit" w:cs="Helvetica"/>
          <w:color w:val="565A5F"/>
          <w:szCs w:val="21"/>
        </w:rPr>
      </w:pPr>
      <w:r>
        <w:rPr>
          <w:rStyle w:val="HTML2"/>
          <w:rFonts w:ascii="Consolas" w:hAnsi="Consolas"/>
          <w:color w:val="EA385E"/>
          <w:sz w:val="19"/>
          <w:szCs w:val="19"/>
          <w:bdr w:val="none" w:sz="0" w:space="0" w:color="auto" w:frame="1"/>
          <w:shd w:val="clear" w:color="auto" w:fill="F8F8F8"/>
        </w:rPr>
        <w:t>--dlat &lt;int&gt;</w:t>
      </w:r>
      <w:r>
        <w:rPr>
          <w:rFonts w:ascii="inherit" w:hAnsi="inherit" w:cs="Helvetica"/>
          <w:color w:val="565A5F"/>
          <w:szCs w:val="21"/>
        </w:rPr>
        <w:t> </w:t>
      </w:r>
      <w:r>
        <w:rPr>
          <w:rFonts w:ascii="inherit" w:hAnsi="inherit" w:cs="Helvetica"/>
          <w:color w:val="565A5F"/>
          <w:szCs w:val="21"/>
        </w:rPr>
        <w:t>指定文件截取时的纬度间隔；</w:t>
      </w:r>
    </w:p>
    <w:p w:rsidR="0019427D" w:rsidRDefault="0019427D" w:rsidP="0019427D">
      <w:pPr>
        <w:widowControl/>
        <w:numPr>
          <w:ilvl w:val="0"/>
          <w:numId w:val="91"/>
        </w:numPr>
        <w:spacing w:line="384" w:lineRule="atLeast"/>
        <w:ind w:left="300" w:right="300"/>
        <w:jc w:val="left"/>
        <w:textAlignment w:val="baseline"/>
        <w:rPr>
          <w:rFonts w:ascii="inherit" w:hAnsi="inherit" w:cs="Helvetica"/>
          <w:color w:val="565A5F"/>
          <w:szCs w:val="21"/>
        </w:rPr>
      </w:pPr>
      <w:r>
        <w:rPr>
          <w:rStyle w:val="HTML2"/>
          <w:rFonts w:ascii="Consolas" w:hAnsi="Consolas"/>
          <w:color w:val="EA385E"/>
          <w:sz w:val="19"/>
          <w:szCs w:val="19"/>
          <w:bdr w:val="none" w:sz="0" w:space="0" w:color="auto" w:frame="1"/>
          <w:shd w:val="clear" w:color="auto" w:fill="F8F8F8"/>
        </w:rPr>
        <w:t>--lon0 &lt;lon&gt;</w:t>
      </w:r>
      <w:r>
        <w:rPr>
          <w:rFonts w:ascii="inherit" w:hAnsi="inherit" w:cs="Helvetica"/>
          <w:color w:val="565A5F"/>
          <w:szCs w:val="21"/>
        </w:rPr>
        <w:t> </w:t>
      </w:r>
      <w:r>
        <w:rPr>
          <w:rFonts w:ascii="inherit" w:hAnsi="inherit" w:cs="Helvetica"/>
          <w:color w:val="565A5F"/>
          <w:szCs w:val="21"/>
        </w:rPr>
        <w:t>指定文件截取时的起始经度；</w:t>
      </w:r>
    </w:p>
    <w:p w:rsidR="0019427D" w:rsidRDefault="0019427D" w:rsidP="0019427D">
      <w:pPr>
        <w:widowControl/>
        <w:numPr>
          <w:ilvl w:val="0"/>
          <w:numId w:val="91"/>
        </w:numPr>
        <w:spacing w:line="384" w:lineRule="atLeast"/>
        <w:ind w:left="300" w:right="300"/>
        <w:jc w:val="left"/>
        <w:textAlignment w:val="baseline"/>
        <w:rPr>
          <w:rFonts w:ascii="inherit" w:hAnsi="inherit" w:cs="Helvetica"/>
          <w:color w:val="565A5F"/>
          <w:szCs w:val="21"/>
        </w:rPr>
      </w:pPr>
      <w:r>
        <w:rPr>
          <w:rStyle w:val="HTML2"/>
          <w:rFonts w:ascii="Consolas" w:hAnsi="Consolas"/>
          <w:color w:val="EA385E"/>
          <w:sz w:val="19"/>
          <w:szCs w:val="19"/>
          <w:bdr w:val="none" w:sz="0" w:space="0" w:color="auto" w:frame="1"/>
          <w:shd w:val="clear" w:color="auto" w:fill="F8F8F8"/>
        </w:rPr>
        <w:t>--lon1 &lt;lon&gt;</w:t>
      </w:r>
      <w:r>
        <w:rPr>
          <w:rFonts w:ascii="inherit" w:hAnsi="inherit" w:cs="Helvetica"/>
          <w:color w:val="565A5F"/>
          <w:szCs w:val="21"/>
        </w:rPr>
        <w:t> </w:t>
      </w:r>
      <w:r>
        <w:rPr>
          <w:rFonts w:ascii="inherit" w:hAnsi="inherit" w:cs="Helvetica"/>
          <w:color w:val="565A5F"/>
          <w:szCs w:val="21"/>
        </w:rPr>
        <w:t>指定文件截取时的终止经度；</w:t>
      </w:r>
    </w:p>
    <w:p w:rsidR="0019427D" w:rsidRDefault="0019427D" w:rsidP="0019427D">
      <w:pPr>
        <w:widowControl/>
        <w:numPr>
          <w:ilvl w:val="0"/>
          <w:numId w:val="91"/>
        </w:numPr>
        <w:spacing w:line="384" w:lineRule="atLeast"/>
        <w:ind w:left="300" w:right="300"/>
        <w:jc w:val="left"/>
        <w:textAlignment w:val="baseline"/>
        <w:rPr>
          <w:rFonts w:ascii="inherit" w:hAnsi="inherit" w:cs="Helvetica"/>
          <w:color w:val="565A5F"/>
          <w:szCs w:val="21"/>
        </w:rPr>
      </w:pPr>
      <w:r>
        <w:rPr>
          <w:rStyle w:val="HTML2"/>
          <w:rFonts w:ascii="Consolas" w:hAnsi="Consolas"/>
          <w:color w:val="EA385E"/>
          <w:sz w:val="19"/>
          <w:szCs w:val="19"/>
          <w:bdr w:val="none" w:sz="0" w:space="0" w:color="auto" w:frame="1"/>
          <w:shd w:val="clear" w:color="auto" w:fill="F8F8F8"/>
        </w:rPr>
        <w:t>--dlon &lt;int&gt;</w:t>
      </w:r>
      <w:r>
        <w:rPr>
          <w:rFonts w:ascii="inherit" w:hAnsi="inherit" w:cs="Helvetica"/>
          <w:color w:val="565A5F"/>
          <w:szCs w:val="21"/>
        </w:rPr>
        <w:t> </w:t>
      </w:r>
      <w:r>
        <w:rPr>
          <w:rFonts w:ascii="inherit" w:hAnsi="inherit" w:cs="Helvetica"/>
          <w:color w:val="565A5F"/>
          <w:szCs w:val="21"/>
        </w:rPr>
        <w:t>指定文件截取时的经度间隔。</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Style w:val="HTML2"/>
          <w:rFonts w:ascii="Consolas" w:hAnsi="Consolas"/>
          <w:color w:val="EA385E"/>
          <w:sz w:val="19"/>
          <w:szCs w:val="19"/>
          <w:bdr w:val="none" w:sz="0" w:space="0" w:color="auto" w:frame="1"/>
          <w:shd w:val="clear" w:color="auto" w:fill="F8F8F8"/>
        </w:rPr>
        <w:t>tec</w:t>
      </w:r>
      <w:r>
        <w:rPr>
          <w:rFonts w:ascii="inherit" w:hAnsi="inherit" w:cs="Helvetica"/>
          <w:color w:val="565A5F"/>
          <w:sz w:val="21"/>
          <w:szCs w:val="21"/>
        </w:rPr>
        <w:t> </w:t>
      </w:r>
      <w:r>
        <w:rPr>
          <w:rFonts w:ascii="inherit" w:hAnsi="inherit" w:cs="Helvetica"/>
          <w:color w:val="565A5F"/>
          <w:sz w:val="21"/>
          <w:szCs w:val="21"/>
        </w:rPr>
        <w:t>模式可接受的参数为：</w:t>
      </w:r>
    </w:p>
    <w:p w:rsidR="0019427D" w:rsidRDefault="0019427D" w:rsidP="0019427D">
      <w:pPr>
        <w:widowControl/>
        <w:numPr>
          <w:ilvl w:val="0"/>
          <w:numId w:val="92"/>
        </w:numPr>
        <w:spacing w:line="384" w:lineRule="atLeast"/>
        <w:ind w:left="300" w:right="300"/>
        <w:jc w:val="left"/>
        <w:textAlignment w:val="baseline"/>
        <w:rPr>
          <w:rFonts w:ascii="inherit" w:hAnsi="inherit" w:cs="Helvetica"/>
          <w:color w:val="565A5F"/>
          <w:szCs w:val="21"/>
        </w:rPr>
      </w:pPr>
      <w:r>
        <w:rPr>
          <w:rStyle w:val="HTML2"/>
          <w:rFonts w:ascii="Consolas" w:hAnsi="Consolas"/>
          <w:color w:val="EA385E"/>
          <w:sz w:val="19"/>
          <w:szCs w:val="19"/>
          <w:bdr w:val="none" w:sz="0" w:space="0" w:color="auto" w:frame="1"/>
          <w:shd w:val="clear" w:color="auto" w:fill="F8F8F8"/>
        </w:rPr>
        <w:t>-i &lt;file&gt;</w:t>
      </w:r>
      <w:r>
        <w:rPr>
          <w:rFonts w:ascii="inherit" w:hAnsi="inherit" w:cs="Helvetica"/>
          <w:color w:val="565A5F"/>
          <w:szCs w:val="21"/>
        </w:rPr>
        <w:t>、</w:t>
      </w:r>
      <w:r>
        <w:rPr>
          <w:rStyle w:val="HTML2"/>
          <w:rFonts w:ascii="Consolas" w:hAnsi="Consolas"/>
          <w:color w:val="EA385E"/>
          <w:sz w:val="19"/>
          <w:szCs w:val="19"/>
          <w:bdr w:val="none" w:sz="0" w:space="0" w:color="auto" w:frame="1"/>
          <w:shd w:val="clear" w:color="auto" w:fill="F8F8F8"/>
        </w:rPr>
        <w:t>--input &lt;file&gt;</w:t>
      </w:r>
      <w:r>
        <w:rPr>
          <w:rFonts w:ascii="inherit" w:hAnsi="inherit" w:cs="Helvetica"/>
          <w:color w:val="565A5F"/>
          <w:szCs w:val="21"/>
        </w:rPr>
        <w:t> </w:t>
      </w:r>
      <w:r>
        <w:rPr>
          <w:rFonts w:ascii="inherit" w:hAnsi="inherit" w:cs="Helvetica"/>
          <w:color w:val="565A5F"/>
          <w:szCs w:val="21"/>
        </w:rPr>
        <w:t>指定输出的文件；</w:t>
      </w:r>
    </w:p>
    <w:p w:rsidR="0019427D" w:rsidRDefault="0019427D" w:rsidP="0019427D">
      <w:pPr>
        <w:widowControl/>
        <w:numPr>
          <w:ilvl w:val="0"/>
          <w:numId w:val="92"/>
        </w:numPr>
        <w:spacing w:line="384" w:lineRule="atLeast"/>
        <w:ind w:left="300" w:right="300"/>
        <w:jc w:val="left"/>
        <w:textAlignment w:val="baseline"/>
        <w:rPr>
          <w:rFonts w:ascii="inherit" w:hAnsi="inherit" w:cs="Helvetica"/>
          <w:color w:val="565A5F"/>
          <w:szCs w:val="21"/>
        </w:rPr>
      </w:pPr>
      <w:r>
        <w:rPr>
          <w:rStyle w:val="HTML2"/>
          <w:rFonts w:ascii="Consolas" w:hAnsi="Consolas"/>
          <w:color w:val="EA385E"/>
          <w:sz w:val="19"/>
          <w:szCs w:val="19"/>
          <w:bdr w:val="none" w:sz="0" w:space="0" w:color="auto" w:frame="1"/>
          <w:shd w:val="clear" w:color="auto" w:fill="F8F8F8"/>
        </w:rPr>
        <w:t>-t &lt;time&gt;</w:t>
      </w:r>
      <w:r>
        <w:rPr>
          <w:rFonts w:ascii="inherit" w:hAnsi="inherit" w:cs="Helvetica"/>
          <w:color w:val="565A5F"/>
          <w:szCs w:val="21"/>
        </w:rPr>
        <w:t>、</w:t>
      </w:r>
      <w:r>
        <w:rPr>
          <w:rStyle w:val="HTML2"/>
          <w:rFonts w:ascii="Consolas" w:hAnsi="Consolas"/>
          <w:color w:val="EA385E"/>
          <w:sz w:val="19"/>
          <w:szCs w:val="19"/>
          <w:bdr w:val="none" w:sz="0" w:space="0" w:color="auto" w:frame="1"/>
          <w:shd w:val="clear" w:color="auto" w:fill="F8F8F8"/>
        </w:rPr>
        <w:t>--time &lt;time&gt;</w:t>
      </w:r>
      <w:r>
        <w:rPr>
          <w:rFonts w:ascii="inherit" w:hAnsi="inherit" w:cs="Helvetica"/>
          <w:color w:val="565A5F"/>
          <w:szCs w:val="21"/>
        </w:rPr>
        <w:t> </w:t>
      </w:r>
      <w:r>
        <w:rPr>
          <w:rFonts w:ascii="inherit" w:hAnsi="inherit" w:cs="Helvetica"/>
          <w:color w:val="565A5F"/>
          <w:szCs w:val="21"/>
        </w:rPr>
        <w:t>指定内插的时间；</w:t>
      </w:r>
    </w:p>
    <w:p w:rsidR="0019427D" w:rsidRDefault="0019427D" w:rsidP="0019427D">
      <w:pPr>
        <w:widowControl/>
        <w:numPr>
          <w:ilvl w:val="0"/>
          <w:numId w:val="92"/>
        </w:numPr>
        <w:spacing w:line="384" w:lineRule="atLeast"/>
        <w:ind w:left="300" w:right="300"/>
        <w:jc w:val="left"/>
        <w:textAlignment w:val="baseline"/>
        <w:rPr>
          <w:rFonts w:ascii="inherit" w:hAnsi="inherit" w:cs="Helvetica"/>
          <w:color w:val="565A5F"/>
          <w:szCs w:val="21"/>
        </w:rPr>
      </w:pPr>
      <w:r>
        <w:rPr>
          <w:rStyle w:val="HTML2"/>
          <w:rFonts w:ascii="Consolas" w:hAnsi="Consolas"/>
          <w:color w:val="EA385E"/>
          <w:sz w:val="19"/>
          <w:szCs w:val="19"/>
          <w:bdr w:val="none" w:sz="0" w:space="0" w:color="auto" w:frame="1"/>
          <w:shd w:val="clear" w:color="auto" w:fill="F8F8F8"/>
        </w:rPr>
        <w:t>-b &lt;lat&gt;</w:t>
      </w:r>
      <w:r>
        <w:rPr>
          <w:rFonts w:ascii="inherit" w:hAnsi="inherit" w:cs="Helvetica"/>
          <w:color w:val="565A5F"/>
          <w:szCs w:val="21"/>
        </w:rPr>
        <w:t>、</w:t>
      </w:r>
      <w:r>
        <w:rPr>
          <w:rStyle w:val="HTML2"/>
          <w:rFonts w:ascii="Consolas" w:hAnsi="Consolas"/>
          <w:color w:val="EA385E"/>
          <w:sz w:val="19"/>
          <w:szCs w:val="19"/>
          <w:bdr w:val="none" w:sz="0" w:space="0" w:color="auto" w:frame="1"/>
          <w:shd w:val="clear" w:color="auto" w:fill="F8F8F8"/>
        </w:rPr>
        <w:t>--lat &lt;lat&gt;</w:t>
      </w:r>
      <w:r>
        <w:rPr>
          <w:rFonts w:ascii="inherit" w:hAnsi="inherit" w:cs="Helvetica"/>
          <w:color w:val="565A5F"/>
          <w:szCs w:val="21"/>
        </w:rPr>
        <w:t> </w:t>
      </w:r>
      <w:r>
        <w:rPr>
          <w:rFonts w:ascii="inherit" w:hAnsi="inherit" w:cs="Helvetica"/>
          <w:color w:val="565A5F"/>
          <w:szCs w:val="21"/>
        </w:rPr>
        <w:t>指定内插的纬度；</w:t>
      </w:r>
    </w:p>
    <w:p w:rsidR="0019427D" w:rsidRDefault="0019427D" w:rsidP="0019427D">
      <w:pPr>
        <w:widowControl/>
        <w:numPr>
          <w:ilvl w:val="0"/>
          <w:numId w:val="92"/>
        </w:numPr>
        <w:spacing w:line="384" w:lineRule="atLeast"/>
        <w:ind w:left="300" w:right="300"/>
        <w:jc w:val="left"/>
        <w:textAlignment w:val="baseline"/>
        <w:rPr>
          <w:rFonts w:ascii="inherit" w:hAnsi="inherit" w:cs="Helvetica"/>
          <w:color w:val="565A5F"/>
          <w:szCs w:val="21"/>
        </w:rPr>
      </w:pPr>
      <w:r>
        <w:rPr>
          <w:rStyle w:val="HTML2"/>
          <w:rFonts w:ascii="Consolas" w:hAnsi="Consolas"/>
          <w:color w:val="EA385E"/>
          <w:sz w:val="19"/>
          <w:szCs w:val="19"/>
          <w:bdr w:val="none" w:sz="0" w:space="0" w:color="auto" w:frame="1"/>
          <w:shd w:val="clear" w:color="auto" w:fill="F8F8F8"/>
        </w:rPr>
        <w:t>-l &lt;lon&gt;</w:t>
      </w:r>
      <w:r>
        <w:rPr>
          <w:rFonts w:ascii="inherit" w:hAnsi="inherit" w:cs="Helvetica"/>
          <w:color w:val="565A5F"/>
          <w:szCs w:val="21"/>
        </w:rPr>
        <w:t>、</w:t>
      </w:r>
      <w:r>
        <w:rPr>
          <w:rStyle w:val="HTML2"/>
          <w:rFonts w:ascii="Consolas" w:hAnsi="Consolas"/>
          <w:color w:val="EA385E"/>
          <w:sz w:val="19"/>
          <w:szCs w:val="19"/>
          <w:bdr w:val="none" w:sz="0" w:space="0" w:color="auto" w:frame="1"/>
          <w:shd w:val="clear" w:color="auto" w:fill="F8F8F8"/>
        </w:rPr>
        <w:t>--lon &lt;lon&gt;</w:t>
      </w:r>
      <w:r>
        <w:rPr>
          <w:rFonts w:ascii="inherit" w:hAnsi="inherit" w:cs="Helvetica"/>
          <w:color w:val="565A5F"/>
          <w:szCs w:val="21"/>
        </w:rPr>
        <w:t> </w:t>
      </w:r>
      <w:r>
        <w:rPr>
          <w:rFonts w:ascii="inherit" w:hAnsi="inherit" w:cs="Helvetica"/>
          <w:color w:val="565A5F"/>
          <w:szCs w:val="21"/>
        </w:rPr>
        <w:t>指定内插的经度。</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Style w:val="HTML2"/>
          <w:rFonts w:ascii="Consolas" w:hAnsi="Consolas"/>
          <w:color w:val="EA385E"/>
          <w:sz w:val="19"/>
          <w:szCs w:val="19"/>
          <w:bdr w:val="none" w:sz="0" w:space="0" w:color="auto" w:frame="1"/>
          <w:shd w:val="clear" w:color="auto" w:fill="F8F8F8"/>
        </w:rPr>
        <w:t>i2b</w:t>
      </w:r>
      <w:r>
        <w:rPr>
          <w:rFonts w:ascii="inherit" w:hAnsi="inherit" w:cs="Helvetica"/>
          <w:color w:val="565A5F"/>
          <w:sz w:val="21"/>
          <w:szCs w:val="21"/>
        </w:rPr>
        <w:t> </w:t>
      </w:r>
      <w:r>
        <w:rPr>
          <w:rFonts w:ascii="inherit" w:hAnsi="inherit" w:cs="Helvetica"/>
          <w:color w:val="565A5F"/>
          <w:sz w:val="21"/>
          <w:szCs w:val="21"/>
        </w:rPr>
        <w:t>和</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b2i</w:t>
      </w:r>
      <w:r>
        <w:rPr>
          <w:rFonts w:ascii="inherit" w:hAnsi="inherit" w:cs="Helvetica"/>
          <w:color w:val="565A5F"/>
          <w:sz w:val="21"/>
          <w:szCs w:val="21"/>
        </w:rPr>
        <w:t> </w:t>
      </w:r>
      <w:r>
        <w:rPr>
          <w:rFonts w:ascii="inherit" w:hAnsi="inherit" w:cs="Helvetica"/>
          <w:color w:val="565A5F"/>
          <w:sz w:val="21"/>
          <w:szCs w:val="21"/>
        </w:rPr>
        <w:t>模式可接受的参数为：</w:t>
      </w:r>
    </w:p>
    <w:p w:rsidR="0019427D" w:rsidRDefault="0019427D" w:rsidP="0019427D">
      <w:pPr>
        <w:widowControl/>
        <w:numPr>
          <w:ilvl w:val="0"/>
          <w:numId w:val="93"/>
        </w:numPr>
        <w:spacing w:line="384" w:lineRule="atLeast"/>
        <w:ind w:left="300" w:right="300"/>
        <w:jc w:val="left"/>
        <w:textAlignment w:val="baseline"/>
        <w:rPr>
          <w:rFonts w:ascii="inherit" w:hAnsi="inherit" w:cs="Helvetica"/>
          <w:color w:val="565A5F"/>
          <w:szCs w:val="21"/>
        </w:rPr>
      </w:pPr>
      <w:r>
        <w:rPr>
          <w:rStyle w:val="HTML2"/>
          <w:rFonts w:ascii="Consolas" w:hAnsi="Consolas"/>
          <w:color w:val="EA385E"/>
          <w:sz w:val="19"/>
          <w:szCs w:val="19"/>
          <w:bdr w:val="none" w:sz="0" w:space="0" w:color="auto" w:frame="1"/>
          <w:shd w:val="clear" w:color="auto" w:fill="F8F8F8"/>
        </w:rPr>
        <w:t>-i &lt;file&gt;</w:t>
      </w:r>
      <w:r>
        <w:rPr>
          <w:rFonts w:ascii="inherit" w:hAnsi="inherit" w:cs="Helvetica"/>
          <w:color w:val="565A5F"/>
          <w:szCs w:val="21"/>
        </w:rPr>
        <w:t>、</w:t>
      </w:r>
      <w:r>
        <w:rPr>
          <w:rStyle w:val="HTML2"/>
          <w:rFonts w:ascii="Consolas" w:hAnsi="Consolas"/>
          <w:color w:val="EA385E"/>
          <w:sz w:val="19"/>
          <w:szCs w:val="19"/>
          <w:bdr w:val="none" w:sz="0" w:space="0" w:color="auto" w:frame="1"/>
          <w:shd w:val="clear" w:color="auto" w:fill="F8F8F8"/>
        </w:rPr>
        <w:t>--input &lt;file&gt;</w:t>
      </w:r>
      <w:r>
        <w:rPr>
          <w:rFonts w:ascii="inherit" w:hAnsi="inherit" w:cs="Helvetica"/>
          <w:color w:val="565A5F"/>
          <w:szCs w:val="21"/>
        </w:rPr>
        <w:t> </w:t>
      </w:r>
      <w:r>
        <w:rPr>
          <w:rFonts w:ascii="inherit" w:hAnsi="inherit" w:cs="Helvetica"/>
          <w:color w:val="565A5F"/>
          <w:szCs w:val="21"/>
        </w:rPr>
        <w:t>指定输出的文件；</w:t>
      </w:r>
    </w:p>
    <w:p w:rsidR="0019427D" w:rsidRDefault="0019427D" w:rsidP="0019427D">
      <w:pPr>
        <w:widowControl/>
        <w:numPr>
          <w:ilvl w:val="0"/>
          <w:numId w:val="93"/>
        </w:numPr>
        <w:spacing w:line="384" w:lineRule="atLeast"/>
        <w:ind w:left="300" w:right="300"/>
        <w:jc w:val="left"/>
        <w:textAlignment w:val="baseline"/>
        <w:rPr>
          <w:rFonts w:ascii="inherit" w:hAnsi="inherit" w:cs="Helvetica"/>
          <w:color w:val="565A5F"/>
          <w:szCs w:val="21"/>
        </w:rPr>
      </w:pPr>
      <w:r>
        <w:rPr>
          <w:rStyle w:val="HTML2"/>
          <w:rFonts w:ascii="Consolas" w:hAnsi="Consolas"/>
          <w:color w:val="EA385E"/>
          <w:sz w:val="19"/>
          <w:szCs w:val="19"/>
          <w:bdr w:val="none" w:sz="0" w:space="0" w:color="auto" w:frame="1"/>
          <w:shd w:val="clear" w:color="auto" w:fill="F8F8F8"/>
        </w:rPr>
        <w:t>-o &lt;file&gt;</w:t>
      </w:r>
      <w:r>
        <w:rPr>
          <w:rFonts w:ascii="inherit" w:hAnsi="inherit" w:cs="Helvetica"/>
          <w:color w:val="565A5F"/>
          <w:szCs w:val="21"/>
        </w:rPr>
        <w:t>、</w:t>
      </w:r>
      <w:r>
        <w:rPr>
          <w:rStyle w:val="HTML2"/>
          <w:rFonts w:ascii="Consolas" w:hAnsi="Consolas"/>
          <w:color w:val="EA385E"/>
          <w:sz w:val="19"/>
          <w:szCs w:val="19"/>
          <w:bdr w:val="none" w:sz="0" w:space="0" w:color="auto" w:frame="1"/>
          <w:shd w:val="clear" w:color="auto" w:fill="F8F8F8"/>
        </w:rPr>
        <w:t>--output &lt;file&gt;</w:t>
      </w:r>
      <w:r>
        <w:rPr>
          <w:rFonts w:ascii="inherit" w:hAnsi="inherit" w:cs="Helvetica"/>
          <w:color w:val="565A5F"/>
          <w:szCs w:val="21"/>
        </w:rPr>
        <w:t> </w:t>
      </w:r>
      <w:r>
        <w:rPr>
          <w:rFonts w:ascii="inherit" w:hAnsi="inherit" w:cs="Helvetica"/>
          <w:color w:val="565A5F"/>
          <w:szCs w:val="21"/>
        </w:rPr>
        <w:t>指定输出的文件。</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lastRenderedPageBreak/>
        <w:t>当然，少不了用于显示版本号和帮助信息的参数：</w:t>
      </w:r>
    </w:p>
    <w:p w:rsidR="0019427D" w:rsidRDefault="0019427D" w:rsidP="0019427D">
      <w:pPr>
        <w:widowControl/>
        <w:numPr>
          <w:ilvl w:val="0"/>
          <w:numId w:val="94"/>
        </w:numPr>
        <w:spacing w:line="384" w:lineRule="atLeast"/>
        <w:ind w:left="300" w:right="300"/>
        <w:jc w:val="left"/>
        <w:textAlignment w:val="baseline"/>
        <w:rPr>
          <w:rFonts w:ascii="inherit" w:hAnsi="inherit" w:cs="Helvetica"/>
          <w:color w:val="565A5F"/>
          <w:szCs w:val="21"/>
        </w:rPr>
      </w:pPr>
      <w:r>
        <w:rPr>
          <w:rStyle w:val="HTML2"/>
          <w:rFonts w:ascii="Consolas" w:hAnsi="Consolas"/>
          <w:color w:val="EA385E"/>
          <w:sz w:val="19"/>
          <w:szCs w:val="19"/>
          <w:bdr w:val="none" w:sz="0" w:space="0" w:color="auto" w:frame="1"/>
          <w:shd w:val="clear" w:color="auto" w:fill="F8F8F8"/>
        </w:rPr>
        <w:t>-v</w:t>
      </w:r>
      <w:r>
        <w:rPr>
          <w:rFonts w:ascii="inherit" w:hAnsi="inherit" w:cs="Helvetica"/>
          <w:color w:val="565A5F"/>
          <w:szCs w:val="21"/>
        </w:rPr>
        <w:t>、</w:t>
      </w:r>
      <w:r>
        <w:rPr>
          <w:rStyle w:val="HTML2"/>
          <w:rFonts w:ascii="Consolas" w:hAnsi="Consolas"/>
          <w:color w:val="EA385E"/>
          <w:sz w:val="19"/>
          <w:szCs w:val="19"/>
          <w:bdr w:val="none" w:sz="0" w:space="0" w:color="auto" w:frame="1"/>
          <w:shd w:val="clear" w:color="auto" w:fill="F8F8F8"/>
        </w:rPr>
        <w:t>--version</w:t>
      </w:r>
      <w:r>
        <w:rPr>
          <w:rFonts w:ascii="inherit" w:hAnsi="inherit" w:cs="Helvetica"/>
          <w:color w:val="565A5F"/>
          <w:szCs w:val="21"/>
        </w:rPr>
        <w:t> </w:t>
      </w:r>
      <w:r>
        <w:rPr>
          <w:rFonts w:ascii="inherit" w:hAnsi="inherit" w:cs="Helvetica"/>
          <w:color w:val="565A5F"/>
          <w:szCs w:val="21"/>
        </w:rPr>
        <w:t>显示版本号；</w:t>
      </w:r>
    </w:p>
    <w:p w:rsidR="0019427D" w:rsidRDefault="0019427D" w:rsidP="0019427D">
      <w:pPr>
        <w:widowControl/>
        <w:numPr>
          <w:ilvl w:val="0"/>
          <w:numId w:val="94"/>
        </w:numPr>
        <w:spacing w:line="384" w:lineRule="atLeast"/>
        <w:ind w:left="300" w:right="300"/>
        <w:jc w:val="left"/>
        <w:textAlignment w:val="baseline"/>
        <w:rPr>
          <w:rFonts w:ascii="inherit" w:hAnsi="inherit" w:cs="Helvetica"/>
          <w:color w:val="565A5F"/>
          <w:szCs w:val="21"/>
        </w:rPr>
      </w:pPr>
      <w:r>
        <w:rPr>
          <w:rStyle w:val="HTML2"/>
          <w:rFonts w:ascii="Consolas" w:hAnsi="Consolas"/>
          <w:color w:val="EA385E"/>
          <w:sz w:val="19"/>
          <w:szCs w:val="19"/>
          <w:bdr w:val="none" w:sz="0" w:space="0" w:color="auto" w:frame="1"/>
          <w:shd w:val="clear" w:color="auto" w:fill="F8F8F8"/>
        </w:rPr>
        <w:t>-h</w:t>
      </w:r>
      <w:r>
        <w:rPr>
          <w:rFonts w:ascii="inherit" w:hAnsi="inherit" w:cs="Helvetica"/>
          <w:color w:val="565A5F"/>
          <w:szCs w:val="21"/>
        </w:rPr>
        <w:t>、</w:t>
      </w:r>
      <w:r>
        <w:rPr>
          <w:rStyle w:val="HTML2"/>
          <w:rFonts w:ascii="Consolas" w:hAnsi="Consolas"/>
          <w:color w:val="EA385E"/>
          <w:sz w:val="19"/>
          <w:szCs w:val="19"/>
          <w:bdr w:val="none" w:sz="0" w:space="0" w:color="auto" w:frame="1"/>
          <w:shd w:val="clear" w:color="auto" w:fill="F8F8F8"/>
        </w:rPr>
        <w:t>--help</w:t>
      </w:r>
      <w:r>
        <w:rPr>
          <w:rFonts w:ascii="inherit" w:hAnsi="inherit" w:cs="Helvetica"/>
          <w:color w:val="565A5F"/>
          <w:szCs w:val="21"/>
        </w:rPr>
        <w:t> </w:t>
      </w:r>
      <w:r>
        <w:rPr>
          <w:rFonts w:ascii="inherit" w:hAnsi="inherit" w:cs="Helvetica"/>
          <w:color w:val="565A5F"/>
          <w:szCs w:val="21"/>
        </w:rPr>
        <w:t>显示帮助。</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使用示例</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文件编辑</w:t>
      </w:r>
    </w:p>
    <w:p w:rsidR="0019427D" w:rsidRDefault="0019427D" w:rsidP="0019427D">
      <w:pPr>
        <w:pStyle w:val="4"/>
        <w:spacing w:before="0" w:after="0" w:line="312" w:lineRule="atLeast"/>
        <w:textAlignment w:val="baseline"/>
        <w:rPr>
          <w:rFonts w:ascii="inherit" w:hAnsi="inherit" w:cs="Helvetica"/>
          <w:color w:val="565A5F"/>
          <w:sz w:val="25"/>
          <w:szCs w:val="25"/>
        </w:rPr>
      </w:pPr>
      <w:r>
        <w:rPr>
          <w:rFonts w:ascii="inherit" w:hAnsi="inherit" w:cs="Helvetica"/>
          <w:color w:val="565A5F"/>
          <w:sz w:val="25"/>
          <w:szCs w:val="25"/>
        </w:rPr>
        <w:t>数据加密与抽稀</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通过改变</w:t>
      </w:r>
      <w:r>
        <w:rPr>
          <w:rFonts w:ascii="inherit" w:hAnsi="inherit" w:cs="Helvetica"/>
          <w:color w:val="565A5F"/>
          <w:sz w:val="21"/>
          <w:szCs w:val="21"/>
        </w:rPr>
        <w:t xml:space="preserve"> IONEX </w:t>
      </w:r>
      <w:r>
        <w:rPr>
          <w:rFonts w:ascii="inherit" w:hAnsi="inherit" w:cs="Helvetica"/>
          <w:color w:val="565A5F"/>
          <w:sz w:val="21"/>
          <w:szCs w:val="21"/>
        </w:rPr>
        <w:t>文件的采样率可以实现对数据的加密或抽稀。使用</w:t>
      </w:r>
      <w:r>
        <w:rPr>
          <w:rFonts w:ascii="inherit" w:hAnsi="inherit" w:cs="Helvetica"/>
          <w:color w:val="565A5F"/>
          <w:sz w:val="21"/>
          <w:szCs w:val="21"/>
        </w:rPr>
        <w:t xml:space="preserve"> INX Editor </w:t>
      </w:r>
      <w:r>
        <w:rPr>
          <w:rFonts w:ascii="inherit" w:hAnsi="inherit" w:cs="Helvetica"/>
          <w:color w:val="565A5F"/>
          <w:sz w:val="21"/>
          <w:szCs w:val="21"/>
        </w:rPr>
        <w:t>程序进行此操作非常简单，只需指定输入文件、输出文件和输出文件的采样间隔，注意这里的采样率以秒为单位。</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下面的命令将文件</w:t>
      </w:r>
      <w:r>
        <w:rPr>
          <w:rFonts w:ascii="inherit" w:hAnsi="inherit" w:cs="Helvetica"/>
          <w:color w:val="565A5F"/>
          <w:sz w:val="21"/>
          <w:szCs w:val="21"/>
        </w:rPr>
        <w:t xml:space="preserve"> whub0420.17i </w:t>
      </w:r>
      <w:r>
        <w:rPr>
          <w:rFonts w:ascii="inherit" w:hAnsi="inherit" w:cs="Helvetica"/>
          <w:color w:val="565A5F"/>
          <w:sz w:val="21"/>
          <w:szCs w:val="21"/>
        </w:rPr>
        <w:t>的采样间隔加密为</w:t>
      </w:r>
      <w:r>
        <w:rPr>
          <w:rFonts w:ascii="inherit" w:hAnsi="inherit" w:cs="Helvetica"/>
          <w:color w:val="565A5F"/>
          <w:sz w:val="21"/>
          <w:szCs w:val="21"/>
        </w:rPr>
        <w:t xml:space="preserve"> 1 </w:t>
      </w:r>
      <w:r>
        <w:rPr>
          <w:rFonts w:ascii="inherit" w:hAnsi="inherit" w:cs="Helvetica"/>
          <w:color w:val="565A5F"/>
          <w:sz w:val="21"/>
          <w:szCs w:val="21"/>
        </w:rPr>
        <w:t>小时并输出到</w:t>
      </w:r>
      <w:r>
        <w:rPr>
          <w:rFonts w:ascii="inherit" w:hAnsi="inherit" w:cs="Helvetica"/>
          <w:color w:val="565A5F"/>
          <w:sz w:val="21"/>
          <w:szCs w:val="21"/>
        </w:rPr>
        <w:t xml:space="preserve"> whub0420_hour.17i</w:t>
      </w:r>
      <w:r>
        <w:rPr>
          <w:rFonts w:ascii="inherit" w:hAnsi="inherit" w:cs="Helvetica"/>
          <w:color w:val="565A5F"/>
          <w:sz w:val="21"/>
          <w:szCs w:val="21"/>
        </w:rPr>
        <w:t>：</w:t>
      </w:r>
    </w:p>
    <w:tbl>
      <w:tblPr>
        <w:tblW w:w="0" w:type="dxa"/>
        <w:tblCellMar>
          <w:left w:w="0" w:type="dxa"/>
          <w:right w:w="0" w:type="dxa"/>
        </w:tblCellMar>
        <w:tblLook w:val="04A0" w:firstRow="1" w:lastRow="0" w:firstColumn="1" w:lastColumn="0" w:noHBand="0" w:noVBand="1"/>
      </w:tblPr>
      <w:tblGrid>
        <w:gridCol w:w="105"/>
        <w:gridCol w:w="5107"/>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inx edit -i whub0420.17i -n 3600 -o whub042_hour.17i</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下面的命令将文件</w:t>
      </w:r>
      <w:r>
        <w:rPr>
          <w:rFonts w:ascii="inherit" w:hAnsi="inherit" w:cs="Helvetica"/>
          <w:color w:val="565A5F"/>
          <w:sz w:val="21"/>
          <w:szCs w:val="21"/>
        </w:rPr>
        <w:t xml:space="preserve"> whub0420.17i </w:t>
      </w:r>
      <w:r>
        <w:rPr>
          <w:rFonts w:ascii="inherit" w:hAnsi="inherit" w:cs="Helvetica"/>
          <w:color w:val="565A5F"/>
          <w:sz w:val="21"/>
          <w:szCs w:val="21"/>
        </w:rPr>
        <w:t>的采样间隔更改为</w:t>
      </w:r>
      <w:r>
        <w:rPr>
          <w:rFonts w:ascii="inherit" w:hAnsi="inherit" w:cs="Helvetica"/>
          <w:color w:val="565A5F"/>
          <w:sz w:val="21"/>
          <w:szCs w:val="21"/>
        </w:rPr>
        <w:t xml:space="preserve"> 3 </w:t>
      </w:r>
      <w:r>
        <w:rPr>
          <w:rFonts w:ascii="inherit" w:hAnsi="inherit" w:cs="Helvetica"/>
          <w:color w:val="565A5F"/>
          <w:sz w:val="21"/>
          <w:szCs w:val="21"/>
        </w:rPr>
        <w:t>小时并输出到</w:t>
      </w:r>
      <w:r>
        <w:rPr>
          <w:rFonts w:ascii="inherit" w:hAnsi="inherit" w:cs="Helvetica"/>
          <w:color w:val="565A5F"/>
          <w:sz w:val="21"/>
          <w:szCs w:val="21"/>
        </w:rPr>
        <w:t xml:space="preserve"> whub0420_3hrs.17i</w:t>
      </w:r>
      <w:r>
        <w:rPr>
          <w:rFonts w:ascii="inherit" w:hAnsi="inherit" w:cs="Helvetica"/>
          <w:color w:val="565A5F"/>
          <w:sz w:val="21"/>
          <w:szCs w:val="21"/>
        </w:rPr>
        <w:t>：</w:t>
      </w:r>
    </w:p>
    <w:tbl>
      <w:tblPr>
        <w:tblW w:w="0" w:type="dxa"/>
        <w:tblCellMar>
          <w:left w:w="0" w:type="dxa"/>
          <w:right w:w="0" w:type="dxa"/>
        </w:tblCellMar>
        <w:tblLook w:val="04A0" w:firstRow="1" w:lastRow="0" w:firstColumn="1" w:lastColumn="0" w:noHBand="0" w:noVBand="1"/>
      </w:tblPr>
      <w:tblGrid>
        <w:gridCol w:w="105"/>
        <w:gridCol w:w="6845"/>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inx edit --input whub0420.17i --interval 10800 --output whub0420_3hrs.17i</w:t>
            </w:r>
          </w:p>
        </w:tc>
      </w:tr>
    </w:tbl>
    <w:p w:rsidR="0019427D" w:rsidRDefault="0019427D" w:rsidP="0019427D">
      <w:pPr>
        <w:pStyle w:val="4"/>
        <w:spacing w:before="0" w:after="0" w:line="312" w:lineRule="atLeast"/>
        <w:textAlignment w:val="baseline"/>
        <w:rPr>
          <w:rFonts w:ascii="inherit" w:hAnsi="inherit" w:cs="Helvetica"/>
          <w:color w:val="565A5F"/>
          <w:sz w:val="25"/>
          <w:szCs w:val="25"/>
        </w:rPr>
      </w:pPr>
      <w:r>
        <w:rPr>
          <w:rFonts w:ascii="inherit" w:hAnsi="inherit" w:cs="Helvetica"/>
          <w:color w:val="565A5F"/>
          <w:sz w:val="25"/>
          <w:szCs w:val="25"/>
        </w:rPr>
        <w:t>数据截取</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我们可以通过自定义范围的方式来截取</w:t>
      </w:r>
      <w:r>
        <w:rPr>
          <w:rFonts w:ascii="inherit" w:hAnsi="inherit" w:cs="Helvetica"/>
          <w:color w:val="565A5F"/>
          <w:sz w:val="21"/>
          <w:szCs w:val="21"/>
        </w:rPr>
        <w:t xml:space="preserve"> IONEX </w:t>
      </w:r>
      <w:r>
        <w:rPr>
          <w:rFonts w:ascii="inherit" w:hAnsi="inherit" w:cs="Helvetica"/>
          <w:color w:val="565A5F"/>
          <w:sz w:val="21"/>
          <w:szCs w:val="21"/>
        </w:rPr>
        <w:t>文件，这里的范围既可以是时间范围，也可以是经纬度指定的空间范围。</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在时间范围上截取文件时，需要指定输入文件、输出文件、输出文件的起止时刻以及时间间隔。示例，截取</w:t>
      </w:r>
      <w:r>
        <w:rPr>
          <w:rFonts w:ascii="inherit" w:hAnsi="inherit" w:cs="Helvetica"/>
          <w:color w:val="565A5F"/>
          <w:sz w:val="21"/>
          <w:szCs w:val="21"/>
        </w:rPr>
        <w:t xml:space="preserve"> whub0420.17i </w:t>
      </w:r>
      <w:r>
        <w:rPr>
          <w:rFonts w:ascii="inherit" w:hAnsi="inherit" w:cs="Helvetica"/>
          <w:color w:val="565A5F"/>
          <w:sz w:val="21"/>
          <w:szCs w:val="21"/>
        </w:rPr>
        <w:t>文件中从</w:t>
      </w:r>
      <w:r>
        <w:rPr>
          <w:rFonts w:ascii="inherit" w:hAnsi="inherit" w:cs="Helvetica"/>
          <w:color w:val="565A5F"/>
          <w:sz w:val="21"/>
          <w:szCs w:val="21"/>
        </w:rPr>
        <w:t xml:space="preserve"> 3 </w:t>
      </w:r>
      <w:r>
        <w:rPr>
          <w:rFonts w:ascii="inherit" w:hAnsi="inherit" w:cs="Helvetica"/>
          <w:color w:val="565A5F"/>
          <w:sz w:val="21"/>
          <w:szCs w:val="21"/>
        </w:rPr>
        <w:t>点开始至</w:t>
      </w:r>
      <w:r>
        <w:rPr>
          <w:rFonts w:ascii="inherit" w:hAnsi="inherit" w:cs="Helvetica"/>
          <w:color w:val="565A5F"/>
          <w:sz w:val="21"/>
          <w:szCs w:val="21"/>
        </w:rPr>
        <w:t xml:space="preserve"> 9 </w:t>
      </w:r>
      <w:r>
        <w:rPr>
          <w:rFonts w:ascii="inherit" w:hAnsi="inherit" w:cs="Helvetica"/>
          <w:color w:val="565A5F"/>
          <w:sz w:val="21"/>
          <w:szCs w:val="21"/>
        </w:rPr>
        <w:t>点结束，时间间隔为</w:t>
      </w:r>
      <w:r>
        <w:rPr>
          <w:rFonts w:ascii="inherit" w:hAnsi="inherit" w:cs="Helvetica"/>
          <w:color w:val="565A5F"/>
          <w:sz w:val="21"/>
          <w:szCs w:val="21"/>
        </w:rPr>
        <w:t xml:space="preserve"> 1 </w:t>
      </w:r>
      <w:r>
        <w:rPr>
          <w:rFonts w:ascii="inherit" w:hAnsi="inherit" w:cs="Helvetica"/>
          <w:color w:val="565A5F"/>
          <w:sz w:val="21"/>
          <w:szCs w:val="21"/>
        </w:rPr>
        <w:t>小时的数据，并输出到</w:t>
      </w:r>
      <w:r>
        <w:rPr>
          <w:rFonts w:ascii="inherit" w:hAnsi="inherit" w:cs="Helvetica"/>
          <w:color w:val="565A5F"/>
          <w:sz w:val="21"/>
          <w:szCs w:val="21"/>
        </w:rPr>
        <w:t xml:space="preserve"> whub042c.17i</w:t>
      </w:r>
      <w:r>
        <w:rPr>
          <w:rFonts w:ascii="inherit" w:hAnsi="inherit" w:cs="Helvetica"/>
          <w:color w:val="565A5F"/>
          <w:sz w:val="21"/>
          <w:szCs w:val="21"/>
        </w:rPr>
        <w:t>：</w:t>
      </w:r>
    </w:p>
    <w:tbl>
      <w:tblPr>
        <w:tblW w:w="0" w:type="dxa"/>
        <w:tblCellMar>
          <w:left w:w="0" w:type="dxa"/>
          <w:right w:w="0" w:type="dxa"/>
        </w:tblCellMar>
        <w:tblLook w:val="04A0" w:firstRow="1" w:lastRow="0" w:firstColumn="1" w:lastColumn="0" w:noHBand="0" w:noVBand="1"/>
      </w:tblPr>
      <w:tblGrid>
        <w:gridCol w:w="105"/>
        <w:gridCol w:w="7626"/>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inx edit --input whub0420.17i --start 3 --end 9 --interval 3600 --output whub042c.17i</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在空间范围上截取文件时，需要指定输入文件、输出文件、输出文件的经纬度范围和经纬度间隔。例如，截取纬度范围从</w:t>
      </w:r>
      <w:r>
        <w:rPr>
          <w:rFonts w:ascii="inherit" w:hAnsi="inherit" w:cs="Helvetica"/>
          <w:color w:val="565A5F"/>
          <w:sz w:val="21"/>
          <w:szCs w:val="21"/>
        </w:rPr>
        <w:t xml:space="preserve"> 30° </w:t>
      </w:r>
      <w:r>
        <w:rPr>
          <w:rFonts w:ascii="inherit" w:hAnsi="inherit" w:cs="Helvetica"/>
          <w:color w:val="565A5F"/>
          <w:sz w:val="21"/>
          <w:szCs w:val="21"/>
        </w:rPr>
        <w:t>至</w:t>
      </w:r>
      <w:r>
        <w:rPr>
          <w:rFonts w:ascii="inherit" w:hAnsi="inherit" w:cs="Helvetica"/>
          <w:color w:val="565A5F"/>
          <w:sz w:val="21"/>
          <w:szCs w:val="21"/>
        </w:rPr>
        <w:t xml:space="preserve"> 80°</w:t>
      </w:r>
      <w:r>
        <w:rPr>
          <w:rFonts w:ascii="inherit" w:hAnsi="inherit" w:cs="Helvetica"/>
          <w:color w:val="565A5F"/>
          <w:sz w:val="21"/>
          <w:szCs w:val="21"/>
        </w:rPr>
        <w:t>，间隔为</w:t>
      </w:r>
      <w:r>
        <w:rPr>
          <w:rFonts w:ascii="inherit" w:hAnsi="inherit" w:cs="Helvetica"/>
          <w:color w:val="565A5F"/>
          <w:sz w:val="21"/>
          <w:szCs w:val="21"/>
        </w:rPr>
        <w:t xml:space="preserve"> 10°</w:t>
      </w:r>
      <w:r>
        <w:rPr>
          <w:rFonts w:ascii="inherit" w:hAnsi="inherit" w:cs="Helvetica"/>
          <w:color w:val="565A5F"/>
          <w:sz w:val="21"/>
          <w:szCs w:val="21"/>
        </w:rPr>
        <w:t>，经度范围从</w:t>
      </w:r>
      <w:r>
        <w:rPr>
          <w:rFonts w:ascii="inherit" w:hAnsi="inherit" w:cs="Helvetica"/>
          <w:color w:val="565A5F"/>
          <w:sz w:val="21"/>
          <w:szCs w:val="21"/>
        </w:rPr>
        <w:t xml:space="preserve"> 80° </w:t>
      </w:r>
      <w:r>
        <w:rPr>
          <w:rFonts w:ascii="inherit" w:hAnsi="inherit" w:cs="Helvetica"/>
          <w:color w:val="565A5F"/>
          <w:sz w:val="21"/>
          <w:szCs w:val="21"/>
        </w:rPr>
        <w:t>至</w:t>
      </w:r>
      <w:r>
        <w:rPr>
          <w:rFonts w:ascii="inherit" w:hAnsi="inherit" w:cs="Helvetica"/>
          <w:color w:val="565A5F"/>
          <w:sz w:val="21"/>
          <w:szCs w:val="21"/>
        </w:rPr>
        <w:t xml:space="preserve"> 160°</w:t>
      </w:r>
      <w:r>
        <w:rPr>
          <w:rFonts w:ascii="inherit" w:hAnsi="inherit" w:cs="Helvetica"/>
          <w:color w:val="565A5F"/>
          <w:sz w:val="21"/>
          <w:szCs w:val="21"/>
        </w:rPr>
        <w:t>，间隔为</w:t>
      </w:r>
      <w:r>
        <w:rPr>
          <w:rFonts w:ascii="inherit" w:hAnsi="inherit" w:cs="Helvetica"/>
          <w:color w:val="565A5F"/>
          <w:sz w:val="21"/>
          <w:szCs w:val="21"/>
        </w:rPr>
        <w:t xml:space="preserve"> 20° </w:t>
      </w:r>
      <w:r>
        <w:rPr>
          <w:rFonts w:ascii="inherit" w:hAnsi="inherit" w:cs="Helvetica"/>
          <w:color w:val="565A5F"/>
          <w:sz w:val="21"/>
          <w:szCs w:val="21"/>
        </w:rPr>
        <w:t>的数据，并输出到</w:t>
      </w:r>
      <w:r>
        <w:rPr>
          <w:rFonts w:ascii="inherit" w:hAnsi="inherit" w:cs="Helvetica"/>
          <w:color w:val="565A5F"/>
          <w:sz w:val="21"/>
          <w:szCs w:val="21"/>
        </w:rPr>
        <w:t xml:space="preserve"> whub0420_part.17i</w:t>
      </w:r>
      <w:r>
        <w:rPr>
          <w:rFonts w:ascii="inherit" w:hAnsi="inherit" w:cs="Helvetica"/>
          <w:color w:val="565A5F"/>
          <w:sz w:val="21"/>
          <w:szCs w:val="21"/>
        </w:rPr>
        <w:t>：</w:t>
      </w:r>
    </w:p>
    <w:tbl>
      <w:tblPr>
        <w:tblW w:w="0" w:type="dxa"/>
        <w:tblCellMar>
          <w:left w:w="0" w:type="dxa"/>
          <w:right w:w="0" w:type="dxa"/>
        </w:tblCellMar>
        <w:tblLook w:val="04A0" w:firstRow="1" w:lastRow="0" w:firstColumn="1" w:lastColumn="0" w:noHBand="0" w:noVBand="1"/>
      </w:tblPr>
      <w:tblGrid>
        <w:gridCol w:w="105"/>
        <w:gridCol w:w="9352"/>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lastRenderedPageBreak/>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inx edit -i whub0420.17i --lat0 30 --lat1 80 --dlat 10 --lon0 80 --lon1 160 --dlon 20 -o whub0420_part.17i</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如果你已经足够熟练，</w:t>
      </w:r>
      <w:r>
        <w:rPr>
          <w:rStyle w:val="HTML2"/>
          <w:rFonts w:ascii="Consolas" w:hAnsi="Consolas"/>
          <w:color w:val="EA385E"/>
          <w:sz w:val="19"/>
          <w:szCs w:val="19"/>
          <w:bdr w:val="none" w:sz="0" w:space="0" w:color="auto" w:frame="1"/>
          <w:shd w:val="clear" w:color="auto" w:fill="F8F8F8"/>
        </w:rPr>
        <w:t>edit</w:t>
      </w:r>
      <w:r>
        <w:rPr>
          <w:rFonts w:ascii="inherit" w:hAnsi="inherit" w:cs="Helvetica"/>
          <w:color w:val="565A5F"/>
          <w:sz w:val="21"/>
          <w:szCs w:val="21"/>
        </w:rPr>
        <w:t> </w:t>
      </w:r>
      <w:r>
        <w:rPr>
          <w:rFonts w:ascii="inherit" w:hAnsi="inherit" w:cs="Helvetica"/>
          <w:color w:val="565A5F"/>
          <w:sz w:val="21"/>
          <w:szCs w:val="21"/>
        </w:rPr>
        <w:t>模式的操作还可以合并执行。例如，从文件</w:t>
      </w:r>
      <w:r>
        <w:rPr>
          <w:rFonts w:ascii="inherit" w:hAnsi="inherit" w:cs="Helvetica"/>
          <w:color w:val="565A5F"/>
          <w:sz w:val="21"/>
          <w:szCs w:val="21"/>
        </w:rPr>
        <w:t xml:space="preserve"> whub0420.17i </w:t>
      </w:r>
      <w:r>
        <w:rPr>
          <w:rFonts w:ascii="inherit" w:hAnsi="inherit" w:cs="Helvetica"/>
          <w:color w:val="565A5F"/>
          <w:sz w:val="21"/>
          <w:szCs w:val="21"/>
        </w:rPr>
        <w:t>中截取</w:t>
      </w:r>
      <w:r>
        <w:rPr>
          <w:rFonts w:ascii="inherit" w:hAnsi="inherit" w:cs="Helvetica"/>
          <w:color w:val="565A5F"/>
          <w:sz w:val="21"/>
          <w:szCs w:val="21"/>
        </w:rPr>
        <w:t xml:space="preserve"> 5 </w:t>
      </w:r>
      <w:r>
        <w:rPr>
          <w:rFonts w:ascii="inherit" w:hAnsi="inherit" w:cs="Helvetica"/>
          <w:color w:val="565A5F"/>
          <w:sz w:val="21"/>
          <w:szCs w:val="21"/>
        </w:rPr>
        <w:t>点至</w:t>
      </w:r>
      <w:r>
        <w:rPr>
          <w:rFonts w:ascii="inherit" w:hAnsi="inherit" w:cs="Helvetica"/>
          <w:color w:val="565A5F"/>
          <w:sz w:val="21"/>
          <w:szCs w:val="21"/>
        </w:rPr>
        <w:t xml:space="preserve"> 18 </w:t>
      </w:r>
      <w:r>
        <w:rPr>
          <w:rFonts w:ascii="inherit" w:hAnsi="inherit" w:cs="Helvetica"/>
          <w:color w:val="565A5F"/>
          <w:sz w:val="21"/>
          <w:szCs w:val="21"/>
        </w:rPr>
        <w:t>点、采样间隔为</w:t>
      </w:r>
      <w:r>
        <w:rPr>
          <w:rFonts w:ascii="inherit" w:hAnsi="inherit" w:cs="Helvetica"/>
          <w:color w:val="565A5F"/>
          <w:sz w:val="21"/>
          <w:szCs w:val="21"/>
        </w:rPr>
        <w:t xml:space="preserve"> 1 </w:t>
      </w:r>
      <w:r>
        <w:rPr>
          <w:rFonts w:ascii="inherit" w:hAnsi="inherit" w:cs="Helvetica"/>
          <w:color w:val="565A5F"/>
          <w:sz w:val="21"/>
          <w:szCs w:val="21"/>
        </w:rPr>
        <w:t>小时，纬度范围从</w:t>
      </w:r>
      <w:r>
        <w:rPr>
          <w:rFonts w:ascii="inherit" w:hAnsi="inherit" w:cs="Helvetica"/>
          <w:color w:val="565A5F"/>
          <w:sz w:val="21"/>
          <w:szCs w:val="21"/>
        </w:rPr>
        <w:t xml:space="preserve"> 20° </w:t>
      </w:r>
      <w:r>
        <w:rPr>
          <w:rFonts w:ascii="inherit" w:hAnsi="inherit" w:cs="Helvetica"/>
          <w:color w:val="565A5F"/>
          <w:sz w:val="21"/>
          <w:szCs w:val="21"/>
        </w:rPr>
        <w:t>至</w:t>
      </w:r>
      <w:r>
        <w:rPr>
          <w:rFonts w:ascii="inherit" w:hAnsi="inherit" w:cs="Helvetica"/>
          <w:color w:val="565A5F"/>
          <w:sz w:val="21"/>
          <w:szCs w:val="21"/>
        </w:rPr>
        <w:t xml:space="preserve"> 75° </w:t>
      </w:r>
      <w:r>
        <w:rPr>
          <w:rFonts w:ascii="inherit" w:hAnsi="inherit" w:cs="Helvetica"/>
          <w:color w:val="565A5F"/>
          <w:sz w:val="21"/>
          <w:szCs w:val="21"/>
        </w:rPr>
        <w:t>间隔为</w:t>
      </w:r>
      <w:r>
        <w:rPr>
          <w:rFonts w:ascii="inherit" w:hAnsi="inherit" w:cs="Helvetica"/>
          <w:color w:val="565A5F"/>
          <w:sz w:val="21"/>
          <w:szCs w:val="21"/>
        </w:rPr>
        <w:t xml:space="preserve"> 5°</w:t>
      </w:r>
      <w:r>
        <w:rPr>
          <w:rFonts w:ascii="inherit" w:hAnsi="inherit" w:cs="Helvetica"/>
          <w:color w:val="565A5F"/>
          <w:sz w:val="21"/>
          <w:szCs w:val="21"/>
        </w:rPr>
        <w:t>、经度范围从</w:t>
      </w:r>
      <w:r>
        <w:rPr>
          <w:rFonts w:ascii="inherit" w:hAnsi="inherit" w:cs="Helvetica"/>
          <w:color w:val="565A5F"/>
          <w:sz w:val="21"/>
          <w:szCs w:val="21"/>
        </w:rPr>
        <w:t xml:space="preserve"> 10° </w:t>
      </w:r>
      <w:r>
        <w:rPr>
          <w:rFonts w:ascii="inherit" w:hAnsi="inherit" w:cs="Helvetica"/>
          <w:color w:val="565A5F"/>
          <w:sz w:val="21"/>
          <w:szCs w:val="21"/>
        </w:rPr>
        <w:t>至</w:t>
      </w:r>
      <w:r>
        <w:rPr>
          <w:rFonts w:ascii="inherit" w:hAnsi="inherit" w:cs="Helvetica"/>
          <w:color w:val="565A5F"/>
          <w:sz w:val="21"/>
          <w:szCs w:val="21"/>
        </w:rPr>
        <w:t xml:space="preserve"> 160° </w:t>
      </w:r>
      <w:r>
        <w:rPr>
          <w:rFonts w:ascii="inherit" w:hAnsi="inherit" w:cs="Helvetica"/>
          <w:color w:val="565A5F"/>
          <w:sz w:val="21"/>
          <w:szCs w:val="21"/>
        </w:rPr>
        <w:t>间隔为</w:t>
      </w:r>
      <w:r>
        <w:rPr>
          <w:rFonts w:ascii="inherit" w:hAnsi="inherit" w:cs="Helvetica"/>
          <w:color w:val="565A5F"/>
          <w:sz w:val="21"/>
          <w:szCs w:val="21"/>
        </w:rPr>
        <w:t xml:space="preserve"> 5° </w:t>
      </w:r>
      <w:r>
        <w:rPr>
          <w:rFonts w:ascii="inherit" w:hAnsi="inherit" w:cs="Helvetica"/>
          <w:color w:val="565A5F"/>
          <w:sz w:val="21"/>
          <w:szCs w:val="21"/>
        </w:rPr>
        <w:t>的数据，将最终的处理结果输出到</w:t>
      </w:r>
      <w:r>
        <w:rPr>
          <w:rFonts w:ascii="inherit" w:hAnsi="inherit" w:cs="Helvetica"/>
          <w:color w:val="565A5F"/>
          <w:sz w:val="21"/>
          <w:szCs w:val="21"/>
        </w:rPr>
        <w:t xml:space="preserve"> whub0420_part.17i</w:t>
      </w:r>
      <w:r>
        <w:rPr>
          <w:rFonts w:ascii="inherit" w:hAnsi="inherit" w:cs="Helvetica"/>
          <w:color w:val="565A5F"/>
          <w:sz w:val="21"/>
          <w:szCs w:val="21"/>
        </w:rPr>
        <w:t>：</w:t>
      </w:r>
    </w:p>
    <w:tbl>
      <w:tblPr>
        <w:tblW w:w="0" w:type="dxa"/>
        <w:tblCellMar>
          <w:left w:w="0" w:type="dxa"/>
          <w:right w:w="0" w:type="dxa"/>
        </w:tblCellMar>
        <w:tblLook w:val="04A0" w:firstRow="1" w:lastRow="0" w:firstColumn="1" w:lastColumn="0" w:noHBand="0" w:noVBand="1"/>
      </w:tblPr>
      <w:tblGrid>
        <w:gridCol w:w="105"/>
        <w:gridCol w:w="9641"/>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inx edit -i whub0420.17i -s 5 -e 18 -n 3600 --lat0 20 --lat1 75 --dlat 5 --lon0 10 --lon1 160 --dlon 5 -o whub0420_part.17i</w:t>
            </w:r>
          </w:p>
        </w:tc>
      </w:tr>
    </w:tbl>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电子含量计算</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由于</w:t>
      </w:r>
      <w:r>
        <w:rPr>
          <w:rFonts w:ascii="inherit" w:hAnsi="inherit" w:cs="Helvetica"/>
          <w:color w:val="565A5F"/>
          <w:sz w:val="21"/>
          <w:szCs w:val="21"/>
        </w:rPr>
        <w:t xml:space="preserve"> IONEX </w:t>
      </w:r>
      <w:r>
        <w:rPr>
          <w:rFonts w:ascii="inherit" w:hAnsi="inherit" w:cs="Helvetica"/>
          <w:color w:val="565A5F"/>
          <w:sz w:val="21"/>
          <w:szCs w:val="21"/>
        </w:rPr>
        <w:t>文件是一个格网模型，因此当需要某个位置的</w:t>
      </w:r>
      <w:r>
        <w:rPr>
          <w:rFonts w:ascii="inherit" w:hAnsi="inherit" w:cs="Helvetica"/>
          <w:color w:val="565A5F"/>
          <w:sz w:val="21"/>
          <w:szCs w:val="21"/>
        </w:rPr>
        <w:t xml:space="preserve"> TEC </w:t>
      </w:r>
      <w:r>
        <w:rPr>
          <w:rFonts w:ascii="inherit" w:hAnsi="inherit" w:cs="Helvetica"/>
          <w:color w:val="565A5F"/>
          <w:sz w:val="21"/>
          <w:szCs w:val="21"/>
        </w:rPr>
        <w:t>时，通常使用内插法计算。</w:t>
      </w:r>
      <w:r>
        <w:rPr>
          <w:rFonts w:ascii="inherit" w:hAnsi="inherit" w:cs="Helvetica"/>
          <w:color w:val="565A5F"/>
          <w:sz w:val="21"/>
          <w:szCs w:val="21"/>
        </w:rPr>
        <w:t xml:space="preserve">INX Editor </w:t>
      </w:r>
      <w:r>
        <w:rPr>
          <w:rFonts w:ascii="inherit" w:hAnsi="inherit" w:cs="Helvetica"/>
          <w:color w:val="565A5F"/>
          <w:sz w:val="21"/>
          <w:szCs w:val="21"/>
        </w:rPr>
        <w:t>的</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tec</w:t>
      </w:r>
      <w:r>
        <w:rPr>
          <w:rFonts w:ascii="inherit" w:hAnsi="inherit" w:cs="Helvetica"/>
          <w:color w:val="565A5F"/>
          <w:sz w:val="21"/>
          <w:szCs w:val="21"/>
        </w:rPr>
        <w:t> </w:t>
      </w:r>
      <w:r>
        <w:rPr>
          <w:rFonts w:ascii="inherit" w:hAnsi="inherit" w:cs="Helvetica"/>
          <w:color w:val="565A5F"/>
          <w:sz w:val="21"/>
          <w:szCs w:val="21"/>
        </w:rPr>
        <w:t>模式可以内插计算格网内任意位置的</w:t>
      </w:r>
      <w:r>
        <w:rPr>
          <w:rFonts w:ascii="inherit" w:hAnsi="inherit" w:cs="Helvetica"/>
          <w:color w:val="565A5F"/>
          <w:sz w:val="21"/>
          <w:szCs w:val="21"/>
        </w:rPr>
        <w:t xml:space="preserve"> TEC</w:t>
      </w:r>
      <w:r>
        <w:rPr>
          <w:rFonts w:ascii="inherit" w:hAnsi="inherit" w:cs="Helvetica"/>
          <w:color w:val="565A5F"/>
          <w:sz w:val="21"/>
          <w:szCs w:val="21"/>
        </w:rPr>
        <w:t>，只要指定输入文件、内插的时刻和内插点的位置。</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武汉市的经纬度约为东经</w:t>
      </w:r>
      <w:r>
        <w:rPr>
          <w:rFonts w:ascii="inherit" w:hAnsi="inherit" w:cs="Helvetica"/>
          <w:color w:val="565A5F"/>
          <w:sz w:val="21"/>
          <w:szCs w:val="21"/>
        </w:rPr>
        <w:t xml:space="preserve"> 114.3°</w:t>
      </w:r>
      <w:r>
        <w:rPr>
          <w:rFonts w:ascii="inherit" w:hAnsi="inherit" w:cs="Helvetica"/>
          <w:color w:val="565A5F"/>
          <w:sz w:val="21"/>
          <w:szCs w:val="21"/>
        </w:rPr>
        <w:t>，北纬</w:t>
      </w:r>
      <w:r>
        <w:rPr>
          <w:rFonts w:ascii="inherit" w:hAnsi="inherit" w:cs="Helvetica"/>
          <w:color w:val="565A5F"/>
          <w:sz w:val="21"/>
          <w:szCs w:val="21"/>
        </w:rPr>
        <w:t xml:space="preserve"> 30.5°</w:t>
      </w:r>
      <w:r>
        <w:rPr>
          <w:rFonts w:ascii="inherit" w:hAnsi="inherit" w:cs="Helvetica"/>
          <w:color w:val="565A5F"/>
          <w:sz w:val="21"/>
          <w:szCs w:val="21"/>
        </w:rPr>
        <w:t>，下面的命令将输出武汉在</w:t>
      </w:r>
      <w:r>
        <w:rPr>
          <w:rFonts w:ascii="inherit" w:hAnsi="inherit" w:cs="Helvetica"/>
          <w:color w:val="565A5F"/>
          <w:sz w:val="21"/>
          <w:szCs w:val="21"/>
        </w:rPr>
        <w:t xml:space="preserve"> GMT </w:t>
      </w:r>
      <w:r>
        <w:rPr>
          <w:rFonts w:ascii="inherit" w:hAnsi="inherit" w:cs="Helvetica"/>
          <w:color w:val="565A5F"/>
          <w:sz w:val="21"/>
          <w:szCs w:val="21"/>
        </w:rPr>
        <w:t>时间为</w:t>
      </w:r>
      <w:r>
        <w:rPr>
          <w:rFonts w:ascii="inherit" w:hAnsi="inherit" w:cs="Helvetica"/>
          <w:color w:val="565A5F"/>
          <w:sz w:val="21"/>
          <w:szCs w:val="21"/>
        </w:rPr>
        <w:t xml:space="preserve"> 2017 </w:t>
      </w:r>
      <w:r>
        <w:rPr>
          <w:rFonts w:ascii="inherit" w:hAnsi="inherit" w:cs="Helvetica"/>
          <w:color w:val="565A5F"/>
          <w:sz w:val="21"/>
          <w:szCs w:val="21"/>
        </w:rPr>
        <w:t>年第</w:t>
      </w:r>
      <w:r>
        <w:rPr>
          <w:rFonts w:ascii="inherit" w:hAnsi="inherit" w:cs="Helvetica"/>
          <w:color w:val="565A5F"/>
          <w:sz w:val="21"/>
          <w:szCs w:val="21"/>
        </w:rPr>
        <w:t xml:space="preserve"> 45 </w:t>
      </w:r>
      <w:r>
        <w:rPr>
          <w:rFonts w:ascii="inherit" w:hAnsi="inherit" w:cs="Helvetica"/>
          <w:color w:val="565A5F"/>
          <w:sz w:val="21"/>
          <w:szCs w:val="21"/>
        </w:rPr>
        <w:t>日</w:t>
      </w:r>
      <w:r>
        <w:rPr>
          <w:rFonts w:ascii="inherit" w:hAnsi="inherit" w:cs="Helvetica"/>
          <w:color w:val="565A5F"/>
          <w:sz w:val="21"/>
          <w:szCs w:val="21"/>
        </w:rPr>
        <w:t xml:space="preserve"> 6 </w:t>
      </w:r>
      <w:r>
        <w:rPr>
          <w:rFonts w:ascii="inherit" w:hAnsi="inherit" w:cs="Helvetica"/>
          <w:color w:val="565A5F"/>
          <w:sz w:val="21"/>
          <w:szCs w:val="21"/>
        </w:rPr>
        <w:t>点时的电离层电子含量：</w:t>
      </w:r>
    </w:p>
    <w:tbl>
      <w:tblPr>
        <w:tblW w:w="0" w:type="dxa"/>
        <w:tblCellMar>
          <w:left w:w="0" w:type="dxa"/>
          <w:right w:w="0" w:type="dxa"/>
        </w:tblCellMar>
        <w:tblLook w:val="04A0" w:firstRow="1" w:lastRow="0" w:firstColumn="1" w:lastColumn="0" w:noHBand="0" w:noVBand="1"/>
      </w:tblPr>
      <w:tblGrid>
        <w:gridCol w:w="105"/>
        <w:gridCol w:w="5439"/>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inx tec --input whub0420.17i --time 6 --lat 30.5 --lon 114.3</w:t>
            </w:r>
          </w:p>
        </w:tc>
      </w:tr>
    </w:tbl>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格式转换</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INX Editor </w:t>
      </w:r>
      <w:r>
        <w:rPr>
          <w:rFonts w:ascii="inherit" w:hAnsi="inherit" w:cs="Helvetica"/>
          <w:color w:val="565A5F"/>
          <w:sz w:val="21"/>
          <w:szCs w:val="21"/>
        </w:rPr>
        <w:t>还可以将</w:t>
      </w:r>
      <w:r>
        <w:rPr>
          <w:rFonts w:ascii="inherit" w:hAnsi="inherit" w:cs="Helvetica"/>
          <w:color w:val="565A5F"/>
          <w:sz w:val="21"/>
          <w:szCs w:val="21"/>
        </w:rPr>
        <w:t xml:space="preserve"> IONEX </w:t>
      </w:r>
      <w:r>
        <w:rPr>
          <w:rFonts w:ascii="inherit" w:hAnsi="inherit" w:cs="Helvetica"/>
          <w:color w:val="565A5F"/>
          <w:sz w:val="21"/>
          <w:szCs w:val="21"/>
        </w:rPr>
        <w:t>文件在文本文件与二进制文件之间转换。其中</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i2b</w:t>
      </w:r>
      <w:r>
        <w:rPr>
          <w:rFonts w:ascii="inherit" w:hAnsi="inherit" w:cs="Helvetica"/>
          <w:color w:val="565A5F"/>
          <w:sz w:val="21"/>
          <w:szCs w:val="21"/>
        </w:rPr>
        <w:t> </w:t>
      </w:r>
      <w:r>
        <w:rPr>
          <w:rFonts w:ascii="inherit" w:hAnsi="inherit" w:cs="Helvetica"/>
          <w:color w:val="565A5F"/>
          <w:sz w:val="21"/>
          <w:szCs w:val="21"/>
        </w:rPr>
        <w:t>模式将文本文件转换为二进制文件；与之相对的，</w:t>
      </w:r>
      <w:r>
        <w:rPr>
          <w:rStyle w:val="HTML2"/>
          <w:rFonts w:ascii="Consolas" w:hAnsi="Consolas"/>
          <w:color w:val="EA385E"/>
          <w:sz w:val="19"/>
          <w:szCs w:val="19"/>
          <w:bdr w:val="none" w:sz="0" w:space="0" w:color="auto" w:frame="1"/>
          <w:shd w:val="clear" w:color="auto" w:fill="F8F8F8"/>
        </w:rPr>
        <w:t>b2i</w:t>
      </w:r>
      <w:r>
        <w:rPr>
          <w:rFonts w:ascii="inherit" w:hAnsi="inherit" w:cs="Helvetica"/>
          <w:color w:val="565A5F"/>
          <w:sz w:val="21"/>
          <w:szCs w:val="21"/>
        </w:rPr>
        <w:t> </w:t>
      </w:r>
      <w:r>
        <w:rPr>
          <w:rFonts w:ascii="inherit" w:hAnsi="inherit" w:cs="Helvetica"/>
          <w:color w:val="565A5F"/>
          <w:sz w:val="21"/>
          <w:szCs w:val="21"/>
        </w:rPr>
        <w:t>模式将二进制文件转换为文本文件，使用时只需额外指定输入文件和输出文件。</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示例，将文本格式的</w:t>
      </w:r>
      <w:r>
        <w:rPr>
          <w:rFonts w:ascii="inherit" w:hAnsi="inherit" w:cs="Helvetica"/>
          <w:color w:val="565A5F"/>
          <w:sz w:val="21"/>
          <w:szCs w:val="21"/>
        </w:rPr>
        <w:t xml:space="preserve"> whub0420.17i </w:t>
      </w:r>
      <w:r>
        <w:rPr>
          <w:rFonts w:ascii="inherit" w:hAnsi="inherit" w:cs="Helvetica"/>
          <w:color w:val="565A5F"/>
          <w:sz w:val="21"/>
          <w:szCs w:val="21"/>
        </w:rPr>
        <w:t>转化为二进制文件</w:t>
      </w:r>
      <w:r>
        <w:rPr>
          <w:rFonts w:ascii="inherit" w:hAnsi="inherit" w:cs="Helvetica"/>
          <w:color w:val="565A5F"/>
          <w:sz w:val="21"/>
          <w:szCs w:val="21"/>
        </w:rPr>
        <w:t xml:space="preserve"> whub0420.dat</w:t>
      </w:r>
      <w:r>
        <w:rPr>
          <w:rFonts w:ascii="inherit" w:hAnsi="inherit" w:cs="Helvetica"/>
          <w:color w:val="565A5F"/>
          <w:sz w:val="21"/>
          <w:szCs w:val="21"/>
        </w:rPr>
        <w:t>：</w:t>
      </w:r>
    </w:p>
    <w:tbl>
      <w:tblPr>
        <w:tblW w:w="0" w:type="dxa"/>
        <w:tblCellMar>
          <w:left w:w="0" w:type="dxa"/>
          <w:right w:w="0" w:type="dxa"/>
        </w:tblCellMar>
        <w:tblLook w:val="04A0" w:firstRow="1" w:lastRow="0" w:firstColumn="1" w:lastColumn="0" w:noHBand="0" w:noVBand="1"/>
      </w:tblPr>
      <w:tblGrid>
        <w:gridCol w:w="105"/>
        <w:gridCol w:w="4909"/>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inx i2b --input whub0420.17i --output whub0420.dat</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将二进制文件</w:t>
      </w:r>
      <w:r>
        <w:rPr>
          <w:rFonts w:ascii="inherit" w:hAnsi="inherit" w:cs="Helvetica"/>
          <w:color w:val="565A5F"/>
          <w:sz w:val="21"/>
          <w:szCs w:val="21"/>
        </w:rPr>
        <w:t xml:space="preserve"> whub0420.dat </w:t>
      </w:r>
      <w:r>
        <w:rPr>
          <w:rFonts w:ascii="inherit" w:hAnsi="inherit" w:cs="Helvetica"/>
          <w:color w:val="565A5F"/>
          <w:sz w:val="21"/>
          <w:szCs w:val="21"/>
        </w:rPr>
        <w:t>转化为</w:t>
      </w:r>
      <w:r>
        <w:rPr>
          <w:rFonts w:ascii="inherit" w:hAnsi="inherit" w:cs="Helvetica"/>
          <w:color w:val="565A5F"/>
          <w:sz w:val="21"/>
          <w:szCs w:val="21"/>
        </w:rPr>
        <w:t xml:space="preserve"> IONEX </w:t>
      </w:r>
      <w:r>
        <w:rPr>
          <w:rFonts w:ascii="inherit" w:hAnsi="inherit" w:cs="Helvetica"/>
          <w:color w:val="565A5F"/>
          <w:sz w:val="21"/>
          <w:szCs w:val="21"/>
        </w:rPr>
        <w:t>格式的电离层数据</w:t>
      </w:r>
      <w:r>
        <w:rPr>
          <w:rFonts w:ascii="inherit" w:hAnsi="inherit" w:cs="Helvetica"/>
          <w:color w:val="565A5F"/>
          <w:sz w:val="21"/>
          <w:szCs w:val="21"/>
        </w:rPr>
        <w:t xml:space="preserve"> whub0420.17i</w:t>
      </w:r>
      <w:r>
        <w:rPr>
          <w:rFonts w:ascii="inherit" w:hAnsi="inherit" w:cs="Helvetica"/>
          <w:color w:val="565A5F"/>
          <w:sz w:val="21"/>
          <w:szCs w:val="21"/>
        </w:rPr>
        <w:t>：</w:t>
      </w:r>
    </w:p>
    <w:tbl>
      <w:tblPr>
        <w:tblW w:w="0" w:type="dxa"/>
        <w:tblCellMar>
          <w:left w:w="0" w:type="dxa"/>
          <w:right w:w="0" w:type="dxa"/>
        </w:tblCellMar>
        <w:tblLook w:val="04A0" w:firstRow="1" w:lastRow="0" w:firstColumn="1" w:lastColumn="0" w:noHBand="0" w:noVBand="1"/>
      </w:tblPr>
      <w:tblGrid>
        <w:gridCol w:w="105"/>
        <w:gridCol w:w="4909"/>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inx b2i --input whub0420.dat --output whub0420.17i</w:t>
            </w:r>
          </w:p>
        </w:tc>
      </w:tr>
    </w:tbl>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其他操作</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查看程序版本号与开发者信息：</w:t>
      </w:r>
    </w:p>
    <w:tbl>
      <w:tblPr>
        <w:tblW w:w="0" w:type="dxa"/>
        <w:tblCellMar>
          <w:left w:w="0" w:type="dxa"/>
          <w:right w:w="0" w:type="dxa"/>
        </w:tblCellMar>
        <w:tblLook w:val="04A0" w:firstRow="1" w:lastRow="0" w:firstColumn="1" w:lastColumn="0" w:noHBand="0" w:noVBand="1"/>
      </w:tblPr>
      <w:tblGrid>
        <w:gridCol w:w="105"/>
        <w:gridCol w:w="1537"/>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lastRenderedPageBreak/>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inx --version</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查看程序使用帮助：</w:t>
      </w:r>
    </w:p>
    <w:tbl>
      <w:tblPr>
        <w:tblW w:w="0" w:type="dxa"/>
        <w:tblCellMar>
          <w:left w:w="0" w:type="dxa"/>
          <w:right w:w="0" w:type="dxa"/>
        </w:tblCellMar>
        <w:tblLook w:val="04A0" w:firstRow="1" w:lastRow="0" w:firstColumn="1" w:lastColumn="0" w:noHBand="0" w:noVBand="1"/>
      </w:tblPr>
      <w:tblGrid>
        <w:gridCol w:w="105"/>
        <w:gridCol w:w="1280"/>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inx --help</w:t>
            </w:r>
          </w:p>
        </w:tc>
      </w:tr>
    </w:tbl>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开发者信息</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INX Editor </w:t>
      </w:r>
      <w:r>
        <w:rPr>
          <w:rFonts w:ascii="inherit" w:hAnsi="inherit" w:cs="Helvetica"/>
          <w:color w:val="565A5F"/>
          <w:sz w:val="21"/>
          <w:szCs w:val="21"/>
        </w:rPr>
        <w:t>由</w:t>
      </w:r>
      <w:hyperlink r:id="rId330" w:tgtFrame="_blank" w:history="1">
        <w:r>
          <w:rPr>
            <w:rStyle w:val="a3"/>
            <w:rFonts w:ascii="inherit" w:hAnsi="inherit" w:cs="Helvetica"/>
            <w:color w:val="38B7EA"/>
            <w:sz w:val="21"/>
            <w:szCs w:val="21"/>
            <w:bdr w:val="none" w:sz="0" w:space="0" w:color="auto" w:frame="1"/>
          </w:rPr>
          <w:t>武汉大学</w:t>
        </w:r>
        <w:r>
          <w:rPr>
            <w:rStyle w:val="a3"/>
            <w:rFonts w:ascii="inherit" w:hAnsi="inherit" w:cs="Helvetica"/>
            <w:color w:val="38B7EA"/>
            <w:sz w:val="21"/>
            <w:szCs w:val="21"/>
            <w:bdr w:val="none" w:sz="0" w:space="0" w:color="auto" w:frame="1"/>
          </w:rPr>
          <w:t xml:space="preserve"> IGS </w:t>
        </w:r>
        <w:r>
          <w:rPr>
            <w:rStyle w:val="a3"/>
            <w:rFonts w:ascii="inherit" w:hAnsi="inherit" w:cs="Helvetica"/>
            <w:color w:val="38B7EA"/>
            <w:sz w:val="21"/>
            <w:szCs w:val="21"/>
            <w:bdr w:val="none" w:sz="0" w:space="0" w:color="auto" w:frame="1"/>
          </w:rPr>
          <w:t>电离层分析中心</w:t>
        </w:r>
      </w:hyperlink>
      <w:r>
        <w:rPr>
          <w:rFonts w:ascii="inherit" w:hAnsi="inherit" w:cs="Helvetica"/>
          <w:color w:val="565A5F"/>
          <w:sz w:val="21"/>
          <w:szCs w:val="21"/>
        </w:rPr>
        <w:t>的王成博士等开发和维护，在使用中有任何意见、建议或发现</w:t>
      </w:r>
      <w:r>
        <w:rPr>
          <w:rFonts w:ascii="inherit" w:hAnsi="inherit" w:cs="Helvetica"/>
          <w:color w:val="565A5F"/>
          <w:sz w:val="21"/>
          <w:szCs w:val="21"/>
        </w:rPr>
        <w:t xml:space="preserve"> Bug</w:t>
      </w:r>
      <w:r>
        <w:rPr>
          <w:rFonts w:ascii="inherit" w:hAnsi="inherit" w:cs="Helvetica"/>
          <w:color w:val="565A5F"/>
          <w:sz w:val="21"/>
          <w:szCs w:val="21"/>
        </w:rPr>
        <w:t>，欢迎通过在</w:t>
      </w:r>
      <w:r>
        <w:rPr>
          <w:rFonts w:ascii="inherit" w:hAnsi="inherit" w:cs="Helvetica"/>
          <w:color w:val="565A5F"/>
          <w:sz w:val="21"/>
          <w:szCs w:val="21"/>
        </w:rPr>
        <w:t> </w:t>
      </w:r>
      <w:hyperlink r:id="rId331" w:tgtFrame="_blank" w:history="1">
        <w:r>
          <w:rPr>
            <w:rStyle w:val="a3"/>
            <w:rFonts w:ascii="inherit" w:hAnsi="inherit" w:cs="Helvetica"/>
            <w:color w:val="38B7EA"/>
            <w:sz w:val="21"/>
            <w:szCs w:val="21"/>
            <w:bdr w:val="none" w:sz="0" w:space="0" w:color="auto" w:frame="1"/>
          </w:rPr>
          <w:t>Github</w:t>
        </w:r>
      </w:hyperlink>
      <w:r>
        <w:rPr>
          <w:rFonts w:ascii="inherit" w:hAnsi="inherit" w:cs="Helvetica"/>
          <w:color w:val="565A5F"/>
          <w:sz w:val="21"/>
          <w:szCs w:val="21"/>
        </w:rPr>
        <w:t> </w:t>
      </w:r>
      <w:r>
        <w:rPr>
          <w:rFonts w:ascii="inherit" w:hAnsi="inherit" w:cs="Helvetica"/>
          <w:color w:val="565A5F"/>
          <w:sz w:val="21"/>
          <w:szCs w:val="21"/>
        </w:rPr>
        <w:t>上提交</w:t>
      </w:r>
      <w:r>
        <w:rPr>
          <w:rFonts w:ascii="inherit" w:hAnsi="inherit" w:cs="Helvetica"/>
          <w:color w:val="565A5F"/>
          <w:sz w:val="21"/>
          <w:szCs w:val="21"/>
        </w:rPr>
        <w:t xml:space="preserve"> Issue </w:t>
      </w:r>
      <w:r>
        <w:rPr>
          <w:rFonts w:ascii="inherit" w:hAnsi="inherit" w:cs="Helvetica"/>
          <w:color w:val="565A5F"/>
          <w:sz w:val="21"/>
          <w:szCs w:val="21"/>
        </w:rPr>
        <w:t>或</w:t>
      </w:r>
      <w:hyperlink r:id="rId332" w:tgtFrame="_blank" w:history="1">
        <w:r>
          <w:rPr>
            <w:rStyle w:val="a3"/>
            <w:rFonts w:ascii="inherit" w:hAnsi="inherit" w:cs="Helvetica"/>
            <w:color w:val="38B7EA"/>
            <w:sz w:val="21"/>
            <w:szCs w:val="21"/>
            <w:bdr w:val="none" w:sz="0" w:space="0" w:color="auto" w:frame="1"/>
          </w:rPr>
          <w:t>发送</w:t>
        </w:r>
        <w:r>
          <w:rPr>
            <w:rStyle w:val="a3"/>
            <w:rFonts w:ascii="inherit" w:hAnsi="inherit" w:cs="Helvetica"/>
            <w:color w:val="38B7EA"/>
            <w:sz w:val="21"/>
            <w:szCs w:val="21"/>
            <w:bdr w:val="none" w:sz="0" w:space="0" w:color="auto" w:frame="1"/>
          </w:rPr>
          <w:t xml:space="preserve"> Email</w:t>
        </w:r>
      </w:hyperlink>
      <w:r>
        <w:rPr>
          <w:rFonts w:ascii="inherit" w:hAnsi="inherit" w:cs="Helvetica"/>
          <w:color w:val="565A5F"/>
          <w:sz w:val="21"/>
          <w:szCs w:val="21"/>
        </w:rPr>
        <w:t> </w:t>
      </w:r>
      <w:r>
        <w:rPr>
          <w:rFonts w:ascii="inherit" w:hAnsi="inherit" w:cs="Helvetica"/>
          <w:color w:val="565A5F"/>
          <w:sz w:val="21"/>
          <w:szCs w:val="21"/>
        </w:rPr>
        <w:t>向开发者反馈。本文将随着程序新功能的加入持续更新。</w:t>
      </w:r>
    </w:p>
    <w:p w:rsidR="0019427D" w:rsidRDefault="0019427D">
      <w:pPr>
        <w:widowControl/>
        <w:jc w:val="left"/>
      </w:pPr>
      <w:r>
        <w:br w:type="page"/>
      </w:r>
    </w:p>
    <w:p w:rsidR="0019427D" w:rsidRPr="0019427D" w:rsidRDefault="0019427D" w:rsidP="0019427D">
      <w:pPr>
        <w:widowControl/>
        <w:spacing w:after="210" w:line="312" w:lineRule="atLeast"/>
        <w:jc w:val="left"/>
        <w:textAlignment w:val="baseline"/>
        <w:outlineLvl w:val="0"/>
        <w:rPr>
          <w:rFonts w:ascii="inherit" w:eastAsia="宋体" w:hAnsi="inherit" w:cs="宋体"/>
          <w:b/>
          <w:bCs/>
          <w:color w:val="565A5F"/>
          <w:kern w:val="36"/>
          <w:sz w:val="48"/>
          <w:szCs w:val="48"/>
        </w:rPr>
      </w:pPr>
      <w:r w:rsidRPr="0019427D">
        <w:rPr>
          <w:rFonts w:ascii="inherit" w:eastAsia="宋体" w:hAnsi="inherit" w:cs="宋体"/>
          <w:b/>
          <w:bCs/>
          <w:color w:val="565A5F"/>
          <w:kern w:val="36"/>
          <w:sz w:val="48"/>
          <w:szCs w:val="48"/>
        </w:rPr>
        <w:lastRenderedPageBreak/>
        <w:t xml:space="preserve">RINEX </w:t>
      </w:r>
      <w:r w:rsidRPr="0019427D">
        <w:rPr>
          <w:rFonts w:ascii="inherit" w:eastAsia="宋体" w:hAnsi="inherit" w:cs="宋体"/>
          <w:b/>
          <w:bCs/>
          <w:color w:val="565A5F"/>
          <w:kern w:val="36"/>
          <w:sz w:val="48"/>
          <w:szCs w:val="48"/>
        </w:rPr>
        <w:t>与</w:t>
      </w:r>
      <w:r w:rsidRPr="0019427D">
        <w:rPr>
          <w:rFonts w:ascii="inherit" w:eastAsia="宋体" w:hAnsi="inherit" w:cs="宋体"/>
          <w:b/>
          <w:bCs/>
          <w:color w:val="565A5F"/>
          <w:kern w:val="36"/>
          <w:sz w:val="48"/>
          <w:szCs w:val="48"/>
        </w:rPr>
        <w:t xml:space="preserve"> Compact RINEX </w:t>
      </w:r>
      <w:r w:rsidRPr="0019427D">
        <w:rPr>
          <w:rFonts w:ascii="inherit" w:eastAsia="宋体" w:hAnsi="inherit" w:cs="宋体"/>
          <w:b/>
          <w:bCs/>
          <w:color w:val="565A5F"/>
          <w:kern w:val="36"/>
          <w:sz w:val="48"/>
          <w:szCs w:val="48"/>
        </w:rPr>
        <w:t>批量转化脚本</w:t>
      </w:r>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333" w:history="1">
        <w:r w:rsidRPr="0019427D">
          <w:rPr>
            <w:rFonts w:ascii="inherit" w:eastAsia="宋体" w:hAnsi="inherit" w:cs="宋体"/>
            <w:caps/>
            <w:color w:val="565A5F"/>
            <w:kern w:val="0"/>
            <w:szCs w:val="21"/>
            <w:bdr w:val="none" w:sz="0" w:space="0" w:color="auto" w:frame="1"/>
          </w:rPr>
          <w:t>2017-03-27</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334" w:history="1">
        <w:r w:rsidRPr="0019427D">
          <w:rPr>
            <w:rFonts w:ascii="inherit" w:eastAsia="宋体" w:hAnsi="inherit" w:cs="宋体"/>
            <w:caps/>
            <w:color w:val="565A5F"/>
            <w:kern w:val="0"/>
            <w:szCs w:val="21"/>
            <w:bdr w:val="none" w:sz="0" w:space="0" w:color="auto" w:frame="1"/>
          </w:rPr>
          <w:t>PYTHON</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335" w:history="1">
        <w:r w:rsidRPr="0019427D">
          <w:rPr>
            <w:rFonts w:ascii="inherit" w:eastAsia="宋体" w:hAnsi="inherit" w:cs="宋体"/>
            <w:caps/>
            <w:color w:val="565A5F"/>
            <w:kern w:val="0"/>
            <w:szCs w:val="21"/>
            <w:bdr w:val="none" w:sz="0" w:space="0" w:color="auto" w:frame="1"/>
          </w:rPr>
          <w:t>PINOT</w:t>
        </w:r>
      </w:hyperlink>
      <w:r w:rsidRPr="0019427D">
        <w:rPr>
          <w:rFonts w:ascii="inherit" w:eastAsia="宋体" w:hAnsi="inherit" w:cs="宋体"/>
          <w:caps/>
          <w:kern w:val="0"/>
          <w:szCs w:val="21"/>
        </w:rPr>
        <w:t>, </w:t>
      </w:r>
      <w:hyperlink r:id="rId336" w:history="1">
        <w:r w:rsidRPr="0019427D">
          <w:rPr>
            <w:rFonts w:ascii="inherit" w:eastAsia="宋体" w:hAnsi="inherit" w:cs="宋体"/>
            <w:caps/>
            <w:color w:val="565A5F"/>
            <w:kern w:val="0"/>
            <w:szCs w:val="21"/>
            <w:bdr w:val="none" w:sz="0" w:space="0" w:color="auto" w:frame="1"/>
          </w:rPr>
          <w:t>PYTHON</w:t>
        </w:r>
      </w:hyperlink>
      <w:r w:rsidRPr="0019427D">
        <w:rPr>
          <w:rFonts w:ascii="inherit" w:eastAsia="宋体" w:hAnsi="inherit" w:cs="宋体"/>
          <w:caps/>
          <w:kern w:val="0"/>
          <w:szCs w:val="21"/>
        </w:rPr>
        <w:t>, </w:t>
      </w:r>
      <w:hyperlink r:id="rId337" w:history="1">
        <w:r w:rsidRPr="0019427D">
          <w:rPr>
            <w:rFonts w:ascii="inherit" w:eastAsia="宋体" w:hAnsi="inherit" w:cs="宋体"/>
            <w:caps/>
            <w:color w:val="565A5F"/>
            <w:kern w:val="0"/>
            <w:szCs w:val="21"/>
            <w:bdr w:val="none" w:sz="0" w:space="0" w:color="auto" w:frame="1"/>
          </w:rPr>
          <w:t>RINEX</w:t>
        </w:r>
        <w:r w:rsidRPr="0019427D">
          <w:rPr>
            <w:rFonts w:ascii="inherit" w:eastAsia="宋体" w:hAnsi="inherit" w:cs="宋体"/>
            <w:caps/>
            <w:color w:val="565A5F"/>
            <w:kern w:val="0"/>
            <w:szCs w:val="21"/>
            <w:bdr w:val="none" w:sz="0" w:space="0" w:color="auto" w:frame="1"/>
          </w:rPr>
          <w:t>格式转换</w:t>
        </w:r>
      </w:hyperlink>
    </w:p>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前文</w:t>
      </w:r>
      <w:r w:rsidRPr="0019427D">
        <w:rPr>
          <w:rFonts w:ascii="Helvetica" w:eastAsia="宋体" w:hAnsi="Helvetica" w:cs="Helvetica"/>
          <w:color w:val="565A5F"/>
          <w:kern w:val="0"/>
          <w:szCs w:val="21"/>
        </w:rPr>
        <w:t> </w:t>
      </w:r>
      <w:hyperlink r:id="rId338" w:history="1">
        <w:r w:rsidRPr="0019427D">
          <w:rPr>
            <w:rFonts w:ascii="inherit" w:eastAsia="宋体" w:hAnsi="inherit" w:cs="Helvetica"/>
            <w:color w:val="38B7EA"/>
            <w:kern w:val="0"/>
            <w:szCs w:val="21"/>
            <w:bdr w:val="none" w:sz="0" w:space="0" w:color="auto" w:frame="1"/>
          </w:rPr>
          <w:t xml:space="preserve">RINEX </w:t>
        </w:r>
        <w:r w:rsidRPr="0019427D">
          <w:rPr>
            <w:rFonts w:ascii="inherit" w:eastAsia="宋体" w:hAnsi="inherit" w:cs="Helvetica"/>
            <w:color w:val="38B7EA"/>
            <w:kern w:val="0"/>
            <w:szCs w:val="21"/>
            <w:bdr w:val="none" w:sz="0" w:space="0" w:color="auto" w:frame="1"/>
          </w:rPr>
          <w:t>与</w:t>
        </w:r>
        <w:r w:rsidRPr="0019427D">
          <w:rPr>
            <w:rFonts w:ascii="inherit" w:eastAsia="宋体" w:hAnsi="inherit" w:cs="Helvetica"/>
            <w:color w:val="38B7EA"/>
            <w:kern w:val="0"/>
            <w:szCs w:val="21"/>
            <w:bdr w:val="none" w:sz="0" w:space="0" w:color="auto" w:frame="1"/>
          </w:rPr>
          <w:t xml:space="preserve"> Compact RINEX </w:t>
        </w:r>
        <w:r w:rsidRPr="0019427D">
          <w:rPr>
            <w:rFonts w:ascii="inherit" w:eastAsia="宋体" w:hAnsi="inherit" w:cs="Helvetica"/>
            <w:color w:val="38B7EA"/>
            <w:kern w:val="0"/>
            <w:szCs w:val="21"/>
            <w:bdr w:val="none" w:sz="0" w:space="0" w:color="auto" w:frame="1"/>
          </w:rPr>
          <w:t>格式的转换</w:t>
        </w:r>
      </w:hyperlink>
      <w:r w:rsidRPr="0019427D">
        <w:rPr>
          <w:rFonts w:ascii="Helvetica" w:eastAsia="宋体" w:hAnsi="Helvetica" w:cs="Helvetica"/>
          <w:color w:val="565A5F"/>
          <w:kern w:val="0"/>
          <w:szCs w:val="21"/>
        </w:rPr>
        <w:t>曾经介绍过使用</w:t>
      </w:r>
      <w:r w:rsidRPr="0019427D">
        <w:rPr>
          <w:rFonts w:ascii="Helvetica" w:eastAsia="宋体" w:hAnsi="Helvetica" w:cs="Helvetica"/>
          <w:color w:val="565A5F"/>
          <w:kern w:val="0"/>
          <w:szCs w:val="21"/>
        </w:rPr>
        <w:t xml:space="preserve"> RNXCMP </w:t>
      </w:r>
      <w:r w:rsidRPr="0019427D">
        <w:rPr>
          <w:rFonts w:ascii="Helvetica" w:eastAsia="宋体" w:hAnsi="Helvetica" w:cs="Helvetica"/>
          <w:color w:val="565A5F"/>
          <w:kern w:val="0"/>
          <w:szCs w:val="21"/>
        </w:rPr>
        <w:t>程序包或者</w:t>
      </w:r>
      <w:r w:rsidRPr="0019427D">
        <w:rPr>
          <w:rFonts w:ascii="Helvetica" w:eastAsia="宋体" w:hAnsi="Helvetica" w:cs="Helvetica"/>
          <w:color w:val="565A5F"/>
          <w:kern w:val="0"/>
          <w:szCs w:val="21"/>
        </w:rPr>
        <w:t xml:space="preserve"> GAMIT/GLOBK </w:t>
      </w:r>
      <w:r w:rsidRPr="0019427D">
        <w:rPr>
          <w:rFonts w:ascii="Helvetica" w:eastAsia="宋体" w:hAnsi="Helvetica" w:cs="Helvetica"/>
          <w:color w:val="565A5F"/>
          <w:kern w:val="0"/>
          <w:szCs w:val="21"/>
        </w:rPr>
        <w:t>软件的内置脚本将</w:t>
      </w:r>
      <w:r w:rsidRPr="0019427D">
        <w:rPr>
          <w:rFonts w:ascii="Helvetica" w:eastAsia="宋体" w:hAnsi="Helvetica" w:cs="Helvetica"/>
          <w:color w:val="565A5F"/>
          <w:kern w:val="0"/>
          <w:szCs w:val="21"/>
        </w:rPr>
        <w:t xml:space="preserve"> GNSS </w:t>
      </w:r>
      <w:r w:rsidRPr="0019427D">
        <w:rPr>
          <w:rFonts w:ascii="Helvetica" w:eastAsia="宋体" w:hAnsi="Helvetica" w:cs="Helvetica"/>
          <w:color w:val="565A5F"/>
          <w:kern w:val="0"/>
          <w:szCs w:val="21"/>
        </w:rPr>
        <w:t>观测数据在标准</w:t>
      </w:r>
      <w:r w:rsidRPr="0019427D">
        <w:rPr>
          <w:rFonts w:ascii="Helvetica" w:eastAsia="宋体" w:hAnsi="Helvetica" w:cs="Helvetica"/>
          <w:color w:val="565A5F"/>
          <w:kern w:val="0"/>
          <w:szCs w:val="21"/>
        </w:rPr>
        <w:t xml:space="preserve"> RINEX O-</w:t>
      </w:r>
      <w:r w:rsidRPr="0019427D">
        <w:rPr>
          <w:rFonts w:ascii="Helvetica" w:eastAsia="宋体" w:hAnsi="Helvetica" w:cs="Helvetica"/>
          <w:color w:val="565A5F"/>
          <w:kern w:val="0"/>
          <w:szCs w:val="21"/>
        </w:rPr>
        <w:t>文件格式和</w:t>
      </w:r>
      <w:r w:rsidRPr="0019427D">
        <w:rPr>
          <w:rFonts w:ascii="Helvetica" w:eastAsia="宋体" w:hAnsi="Helvetica" w:cs="Helvetica"/>
          <w:color w:val="565A5F"/>
          <w:kern w:val="0"/>
          <w:szCs w:val="21"/>
        </w:rPr>
        <w:t xml:space="preserve"> Compact RINEX </w:t>
      </w:r>
      <w:r w:rsidRPr="0019427D">
        <w:rPr>
          <w:rFonts w:ascii="Helvetica" w:eastAsia="宋体" w:hAnsi="Helvetica" w:cs="Helvetica"/>
          <w:color w:val="565A5F"/>
          <w:kern w:val="0"/>
          <w:szCs w:val="21"/>
        </w:rPr>
        <w:t>（</w:t>
      </w:r>
      <w:r w:rsidRPr="0019427D">
        <w:rPr>
          <w:rFonts w:ascii="Helvetica" w:eastAsia="宋体" w:hAnsi="Helvetica" w:cs="Helvetica"/>
          <w:color w:val="565A5F"/>
          <w:kern w:val="0"/>
          <w:szCs w:val="21"/>
        </w:rPr>
        <w:t>D-</w:t>
      </w:r>
      <w:r w:rsidRPr="0019427D">
        <w:rPr>
          <w:rFonts w:ascii="Helvetica" w:eastAsia="宋体" w:hAnsi="Helvetica" w:cs="Helvetica"/>
          <w:color w:val="565A5F"/>
          <w:kern w:val="0"/>
          <w:szCs w:val="21"/>
        </w:rPr>
        <w:t>文件）之间转化的方法。但问题是，</w:t>
      </w:r>
      <w:r w:rsidRPr="0019427D">
        <w:rPr>
          <w:rFonts w:ascii="Helvetica" w:eastAsia="宋体" w:hAnsi="Helvetica" w:cs="Helvetica"/>
          <w:color w:val="565A5F"/>
          <w:kern w:val="0"/>
          <w:szCs w:val="21"/>
        </w:rPr>
        <w:t xml:space="preserve">RNXCMP </w:t>
      </w:r>
      <w:r w:rsidRPr="0019427D">
        <w:rPr>
          <w:rFonts w:ascii="Helvetica" w:eastAsia="宋体" w:hAnsi="Helvetica" w:cs="Helvetica"/>
          <w:color w:val="565A5F"/>
          <w:kern w:val="0"/>
          <w:szCs w:val="21"/>
        </w:rPr>
        <w:t>程序包不善于对大量数据批量操作，而很多时候又无法使用</w:t>
      </w:r>
      <w:r w:rsidRPr="0019427D">
        <w:rPr>
          <w:rFonts w:ascii="Helvetica" w:eastAsia="宋体" w:hAnsi="Helvetica" w:cs="Helvetica"/>
          <w:color w:val="565A5F"/>
          <w:kern w:val="0"/>
          <w:szCs w:val="21"/>
        </w:rPr>
        <w:t xml:space="preserve"> GAMIT/GLOBK </w:t>
      </w:r>
      <w:r w:rsidRPr="0019427D">
        <w:rPr>
          <w:rFonts w:ascii="Helvetica" w:eastAsia="宋体" w:hAnsi="Helvetica" w:cs="Helvetica"/>
          <w:color w:val="565A5F"/>
          <w:kern w:val="0"/>
          <w:szCs w:val="21"/>
        </w:rPr>
        <w:t>内置脚本。</w:t>
      </w:r>
    </w:p>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本文介绍</w:t>
      </w:r>
      <w:r w:rsidRPr="0019427D">
        <w:rPr>
          <w:rFonts w:ascii="Helvetica" w:eastAsia="宋体" w:hAnsi="Helvetica" w:cs="Helvetica"/>
          <w:color w:val="565A5F"/>
          <w:kern w:val="0"/>
          <w:szCs w:val="21"/>
        </w:rPr>
        <w:t> </w:t>
      </w:r>
      <w:hyperlink r:id="rId339" w:history="1">
        <w:r w:rsidRPr="0019427D">
          <w:rPr>
            <w:rFonts w:ascii="inherit" w:eastAsia="宋体" w:hAnsi="inherit" w:cs="Helvetica"/>
            <w:color w:val="38B7EA"/>
            <w:kern w:val="0"/>
            <w:szCs w:val="21"/>
            <w:bdr w:val="none" w:sz="0" w:space="0" w:color="auto" w:frame="1"/>
          </w:rPr>
          <w:t>Pinot</w:t>
        </w:r>
      </w:hyperlink>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中的新增脚本：</w:t>
      </w:r>
      <w:r w:rsidRPr="0019427D">
        <w:rPr>
          <w:rFonts w:ascii="Helvetica" w:eastAsia="宋体" w:hAnsi="Helvetica" w:cs="Helvetica"/>
          <w:color w:val="565A5F"/>
          <w:kern w:val="0"/>
          <w:szCs w:val="21"/>
        </w:rPr>
        <w:t xml:space="preserve">crnx2rnx.py </w:t>
      </w:r>
      <w:r w:rsidRPr="0019427D">
        <w:rPr>
          <w:rFonts w:ascii="Helvetica" w:eastAsia="宋体" w:hAnsi="Helvetica" w:cs="Helvetica"/>
          <w:color w:val="565A5F"/>
          <w:kern w:val="0"/>
          <w:szCs w:val="21"/>
        </w:rPr>
        <w:t>和</w:t>
      </w:r>
      <w:r w:rsidRPr="0019427D">
        <w:rPr>
          <w:rFonts w:ascii="Helvetica" w:eastAsia="宋体" w:hAnsi="Helvetica" w:cs="Helvetica"/>
          <w:color w:val="565A5F"/>
          <w:kern w:val="0"/>
          <w:szCs w:val="21"/>
        </w:rPr>
        <w:t xml:space="preserve"> rnx2crnx.py</w:t>
      </w:r>
      <w:r w:rsidRPr="0019427D">
        <w:rPr>
          <w:rFonts w:ascii="Helvetica" w:eastAsia="宋体" w:hAnsi="Helvetica" w:cs="Helvetica"/>
          <w:color w:val="565A5F"/>
          <w:kern w:val="0"/>
          <w:szCs w:val="21"/>
        </w:rPr>
        <w:t>，可实现对该情况的批量处理。</w:t>
      </w:r>
    </w:p>
    <w:p w:rsidR="0019427D" w:rsidRPr="0019427D" w:rsidRDefault="0019427D" w:rsidP="0019427D">
      <w:pPr>
        <w:widowControl/>
        <w:shd w:val="clear" w:color="auto" w:fill="FFFFFF"/>
        <w:spacing w:line="312" w:lineRule="atLeast"/>
        <w:jc w:val="left"/>
        <w:textAlignment w:val="baseline"/>
        <w:outlineLvl w:val="1"/>
        <w:rPr>
          <w:rFonts w:ascii="Helvetica" w:eastAsia="宋体" w:hAnsi="Helvetica" w:cs="Helvetica"/>
          <w:b/>
          <w:bCs/>
          <w:color w:val="565A5F"/>
          <w:kern w:val="0"/>
          <w:sz w:val="32"/>
          <w:szCs w:val="32"/>
        </w:rPr>
      </w:pPr>
      <w:r w:rsidRPr="0019427D">
        <w:rPr>
          <w:rFonts w:ascii="Helvetica" w:eastAsia="宋体" w:hAnsi="Helvetica" w:cs="Helvetica"/>
          <w:b/>
          <w:bCs/>
          <w:color w:val="565A5F"/>
          <w:kern w:val="0"/>
          <w:sz w:val="32"/>
          <w:szCs w:val="32"/>
        </w:rPr>
        <w:t>脚本功能</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本文所涉及的两个脚本及其功能如下：</w:t>
      </w:r>
    </w:p>
    <w:p w:rsidR="0019427D" w:rsidRPr="0019427D" w:rsidRDefault="0019427D" w:rsidP="0019427D">
      <w:pPr>
        <w:widowControl/>
        <w:numPr>
          <w:ilvl w:val="0"/>
          <w:numId w:val="95"/>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crnx2rnx.py</w:t>
      </w:r>
      <w:r w:rsidRPr="0019427D">
        <w:rPr>
          <w:rFonts w:ascii="inherit" w:eastAsia="宋体" w:hAnsi="inherit" w:cs="Helvetica"/>
          <w:color w:val="565A5F"/>
          <w:kern w:val="0"/>
          <w:szCs w:val="21"/>
        </w:rPr>
        <w:t>：将</w:t>
      </w:r>
      <w:r w:rsidRPr="0019427D">
        <w:rPr>
          <w:rFonts w:ascii="inherit" w:eastAsia="宋体" w:hAnsi="inherit" w:cs="Helvetica"/>
          <w:color w:val="565A5F"/>
          <w:kern w:val="0"/>
          <w:szCs w:val="21"/>
        </w:rPr>
        <w:t xml:space="preserve"> Compact RINEX </w:t>
      </w:r>
      <w:r w:rsidRPr="0019427D">
        <w:rPr>
          <w:rFonts w:ascii="inherit" w:eastAsia="宋体" w:hAnsi="inherit" w:cs="Helvetica"/>
          <w:color w:val="565A5F"/>
          <w:kern w:val="0"/>
          <w:szCs w:val="21"/>
        </w:rPr>
        <w:t>转化为标准</w:t>
      </w:r>
      <w:r w:rsidRPr="0019427D">
        <w:rPr>
          <w:rFonts w:ascii="inherit" w:eastAsia="宋体" w:hAnsi="inherit" w:cs="Helvetica"/>
          <w:color w:val="565A5F"/>
          <w:kern w:val="0"/>
          <w:szCs w:val="21"/>
        </w:rPr>
        <w:t xml:space="preserve"> RINEX</w:t>
      </w:r>
      <w:r w:rsidRPr="0019427D">
        <w:rPr>
          <w:rFonts w:ascii="inherit" w:eastAsia="宋体" w:hAnsi="inherit" w:cs="Helvetica"/>
          <w:color w:val="565A5F"/>
          <w:kern w:val="0"/>
          <w:szCs w:val="21"/>
        </w:rPr>
        <w:t>；</w:t>
      </w:r>
    </w:p>
    <w:p w:rsidR="0019427D" w:rsidRPr="0019427D" w:rsidRDefault="0019427D" w:rsidP="0019427D">
      <w:pPr>
        <w:widowControl/>
        <w:numPr>
          <w:ilvl w:val="0"/>
          <w:numId w:val="95"/>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rnx2crnx.py</w:t>
      </w:r>
      <w:r w:rsidRPr="0019427D">
        <w:rPr>
          <w:rFonts w:ascii="inherit" w:eastAsia="宋体" w:hAnsi="inherit" w:cs="Helvetica"/>
          <w:color w:val="565A5F"/>
          <w:kern w:val="0"/>
          <w:szCs w:val="21"/>
        </w:rPr>
        <w:t>：将标准</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转化为</w:t>
      </w:r>
      <w:r w:rsidRPr="0019427D">
        <w:rPr>
          <w:rFonts w:ascii="inherit" w:eastAsia="宋体" w:hAnsi="inherit" w:cs="Helvetica"/>
          <w:color w:val="565A5F"/>
          <w:kern w:val="0"/>
          <w:szCs w:val="21"/>
        </w:rPr>
        <w:t xml:space="preserve"> Compact RINEX</w:t>
      </w:r>
      <w:r w:rsidRPr="0019427D">
        <w:rPr>
          <w:rFonts w:ascii="inherit" w:eastAsia="宋体" w:hAnsi="inherit" w:cs="Helvetica"/>
          <w:color w:val="565A5F"/>
          <w:kern w:val="0"/>
          <w:szCs w:val="21"/>
        </w:rPr>
        <w:t>。</w:t>
      </w:r>
    </w:p>
    <w:p w:rsidR="0019427D" w:rsidRPr="0019427D" w:rsidRDefault="0019427D" w:rsidP="0019427D">
      <w:pPr>
        <w:widowControl/>
        <w:shd w:val="clear" w:color="auto" w:fill="FFFFFF"/>
        <w:spacing w:line="312" w:lineRule="atLeast"/>
        <w:jc w:val="left"/>
        <w:textAlignment w:val="baseline"/>
        <w:outlineLvl w:val="1"/>
        <w:rPr>
          <w:rFonts w:ascii="Helvetica" w:eastAsia="宋体" w:hAnsi="Helvetica" w:cs="Helvetica"/>
          <w:b/>
          <w:bCs/>
          <w:color w:val="565A5F"/>
          <w:kern w:val="0"/>
          <w:sz w:val="32"/>
          <w:szCs w:val="32"/>
        </w:rPr>
      </w:pPr>
      <w:r w:rsidRPr="0019427D">
        <w:rPr>
          <w:rFonts w:ascii="Helvetica" w:eastAsia="宋体" w:hAnsi="Helvetica" w:cs="Helvetica"/>
          <w:b/>
          <w:bCs/>
          <w:color w:val="565A5F"/>
          <w:kern w:val="0"/>
          <w:sz w:val="32"/>
          <w:szCs w:val="32"/>
        </w:rPr>
        <w:t>运行环境</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两个脚本使用</w:t>
      </w:r>
      <w:r w:rsidRPr="0019427D">
        <w:rPr>
          <w:rFonts w:ascii="Helvetica" w:eastAsia="宋体" w:hAnsi="Helvetica" w:cs="Helvetica"/>
          <w:color w:val="565A5F"/>
          <w:kern w:val="0"/>
          <w:szCs w:val="21"/>
        </w:rPr>
        <w:t xml:space="preserve"> Python </w:t>
      </w:r>
      <w:r w:rsidRPr="0019427D">
        <w:rPr>
          <w:rFonts w:ascii="Helvetica" w:eastAsia="宋体" w:hAnsi="Helvetica" w:cs="Helvetica"/>
          <w:color w:val="565A5F"/>
          <w:kern w:val="0"/>
          <w:szCs w:val="21"/>
        </w:rPr>
        <w:t>语言（</w:t>
      </w:r>
      <w:r w:rsidRPr="0019427D">
        <w:rPr>
          <w:rFonts w:ascii="Helvetica" w:eastAsia="宋体" w:hAnsi="Helvetica" w:cs="Helvetica"/>
          <w:color w:val="565A5F"/>
          <w:kern w:val="0"/>
          <w:szCs w:val="21"/>
        </w:rPr>
        <w:t>Python 3.5</w:t>
      </w:r>
      <w:r w:rsidRPr="0019427D">
        <w:rPr>
          <w:rFonts w:ascii="Helvetica" w:eastAsia="宋体" w:hAnsi="Helvetica" w:cs="Helvetica"/>
          <w:color w:val="565A5F"/>
          <w:kern w:val="0"/>
          <w:szCs w:val="21"/>
        </w:rPr>
        <w:t>）编写，依赖于</w:t>
      </w:r>
      <w:r w:rsidRPr="0019427D">
        <w:rPr>
          <w:rFonts w:ascii="Helvetica" w:eastAsia="宋体" w:hAnsi="Helvetica" w:cs="Helvetica"/>
          <w:color w:val="565A5F"/>
          <w:kern w:val="0"/>
          <w:szCs w:val="21"/>
        </w:rPr>
        <w:t xml:space="preserve"> RNXCMP </w:t>
      </w:r>
      <w:r w:rsidRPr="0019427D">
        <w:rPr>
          <w:rFonts w:ascii="Helvetica" w:eastAsia="宋体" w:hAnsi="Helvetica" w:cs="Helvetica"/>
          <w:color w:val="565A5F"/>
          <w:kern w:val="0"/>
          <w:szCs w:val="21"/>
        </w:rPr>
        <w:t>程序包中的两个程序：</w:t>
      </w:r>
      <w:r w:rsidRPr="0019427D">
        <w:rPr>
          <w:rFonts w:ascii="Helvetica" w:eastAsia="宋体" w:hAnsi="Helvetica" w:cs="Helvetica"/>
          <w:color w:val="565A5F"/>
          <w:kern w:val="0"/>
          <w:szCs w:val="21"/>
        </w:rPr>
        <w:t xml:space="preserve">crx2rnx </w:t>
      </w:r>
      <w:r w:rsidRPr="0019427D">
        <w:rPr>
          <w:rFonts w:ascii="Helvetica" w:eastAsia="宋体" w:hAnsi="Helvetica" w:cs="Helvetica"/>
          <w:color w:val="565A5F"/>
          <w:kern w:val="0"/>
          <w:szCs w:val="21"/>
        </w:rPr>
        <w:t>和</w:t>
      </w:r>
      <w:r w:rsidRPr="0019427D">
        <w:rPr>
          <w:rFonts w:ascii="Helvetica" w:eastAsia="宋体" w:hAnsi="Helvetica" w:cs="Helvetica"/>
          <w:color w:val="565A5F"/>
          <w:kern w:val="0"/>
          <w:szCs w:val="21"/>
        </w:rPr>
        <w:t xml:space="preserve"> rnx2crx</w:t>
      </w:r>
      <w:r w:rsidRPr="0019427D">
        <w:rPr>
          <w:rFonts w:ascii="Helvetica" w:eastAsia="宋体" w:hAnsi="Helvetica" w:cs="Helvetica"/>
          <w:color w:val="565A5F"/>
          <w:kern w:val="0"/>
          <w:szCs w:val="21"/>
        </w:rPr>
        <w:t>。要使用此脚本，需将这两个程序放入脚本执行目录或系统搜索目录内。</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需注意的是：对于某些</w:t>
      </w:r>
      <w:r w:rsidRPr="0019427D">
        <w:rPr>
          <w:rFonts w:ascii="Helvetica" w:eastAsia="宋体" w:hAnsi="Helvetica" w:cs="Helvetica"/>
          <w:color w:val="565A5F"/>
          <w:kern w:val="0"/>
          <w:szCs w:val="21"/>
        </w:rPr>
        <w:t xml:space="preserve"> Windows </w:t>
      </w:r>
      <w:r w:rsidRPr="0019427D">
        <w:rPr>
          <w:rFonts w:ascii="Helvetica" w:eastAsia="宋体" w:hAnsi="Helvetica" w:cs="Helvetica"/>
          <w:color w:val="565A5F"/>
          <w:kern w:val="0"/>
          <w:szCs w:val="21"/>
        </w:rPr>
        <w:t>操作系统中（如</w:t>
      </w:r>
      <w:r w:rsidRPr="0019427D">
        <w:rPr>
          <w:rFonts w:ascii="Helvetica" w:eastAsia="宋体" w:hAnsi="Helvetica" w:cs="Helvetica"/>
          <w:color w:val="565A5F"/>
          <w:kern w:val="0"/>
          <w:szCs w:val="21"/>
        </w:rPr>
        <w:t xml:space="preserve"> Windows Server 2008 R2</w:t>
      </w:r>
      <w:r w:rsidRPr="0019427D">
        <w:rPr>
          <w:rFonts w:ascii="Helvetica" w:eastAsia="宋体" w:hAnsi="Helvetica" w:cs="Helvetica"/>
          <w:color w:val="565A5F"/>
          <w:kern w:val="0"/>
          <w:szCs w:val="21"/>
        </w:rPr>
        <w:t>），可能会出现</w:t>
      </w:r>
      <w:r w:rsidRPr="0019427D">
        <w:rPr>
          <w:rFonts w:ascii="Helvetica" w:eastAsia="宋体" w:hAnsi="Helvetica" w:cs="Helvetica"/>
          <w:color w:val="565A5F"/>
          <w:kern w:val="0"/>
          <w:szCs w:val="21"/>
        </w:rPr>
        <w:t xml:space="preserve"> “’crx2rnx/rnx2crx’ </w:t>
      </w:r>
      <w:r w:rsidRPr="0019427D">
        <w:rPr>
          <w:rFonts w:ascii="Helvetica" w:eastAsia="宋体" w:hAnsi="Helvetica" w:cs="Helvetica"/>
          <w:color w:val="565A5F"/>
          <w:kern w:val="0"/>
          <w:szCs w:val="21"/>
        </w:rPr>
        <w:t>不是内部或外部命令，也不是可运行的程序或批处理文件。</w:t>
      </w:r>
      <w:r w:rsidRPr="0019427D">
        <w:rPr>
          <w:rFonts w:ascii="Helvetica" w:eastAsia="宋体" w:hAnsi="Helvetica" w:cs="Helvetica"/>
          <w:color w:val="565A5F"/>
          <w:kern w:val="0"/>
          <w:szCs w:val="21"/>
        </w:rPr>
        <w:t xml:space="preserve">” </w:t>
      </w:r>
      <w:r w:rsidRPr="0019427D">
        <w:rPr>
          <w:rFonts w:ascii="Helvetica" w:eastAsia="宋体" w:hAnsi="Helvetica" w:cs="Helvetica"/>
          <w:color w:val="565A5F"/>
          <w:kern w:val="0"/>
          <w:szCs w:val="21"/>
        </w:rPr>
        <w:t>的错误，此时需要保证运行脚本的文件夹内有</w:t>
      </w:r>
      <w:r w:rsidRPr="0019427D">
        <w:rPr>
          <w:rFonts w:ascii="Helvetica" w:eastAsia="宋体" w:hAnsi="Helvetica" w:cs="Helvetica"/>
          <w:color w:val="565A5F"/>
          <w:kern w:val="0"/>
          <w:szCs w:val="21"/>
        </w:rPr>
        <w:t xml:space="preserve"> crx2rnx </w:t>
      </w:r>
      <w:r w:rsidRPr="0019427D">
        <w:rPr>
          <w:rFonts w:ascii="Helvetica" w:eastAsia="宋体" w:hAnsi="Helvetica" w:cs="Helvetica"/>
          <w:color w:val="565A5F"/>
          <w:kern w:val="0"/>
          <w:szCs w:val="21"/>
        </w:rPr>
        <w:t>或</w:t>
      </w:r>
      <w:r w:rsidRPr="0019427D">
        <w:rPr>
          <w:rFonts w:ascii="Helvetica" w:eastAsia="宋体" w:hAnsi="Helvetica" w:cs="Helvetica"/>
          <w:color w:val="565A5F"/>
          <w:kern w:val="0"/>
          <w:szCs w:val="21"/>
        </w:rPr>
        <w:t xml:space="preserve"> rnx2crx </w:t>
      </w:r>
      <w:r w:rsidRPr="0019427D">
        <w:rPr>
          <w:rFonts w:ascii="Helvetica" w:eastAsia="宋体" w:hAnsi="Helvetica" w:cs="Helvetica"/>
          <w:color w:val="565A5F"/>
          <w:kern w:val="0"/>
          <w:szCs w:val="21"/>
        </w:rPr>
        <w:t>程序。</w:t>
      </w:r>
    </w:p>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此外，最新的程序实现了进度条显示功能。该功能使用了</w:t>
      </w:r>
      <w:r w:rsidRPr="0019427D">
        <w:rPr>
          <w:rFonts w:ascii="Helvetica" w:eastAsia="宋体" w:hAnsi="Helvetica" w:cs="Helvetica"/>
          <w:color w:val="565A5F"/>
          <w:kern w:val="0"/>
          <w:szCs w:val="21"/>
        </w:rPr>
        <w:t> </w:t>
      </w:r>
      <w:hyperlink r:id="rId340" w:tgtFrame="_blank" w:history="1">
        <w:r w:rsidRPr="0019427D">
          <w:rPr>
            <w:rFonts w:ascii="inherit" w:eastAsia="宋体" w:hAnsi="inherit" w:cs="Helvetica"/>
            <w:color w:val="38B7EA"/>
            <w:kern w:val="0"/>
            <w:szCs w:val="21"/>
            <w:bdr w:val="none" w:sz="0" w:space="0" w:color="auto" w:frame="1"/>
          </w:rPr>
          <w:t>tqdm</w:t>
        </w:r>
      </w:hyperlink>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模块，要安装该模块，在</w:t>
      </w:r>
      <w:r w:rsidRPr="0019427D">
        <w:rPr>
          <w:rFonts w:ascii="Helvetica" w:eastAsia="宋体" w:hAnsi="Helvetica" w:cs="Helvetica"/>
          <w:color w:val="565A5F"/>
          <w:kern w:val="0"/>
          <w:szCs w:val="21"/>
        </w:rPr>
        <w:t xml:space="preserve"> “</w:t>
      </w:r>
      <w:r w:rsidRPr="0019427D">
        <w:rPr>
          <w:rFonts w:ascii="Helvetica" w:eastAsia="宋体" w:hAnsi="Helvetica" w:cs="Helvetica"/>
          <w:color w:val="565A5F"/>
          <w:kern w:val="0"/>
          <w:szCs w:val="21"/>
        </w:rPr>
        <w:t>命令提示符</w:t>
      </w:r>
      <w:r w:rsidRPr="0019427D">
        <w:rPr>
          <w:rFonts w:ascii="Helvetica" w:eastAsia="宋体" w:hAnsi="Helvetica" w:cs="Helvetica"/>
          <w:color w:val="565A5F"/>
          <w:kern w:val="0"/>
          <w:szCs w:val="21"/>
        </w:rPr>
        <w:t xml:space="preserve">” </w:t>
      </w:r>
      <w:r w:rsidRPr="0019427D">
        <w:rPr>
          <w:rFonts w:ascii="Helvetica" w:eastAsia="宋体" w:hAnsi="Helvetica" w:cs="Helvetica"/>
          <w:color w:val="565A5F"/>
          <w:kern w:val="0"/>
          <w:szCs w:val="21"/>
        </w:rPr>
        <w:t>窗口执行：</w:t>
      </w:r>
    </w:p>
    <w:tbl>
      <w:tblPr>
        <w:tblW w:w="0" w:type="dxa"/>
        <w:tblCellMar>
          <w:left w:w="0" w:type="dxa"/>
          <w:right w:w="0" w:type="dxa"/>
        </w:tblCellMar>
        <w:tblLook w:val="04A0" w:firstRow="1" w:lastRow="0" w:firstColumn="1" w:lastColumn="0" w:noHBand="0" w:noVBand="1"/>
      </w:tblPr>
      <w:tblGrid>
        <w:gridCol w:w="105"/>
        <w:gridCol w:w="1776"/>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pip install tqdm</w:t>
            </w:r>
          </w:p>
        </w:tc>
      </w:tr>
    </w:tbl>
    <w:p w:rsidR="0019427D" w:rsidRPr="0019427D" w:rsidRDefault="0019427D" w:rsidP="0019427D">
      <w:pPr>
        <w:widowControl/>
        <w:shd w:val="clear" w:color="auto" w:fill="FFFFFF"/>
        <w:spacing w:line="312" w:lineRule="atLeast"/>
        <w:jc w:val="left"/>
        <w:textAlignment w:val="baseline"/>
        <w:outlineLvl w:val="1"/>
        <w:rPr>
          <w:rFonts w:ascii="Helvetica" w:eastAsia="宋体" w:hAnsi="Helvetica" w:cs="Helvetica"/>
          <w:b/>
          <w:bCs/>
          <w:color w:val="565A5F"/>
          <w:kern w:val="0"/>
          <w:sz w:val="32"/>
          <w:szCs w:val="32"/>
        </w:rPr>
      </w:pPr>
      <w:r w:rsidRPr="0019427D">
        <w:rPr>
          <w:rFonts w:ascii="Helvetica" w:eastAsia="宋体" w:hAnsi="Helvetica" w:cs="Helvetica"/>
          <w:b/>
          <w:bCs/>
          <w:color w:val="565A5F"/>
          <w:kern w:val="0"/>
          <w:sz w:val="32"/>
          <w:szCs w:val="32"/>
        </w:rPr>
        <w:t>参数说明</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此两个脚本的所接受的参数一致，下面以</w:t>
      </w:r>
      <w:r w:rsidRPr="0019427D">
        <w:rPr>
          <w:rFonts w:ascii="Helvetica" w:eastAsia="宋体" w:hAnsi="Helvetica" w:cs="Helvetica"/>
          <w:color w:val="565A5F"/>
          <w:kern w:val="0"/>
          <w:szCs w:val="21"/>
        </w:rPr>
        <w:t xml:space="preserve"> crnx2rnx.py </w:t>
      </w:r>
      <w:r w:rsidRPr="0019427D">
        <w:rPr>
          <w:rFonts w:ascii="Helvetica" w:eastAsia="宋体" w:hAnsi="Helvetica" w:cs="Helvetica"/>
          <w:color w:val="565A5F"/>
          <w:kern w:val="0"/>
          <w:szCs w:val="21"/>
        </w:rPr>
        <w:t>为例。该脚本接受的参数如下：</w:t>
      </w:r>
    </w:p>
    <w:tbl>
      <w:tblPr>
        <w:tblW w:w="0" w:type="dxa"/>
        <w:tblCellMar>
          <w:left w:w="0" w:type="dxa"/>
          <w:right w:w="0" w:type="dxa"/>
        </w:tblCellMar>
        <w:tblLook w:val="04A0" w:firstRow="1" w:lastRow="0" w:firstColumn="1" w:lastColumn="0" w:noHBand="0" w:noVBand="1"/>
      </w:tblPr>
      <w:tblGrid>
        <w:gridCol w:w="105"/>
        <w:gridCol w:w="6615"/>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python crnx2rnx.py &lt;file&gt; [&lt;file&gt; ...] [-out &lt;directory&gt;] [-k] [-r] [-v] [-h]</w:t>
            </w:r>
          </w:p>
        </w:tc>
      </w:tr>
    </w:tbl>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参数释义：</w:t>
      </w:r>
    </w:p>
    <w:p w:rsidR="0019427D" w:rsidRPr="0019427D" w:rsidRDefault="0019427D" w:rsidP="0019427D">
      <w:pPr>
        <w:widowControl/>
        <w:numPr>
          <w:ilvl w:val="0"/>
          <w:numId w:val="96"/>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&lt;file&gt;</w:t>
      </w:r>
      <w:r w:rsidRPr="0019427D">
        <w:rPr>
          <w:rFonts w:ascii="inherit" w:eastAsia="宋体" w:hAnsi="inherit" w:cs="Helvetica"/>
          <w:color w:val="565A5F"/>
          <w:kern w:val="0"/>
          <w:szCs w:val="21"/>
        </w:rPr>
        <w:t>：输入的待处理文件，你可以使用文件名，也可以使用通配符；</w:t>
      </w:r>
    </w:p>
    <w:p w:rsidR="0019427D" w:rsidRPr="0019427D" w:rsidRDefault="0019427D" w:rsidP="0019427D">
      <w:pPr>
        <w:widowControl/>
        <w:numPr>
          <w:ilvl w:val="0"/>
          <w:numId w:val="96"/>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-out &lt;directory&gt;</w:t>
      </w:r>
      <w:r w:rsidRPr="0019427D">
        <w:rPr>
          <w:rFonts w:ascii="inherit" w:eastAsia="宋体" w:hAnsi="inherit" w:cs="Helvetica"/>
          <w:color w:val="565A5F"/>
          <w:kern w:val="0"/>
          <w:szCs w:val="21"/>
        </w:rPr>
        <w:t>：输出转化结果的文件夹。该项默认为当前目录的</w:t>
      </w:r>
      <w:r w:rsidRPr="0019427D">
        <w:rPr>
          <w:rFonts w:ascii="inherit" w:eastAsia="宋体" w:hAnsi="inherit" w:cs="Helvetica"/>
          <w:color w:val="565A5F"/>
          <w:kern w:val="0"/>
          <w:szCs w:val="21"/>
        </w:rPr>
        <w:t xml:space="preserve"> rinex</w:t>
      </w:r>
      <w:r w:rsidRPr="0019427D">
        <w:rPr>
          <w:rFonts w:ascii="inherit" w:eastAsia="宋体" w:hAnsi="inherit" w:cs="Helvetica"/>
          <w:color w:val="565A5F"/>
          <w:kern w:val="0"/>
          <w:szCs w:val="21"/>
        </w:rPr>
        <w:t>（或</w:t>
      </w:r>
      <w:r w:rsidRPr="0019427D">
        <w:rPr>
          <w:rFonts w:ascii="inherit" w:eastAsia="宋体" w:hAnsi="inherit" w:cs="Helvetica"/>
          <w:color w:val="565A5F"/>
          <w:kern w:val="0"/>
          <w:szCs w:val="21"/>
        </w:rPr>
        <w:t xml:space="preserve"> crinex</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文件夹；</w:t>
      </w:r>
    </w:p>
    <w:p w:rsidR="0019427D" w:rsidRPr="0019427D" w:rsidRDefault="0019427D" w:rsidP="0019427D">
      <w:pPr>
        <w:widowControl/>
        <w:numPr>
          <w:ilvl w:val="0"/>
          <w:numId w:val="96"/>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-k</w:t>
      </w:r>
      <w:r w:rsidRPr="0019427D">
        <w:rPr>
          <w:rFonts w:ascii="Consolas" w:eastAsia="宋体" w:hAnsi="Consolas" w:cs="宋体"/>
          <w:color w:val="EA385E"/>
          <w:kern w:val="0"/>
          <w:sz w:val="19"/>
          <w:szCs w:val="19"/>
          <w:bdr w:val="none" w:sz="0" w:space="0" w:color="auto" w:frame="1"/>
          <w:shd w:val="clear" w:color="auto" w:fill="F8F8F8"/>
        </w:rPr>
        <w:t>、</w:t>
      </w:r>
      <w:r w:rsidRPr="0019427D">
        <w:rPr>
          <w:rFonts w:ascii="Consolas" w:eastAsia="宋体" w:hAnsi="Consolas" w:cs="宋体"/>
          <w:color w:val="EA385E"/>
          <w:kern w:val="0"/>
          <w:sz w:val="19"/>
          <w:szCs w:val="19"/>
          <w:bdr w:val="none" w:sz="0" w:space="0" w:color="auto" w:frame="1"/>
          <w:shd w:val="clear" w:color="auto" w:fill="F8F8F8"/>
        </w:rPr>
        <w:t>--keep</w:t>
      </w:r>
      <w:r w:rsidRPr="0019427D">
        <w:rPr>
          <w:rFonts w:ascii="inherit" w:eastAsia="宋体" w:hAnsi="inherit" w:cs="Helvetica"/>
          <w:color w:val="565A5F"/>
          <w:kern w:val="0"/>
          <w:szCs w:val="21"/>
        </w:rPr>
        <w:t>：转化成功后是否保留源文件，不加该参数时默认为不保留；</w:t>
      </w:r>
    </w:p>
    <w:p w:rsidR="0019427D" w:rsidRPr="0019427D" w:rsidRDefault="0019427D" w:rsidP="0019427D">
      <w:pPr>
        <w:widowControl/>
        <w:numPr>
          <w:ilvl w:val="0"/>
          <w:numId w:val="96"/>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-r</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--recursive</w:t>
      </w:r>
      <w:r w:rsidRPr="0019427D">
        <w:rPr>
          <w:rFonts w:ascii="inherit" w:eastAsia="宋体" w:hAnsi="inherit" w:cs="Helvetica"/>
          <w:color w:val="565A5F"/>
          <w:kern w:val="0"/>
          <w:szCs w:val="21"/>
        </w:rPr>
        <w:t>：指定</w:t>
      </w:r>
      <w:r w:rsidRPr="0019427D">
        <w:rPr>
          <w:rFonts w:ascii="inherit" w:eastAsia="宋体" w:hAnsi="inherit" w:cs="Helvetica"/>
          <w:color w:val="565A5F"/>
          <w:kern w:val="0"/>
          <w:szCs w:val="21"/>
        </w:rPr>
        <w:t xml:space="preserve"> “**/” </w:t>
      </w:r>
      <w:r w:rsidRPr="0019427D">
        <w:rPr>
          <w:rFonts w:ascii="inherit" w:eastAsia="宋体" w:hAnsi="inherit" w:cs="Helvetica"/>
          <w:color w:val="565A5F"/>
          <w:kern w:val="0"/>
          <w:szCs w:val="21"/>
        </w:rPr>
        <w:t>的通配符前缀表示递归搜索子文件夹的内容，不加该参数默认为不递归；</w:t>
      </w:r>
    </w:p>
    <w:p w:rsidR="0019427D" w:rsidRPr="0019427D" w:rsidRDefault="0019427D" w:rsidP="0019427D">
      <w:pPr>
        <w:widowControl/>
        <w:numPr>
          <w:ilvl w:val="0"/>
          <w:numId w:val="96"/>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-v</w:t>
      </w:r>
      <w:r w:rsidRPr="0019427D">
        <w:rPr>
          <w:rFonts w:ascii="Consolas" w:eastAsia="宋体" w:hAnsi="Consolas" w:cs="宋体"/>
          <w:color w:val="EA385E"/>
          <w:kern w:val="0"/>
          <w:sz w:val="19"/>
          <w:szCs w:val="19"/>
          <w:bdr w:val="none" w:sz="0" w:space="0" w:color="auto" w:frame="1"/>
          <w:shd w:val="clear" w:color="auto" w:fill="F8F8F8"/>
        </w:rPr>
        <w:t>、</w:t>
      </w:r>
      <w:r w:rsidRPr="0019427D">
        <w:rPr>
          <w:rFonts w:ascii="Consolas" w:eastAsia="宋体" w:hAnsi="Consolas" w:cs="宋体"/>
          <w:color w:val="EA385E"/>
          <w:kern w:val="0"/>
          <w:sz w:val="19"/>
          <w:szCs w:val="19"/>
          <w:bdr w:val="none" w:sz="0" w:space="0" w:color="auto" w:frame="1"/>
          <w:shd w:val="clear" w:color="auto" w:fill="F8F8F8"/>
        </w:rPr>
        <w:t>--version</w:t>
      </w:r>
      <w:r w:rsidRPr="0019427D">
        <w:rPr>
          <w:rFonts w:ascii="inherit" w:eastAsia="宋体" w:hAnsi="inherit" w:cs="Helvetica"/>
          <w:color w:val="565A5F"/>
          <w:kern w:val="0"/>
          <w:szCs w:val="21"/>
        </w:rPr>
        <w:t>：显示版本信息；</w:t>
      </w:r>
    </w:p>
    <w:p w:rsidR="0019427D" w:rsidRPr="0019427D" w:rsidRDefault="0019427D" w:rsidP="0019427D">
      <w:pPr>
        <w:widowControl/>
        <w:numPr>
          <w:ilvl w:val="0"/>
          <w:numId w:val="96"/>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-h</w:t>
      </w:r>
      <w:r w:rsidRPr="0019427D">
        <w:rPr>
          <w:rFonts w:ascii="Consolas" w:eastAsia="宋体" w:hAnsi="Consolas" w:cs="宋体"/>
          <w:color w:val="EA385E"/>
          <w:kern w:val="0"/>
          <w:sz w:val="19"/>
          <w:szCs w:val="19"/>
          <w:bdr w:val="none" w:sz="0" w:space="0" w:color="auto" w:frame="1"/>
          <w:shd w:val="clear" w:color="auto" w:fill="F8F8F8"/>
        </w:rPr>
        <w:t>、</w:t>
      </w:r>
      <w:r w:rsidRPr="0019427D">
        <w:rPr>
          <w:rFonts w:ascii="Consolas" w:eastAsia="宋体" w:hAnsi="Consolas" w:cs="宋体"/>
          <w:color w:val="EA385E"/>
          <w:kern w:val="0"/>
          <w:sz w:val="19"/>
          <w:szCs w:val="19"/>
          <w:bdr w:val="none" w:sz="0" w:space="0" w:color="auto" w:frame="1"/>
          <w:shd w:val="clear" w:color="auto" w:fill="F8F8F8"/>
        </w:rPr>
        <w:t>--help</w:t>
      </w:r>
      <w:r w:rsidRPr="0019427D">
        <w:rPr>
          <w:rFonts w:ascii="inherit" w:eastAsia="宋体" w:hAnsi="inherit" w:cs="Helvetica"/>
          <w:color w:val="565A5F"/>
          <w:kern w:val="0"/>
          <w:szCs w:val="21"/>
        </w:rPr>
        <w:t>：显示帮助。</w:t>
      </w:r>
    </w:p>
    <w:p w:rsidR="0019427D" w:rsidRPr="0019427D" w:rsidRDefault="0019427D" w:rsidP="0019427D">
      <w:pPr>
        <w:widowControl/>
        <w:shd w:val="clear" w:color="auto" w:fill="FFFFFF"/>
        <w:spacing w:line="312" w:lineRule="atLeast"/>
        <w:jc w:val="left"/>
        <w:textAlignment w:val="baseline"/>
        <w:outlineLvl w:val="1"/>
        <w:rPr>
          <w:rFonts w:ascii="Helvetica" w:eastAsia="宋体" w:hAnsi="Helvetica" w:cs="Helvetica"/>
          <w:b/>
          <w:bCs/>
          <w:color w:val="565A5F"/>
          <w:kern w:val="0"/>
          <w:sz w:val="32"/>
          <w:szCs w:val="32"/>
        </w:rPr>
      </w:pPr>
      <w:r w:rsidRPr="0019427D">
        <w:rPr>
          <w:rFonts w:ascii="Helvetica" w:eastAsia="宋体" w:hAnsi="Helvetica" w:cs="Helvetica"/>
          <w:b/>
          <w:bCs/>
          <w:color w:val="565A5F"/>
          <w:kern w:val="0"/>
          <w:sz w:val="32"/>
          <w:szCs w:val="32"/>
        </w:rPr>
        <w:t>使用示例</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将</w:t>
      </w:r>
      <w:r w:rsidRPr="0019427D">
        <w:rPr>
          <w:rFonts w:ascii="Helvetica" w:eastAsia="宋体" w:hAnsi="Helvetica" w:cs="Helvetica"/>
          <w:color w:val="565A5F"/>
          <w:kern w:val="0"/>
          <w:szCs w:val="21"/>
        </w:rPr>
        <w:t xml:space="preserve"> crinex/ </w:t>
      </w:r>
      <w:r w:rsidRPr="0019427D">
        <w:rPr>
          <w:rFonts w:ascii="Helvetica" w:eastAsia="宋体" w:hAnsi="Helvetica" w:cs="Helvetica"/>
          <w:color w:val="565A5F"/>
          <w:kern w:val="0"/>
          <w:szCs w:val="21"/>
        </w:rPr>
        <w:t>文件夹内</w:t>
      </w:r>
      <w:r w:rsidRPr="0019427D">
        <w:rPr>
          <w:rFonts w:ascii="Helvetica" w:eastAsia="宋体" w:hAnsi="Helvetica" w:cs="Helvetica"/>
          <w:color w:val="565A5F"/>
          <w:kern w:val="0"/>
          <w:szCs w:val="21"/>
        </w:rPr>
        <w:t xml:space="preserve"> BJFS </w:t>
      </w:r>
      <w:r w:rsidRPr="0019427D">
        <w:rPr>
          <w:rFonts w:ascii="Helvetica" w:eastAsia="宋体" w:hAnsi="Helvetica" w:cs="Helvetica"/>
          <w:color w:val="565A5F"/>
          <w:kern w:val="0"/>
          <w:szCs w:val="21"/>
        </w:rPr>
        <w:t>站和</w:t>
      </w:r>
      <w:r w:rsidRPr="0019427D">
        <w:rPr>
          <w:rFonts w:ascii="Helvetica" w:eastAsia="宋体" w:hAnsi="Helvetica" w:cs="Helvetica"/>
          <w:color w:val="565A5F"/>
          <w:kern w:val="0"/>
          <w:szCs w:val="21"/>
        </w:rPr>
        <w:t xml:space="preserve"> SHAO </w:t>
      </w:r>
      <w:r w:rsidRPr="0019427D">
        <w:rPr>
          <w:rFonts w:ascii="Helvetica" w:eastAsia="宋体" w:hAnsi="Helvetica" w:cs="Helvetica"/>
          <w:color w:val="565A5F"/>
          <w:kern w:val="0"/>
          <w:szCs w:val="21"/>
        </w:rPr>
        <w:t>站的所有观测于</w:t>
      </w:r>
      <w:r w:rsidRPr="0019427D">
        <w:rPr>
          <w:rFonts w:ascii="Helvetica" w:eastAsia="宋体" w:hAnsi="Helvetica" w:cs="Helvetica"/>
          <w:color w:val="565A5F"/>
          <w:kern w:val="0"/>
          <w:szCs w:val="21"/>
        </w:rPr>
        <w:t xml:space="preserve"> 2016 </w:t>
      </w:r>
      <w:r w:rsidRPr="0019427D">
        <w:rPr>
          <w:rFonts w:ascii="Helvetica" w:eastAsia="宋体" w:hAnsi="Helvetica" w:cs="Helvetica"/>
          <w:color w:val="565A5F"/>
          <w:kern w:val="0"/>
          <w:szCs w:val="21"/>
        </w:rPr>
        <w:t>年的</w:t>
      </w:r>
      <w:r w:rsidRPr="0019427D">
        <w:rPr>
          <w:rFonts w:ascii="Helvetica" w:eastAsia="宋体" w:hAnsi="Helvetica" w:cs="Helvetica"/>
          <w:color w:val="565A5F"/>
          <w:kern w:val="0"/>
          <w:szCs w:val="21"/>
        </w:rPr>
        <w:t xml:space="preserve"> Compact RINEX </w:t>
      </w:r>
      <w:r w:rsidRPr="0019427D">
        <w:rPr>
          <w:rFonts w:ascii="Helvetica" w:eastAsia="宋体" w:hAnsi="Helvetica" w:cs="Helvetica"/>
          <w:color w:val="565A5F"/>
          <w:kern w:val="0"/>
          <w:szCs w:val="21"/>
        </w:rPr>
        <w:t>文件转化为标准</w:t>
      </w:r>
      <w:r w:rsidRPr="0019427D">
        <w:rPr>
          <w:rFonts w:ascii="Helvetica" w:eastAsia="宋体" w:hAnsi="Helvetica" w:cs="Helvetica"/>
          <w:color w:val="565A5F"/>
          <w:kern w:val="0"/>
          <w:szCs w:val="21"/>
        </w:rPr>
        <w:t xml:space="preserve"> RINEX </w:t>
      </w:r>
      <w:r w:rsidRPr="0019427D">
        <w:rPr>
          <w:rFonts w:ascii="Helvetica" w:eastAsia="宋体" w:hAnsi="Helvetica" w:cs="Helvetica"/>
          <w:color w:val="565A5F"/>
          <w:kern w:val="0"/>
          <w:szCs w:val="21"/>
        </w:rPr>
        <w:t>格式，将输出保存至</w:t>
      </w:r>
      <w:r w:rsidRPr="0019427D">
        <w:rPr>
          <w:rFonts w:ascii="Helvetica" w:eastAsia="宋体" w:hAnsi="Helvetica" w:cs="Helvetica"/>
          <w:color w:val="565A5F"/>
          <w:kern w:val="0"/>
          <w:szCs w:val="21"/>
        </w:rPr>
        <w:t xml:space="preserve"> rinex/ </w:t>
      </w:r>
      <w:r w:rsidRPr="0019427D">
        <w:rPr>
          <w:rFonts w:ascii="Helvetica" w:eastAsia="宋体" w:hAnsi="Helvetica" w:cs="Helvetica"/>
          <w:color w:val="565A5F"/>
          <w:kern w:val="0"/>
          <w:szCs w:val="21"/>
        </w:rPr>
        <w:t>文件夹内，转化成功后删除源文件：</w:t>
      </w:r>
    </w:p>
    <w:tbl>
      <w:tblPr>
        <w:tblW w:w="0" w:type="dxa"/>
        <w:tblCellMar>
          <w:left w:w="0" w:type="dxa"/>
          <w:right w:w="0" w:type="dxa"/>
        </w:tblCellMar>
        <w:tblLook w:val="04A0" w:firstRow="1" w:lastRow="0" w:firstColumn="1" w:lastColumn="0" w:noHBand="0" w:noVBand="1"/>
      </w:tblPr>
      <w:tblGrid>
        <w:gridCol w:w="105"/>
        <w:gridCol w:w="5905"/>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python crnx2rnx.py crinex/bjfs*.16d crinex/shao*.16d -out rinex</w:t>
            </w:r>
          </w:p>
        </w:tc>
      </w:tr>
    </w:tbl>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将</w:t>
      </w:r>
      <w:r w:rsidRPr="0019427D">
        <w:rPr>
          <w:rFonts w:ascii="Helvetica" w:eastAsia="宋体" w:hAnsi="Helvetica" w:cs="Helvetica"/>
          <w:color w:val="565A5F"/>
          <w:kern w:val="0"/>
          <w:szCs w:val="21"/>
        </w:rPr>
        <w:t xml:space="preserve"> crinex/ </w:t>
      </w:r>
      <w:r w:rsidRPr="0019427D">
        <w:rPr>
          <w:rFonts w:ascii="Helvetica" w:eastAsia="宋体" w:hAnsi="Helvetica" w:cs="Helvetica"/>
          <w:color w:val="565A5F"/>
          <w:kern w:val="0"/>
          <w:szCs w:val="21"/>
        </w:rPr>
        <w:t>文件夹及其子文件夹内所有以</w:t>
      </w:r>
      <w:r w:rsidRPr="0019427D">
        <w:rPr>
          <w:rFonts w:ascii="Helvetica" w:eastAsia="宋体" w:hAnsi="Helvetica" w:cs="Helvetica"/>
          <w:color w:val="565A5F"/>
          <w:kern w:val="0"/>
          <w:szCs w:val="21"/>
        </w:rPr>
        <w:t xml:space="preserve"> .crx </w:t>
      </w:r>
      <w:r w:rsidRPr="0019427D">
        <w:rPr>
          <w:rFonts w:ascii="Helvetica" w:eastAsia="宋体" w:hAnsi="Helvetica" w:cs="Helvetica"/>
          <w:color w:val="565A5F"/>
          <w:kern w:val="0"/>
          <w:szCs w:val="21"/>
        </w:rPr>
        <w:t>为后缀名的</w:t>
      </w:r>
      <w:r w:rsidRPr="0019427D">
        <w:rPr>
          <w:rFonts w:ascii="Helvetica" w:eastAsia="宋体" w:hAnsi="Helvetica" w:cs="Helvetica"/>
          <w:color w:val="565A5F"/>
          <w:kern w:val="0"/>
          <w:szCs w:val="21"/>
        </w:rPr>
        <w:t xml:space="preserve"> Compact RINEX </w:t>
      </w:r>
      <w:r w:rsidRPr="0019427D">
        <w:rPr>
          <w:rFonts w:ascii="Helvetica" w:eastAsia="宋体" w:hAnsi="Helvetica" w:cs="Helvetica"/>
          <w:color w:val="565A5F"/>
          <w:kern w:val="0"/>
          <w:szCs w:val="21"/>
        </w:rPr>
        <w:t>文件转化为标准</w:t>
      </w:r>
      <w:r w:rsidRPr="0019427D">
        <w:rPr>
          <w:rFonts w:ascii="Helvetica" w:eastAsia="宋体" w:hAnsi="Helvetica" w:cs="Helvetica"/>
          <w:color w:val="565A5F"/>
          <w:kern w:val="0"/>
          <w:szCs w:val="21"/>
        </w:rPr>
        <w:t xml:space="preserve"> RINEX </w:t>
      </w:r>
      <w:r w:rsidRPr="0019427D">
        <w:rPr>
          <w:rFonts w:ascii="Helvetica" w:eastAsia="宋体" w:hAnsi="Helvetica" w:cs="Helvetica"/>
          <w:color w:val="565A5F"/>
          <w:kern w:val="0"/>
          <w:szCs w:val="21"/>
        </w:rPr>
        <w:t>格式，将输出保存至</w:t>
      </w:r>
      <w:r w:rsidRPr="0019427D">
        <w:rPr>
          <w:rFonts w:ascii="Helvetica" w:eastAsia="宋体" w:hAnsi="Helvetica" w:cs="Helvetica"/>
          <w:color w:val="565A5F"/>
          <w:kern w:val="0"/>
          <w:szCs w:val="21"/>
        </w:rPr>
        <w:t xml:space="preserve"> rinex/ </w:t>
      </w:r>
      <w:r w:rsidRPr="0019427D">
        <w:rPr>
          <w:rFonts w:ascii="Helvetica" w:eastAsia="宋体" w:hAnsi="Helvetica" w:cs="Helvetica"/>
          <w:color w:val="565A5F"/>
          <w:kern w:val="0"/>
          <w:szCs w:val="21"/>
        </w:rPr>
        <w:t>文件夹内并保留源文件：</w:t>
      </w:r>
    </w:p>
    <w:tbl>
      <w:tblPr>
        <w:tblW w:w="0" w:type="dxa"/>
        <w:tblCellMar>
          <w:left w:w="0" w:type="dxa"/>
          <w:right w:w="0" w:type="dxa"/>
        </w:tblCellMar>
        <w:tblLook w:val="04A0" w:firstRow="1" w:lastRow="0" w:firstColumn="1" w:lastColumn="0" w:noHBand="0" w:noVBand="1"/>
      </w:tblPr>
      <w:tblGrid>
        <w:gridCol w:w="105"/>
        <w:gridCol w:w="4738"/>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python crnx2rnx.py crinex/**/*.crx -out rinex -r -k</w:t>
            </w:r>
          </w:p>
        </w:tc>
      </w:tr>
    </w:tbl>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将</w:t>
      </w:r>
      <w:r w:rsidRPr="0019427D">
        <w:rPr>
          <w:rFonts w:ascii="Helvetica" w:eastAsia="宋体" w:hAnsi="Helvetica" w:cs="Helvetica"/>
          <w:color w:val="565A5F"/>
          <w:kern w:val="0"/>
          <w:szCs w:val="21"/>
        </w:rPr>
        <w:t xml:space="preserve"> rinex/ </w:t>
      </w:r>
      <w:r w:rsidRPr="0019427D">
        <w:rPr>
          <w:rFonts w:ascii="Helvetica" w:eastAsia="宋体" w:hAnsi="Helvetica" w:cs="Helvetica"/>
          <w:color w:val="565A5F"/>
          <w:kern w:val="0"/>
          <w:szCs w:val="21"/>
        </w:rPr>
        <w:t>文件夹内的所有观测于</w:t>
      </w:r>
      <w:r w:rsidRPr="0019427D">
        <w:rPr>
          <w:rFonts w:ascii="Helvetica" w:eastAsia="宋体" w:hAnsi="Helvetica" w:cs="Helvetica"/>
          <w:color w:val="565A5F"/>
          <w:kern w:val="0"/>
          <w:szCs w:val="21"/>
        </w:rPr>
        <w:t xml:space="preserve"> 2016 </w:t>
      </w:r>
      <w:r w:rsidRPr="0019427D">
        <w:rPr>
          <w:rFonts w:ascii="Helvetica" w:eastAsia="宋体" w:hAnsi="Helvetica" w:cs="Helvetica"/>
          <w:color w:val="565A5F"/>
          <w:kern w:val="0"/>
          <w:szCs w:val="21"/>
        </w:rPr>
        <w:t>年第</w:t>
      </w:r>
      <w:r w:rsidRPr="0019427D">
        <w:rPr>
          <w:rFonts w:ascii="Helvetica" w:eastAsia="宋体" w:hAnsi="Helvetica" w:cs="Helvetica"/>
          <w:color w:val="565A5F"/>
          <w:kern w:val="0"/>
          <w:szCs w:val="21"/>
        </w:rPr>
        <w:t xml:space="preserve"> 161 </w:t>
      </w:r>
      <w:r w:rsidRPr="0019427D">
        <w:rPr>
          <w:rFonts w:ascii="Helvetica" w:eastAsia="宋体" w:hAnsi="Helvetica" w:cs="Helvetica"/>
          <w:color w:val="565A5F"/>
          <w:kern w:val="0"/>
          <w:szCs w:val="21"/>
        </w:rPr>
        <w:t>至</w:t>
      </w:r>
      <w:r w:rsidRPr="0019427D">
        <w:rPr>
          <w:rFonts w:ascii="Helvetica" w:eastAsia="宋体" w:hAnsi="Helvetica" w:cs="Helvetica"/>
          <w:color w:val="565A5F"/>
          <w:kern w:val="0"/>
          <w:szCs w:val="21"/>
        </w:rPr>
        <w:t xml:space="preserve"> 168 </w:t>
      </w:r>
      <w:r w:rsidRPr="0019427D">
        <w:rPr>
          <w:rFonts w:ascii="Helvetica" w:eastAsia="宋体" w:hAnsi="Helvetica" w:cs="Helvetica"/>
          <w:color w:val="565A5F"/>
          <w:kern w:val="0"/>
          <w:szCs w:val="21"/>
        </w:rPr>
        <w:t>日的标准</w:t>
      </w:r>
      <w:r w:rsidRPr="0019427D">
        <w:rPr>
          <w:rFonts w:ascii="Helvetica" w:eastAsia="宋体" w:hAnsi="Helvetica" w:cs="Helvetica"/>
          <w:color w:val="565A5F"/>
          <w:kern w:val="0"/>
          <w:szCs w:val="21"/>
        </w:rPr>
        <w:t xml:space="preserve"> RINEX O-</w:t>
      </w:r>
      <w:r w:rsidRPr="0019427D">
        <w:rPr>
          <w:rFonts w:ascii="Helvetica" w:eastAsia="宋体" w:hAnsi="Helvetica" w:cs="Helvetica"/>
          <w:color w:val="565A5F"/>
          <w:kern w:val="0"/>
          <w:szCs w:val="21"/>
        </w:rPr>
        <w:t>文件压缩为</w:t>
      </w:r>
      <w:r w:rsidRPr="0019427D">
        <w:rPr>
          <w:rFonts w:ascii="Helvetica" w:eastAsia="宋体" w:hAnsi="Helvetica" w:cs="Helvetica"/>
          <w:color w:val="565A5F"/>
          <w:kern w:val="0"/>
          <w:szCs w:val="21"/>
        </w:rPr>
        <w:t xml:space="preserve"> Compact RINEX </w:t>
      </w:r>
      <w:r w:rsidRPr="0019427D">
        <w:rPr>
          <w:rFonts w:ascii="Helvetica" w:eastAsia="宋体" w:hAnsi="Helvetica" w:cs="Helvetica"/>
          <w:color w:val="565A5F"/>
          <w:kern w:val="0"/>
          <w:szCs w:val="21"/>
        </w:rPr>
        <w:t>格式，将输出保存至</w:t>
      </w:r>
      <w:r w:rsidRPr="0019427D">
        <w:rPr>
          <w:rFonts w:ascii="Helvetica" w:eastAsia="宋体" w:hAnsi="Helvetica" w:cs="Helvetica"/>
          <w:color w:val="565A5F"/>
          <w:kern w:val="0"/>
          <w:szCs w:val="21"/>
        </w:rPr>
        <w:t xml:space="preserve"> crinex/ </w:t>
      </w:r>
      <w:r w:rsidRPr="0019427D">
        <w:rPr>
          <w:rFonts w:ascii="Helvetica" w:eastAsia="宋体" w:hAnsi="Helvetica" w:cs="Helvetica"/>
          <w:color w:val="565A5F"/>
          <w:kern w:val="0"/>
          <w:szCs w:val="21"/>
        </w:rPr>
        <w:t>文件夹并保留源文件：</w:t>
      </w:r>
    </w:p>
    <w:tbl>
      <w:tblPr>
        <w:tblW w:w="0" w:type="dxa"/>
        <w:tblCellMar>
          <w:left w:w="0" w:type="dxa"/>
          <w:right w:w="0" w:type="dxa"/>
        </w:tblCellMar>
        <w:tblLook w:val="04A0" w:firstRow="1" w:lastRow="0" w:firstColumn="1" w:lastColumn="0" w:noHBand="0" w:noVBand="1"/>
      </w:tblPr>
      <w:tblGrid>
        <w:gridCol w:w="105"/>
        <w:gridCol w:w="5048"/>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python rnx2crnx.py rinex/*16[1-8]?.16o -out crinex -k</w:t>
            </w:r>
          </w:p>
        </w:tc>
      </w:tr>
    </w:tbl>
    <w:p w:rsidR="0019427D" w:rsidRPr="0019427D" w:rsidRDefault="0019427D" w:rsidP="0019427D">
      <w:pPr>
        <w:widowControl/>
        <w:shd w:val="clear" w:color="auto" w:fill="FFFFFF"/>
        <w:spacing w:line="312" w:lineRule="atLeast"/>
        <w:jc w:val="left"/>
        <w:textAlignment w:val="baseline"/>
        <w:outlineLvl w:val="1"/>
        <w:rPr>
          <w:rFonts w:ascii="Helvetica" w:eastAsia="宋体" w:hAnsi="Helvetica" w:cs="Helvetica"/>
          <w:b/>
          <w:bCs/>
          <w:color w:val="565A5F"/>
          <w:kern w:val="0"/>
          <w:sz w:val="32"/>
          <w:szCs w:val="32"/>
        </w:rPr>
      </w:pPr>
      <w:r w:rsidRPr="0019427D">
        <w:rPr>
          <w:rFonts w:ascii="Helvetica" w:eastAsia="宋体" w:hAnsi="Helvetica" w:cs="Helvetica"/>
          <w:b/>
          <w:bCs/>
          <w:color w:val="565A5F"/>
          <w:kern w:val="0"/>
          <w:sz w:val="32"/>
          <w:szCs w:val="32"/>
        </w:rPr>
        <w:t>下载地址</w:t>
      </w:r>
    </w:p>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该脚本及同一工具包的其他脚本均放在</w:t>
      </w:r>
      <w:r w:rsidRPr="0019427D">
        <w:rPr>
          <w:rFonts w:ascii="Helvetica" w:eastAsia="宋体" w:hAnsi="Helvetica" w:cs="Helvetica"/>
          <w:color w:val="565A5F"/>
          <w:kern w:val="0"/>
          <w:szCs w:val="21"/>
        </w:rPr>
        <w:t xml:space="preserve"> Github </w:t>
      </w:r>
      <w:r w:rsidRPr="0019427D">
        <w:rPr>
          <w:rFonts w:ascii="Helvetica" w:eastAsia="宋体" w:hAnsi="Helvetica" w:cs="Helvetica"/>
          <w:color w:val="565A5F"/>
          <w:kern w:val="0"/>
          <w:szCs w:val="21"/>
        </w:rPr>
        <w:t>网站上：</w:t>
      </w:r>
      <w:hyperlink r:id="rId341" w:tgtFrame="_blank" w:history="1">
        <w:r w:rsidRPr="0019427D">
          <w:rPr>
            <w:rFonts w:ascii="inherit" w:eastAsia="宋体" w:hAnsi="inherit" w:cs="Helvetica"/>
            <w:color w:val="38B7EA"/>
            <w:kern w:val="0"/>
            <w:szCs w:val="21"/>
            <w:bdr w:val="none" w:sz="0" w:space="0" w:color="auto" w:frame="1"/>
          </w:rPr>
          <w:t>purpleskyfall/pinot</w:t>
        </w:r>
      </w:hyperlink>
      <w:r w:rsidRPr="0019427D">
        <w:rPr>
          <w:rFonts w:ascii="Helvetica" w:eastAsia="宋体" w:hAnsi="Helvetica" w:cs="Helvetica"/>
          <w:color w:val="565A5F"/>
          <w:kern w:val="0"/>
          <w:szCs w:val="21"/>
        </w:rPr>
        <w:t>。</w:t>
      </w:r>
    </w:p>
    <w:p w:rsidR="0019427D" w:rsidRPr="0019427D" w:rsidRDefault="0019427D" w:rsidP="0019427D">
      <w:pPr>
        <w:widowControl/>
        <w:shd w:val="clear" w:color="auto" w:fill="FFFFFF"/>
        <w:spacing w:line="312" w:lineRule="atLeast"/>
        <w:jc w:val="left"/>
        <w:textAlignment w:val="baseline"/>
        <w:outlineLvl w:val="1"/>
        <w:rPr>
          <w:rFonts w:ascii="Helvetica" w:eastAsia="宋体" w:hAnsi="Helvetica" w:cs="Helvetica"/>
          <w:b/>
          <w:bCs/>
          <w:color w:val="565A5F"/>
          <w:kern w:val="0"/>
          <w:sz w:val="32"/>
          <w:szCs w:val="32"/>
        </w:rPr>
      </w:pPr>
      <w:r w:rsidRPr="0019427D">
        <w:rPr>
          <w:rFonts w:ascii="Helvetica" w:eastAsia="宋体" w:hAnsi="Helvetica" w:cs="Helvetica"/>
          <w:b/>
          <w:bCs/>
          <w:color w:val="565A5F"/>
          <w:kern w:val="0"/>
          <w:sz w:val="32"/>
          <w:szCs w:val="32"/>
        </w:rPr>
        <w:t>修改记录</w:t>
      </w:r>
    </w:p>
    <w:p w:rsidR="0019427D" w:rsidRPr="0019427D" w:rsidRDefault="0019427D" w:rsidP="0019427D">
      <w:pPr>
        <w:widowControl/>
        <w:numPr>
          <w:ilvl w:val="0"/>
          <w:numId w:val="97"/>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2017-09-10</w:t>
      </w:r>
      <w:r w:rsidRPr="0019427D">
        <w:rPr>
          <w:rFonts w:ascii="inherit" w:eastAsia="宋体" w:hAnsi="inherit" w:cs="Helvetica"/>
          <w:color w:val="565A5F"/>
          <w:kern w:val="0"/>
          <w:szCs w:val="21"/>
        </w:rPr>
        <w:t>，版本</w:t>
      </w:r>
      <w:r w:rsidRPr="0019427D">
        <w:rPr>
          <w:rFonts w:ascii="inherit" w:eastAsia="宋体" w:hAnsi="inherit" w:cs="Helvetica"/>
          <w:color w:val="565A5F"/>
          <w:kern w:val="0"/>
          <w:szCs w:val="21"/>
        </w:rPr>
        <w:t xml:space="preserve"> 0.2.0</w:t>
      </w:r>
      <w:r w:rsidRPr="0019427D">
        <w:rPr>
          <w:rFonts w:ascii="inherit" w:eastAsia="宋体" w:hAnsi="inherit" w:cs="Helvetica"/>
          <w:color w:val="565A5F"/>
          <w:kern w:val="0"/>
          <w:szCs w:val="21"/>
        </w:rPr>
        <w:t>：</w:t>
      </w:r>
    </w:p>
    <w:p w:rsidR="0019427D" w:rsidRPr="0019427D" w:rsidRDefault="0019427D" w:rsidP="0019427D">
      <w:pPr>
        <w:widowControl/>
        <w:numPr>
          <w:ilvl w:val="1"/>
          <w:numId w:val="97"/>
        </w:numPr>
        <w:shd w:val="clear" w:color="auto" w:fill="FFFFFF"/>
        <w:spacing w:line="384" w:lineRule="atLeast"/>
        <w:ind w:left="600" w:right="6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去掉</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-dir</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-glob</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参数，使用位置参数指定输入文件；</w:t>
      </w:r>
    </w:p>
    <w:p w:rsidR="0019427D" w:rsidRPr="0019427D" w:rsidRDefault="0019427D" w:rsidP="0019427D">
      <w:pPr>
        <w:widowControl/>
        <w:numPr>
          <w:ilvl w:val="1"/>
          <w:numId w:val="97"/>
        </w:numPr>
        <w:shd w:val="clear" w:color="auto" w:fill="FFFFFF"/>
        <w:spacing w:line="384" w:lineRule="atLeast"/>
        <w:ind w:left="600" w:right="6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支持多个输入文件或通配符；</w:t>
      </w:r>
    </w:p>
    <w:p w:rsidR="0019427D" w:rsidRPr="0019427D" w:rsidRDefault="0019427D" w:rsidP="0019427D">
      <w:pPr>
        <w:widowControl/>
        <w:numPr>
          <w:ilvl w:val="1"/>
          <w:numId w:val="97"/>
        </w:numPr>
        <w:shd w:val="clear" w:color="auto" w:fill="FFFFFF"/>
        <w:spacing w:line="384" w:lineRule="atLeast"/>
        <w:ind w:left="600" w:right="6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支持</w:t>
      </w:r>
      <w:r w:rsidRPr="0019427D">
        <w:rPr>
          <w:rFonts w:ascii="inherit" w:eastAsia="宋体" w:hAnsi="inherit" w:cs="Helvetica"/>
          <w:color w:val="565A5F"/>
          <w:kern w:val="0"/>
          <w:szCs w:val="21"/>
        </w:rPr>
        <w:t xml:space="preserve"> RINEX 3 </w:t>
      </w:r>
      <w:r w:rsidRPr="0019427D">
        <w:rPr>
          <w:rFonts w:ascii="inherit" w:eastAsia="宋体" w:hAnsi="inherit" w:cs="Helvetica"/>
          <w:color w:val="565A5F"/>
          <w:kern w:val="0"/>
          <w:szCs w:val="21"/>
        </w:rPr>
        <w:t>文件名；</w:t>
      </w:r>
    </w:p>
    <w:p w:rsidR="0019427D" w:rsidRPr="0019427D" w:rsidRDefault="0019427D" w:rsidP="0019427D">
      <w:pPr>
        <w:widowControl/>
        <w:numPr>
          <w:ilvl w:val="1"/>
          <w:numId w:val="97"/>
        </w:numPr>
        <w:shd w:val="clear" w:color="auto" w:fill="FFFFFF"/>
        <w:spacing w:line="384" w:lineRule="atLeast"/>
        <w:ind w:left="600" w:right="6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添加进度条显示；</w:t>
      </w:r>
    </w:p>
    <w:p w:rsidR="0019427D" w:rsidRPr="0019427D" w:rsidRDefault="0019427D" w:rsidP="0019427D">
      <w:pPr>
        <w:widowControl/>
        <w:numPr>
          <w:ilvl w:val="1"/>
          <w:numId w:val="97"/>
        </w:numPr>
        <w:shd w:val="clear" w:color="auto" w:fill="FFFFFF"/>
        <w:spacing w:line="384" w:lineRule="atLeast"/>
        <w:ind w:left="600" w:right="6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添加多线程支持。</w:t>
      </w:r>
    </w:p>
    <w:p w:rsidR="0019427D" w:rsidRPr="0019427D" w:rsidRDefault="0019427D" w:rsidP="0019427D">
      <w:pPr>
        <w:widowControl/>
        <w:numPr>
          <w:ilvl w:val="0"/>
          <w:numId w:val="97"/>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2018-03-14</w:t>
      </w:r>
      <w:r w:rsidRPr="0019427D">
        <w:rPr>
          <w:rFonts w:ascii="inherit" w:eastAsia="宋体" w:hAnsi="inherit" w:cs="Helvetica"/>
          <w:color w:val="565A5F"/>
          <w:kern w:val="0"/>
          <w:szCs w:val="21"/>
        </w:rPr>
        <w:t>，版本</w:t>
      </w:r>
      <w:r w:rsidRPr="0019427D">
        <w:rPr>
          <w:rFonts w:ascii="inherit" w:eastAsia="宋体" w:hAnsi="inherit" w:cs="Helvetica"/>
          <w:color w:val="565A5F"/>
          <w:kern w:val="0"/>
          <w:szCs w:val="21"/>
        </w:rPr>
        <w:t xml:space="preserve"> 0.2.2</w:t>
      </w:r>
      <w:r w:rsidRPr="0019427D">
        <w:rPr>
          <w:rFonts w:ascii="inherit" w:eastAsia="宋体" w:hAnsi="inherit" w:cs="Helvetica"/>
          <w:color w:val="565A5F"/>
          <w:kern w:val="0"/>
          <w:szCs w:val="21"/>
        </w:rPr>
        <w:t>：</w:t>
      </w:r>
    </w:p>
    <w:p w:rsidR="0019427D" w:rsidRPr="0019427D" w:rsidRDefault="0019427D" w:rsidP="0019427D">
      <w:pPr>
        <w:widowControl/>
        <w:numPr>
          <w:ilvl w:val="1"/>
          <w:numId w:val="97"/>
        </w:numPr>
        <w:shd w:val="clear" w:color="auto" w:fill="FFFFFF"/>
        <w:spacing w:line="384" w:lineRule="atLeast"/>
        <w:ind w:left="600" w:right="6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优化在</w:t>
      </w:r>
      <w:r w:rsidRPr="0019427D">
        <w:rPr>
          <w:rFonts w:ascii="inherit" w:eastAsia="宋体" w:hAnsi="inherit" w:cs="Helvetica"/>
          <w:color w:val="565A5F"/>
          <w:kern w:val="0"/>
          <w:szCs w:val="21"/>
        </w:rPr>
        <w:t xml:space="preserve"> UNIX/Linux </w:t>
      </w:r>
      <w:r w:rsidRPr="0019427D">
        <w:rPr>
          <w:rFonts w:ascii="inherit" w:eastAsia="宋体" w:hAnsi="inherit" w:cs="Helvetica"/>
          <w:color w:val="565A5F"/>
          <w:kern w:val="0"/>
          <w:szCs w:val="21"/>
        </w:rPr>
        <w:t>中的输出信息显示。</w:t>
      </w:r>
    </w:p>
    <w:p w:rsidR="0019427D" w:rsidRPr="0019427D" w:rsidRDefault="0019427D" w:rsidP="0019427D">
      <w:pPr>
        <w:widowControl/>
        <w:numPr>
          <w:ilvl w:val="0"/>
          <w:numId w:val="97"/>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2018-03-16</w:t>
      </w:r>
      <w:r w:rsidRPr="0019427D">
        <w:rPr>
          <w:rFonts w:ascii="inherit" w:eastAsia="宋体" w:hAnsi="inherit" w:cs="Helvetica"/>
          <w:color w:val="565A5F"/>
          <w:kern w:val="0"/>
          <w:szCs w:val="21"/>
        </w:rPr>
        <w:t>，版本</w:t>
      </w:r>
      <w:r w:rsidRPr="0019427D">
        <w:rPr>
          <w:rFonts w:ascii="inherit" w:eastAsia="宋体" w:hAnsi="inherit" w:cs="Helvetica"/>
          <w:color w:val="565A5F"/>
          <w:kern w:val="0"/>
          <w:szCs w:val="21"/>
        </w:rPr>
        <w:t xml:space="preserve"> 0.2.3</w:t>
      </w:r>
      <w:r w:rsidRPr="0019427D">
        <w:rPr>
          <w:rFonts w:ascii="inherit" w:eastAsia="宋体" w:hAnsi="inherit" w:cs="Helvetica"/>
          <w:color w:val="565A5F"/>
          <w:kern w:val="0"/>
          <w:szCs w:val="21"/>
        </w:rPr>
        <w:t>：</w:t>
      </w:r>
    </w:p>
    <w:p w:rsidR="0019427D" w:rsidRPr="0019427D" w:rsidRDefault="0019427D" w:rsidP="0019427D">
      <w:pPr>
        <w:widowControl/>
        <w:numPr>
          <w:ilvl w:val="1"/>
          <w:numId w:val="97"/>
        </w:numPr>
        <w:shd w:val="clear" w:color="auto" w:fill="FFFFFF"/>
        <w:spacing w:line="384" w:lineRule="atLeast"/>
        <w:ind w:left="600" w:right="6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适配</w:t>
      </w:r>
      <w:r w:rsidRPr="0019427D">
        <w:rPr>
          <w:rFonts w:ascii="inherit" w:eastAsia="宋体" w:hAnsi="inherit" w:cs="Helvetica"/>
          <w:color w:val="565A5F"/>
          <w:kern w:val="0"/>
          <w:szCs w:val="21"/>
        </w:rPr>
        <w:t xml:space="preserve"> UNIX/Linux </w:t>
      </w:r>
      <w:r w:rsidRPr="0019427D">
        <w:rPr>
          <w:rFonts w:ascii="inherit" w:eastAsia="宋体" w:hAnsi="inherit" w:cs="Helvetica"/>
          <w:color w:val="565A5F"/>
          <w:kern w:val="0"/>
          <w:szCs w:val="21"/>
        </w:rPr>
        <w:t>操作系统。</w:t>
      </w:r>
    </w:p>
    <w:p w:rsidR="0019427D" w:rsidRDefault="0019427D">
      <w:pPr>
        <w:widowControl/>
        <w:jc w:val="left"/>
      </w:pPr>
      <w:r>
        <w:br w:type="page"/>
      </w:r>
    </w:p>
    <w:p w:rsidR="0019427D" w:rsidRDefault="0019427D" w:rsidP="0019427D">
      <w:pPr>
        <w:pStyle w:val="1"/>
        <w:spacing w:before="0" w:beforeAutospacing="0" w:after="210" w:afterAutospacing="0" w:line="312" w:lineRule="atLeast"/>
        <w:textAlignment w:val="baseline"/>
        <w:rPr>
          <w:rFonts w:ascii="inherit" w:hAnsi="inherit"/>
          <w:color w:val="565A5F"/>
        </w:rPr>
      </w:pPr>
      <w:r>
        <w:rPr>
          <w:rFonts w:ascii="inherit" w:hAnsi="inherit"/>
          <w:color w:val="565A5F"/>
        </w:rPr>
        <w:lastRenderedPageBreak/>
        <w:t>已知点坐标文件的创建与使用</w:t>
      </w:r>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342" w:history="1">
        <w:r>
          <w:rPr>
            <w:rStyle w:val="a3"/>
            <w:rFonts w:ascii="inherit" w:hAnsi="inherit"/>
            <w:caps/>
            <w:color w:val="565A5F"/>
            <w:szCs w:val="21"/>
            <w:bdr w:val="none" w:sz="0" w:space="0" w:color="auto" w:frame="1"/>
          </w:rPr>
          <w:t>2017-03-24</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343" w:history="1">
        <w:r>
          <w:rPr>
            <w:rStyle w:val="a3"/>
            <w:rFonts w:ascii="inherit" w:hAnsi="inherit"/>
            <w:caps/>
            <w:color w:val="565A5F"/>
            <w:szCs w:val="21"/>
            <w:bdr w:val="none" w:sz="0" w:space="0" w:color="auto" w:frame="1"/>
          </w:rPr>
          <w:t>GLOBK</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344" w:history="1">
        <w:r>
          <w:rPr>
            <w:rStyle w:val="a3"/>
            <w:rFonts w:ascii="inherit" w:hAnsi="inherit"/>
            <w:caps/>
            <w:color w:val="565A5F"/>
            <w:szCs w:val="21"/>
            <w:bdr w:val="none" w:sz="0" w:space="0" w:color="auto" w:frame="1"/>
          </w:rPr>
          <w:t>GLOBK</w:t>
        </w:r>
        <w:r>
          <w:rPr>
            <w:rStyle w:val="a3"/>
            <w:rFonts w:ascii="inherit" w:hAnsi="inherit"/>
            <w:caps/>
            <w:color w:val="565A5F"/>
            <w:szCs w:val="21"/>
            <w:bdr w:val="none" w:sz="0" w:space="0" w:color="auto" w:frame="1"/>
          </w:rPr>
          <w:t>使用</w:t>
        </w:r>
      </w:hyperlink>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已知点坐标文件（</w:t>
      </w:r>
      <w:r>
        <w:rPr>
          <w:rFonts w:ascii="inherit" w:hAnsi="inherit" w:cs="Helvetica"/>
          <w:color w:val="565A5F"/>
          <w:sz w:val="21"/>
          <w:szCs w:val="21"/>
        </w:rPr>
        <w:t xml:space="preserve">.apr </w:t>
      </w:r>
      <w:r>
        <w:rPr>
          <w:rFonts w:ascii="inherit" w:hAnsi="inherit" w:cs="Helvetica"/>
          <w:color w:val="565A5F"/>
          <w:sz w:val="21"/>
          <w:szCs w:val="21"/>
        </w:rPr>
        <w:t>文件）是使用</w:t>
      </w:r>
      <w:r>
        <w:rPr>
          <w:rFonts w:ascii="inherit" w:hAnsi="inherit" w:cs="Helvetica"/>
          <w:color w:val="565A5F"/>
          <w:sz w:val="21"/>
          <w:szCs w:val="21"/>
        </w:rPr>
        <w:t xml:space="preserve"> GLOBK </w:t>
      </w:r>
      <w:r>
        <w:rPr>
          <w:rFonts w:ascii="inherit" w:hAnsi="inherit" w:cs="Helvetica"/>
          <w:color w:val="565A5F"/>
          <w:sz w:val="21"/>
          <w:szCs w:val="21"/>
        </w:rPr>
        <w:t>进行网平差时，用于输入已知点坐标的文件。</w:t>
      </w:r>
      <w:r>
        <w:rPr>
          <w:rFonts w:ascii="inherit" w:hAnsi="inherit" w:cs="Helvetica"/>
          <w:color w:val="565A5F"/>
          <w:sz w:val="21"/>
          <w:szCs w:val="21"/>
        </w:rPr>
        <w:t xml:space="preserve">GAMIT/GLOBK </w:t>
      </w:r>
      <w:r>
        <w:rPr>
          <w:rFonts w:ascii="inherit" w:hAnsi="inherit" w:cs="Helvetica"/>
          <w:color w:val="565A5F"/>
          <w:sz w:val="21"/>
          <w:szCs w:val="21"/>
        </w:rPr>
        <w:t>程序所附带的</w:t>
      </w:r>
      <w:r>
        <w:rPr>
          <w:rFonts w:ascii="inherit" w:hAnsi="inherit" w:cs="Helvetica"/>
          <w:color w:val="565A5F"/>
          <w:sz w:val="21"/>
          <w:szCs w:val="21"/>
        </w:rPr>
        <w:t xml:space="preserve"> APR </w:t>
      </w:r>
      <w:r>
        <w:rPr>
          <w:rFonts w:ascii="inherit" w:hAnsi="inherit" w:cs="Helvetica"/>
          <w:color w:val="565A5F"/>
          <w:sz w:val="21"/>
          <w:szCs w:val="21"/>
        </w:rPr>
        <w:t>文件，一般只有各</w:t>
      </w:r>
      <w:r>
        <w:rPr>
          <w:rFonts w:ascii="inherit" w:hAnsi="inherit" w:cs="Helvetica"/>
          <w:color w:val="565A5F"/>
          <w:sz w:val="21"/>
          <w:szCs w:val="21"/>
        </w:rPr>
        <w:t xml:space="preserve"> IGS </w:t>
      </w:r>
      <w:r>
        <w:rPr>
          <w:rFonts w:ascii="inherit" w:hAnsi="inherit" w:cs="Helvetica"/>
          <w:color w:val="565A5F"/>
          <w:sz w:val="21"/>
          <w:szCs w:val="21"/>
        </w:rPr>
        <w:t>核心站在</w:t>
      </w:r>
      <w:r>
        <w:rPr>
          <w:rFonts w:ascii="inherit" w:hAnsi="inherit" w:cs="Helvetica"/>
          <w:color w:val="565A5F"/>
          <w:sz w:val="21"/>
          <w:szCs w:val="21"/>
        </w:rPr>
        <w:t xml:space="preserve"> ITRF </w:t>
      </w:r>
      <w:r>
        <w:rPr>
          <w:rFonts w:ascii="inherit" w:hAnsi="inherit" w:cs="Helvetica"/>
          <w:color w:val="565A5F"/>
          <w:sz w:val="21"/>
          <w:szCs w:val="21"/>
        </w:rPr>
        <w:t>框架下的坐标和速度。因此，使用自带的</w:t>
      </w:r>
      <w:r>
        <w:rPr>
          <w:rFonts w:ascii="inherit" w:hAnsi="inherit" w:cs="Helvetica"/>
          <w:color w:val="565A5F"/>
          <w:sz w:val="21"/>
          <w:szCs w:val="21"/>
        </w:rPr>
        <w:t xml:space="preserve"> APR </w:t>
      </w:r>
      <w:r>
        <w:rPr>
          <w:rFonts w:ascii="inherit" w:hAnsi="inherit" w:cs="Helvetica"/>
          <w:color w:val="565A5F"/>
          <w:sz w:val="21"/>
          <w:szCs w:val="21"/>
        </w:rPr>
        <w:t>文件，可以将解算点的坐标归化到某一</w:t>
      </w:r>
      <w:r>
        <w:rPr>
          <w:rFonts w:ascii="inherit" w:hAnsi="inherit" w:cs="Helvetica"/>
          <w:color w:val="565A5F"/>
          <w:sz w:val="21"/>
          <w:szCs w:val="21"/>
        </w:rPr>
        <w:t xml:space="preserve"> ITRF </w:t>
      </w:r>
      <w:r>
        <w:rPr>
          <w:rFonts w:ascii="inherit" w:hAnsi="inherit" w:cs="Helvetica"/>
          <w:color w:val="565A5F"/>
          <w:sz w:val="21"/>
          <w:szCs w:val="21"/>
        </w:rPr>
        <w:t>框架内。但是，如果想获得站点在</w:t>
      </w:r>
      <w:r>
        <w:rPr>
          <w:rFonts w:ascii="inherit" w:hAnsi="inherit" w:cs="Helvetica"/>
          <w:color w:val="565A5F"/>
          <w:sz w:val="21"/>
          <w:szCs w:val="21"/>
        </w:rPr>
        <w:t xml:space="preserve"> CGCS2000 </w:t>
      </w:r>
      <w:r>
        <w:rPr>
          <w:rFonts w:ascii="inherit" w:hAnsi="inherit" w:cs="Helvetica"/>
          <w:color w:val="565A5F"/>
          <w:sz w:val="21"/>
          <w:szCs w:val="21"/>
        </w:rPr>
        <w:t>国家坐标系的位置，或已知点坐标不在自带的</w:t>
      </w:r>
      <w:r>
        <w:rPr>
          <w:rFonts w:ascii="inherit" w:hAnsi="inherit" w:cs="Helvetica"/>
          <w:color w:val="565A5F"/>
          <w:sz w:val="21"/>
          <w:szCs w:val="21"/>
        </w:rPr>
        <w:t xml:space="preserve"> APR </w:t>
      </w:r>
      <w:r>
        <w:rPr>
          <w:rFonts w:ascii="inherit" w:hAnsi="inherit" w:cs="Helvetica"/>
          <w:color w:val="565A5F"/>
          <w:sz w:val="21"/>
          <w:szCs w:val="21"/>
        </w:rPr>
        <w:t>文件中时，我们就需要制作自己的</w:t>
      </w:r>
      <w:r>
        <w:rPr>
          <w:rFonts w:ascii="inherit" w:hAnsi="inherit" w:cs="Helvetica"/>
          <w:color w:val="565A5F"/>
          <w:sz w:val="21"/>
          <w:szCs w:val="21"/>
        </w:rPr>
        <w:t xml:space="preserve"> APR </w:t>
      </w:r>
      <w:r>
        <w:rPr>
          <w:rFonts w:ascii="inherit" w:hAnsi="inherit" w:cs="Helvetica"/>
          <w:color w:val="565A5F"/>
          <w:sz w:val="21"/>
          <w:szCs w:val="21"/>
        </w:rPr>
        <w:t>文件。</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本文将介绍</w:t>
      </w:r>
      <w:r>
        <w:rPr>
          <w:rFonts w:ascii="inherit" w:hAnsi="inherit" w:cs="Helvetica"/>
          <w:color w:val="565A5F"/>
          <w:sz w:val="21"/>
          <w:szCs w:val="21"/>
        </w:rPr>
        <w:t xml:space="preserve"> APR </w:t>
      </w:r>
      <w:r>
        <w:rPr>
          <w:rFonts w:ascii="inherit" w:hAnsi="inherit" w:cs="Helvetica"/>
          <w:color w:val="565A5F"/>
          <w:sz w:val="21"/>
          <w:szCs w:val="21"/>
        </w:rPr>
        <w:t>文件的制作和使用方法。</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文件格式</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打开任何一个</w:t>
      </w:r>
      <w:r>
        <w:rPr>
          <w:rFonts w:ascii="inherit" w:hAnsi="inherit" w:cs="Helvetica"/>
          <w:color w:val="565A5F"/>
          <w:sz w:val="21"/>
          <w:szCs w:val="21"/>
        </w:rPr>
        <w:t xml:space="preserve"> APR </w:t>
      </w:r>
      <w:r>
        <w:rPr>
          <w:rFonts w:ascii="inherit" w:hAnsi="inherit" w:cs="Helvetica"/>
          <w:color w:val="565A5F"/>
          <w:sz w:val="21"/>
          <w:szCs w:val="21"/>
        </w:rPr>
        <w:t>文件，都可以预览其文件的格式。</w:t>
      </w:r>
      <w:r>
        <w:rPr>
          <w:rFonts w:ascii="inherit" w:hAnsi="inherit" w:cs="Helvetica"/>
          <w:color w:val="565A5F"/>
          <w:sz w:val="21"/>
          <w:szCs w:val="21"/>
        </w:rPr>
        <w:t xml:space="preserve">APR </w:t>
      </w:r>
      <w:r>
        <w:rPr>
          <w:rFonts w:ascii="inherit" w:hAnsi="inherit" w:cs="Helvetica"/>
          <w:color w:val="565A5F"/>
          <w:sz w:val="21"/>
          <w:szCs w:val="21"/>
        </w:rPr>
        <w:t>文件中每行包含一个已知点的信息。它一般长这样：</w:t>
      </w:r>
    </w:p>
    <w:p w:rsidR="0019427D" w:rsidRDefault="0019427D" w:rsidP="0019427D">
      <w:pPr>
        <w:pStyle w:val="a4"/>
        <w:shd w:val="clear" w:color="auto" w:fill="FCFCFC"/>
        <w:spacing w:before="384" w:beforeAutospacing="0" w:after="384" w:afterAutospacing="0" w:line="384" w:lineRule="atLeast"/>
        <w:jc w:val="both"/>
        <w:textAlignment w:val="baseline"/>
        <w:rPr>
          <w:rFonts w:ascii="inherit" w:hAnsi="inherit" w:cs="Helvetica"/>
          <w:color w:val="565A5F"/>
          <w:sz w:val="23"/>
          <w:szCs w:val="23"/>
        </w:rPr>
      </w:pPr>
      <w:r>
        <w:rPr>
          <w:rFonts w:ascii="inherit" w:hAnsi="inherit" w:cs="Helvetica"/>
          <w:color w:val="565A5F"/>
          <w:sz w:val="23"/>
          <w:szCs w:val="23"/>
        </w:rPr>
        <w:t>BJFS_2PS -2148744.08805 4426641.26603 4044655.92200 -0.03124 -0.00577 -0.00668 2005.0</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其中的信息依次为站点名、站点在某历元下的三维坐标、站点三维速度以及坐标历元。有了这些信息，就可以很容易地计算出该站点在任何历元下的站坐标。</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创建方法</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尽管可以按照</w:t>
      </w:r>
      <w:r>
        <w:rPr>
          <w:rFonts w:ascii="inherit" w:hAnsi="inherit" w:cs="Helvetica"/>
          <w:color w:val="565A5F"/>
          <w:sz w:val="21"/>
          <w:szCs w:val="21"/>
        </w:rPr>
        <w:t xml:space="preserve"> APR </w:t>
      </w:r>
      <w:r>
        <w:rPr>
          <w:rFonts w:ascii="inherit" w:hAnsi="inherit" w:cs="Helvetica"/>
          <w:color w:val="565A5F"/>
          <w:sz w:val="21"/>
          <w:szCs w:val="21"/>
        </w:rPr>
        <w:t>文件的格式来手动创建自己的</w:t>
      </w:r>
      <w:r>
        <w:rPr>
          <w:rFonts w:ascii="inherit" w:hAnsi="inherit" w:cs="Helvetica"/>
          <w:color w:val="565A5F"/>
          <w:sz w:val="21"/>
          <w:szCs w:val="21"/>
        </w:rPr>
        <w:t xml:space="preserve"> APR </w:t>
      </w:r>
      <w:r>
        <w:rPr>
          <w:rFonts w:ascii="inherit" w:hAnsi="inherit" w:cs="Helvetica"/>
          <w:color w:val="565A5F"/>
          <w:sz w:val="21"/>
          <w:szCs w:val="21"/>
        </w:rPr>
        <w:t>文件，但一般不推荐这么做，毕竟手动编辑的方式很难保证文件格式的正确性。</w:t>
      </w:r>
      <w:r>
        <w:rPr>
          <w:rFonts w:ascii="inherit" w:hAnsi="inherit" w:cs="Helvetica"/>
          <w:color w:val="565A5F"/>
          <w:sz w:val="21"/>
          <w:szCs w:val="21"/>
        </w:rPr>
        <w:t xml:space="preserve">GAMIT/GLOBK </w:t>
      </w:r>
      <w:r>
        <w:rPr>
          <w:rFonts w:ascii="inherit" w:hAnsi="inherit" w:cs="Helvetica"/>
          <w:color w:val="565A5F"/>
          <w:sz w:val="21"/>
          <w:szCs w:val="21"/>
        </w:rPr>
        <w:t>程序中提供的</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rx2apr</w:t>
      </w:r>
      <w:r>
        <w:rPr>
          <w:rFonts w:ascii="inherit" w:hAnsi="inherit" w:cs="Helvetica"/>
          <w:color w:val="565A5F"/>
          <w:sz w:val="21"/>
          <w:szCs w:val="21"/>
        </w:rPr>
        <w:t> </w:t>
      </w:r>
      <w:r>
        <w:rPr>
          <w:rFonts w:ascii="inherit" w:hAnsi="inherit" w:cs="Helvetica"/>
          <w:color w:val="565A5F"/>
          <w:sz w:val="21"/>
          <w:szCs w:val="21"/>
        </w:rPr>
        <w:t>命令可以提取</w:t>
      </w:r>
      <w:r>
        <w:rPr>
          <w:rFonts w:ascii="inherit" w:hAnsi="inherit" w:cs="Helvetica"/>
          <w:color w:val="565A5F"/>
          <w:sz w:val="21"/>
          <w:szCs w:val="21"/>
        </w:rPr>
        <w:t xml:space="preserve"> RINEX </w:t>
      </w:r>
      <w:r>
        <w:rPr>
          <w:rFonts w:ascii="inherit" w:hAnsi="inherit" w:cs="Helvetica"/>
          <w:color w:val="565A5F"/>
          <w:sz w:val="21"/>
          <w:szCs w:val="21"/>
        </w:rPr>
        <w:t>观测文件中的概略坐标来创建</w:t>
      </w:r>
      <w:r>
        <w:rPr>
          <w:rFonts w:ascii="inherit" w:hAnsi="inherit" w:cs="Helvetica"/>
          <w:color w:val="565A5F"/>
          <w:sz w:val="21"/>
          <w:szCs w:val="21"/>
        </w:rPr>
        <w:t xml:space="preserve"> APR </w:t>
      </w:r>
      <w:r>
        <w:rPr>
          <w:rFonts w:ascii="inherit" w:hAnsi="inherit" w:cs="Helvetica"/>
          <w:color w:val="565A5F"/>
          <w:sz w:val="21"/>
          <w:szCs w:val="21"/>
        </w:rPr>
        <w:t>文件，这是获得</w:t>
      </w:r>
      <w:r>
        <w:rPr>
          <w:rFonts w:ascii="inherit" w:hAnsi="inherit" w:cs="Helvetica"/>
          <w:color w:val="565A5F"/>
          <w:sz w:val="21"/>
          <w:szCs w:val="21"/>
        </w:rPr>
        <w:t xml:space="preserve"> APR </w:t>
      </w:r>
      <w:r>
        <w:rPr>
          <w:rFonts w:ascii="inherit" w:hAnsi="inherit" w:cs="Helvetica"/>
          <w:color w:val="565A5F"/>
          <w:sz w:val="21"/>
          <w:szCs w:val="21"/>
        </w:rPr>
        <w:t>文件模板的好办法。虽然概略坐标的精度很难达到作为已知点坐标的要求，但我们在获得</w:t>
      </w:r>
      <w:r>
        <w:rPr>
          <w:rFonts w:ascii="inherit" w:hAnsi="inherit" w:cs="Helvetica"/>
          <w:color w:val="565A5F"/>
          <w:sz w:val="21"/>
          <w:szCs w:val="21"/>
        </w:rPr>
        <w:t xml:space="preserve"> APR </w:t>
      </w:r>
      <w:r>
        <w:rPr>
          <w:rFonts w:ascii="inherit" w:hAnsi="inherit" w:cs="Helvetica"/>
          <w:color w:val="565A5F"/>
          <w:sz w:val="21"/>
          <w:szCs w:val="21"/>
        </w:rPr>
        <w:t>文件后只需对坐标值做一些校正即可。</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实际上，使用</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rx2apr</w:t>
      </w:r>
      <w:r>
        <w:rPr>
          <w:rFonts w:ascii="inherit" w:hAnsi="inherit" w:cs="Helvetica"/>
          <w:color w:val="565A5F"/>
          <w:sz w:val="21"/>
          <w:szCs w:val="21"/>
        </w:rPr>
        <w:t> </w:t>
      </w:r>
      <w:r>
        <w:rPr>
          <w:rFonts w:ascii="inherit" w:hAnsi="inherit" w:cs="Helvetica"/>
          <w:color w:val="565A5F"/>
          <w:sz w:val="21"/>
          <w:szCs w:val="21"/>
        </w:rPr>
        <w:t>命令来创建</w:t>
      </w:r>
      <w:r>
        <w:rPr>
          <w:rFonts w:ascii="inherit" w:hAnsi="inherit" w:cs="Helvetica"/>
          <w:color w:val="565A5F"/>
          <w:sz w:val="21"/>
          <w:szCs w:val="21"/>
        </w:rPr>
        <w:t xml:space="preserve"> APR </w:t>
      </w:r>
      <w:r>
        <w:rPr>
          <w:rFonts w:ascii="inherit" w:hAnsi="inherit" w:cs="Helvetica"/>
          <w:color w:val="565A5F"/>
          <w:sz w:val="21"/>
          <w:szCs w:val="21"/>
        </w:rPr>
        <w:t>文件的方法在前文</w:t>
      </w:r>
      <w:r>
        <w:rPr>
          <w:rFonts w:ascii="inherit" w:hAnsi="inherit" w:cs="Helvetica"/>
          <w:color w:val="565A5F"/>
          <w:sz w:val="21"/>
          <w:szCs w:val="21"/>
        </w:rPr>
        <w:t> </w:t>
      </w:r>
      <w:hyperlink r:id="rId345" w:history="1">
        <w:r>
          <w:rPr>
            <w:rStyle w:val="a3"/>
            <w:rFonts w:ascii="inherit" w:hAnsi="inherit" w:cs="Helvetica"/>
            <w:color w:val="38B7EA"/>
            <w:sz w:val="21"/>
            <w:szCs w:val="21"/>
            <w:bdr w:val="none" w:sz="0" w:space="0" w:color="auto" w:frame="1"/>
          </w:rPr>
          <w:t xml:space="preserve">GAMIT </w:t>
        </w:r>
        <w:r>
          <w:rPr>
            <w:rStyle w:val="a3"/>
            <w:rFonts w:ascii="inherit" w:hAnsi="inherit" w:cs="Helvetica"/>
            <w:color w:val="38B7EA"/>
            <w:sz w:val="21"/>
            <w:szCs w:val="21"/>
            <w:bdr w:val="none" w:sz="0" w:space="0" w:color="auto" w:frame="1"/>
          </w:rPr>
          <w:t>分步进行基线解算</w:t>
        </w:r>
      </w:hyperlink>
      <w:r>
        <w:rPr>
          <w:rFonts w:ascii="inherit" w:hAnsi="inherit" w:cs="Helvetica"/>
          <w:color w:val="565A5F"/>
          <w:sz w:val="21"/>
          <w:szCs w:val="21"/>
        </w:rPr>
        <w:t>早已经提到过，制作概略坐标文件时曾经将产生的</w:t>
      </w:r>
      <w:r>
        <w:rPr>
          <w:rFonts w:ascii="inherit" w:hAnsi="inherit" w:cs="Helvetica"/>
          <w:color w:val="565A5F"/>
          <w:sz w:val="21"/>
          <w:szCs w:val="21"/>
        </w:rPr>
        <w:t xml:space="preserve"> APR </w:t>
      </w:r>
      <w:r>
        <w:rPr>
          <w:rFonts w:ascii="inherit" w:hAnsi="inherit" w:cs="Helvetica"/>
          <w:color w:val="565A5F"/>
          <w:sz w:val="21"/>
          <w:szCs w:val="21"/>
        </w:rPr>
        <w:t>文件作为一个中间文件。</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grep </w:t>
      </w:r>
      <w:r>
        <w:rPr>
          <w:rFonts w:ascii="inherit" w:hAnsi="inherit" w:cs="Helvetica"/>
          <w:color w:val="565A5F"/>
          <w:sz w:val="21"/>
          <w:szCs w:val="21"/>
        </w:rPr>
        <w:t>是</w:t>
      </w:r>
      <w:r>
        <w:rPr>
          <w:rFonts w:ascii="inherit" w:hAnsi="inherit" w:cs="Helvetica"/>
          <w:color w:val="565A5F"/>
          <w:sz w:val="21"/>
          <w:szCs w:val="21"/>
        </w:rPr>
        <w:t xml:space="preserve"> UNIX/Linux </w:t>
      </w:r>
      <w:r>
        <w:rPr>
          <w:rFonts w:ascii="inherit" w:hAnsi="inherit" w:cs="Helvetica"/>
          <w:color w:val="565A5F"/>
          <w:sz w:val="21"/>
          <w:szCs w:val="21"/>
        </w:rPr>
        <w:t>操作系统自带的一个程序，它从文本文件中查找并输出符合条件的行，用于匹配文本的模式通过正则表达式指定。该程序的使用教程网络上比比皆是，这里不深究，只提及一下其操作模式。</w:t>
      </w:r>
      <w:r>
        <w:rPr>
          <w:rFonts w:ascii="inherit" w:hAnsi="inherit" w:cs="Helvetica"/>
          <w:color w:val="565A5F"/>
          <w:sz w:val="21"/>
          <w:szCs w:val="21"/>
        </w:rPr>
        <w:t xml:space="preserve">grep </w:t>
      </w:r>
      <w:r>
        <w:rPr>
          <w:rFonts w:ascii="inherit" w:hAnsi="inherit" w:cs="Helvetica"/>
          <w:color w:val="565A5F"/>
          <w:sz w:val="21"/>
          <w:szCs w:val="21"/>
        </w:rPr>
        <w:t>程序的基本操作模式为：</w:t>
      </w:r>
    </w:p>
    <w:tbl>
      <w:tblPr>
        <w:tblW w:w="0" w:type="dxa"/>
        <w:tblCellMar>
          <w:left w:w="0" w:type="dxa"/>
          <w:right w:w="0" w:type="dxa"/>
        </w:tblCellMar>
        <w:tblLook w:val="04A0" w:firstRow="1" w:lastRow="0" w:firstColumn="1" w:lastColumn="0" w:noHBand="0" w:noVBand="1"/>
      </w:tblPr>
      <w:tblGrid>
        <w:gridCol w:w="105"/>
        <w:gridCol w:w="2809"/>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lastRenderedPageBreak/>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grep &lt;pattern&gt; &lt;input_file&gt;</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其中</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&lt;pattern&gt;</w:t>
      </w:r>
      <w:r>
        <w:rPr>
          <w:rFonts w:ascii="inherit" w:hAnsi="inherit" w:cs="Helvetica"/>
          <w:color w:val="565A5F"/>
          <w:sz w:val="21"/>
          <w:szCs w:val="21"/>
        </w:rPr>
        <w:t> </w:t>
      </w:r>
      <w:r>
        <w:rPr>
          <w:rFonts w:ascii="inherit" w:hAnsi="inherit" w:cs="Helvetica"/>
          <w:color w:val="565A5F"/>
          <w:sz w:val="21"/>
          <w:szCs w:val="21"/>
        </w:rPr>
        <w:t>为用于搜索的正则表达式，</w:t>
      </w:r>
      <w:r>
        <w:rPr>
          <w:rStyle w:val="HTML2"/>
          <w:rFonts w:ascii="Consolas" w:hAnsi="Consolas"/>
          <w:color w:val="EA385E"/>
          <w:sz w:val="19"/>
          <w:szCs w:val="19"/>
          <w:bdr w:val="none" w:sz="0" w:space="0" w:color="auto" w:frame="1"/>
          <w:shd w:val="clear" w:color="auto" w:fill="F8F8F8"/>
        </w:rPr>
        <w:t>&lt;input_file&gt;</w:t>
      </w:r>
      <w:r>
        <w:rPr>
          <w:rFonts w:ascii="inherit" w:hAnsi="inherit" w:cs="Helvetica"/>
          <w:color w:val="565A5F"/>
          <w:sz w:val="21"/>
          <w:szCs w:val="21"/>
        </w:rPr>
        <w:t> </w:t>
      </w:r>
      <w:r>
        <w:rPr>
          <w:rFonts w:ascii="inherit" w:hAnsi="inherit" w:cs="Helvetica"/>
          <w:color w:val="565A5F"/>
          <w:sz w:val="21"/>
          <w:szCs w:val="21"/>
        </w:rPr>
        <w:t>为要处理的文件。</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假定现在位于解算项目文件夹，首先使用</w:t>
      </w:r>
      <w:r>
        <w:rPr>
          <w:rFonts w:ascii="inherit" w:hAnsi="inherit" w:cs="Helvetica"/>
          <w:color w:val="565A5F"/>
          <w:sz w:val="21"/>
          <w:szCs w:val="21"/>
        </w:rPr>
        <w:t xml:space="preserve"> grep </w:t>
      </w:r>
      <w:r>
        <w:rPr>
          <w:rFonts w:ascii="inherit" w:hAnsi="inherit" w:cs="Helvetica"/>
          <w:color w:val="565A5F"/>
          <w:sz w:val="21"/>
          <w:szCs w:val="21"/>
        </w:rPr>
        <w:t>提取所有观测文件中的概略坐标，并将输出重定向到文件中：</w:t>
      </w:r>
    </w:p>
    <w:tbl>
      <w:tblPr>
        <w:tblW w:w="0" w:type="dxa"/>
        <w:tblCellMar>
          <w:left w:w="0" w:type="dxa"/>
          <w:right w:w="0" w:type="dxa"/>
        </w:tblCellMar>
        <w:tblLook w:val="04A0" w:firstRow="1" w:lastRow="0" w:firstColumn="1" w:lastColumn="0" w:noHBand="0" w:noVBand="1"/>
      </w:tblPr>
      <w:tblGrid>
        <w:gridCol w:w="105"/>
        <w:gridCol w:w="5128"/>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grep "APPROX POSITION XYZ"$ rinex/*o &gt; lfile.rnx</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然后使用</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rx2apr</w:t>
      </w:r>
      <w:r>
        <w:rPr>
          <w:rFonts w:ascii="inherit" w:hAnsi="inherit" w:cs="Helvetica"/>
          <w:color w:val="565A5F"/>
          <w:sz w:val="21"/>
          <w:szCs w:val="21"/>
        </w:rPr>
        <w:t> </w:t>
      </w:r>
      <w:r>
        <w:rPr>
          <w:rFonts w:ascii="inherit" w:hAnsi="inherit" w:cs="Helvetica"/>
          <w:color w:val="565A5F"/>
          <w:sz w:val="21"/>
          <w:szCs w:val="21"/>
        </w:rPr>
        <w:t>程序将</w:t>
      </w:r>
      <w:r>
        <w:rPr>
          <w:rFonts w:ascii="inherit" w:hAnsi="inherit" w:cs="Helvetica"/>
          <w:color w:val="565A5F"/>
          <w:sz w:val="21"/>
          <w:szCs w:val="21"/>
        </w:rPr>
        <w:t xml:space="preserve"> lfile.rnx </w:t>
      </w:r>
      <w:r>
        <w:rPr>
          <w:rFonts w:ascii="inherit" w:hAnsi="inherit" w:cs="Helvetica"/>
          <w:color w:val="565A5F"/>
          <w:sz w:val="21"/>
          <w:szCs w:val="21"/>
        </w:rPr>
        <w:t>转化为</w:t>
      </w:r>
      <w:r>
        <w:rPr>
          <w:rFonts w:ascii="inherit" w:hAnsi="inherit" w:cs="Helvetica"/>
          <w:color w:val="565A5F"/>
          <w:sz w:val="21"/>
          <w:szCs w:val="21"/>
        </w:rPr>
        <w:t xml:space="preserve"> APR </w:t>
      </w:r>
      <w:r>
        <w:rPr>
          <w:rFonts w:ascii="inherit" w:hAnsi="inherit" w:cs="Helvetica"/>
          <w:color w:val="565A5F"/>
          <w:sz w:val="21"/>
          <w:szCs w:val="21"/>
        </w:rPr>
        <w:t>文件：</w:t>
      </w:r>
    </w:p>
    <w:tbl>
      <w:tblPr>
        <w:tblW w:w="0" w:type="dxa"/>
        <w:tblCellMar>
          <w:left w:w="0" w:type="dxa"/>
          <w:right w:w="0" w:type="dxa"/>
        </w:tblCellMar>
        <w:tblLook w:val="04A0" w:firstRow="1" w:lastRow="0" w:firstColumn="1" w:lastColumn="0" w:noHBand="0" w:noVBand="1"/>
      </w:tblPr>
      <w:tblGrid>
        <w:gridCol w:w="105"/>
        <w:gridCol w:w="2984"/>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rx2apr lfile.rnx &lt;year&gt; &lt;doy&gt;</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这里的参数</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&lt;year&gt;</w:t>
      </w:r>
      <w:r>
        <w:rPr>
          <w:rFonts w:ascii="inherit" w:hAnsi="inherit" w:cs="Helvetica"/>
          <w:color w:val="565A5F"/>
          <w:sz w:val="21"/>
          <w:szCs w:val="21"/>
        </w:rPr>
        <w:t> </w:t>
      </w:r>
      <w:r>
        <w:rPr>
          <w:rFonts w:ascii="inherit" w:hAnsi="inherit" w:cs="Helvetica"/>
          <w:color w:val="565A5F"/>
          <w:sz w:val="21"/>
          <w:szCs w:val="21"/>
        </w:rPr>
        <w:t>和</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&lt;doy&gt;</w:t>
      </w:r>
      <w:r>
        <w:rPr>
          <w:rFonts w:ascii="inherit" w:hAnsi="inherit" w:cs="Helvetica"/>
          <w:color w:val="565A5F"/>
          <w:sz w:val="21"/>
          <w:szCs w:val="21"/>
        </w:rPr>
        <w:t> </w:t>
      </w:r>
      <w:r>
        <w:rPr>
          <w:rFonts w:ascii="inherit" w:hAnsi="inherit" w:cs="Helvetica"/>
          <w:color w:val="565A5F"/>
          <w:sz w:val="21"/>
          <w:szCs w:val="21"/>
        </w:rPr>
        <w:t>要求你输入以年和年积日表示的坐标历元。例如，我使用的已知点坐标历元处于</w:t>
      </w:r>
      <w:r>
        <w:rPr>
          <w:rFonts w:ascii="inherit" w:hAnsi="inherit" w:cs="Helvetica"/>
          <w:color w:val="565A5F"/>
          <w:sz w:val="21"/>
          <w:szCs w:val="21"/>
        </w:rPr>
        <w:t xml:space="preserve"> 2016 </w:t>
      </w:r>
      <w:r>
        <w:rPr>
          <w:rFonts w:ascii="inherit" w:hAnsi="inherit" w:cs="Helvetica"/>
          <w:color w:val="565A5F"/>
          <w:sz w:val="21"/>
          <w:szCs w:val="21"/>
        </w:rPr>
        <w:t>年第</w:t>
      </w:r>
      <w:r>
        <w:rPr>
          <w:rFonts w:ascii="inherit" w:hAnsi="inherit" w:cs="Helvetica"/>
          <w:color w:val="565A5F"/>
          <w:sz w:val="21"/>
          <w:szCs w:val="21"/>
        </w:rPr>
        <w:t xml:space="preserve"> 256 </w:t>
      </w:r>
      <w:r>
        <w:rPr>
          <w:rFonts w:ascii="inherit" w:hAnsi="inherit" w:cs="Helvetica"/>
          <w:color w:val="565A5F"/>
          <w:sz w:val="21"/>
          <w:szCs w:val="21"/>
        </w:rPr>
        <w:t>日，可以这样执行：</w:t>
      </w:r>
    </w:p>
    <w:tbl>
      <w:tblPr>
        <w:tblW w:w="0" w:type="dxa"/>
        <w:tblCellMar>
          <w:left w:w="0" w:type="dxa"/>
          <w:right w:w="0" w:type="dxa"/>
        </w:tblCellMar>
        <w:tblLook w:val="04A0" w:firstRow="1" w:lastRow="0" w:firstColumn="1" w:lastColumn="0" w:noHBand="0" w:noVBand="1"/>
      </w:tblPr>
      <w:tblGrid>
        <w:gridCol w:w="105"/>
        <w:gridCol w:w="2569"/>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rx2apr lfile.rnx 2016 256</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运行命令后，将在操作目录生成文件</w:t>
      </w:r>
      <w:r>
        <w:rPr>
          <w:rFonts w:ascii="inherit" w:hAnsi="inherit" w:cs="Helvetica"/>
          <w:color w:val="565A5F"/>
          <w:sz w:val="21"/>
          <w:szCs w:val="21"/>
        </w:rPr>
        <w:t xml:space="preserve"> lfile.rnx.apr</w:t>
      </w:r>
      <w:r>
        <w:rPr>
          <w:rFonts w:ascii="inherit" w:hAnsi="inherit" w:cs="Helvetica"/>
          <w:color w:val="565A5F"/>
          <w:sz w:val="21"/>
          <w:szCs w:val="21"/>
        </w:rPr>
        <w:t>。这样得到的</w:t>
      </w:r>
      <w:r>
        <w:rPr>
          <w:rFonts w:ascii="inherit" w:hAnsi="inherit" w:cs="Helvetica"/>
          <w:color w:val="565A5F"/>
          <w:sz w:val="21"/>
          <w:szCs w:val="21"/>
        </w:rPr>
        <w:t xml:space="preserve"> APR </w:t>
      </w:r>
      <w:r>
        <w:rPr>
          <w:rFonts w:ascii="inherit" w:hAnsi="inherit" w:cs="Helvetica"/>
          <w:color w:val="565A5F"/>
          <w:sz w:val="21"/>
          <w:szCs w:val="21"/>
        </w:rPr>
        <w:t>文件中的站速度一般都是零。你当然可以将其编辑为满意的值，但实际上如果已知点坐标是近期的，任其站速度为零也无不可。</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应用配置</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成功制作</w:t>
      </w:r>
      <w:r>
        <w:rPr>
          <w:rFonts w:ascii="inherit" w:hAnsi="inherit" w:cs="Helvetica"/>
          <w:color w:val="565A5F"/>
          <w:sz w:val="21"/>
          <w:szCs w:val="21"/>
        </w:rPr>
        <w:t xml:space="preserve"> APR </w:t>
      </w:r>
      <w:r>
        <w:rPr>
          <w:rFonts w:ascii="inherit" w:hAnsi="inherit" w:cs="Helvetica"/>
          <w:color w:val="565A5F"/>
          <w:sz w:val="21"/>
          <w:szCs w:val="21"/>
        </w:rPr>
        <w:t>文件后，下一步就是使用它。如你所知，</w:t>
      </w:r>
      <w:r>
        <w:rPr>
          <w:rFonts w:ascii="inherit" w:hAnsi="inherit" w:cs="Helvetica"/>
          <w:color w:val="565A5F"/>
          <w:sz w:val="21"/>
          <w:szCs w:val="21"/>
        </w:rPr>
        <w:t xml:space="preserve">GLOBK </w:t>
      </w:r>
      <w:r>
        <w:rPr>
          <w:rFonts w:ascii="inherit" w:hAnsi="inherit" w:cs="Helvetica"/>
          <w:color w:val="565A5F"/>
          <w:sz w:val="21"/>
          <w:szCs w:val="21"/>
        </w:rPr>
        <w:t>程序的控制文件是两个</w:t>
      </w:r>
      <w:r>
        <w:rPr>
          <w:rFonts w:ascii="inherit" w:hAnsi="inherit" w:cs="Helvetica"/>
          <w:color w:val="565A5F"/>
          <w:sz w:val="21"/>
          <w:szCs w:val="21"/>
        </w:rPr>
        <w:t xml:space="preserve"> .cmd </w:t>
      </w:r>
      <w:r>
        <w:rPr>
          <w:rFonts w:ascii="inherit" w:hAnsi="inherit" w:cs="Helvetica"/>
          <w:color w:val="565A5F"/>
          <w:sz w:val="21"/>
          <w:szCs w:val="21"/>
        </w:rPr>
        <w:t>文件，我们需要修改它们来设置网平差时使用的已知点坐标文件。我制作的</w:t>
      </w:r>
      <w:r>
        <w:rPr>
          <w:rFonts w:ascii="inherit" w:hAnsi="inherit" w:cs="Helvetica"/>
          <w:color w:val="565A5F"/>
          <w:sz w:val="21"/>
          <w:szCs w:val="21"/>
        </w:rPr>
        <w:t xml:space="preserve"> APR </w:t>
      </w:r>
      <w:r>
        <w:rPr>
          <w:rFonts w:ascii="inherit" w:hAnsi="inherit" w:cs="Helvetica"/>
          <w:color w:val="565A5F"/>
          <w:sz w:val="21"/>
          <w:szCs w:val="21"/>
        </w:rPr>
        <w:t>文件名为</w:t>
      </w:r>
      <w:r>
        <w:rPr>
          <w:rFonts w:ascii="inherit" w:hAnsi="inherit" w:cs="Helvetica"/>
          <w:color w:val="565A5F"/>
          <w:sz w:val="21"/>
          <w:szCs w:val="21"/>
        </w:rPr>
        <w:t xml:space="preserve"> my_regional.apr</w:t>
      </w:r>
      <w:r>
        <w:rPr>
          <w:rFonts w:ascii="inherit" w:hAnsi="inherit" w:cs="Helvetica"/>
          <w:color w:val="565A5F"/>
          <w:sz w:val="21"/>
          <w:szCs w:val="21"/>
        </w:rPr>
        <w:t>，位于项目文件夹的</w:t>
      </w:r>
      <w:r>
        <w:rPr>
          <w:rFonts w:ascii="inherit" w:hAnsi="inherit" w:cs="Helvetica"/>
          <w:color w:val="565A5F"/>
          <w:sz w:val="21"/>
          <w:szCs w:val="21"/>
        </w:rPr>
        <w:t xml:space="preserve"> tables </w:t>
      </w:r>
      <w:r>
        <w:rPr>
          <w:rFonts w:ascii="inherit" w:hAnsi="inherit" w:cs="Helvetica"/>
          <w:color w:val="565A5F"/>
          <w:sz w:val="21"/>
          <w:szCs w:val="21"/>
        </w:rPr>
        <w:t>目录内，下面将以它为例。</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分别打开</w:t>
      </w:r>
      <w:r>
        <w:rPr>
          <w:rFonts w:ascii="inherit" w:hAnsi="inherit" w:cs="Helvetica"/>
          <w:color w:val="565A5F"/>
          <w:sz w:val="21"/>
          <w:szCs w:val="21"/>
        </w:rPr>
        <w:t xml:space="preserve"> globk_comb.cmd </w:t>
      </w:r>
      <w:r>
        <w:rPr>
          <w:rFonts w:ascii="inherit" w:hAnsi="inherit" w:cs="Helvetica"/>
          <w:color w:val="565A5F"/>
          <w:sz w:val="21"/>
          <w:szCs w:val="21"/>
        </w:rPr>
        <w:t>和</w:t>
      </w:r>
      <w:r>
        <w:rPr>
          <w:rFonts w:ascii="inherit" w:hAnsi="inherit" w:cs="Helvetica"/>
          <w:color w:val="565A5F"/>
          <w:sz w:val="21"/>
          <w:szCs w:val="21"/>
        </w:rPr>
        <w:t xml:space="preserve"> glorg_comb.cmd </w:t>
      </w:r>
      <w:r>
        <w:rPr>
          <w:rFonts w:ascii="inherit" w:hAnsi="inherit" w:cs="Helvetica"/>
          <w:color w:val="565A5F"/>
          <w:sz w:val="21"/>
          <w:szCs w:val="21"/>
        </w:rPr>
        <w:t>文件，找到类似这样的一行：</w:t>
      </w:r>
    </w:p>
    <w:p w:rsidR="0019427D" w:rsidRDefault="0019427D" w:rsidP="0019427D">
      <w:pPr>
        <w:pStyle w:val="a4"/>
        <w:shd w:val="clear" w:color="auto" w:fill="FCFCFC"/>
        <w:spacing w:before="384" w:beforeAutospacing="0" w:after="384" w:afterAutospacing="0" w:line="384" w:lineRule="atLeast"/>
        <w:jc w:val="both"/>
        <w:textAlignment w:val="baseline"/>
        <w:rPr>
          <w:rFonts w:ascii="inherit" w:hAnsi="inherit" w:cs="Helvetica"/>
          <w:color w:val="565A5F"/>
          <w:sz w:val="23"/>
          <w:szCs w:val="23"/>
        </w:rPr>
      </w:pPr>
      <w:r>
        <w:rPr>
          <w:rFonts w:ascii="inherit" w:hAnsi="inherit" w:cs="Helvetica"/>
          <w:color w:val="565A5F"/>
          <w:sz w:val="23"/>
          <w:szCs w:val="23"/>
        </w:rPr>
        <w:t>apr_file ~/gg/tables/itrf08_comb.apr</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这一项就是对网平差时使用的</w:t>
      </w:r>
      <w:r>
        <w:rPr>
          <w:rFonts w:ascii="inherit" w:hAnsi="inherit" w:cs="Helvetica"/>
          <w:color w:val="565A5F"/>
          <w:sz w:val="21"/>
          <w:szCs w:val="21"/>
        </w:rPr>
        <w:t xml:space="preserve"> APR </w:t>
      </w:r>
      <w:r>
        <w:rPr>
          <w:rFonts w:ascii="inherit" w:hAnsi="inherit" w:cs="Helvetica"/>
          <w:color w:val="565A5F"/>
          <w:sz w:val="21"/>
          <w:szCs w:val="21"/>
        </w:rPr>
        <w:t>文件的配置。将其中的</w:t>
      </w:r>
      <w:r>
        <w:rPr>
          <w:rFonts w:ascii="inherit" w:hAnsi="inherit" w:cs="Helvetica"/>
          <w:color w:val="565A5F"/>
          <w:sz w:val="21"/>
          <w:szCs w:val="21"/>
        </w:rPr>
        <w:t xml:space="preserve"> APR </w:t>
      </w:r>
      <w:r>
        <w:rPr>
          <w:rFonts w:ascii="inherit" w:hAnsi="inherit" w:cs="Helvetica"/>
          <w:color w:val="565A5F"/>
          <w:sz w:val="21"/>
          <w:szCs w:val="21"/>
        </w:rPr>
        <w:t>文件路径修改为实际要使用的项：</w:t>
      </w:r>
    </w:p>
    <w:p w:rsidR="0019427D" w:rsidRDefault="0019427D" w:rsidP="0019427D">
      <w:pPr>
        <w:pStyle w:val="a4"/>
        <w:shd w:val="clear" w:color="auto" w:fill="FCFCFC"/>
        <w:spacing w:before="384" w:beforeAutospacing="0" w:after="384" w:afterAutospacing="0" w:line="384" w:lineRule="atLeast"/>
        <w:jc w:val="both"/>
        <w:textAlignment w:val="baseline"/>
        <w:rPr>
          <w:rFonts w:ascii="inherit" w:hAnsi="inherit" w:cs="Helvetica"/>
          <w:color w:val="565A5F"/>
          <w:sz w:val="23"/>
          <w:szCs w:val="23"/>
        </w:rPr>
      </w:pPr>
      <w:r>
        <w:rPr>
          <w:rFonts w:ascii="inherit" w:hAnsi="inherit" w:cs="Helvetica"/>
          <w:color w:val="565A5F"/>
          <w:sz w:val="23"/>
          <w:szCs w:val="23"/>
        </w:rPr>
        <w:t>apr_file ../tables/my_regional.apr</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然后在</w:t>
      </w:r>
      <w:r>
        <w:rPr>
          <w:rFonts w:ascii="inherit" w:hAnsi="inherit" w:cs="Helvetica"/>
          <w:color w:val="565A5F"/>
          <w:sz w:val="21"/>
          <w:szCs w:val="21"/>
        </w:rPr>
        <w:t xml:space="preserve"> glorg_comb.cmd </w:t>
      </w:r>
      <w:r>
        <w:rPr>
          <w:rFonts w:ascii="inherit" w:hAnsi="inherit" w:cs="Helvetica"/>
          <w:color w:val="565A5F"/>
          <w:sz w:val="21"/>
          <w:szCs w:val="21"/>
        </w:rPr>
        <w:t>文件中设置固定站列表，在该文件最后找到类似这样的内容：</w:t>
      </w:r>
    </w:p>
    <w:p w:rsidR="0019427D" w:rsidRDefault="0019427D" w:rsidP="0019427D">
      <w:pPr>
        <w:pStyle w:val="a4"/>
        <w:shd w:val="clear" w:color="auto" w:fill="FCFCFC"/>
        <w:spacing w:before="384" w:beforeAutospacing="0" w:after="384" w:afterAutospacing="0" w:line="384" w:lineRule="atLeast"/>
        <w:jc w:val="both"/>
        <w:textAlignment w:val="baseline"/>
        <w:rPr>
          <w:rFonts w:ascii="inherit" w:hAnsi="inherit" w:cs="Helvetica"/>
          <w:color w:val="565A5F"/>
          <w:sz w:val="23"/>
          <w:szCs w:val="23"/>
        </w:rPr>
      </w:pPr>
      <w:r>
        <w:rPr>
          <w:rFonts w:ascii="inherit" w:hAnsi="inherit" w:cs="Helvetica"/>
          <w:color w:val="565A5F"/>
          <w:sz w:val="23"/>
          <w:szCs w:val="23"/>
        </w:rPr>
        <w:lastRenderedPageBreak/>
        <w:t># This should match the well-determined sites in the apr_file</w:t>
      </w:r>
      <w:r>
        <w:rPr>
          <w:rFonts w:ascii="inherit" w:hAnsi="inherit" w:cs="Helvetica"/>
          <w:color w:val="565A5F"/>
          <w:sz w:val="23"/>
          <w:szCs w:val="23"/>
        </w:rPr>
        <w:br/>
        <w:t>stab_site clear</w:t>
      </w:r>
      <w:r>
        <w:rPr>
          <w:rFonts w:ascii="inherit" w:hAnsi="inherit" w:cs="Helvetica"/>
          <w:color w:val="565A5F"/>
          <w:sz w:val="23"/>
          <w:szCs w:val="23"/>
        </w:rPr>
        <w:br/>
        <w:t>source ~/gg/tables/igb08_hierarchy.stab_site</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这里的第一行为注释，第二行将之前配置的固定站列表清空，第三行从</w:t>
      </w:r>
      <w:r>
        <w:rPr>
          <w:rFonts w:ascii="inherit" w:hAnsi="inherit" w:cs="Helvetica"/>
          <w:color w:val="565A5F"/>
          <w:sz w:val="21"/>
          <w:szCs w:val="21"/>
        </w:rPr>
        <w:t xml:space="preserve"> GAMIT </w:t>
      </w:r>
      <w:r>
        <w:rPr>
          <w:rFonts w:ascii="inherit" w:hAnsi="inherit" w:cs="Helvetica"/>
          <w:color w:val="565A5F"/>
          <w:sz w:val="21"/>
          <w:szCs w:val="21"/>
        </w:rPr>
        <w:t>安装目录的</w:t>
      </w:r>
      <w:r>
        <w:rPr>
          <w:rFonts w:ascii="inherit" w:hAnsi="inherit" w:cs="Helvetica"/>
          <w:color w:val="565A5F"/>
          <w:sz w:val="21"/>
          <w:szCs w:val="21"/>
        </w:rPr>
        <w:t xml:space="preserve"> tables </w:t>
      </w:r>
      <w:r>
        <w:rPr>
          <w:rFonts w:ascii="inherit" w:hAnsi="inherit" w:cs="Helvetica"/>
          <w:color w:val="565A5F"/>
          <w:sz w:val="21"/>
          <w:szCs w:val="21"/>
        </w:rPr>
        <w:t>文件夹中加载包含固定站列表的</w:t>
      </w:r>
      <w:r>
        <w:rPr>
          <w:rFonts w:ascii="inherit" w:hAnsi="inherit" w:cs="Helvetica"/>
          <w:color w:val="565A5F"/>
          <w:sz w:val="21"/>
          <w:szCs w:val="21"/>
        </w:rPr>
        <w:t>“igb08_hierarchy.stab_site”</w:t>
      </w:r>
      <w:r>
        <w:rPr>
          <w:rFonts w:ascii="inherit" w:hAnsi="inherit" w:cs="Helvetica"/>
          <w:color w:val="565A5F"/>
          <w:sz w:val="21"/>
          <w:szCs w:val="21"/>
        </w:rPr>
        <w:t>文件。</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我们直接将第三行注释掉，然后在其之前添加一个固定站列表即可。最终这一部分配置如下（注意保持非注释行第一列为空格）：</w:t>
      </w:r>
    </w:p>
    <w:p w:rsidR="0019427D" w:rsidRDefault="0019427D" w:rsidP="0019427D">
      <w:pPr>
        <w:pStyle w:val="a4"/>
        <w:shd w:val="clear" w:color="auto" w:fill="FCFCFC"/>
        <w:spacing w:before="384" w:beforeAutospacing="0" w:after="384" w:afterAutospacing="0" w:line="384" w:lineRule="atLeast"/>
        <w:jc w:val="both"/>
        <w:textAlignment w:val="baseline"/>
        <w:rPr>
          <w:rFonts w:ascii="inherit" w:hAnsi="inherit" w:cs="Helvetica"/>
          <w:color w:val="565A5F"/>
          <w:sz w:val="23"/>
          <w:szCs w:val="23"/>
        </w:rPr>
      </w:pPr>
      <w:r>
        <w:rPr>
          <w:rFonts w:ascii="inherit" w:hAnsi="inherit" w:cs="Helvetica"/>
          <w:color w:val="565A5F"/>
          <w:sz w:val="23"/>
          <w:szCs w:val="23"/>
        </w:rPr>
        <w:t># This should match the well-determined sites in the apr_file</w:t>
      </w:r>
      <w:r>
        <w:rPr>
          <w:rFonts w:ascii="inherit" w:hAnsi="inherit" w:cs="Helvetica"/>
          <w:color w:val="565A5F"/>
          <w:sz w:val="23"/>
          <w:szCs w:val="23"/>
        </w:rPr>
        <w:br/>
        <w:t>stab_site clear</w:t>
      </w:r>
      <w:r>
        <w:rPr>
          <w:rFonts w:ascii="inherit" w:hAnsi="inherit" w:cs="Helvetica"/>
          <w:color w:val="565A5F"/>
          <w:sz w:val="23"/>
          <w:szCs w:val="23"/>
        </w:rPr>
        <w:br/>
        <w:t>stab_site +well</w:t>
      </w:r>
      <w:r>
        <w:rPr>
          <w:rFonts w:ascii="inherit" w:hAnsi="inherit" w:cs="Helvetica"/>
          <w:color w:val="565A5F"/>
          <w:sz w:val="23"/>
          <w:szCs w:val="23"/>
        </w:rPr>
        <w:br/>
        <w:t>stab_site +demo</w:t>
      </w:r>
      <w:r>
        <w:rPr>
          <w:rFonts w:ascii="inherit" w:hAnsi="inherit" w:cs="Helvetica"/>
          <w:color w:val="565A5F"/>
          <w:sz w:val="23"/>
          <w:szCs w:val="23"/>
        </w:rPr>
        <w:br/>
        <w:t>stab_site +work</w:t>
      </w:r>
      <w:r>
        <w:rPr>
          <w:rFonts w:ascii="inherit" w:hAnsi="inherit" w:cs="Helvetica"/>
          <w:color w:val="565A5F"/>
          <w:sz w:val="23"/>
          <w:szCs w:val="23"/>
        </w:rPr>
        <w:br/>
        <w:t>x source ~/gg/tables/igb08_hierarchy.stab_site</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将这两个控制文件应用到</w:t>
      </w:r>
      <w:r>
        <w:rPr>
          <w:rFonts w:ascii="inherit" w:hAnsi="inherit" w:cs="Helvetica"/>
          <w:color w:val="565A5F"/>
          <w:sz w:val="21"/>
          <w:szCs w:val="21"/>
        </w:rPr>
        <w:t xml:space="preserve"> GLOBK </w:t>
      </w:r>
      <w:r>
        <w:rPr>
          <w:rFonts w:ascii="inherit" w:hAnsi="inherit" w:cs="Helvetica"/>
          <w:color w:val="565A5F"/>
          <w:sz w:val="21"/>
          <w:szCs w:val="21"/>
        </w:rPr>
        <w:t>网平差操作，得到的就是使用自定义固定站的解。如果设置的已知点未能成功固定，可以适当调整联测的网形或变更所使用的固定点。</w:t>
      </w:r>
    </w:p>
    <w:p w:rsidR="0019427D" w:rsidRDefault="0019427D">
      <w:pPr>
        <w:widowControl/>
        <w:jc w:val="left"/>
      </w:pPr>
      <w:r>
        <w:br w:type="page"/>
      </w:r>
    </w:p>
    <w:p w:rsidR="0019427D" w:rsidRPr="0019427D" w:rsidRDefault="0019427D" w:rsidP="0019427D">
      <w:pPr>
        <w:widowControl/>
        <w:spacing w:after="210" w:line="312" w:lineRule="atLeast"/>
        <w:jc w:val="left"/>
        <w:textAlignment w:val="baseline"/>
        <w:outlineLvl w:val="0"/>
        <w:rPr>
          <w:rFonts w:ascii="inherit" w:eastAsia="宋体" w:hAnsi="inherit" w:cs="宋体"/>
          <w:b/>
          <w:bCs/>
          <w:color w:val="565A5F"/>
          <w:kern w:val="36"/>
          <w:sz w:val="48"/>
          <w:szCs w:val="48"/>
        </w:rPr>
      </w:pPr>
      <w:r w:rsidRPr="0019427D">
        <w:rPr>
          <w:rFonts w:ascii="inherit" w:eastAsia="宋体" w:hAnsi="inherit" w:cs="宋体"/>
          <w:b/>
          <w:bCs/>
          <w:color w:val="565A5F"/>
          <w:kern w:val="36"/>
          <w:sz w:val="48"/>
          <w:szCs w:val="48"/>
        </w:rPr>
        <w:lastRenderedPageBreak/>
        <w:t>站点信息文件的创建与更新</w:t>
      </w:r>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346" w:history="1">
        <w:r w:rsidRPr="0019427D">
          <w:rPr>
            <w:rFonts w:ascii="inherit" w:eastAsia="宋体" w:hAnsi="inherit" w:cs="宋体"/>
            <w:caps/>
            <w:color w:val="565A5F"/>
            <w:kern w:val="0"/>
            <w:szCs w:val="21"/>
            <w:u w:val="single"/>
            <w:bdr w:val="none" w:sz="0" w:space="0" w:color="auto" w:frame="1"/>
          </w:rPr>
          <w:t>2017-03-05</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347" w:history="1">
        <w:r w:rsidRPr="0019427D">
          <w:rPr>
            <w:rFonts w:ascii="inherit" w:eastAsia="宋体" w:hAnsi="inherit" w:cs="宋体"/>
            <w:caps/>
            <w:color w:val="565A5F"/>
            <w:kern w:val="0"/>
            <w:szCs w:val="21"/>
            <w:u w:val="single"/>
            <w:bdr w:val="none" w:sz="0" w:space="0" w:color="auto" w:frame="1"/>
          </w:rPr>
          <w:t>GAMIT</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348" w:history="1">
        <w:r w:rsidRPr="0019427D">
          <w:rPr>
            <w:rFonts w:ascii="inherit" w:eastAsia="宋体" w:hAnsi="inherit" w:cs="宋体"/>
            <w:caps/>
            <w:color w:val="565A5F"/>
            <w:kern w:val="0"/>
            <w:szCs w:val="21"/>
            <w:u w:val="single"/>
            <w:bdr w:val="none" w:sz="0" w:space="0" w:color="auto" w:frame="1"/>
          </w:rPr>
          <w:t>GAMIT</w:t>
        </w:r>
        <w:r w:rsidRPr="0019427D">
          <w:rPr>
            <w:rFonts w:ascii="inherit" w:eastAsia="宋体" w:hAnsi="inherit" w:cs="宋体"/>
            <w:caps/>
            <w:color w:val="565A5F"/>
            <w:kern w:val="0"/>
            <w:szCs w:val="21"/>
            <w:u w:val="single"/>
            <w:bdr w:val="none" w:sz="0" w:space="0" w:color="auto" w:frame="1"/>
          </w:rPr>
          <w:t>使用</w:t>
        </w:r>
      </w:hyperlink>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站点信息文件</w:t>
      </w:r>
      <w:r w:rsidRPr="0019427D">
        <w:rPr>
          <w:rFonts w:ascii="inherit" w:eastAsia="宋体" w:hAnsi="inherit" w:cs="Helvetica"/>
          <w:color w:val="565A5F"/>
          <w:kern w:val="0"/>
          <w:szCs w:val="21"/>
        </w:rPr>
        <w:t xml:space="preserve"> station.info </w:t>
      </w:r>
      <w:r w:rsidRPr="0019427D">
        <w:rPr>
          <w:rFonts w:ascii="inherit" w:eastAsia="宋体" w:hAnsi="inherit" w:cs="Helvetica"/>
          <w:color w:val="565A5F"/>
          <w:kern w:val="0"/>
          <w:szCs w:val="21"/>
        </w:rPr>
        <w:t>是使用</w:t>
      </w:r>
      <w:r w:rsidRPr="0019427D">
        <w:rPr>
          <w:rFonts w:ascii="inherit" w:eastAsia="宋体" w:hAnsi="inherit" w:cs="Helvetica"/>
          <w:color w:val="565A5F"/>
          <w:kern w:val="0"/>
          <w:szCs w:val="21"/>
        </w:rPr>
        <w:t xml:space="preserve"> GAMIT </w:t>
      </w:r>
      <w:r w:rsidRPr="0019427D">
        <w:rPr>
          <w:rFonts w:ascii="inherit" w:eastAsia="宋体" w:hAnsi="inherit" w:cs="Helvetica"/>
          <w:color w:val="565A5F"/>
          <w:kern w:val="0"/>
          <w:szCs w:val="21"/>
        </w:rPr>
        <w:t>程序进行数据处理前必须准备的文件之一，该文件包含了各站点的接收机</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天线类型、天线高和观测时段等信息。</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使用</w:t>
      </w:r>
      <w:r w:rsidRPr="0019427D">
        <w:rPr>
          <w:rFonts w:ascii="inherit" w:eastAsia="宋体" w:hAnsi="inherit" w:cs="Helvetica"/>
          <w:color w:val="565A5F"/>
          <w:kern w:val="0"/>
          <w:szCs w:val="21"/>
        </w:rPr>
        <w:t xml:space="preserve"> GAMIT/GLOBK </w:t>
      </w:r>
      <w:r w:rsidRPr="0019427D">
        <w:rPr>
          <w:rFonts w:ascii="inherit" w:eastAsia="宋体" w:hAnsi="inherit" w:cs="Helvetica"/>
          <w:color w:val="565A5F"/>
          <w:kern w:val="0"/>
          <w:szCs w:val="21"/>
        </w:rPr>
        <w:t>程序进行数据解算时，通常需要创建或者更新站点信息文件。本文将详细介绍该文件的文件格式以及创建和更新方法。</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文件结构</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站点信息文件</w:t>
      </w:r>
      <w:r w:rsidRPr="0019427D">
        <w:rPr>
          <w:rFonts w:ascii="inherit" w:eastAsia="宋体" w:hAnsi="inherit" w:cs="Helvetica"/>
          <w:color w:val="565A5F"/>
          <w:kern w:val="0"/>
          <w:szCs w:val="21"/>
        </w:rPr>
        <w:t xml:space="preserve"> station.info </w:t>
      </w:r>
      <w:r w:rsidRPr="0019427D">
        <w:rPr>
          <w:rFonts w:ascii="inherit" w:eastAsia="宋体" w:hAnsi="inherit" w:cs="Helvetica"/>
          <w:color w:val="565A5F"/>
          <w:kern w:val="0"/>
          <w:szCs w:val="21"/>
        </w:rPr>
        <w:t>于基线解算阶段被使用。在</w:t>
      </w:r>
      <w:r w:rsidRPr="0019427D">
        <w:rPr>
          <w:rFonts w:ascii="inherit" w:eastAsia="宋体" w:hAnsi="inherit" w:cs="Helvetica"/>
          <w:color w:val="565A5F"/>
          <w:kern w:val="0"/>
          <w:szCs w:val="21"/>
        </w:rPr>
        <w:t xml:space="preserve"> GAMIT/GLOBK </w:t>
      </w:r>
      <w:r w:rsidRPr="0019427D">
        <w:rPr>
          <w:rFonts w:ascii="inherit" w:eastAsia="宋体" w:hAnsi="inherit" w:cs="Helvetica"/>
          <w:color w:val="565A5F"/>
          <w:kern w:val="0"/>
          <w:szCs w:val="21"/>
        </w:rPr>
        <w:t>程序的安装目录的</w:t>
      </w:r>
      <w:r w:rsidRPr="0019427D">
        <w:rPr>
          <w:rFonts w:ascii="inherit" w:eastAsia="宋体" w:hAnsi="inherit" w:cs="Helvetica"/>
          <w:color w:val="565A5F"/>
          <w:kern w:val="0"/>
          <w:szCs w:val="21"/>
        </w:rPr>
        <w:t xml:space="preserve"> tables/ </w:t>
      </w:r>
      <w:r w:rsidRPr="0019427D">
        <w:rPr>
          <w:rFonts w:ascii="inherit" w:eastAsia="宋体" w:hAnsi="inherit" w:cs="Helvetica"/>
          <w:color w:val="565A5F"/>
          <w:kern w:val="0"/>
          <w:szCs w:val="21"/>
        </w:rPr>
        <w:t>文件夹内，就存在一个</w:t>
      </w:r>
      <w:r w:rsidRPr="0019427D">
        <w:rPr>
          <w:rFonts w:ascii="inherit" w:eastAsia="宋体" w:hAnsi="inherit" w:cs="Helvetica"/>
          <w:color w:val="565A5F"/>
          <w:kern w:val="0"/>
          <w:szCs w:val="21"/>
        </w:rPr>
        <w:t xml:space="preserve"> station.info </w:t>
      </w:r>
      <w:r w:rsidRPr="0019427D">
        <w:rPr>
          <w:rFonts w:ascii="inherit" w:eastAsia="宋体" w:hAnsi="inherit" w:cs="Helvetica"/>
          <w:color w:val="565A5F"/>
          <w:kern w:val="0"/>
          <w:szCs w:val="21"/>
        </w:rPr>
        <w:t>文件示例。该文件包含了所有</w:t>
      </w:r>
      <w:r w:rsidRPr="0019427D">
        <w:rPr>
          <w:rFonts w:ascii="inherit" w:eastAsia="宋体" w:hAnsi="inherit" w:cs="Helvetica"/>
          <w:color w:val="565A5F"/>
          <w:kern w:val="0"/>
          <w:szCs w:val="21"/>
        </w:rPr>
        <w:t xml:space="preserve"> IGS </w:t>
      </w:r>
      <w:r w:rsidRPr="0019427D">
        <w:rPr>
          <w:rFonts w:ascii="inherit" w:eastAsia="宋体" w:hAnsi="inherit" w:cs="Helvetica"/>
          <w:color w:val="565A5F"/>
          <w:kern w:val="0"/>
          <w:szCs w:val="21"/>
        </w:rPr>
        <w:t>站的站点信息，并随着</w:t>
      </w:r>
      <w:r w:rsidRPr="0019427D">
        <w:rPr>
          <w:rFonts w:ascii="inherit" w:eastAsia="宋体" w:hAnsi="inherit" w:cs="Helvetica"/>
          <w:color w:val="565A5F"/>
          <w:kern w:val="0"/>
          <w:szCs w:val="21"/>
        </w:rPr>
        <w:t xml:space="preserve"> IGS </w:t>
      </w:r>
      <w:r w:rsidRPr="0019427D">
        <w:rPr>
          <w:rFonts w:ascii="inherit" w:eastAsia="宋体" w:hAnsi="inherit" w:cs="Helvetica"/>
          <w:color w:val="565A5F"/>
          <w:kern w:val="0"/>
          <w:szCs w:val="21"/>
        </w:rPr>
        <w:t>站点的变化（如新站点的加入、接收机或天线的更换等）进行更新。最新的</w:t>
      </w:r>
      <w:r w:rsidRPr="0019427D">
        <w:rPr>
          <w:rFonts w:ascii="inherit" w:eastAsia="宋体" w:hAnsi="inherit" w:cs="Helvetica"/>
          <w:color w:val="565A5F"/>
          <w:kern w:val="0"/>
          <w:szCs w:val="21"/>
        </w:rPr>
        <w:t xml:space="preserve"> station.info </w:t>
      </w:r>
      <w:r w:rsidRPr="0019427D">
        <w:rPr>
          <w:rFonts w:ascii="inherit" w:eastAsia="宋体" w:hAnsi="inherit" w:cs="Helvetica"/>
          <w:color w:val="565A5F"/>
          <w:kern w:val="0"/>
          <w:szCs w:val="21"/>
        </w:rPr>
        <w:t>文件可以从</w:t>
      </w:r>
      <w:hyperlink r:id="rId349" w:tgtFrame="_blank" w:history="1">
        <w:r w:rsidRPr="0019427D">
          <w:rPr>
            <w:rFonts w:ascii="inherit" w:eastAsia="宋体" w:hAnsi="inherit" w:cs="Helvetica"/>
            <w:color w:val="38B7EA"/>
            <w:kern w:val="0"/>
            <w:szCs w:val="21"/>
            <w:u w:val="single"/>
            <w:bdr w:val="none" w:sz="0" w:space="0" w:color="auto" w:frame="1"/>
          </w:rPr>
          <w:t xml:space="preserve"> SOPAC </w:t>
        </w:r>
        <w:r w:rsidRPr="0019427D">
          <w:rPr>
            <w:rFonts w:ascii="inherit" w:eastAsia="宋体" w:hAnsi="inherit" w:cs="Helvetica"/>
            <w:color w:val="38B7EA"/>
            <w:kern w:val="0"/>
            <w:szCs w:val="21"/>
            <w:u w:val="single"/>
            <w:bdr w:val="none" w:sz="0" w:space="0" w:color="auto" w:frame="1"/>
          </w:rPr>
          <w:t>网站的相关页面</w:t>
        </w:r>
      </w:hyperlink>
      <w:r w:rsidRPr="0019427D">
        <w:rPr>
          <w:rFonts w:ascii="inherit" w:eastAsia="宋体" w:hAnsi="inherit" w:cs="Helvetica"/>
          <w:color w:val="565A5F"/>
          <w:kern w:val="0"/>
          <w:szCs w:val="21"/>
        </w:rPr>
        <w:t>下载。</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一个作为示例的</w:t>
      </w:r>
      <w:r w:rsidRPr="0019427D">
        <w:rPr>
          <w:rFonts w:ascii="inherit" w:eastAsia="宋体" w:hAnsi="inherit" w:cs="Helvetica"/>
          <w:color w:val="565A5F"/>
          <w:kern w:val="0"/>
          <w:szCs w:val="21"/>
        </w:rPr>
        <w:t xml:space="preserve"> station.info </w:t>
      </w:r>
      <w:r w:rsidRPr="0019427D">
        <w:rPr>
          <w:rFonts w:ascii="inherit" w:eastAsia="宋体" w:hAnsi="inherit" w:cs="Helvetica"/>
          <w:color w:val="565A5F"/>
          <w:kern w:val="0"/>
          <w:szCs w:val="21"/>
        </w:rPr>
        <w:t>文件内容如下：</w:t>
      </w:r>
    </w:p>
    <w:tbl>
      <w:tblPr>
        <w:tblW w:w="0" w:type="dxa"/>
        <w:tblCellMar>
          <w:left w:w="0" w:type="dxa"/>
          <w:right w:w="0" w:type="dxa"/>
        </w:tblCellMar>
        <w:tblLook w:val="04A0" w:firstRow="1" w:lastRow="0" w:firstColumn="1" w:lastColumn="0" w:noHBand="0" w:noVBand="1"/>
      </w:tblPr>
      <w:tblGrid>
        <w:gridCol w:w="210"/>
        <w:gridCol w:w="9536"/>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Gamit station.info</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Generated by SOPAC on 02-Mar-2017 @ 23:00:02 UTC</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Send questions, comments or concerns to devel@gpsmail.ucsd.edu</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*SITE  Station Name      Session Start      Session Stop       Ant Ht   HtCod  Ant N    Ant E    Receiver Type         Vers                  SwVer  Receiver SN           Antenna Type     Dome   Antenna SN</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BJFS  Beijing Fangshan  1995 263 00 00 00  2010 142 00 00 00   0.0460  DHPAB   0.0000   0.0000  ASHTECH Z-XII3        CD00-1D02              9.20  LP3332                ASH700936B_M     SNOW   1126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BJFS  Beijing Fangshan  2010 142 00 00 00  2010 218 00 00 00   0.0465  DHPAB   0.0000   0.0000  TRIMBLE NETR8         4.01                   4.01  4922K35365            TRM59800.00      SCIS   4921353141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lastRenderedPageBreak/>
              <w:t xml:space="preserve"> BJFS  Beijing Fangshan  2010 218 00 00 00  2015 330 00 00 00   0.0465  DHPAB   0.0000   0.0000  TRIMBLE NETR8         4.17                   4.17  4922K35365            TRM59800.00      SCIS   4921353141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BJFS  Beijing Fangshan  2015 330 00 00 00  2016 086 00 00 00   0.0465  DHPAB   0.0000   0.0000  TRIMBLE NETR9         4.81                   4.81  5413K48204            TRM59900.00      SCIS   5317361110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BJFS  Beijing Fangshan  2016 086 00 00 00  9999 999 00 00 00   0.0465  DHPAB   0.0000   0.0000  TRIMBLE NETR8         4.17                   4.17  4922K35365            TRM59900.00      SCIS   5317361110</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在该文件中，以</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号开头的行为注释。其中注明了文件用途、创建时间和反馈邮箱等。最后一行注释为表头，标明了每一列的意义。从左到右依次为：站点名、详细站名、观测开始时刻、观测结束时刻、天线高、天线高量测方式、天线北方向偏移、天线东方向偏移、接收机类型、接收机版本、接收机版本号、接收机编号、天线类型、天线罩类型、天线编号。</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其中最重要的部分是：站点名、开始观测时刻、结束观测时刻、天线高、天线高量测方式、天线北方向偏移、天线东方向偏移、接收机类型和天线类型。这些信息不能为空，否则解算时将会报错。</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该文件注释之后的部分逐行给出每个测站在一定时期的观测信息。譬如，第一行是</w:t>
      </w:r>
      <w:r w:rsidRPr="0019427D">
        <w:rPr>
          <w:rFonts w:ascii="inherit" w:eastAsia="宋体" w:hAnsi="inherit" w:cs="Helvetica"/>
          <w:color w:val="565A5F"/>
          <w:kern w:val="0"/>
          <w:szCs w:val="21"/>
        </w:rPr>
        <w:t xml:space="preserve"> BJFS </w:t>
      </w:r>
      <w:r w:rsidRPr="0019427D">
        <w:rPr>
          <w:rFonts w:ascii="inherit" w:eastAsia="宋体" w:hAnsi="inherit" w:cs="Helvetica"/>
          <w:color w:val="565A5F"/>
          <w:kern w:val="0"/>
          <w:szCs w:val="21"/>
        </w:rPr>
        <w:t>站从</w:t>
      </w:r>
      <w:r w:rsidRPr="0019427D">
        <w:rPr>
          <w:rFonts w:ascii="inherit" w:eastAsia="宋体" w:hAnsi="inherit" w:cs="Helvetica"/>
          <w:color w:val="565A5F"/>
          <w:kern w:val="0"/>
          <w:szCs w:val="21"/>
        </w:rPr>
        <w:t xml:space="preserve"> 1995 </w:t>
      </w:r>
      <w:r w:rsidRPr="0019427D">
        <w:rPr>
          <w:rFonts w:ascii="inherit" w:eastAsia="宋体" w:hAnsi="inherit" w:cs="Helvetica"/>
          <w:color w:val="565A5F"/>
          <w:kern w:val="0"/>
          <w:szCs w:val="21"/>
        </w:rPr>
        <w:t>年第</w:t>
      </w:r>
      <w:r w:rsidRPr="0019427D">
        <w:rPr>
          <w:rFonts w:ascii="inherit" w:eastAsia="宋体" w:hAnsi="inherit" w:cs="Helvetica"/>
          <w:color w:val="565A5F"/>
          <w:kern w:val="0"/>
          <w:szCs w:val="21"/>
        </w:rPr>
        <w:t xml:space="preserve"> 263 </w:t>
      </w:r>
      <w:r w:rsidRPr="0019427D">
        <w:rPr>
          <w:rFonts w:ascii="inherit" w:eastAsia="宋体" w:hAnsi="inherit" w:cs="Helvetica"/>
          <w:color w:val="565A5F"/>
          <w:kern w:val="0"/>
          <w:szCs w:val="21"/>
        </w:rPr>
        <w:t>日到</w:t>
      </w:r>
      <w:r w:rsidRPr="0019427D">
        <w:rPr>
          <w:rFonts w:ascii="inherit" w:eastAsia="宋体" w:hAnsi="inherit" w:cs="Helvetica"/>
          <w:color w:val="565A5F"/>
          <w:kern w:val="0"/>
          <w:szCs w:val="21"/>
        </w:rPr>
        <w:t xml:space="preserve"> 2010 </w:t>
      </w:r>
      <w:r w:rsidRPr="0019427D">
        <w:rPr>
          <w:rFonts w:ascii="inherit" w:eastAsia="宋体" w:hAnsi="inherit" w:cs="Helvetica"/>
          <w:color w:val="565A5F"/>
          <w:kern w:val="0"/>
          <w:szCs w:val="21"/>
        </w:rPr>
        <w:t>年第</w:t>
      </w:r>
      <w:r w:rsidRPr="0019427D">
        <w:rPr>
          <w:rFonts w:ascii="inherit" w:eastAsia="宋体" w:hAnsi="inherit" w:cs="Helvetica"/>
          <w:color w:val="565A5F"/>
          <w:kern w:val="0"/>
          <w:szCs w:val="21"/>
        </w:rPr>
        <w:t xml:space="preserve"> 142 </w:t>
      </w:r>
      <w:r w:rsidRPr="0019427D">
        <w:rPr>
          <w:rFonts w:ascii="inherit" w:eastAsia="宋体" w:hAnsi="inherit" w:cs="Helvetica"/>
          <w:color w:val="565A5F"/>
          <w:kern w:val="0"/>
          <w:szCs w:val="21"/>
        </w:rPr>
        <w:t>天的观测信息，而最后一行的观测结束日期为</w:t>
      </w:r>
      <w:r w:rsidRPr="0019427D">
        <w:rPr>
          <w:rFonts w:ascii="inherit" w:eastAsia="宋体" w:hAnsi="inherit" w:cs="Helvetica"/>
          <w:color w:val="565A5F"/>
          <w:kern w:val="0"/>
          <w:szCs w:val="21"/>
        </w:rPr>
        <w:t>“9999 999”</w:t>
      </w:r>
      <w:r w:rsidRPr="0019427D">
        <w:rPr>
          <w:rFonts w:ascii="inherit" w:eastAsia="宋体" w:hAnsi="inherit" w:cs="Helvetica"/>
          <w:color w:val="565A5F"/>
          <w:kern w:val="0"/>
          <w:szCs w:val="21"/>
        </w:rPr>
        <w:t>，说明该站点信息至今仍然有效。</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创建与更新</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知道了站点信息文件</w:t>
      </w:r>
      <w:r w:rsidRPr="0019427D">
        <w:rPr>
          <w:rFonts w:ascii="inherit" w:eastAsia="宋体" w:hAnsi="inherit" w:cs="Helvetica"/>
          <w:color w:val="565A5F"/>
          <w:kern w:val="0"/>
          <w:szCs w:val="21"/>
        </w:rPr>
        <w:t xml:space="preserve"> station.info </w:t>
      </w:r>
      <w:r w:rsidRPr="0019427D">
        <w:rPr>
          <w:rFonts w:ascii="inherit" w:eastAsia="宋体" w:hAnsi="inherit" w:cs="Helvetica"/>
          <w:color w:val="565A5F"/>
          <w:kern w:val="0"/>
          <w:szCs w:val="21"/>
        </w:rPr>
        <w:t>的文件结构之后，我们就可以按照其格式对该文件进行创建与编辑了。但在实际应用中，我们通常不会完全手动创建或编辑它，大多时候使用脚本进行操作，然后在必要时做小幅修改。</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参数说明</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GAMIT/GLOBK </w:t>
      </w:r>
      <w:r w:rsidRPr="0019427D">
        <w:rPr>
          <w:rFonts w:ascii="inherit" w:eastAsia="宋体" w:hAnsi="inherit" w:cs="Helvetica"/>
          <w:color w:val="565A5F"/>
          <w:kern w:val="0"/>
          <w:szCs w:val="21"/>
        </w:rPr>
        <w:t>程序包中提供了用于操作站点信息文件的脚本：</w:t>
      </w:r>
      <w:r w:rsidRPr="0019427D">
        <w:rPr>
          <w:rFonts w:ascii="Consolas" w:eastAsia="宋体" w:hAnsi="Consolas" w:cs="宋体"/>
          <w:color w:val="EA385E"/>
          <w:kern w:val="0"/>
          <w:sz w:val="19"/>
          <w:szCs w:val="19"/>
          <w:bdr w:val="none" w:sz="0" w:space="0" w:color="auto" w:frame="1"/>
          <w:shd w:val="clear" w:color="auto" w:fill="F8F8F8"/>
        </w:rPr>
        <w:t>sh_upd_stnfo</w:t>
      </w:r>
      <w:r w:rsidRPr="0019427D">
        <w:rPr>
          <w:rFonts w:ascii="inherit" w:eastAsia="宋体" w:hAnsi="inherit" w:cs="Helvetica"/>
          <w:color w:val="565A5F"/>
          <w:kern w:val="0"/>
          <w:szCs w:val="21"/>
        </w:rPr>
        <w:t>，该脚本使用</w:t>
      </w:r>
      <w:r w:rsidRPr="0019427D">
        <w:rPr>
          <w:rFonts w:ascii="inherit" w:eastAsia="宋体" w:hAnsi="inherit" w:cs="Helvetica"/>
          <w:color w:val="565A5F"/>
          <w:kern w:val="0"/>
          <w:szCs w:val="21"/>
        </w:rPr>
        <w:t xml:space="preserve"> C Shell </w:t>
      </w:r>
      <w:r w:rsidRPr="0019427D">
        <w:rPr>
          <w:rFonts w:ascii="inherit" w:eastAsia="宋体" w:hAnsi="inherit" w:cs="Helvetica"/>
          <w:color w:val="565A5F"/>
          <w:kern w:val="0"/>
          <w:szCs w:val="21"/>
        </w:rPr>
        <w:t>语言编写并保存在</w:t>
      </w:r>
      <w:r w:rsidRPr="0019427D">
        <w:rPr>
          <w:rFonts w:ascii="inherit" w:eastAsia="宋体" w:hAnsi="inherit" w:cs="Helvetica"/>
          <w:color w:val="565A5F"/>
          <w:kern w:val="0"/>
          <w:szCs w:val="21"/>
        </w:rPr>
        <w:t xml:space="preserve"> GAMIT/GLOBK </w:t>
      </w:r>
      <w:r w:rsidRPr="0019427D">
        <w:rPr>
          <w:rFonts w:ascii="inherit" w:eastAsia="宋体" w:hAnsi="inherit" w:cs="Helvetica"/>
          <w:color w:val="565A5F"/>
          <w:kern w:val="0"/>
          <w:szCs w:val="21"/>
        </w:rPr>
        <w:t>安装目录的</w:t>
      </w:r>
      <w:r w:rsidRPr="0019427D">
        <w:rPr>
          <w:rFonts w:ascii="inherit" w:eastAsia="宋体" w:hAnsi="inherit" w:cs="Helvetica"/>
          <w:color w:val="565A5F"/>
          <w:kern w:val="0"/>
          <w:szCs w:val="21"/>
        </w:rPr>
        <w:t xml:space="preserve"> com/ </w:t>
      </w:r>
      <w:r w:rsidRPr="0019427D">
        <w:rPr>
          <w:rFonts w:ascii="inherit" w:eastAsia="宋体" w:hAnsi="inherit" w:cs="Helvetica"/>
          <w:color w:val="565A5F"/>
          <w:kern w:val="0"/>
          <w:szCs w:val="21"/>
        </w:rPr>
        <w:t>文件夹内。使用该脚本可方便地对站点信息文件进行创建和更新，其接受的主要参数有：</w:t>
      </w:r>
    </w:p>
    <w:tbl>
      <w:tblPr>
        <w:tblW w:w="0" w:type="dxa"/>
        <w:tblCellMar>
          <w:left w:w="0" w:type="dxa"/>
          <w:right w:w="0" w:type="dxa"/>
        </w:tblCellMar>
        <w:tblLook w:val="04A0" w:firstRow="1" w:lastRow="0" w:firstColumn="1" w:lastColumn="0" w:noHBand="0" w:noVBand="1"/>
      </w:tblPr>
      <w:tblGrid>
        <w:gridCol w:w="105"/>
        <w:gridCol w:w="9641"/>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sh_upd_stnfo -ref &lt;rsfile&gt; -merge &lt;sfiles&gt; -files &lt;rfiles&gt; -i &lt;ifiles&gt; -x &lt;snxfiles&gt; -replace &lt;replace_option&gt; -w &lt;outfile&gt; -h &lt;slant_hgt&gt; -t &lt;dup_tol&gt; -apr -c -nodup -nosort</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参数释义：</w:t>
      </w:r>
    </w:p>
    <w:p w:rsidR="0019427D" w:rsidRPr="0019427D" w:rsidRDefault="0019427D" w:rsidP="0019427D">
      <w:pPr>
        <w:widowControl/>
        <w:numPr>
          <w:ilvl w:val="0"/>
          <w:numId w:val="9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-ref &lt;rsfile&gt;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定义输出信息格式的参考</w:t>
      </w:r>
      <w:r w:rsidRPr="0019427D">
        <w:rPr>
          <w:rFonts w:ascii="inherit" w:eastAsia="宋体" w:hAnsi="inherit" w:cs="Helvetica"/>
          <w:color w:val="565A5F"/>
          <w:kern w:val="0"/>
          <w:szCs w:val="21"/>
        </w:rPr>
        <w:t xml:space="preserve"> station.info </w:t>
      </w:r>
      <w:r w:rsidRPr="0019427D">
        <w:rPr>
          <w:rFonts w:ascii="inherit" w:eastAsia="宋体" w:hAnsi="inherit" w:cs="Helvetica"/>
          <w:color w:val="565A5F"/>
          <w:kern w:val="0"/>
          <w:szCs w:val="21"/>
        </w:rPr>
        <w:t>文件，该项默认为当前目录的</w:t>
      </w:r>
      <w:r w:rsidRPr="0019427D">
        <w:rPr>
          <w:rFonts w:ascii="inherit" w:eastAsia="宋体" w:hAnsi="inherit" w:cs="Helvetica"/>
          <w:color w:val="565A5F"/>
          <w:kern w:val="0"/>
          <w:szCs w:val="21"/>
        </w:rPr>
        <w:t xml:space="preserve"> station.info </w:t>
      </w:r>
      <w:r w:rsidRPr="0019427D">
        <w:rPr>
          <w:rFonts w:ascii="inherit" w:eastAsia="宋体" w:hAnsi="inherit" w:cs="Helvetica"/>
          <w:color w:val="565A5F"/>
          <w:kern w:val="0"/>
          <w:szCs w:val="21"/>
        </w:rPr>
        <w:t>文件；</w:t>
      </w:r>
    </w:p>
    <w:p w:rsidR="0019427D" w:rsidRPr="0019427D" w:rsidRDefault="0019427D" w:rsidP="0019427D">
      <w:pPr>
        <w:widowControl/>
        <w:numPr>
          <w:ilvl w:val="0"/>
          <w:numId w:val="9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-merge &lt;sfiles&gt;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需要与参考文件进行合并的</w:t>
      </w:r>
      <w:r w:rsidRPr="0019427D">
        <w:rPr>
          <w:rFonts w:ascii="inherit" w:eastAsia="宋体" w:hAnsi="inherit" w:cs="Helvetica"/>
          <w:color w:val="565A5F"/>
          <w:kern w:val="0"/>
          <w:szCs w:val="21"/>
        </w:rPr>
        <w:t xml:space="preserve"> station.info </w:t>
      </w:r>
      <w:r w:rsidRPr="0019427D">
        <w:rPr>
          <w:rFonts w:ascii="inherit" w:eastAsia="宋体" w:hAnsi="inherit" w:cs="Helvetica"/>
          <w:color w:val="565A5F"/>
          <w:kern w:val="0"/>
          <w:szCs w:val="21"/>
        </w:rPr>
        <w:t>文件；</w:t>
      </w:r>
    </w:p>
    <w:p w:rsidR="0019427D" w:rsidRPr="0019427D" w:rsidRDefault="0019427D" w:rsidP="0019427D">
      <w:pPr>
        <w:widowControl/>
        <w:numPr>
          <w:ilvl w:val="0"/>
          <w:numId w:val="9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-files &lt;rfiles&gt;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用来更新</w:t>
      </w:r>
      <w:r w:rsidRPr="0019427D">
        <w:rPr>
          <w:rFonts w:ascii="inherit" w:eastAsia="宋体" w:hAnsi="inherit" w:cs="Helvetica"/>
          <w:color w:val="565A5F"/>
          <w:kern w:val="0"/>
          <w:szCs w:val="21"/>
        </w:rPr>
        <w:t xml:space="preserve"> station.info </w:t>
      </w:r>
      <w:r w:rsidRPr="0019427D">
        <w:rPr>
          <w:rFonts w:ascii="inherit" w:eastAsia="宋体" w:hAnsi="inherit" w:cs="Helvetica"/>
          <w:color w:val="565A5F"/>
          <w:kern w:val="0"/>
          <w:szCs w:val="21"/>
        </w:rPr>
        <w:t>的</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观测文件；</w:t>
      </w:r>
    </w:p>
    <w:p w:rsidR="0019427D" w:rsidRPr="0019427D" w:rsidRDefault="0019427D" w:rsidP="0019427D">
      <w:pPr>
        <w:widowControl/>
        <w:numPr>
          <w:ilvl w:val="0"/>
          <w:numId w:val="9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-i &lt;ifiles&gt;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用来更新</w:t>
      </w:r>
      <w:r w:rsidRPr="0019427D">
        <w:rPr>
          <w:rFonts w:ascii="inherit" w:eastAsia="宋体" w:hAnsi="inherit" w:cs="Helvetica"/>
          <w:color w:val="565A5F"/>
          <w:kern w:val="0"/>
          <w:szCs w:val="21"/>
        </w:rPr>
        <w:t xml:space="preserve"> station.info </w:t>
      </w:r>
      <w:r w:rsidRPr="0019427D">
        <w:rPr>
          <w:rFonts w:ascii="inherit" w:eastAsia="宋体" w:hAnsi="inherit" w:cs="Helvetica"/>
          <w:color w:val="565A5F"/>
          <w:kern w:val="0"/>
          <w:szCs w:val="21"/>
        </w:rPr>
        <w:t>的</w:t>
      </w:r>
      <w:r w:rsidRPr="0019427D">
        <w:rPr>
          <w:rFonts w:ascii="inherit" w:eastAsia="宋体" w:hAnsi="inherit" w:cs="Helvetica"/>
          <w:color w:val="565A5F"/>
          <w:kern w:val="0"/>
          <w:szCs w:val="21"/>
        </w:rPr>
        <w:t xml:space="preserve"> IGS log </w:t>
      </w:r>
      <w:r w:rsidRPr="0019427D">
        <w:rPr>
          <w:rFonts w:ascii="inherit" w:eastAsia="宋体" w:hAnsi="inherit" w:cs="Helvetica"/>
          <w:color w:val="565A5F"/>
          <w:kern w:val="0"/>
          <w:szCs w:val="21"/>
        </w:rPr>
        <w:t>文件；</w:t>
      </w:r>
    </w:p>
    <w:p w:rsidR="0019427D" w:rsidRPr="0019427D" w:rsidRDefault="0019427D" w:rsidP="0019427D">
      <w:pPr>
        <w:widowControl/>
        <w:numPr>
          <w:ilvl w:val="0"/>
          <w:numId w:val="9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-x &lt;snxfiles&gt;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用来更新</w:t>
      </w:r>
      <w:r w:rsidRPr="0019427D">
        <w:rPr>
          <w:rFonts w:ascii="inherit" w:eastAsia="宋体" w:hAnsi="inherit" w:cs="Helvetica"/>
          <w:color w:val="565A5F"/>
          <w:kern w:val="0"/>
          <w:szCs w:val="21"/>
        </w:rPr>
        <w:t xml:space="preserve"> station.info </w:t>
      </w:r>
      <w:r w:rsidRPr="0019427D">
        <w:rPr>
          <w:rFonts w:ascii="inherit" w:eastAsia="宋体" w:hAnsi="inherit" w:cs="Helvetica"/>
          <w:color w:val="565A5F"/>
          <w:kern w:val="0"/>
          <w:szCs w:val="21"/>
        </w:rPr>
        <w:t>的</w:t>
      </w:r>
      <w:r w:rsidRPr="0019427D">
        <w:rPr>
          <w:rFonts w:ascii="inherit" w:eastAsia="宋体" w:hAnsi="inherit" w:cs="Helvetica"/>
          <w:color w:val="565A5F"/>
          <w:kern w:val="0"/>
          <w:szCs w:val="21"/>
        </w:rPr>
        <w:t xml:space="preserve"> SINEX </w:t>
      </w:r>
      <w:r w:rsidRPr="0019427D">
        <w:rPr>
          <w:rFonts w:ascii="inherit" w:eastAsia="宋体" w:hAnsi="inherit" w:cs="Helvetica"/>
          <w:color w:val="565A5F"/>
          <w:kern w:val="0"/>
          <w:szCs w:val="21"/>
        </w:rPr>
        <w:t>文件；</w:t>
      </w:r>
    </w:p>
    <w:p w:rsidR="0019427D" w:rsidRPr="0019427D" w:rsidRDefault="0019427D" w:rsidP="0019427D">
      <w:pPr>
        <w:widowControl/>
        <w:numPr>
          <w:ilvl w:val="0"/>
          <w:numId w:val="9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-replace &lt;replace_option&gt;</w:t>
      </w:r>
      <w:r w:rsidRPr="0019427D">
        <w:rPr>
          <w:rFonts w:ascii="inherit" w:eastAsia="宋体" w:hAnsi="inherit" w:cs="Helvetica"/>
          <w:color w:val="565A5F"/>
          <w:kern w:val="0"/>
          <w:szCs w:val="21"/>
        </w:rPr>
        <w:t>，当输入文件既有</w:t>
      </w:r>
      <w:r w:rsidRPr="0019427D">
        <w:rPr>
          <w:rFonts w:ascii="inherit" w:eastAsia="宋体" w:hAnsi="inherit" w:cs="Helvetica"/>
          <w:color w:val="565A5F"/>
          <w:kern w:val="0"/>
          <w:szCs w:val="21"/>
        </w:rPr>
        <w:t xml:space="preserve"> SINEX </w:t>
      </w:r>
      <w:r w:rsidRPr="0019427D">
        <w:rPr>
          <w:rFonts w:ascii="inherit" w:eastAsia="宋体" w:hAnsi="inherit" w:cs="Helvetica"/>
          <w:color w:val="565A5F"/>
          <w:kern w:val="0"/>
          <w:szCs w:val="21"/>
        </w:rPr>
        <w:t>文件，又有</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观测文件时，该项可用于对输入的站点信息进行检查。可接受三个值之一：</w:t>
      </w:r>
      <w:r w:rsidRPr="0019427D">
        <w:rPr>
          <w:rFonts w:ascii="Consolas" w:eastAsia="宋体" w:hAnsi="Consolas" w:cs="宋体"/>
          <w:color w:val="EA385E"/>
          <w:kern w:val="0"/>
          <w:sz w:val="19"/>
          <w:szCs w:val="19"/>
          <w:bdr w:val="none" w:sz="0" w:space="0" w:color="auto" w:frame="1"/>
          <w:shd w:val="clear" w:color="auto" w:fill="F8F8F8"/>
        </w:rPr>
        <w:t>all</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diff</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none</w:t>
      </w:r>
      <w:r w:rsidRPr="0019427D">
        <w:rPr>
          <w:rFonts w:ascii="inherit" w:eastAsia="宋体" w:hAnsi="inherit" w:cs="Helvetica"/>
          <w:color w:val="565A5F"/>
          <w:kern w:val="0"/>
          <w:szCs w:val="21"/>
        </w:rPr>
        <w:t>。其中</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none</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意为只检查信息但不添加新站点；</w:t>
      </w:r>
      <w:r w:rsidRPr="0019427D">
        <w:rPr>
          <w:rFonts w:ascii="Consolas" w:eastAsia="宋体" w:hAnsi="Consolas" w:cs="宋体"/>
          <w:color w:val="EA385E"/>
          <w:kern w:val="0"/>
          <w:sz w:val="19"/>
          <w:szCs w:val="19"/>
          <w:bdr w:val="none" w:sz="0" w:space="0" w:color="auto" w:frame="1"/>
          <w:shd w:val="clear" w:color="auto" w:fill="F8F8F8"/>
        </w:rPr>
        <w:t>diff</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意为只添加不同的站点；</w:t>
      </w:r>
      <w:r w:rsidRPr="0019427D">
        <w:rPr>
          <w:rFonts w:ascii="Consolas" w:eastAsia="宋体" w:hAnsi="Consolas" w:cs="宋体"/>
          <w:color w:val="EA385E"/>
          <w:kern w:val="0"/>
          <w:sz w:val="19"/>
          <w:szCs w:val="19"/>
          <w:bdr w:val="none" w:sz="0" w:space="0" w:color="auto" w:frame="1"/>
          <w:shd w:val="clear" w:color="auto" w:fill="F8F8F8"/>
        </w:rPr>
        <w:t>all</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意为不管站点是否相同，都将其添加到输出文件；</w:t>
      </w:r>
    </w:p>
    <w:p w:rsidR="0019427D" w:rsidRPr="0019427D" w:rsidRDefault="0019427D" w:rsidP="0019427D">
      <w:pPr>
        <w:widowControl/>
        <w:numPr>
          <w:ilvl w:val="0"/>
          <w:numId w:val="9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-w &lt;outfile&gt;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合并操作之后的输出文件，默认为</w:t>
      </w:r>
      <w:r w:rsidRPr="0019427D">
        <w:rPr>
          <w:rFonts w:ascii="inherit" w:eastAsia="宋体" w:hAnsi="inherit" w:cs="Helvetica"/>
          <w:color w:val="565A5F"/>
          <w:kern w:val="0"/>
          <w:szCs w:val="21"/>
        </w:rPr>
        <w:t xml:space="preserve"> station.info.new</w:t>
      </w:r>
      <w:r w:rsidRPr="0019427D">
        <w:rPr>
          <w:rFonts w:ascii="inherit" w:eastAsia="宋体" w:hAnsi="inherit" w:cs="Helvetica"/>
          <w:color w:val="565A5F"/>
          <w:kern w:val="0"/>
          <w:szCs w:val="21"/>
        </w:rPr>
        <w:t>；</w:t>
      </w:r>
    </w:p>
    <w:p w:rsidR="0019427D" w:rsidRPr="0019427D" w:rsidRDefault="0019427D" w:rsidP="0019427D">
      <w:pPr>
        <w:widowControl/>
        <w:numPr>
          <w:ilvl w:val="0"/>
          <w:numId w:val="9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-h &lt;slant_hgt&gt;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天线高阈值，在</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文件中的天线高若大于该值，将被认为是斜高；</w:t>
      </w:r>
    </w:p>
    <w:p w:rsidR="0019427D" w:rsidRPr="0019427D" w:rsidRDefault="0019427D" w:rsidP="0019427D">
      <w:pPr>
        <w:widowControl/>
        <w:numPr>
          <w:ilvl w:val="0"/>
          <w:numId w:val="9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-t &lt;dup_tol&gt;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判定为重复项的阈值，默认为</w:t>
      </w:r>
      <w:r w:rsidRPr="0019427D">
        <w:rPr>
          <w:rFonts w:ascii="inherit" w:eastAsia="宋体" w:hAnsi="inherit" w:cs="Helvetica"/>
          <w:color w:val="565A5F"/>
          <w:kern w:val="0"/>
          <w:szCs w:val="21"/>
        </w:rPr>
        <w:t xml:space="preserve"> 120 </w:t>
      </w:r>
      <w:r w:rsidRPr="0019427D">
        <w:rPr>
          <w:rFonts w:ascii="inherit" w:eastAsia="宋体" w:hAnsi="inherit" w:cs="Helvetica"/>
          <w:color w:val="565A5F"/>
          <w:kern w:val="0"/>
          <w:szCs w:val="21"/>
        </w:rPr>
        <w:t>秒，即若两个同名站点观测文件的观测时间相隔</w:t>
      </w:r>
      <w:r w:rsidRPr="0019427D">
        <w:rPr>
          <w:rFonts w:ascii="inherit" w:eastAsia="宋体" w:hAnsi="inherit" w:cs="Helvetica"/>
          <w:color w:val="565A5F"/>
          <w:kern w:val="0"/>
          <w:szCs w:val="21"/>
        </w:rPr>
        <w:t xml:space="preserve"> 120 </w:t>
      </w:r>
      <w:r w:rsidRPr="0019427D">
        <w:rPr>
          <w:rFonts w:ascii="inherit" w:eastAsia="宋体" w:hAnsi="inherit" w:cs="Helvetica"/>
          <w:color w:val="565A5F"/>
          <w:kern w:val="0"/>
          <w:szCs w:val="21"/>
        </w:rPr>
        <w:t>秒以上，即认为不是重复项</w:t>
      </w:r>
      <w:r w:rsidRPr="0019427D">
        <w:rPr>
          <w:rFonts w:ascii="inherit" w:eastAsia="宋体" w:hAnsi="inherit" w:cs="Helvetica"/>
          <w:color w:val="565A5F"/>
          <w:kern w:val="0"/>
          <w:szCs w:val="21"/>
        </w:rPr>
        <w:t>;</w:t>
      </w:r>
    </w:p>
    <w:p w:rsidR="0019427D" w:rsidRPr="0019427D" w:rsidRDefault="0019427D" w:rsidP="0019427D">
      <w:pPr>
        <w:widowControl/>
        <w:numPr>
          <w:ilvl w:val="0"/>
          <w:numId w:val="9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-apr</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操作时将站点概略坐标输出到一个</w:t>
      </w:r>
      <w:r w:rsidRPr="0019427D">
        <w:rPr>
          <w:rFonts w:ascii="inherit" w:eastAsia="宋体" w:hAnsi="inherit" w:cs="Helvetica"/>
          <w:color w:val="565A5F"/>
          <w:kern w:val="0"/>
          <w:szCs w:val="21"/>
        </w:rPr>
        <w:t xml:space="preserve"> .apr </w:t>
      </w:r>
      <w:r w:rsidRPr="0019427D">
        <w:rPr>
          <w:rFonts w:ascii="inherit" w:eastAsia="宋体" w:hAnsi="inherit" w:cs="Helvetica"/>
          <w:color w:val="565A5F"/>
          <w:kern w:val="0"/>
          <w:szCs w:val="21"/>
        </w:rPr>
        <w:t>文件中；</w:t>
      </w:r>
    </w:p>
    <w:p w:rsidR="0019427D" w:rsidRPr="0019427D" w:rsidRDefault="0019427D" w:rsidP="0019427D">
      <w:pPr>
        <w:widowControl/>
        <w:numPr>
          <w:ilvl w:val="0"/>
          <w:numId w:val="9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-c</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输出时将原有的注释拷贝至新的输出文件中</w:t>
      </w:r>
      <w:r w:rsidRPr="0019427D">
        <w:rPr>
          <w:rFonts w:ascii="inherit" w:eastAsia="宋体" w:hAnsi="inherit" w:cs="Helvetica"/>
          <w:color w:val="565A5F"/>
          <w:kern w:val="0"/>
          <w:szCs w:val="21"/>
        </w:rPr>
        <w:t>;</w:t>
      </w:r>
    </w:p>
    <w:p w:rsidR="0019427D" w:rsidRPr="0019427D" w:rsidRDefault="0019427D" w:rsidP="0019427D">
      <w:pPr>
        <w:widowControl/>
        <w:numPr>
          <w:ilvl w:val="0"/>
          <w:numId w:val="9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-nodup</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在更新文件时不要添加重复的项目；</w:t>
      </w:r>
    </w:p>
    <w:p w:rsidR="0019427D" w:rsidRPr="0019427D" w:rsidRDefault="0019427D" w:rsidP="0019427D">
      <w:pPr>
        <w:widowControl/>
        <w:numPr>
          <w:ilvl w:val="0"/>
          <w:numId w:val="9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-nosort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不要对输出文件中的站点进行排序。</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使用示例</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本文并没有列出该脚本的所有参数，但已经如此冗长。根据帕列托法则，我们实际使用中通常只会用到有限的几个参数。所有在此只举几个平时操作中使用地命令作为例子。</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示例，在解算目录的</w:t>
      </w:r>
      <w:r w:rsidRPr="0019427D">
        <w:rPr>
          <w:rFonts w:ascii="inherit" w:eastAsia="宋体" w:hAnsi="inherit" w:cs="Helvetica"/>
          <w:color w:val="565A5F"/>
          <w:kern w:val="0"/>
          <w:szCs w:val="21"/>
        </w:rPr>
        <w:t xml:space="preserve"> tables </w:t>
      </w:r>
      <w:r w:rsidRPr="0019427D">
        <w:rPr>
          <w:rFonts w:ascii="inherit" w:eastAsia="宋体" w:hAnsi="inherit" w:cs="Helvetica"/>
          <w:color w:val="565A5F"/>
          <w:kern w:val="0"/>
          <w:szCs w:val="21"/>
        </w:rPr>
        <w:t>文件夹内执行下面的命令来更新其中的</w:t>
      </w:r>
      <w:r w:rsidRPr="0019427D">
        <w:rPr>
          <w:rFonts w:ascii="inherit" w:eastAsia="宋体" w:hAnsi="inherit" w:cs="Helvetica"/>
          <w:color w:val="565A5F"/>
          <w:kern w:val="0"/>
          <w:szCs w:val="21"/>
        </w:rPr>
        <w:t xml:space="preserve"> station.info </w:t>
      </w:r>
      <w:r w:rsidRPr="0019427D">
        <w:rPr>
          <w:rFonts w:ascii="inherit" w:eastAsia="宋体" w:hAnsi="inherit" w:cs="Helvetica"/>
          <w:color w:val="565A5F"/>
          <w:kern w:val="0"/>
          <w:szCs w:val="21"/>
        </w:rPr>
        <w:t>文件：</w:t>
      </w:r>
    </w:p>
    <w:tbl>
      <w:tblPr>
        <w:tblW w:w="0" w:type="dxa"/>
        <w:tblCellMar>
          <w:left w:w="0" w:type="dxa"/>
          <w:right w:w="0" w:type="dxa"/>
        </w:tblCellMar>
        <w:tblLook w:val="04A0" w:firstRow="1" w:lastRow="0" w:firstColumn="1" w:lastColumn="0" w:noHBand="0" w:noVBand="1"/>
      </w:tblPr>
      <w:tblGrid>
        <w:gridCol w:w="105"/>
        <w:gridCol w:w="2989"/>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sh_upd_stnfo -files ../rinex/*o</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该命令直接将</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文件夹内的所有</w:t>
      </w:r>
      <w:r w:rsidRPr="0019427D">
        <w:rPr>
          <w:rFonts w:ascii="inherit" w:eastAsia="宋体" w:hAnsi="inherit" w:cs="Helvetica"/>
          <w:color w:val="565A5F"/>
          <w:kern w:val="0"/>
          <w:szCs w:val="21"/>
        </w:rPr>
        <w:t xml:space="preserve"> O-</w:t>
      </w:r>
      <w:r w:rsidRPr="0019427D">
        <w:rPr>
          <w:rFonts w:ascii="inherit" w:eastAsia="宋体" w:hAnsi="inherit" w:cs="Helvetica"/>
          <w:color w:val="565A5F"/>
          <w:kern w:val="0"/>
          <w:szCs w:val="21"/>
        </w:rPr>
        <w:t>文件的站点信息添加到当前目录的</w:t>
      </w:r>
      <w:r w:rsidRPr="0019427D">
        <w:rPr>
          <w:rFonts w:ascii="inherit" w:eastAsia="宋体" w:hAnsi="inherit" w:cs="Helvetica"/>
          <w:color w:val="565A5F"/>
          <w:kern w:val="0"/>
          <w:szCs w:val="21"/>
        </w:rPr>
        <w:t xml:space="preserve"> station.info </w:t>
      </w:r>
      <w:r w:rsidRPr="0019427D">
        <w:rPr>
          <w:rFonts w:ascii="inherit" w:eastAsia="宋体" w:hAnsi="inherit" w:cs="Helvetica"/>
          <w:color w:val="565A5F"/>
          <w:kern w:val="0"/>
          <w:szCs w:val="21"/>
        </w:rPr>
        <w:t>文件中，即参考文件和输出文件使用同一默认值。正因如此，若</w:t>
      </w:r>
      <w:r w:rsidRPr="0019427D">
        <w:rPr>
          <w:rFonts w:ascii="inherit" w:eastAsia="宋体" w:hAnsi="inherit" w:cs="Helvetica"/>
          <w:color w:val="565A5F"/>
          <w:kern w:val="0"/>
          <w:szCs w:val="21"/>
        </w:rPr>
        <w:t xml:space="preserve"> tables </w:t>
      </w:r>
      <w:r w:rsidRPr="0019427D">
        <w:rPr>
          <w:rFonts w:ascii="inherit" w:eastAsia="宋体" w:hAnsi="inherit" w:cs="Helvetica"/>
          <w:color w:val="565A5F"/>
          <w:kern w:val="0"/>
          <w:szCs w:val="21"/>
        </w:rPr>
        <w:t>文件夹内不存在</w:t>
      </w:r>
      <w:r w:rsidRPr="0019427D">
        <w:rPr>
          <w:rFonts w:ascii="inherit" w:eastAsia="宋体" w:hAnsi="inherit" w:cs="Helvetica"/>
          <w:color w:val="565A5F"/>
          <w:kern w:val="0"/>
          <w:szCs w:val="21"/>
        </w:rPr>
        <w:t xml:space="preserve"> station.info </w:t>
      </w:r>
      <w:r w:rsidRPr="0019427D">
        <w:rPr>
          <w:rFonts w:ascii="inherit" w:eastAsia="宋体" w:hAnsi="inherit" w:cs="Helvetica"/>
          <w:color w:val="565A5F"/>
          <w:kern w:val="0"/>
          <w:szCs w:val="21"/>
        </w:rPr>
        <w:t>的文件，程序将报错并退出。</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使用</w:t>
      </w:r>
      <w:r w:rsidRPr="0019427D">
        <w:rPr>
          <w:rFonts w:ascii="inherit" w:eastAsia="宋体" w:hAnsi="inherit" w:cs="Helvetica"/>
          <w:color w:val="565A5F"/>
          <w:kern w:val="0"/>
          <w:szCs w:val="21"/>
        </w:rPr>
        <w:t xml:space="preserve"> SINEX </w:t>
      </w:r>
      <w:r w:rsidRPr="0019427D">
        <w:rPr>
          <w:rFonts w:ascii="inherit" w:eastAsia="宋体" w:hAnsi="inherit" w:cs="Helvetica"/>
          <w:color w:val="565A5F"/>
          <w:kern w:val="0"/>
          <w:szCs w:val="21"/>
        </w:rPr>
        <w:t>文件更新</w:t>
      </w:r>
      <w:r w:rsidRPr="0019427D">
        <w:rPr>
          <w:rFonts w:ascii="inherit" w:eastAsia="宋体" w:hAnsi="inherit" w:cs="Helvetica"/>
          <w:color w:val="565A5F"/>
          <w:kern w:val="0"/>
          <w:szCs w:val="21"/>
        </w:rPr>
        <w:t xml:space="preserve"> station.info</w:t>
      </w:r>
      <w:r w:rsidRPr="0019427D">
        <w:rPr>
          <w:rFonts w:ascii="inherit" w:eastAsia="宋体" w:hAnsi="inherit" w:cs="Helvetica"/>
          <w:color w:val="565A5F"/>
          <w:kern w:val="0"/>
          <w:szCs w:val="21"/>
        </w:rPr>
        <w:t>，其中</w:t>
      </w:r>
      <w:r w:rsidRPr="0019427D">
        <w:rPr>
          <w:rFonts w:ascii="inherit" w:eastAsia="宋体" w:hAnsi="inherit" w:cs="Helvetica"/>
          <w:color w:val="565A5F"/>
          <w:kern w:val="0"/>
          <w:szCs w:val="21"/>
        </w:rPr>
        <w:t xml:space="preserve"> SINEX </w:t>
      </w:r>
      <w:r w:rsidRPr="0019427D">
        <w:rPr>
          <w:rFonts w:ascii="inherit" w:eastAsia="宋体" w:hAnsi="inherit" w:cs="Helvetica"/>
          <w:color w:val="565A5F"/>
          <w:kern w:val="0"/>
          <w:szCs w:val="21"/>
        </w:rPr>
        <w:t>文件为</w:t>
      </w:r>
      <w:r w:rsidRPr="0019427D">
        <w:rPr>
          <w:rFonts w:ascii="inherit" w:eastAsia="宋体" w:hAnsi="inherit" w:cs="Helvetica"/>
          <w:color w:val="565A5F"/>
          <w:kern w:val="0"/>
          <w:szCs w:val="21"/>
        </w:rPr>
        <w:t xml:space="preserve"> cod19355.snx</w:t>
      </w:r>
      <w:r w:rsidRPr="0019427D">
        <w:rPr>
          <w:rFonts w:ascii="inherit" w:eastAsia="宋体" w:hAnsi="inherit" w:cs="Helvetica"/>
          <w:color w:val="565A5F"/>
          <w:kern w:val="0"/>
          <w:szCs w:val="21"/>
        </w:rPr>
        <w:t>，参考文件使用</w:t>
      </w:r>
      <w:r w:rsidRPr="0019427D">
        <w:rPr>
          <w:rFonts w:ascii="inherit" w:eastAsia="宋体" w:hAnsi="inherit" w:cs="Helvetica"/>
          <w:color w:val="565A5F"/>
          <w:kern w:val="0"/>
          <w:szCs w:val="21"/>
        </w:rPr>
        <w:t xml:space="preserve"> station.info</w:t>
      </w:r>
      <w:r w:rsidRPr="0019427D">
        <w:rPr>
          <w:rFonts w:ascii="inherit" w:eastAsia="宋体" w:hAnsi="inherit" w:cs="Helvetica"/>
          <w:color w:val="565A5F"/>
          <w:kern w:val="0"/>
          <w:szCs w:val="21"/>
        </w:rPr>
        <w:t>，并将更新后的信息输出至</w:t>
      </w:r>
      <w:r w:rsidRPr="0019427D">
        <w:rPr>
          <w:rFonts w:ascii="inherit" w:eastAsia="宋体" w:hAnsi="inherit" w:cs="Helvetica"/>
          <w:color w:val="565A5F"/>
          <w:kern w:val="0"/>
          <w:szCs w:val="21"/>
        </w:rPr>
        <w:t xml:space="preserve"> station.info.cod</w:t>
      </w:r>
      <w:r w:rsidRPr="0019427D">
        <w:rPr>
          <w:rFonts w:ascii="inherit" w:eastAsia="宋体" w:hAnsi="inherit" w:cs="Helvetica"/>
          <w:color w:val="565A5F"/>
          <w:kern w:val="0"/>
          <w:szCs w:val="21"/>
        </w:rPr>
        <w:t>：</w:t>
      </w:r>
    </w:p>
    <w:tbl>
      <w:tblPr>
        <w:tblW w:w="0" w:type="dxa"/>
        <w:tblCellMar>
          <w:left w:w="0" w:type="dxa"/>
          <w:right w:w="0" w:type="dxa"/>
        </w:tblCellMar>
        <w:tblLook w:val="04A0" w:firstRow="1" w:lastRow="0" w:firstColumn="1" w:lastColumn="0" w:noHBand="0" w:noVBand="1"/>
      </w:tblPr>
      <w:tblGrid>
        <w:gridCol w:w="105"/>
        <w:gridCol w:w="6034"/>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sh_upd_stnfo -x cod19355.snx -ref station.info -w station.info.cod</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通过</w:t>
      </w:r>
      <w:r w:rsidRPr="0019427D">
        <w:rPr>
          <w:rFonts w:ascii="inherit" w:eastAsia="宋体" w:hAnsi="inherit" w:cs="Helvetica"/>
          <w:color w:val="565A5F"/>
          <w:kern w:val="0"/>
          <w:szCs w:val="21"/>
        </w:rPr>
        <w:t xml:space="preserve"> IGS log </w:t>
      </w:r>
      <w:r w:rsidRPr="0019427D">
        <w:rPr>
          <w:rFonts w:ascii="inherit" w:eastAsia="宋体" w:hAnsi="inherit" w:cs="Helvetica"/>
          <w:color w:val="565A5F"/>
          <w:kern w:val="0"/>
          <w:szCs w:val="21"/>
        </w:rPr>
        <w:t>文件将一个站点的信息加入到站点信息文件，并输出至</w:t>
      </w:r>
      <w:r w:rsidRPr="0019427D">
        <w:rPr>
          <w:rFonts w:ascii="inherit" w:eastAsia="宋体" w:hAnsi="inherit" w:cs="Helvetica"/>
          <w:color w:val="565A5F"/>
          <w:kern w:val="0"/>
          <w:szCs w:val="21"/>
        </w:rPr>
        <w:t xml:space="preserve"> station.info.drao</w:t>
      </w:r>
      <w:r w:rsidRPr="0019427D">
        <w:rPr>
          <w:rFonts w:ascii="inherit" w:eastAsia="宋体" w:hAnsi="inherit" w:cs="Helvetica"/>
          <w:color w:val="565A5F"/>
          <w:kern w:val="0"/>
          <w:szCs w:val="21"/>
        </w:rPr>
        <w:t>：</w:t>
      </w:r>
    </w:p>
    <w:tbl>
      <w:tblPr>
        <w:tblW w:w="0" w:type="dxa"/>
        <w:tblCellMar>
          <w:left w:w="0" w:type="dxa"/>
          <w:right w:w="0" w:type="dxa"/>
        </w:tblCellMar>
        <w:tblLook w:val="04A0" w:firstRow="1" w:lastRow="0" w:firstColumn="1" w:lastColumn="0" w:noHBand="0" w:noVBand="1"/>
      </w:tblPr>
      <w:tblGrid>
        <w:gridCol w:w="105"/>
        <w:gridCol w:w="5579"/>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sh_upd_stnfo -ref station.info -i drao.log -w station.info.drao</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合并站点信息文件</w:t>
      </w:r>
      <w:r w:rsidRPr="0019427D">
        <w:rPr>
          <w:rFonts w:ascii="inherit" w:eastAsia="宋体" w:hAnsi="inherit" w:cs="Helvetica"/>
          <w:color w:val="565A5F"/>
          <w:kern w:val="0"/>
          <w:szCs w:val="21"/>
        </w:rPr>
        <w:t xml:space="preserve"> station.info.sopac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xml:space="preserve"> station.info.regional</w:t>
      </w:r>
      <w:r w:rsidRPr="0019427D">
        <w:rPr>
          <w:rFonts w:ascii="inherit" w:eastAsia="宋体" w:hAnsi="inherit" w:cs="Helvetica"/>
          <w:color w:val="565A5F"/>
          <w:kern w:val="0"/>
          <w:szCs w:val="21"/>
        </w:rPr>
        <w:t>，并将合并后的信息输出至</w:t>
      </w:r>
      <w:r w:rsidRPr="0019427D">
        <w:rPr>
          <w:rFonts w:ascii="inherit" w:eastAsia="宋体" w:hAnsi="inherit" w:cs="Helvetica"/>
          <w:color w:val="565A5F"/>
          <w:kern w:val="0"/>
          <w:szCs w:val="21"/>
        </w:rPr>
        <w:t xml:space="preserve"> station.info.new</w:t>
      </w:r>
      <w:r w:rsidRPr="0019427D">
        <w:rPr>
          <w:rFonts w:ascii="inherit" w:eastAsia="宋体" w:hAnsi="inherit" w:cs="Helvetica"/>
          <w:color w:val="565A5F"/>
          <w:kern w:val="0"/>
          <w:szCs w:val="21"/>
        </w:rPr>
        <w:t>：</w:t>
      </w:r>
    </w:p>
    <w:tbl>
      <w:tblPr>
        <w:tblW w:w="0" w:type="dxa"/>
        <w:tblCellMar>
          <w:left w:w="0" w:type="dxa"/>
          <w:right w:w="0" w:type="dxa"/>
        </w:tblCellMar>
        <w:tblLook w:val="04A0" w:firstRow="1" w:lastRow="0" w:firstColumn="1" w:lastColumn="0" w:noHBand="0" w:noVBand="1"/>
      </w:tblPr>
      <w:tblGrid>
        <w:gridCol w:w="105"/>
        <w:gridCol w:w="7550"/>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sh_upd_stnfo -ref station.info.sopac -merge station.info.regional -w station.info.new</w:t>
            </w:r>
          </w:p>
        </w:tc>
      </w:tr>
    </w:tbl>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自动更新</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你或许已经注意到，使用</w:t>
      </w:r>
      <w:r w:rsidRPr="0019427D">
        <w:rPr>
          <w:rFonts w:ascii="inherit" w:eastAsia="宋体" w:hAnsi="inherit" w:cs="Helvetica"/>
          <w:color w:val="565A5F"/>
          <w:kern w:val="0"/>
          <w:szCs w:val="21"/>
        </w:rPr>
        <w:t xml:space="preserve"> GAMIT </w:t>
      </w:r>
      <w:r w:rsidRPr="0019427D">
        <w:rPr>
          <w:rFonts w:ascii="inherit" w:eastAsia="宋体" w:hAnsi="inherit" w:cs="Helvetica"/>
          <w:color w:val="565A5F"/>
          <w:kern w:val="0"/>
          <w:szCs w:val="21"/>
        </w:rPr>
        <w:t>批量处理多天的观测数据时，程序每次解算前都会自动更新</w:t>
      </w:r>
      <w:r w:rsidRPr="0019427D">
        <w:rPr>
          <w:rFonts w:ascii="inherit" w:eastAsia="宋体" w:hAnsi="inherit" w:cs="Helvetica"/>
          <w:color w:val="565A5F"/>
          <w:kern w:val="0"/>
          <w:szCs w:val="21"/>
        </w:rPr>
        <w:t xml:space="preserve"> station.info </w:t>
      </w:r>
      <w:r w:rsidRPr="0019427D">
        <w:rPr>
          <w:rFonts w:ascii="inherit" w:eastAsia="宋体" w:hAnsi="inherit" w:cs="Helvetica"/>
          <w:color w:val="565A5F"/>
          <w:kern w:val="0"/>
          <w:szCs w:val="21"/>
        </w:rPr>
        <w:t>文件。因为解算控制文件</w:t>
      </w:r>
      <w:r w:rsidRPr="0019427D">
        <w:rPr>
          <w:rFonts w:ascii="inherit" w:eastAsia="宋体" w:hAnsi="inherit" w:cs="Helvetica"/>
          <w:color w:val="565A5F"/>
          <w:kern w:val="0"/>
          <w:szCs w:val="21"/>
        </w:rPr>
        <w:t xml:space="preserve"> sites.defaults </w:t>
      </w:r>
      <w:r w:rsidRPr="0019427D">
        <w:rPr>
          <w:rFonts w:ascii="inherit" w:eastAsia="宋体" w:hAnsi="inherit" w:cs="Helvetica"/>
          <w:color w:val="565A5F"/>
          <w:kern w:val="0"/>
          <w:szCs w:val="21"/>
        </w:rPr>
        <w:t>中默认就是如此设置的。如果不希望它自动更新（这可能会耗费很长的时间），也可以通过设置关闭解算此功能。打开项目</w:t>
      </w:r>
      <w:r w:rsidRPr="0019427D">
        <w:rPr>
          <w:rFonts w:ascii="inherit" w:eastAsia="宋体" w:hAnsi="inherit" w:cs="Helvetica"/>
          <w:color w:val="565A5F"/>
          <w:kern w:val="0"/>
          <w:szCs w:val="21"/>
        </w:rPr>
        <w:t xml:space="preserve"> tables </w:t>
      </w:r>
      <w:r w:rsidRPr="0019427D">
        <w:rPr>
          <w:rFonts w:ascii="inherit" w:eastAsia="宋体" w:hAnsi="inherit" w:cs="Helvetica"/>
          <w:color w:val="565A5F"/>
          <w:kern w:val="0"/>
          <w:szCs w:val="21"/>
        </w:rPr>
        <w:t>文件夹内的</w:t>
      </w:r>
      <w:r w:rsidRPr="0019427D">
        <w:rPr>
          <w:rFonts w:ascii="inherit" w:eastAsia="宋体" w:hAnsi="inherit" w:cs="Helvetica"/>
          <w:color w:val="565A5F"/>
          <w:kern w:val="0"/>
          <w:szCs w:val="21"/>
        </w:rPr>
        <w:t xml:space="preserve"> sites.defaults </w:t>
      </w:r>
      <w:r w:rsidRPr="0019427D">
        <w:rPr>
          <w:rFonts w:ascii="inherit" w:eastAsia="宋体" w:hAnsi="inherit" w:cs="Helvetica"/>
          <w:color w:val="565A5F"/>
          <w:kern w:val="0"/>
          <w:szCs w:val="21"/>
        </w:rPr>
        <w:t>文件，找到类似的这样一行：</w:t>
      </w:r>
    </w:p>
    <w:p w:rsidR="0019427D" w:rsidRPr="0019427D" w:rsidRDefault="0019427D" w:rsidP="0019427D">
      <w:pPr>
        <w:widowControl/>
        <w:shd w:val="clear" w:color="auto" w:fill="FCFCFC"/>
        <w:spacing w:before="384" w:after="384" w:line="384" w:lineRule="atLeast"/>
        <w:textAlignment w:val="baseline"/>
        <w:rPr>
          <w:rFonts w:ascii="inherit" w:eastAsia="宋体" w:hAnsi="inherit" w:cs="Helvetica"/>
          <w:color w:val="565A5F"/>
          <w:kern w:val="0"/>
          <w:sz w:val="23"/>
          <w:szCs w:val="23"/>
        </w:rPr>
      </w:pPr>
      <w:r w:rsidRPr="0019427D">
        <w:rPr>
          <w:rFonts w:ascii="inherit" w:eastAsia="宋体" w:hAnsi="inherit" w:cs="Helvetica"/>
          <w:color w:val="565A5F"/>
          <w:kern w:val="0"/>
          <w:sz w:val="23"/>
          <w:szCs w:val="23"/>
        </w:rPr>
        <w:t>all_sites expt xstinfo</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该配置意为：对于解算项目</w:t>
      </w:r>
      <w:r w:rsidRPr="0019427D">
        <w:rPr>
          <w:rFonts w:ascii="inherit" w:eastAsia="宋体" w:hAnsi="inherit" w:cs="Helvetica"/>
          <w:color w:val="565A5F"/>
          <w:kern w:val="0"/>
          <w:szCs w:val="21"/>
        </w:rPr>
        <w:t xml:space="preserve"> expt</w:t>
      </w:r>
      <w:r w:rsidRPr="0019427D">
        <w:rPr>
          <w:rFonts w:ascii="inherit" w:eastAsia="宋体" w:hAnsi="inherit" w:cs="Helvetica"/>
          <w:color w:val="565A5F"/>
          <w:kern w:val="0"/>
          <w:szCs w:val="21"/>
        </w:rPr>
        <w:t>，对所有的站点都不自动更新站点信息文件。我们只需将此处的</w:t>
      </w:r>
      <w:r w:rsidRPr="0019427D">
        <w:rPr>
          <w:rFonts w:ascii="inherit" w:eastAsia="宋体" w:hAnsi="inherit" w:cs="Helvetica"/>
          <w:color w:val="565A5F"/>
          <w:kern w:val="0"/>
          <w:szCs w:val="21"/>
        </w:rPr>
        <w:t>“expt”</w:t>
      </w:r>
      <w:r w:rsidRPr="0019427D">
        <w:rPr>
          <w:rFonts w:ascii="inherit" w:eastAsia="宋体" w:hAnsi="inherit" w:cs="Helvetica"/>
          <w:color w:val="565A5F"/>
          <w:kern w:val="0"/>
          <w:szCs w:val="21"/>
        </w:rPr>
        <w:t>替换为自己实际的项目名，就能关闭站点信息文件自动更新功能。当然，若日后希望重新将开启此功能，只需在本行行首添加一个</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将其注释掉即可。</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补充</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脚本</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sh_upd_stnfo</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更新</w:t>
      </w:r>
      <w:r w:rsidRPr="0019427D">
        <w:rPr>
          <w:rFonts w:ascii="inherit" w:eastAsia="宋体" w:hAnsi="inherit" w:cs="Helvetica"/>
          <w:color w:val="565A5F"/>
          <w:kern w:val="0"/>
          <w:szCs w:val="21"/>
        </w:rPr>
        <w:t xml:space="preserve"> station.info </w:t>
      </w:r>
      <w:r w:rsidRPr="0019427D">
        <w:rPr>
          <w:rFonts w:ascii="inherit" w:eastAsia="宋体" w:hAnsi="inherit" w:cs="Helvetica"/>
          <w:color w:val="565A5F"/>
          <w:kern w:val="0"/>
          <w:szCs w:val="21"/>
        </w:rPr>
        <w:t>文件的操作是很慢的，尤其是原本的</w:t>
      </w:r>
      <w:r w:rsidRPr="0019427D">
        <w:rPr>
          <w:rFonts w:ascii="inherit" w:eastAsia="宋体" w:hAnsi="inherit" w:cs="Helvetica"/>
          <w:color w:val="565A5F"/>
          <w:kern w:val="0"/>
          <w:szCs w:val="21"/>
        </w:rPr>
        <w:t xml:space="preserve"> station.info </w:t>
      </w:r>
      <w:r w:rsidRPr="0019427D">
        <w:rPr>
          <w:rFonts w:ascii="inherit" w:eastAsia="宋体" w:hAnsi="inherit" w:cs="Helvetica"/>
          <w:color w:val="565A5F"/>
          <w:kern w:val="0"/>
          <w:szCs w:val="21"/>
        </w:rPr>
        <w:t>文件就比较大时。所以，为节约数据处理时间，原来的</w:t>
      </w:r>
      <w:r w:rsidRPr="0019427D">
        <w:rPr>
          <w:rFonts w:ascii="inherit" w:eastAsia="宋体" w:hAnsi="inherit" w:cs="Helvetica"/>
          <w:color w:val="565A5F"/>
          <w:kern w:val="0"/>
          <w:szCs w:val="21"/>
        </w:rPr>
        <w:t xml:space="preserve"> station.info </w:t>
      </w:r>
      <w:r w:rsidRPr="0019427D">
        <w:rPr>
          <w:rFonts w:ascii="inherit" w:eastAsia="宋体" w:hAnsi="inherit" w:cs="Helvetica"/>
          <w:color w:val="565A5F"/>
          <w:kern w:val="0"/>
          <w:szCs w:val="21"/>
        </w:rPr>
        <w:t>文件应该尽可能得小，甚至可以是一个只包含表头注释的空文件。</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在解算长时间的大量观测数据时，若期间站点的观测信息没有变化，如果希望节约时间，与其设置每次解算前自动更新站点信息文件，不如在其第一次更新后直接手动编辑该文件中每个站点信息的观测结束时间，一劳永逸。此外，如果你需要长时间维护某一固定的测站网络，使用</w:t>
      </w:r>
      <w:r w:rsidRPr="0019427D">
        <w:rPr>
          <w:rFonts w:ascii="inherit" w:eastAsia="宋体" w:hAnsi="inherit" w:cs="Helvetica"/>
          <w:color w:val="565A5F"/>
          <w:kern w:val="0"/>
          <w:szCs w:val="21"/>
        </w:rPr>
        <w:t xml:space="preserve"> station.info </w:t>
      </w:r>
      <w:r w:rsidRPr="0019427D">
        <w:rPr>
          <w:rFonts w:ascii="inherit" w:eastAsia="宋体" w:hAnsi="inherit" w:cs="Helvetica"/>
          <w:color w:val="565A5F"/>
          <w:kern w:val="0"/>
          <w:szCs w:val="21"/>
        </w:rPr>
        <w:t>作为测站信息变更的记录文件也很好用。</w:t>
      </w:r>
    </w:p>
    <w:p w:rsidR="0019427D" w:rsidRPr="0019427D" w:rsidRDefault="0019427D" w:rsidP="0019427D">
      <w:pPr>
        <w:widowControl/>
        <w:shd w:val="clear" w:color="auto" w:fill="EAC438"/>
        <w:spacing w:line="480" w:lineRule="atLeast"/>
        <w:jc w:val="center"/>
        <w:textAlignment w:val="center"/>
        <w:rPr>
          <w:rFonts w:ascii="inherit" w:eastAsia="宋体" w:hAnsi="inherit" w:cs="Helvetica"/>
          <w:color w:val="FFFFFF"/>
          <w:kern w:val="0"/>
          <w:sz w:val="34"/>
          <w:szCs w:val="34"/>
        </w:rPr>
      </w:pPr>
      <w:r w:rsidRPr="0019427D">
        <w:rPr>
          <w:rFonts w:ascii="inherit" w:eastAsia="宋体" w:hAnsi="inherit" w:cs="Helvetica"/>
          <w:color w:val="FFFFFF"/>
          <w:kern w:val="0"/>
          <w:sz w:val="34"/>
          <w:szCs w:val="34"/>
        </w:rPr>
        <w:t>赏</w:t>
      </w:r>
    </w:p>
    <w:p w:rsidR="0019427D" w:rsidRDefault="0019427D">
      <w:pPr>
        <w:widowControl/>
        <w:jc w:val="left"/>
      </w:pPr>
      <w:r>
        <w:br w:type="page"/>
      </w:r>
    </w:p>
    <w:p w:rsidR="0019427D" w:rsidRDefault="0019427D" w:rsidP="0019427D">
      <w:pPr>
        <w:pStyle w:val="1"/>
        <w:spacing w:before="0" w:beforeAutospacing="0" w:after="210" w:afterAutospacing="0" w:line="312" w:lineRule="atLeast"/>
        <w:textAlignment w:val="baseline"/>
        <w:rPr>
          <w:rFonts w:ascii="inherit" w:hAnsi="inherit"/>
          <w:color w:val="565A5F"/>
        </w:rPr>
      </w:pPr>
      <w:r>
        <w:rPr>
          <w:rFonts w:ascii="inherit" w:hAnsi="inherit"/>
          <w:color w:val="565A5F"/>
        </w:rPr>
        <w:lastRenderedPageBreak/>
        <w:t>获取站点概略坐标的几种方法</w:t>
      </w:r>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350" w:history="1">
        <w:r>
          <w:rPr>
            <w:rStyle w:val="a3"/>
            <w:rFonts w:ascii="inherit" w:hAnsi="inherit"/>
            <w:caps/>
            <w:color w:val="565A5F"/>
            <w:szCs w:val="21"/>
            <w:bdr w:val="none" w:sz="0" w:space="0" w:color="auto" w:frame="1"/>
          </w:rPr>
          <w:t>2017-02-26</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351" w:history="1">
        <w:r>
          <w:rPr>
            <w:rStyle w:val="a3"/>
            <w:rFonts w:ascii="inherit" w:hAnsi="inherit"/>
            <w:caps/>
            <w:color w:val="565A5F"/>
            <w:szCs w:val="21"/>
            <w:bdr w:val="none" w:sz="0" w:space="0" w:color="auto" w:frame="1"/>
          </w:rPr>
          <w:t>RINEX</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352" w:history="1">
        <w:r>
          <w:rPr>
            <w:rStyle w:val="a3"/>
            <w:rFonts w:ascii="inherit" w:hAnsi="inherit"/>
            <w:caps/>
            <w:color w:val="565A5F"/>
            <w:szCs w:val="21"/>
            <w:bdr w:val="none" w:sz="0" w:space="0" w:color="auto" w:frame="1"/>
          </w:rPr>
          <w:t>GAMIT</w:t>
        </w:r>
        <w:r>
          <w:rPr>
            <w:rStyle w:val="a3"/>
            <w:rFonts w:ascii="inherit" w:hAnsi="inherit"/>
            <w:caps/>
            <w:color w:val="565A5F"/>
            <w:szCs w:val="21"/>
            <w:bdr w:val="none" w:sz="0" w:space="0" w:color="auto" w:frame="1"/>
          </w:rPr>
          <w:t>使用</w:t>
        </w:r>
      </w:hyperlink>
      <w:r>
        <w:rPr>
          <w:rFonts w:ascii="inherit" w:hAnsi="inherit"/>
          <w:caps/>
          <w:szCs w:val="21"/>
        </w:rPr>
        <w:t>, </w:t>
      </w:r>
      <w:hyperlink r:id="rId353" w:history="1">
        <w:r>
          <w:rPr>
            <w:rStyle w:val="a3"/>
            <w:rFonts w:ascii="inherit" w:hAnsi="inherit"/>
            <w:caps/>
            <w:color w:val="565A5F"/>
            <w:szCs w:val="21"/>
            <w:bdr w:val="none" w:sz="0" w:space="0" w:color="auto" w:frame="1"/>
          </w:rPr>
          <w:t>TEQC</w:t>
        </w:r>
      </w:hyperlink>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在</w:t>
      </w:r>
      <w:r>
        <w:rPr>
          <w:rFonts w:ascii="inherit" w:hAnsi="inherit" w:cs="Helvetica"/>
          <w:color w:val="565A5F"/>
          <w:sz w:val="21"/>
          <w:szCs w:val="21"/>
        </w:rPr>
        <w:t xml:space="preserve"> RINEX </w:t>
      </w:r>
      <w:r>
        <w:rPr>
          <w:rFonts w:ascii="inherit" w:hAnsi="inherit" w:cs="Helvetica"/>
          <w:color w:val="565A5F"/>
          <w:sz w:val="21"/>
          <w:szCs w:val="21"/>
        </w:rPr>
        <w:t>观测数据（</w:t>
      </w:r>
      <w:r>
        <w:rPr>
          <w:rFonts w:ascii="inherit" w:hAnsi="inherit" w:cs="Helvetica"/>
          <w:color w:val="565A5F"/>
          <w:sz w:val="21"/>
          <w:szCs w:val="21"/>
        </w:rPr>
        <w:t>O-</w:t>
      </w:r>
      <w:r>
        <w:rPr>
          <w:rFonts w:ascii="inherit" w:hAnsi="inherit" w:cs="Helvetica"/>
          <w:color w:val="565A5F"/>
          <w:sz w:val="21"/>
          <w:szCs w:val="21"/>
        </w:rPr>
        <w:t>文件）的文件头信息中，包含观测点的概略坐标值。并且，在大多数的数据处理时，这一项都是必要的。例如，对于</w:t>
      </w:r>
      <w:r>
        <w:rPr>
          <w:rFonts w:ascii="inherit" w:hAnsi="inherit" w:cs="Helvetica"/>
          <w:color w:val="565A5F"/>
          <w:sz w:val="21"/>
          <w:szCs w:val="21"/>
        </w:rPr>
        <w:t xml:space="preserve"> GAMIT </w:t>
      </w:r>
      <w:r>
        <w:rPr>
          <w:rFonts w:ascii="inherit" w:hAnsi="inherit" w:cs="Helvetica"/>
          <w:color w:val="565A5F"/>
          <w:sz w:val="21"/>
          <w:szCs w:val="21"/>
        </w:rPr>
        <w:t>或</w:t>
      </w:r>
      <w:r>
        <w:rPr>
          <w:rFonts w:ascii="inherit" w:hAnsi="inherit" w:cs="Helvetica"/>
          <w:color w:val="565A5F"/>
          <w:sz w:val="21"/>
          <w:szCs w:val="21"/>
        </w:rPr>
        <w:t xml:space="preserve"> PANDA </w:t>
      </w:r>
      <w:r>
        <w:rPr>
          <w:rFonts w:ascii="inherit" w:hAnsi="inherit" w:cs="Helvetica"/>
          <w:color w:val="565A5F"/>
          <w:sz w:val="21"/>
          <w:szCs w:val="21"/>
        </w:rPr>
        <w:t>等</w:t>
      </w:r>
      <w:r>
        <w:rPr>
          <w:rFonts w:ascii="inherit" w:hAnsi="inherit" w:cs="Helvetica"/>
          <w:color w:val="565A5F"/>
          <w:sz w:val="21"/>
          <w:szCs w:val="21"/>
        </w:rPr>
        <w:t xml:space="preserve"> GNSS </w:t>
      </w:r>
      <w:r>
        <w:rPr>
          <w:rFonts w:ascii="inherit" w:hAnsi="inherit" w:cs="Helvetica"/>
          <w:color w:val="565A5F"/>
          <w:sz w:val="21"/>
          <w:szCs w:val="21"/>
        </w:rPr>
        <w:t>数据处理程序而言，若观测文件中缺失概略坐标或概略坐标值有误，将会造成解算失败。</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然而，有些观测点由于操作人员的配置或操作失误，常常会造成观测文件中概略坐标缺失或错误的现象。本文试总结了一些获取站点概略坐标的方法。</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使用</w:t>
      </w:r>
      <w:r>
        <w:rPr>
          <w:rFonts w:ascii="inherit" w:hAnsi="inherit" w:cs="Helvetica"/>
          <w:color w:val="565A5F"/>
          <w:sz w:val="32"/>
          <w:szCs w:val="32"/>
        </w:rPr>
        <w:t xml:space="preserve"> TEQC</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前文</w:t>
      </w:r>
      <w:r>
        <w:rPr>
          <w:rFonts w:ascii="inherit" w:hAnsi="inherit" w:cs="Helvetica"/>
          <w:color w:val="565A5F"/>
          <w:sz w:val="21"/>
          <w:szCs w:val="21"/>
        </w:rPr>
        <w:t> </w:t>
      </w:r>
      <w:hyperlink r:id="rId354" w:history="1">
        <w:r>
          <w:rPr>
            <w:rStyle w:val="a3"/>
            <w:rFonts w:ascii="inherit" w:hAnsi="inherit" w:cs="Helvetica"/>
            <w:color w:val="38B7EA"/>
            <w:sz w:val="21"/>
            <w:szCs w:val="21"/>
            <w:bdr w:val="none" w:sz="0" w:space="0" w:color="auto" w:frame="1"/>
          </w:rPr>
          <w:t xml:space="preserve">TEQC </w:t>
        </w:r>
        <w:r>
          <w:rPr>
            <w:rStyle w:val="a3"/>
            <w:rFonts w:ascii="inherit" w:hAnsi="inherit" w:cs="Helvetica"/>
            <w:color w:val="38B7EA"/>
            <w:sz w:val="21"/>
            <w:szCs w:val="21"/>
            <w:bdr w:val="none" w:sz="0" w:space="0" w:color="auto" w:frame="1"/>
          </w:rPr>
          <w:t>程序观测质量检查功能简介</w:t>
        </w:r>
      </w:hyperlink>
      <w:r>
        <w:rPr>
          <w:rFonts w:ascii="inherit" w:hAnsi="inherit" w:cs="Helvetica"/>
          <w:color w:val="565A5F"/>
          <w:sz w:val="21"/>
          <w:szCs w:val="21"/>
        </w:rPr>
        <w:t>中曾介绍过</w:t>
      </w:r>
      <w:r>
        <w:rPr>
          <w:rFonts w:ascii="inherit" w:hAnsi="inherit" w:cs="Helvetica"/>
          <w:color w:val="565A5F"/>
          <w:sz w:val="21"/>
          <w:szCs w:val="21"/>
        </w:rPr>
        <w:t xml:space="preserve"> TEQC </w:t>
      </w:r>
      <w:r>
        <w:rPr>
          <w:rFonts w:ascii="inherit" w:hAnsi="inherit" w:cs="Helvetica"/>
          <w:color w:val="565A5F"/>
          <w:sz w:val="21"/>
          <w:szCs w:val="21"/>
        </w:rPr>
        <w:t>程序的质量检查功能。该程序在完整模式（</w:t>
      </w:r>
      <w:r>
        <w:rPr>
          <w:rFonts w:ascii="inherit" w:hAnsi="inherit" w:cs="Helvetica"/>
          <w:color w:val="565A5F"/>
          <w:sz w:val="21"/>
          <w:szCs w:val="21"/>
        </w:rPr>
        <w:t>full</w:t>
      </w:r>
      <w:r>
        <w:rPr>
          <w:rFonts w:ascii="inherit" w:hAnsi="inherit" w:cs="Helvetica"/>
          <w:color w:val="565A5F"/>
          <w:sz w:val="21"/>
          <w:szCs w:val="21"/>
        </w:rPr>
        <w:t>）的质量检查输出结果文件中，包含</w:t>
      </w:r>
      <w:r>
        <w:rPr>
          <w:rFonts w:ascii="inherit" w:hAnsi="inherit" w:cs="Helvetica"/>
          <w:color w:val="565A5F"/>
          <w:sz w:val="21"/>
          <w:szCs w:val="21"/>
        </w:rPr>
        <w:t>“antenna WGS 84”</w:t>
      </w:r>
      <w:r>
        <w:rPr>
          <w:rFonts w:ascii="inherit" w:hAnsi="inherit" w:cs="Helvetica"/>
          <w:color w:val="565A5F"/>
          <w:sz w:val="21"/>
          <w:szCs w:val="21"/>
        </w:rPr>
        <w:t>一项。此处即是</w:t>
      </w:r>
      <w:r>
        <w:rPr>
          <w:rFonts w:ascii="inherit" w:hAnsi="inherit" w:cs="Helvetica"/>
          <w:color w:val="565A5F"/>
          <w:sz w:val="21"/>
          <w:szCs w:val="21"/>
        </w:rPr>
        <w:t xml:space="preserve"> TEQC </w:t>
      </w:r>
      <w:r>
        <w:rPr>
          <w:rFonts w:ascii="inherit" w:hAnsi="inherit" w:cs="Helvetica"/>
          <w:color w:val="565A5F"/>
          <w:sz w:val="21"/>
          <w:szCs w:val="21"/>
        </w:rPr>
        <w:t>程序计算出的观测站点概略坐标。</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当然，要使用完整模式的质量检查，必须引入同时段的广播星历文件。例如，使用</w:t>
      </w:r>
      <w:r>
        <w:rPr>
          <w:rFonts w:ascii="inherit" w:hAnsi="inherit" w:cs="Helvetica"/>
          <w:color w:val="565A5F"/>
          <w:sz w:val="21"/>
          <w:szCs w:val="21"/>
        </w:rPr>
        <w:t xml:space="preserve"> TEQC </w:t>
      </w:r>
      <w:r>
        <w:rPr>
          <w:rFonts w:ascii="inherit" w:hAnsi="inherit" w:cs="Helvetica"/>
          <w:color w:val="565A5F"/>
          <w:sz w:val="21"/>
          <w:szCs w:val="21"/>
        </w:rPr>
        <w:t>程序计算</w:t>
      </w:r>
      <w:r>
        <w:rPr>
          <w:rFonts w:ascii="inherit" w:hAnsi="inherit" w:cs="Helvetica"/>
          <w:color w:val="565A5F"/>
          <w:sz w:val="21"/>
          <w:szCs w:val="21"/>
        </w:rPr>
        <w:t xml:space="preserve"> WUHN </w:t>
      </w:r>
      <w:r>
        <w:rPr>
          <w:rFonts w:ascii="inherit" w:hAnsi="inherit" w:cs="Helvetica"/>
          <w:color w:val="565A5F"/>
          <w:sz w:val="21"/>
          <w:szCs w:val="21"/>
        </w:rPr>
        <w:t>站点在</w:t>
      </w:r>
      <w:r>
        <w:rPr>
          <w:rFonts w:ascii="inherit" w:hAnsi="inherit" w:cs="Helvetica"/>
          <w:color w:val="565A5F"/>
          <w:sz w:val="21"/>
          <w:szCs w:val="21"/>
        </w:rPr>
        <w:t xml:space="preserve"> 2016 </w:t>
      </w:r>
      <w:r>
        <w:rPr>
          <w:rFonts w:ascii="inherit" w:hAnsi="inherit" w:cs="Helvetica"/>
          <w:color w:val="565A5F"/>
          <w:sz w:val="21"/>
          <w:szCs w:val="21"/>
        </w:rPr>
        <w:t>年第</w:t>
      </w:r>
      <w:r>
        <w:rPr>
          <w:rFonts w:ascii="inherit" w:hAnsi="inherit" w:cs="Helvetica"/>
          <w:color w:val="565A5F"/>
          <w:sz w:val="21"/>
          <w:szCs w:val="21"/>
        </w:rPr>
        <w:t xml:space="preserve"> 151 </w:t>
      </w:r>
      <w:r>
        <w:rPr>
          <w:rFonts w:ascii="inherit" w:hAnsi="inherit" w:cs="Helvetica"/>
          <w:color w:val="565A5F"/>
          <w:sz w:val="21"/>
          <w:szCs w:val="21"/>
        </w:rPr>
        <w:t>日的概略坐标，可以使用如下命令：</w:t>
      </w:r>
    </w:p>
    <w:tbl>
      <w:tblPr>
        <w:tblW w:w="0" w:type="dxa"/>
        <w:tblCellMar>
          <w:left w:w="0" w:type="dxa"/>
          <w:right w:w="0" w:type="dxa"/>
        </w:tblCellMar>
        <w:tblLook w:val="04A0" w:firstRow="1" w:lastRow="0" w:firstColumn="1" w:lastColumn="0" w:noHBand="0" w:noVBand="1"/>
      </w:tblPr>
      <w:tblGrid>
        <w:gridCol w:w="105"/>
        <w:gridCol w:w="4513"/>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teqc +qc -rep -nav brdc1510.16n wuhn1510.16o</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运行上述命令后，在输出信息中找到</w:t>
      </w:r>
      <w:r>
        <w:rPr>
          <w:rFonts w:ascii="inherit" w:hAnsi="inherit" w:cs="Helvetica"/>
          <w:color w:val="565A5F"/>
          <w:sz w:val="21"/>
          <w:szCs w:val="21"/>
        </w:rPr>
        <w:t xml:space="preserve"> “antenna WGS 84” </w:t>
      </w:r>
      <w:r>
        <w:rPr>
          <w:rFonts w:ascii="inherit" w:hAnsi="inherit" w:cs="Helvetica"/>
          <w:color w:val="565A5F"/>
          <w:sz w:val="21"/>
          <w:szCs w:val="21"/>
        </w:rPr>
        <w:t>项，即可获得该站点在</w:t>
      </w:r>
      <w:r>
        <w:rPr>
          <w:rFonts w:ascii="inherit" w:hAnsi="inherit" w:cs="Helvetica"/>
          <w:color w:val="565A5F"/>
          <w:sz w:val="21"/>
          <w:szCs w:val="21"/>
        </w:rPr>
        <w:t xml:space="preserve"> WGS84 </w:t>
      </w:r>
      <w:r>
        <w:rPr>
          <w:rFonts w:ascii="inherit" w:hAnsi="inherit" w:cs="Helvetica"/>
          <w:color w:val="565A5F"/>
          <w:sz w:val="21"/>
          <w:szCs w:val="21"/>
        </w:rPr>
        <w:t>坐标框架内分别以大地坐标系（</w:t>
      </w:r>
      <w:r>
        <w:rPr>
          <w:rFonts w:ascii="inherit" w:hAnsi="inherit" w:cs="Helvetica"/>
          <w:color w:val="565A5F"/>
          <w:sz w:val="21"/>
          <w:szCs w:val="21"/>
        </w:rPr>
        <w:t>BLH</w:t>
      </w:r>
      <w:r>
        <w:rPr>
          <w:rFonts w:ascii="inherit" w:hAnsi="inherit" w:cs="Helvetica"/>
          <w:color w:val="565A5F"/>
          <w:sz w:val="21"/>
          <w:szCs w:val="21"/>
        </w:rPr>
        <w:t>）和空间直角坐标系（</w:t>
      </w:r>
      <w:r>
        <w:rPr>
          <w:rFonts w:ascii="inherit" w:hAnsi="inherit" w:cs="Helvetica"/>
          <w:color w:val="565A5F"/>
          <w:sz w:val="21"/>
          <w:szCs w:val="21"/>
        </w:rPr>
        <w:t>XYZ</w:t>
      </w:r>
      <w:r>
        <w:rPr>
          <w:rFonts w:ascii="inherit" w:hAnsi="inherit" w:cs="Helvetica"/>
          <w:color w:val="565A5F"/>
          <w:sz w:val="21"/>
          <w:szCs w:val="21"/>
        </w:rPr>
        <w:t>）表示的概略坐标值。该命令在我的计算机上运行结果为：</w:t>
      </w:r>
    </w:p>
    <w:p w:rsidR="0019427D" w:rsidRDefault="0019427D" w:rsidP="0019427D">
      <w:pPr>
        <w:pStyle w:val="a4"/>
        <w:shd w:val="clear" w:color="auto" w:fill="FCFCFC"/>
        <w:spacing w:before="384" w:beforeAutospacing="0" w:after="384" w:afterAutospacing="0" w:line="384" w:lineRule="atLeast"/>
        <w:jc w:val="both"/>
        <w:textAlignment w:val="baseline"/>
        <w:rPr>
          <w:rFonts w:ascii="inherit" w:hAnsi="inherit" w:cs="Helvetica"/>
          <w:color w:val="565A5F"/>
          <w:sz w:val="23"/>
          <w:szCs w:val="23"/>
        </w:rPr>
      </w:pPr>
      <w:r>
        <w:rPr>
          <w:rFonts w:ascii="inherit" w:hAnsi="inherit" w:cs="Helvetica"/>
          <w:color w:val="565A5F"/>
          <w:sz w:val="23"/>
          <w:szCs w:val="23"/>
        </w:rPr>
        <w:t>antenna WGS 84 (xyz) : -2267782.6195 5009151.3297 3221297.1568 (m)</w:t>
      </w:r>
      <w:r>
        <w:rPr>
          <w:rFonts w:ascii="inherit" w:hAnsi="inherit" w:cs="Helvetica"/>
          <w:color w:val="565A5F"/>
          <w:sz w:val="23"/>
          <w:szCs w:val="23"/>
        </w:rPr>
        <w:br/>
        <w:t>antenna WGS 84 (geo) : N 30 deg 31’ 53.95” E 114 deg 21’ 27.32”</w:t>
      </w:r>
      <w:r>
        <w:rPr>
          <w:rFonts w:ascii="inherit" w:hAnsi="inherit" w:cs="Helvetica"/>
          <w:color w:val="565A5F"/>
          <w:sz w:val="23"/>
          <w:szCs w:val="23"/>
        </w:rPr>
        <w:br/>
        <w:t>antenna WGS 84 (geo) : 30.531653 deg 114.357590 deg</w:t>
      </w:r>
      <w:r>
        <w:rPr>
          <w:rFonts w:ascii="inherit" w:hAnsi="inherit" w:cs="Helvetica"/>
          <w:color w:val="565A5F"/>
          <w:sz w:val="23"/>
          <w:szCs w:val="23"/>
        </w:rPr>
        <w:br/>
        <w:t>WGS 84 height : 38.6097 m</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使用</w:t>
      </w:r>
      <w:r>
        <w:rPr>
          <w:rFonts w:ascii="inherit" w:hAnsi="inherit" w:cs="Helvetica"/>
          <w:color w:val="565A5F"/>
          <w:sz w:val="32"/>
          <w:szCs w:val="32"/>
        </w:rPr>
        <w:t xml:space="preserve"> GAMIT </w:t>
      </w:r>
      <w:r>
        <w:rPr>
          <w:rFonts w:ascii="inherit" w:hAnsi="inherit" w:cs="Helvetica"/>
          <w:color w:val="565A5F"/>
          <w:sz w:val="32"/>
          <w:szCs w:val="32"/>
        </w:rPr>
        <w:t>内置脚本</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lastRenderedPageBreak/>
        <w:t>你或许还不知道，</w:t>
      </w:r>
      <w:r>
        <w:rPr>
          <w:rFonts w:ascii="inherit" w:hAnsi="inherit" w:cs="Helvetica"/>
          <w:color w:val="565A5F"/>
          <w:sz w:val="21"/>
          <w:szCs w:val="21"/>
        </w:rPr>
        <w:t xml:space="preserve">GAMIT/GLOBK </w:t>
      </w:r>
      <w:r>
        <w:rPr>
          <w:rFonts w:ascii="inherit" w:hAnsi="inherit" w:cs="Helvetica"/>
          <w:color w:val="565A5F"/>
          <w:sz w:val="21"/>
          <w:szCs w:val="21"/>
        </w:rPr>
        <w:t>程序已经包含了计算站点概略坐标的脚本：</w:t>
      </w:r>
      <w:r>
        <w:rPr>
          <w:rStyle w:val="HTML2"/>
          <w:rFonts w:ascii="Consolas" w:hAnsi="Consolas"/>
          <w:color w:val="EA385E"/>
          <w:sz w:val="19"/>
          <w:szCs w:val="19"/>
          <w:bdr w:val="none" w:sz="0" w:space="0" w:color="auto" w:frame="1"/>
          <w:shd w:val="clear" w:color="auto" w:fill="F8F8F8"/>
        </w:rPr>
        <w:t>sh_rx2apr</w:t>
      </w:r>
      <w:r>
        <w:rPr>
          <w:rFonts w:ascii="inherit" w:hAnsi="inherit" w:cs="Helvetica"/>
          <w:color w:val="565A5F"/>
          <w:sz w:val="21"/>
          <w:szCs w:val="21"/>
        </w:rPr>
        <w:t>。该脚本可输出站点在</w:t>
      </w:r>
      <w:r>
        <w:rPr>
          <w:rFonts w:ascii="inherit" w:hAnsi="inherit" w:cs="Helvetica"/>
          <w:color w:val="565A5F"/>
          <w:sz w:val="21"/>
          <w:szCs w:val="21"/>
        </w:rPr>
        <w:t xml:space="preserve"> WGS84 </w:t>
      </w:r>
      <w:r>
        <w:rPr>
          <w:rFonts w:ascii="inherit" w:hAnsi="inherit" w:cs="Helvetica"/>
          <w:color w:val="565A5F"/>
          <w:sz w:val="21"/>
          <w:szCs w:val="21"/>
        </w:rPr>
        <w:t>坐标框架内分别以大地坐标系（</w:t>
      </w:r>
      <w:r>
        <w:rPr>
          <w:rFonts w:ascii="inherit" w:hAnsi="inherit" w:cs="Helvetica"/>
          <w:color w:val="565A5F"/>
          <w:sz w:val="21"/>
          <w:szCs w:val="21"/>
        </w:rPr>
        <w:t>BLH</w:t>
      </w:r>
      <w:r>
        <w:rPr>
          <w:rFonts w:ascii="inherit" w:hAnsi="inherit" w:cs="Helvetica"/>
          <w:color w:val="565A5F"/>
          <w:sz w:val="21"/>
          <w:szCs w:val="21"/>
        </w:rPr>
        <w:t>）和空间直角坐标系（</w:t>
      </w:r>
      <w:r>
        <w:rPr>
          <w:rFonts w:ascii="inherit" w:hAnsi="inherit" w:cs="Helvetica"/>
          <w:color w:val="565A5F"/>
          <w:sz w:val="21"/>
          <w:szCs w:val="21"/>
        </w:rPr>
        <w:t>XYZ</w:t>
      </w:r>
      <w:r>
        <w:rPr>
          <w:rFonts w:ascii="inherit" w:hAnsi="inherit" w:cs="Helvetica"/>
          <w:color w:val="565A5F"/>
          <w:sz w:val="21"/>
          <w:szCs w:val="21"/>
        </w:rPr>
        <w:t>）表示的概略坐标值。脚本可接受的完整参数表如下：</w:t>
      </w:r>
    </w:p>
    <w:tbl>
      <w:tblPr>
        <w:tblW w:w="0" w:type="dxa"/>
        <w:tblCellMar>
          <w:left w:w="0" w:type="dxa"/>
          <w:right w:w="0" w:type="dxa"/>
        </w:tblCellMar>
        <w:tblLook w:val="04A0" w:firstRow="1" w:lastRow="0" w:firstColumn="1" w:lastColumn="0" w:noHBand="0" w:noVBand="1"/>
      </w:tblPr>
      <w:tblGrid>
        <w:gridCol w:w="105"/>
        <w:gridCol w:w="6062"/>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sh_rx2apr -site &lt;site&gt; -nav &lt;nav&gt; -ref &lt;ref&gt; -apr &lt;apr&gt; -chi &lt;val&gt;</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其中：</w:t>
      </w:r>
      <w:r>
        <w:rPr>
          <w:rStyle w:val="HTML2"/>
          <w:rFonts w:ascii="Consolas" w:hAnsi="Consolas"/>
          <w:color w:val="EA385E"/>
          <w:sz w:val="19"/>
          <w:szCs w:val="19"/>
          <w:bdr w:val="none" w:sz="0" w:space="0" w:color="auto" w:frame="1"/>
          <w:shd w:val="clear" w:color="auto" w:fill="F8F8F8"/>
        </w:rPr>
        <w:t>&lt;site&gt;</w:t>
      </w:r>
      <w:r>
        <w:rPr>
          <w:rFonts w:ascii="inherit" w:hAnsi="inherit" w:cs="Helvetica"/>
          <w:color w:val="565A5F"/>
          <w:sz w:val="21"/>
          <w:szCs w:val="21"/>
        </w:rPr>
        <w:t> </w:t>
      </w:r>
      <w:r>
        <w:rPr>
          <w:rFonts w:ascii="inherit" w:hAnsi="inherit" w:cs="Helvetica"/>
          <w:color w:val="565A5F"/>
          <w:sz w:val="21"/>
          <w:szCs w:val="21"/>
        </w:rPr>
        <w:t>表示待求站点的观测数据文件，</w:t>
      </w:r>
      <w:r>
        <w:rPr>
          <w:rStyle w:val="HTML2"/>
          <w:rFonts w:ascii="Consolas" w:hAnsi="Consolas"/>
          <w:color w:val="EA385E"/>
          <w:sz w:val="19"/>
          <w:szCs w:val="19"/>
          <w:bdr w:val="none" w:sz="0" w:space="0" w:color="auto" w:frame="1"/>
          <w:shd w:val="clear" w:color="auto" w:fill="F8F8F8"/>
        </w:rPr>
        <w:t>&lt;nav&gt;</w:t>
      </w:r>
      <w:r>
        <w:rPr>
          <w:rFonts w:ascii="inherit" w:hAnsi="inherit" w:cs="Helvetica"/>
          <w:color w:val="565A5F"/>
          <w:sz w:val="21"/>
          <w:szCs w:val="21"/>
        </w:rPr>
        <w:t> </w:t>
      </w:r>
      <w:r>
        <w:rPr>
          <w:rFonts w:ascii="inherit" w:hAnsi="inherit" w:cs="Helvetica"/>
          <w:color w:val="565A5F"/>
          <w:sz w:val="21"/>
          <w:szCs w:val="21"/>
        </w:rPr>
        <w:t>表示广播星历文件，</w:t>
      </w:r>
      <w:r>
        <w:rPr>
          <w:rStyle w:val="HTML2"/>
          <w:rFonts w:ascii="Consolas" w:hAnsi="Consolas"/>
          <w:color w:val="EA385E"/>
          <w:sz w:val="19"/>
          <w:szCs w:val="19"/>
          <w:bdr w:val="none" w:sz="0" w:space="0" w:color="auto" w:frame="1"/>
          <w:shd w:val="clear" w:color="auto" w:fill="F8F8F8"/>
        </w:rPr>
        <w:t>&lt;ref&gt;</w:t>
      </w:r>
      <w:r>
        <w:rPr>
          <w:rFonts w:ascii="inherit" w:hAnsi="inherit" w:cs="Helvetica"/>
          <w:color w:val="565A5F"/>
          <w:sz w:val="21"/>
          <w:szCs w:val="21"/>
        </w:rPr>
        <w:t> </w:t>
      </w:r>
      <w:r>
        <w:rPr>
          <w:rFonts w:ascii="inherit" w:hAnsi="inherit" w:cs="Helvetica"/>
          <w:color w:val="565A5F"/>
          <w:sz w:val="21"/>
          <w:szCs w:val="21"/>
        </w:rPr>
        <w:t>为相对定位时使用的参考站点观测文件，</w:t>
      </w:r>
      <w:r>
        <w:rPr>
          <w:rStyle w:val="HTML2"/>
          <w:rFonts w:ascii="Consolas" w:hAnsi="Consolas"/>
          <w:color w:val="EA385E"/>
          <w:sz w:val="19"/>
          <w:szCs w:val="19"/>
          <w:bdr w:val="none" w:sz="0" w:space="0" w:color="auto" w:frame="1"/>
          <w:shd w:val="clear" w:color="auto" w:fill="F8F8F8"/>
        </w:rPr>
        <w:t>apr</w:t>
      </w:r>
      <w:r>
        <w:rPr>
          <w:rFonts w:ascii="inherit" w:hAnsi="inherit" w:cs="Helvetica"/>
          <w:color w:val="565A5F"/>
          <w:sz w:val="21"/>
          <w:szCs w:val="21"/>
        </w:rPr>
        <w:t> </w:t>
      </w:r>
      <w:r>
        <w:rPr>
          <w:rFonts w:ascii="inherit" w:hAnsi="inherit" w:cs="Helvetica"/>
          <w:color w:val="565A5F"/>
          <w:sz w:val="21"/>
          <w:szCs w:val="21"/>
        </w:rPr>
        <w:t>为包含参考站点坐标的</w:t>
      </w:r>
      <w:r>
        <w:rPr>
          <w:rFonts w:ascii="inherit" w:hAnsi="inherit" w:cs="Helvetica"/>
          <w:color w:val="565A5F"/>
          <w:sz w:val="21"/>
          <w:szCs w:val="21"/>
        </w:rPr>
        <w:t xml:space="preserve"> .apr </w:t>
      </w:r>
      <w:r>
        <w:rPr>
          <w:rFonts w:ascii="inherit" w:hAnsi="inherit" w:cs="Helvetica"/>
          <w:color w:val="565A5F"/>
          <w:sz w:val="21"/>
          <w:szCs w:val="21"/>
        </w:rPr>
        <w:t>文件，</w:t>
      </w:r>
      <w:r>
        <w:rPr>
          <w:rStyle w:val="HTML2"/>
          <w:rFonts w:ascii="Consolas" w:hAnsi="Consolas"/>
          <w:color w:val="EA385E"/>
          <w:sz w:val="19"/>
          <w:szCs w:val="19"/>
          <w:bdr w:val="none" w:sz="0" w:space="0" w:color="auto" w:frame="1"/>
          <w:shd w:val="clear" w:color="auto" w:fill="F8F8F8"/>
        </w:rPr>
        <w:t>&lt;chi&gt;</w:t>
      </w:r>
      <w:r>
        <w:rPr>
          <w:rFonts w:ascii="inherit" w:hAnsi="inherit" w:cs="Helvetica"/>
          <w:color w:val="565A5F"/>
          <w:sz w:val="21"/>
          <w:szCs w:val="21"/>
        </w:rPr>
        <w:t> </w:t>
      </w:r>
      <w:r>
        <w:rPr>
          <w:rFonts w:ascii="inherit" w:hAnsi="inherit" w:cs="Helvetica"/>
          <w:color w:val="565A5F"/>
          <w:sz w:val="21"/>
          <w:szCs w:val="21"/>
        </w:rPr>
        <w:t>为迭代计算时的阈值（该项默认为</w:t>
      </w:r>
      <w:r>
        <w:rPr>
          <w:rFonts w:ascii="inherit" w:hAnsi="inherit" w:cs="Helvetica"/>
          <w:color w:val="565A5F"/>
          <w:sz w:val="21"/>
          <w:szCs w:val="21"/>
        </w:rPr>
        <w:t xml:space="preserve"> 3 m</w:t>
      </w:r>
      <w:r>
        <w:rPr>
          <w:rFonts w:ascii="inherit" w:hAnsi="inherit" w:cs="Helvetica"/>
          <w:color w:val="565A5F"/>
          <w:sz w:val="21"/>
          <w:szCs w:val="21"/>
        </w:rPr>
        <w:t>）。</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该脚本输出概略坐标有三种模式：直接从观测文件头信息中获取、使用伪距单点定位方式解算或以一个已知点为参考站使用相对定位的方式解算。使用哪一种模式取决于你的输入：若你只输入了观测文件，则使用直接从观测文件头信息中获取的方式；若你还同时引入了一个广播星历文件，则使用伪距单点定位的方式；若你在输入待求测站观测文件的同时还引入了广播星历文件、已知站点的观测数据以及包含已知点坐标的</w:t>
      </w:r>
      <w:r>
        <w:rPr>
          <w:rFonts w:ascii="inherit" w:hAnsi="inherit" w:cs="Helvetica"/>
          <w:color w:val="565A5F"/>
          <w:sz w:val="21"/>
          <w:szCs w:val="21"/>
        </w:rPr>
        <w:t xml:space="preserve"> .apr </w:t>
      </w:r>
      <w:r>
        <w:rPr>
          <w:rFonts w:ascii="inherit" w:hAnsi="inherit" w:cs="Helvetica"/>
          <w:color w:val="565A5F"/>
          <w:sz w:val="21"/>
          <w:szCs w:val="21"/>
        </w:rPr>
        <w:t>文件，则采用相对定位的方式。</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值得说明的是：尽管从</w:t>
      </w:r>
      <w:r>
        <w:rPr>
          <w:rFonts w:ascii="inherit" w:hAnsi="inherit" w:cs="Helvetica"/>
          <w:color w:val="565A5F"/>
          <w:sz w:val="21"/>
          <w:szCs w:val="21"/>
        </w:rPr>
        <w:t xml:space="preserve"> GAMIT 10.61 </w:t>
      </w:r>
      <w:r>
        <w:rPr>
          <w:rFonts w:ascii="inherit" w:hAnsi="inherit" w:cs="Helvetica"/>
          <w:color w:val="565A5F"/>
          <w:sz w:val="21"/>
          <w:szCs w:val="21"/>
        </w:rPr>
        <w:t>开始，其基线解算功能已经支持</w:t>
      </w:r>
      <w:r>
        <w:rPr>
          <w:rFonts w:ascii="inherit" w:hAnsi="inherit" w:cs="Helvetica"/>
          <w:color w:val="565A5F"/>
          <w:sz w:val="21"/>
          <w:szCs w:val="21"/>
        </w:rPr>
        <w:t xml:space="preserve"> RINEX 3 </w:t>
      </w:r>
      <w:r>
        <w:rPr>
          <w:rFonts w:ascii="inherit" w:hAnsi="inherit" w:cs="Helvetica"/>
          <w:color w:val="565A5F"/>
          <w:sz w:val="21"/>
          <w:szCs w:val="21"/>
        </w:rPr>
        <w:t>格式的数据，但该</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sh_rx2apr</w:t>
      </w:r>
      <w:r>
        <w:rPr>
          <w:rFonts w:ascii="inherit" w:hAnsi="inherit" w:cs="Helvetica"/>
          <w:color w:val="565A5F"/>
          <w:sz w:val="21"/>
          <w:szCs w:val="21"/>
        </w:rPr>
        <w:t> </w:t>
      </w:r>
      <w:r>
        <w:rPr>
          <w:rFonts w:ascii="inherit" w:hAnsi="inherit" w:cs="Helvetica"/>
          <w:color w:val="565A5F"/>
          <w:sz w:val="21"/>
          <w:szCs w:val="21"/>
        </w:rPr>
        <w:t>脚本尚未兼容</w:t>
      </w:r>
      <w:r>
        <w:rPr>
          <w:rFonts w:ascii="inherit" w:hAnsi="inherit" w:cs="Helvetica"/>
          <w:color w:val="565A5F"/>
          <w:sz w:val="21"/>
          <w:szCs w:val="21"/>
        </w:rPr>
        <w:t xml:space="preserve"> RINEX 3</w:t>
      </w:r>
      <w:r>
        <w:rPr>
          <w:rFonts w:ascii="inherit" w:hAnsi="inherit" w:cs="Helvetica"/>
          <w:color w:val="565A5F"/>
          <w:sz w:val="21"/>
          <w:szCs w:val="21"/>
        </w:rPr>
        <w:t>。在使用该脚本前，需要首先将</w:t>
      </w:r>
      <w:r>
        <w:rPr>
          <w:rFonts w:ascii="inherit" w:hAnsi="inherit" w:cs="Helvetica"/>
          <w:color w:val="565A5F"/>
          <w:sz w:val="21"/>
          <w:szCs w:val="21"/>
        </w:rPr>
        <w:t xml:space="preserve"> RINEX 3 </w:t>
      </w:r>
      <w:r>
        <w:rPr>
          <w:rFonts w:ascii="inherit" w:hAnsi="inherit" w:cs="Helvetica"/>
          <w:color w:val="565A5F"/>
          <w:sz w:val="21"/>
          <w:szCs w:val="21"/>
        </w:rPr>
        <w:t>的观测文件转换到</w:t>
      </w:r>
      <w:r>
        <w:rPr>
          <w:rFonts w:ascii="inherit" w:hAnsi="inherit" w:cs="Helvetica"/>
          <w:color w:val="565A5F"/>
          <w:sz w:val="21"/>
          <w:szCs w:val="21"/>
        </w:rPr>
        <w:t xml:space="preserve"> RINEX 2</w:t>
      </w:r>
      <w:r>
        <w:rPr>
          <w:rFonts w:ascii="inherit" w:hAnsi="inherit" w:cs="Helvetica"/>
          <w:color w:val="565A5F"/>
          <w:sz w:val="21"/>
          <w:szCs w:val="21"/>
        </w:rPr>
        <w:t>。</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示例，从观测文件头信息中获取</w:t>
      </w:r>
      <w:r>
        <w:rPr>
          <w:rFonts w:ascii="inherit" w:hAnsi="inherit" w:cs="Helvetica"/>
          <w:color w:val="565A5F"/>
          <w:sz w:val="21"/>
          <w:szCs w:val="21"/>
        </w:rPr>
        <w:t xml:space="preserve"> WUHN </w:t>
      </w:r>
      <w:r>
        <w:rPr>
          <w:rFonts w:ascii="inherit" w:hAnsi="inherit" w:cs="Helvetica"/>
          <w:color w:val="565A5F"/>
          <w:sz w:val="21"/>
          <w:szCs w:val="21"/>
        </w:rPr>
        <w:t>站的先验坐标：</w:t>
      </w:r>
    </w:p>
    <w:tbl>
      <w:tblPr>
        <w:tblW w:w="0" w:type="dxa"/>
        <w:tblCellMar>
          <w:left w:w="0" w:type="dxa"/>
          <w:right w:w="0" w:type="dxa"/>
        </w:tblCellMar>
        <w:tblLook w:val="04A0" w:firstRow="1" w:lastRow="0" w:firstColumn="1" w:lastColumn="0" w:noHBand="0" w:noVBand="1"/>
      </w:tblPr>
      <w:tblGrid>
        <w:gridCol w:w="105"/>
        <w:gridCol w:w="3019"/>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sh_rx2apr -site wuhn1510.16o</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使用伪距单点定位的方式获取</w:t>
      </w:r>
      <w:r>
        <w:rPr>
          <w:rFonts w:ascii="inherit" w:hAnsi="inherit" w:cs="Helvetica"/>
          <w:color w:val="565A5F"/>
          <w:sz w:val="21"/>
          <w:szCs w:val="21"/>
        </w:rPr>
        <w:t xml:space="preserve"> WUHN </w:t>
      </w:r>
      <w:r>
        <w:rPr>
          <w:rFonts w:ascii="inherit" w:hAnsi="inherit" w:cs="Helvetica"/>
          <w:color w:val="565A5F"/>
          <w:sz w:val="21"/>
          <w:szCs w:val="21"/>
        </w:rPr>
        <w:t>站的先验坐标：</w:t>
      </w:r>
    </w:p>
    <w:tbl>
      <w:tblPr>
        <w:tblW w:w="0" w:type="dxa"/>
        <w:tblCellMar>
          <w:left w:w="0" w:type="dxa"/>
          <w:right w:w="0" w:type="dxa"/>
        </w:tblCellMar>
        <w:tblLook w:val="04A0" w:firstRow="1" w:lastRow="0" w:firstColumn="1" w:lastColumn="0" w:noHBand="0" w:noVBand="1"/>
      </w:tblPr>
      <w:tblGrid>
        <w:gridCol w:w="105"/>
        <w:gridCol w:w="4657"/>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sh_rx2apr -site wuhn1510.16o -nav brdc1510.16n</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使用相对定位的方式获取</w:t>
      </w:r>
      <w:r>
        <w:rPr>
          <w:rFonts w:ascii="inherit" w:hAnsi="inherit" w:cs="Helvetica"/>
          <w:color w:val="565A5F"/>
          <w:sz w:val="21"/>
          <w:szCs w:val="21"/>
        </w:rPr>
        <w:t xml:space="preserve"> WUHN </w:t>
      </w:r>
      <w:r>
        <w:rPr>
          <w:rFonts w:ascii="inherit" w:hAnsi="inherit" w:cs="Helvetica"/>
          <w:color w:val="565A5F"/>
          <w:sz w:val="21"/>
          <w:szCs w:val="21"/>
        </w:rPr>
        <w:t>站的先验坐标，其中参考站为</w:t>
      </w:r>
      <w:r>
        <w:rPr>
          <w:rFonts w:ascii="inherit" w:hAnsi="inherit" w:cs="Helvetica"/>
          <w:color w:val="565A5F"/>
          <w:sz w:val="21"/>
          <w:szCs w:val="21"/>
        </w:rPr>
        <w:t xml:space="preserve"> SHAO</w:t>
      </w:r>
      <w:r>
        <w:rPr>
          <w:rFonts w:ascii="inherit" w:hAnsi="inherit" w:cs="Helvetica"/>
          <w:color w:val="565A5F"/>
          <w:sz w:val="21"/>
          <w:szCs w:val="21"/>
        </w:rPr>
        <w:t>，参考站坐标文件为</w:t>
      </w:r>
      <w:r>
        <w:rPr>
          <w:rFonts w:ascii="inherit" w:hAnsi="inherit" w:cs="Helvetica"/>
          <w:color w:val="565A5F"/>
          <w:sz w:val="21"/>
          <w:szCs w:val="21"/>
        </w:rPr>
        <w:t xml:space="preserve"> itrf08.apr</w:t>
      </w:r>
      <w:r>
        <w:rPr>
          <w:rFonts w:ascii="inherit" w:hAnsi="inherit" w:cs="Helvetica"/>
          <w:color w:val="565A5F"/>
          <w:sz w:val="21"/>
          <w:szCs w:val="21"/>
        </w:rPr>
        <w:t>：</w:t>
      </w:r>
    </w:p>
    <w:tbl>
      <w:tblPr>
        <w:tblW w:w="0" w:type="dxa"/>
        <w:tblCellMar>
          <w:left w:w="0" w:type="dxa"/>
          <w:right w:w="0" w:type="dxa"/>
        </w:tblCellMar>
        <w:tblLook w:val="04A0" w:firstRow="1" w:lastRow="0" w:firstColumn="1" w:lastColumn="0" w:noHBand="0" w:noVBand="1"/>
      </w:tblPr>
      <w:tblGrid>
        <w:gridCol w:w="105"/>
        <w:gridCol w:w="8179"/>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sh_rx2apr -site wuhn1510.16o -nav brdc1510.16n -ref shao1510.16o -apr ../tables/itrf08.apr</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执行以上命令后，将在脚本执行目录下看到输出的两个文件：</w:t>
      </w:r>
      <w:r>
        <w:rPr>
          <w:rFonts w:ascii="inherit" w:hAnsi="inherit" w:cs="Helvetica"/>
          <w:color w:val="565A5F"/>
          <w:sz w:val="21"/>
          <w:szCs w:val="21"/>
        </w:rPr>
        <w:t xml:space="preserve">lfile.wuhn </w:t>
      </w:r>
      <w:r>
        <w:rPr>
          <w:rFonts w:ascii="inherit" w:hAnsi="inherit" w:cs="Helvetica"/>
          <w:color w:val="565A5F"/>
          <w:sz w:val="21"/>
          <w:szCs w:val="21"/>
        </w:rPr>
        <w:t>和</w:t>
      </w:r>
      <w:r>
        <w:rPr>
          <w:rFonts w:ascii="inherit" w:hAnsi="inherit" w:cs="Helvetica"/>
          <w:color w:val="565A5F"/>
          <w:sz w:val="21"/>
          <w:szCs w:val="21"/>
        </w:rPr>
        <w:t xml:space="preserve"> wuhn.apr</w:t>
      </w:r>
      <w:r>
        <w:rPr>
          <w:rFonts w:ascii="inherit" w:hAnsi="inherit" w:cs="Helvetica"/>
          <w:color w:val="565A5F"/>
          <w:sz w:val="21"/>
          <w:szCs w:val="21"/>
        </w:rPr>
        <w:t>。其中</w:t>
      </w:r>
      <w:r>
        <w:rPr>
          <w:rFonts w:ascii="inherit" w:hAnsi="inherit" w:cs="Helvetica"/>
          <w:color w:val="565A5F"/>
          <w:sz w:val="21"/>
          <w:szCs w:val="21"/>
        </w:rPr>
        <w:t xml:space="preserve"> lfile.wuhn </w:t>
      </w:r>
      <w:r>
        <w:rPr>
          <w:rFonts w:ascii="inherit" w:hAnsi="inherit" w:cs="Helvetica"/>
          <w:color w:val="565A5F"/>
          <w:sz w:val="21"/>
          <w:szCs w:val="21"/>
        </w:rPr>
        <w:t>中的概略坐标以大地坐标表示，而</w:t>
      </w:r>
      <w:r>
        <w:rPr>
          <w:rFonts w:ascii="inherit" w:hAnsi="inherit" w:cs="Helvetica"/>
          <w:color w:val="565A5F"/>
          <w:sz w:val="21"/>
          <w:szCs w:val="21"/>
        </w:rPr>
        <w:t xml:space="preserve"> wuhn.apr </w:t>
      </w:r>
      <w:r>
        <w:rPr>
          <w:rFonts w:ascii="inherit" w:hAnsi="inherit" w:cs="Helvetica"/>
          <w:color w:val="565A5F"/>
          <w:sz w:val="21"/>
          <w:szCs w:val="21"/>
        </w:rPr>
        <w:t>中的概略坐标以空间直角坐标表示，它们分别是老版本和新版本的</w:t>
      </w:r>
      <w:r>
        <w:rPr>
          <w:rFonts w:ascii="inherit" w:hAnsi="inherit" w:cs="Helvetica"/>
          <w:color w:val="565A5F"/>
          <w:sz w:val="21"/>
          <w:szCs w:val="21"/>
        </w:rPr>
        <w:t xml:space="preserve"> L-</w:t>
      </w:r>
      <w:r>
        <w:rPr>
          <w:rFonts w:ascii="inherit" w:hAnsi="inherit" w:cs="Helvetica"/>
          <w:color w:val="565A5F"/>
          <w:sz w:val="21"/>
          <w:szCs w:val="21"/>
        </w:rPr>
        <w:t>文件。</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lastRenderedPageBreak/>
        <w:t>使用</w:t>
      </w:r>
      <w:r>
        <w:rPr>
          <w:rFonts w:ascii="inherit" w:hAnsi="inherit" w:cs="Helvetica"/>
          <w:color w:val="565A5F"/>
          <w:sz w:val="32"/>
          <w:szCs w:val="32"/>
        </w:rPr>
        <w:t xml:space="preserve"> G-Nut/Anubis</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如果你的计算机中安装了</w:t>
      </w:r>
      <w:r>
        <w:rPr>
          <w:rFonts w:ascii="inherit" w:hAnsi="inherit" w:cs="Helvetica"/>
          <w:color w:val="565A5F"/>
          <w:sz w:val="21"/>
          <w:szCs w:val="21"/>
        </w:rPr>
        <w:t> </w:t>
      </w:r>
      <w:hyperlink r:id="rId355" w:history="1">
        <w:r>
          <w:rPr>
            <w:rStyle w:val="a3"/>
            <w:rFonts w:ascii="inherit" w:hAnsi="inherit" w:cs="Helvetica"/>
            <w:color w:val="38B7EA"/>
            <w:sz w:val="21"/>
            <w:szCs w:val="21"/>
            <w:bdr w:val="none" w:sz="0" w:space="0" w:color="auto" w:frame="1"/>
          </w:rPr>
          <w:t>G-Nut/Anubis</w:t>
        </w:r>
      </w:hyperlink>
      <w:r>
        <w:rPr>
          <w:rFonts w:ascii="inherit" w:hAnsi="inherit" w:cs="Helvetica"/>
          <w:color w:val="565A5F"/>
          <w:sz w:val="21"/>
          <w:szCs w:val="21"/>
        </w:rPr>
        <w:t> </w:t>
      </w:r>
      <w:r>
        <w:rPr>
          <w:rFonts w:ascii="inherit" w:hAnsi="inherit" w:cs="Helvetica"/>
          <w:color w:val="565A5F"/>
          <w:sz w:val="21"/>
          <w:szCs w:val="21"/>
        </w:rPr>
        <w:t>程序，使用</w:t>
      </w:r>
      <w:r>
        <w:rPr>
          <w:rFonts w:ascii="inherit" w:hAnsi="inherit" w:cs="Helvetica"/>
          <w:color w:val="565A5F"/>
          <w:sz w:val="21"/>
          <w:szCs w:val="21"/>
        </w:rPr>
        <w:t xml:space="preserve"> G-Nut/Anubis </w:t>
      </w:r>
      <w:r>
        <w:rPr>
          <w:rFonts w:ascii="inherit" w:hAnsi="inherit" w:cs="Helvetica"/>
          <w:color w:val="565A5F"/>
          <w:sz w:val="21"/>
          <w:szCs w:val="21"/>
        </w:rPr>
        <w:t>获得站点的概略坐标也非常方便。该程序使用标准单点定位（</w:t>
      </w:r>
      <w:r>
        <w:rPr>
          <w:rFonts w:ascii="inherit" w:hAnsi="inherit" w:cs="Helvetica"/>
          <w:color w:val="565A5F"/>
          <w:sz w:val="21"/>
          <w:szCs w:val="21"/>
        </w:rPr>
        <w:t>SPP</w:t>
      </w:r>
      <w:r>
        <w:rPr>
          <w:rFonts w:ascii="inherit" w:hAnsi="inherit" w:cs="Helvetica"/>
          <w:color w:val="565A5F"/>
          <w:sz w:val="21"/>
          <w:szCs w:val="21"/>
        </w:rPr>
        <w:t>）的方法计算站点的位置，支持</w:t>
      </w:r>
      <w:r>
        <w:rPr>
          <w:rFonts w:ascii="inherit" w:hAnsi="inherit" w:cs="Helvetica"/>
          <w:color w:val="565A5F"/>
          <w:sz w:val="21"/>
          <w:szCs w:val="21"/>
        </w:rPr>
        <w:t xml:space="preserve"> RINEX 3 </w:t>
      </w:r>
      <w:r>
        <w:rPr>
          <w:rFonts w:ascii="inherit" w:hAnsi="inherit" w:cs="Helvetica"/>
          <w:color w:val="565A5F"/>
          <w:sz w:val="21"/>
          <w:szCs w:val="21"/>
        </w:rPr>
        <w:t>文件格式，也支持以精密星历作为输入的轨道数据。</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因为</w:t>
      </w:r>
      <w:r>
        <w:rPr>
          <w:rFonts w:ascii="inherit" w:hAnsi="inherit" w:cs="Helvetica"/>
          <w:color w:val="565A5F"/>
          <w:sz w:val="21"/>
          <w:szCs w:val="21"/>
        </w:rPr>
        <w:t xml:space="preserve"> Anubis </w:t>
      </w:r>
      <w:r>
        <w:rPr>
          <w:rFonts w:ascii="inherit" w:hAnsi="inherit" w:cs="Helvetica"/>
          <w:color w:val="565A5F"/>
          <w:sz w:val="21"/>
          <w:szCs w:val="21"/>
        </w:rPr>
        <w:t>程序的输入信息使用</w:t>
      </w:r>
      <w:r>
        <w:rPr>
          <w:rFonts w:ascii="inherit" w:hAnsi="inherit" w:cs="Helvetica"/>
          <w:color w:val="565A5F"/>
          <w:sz w:val="21"/>
          <w:szCs w:val="21"/>
        </w:rPr>
        <w:t xml:space="preserve"> XML </w:t>
      </w:r>
      <w:r>
        <w:rPr>
          <w:rFonts w:ascii="inherit" w:hAnsi="inherit" w:cs="Helvetica"/>
          <w:color w:val="565A5F"/>
          <w:sz w:val="21"/>
          <w:szCs w:val="21"/>
        </w:rPr>
        <w:t>文件进行配置，因此你需要根据自己的需求修改其配置文件。对该程序配置文件的详细介绍可移步：</w:t>
      </w:r>
      <w:hyperlink r:id="rId356" w:history="1">
        <w:r>
          <w:rPr>
            <w:rStyle w:val="a3"/>
            <w:rFonts w:ascii="inherit" w:hAnsi="inherit" w:cs="Helvetica"/>
            <w:color w:val="38B7EA"/>
            <w:sz w:val="21"/>
            <w:szCs w:val="21"/>
            <w:bdr w:val="none" w:sz="0" w:space="0" w:color="auto" w:frame="1"/>
          </w:rPr>
          <w:t xml:space="preserve">Anubis </w:t>
        </w:r>
        <w:r>
          <w:rPr>
            <w:rStyle w:val="a3"/>
            <w:rFonts w:ascii="inherit" w:hAnsi="inherit" w:cs="Helvetica"/>
            <w:color w:val="38B7EA"/>
            <w:sz w:val="21"/>
            <w:szCs w:val="21"/>
            <w:bdr w:val="none" w:sz="0" w:space="0" w:color="auto" w:frame="1"/>
          </w:rPr>
          <w:t>配置文件编辑</w:t>
        </w:r>
      </w:hyperlink>
      <w:r>
        <w:rPr>
          <w:rFonts w:ascii="inherit" w:hAnsi="inherit" w:cs="Helvetica"/>
          <w:color w:val="565A5F"/>
          <w:sz w:val="21"/>
          <w:szCs w:val="21"/>
        </w:rPr>
        <w:t>，这里只介绍获取概略坐标时的必要操作。</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首先使用下面的命令获取一个默认的配置文件：</w:t>
      </w:r>
    </w:p>
    <w:tbl>
      <w:tblPr>
        <w:tblW w:w="0" w:type="dxa"/>
        <w:tblCellMar>
          <w:left w:w="0" w:type="dxa"/>
          <w:right w:w="0" w:type="dxa"/>
        </w:tblCellMar>
        <w:tblLook w:val="04A0" w:firstRow="1" w:lastRow="0" w:firstColumn="1" w:lastColumn="0" w:noHBand="0" w:noVBand="1"/>
      </w:tblPr>
      <w:tblGrid>
        <w:gridCol w:w="105"/>
        <w:gridCol w:w="3306"/>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anubis -X 2&gt; anubis_defaults.xml</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编辑配置文件</w:t>
      </w:r>
      <w:r>
        <w:rPr>
          <w:rFonts w:ascii="inherit" w:hAnsi="inherit" w:cs="Helvetica"/>
          <w:color w:val="565A5F"/>
          <w:sz w:val="21"/>
          <w:szCs w:val="21"/>
        </w:rPr>
        <w:t xml:space="preserve"> anubis_defaults.xml</w:t>
      </w:r>
      <w:r>
        <w:rPr>
          <w:rFonts w:ascii="inherit" w:hAnsi="inherit" w:cs="Helvetica"/>
          <w:color w:val="565A5F"/>
          <w:sz w:val="21"/>
          <w:szCs w:val="21"/>
        </w:rPr>
        <w:t>：在</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gen</w:t>
      </w:r>
      <w:r>
        <w:rPr>
          <w:rFonts w:ascii="inherit" w:hAnsi="inherit" w:cs="Helvetica"/>
          <w:color w:val="565A5F"/>
          <w:sz w:val="21"/>
          <w:szCs w:val="21"/>
        </w:rPr>
        <w:t> </w:t>
      </w:r>
      <w:r>
        <w:rPr>
          <w:rFonts w:ascii="inherit" w:hAnsi="inherit" w:cs="Helvetica"/>
          <w:color w:val="565A5F"/>
          <w:sz w:val="21"/>
          <w:szCs w:val="21"/>
        </w:rPr>
        <w:t>节点中，将其中的</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beg</w:t>
      </w:r>
      <w:r>
        <w:rPr>
          <w:rFonts w:ascii="inherit" w:hAnsi="inherit" w:cs="Helvetica"/>
          <w:color w:val="565A5F"/>
          <w:sz w:val="21"/>
          <w:szCs w:val="21"/>
        </w:rPr>
        <w:t> </w:t>
      </w:r>
      <w:r>
        <w:rPr>
          <w:rFonts w:ascii="inherit" w:hAnsi="inherit" w:cs="Helvetica"/>
          <w:color w:val="565A5F"/>
          <w:sz w:val="21"/>
          <w:szCs w:val="21"/>
        </w:rPr>
        <w:t>和</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end</w:t>
      </w:r>
      <w:r>
        <w:rPr>
          <w:rFonts w:ascii="inherit" w:hAnsi="inherit" w:cs="Helvetica"/>
          <w:color w:val="565A5F"/>
          <w:sz w:val="21"/>
          <w:szCs w:val="21"/>
        </w:rPr>
        <w:t> </w:t>
      </w:r>
      <w:r>
        <w:rPr>
          <w:rFonts w:ascii="inherit" w:hAnsi="inherit" w:cs="Helvetica"/>
          <w:color w:val="565A5F"/>
          <w:sz w:val="21"/>
          <w:szCs w:val="21"/>
        </w:rPr>
        <w:t>节点的时刻修改为观测数据的开始和结束时刻，将</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rec</w:t>
      </w:r>
      <w:r>
        <w:rPr>
          <w:rFonts w:ascii="inherit" w:hAnsi="inherit" w:cs="Helvetica"/>
          <w:color w:val="565A5F"/>
          <w:sz w:val="21"/>
          <w:szCs w:val="21"/>
        </w:rPr>
        <w:t> </w:t>
      </w:r>
      <w:r>
        <w:rPr>
          <w:rFonts w:ascii="inherit" w:hAnsi="inherit" w:cs="Helvetica"/>
          <w:color w:val="565A5F"/>
          <w:sz w:val="21"/>
          <w:szCs w:val="21"/>
        </w:rPr>
        <w:t>节点中的站点名替换为你的站点名；在</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inputs</w:t>
      </w:r>
      <w:r>
        <w:rPr>
          <w:rFonts w:ascii="inherit" w:hAnsi="inherit" w:cs="Helvetica"/>
          <w:color w:val="565A5F"/>
          <w:sz w:val="21"/>
          <w:szCs w:val="21"/>
        </w:rPr>
        <w:t> </w:t>
      </w:r>
      <w:r>
        <w:rPr>
          <w:rFonts w:ascii="inherit" w:hAnsi="inherit" w:cs="Helvetica"/>
          <w:color w:val="565A5F"/>
          <w:sz w:val="21"/>
          <w:szCs w:val="21"/>
        </w:rPr>
        <w:t>节点中，将</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rinexo</w:t>
      </w:r>
      <w:r>
        <w:rPr>
          <w:rFonts w:ascii="inherit" w:hAnsi="inherit" w:cs="Helvetica"/>
          <w:color w:val="565A5F"/>
          <w:sz w:val="21"/>
          <w:szCs w:val="21"/>
        </w:rPr>
        <w:t> </w:t>
      </w:r>
      <w:r>
        <w:rPr>
          <w:rFonts w:ascii="inherit" w:hAnsi="inherit" w:cs="Helvetica"/>
          <w:color w:val="565A5F"/>
          <w:sz w:val="21"/>
          <w:szCs w:val="21"/>
        </w:rPr>
        <w:t>节点中的内容替换为你的</w:t>
      </w:r>
      <w:r>
        <w:rPr>
          <w:rFonts w:ascii="inherit" w:hAnsi="inherit" w:cs="Helvetica"/>
          <w:color w:val="565A5F"/>
          <w:sz w:val="21"/>
          <w:szCs w:val="21"/>
        </w:rPr>
        <w:t xml:space="preserve"> RINEX </w:t>
      </w:r>
      <w:r>
        <w:rPr>
          <w:rFonts w:ascii="inherit" w:hAnsi="inherit" w:cs="Helvetica"/>
          <w:color w:val="565A5F"/>
          <w:sz w:val="21"/>
          <w:szCs w:val="21"/>
        </w:rPr>
        <w:t>观测文件的实际路径，将</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rinexn</w:t>
      </w:r>
      <w:r>
        <w:rPr>
          <w:rFonts w:ascii="inherit" w:hAnsi="inherit" w:cs="Helvetica"/>
          <w:color w:val="565A5F"/>
          <w:sz w:val="21"/>
          <w:szCs w:val="21"/>
        </w:rPr>
        <w:t> </w:t>
      </w:r>
      <w:r>
        <w:rPr>
          <w:rFonts w:ascii="inherit" w:hAnsi="inherit" w:cs="Helvetica"/>
          <w:color w:val="565A5F"/>
          <w:sz w:val="21"/>
          <w:szCs w:val="21"/>
        </w:rPr>
        <w:t>节点中的内容替换为你的</w:t>
      </w:r>
      <w:r>
        <w:rPr>
          <w:rFonts w:ascii="inherit" w:hAnsi="inherit" w:cs="Helvetica"/>
          <w:color w:val="565A5F"/>
          <w:sz w:val="21"/>
          <w:szCs w:val="21"/>
        </w:rPr>
        <w:t xml:space="preserve"> RINEX </w:t>
      </w:r>
      <w:r>
        <w:rPr>
          <w:rFonts w:ascii="inherit" w:hAnsi="inherit" w:cs="Helvetica"/>
          <w:color w:val="565A5F"/>
          <w:sz w:val="21"/>
          <w:szCs w:val="21"/>
        </w:rPr>
        <w:t>广播星历文件的路径；在</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outputs</w:t>
      </w:r>
      <w:r>
        <w:rPr>
          <w:rFonts w:ascii="inherit" w:hAnsi="inherit" w:cs="Helvetica"/>
          <w:color w:val="565A5F"/>
          <w:sz w:val="21"/>
          <w:szCs w:val="21"/>
        </w:rPr>
        <w:t> </w:t>
      </w:r>
      <w:r>
        <w:rPr>
          <w:rFonts w:ascii="inherit" w:hAnsi="inherit" w:cs="Helvetica"/>
          <w:color w:val="565A5F"/>
          <w:sz w:val="21"/>
          <w:szCs w:val="21"/>
        </w:rPr>
        <w:t>节点中，将其中的</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flt</w:t>
      </w:r>
      <w:r>
        <w:rPr>
          <w:rFonts w:ascii="inherit" w:hAnsi="inherit" w:cs="Helvetica"/>
          <w:color w:val="565A5F"/>
          <w:sz w:val="21"/>
          <w:szCs w:val="21"/>
        </w:rPr>
        <w:t> </w:t>
      </w:r>
      <w:r>
        <w:rPr>
          <w:rFonts w:ascii="inherit" w:hAnsi="inherit" w:cs="Helvetica"/>
          <w:color w:val="565A5F"/>
          <w:sz w:val="21"/>
          <w:szCs w:val="21"/>
        </w:rPr>
        <w:t>节点名替换为</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xtr</w:t>
      </w:r>
      <w:r>
        <w:rPr>
          <w:rFonts w:ascii="inherit" w:hAnsi="inherit" w:cs="Helvetica"/>
          <w:color w:val="565A5F"/>
          <w:sz w:val="21"/>
          <w:szCs w:val="21"/>
        </w:rPr>
        <w:t>，并将其内容替换为你希望的文件输出路径。</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上述修改完成后，执行</w:t>
      </w:r>
      <w:r>
        <w:rPr>
          <w:rFonts w:ascii="inherit" w:hAnsi="inherit" w:cs="Helvetica"/>
          <w:color w:val="565A5F"/>
          <w:sz w:val="21"/>
          <w:szCs w:val="21"/>
        </w:rPr>
        <w:t xml:space="preserve"> Anubis </w:t>
      </w:r>
      <w:r>
        <w:rPr>
          <w:rFonts w:ascii="inherit" w:hAnsi="inherit" w:cs="Helvetica"/>
          <w:color w:val="565A5F"/>
          <w:sz w:val="21"/>
          <w:szCs w:val="21"/>
        </w:rPr>
        <w:t>程序的质量检查命令，即可得到一个质量检查输出的结果文件：</w:t>
      </w:r>
    </w:p>
    <w:tbl>
      <w:tblPr>
        <w:tblW w:w="0" w:type="dxa"/>
        <w:tblCellMar>
          <w:left w:w="0" w:type="dxa"/>
          <w:right w:w="0" w:type="dxa"/>
        </w:tblCellMar>
        <w:tblLook w:val="04A0" w:firstRow="1" w:lastRow="0" w:firstColumn="1" w:lastColumn="0" w:noHBand="0" w:noVBand="1"/>
      </w:tblPr>
      <w:tblGrid>
        <w:gridCol w:w="105"/>
        <w:gridCol w:w="4167"/>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anubis -x anubis_defaults.xml -l process.log</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查看程序输出的</w:t>
      </w:r>
      <w:r>
        <w:rPr>
          <w:rFonts w:ascii="inherit" w:hAnsi="inherit" w:cs="Helvetica"/>
          <w:color w:val="565A5F"/>
          <w:sz w:val="21"/>
          <w:szCs w:val="21"/>
        </w:rPr>
        <w:t xml:space="preserve"> .xtr </w:t>
      </w:r>
      <w:r>
        <w:rPr>
          <w:rFonts w:ascii="inherit" w:hAnsi="inherit" w:cs="Helvetica"/>
          <w:color w:val="565A5F"/>
          <w:sz w:val="21"/>
          <w:szCs w:val="21"/>
        </w:rPr>
        <w:t>报告文件，从</w:t>
      </w:r>
      <w:r>
        <w:rPr>
          <w:rFonts w:ascii="inherit" w:hAnsi="inherit" w:cs="Helvetica"/>
          <w:color w:val="565A5F"/>
          <w:sz w:val="21"/>
          <w:szCs w:val="21"/>
        </w:rPr>
        <w:t xml:space="preserve"> “Estimated values” </w:t>
      </w:r>
      <w:r>
        <w:rPr>
          <w:rFonts w:ascii="inherit" w:hAnsi="inherit" w:cs="Helvetica"/>
          <w:color w:val="565A5F"/>
          <w:sz w:val="21"/>
          <w:szCs w:val="21"/>
        </w:rPr>
        <w:t>部分即可找到站点在大地坐标系和空间直角坐标系下的概略坐标信息。使用我的计算机处理</w:t>
      </w:r>
      <w:r>
        <w:rPr>
          <w:rFonts w:ascii="inherit" w:hAnsi="inherit" w:cs="Helvetica"/>
          <w:color w:val="565A5F"/>
          <w:sz w:val="21"/>
          <w:szCs w:val="21"/>
        </w:rPr>
        <w:t xml:space="preserve"> HERT </w:t>
      </w:r>
      <w:r>
        <w:rPr>
          <w:rFonts w:ascii="inherit" w:hAnsi="inherit" w:cs="Helvetica"/>
          <w:color w:val="565A5F"/>
          <w:sz w:val="21"/>
          <w:szCs w:val="21"/>
        </w:rPr>
        <w:t>站在</w:t>
      </w:r>
      <w:r>
        <w:rPr>
          <w:rFonts w:ascii="inherit" w:hAnsi="inherit" w:cs="Helvetica"/>
          <w:color w:val="565A5F"/>
          <w:sz w:val="21"/>
          <w:szCs w:val="21"/>
        </w:rPr>
        <w:t xml:space="preserve"> 2017 </w:t>
      </w:r>
      <w:r>
        <w:rPr>
          <w:rFonts w:ascii="inherit" w:hAnsi="inherit" w:cs="Helvetica"/>
          <w:color w:val="565A5F"/>
          <w:sz w:val="21"/>
          <w:szCs w:val="21"/>
        </w:rPr>
        <w:t>年</w:t>
      </w:r>
      <w:r>
        <w:rPr>
          <w:rFonts w:ascii="inherit" w:hAnsi="inherit" w:cs="Helvetica"/>
          <w:color w:val="565A5F"/>
          <w:sz w:val="21"/>
          <w:szCs w:val="21"/>
        </w:rPr>
        <w:t xml:space="preserve"> 7 </w:t>
      </w:r>
      <w:r>
        <w:rPr>
          <w:rFonts w:ascii="inherit" w:hAnsi="inherit" w:cs="Helvetica"/>
          <w:color w:val="565A5F"/>
          <w:sz w:val="21"/>
          <w:szCs w:val="21"/>
        </w:rPr>
        <w:t>月</w:t>
      </w:r>
      <w:r>
        <w:rPr>
          <w:rFonts w:ascii="inherit" w:hAnsi="inherit" w:cs="Helvetica"/>
          <w:color w:val="565A5F"/>
          <w:sz w:val="21"/>
          <w:szCs w:val="21"/>
        </w:rPr>
        <w:t xml:space="preserve"> 1 </w:t>
      </w:r>
      <w:r>
        <w:rPr>
          <w:rFonts w:ascii="inherit" w:hAnsi="inherit" w:cs="Helvetica"/>
          <w:color w:val="565A5F"/>
          <w:sz w:val="21"/>
          <w:szCs w:val="21"/>
        </w:rPr>
        <w:t>日的观测数据，所得的这部分结果为：</w:t>
      </w:r>
    </w:p>
    <w:p w:rsidR="0019427D" w:rsidRDefault="0019427D" w:rsidP="0019427D">
      <w:pPr>
        <w:pStyle w:val="a4"/>
        <w:shd w:val="clear" w:color="auto" w:fill="FCFCFC"/>
        <w:spacing w:before="384" w:beforeAutospacing="0" w:after="384" w:afterAutospacing="0" w:line="384" w:lineRule="atLeast"/>
        <w:jc w:val="both"/>
        <w:textAlignment w:val="baseline"/>
        <w:rPr>
          <w:rFonts w:ascii="inherit" w:hAnsi="inherit" w:cs="Helvetica"/>
          <w:color w:val="565A5F"/>
          <w:sz w:val="23"/>
          <w:szCs w:val="23"/>
        </w:rPr>
      </w:pPr>
      <w:r>
        <w:rPr>
          <w:rFonts w:ascii="inherit" w:hAnsi="inherit" w:cs="Helvetica"/>
          <w:color w:val="565A5F"/>
          <w:sz w:val="23"/>
          <w:szCs w:val="23"/>
        </w:rPr>
        <w:t>#====== Estimated values (v.1)</w:t>
      </w:r>
      <w:r>
        <w:rPr>
          <w:rFonts w:ascii="inherit" w:hAnsi="inherit" w:cs="Helvetica"/>
          <w:color w:val="565A5F"/>
          <w:sz w:val="23"/>
          <w:szCs w:val="23"/>
        </w:rPr>
        <w:br/>
        <w:t>=PERIOD 2017-07-01 00:00:00 2017-07-01 00:00:00 2017-07-01 23:59:30</w:t>
      </w:r>
      <w:r>
        <w:rPr>
          <w:rFonts w:ascii="inherit" w:hAnsi="inherit" w:cs="Helvetica"/>
          <w:color w:val="565A5F"/>
          <w:sz w:val="23"/>
          <w:szCs w:val="23"/>
        </w:rPr>
        <w:br/>
        <w:t>=SAMPLE 2017-07-01 00:00:00 30.000</w:t>
      </w:r>
      <w:r>
        <w:rPr>
          <w:rFonts w:ascii="inherit" w:hAnsi="inherit" w:cs="Helvetica"/>
          <w:color w:val="565A5F"/>
          <w:sz w:val="23"/>
          <w:szCs w:val="23"/>
        </w:rPr>
        <w:br/>
        <w:t>=XYZGPS 2017-07-01 00:00:00 4033461.4596 23537.7981 4924318.9564 0.8 0.6 1.3 96 0</w:t>
      </w:r>
      <w:r>
        <w:rPr>
          <w:rFonts w:ascii="inherit" w:hAnsi="inherit" w:cs="Helvetica"/>
          <w:color w:val="565A5F"/>
          <w:sz w:val="23"/>
          <w:szCs w:val="23"/>
        </w:rPr>
        <w:br/>
        <w:t>=BLHGPS 2017-07-01 00:00:00 50.867479690 0.334353309 84.2165 0.7 0.9 1.3 96 0</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补充</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lastRenderedPageBreak/>
        <w:t>当然，计算站点概略坐标的方法还有很多。比如：你也可以使用</w:t>
      </w:r>
      <w:r>
        <w:rPr>
          <w:rFonts w:ascii="inherit" w:hAnsi="inherit" w:cs="Helvetica"/>
          <w:color w:val="565A5F"/>
          <w:sz w:val="21"/>
          <w:szCs w:val="21"/>
        </w:rPr>
        <w:t xml:space="preserve"> Bernese </w:t>
      </w:r>
      <w:r>
        <w:rPr>
          <w:rFonts w:ascii="inherit" w:hAnsi="inherit" w:cs="Helvetica"/>
          <w:color w:val="565A5F"/>
          <w:sz w:val="21"/>
          <w:szCs w:val="21"/>
        </w:rPr>
        <w:t>程序的精密单点定位（</w:t>
      </w:r>
      <w:r>
        <w:rPr>
          <w:rFonts w:ascii="inherit" w:hAnsi="inherit" w:cs="Helvetica"/>
          <w:color w:val="565A5F"/>
          <w:sz w:val="21"/>
          <w:szCs w:val="21"/>
        </w:rPr>
        <w:t>PPP</w:t>
      </w:r>
      <w:r>
        <w:rPr>
          <w:rFonts w:ascii="inherit" w:hAnsi="inherit" w:cs="Helvetica"/>
          <w:color w:val="565A5F"/>
          <w:sz w:val="21"/>
          <w:szCs w:val="21"/>
        </w:rPr>
        <w:t>）解算模式或</w:t>
      </w:r>
      <w:r>
        <w:rPr>
          <w:rFonts w:ascii="inherit" w:hAnsi="inherit" w:cs="Helvetica"/>
          <w:color w:val="565A5F"/>
          <w:sz w:val="21"/>
          <w:szCs w:val="21"/>
        </w:rPr>
        <w:t xml:space="preserve"> RTKLIB </w:t>
      </w:r>
      <w:r>
        <w:rPr>
          <w:rFonts w:ascii="inherit" w:hAnsi="inherit" w:cs="Helvetica"/>
          <w:color w:val="565A5F"/>
          <w:sz w:val="21"/>
          <w:szCs w:val="21"/>
        </w:rPr>
        <w:t>等程序对站点观测数据进行处理来得到更精确的站点坐标。本文介绍的方式仅限为较简单的几种。如果你有本文未提及的简单方法，欢迎发送邮件进行补充。</w:t>
      </w:r>
    </w:p>
    <w:p w:rsidR="0019427D" w:rsidRDefault="0019427D">
      <w:pPr>
        <w:widowControl/>
        <w:jc w:val="left"/>
      </w:pPr>
      <w:r>
        <w:br w:type="page"/>
      </w:r>
    </w:p>
    <w:p w:rsidR="0019427D" w:rsidRPr="0019427D" w:rsidRDefault="0019427D" w:rsidP="0019427D">
      <w:pPr>
        <w:widowControl/>
        <w:spacing w:after="210" w:line="312" w:lineRule="atLeast"/>
        <w:jc w:val="left"/>
        <w:textAlignment w:val="baseline"/>
        <w:outlineLvl w:val="0"/>
        <w:rPr>
          <w:rFonts w:ascii="inherit" w:eastAsia="宋体" w:hAnsi="inherit" w:cs="宋体"/>
          <w:b/>
          <w:bCs/>
          <w:color w:val="565A5F"/>
          <w:kern w:val="36"/>
          <w:sz w:val="48"/>
          <w:szCs w:val="48"/>
        </w:rPr>
      </w:pPr>
      <w:r w:rsidRPr="0019427D">
        <w:rPr>
          <w:rFonts w:ascii="inherit" w:eastAsia="宋体" w:hAnsi="inherit" w:cs="宋体"/>
          <w:b/>
          <w:bCs/>
          <w:color w:val="565A5F"/>
          <w:kern w:val="36"/>
          <w:sz w:val="48"/>
          <w:szCs w:val="48"/>
        </w:rPr>
        <w:lastRenderedPageBreak/>
        <w:t xml:space="preserve">Pinot </w:t>
      </w:r>
      <w:r w:rsidRPr="0019427D">
        <w:rPr>
          <w:rFonts w:ascii="inherit" w:eastAsia="宋体" w:hAnsi="inherit" w:cs="宋体"/>
          <w:b/>
          <w:bCs/>
          <w:color w:val="565A5F"/>
          <w:kern w:val="36"/>
          <w:sz w:val="48"/>
          <w:szCs w:val="48"/>
        </w:rPr>
        <w:t>脚本文档索引目录</w:t>
      </w:r>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357" w:history="1">
        <w:r w:rsidRPr="0019427D">
          <w:rPr>
            <w:rFonts w:ascii="inherit" w:eastAsia="宋体" w:hAnsi="inherit" w:cs="宋体"/>
            <w:caps/>
            <w:color w:val="565A5F"/>
            <w:kern w:val="0"/>
            <w:szCs w:val="21"/>
            <w:u w:val="single"/>
            <w:bdr w:val="none" w:sz="0" w:space="0" w:color="auto" w:frame="1"/>
          </w:rPr>
          <w:t>2017-02-16</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358" w:history="1">
        <w:r w:rsidRPr="0019427D">
          <w:rPr>
            <w:rFonts w:ascii="inherit" w:eastAsia="宋体" w:hAnsi="inherit" w:cs="宋体"/>
            <w:caps/>
            <w:color w:val="565A5F"/>
            <w:kern w:val="0"/>
            <w:szCs w:val="21"/>
            <w:u w:val="single"/>
            <w:bdr w:val="none" w:sz="0" w:space="0" w:color="auto" w:frame="1"/>
          </w:rPr>
          <w:t>PYTHON</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359" w:history="1">
        <w:r w:rsidRPr="0019427D">
          <w:rPr>
            <w:rFonts w:ascii="inherit" w:eastAsia="宋体" w:hAnsi="inherit" w:cs="宋体"/>
            <w:caps/>
            <w:color w:val="565A5F"/>
            <w:kern w:val="0"/>
            <w:szCs w:val="21"/>
            <w:u w:val="single"/>
            <w:bdr w:val="none" w:sz="0" w:space="0" w:color="auto" w:frame="1"/>
          </w:rPr>
          <w:t>PINOT</w:t>
        </w:r>
      </w:hyperlink>
      <w:r w:rsidRPr="0019427D">
        <w:rPr>
          <w:rFonts w:ascii="inherit" w:eastAsia="宋体" w:hAnsi="inherit" w:cs="宋体"/>
          <w:caps/>
          <w:kern w:val="0"/>
          <w:szCs w:val="21"/>
        </w:rPr>
        <w:t>, </w:t>
      </w:r>
      <w:hyperlink r:id="rId360" w:history="1">
        <w:r w:rsidRPr="0019427D">
          <w:rPr>
            <w:rFonts w:ascii="inherit" w:eastAsia="宋体" w:hAnsi="inherit" w:cs="宋体"/>
            <w:caps/>
            <w:color w:val="565A5F"/>
            <w:kern w:val="0"/>
            <w:szCs w:val="21"/>
            <w:u w:val="single"/>
            <w:bdr w:val="none" w:sz="0" w:space="0" w:color="auto" w:frame="1"/>
          </w:rPr>
          <w:t>PYTHON</w:t>
        </w:r>
      </w:hyperlink>
      <w:r w:rsidRPr="0019427D">
        <w:rPr>
          <w:rFonts w:ascii="inherit" w:eastAsia="宋体" w:hAnsi="inherit" w:cs="宋体"/>
          <w:caps/>
          <w:kern w:val="0"/>
          <w:szCs w:val="21"/>
        </w:rPr>
        <w:t>, </w:t>
      </w:r>
      <w:hyperlink r:id="rId361" w:history="1">
        <w:r w:rsidRPr="0019427D">
          <w:rPr>
            <w:rFonts w:ascii="inherit" w:eastAsia="宋体" w:hAnsi="inherit" w:cs="宋体"/>
            <w:caps/>
            <w:color w:val="565A5F"/>
            <w:kern w:val="0"/>
            <w:szCs w:val="21"/>
            <w:u w:val="single"/>
            <w:bdr w:val="none" w:sz="0" w:space="0" w:color="auto" w:frame="1"/>
          </w:rPr>
          <w:t>RINEX</w:t>
        </w:r>
        <w:r w:rsidRPr="0019427D">
          <w:rPr>
            <w:rFonts w:ascii="inherit" w:eastAsia="宋体" w:hAnsi="inherit" w:cs="宋体"/>
            <w:caps/>
            <w:color w:val="565A5F"/>
            <w:kern w:val="0"/>
            <w:szCs w:val="21"/>
            <w:u w:val="single"/>
            <w:bdr w:val="none" w:sz="0" w:space="0" w:color="auto" w:frame="1"/>
          </w:rPr>
          <w:t>编辑</w:t>
        </w:r>
      </w:hyperlink>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hyperlink r:id="rId362" w:tgtFrame="_blank" w:history="1">
        <w:r w:rsidRPr="0019427D">
          <w:rPr>
            <w:rFonts w:ascii="inherit" w:eastAsia="宋体" w:hAnsi="inherit" w:cs="Helvetica"/>
            <w:color w:val="38B7EA"/>
            <w:kern w:val="0"/>
            <w:szCs w:val="21"/>
            <w:u w:val="single"/>
            <w:bdr w:val="none" w:sz="0" w:space="0" w:color="auto" w:frame="1"/>
          </w:rPr>
          <w:t>Pinot</w:t>
        </w:r>
        <w:r w:rsidRPr="0019427D">
          <w:rPr>
            <w:rFonts w:ascii="inherit" w:eastAsia="宋体" w:hAnsi="inherit" w:cs="Helvetica"/>
            <w:color w:val="38B7EA"/>
            <w:kern w:val="0"/>
            <w:szCs w:val="21"/>
            <w:u w:val="single"/>
            <w:bdr w:val="none" w:sz="0" w:space="0" w:color="auto" w:frame="1"/>
          </w:rPr>
          <w:t>（</w:t>
        </w:r>
        <w:r w:rsidRPr="0019427D">
          <w:rPr>
            <w:rFonts w:ascii="inherit" w:eastAsia="宋体" w:hAnsi="inherit" w:cs="Helvetica"/>
            <w:color w:val="38B7EA"/>
            <w:kern w:val="0"/>
            <w:szCs w:val="21"/>
            <w:u w:val="single"/>
            <w:bdr w:val="none" w:sz="0" w:space="0" w:color="auto" w:frame="1"/>
          </w:rPr>
          <w:t>Pinot is not only TEQC</w:t>
        </w:r>
        <w:r w:rsidRPr="0019427D">
          <w:rPr>
            <w:rFonts w:ascii="inherit" w:eastAsia="宋体" w:hAnsi="inherit" w:cs="Helvetica"/>
            <w:color w:val="38B7EA"/>
            <w:kern w:val="0"/>
            <w:szCs w:val="21"/>
            <w:u w:val="single"/>
            <w:bdr w:val="none" w:sz="0" w:space="0" w:color="auto" w:frame="1"/>
          </w:rPr>
          <w:t>）</w:t>
        </w:r>
      </w:hyperlink>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是一系列使用</w:t>
      </w:r>
      <w:r w:rsidRPr="0019427D">
        <w:rPr>
          <w:rFonts w:ascii="inherit" w:eastAsia="宋体" w:hAnsi="inherit" w:cs="Helvetica"/>
          <w:color w:val="565A5F"/>
          <w:kern w:val="0"/>
          <w:szCs w:val="21"/>
        </w:rPr>
        <w:t xml:space="preserve"> Python </w:t>
      </w:r>
      <w:r w:rsidRPr="0019427D">
        <w:rPr>
          <w:rFonts w:ascii="inherit" w:eastAsia="宋体" w:hAnsi="inherit" w:cs="Helvetica"/>
          <w:color w:val="565A5F"/>
          <w:kern w:val="0"/>
          <w:szCs w:val="21"/>
        </w:rPr>
        <w:t>语言开发的脚本，主要用于对大量的</w:t>
      </w:r>
      <w:r w:rsidRPr="0019427D">
        <w:rPr>
          <w:rFonts w:ascii="inherit" w:eastAsia="宋体" w:hAnsi="inherit" w:cs="Helvetica"/>
          <w:color w:val="565A5F"/>
          <w:kern w:val="0"/>
          <w:szCs w:val="21"/>
        </w:rPr>
        <w:t xml:space="preserve"> GNSS </w:t>
      </w:r>
      <w:r w:rsidRPr="0019427D">
        <w:rPr>
          <w:rFonts w:ascii="inherit" w:eastAsia="宋体" w:hAnsi="inherit" w:cs="Helvetica"/>
          <w:color w:val="565A5F"/>
          <w:kern w:val="0"/>
          <w:szCs w:val="21"/>
        </w:rPr>
        <w:t>静态数据进行批量处理，特别适合处理</w:t>
      </w:r>
      <w:r w:rsidRPr="0019427D">
        <w:rPr>
          <w:rFonts w:ascii="inherit" w:eastAsia="宋体" w:hAnsi="inherit" w:cs="Helvetica"/>
          <w:color w:val="565A5F"/>
          <w:kern w:val="0"/>
          <w:szCs w:val="21"/>
        </w:rPr>
        <w:t xml:space="preserve"> CORS </w:t>
      </w:r>
      <w:r w:rsidRPr="0019427D">
        <w:rPr>
          <w:rFonts w:ascii="inherit" w:eastAsia="宋体" w:hAnsi="inherit" w:cs="Helvetica"/>
          <w:color w:val="565A5F"/>
          <w:kern w:val="0"/>
          <w:szCs w:val="21"/>
        </w:rPr>
        <w:t>站等静态数据。该项目目前以开源的形式托管在</w:t>
      </w:r>
      <w:r w:rsidRPr="0019427D">
        <w:rPr>
          <w:rFonts w:ascii="inherit" w:eastAsia="宋体" w:hAnsi="inherit" w:cs="Helvetica"/>
          <w:color w:val="565A5F"/>
          <w:kern w:val="0"/>
          <w:szCs w:val="21"/>
        </w:rPr>
        <w:t> </w:t>
      </w:r>
      <w:hyperlink r:id="rId363" w:tgtFrame="_blank" w:history="1">
        <w:r w:rsidRPr="0019427D">
          <w:rPr>
            <w:rFonts w:ascii="inherit" w:eastAsia="宋体" w:hAnsi="inherit" w:cs="Helvetica"/>
            <w:color w:val="38B7EA"/>
            <w:kern w:val="0"/>
            <w:szCs w:val="21"/>
            <w:u w:val="single"/>
            <w:bdr w:val="none" w:sz="0" w:space="0" w:color="auto" w:frame="1"/>
          </w:rPr>
          <w:t>Github</w:t>
        </w:r>
      </w:hyperlink>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网站上，也算做了一点微小的工作。</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本站多篇文章与该软件包中的程序有关。本文是该软件包的简介及文档索引目录，以方便进行查找。</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 xml:space="preserve">Pinot </w:t>
      </w:r>
      <w:r w:rsidRPr="0019427D">
        <w:rPr>
          <w:rFonts w:ascii="inherit" w:eastAsia="宋体" w:hAnsi="inherit" w:cs="Helvetica"/>
          <w:b/>
          <w:bCs/>
          <w:color w:val="565A5F"/>
          <w:kern w:val="0"/>
          <w:sz w:val="32"/>
          <w:szCs w:val="32"/>
        </w:rPr>
        <w:t>简介</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运行环境</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Pinot </w:t>
      </w:r>
      <w:r w:rsidRPr="0019427D">
        <w:rPr>
          <w:rFonts w:ascii="inherit" w:eastAsia="宋体" w:hAnsi="inherit" w:cs="Helvetica"/>
          <w:color w:val="565A5F"/>
          <w:kern w:val="0"/>
          <w:szCs w:val="21"/>
        </w:rPr>
        <w:t>部分脚本依赖于</w:t>
      </w:r>
      <w:r w:rsidRPr="0019427D">
        <w:rPr>
          <w:rFonts w:ascii="inherit" w:eastAsia="宋体" w:hAnsi="inherit" w:cs="Helvetica"/>
          <w:color w:val="565A5F"/>
          <w:kern w:val="0"/>
          <w:szCs w:val="21"/>
        </w:rPr>
        <w:t> </w:t>
      </w:r>
      <w:hyperlink r:id="rId364" w:tgtFrame="_blank" w:history="1">
        <w:r w:rsidRPr="0019427D">
          <w:rPr>
            <w:rFonts w:ascii="inherit" w:eastAsia="宋体" w:hAnsi="inherit" w:cs="Helvetica"/>
            <w:color w:val="38B7EA"/>
            <w:kern w:val="0"/>
            <w:szCs w:val="21"/>
            <w:u w:val="single"/>
            <w:bdr w:val="none" w:sz="0" w:space="0" w:color="auto" w:frame="1"/>
          </w:rPr>
          <w:t>TEQC</w:t>
        </w:r>
      </w:hyperlink>
      <w:r w:rsidRPr="0019427D">
        <w:rPr>
          <w:rFonts w:ascii="inherit" w:eastAsia="宋体" w:hAnsi="inherit" w:cs="Helvetica"/>
          <w:color w:val="565A5F"/>
          <w:kern w:val="0"/>
          <w:szCs w:val="21"/>
        </w:rPr>
        <w:t>、</w:t>
      </w:r>
      <w:hyperlink r:id="rId365" w:tgtFrame="_blank" w:history="1">
        <w:r w:rsidRPr="0019427D">
          <w:rPr>
            <w:rFonts w:ascii="inherit" w:eastAsia="宋体" w:hAnsi="inherit" w:cs="Helvetica"/>
            <w:color w:val="38B7EA"/>
            <w:kern w:val="0"/>
            <w:szCs w:val="21"/>
            <w:u w:val="single"/>
            <w:bdr w:val="none" w:sz="0" w:space="0" w:color="auto" w:frame="1"/>
          </w:rPr>
          <w:t>RNXCMP</w:t>
        </w:r>
      </w:hyperlink>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或</w:t>
      </w:r>
      <w:r w:rsidRPr="0019427D">
        <w:rPr>
          <w:rFonts w:ascii="inherit" w:eastAsia="宋体" w:hAnsi="inherit" w:cs="Helvetica"/>
          <w:color w:val="565A5F"/>
          <w:kern w:val="0"/>
          <w:szCs w:val="21"/>
        </w:rPr>
        <w:t> </w:t>
      </w:r>
      <w:hyperlink r:id="rId366" w:tgtFrame="_blank" w:history="1">
        <w:r w:rsidRPr="0019427D">
          <w:rPr>
            <w:rFonts w:ascii="inherit" w:eastAsia="宋体" w:hAnsi="inherit" w:cs="Helvetica"/>
            <w:color w:val="38B7EA"/>
            <w:kern w:val="0"/>
            <w:szCs w:val="21"/>
            <w:u w:val="single"/>
            <w:bdr w:val="none" w:sz="0" w:space="0" w:color="auto" w:frame="1"/>
          </w:rPr>
          <w:t>runpkr00</w:t>
        </w:r>
      </w:hyperlink>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程序，并且需要</w:t>
      </w:r>
      <w:r w:rsidRPr="0019427D">
        <w:rPr>
          <w:rFonts w:ascii="inherit" w:eastAsia="宋体" w:hAnsi="inherit" w:cs="Helvetica"/>
          <w:color w:val="565A5F"/>
          <w:kern w:val="0"/>
          <w:szCs w:val="21"/>
        </w:rPr>
        <w:t xml:space="preserve"> tqdm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xml:space="preserve"> PyYAML </w:t>
      </w:r>
      <w:r w:rsidRPr="0019427D">
        <w:rPr>
          <w:rFonts w:ascii="inherit" w:eastAsia="宋体" w:hAnsi="inherit" w:cs="Helvetica"/>
          <w:color w:val="565A5F"/>
          <w:kern w:val="0"/>
          <w:szCs w:val="21"/>
        </w:rPr>
        <w:t>模块的支持。要使用此套脚本的完整功能，需保证系统已安装或配置这些程序。</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tqdm </w:t>
      </w:r>
      <w:r w:rsidRPr="0019427D">
        <w:rPr>
          <w:rFonts w:ascii="inherit" w:eastAsia="宋体" w:hAnsi="inherit" w:cs="Helvetica"/>
          <w:color w:val="565A5F"/>
          <w:kern w:val="0"/>
          <w:szCs w:val="21"/>
        </w:rPr>
        <w:t>模块的安装命令为：</w:t>
      </w:r>
    </w:p>
    <w:tbl>
      <w:tblPr>
        <w:tblW w:w="0" w:type="dxa"/>
        <w:tblCellMar>
          <w:left w:w="0" w:type="dxa"/>
          <w:right w:w="0" w:type="dxa"/>
        </w:tblCellMar>
        <w:tblLook w:val="04A0" w:firstRow="1" w:lastRow="0" w:firstColumn="1" w:lastColumn="0" w:noHBand="0" w:noVBand="1"/>
      </w:tblPr>
      <w:tblGrid>
        <w:gridCol w:w="105"/>
        <w:gridCol w:w="1776"/>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pip install tqdm</w:t>
            </w:r>
          </w:p>
        </w:tc>
      </w:tr>
    </w:tbl>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TEQC </w:t>
      </w:r>
      <w:r w:rsidRPr="0019427D">
        <w:rPr>
          <w:rFonts w:ascii="inherit" w:eastAsia="宋体" w:hAnsi="inherit" w:cs="Helvetica"/>
          <w:color w:val="565A5F"/>
          <w:kern w:val="0"/>
          <w:szCs w:val="21"/>
        </w:rPr>
        <w:t>程序配置请参考本站文章</w:t>
      </w:r>
      <w:r w:rsidRPr="0019427D">
        <w:rPr>
          <w:rFonts w:ascii="inherit" w:eastAsia="宋体" w:hAnsi="inherit" w:cs="Helvetica"/>
          <w:color w:val="565A5F"/>
          <w:kern w:val="0"/>
          <w:szCs w:val="21"/>
        </w:rPr>
        <w:t> </w:t>
      </w:r>
      <w:hyperlink r:id="rId367" w:history="1">
        <w:r w:rsidRPr="0019427D">
          <w:rPr>
            <w:rFonts w:ascii="inherit" w:eastAsia="宋体" w:hAnsi="inherit" w:cs="Helvetica"/>
            <w:color w:val="38B7EA"/>
            <w:kern w:val="0"/>
            <w:szCs w:val="21"/>
            <w:u w:val="single"/>
            <w:bdr w:val="none" w:sz="0" w:space="0" w:color="auto" w:frame="1"/>
          </w:rPr>
          <w:t xml:space="preserve">TEQC </w:t>
        </w:r>
        <w:r w:rsidRPr="0019427D">
          <w:rPr>
            <w:rFonts w:ascii="inherit" w:eastAsia="宋体" w:hAnsi="inherit" w:cs="Helvetica"/>
            <w:color w:val="38B7EA"/>
            <w:kern w:val="0"/>
            <w:szCs w:val="21"/>
            <w:u w:val="single"/>
            <w:bdr w:val="none" w:sz="0" w:space="0" w:color="auto" w:frame="1"/>
          </w:rPr>
          <w:t>程序配置及其数据转换功能的使用</w:t>
        </w:r>
      </w:hyperlink>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RNXCMP </w:t>
      </w:r>
      <w:r w:rsidRPr="0019427D">
        <w:rPr>
          <w:rFonts w:ascii="inherit" w:eastAsia="宋体" w:hAnsi="inherit" w:cs="Helvetica"/>
          <w:color w:val="565A5F"/>
          <w:kern w:val="0"/>
          <w:szCs w:val="21"/>
        </w:rPr>
        <w:t>配置请参考本站</w:t>
      </w:r>
      <w:r w:rsidRPr="0019427D">
        <w:rPr>
          <w:rFonts w:ascii="inherit" w:eastAsia="宋体" w:hAnsi="inherit" w:cs="Helvetica"/>
          <w:color w:val="565A5F"/>
          <w:kern w:val="0"/>
          <w:szCs w:val="21"/>
        </w:rPr>
        <w:t> </w:t>
      </w:r>
      <w:hyperlink r:id="rId368" w:history="1">
        <w:r w:rsidRPr="0019427D">
          <w:rPr>
            <w:rFonts w:ascii="inherit" w:eastAsia="宋体" w:hAnsi="inherit" w:cs="Helvetica"/>
            <w:color w:val="38B7EA"/>
            <w:kern w:val="0"/>
            <w:szCs w:val="21"/>
            <w:u w:val="single"/>
            <w:bdr w:val="none" w:sz="0" w:space="0" w:color="auto" w:frame="1"/>
          </w:rPr>
          <w:t xml:space="preserve">RINEX </w:t>
        </w:r>
        <w:r w:rsidRPr="0019427D">
          <w:rPr>
            <w:rFonts w:ascii="inherit" w:eastAsia="宋体" w:hAnsi="inherit" w:cs="Helvetica"/>
            <w:color w:val="38B7EA"/>
            <w:kern w:val="0"/>
            <w:szCs w:val="21"/>
            <w:u w:val="single"/>
            <w:bdr w:val="none" w:sz="0" w:space="0" w:color="auto" w:frame="1"/>
          </w:rPr>
          <w:t>与</w:t>
        </w:r>
        <w:r w:rsidRPr="0019427D">
          <w:rPr>
            <w:rFonts w:ascii="inherit" w:eastAsia="宋体" w:hAnsi="inherit" w:cs="Helvetica"/>
            <w:color w:val="38B7EA"/>
            <w:kern w:val="0"/>
            <w:szCs w:val="21"/>
            <w:u w:val="single"/>
            <w:bdr w:val="none" w:sz="0" w:space="0" w:color="auto" w:frame="1"/>
          </w:rPr>
          <w:t xml:space="preserve"> Compact RINEX </w:t>
        </w:r>
        <w:r w:rsidRPr="0019427D">
          <w:rPr>
            <w:rFonts w:ascii="inherit" w:eastAsia="宋体" w:hAnsi="inherit" w:cs="Helvetica"/>
            <w:color w:val="38B7EA"/>
            <w:kern w:val="0"/>
            <w:szCs w:val="21"/>
            <w:u w:val="single"/>
            <w:bdr w:val="none" w:sz="0" w:space="0" w:color="auto" w:frame="1"/>
          </w:rPr>
          <w:t>格式的转换</w:t>
        </w:r>
      </w:hyperlink>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runpkr00 </w:t>
      </w:r>
      <w:r w:rsidRPr="0019427D">
        <w:rPr>
          <w:rFonts w:ascii="inherit" w:eastAsia="宋体" w:hAnsi="inherit" w:cs="Helvetica"/>
          <w:color w:val="565A5F"/>
          <w:kern w:val="0"/>
          <w:szCs w:val="21"/>
        </w:rPr>
        <w:t>程序配置请参考本站</w:t>
      </w:r>
      <w:hyperlink r:id="rId369" w:history="1">
        <w:r w:rsidRPr="0019427D">
          <w:rPr>
            <w:rFonts w:ascii="inherit" w:eastAsia="宋体" w:hAnsi="inherit" w:cs="Helvetica"/>
            <w:color w:val="38B7EA"/>
            <w:kern w:val="0"/>
            <w:szCs w:val="21"/>
            <w:u w:val="single"/>
            <w:bdr w:val="none" w:sz="0" w:space="0" w:color="auto" w:frame="1"/>
          </w:rPr>
          <w:t xml:space="preserve">runpkr00 </w:t>
        </w:r>
        <w:r w:rsidRPr="0019427D">
          <w:rPr>
            <w:rFonts w:ascii="inherit" w:eastAsia="宋体" w:hAnsi="inherit" w:cs="Helvetica"/>
            <w:color w:val="38B7EA"/>
            <w:kern w:val="0"/>
            <w:szCs w:val="21"/>
            <w:u w:val="single"/>
            <w:bdr w:val="none" w:sz="0" w:space="0" w:color="auto" w:frame="1"/>
          </w:rPr>
          <w:t>程序配置及使用</w:t>
        </w:r>
      </w:hyperlink>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PyYAML </w:t>
      </w:r>
      <w:r w:rsidRPr="0019427D">
        <w:rPr>
          <w:rFonts w:ascii="inherit" w:eastAsia="宋体" w:hAnsi="inherit" w:cs="Helvetica"/>
          <w:color w:val="565A5F"/>
          <w:kern w:val="0"/>
          <w:szCs w:val="21"/>
        </w:rPr>
        <w:t>安装请参考本站</w:t>
      </w:r>
      <w:r w:rsidRPr="0019427D">
        <w:rPr>
          <w:rFonts w:ascii="inherit" w:eastAsia="宋体" w:hAnsi="inherit" w:cs="Helvetica"/>
          <w:color w:val="565A5F"/>
          <w:kern w:val="0"/>
          <w:szCs w:val="21"/>
        </w:rPr>
        <w:t> </w:t>
      </w:r>
      <w:hyperlink r:id="rId370" w:history="1">
        <w:r w:rsidRPr="0019427D">
          <w:rPr>
            <w:rFonts w:ascii="inherit" w:eastAsia="宋体" w:hAnsi="inherit" w:cs="Helvetica"/>
            <w:color w:val="38B7EA"/>
            <w:kern w:val="0"/>
            <w:szCs w:val="21"/>
            <w:u w:val="single"/>
            <w:bdr w:val="none" w:sz="0" w:space="0" w:color="auto" w:frame="1"/>
          </w:rPr>
          <w:t xml:space="preserve">PyYAML </w:t>
        </w:r>
        <w:r w:rsidRPr="0019427D">
          <w:rPr>
            <w:rFonts w:ascii="inherit" w:eastAsia="宋体" w:hAnsi="inherit" w:cs="Helvetica"/>
            <w:color w:val="38B7EA"/>
            <w:kern w:val="0"/>
            <w:szCs w:val="21"/>
            <w:u w:val="single"/>
            <w:bdr w:val="none" w:sz="0" w:space="0" w:color="auto" w:frame="1"/>
          </w:rPr>
          <w:t>安装与使用演示</w:t>
        </w:r>
      </w:hyperlink>
      <w:r w:rsidRPr="0019427D">
        <w:rPr>
          <w:rFonts w:ascii="inherit" w:eastAsia="宋体" w:hAnsi="inherit" w:cs="Helvetica"/>
          <w:color w:val="565A5F"/>
          <w:kern w:val="0"/>
          <w:szCs w:val="21"/>
        </w:rPr>
        <w:t>。</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Pinot </w:t>
      </w:r>
      <w:r w:rsidRPr="0019427D">
        <w:rPr>
          <w:rFonts w:ascii="inherit" w:eastAsia="宋体" w:hAnsi="inherit" w:cs="Helvetica"/>
          <w:color w:val="565A5F"/>
          <w:kern w:val="0"/>
          <w:szCs w:val="21"/>
        </w:rPr>
        <w:t>系列脚本在运行</w:t>
      </w:r>
      <w:r w:rsidRPr="0019427D">
        <w:rPr>
          <w:rFonts w:ascii="inherit" w:eastAsia="宋体" w:hAnsi="inherit" w:cs="Helvetica"/>
          <w:color w:val="565A5F"/>
          <w:kern w:val="0"/>
          <w:szCs w:val="21"/>
        </w:rPr>
        <w:t xml:space="preserve"> Python 3.5 </w:t>
      </w:r>
      <w:r w:rsidRPr="0019427D">
        <w:rPr>
          <w:rFonts w:ascii="inherit" w:eastAsia="宋体" w:hAnsi="inherit" w:cs="Helvetica"/>
          <w:color w:val="565A5F"/>
          <w:kern w:val="0"/>
          <w:szCs w:val="21"/>
        </w:rPr>
        <w:t>及更高版本的</w:t>
      </w:r>
      <w:r w:rsidRPr="0019427D">
        <w:rPr>
          <w:rFonts w:ascii="inherit" w:eastAsia="宋体" w:hAnsi="inherit" w:cs="Helvetica"/>
          <w:color w:val="565A5F"/>
          <w:kern w:val="0"/>
          <w:szCs w:val="21"/>
        </w:rPr>
        <w:t xml:space="preserve"> RHEL 7</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CentOS 7</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Windows 7 SP1</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Windows Server 2008 R2 SP1 </w:t>
      </w:r>
      <w:r w:rsidRPr="0019427D">
        <w:rPr>
          <w:rFonts w:ascii="inherit" w:eastAsia="宋体" w:hAnsi="inherit" w:cs="Helvetica"/>
          <w:color w:val="565A5F"/>
          <w:kern w:val="0"/>
          <w:szCs w:val="21"/>
        </w:rPr>
        <w:t>以及</w:t>
      </w:r>
      <w:r w:rsidRPr="0019427D">
        <w:rPr>
          <w:rFonts w:ascii="inherit" w:eastAsia="宋体" w:hAnsi="inherit" w:cs="Helvetica"/>
          <w:color w:val="565A5F"/>
          <w:kern w:val="0"/>
          <w:szCs w:val="21"/>
        </w:rPr>
        <w:t xml:space="preserve"> Windows 10 </w:t>
      </w:r>
      <w:r w:rsidRPr="0019427D">
        <w:rPr>
          <w:rFonts w:ascii="inherit" w:eastAsia="宋体" w:hAnsi="inherit" w:cs="Helvetica"/>
          <w:color w:val="565A5F"/>
          <w:kern w:val="0"/>
          <w:szCs w:val="21"/>
        </w:rPr>
        <w:t>等操作系统下测试通过，其他操作系统使用者请自行测试。对于</w:t>
      </w:r>
      <w:r w:rsidRPr="0019427D">
        <w:rPr>
          <w:rFonts w:ascii="inherit" w:eastAsia="宋体" w:hAnsi="inherit" w:cs="Helvetica"/>
          <w:color w:val="565A5F"/>
          <w:kern w:val="0"/>
          <w:szCs w:val="21"/>
        </w:rPr>
        <w:t xml:space="preserve"> UNIX/Linux</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macOS </w:t>
      </w:r>
      <w:r w:rsidRPr="0019427D">
        <w:rPr>
          <w:rFonts w:ascii="inherit" w:eastAsia="宋体" w:hAnsi="inherit" w:cs="Helvetica"/>
          <w:color w:val="565A5F"/>
          <w:kern w:val="0"/>
          <w:szCs w:val="21"/>
        </w:rPr>
        <w:t>等操作系统，通过</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dos2unix</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命令转换程序的字符编码，然后配置执行权限之后即可使用。</w:t>
      </w:r>
      <w:r w:rsidRPr="0019427D">
        <w:rPr>
          <w:rFonts w:ascii="inherit" w:eastAsia="宋体" w:hAnsi="inherit" w:cs="Helvetica"/>
          <w:color w:val="565A5F"/>
          <w:kern w:val="0"/>
          <w:szCs w:val="21"/>
        </w:rPr>
        <w:t xml:space="preserve">dos2unix </w:t>
      </w:r>
      <w:r w:rsidRPr="0019427D">
        <w:rPr>
          <w:rFonts w:ascii="inherit" w:eastAsia="宋体" w:hAnsi="inherit" w:cs="Helvetica"/>
          <w:color w:val="565A5F"/>
          <w:kern w:val="0"/>
          <w:szCs w:val="21"/>
        </w:rPr>
        <w:t>程序的使用方法请参考</w:t>
      </w:r>
      <w:r w:rsidRPr="0019427D">
        <w:rPr>
          <w:rFonts w:ascii="inherit" w:eastAsia="宋体" w:hAnsi="inherit" w:cs="Helvetica"/>
          <w:color w:val="565A5F"/>
          <w:kern w:val="0"/>
          <w:szCs w:val="21"/>
        </w:rPr>
        <w:t> </w:t>
      </w:r>
      <w:hyperlink r:id="rId371" w:history="1">
        <w:r w:rsidRPr="0019427D">
          <w:rPr>
            <w:rFonts w:ascii="inherit" w:eastAsia="宋体" w:hAnsi="inherit" w:cs="Helvetica"/>
            <w:color w:val="38B7EA"/>
            <w:kern w:val="0"/>
            <w:szCs w:val="21"/>
            <w:u w:val="single"/>
            <w:bdr w:val="none" w:sz="0" w:space="0" w:color="auto" w:frame="1"/>
          </w:rPr>
          <w:t xml:space="preserve">DOS2UNIX </w:t>
        </w:r>
        <w:r w:rsidRPr="0019427D">
          <w:rPr>
            <w:rFonts w:ascii="inherit" w:eastAsia="宋体" w:hAnsi="inherit" w:cs="Helvetica"/>
            <w:color w:val="38B7EA"/>
            <w:kern w:val="0"/>
            <w:szCs w:val="21"/>
            <w:u w:val="single"/>
            <w:bdr w:val="none" w:sz="0" w:space="0" w:color="auto" w:frame="1"/>
          </w:rPr>
          <w:t>安装与使用简介</w:t>
        </w:r>
      </w:hyperlink>
      <w:r w:rsidRPr="0019427D">
        <w:rPr>
          <w:rFonts w:ascii="inherit" w:eastAsia="宋体" w:hAnsi="inherit" w:cs="Helvetica"/>
          <w:color w:val="565A5F"/>
          <w:kern w:val="0"/>
          <w:szCs w:val="21"/>
        </w:rPr>
        <w:t>。</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需注意的是：对于</w:t>
      </w:r>
      <w:r w:rsidRPr="0019427D">
        <w:rPr>
          <w:rFonts w:ascii="inherit" w:eastAsia="宋体" w:hAnsi="inherit" w:cs="Helvetica"/>
          <w:color w:val="565A5F"/>
          <w:kern w:val="0"/>
          <w:szCs w:val="21"/>
        </w:rPr>
        <w:t xml:space="preserve"> Windows 10 </w:t>
      </w:r>
      <w:r w:rsidRPr="0019427D">
        <w:rPr>
          <w:rFonts w:ascii="inherit" w:eastAsia="宋体" w:hAnsi="inherit" w:cs="Helvetica"/>
          <w:color w:val="565A5F"/>
          <w:kern w:val="0"/>
          <w:szCs w:val="21"/>
        </w:rPr>
        <w:t>或</w:t>
      </w:r>
      <w:r w:rsidRPr="0019427D">
        <w:rPr>
          <w:rFonts w:ascii="inherit" w:eastAsia="宋体" w:hAnsi="inherit" w:cs="Helvetica"/>
          <w:color w:val="565A5F"/>
          <w:kern w:val="0"/>
          <w:szCs w:val="21"/>
        </w:rPr>
        <w:t xml:space="preserve"> Windows 7 </w:t>
      </w:r>
      <w:r w:rsidRPr="0019427D">
        <w:rPr>
          <w:rFonts w:ascii="inherit" w:eastAsia="宋体" w:hAnsi="inherit" w:cs="Helvetica"/>
          <w:color w:val="565A5F"/>
          <w:kern w:val="0"/>
          <w:szCs w:val="21"/>
        </w:rPr>
        <w:t>操作系统，只需将</w:t>
      </w:r>
      <w:r w:rsidRPr="0019427D">
        <w:rPr>
          <w:rFonts w:ascii="inherit" w:eastAsia="宋体" w:hAnsi="inherit" w:cs="Helvetica"/>
          <w:color w:val="565A5F"/>
          <w:kern w:val="0"/>
          <w:szCs w:val="21"/>
        </w:rPr>
        <w:t xml:space="preserve"> TEQC </w:t>
      </w:r>
      <w:r w:rsidRPr="0019427D">
        <w:rPr>
          <w:rFonts w:ascii="inherit" w:eastAsia="宋体" w:hAnsi="inherit" w:cs="Helvetica"/>
          <w:color w:val="565A5F"/>
          <w:kern w:val="0"/>
          <w:szCs w:val="21"/>
        </w:rPr>
        <w:t>或</w:t>
      </w:r>
      <w:r w:rsidRPr="0019427D">
        <w:rPr>
          <w:rFonts w:ascii="inherit" w:eastAsia="宋体" w:hAnsi="inherit" w:cs="Helvetica"/>
          <w:color w:val="565A5F"/>
          <w:kern w:val="0"/>
          <w:szCs w:val="21"/>
        </w:rPr>
        <w:t xml:space="preserve"> runpkr00 </w:t>
      </w:r>
      <w:r w:rsidRPr="0019427D">
        <w:rPr>
          <w:rFonts w:ascii="inherit" w:eastAsia="宋体" w:hAnsi="inherit" w:cs="Helvetica"/>
          <w:color w:val="565A5F"/>
          <w:kern w:val="0"/>
          <w:szCs w:val="21"/>
        </w:rPr>
        <w:t>程序放入系统能搜索到的路径下，即在任意目录中启动命令提示符窗口执行</w:t>
      </w:r>
      <w:r w:rsidRPr="0019427D">
        <w:rPr>
          <w:rFonts w:ascii="inherit" w:eastAsia="宋体" w:hAnsi="inherit" w:cs="Helvetica"/>
          <w:color w:val="565A5F"/>
          <w:kern w:val="0"/>
          <w:szCs w:val="21"/>
        </w:rPr>
        <w:t> </w:t>
      </w:r>
      <w:r w:rsidRPr="0019427D">
        <w:rPr>
          <w:rFonts w:ascii="inherit" w:eastAsia="宋体" w:hAnsi="inherit" w:cs="宋体"/>
          <w:color w:val="F8F8F2"/>
          <w:kern w:val="0"/>
          <w:szCs w:val="21"/>
          <w:bdr w:val="none" w:sz="0" w:space="0" w:color="auto" w:frame="1"/>
          <w:shd w:val="clear" w:color="auto" w:fill="272822"/>
        </w:rPr>
        <w:t>teqc</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命令能显示</w:t>
      </w:r>
      <w:r w:rsidRPr="0019427D">
        <w:rPr>
          <w:rFonts w:ascii="inherit" w:eastAsia="宋体" w:hAnsi="inherit" w:cs="Helvetica"/>
          <w:color w:val="565A5F"/>
          <w:kern w:val="0"/>
          <w:szCs w:val="21"/>
        </w:rPr>
        <w:t xml:space="preserve"> TEQC </w:t>
      </w:r>
      <w:r w:rsidRPr="0019427D">
        <w:rPr>
          <w:rFonts w:ascii="inherit" w:eastAsia="宋体" w:hAnsi="inherit" w:cs="Helvetica"/>
          <w:color w:val="565A5F"/>
          <w:kern w:val="0"/>
          <w:szCs w:val="21"/>
        </w:rPr>
        <w:t>程序的提示信息；但对于更低版本的</w:t>
      </w:r>
      <w:r w:rsidRPr="0019427D">
        <w:rPr>
          <w:rFonts w:ascii="inherit" w:eastAsia="宋体" w:hAnsi="inherit" w:cs="Helvetica"/>
          <w:color w:val="565A5F"/>
          <w:kern w:val="0"/>
          <w:szCs w:val="21"/>
        </w:rPr>
        <w:t xml:space="preserve"> Windows </w:t>
      </w:r>
      <w:r w:rsidRPr="0019427D">
        <w:rPr>
          <w:rFonts w:ascii="inherit" w:eastAsia="宋体" w:hAnsi="inherit" w:cs="Helvetica"/>
          <w:color w:val="565A5F"/>
          <w:kern w:val="0"/>
          <w:szCs w:val="21"/>
        </w:rPr>
        <w:t>操作系统，需保证运行脚本的文件夹内有</w:t>
      </w:r>
      <w:r w:rsidRPr="0019427D">
        <w:rPr>
          <w:rFonts w:ascii="inherit" w:eastAsia="宋体" w:hAnsi="inherit" w:cs="Helvetica"/>
          <w:color w:val="565A5F"/>
          <w:kern w:val="0"/>
          <w:szCs w:val="21"/>
        </w:rPr>
        <w:t xml:space="preserve"> TEQC</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RNXCMP </w:t>
      </w:r>
      <w:r w:rsidRPr="0019427D">
        <w:rPr>
          <w:rFonts w:ascii="inherit" w:eastAsia="宋体" w:hAnsi="inherit" w:cs="Helvetica"/>
          <w:color w:val="565A5F"/>
          <w:kern w:val="0"/>
          <w:szCs w:val="21"/>
        </w:rPr>
        <w:t>或</w:t>
      </w:r>
      <w:r w:rsidRPr="0019427D">
        <w:rPr>
          <w:rFonts w:ascii="inherit" w:eastAsia="宋体" w:hAnsi="inherit" w:cs="Helvetica"/>
          <w:color w:val="565A5F"/>
          <w:kern w:val="0"/>
          <w:szCs w:val="21"/>
        </w:rPr>
        <w:t xml:space="preserve"> runpkr00 </w:t>
      </w:r>
      <w:r w:rsidRPr="0019427D">
        <w:rPr>
          <w:rFonts w:ascii="inherit" w:eastAsia="宋体" w:hAnsi="inherit" w:cs="Helvetica"/>
          <w:color w:val="565A5F"/>
          <w:kern w:val="0"/>
          <w:szCs w:val="21"/>
        </w:rPr>
        <w:t>程序，否则可能出现类似</w:t>
      </w:r>
      <w:r w:rsidRPr="0019427D">
        <w:rPr>
          <w:rFonts w:ascii="inherit" w:eastAsia="宋体" w:hAnsi="inherit" w:cs="Helvetica"/>
          <w:color w:val="565A5F"/>
          <w:kern w:val="0"/>
          <w:szCs w:val="21"/>
        </w:rPr>
        <w:t xml:space="preserve"> “’teqc’ </w:t>
      </w:r>
      <w:r w:rsidRPr="0019427D">
        <w:rPr>
          <w:rFonts w:ascii="inherit" w:eastAsia="宋体" w:hAnsi="inherit" w:cs="Helvetica"/>
          <w:color w:val="565A5F"/>
          <w:kern w:val="0"/>
          <w:szCs w:val="21"/>
        </w:rPr>
        <w:t>不是内部或外部命令，也不是可运行的程序或批处理文件。</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的错误。</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程序功能</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Pinot </w:t>
      </w:r>
      <w:r w:rsidRPr="0019427D">
        <w:rPr>
          <w:rFonts w:ascii="inherit" w:eastAsia="宋体" w:hAnsi="inherit" w:cs="Helvetica"/>
          <w:color w:val="565A5F"/>
          <w:kern w:val="0"/>
          <w:szCs w:val="21"/>
        </w:rPr>
        <w:t>具备以下功能：</w:t>
      </w:r>
    </w:p>
    <w:p w:rsidR="0019427D" w:rsidRPr="0019427D" w:rsidRDefault="0019427D" w:rsidP="0019427D">
      <w:pPr>
        <w:widowControl/>
        <w:numPr>
          <w:ilvl w:val="0"/>
          <w:numId w:val="99"/>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批量将原始观测数据（</w:t>
      </w:r>
      <w:r w:rsidRPr="0019427D">
        <w:rPr>
          <w:rFonts w:ascii="inherit" w:eastAsia="宋体" w:hAnsi="inherit" w:cs="Helvetica"/>
          <w:color w:val="565A5F"/>
          <w:kern w:val="0"/>
          <w:szCs w:val="21"/>
        </w:rPr>
        <w:t>m00</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t02</w:t>
      </w:r>
      <w:r w:rsidRPr="0019427D">
        <w:rPr>
          <w:rFonts w:ascii="inherit" w:eastAsia="宋体" w:hAnsi="inherit" w:cs="Helvetica"/>
          <w:color w:val="565A5F"/>
          <w:kern w:val="0"/>
          <w:szCs w:val="21"/>
        </w:rPr>
        <w:t>）转化为</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格式；</w:t>
      </w:r>
    </w:p>
    <w:p w:rsidR="0019427D" w:rsidRPr="0019427D" w:rsidRDefault="0019427D" w:rsidP="0019427D">
      <w:pPr>
        <w:widowControl/>
        <w:numPr>
          <w:ilvl w:val="0"/>
          <w:numId w:val="99"/>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批量将数据在</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与</w:t>
      </w:r>
      <w:r w:rsidRPr="0019427D">
        <w:rPr>
          <w:rFonts w:ascii="inherit" w:eastAsia="宋体" w:hAnsi="inherit" w:cs="Helvetica"/>
          <w:color w:val="565A5F"/>
          <w:kern w:val="0"/>
          <w:szCs w:val="21"/>
        </w:rPr>
        <w:t xml:space="preserve"> Compact RINEX </w:t>
      </w:r>
      <w:r w:rsidRPr="0019427D">
        <w:rPr>
          <w:rFonts w:ascii="inherit" w:eastAsia="宋体" w:hAnsi="inherit" w:cs="Helvetica"/>
          <w:color w:val="565A5F"/>
          <w:kern w:val="0"/>
          <w:szCs w:val="21"/>
        </w:rPr>
        <w:t>之间转化；</w:t>
      </w:r>
    </w:p>
    <w:p w:rsidR="0019427D" w:rsidRPr="0019427D" w:rsidRDefault="0019427D" w:rsidP="0019427D">
      <w:pPr>
        <w:widowControl/>
        <w:numPr>
          <w:ilvl w:val="0"/>
          <w:numId w:val="99"/>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批量检查站点的数据缺失情况；</w:t>
      </w:r>
    </w:p>
    <w:p w:rsidR="0019427D" w:rsidRPr="0019427D" w:rsidRDefault="0019427D" w:rsidP="0019427D">
      <w:pPr>
        <w:widowControl/>
        <w:numPr>
          <w:ilvl w:val="0"/>
          <w:numId w:val="99"/>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批量对站点观测数据进行重命名；</w:t>
      </w:r>
    </w:p>
    <w:p w:rsidR="0019427D" w:rsidRPr="0019427D" w:rsidRDefault="0019427D" w:rsidP="0019427D">
      <w:pPr>
        <w:widowControl/>
        <w:numPr>
          <w:ilvl w:val="0"/>
          <w:numId w:val="99"/>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批量检查站点观测信息的正确性；</w:t>
      </w:r>
    </w:p>
    <w:p w:rsidR="0019427D" w:rsidRPr="0019427D" w:rsidRDefault="0019427D" w:rsidP="0019427D">
      <w:pPr>
        <w:widowControl/>
        <w:numPr>
          <w:ilvl w:val="0"/>
          <w:numId w:val="99"/>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批量对</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观测数据做观测质量分析；</w:t>
      </w:r>
    </w:p>
    <w:p w:rsidR="0019427D" w:rsidRPr="0019427D" w:rsidRDefault="0019427D" w:rsidP="0019427D">
      <w:pPr>
        <w:widowControl/>
        <w:numPr>
          <w:ilvl w:val="0"/>
          <w:numId w:val="99"/>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批量进行</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观测数据文件的数据标准化；</w:t>
      </w:r>
    </w:p>
    <w:p w:rsidR="0019427D" w:rsidRPr="0019427D" w:rsidRDefault="0019427D" w:rsidP="0019427D">
      <w:pPr>
        <w:widowControl/>
        <w:numPr>
          <w:ilvl w:val="0"/>
          <w:numId w:val="99"/>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批量将</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文件整理为</w:t>
      </w:r>
      <w:r w:rsidRPr="0019427D">
        <w:rPr>
          <w:rFonts w:ascii="inherit" w:eastAsia="宋体" w:hAnsi="inherit" w:cs="Helvetica"/>
          <w:color w:val="565A5F"/>
          <w:kern w:val="0"/>
          <w:szCs w:val="21"/>
        </w:rPr>
        <w:t xml:space="preserve"> IGS </w:t>
      </w:r>
      <w:r w:rsidRPr="0019427D">
        <w:rPr>
          <w:rFonts w:ascii="inherit" w:eastAsia="宋体" w:hAnsi="inherit" w:cs="Helvetica"/>
          <w:color w:val="565A5F"/>
          <w:kern w:val="0"/>
          <w:szCs w:val="21"/>
        </w:rPr>
        <w:t>的组织方式；</w:t>
      </w:r>
    </w:p>
    <w:p w:rsidR="0019427D" w:rsidRPr="0019427D" w:rsidRDefault="0019427D" w:rsidP="0019427D">
      <w:pPr>
        <w:widowControl/>
        <w:numPr>
          <w:ilvl w:val="0"/>
          <w:numId w:val="99"/>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批量进行用于数据解算前的子网划分。</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索引目录</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该软件包所包含的脚本及功能文档链接如下表：</w:t>
      </w:r>
    </w:p>
    <w:tbl>
      <w:tblPr>
        <w:tblW w:w="11325" w:type="dxa"/>
        <w:tblCellMar>
          <w:left w:w="0" w:type="dxa"/>
          <w:right w:w="0" w:type="dxa"/>
        </w:tblCellMar>
        <w:tblLook w:val="04A0" w:firstRow="1" w:lastRow="0" w:firstColumn="1" w:lastColumn="0" w:noHBand="0" w:noVBand="1"/>
      </w:tblPr>
      <w:tblGrid>
        <w:gridCol w:w="3300"/>
        <w:gridCol w:w="8025"/>
      </w:tblGrid>
      <w:tr w:rsidR="0019427D" w:rsidRPr="0019427D" w:rsidTr="0019427D">
        <w:trPr>
          <w:tblHeader/>
        </w:trPr>
        <w:tc>
          <w:tcPr>
            <w:tcW w:w="0" w:type="auto"/>
            <w:tcBorders>
              <w:top w:val="nil"/>
              <w:left w:val="nil"/>
              <w:bottom w:val="single" w:sz="18" w:space="0" w:color="ECEFF2"/>
              <w:right w:val="nil"/>
            </w:tcBorders>
            <w:tcMar>
              <w:top w:w="0" w:type="dxa"/>
              <w:left w:w="0" w:type="dxa"/>
              <w:bottom w:w="12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b/>
                <w:bCs/>
                <w:kern w:val="0"/>
                <w:szCs w:val="21"/>
              </w:rPr>
            </w:pPr>
            <w:r w:rsidRPr="0019427D">
              <w:rPr>
                <w:rFonts w:ascii="inherit" w:eastAsia="宋体" w:hAnsi="inherit" w:cs="宋体"/>
                <w:b/>
                <w:bCs/>
                <w:kern w:val="0"/>
                <w:szCs w:val="21"/>
              </w:rPr>
              <w:t>脚本</w:t>
            </w:r>
          </w:p>
        </w:tc>
        <w:tc>
          <w:tcPr>
            <w:tcW w:w="0" w:type="auto"/>
            <w:tcBorders>
              <w:top w:val="nil"/>
              <w:left w:val="nil"/>
              <w:bottom w:val="single" w:sz="18" w:space="0" w:color="ECEFF2"/>
              <w:right w:val="nil"/>
            </w:tcBorders>
            <w:tcMar>
              <w:top w:w="0" w:type="dxa"/>
              <w:left w:w="0" w:type="dxa"/>
              <w:bottom w:w="12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b/>
                <w:bCs/>
                <w:kern w:val="0"/>
                <w:szCs w:val="21"/>
              </w:rPr>
            </w:pPr>
            <w:r w:rsidRPr="0019427D">
              <w:rPr>
                <w:rFonts w:ascii="inherit" w:eastAsia="宋体" w:hAnsi="inherit" w:cs="宋体"/>
                <w:b/>
                <w:bCs/>
                <w:kern w:val="0"/>
                <w:szCs w:val="21"/>
              </w:rPr>
              <w:t>功能及文档链接</w:t>
            </w:r>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crnx2rnx.py</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hyperlink r:id="rId372" w:history="1">
              <w:r w:rsidRPr="0019427D">
                <w:rPr>
                  <w:rFonts w:ascii="inherit" w:eastAsia="宋体" w:hAnsi="inherit" w:cs="宋体"/>
                  <w:color w:val="38B7EA"/>
                  <w:kern w:val="0"/>
                  <w:szCs w:val="21"/>
                  <w:u w:val="single"/>
                  <w:bdr w:val="none" w:sz="0" w:space="0" w:color="auto" w:frame="1"/>
                </w:rPr>
                <w:t>将</w:t>
              </w:r>
              <w:r w:rsidRPr="0019427D">
                <w:rPr>
                  <w:rFonts w:ascii="inherit" w:eastAsia="宋体" w:hAnsi="inherit" w:cs="宋体"/>
                  <w:color w:val="38B7EA"/>
                  <w:kern w:val="0"/>
                  <w:szCs w:val="21"/>
                  <w:u w:val="single"/>
                  <w:bdr w:val="none" w:sz="0" w:space="0" w:color="auto" w:frame="1"/>
                </w:rPr>
                <w:t xml:space="preserve"> Compact RINEX </w:t>
              </w:r>
              <w:r w:rsidRPr="0019427D">
                <w:rPr>
                  <w:rFonts w:ascii="inherit" w:eastAsia="宋体" w:hAnsi="inherit" w:cs="宋体"/>
                  <w:color w:val="38B7EA"/>
                  <w:kern w:val="0"/>
                  <w:szCs w:val="21"/>
                  <w:u w:val="single"/>
                  <w:bdr w:val="none" w:sz="0" w:space="0" w:color="auto" w:frame="1"/>
                </w:rPr>
                <w:t>转化为</w:t>
              </w:r>
              <w:r w:rsidRPr="0019427D">
                <w:rPr>
                  <w:rFonts w:ascii="inherit" w:eastAsia="宋体" w:hAnsi="inherit" w:cs="宋体"/>
                  <w:color w:val="38B7EA"/>
                  <w:kern w:val="0"/>
                  <w:szCs w:val="21"/>
                  <w:u w:val="single"/>
                  <w:bdr w:val="none" w:sz="0" w:space="0" w:color="auto" w:frame="1"/>
                </w:rPr>
                <w:t xml:space="preserve"> RINEX</w:t>
              </w:r>
            </w:hyperlink>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leica2rnx.py</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hyperlink r:id="rId373" w:history="1">
              <w:r w:rsidRPr="0019427D">
                <w:rPr>
                  <w:rFonts w:ascii="inherit" w:eastAsia="宋体" w:hAnsi="inherit" w:cs="宋体"/>
                  <w:color w:val="38B7EA"/>
                  <w:kern w:val="0"/>
                  <w:szCs w:val="21"/>
                  <w:u w:val="single"/>
                  <w:bdr w:val="none" w:sz="0" w:space="0" w:color="auto" w:frame="1"/>
                </w:rPr>
                <w:t>转化徕卡接收机原始数据</w:t>
              </w:r>
            </w:hyperlink>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low2upper.py</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hyperlink r:id="rId374" w:history="1">
              <w:r w:rsidRPr="0019427D">
                <w:rPr>
                  <w:rFonts w:ascii="inherit" w:eastAsia="宋体" w:hAnsi="inherit" w:cs="宋体"/>
                  <w:color w:val="38B7EA"/>
                  <w:kern w:val="0"/>
                  <w:szCs w:val="21"/>
                  <w:u w:val="single"/>
                  <w:bdr w:val="none" w:sz="0" w:space="0" w:color="auto" w:frame="1"/>
                </w:rPr>
                <w:t>文件重命名工具</w:t>
              </w:r>
            </w:hyperlink>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metacheck.py</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hyperlink r:id="rId375" w:history="1">
              <w:r w:rsidRPr="0019427D">
                <w:rPr>
                  <w:rFonts w:ascii="inherit" w:eastAsia="宋体" w:hAnsi="inherit" w:cs="宋体"/>
                  <w:color w:val="38B7EA"/>
                  <w:kern w:val="0"/>
                  <w:szCs w:val="21"/>
                  <w:u w:val="single"/>
                  <w:bdr w:val="none" w:sz="0" w:space="0" w:color="auto" w:frame="1"/>
                </w:rPr>
                <w:t>文件头信息检查</w:t>
              </w:r>
            </w:hyperlink>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orderfiles.py</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hyperlink r:id="rId376" w:history="1">
              <w:r w:rsidRPr="0019427D">
                <w:rPr>
                  <w:rFonts w:ascii="inherit" w:eastAsia="宋体" w:hAnsi="inherit" w:cs="宋体"/>
                  <w:color w:val="38B7EA"/>
                  <w:kern w:val="0"/>
                  <w:szCs w:val="21"/>
                  <w:u w:val="single"/>
                  <w:bdr w:val="none" w:sz="0" w:space="0" w:color="auto" w:frame="1"/>
                </w:rPr>
                <w:t xml:space="preserve">RINRX </w:t>
              </w:r>
              <w:r w:rsidRPr="0019427D">
                <w:rPr>
                  <w:rFonts w:ascii="inherit" w:eastAsia="宋体" w:hAnsi="inherit" w:cs="宋体"/>
                  <w:color w:val="38B7EA"/>
                  <w:kern w:val="0"/>
                  <w:szCs w:val="21"/>
                  <w:u w:val="single"/>
                  <w:bdr w:val="none" w:sz="0" w:space="0" w:color="auto" w:frame="1"/>
                </w:rPr>
                <w:t>文件整理脚本</w:t>
              </w:r>
            </w:hyperlink>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qualitycheck.py</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hyperlink r:id="rId377" w:history="1">
              <w:r w:rsidRPr="0019427D">
                <w:rPr>
                  <w:rFonts w:ascii="inherit" w:eastAsia="宋体" w:hAnsi="inherit" w:cs="宋体"/>
                  <w:color w:val="38B7EA"/>
                  <w:kern w:val="0"/>
                  <w:szCs w:val="21"/>
                  <w:u w:val="single"/>
                  <w:bdr w:val="none" w:sz="0" w:space="0" w:color="auto" w:frame="1"/>
                </w:rPr>
                <w:t>观测质量分析脚本</w:t>
              </w:r>
            </w:hyperlink>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renamesite.py</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hyperlink r:id="rId378" w:history="1">
              <w:r w:rsidRPr="0019427D">
                <w:rPr>
                  <w:rFonts w:ascii="inherit" w:eastAsia="宋体" w:hAnsi="inherit" w:cs="宋体"/>
                  <w:color w:val="38B7EA"/>
                  <w:kern w:val="0"/>
                  <w:szCs w:val="21"/>
                  <w:u w:val="single"/>
                  <w:bdr w:val="none" w:sz="0" w:space="0" w:color="auto" w:frame="1"/>
                </w:rPr>
                <w:t>文件重命名工具</w:t>
              </w:r>
            </w:hyperlink>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rnx2crnx.py</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hyperlink r:id="rId379" w:history="1">
              <w:r w:rsidRPr="0019427D">
                <w:rPr>
                  <w:rFonts w:ascii="inherit" w:eastAsia="宋体" w:hAnsi="inherit" w:cs="宋体"/>
                  <w:color w:val="38B7EA"/>
                  <w:kern w:val="0"/>
                  <w:szCs w:val="21"/>
                  <w:u w:val="single"/>
                  <w:bdr w:val="none" w:sz="0" w:space="0" w:color="auto" w:frame="1"/>
                </w:rPr>
                <w:t>将</w:t>
              </w:r>
              <w:r w:rsidRPr="0019427D">
                <w:rPr>
                  <w:rFonts w:ascii="inherit" w:eastAsia="宋体" w:hAnsi="inherit" w:cs="宋体"/>
                  <w:color w:val="38B7EA"/>
                  <w:kern w:val="0"/>
                  <w:szCs w:val="21"/>
                  <w:u w:val="single"/>
                  <w:bdr w:val="none" w:sz="0" w:space="0" w:color="auto" w:frame="1"/>
                </w:rPr>
                <w:t xml:space="preserve"> RINEX </w:t>
              </w:r>
              <w:r w:rsidRPr="0019427D">
                <w:rPr>
                  <w:rFonts w:ascii="inherit" w:eastAsia="宋体" w:hAnsi="inherit" w:cs="宋体"/>
                  <w:color w:val="38B7EA"/>
                  <w:kern w:val="0"/>
                  <w:szCs w:val="21"/>
                  <w:u w:val="single"/>
                  <w:bdr w:val="none" w:sz="0" w:space="0" w:color="auto" w:frame="1"/>
                </w:rPr>
                <w:t>转化为</w:t>
              </w:r>
              <w:r w:rsidRPr="0019427D">
                <w:rPr>
                  <w:rFonts w:ascii="inherit" w:eastAsia="宋体" w:hAnsi="inherit" w:cs="宋体"/>
                  <w:color w:val="38B7EA"/>
                  <w:kern w:val="0"/>
                  <w:szCs w:val="21"/>
                  <w:u w:val="single"/>
                  <w:bdr w:val="none" w:sz="0" w:space="0" w:color="auto" w:frame="1"/>
                </w:rPr>
                <w:t xml:space="preserve"> Compact RINEX</w:t>
              </w:r>
            </w:hyperlink>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sitecheck.py</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hyperlink r:id="rId380" w:history="1">
              <w:r w:rsidRPr="0019427D">
                <w:rPr>
                  <w:rFonts w:ascii="inherit" w:eastAsia="宋体" w:hAnsi="inherit" w:cs="宋体"/>
                  <w:color w:val="38B7EA"/>
                  <w:kern w:val="0"/>
                  <w:szCs w:val="21"/>
                  <w:u w:val="single"/>
                  <w:bdr w:val="none" w:sz="0" w:space="0" w:color="auto" w:frame="1"/>
                </w:rPr>
                <w:t>站点数据缺失检查</w:t>
              </w:r>
            </w:hyperlink>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subnet.py</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hyperlink r:id="rId381" w:history="1">
              <w:r w:rsidRPr="0019427D">
                <w:rPr>
                  <w:rFonts w:ascii="inherit" w:eastAsia="宋体" w:hAnsi="inherit" w:cs="宋体"/>
                  <w:color w:val="38B7EA"/>
                  <w:kern w:val="0"/>
                  <w:szCs w:val="21"/>
                  <w:u w:val="single"/>
                  <w:bdr w:val="none" w:sz="0" w:space="0" w:color="auto" w:frame="1"/>
                </w:rPr>
                <w:t>子网划分工具</w:t>
              </w:r>
            </w:hyperlink>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trimble2rnx.py</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hyperlink r:id="rId382" w:history="1">
              <w:r w:rsidRPr="0019427D">
                <w:rPr>
                  <w:rFonts w:ascii="inherit" w:eastAsia="宋体" w:hAnsi="inherit" w:cs="宋体"/>
                  <w:color w:val="38B7EA"/>
                  <w:kern w:val="0"/>
                  <w:szCs w:val="21"/>
                  <w:u w:val="single"/>
                  <w:bdr w:val="none" w:sz="0" w:space="0" w:color="auto" w:frame="1"/>
                </w:rPr>
                <w:t>转化天宝接收机原始数据</w:t>
              </w:r>
            </w:hyperlink>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lastRenderedPageBreak/>
              <w:t>unificate.py</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hyperlink r:id="rId383" w:history="1">
              <w:r w:rsidRPr="0019427D">
                <w:rPr>
                  <w:rFonts w:ascii="inherit" w:eastAsia="宋体" w:hAnsi="inherit" w:cs="宋体"/>
                  <w:color w:val="38B7EA"/>
                  <w:kern w:val="0"/>
                  <w:szCs w:val="21"/>
                  <w:u w:val="single"/>
                  <w:bdr w:val="none" w:sz="0" w:space="0" w:color="auto" w:frame="1"/>
                </w:rPr>
                <w:t xml:space="preserve">GNSS </w:t>
              </w:r>
              <w:r w:rsidRPr="0019427D">
                <w:rPr>
                  <w:rFonts w:ascii="inherit" w:eastAsia="宋体" w:hAnsi="inherit" w:cs="宋体"/>
                  <w:color w:val="38B7EA"/>
                  <w:kern w:val="0"/>
                  <w:szCs w:val="21"/>
                  <w:u w:val="single"/>
                  <w:bdr w:val="none" w:sz="0" w:space="0" w:color="auto" w:frame="1"/>
                </w:rPr>
                <w:t>数据标准化</w:t>
              </w:r>
            </w:hyperlink>
          </w:p>
        </w:tc>
      </w:tr>
      <w:tr w:rsidR="0019427D" w:rsidRPr="0019427D" w:rsidTr="0019427D">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r w:rsidRPr="0019427D">
              <w:rPr>
                <w:rFonts w:ascii="inherit" w:eastAsia="宋体" w:hAnsi="inherit" w:cs="宋体"/>
                <w:kern w:val="0"/>
                <w:szCs w:val="21"/>
              </w:rPr>
              <w:t>up2lower.py</w:t>
            </w:r>
          </w:p>
        </w:tc>
        <w:tc>
          <w:tcPr>
            <w:tcW w:w="0" w:type="auto"/>
            <w:tcBorders>
              <w:top w:val="nil"/>
              <w:left w:val="nil"/>
              <w:bottom w:val="single" w:sz="6" w:space="0" w:color="ECEFF2"/>
              <w:right w:val="nil"/>
            </w:tcBorders>
            <w:tcMar>
              <w:top w:w="150" w:type="dxa"/>
              <w:left w:w="0" w:type="dxa"/>
              <w:bottom w:w="150" w:type="dxa"/>
              <w:right w:w="0" w:type="dxa"/>
            </w:tcMar>
            <w:vAlign w:val="center"/>
            <w:hideMark/>
          </w:tcPr>
          <w:p w:rsidR="0019427D" w:rsidRPr="0019427D" w:rsidRDefault="0019427D" w:rsidP="0019427D">
            <w:pPr>
              <w:widowControl/>
              <w:spacing w:line="384" w:lineRule="atLeast"/>
              <w:jc w:val="left"/>
              <w:rPr>
                <w:rFonts w:ascii="inherit" w:eastAsia="宋体" w:hAnsi="inherit" w:cs="宋体"/>
                <w:kern w:val="0"/>
                <w:szCs w:val="21"/>
              </w:rPr>
            </w:pPr>
            <w:hyperlink r:id="rId384" w:history="1">
              <w:r w:rsidRPr="0019427D">
                <w:rPr>
                  <w:rFonts w:ascii="inherit" w:eastAsia="宋体" w:hAnsi="inherit" w:cs="宋体"/>
                  <w:color w:val="38B7EA"/>
                  <w:kern w:val="0"/>
                  <w:szCs w:val="21"/>
                  <w:u w:val="single"/>
                  <w:bdr w:val="none" w:sz="0" w:space="0" w:color="auto" w:frame="1"/>
                </w:rPr>
                <w:t>文件重命名工具</w:t>
              </w:r>
            </w:hyperlink>
          </w:p>
        </w:tc>
      </w:tr>
    </w:tbl>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作者信息</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开发者</w:t>
      </w:r>
      <w:r w:rsidRPr="0019427D">
        <w:rPr>
          <w:rFonts w:ascii="inherit" w:eastAsia="宋体" w:hAnsi="inherit" w:cs="Helvetica"/>
          <w:color w:val="565A5F"/>
          <w:kern w:val="0"/>
          <w:szCs w:val="21"/>
        </w:rPr>
        <w:t>: Jon Jiang &amp; Maosheng Zhou</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首次上传时间</w:t>
      </w:r>
      <w:r w:rsidRPr="0019427D">
        <w:rPr>
          <w:rFonts w:ascii="inherit" w:eastAsia="宋体" w:hAnsi="inherit" w:cs="Helvetica"/>
          <w:color w:val="565A5F"/>
          <w:kern w:val="0"/>
          <w:szCs w:val="21"/>
        </w:rPr>
        <w:t>: 2017-01-20</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修改记录</w:t>
      </w:r>
    </w:p>
    <w:p w:rsidR="0019427D" w:rsidRPr="0019427D" w:rsidRDefault="0019427D" w:rsidP="0019427D">
      <w:pPr>
        <w:widowControl/>
        <w:numPr>
          <w:ilvl w:val="0"/>
          <w:numId w:val="100"/>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2017-09-30</w:t>
      </w:r>
      <w:r w:rsidRPr="0019427D">
        <w:rPr>
          <w:rFonts w:ascii="inherit" w:eastAsia="宋体" w:hAnsi="inherit" w:cs="Helvetica"/>
          <w:color w:val="565A5F"/>
          <w:kern w:val="0"/>
          <w:szCs w:val="21"/>
        </w:rPr>
        <w:t>，删除</w:t>
      </w:r>
      <w:r w:rsidRPr="0019427D">
        <w:rPr>
          <w:rFonts w:ascii="inherit" w:eastAsia="宋体" w:hAnsi="inherit" w:cs="Helvetica"/>
          <w:color w:val="565A5F"/>
          <w:kern w:val="0"/>
          <w:szCs w:val="21"/>
        </w:rPr>
        <w:t xml:space="preserve"> copyresult.py </w:t>
      </w:r>
      <w:r w:rsidRPr="0019427D">
        <w:rPr>
          <w:rFonts w:ascii="inherit" w:eastAsia="宋体" w:hAnsi="inherit" w:cs="Helvetica"/>
          <w:color w:val="565A5F"/>
          <w:kern w:val="0"/>
          <w:szCs w:val="21"/>
        </w:rPr>
        <w:t>脚本。</w:t>
      </w:r>
    </w:p>
    <w:p w:rsidR="0019427D" w:rsidRDefault="0019427D">
      <w:pPr>
        <w:widowControl/>
        <w:jc w:val="left"/>
      </w:pPr>
      <w:r>
        <w:br w:type="page"/>
      </w:r>
    </w:p>
    <w:p w:rsidR="0019427D" w:rsidRPr="0019427D" w:rsidRDefault="0019427D" w:rsidP="0019427D">
      <w:pPr>
        <w:widowControl/>
        <w:spacing w:after="210" w:line="312" w:lineRule="atLeast"/>
        <w:jc w:val="left"/>
        <w:textAlignment w:val="baseline"/>
        <w:outlineLvl w:val="0"/>
        <w:rPr>
          <w:rFonts w:ascii="inherit" w:eastAsia="宋体" w:hAnsi="inherit" w:cs="宋体"/>
          <w:b/>
          <w:bCs/>
          <w:color w:val="565A5F"/>
          <w:kern w:val="36"/>
          <w:sz w:val="48"/>
          <w:szCs w:val="48"/>
        </w:rPr>
      </w:pPr>
      <w:r w:rsidRPr="0019427D">
        <w:rPr>
          <w:rFonts w:ascii="inherit" w:eastAsia="宋体" w:hAnsi="inherit" w:cs="宋体"/>
          <w:b/>
          <w:bCs/>
          <w:color w:val="565A5F"/>
          <w:kern w:val="36"/>
          <w:sz w:val="48"/>
          <w:szCs w:val="48"/>
        </w:rPr>
        <w:lastRenderedPageBreak/>
        <w:t xml:space="preserve">GNSS </w:t>
      </w:r>
      <w:r w:rsidRPr="0019427D">
        <w:rPr>
          <w:rFonts w:ascii="inherit" w:eastAsia="宋体" w:hAnsi="inherit" w:cs="宋体"/>
          <w:b/>
          <w:bCs/>
          <w:color w:val="565A5F"/>
          <w:kern w:val="36"/>
          <w:sz w:val="48"/>
          <w:szCs w:val="48"/>
        </w:rPr>
        <w:t>数据批量整理脚本</w:t>
      </w:r>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385" w:history="1">
        <w:r w:rsidRPr="0019427D">
          <w:rPr>
            <w:rFonts w:ascii="inherit" w:eastAsia="宋体" w:hAnsi="inherit" w:cs="宋体"/>
            <w:caps/>
            <w:color w:val="565A5F"/>
            <w:kern w:val="0"/>
            <w:szCs w:val="21"/>
            <w:u w:val="single"/>
            <w:bdr w:val="none" w:sz="0" w:space="0" w:color="auto" w:frame="1"/>
          </w:rPr>
          <w:t>2017-02-12</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386" w:history="1">
        <w:r w:rsidRPr="0019427D">
          <w:rPr>
            <w:rFonts w:ascii="inherit" w:eastAsia="宋体" w:hAnsi="inherit" w:cs="宋体"/>
            <w:caps/>
            <w:color w:val="565A5F"/>
            <w:kern w:val="0"/>
            <w:szCs w:val="21"/>
            <w:u w:val="single"/>
            <w:bdr w:val="none" w:sz="0" w:space="0" w:color="auto" w:frame="1"/>
          </w:rPr>
          <w:t>PYTHON</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387" w:history="1">
        <w:r w:rsidRPr="0019427D">
          <w:rPr>
            <w:rFonts w:ascii="inherit" w:eastAsia="宋体" w:hAnsi="inherit" w:cs="宋体"/>
            <w:caps/>
            <w:color w:val="565A5F"/>
            <w:kern w:val="0"/>
            <w:szCs w:val="21"/>
            <w:u w:val="single"/>
            <w:bdr w:val="none" w:sz="0" w:space="0" w:color="auto" w:frame="1"/>
          </w:rPr>
          <w:t>PINOT</w:t>
        </w:r>
      </w:hyperlink>
      <w:r w:rsidRPr="0019427D">
        <w:rPr>
          <w:rFonts w:ascii="inherit" w:eastAsia="宋体" w:hAnsi="inherit" w:cs="宋体"/>
          <w:caps/>
          <w:kern w:val="0"/>
          <w:szCs w:val="21"/>
        </w:rPr>
        <w:t>, </w:t>
      </w:r>
      <w:hyperlink r:id="rId388" w:history="1">
        <w:r w:rsidRPr="0019427D">
          <w:rPr>
            <w:rFonts w:ascii="inherit" w:eastAsia="宋体" w:hAnsi="inherit" w:cs="宋体"/>
            <w:caps/>
            <w:color w:val="565A5F"/>
            <w:kern w:val="0"/>
            <w:szCs w:val="21"/>
            <w:u w:val="single"/>
            <w:bdr w:val="none" w:sz="0" w:space="0" w:color="auto" w:frame="1"/>
          </w:rPr>
          <w:t>PYTHON</w:t>
        </w:r>
      </w:hyperlink>
      <w:r w:rsidRPr="0019427D">
        <w:rPr>
          <w:rFonts w:ascii="inherit" w:eastAsia="宋体" w:hAnsi="inherit" w:cs="宋体"/>
          <w:caps/>
          <w:kern w:val="0"/>
          <w:szCs w:val="21"/>
        </w:rPr>
        <w:t>, </w:t>
      </w:r>
      <w:hyperlink r:id="rId389" w:history="1">
        <w:r w:rsidRPr="0019427D">
          <w:rPr>
            <w:rFonts w:ascii="inherit" w:eastAsia="宋体" w:hAnsi="inherit" w:cs="宋体"/>
            <w:caps/>
            <w:color w:val="565A5F"/>
            <w:kern w:val="0"/>
            <w:szCs w:val="21"/>
            <w:u w:val="single"/>
            <w:bdr w:val="none" w:sz="0" w:space="0" w:color="auto" w:frame="1"/>
          </w:rPr>
          <w:t>文件整理</w:t>
        </w:r>
      </w:hyperlink>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组织保存大量的</w:t>
      </w:r>
      <w:r w:rsidRPr="0019427D">
        <w:rPr>
          <w:rFonts w:ascii="Helvetica" w:eastAsia="宋体" w:hAnsi="Helvetica" w:cs="Helvetica"/>
          <w:color w:val="565A5F"/>
          <w:kern w:val="0"/>
          <w:szCs w:val="21"/>
        </w:rPr>
        <w:t xml:space="preserve"> GNSS </w:t>
      </w:r>
      <w:r w:rsidRPr="0019427D">
        <w:rPr>
          <w:rFonts w:ascii="Helvetica" w:eastAsia="宋体" w:hAnsi="Helvetica" w:cs="Helvetica"/>
          <w:color w:val="565A5F"/>
          <w:kern w:val="0"/>
          <w:szCs w:val="21"/>
        </w:rPr>
        <w:t>数据文件时，</w:t>
      </w:r>
      <w:r w:rsidRPr="0019427D">
        <w:rPr>
          <w:rFonts w:ascii="Helvetica" w:eastAsia="宋体" w:hAnsi="Helvetica" w:cs="Helvetica"/>
          <w:color w:val="565A5F"/>
          <w:kern w:val="0"/>
          <w:szCs w:val="21"/>
        </w:rPr>
        <w:t xml:space="preserve">IGS </w:t>
      </w:r>
      <w:r w:rsidRPr="0019427D">
        <w:rPr>
          <w:rFonts w:ascii="Helvetica" w:eastAsia="宋体" w:hAnsi="Helvetica" w:cs="Helvetica"/>
          <w:color w:val="565A5F"/>
          <w:kern w:val="0"/>
          <w:szCs w:val="21"/>
        </w:rPr>
        <w:t>的数据存放方式是一个不错的借鉴。但数据的分类整理亦是非常枯燥繁琐的工作。并且，限于目前的</w:t>
      </w:r>
      <w:r w:rsidRPr="0019427D">
        <w:rPr>
          <w:rFonts w:ascii="Helvetica" w:eastAsia="宋体" w:hAnsi="Helvetica" w:cs="Helvetica"/>
          <w:color w:val="565A5F"/>
          <w:kern w:val="0"/>
          <w:szCs w:val="21"/>
        </w:rPr>
        <w:t xml:space="preserve"> GAMIT/GLOBK </w:t>
      </w:r>
      <w:r w:rsidRPr="0019427D">
        <w:rPr>
          <w:rFonts w:ascii="Helvetica" w:eastAsia="宋体" w:hAnsi="Helvetica" w:cs="Helvetica"/>
          <w:color w:val="565A5F"/>
          <w:kern w:val="0"/>
          <w:szCs w:val="21"/>
        </w:rPr>
        <w:t>程序所能处理的数据在</w:t>
      </w:r>
      <w:r w:rsidRPr="0019427D">
        <w:rPr>
          <w:rFonts w:ascii="Helvetica" w:eastAsia="宋体" w:hAnsi="Helvetica" w:cs="Helvetica"/>
          <w:color w:val="565A5F"/>
          <w:kern w:val="0"/>
          <w:szCs w:val="21"/>
        </w:rPr>
        <w:t xml:space="preserve"> 99 </w:t>
      </w:r>
      <w:r w:rsidRPr="0019427D">
        <w:rPr>
          <w:rFonts w:ascii="Helvetica" w:eastAsia="宋体" w:hAnsi="Helvetica" w:cs="Helvetica"/>
          <w:color w:val="565A5F"/>
          <w:kern w:val="0"/>
          <w:szCs w:val="21"/>
        </w:rPr>
        <w:t>个站点以内，因此在处理大量的数据时常常需要对观测网进行子网划分操作。这也同样需要按照子网划分方案对观测数据进行整理。</w:t>
      </w:r>
    </w:p>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本文将介绍</w:t>
      </w:r>
      <w:r w:rsidRPr="0019427D">
        <w:rPr>
          <w:rFonts w:ascii="Helvetica" w:eastAsia="宋体" w:hAnsi="Helvetica" w:cs="Helvetica"/>
          <w:color w:val="565A5F"/>
          <w:kern w:val="0"/>
          <w:szCs w:val="21"/>
        </w:rPr>
        <w:t> </w:t>
      </w:r>
      <w:hyperlink r:id="rId390" w:history="1">
        <w:r w:rsidRPr="0019427D">
          <w:rPr>
            <w:rFonts w:ascii="inherit" w:eastAsia="宋体" w:hAnsi="inherit" w:cs="Helvetica"/>
            <w:color w:val="38B7EA"/>
            <w:kern w:val="0"/>
            <w:szCs w:val="21"/>
            <w:u w:val="single"/>
            <w:bdr w:val="none" w:sz="0" w:space="0" w:color="auto" w:frame="1"/>
          </w:rPr>
          <w:t>Pinot</w:t>
        </w:r>
      </w:hyperlink>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中所涉及的两个</w:t>
      </w:r>
      <w:r w:rsidRPr="0019427D">
        <w:rPr>
          <w:rFonts w:ascii="Helvetica" w:eastAsia="宋体" w:hAnsi="Helvetica" w:cs="Helvetica"/>
          <w:color w:val="565A5F"/>
          <w:kern w:val="0"/>
          <w:szCs w:val="21"/>
        </w:rPr>
        <w:t xml:space="preserve"> GNSS </w:t>
      </w:r>
      <w:r w:rsidRPr="0019427D">
        <w:rPr>
          <w:rFonts w:ascii="Helvetica" w:eastAsia="宋体" w:hAnsi="Helvetica" w:cs="Helvetica"/>
          <w:color w:val="565A5F"/>
          <w:kern w:val="0"/>
          <w:szCs w:val="21"/>
        </w:rPr>
        <w:t>数据整理脚本：</w:t>
      </w:r>
      <w:r w:rsidRPr="0019427D">
        <w:rPr>
          <w:rFonts w:ascii="Helvetica" w:eastAsia="宋体" w:hAnsi="Helvetica" w:cs="Helvetica"/>
          <w:color w:val="565A5F"/>
          <w:kern w:val="0"/>
          <w:szCs w:val="21"/>
        </w:rPr>
        <w:t xml:space="preserve">orderfile.py </w:t>
      </w:r>
      <w:r w:rsidRPr="0019427D">
        <w:rPr>
          <w:rFonts w:ascii="Helvetica" w:eastAsia="宋体" w:hAnsi="Helvetica" w:cs="Helvetica"/>
          <w:color w:val="565A5F"/>
          <w:kern w:val="0"/>
          <w:szCs w:val="21"/>
        </w:rPr>
        <w:t>和</w:t>
      </w:r>
      <w:r w:rsidRPr="0019427D">
        <w:rPr>
          <w:rFonts w:ascii="Helvetica" w:eastAsia="宋体" w:hAnsi="Helvetica" w:cs="Helvetica"/>
          <w:color w:val="565A5F"/>
          <w:kern w:val="0"/>
          <w:szCs w:val="21"/>
        </w:rPr>
        <w:t xml:space="preserve"> subnet.py</w:t>
      </w:r>
      <w:r w:rsidRPr="0019427D">
        <w:rPr>
          <w:rFonts w:ascii="Helvetica" w:eastAsia="宋体" w:hAnsi="Helvetica" w:cs="Helvetica"/>
          <w:color w:val="565A5F"/>
          <w:kern w:val="0"/>
          <w:szCs w:val="21"/>
        </w:rPr>
        <w:t>。</w:t>
      </w:r>
    </w:p>
    <w:p w:rsidR="0019427D" w:rsidRPr="0019427D" w:rsidRDefault="0019427D" w:rsidP="0019427D">
      <w:pPr>
        <w:widowControl/>
        <w:shd w:val="clear" w:color="auto" w:fill="FFFFFF"/>
        <w:spacing w:line="312" w:lineRule="atLeast"/>
        <w:jc w:val="left"/>
        <w:textAlignment w:val="baseline"/>
        <w:outlineLvl w:val="1"/>
        <w:rPr>
          <w:rFonts w:ascii="Helvetica" w:eastAsia="宋体" w:hAnsi="Helvetica" w:cs="Helvetica"/>
          <w:b/>
          <w:bCs/>
          <w:color w:val="565A5F"/>
          <w:kern w:val="0"/>
          <w:sz w:val="32"/>
          <w:szCs w:val="32"/>
        </w:rPr>
      </w:pPr>
      <w:r w:rsidRPr="0019427D">
        <w:rPr>
          <w:rFonts w:ascii="Helvetica" w:eastAsia="宋体" w:hAnsi="Helvetica" w:cs="Helvetica"/>
          <w:b/>
          <w:bCs/>
          <w:color w:val="565A5F"/>
          <w:kern w:val="0"/>
          <w:sz w:val="32"/>
          <w:szCs w:val="32"/>
        </w:rPr>
        <w:t>脚本功能</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本文所涉及的两个脚本及其功能如下：</w:t>
      </w:r>
    </w:p>
    <w:p w:rsidR="0019427D" w:rsidRPr="0019427D" w:rsidRDefault="0019427D" w:rsidP="0019427D">
      <w:pPr>
        <w:widowControl/>
        <w:numPr>
          <w:ilvl w:val="0"/>
          <w:numId w:val="101"/>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orderfile.py</w:t>
      </w:r>
      <w:r w:rsidRPr="0019427D">
        <w:rPr>
          <w:rFonts w:ascii="inherit" w:eastAsia="宋体" w:hAnsi="inherit" w:cs="Helvetica"/>
          <w:color w:val="565A5F"/>
          <w:kern w:val="0"/>
          <w:szCs w:val="21"/>
        </w:rPr>
        <w:t>：以</w:t>
      </w:r>
      <w:r w:rsidRPr="0019427D">
        <w:rPr>
          <w:rFonts w:ascii="inherit" w:eastAsia="宋体" w:hAnsi="inherit" w:cs="Helvetica"/>
          <w:color w:val="565A5F"/>
          <w:kern w:val="0"/>
          <w:szCs w:val="21"/>
        </w:rPr>
        <w:t xml:space="preserve"> IGS </w:t>
      </w:r>
      <w:r w:rsidRPr="0019427D">
        <w:rPr>
          <w:rFonts w:ascii="inherit" w:eastAsia="宋体" w:hAnsi="inherit" w:cs="Helvetica"/>
          <w:color w:val="565A5F"/>
          <w:kern w:val="0"/>
          <w:szCs w:val="21"/>
        </w:rPr>
        <w:t>的方式整理</w:t>
      </w:r>
      <w:r w:rsidRPr="0019427D">
        <w:rPr>
          <w:rFonts w:ascii="inherit" w:eastAsia="宋体" w:hAnsi="inherit" w:cs="Helvetica"/>
          <w:color w:val="565A5F"/>
          <w:kern w:val="0"/>
          <w:szCs w:val="21"/>
        </w:rPr>
        <w:t xml:space="preserve"> GNSS </w:t>
      </w:r>
      <w:r w:rsidRPr="0019427D">
        <w:rPr>
          <w:rFonts w:ascii="inherit" w:eastAsia="宋体" w:hAnsi="inherit" w:cs="Helvetica"/>
          <w:color w:val="565A5F"/>
          <w:kern w:val="0"/>
          <w:szCs w:val="21"/>
        </w:rPr>
        <w:t>观测文件；</w:t>
      </w:r>
    </w:p>
    <w:p w:rsidR="0019427D" w:rsidRPr="0019427D" w:rsidRDefault="0019427D" w:rsidP="0019427D">
      <w:pPr>
        <w:widowControl/>
        <w:numPr>
          <w:ilvl w:val="0"/>
          <w:numId w:val="101"/>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subnet.py</w:t>
      </w:r>
      <w:r w:rsidRPr="0019427D">
        <w:rPr>
          <w:rFonts w:ascii="inherit" w:eastAsia="宋体" w:hAnsi="inherit" w:cs="Helvetica"/>
          <w:color w:val="565A5F"/>
          <w:kern w:val="0"/>
          <w:szCs w:val="21"/>
        </w:rPr>
        <w:t>：以配置文件的指定方式整理文件。</w:t>
      </w:r>
    </w:p>
    <w:p w:rsidR="0019427D" w:rsidRPr="0019427D" w:rsidRDefault="0019427D" w:rsidP="0019427D">
      <w:pPr>
        <w:widowControl/>
        <w:shd w:val="clear" w:color="auto" w:fill="FFFFFF"/>
        <w:spacing w:line="312" w:lineRule="atLeast"/>
        <w:jc w:val="left"/>
        <w:textAlignment w:val="baseline"/>
        <w:outlineLvl w:val="1"/>
        <w:rPr>
          <w:rFonts w:ascii="Helvetica" w:eastAsia="宋体" w:hAnsi="Helvetica" w:cs="Helvetica"/>
          <w:b/>
          <w:bCs/>
          <w:color w:val="565A5F"/>
          <w:kern w:val="0"/>
          <w:sz w:val="32"/>
          <w:szCs w:val="32"/>
        </w:rPr>
      </w:pPr>
      <w:r w:rsidRPr="0019427D">
        <w:rPr>
          <w:rFonts w:ascii="Helvetica" w:eastAsia="宋体" w:hAnsi="Helvetica" w:cs="Helvetica"/>
          <w:b/>
          <w:bCs/>
          <w:color w:val="565A5F"/>
          <w:kern w:val="0"/>
          <w:sz w:val="32"/>
          <w:szCs w:val="32"/>
        </w:rPr>
        <w:t>参数说明</w:t>
      </w:r>
    </w:p>
    <w:p w:rsidR="0019427D" w:rsidRPr="0019427D" w:rsidRDefault="0019427D" w:rsidP="0019427D">
      <w:pPr>
        <w:widowControl/>
        <w:shd w:val="clear" w:color="auto" w:fill="FFFFFF"/>
        <w:spacing w:line="312" w:lineRule="atLeast"/>
        <w:jc w:val="left"/>
        <w:textAlignment w:val="baseline"/>
        <w:outlineLvl w:val="2"/>
        <w:rPr>
          <w:rFonts w:ascii="Helvetica" w:eastAsia="宋体" w:hAnsi="Helvetica" w:cs="Helvetica"/>
          <w:b/>
          <w:bCs/>
          <w:color w:val="565A5F"/>
          <w:kern w:val="0"/>
          <w:sz w:val="27"/>
          <w:szCs w:val="27"/>
        </w:rPr>
      </w:pPr>
      <w:r w:rsidRPr="0019427D">
        <w:rPr>
          <w:rFonts w:ascii="Helvetica" w:eastAsia="宋体" w:hAnsi="Helvetica" w:cs="Helvetica"/>
          <w:b/>
          <w:bCs/>
          <w:color w:val="565A5F"/>
          <w:kern w:val="0"/>
          <w:sz w:val="27"/>
          <w:szCs w:val="27"/>
        </w:rPr>
        <w:t>orderfile.py</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该脚本的使用方式为：</w:t>
      </w:r>
    </w:p>
    <w:tbl>
      <w:tblPr>
        <w:tblW w:w="0" w:type="dxa"/>
        <w:tblCellMar>
          <w:left w:w="0" w:type="dxa"/>
          <w:right w:w="0" w:type="dxa"/>
        </w:tblCellMar>
        <w:tblLook w:val="04A0" w:firstRow="1" w:lastRow="0" w:firstColumn="1" w:lastColumn="0" w:noHBand="0" w:noVBand="1"/>
      </w:tblPr>
      <w:tblGrid>
        <w:gridCol w:w="105"/>
        <w:gridCol w:w="6440"/>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python orderfile.py &lt;file&gt; [&lt;file&gt; ...] -out &lt;directory&gt; [-k] [-r] [-v] [-h]</w:t>
            </w:r>
          </w:p>
        </w:tc>
      </w:tr>
    </w:tbl>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参数释义：</w:t>
      </w:r>
    </w:p>
    <w:p w:rsidR="0019427D" w:rsidRPr="0019427D" w:rsidRDefault="0019427D" w:rsidP="0019427D">
      <w:pPr>
        <w:widowControl/>
        <w:numPr>
          <w:ilvl w:val="0"/>
          <w:numId w:val="102"/>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&lt;file&gt;</w:t>
      </w:r>
      <w:r w:rsidRPr="0019427D">
        <w:rPr>
          <w:rFonts w:ascii="inherit" w:eastAsia="宋体" w:hAnsi="inherit" w:cs="Helvetica"/>
          <w:color w:val="565A5F"/>
          <w:kern w:val="0"/>
          <w:szCs w:val="21"/>
        </w:rPr>
        <w:t>：要处理的文件名，可由通配符指定；</w:t>
      </w:r>
    </w:p>
    <w:p w:rsidR="0019427D" w:rsidRPr="0019427D" w:rsidRDefault="0019427D" w:rsidP="0019427D">
      <w:pPr>
        <w:widowControl/>
        <w:numPr>
          <w:ilvl w:val="0"/>
          <w:numId w:val="102"/>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-out &lt;directory&gt;</w:t>
      </w:r>
      <w:r w:rsidRPr="0019427D">
        <w:rPr>
          <w:rFonts w:ascii="inherit" w:eastAsia="宋体" w:hAnsi="inherit" w:cs="Helvetica"/>
          <w:color w:val="565A5F"/>
          <w:kern w:val="0"/>
          <w:szCs w:val="21"/>
        </w:rPr>
        <w:t>：文件的输出路径，若该文件夹不存在将自动创建。该项默认为当前路径的</w:t>
      </w:r>
      <w:r w:rsidRPr="0019427D">
        <w:rPr>
          <w:rFonts w:ascii="inherit" w:eastAsia="宋体" w:hAnsi="inherit" w:cs="Helvetica"/>
          <w:color w:val="565A5F"/>
          <w:kern w:val="0"/>
          <w:szCs w:val="21"/>
        </w:rPr>
        <w:t xml:space="preserve"> daily </w:t>
      </w:r>
      <w:r w:rsidRPr="0019427D">
        <w:rPr>
          <w:rFonts w:ascii="inherit" w:eastAsia="宋体" w:hAnsi="inherit" w:cs="Helvetica"/>
          <w:color w:val="565A5F"/>
          <w:kern w:val="0"/>
          <w:szCs w:val="21"/>
        </w:rPr>
        <w:t>文件夹；</w:t>
      </w:r>
    </w:p>
    <w:p w:rsidR="0019427D" w:rsidRPr="0019427D" w:rsidRDefault="0019427D" w:rsidP="0019427D">
      <w:pPr>
        <w:widowControl/>
        <w:numPr>
          <w:ilvl w:val="0"/>
          <w:numId w:val="102"/>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-k</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--keep</w:t>
      </w:r>
      <w:r w:rsidRPr="0019427D">
        <w:rPr>
          <w:rFonts w:ascii="inherit" w:eastAsia="宋体" w:hAnsi="inherit" w:cs="Helvetica"/>
          <w:color w:val="565A5F"/>
          <w:kern w:val="0"/>
          <w:szCs w:val="21"/>
        </w:rPr>
        <w:t>：整理文件时是否保留源文件。即以拷贝的方式整理还是以剪切的方式整理，默认为剪切方式；</w:t>
      </w:r>
    </w:p>
    <w:p w:rsidR="0019427D" w:rsidRPr="0019427D" w:rsidRDefault="0019427D" w:rsidP="0019427D">
      <w:pPr>
        <w:widowControl/>
        <w:numPr>
          <w:ilvl w:val="0"/>
          <w:numId w:val="102"/>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-r</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--recursive</w:t>
      </w:r>
      <w:r w:rsidRPr="0019427D">
        <w:rPr>
          <w:rFonts w:ascii="inherit" w:eastAsia="宋体" w:hAnsi="inherit" w:cs="Helvetica"/>
          <w:color w:val="565A5F"/>
          <w:kern w:val="0"/>
          <w:szCs w:val="21"/>
        </w:rPr>
        <w:t>：指定用</w:t>
      </w:r>
      <w:r w:rsidRPr="0019427D">
        <w:rPr>
          <w:rFonts w:ascii="inherit" w:eastAsia="宋体" w:hAnsi="inherit" w:cs="Helvetica"/>
          <w:color w:val="565A5F"/>
          <w:kern w:val="0"/>
          <w:szCs w:val="21"/>
        </w:rPr>
        <w:t xml:space="preserve"> “**/” </w:t>
      </w:r>
      <w:r w:rsidRPr="0019427D">
        <w:rPr>
          <w:rFonts w:ascii="inherit" w:eastAsia="宋体" w:hAnsi="inherit" w:cs="Helvetica"/>
          <w:color w:val="565A5F"/>
          <w:kern w:val="0"/>
          <w:szCs w:val="21"/>
        </w:rPr>
        <w:t>的通配符前缀表示递归搜索子文件夹的内容，不加该参数默认为不递归；</w:t>
      </w:r>
    </w:p>
    <w:p w:rsidR="0019427D" w:rsidRPr="0019427D" w:rsidRDefault="0019427D" w:rsidP="0019427D">
      <w:pPr>
        <w:widowControl/>
        <w:numPr>
          <w:ilvl w:val="0"/>
          <w:numId w:val="102"/>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lastRenderedPageBreak/>
        <w:t>-v</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--version</w:t>
      </w:r>
      <w:r w:rsidRPr="0019427D">
        <w:rPr>
          <w:rFonts w:ascii="inherit" w:eastAsia="宋体" w:hAnsi="inherit" w:cs="Helvetica"/>
          <w:color w:val="565A5F"/>
          <w:kern w:val="0"/>
          <w:szCs w:val="21"/>
        </w:rPr>
        <w:t>：显示版本信息；</w:t>
      </w:r>
    </w:p>
    <w:p w:rsidR="0019427D" w:rsidRPr="0019427D" w:rsidRDefault="0019427D" w:rsidP="0019427D">
      <w:pPr>
        <w:widowControl/>
        <w:numPr>
          <w:ilvl w:val="0"/>
          <w:numId w:val="102"/>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-h</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--help</w:t>
      </w:r>
      <w:r w:rsidRPr="0019427D">
        <w:rPr>
          <w:rFonts w:ascii="inherit" w:eastAsia="宋体" w:hAnsi="inherit" w:cs="Helvetica"/>
          <w:color w:val="565A5F"/>
          <w:kern w:val="0"/>
          <w:szCs w:val="21"/>
        </w:rPr>
        <w:t>：显示帮助。</w:t>
      </w:r>
    </w:p>
    <w:p w:rsidR="0019427D" w:rsidRPr="0019427D" w:rsidRDefault="0019427D" w:rsidP="0019427D">
      <w:pPr>
        <w:widowControl/>
        <w:shd w:val="clear" w:color="auto" w:fill="FFFFFF"/>
        <w:spacing w:line="312" w:lineRule="atLeast"/>
        <w:jc w:val="left"/>
        <w:textAlignment w:val="baseline"/>
        <w:outlineLvl w:val="2"/>
        <w:rPr>
          <w:rFonts w:ascii="Helvetica" w:eastAsia="宋体" w:hAnsi="Helvetica" w:cs="Helvetica"/>
          <w:b/>
          <w:bCs/>
          <w:color w:val="565A5F"/>
          <w:kern w:val="0"/>
          <w:sz w:val="27"/>
          <w:szCs w:val="27"/>
        </w:rPr>
      </w:pPr>
      <w:r w:rsidRPr="0019427D">
        <w:rPr>
          <w:rFonts w:ascii="Helvetica" w:eastAsia="宋体" w:hAnsi="Helvetica" w:cs="Helvetica"/>
          <w:b/>
          <w:bCs/>
          <w:color w:val="565A5F"/>
          <w:kern w:val="0"/>
          <w:sz w:val="27"/>
          <w:szCs w:val="27"/>
        </w:rPr>
        <w:t>subnet.py</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 xml:space="preserve">subnet.py </w:t>
      </w:r>
      <w:r w:rsidRPr="0019427D">
        <w:rPr>
          <w:rFonts w:ascii="Helvetica" w:eastAsia="宋体" w:hAnsi="Helvetica" w:cs="Helvetica"/>
          <w:color w:val="565A5F"/>
          <w:kern w:val="0"/>
          <w:szCs w:val="21"/>
        </w:rPr>
        <w:t>脚本可以按照配置对数据进行整理，这主要用于数据的子网划分操作。该脚本可接受的参数为：</w:t>
      </w:r>
    </w:p>
    <w:tbl>
      <w:tblPr>
        <w:tblW w:w="0" w:type="dxa"/>
        <w:tblCellMar>
          <w:left w:w="0" w:type="dxa"/>
          <w:right w:w="0" w:type="dxa"/>
        </w:tblCellMar>
        <w:tblLook w:val="04A0" w:firstRow="1" w:lastRow="0" w:firstColumn="1" w:lastColumn="0" w:noHBand="0" w:noVBand="1"/>
      </w:tblPr>
      <w:tblGrid>
        <w:gridCol w:w="105"/>
        <w:gridCol w:w="7114"/>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python subnet.py &lt;file&gt; [&lt;file&gt; ...] -out &lt;directory&gt; -cfg &lt;config&gt; [-r] [-v] [-h]</w:t>
            </w:r>
          </w:p>
        </w:tc>
      </w:tr>
    </w:tbl>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参数释义：</w:t>
      </w:r>
    </w:p>
    <w:p w:rsidR="0019427D" w:rsidRPr="0019427D" w:rsidRDefault="0019427D" w:rsidP="0019427D">
      <w:pPr>
        <w:widowControl/>
        <w:numPr>
          <w:ilvl w:val="0"/>
          <w:numId w:val="103"/>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&lt;file&gt;</w:t>
      </w:r>
      <w:r w:rsidRPr="0019427D">
        <w:rPr>
          <w:rFonts w:ascii="inherit" w:eastAsia="宋体" w:hAnsi="inherit" w:cs="Helvetica"/>
          <w:color w:val="565A5F"/>
          <w:kern w:val="0"/>
          <w:szCs w:val="21"/>
        </w:rPr>
        <w:t>：要处理的文件名，可由通配符指定；</w:t>
      </w:r>
    </w:p>
    <w:p w:rsidR="0019427D" w:rsidRPr="0019427D" w:rsidRDefault="0019427D" w:rsidP="0019427D">
      <w:pPr>
        <w:widowControl/>
        <w:numPr>
          <w:ilvl w:val="0"/>
          <w:numId w:val="103"/>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-out &lt;directory&gt;</w:t>
      </w:r>
      <w:r w:rsidRPr="0019427D">
        <w:rPr>
          <w:rFonts w:ascii="inherit" w:eastAsia="宋体" w:hAnsi="inherit" w:cs="Helvetica"/>
          <w:color w:val="565A5F"/>
          <w:kern w:val="0"/>
          <w:szCs w:val="21"/>
        </w:rPr>
        <w:t>：子网划分结果的输出路径，默认为当前路径下的</w:t>
      </w:r>
      <w:r w:rsidRPr="0019427D">
        <w:rPr>
          <w:rFonts w:ascii="inherit" w:eastAsia="宋体" w:hAnsi="inherit" w:cs="Helvetica"/>
          <w:color w:val="565A5F"/>
          <w:kern w:val="0"/>
          <w:szCs w:val="21"/>
        </w:rPr>
        <w:t xml:space="preserve"> subnets </w:t>
      </w:r>
      <w:r w:rsidRPr="0019427D">
        <w:rPr>
          <w:rFonts w:ascii="inherit" w:eastAsia="宋体" w:hAnsi="inherit" w:cs="Helvetica"/>
          <w:color w:val="565A5F"/>
          <w:kern w:val="0"/>
          <w:szCs w:val="21"/>
        </w:rPr>
        <w:t>文件夹；</w:t>
      </w:r>
    </w:p>
    <w:p w:rsidR="0019427D" w:rsidRPr="0019427D" w:rsidRDefault="0019427D" w:rsidP="0019427D">
      <w:pPr>
        <w:widowControl/>
        <w:numPr>
          <w:ilvl w:val="0"/>
          <w:numId w:val="103"/>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-cfg &lt;config&gt;</w:t>
      </w:r>
      <w:r w:rsidRPr="0019427D">
        <w:rPr>
          <w:rFonts w:ascii="inherit" w:eastAsia="宋体" w:hAnsi="inherit" w:cs="Helvetica"/>
          <w:color w:val="565A5F"/>
          <w:kern w:val="0"/>
          <w:szCs w:val="21"/>
        </w:rPr>
        <w:t>：子网划分配置文件路径。该配置文件使用</w:t>
      </w:r>
      <w:r w:rsidRPr="0019427D">
        <w:rPr>
          <w:rFonts w:ascii="inherit" w:eastAsia="宋体" w:hAnsi="inherit" w:cs="Helvetica"/>
          <w:color w:val="565A5F"/>
          <w:kern w:val="0"/>
          <w:szCs w:val="21"/>
        </w:rPr>
        <w:t xml:space="preserve"> YAML </w:t>
      </w:r>
      <w:r w:rsidRPr="0019427D">
        <w:rPr>
          <w:rFonts w:ascii="inherit" w:eastAsia="宋体" w:hAnsi="inherit" w:cs="Helvetica"/>
          <w:color w:val="565A5F"/>
          <w:kern w:val="0"/>
          <w:szCs w:val="21"/>
        </w:rPr>
        <w:t>语言编写，默认为当前目录中的</w:t>
      </w:r>
      <w:r w:rsidRPr="0019427D">
        <w:rPr>
          <w:rFonts w:ascii="inherit" w:eastAsia="宋体" w:hAnsi="inherit" w:cs="Helvetica"/>
          <w:color w:val="565A5F"/>
          <w:kern w:val="0"/>
          <w:szCs w:val="21"/>
        </w:rPr>
        <w:t xml:space="preserve"> _subnet.yml </w:t>
      </w:r>
      <w:r w:rsidRPr="0019427D">
        <w:rPr>
          <w:rFonts w:ascii="inherit" w:eastAsia="宋体" w:hAnsi="inherit" w:cs="Helvetica"/>
          <w:color w:val="565A5F"/>
          <w:kern w:val="0"/>
          <w:szCs w:val="21"/>
        </w:rPr>
        <w:t>文件；</w:t>
      </w:r>
    </w:p>
    <w:p w:rsidR="0019427D" w:rsidRPr="0019427D" w:rsidRDefault="0019427D" w:rsidP="0019427D">
      <w:pPr>
        <w:widowControl/>
        <w:numPr>
          <w:ilvl w:val="0"/>
          <w:numId w:val="103"/>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-r</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--recursive</w:t>
      </w:r>
      <w:r w:rsidRPr="0019427D">
        <w:rPr>
          <w:rFonts w:ascii="inherit" w:eastAsia="宋体" w:hAnsi="inherit" w:cs="Helvetica"/>
          <w:color w:val="565A5F"/>
          <w:kern w:val="0"/>
          <w:szCs w:val="21"/>
        </w:rPr>
        <w:t>：指定用</w:t>
      </w:r>
      <w:r w:rsidRPr="0019427D">
        <w:rPr>
          <w:rFonts w:ascii="inherit" w:eastAsia="宋体" w:hAnsi="inherit" w:cs="Helvetica"/>
          <w:color w:val="565A5F"/>
          <w:kern w:val="0"/>
          <w:szCs w:val="21"/>
        </w:rPr>
        <w:t xml:space="preserve"> “**/” </w:t>
      </w:r>
      <w:r w:rsidRPr="0019427D">
        <w:rPr>
          <w:rFonts w:ascii="inherit" w:eastAsia="宋体" w:hAnsi="inherit" w:cs="Helvetica"/>
          <w:color w:val="565A5F"/>
          <w:kern w:val="0"/>
          <w:szCs w:val="21"/>
        </w:rPr>
        <w:t>的通配符前缀表示递归搜索子文件夹的内容，不加该参数默认为不递归；</w:t>
      </w:r>
    </w:p>
    <w:p w:rsidR="0019427D" w:rsidRPr="0019427D" w:rsidRDefault="0019427D" w:rsidP="0019427D">
      <w:pPr>
        <w:widowControl/>
        <w:numPr>
          <w:ilvl w:val="0"/>
          <w:numId w:val="103"/>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-v</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--version</w:t>
      </w:r>
      <w:r w:rsidRPr="0019427D">
        <w:rPr>
          <w:rFonts w:ascii="inherit" w:eastAsia="宋体" w:hAnsi="inherit" w:cs="Helvetica"/>
          <w:color w:val="565A5F"/>
          <w:kern w:val="0"/>
          <w:szCs w:val="21"/>
        </w:rPr>
        <w:t>：显示版本信息；</w:t>
      </w:r>
    </w:p>
    <w:p w:rsidR="0019427D" w:rsidRPr="0019427D" w:rsidRDefault="0019427D" w:rsidP="0019427D">
      <w:pPr>
        <w:widowControl/>
        <w:numPr>
          <w:ilvl w:val="0"/>
          <w:numId w:val="103"/>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-h</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--help</w:t>
      </w:r>
      <w:r w:rsidRPr="0019427D">
        <w:rPr>
          <w:rFonts w:ascii="inherit" w:eastAsia="宋体" w:hAnsi="inherit" w:cs="Helvetica"/>
          <w:color w:val="565A5F"/>
          <w:kern w:val="0"/>
          <w:szCs w:val="21"/>
        </w:rPr>
        <w:t>：显示帮助。</w:t>
      </w:r>
    </w:p>
    <w:p w:rsidR="0019427D" w:rsidRPr="0019427D" w:rsidRDefault="0019427D" w:rsidP="0019427D">
      <w:pPr>
        <w:widowControl/>
        <w:shd w:val="clear" w:color="auto" w:fill="FFFFFF"/>
        <w:spacing w:line="312" w:lineRule="atLeast"/>
        <w:jc w:val="left"/>
        <w:textAlignment w:val="baseline"/>
        <w:outlineLvl w:val="1"/>
        <w:rPr>
          <w:rFonts w:ascii="Helvetica" w:eastAsia="宋体" w:hAnsi="Helvetica" w:cs="Helvetica"/>
          <w:b/>
          <w:bCs/>
          <w:color w:val="565A5F"/>
          <w:kern w:val="0"/>
          <w:sz w:val="32"/>
          <w:szCs w:val="32"/>
        </w:rPr>
      </w:pPr>
      <w:r w:rsidRPr="0019427D">
        <w:rPr>
          <w:rFonts w:ascii="Helvetica" w:eastAsia="宋体" w:hAnsi="Helvetica" w:cs="Helvetica"/>
          <w:b/>
          <w:bCs/>
          <w:color w:val="565A5F"/>
          <w:kern w:val="0"/>
          <w:sz w:val="32"/>
          <w:szCs w:val="32"/>
        </w:rPr>
        <w:t>配置文件</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只有</w:t>
      </w:r>
      <w:r w:rsidRPr="0019427D">
        <w:rPr>
          <w:rFonts w:ascii="Helvetica" w:eastAsia="宋体" w:hAnsi="Helvetica" w:cs="Helvetica"/>
          <w:color w:val="565A5F"/>
          <w:kern w:val="0"/>
          <w:szCs w:val="21"/>
        </w:rPr>
        <w:t xml:space="preserve"> subnet.py </w:t>
      </w:r>
      <w:r w:rsidRPr="0019427D">
        <w:rPr>
          <w:rFonts w:ascii="Helvetica" w:eastAsia="宋体" w:hAnsi="Helvetica" w:cs="Helvetica"/>
          <w:color w:val="565A5F"/>
          <w:kern w:val="0"/>
          <w:szCs w:val="21"/>
        </w:rPr>
        <w:t>脚本需要配置文件，该配置文件使用</w:t>
      </w:r>
      <w:r w:rsidRPr="0019427D">
        <w:rPr>
          <w:rFonts w:ascii="Helvetica" w:eastAsia="宋体" w:hAnsi="Helvetica" w:cs="Helvetica"/>
          <w:color w:val="565A5F"/>
          <w:kern w:val="0"/>
          <w:szCs w:val="21"/>
        </w:rPr>
        <w:t xml:space="preserve"> YAML </w:t>
      </w:r>
      <w:r w:rsidRPr="0019427D">
        <w:rPr>
          <w:rFonts w:ascii="Helvetica" w:eastAsia="宋体" w:hAnsi="Helvetica" w:cs="Helvetica"/>
          <w:color w:val="565A5F"/>
          <w:kern w:val="0"/>
          <w:szCs w:val="21"/>
        </w:rPr>
        <w:t>格式编写。</w:t>
      </w:r>
    </w:p>
    <w:p w:rsidR="0019427D" w:rsidRPr="0019427D" w:rsidRDefault="0019427D" w:rsidP="0019427D">
      <w:pPr>
        <w:widowControl/>
        <w:shd w:val="clear" w:color="auto" w:fill="FFFFFF"/>
        <w:spacing w:line="312" w:lineRule="atLeast"/>
        <w:jc w:val="left"/>
        <w:textAlignment w:val="baseline"/>
        <w:outlineLvl w:val="2"/>
        <w:rPr>
          <w:rFonts w:ascii="Helvetica" w:eastAsia="宋体" w:hAnsi="Helvetica" w:cs="Helvetica"/>
          <w:b/>
          <w:bCs/>
          <w:color w:val="565A5F"/>
          <w:kern w:val="0"/>
          <w:sz w:val="27"/>
          <w:szCs w:val="27"/>
        </w:rPr>
      </w:pPr>
      <w:r w:rsidRPr="0019427D">
        <w:rPr>
          <w:rFonts w:ascii="Helvetica" w:eastAsia="宋体" w:hAnsi="Helvetica" w:cs="Helvetica"/>
          <w:b/>
          <w:bCs/>
          <w:color w:val="565A5F"/>
          <w:kern w:val="0"/>
          <w:sz w:val="27"/>
          <w:szCs w:val="27"/>
        </w:rPr>
        <w:t>配置文件示例</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配置文件中的站点名，需使用小写字母。下面是一个配置文件示例：</w:t>
      </w:r>
    </w:p>
    <w:tbl>
      <w:tblPr>
        <w:tblW w:w="0" w:type="dxa"/>
        <w:tblCellMar>
          <w:left w:w="0" w:type="dxa"/>
          <w:right w:w="0" w:type="dxa"/>
        </w:tblCellMar>
        <w:tblLook w:val="04A0" w:firstRow="1" w:lastRow="0" w:firstColumn="1" w:lastColumn="0" w:noHBand="0" w:noVBand="1"/>
      </w:tblPr>
      <w:tblGrid>
        <w:gridCol w:w="210"/>
        <w:gridCol w:w="1321"/>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12</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lastRenderedPageBreak/>
              <w:t>net1: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AE81FF"/>
                <w:kern w:val="0"/>
                <w:szCs w:val="21"/>
                <w:bdr w:val="none" w:sz="0" w:space="0" w:color="auto" w:frame="1"/>
              </w:rPr>
              <w:t xml:space="preserve">    -</w:t>
            </w:r>
            <w:r w:rsidRPr="0019427D">
              <w:rPr>
                <w:rFonts w:ascii="inherit" w:eastAsia="宋体" w:hAnsi="inherit" w:cs="宋体"/>
                <w:kern w:val="0"/>
                <w:szCs w:val="21"/>
              </w:rPr>
              <w:t xml:space="preserve"> </w:t>
            </w:r>
            <w:r w:rsidRPr="0019427D">
              <w:rPr>
                <w:rFonts w:ascii="inherit" w:eastAsia="宋体" w:hAnsi="inherit" w:cs="宋体"/>
                <w:color w:val="E6DB74"/>
                <w:kern w:val="0"/>
                <w:szCs w:val="21"/>
                <w:bdr w:val="none" w:sz="0" w:space="0" w:color="auto" w:frame="1"/>
              </w:rPr>
              <w:t>bjfs</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AE81FF"/>
                <w:kern w:val="0"/>
                <w:szCs w:val="21"/>
                <w:bdr w:val="none" w:sz="0" w:space="0" w:color="auto" w:frame="1"/>
              </w:rPr>
              <w:t xml:space="preserve">    -</w:t>
            </w:r>
            <w:r w:rsidRPr="0019427D">
              <w:rPr>
                <w:rFonts w:ascii="inherit" w:eastAsia="宋体" w:hAnsi="inherit" w:cs="宋体"/>
                <w:kern w:val="0"/>
                <w:szCs w:val="21"/>
              </w:rPr>
              <w:t xml:space="preserve"> </w:t>
            </w:r>
            <w:r w:rsidRPr="0019427D">
              <w:rPr>
                <w:rFonts w:ascii="inherit" w:eastAsia="宋体" w:hAnsi="inherit" w:cs="宋体"/>
                <w:color w:val="E6DB74"/>
                <w:kern w:val="0"/>
                <w:szCs w:val="21"/>
                <w:bdr w:val="none" w:sz="0" w:space="0" w:color="auto" w:frame="1"/>
              </w:rPr>
              <w:t>chan</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AE81FF"/>
                <w:kern w:val="0"/>
                <w:szCs w:val="21"/>
                <w:bdr w:val="none" w:sz="0" w:space="0" w:color="auto" w:frame="1"/>
              </w:rPr>
              <w:t xml:space="preserve">    -</w:t>
            </w:r>
            <w:r w:rsidRPr="0019427D">
              <w:rPr>
                <w:rFonts w:ascii="inherit" w:eastAsia="宋体" w:hAnsi="inherit" w:cs="宋体"/>
                <w:kern w:val="0"/>
                <w:szCs w:val="21"/>
              </w:rPr>
              <w:t xml:space="preserve"> </w:t>
            </w:r>
            <w:r w:rsidRPr="0019427D">
              <w:rPr>
                <w:rFonts w:ascii="inherit" w:eastAsia="宋体" w:hAnsi="inherit" w:cs="宋体"/>
                <w:color w:val="E6DB74"/>
                <w:kern w:val="0"/>
                <w:szCs w:val="21"/>
                <w:bdr w:val="none" w:sz="0" w:space="0" w:color="auto" w:frame="1"/>
              </w:rPr>
              <w:t>daej</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net2: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AE81FF"/>
                <w:kern w:val="0"/>
                <w:szCs w:val="21"/>
                <w:bdr w:val="none" w:sz="0" w:space="0" w:color="auto" w:frame="1"/>
              </w:rPr>
              <w:t xml:space="preserve">    -</w:t>
            </w:r>
            <w:r w:rsidRPr="0019427D">
              <w:rPr>
                <w:rFonts w:ascii="inherit" w:eastAsia="宋体" w:hAnsi="inherit" w:cs="宋体"/>
                <w:kern w:val="0"/>
                <w:szCs w:val="21"/>
              </w:rPr>
              <w:t xml:space="preserve"> </w:t>
            </w:r>
            <w:r w:rsidRPr="0019427D">
              <w:rPr>
                <w:rFonts w:ascii="inherit" w:eastAsia="宋体" w:hAnsi="inherit" w:cs="宋体"/>
                <w:color w:val="E6DB74"/>
                <w:kern w:val="0"/>
                <w:szCs w:val="21"/>
                <w:bdr w:val="none" w:sz="0" w:space="0" w:color="auto" w:frame="1"/>
              </w:rPr>
              <w:t>bjfs</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AE81FF"/>
                <w:kern w:val="0"/>
                <w:szCs w:val="21"/>
                <w:bdr w:val="none" w:sz="0" w:space="0" w:color="auto" w:frame="1"/>
              </w:rPr>
              <w:t xml:space="preserve">    -</w:t>
            </w:r>
            <w:r w:rsidRPr="0019427D">
              <w:rPr>
                <w:rFonts w:ascii="inherit" w:eastAsia="宋体" w:hAnsi="inherit" w:cs="宋体"/>
                <w:kern w:val="0"/>
                <w:szCs w:val="21"/>
              </w:rPr>
              <w:t xml:space="preserve"> </w:t>
            </w:r>
            <w:r w:rsidRPr="0019427D">
              <w:rPr>
                <w:rFonts w:ascii="inherit" w:eastAsia="宋体" w:hAnsi="inherit" w:cs="宋体"/>
                <w:color w:val="E6DB74"/>
                <w:kern w:val="0"/>
                <w:szCs w:val="21"/>
                <w:bdr w:val="none" w:sz="0" w:space="0" w:color="auto" w:frame="1"/>
              </w:rPr>
              <w:t>wuhn</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AE81FF"/>
                <w:kern w:val="0"/>
                <w:szCs w:val="21"/>
                <w:bdr w:val="none" w:sz="0" w:space="0" w:color="auto" w:frame="1"/>
              </w:rPr>
              <w:lastRenderedPageBreak/>
              <w:t xml:space="preserve">    -</w:t>
            </w:r>
            <w:r w:rsidRPr="0019427D">
              <w:rPr>
                <w:rFonts w:ascii="inherit" w:eastAsia="宋体" w:hAnsi="inherit" w:cs="宋体"/>
                <w:kern w:val="0"/>
                <w:szCs w:val="21"/>
              </w:rPr>
              <w:t xml:space="preserve"> </w:t>
            </w:r>
            <w:r w:rsidRPr="0019427D">
              <w:rPr>
                <w:rFonts w:ascii="inherit" w:eastAsia="宋体" w:hAnsi="inherit" w:cs="宋体"/>
                <w:color w:val="E6DB74"/>
                <w:kern w:val="0"/>
                <w:szCs w:val="21"/>
                <w:bdr w:val="none" w:sz="0" w:space="0" w:color="auto" w:frame="1"/>
              </w:rPr>
              <w:t>kunm</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net3: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AE81FF"/>
                <w:kern w:val="0"/>
                <w:szCs w:val="21"/>
                <w:bdr w:val="none" w:sz="0" w:space="0" w:color="auto" w:frame="1"/>
              </w:rPr>
              <w:t xml:space="preserve">    -</w:t>
            </w:r>
            <w:r w:rsidRPr="0019427D">
              <w:rPr>
                <w:rFonts w:ascii="inherit" w:eastAsia="宋体" w:hAnsi="inherit" w:cs="宋体"/>
                <w:kern w:val="0"/>
                <w:szCs w:val="21"/>
              </w:rPr>
              <w:t xml:space="preserve"> </w:t>
            </w:r>
            <w:r w:rsidRPr="0019427D">
              <w:rPr>
                <w:rFonts w:ascii="inherit" w:eastAsia="宋体" w:hAnsi="inherit" w:cs="宋体"/>
                <w:color w:val="E6DB74"/>
                <w:kern w:val="0"/>
                <w:szCs w:val="21"/>
                <w:bdr w:val="none" w:sz="0" w:space="0" w:color="auto" w:frame="1"/>
              </w:rPr>
              <w:t>bjfs</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AE81FF"/>
                <w:kern w:val="0"/>
                <w:szCs w:val="21"/>
                <w:bdr w:val="none" w:sz="0" w:space="0" w:color="auto" w:frame="1"/>
              </w:rPr>
              <w:t xml:space="preserve">    -</w:t>
            </w:r>
            <w:r w:rsidRPr="0019427D">
              <w:rPr>
                <w:rFonts w:ascii="inherit" w:eastAsia="宋体" w:hAnsi="inherit" w:cs="宋体"/>
                <w:kern w:val="0"/>
                <w:szCs w:val="21"/>
              </w:rPr>
              <w:t xml:space="preserve"> </w:t>
            </w:r>
            <w:r w:rsidRPr="0019427D">
              <w:rPr>
                <w:rFonts w:ascii="inherit" w:eastAsia="宋体" w:hAnsi="inherit" w:cs="宋体"/>
                <w:color w:val="E6DB74"/>
                <w:kern w:val="0"/>
                <w:szCs w:val="21"/>
                <w:bdr w:val="none" w:sz="0" w:space="0" w:color="auto" w:frame="1"/>
              </w:rPr>
              <w:t>urum</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AE81FF"/>
                <w:kern w:val="0"/>
                <w:szCs w:val="21"/>
                <w:bdr w:val="none" w:sz="0" w:space="0" w:color="auto" w:frame="1"/>
              </w:rPr>
              <w:t xml:space="preserve">    -</w:t>
            </w:r>
            <w:r w:rsidRPr="0019427D">
              <w:rPr>
                <w:rFonts w:ascii="inherit" w:eastAsia="宋体" w:hAnsi="inherit" w:cs="宋体"/>
                <w:kern w:val="0"/>
                <w:szCs w:val="21"/>
              </w:rPr>
              <w:t xml:space="preserve"> </w:t>
            </w:r>
            <w:r w:rsidRPr="0019427D">
              <w:rPr>
                <w:rFonts w:ascii="inherit" w:eastAsia="宋体" w:hAnsi="inherit" w:cs="宋体"/>
                <w:color w:val="E6DB74"/>
                <w:kern w:val="0"/>
                <w:szCs w:val="21"/>
                <w:bdr w:val="none" w:sz="0" w:space="0" w:color="auto" w:frame="1"/>
              </w:rPr>
              <w:t>lhaz</w:t>
            </w:r>
          </w:p>
        </w:tc>
      </w:tr>
    </w:tbl>
    <w:p w:rsidR="0019427D" w:rsidRPr="0019427D" w:rsidRDefault="0019427D" w:rsidP="0019427D">
      <w:pPr>
        <w:widowControl/>
        <w:shd w:val="clear" w:color="auto" w:fill="FFFFFF"/>
        <w:spacing w:line="312" w:lineRule="atLeast"/>
        <w:jc w:val="left"/>
        <w:textAlignment w:val="baseline"/>
        <w:outlineLvl w:val="1"/>
        <w:rPr>
          <w:rFonts w:ascii="Helvetica" w:eastAsia="宋体" w:hAnsi="Helvetica" w:cs="Helvetica"/>
          <w:b/>
          <w:bCs/>
          <w:color w:val="565A5F"/>
          <w:kern w:val="0"/>
          <w:sz w:val="32"/>
          <w:szCs w:val="32"/>
        </w:rPr>
      </w:pPr>
      <w:r w:rsidRPr="0019427D">
        <w:rPr>
          <w:rFonts w:ascii="Helvetica" w:eastAsia="宋体" w:hAnsi="Helvetica" w:cs="Helvetica"/>
          <w:b/>
          <w:bCs/>
          <w:color w:val="565A5F"/>
          <w:kern w:val="0"/>
          <w:sz w:val="32"/>
          <w:szCs w:val="32"/>
        </w:rPr>
        <w:lastRenderedPageBreak/>
        <w:t>使用示例</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以剪切的方式整理</w:t>
      </w:r>
      <w:r w:rsidRPr="0019427D">
        <w:rPr>
          <w:rFonts w:ascii="Helvetica" w:eastAsia="宋体" w:hAnsi="Helvetica" w:cs="Helvetica"/>
          <w:color w:val="565A5F"/>
          <w:kern w:val="0"/>
          <w:szCs w:val="21"/>
        </w:rPr>
        <w:t xml:space="preserve"> data/ </w:t>
      </w:r>
      <w:r w:rsidRPr="0019427D">
        <w:rPr>
          <w:rFonts w:ascii="Helvetica" w:eastAsia="宋体" w:hAnsi="Helvetica" w:cs="Helvetica"/>
          <w:color w:val="565A5F"/>
          <w:kern w:val="0"/>
          <w:szCs w:val="21"/>
        </w:rPr>
        <w:t>目录内的所有</w:t>
      </w:r>
      <w:r w:rsidRPr="0019427D">
        <w:rPr>
          <w:rFonts w:ascii="Helvetica" w:eastAsia="宋体" w:hAnsi="Helvetica" w:cs="Helvetica"/>
          <w:color w:val="565A5F"/>
          <w:kern w:val="0"/>
          <w:szCs w:val="21"/>
        </w:rPr>
        <w:t xml:space="preserve"> RINEX </w:t>
      </w:r>
      <w:r w:rsidRPr="0019427D">
        <w:rPr>
          <w:rFonts w:ascii="Helvetica" w:eastAsia="宋体" w:hAnsi="Helvetica" w:cs="Helvetica"/>
          <w:color w:val="565A5F"/>
          <w:kern w:val="0"/>
          <w:szCs w:val="21"/>
        </w:rPr>
        <w:t>文件并递归搜索其子文件夹的内容，将处理成果输出到当前目录的</w:t>
      </w:r>
      <w:r w:rsidRPr="0019427D">
        <w:rPr>
          <w:rFonts w:ascii="Helvetica" w:eastAsia="宋体" w:hAnsi="Helvetica" w:cs="Helvetica"/>
          <w:color w:val="565A5F"/>
          <w:kern w:val="0"/>
          <w:szCs w:val="21"/>
        </w:rPr>
        <w:t xml:space="preserve"> daily </w:t>
      </w:r>
      <w:r w:rsidRPr="0019427D">
        <w:rPr>
          <w:rFonts w:ascii="Helvetica" w:eastAsia="宋体" w:hAnsi="Helvetica" w:cs="Helvetica"/>
          <w:color w:val="565A5F"/>
          <w:kern w:val="0"/>
          <w:szCs w:val="21"/>
        </w:rPr>
        <w:t>文件夹：</w:t>
      </w:r>
    </w:p>
    <w:tbl>
      <w:tblPr>
        <w:tblW w:w="0" w:type="dxa"/>
        <w:tblCellMar>
          <w:left w:w="0" w:type="dxa"/>
          <w:right w:w="0" w:type="dxa"/>
        </w:tblCellMar>
        <w:tblLook w:val="04A0" w:firstRow="1" w:lastRow="0" w:firstColumn="1" w:lastColumn="0" w:noHBand="0" w:noVBand="1"/>
      </w:tblPr>
      <w:tblGrid>
        <w:gridCol w:w="105"/>
        <w:gridCol w:w="3969"/>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python orderfile.py data\**\* -out daily -r</w:t>
            </w:r>
          </w:p>
        </w:tc>
      </w:tr>
    </w:tbl>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以拷贝的方式整理</w:t>
      </w:r>
      <w:r w:rsidRPr="0019427D">
        <w:rPr>
          <w:rFonts w:ascii="Helvetica" w:eastAsia="宋体" w:hAnsi="Helvetica" w:cs="Helvetica"/>
          <w:color w:val="565A5F"/>
          <w:kern w:val="0"/>
          <w:szCs w:val="21"/>
        </w:rPr>
        <w:t xml:space="preserve"> 2016</w:t>
      </w:r>
      <w:r w:rsidRPr="0019427D">
        <w:rPr>
          <w:rFonts w:ascii="Helvetica" w:eastAsia="宋体" w:hAnsi="Helvetica" w:cs="Helvetica"/>
          <w:color w:val="565A5F"/>
          <w:kern w:val="0"/>
          <w:szCs w:val="21"/>
        </w:rPr>
        <w:t>、</w:t>
      </w:r>
      <w:r w:rsidRPr="0019427D">
        <w:rPr>
          <w:rFonts w:ascii="Helvetica" w:eastAsia="宋体" w:hAnsi="Helvetica" w:cs="Helvetica"/>
          <w:color w:val="565A5F"/>
          <w:kern w:val="0"/>
          <w:szCs w:val="21"/>
        </w:rPr>
        <w:t xml:space="preserve">2017 </w:t>
      </w:r>
      <w:r w:rsidRPr="0019427D">
        <w:rPr>
          <w:rFonts w:ascii="Helvetica" w:eastAsia="宋体" w:hAnsi="Helvetica" w:cs="Helvetica"/>
          <w:color w:val="565A5F"/>
          <w:kern w:val="0"/>
          <w:szCs w:val="21"/>
        </w:rPr>
        <w:t>两个文件夹并递归搜索其子文件夹的内容，将处理成果输出到当前目录的</w:t>
      </w:r>
      <w:r w:rsidRPr="0019427D">
        <w:rPr>
          <w:rFonts w:ascii="Helvetica" w:eastAsia="宋体" w:hAnsi="Helvetica" w:cs="Helvetica"/>
          <w:color w:val="565A5F"/>
          <w:kern w:val="0"/>
          <w:szCs w:val="21"/>
        </w:rPr>
        <w:t xml:space="preserve"> daily </w:t>
      </w:r>
      <w:r w:rsidRPr="0019427D">
        <w:rPr>
          <w:rFonts w:ascii="Helvetica" w:eastAsia="宋体" w:hAnsi="Helvetica" w:cs="Helvetica"/>
          <w:color w:val="565A5F"/>
          <w:kern w:val="0"/>
          <w:szCs w:val="21"/>
        </w:rPr>
        <w:t>文件夹：</w:t>
      </w:r>
    </w:p>
    <w:tbl>
      <w:tblPr>
        <w:tblW w:w="0" w:type="dxa"/>
        <w:tblCellMar>
          <w:left w:w="0" w:type="dxa"/>
          <w:right w:w="0" w:type="dxa"/>
        </w:tblCellMar>
        <w:tblLook w:val="04A0" w:firstRow="1" w:lastRow="0" w:firstColumn="1" w:lastColumn="0" w:noHBand="0" w:noVBand="1"/>
      </w:tblPr>
      <w:tblGrid>
        <w:gridCol w:w="105"/>
        <w:gridCol w:w="4511"/>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python orderfile.py 201[67]\**\* -out daily -r -k</w:t>
            </w:r>
          </w:p>
        </w:tc>
      </w:tr>
    </w:tbl>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处理</w:t>
      </w:r>
      <w:r w:rsidRPr="0019427D">
        <w:rPr>
          <w:rFonts w:ascii="Helvetica" w:eastAsia="宋体" w:hAnsi="Helvetica" w:cs="Helvetica"/>
          <w:color w:val="565A5F"/>
          <w:kern w:val="0"/>
          <w:szCs w:val="21"/>
        </w:rPr>
        <w:t xml:space="preserve"> rinex/ </w:t>
      </w:r>
      <w:r w:rsidRPr="0019427D">
        <w:rPr>
          <w:rFonts w:ascii="Helvetica" w:eastAsia="宋体" w:hAnsi="Helvetica" w:cs="Helvetica"/>
          <w:color w:val="565A5F"/>
          <w:kern w:val="0"/>
          <w:szCs w:val="21"/>
        </w:rPr>
        <w:t>文件夹中观测年为</w:t>
      </w:r>
      <w:r w:rsidRPr="0019427D">
        <w:rPr>
          <w:rFonts w:ascii="Helvetica" w:eastAsia="宋体" w:hAnsi="Helvetica" w:cs="Helvetica"/>
          <w:color w:val="565A5F"/>
          <w:kern w:val="0"/>
          <w:szCs w:val="21"/>
        </w:rPr>
        <w:t xml:space="preserve"> 2016 </w:t>
      </w:r>
      <w:r w:rsidRPr="0019427D">
        <w:rPr>
          <w:rFonts w:ascii="Helvetica" w:eastAsia="宋体" w:hAnsi="Helvetica" w:cs="Helvetica"/>
          <w:color w:val="565A5F"/>
          <w:kern w:val="0"/>
          <w:szCs w:val="21"/>
        </w:rPr>
        <w:t>年的观测文件，其中配置文件使用当前目录中的</w:t>
      </w:r>
      <w:r w:rsidRPr="0019427D">
        <w:rPr>
          <w:rFonts w:ascii="Helvetica" w:eastAsia="宋体" w:hAnsi="Helvetica" w:cs="Helvetica"/>
          <w:color w:val="565A5F"/>
          <w:kern w:val="0"/>
          <w:szCs w:val="21"/>
        </w:rPr>
        <w:t xml:space="preserve"> _subnet.yml</w:t>
      </w:r>
      <w:r w:rsidRPr="0019427D">
        <w:rPr>
          <w:rFonts w:ascii="Helvetica" w:eastAsia="宋体" w:hAnsi="Helvetica" w:cs="Helvetica"/>
          <w:color w:val="565A5F"/>
          <w:kern w:val="0"/>
          <w:szCs w:val="21"/>
        </w:rPr>
        <w:t>，将最终的划分成果输入到当前路径的</w:t>
      </w:r>
      <w:r w:rsidRPr="0019427D">
        <w:rPr>
          <w:rFonts w:ascii="Helvetica" w:eastAsia="宋体" w:hAnsi="Helvetica" w:cs="Helvetica"/>
          <w:color w:val="565A5F"/>
          <w:kern w:val="0"/>
          <w:szCs w:val="21"/>
        </w:rPr>
        <w:t xml:space="preserve"> nets </w:t>
      </w:r>
      <w:r w:rsidRPr="0019427D">
        <w:rPr>
          <w:rFonts w:ascii="Helvetica" w:eastAsia="宋体" w:hAnsi="Helvetica" w:cs="Helvetica"/>
          <w:color w:val="565A5F"/>
          <w:kern w:val="0"/>
          <w:szCs w:val="21"/>
        </w:rPr>
        <w:t>文件夹：</w:t>
      </w:r>
    </w:p>
    <w:tbl>
      <w:tblPr>
        <w:tblW w:w="0" w:type="dxa"/>
        <w:tblCellMar>
          <w:left w:w="0" w:type="dxa"/>
          <w:right w:w="0" w:type="dxa"/>
        </w:tblCellMar>
        <w:tblLook w:val="04A0" w:firstRow="1" w:lastRow="0" w:firstColumn="1" w:lastColumn="0" w:noHBand="0" w:noVBand="1"/>
      </w:tblPr>
      <w:tblGrid>
        <w:gridCol w:w="105"/>
        <w:gridCol w:w="7672"/>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python subnet.py rinex\*.16[odOD] rinex\*.crx rinex\*.rnx -out nets -cfg _subnet.yml</w:t>
            </w:r>
          </w:p>
        </w:tc>
      </w:tr>
    </w:tbl>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处理</w:t>
      </w:r>
      <w:r w:rsidRPr="0019427D">
        <w:rPr>
          <w:rFonts w:ascii="Helvetica" w:eastAsia="宋体" w:hAnsi="Helvetica" w:cs="Helvetica"/>
          <w:color w:val="565A5F"/>
          <w:kern w:val="0"/>
          <w:szCs w:val="21"/>
        </w:rPr>
        <w:t xml:space="preserve"> rinex/ </w:t>
      </w:r>
      <w:r w:rsidRPr="0019427D">
        <w:rPr>
          <w:rFonts w:ascii="Helvetica" w:eastAsia="宋体" w:hAnsi="Helvetica" w:cs="Helvetica"/>
          <w:color w:val="565A5F"/>
          <w:kern w:val="0"/>
          <w:szCs w:val="21"/>
        </w:rPr>
        <w:t>文件夹及其子文件夹中观测年为</w:t>
      </w:r>
      <w:r w:rsidRPr="0019427D">
        <w:rPr>
          <w:rFonts w:ascii="Helvetica" w:eastAsia="宋体" w:hAnsi="Helvetica" w:cs="Helvetica"/>
          <w:color w:val="565A5F"/>
          <w:kern w:val="0"/>
          <w:szCs w:val="21"/>
        </w:rPr>
        <w:t xml:space="preserve"> 2016 </w:t>
      </w:r>
      <w:r w:rsidRPr="0019427D">
        <w:rPr>
          <w:rFonts w:ascii="Helvetica" w:eastAsia="宋体" w:hAnsi="Helvetica" w:cs="Helvetica"/>
          <w:color w:val="565A5F"/>
          <w:kern w:val="0"/>
          <w:szCs w:val="21"/>
        </w:rPr>
        <w:t>年，年积日为</w:t>
      </w:r>
      <w:r w:rsidRPr="0019427D">
        <w:rPr>
          <w:rFonts w:ascii="Helvetica" w:eastAsia="宋体" w:hAnsi="Helvetica" w:cs="Helvetica"/>
          <w:color w:val="565A5F"/>
          <w:kern w:val="0"/>
          <w:szCs w:val="21"/>
        </w:rPr>
        <w:t xml:space="preserve"> 042 </w:t>
      </w:r>
      <w:r w:rsidRPr="0019427D">
        <w:rPr>
          <w:rFonts w:ascii="Helvetica" w:eastAsia="宋体" w:hAnsi="Helvetica" w:cs="Helvetica"/>
          <w:color w:val="565A5F"/>
          <w:kern w:val="0"/>
          <w:szCs w:val="21"/>
        </w:rPr>
        <w:t>至</w:t>
      </w:r>
      <w:r w:rsidRPr="0019427D">
        <w:rPr>
          <w:rFonts w:ascii="Helvetica" w:eastAsia="宋体" w:hAnsi="Helvetica" w:cs="Helvetica"/>
          <w:color w:val="565A5F"/>
          <w:kern w:val="0"/>
          <w:szCs w:val="21"/>
        </w:rPr>
        <w:t xml:space="preserve"> 045 </w:t>
      </w:r>
      <w:r w:rsidRPr="0019427D">
        <w:rPr>
          <w:rFonts w:ascii="Helvetica" w:eastAsia="宋体" w:hAnsi="Helvetica" w:cs="Helvetica"/>
          <w:color w:val="565A5F"/>
          <w:kern w:val="0"/>
          <w:szCs w:val="21"/>
        </w:rPr>
        <w:t>的</w:t>
      </w:r>
      <w:r w:rsidRPr="0019427D">
        <w:rPr>
          <w:rFonts w:ascii="Helvetica" w:eastAsia="宋体" w:hAnsi="Helvetica" w:cs="Helvetica"/>
          <w:color w:val="565A5F"/>
          <w:kern w:val="0"/>
          <w:szCs w:val="21"/>
        </w:rPr>
        <w:t xml:space="preserve"> RINEX O-</w:t>
      </w:r>
      <w:r w:rsidRPr="0019427D">
        <w:rPr>
          <w:rFonts w:ascii="Helvetica" w:eastAsia="宋体" w:hAnsi="Helvetica" w:cs="Helvetica"/>
          <w:color w:val="565A5F"/>
          <w:kern w:val="0"/>
          <w:szCs w:val="21"/>
        </w:rPr>
        <w:t>文件，其中配置文件使用当年目录中的</w:t>
      </w:r>
      <w:r w:rsidRPr="0019427D">
        <w:rPr>
          <w:rFonts w:ascii="Helvetica" w:eastAsia="宋体" w:hAnsi="Helvetica" w:cs="Helvetica"/>
          <w:color w:val="565A5F"/>
          <w:kern w:val="0"/>
          <w:szCs w:val="21"/>
        </w:rPr>
        <w:t xml:space="preserve"> _subnet.yml</w:t>
      </w:r>
      <w:r w:rsidRPr="0019427D">
        <w:rPr>
          <w:rFonts w:ascii="Helvetica" w:eastAsia="宋体" w:hAnsi="Helvetica" w:cs="Helvetica"/>
          <w:color w:val="565A5F"/>
          <w:kern w:val="0"/>
          <w:szCs w:val="21"/>
        </w:rPr>
        <w:t>，将最终的划分成果输入到当前路径的</w:t>
      </w:r>
      <w:r w:rsidRPr="0019427D">
        <w:rPr>
          <w:rFonts w:ascii="Helvetica" w:eastAsia="宋体" w:hAnsi="Helvetica" w:cs="Helvetica"/>
          <w:color w:val="565A5F"/>
          <w:kern w:val="0"/>
          <w:szCs w:val="21"/>
        </w:rPr>
        <w:t xml:space="preserve"> nets </w:t>
      </w:r>
      <w:r w:rsidRPr="0019427D">
        <w:rPr>
          <w:rFonts w:ascii="Helvetica" w:eastAsia="宋体" w:hAnsi="Helvetica" w:cs="Helvetica"/>
          <w:color w:val="565A5F"/>
          <w:kern w:val="0"/>
          <w:szCs w:val="21"/>
        </w:rPr>
        <w:t>文件夹：</w:t>
      </w:r>
    </w:p>
    <w:tbl>
      <w:tblPr>
        <w:tblW w:w="0" w:type="dxa"/>
        <w:tblCellMar>
          <w:left w:w="0" w:type="dxa"/>
          <w:right w:w="0" w:type="dxa"/>
        </w:tblCellMar>
        <w:tblLook w:val="04A0" w:firstRow="1" w:lastRow="0" w:firstColumn="1" w:lastColumn="0" w:noHBand="0" w:noVBand="1"/>
      </w:tblPr>
      <w:tblGrid>
        <w:gridCol w:w="105"/>
        <w:gridCol w:w="6664"/>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python subnet.py rinex\**\*04[2-5]0.16[oO] -out nets -cfg _subnet.yml -r</w:t>
            </w:r>
          </w:p>
        </w:tc>
      </w:tr>
    </w:tbl>
    <w:p w:rsidR="0019427D" w:rsidRPr="0019427D" w:rsidRDefault="0019427D" w:rsidP="0019427D">
      <w:pPr>
        <w:widowControl/>
        <w:shd w:val="clear" w:color="auto" w:fill="FFFFFF"/>
        <w:spacing w:line="312" w:lineRule="atLeast"/>
        <w:jc w:val="left"/>
        <w:textAlignment w:val="baseline"/>
        <w:outlineLvl w:val="1"/>
        <w:rPr>
          <w:rFonts w:ascii="Helvetica" w:eastAsia="宋体" w:hAnsi="Helvetica" w:cs="Helvetica"/>
          <w:b/>
          <w:bCs/>
          <w:color w:val="565A5F"/>
          <w:kern w:val="0"/>
          <w:sz w:val="32"/>
          <w:szCs w:val="32"/>
        </w:rPr>
      </w:pPr>
      <w:r w:rsidRPr="0019427D">
        <w:rPr>
          <w:rFonts w:ascii="Helvetica" w:eastAsia="宋体" w:hAnsi="Helvetica" w:cs="Helvetica"/>
          <w:b/>
          <w:bCs/>
          <w:color w:val="565A5F"/>
          <w:kern w:val="0"/>
          <w:sz w:val="32"/>
          <w:szCs w:val="32"/>
        </w:rPr>
        <w:t>下载地址</w:t>
      </w:r>
    </w:p>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该脚本及同一工具包的其他脚本均放在</w:t>
      </w:r>
      <w:r w:rsidRPr="0019427D">
        <w:rPr>
          <w:rFonts w:ascii="Helvetica" w:eastAsia="宋体" w:hAnsi="Helvetica" w:cs="Helvetica"/>
          <w:color w:val="565A5F"/>
          <w:kern w:val="0"/>
          <w:szCs w:val="21"/>
        </w:rPr>
        <w:t xml:space="preserve"> Github </w:t>
      </w:r>
      <w:r w:rsidRPr="0019427D">
        <w:rPr>
          <w:rFonts w:ascii="Helvetica" w:eastAsia="宋体" w:hAnsi="Helvetica" w:cs="Helvetica"/>
          <w:color w:val="565A5F"/>
          <w:kern w:val="0"/>
          <w:szCs w:val="21"/>
        </w:rPr>
        <w:t>网站上：</w:t>
      </w:r>
      <w:hyperlink r:id="rId391" w:tgtFrame="_blank" w:history="1">
        <w:r w:rsidRPr="0019427D">
          <w:rPr>
            <w:rFonts w:ascii="inherit" w:eastAsia="宋体" w:hAnsi="inherit" w:cs="Helvetica"/>
            <w:color w:val="38B7EA"/>
            <w:kern w:val="0"/>
            <w:szCs w:val="21"/>
            <w:u w:val="single"/>
            <w:bdr w:val="none" w:sz="0" w:space="0" w:color="auto" w:frame="1"/>
          </w:rPr>
          <w:t>purpleskyfall/pinot</w:t>
        </w:r>
      </w:hyperlink>
      <w:r w:rsidRPr="0019427D">
        <w:rPr>
          <w:rFonts w:ascii="Helvetica" w:eastAsia="宋体" w:hAnsi="Helvetica" w:cs="Helvetica"/>
          <w:color w:val="565A5F"/>
          <w:kern w:val="0"/>
          <w:szCs w:val="21"/>
        </w:rPr>
        <w:t>。</w:t>
      </w:r>
    </w:p>
    <w:p w:rsidR="0019427D" w:rsidRPr="0019427D" w:rsidRDefault="0019427D" w:rsidP="0019427D">
      <w:pPr>
        <w:widowControl/>
        <w:shd w:val="clear" w:color="auto" w:fill="FFFFFF"/>
        <w:spacing w:line="312" w:lineRule="atLeast"/>
        <w:jc w:val="left"/>
        <w:textAlignment w:val="baseline"/>
        <w:outlineLvl w:val="1"/>
        <w:rPr>
          <w:rFonts w:ascii="Helvetica" w:eastAsia="宋体" w:hAnsi="Helvetica" w:cs="Helvetica"/>
          <w:b/>
          <w:bCs/>
          <w:color w:val="565A5F"/>
          <w:kern w:val="0"/>
          <w:sz w:val="32"/>
          <w:szCs w:val="32"/>
        </w:rPr>
      </w:pPr>
      <w:r w:rsidRPr="0019427D">
        <w:rPr>
          <w:rFonts w:ascii="Helvetica" w:eastAsia="宋体" w:hAnsi="Helvetica" w:cs="Helvetica"/>
          <w:b/>
          <w:bCs/>
          <w:color w:val="565A5F"/>
          <w:kern w:val="0"/>
          <w:sz w:val="32"/>
          <w:szCs w:val="32"/>
        </w:rPr>
        <w:t>修改记录</w:t>
      </w:r>
    </w:p>
    <w:p w:rsidR="0019427D" w:rsidRPr="0019427D" w:rsidRDefault="0019427D" w:rsidP="0019427D">
      <w:pPr>
        <w:widowControl/>
        <w:numPr>
          <w:ilvl w:val="0"/>
          <w:numId w:val="104"/>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2017-09-17</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orderfile.py 0.2.0</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subnet.py 0.4.0</w:t>
      </w:r>
      <w:r w:rsidRPr="0019427D">
        <w:rPr>
          <w:rFonts w:ascii="inherit" w:eastAsia="宋体" w:hAnsi="inherit" w:cs="Helvetica"/>
          <w:color w:val="565A5F"/>
          <w:kern w:val="0"/>
          <w:szCs w:val="21"/>
        </w:rPr>
        <w:t>：</w:t>
      </w:r>
    </w:p>
    <w:p w:rsidR="0019427D" w:rsidRPr="0019427D" w:rsidRDefault="0019427D" w:rsidP="0019427D">
      <w:pPr>
        <w:widowControl/>
        <w:numPr>
          <w:ilvl w:val="1"/>
          <w:numId w:val="104"/>
        </w:numPr>
        <w:shd w:val="clear" w:color="auto" w:fill="FFFFFF"/>
        <w:spacing w:line="384" w:lineRule="atLeast"/>
        <w:ind w:left="600" w:right="6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去掉</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-dir</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-glob</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参数，使用位置参数指定输入文件；</w:t>
      </w:r>
    </w:p>
    <w:p w:rsidR="0019427D" w:rsidRPr="0019427D" w:rsidRDefault="0019427D" w:rsidP="0019427D">
      <w:pPr>
        <w:widowControl/>
        <w:numPr>
          <w:ilvl w:val="1"/>
          <w:numId w:val="104"/>
        </w:numPr>
        <w:shd w:val="clear" w:color="auto" w:fill="FFFFFF"/>
        <w:spacing w:line="384" w:lineRule="atLeast"/>
        <w:ind w:left="600" w:right="6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支持多个输入文件或通配符；</w:t>
      </w:r>
    </w:p>
    <w:p w:rsidR="0019427D" w:rsidRPr="0019427D" w:rsidRDefault="0019427D" w:rsidP="0019427D">
      <w:pPr>
        <w:widowControl/>
        <w:numPr>
          <w:ilvl w:val="1"/>
          <w:numId w:val="104"/>
        </w:numPr>
        <w:shd w:val="clear" w:color="auto" w:fill="FFFFFF"/>
        <w:spacing w:line="384" w:lineRule="atLeast"/>
        <w:ind w:left="600" w:right="6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支持</w:t>
      </w:r>
      <w:r w:rsidRPr="0019427D">
        <w:rPr>
          <w:rFonts w:ascii="inherit" w:eastAsia="宋体" w:hAnsi="inherit" w:cs="Helvetica"/>
          <w:color w:val="565A5F"/>
          <w:kern w:val="0"/>
          <w:szCs w:val="21"/>
        </w:rPr>
        <w:t xml:space="preserve"> RINEX 3 </w:t>
      </w:r>
      <w:r w:rsidRPr="0019427D">
        <w:rPr>
          <w:rFonts w:ascii="inherit" w:eastAsia="宋体" w:hAnsi="inherit" w:cs="Helvetica"/>
          <w:color w:val="565A5F"/>
          <w:kern w:val="0"/>
          <w:szCs w:val="21"/>
        </w:rPr>
        <w:t>格式的文件。</w:t>
      </w:r>
    </w:p>
    <w:p w:rsidR="0019427D" w:rsidRPr="0019427D" w:rsidRDefault="0019427D" w:rsidP="0019427D">
      <w:pPr>
        <w:widowControl/>
        <w:numPr>
          <w:ilvl w:val="0"/>
          <w:numId w:val="104"/>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2017-09-17</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orderfile.py 0.2.1</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subnet.py 0.4.1</w:t>
      </w:r>
      <w:r w:rsidRPr="0019427D">
        <w:rPr>
          <w:rFonts w:ascii="inherit" w:eastAsia="宋体" w:hAnsi="inherit" w:cs="Helvetica"/>
          <w:color w:val="565A5F"/>
          <w:kern w:val="0"/>
          <w:szCs w:val="21"/>
        </w:rPr>
        <w:t>：</w:t>
      </w:r>
    </w:p>
    <w:p w:rsidR="0019427D" w:rsidRPr="0019427D" w:rsidRDefault="0019427D" w:rsidP="0019427D">
      <w:pPr>
        <w:widowControl/>
        <w:numPr>
          <w:ilvl w:val="1"/>
          <w:numId w:val="104"/>
        </w:numPr>
        <w:shd w:val="clear" w:color="auto" w:fill="FFFFFF"/>
        <w:spacing w:line="384" w:lineRule="atLeast"/>
        <w:ind w:left="600" w:right="6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优化在</w:t>
      </w:r>
      <w:r w:rsidRPr="0019427D">
        <w:rPr>
          <w:rFonts w:ascii="inherit" w:eastAsia="宋体" w:hAnsi="inherit" w:cs="Helvetica"/>
          <w:color w:val="565A5F"/>
          <w:kern w:val="0"/>
          <w:szCs w:val="21"/>
        </w:rPr>
        <w:t xml:space="preserve"> UNIX/Linux </w:t>
      </w:r>
      <w:r w:rsidRPr="0019427D">
        <w:rPr>
          <w:rFonts w:ascii="inherit" w:eastAsia="宋体" w:hAnsi="inherit" w:cs="Helvetica"/>
          <w:color w:val="565A5F"/>
          <w:kern w:val="0"/>
          <w:szCs w:val="21"/>
        </w:rPr>
        <w:t>中的输出信息显示。</w:t>
      </w:r>
    </w:p>
    <w:p w:rsidR="0019427D" w:rsidRDefault="0019427D">
      <w:pPr>
        <w:widowControl/>
        <w:jc w:val="left"/>
      </w:pPr>
      <w:r>
        <w:br w:type="page"/>
      </w:r>
    </w:p>
    <w:p w:rsidR="0019427D" w:rsidRPr="0019427D" w:rsidRDefault="0019427D" w:rsidP="0019427D">
      <w:pPr>
        <w:widowControl/>
        <w:spacing w:after="210" w:line="312" w:lineRule="atLeast"/>
        <w:jc w:val="left"/>
        <w:textAlignment w:val="baseline"/>
        <w:outlineLvl w:val="0"/>
        <w:rPr>
          <w:rFonts w:ascii="inherit" w:eastAsia="宋体" w:hAnsi="inherit" w:cs="宋体"/>
          <w:b/>
          <w:bCs/>
          <w:color w:val="565A5F"/>
          <w:kern w:val="36"/>
          <w:sz w:val="48"/>
          <w:szCs w:val="48"/>
        </w:rPr>
      </w:pPr>
      <w:r w:rsidRPr="0019427D">
        <w:rPr>
          <w:rFonts w:ascii="inherit" w:eastAsia="宋体" w:hAnsi="inherit" w:cs="宋体"/>
          <w:b/>
          <w:bCs/>
          <w:color w:val="565A5F"/>
          <w:kern w:val="36"/>
          <w:sz w:val="48"/>
          <w:szCs w:val="48"/>
        </w:rPr>
        <w:lastRenderedPageBreak/>
        <w:t>接收机原始数据批量转化脚本</w:t>
      </w:r>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392" w:history="1">
        <w:r w:rsidRPr="0019427D">
          <w:rPr>
            <w:rFonts w:ascii="inherit" w:eastAsia="宋体" w:hAnsi="inherit" w:cs="宋体"/>
            <w:caps/>
            <w:color w:val="565A5F"/>
            <w:kern w:val="0"/>
            <w:szCs w:val="21"/>
            <w:u w:val="single"/>
            <w:bdr w:val="none" w:sz="0" w:space="0" w:color="auto" w:frame="1"/>
          </w:rPr>
          <w:t>2017-02-09</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393" w:history="1">
        <w:r w:rsidRPr="0019427D">
          <w:rPr>
            <w:rFonts w:ascii="inherit" w:eastAsia="宋体" w:hAnsi="inherit" w:cs="宋体"/>
            <w:caps/>
            <w:color w:val="565A5F"/>
            <w:kern w:val="0"/>
            <w:szCs w:val="21"/>
            <w:u w:val="single"/>
            <w:bdr w:val="none" w:sz="0" w:space="0" w:color="auto" w:frame="1"/>
          </w:rPr>
          <w:t>PYTHON</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394" w:history="1">
        <w:r w:rsidRPr="0019427D">
          <w:rPr>
            <w:rFonts w:ascii="inherit" w:eastAsia="宋体" w:hAnsi="inherit" w:cs="宋体"/>
            <w:caps/>
            <w:color w:val="565A5F"/>
            <w:kern w:val="0"/>
            <w:szCs w:val="21"/>
            <w:u w:val="single"/>
            <w:bdr w:val="none" w:sz="0" w:space="0" w:color="auto" w:frame="1"/>
          </w:rPr>
          <w:t>PINOT</w:t>
        </w:r>
      </w:hyperlink>
      <w:r w:rsidRPr="0019427D">
        <w:rPr>
          <w:rFonts w:ascii="inherit" w:eastAsia="宋体" w:hAnsi="inherit" w:cs="宋体"/>
          <w:caps/>
          <w:kern w:val="0"/>
          <w:szCs w:val="21"/>
        </w:rPr>
        <w:t>, </w:t>
      </w:r>
      <w:hyperlink r:id="rId395" w:history="1">
        <w:r w:rsidRPr="0019427D">
          <w:rPr>
            <w:rFonts w:ascii="inherit" w:eastAsia="宋体" w:hAnsi="inherit" w:cs="宋体"/>
            <w:caps/>
            <w:color w:val="565A5F"/>
            <w:kern w:val="0"/>
            <w:szCs w:val="21"/>
            <w:u w:val="single"/>
            <w:bdr w:val="none" w:sz="0" w:space="0" w:color="auto" w:frame="1"/>
          </w:rPr>
          <w:t>PYTHON</w:t>
        </w:r>
      </w:hyperlink>
      <w:r w:rsidRPr="0019427D">
        <w:rPr>
          <w:rFonts w:ascii="inherit" w:eastAsia="宋体" w:hAnsi="inherit" w:cs="宋体"/>
          <w:caps/>
          <w:kern w:val="0"/>
          <w:szCs w:val="21"/>
        </w:rPr>
        <w:t>, </w:t>
      </w:r>
      <w:hyperlink r:id="rId396" w:history="1">
        <w:r w:rsidRPr="0019427D">
          <w:rPr>
            <w:rFonts w:ascii="inherit" w:eastAsia="宋体" w:hAnsi="inherit" w:cs="宋体"/>
            <w:caps/>
            <w:color w:val="565A5F"/>
            <w:kern w:val="0"/>
            <w:szCs w:val="21"/>
            <w:u w:val="single"/>
            <w:bdr w:val="none" w:sz="0" w:space="0" w:color="auto" w:frame="1"/>
          </w:rPr>
          <w:t>RINEX</w:t>
        </w:r>
        <w:r w:rsidRPr="0019427D">
          <w:rPr>
            <w:rFonts w:ascii="inherit" w:eastAsia="宋体" w:hAnsi="inherit" w:cs="宋体"/>
            <w:caps/>
            <w:color w:val="565A5F"/>
            <w:kern w:val="0"/>
            <w:szCs w:val="21"/>
            <w:u w:val="single"/>
            <w:bdr w:val="none" w:sz="0" w:space="0" w:color="auto" w:frame="1"/>
          </w:rPr>
          <w:t>格式转换</w:t>
        </w:r>
      </w:hyperlink>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将</w:t>
      </w:r>
      <w:r w:rsidRPr="0019427D">
        <w:rPr>
          <w:rFonts w:ascii="inherit" w:eastAsia="宋体" w:hAnsi="inherit" w:cs="Helvetica"/>
          <w:color w:val="565A5F"/>
          <w:kern w:val="0"/>
          <w:szCs w:val="21"/>
        </w:rPr>
        <w:t xml:space="preserve"> GNSS </w:t>
      </w:r>
      <w:r w:rsidRPr="0019427D">
        <w:rPr>
          <w:rFonts w:ascii="inherit" w:eastAsia="宋体" w:hAnsi="inherit" w:cs="Helvetica"/>
          <w:color w:val="565A5F"/>
          <w:kern w:val="0"/>
          <w:szCs w:val="21"/>
        </w:rPr>
        <w:t>接收机中导出的原始观测数据转化为</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格式也是数据预处理的一部分。我们通常采用接收机厂商提供的随机软件或</w:t>
      </w:r>
      <w:r w:rsidRPr="0019427D">
        <w:rPr>
          <w:rFonts w:ascii="inherit" w:eastAsia="宋体" w:hAnsi="inherit" w:cs="Helvetica"/>
          <w:color w:val="565A5F"/>
          <w:kern w:val="0"/>
          <w:szCs w:val="21"/>
        </w:rPr>
        <w:t xml:space="preserve"> TEQC </w:t>
      </w:r>
      <w:r w:rsidRPr="0019427D">
        <w:rPr>
          <w:rFonts w:ascii="inherit" w:eastAsia="宋体" w:hAnsi="inherit" w:cs="Helvetica"/>
          <w:color w:val="565A5F"/>
          <w:kern w:val="0"/>
          <w:szCs w:val="21"/>
        </w:rPr>
        <w:t>程序完成这部分工作。但我在使用随机软件进行数据转化时，发现其操作略有不便。因此在</w:t>
      </w:r>
      <w:r w:rsidRPr="0019427D">
        <w:rPr>
          <w:rFonts w:ascii="inherit" w:eastAsia="宋体" w:hAnsi="inherit" w:cs="Helvetica"/>
          <w:color w:val="565A5F"/>
          <w:kern w:val="0"/>
          <w:szCs w:val="21"/>
        </w:rPr>
        <w:t> </w:t>
      </w:r>
      <w:hyperlink r:id="rId397" w:history="1">
        <w:r w:rsidRPr="0019427D">
          <w:rPr>
            <w:rFonts w:ascii="inherit" w:eastAsia="宋体" w:hAnsi="inherit" w:cs="Helvetica"/>
            <w:color w:val="38B7EA"/>
            <w:kern w:val="0"/>
            <w:szCs w:val="21"/>
            <w:u w:val="single"/>
            <w:bdr w:val="none" w:sz="0" w:space="0" w:color="auto" w:frame="1"/>
          </w:rPr>
          <w:t>Pinot</w:t>
        </w:r>
      </w:hyperlink>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中实现了两个原始观测数据转化脚本：</w:t>
      </w:r>
      <w:r w:rsidRPr="0019427D">
        <w:rPr>
          <w:rFonts w:ascii="inherit" w:eastAsia="宋体" w:hAnsi="inherit" w:cs="Helvetica"/>
          <w:color w:val="565A5F"/>
          <w:kern w:val="0"/>
          <w:szCs w:val="21"/>
        </w:rPr>
        <w:t xml:space="preserve">leica2rnx.py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xml:space="preserve"> trimble2rnx.py</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本文是脚本</w:t>
      </w:r>
      <w:r w:rsidRPr="0019427D">
        <w:rPr>
          <w:rFonts w:ascii="inherit" w:eastAsia="宋体" w:hAnsi="inherit" w:cs="Helvetica"/>
          <w:color w:val="565A5F"/>
          <w:kern w:val="0"/>
          <w:szCs w:val="21"/>
        </w:rPr>
        <w:t xml:space="preserve"> leica2rnx.py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xml:space="preserve"> trimble2rnx.py </w:t>
      </w:r>
      <w:r w:rsidRPr="0019427D">
        <w:rPr>
          <w:rFonts w:ascii="inherit" w:eastAsia="宋体" w:hAnsi="inherit" w:cs="Helvetica"/>
          <w:color w:val="565A5F"/>
          <w:kern w:val="0"/>
          <w:szCs w:val="21"/>
        </w:rPr>
        <w:t>的说明文档。</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脚本功能</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本文所涉及的两个脚本及其功能为：</w:t>
      </w:r>
    </w:p>
    <w:p w:rsidR="0019427D" w:rsidRPr="0019427D" w:rsidRDefault="0019427D" w:rsidP="0019427D">
      <w:pPr>
        <w:widowControl/>
        <w:numPr>
          <w:ilvl w:val="0"/>
          <w:numId w:val="105"/>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leica2rnx.py</w:t>
      </w:r>
      <w:r w:rsidRPr="0019427D">
        <w:rPr>
          <w:rFonts w:ascii="inherit" w:eastAsia="宋体" w:hAnsi="inherit" w:cs="Helvetica"/>
          <w:color w:val="565A5F"/>
          <w:kern w:val="0"/>
          <w:szCs w:val="21"/>
        </w:rPr>
        <w:t>：批量将徕卡</w:t>
      </w:r>
      <w:r w:rsidRPr="0019427D">
        <w:rPr>
          <w:rFonts w:ascii="inherit" w:eastAsia="宋体" w:hAnsi="inherit" w:cs="Helvetica"/>
          <w:color w:val="565A5F"/>
          <w:kern w:val="0"/>
          <w:szCs w:val="21"/>
        </w:rPr>
        <w:t xml:space="preserve"> m00 </w:t>
      </w:r>
      <w:r w:rsidRPr="0019427D">
        <w:rPr>
          <w:rFonts w:ascii="inherit" w:eastAsia="宋体" w:hAnsi="inherit" w:cs="Helvetica"/>
          <w:color w:val="565A5F"/>
          <w:kern w:val="0"/>
          <w:szCs w:val="21"/>
        </w:rPr>
        <w:t>文件转化为</w:t>
      </w:r>
      <w:r w:rsidRPr="0019427D">
        <w:rPr>
          <w:rFonts w:ascii="inherit" w:eastAsia="宋体" w:hAnsi="inherit" w:cs="Helvetica"/>
          <w:color w:val="565A5F"/>
          <w:kern w:val="0"/>
          <w:szCs w:val="21"/>
        </w:rPr>
        <w:t xml:space="preserve"> RINEX 2.11</w:t>
      </w:r>
      <w:r w:rsidRPr="0019427D">
        <w:rPr>
          <w:rFonts w:ascii="inherit" w:eastAsia="宋体" w:hAnsi="inherit" w:cs="Helvetica"/>
          <w:color w:val="565A5F"/>
          <w:kern w:val="0"/>
          <w:szCs w:val="21"/>
        </w:rPr>
        <w:t>；</w:t>
      </w:r>
    </w:p>
    <w:p w:rsidR="0019427D" w:rsidRPr="0019427D" w:rsidRDefault="0019427D" w:rsidP="0019427D">
      <w:pPr>
        <w:widowControl/>
        <w:numPr>
          <w:ilvl w:val="0"/>
          <w:numId w:val="105"/>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trimble2rnx.py</w:t>
      </w:r>
      <w:r w:rsidRPr="0019427D">
        <w:rPr>
          <w:rFonts w:ascii="inherit" w:eastAsia="宋体" w:hAnsi="inherit" w:cs="Helvetica"/>
          <w:color w:val="565A5F"/>
          <w:kern w:val="0"/>
          <w:szCs w:val="21"/>
        </w:rPr>
        <w:t>：批量将天宝</w:t>
      </w:r>
      <w:r w:rsidRPr="0019427D">
        <w:rPr>
          <w:rFonts w:ascii="inherit" w:eastAsia="宋体" w:hAnsi="inherit" w:cs="Helvetica"/>
          <w:color w:val="565A5F"/>
          <w:kern w:val="0"/>
          <w:szCs w:val="21"/>
        </w:rPr>
        <w:t xml:space="preserve"> T02 </w:t>
      </w:r>
      <w:r w:rsidRPr="0019427D">
        <w:rPr>
          <w:rFonts w:ascii="inherit" w:eastAsia="宋体" w:hAnsi="inherit" w:cs="Helvetica"/>
          <w:color w:val="565A5F"/>
          <w:kern w:val="0"/>
          <w:szCs w:val="21"/>
        </w:rPr>
        <w:t>文件转化为</w:t>
      </w:r>
      <w:r w:rsidRPr="0019427D">
        <w:rPr>
          <w:rFonts w:ascii="inherit" w:eastAsia="宋体" w:hAnsi="inherit" w:cs="Helvetica"/>
          <w:color w:val="565A5F"/>
          <w:kern w:val="0"/>
          <w:szCs w:val="21"/>
        </w:rPr>
        <w:t xml:space="preserve"> RINEX 2.11</w:t>
      </w:r>
      <w:r w:rsidRPr="0019427D">
        <w:rPr>
          <w:rFonts w:ascii="inherit" w:eastAsia="宋体" w:hAnsi="inherit" w:cs="Helvetica"/>
          <w:color w:val="565A5F"/>
          <w:kern w:val="0"/>
          <w:szCs w:val="21"/>
        </w:rPr>
        <w:t>。</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运行环境</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两个脚本的数据转化都依赖于</w:t>
      </w:r>
      <w:r w:rsidRPr="0019427D">
        <w:rPr>
          <w:rFonts w:ascii="inherit" w:eastAsia="宋体" w:hAnsi="inherit" w:cs="Helvetica"/>
          <w:color w:val="565A5F"/>
          <w:kern w:val="0"/>
          <w:szCs w:val="21"/>
        </w:rPr>
        <w:t xml:space="preserve"> TEQC </w:t>
      </w:r>
      <w:r w:rsidRPr="0019427D">
        <w:rPr>
          <w:rFonts w:ascii="inherit" w:eastAsia="宋体" w:hAnsi="inherit" w:cs="Helvetica"/>
          <w:color w:val="565A5F"/>
          <w:kern w:val="0"/>
          <w:szCs w:val="21"/>
        </w:rPr>
        <w:t>程序。除此之外，</w:t>
      </w:r>
      <w:r w:rsidRPr="0019427D">
        <w:rPr>
          <w:rFonts w:ascii="inherit" w:eastAsia="宋体" w:hAnsi="inherit" w:cs="Helvetica"/>
          <w:color w:val="565A5F"/>
          <w:kern w:val="0"/>
          <w:szCs w:val="21"/>
        </w:rPr>
        <w:t xml:space="preserve">trimble2rnx.py </w:t>
      </w:r>
      <w:r w:rsidRPr="0019427D">
        <w:rPr>
          <w:rFonts w:ascii="inherit" w:eastAsia="宋体" w:hAnsi="inherit" w:cs="Helvetica"/>
          <w:color w:val="565A5F"/>
          <w:kern w:val="0"/>
          <w:szCs w:val="21"/>
        </w:rPr>
        <w:t>脚本还依赖于前文提到的</w:t>
      </w:r>
      <w:r w:rsidRPr="0019427D">
        <w:rPr>
          <w:rFonts w:ascii="inherit" w:eastAsia="宋体" w:hAnsi="inherit" w:cs="Helvetica"/>
          <w:color w:val="565A5F"/>
          <w:kern w:val="0"/>
          <w:szCs w:val="21"/>
        </w:rPr>
        <w:t> </w:t>
      </w:r>
      <w:hyperlink r:id="rId398" w:history="1">
        <w:r w:rsidRPr="0019427D">
          <w:rPr>
            <w:rFonts w:ascii="inherit" w:eastAsia="宋体" w:hAnsi="inherit" w:cs="Helvetica"/>
            <w:color w:val="38B7EA"/>
            <w:kern w:val="0"/>
            <w:szCs w:val="21"/>
            <w:u w:val="single"/>
            <w:bdr w:val="none" w:sz="0" w:space="0" w:color="auto" w:frame="1"/>
          </w:rPr>
          <w:t xml:space="preserve">runpkr00 </w:t>
        </w:r>
        <w:r w:rsidRPr="0019427D">
          <w:rPr>
            <w:rFonts w:ascii="inherit" w:eastAsia="宋体" w:hAnsi="inherit" w:cs="Helvetica"/>
            <w:color w:val="38B7EA"/>
            <w:kern w:val="0"/>
            <w:szCs w:val="21"/>
            <w:u w:val="single"/>
            <w:bdr w:val="none" w:sz="0" w:space="0" w:color="auto" w:frame="1"/>
          </w:rPr>
          <w:t>程序</w:t>
        </w:r>
      </w:hyperlink>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leica2rnx.py </w:t>
      </w:r>
      <w:r w:rsidRPr="0019427D">
        <w:rPr>
          <w:rFonts w:ascii="inherit" w:eastAsia="宋体" w:hAnsi="inherit" w:cs="Helvetica"/>
          <w:color w:val="565A5F"/>
          <w:kern w:val="0"/>
          <w:szCs w:val="21"/>
        </w:rPr>
        <w:t>脚本使用</w:t>
      </w:r>
      <w:r w:rsidRPr="0019427D">
        <w:rPr>
          <w:rFonts w:ascii="inherit" w:eastAsia="宋体" w:hAnsi="inherit" w:cs="Helvetica"/>
          <w:color w:val="565A5F"/>
          <w:kern w:val="0"/>
          <w:szCs w:val="21"/>
        </w:rPr>
        <w:t xml:space="preserve"> TEQC </w:t>
      </w:r>
      <w:r w:rsidRPr="0019427D">
        <w:rPr>
          <w:rFonts w:ascii="inherit" w:eastAsia="宋体" w:hAnsi="inherit" w:cs="Helvetica"/>
          <w:color w:val="565A5F"/>
          <w:kern w:val="0"/>
          <w:szCs w:val="21"/>
        </w:rPr>
        <w:t>将</w:t>
      </w:r>
      <w:r w:rsidRPr="0019427D">
        <w:rPr>
          <w:rFonts w:ascii="inherit" w:eastAsia="宋体" w:hAnsi="inherit" w:cs="Helvetica"/>
          <w:color w:val="565A5F"/>
          <w:kern w:val="0"/>
          <w:szCs w:val="21"/>
        </w:rPr>
        <w:t xml:space="preserve"> m00 </w:t>
      </w:r>
      <w:r w:rsidRPr="0019427D">
        <w:rPr>
          <w:rFonts w:ascii="inherit" w:eastAsia="宋体" w:hAnsi="inherit" w:cs="Helvetica"/>
          <w:color w:val="565A5F"/>
          <w:kern w:val="0"/>
          <w:szCs w:val="21"/>
        </w:rPr>
        <w:t>文件转化为</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文件；而</w:t>
      </w:r>
      <w:r w:rsidRPr="0019427D">
        <w:rPr>
          <w:rFonts w:ascii="inherit" w:eastAsia="宋体" w:hAnsi="inherit" w:cs="Helvetica"/>
          <w:color w:val="565A5F"/>
          <w:kern w:val="0"/>
          <w:szCs w:val="21"/>
        </w:rPr>
        <w:t xml:space="preserve"> trimble2rnx.py </w:t>
      </w:r>
      <w:r w:rsidRPr="0019427D">
        <w:rPr>
          <w:rFonts w:ascii="inherit" w:eastAsia="宋体" w:hAnsi="inherit" w:cs="Helvetica"/>
          <w:color w:val="565A5F"/>
          <w:kern w:val="0"/>
          <w:szCs w:val="21"/>
        </w:rPr>
        <w:t>脚本首先使用</w:t>
      </w:r>
      <w:r w:rsidRPr="0019427D">
        <w:rPr>
          <w:rFonts w:ascii="inherit" w:eastAsia="宋体" w:hAnsi="inherit" w:cs="Helvetica"/>
          <w:color w:val="565A5F"/>
          <w:kern w:val="0"/>
          <w:szCs w:val="21"/>
        </w:rPr>
        <w:t xml:space="preserve"> runpkr00 </w:t>
      </w:r>
      <w:r w:rsidRPr="0019427D">
        <w:rPr>
          <w:rFonts w:ascii="inherit" w:eastAsia="宋体" w:hAnsi="inherit" w:cs="Helvetica"/>
          <w:color w:val="565A5F"/>
          <w:kern w:val="0"/>
          <w:szCs w:val="21"/>
        </w:rPr>
        <w:t>程序将</w:t>
      </w:r>
      <w:r w:rsidRPr="0019427D">
        <w:rPr>
          <w:rFonts w:ascii="inherit" w:eastAsia="宋体" w:hAnsi="inherit" w:cs="Helvetica"/>
          <w:color w:val="565A5F"/>
          <w:kern w:val="0"/>
          <w:szCs w:val="21"/>
        </w:rPr>
        <w:t xml:space="preserve"> T02 </w:t>
      </w:r>
      <w:r w:rsidRPr="0019427D">
        <w:rPr>
          <w:rFonts w:ascii="inherit" w:eastAsia="宋体" w:hAnsi="inherit" w:cs="Helvetica"/>
          <w:color w:val="565A5F"/>
          <w:kern w:val="0"/>
          <w:szCs w:val="21"/>
        </w:rPr>
        <w:t>文件转化为天宝</w:t>
      </w:r>
      <w:r w:rsidRPr="0019427D">
        <w:rPr>
          <w:rFonts w:ascii="inherit" w:eastAsia="宋体" w:hAnsi="inherit" w:cs="Helvetica"/>
          <w:color w:val="565A5F"/>
          <w:kern w:val="0"/>
          <w:szCs w:val="21"/>
        </w:rPr>
        <w:t xml:space="preserve"> DAT </w:t>
      </w:r>
      <w:r w:rsidRPr="0019427D">
        <w:rPr>
          <w:rFonts w:ascii="inherit" w:eastAsia="宋体" w:hAnsi="inherit" w:cs="Helvetica"/>
          <w:color w:val="565A5F"/>
          <w:kern w:val="0"/>
          <w:szCs w:val="21"/>
        </w:rPr>
        <w:t>文件，再将</w:t>
      </w:r>
      <w:r w:rsidRPr="0019427D">
        <w:rPr>
          <w:rFonts w:ascii="inherit" w:eastAsia="宋体" w:hAnsi="inherit" w:cs="Helvetica"/>
          <w:color w:val="565A5F"/>
          <w:kern w:val="0"/>
          <w:szCs w:val="21"/>
        </w:rPr>
        <w:t xml:space="preserve"> DAT </w:t>
      </w:r>
      <w:r w:rsidRPr="0019427D">
        <w:rPr>
          <w:rFonts w:ascii="inherit" w:eastAsia="宋体" w:hAnsi="inherit" w:cs="Helvetica"/>
          <w:color w:val="565A5F"/>
          <w:kern w:val="0"/>
          <w:szCs w:val="21"/>
        </w:rPr>
        <w:t>文件转化为</w:t>
      </w:r>
      <w:r w:rsidRPr="0019427D">
        <w:rPr>
          <w:rFonts w:ascii="inherit" w:eastAsia="宋体" w:hAnsi="inherit" w:cs="Helvetica"/>
          <w:color w:val="565A5F"/>
          <w:kern w:val="0"/>
          <w:szCs w:val="21"/>
        </w:rPr>
        <w:t xml:space="preserve"> RINEX</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需要注意的是，因为</w:t>
      </w:r>
      <w:r w:rsidRPr="0019427D">
        <w:rPr>
          <w:rFonts w:ascii="inherit" w:eastAsia="宋体" w:hAnsi="inherit" w:cs="Helvetica"/>
          <w:color w:val="565A5F"/>
          <w:kern w:val="0"/>
          <w:szCs w:val="21"/>
        </w:rPr>
        <w:t xml:space="preserve"> trimble2rnx.py </w:t>
      </w:r>
      <w:r w:rsidRPr="0019427D">
        <w:rPr>
          <w:rFonts w:ascii="inherit" w:eastAsia="宋体" w:hAnsi="inherit" w:cs="Helvetica"/>
          <w:color w:val="565A5F"/>
          <w:kern w:val="0"/>
          <w:szCs w:val="21"/>
        </w:rPr>
        <w:t>脚本使用了</w:t>
      </w:r>
      <w:r w:rsidRPr="0019427D">
        <w:rPr>
          <w:rFonts w:ascii="inherit" w:eastAsia="宋体" w:hAnsi="inherit" w:cs="Helvetica"/>
          <w:color w:val="565A5F"/>
          <w:kern w:val="0"/>
          <w:szCs w:val="21"/>
        </w:rPr>
        <w:t xml:space="preserve"> runpkr00 </w:t>
      </w:r>
      <w:r w:rsidRPr="0019427D">
        <w:rPr>
          <w:rFonts w:ascii="inherit" w:eastAsia="宋体" w:hAnsi="inherit" w:cs="Helvetica"/>
          <w:color w:val="565A5F"/>
          <w:kern w:val="0"/>
          <w:szCs w:val="21"/>
        </w:rPr>
        <w:t>程序，因此转化出的观测文件中不可避免地将丢失除</w:t>
      </w:r>
      <w:r w:rsidRPr="0019427D">
        <w:rPr>
          <w:rFonts w:ascii="inherit" w:eastAsia="宋体" w:hAnsi="inherit" w:cs="Helvetica"/>
          <w:color w:val="565A5F"/>
          <w:kern w:val="0"/>
          <w:szCs w:val="21"/>
        </w:rPr>
        <w:t xml:space="preserve"> GPS </w:t>
      </w:r>
      <w:r w:rsidRPr="0019427D">
        <w:rPr>
          <w:rFonts w:ascii="inherit" w:eastAsia="宋体" w:hAnsi="inherit" w:cs="Helvetica"/>
          <w:color w:val="565A5F"/>
          <w:kern w:val="0"/>
          <w:szCs w:val="21"/>
        </w:rPr>
        <w:t>卫星以外的其他卫星观测量。</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要完整使用这两个脚本，需保证</w:t>
      </w:r>
      <w:r w:rsidRPr="0019427D">
        <w:rPr>
          <w:rFonts w:ascii="inherit" w:eastAsia="宋体" w:hAnsi="inherit" w:cs="Helvetica"/>
          <w:color w:val="565A5F"/>
          <w:kern w:val="0"/>
          <w:szCs w:val="21"/>
        </w:rPr>
        <w:t xml:space="preserve"> TEQC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xml:space="preserve"> runpkr00 </w:t>
      </w:r>
      <w:r w:rsidRPr="0019427D">
        <w:rPr>
          <w:rFonts w:ascii="inherit" w:eastAsia="宋体" w:hAnsi="inherit" w:cs="Helvetica"/>
          <w:color w:val="565A5F"/>
          <w:kern w:val="0"/>
          <w:szCs w:val="21"/>
        </w:rPr>
        <w:t>程序在系统搜索目录或当前脚本的执行目录下。</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参数说明</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leica2rnx.py</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leica2rnx.py </w:t>
      </w:r>
      <w:r w:rsidRPr="0019427D">
        <w:rPr>
          <w:rFonts w:ascii="inherit" w:eastAsia="宋体" w:hAnsi="inherit" w:cs="Helvetica"/>
          <w:color w:val="565A5F"/>
          <w:kern w:val="0"/>
          <w:szCs w:val="21"/>
        </w:rPr>
        <w:t>将徕卡</w:t>
      </w:r>
      <w:r w:rsidRPr="0019427D">
        <w:rPr>
          <w:rFonts w:ascii="inherit" w:eastAsia="宋体" w:hAnsi="inherit" w:cs="Helvetica"/>
          <w:color w:val="565A5F"/>
          <w:kern w:val="0"/>
          <w:szCs w:val="21"/>
        </w:rPr>
        <w:t xml:space="preserve"> m00 </w:t>
      </w:r>
      <w:r w:rsidRPr="0019427D">
        <w:rPr>
          <w:rFonts w:ascii="inherit" w:eastAsia="宋体" w:hAnsi="inherit" w:cs="Helvetica"/>
          <w:color w:val="565A5F"/>
          <w:kern w:val="0"/>
          <w:szCs w:val="21"/>
        </w:rPr>
        <w:t>文件转化为</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格式。该脚本可接受的参数有：</w:t>
      </w:r>
    </w:p>
    <w:tbl>
      <w:tblPr>
        <w:tblW w:w="0" w:type="dxa"/>
        <w:tblCellMar>
          <w:left w:w="0" w:type="dxa"/>
          <w:right w:w="0" w:type="dxa"/>
        </w:tblCellMar>
        <w:tblLook w:val="04A0" w:firstRow="1" w:lastRow="0" w:firstColumn="1" w:lastColumn="0" w:noHBand="0" w:noVBand="1"/>
      </w:tblPr>
      <w:tblGrid>
        <w:gridCol w:w="105"/>
        <w:gridCol w:w="8374"/>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python leica2rnx.py -dir &lt;input_dir&gt; -glob &lt;mode&gt; -out &lt;output_dir&gt; -yr &lt;year&gt; [-r] [-v] [-h]</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释义：</w:t>
      </w:r>
    </w:p>
    <w:p w:rsidR="0019427D" w:rsidRPr="0019427D" w:rsidRDefault="0019427D" w:rsidP="0019427D">
      <w:pPr>
        <w:widowControl/>
        <w:numPr>
          <w:ilvl w:val="0"/>
          <w:numId w:val="106"/>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-dir &lt;input_dir&gt;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参数代表输入文件夹。该项默认为程序运行的当前路径；</w:t>
      </w:r>
    </w:p>
    <w:p w:rsidR="0019427D" w:rsidRPr="0019427D" w:rsidRDefault="0019427D" w:rsidP="0019427D">
      <w:pPr>
        <w:widowControl/>
        <w:numPr>
          <w:ilvl w:val="0"/>
          <w:numId w:val="106"/>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-glob &lt;mode&gt;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参数代表要处理的文件类型，可以由通配符指定；该项默认为</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*.[Mm]00</w:t>
      </w:r>
      <w:r w:rsidRPr="0019427D">
        <w:rPr>
          <w:rFonts w:ascii="inherit" w:eastAsia="宋体" w:hAnsi="inherit" w:cs="Helvetica"/>
          <w:color w:val="565A5F"/>
          <w:kern w:val="0"/>
          <w:szCs w:val="21"/>
        </w:rPr>
        <w:t>；</w:t>
      </w:r>
    </w:p>
    <w:p w:rsidR="0019427D" w:rsidRPr="0019427D" w:rsidRDefault="0019427D" w:rsidP="0019427D">
      <w:pPr>
        <w:widowControl/>
        <w:numPr>
          <w:ilvl w:val="0"/>
          <w:numId w:val="106"/>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-out &lt;input_dir&gt;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参数代表信息输出的文件夹。该项默认为当前目录的</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文件夹；</w:t>
      </w:r>
    </w:p>
    <w:p w:rsidR="0019427D" w:rsidRPr="0019427D" w:rsidRDefault="0019427D" w:rsidP="0019427D">
      <w:pPr>
        <w:widowControl/>
        <w:numPr>
          <w:ilvl w:val="0"/>
          <w:numId w:val="106"/>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-yr &lt;year&gt;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参数代表数据的年份，此项不可空缺，否则报错；</w:t>
      </w:r>
    </w:p>
    <w:p w:rsidR="0019427D" w:rsidRPr="0019427D" w:rsidRDefault="0019427D" w:rsidP="0019427D">
      <w:pPr>
        <w:widowControl/>
        <w:numPr>
          <w:ilvl w:val="0"/>
          <w:numId w:val="106"/>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-r</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--recursive</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参数指定在搜索文件时是否搜索子文件夹的内容，不加该参数时默认为不搜索；</w:t>
      </w:r>
    </w:p>
    <w:p w:rsidR="0019427D" w:rsidRPr="0019427D" w:rsidRDefault="0019427D" w:rsidP="0019427D">
      <w:pPr>
        <w:widowControl/>
        <w:numPr>
          <w:ilvl w:val="0"/>
          <w:numId w:val="106"/>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-v</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--version</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参数显示版本信息；</w:t>
      </w:r>
    </w:p>
    <w:p w:rsidR="0019427D" w:rsidRPr="0019427D" w:rsidRDefault="0019427D" w:rsidP="0019427D">
      <w:pPr>
        <w:widowControl/>
        <w:numPr>
          <w:ilvl w:val="0"/>
          <w:numId w:val="106"/>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-h</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--help</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参数用于显示帮助。</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trimble2rnx.py</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trimble2rnx.py </w:t>
      </w:r>
      <w:r w:rsidRPr="0019427D">
        <w:rPr>
          <w:rFonts w:ascii="inherit" w:eastAsia="宋体" w:hAnsi="inherit" w:cs="Helvetica"/>
          <w:color w:val="565A5F"/>
          <w:kern w:val="0"/>
          <w:szCs w:val="21"/>
        </w:rPr>
        <w:t>将天宝</w:t>
      </w:r>
      <w:r w:rsidRPr="0019427D">
        <w:rPr>
          <w:rFonts w:ascii="inherit" w:eastAsia="宋体" w:hAnsi="inherit" w:cs="Helvetica"/>
          <w:color w:val="565A5F"/>
          <w:kern w:val="0"/>
          <w:szCs w:val="21"/>
        </w:rPr>
        <w:t xml:space="preserve"> T02 </w:t>
      </w:r>
      <w:r w:rsidRPr="0019427D">
        <w:rPr>
          <w:rFonts w:ascii="inherit" w:eastAsia="宋体" w:hAnsi="inherit" w:cs="Helvetica"/>
          <w:color w:val="565A5F"/>
          <w:kern w:val="0"/>
          <w:szCs w:val="21"/>
        </w:rPr>
        <w:t>文件转化为</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格式。该脚本可接受的参数有：</w:t>
      </w:r>
    </w:p>
    <w:tbl>
      <w:tblPr>
        <w:tblW w:w="0" w:type="dxa"/>
        <w:tblCellMar>
          <w:left w:w="0" w:type="dxa"/>
          <w:right w:w="0" w:type="dxa"/>
        </w:tblCellMar>
        <w:tblLook w:val="04A0" w:firstRow="1" w:lastRow="0" w:firstColumn="1" w:lastColumn="0" w:noHBand="0" w:noVBand="1"/>
      </w:tblPr>
      <w:tblGrid>
        <w:gridCol w:w="105"/>
        <w:gridCol w:w="8585"/>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python trimble2rnx.py -dir &lt;input_dir&gt; -glob &lt;mode&gt; -out &lt;output_dir&gt; -yr &lt;year&gt; [-r] [-v] [-h]</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释义：</w:t>
      </w:r>
    </w:p>
    <w:p w:rsidR="0019427D" w:rsidRPr="0019427D" w:rsidRDefault="0019427D" w:rsidP="0019427D">
      <w:pPr>
        <w:widowControl/>
        <w:numPr>
          <w:ilvl w:val="0"/>
          <w:numId w:val="107"/>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-dir &lt;input_dir&gt;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参数代表输入文件夹。该项默认为程序运行的当前路径；</w:t>
      </w:r>
    </w:p>
    <w:p w:rsidR="0019427D" w:rsidRPr="0019427D" w:rsidRDefault="0019427D" w:rsidP="0019427D">
      <w:pPr>
        <w:widowControl/>
        <w:numPr>
          <w:ilvl w:val="0"/>
          <w:numId w:val="107"/>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-glob &lt;mode&gt;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参数代表要处理的文件类型，可以由通配符指定；该项默认为</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*.[Tt]02</w:t>
      </w:r>
      <w:r w:rsidRPr="0019427D">
        <w:rPr>
          <w:rFonts w:ascii="inherit" w:eastAsia="宋体" w:hAnsi="inherit" w:cs="Helvetica"/>
          <w:color w:val="565A5F"/>
          <w:kern w:val="0"/>
          <w:szCs w:val="21"/>
        </w:rPr>
        <w:t>；</w:t>
      </w:r>
    </w:p>
    <w:p w:rsidR="0019427D" w:rsidRPr="0019427D" w:rsidRDefault="0019427D" w:rsidP="0019427D">
      <w:pPr>
        <w:widowControl/>
        <w:numPr>
          <w:ilvl w:val="0"/>
          <w:numId w:val="107"/>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-out &lt;input_dir&gt;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参数代表信息输出的文件夹。该项默认为程序运行的当前目录的</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文件夹；</w:t>
      </w:r>
    </w:p>
    <w:p w:rsidR="0019427D" w:rsidRPr="0019427D" w:rsidRDefault="0019427D" w:rsidP="0019427D">
      <w:pPr>
        <w:widowControl/>
        <w:numPr>
          <w:ilvl w:val="0"/>
          <w:numId w:val="107"/>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-yr &lt;year&gt;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参数代表数据的年份，此项不可空缺，否则报错；</w:t>
      </w:r>
    </w:p>
    <w:p w:rsidR="0019427D" w:rsidRPr="0019427D" w:rsidRDefault="0019427D" w:rsidP="0019427D">
      <w:pPr>
        <w:widowControl/>
        <w:numPr>
          <w:ilvl w:val="0"/>
          <w:numId w:val="107"/>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-r</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--recursive</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参数指定在搜索文件时是否搜索子文件夹的内容，不加该参数时默认为不搜索；</w:t>
      </w:r>
    </w:p>
    <w:p w:rsidR="0019427D" w:rsidRPr="0019427D" w:rsidRDefault="0019427D" w:rsidP="0019427D">
      <w:pPr>
        <w:widowControl/>
        <w:numPr>
          <w:ilvl w:val="0"/>
          <w:numId w:val="107"/>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-v</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--version</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参数显示版本信息；</w:t>
      </w:r>
    </w:p>
    <w:p w:rsidR="0019427D" w:rsidRPr="0019427D" w:rsidRDefault="0019427D" w:rsidP="0019427D">
      <w:pPr>
        <w:widowControl/>
        <w:numPr>
          <w:ilvl w:val="0"/>
          <w:numId w:val="107"/>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-h</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--help</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参数用于显示帮助。</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使用示例</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处理</w:t>
      </w:r>
      <w:r w:rsidRPr="0019427D">
        <w:rPr>
          <w:rFonts w:ascii="inherit" w:eastAsia="宋体" w:hAnsi="inherit" w:cs="Helvetica"/>
          <w:color w:val="565A5F"/>
          <w:kern w:val="0"/>
          <w:szCs w:val="21"/>
        </w:rPr>
        <w:t xml:space="preserve"> raw/ </w:t>
      </w:r>
      <w:r w:rsidRPr="0019427D">
        <w:rPr>
          <w:rFonts w:ascii="inherit" w:eastAsia="宋体" w:hAnsi="inherit" w:cs="Helvetica"/>
          <w:color w:val="565A5F"/>
          <w:kern w:val="0"/>
          <w:szCs w:val="21"/>
        </w:rPr>
        <w:t>文件夹下的</w:t>
      </w:r>
      <w:r w:rsidRPr="0019427D">
        <w:rPr>
          <w:rFonts w:ascii="inherit" w:eastAsia="宋体" w:hAnsi="inherit" w:cs="Helvetica"/>
          <w:color w:val="565A5F"/>
          <w:kern w:val="0"/>
          <w:szCs w:val="21"/>
        </w:rPr>
        <w:t xml:space="preserve"> 2016 </w:t>
      </w:r>
      <w:r w:rsidRPr="0019427D">
        <w:rPr>
          <w:rFonts w:ascii="inherit" w:eastAsia="宋体" w:hAnsi="inherit" w:cs="Helvetica"/>
          <w:color w:val="565A5F"/>
          <w:kern w:val="0"/>
          <w:szCs w:val="21"/>
        </w:rPr>
        <w:t>年，年积日为</w:t>
      </w:r>
      <w:r w:rsidRPr="0019427D">
        <w:rPr>
          <w:rFonts w:ascii="inherit" w:eastAsia="宋体" w:hAnsi="inherit" w:cs="Helvetica"/>
          <w:color w:val="565A5F"/>
          <w:kern w:val="0"/>
          <w:szCs w:val="21"/>
        </w:rPr>
        <w:t xml:space="preserve"> 001 </w:t>
      </w:r>
      <w:r w:rsidRPr="0019427D">
        <w:rPr>
          <w:rFonts w:ascii="inherit" w:eastAsia="宋体" w:hAnsi="inherit" w:cs="Helvetica"/>
          <w:color w:val="565A5F"/>
          <w:kern w:val="0"/>
          <w:szCs w:val="21"/>
        </w:rPr>
        <w:t>的所有</w:t>
      </w:r>
      <w:r w:rsidRPr="0019427D">
        <w:rPr>
          <w:rFonts w:ascii="inherit" w:eastAsia="宋体" w:hAnsi="inherit" w:cs="Helvetica"/>
          <w:color w:val="565A5F"/>
          <w:kern w:val="0"/>
          <w:szCs w:val="21"/>
        </w:rPr>
        <w:t xml:space="preserve"> m00 </w:t>
      </w:r>
      <w:r w:rsidRPr="0019427D">
        <w:rPr>
          <w:rFonts w:ascii="inherit" w:eastAsia="宋体" w:hAnsi="inherit" w:cs="Helvetica"/>
          <w:color w:val="565A5F"/>
          <w:kern w:val="0"/>
          <w:szCs w:val="21"/>
        </w:rPr>
        <w:t>文件，将处理成果输出到当前目录下的</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目录：</w:t>
      </w:r>
    </w:p>
    <w:tbl>
      <w:tblPr>
        <w:tblW w:w="0" w:type="dxa"/>
        <w:tblCellMar>
          <w:left w:w="0" w:type="dxa"/>
          <w:right w:w="0" w:type="dxa"/>
        </w:tblCellMar>
        <w:tblLook w:val="04A0" w:firstRow="1" w:lastRow="0" w:firstColumn="1" w:lastColumn="0" w:noHBand="0" w:noVBand="1"/>
      </w:tblPr>
      <w:tblGrid>
        <w:gridCol w:w="105"/>
        <w:gridCol w:w="5993"/>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python leica2rnx.py -dir raw -glob *001?.m00 -out rinex -yr 2016</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处理</w:t>
      </w:r>
      <w:r w:rsidRPr="0019427D">
        <w:rPr>
          <w:rFonts w:ascii="inherit" w:eastAsia="宋体" w:hAnsi="inherit" w:cs="Helvetica"/>
          <w:color w:val="565A5F"/>
          <w:kern w:val="0"/>
          <w:szCs w:val="21"/>
        </w:rPr>
        <w:t xml:space="preserve"> raw/ </w:t>
      </w:r>
      <w:r w:rsidRPr="0019427D">
        <w:rPr>
          <w:rFonts w:ascii="inherit" w:eastAsia="宋体" w:hAnsi="inherit" w:cs="Helvetica"/>
          <w:color w:val="565A5F"/>
          <w:kern w:val="0"/>
          <w:szCs w:val="21"/>
        </w:rPr>
        <w:t>文件夹及其子文件夹中观测年为</w:t>
      </w:r>
      <w:r w:rsidRPr="0019427D">
        <w:rPr>
          <w:rFonts w:ascii="inherit" w:eastAsia="宋体" w:hAnsi="inherit" w:cs="Helvetica"/>
          <w:color w:val="565A5F"/>
          <w:kern w:val="0"/>
          <w:szCs w:val="21"/>
        </w:rPr>
        <w:t xml:space="preserve"> 2016 </w:t>
      </w:r>
      <w:r w:rsidRPr="0019427D">
        <w:rPr>
          <w:rFonts w:ascii="inherit" w:eastAsia="宋体" w:hAnsi="inherit" w:cs="Helvetica"/>
          <w:color w:val="565A5F"/>
          <w:kern w:val="0"/>
          <w:szCs w:val="21"/>
        </w:rPr>
        <w:t>年测站名为</w:t>
      </w:r>
      <w:r w:rsidRPr="0019427D">
        <w:rPr>
          <w:rFonts w:ascii="inherit" w:eastAsia="宋体" w:hAnsi="inherit" w:cs="Helvetica"/>
          <w:color w:val="565A5F"/>
          <w:kern w:val="0"/>
          <w:szCs w:val="21"/>
        </w:rPr>
        <w:t xml:space="preserve"> bosh </w:t>
      </w:r>
      <w:r w:rsidRPr="0019427D">
        <w:rPr>
          <w:rFonts w:ascii="inherit" w:eastAsia="宋体" w:hAnsi="inherit" w:cs="Helvetica"/>
          <w:color w:val="565A5F"/>
          <w:kern w:val="0"/>
          <w:szCs w:val="21"/>
        </w:rPr>
        <w:t>的</w:t>
      </w:r>
      <w:r w:rsidRPr="0019427D">
        <w:rPr>
          <w:rFonts w:ascii="inherit" w:eastAsia="宋体" w:hAnsi="inherit" w:cs="Helvetica"/>
          <w:color w:val="565A5F"/>
          <w:kern w:val="0"/>
          <w:szCs w:val="21"/>
        </w:rPr>
        <w:t xml:space="preserve"> m00 </w:t>
      </w:r>
      <w:r w:rsidRPr="0019427D">
        <w:rPr>
          <w:rFonts w:ascii="inherit" w:eastAsia="宋体" w:hAnsi="inherit" w:cs="Helvetica"/>
          <w:color w:val="565A5F"/>
          <w:kern w:val="0"/>
          <w:szCs w:val="21"/>
        </w:rPr>
        <w:t>文件，将最终的处理成果输出到当前路径下的</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文件夹中：</w:t>
      </w:r>
    </w:p>
    <w:tbl>
      <w:tblPr>
        <w:tblW w:w="0" w:type="dxa"/>
        <w:tblCellMar>
          <w:left w:w="0" w:type="dxa"/>
          <w:right w:w="0" w:type="dxa"/>
        </w:tblCellMar>
        <w:tblLook w:val="04A0" w:firstRow="1" w:lastRow="0" w:firstColumn="1" w:lastColumn="0" w:noHBand="0" w:noVBand="1"/>
      </w:tblPr>
      <w:tblGrid>
        <w:gridCol w:w="105"/>
        <w:gridCol w:w="5963"/>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python leica2rnx.py -dir raw -glob bosh*.m00 -out rinex -yr 16 -r</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处理</w:t>
      </w:r>
      <w:r w:rsidRPr="0019427D">
        <w:rPr>
          <w:rFonts w:ascii="inherit" w:eastAsia="宋体" w:hAnsi="inherit" w:cs="Helvetica"/>
          <w:color w:val="565A5F"/>
          <w:kern w:val="0"/>
          <w:szCs w:val="21"/>
        </w:rPr>
        <w:t xml:space="preserve"> raw/ </w:t>
      </w:r>
      <w:r w:rsidRPr="0019427D">
        <w:rPr>
          <w:rFonts w:ascii="inherit" w:eastAsia="宋体" w:hAnsi="inherit" w:cs="Helvetica"/>
          <w:color w:val="565A5F"/>
          <w:kern w:val="0"/>
          <w:szCs w:val="21"/>
        </w:rPr>
        <w:t>文件夹下的</w:t>
      </w:r>
      <w:r w:rsidRPr="0019427D">
        <w:rPr>
          <w:rFonts w:ascii="inherit" w:eastAsia="宋体" w:hAnsi="inherit" w:cs="Helvetica"/>
          <w:color w:val="565A5F"/>
          <w:kern w:val="0"/>
          <w:szCs w:val="21"/>
        </w:rPr>
        <w:t xml:space="preserve"> 2016 </w:t>
      </w:r>
      <w:r w:rsidRPr="0019427D">
        <w:rPr>
          <w:rFonts w:ascii="inherit" w:eastAsia="宋体" w:hAnsi="inherit" w:cs="Helvetica"/>
          <w:color w:val="565A5F"/>
          <w:kern w:val="0"/>
          <w:szCs w:val="21"/>
        </w:rPr>
        <w:t>年，年积日为</w:t>
      </w:r>
      <w:r w:rsidRPr="0019427D">
        <w:rPr>
          <w:rFonts w:ascii="inherit" w:eastAsia="宋体" w:hAnsi="inherit" w:cs="Helvetica"/>
          <w:color w:val="565A5F"/>
          <w:kern w:val="0"/>
          <w:szCs w:val="21"/>
        </w:rPr>
        <w:t xml:space="preserve"> 001 </w:t>
      </w:r>
      <w:r w:rsidRPr="0019427D">
        <w:rPr>
          <w:rFonts w:ascii="inherit" w:eastAsia="宋体" w:hAnsi="inherit" w:cs="Helvetica"/>
          <w:color w:val="565A5F"/>
          <w:kern w:val="0"/>
          <w:szCs w:val="21"/>
        </w:rPr>
        <w:t>的所有</w:t>
      </w:r>
      <w:r w:rsidRPr="0019427D">
        <w:rPr>
          <w:rFonts w:ascii="inherit" w:eastAsia="宋体" w:hAnsi="inherit" w:cs="Helvetica"/>
          <w:color w:val="565A5F"/>
          <w:kern w:val="0"/>
          <w:szCs w:val="21"/>
        </w:rPr>
        <w:t xml:space="preserve"> T02 </w:t>
      </w:r>
      <w:r w:rsidRPr="0019427D">
        <w:rPr>
          <w:rFonts w:ascii="inherit" w:eastAsia="宋体" w:hAnsi="inherit" w:cs="Helvetica"/>
          <w:color w:val="565A5F"/>
          <w:kern w:val="0"/>
          <w:szCs w:val="21"/>
        </w:rPr>
        <w:t>文件，将处理成果输出到当前目录下的</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目录：</w:t>
      </w:r>
    </w:p>
    <w:tbl>
      <w:tblPr>
        <w:tblW w:w="0" w:type="dxa"/>
        <w:tblCellMar>
          <w:left w:w="0" w:type="dxa"/>
          <w:right w:w="0" w:type="dxa"/>
        </w:tblCellMar>
        <w:tblLook w:val="04A0" w:firstRow="1" w:lastRow="0" w:firstColumn="1" w:lastColumn="0" w:noHBand="0" w:noVBand="1"/>
      </w:tblPr>
      <w:tblGrid>
        <w:gridCol w:w="105"/>
        <w:gridCol w:w="5958"/>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python trimble2rnx.py -dir raw -glob *001?.T02 -out rinex -yr 16</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处理</w:t>
      </w:r>
      <w:r w:rsidRPr="0019427D">
        <w:rPr>
          <w:rFonts w:ascii="inherit" w:eastAsia="宋体" w:hAnsi="inherit" w:cs="Helvetica"/>
          <w:color w:val="565A5F"/>
          <w:kern w:val="0"/>
          <w:szCs w:val="21"/>
        </w:rPr>
        <w:t xml:space="preserve"> raw/ </w:t>
      </w:r>
      <w:r w:rsidRPr="0019427D">
        <w:rPr>
          <w:rFonts w:ascii="inherit" w:eastAsia="宋体" w:hAnsi="inherit" w:cs="Helvetica"/>
          <w:color w:val="565A5F"/>
          <w:kern w:val="0"/>
          <w:szCs w:val="21"/>
        </w:rPr>
        <w:t>文件夹及其子文件夹中观测年为</w:t>
      </w:r>
      <w:r w:rsidRPr="0019427D">
        <w:rPr>
          <w:rFonts w:ascii="inherit" w:eastAsia="宋体" w:hAnsi="inherit" w:cs="Helvetica"/>
          <w:color w:val="565A5F"/>
          <w:kern w:val="0"/>
          <w:szCs w:val="21"/>
        </w:rPr>
        <w:t xml:space="preserve"> 2016 </w:t>
      </w:r>
      <w:r w:rsidRPr="0019427D">
        <w:rPr>
          <w:rFonts w:ascii="inherit" w:eastAsia="宋体" w:hAnsi="inherit" w:cs="Helvetica"/>
          <w:color w:val="565A5F"/>
          <w:kern w:val="0"/>
          <w:szCs w:val="21"/>
        </w:rPr>
        <w:t>年测站名为</w:t>
      </w:r>
      <w:r w:rsidRPr="0019427D">
        <w:rPr>
          <w:rFonts w:ascii="inherit" w:eastAsia="宋体" w:hAnsi="inherit" w:cs="Helvetica"/>
          <w:color w:val="565A5F"/>
          <w:kern w:val="0"/>
          <w:szCs w:val="21"/>
        </w:rPr>
        <w:t xml:space="preserve"> bosh </w:t>
      </w:r>
      <w:r w:rsidRPr="0019427D">
        <w:rPr>
          <w:rFonts w:ascii="inherit" w:eastAsia="宋体" w:hAnsi="inherit" w:cs="Helvetica"/>
          <w:color w:val="565A5F"/>
          <w:kern w:val="0"/>
          <w:szCs w:val="21"/>
        </w:rPr>
        <w:t>的</w:t>
      </w:r>
      <w:r w:rsidRPr="0019427D">
        <w:rPr>
          <w:rFonts w:ascii="inherit" w:eastAsia="宋体" w:hAnsi="inherit" w:cs="Helvetica"/>
          <w:color w:val="565A5F"/>
          <w:kern w:val="0"/>
          <w:szCs w:val="21"/>
        </w:rPr>
        <w:t xml:space="preserve"> T02 </w:t>
      </w:r>
      <w:r w:rsidRPr="0019427D">
        <w:rPr>
          <w:rFonts w:ascii="inherit" w:eastAsia="宋体" w:hAnsi="inherit" w:cs="Helvetica"/>
          <w:color w:val="565A5F"/>
          <w:kern w:val="0"/>
          <w:szCs w:val="21"/>
        </w:rPr>
        <w:t>文件，将最终的处理成果输出到当前路径下的</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文件夹中：</w:t>
      </w:r>
    </w:p>
    <w:tbl>
      <w:tblPr>
        <w:tblW w:w="0" w:type="dxa"/>
        <w:tblCellMar>
          <w:left w:w="0" w:type="dxa"/>
          <w:right w:w="0" w:type="dxa"/>
        </w:tblCellMar>
        <w:tblLook w:val="04A0" w:firstRow="1" w:lastRow="0" w:firstColumn="1" w:lastColumn="0" w:noHBand="0" w:noVBand="1"/>
      </w:tblPr>
      <w:tblGrid>
        <w:gridCol w:w="105"/>
        <w:gridCol w:w="6349"/>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python trimble2rnx.py -dir raw -glob bosh*.T02 -out rinex -yr 2016 -r</w:t>
            </w:r>
          </w:p>
        </w:tc>
      </w:tr>
    </w:tbl>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下载地址</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该脚本及同一工具包的其他脚本均放在</w:t>
      </w:r>
      <w:r w:rsidRPr="0019427D">
        <w:rPr>
          <w:rFonts w:ascii="inherit" w:eastAsia="宋体" w:hAnsi="inherit" w:cs="Helvetica"/>
          <w:color w:val="565A5F"/>
          <w:kern w:val="0"/>
          <w:szCs w:val="21"/>
        </w:rPr>
        <w:t xml:space="preserve"> Github </w:t>
      </w:r>
      <w:r w:rsidRPr="0019427D">
        <w:rPr>
          <w:rFonts w:ascii="inherit" w:eastAsia="宋体" w:hAnsi="inherit" w:cs="Helvetica"/>
          <w:color w:val="565A5F"/>
          <w:kern w:val="0"/>
          <w:szCs w:val="21"/>
        </w:rPr>
        <w:t>网站上：</w:t>
      </w:r>
      <w:hyperlink r:id="rId399" w:tgtFrame="_blank" w:history="1">
        <w:r w:rsidRPr="0019427D">
          <w:rPr>
            <w:rFonts w:ascii="inherit" w:eastAsia="宋体" w:hAnsi="inherit" w:cs="Helvetica"/>
            <w:color w:val="38B7EA"/>
            <w:kern w:val="0"/>
            <w:szCs w:val="21"/>
            <w:u w:val="single"/>
            <w:bdr w:val="none" w:sz="0" w:space="0" w:color="auto" w:frame="1"/>
          </w:rPr>
          <w:t>purpleskyfall/pinot</w:t>
        </w:r>
      </w:hyperlink>
      <w:r w:rsidRPr="0019427D">
        <w:rPr>
          <w:rFonts w:ascii="inherit" w:eastAsia="宋体" w:hAnsi="inherit" w:cs="Helvetica"/>
          <w:color w:val="565A5F"/>
          <w:kern w:val="0"/>
          <w:szCs w:val="21"/>
        </w:rPr>
        <w:t>。</w:t>
      </w:r>
    </w:p>
    <w:p w:rsidR="0019427D" w:rsidRDefault="0019427D">
      <w:pPr>
        <w:widowControl/>
        <w:jc w:val="left"/>
      </w:pPr>
      <w:r>
        <w:br w:type="page"/>
      </w:r>
    </w:p>
    <w:p w:rsidR="0019427D" w:rsidRDefault="0019427D" w:rsidP="0019427D">
      <w:pPr>
        <w:pStyle w:val="1"/>
        <w:spacing w:before="0" w:beforeAutospacing="0" w:after="210" w:afterAutospacing="0" w:line="312" w:lineRule="atLeast"/>
        <w:textAlignment w:val="baseline"/>
        <w:rPr>
          <w:rFonts w:ascii="inherit" w:hAnsi="inherit"/>
          <w:color w:val="565A5F"/>
        </w:rPr>
      </w:pPr>
      <w:r>
        <w:rPr>
          <w:rFonts w:ascii="inherit" w:hAnsi="inherit"/>
          <w:color w:val="565A5F"/>
        </w:rPr>
        <w:lastRenderedPageBreak/>
        <w:t xml:space="preserve">GNSS </w:t>
      </w:r>
      <w:r>
        <w:rPr>
          <w:rFonts w:ascii="inherit" w:hAnsi="inherit"/>
          <w:color w:val="565A5F"/>
        </w:rPr>
        <w:t>数据信息批量检查脚本</w:t>
      </w:r>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400" w:history="1">
        <w:r>
          <w:rPr>
            <w:rStyle w:val="a3"/>
            <w:rFonts w:ascii="inherit" w:hAnsi="inherit"/>
            <w:caps/>
            <w:color w:val="565A5F"/>
            <w:szCs w:val="21"/>
            <w:bdr w:val="none" w:sz="0" w:space="0" w:color="auto" w:frame="1"/>
          </w:rPr>
          <w:t>2017-02-06</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401" w:history="1">
        <w:r>
          <w:rPr>
            <w:rStyle w:val="a3"/>
            <w:rFonts w:ascii="inherit" w:hAnsi="inherit"/>
            <w:caps/>
            <w:color w:val="565A5F"/>
            <w:szCs w:val="21"/>
            <w:bdr w:val="none" w:sz="0" w:space="0" w:color="auto" w:frame="1"/>
          </w:rPr>
          <w:t>PYTHON</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402" w:history="1">
        <w:r>
          <w:rPr>
            <w:rStyle w:val="a3"/>
            <w:rFonts w:ascii="inherit" w:hAnsi="inherit"/>
            <w:caps/>
            <w:color w:val="565A5F"/>
            <w:szCs w:val="21"/>
            <w:bdr w:val="none" w:sz="0" w:space="0" w:color="auto" w:frame="1"/>
          </w:rPr>
          <w:t>PINOT</w:t>
        </w:r>
      </w:hyperlink>
      <w:r>
        <w:rPr>
          <w:rFonts w:ascii="inherit" w:hAnsi="inherit"/>
          <w:caps/>
          <w:szCs w:val="21"/>
        </w:rPr>
        <w:t>, </w:t>
      </w:r>
      <w:hyperlink r:id="rId403" w:history="1">
        <w:r>
          <w:rPr>
            <w:rStyle w:val="a3"/>
            <w:rFonts w:ascii="inherit" w:hAnsi="inherit"/>
            <w:caps/>
            <w:color w:val="565A5F"/>
            <w:szCs w:val="21"/>
            <w:bdr w:val="none" w:sz="0" w:space="0" w:color="auto" w:frame="1"/>
          </w:rPr>
          <w:t>PYTHON</w:t>
        </w:r>
      </w:hyperlink>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在进行大量的</w:t>
      </w:r>
      <w:r>
        <w:rPr>
          <w:rFonts w:ascii="inherit" w:hAnsi="inherit" w:cs="Helvetica"/>
          <w:color w:val="565A5F"/>
          <w:sz w:val="21"/>
          <w:szCs w:val="21"/>
        </w:rPr>
        <w:t xml:space="preserve"> GNSS </w:t>
      </w:r>
      <w:r>
        <w:rPr>
          <w:rFonts w:ascii="inherit" w:hAnsi="inherit" w:cs="Helvetica"/>
          <w:color w:val="565A5F"/>
          <w:sz w:val="21"/>
          <w:szCs w:val="21"/>
        </w:rPr>
        <w:t>数据处理之前（尤其不是自己观测的数据），我们通常首先需要检查各站点的数据完备性和核对观测信息的正确性等。从而得知缺失数据的站点，并及时掌握观测条件（如所使用的接收机类型、天线类型、先验坐标、天线高等）的变更情况等。</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本文介绍</w:t>
      </w:r>
      <w:r>
        <w:rPr>
          <w:rFonts w:ascii="inherit" w:hAnsi="inherit" w:cs="Helvetica"/>
          <w:color w:val="565A5F"/>
          <w:sz w:val="21"/>
          <w:szCs w:val="21"/>
        </w:rPr>
        <w:t> </w:t>
      </w:r>
      <w:hyperlink r:id="rId404" w:history="1">
        <w:r>
          <w:rPr>
            <w:rStyle w:val="a3"/>
            <w:rFonts w:ascii="inherit" w:hAnsi="inherit" w:cs="Helvetica"/>
            <w:color w:val="38B7EA"/>
            <w:sz w:val="21"/>
            <w:szCs w:val="21"/>
            <w:bdr w:val="none" w:sz="0" w:space="0" w:color="auto" w:frame="1"/>
          </w:rPr>
          <w:t>Pinot</w:t>
        </w:r>
      </w:hyperlink>
      <w:r>
        <w:rPr>
          <w:rFonts w:ascii="inherit" w:hAnsi="inherit" w:cs="Helvetica"/>
          <w:color w:val="565A5F"/>
          <w:sz w:val="21"/>
          <w:szCs w:val="21"/>
        </w:rPr>
        <w:t> </w:t>
      </w:r>
      <w:r>
        <w:rPr>
          <w:rFonts w:ascii="inherit" w:hAnsi="inherit" w:cs="Helvetica"/>
          <w:color w:val="565A5F"/>
          <w:sz w:val="21"/>
          <w:szCs w:val="21"/>
        </w:rPr>
        <w:t>中相关的两个脚本：</w:t>
      </w:r>
      <w:r>
        <w:rPr>
          <w:rFonts w:ascii="inherit" w:hAnsi="inherit" w:cs="Helvetica"/>
          <w:color w:val="565A5F"/>
          <w:sz w:val="21"/>
          <w:szCs w:val="21"/>
        </w:rPr>
        <w:t xml:space="preserve">sitecheck.py </w:t>
      </w:r>
      <w:r>
        <w:rPr>
          <w:rFonts w:ascii="inherit" w:hAnsi="inherit" w:cs="Helvetica"/>
          <w:color w:val="565A5F"/>
          <w:sz w:val="21"/>
          <w:szCs w:val="21"/>
        </w:rPr>
        <w:t>与</w:t>
      </w:r>
      <w:r>
        <w:rPr>
          <w:rFonts w:ascii="inherit" w:hAnsi="inherit" w:cs="Helvetica"/>
          <w:color w:val="565A5F"/>
          <w:sz w:val="21"/>
          <w:szCs w:val="21"/>
        </w:rPr>
        <w:t xml:space="preserve"> metacheck.py</w:t>
      </w:r>
      <w:r>
        <w:rPr>
          <w:rFonts w:ascii="inherit" w:hAnsi="inherit" w:cs="Helvetica"/>
          <w:color w:val="565A5F"/>
          <w:sz w:val="21"/>
          <w:szCs w:val="21"/>
        </w:rPr>
        <w:t>。</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脚本功能</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本文所涉及的三个脚本及其功能如下：</w:t>
      </w:r>
    </w:p>
    <w:p w:rsidR="0019427D" w:rsidRDefault="0019427D" w:rsidP="0019427D">
      <w:pPr>
        <w:widowControl/>
        <w:numPr>
          <w:ilvl w:val="0"/>
          <w:numId w:val="108"/>
        </w:numPr>
        <w:spacing w:line="384" w:lineRule="atLeast"/>
        <w:ind w:left="300" w:right="300"/>
        <w:jc w:val="left"/>
        <w:textAlignment w:val="baseline"/>
        <w:rPr>
          <w:rFonts w:ascii="inherit" w:hAnsi="inherit" w:cs="Helvetica"/>
          <w:color w:val="565A5F"/>
          <w:szCs w:val="21"/>
        </w:rPr>
      </w:pPr>
      <w:r>
        <w:rPr>
          <w:rFonts w:ascii="inherit" w:hAnsi="inherit" w:cs="Helvetica"/>
          <w:color w:val="565A5F"/>
          <w:szCs w:val="21"/>
        </w:rPr>
        <w:t>sitecheck.py</w:t>
      </w:r>
      <w:r>
        <w:rPr>
          <w:rFonts w:ascii="inherit" w:hAnsi="inherit" w:cs="Helvetica"/>
          <w:color w:val="565A5F"/>
          <w:szCs w:val="21"/>
        </w:rPr>
        <w:t>：检查站点的数据缺失状况；</w:t>
      </w:r>
    </w:p>
    <w:p w:rsidR="0019427D" w:rsidRDefault="0019427D" w:rsidP="0019427D">
      <w:pPr>
        <w:widowControl/>
        <w:numPr>
          <w:ilvl w:val="0"/>
          <w:numId w:val="108"/>
        </w:numPr>
        <w:spacing w:line="384" w:lineRule="atLeast"/>
        <w:ind w:left="300" w:right="300"/>
        <w:jc w:val="left"/>
        <w:textAlignment w:val="baseline"/>
        <w:rPr>
          <w:rFonts w:ascii="inherit" w:hAnsi="inherit" w:cs="Helvetica"/>
          <w:color w:val="565A5F"/>
          <w:szCs w:val="21"/>
        </w:rPr>
      </w:pPr>
      <w:r>
        <w:rPr>
          <w:rFonts w:ascii="inherit" w:hAnsi="inherit" w:cs="Helvetica"/>
          <w:color w:val="565A5F"/>
          <w:szCs w:val="21"/>
        </w:rPr>
        <w:t>metacheck.py</w:t>
      </w:r>
      <w:r>
        <w:rPr>
          <w:rFonts w:ascii="inherit" w:hAnsi="inherit" w:cs="Helvetica"/>
          <w:color w:val="565A5F"/>
          <w:szCs w:val="21"/>
        </w:rPr>
        <w:t>：检查站点信息的变更状况。</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参数说明</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sitecheck.py</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脚本</w:t>
      </w:r>
      <w:r>
        <w:rPr>
          <w:rFonts w:ascii="inherit" w:hAnsi="inherit" w:cs="Helvetica"/>
          <w:color w:val="565A5F"/>
          <w:sz w:val="21"/>
          <w:szCs w:val="21"/>
        </w:rPr>
        <w:t xml:space="preserve"> sitecheck.py </w:t>
      </w:r>
      <w:r>
        <w:rPr>
          <w:rFonts w:ascii="inherit" w:hAnsi="inherit" w:cs="Helvetica"/>
          <w:color w:val="565A5F"/>
          <w:sz w:val="21"/>
          <w:szCs w:val="21"/>
        </w:rPr>
        <w:t>用于检查站点的观测数据（</w:t>
      </w:r>
      <w:r>
        <w:rPr>
          <w:rFonts w:ascii="inherit" w:hAnsi="inherit" w:cs="Helvetica"/>
          <w:color w:val="565A5F"/>
          <w:sz w:val="21"/>
          <w:szCs w:val="21"/>
        </w:rPr>
        <w:t>RINEX O-</w:t>
      </w:r>
      <w:r>
        <w:rPr>
          <w:rFonts w:ascii="inherit" w:hAnsi="inherit" w:cs="Helvetica"/>
          <w:color w:val="565A5F"/>
          <w:sz w:val="21"/>
          <w:szCs w:val="21"/>
        </w:rPr>
        <w:t>文件或</w:t>
      </w:r>
      <w:r>
        <w:rPr>
          <w:rFonts w:ascii="inherit" w:hAnsi="inherit" w:cs="Helvetica"/>
          <w:color w:val="565A5F"/>
          <w:sz w:val="21"/>
          <w:szCs w:val="21"/>
        </w:rPr>
        <w:t xml:space="preserve"> D-</w:t>
      </w:r>
      <w:r>
        <w:rPr>
          <w:rFonts w:ascii="inherit" w:hAnsi="inherit" w:cs="Helvetica"/>
          <w:color w:val="565A5F"/>
          <w:sz w:val="21"/>
          <w:szCs w:val="21"/>
        </w:rPr>
        <w:t>文件）的缺失状况，其中待检查的站点列表需要通过一个配置文件指定。该脚本可接受以下参数：</w:t>
      </w:r>
    </w:p>
    <w:tbl>
      <w:tblPr>
        <w:tblW w:w="0" w:type="dxa"/>
        <w:tblCellMar>
          <w:left w:w="0" w:type="dxa"/>
          <w:right w:w="0" w:type="dxa"/>
        </w:tblCellMar>
        <w:tblLook w:val="04A0" w:firstRow="1" w:lastRow="0" w:firstColumn="1" w:lastColumn="0" w:noHBand="0" w:noVBand="1"/>
      </w:tblPr>
      <w:tblGrid>
        <w:gridCol w:w="105"/>
        <w:gridCol w:w="9234"/>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python sitecheck.py &lt;directory&gt; [&lt;directory&gt; ...] -yr &lt;year&gt; -doy &lt;doy&gt; -cfg &lt;config.yml&gt; [-r] [-v] [-h]</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参数释义：</w:t>
      </w:r>
    </w:p>
    <w:p w:rsidR="0019427D" w:rsidRDefault="0019427D" w:rsidP="0019427D">
      <w:pPr>
        <w:widowControl/>
        <w:numPr>
          <w:ilvl w:val="0"/>
          <w:numId w:val="109"/>
        </w:numPr>
        <w:spacing w:line="384" w:lineRule="atLeast"/>
        <w:ind w:left="300" w:right="300"/>
        <w:jc w:val="left"/>
        <w:textAlignment w:val="baseline"/>
        <w:rPr>
          <w:rFonts w:ascii="inherit" w:hAnsi="inherit" w:cs="Helvetica"/>
          <w:color w:val="565A5F"/>
          <w:szCs w:val="21"/>
        </w:rPr>
      </w:pPr>
      <w:r>
        <w:rPr>
          <w:rStyle w:val="HTML2"/>
          <w:rFonts w:ascii="Consolas" w:hAnsi="Consolas"/>
          <w:color w:val="EA385E"/>
          <w:sz w:val="19"/>
          <w:szCs w:val="19"/>
          <w:bdr w:val="none" w:sz="0" w:space="0" w:color="auto" w:frame="1"/>
          <w:shd w:val="clear" w:color="auto" w:fill="F8F8F8"/>
        </w:rPr>
        <w:t>&lt;directory&gt;</w:t>
      </w:r>
      <w:r>
        <w:rPr>
          <w:rFonts w:ascii="inherit" w:hAnsi="inherit" w:cs="Helvetica"/>
          <w:color w:val="565A5F"/>
          <w:szCs w:val="21"/>
        </w:rPr>
        <w:t>：输入文件夹的路径，该项默认为程序运行的当前路径；</w:t>
      </w:r>
    </w:p>
    <w:p w:rsidR="0019427D" w:rsidRDefault="0019427D" w:rsidP="0019427D">
      <w:pPr>
        <w:widowControl/>
        <w:numPr>
          <w:ilvl w:val="0"/>
          <w:numId w:val="109"/>
        </w:numPr>
        <w:spacing w:line="384" w:lineRule="atLeast"/>
        <w:ind w:left="300" w:right="300"/>
        <w:jc w:val="left"/>
        <w:textAlignment w:val="baseline"/>
        <w:rPr>
          <w:rFonts w:ascii="inherit" w:hAnsi="inherit" w:cs="Helvetica"/>
          <w:color w:val="565A5F"/>
          <w:szCs w:val="21"/>
        </w:rPr>
      </w:pPr>
      <w:r>
        <w:rPr>
          <w:rStyle w:val="HTML2"/>
          <w:rFonts w:ascii="Consolas" w:hAnsi="Consolas"/>
          <w:color w:val="EA385E"/>
          <w:sz w:val="19"/>
          <w:szCs w:val="19"/>
          <w:bdr w:val="none" w:sz="0" w:space="0" w:color="auto" w:frame="1"/>
          <w:shd w:val="clear" w:color="auto" w:fill="F8F8F8"/>
        </w:rPr>
        <w:t>-yr &lt;year&gt;</w:t>
      </w:r>
      <w:r>
        <w:rPr>
          <w:rFonts w:ascii="inherit" w:hAnsi="inherit" w:cs="Helvetica"/>
          <w:color w:val="565A5F"/>
          <w:szCs w:val="21"/>
        </w:rPr>
        <w:t>：数据观测日期的年，该项是必要的；</w:t>
      </w:r>
    </w:p>
    <w:p w:rsidR="0019427D" w:rsidRDefault="0019427D" w:rsidP="0019427D">
      <w:pPr>
        <w:widowControl/>
        <w:numPr>
          <w:ilvl w:val="0"/>
          <w:numId w:val="109"/>
        </w:numPr>
        <w:spacing w:line="384" w:lineRule="atLeast"/>
        <w:ind w:left="300" w:right="300"/>
        <w:jc w:val="left"/>
        <w:textAlignment w:val="baseline"/>
        <w:rPr>
          <w:rFonts w:ascii="inherit" w:hAnsi="inherit" w:cs="Helvetica"/>
          <w:color w:val="565A5F"/>
          <w:szCs w:val="21"/>
        </w:rPr>
      </w:pPr>
      <w:r>
        <w:rPr>
          <w:rStyle w:val="HTML2"/>
          <w:rFonts w:ascii="Consolas" w:hAnsi="Consolas"/>
          <w:color w:val="EA385E"/>
          <w:sz w:val="19"/>
          <w:szCs w:val="19"/>
          <w:bdr w:val="none" w:sz="0" w:space="0" w:color="auto" w:frame="1"/>
          <w:shd w:val="clear" w:color="auto" w:fill="F8F8F8"/>
        </w:rPr>
        <w:t>-doy &lt;doy&gt;</w:t>
      </w:r>
      <w:r>
        <w:rPr>
          <w:rFonts w:ascii="inherit" w:hAnsi="inherit" w:cs="Helvetica"/>
          <w:color w:val="565A5F"/>
          <w:szCs w:val="21"/>
        </w:rPr>
        <w:t>：数据观测日期的年积日，该项是必要的；</w:t>
      </w:r>
    </w:p>
    <w:p w:rsidR="0019427D" w:rsidRDefault="0019427D" w:rsidP="0019427D">
      <w:pPr>
        <w:widowControl/>
        <w:numPr>
          <w:ilvl w:val="0"/>
          <w:numId w:val="109"/>
        </w:numPr>
        <w:spacing w:line="384" w:lineRule="atLeast"/>
        <w:ind w:left="300" w:right="300"/>
        <w:jc w:val="left"/>
        <w:textAlignment w:val="baseline"/>
        <w:rPr>
          <w:rFonts w:ascii="inherit" w:hAnsi="inherit" w:cs="Helvetica"/>
          <w:color w:val="565A5F"/>
          <w:szCs w:val="21"/>
        </w:rPr>
      </w:pPr>
      <w:r>
        <w:rPr>
          <w:rStyle w:val="HTML2"/>
          <w:rFonts w:ascii="Consolas" w:hAnsi="Consolas"/>
          <w:color w:val="EA385E"/>
          <w:sz w:val="19"/>
          <w:szCs w:val="19"/>
          <w:bdr w:val="none" w:sz="0" w:space="0" w:color="auto" w:frame="1"/>
          <w:shd w:val="clear" w:color="auto" w:fill="F8F8F8"/>
        </w:rPr>
        <w:t>-cfg &lt;config.yml&gt;</w:t>
      </w:r>
      <w:r>
        <w:rPr>
          <w:rFonts w:ascii="inherit" w:hAnsi="inherit" w:cs="Helvetica"/>
          <w:color w:val="565A5F"/>
          <w:szCs w:val="21"/>
        </w:rPr>
        <w:t>：包含站点名的配置文件路径。该配置文件使用</w:t>
      </w:r>
      <w:r>
        <w:rPr>
          <w:rFonts w:ascii="inherit" w:hAnsi="inherit" w:cs="Helvetica"/>
          <w:color w:val="565A5F"/>
          <w:szCs w:val="21"/>
        </w:rPr>
        <w:t xml:space="preserve"> YAML </w:t>
      </w:r>
      <w:r>
        <w:rPr>
          <w:rFonts w:ascii="inherit" w:hAnsi="inherit" w:cs="Helvetica"/>
          <w:color w:val="565A5F"/>
          <w:szCs w:val="21"/>
        </w:rPr>
        <w:t>语言编写，默认为当前目录中的</w:t>
      </w:r>
      <w:r>
        <w:rPr>
          <w:rFonts w:ascii="inherit" w:hAnsi="inherit" w:cs="Helvetica"/>
          <w:color w:val="565A5F"/>
          <w:szCs w:val="21"/>
        </w:rPr>
        <w:t xml:space="preserve"> _sites.yml </w:t>
      </w:r>
      <w:r>
        <w:rPr>
          <w:rFonts w:ascii="inherit" w:hAnsi="inherit" w:cs="Helvetica"/>
          <w:color w:val="565A5F"/>
          <w:szCs w:val="21"/>
        </w:rPr>
        <w:t>文件；</w:t>
      </w:r>
    </w:p>
    <w:p w:rsidR="0019427D" w:rsidRDefault="0019427D" w:rsidP="0019427D">
      <w:pPr>
        <w:widowControl/>
        <w:numPr>
          <w:ilvl w:val="0"/>
          <w:numId w:val="109"/>
        </w:numPr>
        <w:spacing w:line="384" w:lineRule="atLeast"/>
        <w:ind w:left="300" w:right="300"/>
        <w:jc w:val="left"/>
        <w:textAlignment w:val="baseline"/>
        <w:rPr>
          <w:rFonts w:ascii="inherit" w:hAnsi="inherit" w:cs="Helvetica"/>
          <w:color w:val="565A5F"/>
          <w:szCs w:val="21"/>
        </w:rPr>
      </w:pPr>
      <w:r>
        <w:rPr>
          <w:rStyle w:val="HTML2"/>
          <w:rFonts w:ascii="Consolas" w:hAnsi="Consolas"/>
          <w:color w:val="EA385E"/>
          <w:sz w:val="19"/>
          <w:szCs w:val="19"/>
          <w:bdr w:val="none" w:sz="0" w:space="0" w:color="auto" w:frame="1"/>
          <w:shd w:val="clear" w:color="auto" w:fill="F8F8F8"/>
        </w:rPr>
        <w:t>-r</w:t>
      </w:r>
      <w:r>
        <w:rPr>
          <w:rFonts w:ascii="inherit" w:hAnsi="inherit" w:cs="Helvetica"/>
          <w:color w:val="565A5F"/>
          <w:szCs w:val="21"/>
        </w:rPr>
        <w:t>、</w:t>
      </w:r>
      <w:r>
        <w:rPr>
          <w:rStyle w:val="HTML2"/>
          <w:rFonts w:ascii="Consolas" w:hAnsi="Consolas"/>
          <w:color w:val="EA385E"/>
          <w:sz w:val="19"/>
          <w:szCs w:val="19"/>
          <w:bdr w:val="none" w:sz="0" w:space="0" w:color="auto" w:frame="1"/>
          <w:shd w:val="clear" w:color="auto" w:fill="F8F8F8"/>
        </w:rPr>
        <w:t>--recursive</w:t>
      </w:r>
      <w:r>
        <w:rPr>
          <w:rFonts w:ascii="inherit" w:hAnsi="inherit" w:cs="Helvetica"/>
          <w:color w:val="565A5F"/>
          <w:szCs w:val="21"/>
        </w:rPr>
        <w:t>：搜索文件时是否搜索子文件夹的内容，不加该参数时默认为不搜索；</w:t>
      </w:r>
    </w:p>
    <w:p w:rsidR="0019427D" w:rsidRDefault="0019427D" w:rsidP="0019427D">
      <w:pPr>
        <w:widowControl/>
        <w:numPr>
          <w:ilvl w:val="0"/>
          <w:numId w:val="109"/>
        </w:numPr>
        <w:spacing w:line="384" w:lineRule="atLeast"/>
        <w:ind w:left="300" w:right="300"/>
        <w:jc w:val="left"/>
        <w:textAlignment w:val="baseline"/>
        <w:rPr>
          <w:rFonts w:ascii="inherit" w:hAnsi="inherit" w:cs="Helvetica"/>
          <w:color w:val="565A5F"/>
          <w:szCs w:val="21"/>
        </w:rPr>
      </w:pPr>
      <w:r>
        <w:rPr>
          <w:rStyle w:val="HTML2"/>
          <w:rFonts w:ascii="Consolas" w:hAnsi="Consolas"/>
          <w:color w:val="EA385E"/>
          <w:sz w:val="19"/>
          <w:szCs w:val="19"/>
          <w:bdr w:val="none" w:sz="0" w:space="0" w:color="auto" w:frame="1"/>
          <w:shd w:val="clear" w:color="auto" w:fill="F8F8F8"/>
        </w:rPr>
        <w:t>-v</w:t>
      </w:r>
      <w:r>
        <w:rPr>
          <w:rFonts w:ascii="inherit" w:hAnsi="inherit" w:cs="Helvetica"/>
          <w:color w:val="565A5F"/>
          <w:szCs w:val="21"/>
        </w:rPr>
        <w:t>、</w:t>
      </w:r>
      <w:r>
        <w:rPr>
          <w:rStyle w:val="HTML2"/>
          <w:rFonts w:ascii="Consolas" w:hAnsi="Consolas"/>
          <w:color w:val="EA385E"/>
          <w:sz w:val="19"/>
          <w:szCs w:val="19"/>
          <w:bdr w:val="none" w:sz="0" w:space="0" w:color="auto" w:frame="1"/>
          <w:shd w:val="clear" w:color="auto" w:fill="F8F8F8"/>
        </w:rPr>
        <w:t>--version</w:t>
      </w:r>
      <w:r>
        <w:rPr>
          <w:rFonts w:ascii="inherit" w:hAnsi="inherit" w:cs="Helvetica"/>
          <w:color w:val="565A5F"/>
          <w:szCs w:val="21"/>
        </w:rPr>
        <w:t>：显示版本信息；</w:t>
      </w:r>
    </w:p>
    <w:p w:rsidR="0019427D" w:rsidRDefault="0019427D" w:rsidP="0019427D">
      <w:pPr>
        <w:widowControl/>
        <w:numPr>
          <w:ilvl w:val="0"/>
          <w:numId w:val="109"/>
        </w:numPr>
        <w:spacing w:line="384" w:lineRule="atLeast"/>
        <w:ind w:left="300" w:right="300"/>
        <w:jc w:val="left"/>
        <w:textAlignment w:val="baseline"/>
        <w:rPr>
          <w:rFonts w:ascii="inherit" w:hAnsi="inherit" w:cs="Helvetica"/>
          <w:color w:val="565A5F"/>
          <w:szCs w:val="21"/>
        </w:rPr>
      </w:pPr>
      <w:r>
        <w:rPr>
          <w:rStyle w:val="HTML2"/>
          <w:rFonts w:ascii="Consolas" w:hAnsi="Consolas"/>
          <w:color w:val="EA385E"/>
          <w:sz w:val="19"/>
          <w:szCs w:val="19"/>
          <w:bdr w:val="none" w:sz="0" w:space="0" w:color="auto" w:frame="1"/>
          <w:shd w:val="clear" w:color="auto" w:fill="F8F8F8"/>
        </w:rPr>
        <w:lastRenderedPageBreak/>
        <w:t>-h</w:t>
      </w:r>
      <w:r>
        <w:rPr>
          <w:rFonts w:ascii="inherit" w:hAnsi="inherit" w:cs="Helvetica"/>
          <w:color w:val="565A5F"/>
          <w:szCs w:val="21"/>
        </w:rPr>
        <w:t>、</w:t>
      </w:r>
      <w:r>
        <w:rPr>
          <w:rStyle w:val="HTML2"/>
          <w:rFonts w:ascii="Consolas" w:hAnsi="Consolas"/>
          <w:color w:val="EA385E"/>
          <w:sz w:val="19"/>
          <w:szCs w:val="19"/>
          <w:bdr w:val="none" w:sz="0" w:space="0" w:color="auto" w:frame="1"/>
          <w:shd w:val="clear" w:color="auto" w:fill="F8F8F8"/>
        </w:rPr>
        <w:t>--help</w:t>
      </w:r>
      <w:r>
        <w:rPr>
          <w:rFonts w:ascii="inherit" w:hAnsi="inherit" w:cs="Helvetica"/>
          <w:color w:val="565A5F"/>
          <w:szCs w:val="21"/>
        </w:rPr>
        <w:t>：显示帮助。</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metacheck.py</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脚本</w:t>
      </w:r>
      <w:r>
        <w:rPr>
          <w:rFonts w:ascii="inherit" w:hAnsi="inherit" w:cs="Helvetica"/>
          <w:color w:val="565A5F"/>
          <w:sz w:val="21"/>
          <w:szCs w:val="21"/>
        </w:rPr>
        <w:t xml:space="preserve"> metacheck.py </w:t>
      </w:r>
      <w:r>
        <w:rPr>
          <w:rFonts w:ascii="inherit" w:hAnsi="inherit" w:cs="Helvetica"/>
          <w:color w:val="565A5F"/>
          <w:sz w:val="21"/>
          <w:szCs w:val="21"/>
        </w:rPr>
        <w:t>用于检查站点观测信息的变更或缺失状况，如接收机类型、天线类型、先验坐标等。该脚本可接受的参数如下：</w:t>
      </w:r>
    </w:p>
    <w:tbl>
      <w:tblPr>
        <w:tblW w:w="0" w:type="dxa"/>
        <w:tblCellMar>
          <w:left w:w="0" w:type="dxa"/>
          <w:right w:w="0" w:type="dxa"/>
        </w:tblCellMar>
        <w:tblLook w:val="04A0" w:firstRow="1" w:lastRow="0" w:firstColumn="1" w:lastColumn="0" w:noHBand="0" w:noVBand="1"/>
      </w:tblPr>
      <w:tblGrid>
        <w:gridCol w:w="105"/>
        <w:gridCol w:w="8908"/>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python metacheck.py &lt;file&gt; [&lt;file&gt; ...] -cfg &lt;config.yml&gt; -thd &lt;threshold&gt; -out &lt;type&gt; [-r] [-v] [-h]</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参数释义：</w:t>
      </w:r>
    </w:p>
    <w:p w:rsidR="0019427D" w:rsidRDefault="0019427D" w:rsidP="0019427D">
      <w:pPr>
        <w:widowControl/>
        <w:numPr>
          <w:ilvl w:val="0"/>
          <w:numId w:val="110"/>
        </w:numPr>
        <w:spacing w:line="384" w:lineRule="atLeast"/>
        <w:ind w:left="300" w:right="300"/>
        <w:jc w:val="left"/>
        <w:textAlignment w:val="baseline"/>
        <w:rPr>
          <w:rFonts w:ascii="inherit" w:hAnsi="inherit" w:cs="Helvetica"/>
          <w:color w:val="565A5F"/>
          <w:szCs w:val="21"/>
        </w:rPr>
      </w:pPr>
      <w:r>
        <w:rPr>
          <w:rStyle w:val="HTML2"/>
          <w:rFonts w:ascii="Consolas" w:hAnsi="Consolas"/>
          <w:color w:val="EA385E"/>
          <w:sz w:val="19"/>
          <w:szCs w:val="19"/>
          <w:bdr w:val="none" w:sz="0" w:space="0" w:color="auto" w:frame="1"/>
          <w:shd w:val="clear" w:color="auto" w:fill="F8F8F8"/>
        </w:rPr>
        <w:t>&lt;file&gt;</w:t>
      </w:r>
      <w:r>
        <w:rPr>
          <w:rFonts w:ascii="inherit" w:hAnsi="inherit" w:cs="Helvetica"/>
          <w:color w:val="565A5F"/>
          <w:szCs w:val="21"/>
        </w:rPr>
        <w:t>：要处理的文件名，可由通配符指定；</w:t>
      </w:r>
    </w:p>
    <w:p w:rsidR="0019427D" w:rsidRDefault="0019427D" w:rsidP="0019427D">
      <w:pPr>
        <w:widowControl/>
        <w:numPr>
          <w:ilvl w:val="0"/>
          <w:numId w:val="110"/>
        </w:numPr>
        <w:spacing w:line="384" w:lineRule="atLeast"/>
        <w:ind w:left="300" w:right="300"/>
        <w:jc w:val="left"/>
        <w:textAlignment w:val="baseline"/>
        <w:rPr>
          <w:rFonts w:ascii="inherit" w:hAnsi="inherit" w:cs="Helvetica"/>
          <w:color w:val="565A5F"/>
          <w:szCs w:val="21"/>
        </w:rPr>
      </w:pPr>
      <w:r>
        <w:rPr>
          <w:rStyle w:val="HTML2"/>
          <w:rFonts w:ascii="Consolas" w:hAnsi="Consolas"/>
          <w:color w:val="EA385E"/>
          <w:sz w:val="19"/>
          <w:szCs w:val="19"/>
          <w:bdr w:val="none" w:sz="0" w:space="0" w:color="auto" w:frame="1"/>
          <w:shd w:val="clear" w:color="auto" w:fill="F8F8F8"/>
        </w:rPr>
        <w:t>-cfg &lt;config.yml&gt;</w:t>
      </w:r>
      <w:r>
        <w:rPr>
          <w:rFonts w:ascii="inherit" w:hAnsi="inherit" w:cs="Helvetica"/>
          <w:color w:val="565A5F"/>
          <w:szCs w:val="21"/>
        </w:rPr>
        <w:t>：包含站点信息的配置文件路径。该配置文件使用</w:t>
      </w:r>
      <w:r>
        <w:rPr>
          <w:rFonts w:ascii="inherit" w:hAnsi="inherit" w:cs="Helvetica"/>
          <w:color w:val="565A5F"/>
          <w:szCs w:val="21"/>
        </w:rPr>
        <w:t xml:space="preserve"> YAML </w:t>
      </w:r>
      <w:r>
        <w:rPr>
          <w:rFonts w:ascii="inherit" w:hAnsi="inherit" w:cs="Helvetica"/>
          <w:color w:val="565A5F"/>
          <w:szCs w:val="21"/>
        </w:rPr>
        <w:t>语言编写，默认为当前目录中的</w:t>
      </w:r>
      <w:r>
        <w:rPr>
          <w:rFonts w:ascii="inherit" w:hAnsi="inherit" w:cs="Helvetica"/>
          <w:color w:val="565A5F"/>
          <w:szCs w:val="21"/>
        </w:rPr>
        <w:t xml:space="preserve"> _sitesinfo.yml </w:t>
      </w:r>
      <w:r>
        <w:rPr>
          <w:rFonts w:ascii="inherit" w:hAnsi="inherit" w:cs="Helvetica"/>
          <w:color w:val="565A5F"/>
          <w:szCs w:val="21"/>
        </w:rPr>
        <w:t>文件；</w:t>
      </w:r>
    </w:p>
    <w:p w:rsidR="0019427D" w:rsidRDefault="0019427D" w:rsidP="0019427D">
      <w:pPr>
        <w:widowControl/>
        <w:numPr>
          <w:ilvl w:val="0"/>
          <w:numId w:val="110"/>
        </w:numPr>
        <w:spacing w:line="384" w:lineRule="atLeast"/>
        <w:ind w:left="300" w:right="300"/>
        <w:jc w:val="left"/>
        <w:textAlignment w:val="baseline"/>
        <w:rPr>
          <w:rFonts w:ascii="inherit" w:hAnsi="inherit" w:cs="Helvetica"/>
          <w:color w:val="565A5F"/>
          <w:szCs w:val="21"/>
        </w:rPr>
      </w:pPr>
      <w:r>
        <w:rPr>
          <w:rStyle w:val="HTML2"/>
          <w:rFonts w:ascii="Consolas" w:hAnsi="Consolas"/>
          <w:color w:val="EA385E"/>
          <w:sz w:val="19"/>
          <w:szCs w:val="19"/>
          <w:bdr w:val="none" w:sz="0" w:space="0" w:color="auto" w:frame="1"/>
          <w:shd w:val="clear" w:color="auto" w:fill="F8F8F8"/>
        </w:rPr>
        <w:t>-thd &lt;threshold&gt;</w:t>
      </w:r>
      <w:r>
        <w:rPr>
          <w:rFonts w:ascii="inherit" w:hAnsi="inherit" w:cs="Helvetica"/>
          <w:color w:val="565A5F"/>
          <w:szCs w:val="21"/>
        </w:rPr>
        <w:t>：先验坐标允许变化的阈值，默认值为</w:t>
      </w:r>
      <w:r>
        <w:rPr>
          <w:rFonts w:ascii="inherit" w:hAnsi="inherit" w:cs="Helvetica"/>
          <w:color w:val="565A5F"/>
          <w:szCs w:val="21"/>
        </w:rPr>
        <w:t>10m</w:t>
      </w:r>
      <w:r>
        <w:rPr>
          <w:rFonts w:ascii="inherit" w:hAnsi="inherit" w:cs="Helvetica"/>
          <w:color w:val="565A5F"/>
          <w:szCs w:val="21"/>
        </w:rPr>
        <w:t>；</w:t>
      </w:r>
    </w:p>
    <w:p w:rsidR="0019427D" w:rsidRDefault="0019427D" w:rsidP="0019427D">
      <w:pPr>
        <w:widowControl/>
        <w:numPr>
          <w:ilvl w:val="0"/>
          <w:numId w:val="110"/>
        </w:numPr>
        <w:spacing w:line="384" w:lineRule="atLeast"/>
        <w:ind w:left="300" w:right="300"/>
        <w:jc w:val="left"/>
        <w:textAlignment w:val="baseline"/>
        <w:rPr>
          <w:rFonts w:ascii="inherit" w:hAnsi="inherit" w:cs="Helvetica"/>
          <w:color w:val="565A5F"/>
          <w:szCs w:val="21"/>
        </w:rPr>
      </w:pPr>
      <w:r>
        <w:rPr>
          <w:rStyle w:val="HTML2"/>
          <w:rFonts w:ascii="Consolas" w:hAnsi="Consolas"/>
          <w:color w:val="EA385E"/>
          <w:sz w:val="19"/>
          <w:szCs w:val="19"/>
          <w:bdr w:val="none" w:sz="0" w:space="0" w:color="auto" w:frame="1"/>
          <w:shd w:val="clear" w:color="auto" w:fill="F8F8F8"/>
        </w:rPr>
        <w:t>-out &lt;type&gt;</w:t>
      </w:r>
      <w:r>
        <w:rPr>
          <w:rFonts w:ascii="inherit" w:hAnsi="inherit" w:cs="Helvetica"/>
          <w:color w:val="565A5F"/>
          <w:szCs w:val="21"/>
        </w:rPr>
        <w:t>：信息输出的方式。该参数有两个选项：列表（默认）或表格。列表输出方式以</w:t>
      </w:r>
      <w:r>
        <w:rPr>
          <w:rFonts w:ascii="inherit" w:hAnsi="inherit" w:cs="Helvetica"/>
          <w:color w:val="565A5F"/>
          <w:szCs w:val="21"/>
        </w:rPr>
        <w:t> </w:t>
      </w:r>
      <w:r>
        <w:rPr>
          <w:rStyle w:val="HTML2"/>
          <w:rFonts w:ascii="Consolas" w:hAnsi="Consolas"/>
          <w:color w:val="EA385E"/>
          <w:sz w:val="19"/>
          <w:szCs w:val="19"/>
          <w:bdr w:val="none" w:sz="0" w:space="0" w:color="auto" w:frame="1"/>
          <w:shd w:val="clear" w:color="auto" w:fill="F8F8F8"/>
        </w:rPr>
        <w:t>list</w:t>
      </w:r>
      <w:r>
        <w:rPr>
          <w:rFonts w:ascii="inherit" w:hAnsi="inherit" w:cs="Helvetica"/>
          <w:color w:val="565A5F"/>
          <w:szCs w:val="21"/>
        </w:rPr>
        <w:t> </w:t>
      </w:r>
      <w:r>
        <w:rPr>
          <w:rFonts w:ascii="inherit" w:hAnsi="inherit" w:cs="Helvetica"/>
          <w:color w:val="565A5F"/>
          <w:szCs w:val="21"/>
        </w:rPr>
        <w:t>或</w:t>
      </w:r>
      <w:r>
        <w:rPr>
          <w:rFonts w:ascii="inherit" w:hAnsi="inherit" w:cs="Helvetica"/>
          <w:color w:val="565A5F"/>
          <w:szCs w:val="21"/>
        </w:rPr>
        <w:t> </w:t>
      </w:r>
      <w:r>
        <w:rPr>
          <w:rStyle w:val="HTML2"/>
          <w:rFonts w:ascii="Consolas" w:hAnsi="Consolas"/>
          <w:color w:val="EA385E"/>
          <w:sz w:val="19"/>
          <w:szCs w:val="19"/>
          <w:bdr w:val="none" w:sz="0" w:space="0" w:color="auto" w:frame="1"/>
          <w:shd w:val="clear" w:color="auto" w:fill="F8F8F8"/>
        </w:rPr>
        <w:t>l</w:t>
      </w:r>
      <w:r>
        <w:rPr>
          <w:rFonts w:ascii="inherit" w:hAnsi="inherit" w:cs="Helvetica"/>
          <w:color w:val="565A5F"/>
          <w:szCs w:val="21"/>
        </w:rPr>
        <w:t> </w:t>
      </w:r>
      <w:r>
        <w:rPr>
          <w:rFonts w:ascii="inherit" w:hAnsi="inherit" w:cs="Helvetica"/>
          <w:color w:val="565A5F"/>
          <w:szCs w:val="21"/>
        </w:rPr>
        <w:t>指定，表格方式以</w:t>
      </w:r>
      <w:r>
        <w:rPr>
          <w:rFonts w:ascii="inherit" w:hAnsi="inherit" w:cs="Helvetica"/>
          <w:color w:val="565A5F"/>
          <w:szCs w:val="21"/>
        </w:rPr>
        <w:t> </w:t>
      </w:r>
      <w:r>
        <w:rPr>
          <w:rStyle w:val="HTML2"/>
          <w:rFonts w:ascii="Consolas" w:hAnsi="Consolas"/>
          <w:color w:val="EA385E"/>
          <w:sz w:val="19"/>
          <w:szCs w:val="19"/>
          <w:bdr w:val="none" w:sz="0" w:space="0" w:color="auto" w:frame="1"/>
          <w:shd w:val="clear" w:color="auto" w:fill="F8F8F8"/>
        </w:rPr>
        <w:t>table</w:t>
      </w:r>
      <w:r>
        <w:rPr>
          <w:rFonts w:ascii="inherit" w:hAnsi="inherit" w:cs="Helvetica"/>
          <w:color w:val="565A5F"/>
          <w:szCs w:val="21"/>
        </w:rPr>
        <w:t> </w:t>
      </w:r>
      <w:r>
        <w:rPr>
          <w:rFonts w:ascii="inherit" w:hAnsi="inherit" w:cs="Helvetica"/>
          <w:color w:val="565A5F"/>
          <w:szCs w:val="21"/>
        </w:rPr>
        <w:t>或</w:t>
      </w:r>
      <w:r>
        <w:rPr>
          <w:rFonts w:ascii="inherit" w:hAnsi="inherit" w:cs="Helvetica"/>
          <w:color w:val="565A5F"/>
          <w:szCs w:val="21"/>
        </w:rPr>
        <w:t> </w:t>
      </w:r>
      <w:r>
        <w:rPr>
          <w:rStyle w:val="HTML2"/>
          <w:rFonts w:ascii="Consolas" w:hAnsi="Consolas"/>
          <w:color w:val="EA385E"/>
          <w:sz w:val="19"/>
          <w:szCs w:val="19"/>
          <w:bdr w:val="none" w:sz="0" w:space="0" w:color="auto" w:frame="1"/>
          <w:shd w:val="clear" w:color="auto" w:fill="F8F8F8"/>
        </w:rPr>
        <w:t>t</w:t>
      </w:r>
      <w:r>
        <w:rPr>
          <w:rFonts w:ascii="inherit" w:hAnsi="inherit" w:cs="Helvetica"/>
          <w:color w:val="565A5F"/>
          <w:szCs w:val="21"/>
        </w:rPr>
        <w:t> </w:t>
      </w:r>
      <w:r>
        <w:rPr>
          <w:rFonts w:ascii="inherit" w:hAnsi="inherit" w:cs="Helvetica"/>
          <w:color w:val="565A5F"/>
          <w:szCs w:val="21"/>
        </w:rPr>
        <w:t>指定；</w:t>
      </w:r>
    </w:p>
    <w:p w:rsidR="0019427D" w:rsidRDefault="0019427D" w:rsidP="0019427D">
      <w:pPr>
        <w:widowControl/>
        <w:numPr>
          <w:ilvl w:val="0"/>
          <w:numId w:val="110"/>
        </w:numPr>
        <w:spacing w:line="384" w:lineRule="atLeast"/>
        <w:ind w:left="300" w:right="300"/>
        <w:jc w:val="left"/>
        <w:textAlignment w:val="baseline"/>
        <w:rPr>
          <w:rFonts w:ascii="inherit" w:hAnsi="inherit" w:cs="Helvetica"/>
          <w:color w:val="565A5F"/>
          <w:szCs w:val="21"/>
        </w:rPr>
      </w:pPr>
      <w:r>
        <w:rPr>
          <w:rStyle w:val="HTML2"/>
          <w:rFonts w:ascii="Consolas" w:hAnsi="Consolas"/>
          <w:color w:val="EA385E"/>
          <w:sz w:val="19"/>
          <w:szCs w:val="19"/>
          <w:bdr w:val="none" w:sz="0" w:space="0" w:color="auto" w:frame="1"/>
          <w:shd w:val="clear" w:color="auto" w:fill="F8F8F8"/>
        </w:rPr>
        <w:t>-r</w:t>
      </w:r>
      <w:r>
        <w:rPr>
          <w:rFonts w:ascii="inherit" w:hAnsi="inherit" w:cs="Helvetica"/>
          <w:color w:val="565A5F"/>
          <w:szCs w:val="21"/>
        </w:rPr>
        <w:t>、</w:t>
      </w:r>
      <w:r>
        <w:rPr>
          <w:rStyle w:val="HTML2"/>
          <w:rFonts w:ascii="Consolas" w:hAnsi="Consolas"/>
          <w:color w:val="EA385E"/>
          <w:sz w:val="19"/>
          <w:szCs w:val="19"/>
          <w:bdr w:val="none" w:sz="0" w:space="0" w:color="auto" w:frame="1"/>
          <w:shd w:val="clear" w:color="auto" w:fill="F8F8F8"/>
        </w:rPr>
        <w:t>--recursive</w:t>
      </w:r>
      <w:r>
        <w:rPr>
          <w:rFonts w:ascii="inherit" w:hAnsi="inherit" w:cs="Helvetica"/>
          <w:color w:val="565A5F"/>
          <w:szCs w:val="21"/>
        </w:rPr>
        <w:t>：指定用</w:t>
      </w:r>
      <w:r>
        <w:rPr>
          <w:rFonts w:ascii="inherit" w:hAnsi="inherit" w:cs="Helvetica"/>
          <w:color w:val="565A5F"/>
          <w:szCs w:val="21"/>
        </w:rPr>
        <w:t xml:space="preserve"> “**/” </w:t>
      </w:r>
      <w:r>
        <w:rPr>
          <w:rFonts w:ascii="inherit" w:hAnsi="inherit" w:cs="Helvetica"/>
          <w:color w:val="565A5F"/>
          <w:szCs w:val="21"/>
        </w:rPr>
        <w:t>的通配符前缀表示递归搜索子文件夹的内容，不加该参数默认为不递归；</w:t>
      </w:r>
    </w:p>
    <w:p w:rsidR="0019427D" w:rsidRDefault="0019427D" w:rsidP="0019427D">
      <w:pPr>
        <w:widowControl/>
        <w:numPr>
          <w:ilvl w:val="0"/>
          <w:numId w:val="110"/>
        </w:numPr>
        <w:spacing w:line="384" w:lineRule="atLeast"/>
        <w:ind w:left="300" w:right="300"/>
        <w:jc w:val="left"/>
        <w:textAlignment w:val="baseline"/>
        <w:rPr>
          <w:rFonts w:ascii="inherit" w:hAnsi="inherit" w:cs="Helvetica"/>
          <w:color w:val="565A5F"/>
          <w:szCs w:val="21"/>
        </w:rPr>
      </w:pPr>
      <w:r>
        <w:rPr>
          <w:rStyle w:val="HTML2"/>
          <w:rFonts w:ascii="Consolas" w:hAnsi="Consolas"/>
          <w:color w:val="EA385E"/>
          <w:sz w:val="19"/>
          <w:szCs w:val="19"/>
          <w:bdr w:val="none" w:sz="0" w:space="0" w:color="auto" w:frame="1"/>
          <w:shd w:val="clear" w:color="auto" w:fill="F8F8F8"/>
        </w:rPr>
        <w:t>-v</w:t>
      </w:r>
      <w:r>
        <w:rPr>
          <w:rFonts w:ascii="inherit" w:hAnsi="inherit" w:cs="Helvetica"/>
          <w:color w:val="565A5F"/>
          <w:szCs w:val="21"/>
        </w:rPr>
        <w:t>、</w:t>
      </w:r>
      <w:r>
        <w:rPr>
          <w:rStyle w:val="HTML2"/>
          <w:rFonts w:ascii="Consolas" w:hAnsi="Consolas"/>
          <w:color w:val="EA385E"/>
          <w:sz w:val="19"/>
          <w:szCs w:val="19"/>
          <w:bdr w:val="none" w:sz="0" w:space="0" w:color="auto" w:frame="1"/>
          <w:shd w:val="clear" w:color="auto" w:fill="F8F8F8"/>
        </w:rPr>
        <w:t>--version</w:t>
      </w:r>
      <w:r>
        <w:rPr>
          <w:rFonts w:ascii="inherit" w:hAnsi="inherit" w:cs="Helvetica"/>
          <w:color w:val="565A5F"/>
          <w:szCs w:val="21"/>
        </w:rPr>
        <w:t>：显示版本信息；</w:t>
      </w:r>
    </w:p>
    <w:p w:rsidR="0019427D" w:rsidRDefault="0019427D" w:rsidP="0019427D">
      <w:pPr>
        <w:widowControl/>
        <w:numPr>
          <w:ilvl w:val="0"/>
          <w:numId w:val="110"/>
        </w:numPr>
        <w:spacing w:line="384" w:lineRule="atLeast"/>
        <w:ind w:left="300" w:right="300"/>
        <w:jc w:val="left"/>
        <w:textAlignment w:val="baseline"/>
        <w:rPr>
          <w:rFonts w:ascii="inherit" w:hAnsi="inherit" w:cs="Helvetica"/>
          <w:color w:val="565A5F"/>
          <w:szCs w:val="21"/>
        </w:rPr>
      </w:pPr>
      <w:r>
        <w:rPr>
          <w:rStyle w:val="HTML2"/>
          <w:rFonts w:ascii="Consolas" w:hAnsi="Consolas"/>
          <w:color w:val="EA385E"/>
          <w:sz w:val="19"/>
          <w:szCs w:val="19"/>
          <w:bdr w:val="none" w:sz="0" w:space="0" w:color="auto" w:frame="1"/>
          <w:shd w:val="clear" w:color="auto" w:fill="F8F8F8"/>
        </w:rPr>
        <w:t>-h</w:t>
      </w:r>
      <w:r>
        <w:rPr>
          <w:rFonts w:ascii="inherit" w:hAnsi="inherit" w:cs="Helvetica"/>
          <w:color w:val="565A5F"/>
          <w:szCs w:val="21"/>
        </w:rPr>
        <w:t>、</w:t>
      </w:r>
      <w:r>
        <w:rPr>
          <w:rStyle w:val="HTML2"/>
          <w:rFonts w:ascii="Consolas" w:hAnsi="Consolas"/>
          <w:color w:val="EA385E"/>
          <w:sz w:val="19"/>
          <w:szCs w:val="19"/>
          <w:bdr w:val="none" w:sz="0" w:space="0" w:color="auto" w:frame="1"/>
          <w:shd w:val="clear" w:color="auto" w:fill="F8F8F8"/>
        </w:rPr>
        <w:t>--help</w:t>
      </w:r>
      <w:r>
        <w:rPr>
          <w:rFonts w:ascii="inherit" w:hAnsi="inherit" w:cs="Helvetica"/>
          <w:color w:val="565A5F"/>
          <w:szCs w:val="21"/>
        </w:rPr>
        <w:t>：显示帮助。</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输出示例</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sitecheck.py</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脚本</w:t>
      </w:r>
      <w:r>
        <w:rPr>
          <w:rFonts w:ascii="inherit" w:hAnsi="inherit" w:cs="Helvetica"/>
          <w:color w:val="565A5F"/>
          <w:sz w:val="21"/>
          <w:szCs w:val="21"/>
        </w:rPr>
        <w:t xml:space="preserve"> sitecheck.py </w:t>
      </w:r>
      <w:r>
        <w:rPr>
          <w:rFonts w:ascii="inherit" w:hAnsi="inherit" w:cs="Helvetica"/>
          <w:color w:val="565A5F"/>
          <w:sz w:val="21"/>
          <w:szCs w:val="21"/>
        </w:rPr>
        <w:t>在检查完成后，将输出缺失数据的站点名：</w:t>
      </w:r>
    </w:p>
    <w:p w:rsidR="0019427D" w:rsidRDefault="0019427D" w:rsidP="0019427D">
      <w:pPr>
        <w:pStyle w:val="a4"/>
        <w:shd w:val="clear" w:color="auto" w:fill="FCFCFC"/>
        <w:spacing w:before="384" w:beforeAutospacing="0" w:after="384" w:afterAutospacing="0" w:line="384" w:lineRule="atLeast"/>
        <w:jc w:val="both"/>
        <w:textAlignment w:val="baseline"/>
        <w:rPr>
          <w:rFonts w:ascii="inherit" w:hAnsi="inherit" w:cs="Helvetica"/>
          <w:color w:val="565A5F"/>
          <w:sz w:val="23"/>
          <w:szCs w:val="23"/>
        </w:rPr>
      </w:pPr>
      <w:r>
        <w:rPr>
          <w:rFonts w:ascii="inherit" w:hAnsi="inherit" w:cs="Helvetica"/>
          <w:color w:val="565A5F"/>
          <w:sz w:val="23"/>
          <w:szCs w:val="23"/>
        </w:rPr>
        <w:t>Start processing: ../rinex2, ../rinex3 …</w:t>
      </w:r>
      <w:r>
        <w:rPr>
          <w:rFonts w:ascii="inherit" w:hAnsi="inherit" w:cs="Helvetica"/>
          <w:color w:val="565A5F"/>
          <w:sz w:val="23"/>
          <w:szCs w:val="23"/>
        </w:rPr>
        <w:br/>
        <w:t>Observation files not found at 2017, 42 for: anqi, wuch, wuhn, zqrs</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metacheck.py</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前文已经提到，</w:t>
      </w:r>
      <w:r>
        <w:rPr>
          <w:rFonts w:ascii="inherit" w:hAnsi="inherit" w:cs="Helvetica"/>
          <w:color w:val="565A5F"/>
          <w:sz w:val="21"/>
          <w:szCs w:val="21"/>
        </w:rPr>
        <w:t xml:space="preserve">metacheck.py </w:t>
      </w:r>
      <w:r>
        <w:rPr>
          <w:rFonts w:ascii="inherit" w:hAnsi="inherit" w:cs="Helvetica"/>
          <w:color w:val="565A5F"/>
          <w:sz w:val="21"/>
          <w:szCs w:val="21"/>
        </w:rPr>
        <w:t>脚本的输出信息有两种形式：列表和表格，采用</w:t>
      </w:r>
      <w:r>
        <w:rPr>
          <w:rFonts w:ascii="inherit" w:hAnsi="inherit" w:cs="Helvetica"/>
          <w:color w:val="565A5F"/>
          <w:sz w:val="21"/>
          <w:szCs w:val="21"/>
        </w:rPr>
        <w:t xml:space="preserve"> -out </w:t>
      </w:r>
      <w:r>
        <w:rPr>
          <w:rFonts w:ascii="inherit" w:hAnsi="inherit" w:cs="Helvetica"/>
          <w:color w:val="565A5F"/>
          <w:sz w:val="21"/>
          <w:szCs w:val="21"/>
        </w:rPr>
        <w:t>参数指定。该参数为</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l</w:t>
      </w:r>
      <w:r>
        <w:rPr>
          <w:rFonts w:ascii="inherit" w:hAnsi="inherit" w:cs="Helvetica"/>
          <w:color w:val="565A5F"/>
          <w:sz w:val="21"/>
          <w:szCs w:val="21"/>
        </w:rPr>
        <w:t>、</w:t>
      </w:r>
      <w:r>
        <w:rPr>
          <w:rStyle w:val="HTML2"/>
          <w:rFonts w:ascii="Consolas" w:hAnsi="Consolas"/>
          <w:color w:val="EA385E"/>
          <w:sz w:val="19"/>
          <w:szCs w:val="19"/>
          <w:bdr w:val="none" w:sz="0" w:space="0" w:color="auto" w:frame="1"/>
          <w:shd w:val="clear" w:color="auto" w:fill="F8F8F8"/>
        </w:rPr>
        <w:t>list</w:t>
      </w:r>
      <w:r>
        <w:rPr>
          <w:rFonts w:ascii="inherit" w:hAnsi="inherit" w:cs="Helvetica"/>
          <w:color w:val="565A5F"/>
          <w:sz w:val="21"/>
          <w:szCs w:val="21"/>
        </w:rPr>
        <w:t> </w:t>
      </w:r>
      <w:r>
        <w:rPr>
          <w:rFonts w:ascii="inherit" w:hAnsi="inherit" w:cs="Helvetica"/>
          <w:color w:val="565A5F"/>
          <w:sz w:val="21"/>
          <w:szCs w:val="21"/>
        </w:rPr>
        <w:t>或未指定时为列表；为</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t</w:t>
      </w:r>
      <w:r>
        <w:rPr>
          <w:rFonts w:ascii="inherit" w:hAnsi="inherit" w:cs="Helvetica"/>
          <w:color w:val="565A5F"/>
          <w:sz w:val="21"/>
          <w:szCs w:val="21"/>
        </w:rPr>
        <w:t> </w:t>
      </w:r>
      <w:r>
        <w:rPr>
          <w:rFonts w:ascii="inherit" w:hAnsi="inherit" w:cs="Helvetica"/>
          <w:color w:val="565A5F"/>
          <w:sz w:val="21"/>
          <w:szCs w:val="21"/>
        </w:rPr>
        <w:t>或</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table</w:t>
      </w:r>
      <w:r>
        <w:rPr>
          <w:rFonts w:ascii="inherit" w:hAnsi="inherit" w:cs="Helvetica"/>
          <w:color w:val="565A5F"/>
          <w:sz w:val="21"/>
          <w:szCs w:val="21"/>
        </w:rPr>
        <w:t> </w:t>
      </w:r>
      <w:r>
        <w:rPr>
          <w:rFonts w:ascii="inherit" w:hAnsi="inherit" w:cs="Helvetica"/>
          <w:color w:val="565A5F"/>
          <w:sz w:val="21"/>
          <w:szCs w:val="21"/>
        </w:rPr>
        <w:t>时为表格形式。</w:t>
      </w:r>
    </w:p>
    <w:p w:rsidR="0019427D" w:rsidRDefault="0019427D" w:rsidP="0019427D">
      <w:pPr>
        <w:pStyle w:val="4"/>
        <w:spacing w:before="0" w:after="0" w:line="312" w:lineRule="atLeast"/>
        <w:textAlignment w:val="baseline"/>
        <w:rPr>
          <w:rFonts w:ascii="inherit" w:hAnsi="inherit" w:cs="Helvetica"/>
          <w:color w:val="565A5F"/>
          <w:sz w:val="25"/>
          <w:szCs w:val="25"/>
        </w:rPr>
      </w:pPr>
      <w:r>
        <w:rPr>
          <w:rFonts w:ascii="inherit" w:hAnsi="inherit" w:cs="Helvetica"/>
          <w:color w:val="565A5F"/>
          <w:sz w:val="25"/>
          <w:szCs w:val="25"/>
        </w:rPr>
        <w:lastRenderedPageBreak/>
        <w:t>列表模式</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列表模式将不同的项目上下对齐，突出不同点，适合在检查观测信息变化时使用。一个列表模式的输出样例如下：</w:t>
      </w:r>
    </w:p>
    <w:p w:rsidR="0019427D" w:rsidRDefault="0019427D" w:rsidP="0019427D">
      <w:pPr>
        <w:pStyle w:val="a4"/>
        <w:shd w:val="clear" w:color="auto" w:fill="FCFCFC"/>
        <w:spacing w:before="384" w:beforeAutospacing="0" w:after="384" w:afterAutospacing="0" w:line="384" w:lineRule="atLeast"/>
        <w:jc w:val="both"/>
        <w:textAlignment w:val="baseline"/>
        <w:rPr>
          <w:rFonts w:ascii="inherit" w:hAnsi="inherit" w:cs="Helvetica"/>
          <w:color w:val="565A5F"/>
          <w:sz w:val="23"/>
          <w:szCs w:val="23"/>
        </w:rPr>
      </w:pPr>
      <w:r>
        <w:rPr>
          <w:rFonts w:ascii="inherit" w:hAnsi="inherit" w:cs="Helvetica"/>
          <w:color w:val="565A5F"/>
          <w:sz w:val="23"/>
          <w:szCs w:val="23"/>
        </w:rPr>
        <w:t>15d\chan0270.15d has differences:</w:t>
      </w:r>
      <w:r>
        <w:rPr>
          <w:rFonts w:ascii="inherit" w:hAnsi="inherit" w:cs="Helvetica"/>
          <w:color w:val="565A5F"/>
          <w:sz w:val="23"/>
          <w:szCs w:val="23"/>
        </w:rPr>
        <w:br/>
        <w:t>delta in cfg file: 0.0000</w:t>
      </w:r>
      <w:r>
        <w:rPr>
          <w:rFonts w:ascii="inherit" w:hAnsi="inherit" w:cs="Helvetica"/>
          <w:color w:val="565A5F"/>
          <w:sz w:val="23"/>
          <w:szCs w:val="23"/>
        </w:rPr>
        <w:t xml:space="preserve">　</w:t>
      </w:r>
      <w:r>
        <w:rPr>
          <w:rFonts w:ascii="inherit" w:hAnsi="inherit" w:cs="Helvetica"/>
          <w:color w:val="565A5F"/>
          <w:sz w:val="23"/>
          <w:szCs w:val="23"/>
        </w:rPr>
        <w:t>0.0000</w:t>
      </w:r>
      <w:r>
        <w:rPr>
          <w:rFonts w:ascii="inherit" w:hAnsi="inherit" w:cs="Helvetica"/>
          <w:color w:val="565A5F"/>
          <w:sz w:val="23"/>
          <w:szCs w:val="23"/>
        </w:rPr>
        <w:t xml:space="preserve">　</w:t>
      </w:r>
      <w:r>
        <w:rPr>
          <w:rFonts w:ascii="inherit" w:hAnsi="inherit" w:cs="Helvetica"/>
          <w:color w:val="565A5F"/>
          <w:sz w:val="23"/>
          <w:szCs w:val="23"/>
        </w:rPr>
        <w:t>0.0000</w:t>
      </w:r>
      <w:r>
        <w:rPr>
          <w:rFonts w:ascii="inherit" w:hAnsi="inherit" w:cs="Helvetica"/>
          <w:color w:val="565A5F"/>
          <w:sz w:val="23"/>
          <w:szCs w:val="23"/>
        </w:rPr>
        <w:br/>
        <w:t>delta in obs file: 0.2500</w:t>
      </w:r>
      <w:r>
        <w:rPr>
          <w:rFonts w:ascii="inherit" w:hAnsi="inherit" w:cs="Helvetica"/>
          <w:color w:val="565A5F"/>
          <w:sz w:val="23"/>
          <w:szCs w:val="23"/>
        </w:rPr>
        <w:t xml:space="preserve">　</w:t>
      </w:r>
      <w:r>
        <w:rPr>
          <w:rFonts w:ascii="inherit" w:hAnsi="inherit" w:cs="Helvetica"/>
          <w:color w:val="565A5F"/>
          <w:sz w:val="23"/>
          <w:szCs w:val="23"/>
        </w:rPr>
        <w:t>0.0000</w:t>
      </w:r>
      <w:r>
        <w:rPr>
          <w:rFonts w:ascii="inherit" w:hAnsi="inherit" w:cs="Helvetica"/>
          <w:color w:val="565A5F"/>
          <w:sz w:val="23"/>
          <w:szCs w:val="23"/>
        </w:rPr>
        <w:t xml:space="preserve">　</w:t>
      </w:r>
      <w:r>
        <w:rPr>
          <w:rFonts w:ascii="inherit" w:hAnsi="inherit" w:cs="Helvetica"/>
          <w:color w:val="565A5F"/>
          <w:sz w:val="23"/>
          <w:szCs w:val="23"/>
        </w:rPr>
        <w:t>0.0000</w:t>
      </w:r>
    </w:p>
    <w:p w:rsidR="0019427D" w:rsidRDefault="0019427D" w:rsidP="0019427D">
      <w:pPr>
        <w:pStyle w:val="a4"/>
        <w:shd w:val="clear" w:color="auto" w:fill="FCFCFC"/>
        <w:spacing w:before="384" w:beforeAutospacing="0" w:after="384" w:afterAutospacing="0" w:line="384" w:lineRule="atLeast"/>
        <w:jc w:val="both"/>
        <w:textAlignment w:val="baseline"/>
        <w:rPr>
          <w:rFonts w:ascii="inherit" w:hAnsi="inherit" w:cs="Helvetica"/>
          <w:color w:val="565A5F"/>
          <w:sz w:val="23"/>
          <w:szCs w:val="23"/>
        </w:rPr>
      </w:pPr>
      <w:r>
        <w:rPr>
          <w:rFonts w:ascii="inherit" w:hAnsi="inherit" w:cs="Helvetica"/>
          <w:color w:val="565A5F"/>
          <w:sz w:val="23"/>
          <w:szCs w:val="23"/>
        </w:rPr>
        <w:t>16o\bjfs0010.16o has differences:</w:t>
      </w:r>
      <w:r>
        <w:rPr>
          <w:rFonts w:ascii="inherit" w:hAnsi="inherit" w:cs="Helvetica"/>
          <w:color w:val="565A5F"/>
          <w:sz w:val="23"/>
          <w:szCs w:val="23"/>
        </w:rPr>
        <w:br/>
        <w:t>receiver in cfg file: TRIMBLE</w:t>
      </w:r>
      <w:r>
        <w:rPr>
          <w:rFonts w:ascii="inherit" w:hAnsi="inherit" w:cs="Helvetica"/>
          <w:color w:val="565A5F"/>
          <w:sz w:val="23"/>
          <w:szCs w:val="23"/>
        </w:rPr>
        <w:t xml:space="preserve">　</w:t>
      </w:r>
      <w:r>
        <w:rPr>
          <w:rFonts w:ascii="inherit" w:hAnsi="inherit" w:cs="Helvetica"/>
          <w:color w:val="565A5F"/>
          <w:sz w:val="23"/>
          <w:szCs w:val="23"/>
        </w:rPr>
        <w:t>NETR8</w:t>
      </w:r>
      <w:r>
        <w:rPr>
          <w:rFonts w:ascii="inherit" w:hAnsi="inherit" w:cs="Helvetica"/>
          <w:color w:val="565A5F"/>
          <w:sz w:val="23"/>
          <w:szCs w:val="23"/>
        </w:rPr>
        <w:br/>
        <w:t>receiver in obs file: TRIMBLE</w:t>
      </w:r>
      <w:r>
        <w:rPr>
          <w:rFonts w:ascii="inherit" w:hAnsi="inherit" w:cs="Helvetica"/>
          <w:color w:val="565A5F"/>
          <w:sz w:val="23"/>
          <w:szCs w:val="23"/>
        </w:rPr>
        <w:t xml:space="preserve">　</w:t>
      </w:r>
      <w:r>
        <w:rPr>
          <w:rFonts w:ascii="inherit" w:hAnsi="inherit" w:cs="Helvetica"/>
          <w:color w:val="565A5F"/>
          <w:sz w:val="23"/>
          <w:szCs w:val="23"/>
        </w:rPr>
        <w:t>NETR9</w:t>
      </w:r>
    </w:p>
    <w:p w:rsidR="0019427D" w:rsidRDefault="0019427D" w:rsidP="0019427D">
      <w:pPr>
        <w:pStyle w:val="4"/>
        <w:spacing w:before="0" w:after="0" w:line="312" w:lineRule="atLeast"/>
        <w:textAlignment w:val="baseline"/>
        <w:rPr>
          <w:rFonts w:ascii="inherit" w:hAnsi="inherit" w:cs="Helvetica"/>
          <w:color w:val="565A5F"/>
          <w:sz w:val="25"/>
          <w:szCs w:val="25"/>
        </w:rPr>
      </w:pPr>
      <w:r>
        <w:rPr>
          <w:rFonts w:ascii="inherit" w:hAnsi="inherit" w:cs="Helvetica"/>
          <w:color w:val="565A5F"/>
          <w:sz w:val="25"/>
          <w:szCs w:val="25"/>
        </w:rPr>
        <w:t>表格模式</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表格形式的输出信息便于使用</w:t>
      </w:r>
      <w:r>
        <w:rPr>
          <w:rFonts w:ascii="inherit" w:hAnsi="inherit" w:cs="Helvetica"/>
          <w:color w:val="565A5F"/>
          <w:sz w:val="21"/>
          <w:szCs w:val="21"/>
        </w:rPr>
        <w:t xml:space="preserve"> Excel </w:t>
      </w:r>
      <w:r>
        <w:rPr>
          <w:rFonts w:ascii="inherit" w:hAnsi="inherit" w:cs="Helvetica"/>
          <w:color w:val="565A5F"/>
          <w:sz w:val="21"/>
          <w:szCs w:val="21"/>
        </w:rPr>
        <w:t>等程序做进一步处理。一个表格形式的输出消息如下：</w:t>
      </w:r>
    </w:p>
    <w:tbl>
      <w:tblPr>
        <w:tblW w:w="0" w:type="dxa"/>
        <w:tblCellMar>
          <w:left w:w="0" w:type="dxa"/>
          <w:right w:w="0" w:type="dxa"/>
        </w:tblCellMar>
        <w:tblLook w:val="04A0" w:firstRow="1" w:lastRow="0" w:firstColumn="1" w:lastColumn="0" w:noHBand="0" w:noVBand="1"/>
      </w:tblPr>
      <w:tblGrid>
        <w:gridCol w:w="105"/>
        <w:gridCol w:w="8193"/>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file            type       in cfgfile                   in obsfile</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bjfs2220.17d    receiver   TRIMBLE NETR8                TRIMBLE NETR9</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chan2220.17d    delta      0.0000   0.0000   0.0000     0.2500   0.0000   0.0000</w:t>
            </w:r>
          </w:p>
        </w:tc>
      </w:tr>
    </w:tbl>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配置文件</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sitecheck.py</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sitecheck.py </w:t>
      </w:r>
      <w:r>
        <w:rPr>
          <w:rFonts w:ascii="inherit" w:hAnsi="inherit" w:cs="Helvetica"/>
          <w:color w:val="565A5F"/>
          <w:sz w:val="21"/>
          <w:szCs w:val="21"/>
        </w:rPr>
        <w:t>脚本的配置文件非常简单，只需以数组的形式列出要进行检查的站点列表。一个配置文件示例为：</w:t>
      </w:r>
    </w:p>
    <w:tbl>
      <w:tblPr>
        <w:tblW w:w="0" w:type="dxa"/>
        <w:tblCellMar>
          <w:left w:w="0" w:type="dxa"/>
          <w:right w:w="0" w:type="dxa"/>
        </w:tblCellMar>
        <w:tblLook w:val="04A0" w:firstRow="1" w:lastRow="0" w:firstColumn="1" w:lastColumn="0" w:noHBand="0" w:noVBand="1"/>
      </w:tblPr>
      <w:tblGrid>
        <w:gridCol w:w="105"/>
        <w:gridCol w:w="890"/>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5</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Style w:val="bullet"/>
                <w:rFonts w:ascii="inherit" w:hAnsi="inherit"/>
                <w:color w:val="AE81FF"/>
                <w:sz w:val="21"/>
                <w:szCs w:val="21"/>
                <w:bdr w:val="none" w:sz="0" w:space="0" w:color="auto" w:frame="1"/>
              </w:rPr>
              <w:t>-</w:t>
            </w:r>
            <w:r>
              <w:rPr>
                <w:rFonts w:ascii="inherit" w:hAnsi="inherit"/>
                <w:sz w:val="21"/>
                <w:szCs w:val="21"/>
              </w:rPr>
              <w:t xml:space="preserve"> </w:t>
            </w:r>
            <w:r>
              <w:rPr>
                <w:rStyle w:val="string"/>
                <w:rFonts w:ascii="inherit" w:hAnsi="inherit"/>
                <w:color w:val="E6DB74"/>
                <w:sz w:val="21"/>
                <w:szCs w:val="21"/>
                <w:bdr w:val="none" w:sz="0" w:space="0" w:color="auto" w:frame="1"/>
              </w:rPr>
              <w:t>bjfs</w:t>
            </w:r>
          </w:p>
          <w:p w:rsidR="0019427D" w:rsidRDefault="0019427D" w:rsidP="0019427D">
            <w:pPr>
              <w:pStyle w:val="HTML"/>
              <w:spacing w:line="384" w:lineRule="atLeast"/>
              <w:textAlignment w:val="baseline"/>
              <w:rPr>
                <w:rFonts w:ascii="inherit" w:hAnsi="inherit"/>
                <w:sz w:val="21"/>
                <w:szCs w:val="21"/>
              </w:rPr>
            </w:pPr>
            <w:r>
              <w:rPr>
                <w:rStyle w:val="bullet"/>
                <w:rFonts w:ascii="inherit" w:hAnsi="inherit"/>
                <w:color w:val="AE81FF"/>
                <w:sz w:val="21"/>
                <w:szCs w:val="21"/>
                <w:bdr w:val="none" w:sz="0" w:space="0" w:color="auto" w:frame="1"/>
              </w:rPr>
              <w:t>-</w:t>
            </w:r>
            <w:r>
              <w:rPr>
                <w:rFonts w:ascii="inherit" w:hAnsi="inherit"/>
                <w:sz w:val="21"/>
                <w:szCs w:val="21"/>
              </w:rPr>
              <w:t xml:space="preserve"> </w:t>
            </w:r>
            <w:r>
              <w:rPr>
                <w:rStyle w:val="string"/>
                <w:rFonts w:ascii="inherit" w:hAnsi="inherit"/>
                <w:color w:val="E6DB74"/>
                <w:sz w:val="21"/>
                <w:szCs w:val="21"/>
                <w:bdr w:val="none" w:sz="0" w:space="0" w:color="auto" w:frame="1"/>
              </w:rPr>
              <w:t>chan</w:t>
            </w:r>
          </w:p>
          <w:p w:rsidR="0019427D" w:rsidRDefault="0019427D" w:rsidP="0019427D">
            <w:pPr>
              <w:pStyle w:val="HTML"/>
              <w:spacing w:line="384" w:lineRule="atLeast"/>
              <w:textAlignment w:val="baseline"/>
              <w:rPr>
                <w:rFonts w:ascii="inherit" w:hAnsi="inherit"/>
                <w:sz w:val="21"/>
                <w:szCs w:val="21"/>
              </w:rPr>
            </w:pPr>
            <w:r>
              <w:rPr>
                <w:rStyle w:val="bullet"/>
                <w:rFonts w:ascii="inherit" w:hAnsi="inherit"/>
                <w:color w:val="AE81FF"/>
                <w:sz w:val="21"/>
                <w:szCs w:val="21"/>
                <w:bdr w:val="none" w:sz="0" w:space="0" w:color="auto" w:frame="1"/>
              </w:rPr>
              <w:t>-</w:t>
            </w:r>
            <w:r>
              <w:rPr>
                <w:rFonts w:ascii="inherit" w:hAnsi="inherit"/>
                <w:sz w:val="21"/>
                <w:szCs w:val="21"/>
              </w:rPr>
              <w:t xml:space="preserve"> </w:t>
            </w:r>
            <w:r>
              <w:rPr>
                <w:rStyle w:val="string"/>
                <w:rFonts w:ascii="inherit" w:hAnsi="inherit"/>
                <w:color w:val="E6DB74"/>
                <w:sz w:val="21"/>
                <w:szCs w:val="21"/>
                <w:bdr w:val="none" w:sz="0" w:space="0" w:color="auto" w:frame="1"/>
              </w:rPr>
              <w:t>shao</w:t>
            </w:r>
          </w:p>
          <w:p w:rsidR="0019427D" w:rsidRDefault="0019427D" w:rsidP="0019427D">
            <w:pPr>
              <w:pStyle w:val="HTML"/>
              <w:spacing w:line="384" w:lineRule="atLeast"/>
              <w:textAlignment w:val="baseline"/>
              <w:rPr>
                <w:rFonts w:ascii="inherit" w:hAnsi="inherit"/>
                <w:sz w:val="21"/>
                <w:szCs w:val="21"/>
              </w:rPr>
            </w:pPr>
            <w:r>
              <w:rPr>
                <w:rStyle w:val="bullet"/>
                <w:rFonts w:ascii="inherit" w:hAnsi="inherit"/>
                <w:color w:val="AE81FF"/>
                <w:sz w:val="21"/>
                <w:szCs w:val="21"/>
                <w:bdr w:val="none" w:sz="0" w:space="0" w:color="auto" w:frame="1"/>
              </w:rPr>
              <w:t>-</w:t>
            </w:r>
            <w:r>
              <w:rPr>
                <w:rFonts w:ascii="inherit" w:hAnsi="inherit"/>
                <w:sz w:val="21"/>
                <w:szCs w:val="21"/>
              </w:rPr>
              <w:t xml:space="preserve"> </w:t>
            </w:r>
            <w:r>
              <w:rPr>
                <w:rStyle w:val="string"/>
                <w:rFonts w:ascii="inherit" w:hAnsi="inherit"/>
                <w:color w:val="E6DB74"/>
                <w:sz w:val="21"/>
                <w:szCs w:val="21"/>
                <w:bdr w:val="none" w:sz="0" w:space="0" w:color="auto" w:frame="1"/>
              </w:rPr>
              <w:t>suwn</w:t>
            </w:r>
          </w:p>
          <w:p w:rsidR="0019427D" w:rsidRDefault="0019427D" w:rsidP="0019427D">
            <w:pPr>
              <w:pStyle w:val="HTML"/>
              <w:spacing w:line="384" w:lineRule="atLeast"/>
              <w:textAlignment w:val="baseline"/>
              <w:rPr>
                <w:rFonts w:ascii="inherit" w:hAnsi="inherit"/>
                <w:sz w:val="21"/>
                <w:szCs w:val="21"/>
              </w:rPr>
            </w:pPr>
            <w:r>
              <w:rPr>
                <w:rStyle w:val="bullet"/>
                <w:rFonts w:ascii="inherit" w:hAnsi="inherit"/>
                <w:color w:val="AE81FF"/>
                <w:sz w:val="21"/>
                <w:szCs w:val="21"/>
                <w:bdr w:val="none" w:sz="0" w:space="0" w:color="auto" w:frame="1"/>
              </w:rPr>
              <w:t>-</w:t>
            </w:r>
            <w:r>
              <w:rPr>
                <w:rFonts w:ascii="inherit" w:hAnsi="inherit"/>
                <w:sz w:val="21"/>
                <w:szCs w:val="21"/>
              </w:rPr>
              <w:t xml:space="preserve"> </w:t>
            </w:r>
            <w:r>
              <w:rPr>
                <w:rStyle w:val="string"/>
                <w:rFonts w:ascii="inherit" w:hAnsi="inherit"/>
                <w:color w:val="E6DB74"/>
                <w:sz w:val="21"/>
                <w:szCs w:val="21"/>
                <w:bdr w:val="none" w:sz="0" w:space="0" w:color="auto" w:frame="1"/>
              </w:rPr>
              <w:t>wuhn</w:t>
            </w:r>
          </w:p>
        </w:tc>
      </w:tr>
    </w:tbl>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metacheck.py</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lastRenderedPageBreak/>
        <w:t xml:space="preserve">metacheck.py </w:t>
      </w:r>
      <w:r>
        <w:rPr>
          <w:rFonts w:ascii="inherit" w:hAnsi="inherit" w:cs="Helvetica"/>
          <w:color w:val="565A5F"/>
          <w:sz w:val="21"/>
          <w:szCs w:val="21"/>
        </w:rPr>
        <w:t>的配置文件中保存各站点的观测信息，配置文件中的站点名，需使用小写字母。该脚本亦可使用</w:t>
      </w:r>
      <w:r>
        <w:rPr>
          <w:rFonts w:ascii="inherit" w:hAnsi="inherit" w:cs="Helvetica"/>
          <w:color w:val="565A5F"/>
          <w:sz w:val="21"/>
          <w:szCs w:val="21"/>
        </w:rPr>
        <w:t xml:space="preserve"> unificate.py </w:t>
      </w:r>
      <w:r>
        <w:rPr>
          <w:rFonts w:ascii="inherit" w:hAnsi="inherit" w:cs="Helvetica"/>
          <w:color w:val="565A5F"/>
          <w:sz w:val="21"/>
          <w:szCs w:val="21"/>
        </w:rPr>
        <w:t>脚本的配置文件。下面是一个配置文件示例：</w:t>
      </w:r>
    </w:p>
    <w:tbl>
      <w:tblPr>
        <w:tblW w:w="0" w:type="dxa"/>
        <w:tblCellMar>
          <w:left w:w="0" w:type="dxa"/>
          <w:right w:w="0" w:type="dxa"/>
        </w:tblCellMar>
        <w:tblLook w:val="04A0" w:firstRow="1" w:lastRow="0" w:firstColumn="1" w:lastColumn="0" w:noHBand="0" w:noVBand="1"/>
      </w:tblPr>
      <w:tblGrid>
        <w:gridCol w:w="210"/>
        <w:gridCol w:w="5792"/>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5</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6</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7</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8</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9</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10</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Style w:val="attr"/>
                <w:rFonts w:ascii="inherit" w:hAnsi="inherit"/>
                <w:color w:val="F92672"/>
                <w:sz w:val="21"/>
                <w:szCs w:val="21"/>
                <w:bdr w:val="none" w:sz="0" w:space="0" w:color="auto" w:frame="1"/>
              </w:rPr>
              <w:t>bjfs:</w:t>
            </w:r>
          </w:p>
          <w:p w:rsidR="0019427D" w:rsidRDefault="0019427D" w:rsidP="0019427D">
            <w:pPr>
              <w:pStyle w:val="HTML"/>
              <w:spacing w:line="384" w:lineRule="atLeast"/>
              <w:textAlignment w:val="baseline"/>
              <w:rPr>
                <w:rFonts w:ascii="inherit" w:hAnsi="inherit"/>
                <w:sz w:val="21"/>
                <w:szCs w:val="21"/>
              </w:rPr>
            </w:pPr>
            <w:r>
              <w:rPr>
                <w:rStyle w:val="attr"/>
                <w:rFonts w:ascii="inherit" w:hAnsi="inherit"/>
                <w:color w:val="F92672"/>
                <w:sz w:val="21"/>
                <w:szCs w:val="21"/>
                <w:bdr w:val="none" w:sz="0" w:space="0" w:color="auto" w:frame="1"/>
              </w:rPr>
              <w:t xml:space="preserve">    receiver:</w:t>
            </w:r>
            <w:r>
              <w:rPr>
                <w:rFonts w:ascii="inherit" w:hAnsi="inherit"/>
                <w:sz w:val="21"/>
                <w:szCs w:val="21"/>
              </w:rPr>
              <w:t xml:space="preserve"> </w:t>
            </w:r>
            <w:r>
              <w:rPr>
                <w:rStyle w:val="string"/>
                <w:rFonts w:ascii="inherit" w:hAnsi="inherit"/>
                <w:color w:val="E6DB74"/>
                <w:sz w:val="21"/>
                <w:szCs w:val="21"/>
                <w:bdr w:val="none" w:sz="0" w:space="0" w:color="auto" w:frame="1"/>
              </w:rPr>
              <w:t>"TRIMBLE NETR8"</w:t>
            </w:r>
          </w:p>
          <w:p w:rsidR="0019427D" w:rsidRDefault="0019427D" w:rsidP="0019427D">
            <w:pPr>
              <w:pStyle w:val="HTML"/>
              <w:spacing w:line="384" w:lineRule="atLeast"/>
              <w:textAlignment w:val="baseline"/>
              <w:rPr>
                <w:rFonts w:ascii="inherit" w:hAnsi="inherit"/>
                <w:sz w:val="21"/>
                <w:szCs w:val="21"/>
              </w:rPr>
            </w:pPr>
            <w:r>
              <w:rPr>
                <w:rStyle w:val="attr"/>
                <w:rFonts w:ascii="inherit" w:hAnsi="inherit"/>
                <w:color w:val="F92672"/>
                <w:sz w:val="21"/>
                <w:szCs w:val="21"/>
                <w:bdr w:val="none" w:sz="0" w:space="0" w:color="auto" w:frame="1"/>
              </w:rPr>
              <w:t xml:space="preserve">    antenna:</w:t>
            </w:r>
            <w:r>
              <w:rPr>
                <w:rFonts w:ascii="inherit" w:hAnsi="inherit"/>
                <w:sz w:val="21"/>
                <w:szCs w:val="21"/>
              </w:rPr>
              <w:t xml:space="preserve"> </w:t>
            </w:r>
            <w:r>
              <w:rPr>
                <w:rStyle w:val="string"/>
                <w:rFonts w:ascii="inherit" w:hAnsi="inherit"/>
                <w:color w:val="E6DB74"/>
                <w:sz w:val="21"/>
                <w:szCs w:val="21"/>
                <w:bdr w:val="none" w:sz="0" w:space="0" w:color="auto" w:frame="1"/>
              </w:rPr>
              <w:t>"TRM59900.00     SCIS"</w:t>
            </w:r>
          </w:p>
          <w:p w:rsidR="0019427D" w:rsidRDefault="0019427D" w:rsidP="0019427D">
            <w:pPr>
              <w:pStyle w:val="HTML"/>
              <w:spacing w:line="384" w:lineRule="atLeast"/>
              <w:textAlignment w:val="baseline"/>
              <w:rPr>
                <w:rFonts w:ascii="inherit" w:hAnsi="inherit"/>
                <w:sz w:val="21"/>
                <w:szCs w:val="21"/>
              </w:rPr>
            </w:pPr>
            <w:r>
              <w:rPr>
                <w:rStyle w:val="attr"/>
                <w:rFonts w:ascii="inherit" w:hAnsi="inherit"/>
                <w:color w:val="F92672"/>
                <w:sz w:val="21"/>
                <w:szCs w:val="21"/>
                <w:bdr w:val="none" w:sz="0" w:space="0" w:color="auto" w:frame="1"/>
              </w:rPr>
              <w:t xml:space="preserve">    position:</w:t>
            </w:r>
            <w:r>
              <w:rPr>
                <w:rFonts w:ascii="inherit" w:hAnsi="inherit"/>
                <w:sz w:val="21"/>
                <w:szCs w:val="21"/>
              </w:rPr>
              <w:t xml:space="preserve"> </w:t>
            </w:r>
            <w:r>
              <w:rPr>
                <w:rStyle w:val="string"/>
                <w:rFonts w:ascii="inherit" w:hAnsi="inherit"/>
                <w:color w:val="E6DB74"/>
                <w:sz w:val="21"/>
                <w:szCs w:val="21"/>
                <w:bdr w:val="none" w:sz="0" w:space="0" w:color="auto" w:frame="1"/>
              </w:rPr>
              <w:t>"-2148744.8407  4426642.9605  4044657.8518"</w:t>
            </w:r>
          </w:p>
          <w:p w:rsidR="0019427D" w:rsidRDefault="0019427D" w:rsidP="0019427D">
            <w:pPr>
              <w:pStyle w:val="HTML"/>
              <w:spacing w:line="384" w:lineRule="atLeast"/>
              <w:textAlignment w:val="baseline"/>
              <w:rPr>
                <w:rFonts w:ascii="inherit" w:hAnsi="inherit"/>
                <w:sz w:val="21"/>
                <w:szCs w:val="21"/>
              </w:rPr>
            </w:pPr>
            <w:r>
              <w:rPr>
                <w:rStyle w:val="attr"/>
                <w:rFonts w:ascii="inherit" w:hAnsi="inherit"/>
                <w:color w:val="F92672"/>
                <w:sz w:val="21"/>
                <w:szCs w:val="21"/>
                <w:bdr w:val="none" w:sz="0" w:space="0" w:color="auto" w:frame="1"/>
              </w:rPr>
              <w:t xml:space="preserve">    delta:</w:t>
            </w:r>
            <w:r>
              <w:rPr>
                <w:rFonts w:ascii="inherit" w:hAnsi="inherit"/>
                <w:sz w:val="21"/>
                <w:szCs w:val="21"/>
              </w:rPr>
              <w:t xml:space="preserve"> </w:t>
            </w:r>
            <w:r>
              <w:rPr>
                <w:rStyle w:val="string"/>
                <w:rFonts w:ascii="inherit" w:hAnsi="inherit"/>
                <w:color w:val="E6DB74"/>
                <w:sz w:val="21"/>
                <w:szCs w:val="21"/>
                <w:bdr w:val="none" w:sz="0" w:space="0" w:color="auto" w:frame="1"/>
              </w:rPr>
              <w:t>"0.0465        0.0000        0.0000"</w:t>
            </w:r>
          </w:p>
          <w:p w:rsidR="0019427D" w:rsidRDefault="0019427D" w:rsidP="0019427D">
            <w:pPr>
              <w:pStyle w:val="HTML"/>
              <w:spacing w:line="384" w:lineRule="atLeast"/>
              <w:textAlignment w:val="baseline"/>
              <w:rPr>
                <w:rFonts w:ascii="inherit" w:hAnsi="inherit"/>
                <w:sz w:val="21"/>
                <w:szCs w:val="21"/>
              </w:rPr>
            </w:pPr>
            <w:r>
              <w:rPr>
                <w:rStyle w:val="attr"/>
                <w:rFonts w:ascii="inherit" w:hAnsi="inherit"/>
                <w:color w:val="F92672"/>
                <w:sz w:val="21"/>
                <w:szCs w:val="21"/>
                <w:bdr w:val="none" w:sz="0" w:space="0" w:color="auto" w:frame="1"/>
              </w:rPr>
              <w:t>chan:</w:t>
            </w:r>
          </w:p>
          <w:p w:rsidR="0019427D" w:rsidRDefault="0019427D" w:rsidP="0019427D">
            <w:pPr>
              <w:pStyle w:val="HTML"/>
              <w:spacing w:line="384" w:lineRule="atLeast"/>
              <w:textAlignment w:val="baseline"/>
              <w:rPr>
                <w:rFonts w:ascii="inherit" w:hAnsi="inherit"/>
                <w:sz w:val="21"/>
                <w:szCs w:val="21"/>
              </w:rPr>
            </w:pPr>
            <w:r>
              <w:rPr>
                <w:rStyle w:val="attr"/>
                <w:rFonts w:ascii="inherit" w:hAnsi="inherit"/>
                <w:color w:val="F92672"/>
                <w:sz w:val="21"/>
                <w:szCs w:val="21"/>
                <w:bdr w:val="none" w:sz="0" w:space="0" w:color="auto" w:frame="1"/>
              </w:rPr>
              <w:t xml:space="preserve">    receiver:</w:t>
            </w:r>
            <w:r>
              <w:rPr>
                <w:rFonts w:ascii="inherit" w:hAnsi="inherit"/>
                <w:sz w:val="21"/>
                <w:szCs w:val="21"/>
              </w:rPr>
              <w:t xml:space="preserve"> </w:t>
            </w:r>
            <w:r>
              <w:rPr>
                <w:rStyle w:val="string"/>
                <w:rFonts w:ascii="inherit" w:hAnsi="inherit"/>
                <w:color w:val="E6DB74"/>
                <w:sz w:val="21"/>
                <w:szCs w:val="21"/>
                <w:bdr w:val="none" w:sz="0" w:space="0" w:color="auto" w:frame="1"/>
              </w:rPr>
              <w:t>"ASHTECH UZ-12"</w:t>
            </w:r>
          </w:p>
          <w:p w:rsidR="0019427D" w:rsidRDefault="0019427D" w:rsidP="0019427D">
            <w:pPr>
              <w:pStyle w:val="HTML"/>
              <w:spacing w:line="384" w:lineRule="atLeast"/>
              <w:textAlignment w:val="baseline"/>
              <w:rPr>
                <w:rFonts w:ascii="inherit" w:hAnsi="inherit"/>
                <w:sz w:val="21"/>
                <w:szCs w:val="21"/>
              </w:rPr>
            </w:pPr>
            <w:r>
              <w:rPr>
                <w:rStyle w:val="attr"/>
                <w:rFonts w:ascii="inherit" w:hAnsi="inherit"/>
                <w:color w:val="F92672"/>
                <w:sz w:val="21"/>
                <w:szCs w:val="21"/>
                <w:bdr w:val="none" w:sz="0" w:space="0" w:color="auto" w:frame="1"/>
              </w:rPr>
              <w:t xml:space="preserve">    antenna:</w:t>
            </w:r>
            <w:r>
              <w:rPr>
                <w:rFonts w:ascii="inherit" w:hAnsi="inherit"/>
                <w:sz w:val="21"/>
                <w:szCs w:val="21"/>
              </w:rPr>
              <w:t xml:space="preserve"> </w:t>
            </w:r>
            <w:r>
              <w:rPr>
                <w:rStyle w:val="string"/>
                <w:rFonts w:ascii="inherit" w:hAnsi="inherit"/>
                <w:color w:val="E6DB74"/>
                <w:sz w:val="21"/>
                <w:szCs w:val="21"/>
                <w:bdr w:val="none" w:sz="0" w:space="0" w:color="auto" w:frame="1"/>
              </w:rPr>
              <w:t>"ASH701945E_M    NONE"</w:t>
            </w:r>
          </w:p>
          <w:p w:rsidR="0019427D" w:rsidRDefault="0019427D" w:rsidP="0019427D">
            <w:pPr>
              <w:pStyle w:val="HTML"/>
              <w:spacing w:line="384" w:lineRule="atLeast"/>
              <w:textAlignment w:val="baseline"/>
              <w:rPr>
                <w:rFonts w:ascii="inherit" w:hAnsi="inherit"/>
                <w:sz w:val="21"/>
                <w:szCs w:val="21"/>
              </w:rPr>
            </w:pPr>
            <w:r>
              <w:rPr>
                <w:rStyle w:val="attr"/>
                <w:rFonts w:ascii="inherit" w:hAnsi="inherit"/>
                <w:color w:val="F92672"/>
                <w:sz w:val="21"/>
                <w:szCs w:val="21"/>
                <w:bdr w:val="none" w:sz="0" w:space="0" w:color="auto" w:frame="1"/>
              </w:rPr>
              <w:t xml:space="preserve">    position:</w:t>
            </w:r>
            <w:r>
              <w:rPr>
                <w:rFonts w:ascii="inherit" w:hAnsi="inherit"/>
                <w:sz w:val="21"/>
                <w:szCs w:val="21"/>
              </w:rPr>
              <w:t xml:space="preserve"> </w:t>
            </w:r>
            <w:r>
              <w:rPr>
                <w:rStyle w:val="string"/>
                <w:rFonts w:ascii="inherit" w:hAnsi="inherit"/>
                <w:color w:val="E6DB74"/>
                <w:sz w:val="21"/>
                <w:szCs w:val="21"/>
                <w:bdr w:val="none" w:sz="0" w:space="0" w:color="auto" w:frame="1"/>
              </w:rPr>
              <w:t>"-2674431.9143  3757145.2969  4391528.8732"</w:t>
            </w:r>
          </w:p>
          <w:p w:rsidR="0019427D" w:rsidRDefault="0019427D" w:rsidP="0019427D">
            <w:pPr>
              <w:pStyle w:val="HTML"/>
              <w:spacing w:line="384" w:lineRule="atLeast"/>
              <w:textAlignment w:val="baseline"/>
              <w:rPr>
                <w:rFonts w:ascii="inherit" w:hAnsi="inherit"/>
                <w:sz w:val="21"/>
                <w:szCs w:val="21"/>
              </w:rPr>
            </w:pPr>
            <w:r>
              <w:rPr>
                <w:rStyle w:val="attr"/>
                <w:rFonts w:ascii="inherit" w:hAnsi="inherit"/>
                <w:color w:val="F92672"/>
                <w:sz w:val="21"/>
                <w:szCs w:val="21"/>
                <w:bdr w:val="none" w:sz="0" w:space="0" w:color="auto" w:frame="1"/>
              </w:rPr>
              <w:t xml:space="preserve">    delta:</w:t>
            </w:r>
            <w:r>
              <w:rPr>
                <w:rFonts w:ascii="inherit" w:hAnsi="inherit"/>
                <w:sz w:val="21"/>
                <w:szCs w:val="21"/>
              </w:rPr>
              <w:t xml:space="preserve"> </w:t>
            </w:r>
            <w:r>
              <w:rPr>
                <w:rStyle w:val="string"/>
                <w:rFonts w:ascii="inherit" w:hAnsi="inherit"/>
                <w:color w:val="E6DB74"/>
                <w:sz w:val="21"/>
                <w:szCs w:val="21"/>
                <w:bdr w:val="none" w:sz="0" w:space="0" w:color="auto" w:frame="1"/>
              </w:rPr>
              <w:t>"0.0000        0.0000        0.0000"</w:t>
            </w:r>
          </w:p>
        </w:tc>
      </w:tr>
    </w:tbl>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使用示例</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检查</w:t>
      </w:r>
      <w:r>
        <w:rPr>
          <w:rFonts w:ascii="inherit" w:hAnsi="inherit" w:cs="Helvetica"/>
          <w:color w:val="565A5F"/>
          <w:sz w:val="21"/>
          <w:szCs w:val="21"/>
        </w:rPr>
        <w:t xml:space="preserve"> rinex/ </w:t>
      </w:r>
      <w:r>
        <w:rPr>
          <w:rFonts w:ascii="inherit" w:hAnsi="inherit" w:cs="Helvetica"/>
          <w:color w:val="565A5F"/>
          <w:sz w:val="21"/>
          <w:szCs w:val="21"/>
        </w:rPr>
        <w:t>文件夹及其下的子文件夹，其中配置文件为当年目录中的</w:t>
      </w:r>
      <w:r>
        <w:rPr>
          <w:rFonts w:ascii="inherit" w:hAnsi="inherit" w:cs="Helvetica"/>
          <w:color w:val="565A5F"/>
          <w:sz w:val="21"/>
          <w:szCs w:val="21"/>
        </w:rPr>
        <w:t xml:space="preserve"> _sites.yml</w:t>
      </w:r>
      <w:r>
        <w:rPr>
          <w:rFonts w:ascii="inherit" w:hAnsi="inherit" w:cs="Helvetica"/>
          <w:color w:val="565A5F"/>
          <w:sz w:val="21"/>
          <w:szCs w:val="21"/>
        </w:rPr>
        <w:t>，观测日期为</w:t>
      </w:r>
      <w:r>
        <w:rPr>
          <w:rFonts w:ascii="inherit" w:hAnsi="inherit" w:cs="Helvetica"/>
          <w:color w:val="565A5F"/>
          <w:sz w:val="21"/>
          <w:szCs w:val="21"/>
        </w:rPr>
        <w:t xml:space="preserve"> 2016 </w:t>
      </w:r>
      <w:r>
        <w:rPr>
          <w:rFonts w:ascii="inherit" w:hAnsi="inherit" w:cs="Helvetica"/>
          <w:color w:val="565A5F"/>
          <w:sz w:val="21"/>
          <w:szCs w:val="21"/>
        </w:rPr>
        <w:t>年第</w:t>
      </w:r>
      <w:r>
        <w:rPr>
          <w:rFonts w:ascii="inherit" w:hAnsi="inherit" w:cs="Helvetica"/>
          <w:color w:val="565A5F"/>
          <w:sz w:val="21"/>
          <w:szCs w:val="21"/>
        </w:rPr>
        <w:t xml:space="preserve"> 36 </w:t>
      </w:r>
      <w:r>
        <w:rPr>
          <w:rFonts w:ascii="inherit" w:hAnsi="inherit" w:cs="Helvetica"/>
          <w:color w:val="565A5F"/>
          <w:sz w:val="21"/>
          <w:szCs w:val="21"/>
        </w:rPr>
        <w:t>年积日：</w:t>
      </w:r>
    </w:p>
    <w:tbl>
      <w:tblPr>
        <w:tblW w:w="0" w:type="dxa"/>
        <w:tblCellMar>
          <w:left w:w="0" w:type="dxa"/>
          <w:right w:w="0" w:type="dxa"/>
        </w:tblCellMar>
        <w:tblLook w:val="04A0" w:firstRow="1" w:lastRow="0" w:firstColumn="1" w:lastColumn="0" w:noHBand="0" w:noVBand="1"/>
      </w:tblPr>
      <w:tblGrid>
        <w:gridCol w:w="105"/>
        <w:gridCol w:w="5643"/>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python sitecheck.py rinex/ -yr 2016 -doy 36 -cfg _sites.yml -r</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处理</w:t>
      </w:r>
      <w:r>
        <w:rPr>
          <w:rFonts w:ascii="inherit" w:hAnsi="inherit" w:cs="Helvetica"/>
          <w:color w:val="565A5F"/>
          <w:sz w:val="21"/>
          <w:szCs w:val="21"/>
        </w:rPr>
        <w:t xml:space="preserve"> rinex/ </w:t>
      </w:r>
      <w:r>
        <w:rPr>
          <w:rFonts w:ascii="inherit" w:hAnsi="inherit" w:cs="Helvetica"/>
          <w:color w:val="565A5F"/>
          <w:sz w:val="21"/>
          <w:szCs w:val="21"/>
        </w:rPr>
        <w:t>文件夹中观测年为</w:t>
      </w:r>
      <w:r>
        <w:rPr>
          <w:rFonts w:ascii="inherit" w:hAnsi="inherit" w:cs="Helvetica"/>
          <w:color w:val="565A5F"/>
          <w:sz w:val="21"/>
          <w:szCs w:val="21"/>
        </w:rPr>
        <w:t xml:space="preserve"> 2016 </w:t>
      </w:r>
      <w:r>
        <w:rPr>
          <w:rFonts w:ascii="inherit" w:hAnsi="inherit" w:cs="Helvetica"/>
          <w:color w:val="565A5F"/>
          <w:sz w:val="21"/>
          <w:szCs w:val="21"/>
        </w:rPr>
        <w:t>年的观测文件，其中配置文件为当前目录中的</w:t>
      </w:r>
      <w:r>
        <w:rPr>
          <w:rFonts w:ascii="inherit" w:hAnsi="inherit" w:cs="Helvetica"/>
          <w:color w:val="565A5F"/>
          <w:sz w:val="21"/>
          <w:szCs w:val="21"/>
        </w:rPr>
        <w:t xml:space="preserve"> _sitesinfo.yml</w:t>
      </w:r>
      <w:r>
        <w:rPr>
          <w:rFonts w:ascii="inherit" w:hAnsi="inherit" w:cs="Helvetica"/>
          <w:color w:val="565A5F"/>
          <w:sz w:val="21"/>
          <w:szCs w:val="21"/>
        </w:rPr>
        <w:t>，将最终的检查结果以表格方式输出到屏幕：</w:t>
      </w:r>
    </w:p>
    <w:tbl>
      <w:tblPr>
        <w:tblW w:w="0" w:type="dxa"/>
        <w:tblCellMar>
          <w:left w:w="0" w:type="dxa"/>
          <w:right w:w="0" w:type="dxa"/>
        </w:tblCellMar>
        <w:tblLook w:val="04A0" w:firstRow="1" w:lastRow="0" w:firstColumn="1" w:lastColumn="0" w:noHBand="0" w:noVBand="1"/>
      </w:tblPr>
      <w:tblGrid>
        <w:gridCol w:w="105"/>
        <w:gridCol w:w="5958"/>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python metacheck.py rinex/*.16[odOD] -cfg _sitesinfo.yml -out t</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处理</w:t>
      </w:r>
      <w:r>
        <w:rPr>
          <w:rFonts w:ascii="inherit" w:hAnsi="inherit" w:cs="Helvetica"/>
          <w:color w:val="565A5F"/>
          <w:sz w:val="21"/>
          <w:szCs w:val="21"/>
        </w:rPr>
        <w:t xml:space="preserve"> rinex/ </w:t>
      </w:r>
      <w:r>
        <w:rPr>
          <w:rFonts w:ascii="inherit" w:hAnsi="inherit" w:cs="Helvetica"/>
          <w:color w:val="565A5F"/>
          <w:sz w:val="21"/>
          <w:szCs w:val="21"/>
        </w:rPr>
        <w:t>文件夹及其子文件夹中观测年为</w:t>
      </w:r>
      <w:r>
        <w:rPr>
          <w:rFonts w:ascii="inherit" w:hAnsi="inherit" w:cs="Helvetica"/>
          <w:color w:val="565A5F"/>
          <w:sz w:val="21"/>
          <w:szCs w:val="21"/>
        </w:rPr>
        <w:t xml:space="preserve"> 2016 </w:t>
      </w:r>
      <w:r>
        <w:rPr>
          <w:rFonts w:ascii="inherit" w:hAnsi="inherit" w:cs="Helvetica"/>
          <w:color w:val="565A5F"/>
          <w:sz w:val="21"/>
          <w:szCs w:val="21"/>
        </w:rPr>
        <w:t>年，年积日为</w:t>
      </w:r>
      <w:r>
        <w:rPr>
          <w:rFonts w:ascii="inherit" w:hAnsi="inherit" w:cs="Helvetica"/>
          <w:color w:val="565A5F"/>
          <w:sz w:val="21"/>
          <w:szCs w:val="21"/>
        </w:rPr>
        <w:t xml:space="preserve"> 042 </w:t>
      </w:r>
      <w:r>
        <w:rPr>
          <w:rFonts w:ascii="inherit" w:hAnsi="inherit" w:cs="Helvetica"/>
          <w:color w:val="565A5F"/>
          <w:sz w:val="21"/>
          <w:szCs w:val="21"/>
        </w:rPr>
        <w:t>至</w:t>
      </w:r>
      <w:r>
        <w:rPr>
          <w:rFonts w:ascii="inherit" w:hAnsi="inherit" w:cs="Helvetica"/>
          <w:color w:val="565A5F"/>
          <w:sz w:val="21"/>
          <w:szCs w:val="21"/>
        </w:rPr>
        <w:t xml:space="preserve"> 045 </w:t>
      </w:r>
      <w:r>
        <w:rPr>
          <w:rFonts w:ascii="inherit" w:hAnsi="inherit" w:cs="Helvetica"/>
          <w:color w:val="565A5F"/>
          <w:sz w:val="21"/>
          <w:szCs w:val="21"/>
        </w:rPr>
        <w:t>的</w:t>
      </w:r>
      <w:r>
        <w:rPr>
          <w:rFonts w:ascii="inherit" w:hAnsi="inherit" w:cs="Helvetica"/>
          <w:color w:val="565A5F"/>
          <w:sz w:val="21"/>
          <w:szCs w:val="21"/>
        </w:rPr>
        <w:t xml:space="preserve"> RINEX O-</w:t>
      </w:r>
      <w:r>
        <w:rPr>
          <w:rFonts w:ascii="inherit" w:hAnsi="inherit" w:cs="Helvetica"/>
          <w:color w:val="565A5F"/>
          <w:sz w:val="21"/>
          <w:szCs w:val="21"/>
        </w:rPr>
        <w:t>文件，并将先验坐标允许变化的阈值设置为</w:t>
      </w:r>
      <w:r>
        <w:rPr>
          <w:rFonts w:ascii="inherit" w:hAnsi="inherit" w:cs="Helvetica"/>
          <w:color w:val="565A5F"/>
          <w:sz w:val="21"/>
          <w:szCs w:val="21"/>
        </w:rPr>
        <w:t>15m</w:t>
      </w:r>
      <w:r>
        <w:rPr>
          <w:rFonts w:ascii="inherit" w:hAnsi="inherit" w:cs="Helvetica"/>
          <w:color w:val="565A5F"/>
          <w:sz w:val="21"/>
          <w:szCs w:val="21"/>
        </w:rPr>
        <w:t>，其中配置文件为当前目录中的</w:t>
      </w:r>
      <w:r>
        <w:rPr>
          <w:rFonts w:ascii="inherit" w:hAnsi="inherit" w:cs="Helvetica"/>
          <w:color w:val="565A5F"/>
          <w:sz w:val="21"/>
          <w:szCs w:val="21"/>
        </w:rPr>
        <w:t xml:space="preserve"> _sitesinfo.yml</w:t>
      </w:r>
      <w:r>
        <w:rPr>
          <w:rFonts w:ascii="inherit" w:hAnsi="inherit" w:cs="Helvetica"/>
          <w:color w:val="565A5F"/>
          <w:sz w:val="21"/>
          <w:szCs w:val="21"/>
        </w:rPr>
        <w:t>，将最终的检查成果以列表方式输出到当前路径下的</w:t>
      </w:r>
      <w:r>
        <w:rPr>
          <w:rFonts w:ascii="inherit" w:hAnsi="inherit" w:cs="Helvetica"/>
          <w:color w:val="565A5F"/>
          <w:sz w:val="21"/>
          <w:szCs w:val="21"/>
        </w:rPr>
        <w:t xml:space="preserve"> result.txt </w:t>
      </w:r>
      <w:r>
        <w:rPr>
          <w:rFonts w:ascii="inherit" w:hAnsi="inherit" w:cs="Helvetica"/>
          <w:color w:val="565A5F"/>
          <w:sz w:val="21"/>
          <w:szCs w:val="21"/>
        </w:rPr>
        <w:t>文件中：</w:t>
      </w:r>
    </w:p>
    <w:tbl>
      <w:tblPr>
        <w:tblW w:w="0" w:type="dxa"/>
        <w:tblCellMar>
          <w:left w:w="0" w:type="dxa"/>
          <w:right w:w="0" w:type="dxa"/>
        </w:tblCellMar>
        <w:tblLook w:val="04A0" w:firstRow="1" w:lastRow="0" w:firstColumn="1" w:lastColumn="0" w:noHBand="0" w:noVBand="1"/>
      </w:tblPr>
      <w:tblGrid>
        <w:gridCol w:w="105"/>
        <w:gridCol w:w="8012"/>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python metacheck.py rinex/**/*04[2-5]0.16[oO] -thd 15 -cfg _sitesinfo.yml -r &gt; result.txt</w:t>
            </w:r>
          </w:p>
        </w:tc>
      </w:tr>
    </w:tbl>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下载地址</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lastRenderedPageBreak/>
        <w:t>该脚本及同一工具包的其他脚本均放在</w:t>
      </w:r>
      <w:r>
        <w:rPr>
          <w:rFonts w:ascii="inherit" w:hAnsi="inherit" w:cs="Helvetica"/>
          <w:color w:val="565A5F"/>
          <w:sz w:val="21"/>
          <w:szCs w:val="21"/>
        </w:rPr>
        <w:t xml:space="preserve"> Github </w:t>
      </w:r>
      <w:r>
        <w:rPr>
          <w:rFonts w:ascii="inherit" w:hAnsi="inherit" w:cs="Helvetica"/>
          <w:color w:val="565A5F"/>
          <w:sz w:val="21"/>
          <w:szCs w:val="21"/>
        </w:rPr>
        <w:t>网站上：</w:t>
      </w:r>
      <w:hyperlink r:id="rId405" w:tgtFrame="_blank" w:history="1">
        <w:r>
          <w:rPr>
            <w:rStyle w:val="a3"/>
            <w:rFonts w:ascii="inherit" w:hAnsi="inherit" w:cs="Helvetica"/>
            <w:color w:val="38B7EA"/>
            <w:sz w:val="21"/>
            <w:szCs w:val="21"/>
            <w:bdr w:val="none" w:sz="0" w:space="0" w:color="auto" w:frame="1"/>
          </w:rPr>
          <w:t>purpleskyfall/pinot</w:t>
        </w:r>
      </w:hyperlink>
      <w:r>
        <w:rPr>
          <w:rFonts w:ascii="inherit" w:hAnsi="inherit" w:cs="Helvetica"/>
          <w:color w:val="565A5F"/>
          <w:sz w:val="21"/>
          <w:szCs w:val="21"/>
        </w:rPr>
        <w:t>。</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修改记录</w:t>
      </w:r>
    </w:p>
    <w:p w:rsidR="0019427D" w:rsidRDefault="0019427D" w:rsidP="0019427D">
      <w:pPr>
        <w:widowControl/>
        <w:numPr>
          <w:ilvl w:val="0"/>
          <w:numId w:val="111"/>
        </w:numPr>
        <w:spacing w:line="384" w:lineRule="atLeast"/>
        <w:ind w:left="300" w:right="300"/>
        <w:jc w:val="left"/>
        <w:textAlignment w:val="baseline"/>
        <w:rPr>
          <w:rFonts w:ascii="inherit" w:hAnsi="inherit" w:cs="Helvetica"/>
          <w:color w:val="565A5F"/>
          <w:szCs w:val="21"/>
        </w:rPr>
      </w:pPr>
      <w:r>
        <w:rPr>
          <w:rFonts w:ascii="inherit" w:hAnsi="inherit" w:cs="Helvetica"/>
          <w:color w:val="565A5F"/>
          <w:szCs w:val="21"/>
        </w:rPr>
        <w:t>2017-09-19</w:t>
      </w:r>
      <w:r>
        <w:rPr>
          <w:rFonts w:ascii="inherit" w:hAnsi="inherit" w:cs="Helvetica"/>
          <w:color w:val="565A5F"/>
          <w:szCs w:val="21"/>
        </w:rPr>
        <w:t>，</w:t>
      </w:r>
      <w:r>
        <w:rPr>
          <w:rFonts w:ascii="inherit" w:hAnsi="inherit" w:cs="Helvetica"/>
          <w:color w:val="565A5F"/>
          <w:szCs w:val="21"/>
        </w:rPr>
        <w:t xml:space="preserve">sitecheck.py </w:t>
      </w:r>
      <w:r>
        <w:rPr>
          <w:rFonts w:ascii="inherit" w:hAnsi="inherit" w:cs="Helvetica"/>
          <w:color w:val="565A5F"/>
          <w:szCs w:val="21"/>
        </w:rPr>
        <w:t>版本</w:t>
      </w:r>
      <w:r>
        <w:rPr>
          <w:rFonts w:ascii="inherit" w:hAnsi="inherit" w:cs="Helvetica"/>
          <w:color w:val="565A5F"/>
          <w:szCs w:val="21"/>
        </w:rPr>
        <w:t xml:space="preserve"> 0.2.0</w:t>
      </w:r>
      <w:r>
        <w:rPr>
          <w:rFonts w:ascii="inherit" w:hAnsi="inherit" w:cs="Helvetica"/>
          <w:color w:val="565A5F"/>
          <w:szCs w:val="21"/>
        </w:rPr>
        <w:t>，</w:t>
      </w:r>
      <w:r>
        <w:rPr>
          <w:rFonts w:ascii="inherit" w:hAnsi="inherit" w:cs="Helvetica"/>
          <w:color w:val="565A5F"/>
          <w:szCs w:val="21"/>
        </w:rPr>
        <w:t xml:space="preserve">metacheck.py </w:t>
      </w:r>
      <w:r>
        <w:rPr>
          <w:rFonts w:ascii="inherit" w:hAnsi="inherit" w:cs="Helvetica"/>
          <w:color w:val="565A5F"/>
          <w:szCs w:val="21"/>
        </w:rPr>
        <w:t>版本</w:t>
      </w:r>
      <w:r>
        <w:rPr>
          <w:rFonts w:ascii="inherit" w:hAnsi="inherit" w:cs="Helvetica"/>
          <w:color w:val="565A5F"/>
          <w:szCs w:val="21"/>
        </w:rPr>
        <w:t xml:space="preserve"> 0.4.0</w:t>
      </w:r>
      <w:r>
        <w:rPr>
          <w:rFonts w:ascii="inherit" w:hAnsi="inherit" w:cs="Helvetica"/>
          <w:color w:val="565A5F"/>
          <w:szCs w:val="21"/>
        </w:rPr>
        <w:t>：</w:t>
      </w:r>
    </w:p>
    <w:p w:rsidR="0019427D" w:rsidRDefault="0019427D" w:rsidP="0019427D">
      <w:pPr>
        <w:widowControl/>
        <w:numPr>
          <w:ilvl w:val="1"/>
          <w:numId w:val="111"/>
        </w:numPr>
        <w:spacing w:line="384" w:lineRule="atLeast"/>
        <w:ind w:left="600" w:right="600"/>
        <w:jc w:val="left"/>
        <w:textAlignment w:val="baseline"/>
        <w:rPr>
          <w:rFonts w:ascii="inherit" w:hAnsi="inherit" w:cs="Helvetica"/>
          <w:color w:val="565A5F"/>
          <w:szCs w:val="21"/>
        </w:rPr>
      </w:pPr>
      <w:r>
        <w:rPr>
          <w:rFonts w:ascii="inherit" w:hAnsi="inherit" w:cs="Helvetica"/>
          <w:color w:val="565A5F"/>
          <w:szCs w:val="21"/>
        </w:rPr>
        <w:t>去掉</w:t>
      </w:r>
      <w:r>
        <w:rPr>
          <w:rFonts w:ascii="inherit" w:hAnsi="inherit" w:cs="Helvetica"/>
          <w:color w:val="565A5F"/>
          <w:szCs w:val="21"/>
        </w:rPr>
        <w:t> </w:t>
      </w:r>
      <w:r>
        <w:rPr>
          <w:rStyle w:val="HTML2"/>
          <w:rFonts w:ascii="Consolas" w:hAnsi="Consolas"/>
          <w:color w:val="EA385E"/>
          <w:sz w:val="19"/>
          <w:szCs w:val="19"/>
          <w:bdr w:val="none" w:sz="0" w:space="0" w:color="auto" w:frame="1"/>
          <w:shd w:val="clear" w:color="auto" w:fill="F8F8F8"/>
        </w:rPr>
        <w:t>-dir</w:t>
      </w:r>
      <w:r>
        <w:rPr>
          <w:rFonts w:ascii="inherit" w:hAnsi="inherit" w:cs="Helvetica"/>
          <w:color w:val="565A5F"/>
          <w:szCs w:val="21"/>
        </w:rPr>
        <w:t> </w:t>
      </w:r>
      <w:r>
        <w:rPr>
          <w:rFonts w:ascii="inherit" w:hAnsi="inherit" w:cs="Helvetica"/>
          <w:color w:val="565A5F"/>
          <w:szCs w:val="21"/>
        </w:rPr>
        <w:t>和</w:t>
      </w:r>
      <w:r>
        <w:rPr>
          <w:rFonts w:ascii="inherit" w:hAnsi="inherit" w:cs="Helvetica"/>
          <w:color w:val="565A5F"/>
          <w:szCs w:val="21"/>
        </w:rPr>
        <w:t> </w:t>
      </w:r>
      <w:r>
        <w:rPr>
          <w:rStyle w:val="HTML2"/>
          <w:rFonts w:ascii="Consolas" w:hAnsi="Consolas"/>
          <w:color w:val="EA385E"/>
          <w:sz w:val="19"/>
          <w:szCs w:val="19"/>
          <w:bdr w:val="none" w:sz="0" w:space="0" w:color="auto" w:frame="1"/>
          <w:shd w:val="clear" w:color="auto" w:fill="F8F8F8"/>
        </w:rPr>
        <w:t>-glob</w:t>
      </w:r>
      <w:r>
        <w:rPr>
          <w:rFonts w:ascii="inherit" w:hAnsi="inherit" w:cs="Helvetica"/>
          <w:color w:val="565A5F"/>
          <w:szCs w:val="21"/>
        </w:rPr>
        <w:t> </w:t>
      </w:r>
      <w:r>
        <w:rPr>
          <w:rFonts w:ascii="inherit" w:hAnsi="inherit" w:cs="Helvetica"/>
          <w:color w:val="565A5F"/>
          <w:szCs w:val="21"/>
        </w:rPr>
        <w:t>参数，使用位置参数指定输入文件；</w:t>
      </w:r>
    </w:p>
    <w:p w:rsidR="0019427D" w:rsidRDefault="0019427D" w:rsidP="0019427D">
      <w:pPr>
        <w:widowControl/>
        <w:numPr>
          <w:ilvl w:val="1"/>
          <w:numId w:val="111"/>
        </w:numPr>
        <w:spacing w:line="384" w:lineRule="atLeast"/>
        <w:ind w:left="600" w:right="600"/>
        <w:jc w:val="left"/>
        <w:textAlignment w:val="baseline"/>
        <w:rPr>
          <w:rFonts w:ascii="inherit" w:hAnsi="inherit" w:cs="Helvetica"/>
          <w:color w:val="565A5F"/>
          <w:szCs w:val="21"/>
        </w:rPr>
      </w:pPr>
      <w:r>
        <w:rPr>
          <w:rFonts w:ascii="inherit" w:hAnsi="inherit" w:cs="Helvetica"/>
          <w:color w:val="565A5F"/>
          <w:szCs w:val="21"/>
        </w:rPr>
        <w:t>支持多个输入文件或通配符；</w:t>
      </w:r>
    </w:p>
    <w:p w:rsidR="0019427D" w:rsidRDefault="0019427D" w:rsidP="0019427D">
      <w:pPr>
        <w:widowControl/>
        <w:numPr>
          <w:ilvl w:val="1"/>
          <w:numId w:val="111"/>
        </w:numPr>
        <w:spacing w:line="384" w:lineRule="atLeast"/>
        <w:ind w:left="600" w:right="600"/>
        <w:jc w:val="left"/>
        <w:textAlignment w:val="baseline"/>
        <w:rPr>
          <w:rFonts w:ascii="inherit" w:hAnsi="inherit" w:cs="Helvetica"/>
          <w:color w:val="565A5F"/>
          <w:szCs w:val="21"/>
        </w:rPr>
      </w:pPr>
      <w:r>
        <w:rPr>
          <w:rFonts w:ascii="inherit" w:hAnsi="inherit" w:cs="Helvetica"/>
          <w:color w:val="565A5F"/>
          <w:szCs w:val="21"/>
        </w:rPr>
        <w:t>支持</w:t>
      </w:r>
      <w:r>
        <w:rPr>
          <w:rFonts w:ascii="inherit" w:hAnsi="inherit" w:cs="Helvetica"/>
          <w:color w:val="565A5F"/>
          <w:szCs w:val="21"/>
        </w:rPr>
        <w:t xml:space="preserve"> RINEX 3 </w:t>
      </w:r>
      <w:r>
        <w:rPr>
          <w:rFonts w:ascii="inherit" w:hAnsi="inherit" w:cs="Helvetica"/>
          <w:color w:val="565A5F"/>
          <w:szCs w:val="21"/>
        </w:rPr>
        <w:t>格式的文件。</w:t>
      </w:r>
    </w:p>
    <w:p w:rsidR="0019427D" w:rsidRDefault="0019427D" w:rsidP="0019427D">
      <w:pPr>
        <w:widowControl/>
        <w:numPr>
          <w:ilvl w:val="0"/>
          <w:numId w:val="111"/>
        </w:numPr>
        <w:spacing w:line="384" w:lineRule="atLeast"/>
        <w:ind w:left="300" w:right="300"/>
        <w:jc w:val="left"/>
        <w:textAlignment w:val="baseline"/>
        <w:rPr>
          <w:rFonts w:ascii="inherit" w:hAnsi="inherit" w:cs="Helvetica"/>
          <w:color w:val="565A5F"/>
          <w:szCs w:val="21"/>
        </w:rPr>
      </w:pPr>
      <w:r>
        <w:rPr>
          <w:rFonts w:ascii="inherit" w:hAnsi="inherit" w:cs="Helvetica"/>
          <w:color w:val="565A5F"/>
          <w:szCs w:val="21"/>
        </w:rPr>
        <w:t>2018-03-14</w:t>
      </w:r>
      <w:r>
        <w:rPr>
          <w:rFonts w:ascii="inherit" w:hAnsi="inherit" w:cs="Helvetica"/>
          <w:color w:val="565A5F"/>
          <w:szCs w:val="21"/>
        </w:rPr>
        <w:t>，</w:t>
      </w:r>
      <w:r>
        <w:rPr>
          <w:rFonts w:ascii="inherit" w:hAnsi="inherit" w:cs="Helvetica"/>
          <w:color w:val="565A5F"/>
          <w:szCs w:val="21"/>
        </w:rPr>
        <w:t xml:space="preserve">sitecheck.py </w:t>
      </w:r>
      <w:r>
        <w:rPr>
          <w:rFonts w:ascii="inherit" w:hAnsi="inherit" w:cs="Helvetica"/>
          <w:color w:val="565A5F"/>
          <w:szCs w:val="21"/>
        </w:rPr>
        <w:t>版本</w:t>
      </w:r>
      <w:r>
        <w:rPr>
          <w:rFonts w:ascii="inherit" w:hAnsi="inherit" w:cs="Helvetica"/>
          <w:color w:val="565A5F"/>
          <w:szCs w:val="21"/>
        </w:rPr>
        <w:t xml:space="preserve"> 0.2.1</w:t>
      </w:r>
      <w:r>
        <w:rPr>
          <w:rFonts w:ascii="inherit" w:hAnsi="inherit" w:cs="Helvetica"/>
          <w:color w:val="565A5F"/>
          <w:szCs w:val="21"/>
        </w:rPr>
        <w:t>，</w:t>
      </w:r>
      <w:r>
        <w:rPr>
          <w:rFonts w:ascii="inherit" w:hAnsi="inherit" w:cs="Helvetica"/>
          <w:color w:val="565A5F"/>
          <w:szCs w:val="21"/>
        </w:rPr>
        <w:t xml:space="preserve">metacheck.py </w:t>
      </w:r>
      <w:r>
        <w:rPr>
          <w:rFonts w:ascii="inherit" w:hAnsi="inherit" w:cs="Helvetica"/>
          <w:color w:val="565A5F"/>
          <w:szCs w:val="21"/>
        </w:rPr>
        <w:t>版本</w:t>
      </w:r>
      <w:r>
        <w:rPr>
          <w:rFonts w:ascii="inherit" w:hAnsi="inherit" w:cs="Helvetica"/>
          <w:color w:val="565A5F"/>
          <w:szCs w:val="21"/>
        </w:rPr>
        <w:t xml:space="preserve"> 0.4.1</w:t>
      </w:r>
      <w:r>
        <w:rPr>
          <w:rFonts w:ascii="inherit" w:hAnsi="inherit" w:cs="Helvetica"/>
          <w:color w:val="565A5F"/>
          <w:szCs w:val="21"/>
        </w:rPr>
        <w:t>：</w:t>
      </w:r>
    </w:p>
    <w:p w:rsidR="0019427D" w:rsidRDefault="0019427D" w:rsidP="0019427D">
      <w:pPr>
        <w:widowControl/>
        <w:numPr>
          <w:ilvl w:val="1"/>
          <w:numId w:val="111"/>
        </w:numPr>
        <w:spacing w:line="384" w:lineRule="atLeast"/>
        <w:ind w:left="600" w:right="600"/>
        <w:jc w:val="left"/>
        <w:textAlignment w:val="baseline"/>
        <w:rPr>
          <w:rFonts w:ascii="inherit" w:hAnsi="inherit" w:cs="Helvetica"/>
          <w:color w:val="565A5F"/>
          <w:szCs w:val="21"/>
        </w:rPr>
      </w:pPr>
      <w:r>
        <w:rPr>
          <w:rFonts w:ascii="inherit" w:hAnsi="inherit" w:cs="Helvetica"/>
          <w:color w:val="565A5F"/>
          <w:szCs w:val="21"/>
        </w:rPr>
        <w:t>优化在</w:t>
      </w:r>
      <w:r>
        <w:rPr>
          <w:rFonts w:ascii="inherit" w:hAnsi="inherit" w:cs="Helvetica"/>
          <w:color w:val="565A5F"/>
          <w:szCs w:val="21"/>
        </w:rPr>
        <w:t xml:space="preserve"> UNIX/Linux </w:t>
      </w:r>
      <w:r>
        <w:rPr>
          <w:rFonts w:ascii="inherit" w:hAnsi="inherit" w:cs="Helvetica"/>
          <w:color w:val="565A5F"/>
          <w:szCs w:val="21"/>
        </w:rPr>
        <w:t>中的输出信息显示。</w:t>
      </w:r>
    </w:p>
    <w:p w:rsidR="0019427D" w:rsidRDefault="0019427D" w:rsidP="0019427D">
      <w:pPr>
        <w:shd w:val="clear" w:color="auto" w:fill="EAC438"/>
        <w:spacing w:line="480" w:lineRule="atLeast"/>
        <w:jc w:val="center"/>
        <w:textAlignment w:val="center"/>
        <w:rPr>
          <w:rFonts w:ascii="inherit" w:hAnsi="inherit" w:cs="Helvetica"/>
          <w:color w:val="FFFFFF"/>
          <w:sz w:val="34"/>
          <w:szCs w:val="34"/>
        </w:rPr>
      </w:pPr>
      <w:r>
        <w:rPr>
          <w:rFonts w:ascii="inherit" w:hAnsi="inherit" w:cs="Helvetica"/>
          <w:color w:val="FFFFFF"/>
          <w:sz w:val="34"/>
          <w:szCs w:val="34"/>
        </w:rPr>
        <w:t>赏</w:t>
      </w:r>
    </w:p>
    <w:p w:rsidR="0019427D" w:rsidRDefault="0019427D">
      <w:pPr>
        <w:widowControl/>
        <w:jc w:val="left"/>
      </w:pPr>
      <w:r>
        <w:br w:type="page"/>
      </w:r>
    </w:p>
    <w:p w:rsidR="0019427D" w:rsidRPr="0019427D" w:rsidRDefault="0019427D" w:rsidP="0019427D">
      <w:pPr>
        <w:widowControl/>
        <w:spacing w:after="210" w:line="312" w:lineRule="atLeast"/>
        <w:jc w:val="left"/>
        <w:textAlignment w:val="baseline"/>
        <w:outlineLvl w:val="0"/>
        <w:rPr>
          <w:rFonts w:ascii="inherit" w:eastAsia="宋体" w:hAnsi="inherit" w:cs="宋体"/>
          <w:b/>
          <w:bCs/>
          <w:color w:val="565A5F"/>
          <w:kern w:val="36"/>
          <w:sz w:val="48"/>
          <w:szCs w:val="48"/>
        </w:rPr>
      </w:pPr>
      <w:r w:rsidRPr="0019427D">
        <w:rPr>
          <w:rFonts w:ascii="inherit" w:eastAsia="宋体" w:hAnsi="inherit" w:cs="宋体"/>
          <w:b/>
          <w:bCs/>
          <w:color w:val="565A5F"/>
          <w:kern w:val="36"/>
          <w:sz w:val="48"/>
          <w:szCs w:val="48"/>
        </w:rPr>
        <w:lastRenderedPageBreak/>
        <w:t xml:space="preserve">GNSS </w:t>
      </w:r>
      <w:r w:rsidRPr="0019427D">
        <w:rPr>
          <w:rFonts w:ascii="inherit" w:eastAsia="宋体" w:hAnsi="inherit" w:cs="宋体"/>
          <w:b/>
          <w:bCs/>
          <w:color w:val="565A5F"/>
          <w:kern w:val="36"/>
          <w:sz w:val="48"/>
          <w:szCs w:val="48"/>
        </w:rPr>
        <w:t>数据批量质量分析脚本</w:t>
      </w:r>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406" w:history="1">
        <w:r w:rsidRPr="0019427D">
          <w:rPr>
            <w:rFonts w:ascii="inherit" w:eastAsia="宋体" w:hAnsi="inherit" w:cs="宋体"/>
            <w:caps/>
            <w:color w:val="565A5F"/>
            <w:kern w:val="0"/>
            <w:szCs w:val="21"/>
            <w:u w:val="single"/>
            <w:bdr w:val="none" w:sz="0" w:space="0" w:color="auto" w:frame="1"/>
          </w:rPr>
          <w:t>2017-02-03</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407" w:history="1">
        <w:r w:rsidRPr="0019427D">
          <w:rPr>
            <w:rFonts w:ascii="inherit" w:eastAsia="宋体" w:hAnsi="inherit" w:cs="宋体"/>
            <w:caps/>
            <w:color w:val="565A5F"/>
            <w:kern w:val="0"/>
            <w:szCs w:val="21"/>
            <w:u w:val="single"/>
            <w:bdr w:val="none" w:sz="0" w:space="0" w:color="auto" w:frame="1"/>
          </w:rPr>
          <w:t>PYTHON</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408" w:history="1">
        <w:r w:rsidRPr="0019427D">
          <w:rPr>
            <w:rFonts w:ascii="inherit" w:eastAsia="宋体" w:hAnsi="inherit" w:cs="宋体"/>
            <w:caps/>
            <w:color w:val="565A5F"/>
            <w:kern w:val="0"/>
            <w:szCs w:val="21"/>
            <w:u w:val="single"/>
            <w:bdr w:val="none" w:sz="0" w:space="0" w:color="auto" w:frame="1"/>
          </w:rPr>
          <w:t>PINOT</w:t>
        </w:r>
      </w:hyperlink>
      <w:r w:rsidRPr="0019427D">
        <w:rPr>
          <w:rFonts w:ascii="inherit" w:eastAsia="宋体" w:hAnsi="inherit" w:cs="宋体"/>
          <w:caps/>
          <w:kern w:val="0"/>
          <w:szCs w:val="21"/>
        </w:rPr>
        <w:t>, </w:t>
      </w:r>
      <w:hyperlink r:id="rId409" w:history="1">
        <w:r w:rsidRPr="0019427D">
          <w:rPr>
            <w:rFonts w:ascii="inherit" w:eastAsia="宋体" w:hAnsi="inherit" w:cs="宋体"/>
            <w:caps/>
            <w:color w:val="565A5F"/>
            <w:kern w:val="0"/>
            <w:szCs w:val="21"/>
            <w:u w:val="single"/>
            <w:bdr w:val="none" w:sz="0" w:space="0" w:color="auto" w:frame="1"/>
          </w:rPr>
          <w:t>PYTHON</w:t>
        </w:r>
      </w:hyperlink>
      <w:r w:rsidRPr="0019427D">
        <w:rPr>
          <w:rFonts w:ascii="inherit" w:eastAsia="宋体" w:hAnsi="inherit" w:cs="宋体"/>
          <w:caps/>
          <w:kern w:val="0"/>
          <w:szCs w:val="21"/>
        </w:rPr>
        <w:t>, </w:t>
      </w:r>
      <w:hyperlink r:id="rId410" w:history="1">
        <w:r w:rsidRPr="0019427D">
          <w:rPr>
            <w:rFonts w:ascii="inherit" w:eastAsia="宋体" w:hAnsi="inherit" w:cs="宋体"/>
            <w:caps/>
            <w:color w:val="565A5F"/>
            <w:kern w:val="0"/>
            <w:szCs w:val="21"/>
            <w:u w:val="single"/>
            <w:bdr w:val="none" w:sz="0" w:space="0" w:color="auto" w:frame="1"/>
          </w:rPr>
          <w:t>RINEX</w:t>
        </w:r>
        <w:r w:rsidRPr="0019427D">
          <w:rPr>
            <w:rFonts w:ascii="inherit" w:eastAsia="宋体" w:hAnsi="inherit" w:cs="宋体"/>
            <w:caps/>
            <w:color w:val="565A5F"/>
            <w:kern w:val="0"/>
            <w:szCs w:val="21"/>
            <w:u w:val="single"/>
            <w:bdr w:val="none" w:sz="0" w:space="0" w:color="auto" w:frame="1"/>
          </w:rPr>
          <w:t>质量分析</w:t>
        </w:r>
      </w:hyperlink>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在对</w:t>
      </w:r>
      <w:r w:rsidRPr="0019427D">
        <w:rPr>
          <w:rFonts w:ascii="Helvetica" w:eastAsia="宋体" w:hAnsi="Helvetica" w:cs="Helvetica"/>
          <w:color w:val="565A5F"/>
          <w:kern w:val="0"/>
          <w:szCs w:val="21"/>
        </w:rPr>
        <w:t xml:space="preserve"> GNSS </w:t>
      </w:r>
      <w:r w:rsidRPr="0019427D">
        <w:rPr>
          <w:rFonts w:ascii="Helvetica" w:eastAsia="宋体" w:hAnsi="Helvetica" w:cs="Helvetica"/>
          <w:color w:val="565A5F"/>
          <w:kern w:val="0"/>
          <w:szCs w:val="21"/>
        </w:rPr>
        <w:t>观测数据进行处理之前，我们一般都需要进行观测质量分析。其中</w:t>
      </w:r>
      <w:r w:rsidRPr="0019427D">
        <w:rPr>
          <w:rFonts w:ascii="Helvetica" w:eastAsia="宋体" w:hAnsi="Helvetica" w:cs="Helvetica"/>
          <w:color w:val="565A5F"/>
          <w:kern w:val="0"/>
          <w:szCs w:val="21"/>
        </w:rPr>
        <w:t xml:space="preserve"> TEQC</w:t>
      </w:r>
      <w:r w:rsidRPr="0019427D">
        <w:rPr>
          <w:rFonts w:ascii="Helvetica" w:eastAsia="宋体" w:hAnsi="Helvetica" w:cs="Helvetica"/>
          <w:color w:val="565A5F"/>
          <w:kern w:val="0"/>
          <w:szCs w:val="21"/>
        </w:rPr>
        <w:t>、</w:t>
      </w:r>
      <w:r w:rsidRPr="0019427D">
        <w:rPr>
          <w:rFonts w:ascii="Helvetica" w:eastAsia="宋体" w:hAnsi="Helvetica" w:cs="Helvetica"/>
          <w:color w:val="565A5F"/>
          <w:kern w:val="0"/>
          <w:szCs w:val="21"/>
        </w:rPr>
        <w:t xml:space="preserve">GFZRNX </w:t>
      </w:r>
      <w:r w:rsidRPr="0019427D">
        <w:rPr>
          <w:rFonts w:ascii="Helvetica" w:eastAsia="宋体" w:hAnsi="Helvetica" w:cs="Helvetica"/>
          <w:color w:val="565A5F"/>
          <w:kern w:val="0"/>
          <w:szCs w:val="21"/>
        </w:rPr>
        <w:t>等都是常用的质量检查工具。但这些程序处理大量的数据时皆显得略有不便。并且，很多时候我们只需记录一些最关键的质量分析指标。</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 xml:space="preserve">qualitycheck.py </w:t>
      </w:r>
      <w:r w:rsidRPr="0019427D">
        <w:rPr>
          <w:rFonts w:ascii="Helvetica" w:eastAsia="宋体" w:hAnsi="Helvetica" w:cs="Helvetica"/>
          <w:color w:val="565A5F"/>
          <w:kern w:val="0"/>
          <w:szCs w:val="21"/>
        </w:rPr>
        <w:t>脚本是一个批量进行</w:t>
      </w:r>
      <w:r w:rsidRPr="0019427D">
        <w:rPr>
          <w:rFonts w:ascii="Helvetica" w:eastAsia="宋体" w:hAnsi="Helvetica" w:cs="Helvetica"/>
          <w:color w:val="565A5F"/>
          <w:kern w:val="0"/>
          <w:szCs w:val="21"/>
        </w:rPr>
        <w:t xml:space="preserve"> RINEX </w:t>
      </w:r>
      <w:r w:rsidRPr="0019427D">
        <w:rPr>
          <w:rFonts w:ascii="Helvetica" w:eastAsia="宋体" w:hAnsi="Helvetica" w:cs="Helvetica"/>
          <w:color w:val="565A5F"/>
          <w:kern w:val="0"/>
          <w:szCs w:val="21"/>
        </w:rPr>
        <w:t>数据质量分析的脚本，通过调用</w:t>
      </w:r>
      <w:r w:rsidRPr="0019427D">
        <w:rPr>
          <w:rFonts w:ascii="Helvetica" w:eastAsia="宋体" w:hAnsi="Helvetica" w:cs="Helvetica"/>
          <w:color w:val="565A5F"/>
          <w:kern w:val="0"/>
          <w:szCs w:val="21"/>
        </w:rPr>
        <w:t xml:space="preserve"> TEQC </w:t>
      </w:r>
      <w:r w:rsidRPr="0019427D">
        <w:rPr>
          <w:rFonts w:ascii="Helvetica" w:eastAsia="宋体" w:hAnsi="Helvetica" w:cs="Helvetica"/>
          <w:color w:val="565A5F"/>
          <w:kern w:val="0"/>
          <w:szCs w:val="21"/>
        </w:rPr>
        <w:t>程序对输入数据处理，输出观测时长、信噪比、多路径效应、周跳等质量检查成果。</w:t>
      </w:r>
    </w:p>
    <w:p w:rsidR="0019427D" w:rsidRPr="0019427D" w:rsidRDefault="0019427D" w:rsidP="0019427D">
      <w:pPr>
        <w:widowControl/>
        <w:shd w:val="clear" w:color="auto" w:fill="FFFFFF"/>
        <w:spacing w:line="312" w:lineRule="atLeast"/>
        <w:jc w:val="left"/>
        <w:textAlignment w:val="baseline"/>
        <w:outlineLvl w:val="1"/>
        <w:rPr>
          <w:rFonts w:ascii="Helvetica" w:eastAsia="宋体" w:hAnsi="Helvetica" w:cs="Helvetica"/>
          <w:b/>
          <w:bCs/>
          <w:color w:val="565A5F"/>
          <w:kern w:val="0"/>
          <w:sz w:val="32"/>
          <w:szCs w:val="32"/>
        </w:rPr>
      </w:pPr>
      <w:r w:rsidRPr="0019427D">
        <w:rPr>
          <w:rFonts w:ascii="Helvetica" w:eastAsia="宋体" w:hAnsi="Helvetica" w:cs="Helvetica"/>
          <w:b/>
          <w:bCs/>
          <w:color w:val="565A5F"/>
          <w:kern w:val="0"/>
          <w:sz w:val="32"/>
          <w:szCs w:val="32"/>
        </w:rPr>
        <w:t>运行环境</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由于本程序的质量分析操作依赖于</w:t>
      </w:r>
      <w:r w:rsidRPr="0019427D">
        <w:rPr>
          <w:rFonts w:ascii="Helvetica" w:eastAsia="宋体" w:hAnsi="Helvetica" w:cs="Helvetica"/>
          <w:color w:val="565A5F"/>
          <w:kern w:val="0"/>
          <w:szCs w:val="21"/>
        </w:rPr>
        <w:t xml:space="preserve"> TEQC </w:t>
      </w:r>
      <w:r w:rsidRPr="0019427D">
        <w:rPr>
          <w:rFonts w:ascii="Helvetica" w:eastAsia="宋体" w:hAnsi="Helvetica" w:cs="Helvetica"/>
          <w:color w:val="565A5F"/>
          <w:kern w:val="0"/>
          <w:szCs w:val="21"/>
        </w:rPr>
        <w:t>程序，但是因不同版本的</w:t>
      </w:r>
      <w:r w:rsidRPr="0019427D">
        <w:rPr>
          <w:rFonts w:ascii="Helvetica" w:eastAsia="宋体" w:hAnsi="Helvetica" w:cs="Helvetica"/>
          <w:color w:val="565A5F"/>
          <w:kern w:val="0"/>
          <w:szCs w:val="21"/>
        </w:rPr>
        <w:t xml:space="preserve"> TEQC </w:t>
      </w:r>
      <w:r w:rsidRPr="0019427D">
        <w:rPr>
          <w:rFonts w:ascii="Helvetica" w:eastAsia="宋体" w:hAnsi="Helvetica" w:cs="Helvetica"/>
          <w:color w:val="565A5F"/>
          <w:kern w:val="0"/>
          <w:szCs w:val="21"/>
        </w:rPr>
        <w:t>的输出信息格式有略微不同，本脚本保证在使用</w:t>
      </w:r>
      <w:r w:rsidRPr="0019427D">
        <w:rPr>
          <w:rFonts w:ascii="Helvetica" w:eastAsia="宋体" w:hAnsi="Helvetica" w:cs="Helvetica"/>
          <w:color w:val="565A5F"/>
          <w:kern w:val="0"/>
          <w:szCs w:val="21"/>
        </w:rPr>
        <w:t xml:space="preserve"> 2016Nov7 </w:t>
      </w:r>
      <w:r w:rsidRPr="0019427D">
        <w:rPr>
          <w:rFonts w:ascii="Helvetica" w:eastAsia="宋体" w:hAnsi="Helvetica" w:cs="Helvetica"/>
          <w:color w:val="565A5F"/>
          <w:kern w:val="0"/>
          <w:szCs w:val="21"/>
        </w:rPr>
        <w:t>及以后版本的</w:t>
      </w:r>
      <w:r w:rsidRPr="0019427D">
        <w:rPr>
          <w:rFonts w:ascii="Helvetica" w:eastAsia="宋体" w:hAnsi="Helvetica" w:cs="Helvetica"/>
          <w:color w:val="565A5F"/>
          <w:kern w:val="0"/>
          <w:szCs w:val="21"/>
        </w:rPr>
        <w:t xml:space="preserve"> TEQC </w:t>
      </w:r>
      <w:r w:rsidRPr="0019427D">
        <w:rPr>
          <w:rFonts w:ascii="Helvetica" w:eastAsia="宋体" w:hAnsi="Helvetica" w:cs="Helvetica"/>
          <w:color w:val="565A5F"/>
          <w:kern w:val="0"/>
          <w:szCs w:val="21"/>
        </w:rPr>
        <w:t>时测试通过。</w:t>
      </w:r>
    </w:p>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需注意的是：对于</w:t>
      </w:r>
      <w:r w:rsidRPr="0019427D">
        <w:rPr>
          <w:rFonts w:ascii="Helvetica" w:eastAsia="宋体" w:hAnsi="Helvetica" w:cs="Helvetica"/>
          <w:color w:val="565A5F"/>
          <w:kern w:val="0"/>
          <w:szCs w:val="21"/>
        </w:rPr>
        <w:t xml:space="preserve"> Windows 10</w:t>
      </w:r>
      <w:r w:rsidRPr="0019427D">
        <w:rPr>
          <w:rFonts w:ascii="Helvetica" w:eastAsia="宋体" w:hAnsi="Helvetica" w:cs="Helvetica"/>
          <w:color w:val="565A5F"/>
          <w:kern w:val="0"/>
          <w:szCs w:val="21"/>
        </w:rPr>
        <w:t>、</w:t>
      </w:r>
      <w:r w:rsidRPr="0019427D">
        <w:rPr>
          <w:rFonts w:ascii="Helvetica" w:eastAsia="宋体" w:hAnsi="Helvetica" w:cs="Helvetica"/>
          <w:color w:val="565A5F"/>
          <w:kern w:val="0"/>
          <w:szCs w:val="21"/>
        </w:rPr>
        <w:t xml:space="preserve">Windows 7 </w:t>
      </w:r>
      <w:r w:rsidRPr="0019427D">
        <w:rPr>
          <w:rFonts w:ascii="Helvetica" w:eastAsia="宋体" w:hAnsi="Helvetica" w:cs="Helvetica"/>
          <w:color w:val="565A5F"/>
          <w:kern w:val="0"/>
          <w:szCs w:val="21"/>
        </w:rPr>
        <w:t>等操作系统，只需将</w:t>
      </w:r>
      <w:r w:rsidRPr="0019427D">
        <w:rPr>
          <w:rFonts w:ascii="Helvetica" w:eastAsia="宋体" w:hAnsi="Helvetica" w:cs="Helvetica"/>
          <w:color w:val="565A5F"/>
          <w:kern w:val="0"/>
          <w:szCs w:val="21"/>
        </w:rPr>
        <w:t xml:space="preserve"> TEQC </w:t>
      </w:r>
      <w:r w:rsidRPr="0019427D">
        <w:rPr>
          <w:rFonts w:ascii="Helvetica" w:eastAsia="宋体" w:hAnsi="Helvetica" w:cs="Helvetica"/>
          <w:color w:val="565A5F"/>
          <w:kern w:val="0"/>
          <w:szCs w:val="21"/>
        </w:rPr>
        <w:t>程序放入系统能搜索到的路径下，即在任意目录中启动命令提示符执行</w:t>
      </w:r>
      <w:r w:rsidRPr="0019427D">
        <w:rPr>
          <w:rFonts w:ascii="Helvetica" w:eastAsia="宋体" w:hAnsi="Helvetica" w:cs="Helvetica"/>
          <w:color w:val="565A5F"/>
          <w:kern w:val="0"/>
          <w:szCs w:val="21"/>
        </w:rPr>
        <w:t> </w:t>
      </w:r>
      <w:r w:rsidRPr="0019427D">
        <w:rPr>
          <w:rFonts w:ascii="inherit" w:eastAsia="宋体" w:hAnsi="inherit" w:cs="宋体"/>
          <w:color w:val="F8F8F2"/>
          <w:kern w:val="0"/>
          <w:szCs w:val="21"/>
          <w:bdr w:val="none" w:sz="0" w:space="0" w:color="auto" w:frame="1"/>
          <w:shd w:val="clear" w:color="auto" w:fill="272822"/>
        </w:rPr>
        <w:t>teqc</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命令能显示</w:t>
      </w:r>
      <w:r w:rsidRPr="0019427D">
        <w:rPr>
          <w:rFonts w:ascii="Helvetica" w:eastAsia="宋体" w:hAnsi="Helvetica" w:cs="Helvetica"/>
          <w:color w:val="565A5F"/>
          <w:kern w:val="0"/>
          <w:szCs w:val="21"/>
        </w:rPr>
        <w:t xml:space="preserve"> TEQC </w:t>
      </w:r>
      <w:r w:rsidRPr="0019427D">
        <w:rPr>
          <w:rFonts w:ascii="Helvetica" w:eastAsia="宋体" w:hAnsi="Helvetica" w:cs="Helvetica"/>
          <w:color w:val="565A5F"/>
          <w:kern w:val="0"/>
          <w:szCs w:val="21"/>
        </w:rPr>
        <w:t>程序的提示信息；但对于</w:t>
      </w:r>
      <w:r w:rsidRPr="0019427D">
        <w:rPr>
          <w:rFonts w:ascii="Helvetica" w:eastAsia="宋体" w:hAnsi="Helvetica" w:cs="Helvetica"/>
          <w:color w:val="565A5F"/>
          <w:kern w:val="0"/>
          <w:szCs w:val="21"/>
        </w:rPr>
        <w:t xml:space="preserve"> Windows XP </w:t>
      </w:r>
      <w:r w:rsidRPr="0019427D">
        <w:rPr>
          <w:rFonts w:ascii="Helvetica" w:eastAsia="宋体" w:hAnsi="Helvetica" w:cs="Helvetica"/>
          <w:color w:val="565A5F"/>
          <w:kern w:val="0"/>
          <w:szCs w:val="21"/>
        </w:rPr>
        <w:t>或</w:t>
      </w:r>
      <w:r w:rsidRPr="0019427D">
        <w:rPr>
          <w:rFonts w:ascii="Helvetica" w:eastAsia="宋体" w:hAnsi="Helvetica" w:cs="Helvetica"/>
          <w:color w:val="565A5F"/>
          <w:kern w:val="0"/>
          <w:szCs w:val="21"/>
        </w:rPr>
        <w:t xml:space="preserve"> Windows server 2008 </w:t>
      </w:r>
      <w:r w:rsidRPr="0019427D">
        <w:rPr>
          <w:rFonts w:ascii="Helvetica" w:eastAsia="宋体" w:hAnsi="Helvetica" w:cs="Helvetica"/>
          <w:color w:val="565A5F"/>
          <w:kern w:val="0"/>
          <w:szCs w:val="21"/>
        </w:rPr>
        <w:t>等操作系统，需保证运行脚本的文件夹内有</w:t>
      </w:r>
      <w:r w:rsidRPr="0019427D">
        <w:rPr>
          <w:rFonts w:ascii="Helvetica" w:eastAsia="宋体" w:hAnsi="Helvetica" w:cs="Helvetica"/>
          <w:color w:val="565A5F"/>
          <w:kern w:val="0"/>
          <w:szCs w:val="21"/>
        </w:rPr>
        <w:t xml:space="preserve"> TEQC </w:t>
      </w:r>
      <w:r w:rsidRPr="0019427D">
        <w:rPr>
          <w:rFonts w:ascii="Helvetica" w:eastAsia="宋体" w:hAnsi="Helvetica" w:cs="Helvetica"/>
          <w:color w:val="565A5F"/>
          <w:kern w:val="0"/>
          <w:szCs w:val="21"/>
        </w:rPr>
        <w:t>程序，否则可能出现</w:t>
      </w:r>
      <w:r w:rsidRPr="0019427D">
        <w:rPr>
          <w:rFonts w:ascii="Helvetica" w:eastAsia="宋体" w:hAnsi="Helvetica" w:cs="Helvetica"/>
          <w:color w:val="565A5F"/>
          <w:kern w:val="0"/>
          <w:szCs w:val="21"/>
        </w:rPr>
        <w:t xml:space="preserve"> “’teqc’ </w:t>
      </w:r>
      <w:r w:rsidRPr="0019427D">
        <w:rPr>
          <w:rFonts w:ascii="Helvetica" w:eastAsia="宋体" w:hAnsi="Helvetica" w:cs="Helvetica"/>
          <w:color w:val="565A5F"/>
          <w:kern w:val="0"/>
          <w:szCs w:val="21"/>
        </w:rPr>
        <w:t>不是内部或外部命令，也不是可运行的程序或批处理文件。</w:t>
      </w:r>
      <w:r w:rsidRPr="0019427D">
        <w:rPr>
          <w:rFonts w:ascii="Helvetica" w:eastAsia="宋体" w:hAnsi="Helvetica" w:cs="Helvetica"/>
          <w:color w:val="565A5F"/>
          <w:kern w:val="0"/>
          <w:szCs w:val="21"/>
        </w:rPr>
        <w:t xml:space="preserve">” </w:t>
      </w:r>
      <w:r w:rsidRPr="0019427D">
        <w:rPr>
          <w:rFonts w:ascii="Helvetica" w:eastAsia="宋体" w:hAnsi="Helvetica" w:cs="Helvetica"/>
          <w:color w:val="565A5F"/>
          <w:kern w:val="0"/>
          <w:szCs w:val="21"/>
        </w:rPr>
        <w:t>的错误。</w:t>
      </w:r>
    </w:p>
    <w:p w:rsidR="0019427D" w:rsidRPr="0019427D" w:rsidRDefault="0019427D" w:rsidP="0019427D">
      <w:pPr>
        <w:widowControl/>
        <w:shd w:val="clear" w:color="auto" w:fill="FFFFFF"/>
        <w:spacing w:line="312" w:lineRule="atLeast"/>
        <w:jc w:val="left"/>
        <w:textAlignment w:val="baseline"/>
        <w:outlineLvl w:val="1"/>
        <w:rPr>
          <w:rFonts w:ascii="Helvetica" w:eastAsia="宋体" w:hAnsi="Helvetica" w:cs="Helvetica"/>
          <w:b/>
          <w:bCs/>
          <w:color w:val="565A5F"/>
          <w:kern w:val="0"/>
          <w:sz w:val="32"/>
          <w:szCs w:val="32"/>
        </w:rPr>
      </w:pPr>
      <w:r w:rsidRPr="0019427D">
        <w:rPr>
          <w:rFonts w:ascii="Helvetica" w:eastAsia="宋体" w:hAnsi="Helvetica" w:cs="Helvetica"/>
          <w:b/>
          <w:bCs/>
          <w:color w:val="565A5F"/>
          <w:kern w:val="0"/>
          <w:sz w:val="32"/>
          <w:szCs w:val="32"/>
        </w:rPr>
        <w:t>参数说明</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该脚本可接受的参数有：</w:t>
      </w:r>
    </w:p>
    <w:tbl>
      <w:tblPr>
        <w:tblW w:w="0" w:type="dxa"/>
        <w:tblCellMar>
          <w:left w:w="0" w:type="dxa"/>
          <w:right w:w="0" w:type="dxa"/>
        </w:tblCellMar>
        <w:tblLook w:val="04A0" w:firstRow="1" w:lastRow="0" w:firstColumn="1" w:lastColumn="0" w:noHBand="0" w:noVBand="1"/>
      </w:tblPr>
      <w:tblGrid>
        <w:gridCol w:w="105"/>
        <w:gridCol w:w="6224"/>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python qualitycheck.py &lt;file&gt; [&lt;file&gt; ...] -out &lt;format&gt; [-r] [-v] [-h]</w:t>
            </w:r>
          </w:p>
        </w:tc>
      </w:tr>
    </w:tbl>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参数释义：</w:t>
      </w:r>
    </w:p>
    <w:p w:rsidR="0019427D" w:rsidRPr="0019427D" w:rsidRDefault="0019427D" w:rsidP="0019427D">
      <w:pPr>
        <w:widowControl/>
        <w:numPr>
          <w:ilvl w:val="0"/>
          <w:numId w:val="112"/>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&lt;file&gt;</w:t>
      </w:r>
      <w:r w:rsidRPr="0019427D">
        <w:rPr>
          <w:rFonts w:ascii="inherit" w:eastAsia="宋体" w:hAnsi="inherit" w:cs="Helvetica"/>
          <w:color w:val="565A5F"/>
          <w:kern w:val="0"/>
          <w:szCs w:val="21"/>
        </w:rPr>
        <w:t>：要处理的文件名，可由通配符指定；</w:t>
      </w:r>
    </w:p>
    <w:p w:rsidR="0019427D" w:rsidRPr="0019427D" w:rsidRDefault="0019427D" w:rsidP="0019427D">
      <w:pPr>
        <w:widowControl/>
        <w:numPr>
          <w:ilvl w:val="0"/>
          <w:numId w:val="112"/>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-out &lt;format&gt;</w:t>
      </w:r>
      <w:r w:rsidRPr="0019427D">
        <w:rPr>
          <w:rFonts w:ascii="inherit" w:eastAsia="宋体" w:hAnsi="inherit" w:cs="Helvetica"/>
          <w:color w:val="565A5F"/>
          <w:kern w:val="0"/>
          <w:szCs w:val="21"/>
        </w:rPr>
        <w:t>：信息输出的方式，该参数有两个选项：列表或表格（默认）。列表输出方式以</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list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或</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l</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指定，表格输出方式以</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table</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或</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指定；</w:t>
      </w:r>
    </w:p>
    <w:p w:rsidR="0019427D" w:rsidRPr="0019427D" w:rsidRDefault="0019427D" w:rsidP="0019427D">
      <w:pPr>
        <w:widowControl/>
        <w:numPr>
          <w:ilvl w:val="0"/>
          <w:numId w:val="112"/>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lastRenderedPageBreak/>
        <w:t>-r</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--recursive</w:t>
      </w:r>
      <w:r w:rsidRPr="0019427D">
        <w:rPr>
          <w:rFonts w:ascii="inherit" w:eastAsia="宋体" w:hAnsi="inherit" w:cs="Helvetica"/>
          <w:color w:val="565A5F"/>
          <w:kern w:val="0"/>
          <w:szCs w:val="21"/>
        </w:rPr>
        <w:t>：指定用</w:t>
      </w:r>
      <w:r w:rsidRPr="0019427D">
        <w:rPr>
          <w:rFonts w:ascii="inherit" w:eastAsia="宋体" w:hAnsi="inherit" w:cs="Helvetica"/>
          <w:color w:val="565A5F"/>
          <w:kern w:val="0"/>
          <w:szCs w:val="21"/>
        </w:rPr>
        <w:t xml:space="preserve"> “**/” </w:t>
      </w:r>
      <w:r w:rsidRPr="0019427D">
        <w:rPr>
          <w:rFonts w:ascii="inherit" w:eastAsia="宋体" w:hAnsi="inherit" w:cs="Helvetica"/>
          <w:color w:val="565A5F"/>
          <w:kern w:val="0"/>
          <w:szCs w:val="21"/>
        </w:rPr>
        <w:t>的通配符前缀表示递归搜索子文件夹的内容，不加该参数默认为不递归；</w:t>
      </w:r>
    </w:p>
    <w:p w:rsidR="0019427D" w:rsidRPr="0019427D" w:rsidRDefault="0019427D" w:rsidP="0019427D">
      <w:pPr>
        <w:widowControl/>
        <w:numPr>
          <w:ilvl w:val="0"/>
          <w:numId w:val="112"/>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-v</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--version</w:t>
      </w:r>
      <w:r w:rsidRPr="0019427D">
        <w:rPr>
          <w:rFonts w:ascii="inherit" w:eastAsia="宋体" w:hAnsi="inherit" w:cs="Helvetica"/>
          <w:color w:val="565A5F"/>
          <w:kern w:val="0"/>
          <w:szCs w:val="21"/>
        </w:rPr>
        <w:t>：显示版本信息；</w:t>
      </w:r>
    </w:p>
    <w:p w:rsidR="0019427D" w:rsidRPr="0019427D" w:rsidRDefault="0019427D" w:rsidP="0019427D">
      <w:pPr>
        <w:widowControl/>
        <w:numPr>
          <w:ilvl w:val="0"/>
          <w:numId w:val="112"/>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-h</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--help</w:t>
      </w:r>
      <w:r w:rsidRPr="0019427D">
        <w:rPr>
          <w:rFonts w:ascii="inherit" w:eastAsia="宋体" w:hAnsi="inherit" w:cs="Helvetica"/>
          <w:color w:val="565A5F"/>
          <w:kern w:val="0"/>
          <w:szCs w:val="21"/>
        </w:rPr>
        <w:t>：显示帮助。</w:t>
      </w:r>
    </w:p>
    <w:p w:rsidR="0019427D" w:rsidRPr="0019427D" w:rsidRDefault="0019427D" w:rsidP="0019427D">
      <w:pPr>
        <w:widowControl/>
        <w:shd w:val="clear" w:color="auto" w:fill="FFFFFF"/>
        <w:spacing w:line="312" w:lineRule="atLeast"/>
        <w:jc w:val="left"/>
        <w:textAlignment w:val="baseline"/>
        <w:outlineLvl w:val="1"/>
        <w:rPr>
          <w:rFonts w:ascii="Helvetica" w:eastAsia="宋体" w:hAnsi="Helvetica" w:cs="Helvetica"/>
          <w:b/>
          <w:bCs/>
          <w:color w:val="565A5F"/>
          <w:kern w:val="0"/>
          <w:sz w:val="32"/>
          <w:szCs w:val="32"/>
        </w:rPr>
      </w:pPr>
      <w:r w:rsidRPr="0019427D">
        <w:rPr>
          <w:rFonts w:ascii="Helvetica" w:eastAsia="宋体" w:hAnsi="Helvetica" w:cs="Helvetica"/>
          <w:b/>
          <w:bCs/>
          <w:color w:val="565A5F"/>
          <w:kern w:val="0"/>
          <w:sz w:val="32"/>
          <w:szCs w:val="32"/>
        </w:rPr>
        <w:t>输出示例</w:t>
      </w:r>
    </w:p>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前文已经提到，该脚本的输出信息有两种形式：列表和表格，采用</w:t>
      </w:r>
      <w:r w:rsidRPr="0019427D">
        <w:rPr>
          <w:rFonts w:ascii="Helvetica" w:eastAsia="宋体" w:hAnsi="Helvetica"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-out</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参数指定。该参数为</w:t>
      </w:r>
      <w:r w:rsidRPr="0019427D">
        <w:rPr>
          <w:rFonts w:ascii="Helvetica" w:eastAsia="宋体" w:hAnsi="Helvetica"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l</w:t>
      </w:r>
      <w:r w:rsidRPr="0019427D">
        <w:rPr>
          <w:rFonts w:ascii="Helvetica" w:eastAsia="宋体" w:hAnsi="Helvetica"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list</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或未指定时为列表；为</w:t>
      </w:r>
      <w:r w:rsidRPr="0019427D">
        <w:rPr>
          <w:rFonts w:ascii="Helvetica" w:eastAsia="宋体" w:hAnsi="Helvetica"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t</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或</w:t>
      </w:r>
      <w:r w:rsidRPr="0019427D">
        <w:rPr>
          <w:rFonts w:ascii="Helvetica" w:eastAsia="宋体" w:hAnsi="Helvetica"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table</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时为表格形式。</w:t>
      </w:r>
    </w:p>
    <w:p w:rsidR="0019427D" w:rsidRPr="0019427D" w:rsidRDefault="0019427D" w:rsidP="0019427D">
      <w:pPr>
        <w:widowControl/>
        <w:shd w:val="clear" w:color="auto" w:fill="FFFFFF"/>
        <w:spacing w:line="312" w:lineRule="atLeast"/>
        <w:jc w:val="left"/>
        <w:textAlignment w:val="baseline"/>
        <w:outlineLvl w:val="2"/>
        <w:rPr>
          <w:rFonts w:ascii="Helvetica" w:eastAsia="宋体" w:hAnsi="Helvetica" w:cs="Helvetica"/>
          <w:b/>
          <w:bCs/>
          <w:color w:val="565A5F"/>
          <w:kern w:val="0"/>
          <w:sz w:val="27"/>
          <w:szCs w:val="27"/>
        </w:rPr>
      </w:pPr>
      <w:r w:rsidRPr="0019427D">
        <w:rPr>
          <w:rFonts w:ascii="Helvetica" w:eastAsia="宋体" w:hAnsi="Helvetica" w:cs="Helvetica"/>
          <w:b/>
          <w:bCs/>
          <w:color w:val="565A5F"/>
          <w:kern w:val="0"/>
          <w:sz w:val="27"/>
          <w:szCs w:val="27"/>
        </w:rPr>
        <w:t>列表形式</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一个列表形式的输出消息如下：</w:t>
      </w:r>
    </w:p>
    <w:tbl>
      <w:tblPr>
        <w:tblW w:w="0" w:type="dxa"/>
        <w:tblCellMar>
          <w:left w:w="0" w:type="dxa"/>
          <w:right w:w="0" w:type="dxa"/>
        </w:tblCellMar>
        <w:tblLook w:val="04A0" w:firstRow="1" w:lastRow="0" w:firstColumn="1" w:lastColumn="0" w:noHBand="0" w:noVBand="1"/>
      </w:tblPr>
      <w:tblGrid>
        <w:gridCol w:w="210"/>
        <w:gridCol w:w="4238"/>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10</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test\2016\001\16o\bjfs0010.16o quality marks:</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date: 2016-01-01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start: 00:00:00.000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end: 23:59:30.000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hours: 23.99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SN1: 5.22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SN2: 7.21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MP1: 0.42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MP2: 0.31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CSR: 0.20</w:t>
            </w:r>
          </w:p>
        </w:tc>
      </w:tr>
    </w:tbl>
    <w:p w:rsidR="0019427D" w:rsidRPr="0019427D" w:rsidRDefault="0019427D" w:rsidP="0019427D">
      <w:pPr>
        <w:widowControl/>
        <w:shd w:val="clear" w:color="auto" w:fill="FFFFFF"/>
        <w:spacing w:line="312" w:lineRule="atLeast"/>
        <w:jc w:val="left"/>
        <w:textAlignment w:val="baseline"/>
        <w:outlineLvl w:val="2"/>
        <w:rPr>
          <w:rFonts w:ascii="Helvetica" w:eastAsia="宋体" w:hAnsi="Helvetica" w:cs="Helvetica"/>
          <w:b/>
          <w:bCs/>
          <w:color w:val="565A5F"/>
          <w:kern w:val="0"/>
          <w:sz w:val="27"/>
          <w:szCs w:val="27"/>
        </w:rPr>
      </w:pPr>
      <w:r w:rsidRPr="0019427D">
        <w:rPr>
          <w:rFonts w:ascii="Helvetica" w:eastAsia="宋体" w:hAnsi="Helvetica" w:cs="Helvetica"/>
          <w:b/>
          <w:bCs/>
          <w:color w:val="565A5F"/>
          <w:kern w:val="0"/>
          <w:sz w:val="27"/>
          <w:szCs w:val="27"/>
        </w:rPr>
        <w:t>表格形式</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表格形式的输出信息方便使用</w:t>
      </w:r>
      <w:r w:rsidRPr="0019427D">
        <w:rPr>
          <w:rFonts w:ascii="Helvetica" w:eastAsia="宋体" w:hAnsi="Helvetica" w:cs="Helvetica"/>
          <w:color w:val="565A5F"/>
          <w:kern w:val="0"/>
          <w:szCs w:val="21"/>
        </w:rPr>
        <w:t xml:space="preserve"> Excel </w:t>
      </w:r>
      <w:r w:rsidRPr="0019427D">
        <w:rPr>
          <w:rFonts w:ascii="Helvetica" w:eastAsia="宋体" w:hAnsi="Helvetica" w:cs="Helvetica"/>
          <w:color w:val="565A5F"/>
          <w:kern w:val="0"/>
          <w:szCs w:val="21"/>
        </w:rPr>
        <w:t>或</w:t>
      </w:r>
      <w:r w:rsidRPr="0019427D">
        <w:rPr>
          <w:rFonts w:ascii="Helvetica" w:eastAsia="宋体" w:hAnsi="Helvetica" w:cs="Helvetica"/>
          <w:color w:val="565A5F"/>
          <w:kern w:val="0"/>
          <w:szCs w:val="21"/>
        </w:rPr>
        <w:t xml:space="preserve"> Pandas </w:t>
      </w:r>
      <w:r w:rsidRPr="0019427D">
        <w:rPr>
          <w:rFonts w:ascii="Helvetica" w:eastAsia="宋体" w:hAnsi="Helvetica" w:cs="Helvetica"/>
          <w:color w:val="565A5F"/>
          <w:kern w:val="0"/>
          <w:szCs w:val="21"/>
        </w:rPr>
        <w:t>等程序做进一步处理。一个表格形式的输出消息如下：</w:t>
      </w:r>
    </w:p>
    <w:tbl>
      <w:tblPr>
        <w:tblW w:w="0" w:type="dxa"/>
        <w:tblCellMar>
          <w:left w:w="0" w:type="dxa"/>
          <w:right w:w="0" w:type="dxa"/>
        </w:tblCellMar>
        <w:tblLook w:val="04A0" w:firstRow="1" w:lastRow="0" w:firstColumn="1" w:lastColumn="0" w:noHBand="0" w:noVBand="1"/>
      </w:tblPr>
      <w:tblGrid>
        <w:gridCol w:w="105"/>
        <w:gridCol w:w="9587"/>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file         date        start          end       hours   SN1   SN2   MP1   MP2   CSR</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bjfs0010.16o  2016-01-01  00:00:00.000  23:59:30.000  23.99  5.22  7.21  0.42  0.31  0.20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bjfs0200.16o  2016-01-20  00:00:00.000  23:59:30.000  23.99  5.42  7.25  0.41  0.35  0.21</w:t>
            </w:r>
          </w:p>
        </w:tc>
      </w:tr>
    </w:tbl>
    <w:p w:rsidR="0019427D" w:rsidRPr="0019427D" w:rsidRDefault="0019427D" w:rsidP="0019427D">
      <w:pPr>
        <w:widowControl/>
        <w:shd w:val="clear" w:color="auto" w:fill="FFFFFF"/>
        <w:spacing w:line="312" w:lineRule="atLeast"/>
        <w:jc w:val="left"/>
        <w:textAlignment w:val="baseline"/>
        <w:outlineLvl w:val="1"/>
        <w:rPr>
          <w:rFonts w:ascii="Helvetica" w:eastAsia="宋体" w:hAnsi="Helvetica" w:cs="Helvetica"/>
          <w:b/>
          <w:bCs/>
          <w:color w:val="565A5F"/>
          <w:kern w:val="0"/>
          <w:sz w:val="32"/>
          <w:szCs w:val="32"/>
        </w:rPr>
      </w:pPr>
      <w:r w:rsidRPr="0019427D">
        <w:rPr>
          <w:rFonts w:ascii="Helvetica" w:eastAsia="宋体" w:hAnsi="Helvetica" w:cs="Helvetica"/>
          <w:b/>
          <w:bCs/>
          <w:color w:val="565A5F"/>
          <w:kern w:val="0"/>
          <w:sz w:val="32"/>
          <w:szCs w:val="32"/>
        </w:rPr>
        <w:t>使用示例</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处理</w:t>
      </w:r>
      <w:r w:rsidRPr="0019427D">
        <w:rPr>
          <w:rFonts w:ascii="Helvetica" w:eastAsia="宋体" w:hAnsi="Helvetica" w:cs="Helvetica"/>
          <w:color w:val="565A5F"/>
          <w:kern w:val="0"/>
          <w:szCs w:val="21"/>
        </w:rPr>
        <w:t xml:space="preserve"> rinex/ </w:t>
      </w:r>
      <w:r w:rsidRPr="0019427D">
        <w:rPr>
          <w:rFonts w:ascii="Helvetica" w:eastAsia="宋体" w:hAnsi="Helvetica" w:cs="Helvetica"/>
          <w:color w:val="565A5F"/>
          <w:kern w:val="0"/>
          <w:szCs w:val="21"/>
        </w:rPr>
        <w:t>文件夹中观测年为</w:t>
      </w:r>
      <w:r w:rsidRPr="0019427D">
        <w:rPr>
          <w:rFonts w:ascii="Helvetica" w:eastAsia="宋体" w:hAnsi="Helvetica" w:cs="Helvetica"/>
          <w:color w:val="565A5F"/>
          <w:kern w:val="0"/>
          <w:szCs w:val="21"/>
        </w:rPr>
        <w:t xml:space="preserve"> 2016 </w:t>
      </w:r>
      <w:r w:rsidRPr="0019427D">
        <w:rPr>
          <w:rFonts w:ascii="Helvetica" w:eastAsia="宋体" w:hAnsi="Helvetica" w:cs="Helvetica"/>
          <w:color w:val="565A5F"/>
          <w:kern w:val="0"/>
          <w:szCs w:val="21"/>
        </w:rPr>
        <w:t>年的观测文件，将最终成果以表格形式输出到屏幕：</w:t>
      </w:r>
    </w:p>
    <w:tbl>
      <w:tblPr>
        <w:tblW w:w="0" w:type="dxa"/>
        <w:tblCellMar>
          <w:left w:w="0" w:type="dxa"/>
          <w:right w:w="0" w:type="dxa"/>
        </w:tblCellMar>
        <w:tblLook w:val="04A0" w:firstRow="1" w:lastRow="0" w:firstColumn="1" w:lastColumn="0" w:noHBand="0" w:noVBand="1"/>
      </w:tblPr>
      <w:tblGrid>
        <w:gridCol w:w="105"/>
        <w:gridCol w:w="4587"/>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python qualitycheck.py rinex/*.16[oO] -out table</w:t>
            </w:r>
          </w:p>
        </w:tc>
      </w:tr>
    </w:tbl>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处理</w:t>
      </w:r>
      <w:r w:rsidRPr="0019427D">
        <w:rPr>
          <w:rFonts w:ascii="Helvetica" w:eastAsia="宋体" w:hAnsi="Helvetica" w:cs="Helvetica"/>
          <w:color w:val="565A5F"/>
          <w:kern w:val="0"/>
          <w:szCs w:val="21"/>
        </w:rPr>
        <w:t xml:space="preserve"> rinex/ </w:t>
      </w:r>
      <w:r w:rsidRPr="0019427D">
        <w:rPr>
          <w:rFonts w:ascii="Helvetica" w:eastAsia="宋体" w:hAnsi="Helvetica" w:cs="Helvetica"/>
          <w:color w:val="565A5F"/>
          <w:kern w:val="0"/>
          <w:szCs w:val="21"/>
        </w:rPr>
        <w:t>内</w:t>
      </w:r>
      <w:r w:rsidRPr="0019427D">
        <w:rPr>
          <w:rFonts w:ascii="Helvetica" w:eastAsia="宋体" w:hAnsi="Helvetica" w:cs="Helvetica"/>
          <w:color w:val="565A5F"/>
          <w:kern w:val="0"/>
          <w:szCs w:val="21"/>
        </w:rPr>
        <w:t xml:space="preserve"> 001</w:t>
      </w:r>
      <w:r w:rsidRPr="0019427D">
        <w:rPr>
          <w:rFonts w:ascii="Helvetica" w:eastAsia="宋体" w:hAnsi="Helvetica" w:cs="Helvetica"/>
          <w:color w:val="565A5F"/>
          <w:kern w:val="0"/>
          <w:szCs w:val="21"/>
        </w:rPr>
        <w:t>、</w:t>
      </w:r>
      <w:r w:rsidRPr="0019427D">
        <w:rPr>
          <w:rFonts w:ascii="Helvetica" w:eastAsia="宋体" w:hAnsi="Helvetica" w:cs="Helvetica"/>
          <w:color w:val="565A5F"/>
          <w:kern w:val="0"/>
          <w:szCs w:val="21"/>
        </w:rPr>
        <w:t xml:space="preserve">009 </w:t>
      </w:r>
      <w:r w:rsidRPr="0019427D">
        <w:rPr>
          <w:rFonts w:ascii="Helvetica" w:eastAsia="宋体" w:hAnsi="Helvetica" w:cs="Helvetica"/>
          <w:color w:val="565A5F"/>
          <w:kern w:val="0"/>
          <w:szCs w:val="21"/>
        </w:rPr>
        <w:t>两个子文件夹内的观测文件，将最终成果以表格形式输出到当前路径下的</w:t>
      </w:r>
      <w:r w:rsidRPr="0019427D">
        <w:rPr>
          <w:rFonts w:ascii="Helvetica" w:eastAsia="宋体" w:hAnsi="Helvetica" w:cs="Helvetica"/>
          <w:color w:val="565A5F"/>
          <w:kern w:val="0"/>
          <w:szCs w:val="21"/>
        </w:rPr>
        <w:t xml:space="preserve"> result.txt </w:t>
      </w:r>
      <w:r w:rsidRPr="0019427D">
        <w:rPr>
          <w:rFonts w:ascii="Helvetica" w:eastAsia="宋体" w:hAnsi="Helvetica" w:cs="Helvetica"/>
          <w:color w:val="565A5F"/>
          <w:kern w:val="0"/>
          <w:szCs w:val="21"/>
        </w:rPr>
        <w:t>文件：</w:t>
      </w:r>
    </w:p>
    <w:tbl>
      <w:tblPr>
        <w:tblW w:w="0" w:type="dxa"/>
        <w:tblCellMar>
          <w:left w:w="0" w:type="dxa"/>
          <w:right w:w="0" w:type="dxa"/>
        </w:tblCellMar>
        <w:tblLook w:val="04A0" w:firstRow="1" w:lastRow="0" w:firstColumn="1" w:lastColumn="0" w:noHBand="0" w:noVBand="1"/>
      </w:tblPr>
      <w:tblGrid>
        <w:gridCol w:w="105"/>
        <w:gridCol w:w="5557"/>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python qualitycheck.py rinex/00[19]/*[oO] -out t &gt; result.txt</w:t>
            </w:r>
          </w:p>
        </w:tc>
      </w:tr>
    </w:tbl>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处理</w:t>
      </w:r>
      <w:r w:rsidRPr="0019427D">
        <w:rPr>
          <w:rFonts w:ascii="Helvetica" w:eastAsia="宋体" w:hAnsi="Helvetica" w:cs="Helvetica"/>
          <w:color w:val="565A5F"/>
          <w:kern w:val="0"/>
          <w:szCs w:val="21"/>
        </w:rPr>
        <w:t xml:space="preserve"> rinex/ </w:t>
      </w:r>
      <w:r w:rsidRPr="0019427D">
        <w:rPr>
          <w:rFonts w:ascii="Helvetica" w:eastAsia="宋体" w:hAnsi="Helvetica" w:cs="Helvetica"/>
          <w:color w:val="565A5F"/>
          <w:kern w:val="0"/>
          <w:szCs w:val="21"/>
        </w:rPr>
        <w:t>文件夹及其子文件夹中观测年为</w:t>
      </w:r>
      <w:r w:rsidRPr="0019427D">
        <w:rPr>
          <w:rFonts w:ascii="Helvetica" w:eastAsia="宋体" w:hAnsi="Helvetica" w:cs="Helvetica"/>
          <w:color w:val="565A5F"/>
          <w:kern w:val="0"/>
          <w:szCs w:val="21"/>
        </w:rPr>
        <w:t xml:space="preserve"> 2016 </w:t>
      </w:r>
      <w:r w:rsidRPr="0019427D">
        <w:rPr>
          <w:rFonts w:ascii="Helvetica" w:eastAsia="宋体" w:hAnsi="Helvetica" w:cs="Helvetica"/>
          <w:color w:val="565A5F"/>
          <w:kern w:val="0"/>
          <w:szCs w:val="21"/>
        </w:rPr>
        <w:t>年，年积日为</w:t>
      </w:r>
      <w:r w:rsidRPr="0019427D">
        <w:rPr>
          <w:rFonts w:ascii="Helvetica" w:eastAsia="宋体" w:hAnsi="Helvetica" w:cs="Helvetica"/>
          <w:color w:val="565A5F"/>
          <w:kern w:val="0"/>
          <w:szCs w:val="21"/>
        </w:rPr>
        <w:t xml:space="preserve"> 042 </w:t>
      </w:r>
      <w:r w:rsidRPr="0019427D">
        <w:rPr>
          <w:rFonts w:ascii="Helvetica" w:eastAsia="宋体" w:hAnsi="Helvetica" w:cs="Helvetica"/>
          <w:color w:val="565A5F"/>
          <w:kern w:val="0"/>
          <w:szCs w:val="21"/>
        </w:rPr>
        <w:t>至</w:t>
      </w:r>
      <w:r w:rsidRPr="0019427D">
        <w:rPr>
          <w:rFonts w:ascii="Helvetica" w:eastAsia="宋体" w:hAnsi="Helvetica" w:cs="Helvetica"/>
          <w:color w:val="565A5F"/>
          <w:kern w:val="0"/>
          <w:szCs w:val="21"/>
        </w:rPr>
        <w:t xml:space="preserve"> 045 </w:t>
      </w:r>
      <w:r w:rsidRPr="0019427D">
        <w:rPr>
          <w:rFonts w:ascii="Helvetica" w:eastAsia="宋体" w:hAnsi="Helvetica" w:cs="Helvetica"/>
          <w:color w:val="565A5F"/>
          <w:kern w:val="0"/>
          <w:szCs w:val="21"/>
        </w:rPr>
        <w:t>的</w:t>
      </w:r>
      <w:r w:rsidRPr="0019427D">
        <w:rPr>
          <w:rFonts w:ascii="Helvetica" w:eastAsia="宋体" w:hAnsi="Helvetica" w:cs="Helvetica"/>
          <w:color w:val="565A5F"/>
          <w:kern w:val="0"/>
          <w:szCs w:val="21"/>
        </w:rPr>
        <w:t xml:space="preserve"> RINEX O-</w:t>
      </w:r>
      <w:r w:rsidRPr="0019427D">
        <w:rPr>
          <w:rFonts w:ascii="Helvetica" w:eastAsia="宋体" w:hAnsi="Helvetica" w:cs="Helvetica"/>
          <w:color w:val="565A5F"/>
          <w:kern w:val="0"/>
          <w:szCs w:val="21"/>
        </w:rPr>
        <w:t>文件，将最终成果以列表形式输出到当前路径下的</w:t>
      </w:r>
      <w:r w:rsidRPr="0019427D">
        <w:rPr>
          <w:rFonts w:ascii="Helvetica" w:eastAsia="宋体" w:hAnsi="Helvetica" w:cs="Helvetica"/>
          <w:color w:val="565A5F"/>
          <w:kern w:val="0"/>
          <w:szCs w:val="21"/>
        </w:rPr>
        <w:t xml:space="preserve"> result.txt </w:t>
      </w:r>
      <w:r w:rsidRPr="0019427D">
        <w:rPr>
          <w:rFonts w:ascii="Helvetica" w:eastAsia="宋体" w:hAnsi="Helvetica" w:cs="Helvetica"/>
          <w:color w:val="565A5F"/>
          <w:kern w:val="0"/>
          <w:szCs w:val="21"/>
        </w:rPr>
        <w:t>文件：</w:t>
      </w:r>
    </w:p>
    <w:tbl>
      <w:tblPr>
        <w:tblW w:w="0" w:type="dxa"/>
        <w:tblCellMar>
          <w:left w:w="0" w:type="dxa"/>
          <w:right w:w="0" w:type="dxa"/>
        </w:tblCellMar>
        <w:tblLook w:val="04A0" w:firstRow="1" w:lastRow="0" w:firstColumn="1" w:lastColumn="0" w:noHBand="0" w:noVBand="1"/>
      </w:tblPr>
      <w:tblGrid>
        <w:gridCol w:w="105"/>
        <w:gridCol w:w="6595"/>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python qualitycheck.py rinex/**/*04[2-5]0.16[oO] -out list -r &gt; result.txt</w:t>
            </w:r>
          </w:p>
        </w:tc>
      </w:tr>
    </w:tbl>
    <w:p w:rsidR="0019427D" w:rsidRPr="0019427D" w:rsidRDefault="0019427D" w:rsidP="0019427D">
      <w:pPr>
        <w:widowControl/>
        <w:shd w:val="clear" w:color="auto" w:fill="FFFFFF"/>
        <w:spacing w:line="312" w:lineRule="atLeast"/>
        <w:jc w:val="left"/>
        <w:textAlignment w:val="baseline"/>
        <w:outlineLvl w:val="1"/>
        <w:rPr>
          <w:rFonts w:ascii="Helvetica" w:eastAsia="宋体" w:hAnsi="Helvetica" w:cs="Helvetica"/>
          <w:b/>
          <w:bCs/>
          <w:color w:val="565A5F"/>
          <w:kern w:val="0"/>
          <w:sz w:val="32"/>
          <w:szCs w:val="32"/>
        </w:rPr>
      </w:pPr>
      <w:r w:rsidRPr="0019427D">
        <w:rPr>
          <w:rFonts w:ascii="Helvetica" w:eastAsia="宋体" w:hAnsi="Helvetica" w:cs="Helvetica"/>
          <w:b/>
          <w:bCs/>
          <w:color w:val="565A5F"/>
          <w:kern w:val="0"/>
          <w:sz w:val="32"/>
          <w:szCs w:val="32"/>
        </w:rPr>
        <w:t>下载地址</w:t>
      </w:r>
    </w:p>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该脚本及同一工具包的其他脚本均放在</w:t>
      </w:r>
      <w:r w:rsidRPr="0019427D">
        <w:rPr>
          <w:rFonts w:ascii="Helvetica" w:eastAsia="宋体" w:hAnsi="Helvetica" w:cs="Helvetica"/>
          <w:color w:val="565A5F"/>
          <w:kern w:val="0"/>
          <w:szCs w:val="21"/>
        </w:rPr>
        <w:t xml:space="preserve"> Github </w:t>
      </w:r>
      <w:r w:rsidRPr="0019427D">
        <w:rPr>
          <w:rFonts w:ascii="Helvetica" w:eastAsia="宋体" w:hAnsi="Helvetica" w:cs="Helvetica"/>
          <w:color w:val="565A5F"/>
          <w:kern w:val="0"/>
          <w:szCs w:val="21"/>
        </w:rPr>
        <w:t>网站上：</w:t>
      </w:r>
      <w:hyperlink r:id="rId411" w:tgtFrame="_blank" w:history="1">
        <w:r w:rsidRPr="0019427D">
          <w:rPr>
            <w:rFonts w:ascii="inherit" w:eastAsia="宋体" w:hAnsi="inherit" w:cs="Helvetica"/>
            <w:color w:val="38B7EA"/>
            <w:kern w:val="0"/>
            <w:szCs w:val="21"/>
            <w:u w:val="single"/>
            <w:bdr w:val="none" w:sz="0" w:space="0" w:color="auto" w:frame="1"/>
          </w:rPr>
          <w:t>purpleskyfall/pinot</w:t>
        </w:r>
      </w:hyperlink>
      <w:r w:rsidRPr="0019427D">
        <w:rPr>
          <w:rFonts w:ascii="Helvetica" w:eastAsia="宋体" w:hAnsi="Helvetica" w:cs="Helvetica"/>
          <w:color w:val="565A5F"/>
          <w:kern w:val="0"/>
          <w:szCs w:val="21"/>
        </w:rPr>
        <w:t>。</w:t>
      </w:r>
    </w:p>
    <w:p w:rsidR="0019427D" w:rsidRPr="0019427D" w:rsidRDefault="0019427D" w:rsidP="0019427D">
      <w:pPr>
        <w:widowControl/>
        <w:shd w:val="clear" w:color="auto" w:fill="FFFFFF"/>
        <w:spacing w:line="312" w:lineRule="atLeast"/>
        <w:jc w:val="left"/>
        <w:textAlignment w:val="baseline"/>
        <w:outlineLvl w:val="1"/>
        <w:rPr>
          <w:rFonts w:ascii="Helvetica" w:eastAsia="宋体" w:hAnsi="Helvetica" w:cs="Helvetica"/>
          <w:b/>
          <w:bCs/>
          <w:color w:val="565A5F"/>
          <w:kern w:val="0"/>
          <w:sz w:val="32"/>
          <w:szCs w:val="32"/>
        </w:rPr>
      </w:pPr>
      <w:r w:rsidRPr="0019427D">
        <w:rPr>
          <w:rFonts w:ascii="Helvetica" w:eastAsia="宋体" w:hAnsi="Helvetica" w:cs="Helvetica"/>
          <w:b/>
          <w:bCs/>
          <w:color w:val="565A5F"/>
          <w:kern w:val="0"/>
          <w:sz w:val="32"/>
          <w:szCs w:val="32"/>
        </w:rPr>
        <w:t>修改记录</w:t>
      </w:r>
    </w:p>
    <w:p w:rsidR="0019427D" w:rsidRPr="0019427D" w:rsidRDefault="0019427D" w:rsidP="0019427D">
      <w:pPr>
        <w:widowControl/>
        <w:numPr>
          <w:ilvl w:val="0"/>
          <w:numId w:val="113"/>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2017-09-22</w:t>
      </w:r>
      <w:r w:rsidRPr="0019427D">
        <w:rPr>
          <w:rFonts w:ascii="inherit" w:eastAsia="宋体" w:hAnsi="inherit" w:cs="Helvetica"/>
          <w:color w:val="565A5F"/>
          <w:kern w:val="0"/>
          <w:szCs w:val="21"/>
        </w:rPr>
        <w:t>，版本</w:t>
      </w:r>
      <w:r w:rsidRPr="0019427D">
        <w:rPr>
          <w:rFonts w:ascii="inherit" w:eastAsia="宋体" w:hAnsi="inherit" w:cs="Helvetica"/>
          <w:color w:val="565A5F"/>
          <w:kern w:val="0"/>
          <w:szCs w:val="21"/>
        </w:rPr>
        <w:t xml:space="preserve"> 0.4.0</w:t>
      </w:r>
      <w:r w:rsidRPr="0019427D">
        <w:rPr>
          <w:rFonts w:ascii="inherit" w:eastAsia="宋体" w:hAnsi="inherit" w:cs="Helvetica"/>
          <w:color w:val="565A5F"/>
          <w:kern w:val="0"/>
          <w:szCs w:val="21"/>
        </w:rPr>
        <w:t>：</w:t>
      </w:r>
    </w:p>
    <w:p w:rsidR="0019427D" w:rsidRPr="0019427D" w:rsidRDefault="0019427D" w:rsidP="0019427D">
      <w:pPr>
        <w:widowControl/>
        <w:numPr>
          <w:ilvl w:val="1"/>
          <w:numId w:val="113"/>
        </w:numPr>
        <w:shd w:val="clear" w:color="auto" w:fill="FFFFFF"/>
        <w:spacing w:line="384" w:lineRule="atLeast"/>
        <w:ind w:left="600" w:right="6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去掉</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-dir</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-glob</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参数，使用位置参数指定输入文件；</w:t>
      </w:r>
    </w:p>
    <w:p w:rsidR="0019427D" w:rsidRPr="0019427D" w:rsidRDefault="0019427D" w:rsidP="0019427D">
      <w:pPr>
        <w:widowControl/>
        <w:numPr>
          <w:ilvl w:val="1"/>
          <w:numId w:val="113"/>
        </w:numPr>
        <w:shd w:val="clear" w:color="auto" w:fill="FFFFFF"/>
        <w:spacing w:line="384" w:lineRule="atLeast"/>
        <w:ind w:left="600" w:right="6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支持多个输入文件或通配符；</w:t>
      </w:r>
    </w:p>
    <w:p w:rsidR="0019427D" w:rsidRPr="0019427D" w:rsidRDefault="0019427D" w:rsidP="0019427D">
      <w:pPr>
        <w:widowControl/>
        <w:numPr>
          <w:ilvl w:val="1"/>
          <w:numId w:val="113"/>
        </w:numPr>
        <w:shd w:val="clear" w:color="auto" w:fill="FFFFFF"/>
        <w:spacing w:line="384" w:lineRule="atLeast"/>
        <w:ind w:left="600" w:right="6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添加多线程支持；</w:t>
      </w:r>
    </w:p>
    <w:p w:rsidR="0019427D" w:rsidRPr="0019427D" w:rsidRDefault="0019427D" w:rsidP="0019427D">
      <w:pPr>
        <w:widowControl/>
        <w:numPr>
          <w:ilvl w:val="1"/>
          <w:numId w:val="113"/>
        </w:numPr>
        <w:shd w:val="clear" w:color="auto" w:fill="FFFFFF"/>
        <w:spacing w:line="384" w:lineRule="atLeast"/>
        <w:ind w:left="600" w:right="6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将默认输出形式更改为表格。</w:t>
      </w:r>
    </w:p>
    <w:p w:rsidR="0019427D" w:rsidRPr="0019427D" w:rsidRDefault="0019427D" w:rsidP="0019427D">
      <w:pPr>
        <w:widowControl/>
        <w:numPr>
          <w:ilvl w:val="0"/>
          <w:numId w:val="113"/>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2018-03-14</w:t>
      </w:r>
      <w:r w:rsidRPr="0019427D">
        <w:rPr>
          <w:rFonts w:ascii="inherit" w:eastAsia="宋体" w:hAnsi="inherit" w:cs="Helvetica"/>
          <w:color w:val="565A5F"/>
          <w:kern w:val="0"/>
          <w:szCs w:val="21"/>
        </w:rPr>
        <w:t>，版本</w:t>
      </w:r>
      <w:r w:rsidRPr="0019427D">
        <w:rPr>
          <w:rFonts w:ascii="inherit" w:eastAsia="宋体" w:hAnsi="inherit" w:cs="Helvetica"/>
          <w:color w:val="565A5F"/>
          <w:kern w:val="0"/>
          <w:szCs w:val="21"/>
        </w:rPr>
        <w:t xml:space="preserve"> 0.4.3</w:t>
      </w:r>
      <w:r w:rsidRPr="0019427D">
        <w:rPr>
          <w:rFonts w:ascii="inherit" w:eastAsia="宋体" w:hAnsi="inherit" w:cs="Helvetica"/>
          <w:color w:val="565A5F"/>
          <w:kern w:val="0"/>
          <w:szCs w:val="21"/>
        </w:rPr>
        <w:t>：</w:t>
      </w:r>
    </w:p>
    <w:p w:rsidR="0019427D" w:rsidRPr="0019427D" w:rsidRDefault="0019427D" w:rsidP="0019427D">
      <w:pPr>
        <w:widowControl/>
        <w:numPr>
          <w:ilvl w:val="1"/>
          <w:numId w:val="113"/>
        </w:numPr>
        <w:shd w:val="clear" w:color="auto" w:fill="FFFFFF"/>
        <w:spacing w:line="384" w:lineRule="atLeast"/>
        <w:ind w:left="600" w:right="6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优化在</w:t>
      </w:r>
      <w:r w:rsidRPr="0019427D">
        <w:rPr>
          <w:rFonts w:ascii="inherit" w:eastAsia="宋体" w:hAnsi="inherit" w:cs="Helvetica"/>
          <w:color w:val="565A5F"/>
          <w:kern w:val="0"/>
          <w:szCs w:val="21"/>
        </w:rPr>
        <w:t xml:space="preserve"> UNIX/Linux </w:t>
      </w:r>
      <w:r w:rsidRPr="0019427D">
        <w:rPr>
          <w:rFonts w:ascii="inherit" w:eastAsia="宋体" w:hAnsi="inherit" w:cs="Helvetica"/>
          <w:color w:val="565A5F"/>
          <w:kern w:val="0"/>
          <w:szCs w:val="21"/>
        </w:rPr>
        <w:t>中的输出信息显示。</w:t>
      </w:r>
    </w:p>
    <w:p w:rsidR="0019427D" w:rsidRPr="0019427D" w:rsidRDefault="0019427D" w:rsidP="0019427D">
      <w:pPr>
        <w:widowControl/>
        <w:numPr>
          <w:ilvl w:val="0"/>
          <w:numId w:val="113"/>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2018-03-14</w:t>
      </w:r>
      <w:r w:rsidRPr="0019427D">
        <w:rPr>
          <w:rFonts w:ascii="inherit" w:eastAsia="宋体" w:hAnsi="inherit" w:cs="Helvetica"/>
          <w:color w:val="565A5F"/>
          <w:kern w:val="0"/>
          <w:szCs w:val="21"/>
        </w:rPr>
        <w:t>，版本</w:t>
      </w:r>
      <w:r w:rsidRPr="0019427D">
        <w:rPr>
          <w:rFonts w:ascii="inherit" w:eastAsia="宋体" w:hAnsi="inherit" w:cs="Helvetica"/>
          <w:color w:val="565A5F"/>
          <w:kern w:val="0"/>
          <w:szCs w:val="21"/>
        </w:rPr>
        <w:t xml:space="preserve"> 0.4.4</w:t>
      </w:r>
      <w:r w:rsidRPr="0019427D">
        <w:rPr>
          <w:rFonts w:ascii="inherit" w:eastAsia="宋体" w:hAnsi="inherit" w:cs="Helvetica"/>
          <w:color w:val="565A5F"/>
          <w:kern w:val="0"/>
          <w:szCs w:val="21"/>
        </w:rPr>
        <w:t>：</w:t>
      </w:r>
    </w:p>
    <w:p w:rsidR="0019427D" w:rsidRPr="0019427D" w:rsidRDefault="0019427D" w:rsidP="0019427D">
      <w:pPr>
        <w:widowControl/>
        <w:numPr>
          <w:ilvl w:val="1"/>
          <w:numId w:val="113"/>
        </w:numPr>
        <w:shd w:val="clear" w:color="auto" w:fill="FFFFFF"/>
        <w:spacing w:line="384" w:lineRule="atLeast"/>
        <w:ind w:left="600" w:right="6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将输出信息中的时间窗长度替换为数据累计观测长度（即</w:t>
      </w:r>
      <w:r w:rsidRPr="0019427D">
        <w:rPr>
          <w:rFonts w:ascii="inherit" w:eastAsia="宋体" w:hAnsi="inherit" w:cs="Helvetica"/>
          <w:color w:val="565A5F"/>
          <w:kern w:val="0"/>
          <w:szCs w:val="21"/>
        </w:rPr>
        <w:t xml:space="preserve"> length </w:t>
      </w:r>
      <w:r w:rsidRPr="0019427D">
        <w:rPr>
          <w:rFonts w:ascii="inherit" w:eastAsia="宋体" w:hAnsi="inherit" w:cs="Helvetica"/>
          <w:color w:val="565A5F"/>
          <w:kern w:val="0"/>
          <w:szCs w:val="21"/>
        </w:rPr>
        <w:t>被替换为</w:t>
      </w:r>
      <w:r w:rsidRPr="0019427D">
        <w:rPr>
          <w:rFonts w:ascii="inherit" w:eastAsia="宋体" w:hAnsi="inherit" w:cs="Helvetica"/>
          <w:color w:val="565A5F"/>
          <w:kern w:val="0"/>
          <w:szCs w:val="21"/>
        </w:rPr>
        <w:t xml:space="preserve"> hrs</w:t>
      </w:r>
      <w:r w:rsidRPr="0019427D">
        <w:rPr>
          <w:rFonts w:ascii="inherit" w:eastAsia="宋体" w:hAnsi="inherit" w:cs="Helvetica"/>
          <w:color w:val="565A5F"/>
          <w:kern w:val="0"/>
          <w:szCs w:val="21"/>
        </w:rPr>
        <w:t>），以便分析实际的数据可用率。</w:t>
      </w:r>
    </w:p>
    <w:p w:rsidR="0019427D" w:rsidRPr="0019427D" w:rsidRDefault="0019427D" w:rsidP="0019427D">
      <w:pPr>
        <w:widowControl/>
        <w:numPr>
          <w:ilvl w:val="0"/>
          <w:numId w:val="113"/>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2018-05-17</w:t>
      </w:r>
      <w:r w:rsidRPr="0019427D">
        <w:rPr>
          <w:rFonts w:ascii="inherit" w:eastAsia="宋体" w:hAnsi="inherit" w:cs="Helvetica"/>
          <w:color w:val="565A5F"/>
          <w:kern w:val="0"/>
          <w:szCs w:val="21"/>
        </w:rPr>
        <w:t>，版本</w:t>
      </w:r>
      <w:r w:rsidRPr="0019427D">
        <w:rPr>
          <w:rFonts w:ascii="inherit" w:eastAsia="宋体" w:hAnsi="inherit" w:cs="Helvetica"/>
          <w:color w:val="565A5F"/>
          <w:kern w:val="0"/>
          <w:szCs w:val="21"/>
        </w:rPr>
        <w:t xml:space="preserve"> 0.4.5</w:t>
      </w:r>
      <w:r w:rsidRPr="0019427D">
        <w:rPr>
          <w:rFonts w:ascii="inherit" w:eastAsia="宋体" w:hAnsi="inherit" w:cs="Helvetica"/>
          <w:color w:val="565A5F"/>
          <w:kern w:val="0"/>
          <w:szCs w:val="21"/>
        </w:rPr>
        <w:t>：</w:t>
      </w:r>
    </w:p>
    <w:p w:rsidR="0019427D" w:rsidRPr="0019427D" w:rsidRDefault="0019427D" w:rsidP="0019427D">
      <w:pPr>
        <w:widowControl/>
        <w:numPr>
          <w:ilvl w:val="1"/>
          <w:numId w:val="113"/>
        </w:numPr>
        <w:shd w:val="clear" w:color="auto" w:fill="FFFFFF"/>
        <w:spacing w:line="384" w:lineRule="atLeast"/>
        <w:ind w:left="600" w:right="6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修复处理质量差数据时出现的</w:t>
      </w:r>
      <w:r w:rsidRPr="0019427D">
        <w:rPr>
          <w:rFonts w:ascii="inherit" w:eastAsia="宋体" w:hAnsi="inherit" w:cs="Helvetica"/>
          <w:color w:val="565A5F"/>
          <w:kern w:val="0"/>
          <w:szCs w:val="21"/>
        </w:rPr>
        <w:t xml:space="preserve"> Bug</w:t>
      </w:r>
      <w:r w:rsidRPr="0019427D">
        <w:rPr>
          <w:rFonts w:ascii="inherit" w:eastAsia="宋体" w:hAnsi="inherit" w:cs="Helvetica"/>
          <w:color w:val="565A5F"/>
          <w:kern w:val="0"/>
          <w:szCs w:val="21"/>
        </w:rPr>
        <w:t>，提升稳定性。</w:t>
      </w:r>
    </w:p>
    <w:p w:rsidR="0019427D" w:rsidRDefault="0019427D">
      <w:pPr>
        <w:widowControl/>
        <w:jc w:val="left"/>
      </w:pPr>
      <w:r>
        <w:br w:type="page"/>
      </w:r>
    </w:p>
    <w:p w:rsidR="0019427D" w:rsidRPr="0019427D" w:rsidRDefault="0019427D" w:rsidP="0019427D">
      <w:pPr>
        <w:widowControl/>
        <w:spacing w:after="210" w:line="312" w:lineRule="atLeast"/>
        <w:jc w:val="left"/>
        <w:textAlignment w:val="baseline"/>
        <w:outlineLvl w:val="0"/>
        <w:rPr>
          <w:rFonts w:ascii="inherit" w:eastAsia="宋体" w:hAnsi="inherit" w:cs="宋体"/>
          <w:b/>
          <w:bCs/>
          <w:color w:val="565A5F"/>
          <w:kern w:val="36"/>
          <w:sz w:val="48"/>
          <w:szCs w:val="48"/>
        </w:rPr>
      </w:pPr>
      <w:r w:rsidRPr="0019427D">
        <w:rPr>
          <w:rFonts w:ascii="inherit" w:eastAsia="宋体" w:hAnsi="inherit" w:cs="宋体"/>
          <w:b/>
          <w:bCs/>
          <w:color w:val="565A5F"/>
          <w:kern w:val="36"/>
          <w:sz w:val="48"/>
          <w:szCs w:val="48"/>
        </w:rPr>
        <w:lastRenderedPageBreak/>
        <w:t>站点数据批量重命名脚本</w:t>
      </w:r>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412" w:history="1">
        <w:r w:rsidRPr="0019427D">
          <w:rPr>
            <w:rFonts w:ascii="inherit" w:eastAsia="宋体" w:hAnsi="inherit" w:cs="宋体"/>
            <w:caps/>
            <w:color w:val="565A5F"/>
            <w:kern w:val="0"/>
            <w:szCs w:val="21"/>
            <w:u w:val="single"/>
            <w:bdr w:val="none" w:sz="0" w:space="0" w:color="auto" w:frame="1"/>
          </w:rPr>
          <w:t>2017-01-31</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413" w:history="1">
        <w:r w:rsidRPr="0019427D">
          <w:rPr>
            <w:rFonts w:ascii="inherit" w:eastAsia="宋体" w:hAnsi="inherit" w:cs="宋体"/>
            <w:caps/>
            <w:color w:val="565A5F"/>
            <w:kern w:val="0"/>
            <w:szCs w:val="21"/>
            <w:u w:val="single"/>
            <w:bdr w:val="none" w:sz="0" w:space="0" w:color="auto" w:frame="1"/>
          </w:rPr>
          <w:t>PYTHON</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414" w:history="1">
        <w:r w:rsidRPr="0019427D">
          <w:rPr>
            <w:rFonts w:ascii="inherit" w:eastAsia="宋体" w:hAnsi="inherit" w:cs="宋体"/>
            <w:caps/>
            <w:color w:val="565A5F"/>
            <w:kern w:val="0"/>
            <w:szCs w:val="21"/>
            <w:u w:val="single"/>
            <w:bdr w:val="none" w:sz="0" w:space="0" w:color="auto" w:frame="1"/>
          </w:rPr>
          <w:t>PINOT</w:t>
        </w:r>
      </w:hyperlink>
      <w:r w:rsidRPr="0019427D">
        <w:rPr>
          <w:rFonts w:ascii="inherit" w:eastAsia="宋体" w:hAnsi="inherit" w:cs="宋体"/>
          <w:caps/>
          <w:kern w:val="0"/>
          <w:szCs w:val="21"/>
        </w:rPr>
        <w:t>, </w:t>
      </w:r>
      <w:hyperlink r:id="rId415" w:history="1">
        <w:r w:rsidRPr="0019427D">
          <w:rPr>
            <w:rFonts w:ascii="inherit" w:eastAsia="宋体" w:hAnsi="inherit" w:cs="宋体"/>
            <w:caps/>
            <w:color w:val="565A5F"/>
            <w:kern w:val="0"/>
            <w:szCs w:val="21"/>
            <w:u w:val="single"/>
            <w:bdr w:val="none" w:sz="0" w:space="0" w:color="auto" w:frame="1"/>
          </w:rPr>
          <w:t>PYTHON</w:t>
        </w:r>
      </w:hyperlink>
      <w:r w:rsidRPr="0019427D">
        <w:rPr>
          <w:rFonts w:ascii="inherit" w:eastAsia="宋体" w:hAnsi="inherit" w:cs="宋体"/>
          <w:caps/>
          <w:kern w:val="0"/>
          <w:szCs w:val="21"/>
        </w:rPr>
        <w:t>, </w:t>
      </w:r>
      <w:hyperlink r:id="rId416" w:history="1">
        <w:r w:rsidRPr="0019427D">
          <w:rPr>
            <w:rFonts w:ascii="inherit" w:eastAsia="宋体" w:hAnsi="inherit" w:cs="宋体"/>
            <w:caps/>
            <w:color w:val="565A5F"/>
            <w:kern w:val="0"/>
            <w:szCs w:val="21"/>
            <w:u w:val="single"/>
            <w:bdr w:val="none" w:sz="0" w:space="0" w:color="auto" w:frame="1"/>
          </w:rPr>
          <w:t>RINEX</w:t>
        </w:r>
        <w:r w:rsidRPr="0019427D">
          <w:rPr>
            <w:rFonts w:ascii="inherit" w:eastAsia="宋体" w:hAnsi="inherit" w:cs="宋体"/>
            <w:caps/>
            <w:color w:val="565A5F"/>
            <w:kern w:val="0"/>
            <w:szCs w:val="21"/>
            <w:u w:val="single"/>
            <w:bdr w:val="none" w:sz="0" w:space="0" w:color="auto" w:frame="1"/>
          </w:rPr>
          <w:t>重命名</w:t>
        </w:r>
      </w:hyperlink>
      <w:r w:rsidRPr="0019427D">
        <w:rPr>
          <w:rFonts w:ascii="inherit" w:eastAsia="宋体" w:hAnsi="inherit" w:cs="宋体"/>
          <w:caps/>
          <w:kern w:val="0"/>
          <w:szCs w:val="21"/>
        </w:rPr>
        <w:t>, </w:t>
      </w:r>
      <w:hyperlink r:id="rId417" w:history="1">
        <w:r w:rsidRPr="0019427D">
          <w:rPr>
            <w:rFonts w:ascii="inherit" w:eastAsia="宋体" w:hAnsi="inherit" w:cs="宋体"/>
            <w:caps/>
            <w:color w:val="565A5F"/>
            <w:kern w:val="0"/>
            <w:szCs w:val="21"/>
            <w:u w:val="single"/>
            <w:bdr w:val="none" w:sz="0" w:space="0" w:color="auto" w:frame="1"/>
          </w:rPr>
          <w:t>大小写转换</w:t>
        </w:r>
      </w:hyperlink>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在处理</w:t>
      </w:r>
      <w:r w:rsidRPr="0019427D">
        <w:rPr>
          <w:rFonts w:ascii="inherit" w:eastAsia="宋体" w:hAnsi="inherit" w:cs="Helvetica"/>
          <w:color w:val="565A5F"/>
          <w:kern w:val="0"/>
          <w:szCs w:val="21"/>
        </w:rPr>
        <w:t xml:space="preserve"> GNSS </w:t>
      </w:r>
      <w:r w:rsidRPr="0019427D">
        <w:rPr>
          <w:rFonts w:ascii="inherit" w:eastAsia="宋体" w:hAnsi="inherit" w:cs="Helvetica"/>
          <w:color w:val="565A5F"/>
          <w:kern w:val="0"/>
          <w:szCs w:val="21"/>
        </w:rPr>
        <w:t>观测数据时，我们经常需要涉及到对数据文件的重命名处理。比如，变更观测站点名、文件名大小写转换等。虽然之前的博文</w:t>
      </w:r>
      <w:hyperlink r:id="rId418" w:history="1">
        <w:r w:rsidRPr="0019427D">
          <w:rPr>
            <w:rFonts w:ascii="inherit" w:eastAsia="宋体" w:hAnsi="inherit" w:cs="Helvetica"/>
            <w:color w:val="38B7EA"/>
            <w:kern w:val="0"/>
            <w:szCs w:val="21"/>
            <w:u w:val="single"/>
            <w:bdr w:val="none" w:sz="0" w:space="0" w:color="auto" w:frame="1"/>
          </w:rPr>
          <w:t>文件名大小写批量转换</w:t>
        </w:r>
      </w:hyperlink>
      <w:r w:rsidRPr="0019427D">
        <w:rPr>
          <w:rFonts w:ascii="inherit" w:eastAsia="宋体" w:hAnsi="inherit" w:cs="Helvetica"/>
          <w:color w:val="565A5F"/>
          <w:kern w:val="0"/>
          <w:szCs w:val="21"/>
        </w:rPr>
        <w:t>介绍过两个</w:t>
      </w:r>
      <w:r w:rsidRPr="0019427D">
        <w:rPr>
          <w:rFonts w:ascii="inherit" w:eastAsia="宋体" w:hAnsi="inherit" w:cs="Helvetica"/>
          <w:color w:val="565A5F"/>
          <w:kern w:val="0"/>
          <w:szCs w:val="21"/>
        </w:rPr>
        <w:t xml:space="preserve"> SHELL </w:t>
      </w:r>
      <w:r w:rsidRPr="0019427D">
        <w:rPr>
          <w:rFonts w:ascii="inherit" w:eastAsia="宋体" w:hAnsi="inherit" w:cs="Helvetica"/>
          <w:color w:val="565A5F"/>
          <w:kern w:val="0"/>
          <w:szCs w:val="21"/>
        </w:rPr>
        <w:t>语言编写的脚本，但这两个脚本不甚灵活且运行时需要</w:t>
      </w:r>
      <w:r w:rsidRPr="0019427D">
        <w:rPr>
          <w:rFonts w:ascii="inherit" w:eastAsia="宋体" w:hAnsi="inherit" w:cs="Helvetica"/>
          <w:color w:val="565A5F"/>
          <w:kern w:val="0"/>
          <w:szCs w:val="21"/>
        </w:rPr>
        <w:t xml:space="preserve"> C SHELL </w:t>
      </w:r>
      <w:r w:rsidRPr="0019427D">
        <w:rPr>
          <w:rFonts w:ascii="inherit" w:eastAsia="宋体" w:hAnsi="inherit" w:cs="Helvetica"/>
          <w:color w:val="565A5F"/>
          <w:kern w:val="0"/>
          <w:szCs w:val="21"/>
        </w:rPr>
        <w:t>语言环境。</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本文将介绍</w:t>
      </w:r>
      <w:r w:rsidRPr="0019427D">
        <w:rPr>
          <w:rFonts w:ascii="inherit" w:eastAsia="宋体" w:hAnsi="inherit" w:cs="Helvetica"/>
          <w:color w:val="565A5F"/>
          <w:kern w:val="0"/>
          <w:szCs w:val="21"/>
        </w:rPr>
        <w:t> </w:t>
      </w:r>
      <w:hyperlink r:id="rId419" w:history="1">
        <w:r w:rsidRPr="0019427D">
          <w:rPr>
            <w:rFonts w:ascii="inherit" w:eastAsia="宋体" w:hAnsi="inherit" w:cs="Helvetica"/>
            <w:color w:val="38B7EA"/>
            <w:kern w:val="0"/>
            <w:szCs w:val="21"/>
            <w:u w:val="single"/>
            <w:bdr w:val="none" w:sz="0" w:space="0" w:color="auto" w:frame="1"/>
          </w:rPr>
          <w:t>Pinot</w:t>
        </w:r>
      </w:hyperlink>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中涉及对观测文件重命名的三个脚本：</w:t>
      </w:r>
      <w:r w:rsidRPr="0019427D">
        <w:rPr>
          <w:rFonts w:ascii="inherit" w:eastAsia="宋体" w:hAnsi="inherit" w:cs="Helvetica"/>
          <w:color w:val="565A5F"/>
          <w:kern w:val="0"/>
          <w:szCs w:val="21"/>
        </w:rPr>
        <w:t>renamesite.py</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up2lower.py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xml:space="preserve"> low2upper.py</w:t>
      </w:r>
      <w:r w:rsidRPr="0019427D">
        <w:rPr>
          <w:rFonts w:ascii="inherit" w:eastAsia="宋体" w:hAnsi="inherit" w:cs="Helvetica"/>
          <w:color w:val="565A5F"/>
          <w:kern w:val="0"/>
          <w:szCs w:val="21"/>
        </w:rPr>
        <w:t>。</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脚本功能</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本文所涉及的三个脚本及其功能如下：</w:t>
      </w:r>
    </w:p>
    <w:p w:rsidR="0019427D" w:rsidRPr="0019427D" w:rsidRDefault="0019427D" w:rsidP="0019427D">
      <w:pPr>
        <w:widowControl/>
        <w:numPr>
          <w:ilvl w:val="0"/>
          <w:numId w:val="114"/>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renamesite.py</w:t>
      </w:r>
      <w:r w:rsidRPr="0019427D">
        <w:rPr>
          <w:rFonts w:ascii="inherit" w:eastAsia="宋体" w:hAnsi="inherit" w:cs="Helvetica"/>
          <w:color w:val="565A5F"/>
          <w:kern w:val="0"/>
          <w:szCs w:val="21"/>
        </w:rPr>
        <w:t>：变更文件名中的站点名；</w:t>
      </w:r>
    </w:p>
    <w:p w:rsidR="0019427D" w:rsidRPr="0019427D" w:rsidRDefault="0019427D" w:rsidP="0019427D">
      <w:pPr>
        <w:widowControl/>
        <w:numPr>
          <w:ilvl w:val="0"/>
          <w:numId w:val="114"/>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up2lower.py</w:t>
      </w:r>
      <w:r w:rsidRPr="0019427D">
        <w:rPr>
          <w:rFonts w:ascii="inherit" w:eastAsia="宋体" w:hAnsi="inherit" w:cs="Helvetica"/>
          <w:color w:val="565A5F"/>
          <w:kern w:val="0"/>
          <w:szCs w:val="21"/>
        </w:rPr>
        <w:t>：将文件名中包含的大写字母转换为小写；</w:t>
      </w:r>
    </w:p>
    <w:p w:rsidR="0019427D" w:rsidRPr="0019427D" w:rsidRDefault="0019427D" w:rsidP="0019427D">
      <w:pPr>
        <w:widowControl/>
        <w:numPr>
          <w:ilvl w:val="0"/>
          <w:numId w:val="114"/>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low2upper.py</w:t>
      </w:r>
      <w:r w:rsidRPr="0019427D">
        <w:rPr>
          <w:rFonts w:ascii="inherit" w:eastAsia="宋体" w:hAnsi="inherit" w:cs="Helvetica"/>
          <w:color w:val="565A5F"/>
          <w:kern w:val="0"/>
          <w:szCs w:val="21"/>
        </w:rPr>
        <w:t>：将文件名中包含的小写字母转换为大写。</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参数说明</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renamesite.py</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renamesite.py </w:t>
      </w:r>
      <w:r w:rsidRPr="0019427D">
        <w:rPr>
          <w:rFonts w:ascii="inherit" w:eastAsia="宋体" w:hAnsi="inherit" w:cs="Helvetica"/>
          <w:color w:val="565A5F"/>
          <w:kern w:val="0"/>
          <w:szCs w:val="21"/>
        </w:rPr>
        <w:t>脚本可以将文件名中的站点（即观测文件的前</w:t>
      </w:r>
      <w:r w:rsidRPr="0019427D">
        <w:rPr>
          <w:rFonts w:ascii="inherit" w:eastAsia="宋体" w:hAnsi="inherit" w:cs="Helvetica"/>
          <w:color w:val="565A5F"/>
          <w:kern w:val="0"/>
          <w:szCs w:val="21"/>
        </w:rPr>
        <w:t xml:space="preserve"> 4 </w:t>
      </w:r>
      <w:r w:rsidRPr="0019427D">
        <w:rPr>
          <w:rFonts w:ascii="inherit" w:eastAsia="宋体" w:hAnsi="inherit" w:cs="Helvetica"/>
          <w:color w:val="565A5F"/>
          <w:kern w:val="0"/>
          <w:szCs w:val="21"/>
        </w:rPr>
        <w:t>个字符）进行重命名。其中原站名与新站名的对应关系通过</w:t>
      </w:r>
      <w:r w:rsidRPr="0019427D">
        <w:rPr>
          <w:rFonts w:ascii="inherit" w:eastAsia="宋体" w:hAnsi="inherit" w:cs="Helvetica"/>
          <w:color w:val="565A5F"/>
          <w:kern w:val="0"/>
          <w:szCs w:val="21"/>
        </w:rPr>
        <w:t xml:space="preserve"> YAML </w:t>
      </w:r>
      <w:r w:rsidRPr="0019427D">
        <w:rPr>
          <w:rFonts w:ascii="inherit" w:eastAsia="宋体" w:hAnsi="inherit" w:cs="Helvetica"/>
          <w:color w:val="565A5F"/>
          <w:kern w:val="0"/>
          <w:szCs w:val="21"/>
        </w:rPr>
        <w:t>格式的配置文件指定。该脚本可接受以下参数：</w:t>
      </w:r>
    </w:p>
    <w:tbl>
      <w:tblPr>
        <w:tblW w:w="0" w:type="dxa"/>
        <w:tblCellMar>
          <w:left w:w="0" w:type="dxa"/>
          <w:right w:w="0" w:type="dxa"/>
        </w:tblCellMar>
        <w:tblLook w:val="04A0" w:firstRow="1" w:lastRow="0" w:firstColumn="1" w:lastColumn="0" w:noHBand="0" w:noVBand="1"/>
      </w:tblPr>
      <w:tblGrid>
        <w:gridCol w:w="105"/>
        <w:gridCol w:w="7843"/>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python renamesite.py &lt;file&gt; [&lt;file&gt; ...] -out &lt;directory&gt; -cfg &lt;config&gt; [-k] [-r] [-v] [-h]</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参数释义：</w:t>
      </w:r>
    </w:p>
    <w:p w:rsidR="0019427D" w:rsidRPr="0019427D" w:rsidRDefault="0019427D" w:rsidP="0019427D">
      <w:pPr>
        <w:widowControl/>
        <w:numPr>
          <w:ilvl w:val="0"/>
          <w:numId w:val="11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&lt;file&gt;</w:t>
      </w:r>
      <w:r w:rsidRPr="0019427D">
        <w:rPr>
          <w:rFonts w:ascii="inherit" w:eastAsia="宋体" w:hAnsi="inherit" w:cs="Helvetica"/>
          <w:color w:val="565A5F"/>
          <w:kern w:val="0"/>
          <w:szCs w:val="21"/>
        </w:rPr>
        <w:t>：要处理的文件名，可由通配符指定；</w:t>
      </w:r>
    </w:p>
    <w:p w:rsidR="0019427D" w:rsidRPr="0019427D" w:rsidRDefault="0019427D" w:rsidP="0019427D">
      <w:pPr>
        <w:widowControl/>
        <w:numPr>
          <w:ilvl w:val="0"/>
          <w:numId w:val="11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-out &lt;directory&gt;</w:t>
      </w:r>
      <w:r w:rsidRPr="0019427D">
        <w:rPr>
          <w:rFonts w:ascii="inherit" w:eastAsia="宋体" w:hAnsi="inherit" w:cs="Helvetica"/>
          <w:color w:val="565A5F"/>
          <w:kern w:val="0"/>
          <w:szCs w:val="21"/>
        </w:rPr>
        <w:t>：处理结果的输出路径，默认为源文件所在的文件夹；</w:t>
      </w:r>
    </w:p>
    <w:p w:rsidR="0019427D" w:rsidRPr="0019427D" w:rsidRDefault="0019427D" w:rsidP="0019427D">
      <w:pPr>
        <w:widowControl/>
        <w:numPr>
          <w:ilvl w:val="0"/>
          <w:numId w:val="11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-cfg &lt;config&gt;</w:t>
      </w:r>
      <w:r w:rsidRPr="0019427D">
        <w:rPr>
          <w:rFonts w:ascii="inherit" w:eastAsia="宋体" w:hAnsi="inherit" w:cs="Helvetica"/>
          <w:color w:val="565A5F"/>
          <w:kern w:val="0"/>
          <w:szCs w:val="21"/>
        </w:rPr>
        <w:t>：配置文件路径。该配置文件使用</w:t>
      </w:r>
      <w:r w:rsidRPr="0019427D">
        <w:rPr>
          <w:rFonts w:ascii="inherit" w:eastAsia="宋体" w:hAnsi="inherit" w:cs="Helvetica"/>
          <w:color w:val="565A5F"/>
          <w:kern w:val="0"/>
          <w:szCs w:val="21"/>
        </w:rPr>
        <w:t xml:space="preserve"> YAML </w:t>
      </w:r>
      <w:r w:rsidRPr="0019427D">
        <w:rPr>
          <w:rFonts w:ascii="inherit" w:eastAsia="宋体" w:hAnsi="inherit" w:cs="Helvetica"/>
          <w:color w:val="565A5F"/>
          <w:kern w:val="0"/>
          <w:szCs w:val="21"/>
        </w:rPr>
        <w:t>语言编写，默认为当前目录中的</w:t>
      </w:r>
      <w:r w:rsidRPr="0019427D">
        <w:rPr>
          <w:rFonts w:ascii="inherit" w:eastAsia="宋体" w:hAnsi="inherit" w:cs="Helvetica"/>
          <w:color w:val="565A5F"/>
          <w:kern w:val="0"/>
          <w:szCs w:val="21"/>
        </w:rPr>
        <w:t xml:space="preserve"> _sitemap.yml </w:t>
      </w:r>
      <w:r w:rsidRPr="0019427D">
        <w:rPr>
          <w:rFonts w:ascii="inherit" w:eastAsia="宋体" w:hAnsi="inherit" w:cs="Helvetica"/>
          <w:color w:val="565A5F"/>
          <w:kern w:val="0"/>
          <w:szCs w:val="21"/>
        </w:rPr>
        <w:t>文件；</w:t>
      </w:r>
    </w:p>
    <w:p w:rsidR="0019427D" w:rsidRPr="0019427D" w:rsidRDefault="0019427D" w:rsidP="0019427D">
      <w:pPr>
        <w:widowControl/>
        <w:numPr>
          <w:ilvl w:val="0"/>
          <w:numId w:val="11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-r</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--recursive</w:t>
      </w:r>
      <w:r w:rsidRPr="0019427D">
        <w:rPr>
          <w:rFonts w:ascii="inherit" w:eastAsia="宋体" w:hAnsi="inherit" w:cs="Helvetica"/>
          <w:color w:val="565A5F"/>
          <w:kern w:val="0"/>
          <w:szCs w:val="21"/>
        </w:rPr>
        <w:t>：指定</w:t>
      </w:r>
      <w:r w:rsidRPr="0019427D">
        <w:rPr>
          <w:rFonts w:ascii="inherit" w:eastAsia="宋体" w:hAnsi="inherit" w:cs="Helvetica"/>
          <w:color w:val="565A5F"/>
          <w:kern w:val="0"/>
          <w:szCs w:val="21"/>
        </w:rPr>
        <w:t xml:space="preserve"> “**/” </w:t>
      </w:r>
      <w:r w:rsidRPr="0019427D">
        <w:rPr>
          <w:rFonts w:ascii="inherit" w:eastAsia="宋体" w:hAnsi="inherit" w:cs="Helvetica"/>
          <w:color w:val="565A5F"/>
          <w:kern w:val="0"/>
          <w:szCs w:val="21"/>
        </w:rPr>
        <w:t>的通配符前缀表示递归搜索子文件夹的内容，不加该参数默认为不递归；</w:t>
      </w:r>
    </w:p>
    <w:p w:rsidR="0019427D" w:rsidRPr="0019427D" w:rsidRDefault="0019427D" w:rsidP="0019427D">
      <w:pPr>
        <w:widowControl/>
        <w:numPr>
          <w:ilvl w:val="0"/>
          <w:numId w:val="11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-k</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--keep</w:t>
      </w:r>
      <w:r w:rsidRPr="0019427D">
        <w:rPr>
          <w:rFonts w:ascii="inherit" w:eastAsia="宋体" w:hAnsi="inherit" w:cs="Helvetica"/>
          <w:color w:val="565A5F"/>
          <w:kern w:val="0"/>
          <w:szCs w:val="21"/>
        </w:rPr>
        <w:t>：对文件进行重命名时是否保留源文件，即以拷贝方式重命名还是以剪切的方式；</w:t>
      </w:r>
    </w:p>
    <w:p w:rsidR="0019427D" w:rsidRPr="0019427D" w:rsidRDefault="0019427D" w:rsidP="0019427D">
      <w:pPr>
        <w:widowControl/>
        <w:numPr>
          <w:ilvl w:val="0"/>
          <w:numId w:val="11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-v</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--version</w:t>
      </w:r>
      <w:r w:rsidRPr="0019427D">
        <w:rPr>
          <w:rFonts w:ascii="inherit" w:eastAsia="宋体" w:hAnsi="inherit" w:cs="Helvetica"/>
          <w:color w:val="565A5F"/>
          <w:kern w:val="0"/>
          <w:szCs w:val="21"/>
        </w:rPr>
        <w:t>：显示版本信息；</w:t>
      </w:r>
    </w:p>
    <w:p w:rsidR="0019427D" w:rsidRPr="0019427D" w:rsidRDefault="0019427D" w:rsidP="0019427D">
      <w:pPr>
        <w:widowControl/>
        <w:numPr>
          <w:ilvl w:val="0"/>
          <w:numId w:val="11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lastRenderedPageBreak/>
        <w:t>-h</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--help</w:t>
      </w:r>
      <w:r w:rsidRPr="0019427D">
        <w:rPr>
          <w:rFonts w:ascii="inherit" w:eastAsia="宋体" w:hAnsi="inherit" w:cs="Helvetica"/>
          <w:color w:val="565A5F"/>
          <w:kern w:val="0"/>
          <w:szCs w:val="21"/>
        </w:rPr>
        <w:t>：显示帮助信息。</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up2lower.py</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对文件名中的字符进行大小写转换的两个脚本：</w:t>
      </w:r>
      <w:r w:rsidRPr="0019427D">
        <w:rPr>
          <w:rFonts w:ascii="inherit" w:eastAsia="宋体" w:hAnsi="inherit" w:cs="Helvetica"/>
          <w:color w:val="565A5F"/>
          <w:kern w:val="0"/>
          <w:szCs w:val="21"/>
        </w:rPr>
        <w:t xml:space="preserve">up2lower.py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xml:space="preserve"> low2upper.py</w:t>
      </w:r>
      <w:r w:rsidRPr="0019427D">
        <w:rPr>
          <w:rFonts w:ascii="inherit" w:eastAsia="宋体" w:hAnsi="inherit" w:cs="Helvetica"/>
          <w:color w:val="565A5F"/>
          <w:kern w:val="0"/>
          <w:szCs w:val="21"/>
        </w:rPr>
        <w:t>，此两个脚本的所接受的参数一致。下面以</w:t>
      </w:r>
      <w:r w:rsidRPr="0019427D">
        <w:rPr>
          <w:rFonts w:ascii="inherit" w:eastAsia="宋体" w:hAnsi="inherit" w:cs="Helvetica"/>
          <w:color w:val="565A5F"/>
          <w:kern w:val="0"/>
          <w:szCs w:val="21"/>
        </w:rPr>
        <w:t xml:space="preserve"> up2lower.py </w:t>
      </w:r>
      <w:r w:rsidRPr="0019427D">
        <w:rPr>
          <w:rFonts w:ascii="inherit" w:eastAsia="宋体" w:hAnsi="inherit" w:cs="Helvetica"/>
          <w:color w:val="565A5F"/>
          <w:kern w:val="0"/>
          <w:szCs w:val="21"/>
        </w:rPr>
        <w:t>为例。该脚本接受的参数如下：</w:t>
      </w:r>
    </w:p>
    <w:tbl>
      <w:tblPr>
        <w:tblW w:w="0" w:type="dxa"/>
        <w:tblCellMar>
          <w:left w:w="0" w:type="dxa"/>
          <w:right w:w="0" w:type="dxa"/>
        </w:tblCellMar>
        <w:tblLook w:val="04A0" w:firstRow="1" w:lastRow="0" w:firstColumn="1" w:lastColumn="0" w:noHBand="0" w:noVBand="1"/>
      </w:tblPr>
      <w:tblGrid>
        <w:gridCol w:w="105"/>
        <w:gridCol w:w="6143"/>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python up2lower.py &lt;file&gt; [&lt;file&gt; ...] -out &lt;directory&gt; [-r] [-v] [-h]</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参数释义：</w:t>
      </w:r>
    </w:p>
    <w:p w:rsidR="0019427D" w:rsidRPr="0019427D" w:rsidRDefault="0019427D" w:rsidP="0019427D">
      <w:pPr>
        <w:widowControl/>
        <w:numPr>
          <w:ilvl w:val="0"/>
          <w:numId w:val="116"/>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&lt;file&gt;</w:t>
      </w:r>
      <w:r w:rsidRPr="0019427D">
        <w:rPr>
          <w:rFonts w:ascii="inherit" w:eastAsia="宋体" w:hAnsi="inherit" w:cs="Helvetica"/>
          <w:color w:val="565A5F"/>
          <w:kern w:val="0"/>
          <w:szCs w:val="21"/>
        </w:rPr>
        <w:t>：要处理的文件名，可由通配符指定；</w:t>
      </w:r>
    </w:p>
    <w:p w:rsidR="0019427D" w:rsidRPr="0019427D" w:rsidRDefault="0019427D" w:rsidP="0019427D">
      <w:pPr>
        <w:widowControl/>
        <w:numPr>
          <w:ilvl w:val="0"/>
          <w:numId w:val="116"/>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-out &lt;directory&gt;</w:t>
      </w:r>
      <w:r w:rsidRPr="0019427D">
        <w:rPr>
          <w:rFonts w:ascii="inherit" w:eastAsia="宋体" w:hAnsi="inherit" w:cs="Helvetica"/>
          <w:color w:val="565A5F"/>
          <w:kern w:val="0"/>
          <w:szCs w:val="21"/>
        </w:rPr>
        <w:t>：输出文件路径。若该项目未指定，则直接对输入路径内的文件重命名；若指定了输出路径，则拷贝文件并重命名；</w:t>
      </w:r>
    </w:p>
    <w:p w:rsidR="0019427D" w:rsidRPr="0019427D" w:rsidRDefault="0019427D" w:rsidP="0019427D">
      <w:pPr>
        <w:widowControl/>
        <w:numPr>
          <w:ilvl w:val="0"/>
          <w:numId w:val="116"/>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-r</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--recursive</w:t>
      </w:r>
      <w:r w:rsidRPr="0019427D">
        <w:rPr>
          <w:rFonts w:ascii="inherit" w:eastAsia="宋体" w:hAnsi="inherit" w:cs="Helvetica"/>
          <w:color w:val="565A5F"/>
          <w:kern w:val="0"/>
          <w:szCs w:val="21"/>
        </w:rPr>
        <w:t>：指定</w:t>
      </w:r>
      <w:r w:rsidRPr="0019427D">
        <w:rPr>
          <w:rFonts w:ascii="inherit" w:eastAsia="宋体" w:hAnsi="inherit" w:cs="Helvetica"/>
          <w:color w:val="565A5F"/>
          <w:kern w:val="0"/>
          <w:szCs w:val="21"/>
        </w:rPr>
        <w:t xml:space="preserve"> “**/” </w:t>
      </w:r>
      <w:r w:rsidRPr="0019427D">
        <w:rPr>
          <w:rFonts w:ascii="inherit" w:eastAsia="宋体" w:hAnsi="inherit" w:cs="Helvetica"/>
          <w:color w:val="565A5F"/>
          <w:kern w:val="0"/>
          <w:szCs w:val="21"/>
        </w:rPr>
        <w:t>的通配符前缀表示递归搜索子文件夹的内容，不加该参数默认为不递归；</w:t>
      </w:r>
    </w:p>
    <w:p w:rsidR="0019427D" w:rsidRPr="0019427D" w:rsidRDefault="0019427D" w:rsidP="0019427D">
      <w:pPr>
        <w:widowControl/>
        <w:numPr>
          <w:ilvl w:val="0"/>
          <w:numId w:val="116"/>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-k</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--keep</w:t>
      </w:r>
      <w:r w:rsidRPr="0019427D">
        <w:rPr>
          <w:rFonts w:ascii="inherit" w:eastAsia="宋体" w:hAnsi="inherit" w:cs="Helvetica"/>
          <w:color w:val="565A5F"/>
          <w:kern w:val="0"/>
          <w:szCs w:val="21"/>
        </w:rPr>
        <w:t>：处理文件时是否保留源文件，即以拷贝方式还是剪切方式，默认为剪切操作；</w:t>
      </w:r>
    </w:p>
    <w:p w:rsidR="0019427D" w:rsidRPr="0019427D" w:rsidRDefault="0019427D" w:rsidP="0019427D">
      <w:pPr>
        <w:widowControl/>
        <w:numPr>
          <w:ilvl w:val="0"/>
          <w:numId w:val="116"/>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-v</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--version</w:t>
      </w:r>
      <w:r w:rsidRPr="0019427D">
        <w:rPr>
          <w:rFonts w:ascii="inherit" w:eastAsia="宋体" w:hAnsi="inherit" w:cs="Helvetica"/>
          <w:color w:val="565A5F"/>
          <w:kern w:val="0"/>
          <w:szCs w:val="21"/>
        </w:rPr>
        <w:t>：显示版本信息；</w:t>
      </w:r>
    </w:p>
    <w:p w:rsidR="0019427D" w:rsidRPr="0019427D" w:rsidRDefault="0019427D" w:rsidP="0019427D">
      <w:pPr>
        <w:widowControl/>
        <w:numPr>
          <w:ilvl w:val="0"/>
          <w:numId w:val="116"/>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-h</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--help</w:t>
      </w:r>
      <w:r w:rsidRPr="0019427D">
        <w:rPr>
          <w:rFonts w:ascii="inherit" w:eastAsia="宋体" w:hAnsi="inherit" w:cs="Helvetica"/>
          <w:color w:val="565A5F"/>
          <w:kern w:val="0"/>
          <w:szCs w:val="21"/>
        </w:rPr>
        <w:t>：显示帮助信息。</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配置文件</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只有</w:t>
      </w:r>
      <w:r w:rsidRPr="0019427D">
        <w:rPr>
          <w:rFonts w:ascii="inherit" w:eastAsia="宋体" w:hAnsi="inherit" w:cs="Helvetica"/>
          <w:color w:val="565A5F"/>
          <w:kern w:val="0"/>
          <w:szCs w:val="21"/>
        </w:rPr>
        <w:t xml:space="preserve"> renamesite.py </w:t>
      </w:r>
      <w:r w:rsidRPr="0019427D">
        <w:rPr>
          <w:rFonts w:ascii="inherit" w:eastAsia="宋体" w:hAnsi="inherit" w:cs="Helvetica"/>
          <w:color w:val="565A5F"/>
          <w:kern w:val="0"/>
          <w:szCs w:val="21"/>
        </w:rPr>
        <w:t>脚本需要配置文件，其格式非常简单，只需以键值对的方式指定原站名与新站名。其形式为：</w:t>
      </w:r>
      <w:r w:rsidRPr="0019427D">
        <w:rPr>
          <w:rFonts w:ascii="Consolas" w:eastAsia="宋体" w:hAnsi="Consolas" w:cs="宋体"/>
          <w:color w:val="EA385E"/>
          <w:kern w:val="0"/>
          <w:sz w:val="19"/>
          <w:szCs w:val="19"/>
          <w:bdr w:val="none" w:sz="0" w:space="0" w:color="auto" w:frame="1"/>
          <w:shd w:val="clear" w:color="auto" w:fill="F8F8F8"/>
        </w:rPr>
        <w:t>old: new</w:t>
      </w:r>
      <w:r w:rsidRPr="0019427D">
        <w:rPr>
          <w:rFonts w:ascii="inherit" w:eastAsia="宋体" w:hAnsi="inherit" w:cs="Helvetica"/>
          <w:color w:val="565A5F"/>
          <w:kern w:val="0"/>
          <w:szCs w:val="21"/>
        </w:rPr>
        <w:t>。</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配置文件示例</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一个配置文件示例为：</w:t>
      </w:r>
    </w:p>
    <w:tbl>
      <w:tblPr>
        <w:tblW w:w="0" w:type="dxa"/>
        <w:tblCellMar>
          <w:left w:w="0" w:type="dxa"/>
          <w:right w:w="0" w:type="dxa"/>
        </w:tblCellMar>
        <w:tblLook w:val="04A0" w:firstRow="1" w:lastRow="0" w:firstColumn="1" w:lastColumn="0" w:noHBand="0" w:noVBand="1"/>
      </w:tblPr>
      <w:tblGrid>
        <w:gridCol w:w="105"/>
        <w:gridCol w:w="1345"/>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bjfs:</w:t>
            </w:r>
            <w:r w:rsidRPr="0019427D">
              <w:rPr>
                <w:rFonts w:ascii="inherit" w:eastAsia="宋体" w:hAnsi="inherit" w:cs="宋体"/>
                <w:kern w:val="0"/>
                <w:szCs w:val="21"/>
              </w:rPr>
              <w:t xml:space="preserve"> </w:t>
            </w:r>
            <w:r w:rsidRPr="0019427D">
              <w:rPr>
                <w:rFonts w:ascii="inherit" w:eastAsia="宋体" w:hAnsi="inherit" w:cs="宋体"/>
                <w:color w:val="E6DB74"/>
                <w:kern w:val="0"/>
                <w:szCs w:val="21"/>
                <w:bdr w:val="none" w:sz="0" w:space="0" w:color="auto" w:frame="1"/>
              </w:rPr>
              <w:t>beij</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chan:</w:t>
            </w:r>
            <w:r w:rsidRPr="0019427D">
              <w:rPr>
                <w:rFonts w:ascii="inherit" w:eastAsia="宋体" w:hAnsi="inherit" w:cs="宋体"/>
                <w:kern w:val="0"/>
                <w:szCs w:val="21"/>
              </w:rPr>
              <w:t xml:space="preserve"> </w:t>
            </w:r>
            <w:r w:rsidRPr="0019427D">
              <w:rPr>
                <w:rFonts w:ascii="inherit" w:eastAsia="宋体" w:hAnsi="inherit" w:cs="宋体"/>
                <w:color w:val="E6DB74"/>
                <w:kern w:val="0"/>
                <w:szCs w:val="21"/>
                <w:bdr w:val="none" w:sz="0" w:space="0" w:color="auto" w:frame="1"/>
              </w:rPr>
              <w:t>chch</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wuhn:</w:t>
            </w:r>
            <w:r w:rsidRPr="0019427D">
              <w:rPr>
                <w:rFonts w:ascii="inherit" w:eastAsia="宋体" w:hAnsi="inherit" w:cs="宋体"/>
                <w:kern w:val="0"/>
                <w:szCs w:val="21"/>
              </w:rPr>
              <w:t xml:space="preserve"> </w:t>
            </w:r>
            <w:r w:rsidRPr="0019427D">
              <w:rPr>
                <w:rFonts w:ascii="inherit" w:eastAsia="宋体" w:hAnsi="inherit" w:cs="宋体"/>
                <w:color w:val="E6DB74"/>
                <w:kern w:val="0"/>
                <w:szCs w:val="21"/>
                <w:bdr w:val="none" w:sz="0" w:space="0" w:color="auto" w:frame="1"/>
              </w:rPr>
              <w:t>wuh2</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在该配置文件中，配置将</w:t>
      </w:r>
      <w:r w:rsidRPr="0019427D">
        <w:rPr>
          <w:rFonts w:ascii="inherit" w:eastAsia="宋体" w:hAnsi="inherit" w:cs="Helvetica"/>
          <w:color w:val="565A5F"/>
          <w:kern w:val="0"/>
          <w:szCs w:val="21"/>
        </w:rPr>
        <w:t xml:space="preserve"> bjfs </w:t>
      </w:r>
      <w:r w:rsidRPr="0019427D">
        <w:rPr>
          <w:rFonts w:ascii="inherit" w:eastAsia="宋体" w:hAnsi="inherit" w:cs="Helvetica"/>
          <w:color w:val="565A5F"/>
          <w:kern w:val="0"/>
          <w:szCs w:val="21"/>
        </w:rPr>
        <w:t>站的观测数据更名为</w:t>
      </w:r>
      <w:r w:rsidRPr="0019427D">
        <w:rPr>
          <w:rFonts w:ascii="inherit" w:eastAsia="宋体" w:hAnsi="inherit" w:cs="Helvetica"/>
          <w:color w:val="565A5F"/>
          <w:kern w:val="0"/>
          <w:szCs w:val="21"/>
        </w:rPr>
        <w:t xml:space="preserve"> beij</w:t>
      </w:r>
      <w:r w:rsidRPr="0019427D">
        <w:rPr>
          <w:rFonts w:ascii="inherit" w:eastAsia="宋体" w:hAnsi="inherit" w:cs="Helvetica"/>
          <w:color w:val="565A5F"/>
          <w:kern w:val="0"/>
          <w:szCs w:val="21"/>
        </w:rPr>
        <w:t>，将</w:t>
      </w:r>
      <w:r w:rsidRPr="0019427D">
        <w:rPr>
          <w:rFonts w:ascii="inherit" w:eastAsia="宋体" w:hAnsi="inherit" w:cs="Helvetica"/>
          <w:color w:val="565A5F"/>
          <w:kern w:val="0"/>
          <w:szCs w:val="21"/>
        </w:rPr>
        <w:t xml:space="preserve"> chan </w:t>
      </w:r>
      <w:r w:rsidRPr="0019427D">
        <w:rPr>
          <w:rFonts w:ascii="inherit" w:eastAsia="宋体" w:hAnsi="inherit" w:cs="Helvetica"/>
          <w:color w:val="565A5F"/>
          <w:kern w:val="0"/>
          <w:szCs w:val="21"/>
        </w:rPr>
        <w:t>站的观测数据更名为</w:t>
      </w:r>
      <w:r w:rsidRPr="0019427D">
        <w:rPr>
          <w:rFonts w:ascii="inherit" w:eastAsia="宋体" w:hAnsi="inherit" w:cs="Helvetica"/>
          <w:color w:val="565A5F"/>
          <w:kern w:val="0"/>
          <w:szCs w:val="21"/>
        </w:rPr>
        <w:t xml:space="preserve"> chch</w:t>
      </w:r>
      <w:r w:rsidRPr="0019427D">
        <w:rPr>
          <w:rFonts w:ascii="inherit" w:eastAsia="宋体" w:hAnsi="inherit" w:cs="Helvetica"/>
          <w:color w:val="565A5F"/>
          <w:kern w:val="0"/>
          <w:szCs w:val="21"/>
        </w:rPr>
        <w:t>，将</w:t>
      </w:r>
      <w:r w:rsidRPr="0019427D">
        <w:rPr>
          <w:rFonts w:ascii="inherit" w:eastAsia="宋体" w:hAnsi="inherit" w:cs="Helvetica"/>
          <w:color w:val="565A5F"/>
          <w:kern w:val="0"/>
          <w:szCs w:val="21"/>
        </w:rPr>
        <w:t xml:space="preserve"> wuhn </w:t>
      </w:r>
      <w:r w:rsidRPr="0019427D">
        <w:rPr>
          <w:rFonts w:ascii="inherit" w:eastAsia="宋体" w:hAnsi="inherit" w:cs="Helvetica"/>
          <w:color w:val="565A5F"/>
          <w:kern w:val="0"/>
          <w:szCs w:val="21"/>
        </w:rPr>
        <w:t>站的观测数据更名为</w:t>
      </w:r>
      <w:r w:rsidRPr="0019427D">
        <w:rPr>
          <w:rFonts w:ascii="inherit" w:eastAsia="宋体" w:hAnsi="inherit" w:cs="Helvetica"/>
          <w:color w:val="565A5F"/>
          <w:kern w:val="0"/>
          <w:szCs w:val="21"/>
        </w:rPr>
        <w:t xml:space="preserve"> wuha</w:t>
      </w:r>
      <w:r w:rsidRPr="0019427D">
        <w:rPr>
          <w:rFonts w:ascii="inherit" w:eastAsia="宋体" w:hAnsi="inherit" w:cs="Helvetica"/>
          <w:color w:val="565A5F"/>
          <w:kern w:val="0"/>
          <w:szCs w:val="21"/>
        </w:rPr>
        <w:t>。</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使用示例</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更新</w:t>
      </w:r>
      <w:r w:rsidRPr="0019427D">
        <w:rPr>
          <w:rFonts w:ascii="inherit" w:eastAsia="宋体" w:hAnsi="inherit" w:cs="Helvetica"/>
          <w:color w:val="565A5F"/>
          <w:kern w:val="0"/>
          <w:szCs w:val="21"/>
        </w:rPr>
        <w:t xml:space="preserve"> old/ </w:t>
      </w:r>
      <w:r w:rsidRPr="0019427D">
        <w:rPr>
          <w:rFonts w:ascii="inherit" w:eastAsia="宋体" w:hAnsi="inherit" w:cs="Helvetica"/>
          <w:color w:val="565A5F"/>
          <w:kern w:val="0"/>
          <w:szCs w:val="21"/>
        </w:rPr>
        <w:t>文件夹及其子文件夹内观测于</w:t>
      </w:r>
      <w:r w:rsidRPr="0019427D">
        <w:rPr>
          <w:rFonts w:ascii="inherit" w:eastAsia="宋体" w:hAnsi="inherit" w:cs="Helvetica"/>
          <w:color w:val="565A5F"/>
          <w:kern w:val="0"/>
          <w:szCs w:val="21"/>
        </w:rPr>
        <w:t xml:space="preserve"> 2017 </w:t>
      </w:r>
      <w:r w:rsidRPr="0019427D">
        <w:rPr>
          <w:rFonts w:ascii="inherit" w:eastAsia="宋体" w:hAnsi="inherit" w:cs="Helvetica"/>
          <w:color w:val="565A5F"/>
          <w:kern w:val="0"/>
          <w:szCs w:val="21"/>
        </w:rPr>
        <w:t>年的数据的站名，其中配置文件使用当前文件夹下的</w:t>
      </w:r>
      <w:r w:rsidRPr="0019427D">
        <w:rPr>
          <w:rFonts w:ascii="inherit" w:eastAsia="宋体" w:hAnsi="inherit" w:cs="Helvetica"/>
          <w:color w:val="565A5F"/>
          <w:kern w:val="0"/>
          <w:szCs w:val="21"/>
        </w:rPr>
        <w:t xml:space="preserve"> _sitemap.yml</w:t>
      </w:r>
      <w:r w:rsidRPr="0019427D">
        <w:rPr>
          <w:rFonts w:ascii="inherit" w:eastAsia="宋体" w:hAnsi="inherit" w:cs="Helvetica"/>
          <w:color w:val="565A5F"/>
          <w:kern w:val="0"/>
          <w:szCs w:val="21"/>
        </w:rPr>
        <w:t>，将重命名后的观测文件保存在原文件夹内：</w:t>
      </w:r>
    </w:p>
    <w:tbl>
      <w:tblPr>
        <w:tblW w:w="0" w:type="dxa"/>
        <w:tblCellMar>
          <w:left w:w="0" w:type="dxa"/>
          <w:right w:w="0" w:type="dxa"/>
        </w:tblCellMar>
        <w:tblLook w:val="04A0" w:firstRow="1" w:lastRow="0" w:firstColumn="1" w:lastColumn="0" w:noHBand="0" w:noVBand="1"/>
      </w:tblPr>
      <w:tblGrid>
        <w:gridCol w:w="105"/>
        <w:gridCol w:w="5404"/>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python renamesite.py old/**/*.17[od] -cfg _sitemap.yml -r</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更新</w:t>
      </w:r>
      <w:r w:rsidRPr="0019427D">
        <w:rPr>
          <w:rFonts w:ascii="inherit" w:eastAsia="宋体" w:hAnsi="inherit" w:cs="Helvetica"/>
          <w:color w:val="565A5F"/>
          <w:kern w:val="0"/>
          <w:szCs w:val="21"/>
        </w:rPr>
        <w:t xml:space="preserve"> old/ </w:t>
      </w:r>
      <w:r w:rsidRPr="0019427D">
        <w:rPr>
          <w:rFonts w:ascii="inherit" w:eastAsia="宋体" w:hAnsi="inherit" w:cs="Helvetica"/>
          <w:color w:val="565A5F"/>
          <w:kern w:val="0"/>
          <w:szCs w:val="21"/>
        </w:rPr>
        <w:t>文件夹内所有</w:t>
      </w:r>
      <w:r w:rsidRPr="0019427D">
        <w:rPr>
          <w:rFonts w:ascii="inherit" w:eastAsia="宋体" w:hAnsi="inherit" w:cs="Helvetica"/>
          <w:color w:val="565A5F"/>
          <w:kern w:val="0"/>
          <w:szCs w:val="21"/>
        </w:rPr>
        <w:t xml:space="preserve"> RINEX 3 </w:t>
      </w:r>
      <w:r w:rsidRPr="0019427D">
        <w:rPr>
          <w:rFonts w:ascii="inherit" w:eastAsia="宋体" w:hAnsi="inherit" w:cs="Helvetica"/>
          <w:color w:val="565A5F"/>
          <w:kern w:val="0"/>
          <w:szCs w:val="21"/>
        </w:rPr>
        <w:t>格式的观测数据的站名，其中配置文件使用当前文件夹下的</w:t>
      </w:r>
      <w:r w:rsidRPr="0019427D">
        <w:rPr>
          <w:rFonts w:ascii="inherit" w:eastAsia="宋体" w:hAnsi="inherit" w:cs="Helvetica"/>
          <w:color w:val="565A5F"/>
          <w:kern w:val="0"/>
          <w:szCs w:val="21"/>
        </w:rPr>
        <w:t xml:space="preserve"> _sitemap.yml</w:t>
      </w:r>
      <w:r w:rsidRPr="0019427D">
        <w:rPr>
          <w:rFonts w:ascii="inherit" w:eastAsia="宋体" w:hAnsi="inherit" w:cs="Helvetica"/>
          <w:color w:val="565A5F"/>
          <w:kern w:val="0"/>
          <w:szCs w:val="21"/>
        </w:rPr>
        <w:t>，将重命名后的观测文件复制到</w:t>
      </w:r>
      <w:r w:rsidRPr="0019427D">
        <w:rPr>
          <w:rFonts w:ascii="inherit" w:eastAsia="宋体" w:hAnsi="inherit" w:cs="Helvetica"/>
          <w:color w:val="565A5F"/>
          <w:kern w:val="0"/>
          <w:szCs w:val="21"/>
        </w:rPr>
        <w:t xml:space="preserve"> new/ </w:t>
      </w:r>
      <w:r w:rsidRPr="0019427D">
        <w:rPr>
          <w:rFonts w:ascii="inherit" w:eastAsia="宋体" w:hAnsi="inherit" w:cs="Helvetica"/>
          <w:color w:val="565A5F"/>
          <w:kern w:val="0"/>
          <w:szCs w:val="21"/>
        </w:rPr>
        <w:t>文件夹内：</w:t>
      </w:r>
    </w:p>
    <w:tbl>
      <w:tblPr>
        <w:tblW w:w="0" w:type="dxa"/>
        <w:tblCellMar>
          <w:left w:w="0" w:type="dxa"/>
          <w:right w:w="0" w:type="dxa"/>
        </w:tblCellMar>
        <w:tblLook w:val="04A0" w:firstRow="1" w:lastRow="0" w:firstColumn="1" w:lastColumn="0" w:noHBand="0" w:noVBand="1"/>
      </w:tblPr>
      <w:tblGrid>
        <w:gridCol w:w="105"/>
        <w:gridCol w:w="5683"/>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python renamesite.py old/*.rnx -out new -cfg _sitemap.yml -k</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将</w:t>
      </w:r>
      <w:r w:rsidRPr="0019427D">
        <w:rPr>
          <w:rFonts w:ascii="inherit" w:eastAsia="宋体" w:hAnsi="inherit" w:cs="Helvetica"/>
          <w:color w:val="565A5F"/>
          <w:kern w:val="0"/>
          <w:szCs w:val="21"/>
        </w:rPr>
        <w:t xml:space="preserve"> FILES/ </w:t>
      </w:r>
      <w:r w:rsidRPr="0019427D">
        <w:rPr>
          <w:rFonts w:ascii="inherit" w:eastAsia="宋体" w:hAnsi="inherit" w:cs="Helvetica"/>
          <w:color w:val="565A5F"/>
          <w:kern w:val="0"/>
          <w:szCs w:val="21"/>
        </w:rPr>
        <w:t>文件夹及其子文件夹内的所有观测文件中的大写字符转换为小写，将重命名后的文件保留在源文件夹内：</w:t>
      </w:r>
    </w:p>
    <w:tbl>
      <w:tblPr>
        <w:tblW w:w="0" w:type="dxa"/>
        <w:tblCellMar>
          <w:left w:w="0" w:type="dxa"/>
          <w:right w:w="0" w:type="dxa"/>
        </w:tblCellMar>
        <w:tblLook w:val="04A0" w:firstRow="1" w:lastRow="0" w:firstColumn="1" w:lastColumn="0" w:noHBand="0" w:noVBand="1"/>
      </w:tblPr>
      <w:tblGrid>
        <w:gridCol w:w="105"/>
        <w:gridCol w:w="4914"/>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python up2lower.py FILES/**/*O FILES/**/*.rnx -r</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将</w:t>
      </w:r>
      <w:r w:rsidRPr="0019427D">
        <w:rPr>
          <w:rFonts w:ascii="inherit" w:eastAsia="宋体" w:hAnsi="inherit" w:cs="Helvetica"/>
          <w:color w:val="565A5F"/>
          <w:kern w:val="0"/>
          <w:szCs w:val="21"/>
        </w:rPr>
        <w:t xml:space="preserve"> FILES/ </w:t>
      </w:r>
      <w:r w:rsidRPr="0019427D">
        <w:rPr>
          <w:rFonts w:ascii="inherit" w:eastAsia="宋体" w:hAnsi="inherit" w:cs="Helvetica"/>
          <w:color w:val="565A5F"/>
          <w:kern w:val="0"/>
          <w:szCs w:val="21"/>
        </w:rPr>
        <w:t>文件夹及其子文件夹内的所有观测文件中的大写字符转换为小写，将重命名后的文件复制到</w:t>
      </w:r>
      <w:r w:rsidRPr="0019427D">
        <w:rPr>
          <w:rFonts w:ascii="inherit" w:eastAsia="宋体" w:hAnsi="inherit" w:cs="Helvetica"/>
          <w:color w:val="565A5F"/>
          <w:kern w:val="0"/>
          <w:szCs w:val="21"/>
        </w:rPr>
        <w:t xml:space="preserve"> new/ </w:t>
      </w:r>
      <w:r w:rsidRPr="0019427D">
        <w:rPr>
          <w:rFonts w:ascii="inherit" w:eastAsia="宋体" w:hAnsi="inherit" w:cs="Helvetica"/>
          <w:color w:val="565A5F"/>
          <w:kern w:val="0"/>
          <w:szCs w:val="21"/>
        </w:rPr>
        <w:t>文件夹内：</w:t>
      </w:r>
    </w:p>
    <w:tbl>
      <w:tblPr>
        <w:tblW w:w="0" w:type="dxa"/>
        <w:tblCellMar>
          <w:left w:w="0" w:type="dxa"/>
          <w:right w:w="0" w:type="dxa"/>
        </w:tblCellMar>
        <w:tblLook w:val="04A0" w:firstRow="1" w:lastRow="0" w:firstColumn="1" w:lastColumn="0" w:noHBand="0" w:noVBand="1"/>
      </w:tblPr>
      <w:tblGrid>
        <w:gridCol w:w="105"/>
        <w:gridCol w:w="5935"/>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python up2lower.py FILES/**/*O FILES/**/*.rnx -out new -r -k</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将</w:t>
      </w:r>
      <w:r w:rsidRPr="0019427D">
        <w:rPr>
          <w:rFonts w:ascii="inherit" w:eastAsia="宋体" w:hAnsi="inherit" w:cs="Helvetica"/>
          <w:color w:val="565A5F"/>
          <w:kern w:val="0"/>
          <w:szCs w:val="21"/>
        </w:rPr>
        <w:t xml:space="preserve"> FILES/ </w:t>
      </w:r>
      <w:r w:rsidRPr="0019427D">
        <w:rPr>
          <w:rFonts w:ascii="inherit" w:eastAsia="宋体" w:hAnsi="inherit" w:cs="Helvetica"/>
          <w:color w:val="565A5F"/>
          <w:kern w:val="0"/>
          <w:szCs w:val="21"/>
        </w:rPr>
        <w:t>文件夹内</w:t>
      </w:r>
      <w:r w:rsidRPr="0019427D">
        <w:rPr>
          <w:rFonts w:ascii="inherit" w:eastAsia="宋体" w:hAnsi="inherit" w:cs="Helvetica"/>
          <w:color w:val="565A5F"/>
          <w:kern w:val="0"/>
          <w:szCs w:val="21"/>
        </w:rPr>
        <w:t xml:space="preserve"> 2016 </w:t>
      </w:r>
      <w:r w:rsidRPr="0019427D">
        <w:rPr>
          <w:rFonts w:ascii="inherit" w:eastAsia="宋体" w:hAnsi="inherit" w:cs="Helvetica"/>
          <w:color w:val="565A5F"/>
          <w:kern w:val="0"/>
          <w:szCs w:val="21"/>
        </w:rPr>
        <w:t>年第</w:t>
      </w:r>
      <w:r w:rsidRPr="0019427D">
        <w:rPr>
          <w:rFonts w:ascii="inherit" w:eastAsia="宋体" w:hAnsi="inherit" w:cs="Helvetica"/>
          <w:color w:val="565A5F"/>
          <w:kern w:val="0"/>
          <w:szCs w:val="21"/>
        </w:rPr>
        <w:t xml:space="preserve"> 42 </w:t>
      </w:r>
      <w:r w:rsidRPr="0019427D">
        <w:rPr>
          <w:rFonts w:ascii="inherit" w:eastAsia="宋体" w:hAnsi="inherit" w:cs="Helvetica"/>
          <w:color w:val="565A5F"/>
          <w:kern w:val="0"/>
          <w:szCs w:val="21"/>
        </w:rPr>
        <w:t>至</w:t>
      </w:r>
      <w:r w:rsidRPr="0019427D">
        <w:rPr>
          <w:rFonts w:ascii="inherit" w:eastAsia="宋体" w:hAnsi="inherit" w:cs="Helvetica"/>
          <w:color w:val="565A5F"/>
          <w:kern w:val="0"/>
          <w:szCs w:val="21"/>
        </w:rPr>
        <w:t xml:space="preserve"> 47 </w:t>
      </w:r>
      <w:r w:rsidRPr="0019427D">
        <w:rPr>
          <w:rFonts w:ascii="inherit" w:eastAsia="宋体" w:hAnsi="inherit" w:cs="Helvetica"/>
          <w:color w:val="565A5F"/>
          <w:kern w:val="0"/>
          <w:szCs w:val="21"/>
        </w:rPr>
        <w:t>年积日的观测数据文件名中的大写字符转换为小写，将重命名后的文件复制到</w:t>
      </w:r>
      <w:r w:rsidRPr="0019427D">
        <w:rPr>
          <w:rFonts w:ascii="inherit" w:eastAsia="宋体" w:hAnsi="inherit" w:cs="Helvetica"/>
          <w:color w:val="565A5F"/>
          <w:kern w:val="0"/>
          <w:szCs w:val="21"/>
        </w:rPr>
        <w:t xml:space="preserve"> new/ </w:t>
      </w:r>
      <w:r w:rsidRPr="0019427D">
        <w:rPr>
          <w:rFonts w:ascii="inherit" w:eastAsia="宋体" w:hAnsi="inherit" w:cs="Helvetica"/>
          <w:color w:val="565A5F"/>
          <w:kern w:val="0"/>
          <w:szCs w:val="21"/>
        </w:rPr>
        <w:t>文件夹内：</w:t>
      </w:r>
    </w:p>
    <w:tbl>
      <w:tblPr>
        <w:tblW w:w="0" w:type="dxa"/>
        <w:tblCellMar>
          <w:left w:w="0" w:type="dxa"/>
          <w:right w:w="0" w:type="dxa"/>
        </w:tblCellMar>
        <w:tblLook w:val="04A0" w:firstRow="1" w:lastRow="0" w:firstColumn="1" w:lastColumn="0" w:noHBand="0" w:noVBand="1"/>
      </w:tblPr>
      <w:tblGrid>
        <w:gridCol w:w="105"/>
        <w:gridCol w:w="5287"/>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python up2lower.py FILES/*04[2-7]0.16O -out new -r -k</w:t>
            </w:r>
          </w:p>
        </w:tc>
      </w:tr>
    </w:tbl>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下载地址</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该脚本及同一工具包的其他脚本均放在</w:t>
      </w:r>
      <w:r w:rsidRPr="0019427D">
        <w:rPr>
          <w:rFonts w:ascii="inherit" w:eastAsia="宋体" w:hAnsi="inherit" w:cs="Helvetica"/>
          <w:color w:val="565A5F"/>
          <w:kern w:val="0"/>
          <w:szCs w:val="21"/>
        </w:rPr>
        <w:t xml:space="preserve"> Github </w:t>
      </w:r>
      <w:r w:rsidRPr="0019427D">
        <w:rPr>
          <w:rFonts w:ascii="inherit" w:eastAsia="宋体" w:hAnsi="inherit" w:cs="Helvetica"/>
          <w:color w:val="565A5F"/>
          <w:kern w:val="0"/>
          <w:szCs w:val="21"/>
        </w:rPr>
        <w:t>网站上：</w:t>
      </w:r>
      <w:hyperlink r:id="rId420" w:tgtFrame="_blank" w:history="1">
        <w:r w:rsidRPr="0019427D">
          <w:rPr>
            <w:rFonts w:ascii="inherit" w:eastAsia="宋体" w:hAnsi="inherit" w:cs="Helvetica"/>
            <w:color w:val="38B7EA"/>
            <w:kern w:val="0"/>
            <w:szCs w:val="21"/>
            <w:u w:val="single"/>
            <w:bdr w:val="none" w:sz="0" w:space="0" w:color="auto" w:frame="1"/>
          </w:rPr>
          <w:t>purpleskyfall/pinot</w:t>
        </w:r>
      </w:hyperlink>
      <w:r w:rsidRPr="0019427D">
        <w:rPr>
          <w:rFonts w:ascii="inherit" w:eastAsia="宋体" w:hAnsi="inherit" w:cs="Helvetica"/>
          <w:color w:val="565A5F"/>
          <w:kern w:val="0"/>
          <w:szCs w:val="21"/>
        </w:rPr>
        <w:t>。</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修改记录</w:t>
      </w:r>
    </w:p>
    <w:p w:rsidR="0019427D" w:rsidRPr="0019427D" w:rsidRDefault="0019427D" w:rsidP="0019427D">
      <w:pPr>
        <w:widowControl/>
        <w:numPr>
          <w:ilvl w:val="0"/>
          <w:numId w:val="117"/>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2017-09-13</w:t>
      </w:r>
      <w:r w:rsidRPr="0019427D">
        <w:rPr>
          <w:rFonts w:ascii="inherit" w:eastAsia="宋体" w:hAnsi="inherit" w:cs="Helvetica"/>
          <w:color w:val="565A5F"/>
          <w:kern w:val="0"/>
          <w:szCs w:val="21"/>
        </w:rPr>
        <w:t>，版本</w:t>
      </w:r>
      <w:r w:rsidRPr="0019427D">
        <w:rPr>
          <w:rFonts w:ascii="inherit" w:eastAsia="宋体" w:hAnsi="inherit" w:cs="Helvetica"/>
          <w:color w:val="565A5F"/>
          <w:kern w:val="0"/>
          <w:szCs w:val="21"/>
        </w:rPr>
        <w:t xml:space="preserve"> 0.2.0</w:t>
      </w:r>
      <w:r w:rsidRPr="0019427D">
        <w:rPr>
          <w:rFonts w:ascii="inherit" w:eastAsia="宋体" w:hAnsi="inherit" w:cs="Helvetica"/>
          <w:color w:val="565A5F"/>
          <w:kern w:val="0"/>
          <w:szCs w:val="21"/>
        </w:rPr>
        <w:t>：</w:t>
      </w:r>
    </w:p>
    <w:p w:rsidR="0019427D" w:rsidRPr="0019427D" w:rsidRDefault="0019427D" w:rsidP="0019427D">
      <w:pPr>
        <w:widowControl/>
        <w:numPr>
          <w:ilvl w:val="1"/>
          <w:numId w:val="117"/>
        </w:numPr>
        <w:spacing w:line="384" w:lineRule="atLeast"/>
        <w:ind w:left="600" w:right="6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去掉</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-dir</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-glob</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参数，使用位置参数指定输入文件；</w:t>
      </w:r>
    </w:p>
    <w:p w:rsidR="0019427D" w:rsidRPr="0019427D" w:rsidRDefault="0019427D" w:rsidP="0019427D">
      <w:pPr>
        <w:widowControl/>
        <w:numPr>
          <w:ilvl w:val="1"/>
          <w:numId w:val="117"/>
        </w:numPr>
        <w:spacing w:line="384" w:lineRule="atLeast"/>
        <w:ind w:left="600" w:right="6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支持多个输入文件或通配符；</w:t>
      </w:r>
    </w:p>
    <w:p w:rsidR="0019427D" w:rsidRPr="0019427D" w:rsidRDefault="0019427D" w:rsidP="0019427D">
      <w:pPr>
        <w:widowControl/>
        <w:numPr>
          <w:ilvl w:val="1"/>
          <w:numId w:val="117"/>
        </w:numPr>
        <w:spacing w:line="384" w:lineRule="atLeast"/>
        <w:ind w:left="600" w:right="6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支持</w:t>
      </w:r>
      <w:r w:rsidRPr="0019427D">
        <w:rPr>
          <w:rFonts w:ascii="inherit" w:eastAsia="宋体" w:hAnsi="inherit" w:cs="Helvetica"/>
          <w:color w:val="565A5F"/>
          <w:kern w:val="0"/>
          <w:szCs w:val="21"/>
        </w:rPr>
        <w:t xml:space="preserve"> RINEX 3 </w:t>
      </w:r>
      <w:r w:rsidRPr="0019427D">
        <w:rPr>
          <w:rFonts w:ascii="inherit" w:eastAsia="宋体" w:hAnsi="inherit" w:cs="Helvetica"/>
          <w:color w:val="565A5F"/>
          <w:kern w:val="0"/>
          <w:szCs w:val="21"/>
        </w:rPr>
        <w:t>格式的文件。</w:t>
      </w:r>
    </w:p>
    <w:p w:rsidR="0019427D" w:rsidRPr="0019427D" w:rsidRDefault="0019427D" w:rsidP="0019427D">
      <w:pPr>
        <w:widowControl/>
        <w:numPr>
          <w:ilvl w:val="0"/>
          <w:numId w:val="117"/>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2018-03-14</w:t>
      </w:r>
      <w:r w:rsidRPr="0019427D">
        <w:rPr>
          <w:rFonts w:ascii="inherit" w:eastAsia="宋体" w:hAnsi="inherit" w:cs="Helvetica"/>
          <w:color w:val="565A5F"/>
          <w:kern w:val="0"/>
          <w:szCs w:val="21"/>
        </w:rPr>
        <w:t>，版本</w:t>
      </w:r>
      <w:r w:rsidRPr="0019427D">
        <w:rPr>
          <w:rFonts w:ascii="inherit" w:eastAsia="宋体" w:hAnsi="inherit" w:cs="Helvetica"/>
          <w:color w:val="565A5F"/>
          <w:kern w:val="0"/>
          <w:szCs w:val="21"/>
        </w:rPr>
        <w:t xml:space="preserve"> 0.2.1</w:t>
      </w:r>
      <w:r w:rsidRPr="0019427D">
        <w:rPr>
          <w:rFonts w:ascii="inherit" w:eastAsia="宋体" w:hAnsi="inherit" w:cs="Helvetica"/>
          <w:color w:val="565A5F"/>
          <w:kern w:val="0"/>
          <w:szCs w:val="21"/>
        </w:rPr>
        <w:t>：</w:t>
      </w:r>
    </w:p>
    <w:p w:rsidR="0019427D" w:rsidRPr="0019427D" w:rsidRDefault="0019427D" w:rsidP="0019427D">
      <w:pPr>
        <w:widowControl/>
        <w:numPr>
          <w:ilvl w:val="1"/>
          <w:numId w:val="117"/>
        </w:numPr>
        <w:spacing w:line="384" w:lineRule="atLeast"/>
        <w:ind w:left="600" w:right="6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优化在</w:t>
      </w:r>
      <w:r w:rsidRPr="0019427D">
        <w:rPr>
          <w:rFonts w:ascii="inherit" w:eastAsia="宋体" w:hAnsi="inherit" w:cs="Helvetica"/>
          <w:color w:val="565A5F"/>
          <w:kern w:val="0"/>
          <w:szCs w:val="21"/>
        </w:rPr>
        <w:t xml:space="preserve"> UNIX/Linux </w:t>
      </w:r>
      <w:r w:rsidRPr="0019427D">
        <w:rPr>
          <w:rFonts w:ascii="inherit" w:eastAsia="宋体" w:hAnsi="inherit" w:cs="Helvetica"/>
          <w:color w:val="565A5F"/>
          <w:kern w:val="0"/>
          <w:szCs w:val="21"/>
        </w:rPr>
        <w:t>中的输出信息显示。</w:t>
      </w:r>
    </w:p>
    <w:p w:rsidR="0019427D" w:rsidRDefault="0019427D">
      <w:pPr>
        <w:widowControl/>
        <w:jc w:val="left"/>
      </w:pPr>
      <w:r>
        <w:br w:type="page"/>
      </w:r>
    </w:p>
    <w:p w:rsidR="0019427D" w:rsidRPr="0019427D" w:rsidRDefault="0019427D" w:rsidP="0019427D">
      <w:pPr>
        <w:widowControl/>
        <w:spacing w:after="210" w:line="312" w:lineRule="atLeast"/>
        <w:jc w:val="left"/>
        <w:textAlignment w:val="baseline"/>
        <w:outlineLvl w:val="0"/>
        <w:rPr>
          <w:rFonts w:ascii="inherit" w:eastAsia="宋体" w:hAnsi="inherit" w:cs="宋体"/>
          <w:b/>
          <w:bCs/>
          <w:color w:val="565A5F"/>
          <w:kern w:val="36"/>
          <w:sz w:val="48"/>
          <w:szCs w:val="48"/>
        </w:rPr>
      </w:pPr>
      <w:r w:rsidRPr="0019427D">
        <w:rPr>
          <w:rFonts w:ascii="inherit" w:eastAsia="宋体" w:hAnsi="inherit" w:cs="宋体"/>
          <w:b/>
          <w:bCs/>
          <w:color w:val="565A5F"/>
          <w:kern w:val="36"/>
          <w:sz w:val="48"/>
          <w:szCs w:val="48"/>
        </w:rPr>
        <w:lastRenderedPageBreak/>
        <w:t xml:space="preserve">GNSS </w:t>
      </w:r>
      <w:r w:rsidRPr="0019427D">
        <w:rPr>
          <w:rFonts w:ascii="inherit" w:eastAsia="宋体" w:hAnsi="inherit" w:cs="宋体"/>
          <w:b/>
          <w:bCs/>
          <w:color w:val="565A5F"/>
          <w:kern w:val="36"/>
          <w:sz w:val="48"/>
          <w:szCs w:val="48"/>
        </w:rPr>
        <w:t>数据批量标准化脚本</w:t>
      </w:r>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421" w:history="1">
        <w:r w:rsidRPr="0019427D">
          <w:rPr>
            <w:rFonts w:ascii="inherit" w:eastAsia="宋体" w:hAnsi="inherit" w:cs="宋体"/>
            <w:caps/>
            <w:color w:val="565A5F"/>
            <w:kern w:val="0"/>
            <w:szCs w:val="21"/>
            <w:u w:val="single"/>
            <w:bdr w:val="none" w:sz="0" w:space="0" w:color="auto" w:frame="1"/>
          </w:rPr>
          <w:t>2017-01-27</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422" w:history="1">
        <w:r w:rsidRPr="0019427D">
          <w:rPr>
            <w:rFonts w:ascii="inherit" w:eastAsia="宋体" w:hAnsi="inherit" w:cs="宋体"/>
            <w:caps/>
            <w:color w:val="565A5F"/>
            <w:kern w:val="0"/>
            <w:szCs w:val="21"/>
            <w:u w:val="single"/>
            <w:bdr w:val="none" w:sz="0" w:space="0" w:color="auto" w:frame="1"/>
          </w:rPr>
          <w:t>PYTHON</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423" w:history="1">
        <w:r w:rsidRPr="0019427D">
          <w:rPr>
            <w:rFonts w:ascii="inherit" w:eastAsia="宋体" w:hAnsi="inherit" w:cs="宋体"/>
            <w:caps/>
            <w:color w:val="565A5F"/>
            <w:kern w:val="0"/>
            <w:szCs w:val="21"/>
            <w:u w:val="single"/>
            <w:bdr w:val="none" w:sz="0" w:space="0" w:color="auto" w:frame="1"/>
          </w:rPr>
          <w:t>PINOT</w:t>
        </w:r>
      </w:hyperlink>
      <w:r w:rsidRPr="0019427D">
        <w:rPr>
          <w:rFonts w:ascii="inherit" w:eastAsia="宋体" w:hAnsi="inherit" w:cs="宋体"/>
          <w:caps/>
          <w:kern w:val="0"/>
          <w:szCs w:val="21"/>
        </w:rPr>
        <w:t>, </w:t>
      </w:r>
      <w:hyperlink r:id="rId424" w:history="1">
        <w:r w:rsidRPr="0019427D">
          <w:rPr>
            <w:rFonts w:ascii="inherit" w:eastAsia="宋体" w:hAnsi="inherit" w:cs="宋体"/>
            <w:caps/>
            <w:color w:val="565A5F"/>
            <w:kern w:val="0"/>
            <w:szCs w:val="21"/>
            <w:u w:val="single"/>
            <w:bdr w:val="none" w:sz="0" w:space="0" w:color="auto" w:frame="1"/>
          </w:rPr>
          <w:t>PYTHON</w:t>
        </w:r>
      </w:hyperlink>
      <w:r w:rsidRPr="0019427D">
        <w:rPr>
          <w:rFonts w:ascii="inherit" w:eastAsia="宋体" w:hAnsi="inherit" w:cs="宋体"/>
          <w:caps/>
          <w:kern w:val="0"/>
          <w:szCs w:val="21"/>
        </w:rPr>
        <w:t>, </w:t>
      </w:r>
      <w:hyperlink r:id="rId425" w:history="1">
        <w:r w:rsidRPr="0019427D">
          <w:rPr>
            <w:rFonts w:ascii="inherit" w:eastAsia="宋体" w:hAnsi="inherit" w:cs="宋体"/>
            <w:caps/>
            <w:color w:val="565A5F"/>
            <w:kern w:val="0"/>
            <w:szCs w:val="21"/>
            <w:u w:val="single"/>
            <w:bdr w:val="none" w:sz="0" w:space="0" w:color="auto" w:frame="1"/>
          </w:rPr>
          <w:t>RINEX</w:t>
        </w:r>
        <w:r w:rsidRPr="0019427D">
          <w:rPr>
            <w:rFonts w:ascii="inherit" w:eastAsia="宋体" w:hAnsi="inherit" w:cs="宋体"/>
            <w:caps/>
            <w:color w:val="565A5F"/>
            <w:kern w:val="0"/>
            <w:szCs w:val="21"/>
            <w:u w:val="single"/>
            <w:bdr w:val="none" w:sz="0" w:space="0" w:color="auto" w:frame="1"/>
          </w:rPr>
          <w:t>编辑</w:t>
        </w:r>
      </w:hyperlink>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在处理大量的</w:t>
      </w:r>
      <w:r w:rsidRPr="0019427D">
        <w:rPr>
          <w:rFonts w:ascii="inherit" w:eastAsia="宋体" w:hAnsi="inherit" w:cs="Helvetica"/>
          <w:color w:val="565A5F"/>
          <w:kern w:val="0"/>
          <w:szCs w:val="21"/>
        </w:rPr>
        <w:t xml:space="preserve"> GNSS </w:t>
      </w:r>
      <w:r w:rsidRPr="0019427D">
        <w:rPr>
          <w:rFonts w:ascii="inherit" w:eastAsia="宋体" w:hAnsi="inherit" w:cs="Helvetica"/>
          <w:color w:val="565A5F"/>
          <w:kern w:val="0"/>
          <w:szCs w:val="21"/>
        </w:rPr>
        <w:t>数据时，我们常常需要编辑大量的</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观测文件（</w:t>
      </w:r>
      <w:r w:rsidRPr="0019427D">
        <w:rPr>
          <w:rFonts w:ascii="inherit" w:eastAsia="宋体" w:hAnsi="inherit" w:cs="Helvetica"/>
          <w:color w:val="565A5F"/>
          <w:kern w:val="0"/>
          <w:szCs w:val="21"/>
        </w:rPr>
        <w:t>Obs</w:t>
      </w:r>
      <w:r w:rsidRPr="0019427D">
        <w:rPr>
          <w:rFonts w:ascii="inherit" w:eastAsia="宋体" w:hAnsi="inherit" w:cs="Helvetica"/>
          <w:color w:val="565A5F"/>
          <w:kern w:val="0"/>
          <w:szCs w:val="21"/>
        </w:rPr>
        <w:t>）。有些测站由于观测人员的设置等原因，导致观测数据的文件头信息不标准或不正确。也有些观测数据的采样间隔、观测卫星系统或观测量等不一致。这就需要对数据进行标准化工作。</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TEQC </w:t>
      </w:r>
      <w:r w:rsidRPr="0019427D">
        <w:rPr>
          <w:rFonts w:ascii="inherit" w:eastAsia="宋体" w:hAnsi="inherit" w:cs="Helvetica"/>
          <w:color w:val="565A5F"/>
          <w:kern w:val="0"/>
          <w:szCs w:val="21"/>
        </w:rPr>
        <w:t>或</w:t>
      </w:r>
      <w:r w:rsidRPr="0019427D">
        <w:rPr>
          <w:rFonts w:ascii="inherit" w:eastAsia="宋体" w:hAnsi="inherit" w:cs="Helvetica"/>
          <w:color w:val="565A5F"/>
          <w:kern w:val="0"/>
          <w:szCs w:val="21"/>
        </w:rPr>
        <w:t xml:space="preserve"> GFZRNX </w:t>
      </w:r>
      <w:r w:rsidRPr="0019427D">
        <w:rPr>
          <w:rFonts w:ascii="inherit" w:eastAsia="宋体" w:hAnsi="inherit" w:cs="Helvetica"/>
          <w:color w:val="565A5F"/>
          <w:kern w:val="0"/>
          <w:szCs w:val="21"/>
        </w:rPr>
        <w:t>程序可以做到这一点，但这些程序比较适合处理单个或单个测站的观测文件，对于处理大量的数据时显得略不便。本文将介绍</w:t>
      </w:r>
      <w:r w:rsidRPr="0019427D">
        <w:rPr>
          <w:rFonts w:ascii="inherit" w:eastAsia="宋体" w:hAnsi="inherit" w:cs="Helvetica"/>
          <w:color w:val="565A5F"/>
          <w:kern w:val="0"/>
          <w:szCs w:val="21"/>
        </w:rPr>
        <w:t> </w:t>
      </w:r>
      <w:hyperlink r:id="rId426" w:history="1">
        <w:r w:rsidRPr="0019427D">
          <w:rPr>
            <w:rFonts w:ascii="inherit" w:eastAsia="宋体" w:hAnsi="inherit" w:cs="Helvetica"/>
            <w:color w:val="38B7EA"/>
            <w:kern w:val="0"/>
            <w:szCs w:val="21"/>
            <w:u w:val="single"/>
            <w:bdr w:val="none" w:sz="0" w:space="0" w:color="auto" w:frame="1"/>
          </w:rPr>
          <w:t>Pinot</w:t>
        </w:r>
      </w:hyperlink>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中实现的批量标准化程序</w:t>
      </w:r>
      <w:r w:rsidRPr="0019427D">
        <w:rPr>
          <w:rFonts w:ascii="inherit" w:eastAsia="宋体" w:hAnsi="inherit" w:cs="Helvetica"/>
          <w:color w:val="565A5F"/>
          <w:kern w:val="0"/>
          <w:szCs w:val="21"/>
        </w:rPr>
        <w:t xml:space="preserve"> unificate.py</w:t>
      </w:r>
      <w:r w:rsidRPr="0019427D">
        <w:rPr>
          <w:rFonts w:ascii="inherit" w:eastAsia="宋体" w:hAnsi="inherit" w:cs="Helvetica"/>
          <w:color w:val="565A5F"/>
          <w:kern w:val="0"/>
          <w:szCs w:val="21"/>
        </w:rPr>
        <w:t>。该脚本以多线程的方式执行，运行快速。</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运行环境</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本脚本使用</w:t>
      </w:r>
      <w:r w:rsidRPr="0019427D">
        <w:rPr>
          <w:rFonts w:ascii="inherit" w:eastAsia="宋体" w:hAnsi="inherit" w:cs="Helvetica"/>
          <w:color w:val="565A5F"/>
          <w:kern w:val="0"/>
          <w:szCs w:val="21"/>
        </w:rPr>
        <w:t xml:space="preserve"> Python 3 </w:t>
      </w:r>
      <w:r w:rsidRPr="0019427D">
        <w:rPr>
          <w:rFonts w:ascii="inherit" w:eastAsia="宋体" w:hAnsi="inherit" w:cs="Helvetica"/>
          <w:color w:val="565A5F"/>
          <w:kern w:val="0"/>
          <w:szCs w:val="21"/>
        </w:rPr>
        <w:t>语言编写，依赖于</w:t>
      </w:r>
      <w:r w:rsidRPr="0019427D">
        <w:rPr>
          <w:rFonts w:ascii="inherit" w:eastAsia="宋体" w:hAnsi="inherit" w:cs="Helvetica"/>
          <w:color w:val="565A5F"/>
          <w:kern w:val="0"/>
          <w:szCs w:val="21"/>
        </w:rPr>
        <w:t xml:space="preserve"> TEQC </w:t>
      </w:r>
      <w:r w:rsidRPr="0019427D">
        <w:rPr>
          <w:rFonts w:ascii="inherit" w:eastAsia="宋体" w:hAnsi="inherit" w:cs="Helvetica"/>
          <w:color w:val="565A5F"/>
          <w:kern w:val="0"/>
          <w:szCs w:val="21"/>
        </w:rPr>
        <w:t>程序和</w:t>
      </w:r>
      <w:r w:rsidRPr="0019427D">
        <w:rPr>
          <w:rFonts w:ascii="inherit" w:eastAsia="宋体" w:hAnsi="inherit" w:cs="Helvetica"/>
          <w:color w:val="565A5F"/>
          <w:kern w:val="0"/>
          <w:szCs w:val="21"/>
        </w:rPr>
        <w:t xml:space="preserve"> PyYAML </w:t>
      </w:r>
      <w:r w:rsidRPr="0019427D">
        <w:rPr>
          <w:rFonts w:ascii="inherit" w:eastAsia="宋体" w:hAnsi="inherit" w:cs="Helvetica"/>
          <w:color w:val="565A5F"/>
          <w:kern w:val="0"/>
          <w:szCs w:val="21"/>
        </w:rPr>
        <w:t>模块。要使用此脚本，需保证系统已配置</w:t>
      </w:r>
      <w:r w:rsidRPr="0019427D">
        <w:rPr>
          <w:rFonts w:ascii="inherit" w:eastAsia="宋体" w:hAnsi="inherit" w:cs="Helvetica"/>
          <w:color w:val="565A5F"/>
          <w:kern w:val="0"/>
          <w:szCs w:val="21"/>
        </w:rPr>
        <w:t xml:space="preserve"> TEQC </w:t>
      </w:r>
      <w:r w:rsidRPr="0019427D">
        <w:rPr>
          <w:rFonts w:ascii="inherit" w:eastAsia="宋体" w:hAnsi="inherit" w:cs="Helvetica"/>
          <w:color w:val="565A5F"/>
          <w:kern w:val="0"/>
          <w:szCs w:val="21"/>
        </w:rPr>
        <w:t>程序和</w:t>
      </w:r>
      <w:r w:rsidRPr="0019427D">
        <w:rPr>
          <w:rFonts w:ascii="inherit" w:eastAsia="宋体" w:hAnsi="inherit" w:cs="Helvetica"/>
          <w:color w:val="565A5F"/>
          <w:kern w:val="0"/>
          <w:szCs w:val="21"/>
        </w:rPr>
        <w:t xml:space="preserve"> PyYAML </w:t>
      </w:r>
      <w:r w:rsidRPr="0019427D">
        <w:rPr>
          <w:rFonts w:ascii="inherit" w:eastAsia="宋体" w:hAnsi="inherit" w:cs="Helvetica"/>
          <w:color w:val="565A5F"/>
          <w:kern w:val="0"/>
          <w:szCs w:val="21"/>
        </w:rPr>
        <w:t>程序。</w:t>
      </w:r>
      <w:r w:rsidRPr="0019427D">
        <w:rPr>
          <w:rFonts w:ascii="inherit" w:eastAsia="宋体" w:hAnsi="inherit" w:cs="Helvetica"/>
          <w:color w:val="565A5F"/>
          <w:kern w:val="0"/>
          <w:szCs w:val="21"/>
        </w:rPr>
        <w:t xml:space="preserve">TEQC </w:t>
      </w:r>
      <w:r w:rsidRPr="0019427D">
        <w:rPr>
          <w:rFonts w:ascii="inherit" w:eastAsia="宋体" w:hAnsi="inherit" w:cs="Helvetica"/>
          <w:color w:val="565A5F"/>
          <w:kern w:val="0"/>
          <w:szCs w:val="21"/>
        </w:rPr>
        <w:t>程序配置请参考本站</w:t>
      </w:r>
      <w:r w:rsidRPr="0019427D">
        <w:rPr>
          <w:rFonts w:ascii="inherit" w:eastAsia="宋体" w:hAnsi="inherit" w:cs="Helvetica"/>
          <w:color w:val="565A5F"/>
          <w:kern w:val="0"/>
          <w:szCs w:val="21"/>
        </w:rPr>
        <w:t> </w:t>
      </w:r>
      <w:hyperlink r:id="rId427" w:history="1">
        <w:r w:rsidRPr="0019427D">
          <w:rPr>
            <w:rFonts w:ascii="inherit" w:eastAsia="宋体" w:hAnsi="inherit" w:cs="Helvetica"/>
            <w:color w:val="38B7EA"/>
            <w:kern w:val="0"/>
            <w:szCs w:val="21"/>
            <w:u w:val="single"/>
            <w:bdr w:val="none" w:sz="0" w:space="0" w:color="auto" w:frame="1"/>
          </w:rPr>
          <w:t xml:space="preserve">TEQC </w:t>
        </w:r>
        <w:r w:rsidRPr="0019427D">
          <w:rPr>
            <w:rFonts w:ascii="inherit" w:eastAsia="宋体" w:hAnsi="inherit" w:cs="Helvetica"/>
            <w:color w:val="38B7EA"/>
            <w:kern w:val="0"/>
            <w:szCs w:val="21"/>
            <w:u w:val="single"/>
            <w:bdr w:val="none" w:sz="0" w:space="0" w:color="auto" w:frame="1"/>
          </w:rPr>
          <w:t>程序配置及其数据转换功能的使用</w:t>
        </w:r>
      </w:hyperlink>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PyYAML </w:t>
      </w:r>
      <w:r w:rsidRPr="0019427D">
        <w:rPr>
          <w:rFonts w:ascii="inherit" w:eastAsia="宋体" w:hAnsi="inherit" w:cs="Helvetica"/>
          <w:color w:val="565A5F"/>
          <w:kern w:val="0"/>
          <w:szCs w:val="21"/>
        </w:rPr>
        <w:t>配置请参考本站</w:t>
      </w:r>
      <w:r w:rsidRPr="0019427D">
        <w:rPr>
          <w:rFonts w:ascii="inherit" w:eastAsia="宋体" w:hAnsi="inherit" w:cs="Helvetica"/>
          <w:color w:val="565A5F"/>
          <w:kern w:val="0"/>
          <w:szCs w:val="21"/>
        </w:rPr>
        <w:t> </w:t>
      </w:r>
      <w:hyperlink r:id="rId428" w:history="1">
        <w:r w:rsidRPr="0019427D">
          <w:rPr>
            <w:rFonts w:ascii="inherit" w:eastAsia="宋体" w:hAnsi="inherit" w:cs="Helvetica"/>
            <w:color w:val="38B7EA"/>
            <w:kern w:val="0"/>
            <w:szCs w:val="21"/>
            <w:u w:val="single"/>
            <w:bdr w:val="none" w:sz="0" w:space="0" w:color="auto" w:frame="1"/>
          </w:rPr>
          <w:t xml:space="preserve">PyYAML </w:t>
        </w:r>
        <w:r w:rsidRPr="0019427D">
          <w:rPr>
            <w:rFonts w:ascii="inherit" w:eastAsia="宋体" w:hAnsi="inherit" w:cs="Helvetica"/>
            <w:color w:val="38B7EA"/>
            <w:kern w:val="0"/>
            <w:szCs w:val="21"/>
            <w:u w:val="single"/>
            <w:bdr w:val="none" w:sz="0" w:space="0" w:color="auto" w:frame="1"/>
          </w:rPr>
          <w:t>安装与使用演示</w:t>
        </w:r>
      </w:hyperlink>
      <w:r w:rsidRPr="0019427D">
        <w:rPr>
          <w:rFonts w:ascii="inherit" w:eastAsia="宋体" w:hAnsi="inherit" w:cs="Helvetica"/>
          <w:color w:val="565A5F"/>
          <w:kern w:val="0"/>
          <w:szCs w:val="21"/>
        </w:rPr>
        <w:t>。</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脚本在</w:t>
      </w:r>
      <w:r w:rsidRPr="0019427D">
        <w:rPr>
          <w:rFonts w:ascii="inherit" w:eastAsia="宋体" w:hAnsi="inherit" w:cs="Helvetica"/>
          <w:color w:val="565A5F"/>
          <w:kern w:val="0"/>
          <w:szCs w:val="21"/>
        </w:rPr>
        <w:t xml:space="preserve"> Windows XP</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Windows Server 2008 R2 </w:t>
      </w:r>
      <w:r w:rsidRPr="0019427D">
        <w:rPr>
          <w:rFonts w:ascii="inherit" w:eastAsia="宋体" w:hAnsi="inherit" w:cs="Helvetica"/>
          <w:color w:val="565A5F"/>
          <w:kern w:val="0"/>
          <w:szCs w:val="21"/>
        </w:rPr>
        <w:t>以及</w:t>
      </w:r>
      <w:r w:rsidRPr="0019427D">
        <w:rPr>
          <w:rFonts w:ascii="inherit" w:eastAsia="宋体" w:hAnsi="inherit" w:cs="Helvetica"/>
          <w:color w:val="565A5F"/>
          <w:kern w:val="0"/>
          <w:szCs w:val="21"/>
        </w:rPr>
        <w:t xml:space="preserve"> Windows 10 </w:t>
      </w:r>
      <w:r w:rsidRPr="0019427D">
        <w:rPr>
          <w:rFonts w:ascii="inherit" w:eastAsia="宋体" w:hAnsi="inherit" w:cs="Helvetica"/>
          <w:color w:val="565A5F"/>
          <w:kern w:val="0"/>
          <w:szCs w:val="21"/>
        </w:rPr>
        <w:t>等操作系统测试通过。由于程序的文件编辑操作依赖于</w:t>
      </w:r>
      <w:r w:rsidRPr="0019427D">
        <w:rPr>
          <w:rFonts w:ascii="inherit" w:eastAsia="宋体" w:hAnsi="inherit" w:cs="Helvetica"/>
          <w:color w:val="565A5F"/>
          <w:kern w:val="0"/>
          <w:szCs w:val="21"/>
        </w:rPr>
        <w:t xml:space="preserve"> TEQC </w:t>
      </w:r>
      <w:r w:rsidRPr="0019427D">
        <w:rPr>
          <w:rFonts w:ascii="inherit" w:eastAsia="宋体" w:hAnsi="inherit" w:cs="Helvetica"/>
          <w:color w:val="565A5F"/>
          <w:kern w:val="0"/>
          <w:szCs w:val="21"/>
        </w:rPr>
        <w:t>程序，需注意的是：对于</w:t>
      </w:r>
      <w:r w:rsidRPr="0019427D">
        <w:rPr>
          <w:rFonts w:ascii="inherit" w:eastAsia="宋体" w:hAnsi="inherit" w:cs="Helvetica"/>
          <w:color w:val="565A5F"/>
          <w:kern w:val="0"/>
          <w:szCs w:val="21"/>
        </w:rPr>
        <w:t xml:space="preserve"> Windows 10 </w:t>
      </w:r>
      <w:r w:rsidRPr="0019427D">
        <w:rPr>
          <w:rFonts w:ascii="inherit" w:eastAsia="宋体" w:hAnsi="inherit" w:cs="Helvetica"/>
          <w:color w:val="565A5F"/>
          <w:kern w:val="0"/>
          <w:szCs w:val="21"/>
        </w:rPr>
        <w:t>操作系统，只需将</w:t>
      </w:r>
      <w:r w:rsidRPr="0019427D">
        <w:rPr>
          <w:rFonts w:ascii="inherit" w:eastAsia="宋体" w:hAnsi="inherit" w:cs="Helvetica"/>
          <w:color w:val="565A5F"/>
          <w:kern w:val="0"/>
          <w:szCs w:val="21"/>
        </w:rPr>
        <w:t xml:space="preserve"> TEQC </w:t>
      </w:r>
      <w:r w:rsidRPr="0019427D">
        <w:rPr>
          <w:rFonts w:ascii="inherit" w:eastAsia="宋体" w:hAnsi="inherit" w:cs="Helvetica"/>
          <w:color w:val="565A5F"/>
          <w:kern w:val="0"/>
          <w:szCs w:val="21"/>
        </w:rPr>
        <w:t>程序放入系统能搜索到的路径下，即在任意目录中启动命令提示符执行</w:t>
      </w:r>
      <w:r w:rsidRPr="0019427D">
        <w:rPr>
          <w:rFonts w:ascii="inherit" w:eastAsia="宋体" w:hAnsi="inherit" w:cs="Helvetica"/>
          <w:color w:val="565A5F"/>
          <w:kern w:val="0"/>
          <w:szCs w:val="21"/>
        </w:rPr>
        <w:t> </w:t>
      </w:r>
      <w:r w:rsidRPr="0019427D">
        <w:rPr>
          <w:rFonts w:ascii="inherit" w:eastAsia="宋体" w:hAnsi="inherit" w:cs="宋体"/>
          <w:color w:val="F8F8F2"/>
          <w:kern w:val="0"/>
          <w:szCs w:val="21"/>
          <w:bdr w:val="none" w:sz="0" w:space="0" w:color="auto" w:frame="1"/>
          <w:shd w:val="clear" w:color="auto" w:fill="272822"/>
        </w:rPr>
        <w:t>teqc</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命令能显示</w:t>
      </w:r>
      <w:r w:rsidRPr="0019427D">
        <w:rPr>
          <w:rFonts w:ascii="inherit" w:eastAsia="宋体" w:hAnsi="inherit" w:cs="Helvetica"/>
          <w:color w:val="565A5F"/>
          <w:kern w:val="0"/>
          <w:szCs w:val="21"/>
        </w:rPr>
        <w:t xml:space="preserve"> TEQC </w:t>
      </w:r>
      <w:r w:rsidRPr="0019427D">
        <w:rPr>
          <w:rFonts w:ascii="inherit" w:eastAsia="宋体" w:hAnsi="inherit" w:cs="Helvetica"/>
          <w:color w:val="565A5F"/>
          <w:kern w:val="0"/>
          <w:szCs w:val="21"/>
        </w:rPr>
        <w:t>程序的提示信息；但对于更低版本的</w:t>
      </w:r>
      <w:r w:rsidRPr="0019427D">
        <w:rPr>
          <w:rFonts w:ascii="inherit" w:eastAsia="宋体" w:hAnsi="inherit" w:cs="Helvetica"/>
          <w:color w:val="565A5F"/>
          <w:kern w:val="0"/>
          <w:szCs w:val="21"/>
        </w:rPr>
        <w:t xml:space="preserve"> Windows </w:t>
      </w:r>
      <w:r w:rsidRPr="0019427D">
        <w:rPr>
          <w:rFonts w:ascii="inherit" w:eastAsia="宋体" w:hAnsi="inherit" w:cs="Helvetica"/>
          <w:color w:val="565A5F"/>
          <w:kern w:val="0"/>
          <w:szCs w:val="21"/>
        </w:rPr>
        <w:t>系统，若出现</w:t>
      </w:r>
      <w:r w:rsidRPr="0019427D">
        <w:rPr>
          <w:rFonts w:ascii="inherit" w:eastAsia="宋体" w:hAnsi="inherit" w:cs="Helvetica"/>
          <w:color w:val="565A5F"/>
          <w:kern w:val="0"/>
          <w:szCs w:val="21"/>
        </w:rPr>
        <w:t xml:space="preserve"> “’teqc’ </w:t>
      </w:r>
      <w:r w:rsidRPr="0019427D">
        <w:rPr>
          <w:rFonts w:ascii="inherit" w:eastAsia="宋体" w:hAnsi="inherit" w:cs="Helvetica"/>
          <w:color w:val="565A5F"/>
          <w:kern w:val="0"/>
          <w:szCs w:val="21"/>
        </w:rPr>
        <w:t>不是内部或外部命令，也不是可运行的程序或批处理文件。</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的错误，此时需保证运行脚本的文件夹内有</w:t>
      </w:r>
      <w:r w:rsidRPr="0019427D">
        <w:rPr>
          <w:rFonts w:ascii="inherit" w:eastAsia="宋体" w:hAnsi="inherit" w:cs="Helvetica"/>
          <w:color w:val="565A5F"/>
          <w:kern w:val="0"/>
          <w:szCs w:val="21"/>
        </w:rPr>
        <w:t xml:space="preserve"> TEQC </w:t>
      </w:r>
      <w:r w:rsidRPr="0019427D">
        <w:rPr>
          <w:rFonts w:ascii="inherit" w:eastAsia="宋体" w:hAnsi="inherit" w:cs="Helvetica"/>
          <w:color w:val="565A5F"/>
          <w:kern w:val="0"/>
          <w:szCs w:val="21"/>
        </w:rPr>
        <w:t>程序。</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此外，最新的程序实现了进度条显示功能。该功能使用了</w:t>
      </w:r>
      <w:r w:rsidRPr="0019427D">
        <w:rPr>
          <w:rFonts w:ascii="inherit" w:eastAsia="宋体" w:hAnsi="inherit" w:cs="Helvetica"/>
          <w:color w:val="565A5F"/>
          <w:kern w:val="0"/>
          <w:szCs w:val="21"/>
        </w:rPr>
        <w:t> </w:t>
      </w:r>
      <w:hyperlink r:id="rId429" w:tgtFrame="_blank" w:history="1">
        <w:r w:rsidRPr="0019427D">
          <w:rPr>
            <w:rFonts w:ascii="inherit" w:eastAsia="宋体" w:hAnsi="inherit" w:cs="Helvetica"/>
            <w:color w:val="38B7EA"/>
            <w:kern w:val="0"/>
            <w:szCs w:val="21"/>
            <w:u w:val="single"/>
            <w:bdr w:val="none" w:sz="0" w:space="0" w:color="auto" w:frame="1"/>
          </w:rPr>
          <w:t>tqdm</w:t>
        </w:r>
      </w:hyperlink>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模块，要安装该模块，在</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命令提示符</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窗口执行：</w:t>
      </w:r>
    </w:p>
    <w:tbl>
      <w:tblPr>
        <w:tblW w:w="0" w:type="dxa"/>
        <w:tblCellMar>
          <w:left w:w="0" w:type="dxa"/>
          <w:right w:w="0" w:type="dxa"/>
        </w:tblCellMar>
        <w:tblLook w:val="04A0" w:firstRow="1" w:lastRow="0" w:firstColumn="1" w:lastColumn="0" w:noHBand="0" w:noVBand="1"/>
      </w:tblPr>
      <w:tblGrid>
        <w:gridCol w:w="105"/>
        <w:gridCol w:w="1776"/>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pip install tqdm</w:t>
            </w:r>
          </w:p>
        </w:tc>
      </w:tr>
    </w:tbl>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参数说明</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该脚本可接受以下参数：</w:t>
      </w:r>
    </w:p>
    <w:tbl>
      <w:tblPr>
        <w:tblW w:w="0" w:type="dxa"/>
        <w:tblCellMar>
          <w:left w:w="0" w:type="dxa"/>
          <w:right w:w="0" w:type="dxa"/>
        </w:tblCellMar>
        <w:tblLook w:val="04A0" w:firstRow="1" w:lastRow="0" w:firstColumn="1" w:lastColumn="0" w:noHBand="0" w:noVBand="1"/>
      </w:tblPr>
      <w:tblGrid>
        <w:gridCol w:w="105"/>
        <w:gridCol w:w="7301"/>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python unificate.py &lt;file&gt; [&lt;file&gt; ...] -out &lt;directory&gt; -cfg &lt;config&gt; [-r] [-v] [-h]</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参数释义：</w:t>
      </w:r>
    </w:p>
    <w:p w:rsidR="0019427D" w:rsidRPr="0019427D" w:rsidRDefault="0019427D" w:rsidP="0019427D">
      <w:pPr>
        <w:widowControl/>
        <w:numPr>
          <w:ilvl w:val="0"/>
          <w:numId w:val="11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lastRenderedPageBreak/>
        <w:t>&lt;file&gt;</w:t>
      </w:r>
      <w:r w:rsidRPr="0019427D">
        <w:rPr>
          <w:rFonts w:ascii="inherit" w:eastAsia="宋体" w:hAnsi="inherit" w:cs="Helvetica"/>
          <w:color w:val="565A5F"/>
          <w:kern w:val="0"/>
          <w:szCs w:val="21"/>
        </w:rPr>
        <w:t>输入的待处理文件，你可以使用文件名，也可以使用通配符</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w:t>
      </w:r>
    </w:p>
    <w:p w:rsidR="0019427D" w:rsidRPr="0019427D" w:rsidRDefault="0019427D" w:rsidP="0019427D">
      <w:pPr>
        <w:widowControl/>
        <w:numPr>
          <w:ilvl w:val="0"/>
          <w:numId w:val="11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-out &lt;directory&gt;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处理结果的输出路径，默认为当前路径下的</w:t>
      </w:r>
      <w:r w:rsidRPr="0019427D">
        <w:rPr>
          <w:rFonts w:ascii="inherit" w:eastAsia="宋体" w:hAnsi="inherit" w:cs="Helvetica"/>
          <w:color w:val="565A5F"/>
          <w:kern w:val="0"/>
          <w:szCs w:val="21"/>
        </w:rPr>
        <w:t xml:space="preserve"> unificated </w:t>
      </w:r>
      <w:r w:rsidRPr="0019427D">
        <w:rPr>
          <w:rFonts w:ascii="inherit" w:eastAsia="宋体" w:hAnsi="inherit" w:cs="Helvetica"/>
          <w:color w:val="565A5F"/>
          <w:kern w:val="0"/>
          <w:szCs w:val="21"/>
        </w:rPr>
        <w:t>文件夹；</w:t>
      </w:r>
    </w:p>
    <w:p w:rsidR="0019427D" w:rsidRPr="0019427D" w:rsidRDefault="0019427D" w:rsidP="0019427D">
      <w:pPr>
        <w:widowControl/>
        <w:numPr>
          <w:ilvl w:val="0"/>
          <w:numId w:val="11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-cfg &lt;config&gt;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配置文件路径，该文件使用</w:t>
      </w:r>
      <w:r w:rsidRPr="0019427D">
        <w:rPr>
          <w:rFonts w:ascii="inherit" w:eastAsia="宋体" w:hAnsi="inherit" w:cs="Helvetica"/>
          <w:color w:val="565A5F"/>
          <w:kern w:val="0"/>
          <w:szCs w:val="21"/>
        </w:rPr>
        <w:t xml:space="preserve"> YAML </w:t>
      </w:r>
      <w:r w:rsidRPr="0019427D">
        <w:rPr>
          <w:rFonts w:ascii="inherit" w:eastAsia="宋体" w:hAnsi="inherit" w:cs="Helvetica"/>
          <w:color w:val="565A5F"/>
          <w:kern w:val="0"/>
          <w:szCs w:val="21"/>
        </w:rPr>
        <w:t>语言编写，默认为当前目录下的</w:t>
      </w:r>
      <w:r w:rsidRPr="0019427D">
        <w:rPr>
          <w:rFonts w:ascii="inherit" w:eastAsia="宋体" w:hAnsi="inherit" w:cs="Helvetica"/>
          <w:color w:val="565A5F"/>
          <w:kern w:val="0"/>
          <w:szCs w:val="21"/>
        </w:rPr>
        <w:t xml:space="preserve"> _sitesinfo.yml </w:t>
      </w:r>
      <w:r w:rsidRPr="0019427D">
        <w:rPr>
          <w:rFonts w:ascii="inherit" w:eastAsia="宋体" w:hAnsi="inherit" w:cs="Helvetica"/>
          <w:color w:val="565A5F"/>
          <w:kern w:val="0"/>
          <w:szCs w:val="21"/>
        </w:rPr>
        <w:t>文件；</w:t>
      </w:r>
    </w:p>
    <w:p w:rsidR="0019427D" w:rsidRPr="0019427D" w:rsidRDefault="0019427D" w:rsidP="0019427D">
      <w:pPr>
        <w:widowControl/>
        <w:numPr>
          <w:ilvl w:val="0"/>
          <w:numId w:val="11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-k</w:t>
      </w:r>
      <w:r w:rsidRPr="0019427D">
        <w:rPr>
          <w:rFonts w:ascii="Consolas" w:eastAsia="宋体" w:hAnsi="Consolas" w:cs="宋体"/>
          <w:color w:val="EA385E"/>
          <w:kern w:val="0"/>
          <w:sz w:val="19"/>
          <w:szCs w:val="19"/>
          <w:bdr w:val="none" w:sz="0" w:space="0" w:color="auto" w:frame="1"/>
          <w:shd w:val="clear" w:color="auto" w:fill="F8F8F8"/>
        </w:rPr>
        <w:t>、</w:t>
      </w:r>
      <w:r w:rsidRPr="0019427D">
        <w:rPr>
          <w:rFonts w:ascii="Consolas" w:eastAsia="宋体" w:hAnsi="Consolas" w:cs="宋体"/>
          <w:color w:val="EA385E"/>
          <w:kern w:val="0"/>
          <w:sz w:val="19"/>
          <w:szCs w:val="19"/>
          <w:bdr w:val="none" w:sz="0" w:space="0" w:color="auto" w:frame="1"/>
          <w:shd w:val="clear" w:color="auto" w:fill="F8F8F8"/>
        </w:rPr>
        <w:t>--keep</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标准化成功后是否保留源文件，不加该参数时默认为不保留；</w:t>
      </w:r>
    </w:p>
    <w:p w:rsidR="0019427D" w:rsidRPr="0019427D" w:rsidRDefault="0019427D" w:rsidP="0019427D">
      <w:pPr>
        <w:widowControl/>
        <w:numPr>
          <w:ilvl w:val="0"/>
          <w:numId w:val="11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-r</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--recursive</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指定</w:t>
      </w:r>
      <w:r w:rsidRPr="0019427D">
        <w:rPr>
          <w:rFonts w:ascii="inherit" w:eastAsia="宋体" w:hAnsi="inherit" w:cs="Helvetica"/>
          <w:color w:val="565A5F"/>
          <w:kern w:val="0"/>
          <w:szCs w:val="21"/>
        </w:rPr>
        <w:t xml:space="preserve"> “**/” </w:t>
      </w:r>
      <w:r w:rsidRPr="0019427D">
        <w:rPr>
          <w:rFonts w:ascii="inherit" w:eastAsia="宋体" w:hAnsi="inherit" w:cs="Helvetica"/>
          <w:color w:val="565A5F"/>
          <w:kern w:val="0"/>
          <w:szCs w:val="21"/>
        </w:rPr>
        <w:t>的通配符前缀表示递归搜索子文件夹的内容，不加该参数默认为不递归；</w:t>
      </w:r>
    </w:p>
    <w:p w:rsidR="0019427D" w:rsidRPr="0019427D" w:rsidRDefault="0019427D" w:rsidP="0019427D">
      <w:pPr>
        <w:widowControl/>
        <w:numPr>
          <w:ilvl w:val="0"/>
          <w:numId w:val="11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-v</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--version</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显示版本信息；</w:t>
      </w:r>
    </w:p>
    <w:p w:rsidR="0019427D" w:rsidRPr="0019427D" w:rsidRDefault="0019427D" w:rsidP="0019427D">
      <w:pPr>
        <w:widowControl/>
        <w:numPr>
          <w:ilvl w:val="0"/>
          <w:numId w:val="118"/>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-h</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--help</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显示帮助。</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配置文件</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配置文件使用</w:t>
      </w:r>
      <w:r w:rsidRPr="0019427D">
        <w:rPr>
          <w:rFonts w:ascii="inherit" w:eastAsia="宋体" w:hAnsi="inherit" w:cs="Helvetica"/>
          <w:color w:val="565A5F"/>
          <w:kern w:val="0"/>
          <w:szCs w:val="21"/>
        </w:rPr>
        <w:t> </w:t>
      </w:r>
      <w:hyperlink r:id="rId430" w:tgtFrame="_blank" w:history="1">
        <w:r w:rsidRPr="0019427D">
          <w:rPr>
            <w:rFonts w:ascii="inherit" w:eastAsia="宋体" w:hAnsi="inherit" w:cs="Helvetica"/>
            <w:color w:val="38B7EA"/>
            <w:kern w:val="0"/>
            <w:szCs w:val="21"/>
            <w:u w:val="single"/>
            <w:bdr w:val="none" w:sz="0" w:space="0" w:color="auto" w:frame="1"/>
          </w:rPr>
          <w:t>YAML</w:t>
        </w:r>
      </w:hyperlink>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语言编写。目前支持的编辑项目有：</w:t>
      </w:r>
    </w:p>
    <w:p w:rsidR="0019427D" w:rsidRPr="0019427D" w:rsidRDefault="0019427D" w:rsidP="0019427D">
      <w:pPr>
        <w:widowControl/>
        <w:numPr>
          <w:ilvl w:val="0"/>
          <w:numId w:val="119"/>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agency: </w:t>
      </w:r>
      <w:r w:rsidRPr="0019427D">
        <w:rPr>
          <w:rFonts w:ascii="inherit" w:eastAsia="宋体" w:hAnsi="inherit" w:cs="Helvetica"/>
          <w:color w:val="565A5F"/>
          <w:kern w:val="0"/>
          <w:szCs w:val="21"/>
        </w:rPr>
        <w:t>观测机构；</w:t>
      </w:r>
    </w:p>
    <w:p w:rsidR="0019427D" w:rsidRPr="0019427D" w:rsidRDefault="0019427D" w:rsidP="0019427D">
      <w:pPr>
        <w:widowControl/>
        <w:numPr>
          <w:ilvl w:val="0"/>
          <w:numId w:val="119"/>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antenna: </w:t>
      </w:r>
      <w:r w:rsidRPr="0019427D">
        <w:rPr>
          <w:rFonts w:ascii="inherit" w:eastAsia="宋体" w:hAnsi="inherit" w:cs="Helvetica"/>
          <w:color w:val="565A5F"/>
          <w:kern w:val="0"/>
          <w:szCs w:val="21"/>
        </w:rPr>
        <w:t>天线类型；</w:t>
      </w:r>
    </w:p>
    <w:p w:rsidR="0019427D" w:rsidRPr="0019427D" w:rsidRDefault="0019427D" w:rsidP="0019427D">
      <w:pPr>
        <w:widowControl/>
        <w:numPr>
          <w:ilvl w:val="0"/>
          <w:numId w:val="119"/>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delta: </w:t>
      </w:r>
      <w:r w:rsidRPr="0019427D">
        <w:rPr>
          <w:rFonts w:ascii="inherit" w:eastAsia="宋体" w:hAnsi="inherit" w:cs="Helvetica"/>
          <w:color w:val="565A5F"/>
          <w:kern w:val="0"/>
          <w:szCs w:val="21"/>
        </w:rPr>
        <w:t>天线相位中心偏移；</w:t>
      </w:r>
    </w:p>
    <w:p w:rsidR="0019427D" w:rsidRPr="0019427D" w:rsidRDefault="0019427D" w:rsidP="0019427D">
      <w:pPr>
        <w:widowControl/>
        <w:numPr>
          <w:ilvl w:val="0"/>
          <w:numId w:val="119"/>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interval: </w:t>
      </w:r>
      <w:r w:rsidRPr="0019427D">
        <w:rPr>
          <w:rFonts w:ascii="inherit" w:eastAsia="宋体" w:hAnsi="inherit" w:cs="Helvetica"/>
          <w:color w:val="565A5F"/>
          <w:kern w:val="0"/>
          <w:szCs w:val="21"/>
        </w:rPr>
        <w:t>数据采样间隔；</w:t>
      </w:r>
    </w:p>
    <w:p w:rsidR="0019427D" w:rsidRPr="0019427D" w:rsidRDefault="0019427D" w:rsidP="0019427D">
      <w:pPr>
        <w:widowControl/>
        <w:numPr>
          <w:ilvl w:val="0"/>
          <w:numId w:val="119"/>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obs_type: </w:t>
      </w:r>
      <w:r w:rsidRPr="0019427D">
        <w:rPr>
          <w:rFonts w:ascii="inherit" w:eastAsia="宋体" w:hAnsi="inherit" w:cs="Helvetica"/>
          <w:color w:val="565A5F"/>
          <w:kern w:val="0"/>
          <w:szCs w:val="21"/>
        </w:rPr>
        <w:t>保留的观测类型；</w:t>
      </w:r>
    </w:p>
    <w:p w:rsidR="0019427D" w:rsidRPr="0019427D" w:rsidRDefault="0019427D" w:rsidP="0019427D">
      <w:pPr>
        <w:widowControl/>
        <w:numPr>
          <w:ilvl w:val="0"/>
          <w:numId w:val="119"/>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observer: </w:t>
      </w:r>
      <w:r w:rsidRPr="0019427D">
        <w:rPr>
          <w:rFonts w:ascii="inherit" w:eastAsia="宋体" w:hAnsi="inherit" w:cs="Helvetica"/>
          <w:color w:val="565A5F"/>
          <w:kern w:val="0"/>
          <w:szCs w:val="21"/>
        </w:rPr>
        <w:t>观测者；</w:t>
      </w:r>
    </w:p>
    <w:p w:rsidR="0019427D" w:rsidRPr="0019427D" w:rsidRDefault="0019427D" w:rsidP="0019427D">
      <w:pPr>
        <w:widowControl/>
        <w:numPr>
          <w:ilvl w:val="0"/>
          <w:numId w:val="119"/>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position: </w:t>
      </w:r>
      <w:r w:rsidRPr="0019427D">
        <w:rPr>
          <w:rFonts w:ascii="inherit" w:eastAsia="宋体" w:hAnsi="inherit" w:cs="Helvetica"/>
          <w:color w:val="565A5F"/>
          <w:kern w:val="0"/>
          <w:szCs w:val="21"/>
        </w:rPr>
        <w:t>站点概略坐标；</w:t>
      </w:r>
    </w:p>
    <w:p w:rsidR="0019427D" w:rsidRPr="0019427D" w:rsidRDefault="0019427D" w:rsidP="0019427D">
      <w:pPr>
        <w:widowControl/>
        <w:numPr>
          <w:ilvl w:val="0"/>
          <w:numId w:val="119"/>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receiver: </w:t>
      </w:r>
      <w:r w:rsidRPr="0019427D">
        <w:rPr>
          <w:rFonts w:ascii="inherit" w:eastAsia="宋体" w:hAnsi="inherit" w:cs="Helvetica"/>
          <w:color w:val="565A5F"/>
          <w:kern w:val="0"/>
          <w:szCs w:val="21"/>
        </w:rPr>
        <w:t>接收机类型；</w:t>
      </w:r>
    </w:p>
    <w:p w:rsidR="0019427D" w:rsidRPr="0019427D" w:rsidRDefault="0019427D" w:rsidP="0019427D">
      <w:pPr>
        <w:widowControl/>
        <w:numPr>
          <w:ilvl w:val="0"/>
          <w:numId w:val="119"/>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rm_sys: </w:t>
      </w:r>
      <w:r w:rsidRPr="0019427D">
        <w:rPr>
          <w:rFonts w:ascii="inherit" w:eastAsia="宋体" w:hAnsi="inherit" w:cs="Helvetica"/>
          <w:color w:val="565A5F"/>
          <w:kern w:val="0"/>
          <w:szCs w:val="21"/>
        </w:rPr>
        <w:t>要删掉的卫星系统。</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这些配置项既可以写在各站点的配置内，也可以放在</w:t>
      </w:r>
      <w:r w:rsidRPr="0019427D">
        <w:rPr>
          <w:rFonts w:ascii="inherit" w:eastAsia="宋体" w:hAnsi="inherit" w:cs="Helvetica"/>
          <w:color w:val="565A5F"/>
          <w:kern w:val="0"/>
          <w:szCs w:val="21"/>
        </w:rPr>
        <w:t xml:space="preserve"> “all” </w:t>
      </w:r>
      <w:r w:rsidRPr="0019427D">
        <w:rPr>
          <w:rFonts w:ascii="inherit" w:eastAsia="宋体" w:hAnsi="inherit" w:cs="Helvetica"/>
          <w:color w:val="565A5F"/>
          <w:kern w:val="0"/>
          <w:szCs w:val="21"/>
        </w:rPr>
        <w:t>项目中作为默认配置项目。若</w:t>
      </w:r>
      <w:r w:rsidRPr="0019427D">
        <w:rPr>
          <w:rFonts w:ascii="inherit" w:eastAsia="宋体" w:hAnsi="inherit" w:cs="Helvetica"/>
          <w:color w:val="565A5F"/>
          <w:kern w:val="0"/>
          <w:szCs w:val="21"/>
        </w:rPr>
        <w:t xml:space="preserve"> “all” </w:t>
      </w:r>
      <w:r w:rsidRPr="0019427D">
        <w:rPr>
          <w:rFonts w:ascii="inherit" w:eastAsia="宋体" w:hAnsi="inherit" w:cs="Helvetica"/>
          <w:color w:val="565A5F"/>
          <w:kern w:val="0"/>
          <w:szCs w:val="21"/>
        </w:rPr>
        <w:t>和站点内都设置了某一项信息，则使用站点中的配置。</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配置文件示例</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配置文件中的站点名，需使用小写字母。下面是一个配置文件示例：</w:t>
      </w:r>
    </w:p>
    <w:tbl>
      <w:tblPr>
        <w:tblW w:w="0" w:type="dxa"/>
        <w:tblCellMar>
          <w:left w:w="0" w:type="dxa"/>
          <w:right w:w="0" w:type="dxa"/>
        </w:tblCellMar>
        <w:tblLook w:val="04A0" w:firstRow="1" w:lastRow="0" w:firstColumn="1" w:lastColumn="0" w:noHBand="0" w:noVBand="1"/>
      </w:tblPr>
      <w:tblGrid>
        <w:gridCol w:w="210"/>
        <w:gridCol w:w="5792"/>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20</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lastRenderedPageBreak/>
              <w:t>all:</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 xml:space="preserve">    observer:</w:t>
            </w:r>
            <w:r w:rsidRPr="0019427D">
              <w:rPr>
                <w:rFonts w:ascii="inherit" w:eastAsia="宋体" w:hAnsi="inherit" w:cs="宋体"/>
                <w:kern w:val="0"/>
                <w:szCs w:val="21"/>
              </w:rPr>
              <w:t xml:space="preserve"> </w:t>
            </w:r>
            <w:r w:rsidRPr="0019427D">
              <w:rPr>
                <w:rFonts w:ascii="inherit" w:eastAsia="宋体" w:hAnsi="inherit" w:cs="宋体"/>
                <w:color w:val="E6DB74"/>
                <w:kern w:val="0"/>
                <w:szCs w:val="21"/>
                <w:bdr w:val="none" w:sz="0" w:space="0" w:color="auto" w:frame="1"/>
              </w:rPr>
              <w:t>sdust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 xml:space="preserve">    agency:</w:t>
            </w:r>
            <w:r w:rsidRPr="0019427D">
              <w:rPr>
                <w:rFonts w:ascii="inherit" w:eastAsia="宋体" w:hAnsi="inherit" w:cs="宋体"/>
                <w:kern w:val="0"/>
                <w:szCs w:val="21"/>
              </w:rPr>
              <w:t xml:space="preserve"> </w:t>
            </w:r>
            <w:r w:rsidRPr="0019427D">
              <w:rPr>
                <w:rFonts w:ascii="inherit" w:eastAsia="宋体" w:hAnsi="inherit" w:cs="宋体"/>
                <w:color w:val="E6DB74"/>
                <w:kern w:val="0"/>
                <w:szCs w:val="21"/>
                <w:bdr w:val="none" w:sz="0" w:space="0" w:color="auto" w:frame="1"/>
              </w:rPr>
              <w:t>sdust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 xml:space="preserve">    rm_sys:</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AE81FF"/>
                <w:kern w:val="0"/>
                <w:szCs w:val="21"/>
                <w:bdr w:val="none" w:sz="0" w:space="0" w:color="auto" w:frame="1"/>
              </w:rPr>
              <w:t xml:space="preserve">        -</w:t>
            </w:r>
            <w:r w:rsidRPr="0019427D">
              <w:rPr>
                <w:rFonts w:ascii="inherit" w:eastAsia="宋体" w:hAnsi="inherit" w:cs="宋体"/>
                <w:kern w:val="0"/>
                <w:szCs w:val="21"/>
              </w:rPr>
              <w:t xml:space="preserve"> </w:t>
            </w:r>
            <w:r w:rsidRPr="0019427D">
              <w:rPr>
                <w:rFonts w:ascii="inherit" w:eastAsia="宋体" w:hAnsi="inherit" w:cs="宋体"/>
                <w:color w:val="E6DB74"/>
                <w:kern w:val="0"/>
                <w:szCs w:val="21"/>
                <w:bdr w:val="none" w:sz="0" w:space="0" w:color="auto" w:frame="1"/>
              </w:rPr>
              <w:t>C</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AE81FF"/>
                <w:kern w:val="0"/>
                <w:szCs w:val="21"/>
                <w:bdr w:val="none" w:sz="0" w:space="0" w:color="auto" w:frame="1"/>
              </w:rPr>
              <w:t xml:space="preserve">        -</w:t>
            </w:r>
            <w:r w:rsidRPr="0019427D">
              <w:rPr>
                <w:rFonts w:ascii="inherit" w:eastAsia="宋体" w:hAnsi="inherit" w:cs="宋体"/>
                <w:kern w:val="0"/>
                <w:szCs w:val="21"/>
              </w:rPr>
              <w:t xml:space="preserve"> </w:t>
            </w:r>
            <w:r w:rsidRPr="0019427D">
              <w:rPr>
                <w:rFonts w:ascii="inherit" w:eastAsia="宋体" w:hAnsi="inherit" w:cs="宋体"/>
                <w:color w:val="E6DB74"/>
                <w:kern w:val="0"/>
                <w:szCs w:val="21"/>
                <w:bdr w:val="none" w:sz="0" w:space="0" w:color="auto" w:frame="1"/>
              </w:rPr>
              <w:t>R</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lastRenderedPageBreak/>
              <w:t xml:space="preserve">    obs_type:</w:t>
            </w:r>
            <w:r w:rsidRPr="0019427D">
              <w:rPr>
                <w:rFonts w:ascii="inherit" w:eastAsia="宋体" w:hAnsi="inherit" w:cs="宋体"/>
                <w:kern w:val="0"/>
                <w:szCs w:val="21"/>
              </w:rPr>
              <w:t xml:space="preserve"> </w:t>
            </w:r>
            <w:r w:rsidRPr="0019427D">
              <w:rPr>
                <w:rFonts w:ascii="inherit" w:eastAsia="宋体" w:hAnsi="inherit" w:cs="宋体"/>
                <w:color w:val="E6DB74"/>
                <w:kern w:val="0"/>
                <w:szCs w:val="21"/>
                <w:bdr w:val="none" w:sz="0" w:space="0" w:color="auto" w:frame="1"/>
              </w:rPr>
              <w:t>['C1',</w:t>
            </w:r>
            <w:r w:rsidRPr="0019427D">
              <w:rPr>
                <w:rFonts w:ascii="inherit" w:eastAsia="宋体" w:hAnsi="inherit" w:cs="宋体"/>
                <w:kern w:val="0"/>
                <w:szCs w:val="21"/>
              </w:rPr>
              <w:t xml:space="preserve"> </w:t>
            </w:r>
            <w:r w:rsidRPr="0019427D">
              <w:rPr>
                <w:rFonts w:ascii="inherit" w:eastAsia="宋体" w:hAnsi="inherit" w:cs="宋体"/>
                <w:color w:val="E6DB74"/>
                <w:kern w:val="0"/>
                <w:szCs w:val="21"/>
                <w:bdr w:val="none" w:sz="0" w:space="0" w:color="auto" w:frame="1"/>
              </w:rPr>
              <w:t>'C2',</w:t>
            </w:r>
            <w:r w:rsidRPr="0019427D">
              <w:rPr>
                <w:rFonts w:ascii="inherit" w:eastAsia="宋体" w:hAnsi="inherit" w:cs="宋体"/>
                <w:kern w:val="0"/>
                <w:szCs w:val="21"/>
              </w:rPr>
              <w:t xml:space="preserve"> </w:t>
            </w:r>
            <w:r w:rsidRPr="0019427D">
              <w:rPr>
                <w:rFonts w:ascii="inherit" w:eastAsia="宋体" w:hAnsi="inherit" w:cs="宋体"/>
                <w:color w:val="E6DB74"/>
                <w:kern w:val="0"/>
                <w:szCs w:val="21"/>
                <w:bdr w:val="none" w:sz="0" w:space="0" w:color="auto" w:frame="1"/>
              </w:rPr>
              <w:t>'P1',</w:t>
            </w:r>
            <w:r w:rsidRPr="0019427D">
              <w:rPr>
                <w:rFonts w:ascii="inherit" w:eastAsia="宋体" w:hAnsi="inherit" w:cs="宋体"/>
                <w:kern w:val="0"/>
                <w:szCs w:val="21"/>
              </w:rPr>
              <w:t xml:space="preserve"> </w:t>
            </w:r>
            <w:r w:rsidRPr="0019427D">
              <w:rPr>
                <w:rFonts w:ascii="inherit" w:eastAsia="宋体" w:hAnsi="inherit" w:cs="宋体"/>
                <w:color w:val="E6DB74"/>
                <w:kern w:val="0"/>
                <w:szCs w:val="21"/>
                <w:bdr w:val="none" w:sz="0" w:space="0" w:color="auto" w:frame="1"/>
              </w:rPr>
              <w:t>'P2',</w:t>
            </w:r>
            <w:r w:rsidRPr="0019427D">
              <w:rPr>
                <w:rFonts w:ascii="inherit" w:eastAsia="宋体" w:hAnsi="inherit" w:cs="宋体"/>
                <w:kern w:val="0"/>
                <w:szCs w:val="21"/>
              </w:rPr>
              <w:t xml:space="preserve"> </w:t>
            </w:r>
            <w:r w:rsidRPr="0019427D">
              <w:rPr>
                <w:rFonts w:ascii="inherit" w:eastAsia="宋体" w:hAnsi="inherit" w:cs="宋体"/>
                <w:color w:val="E6DB74"/>
                <w:kern w:val="0"/>
                <w:szCs w:val="21"/>
                <w:bdr w:val="none" w:sz="0" w:space="0" w:color="auto" w:frame="1"/>
              </w:rPr>
              <w:t>'L1',</w:t>
            </w:r>
            <w:r w:rsidRPr="0019427D">
              <w:rPr>
                <w:rFonts w:ascii="inherit" w:eastAsia="宋体" w:hAnsi="inherit" w:cs="宋体"/>
                <w:kern w:val="0"/>
                <w:szCs w:val="21"/>
              </w:rPr>
              <w:t xml:space="preserve"> </w:t>
            </w:r>
            <w:r w:rsidRPr="0019427D">
              <w:rPr>
                <w:rFonts w:ascii="inherit" w:eastAsia="宋体" w:hAnsi="inherit" w:cs="宋体"/>
                <w:color w:val="E6DB74"/>
                <w:kern w:val="0"/>
                <w:szCs w:val="21"/>
                <w:bdr w:val="none" w:sz="0" w:space="0" w:color="auto" w:frame="1"/>
              </w:rPr>
              <w:t>'L2']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 xml:space="preserve">    interval:</w:t>
            </w:r>
            <w:r w:rsidRPr="0019427D">
              <w:rPr>
                <w:rFonts w:ascii="inherit" w:eastAsia="宋体" w:hAnsi="inherit" w:cs="宋体"/>
                <w:kern w:val="0"/>
                <w:szCs w:val="21"/>
              </w:rPr>
              <w:t xml:space="preserve"> </w:t>
            </w:r>
            <w:r w:rsidRPr="0019427D">
              <w:rPr>
                <w:rFonts w:ascii="inherit" w:eastAsia="宋体" w:hAnsi="inherit" w:cs="宋体"/>
                <w:color w:val="AE81FF"/>
                <w:kern w:val="0"/>
                <w:szCs w:val="21"/>
                <w:bdr w:val="none" w:sz="0" w:space="0" w:color="auto" w:frame="1"/>
              </w:rPr>
              <w:t>30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 xml:space="preserve">    delta:</w:t>
            </w:r>
            <w:r w:rsidRPr="0019427D">
              <w:rPr>
                <w:rFonts w:ascii="inherit" w:eastAsia="宋体" w:hAnsi="inherit" w:cs="宋体"/>
                <w:kern w:val="0"/>
                <w:szCs w:val="21"/>
              </w:rPr>
              <w:t xml:space="preserve"> </w:t>
            </w:r>
            <w:r w:rsidRPr="0019427D">
              <w:rPr>
                <w:rFonts w:ascii="inherit" w:eastAsia="宋体" w:hAnsi="inherit" w:cs="宋体"/>
                <w:color w:val="E6DB74"/>
                <w:kern w:val="0"/>
                <w:szCs w:val="21"/>
                <w:bdr w:val="none" w:sz="0" w:space="0" w:color="auto" w:frame="1"/>
              </w:rPr>
              <w:t>"0.0000        0.0000        0.0000"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bjfs:</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 xml:space="preserve">    receiver:</w:t>
            </w:r>
            <w:r w:rsidRPr="0019427D">
              <w:rPr>
                <w:rFonts w:ascii="inherit" w:eastAsia="宋体" w:hAnsi="inherit" w:cs="宋体"/>
                <w:kern w:val="0"/>
                <w:szCs w:val="21"/>
              </w:rPr>
              <w:t xml:space="preserve"> </w:t>
            </w:r>
            <w:r w:rsidRPr="0019427D">
              <w:rPr>
                <w:rFonts w:ascii="inherit" w:eastAsia="宋体" w:hAnsi="inherit" w:cs="宋体"/>
                <w:color w:val="E6DB74"/>
                <w:kern w:val="0"/>
                <w:szCs w:val="21"/>
                <w:bdr w:val="none" w:sz="0" w:space="0" w:color="auto" w:frame="1"/>
              </w:rPr>
              <w:t>"TRIMBLE NETR8"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 xml:space="preserve">    antenna:</w:t>
            </w:r>
            <w:r w:rsidRPr="0019427D">
              <w:rPr>
                <w:rFonts w:ascii="inherit" w:eastAsia="宋体" w:hAnsi="inherit" w:cs="宋体"/>
                <w:kern w:val="0"/>
                <w:szCs w:val="21"/>
              </w:rPr>
              <w:t xml:space="preserve"> </w:t>
            </w:r>
            <w:r w:rsidRPr="0019427D">
              <w:rPr>
                <w:rFonts w:ascii="inherit" w:eastAsia="宋体" w:hAnsi="inherit" w:cs="宋体"/>
                <w:color w:val="E6DB74"/>
                <w:kern w:val="0"/>
                <w:szCs w:val="21"/>
                <w:bdr w:val="none" w:sz="0" w:space="0" w:color="auto" w:frame="1"/>
              </w:rPr>
              <w:t>"TRM59900.00     SCIS"</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 xml:space="preserve">    position:</w:t>
            </w:r>
            <w:r w:rsidRPr="0019427D">
              <w:rPr>
                <w:rFonts w:ascii="inherit" w:eastAsia="宋体" w:hAnsi="inherit" w:cs="宋体"/>
                <w:kern w:val="0"/>
                <w:szCs w:val="21"/>
              </w:rPr>
              <w:t xml:space="preserve"> </w:t>
            </w:r>
            <w:r w:rsidRPr="0019427D">
              <w:rPr>
                <w:rFonts w:ascii="inherit" w:eastAsia="宋体" w:hAnsi="inherit" w:cs="宋体"/>
                <w:color w:val="E6DB74"/>
                <w:kern w:val="0"/>
                <w:szCs w:val="21"/>
                <w:bdr w:val="none" w:sz="0" w:space="0" w:color="auto" w:frame="1"/>
              </w:rPr>
              <w:t>"-2148744.8407  4426642.9605  4044657.8518"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 xml:space="preserve">    delta:</w:t>
            </w:r>
            <w:r w:rsidRPr="0019427D">
              <w:rPr>
                <w:rFonts w:ascii="inherit" w:eastAsia="宋体" w:hAnsi="inherit" w:cs="宋体"/>
                <w:kern w:val="0"/>
                <w:szCs w:val="21"/>
              </w:rPr>
              <w:t xml:space="preserve"> </w:t>
            </w:r>
            <w:r w:rsidRPr="0019427D">
              <w:rPr>
                <w:rFonts w:ascii="inherit" w:eastAsia="宋体" w:hAnsi="inherit" w:cs="宋体"/>
                <w:color w:val="E6DB74"/>
                <w:kern w:val="0"/>
                <w:szCs w:val="21"/>
                <w:bdr w:val="none" w:sz="0" w:space="0" w:color="auto" w:frame="1"/>
              </w:rPr>
              <w:t>"0.0465        0.0000        0.0000"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chan:</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 xml:space="preserve">    receiver:</w:t>
            </w:r>
            <w:r w:rsidRPr="0019427D">
              <w:rPr>
                <w:rFonts w:ascii="inherit" w:eastAsia="宋体" w:hAnsi="inherit" w:cs="宋体"/>
                <w:kern w:val="0"/>
                <w:szCs w:val="21"/>
              </w:rPr>
              <w:t xml:space="preserve"> </w:t>
            </w:r>
            <w:r w:rsidRPr="0019427D">
              <w:rPr>
                <w:rFonts w:ascii="inherit" w:eastAsia="宋体" w:hAnsi="inherit" w:cs="宋体"/>
                <w:color w:val="E6DB74"/>
                <w:kern w:val="0"/>
                <w:szCs w:val="21"/>
                <w:bdr w:val="none" w:sz="0" w:space="0" w:color="auto" w:frame="1"/>
              </w:rPr>
              <w:t>"ASHTECH UZ-12"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 xml:space="preserve">    antenna:</w:t>
            </w:r>
            <w:r w:rsidRPr="0019427D">
              <w:rPr>
                <w:rFonts w:ascii="inherit" w:eastAsia="宋体" w:hAnsi="inherit" w:cs="宋体"/>
                <w:kern w:val="0"/>
                <w:szCs w:val="21"/>
              </w:rPr>
              <w:t xml:space="preserve"> </w:t>
            </w:r>
            <w:r w:rsidRPr="0019427D">
              <w:rPr>
                <w:rFonts w:ascii="inherit" w:eastAsia="宋体" w:hAnsi="inherit" w:cs="宋体"/>
                <w:color w:val="E6DB74"/>
                <w:kern w:val="0"/>
                <w:szCs w:val="21"/>
                <w:bdr w:val="none" w:sz="0" w:space="0" w:color="auto" w:frame="1"/>
              </w:rPr>
              <w:t>"ASH701945E_M    NONE"</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 xml:space="preserve">    position:</w:t>
            </w:r>
            <w:r w:rsidRPr="0019427D">
              <w:rPr>
                <w:rFonts w:ascii="inherit" w:eastAsia="宋体" w:hAnsi="inherit" w:cs="宋体"/>
                <w:kern w:val="0"/>
                <w:szCs w:val="21"/>
              </w:rPr>
              <w:t xml:space="preserve"> </w:t>
            </w:r>
            <w:r w:rsidRPr="0019427D">
              <w:rPr>
                <w:rFonts w:ascii="inherit" w:eastAsia="宋体" w:hAnsi="inherit" w:cs="宋体"/>
                <w:color w:val="E6DB74"/>
                <w:kern w:val="0"/>
                <w:szCs w:val="21"/>
                <w:bdr w:val="none" w:sz="0" w:space="0" w:color="auto" w:frame="1"/>
              </w:rPr>
              <w:t>"-2674431.9143  3757145.2969  4391528.8732"</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在该配置文件中，通过</w:t>
      </w:r>
      <w:r w:rsidRPr="0019427D">
        <w:rPr>
          <w:rFonts w:ascii="inherit" w:eastAsia="宋体" w:hAnsi="inherit" w:cs="Helvetica"/>
          <w:color w:val="565A5F"/>
          <w:kern w:val="0"/>
          <w:szCs w:val="21"/>
        </w:rPr>
        <w:t xml:space="preserve"> “all” </w:t>
      </w:r>
      <w:r w:rsidRPr="0019427D">
        <w:rPr>
          <w:rFonts w:ascii="inherit" w:eastAsia="宋体" w:hAnsi="inherit" w:cs="Helvetica"/>
          <w:color w:val="565A5F"/>
          <w:kern w:val="0"/>
          <w:szCs w:val="21"/>
        </w:rPr>
        <w:t>配置了全局的观测者、观测机构、删掉的卫星系统、保留的观测类型、采样间隔和天线中心偏移量。</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在</w:t>
      </w:r>
      <w:r w:rsidRPr="0019427D">
        <w:rPr>
          <w:rFonts w:ascii="inherit" w:eastAsia="宋体" w:hAnsi="inherit" w:cs="Helvetica"/>
          <w:color w:val="565A5F"/>
          <w:kern w:val="0"/>
          <w:szCs w:val="21"/>
        </w:rPr>
        <w:t xml:space="preserve"> “bjfs” </w:t>
      </w:r>
      <w:r w:rsidRPr="0019427D">
        <w:rPr>
          <w:rFonts w:ascii="inherit" w:eastAsia="宋体" w:hAnsi="inherit" w:cs="Helvetica"/>
          <w:color w:val="565A5F"/>
          <w:kern w:val="0"/>
          <w:szCs w:val="21"/>
        </w:rPr>
        <w:t>中，配置了该站点使用的接收机类型、天线类型、概略坐标位置和天线中心偏移。在</w:t>
      </w:r>
      <w:r w:rsidRPr="0019427D">
        <w:rPr>
          <w:rFonts w:ascii="inherit" w:eastAsia="宋体" w:hAnsi="inherit" w:cs="Helvetica"/>
          <w:color w:val="565A5F"/>
          <w:kern w:val="0"/>
          <w:szCs w:val="21"/>
        </w:rPr>
        <w:t xml:space="preserve"> “chan” </w:t>
      </w:r>
      <w:r w:rsidRPr="0019427D">
        <w:rPr>
          <w:rFonts w:ascii="inherit" w:eastAsia="宋体" w:hAnsi="inherit" w:cs="Helvetica"/>
          <w:color w:val="565A5F"/>
          <w:kern w:val="0"/>
          <w:szCs w:val="21"/>
        </w:rPr>
        <w:t>中，配置了该站点的接收机类型、天线类型和概略坐标。其中未配置的项目，将使用</w:t>
      </w:r>
      <w:r w:rsidRPr="0019427D">
        <w:rPr>
          <w:rFonts w:ascii="inherit" w:eastAsia="宋体" w:hAnsi="inherit" w:cs="Helvetica"/>
          <w:color w:val="565A5F"/>
          <w:kern w:val="0"/>
          <w:szCs w:val="21"/>
        </w:rPr>
        <w:t xml:space="preserve"> “all” </w:t>
      </w:r>
      <w:r w:rsidRPr="0019427D">
        <w:rPr>
          <w:rFonts w:ascii="inherit" w:eastAsia="宋体" w:hAnsi="inherit" w:cs="Helvetica"/>
          <w:color w:val="565A5F"/>
          <w:kern w:val="0"/>
          <w:szCs w:val="21"/>
        </w:rPr>
        <w:t>中的信息。</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使用示例</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处理</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文件夹中所有的</w:t>
      </w:r>
      <w:r w:rsidRPr="0019427D">
        <w:rPr>
          <w:rFonts w:ascii="inherit" w:eastAsia="宋体" w:hAnsi="inherit" w:cs="Helvetica"/>
          <w:color w:val="565A5F"/>
          <w:kern w:val="0"/>
          <w:szCs w:val="21"/>
        </w:rPr>
        <w:t xml:space="preserve"> RINEX O-</w:t>
      </w:r>
      <w:r w:rsidRPr="0019427D">
        <w:rPr>
          <w:rFonts w:ascii="inherit" w:eastAsia="宋体" w:hAnsi="inherit" w:cs="Helvetica"/>
          <w:color w:val="565A5F"/>
          <w:kern w:val="0"/>
          <w:szCs w:val="21"/>
        </w:rPr>
        <w:t>文件，其中使用的配置文件为当前目录中的</w:t>
      </w:r>
      <w:r w:rsidRPr="0019427D">
        <w:rPr>
          <w:rFonts w:ascii="inherit" w:eastAsia="宋体" w:hAnsi="inherit" w:cs="Helvetica"/>
          <w:color w:val="565A5F"/>
          <w:kern w:val="0"/>
          <w:szCs w:val="21"/>
        </w:rPr>
        <w:t xml:space="preserve"> _sitesinfo.yml</w:t>
      </w:r>
      <w:r w:rsidRPr="0019427D">
        <w:rPr>
          <w:rFonts w:ascii="inherit" w:eastAsia="宋体" w:hAnsi="inherit" w:cs="Helvetica"/>
          <w:color w:val="565A5F"/>
          <w:kern w:val="0"/>
          <w:szCs w:val="21"/>
        </w:rPr>
        <w:t>，将最终的处理成果输入到当前路径的</w:t>
      </w:r>
      <w:r w:rsidRPr="0019427D">
        <w:rPr>
          <w:rFonts w:ascii="inherit" w:eastAsia="宋体" w:hAnsi="inherit" w:cs="Helvetica"/>
          <w:color w:val="565A5F"/>
          <w:kern w:val="0"/>
          <w:szCs w:val="21"/>
        </w:rPr>
        <w:t xml:space="preserve"> unificated </w:t>
      </w:r>
      <w:r w:rsidRPr="0019427D">
        <w:rPr>
          <w:rFonts w:ascii="inherit" w:eastAsia="宋体" w:hAnsi="inherit" w:cs="Helvetica"/>
          <w:color w:val="565A5F"/>
          <w:kern w:val="0"/>
          <w:szCs w:val="21"/>
        </w:rPr>
        <w:t>文件夹：</w:t>
      </w:r>
    </w:p>
    <w:tbl>
      <w:tblPr>
        <w:tblW w:w="0" w:type="dxa"/>
        <w:tblCellMar>
          <w:left w:w="0" w:type="dxa"/>
          <w:right w:w="0" w:type="dxa"/>
        </w:tblCellMar>
        <w:tblLook w:val="04A0" w:firstRow="1" w:lastRow="0" w:firstColumn="1" w:lastColumn="0" w:noHBand="0" w:noVBand="1"/>
      </w:tblPr>
      <w:tblGrid>
        <w:gridCol w:w="105"/>
        <w:gridCol w:w="6057"/>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python unificate.py rinex/*[Oo] -out unificated -cfg _sitesinfo.yml</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处理</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文件夹中观测年为</w:t>
      </w:r>
      <w:r w:rsidRPr="0019427D">
        <w:rPr>
          <w:rFonts w:ascii="inherit" w:eastAsia="宋体" w:hAnsi="inherit" w:cs="Helvetica"/>
          <w:color w:val="565A5F"/>
          <w:kern w:val="0"/>
          <w:szCs w:val="21"/>
        </w:rPr>
        <w:t xml:space="preserve"> 2016</w:t>
      </w:r>
      <w:r w:rsidRPr="0019427D">
        <w:rPr>
          <w:rFonts w:ascii="inherit" w:eastAsia="宋体" w:hAnsi="inherit" w:cs="Helvetica"/>
          <w:color w:val="565A5F"/>
          <w:kern w:val="0"/>
          <w:szCs w:val="21"/>
        </w:rPr>
        <w:t>，年积日为</w:t>
      </w:r>
      <w:r w:rsidRPr="0019427D">
        <w:rPr>
          <w:rFonts w:ascii="inherit" w:eastAsia="宋体" w:hAnsi="inherit" w:cs="Helvetica"/>
          <w:color w:val="565A5F"/>
          <w:kern w:val="0"/>
          <w:szCs w:val="21"/>
        </w:rPr>
        <w:t xml:space="preserve"> 042 </w:t>
      </w:r>
      <w:r w:rsidRPr="0019427D">
        <w:rPr>
          <w:rFonts w:ascii="inherit" w:eastAsia="宋体" w:hAnsi="inherit" w:cs="Helvetica"/>
          <w:color w:val="565A5F"/>
          <w:kern w:val="0"/>
          <w:szCs w:val="21"/>
        </w:rPr>
        <w:t>至</w:t>
      </w:r>
      <w:r w:rsidRPr="0019427D">
        <w:rPr>
          <w:rFonts w:ascii="inherit" w:eastAsia="宋体" w:hAnsi="inherit" w:cs="Helvetica"/>
          <w:color w:val="565A5F"/>
          <w:kern w:val="0"/>
          <w:szCs w:val="21"/>
        </w:rPr>
        <w:t xml:space="preserve"> 045 </w:t>
      </w:r>
      <w:r w:rsidRPr="0019427D">
        <w:rPr>
          <w:rFonts w:ascii="inherit" w:eastAsia="宋体" w:hAnsi="inherit" w:cs="Helvetica"/>
          <w:color w:val="565A5F"/>
          <w:kern w:val="0"/>
          <w:szCs w:val="21"/>
        </w:rPr>
        <w:t>的</w:t>
      </w:r>
      <w:r w:rsidRPr="0019427D">
        <w:rPr>
          <w:rFonts w:ascii="inherit" w:eastAsia="宋体" w:hAnsi="inherit" w:cs="Helvetica"/>
          <w:color w:val="565A5F"/>
          <w:kern w:val="0"/>
          <w:szCs w:val="21"/>
        </w:rPr>
        <w:t xml:space="preserve"> RINEX O-</w:t>
      </w:r>
      <w:r w:rsidRPr="0019427D">
        <w:rPr>
          <w:rFonts w:ascii="inherit" w:eastAsia="宋体" w:hAnsi="inherit" w:cs="Helvetica"/>
          <w:color w:val="565A5F"/>
          <w:kern w:val="0"/>
          <w:szCs w:val="21"/>
        </w:rPr>
        <w:t>文件，其中配置文件为当前目录中的</w:t>
      </w:r>
      <w:r w:rsidRPr="0019427D">
        <w:rPr>
          <w:rFonts w:ascii="inherit" w:eastAsia="宋体" w:hAnsi="inherit" w:cs="Helvetica"/>
          <w:color w:val="565A5F"/>
          <w:kern w:val="0"/>
          <w:szCs w:val="21"/>
        </w:rPr>
        <w:t xml:space="preserve"> _sitesinfo.yml</w:t>
      </w:r>
      <w:r w:rsidRPr="0019427D">
        <w:rPr>
          <w:rFonts w:ascii="inherit" w:eastAsia="宋体" w:hAnsi="inherit" w:cs="Helvetica"/>
          <w:color w:val="565A5F"/>
          <w:kern w:val="0"/>
          <w:szCs w:val="21"/>
        </w:rPr>
        <w:t>，将最终的处理成果输入到当前路径的</w:t>
      </w:r>
      <w:r w:rsidRPr="0019427D">
        <w:rPr>
          <w:rFonts w:ascii="inherit" w:eastAsia="宋体" w:hAnsi="inherit" w:cs="Helvetica"/>
          <w:color w:val="565A5F"/>
          <w:kern w:val="0"/>
          <w:szCs w:val="21"/>
        </w:rPr>
        <w:t xml:space="preserve"> unificated </w:t>
      </w:r>
      <w:r w:rsidRPr="0019427D">
        <w:rPr>
          <w:rFonts w:ascii="inherit" w:eastAsia="宋体" w:hAnsi="inherit" w:cs="Helvetica"/>
          <w:color w:val="565A5F"/>
          <w:kern w:val="0"/>
          <w:szCs w:val="21"/>
        </w:rPr>
        <w:t>文件夹：</w:t>
      </w:r>
    </w:p>
    <w:tbl>
      <w:tblPr>
        <w:tblW w:w="0" w:type="dxa"/>
        <w:tblCellMar>
          <w:left w:w="0" w:type="dxa"/>
          <w:right w:w="0" w:type="dxa"/>
        </w:tblCellMar>
        <w:tblLook w:val="04A0" w:firstRow="1" w:lastRow="0" w:firstColumn="1" w:lastColumn="0" w:noHBand="0" w:noVBand="1"/>
      </w:tblPr>
      <w:tblGrid>
        <w:gridCol w:w="105"/>
        <w:gridCol w:w="7054"/>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python unificate.py rinex/*04[2-5]0.16[Oo] -out unificated -cfg _sitesinfo.yml</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处理</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文件夹中</w:t>
      </w:r>
      <w:r w:rsidRPr="0019427D">
        <w:rPr>
          <w:rFonts w:ascii="inherit" w:eastAsia="宋体" w:hAnsi="inherit" w:cs="Helvetica"/>
          <w:color w:val="565A5F"/>
          <w:kern w:val="0"/>
          <w:szCs w:val="21"/>
        </w:rPr>
        <w:t xml:space="preserve"> BJFS </w:t>
      </w:r>
      <w:r w:rsidRPr="0019427D">
        <w:rPr>
          <w:rFonts w:ascii="inherit" w:eastAsia="宋体" w:hAnsi="inherit" w:cs="Helvetica"/>
          <w:color w:val="565A5F"/>
          <w:kern w:val="0"/>
          <w:szCs w:val="21"/>
        </w:rPr>
        <w:t>站观测于</w:t>
      </w:r>
      <w:r w:rsidRPr="0019427D">
        <w:rPr>
          <w:rFonts w:ascii="inherit" w:eastAsia="宋体" w:hAnsi="inherit" w:cs="Helvetica"/>
          <w:color w:val="565A5F"/>
          <w:kern w:val="0"/>
          <w:szCs w:val="21"/>
        </w:rPr>
        <w:t xml:space="preserve"> 2016 </w:t>
      </w:r>
      <w:r w:rsidRPr="0019427D">
        <w:rPr>
          <w:rFonts w:ascii="inherit" w:eastAsia="宋体" w:hAnsi="inherit" w:cs="Helvetica"/>
          <w:color w:val="565A5F"/>
          <w:kern w:val="0"/>
          <w:szCs w:val="21"/>
        </w:rPr>
        <w:t>年的</w:t>
      </w:r>
      <w:r w:rsidRPr="0019427D">
        <w:rPr>
          <w:rFonts w:ascii="inherit" w:eastAsia="宋体" w:hAnsi="inherit" w:cs="Helvetica"/>
          <w:color w:val="565A5F"/>
          <w:kern w:val="0"/>
          <w:szCs w:val="21"/>
        </w:rPr>
        <w:t xml:space="preserve"> RINEX O-</w:t>
      </w:r>
      <w:r w:rsidRPr="0019427D">
        <w:rPr>
          <w:rFonts w:ascii="inherit" w:eastAsia="宋体" w:hAnsi="inherit" w:cs="Helvetica"/>
          <w:color w:val="565A5F"/>
          <w:kern w:val="0"/>
          <w:szCs w:val="21"/>
        </w:rPr>
        <w:t>文件，其中配置文件使用当前目录的</w:t>
      </w:r>
      <w:r w:rsidRPr="0019427D">
        <w:rPr>
          <w:rFonts w:ascii="inherit" w:eastAsia="宋体" w:hAnsi="inherit" w:cs="Helvetica"/>
          <w:color w:val="565A5F"/>
          <w:kern w:val="0"/>
          <w:szCs w:val="21"/>
        </w:rPr>
        <w:t xml:space="preserve"> _sitesinfo.yml</w:t>
      </w:r>
      <w:r w:rsidRPr="0019427D">
        <w:rPr>
          <w:rFonts w:ascii="inherit" w:eastAsia="宋体" w:hAnsi="inherit" w:cs="Helvetica"/>
          <w:color w:val="565A5F"/>
          <w:kern w:val="0"/>
          <w:szCs w:val="21"/>
        </w:rPr>
        <w:t>，将最终的处理成果输入到当前路径的</w:t>
      </w:r>
      <w:r w:rsidRPr="0019427D">
        <w:rPr>
          <w:rFonts w:ascii="inherit" w:eastAsia="宋体" w:hAnsi="inherit" w:cs="Helvetica"/>
          <w:color w:val="565A5F"/>
          <w:kern w:val="0"/>
          <w:szCs w:val="21"/>
        </w:rPr>
        <w:t xml:space="preserve"> unificated </w:t>
      </w:r>
      <w:r w:rsidRPr="0019427D">
        <w:rPr>
          <w:rFonts w:ascii="inherit" w:eastAsia="宋体" w:hAnsi="inherit" w:cs="Helvetica"/>
          <w:color w:val="565A5F"/>
          <w:kern w:val="0"/>
          <w:szCs w:val="21"/>
        </w:rPr>
        <w:t>文件夹：</w:t>
      </w:r>
    </w:p>
    <w:tbl>
      <w:tblPr>
        <w:tblW w:w="0" w:type="dxa"/>
        <w:tblCellMar>
          <w:left w:w="0" w:type="dxa"/>
          <w:right w:w="0" w:type="dxa"/>
        </w:tblCellMar>
        <w:tblLook w:val="04A0" w:firstRow="1" w:lastRow="0" w:firstColumn="1" w:lastColumn="0" w:noHBand="0" w:noVBand="1"/>
      </w:tblPr>
      <w:tblGrid>
        <w:gridCol w:w="105"/>
        <w:gridCol w:w="6634"/>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python unificate.py rinex/bjfs*.16[Oo] -cfg _sitesinfo.yml -out unificated</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处理</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文件夹中的</w:t>
      </w:r>
      <w:r w:rsidRPr="0019427D">
        <w:rPr>
          <w:rFonts w:ascii="inherit" w:eastAsia="宋体" w:hAnsi="inherit" w:cs="Helvetica"/>
          <w:color w:val="565A5F"/>
          <w:kern w:val="0"/>
          <w:szCs w:val="21"/>
        </w:rPr>
        <w:t xml:space="preserve"> 001</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002</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003 </w:t>
      </w:r>
      <w:r w:rsidRPr="0019427D">
        <w:rPr>
          <w:rFonts w:ascii="inherit" w:eastAsia="宋体" w:hAnsi="inherit" w:cs="Helvetica"/>
          <w:color w:val="565A5F"/>
          <w:kern w:val="0"/>
          <w:szCs w:val="21"/>
        </w:rPr>
        <w:t>文件夹中的文件，其中配置文件使用当前目录的</w:t>
      </w:r>
      <w:r w:rsidRPr="0019427D">
        <w:rPr>
          <w:rFonts w:ascii="inherit" w:eastAsia="宋体" w:hAnsi="inherit" w:cs="Helvetica"/>
          <w:color w:val="565A5F"/>
          <w:kern w:val="0"/>
          <w:szCs w:val="21"/>
        </w:rPr>
        <w:t xml:space="preserve"> _sitesinfo.yml</w:t>
      </w:r>
      <w:r w:rsidRPr="0019427D">
        <w:rPr>
          <w:rFonts w:ascii="inherit" w:eastAsia="宋体" w:hAnsi="inherit" w:cs="Helvetica"/>
          <w:color w:val="565A5F"/>
          <w:kern w:val="0"/>
          <w:szCs w:val="21"/>
        </w:rPr>
        <w:t>，将最终的处理成果保存至</w:t>
      </w:r>
      <w:r w:rsidRPr="0019427D">
        <w:rPr>
          <w:rFonts w:ascii="inherit" w:eastAsia="宋体" w:hAnsi="inherit" w:cs="Helvetica"/>
          <w:color w:val="565A5F"/>
          <w:kern w:val="0"/>
          <w:szCs w:val="21"/>
        </w:rPr>
        <w:t xml:space="preserve"> unificated </w:t>
      </w:r>
      <w:r w:rsidRPr="0019427D">
        <w:rPr>
          <w:rFonts w:ascii="inherit" w:eastAsia="宋体" w:hAnsi="inherit" w:cs="Helvetica"/>
          <w:color w:val="565A5F"/>
          <w:kern w:val="0"/>
          <w:szCs w:val="21"/>
        </w:rPr>
        <w:t>文件夹：</w:t>
      </w:r>
    </w:p>
    <w:tbl>
      <w:tblPr>
        <w:tblW w:w="0" w:type="dxa"/>
        <w:tblCellMar>
          <w:left w:w="0" w:type="dxa"/>
          <w:right w:w="0" w:type="dxa"/>
        </w:tblCellMar>
        <w:tblLook w:val="04A0" w:firstRow="1" w:lastRow="0" w:firstColumn="1" w:lastColumn="0" w:noHBand="0" w:noVBand="1"/>
      </w:tblPr>
      <w:tblGrid>
        <w:gridCol w:w="105"/>
        <w:gridCol w:w="6745"/>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python unificate.py rinex/00[1-3]/*[Oo] -cfg _sitesinfo.yml -out unificated</w:t>
            </w:r>
          </w:p>
        </w:tc>
      </w:tr>
    </w:tbl>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下载地址</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该脚本及同一工具包的其他脚本均放在</w:t>
      </w:r>
      <w:r w:rsidRPr="0019427D">
        <w:rPr>
          <w:rFonts w:ascii="inherit" w:eastAsia="宋体" w:hAnsi="inherit" w:cs="Helvetica"/>
          <w:color w:val="565A5F"/>
          <w:kern w:val="0"/>
          <w:szCs w:val="21"/>
        </w:rPr>
        <w:t xml:space="preserve"> Github </w:t>
      </w:r>
      <w:r w:rsidRPr="0019427D">
        <w:rPr>
          <w:rFonts w:ascii="inherit" w:eastAsia="宋体" w:hAnsi="inherit" w:cs="Helvetica"/>
          <w:color w:val="565A5F"/>
          <w:kern w:val="0"/>
          <w:szCs w:val="21"/>
        </w:rPr>
        <w:t>网站上：</w:t>
      </w:r>
      <w:hyperlink r:id="rId431" w:tgtFrame="_blank" w:history="1">
        <w:r w:rsidRPr="0019427D">
          <w:rPr>
            <w:rFonts w:ascii="inherit" w:eastAsia="宋体" w:hAnsi="inherit" w:cs="Helvetica"/>
            <w:color w:val="38B7EA"/>
            <w:kern w:val="0"/>
            <w:szCs w:val="21"/>
            <w:u w:val="single"/>
            <w:bdr w:val="none" w:sz="0" w:space="0" w:color="auto" w:frame="1"/>
          </w:rPr>
          <w:t>purpleskyfall/pinot</w:t>
        </w:r>
      </w:hyperlink>
      <w:r w:rsidRPr="0019427D">
        <w:rPr>
          <w:rFonts w:ascii="inherit" w:eastAsia="宋体" w:hAnsi="inherit" w:cs="Helvetica"/>
          <w:color w:val="565A5F"/>
          <w:kern w:val="0"/>
          <w:szCs w:val="21"/>
        </w:rPr>
        <w:t>。</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修改记录</w:t>
      </w:r>
    </w:p>
    <w:p w:rsidR="0019427D" w:rsidRPr="0019427D" w:rsidRDefault="0019427D" w:rsidP="0019427D">
      <w:pPr>
        <w:widowControl/>
        <w:numPr>
          <w:ilvl w:val="0"/>
          <w:numId w:val="120"/>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2017-09-10</w:t>
      </w:r>
      <w:r w:rsidRPr="0019427D">
        <w:rPr>
          <w:rFonts w:ascii="inherit" w:eastAsia="宋体" w:hAnsi="inherit" w:cs="Helvetica"/>
          <w:color w:val="565A5F"/>
          <w:kern w:val="0"/>
          <w:szCs w:val="21"/>
        </w:rPr>
        <w:t>，版本</w:t>
      </w:r>
      <w:r w:rsidRPr="0019427D">
        <w:rPr>
          <w:rFonts w:ascii="inherit" w:eastAsia="宋体" w:hAnsi="inherit" w:cs="Helvetica"/>
          <w:color w:val="565A5F"/>
          <w:kern w:val="0"/>
          <w:szCs w:val="21"/>
        </w:rPr>
        <w:t xml:space="preserve"> 0.5.0</w:t>
      </w:r>
      <w:r w:rsidRPr="0019427D">
        <w:rPr>
          <w:rFonts w:ascii="inherit" w:eastAsia="宋体" w:hAnsi="inherit" w:cs="Helvetica"/>
          <w:color w:val="565A5F"/>
          <w:kern w:val="0"/>
          <w:szCs w:val="21"/>
        </w:rPr>
        <w:t>：</w:t>
      </w:r>
    </w:p>
    <w:p w:rsidR="0019427D" w:rsidRPr="0019427D" w:rsidRDefault="0019427D" w:rsidP="0019427D">
      <w:pPr>
        <w:widowControl/>
        <w:numPr>
          <w:ilvl w:val="1"/>
          <w:numId w:val="120"/>
        </w:numPr>
        <w:spacing w:line="384" w:lineRule="atLeast"/>
        <w:ind w:left="600" w:right="6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去掉</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-dir</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-glob</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参数，使用位置参数指定输入文件；</w:t>
      </w:r>
    </w:p>
    <w:p w:rsidR="0019427D" w:rsidRPr="0019427D" w:rsidRDefault="0019427D" w:rsidP="0019427D">
      <w:pPr>
        <w:widowControl/>
        <w:numPr>
          <w:ilvl w:val="1"/>
          <w:numId w:val="120"/>
        </w:numPr>
        <w:spacing w:line="384" w:lineRule="atLeast"/>
        <w:ind w:left="600" w:right="6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支持多个输入文件或通配符；</w:t>
      </w:r>
    </w:p>
    <w:p w:rsidR="0019427D" w:rsidRPr="0019427D" w:rsidRDefault="0019427D" w:rsidP="0019427D">
      <w:pPr>
        <w:widowControl/>
        <w:numPr>
          <w:ilvl w:val="1"/>
          <w:numId w:val="120"/>
        </w:numPr>
        <w:spacing w:line="384" w:lineRule="atLeast"/>
        <w:ind w:left="600" w:right="6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添加进度条显示；</w:t>
      </w:r>
    </w:p>
    <w:p w:rsidR="0019427D" w:rsidRPr="0019427D" w:rsidRDefault="0019427D" w:rsidP="0019427D">
      <w:pPr>
        <w:widowControl/>
        <w:numPr>
          <w:ilvl w:val="1"/>
          <w:numId w:val="120"/>
        </w:numPr>
        <w:spacing w:line="384" w:lineRule="atLeast"/>
        <w:ind w:left="600" w:right="6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基于</w:t>
      </w:r>
      <w:r w:rsidRPr="0019427D">
        <w:rPr>
          <w:rFonts w:ascii="inherit" w:eastAsia="宋体" w:hAnsi="inherit" w:cs="Helvetica"/>
          <w:color w:val="565A5F"/>
          <w:kern w:val="0"/>
          <w:szCs w:val="21"/>
        </w:rPr>
        <w:t xml:space="preserve"> concurrent.futures </w:t>
      </w:r>
      <w:r w:rsidRPr="0019427D">
        <w:rPr>
          <w:rFonts w:ascii="inherit" w:eastAsia="宋体" w:hAnsi="inherit" w:cs="Helvetica"/>
          <w:color w:val="565A5F"/>
          <w:kern w:val="0"/>
          <w:szCs w:val="21"/>
        </w:rPr>
        <w:t>的多线程支持。</w:t>
      </w:r>
    </w:p>
    <w:p w:rsidR="0019427D" w:rsidRPr="0019427D" w:rsidRDefault="0019427D" w:rsidP="0019427D">
      <w:pPr>
        <w:widowControl/>
        <w:numPr>
          <w:ilvl w:val="0"/>
          <w:numId w:val="120"/>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2018-03-14</w:t>
      </w:r>
      <w:r w:rsidRPr="0019427D">
        <w:rPr>
          <w:rFonts w:ascii="inherit" w:eastAsia="宋体" w:hAnsi="inherit" w:cs="Helvetica"/>
          <w:color w:val="565A5F"/>
          <w:kern w:val="0"/>
          <w:szCs w:val="21"/>
        </w:rPr>
        <w:t>，版本</w:t>
      </w:r>
      <w:r w:rsidRPr="0019427D">
        <w:rPr>
          <w:rFonts w:ascii="inherit" w:eastAsia="宋体" w:hAnsi="inherit" w:cs="Helvetica"/>
          <w:color w:val="565A5F"/>
          <w:kern w:val="0"/>
          <w:szCs w:val="21"/>
        </w:rPr>
        <w:t xml:space="preserve"> 0.5.1</w:t>
      </w:r>
      <w:r w:rsidRPr="0019427D">
        <w:rPr>
          <w:rFonts w:ascii="inherit" w:eastAsia="宋体" w:hAnsi="inherit" w:cs="Helvetica"/>
          <w:color w:val="565A5F"/>
          <w:kern w:val="0"/>
          <w:szCs w:val="21"/>
        </w:rPr>
        <w:t>：</w:t>
      </w:r>
    </w:p>
    <w:p w:rsidR="0019427D" w:rsidRPr="0019427D" w:rsidRDefault="0019427D" w:rsidP="0019427D">
      <w:pPr>
        <w:widowControl/>
        <w:numPr>
          <w:ilvl w:val="1"/>
          <w:numId w:val="120"/>
        </w:numPr>
        <w:spacing w:line="384" w:lineRule="atLeast"/>
        <w:ind w:left="600" w:right="6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优化在</w:t>
      </w:r>
      <w:r w:rsidRPr="0019427D">
        <w:rPr>
          <w:rFonts w:ascii="inherit" w:eastAsia="宋体" w:hAnsi="inherit" w:cs="Helvetica"/>
          <w:color w:val="565A5F"/>
          <w:kern w:val="0"/>
          <w:szCs w:val="21"/>
        </w:rPr>
        <w:t xml:space="preserve"> UNIX/Linux </w:t>
      </w:r>
      <w:r w:rsidRPr="0019427D">
        <w:rPr>
          <w:rFonts w:ascii="inherit" w:eastAsia="宋体" w:hAnsi="inherit" w:cs="Helvetica"/>
          <w:color w:val="565A5F"/>
          <w:kern w:val="0"/>
          <w:szCs w:val="21"/>
        </w:rPr>
        <w:t>中的输出信息显示。</w:t>
      </w:r>
    </w:p>
    <w:p w:rsidR="0019427D" w:rsidRDefault="0019427D">
      <w:pPr>
        <w:widowControl/>
        <w:jc w:val="left"/>
      </w:pPr>
      <w:r>
        <w:br w:type="page"/>
      </w:r>
    </w:p>
    <w:p w:rsidR="0019427D" w:rsidRDefault="0019427D" w:rsidP="0019427D">
      <w:pPr>
        <w:pStyle w:val="1"/>
        <w:spacing w:before="0" w:beforeAutospacing="0" w:after="210" w:afterAutospacing="0" w:line="312" w:lineRule="atLeast"/>
        <w:textAlignment w:val="baseline"/>
        <w:rPr>
          <w:rFonts w:ascii="inherit" w:hAnsi="inherit"/>
          <w:color w:val="565A5F"/>
        </w:rPr>
      </w:pPr>
      <w:r>
        <w:rPr>
          <w:rFonts w:ascii="inherit" w:hAnsi="inherit"/>
          <w:color w:val="565A5F"/>
        </w:rPr>
        <w:lastRenderedPageBreak/>
        <w:t xml:space="preserve">runpkr00 </w:t>
      </w:r>
      <w:r>
        <w:rPr>
          <w:rFonts w:ascii="inherit" w:hAnsi="inherit"/>
          <w:color w:val="565A5F"/>
        </w:rPr>
        <w:t>程序配置及使用</w:t>
      </w:r>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432" w:history="1">
        <w:r>
          <w:rPr>
            <w:rStyle w:val="a3"/>
            <w:rFonts w:ascii="inherit" w:hAnsi="inherit"/>
            <w:caps/>
            <w:color w:val="565A5F"/>
            <w:szCs w:val="21"/>
            <w:bdr w:val="none" w:sz="0" w:space="0" w:color="auto" w:frame="1"/>
          </w:rPr>
          <w:t>2017-01-19</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433" w:history="1">
        <w:r>
          <w:rPr>
            <w:rStyle w:val="a3"/>
            <w:rFonts w:ascii="inherit" w:hAnsi="inherit"/>
            <w:caps/>
            <w:color w:val="565A5F"/>
            <w:szCs w:val="21"/>
            <w:bdr w:val="none" w:sz="0" w:space="0" w:color="auto" w:frame="1"/>
          </w:rPr>
          <w:t>RINEX</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434" w:history="1">
        <w:r>
          <w:rPr>
            <w:rStyle w:val="a3"/>
            <w:rFonts w:ascii="inherit" w:hAnsi="inherit"/>
            <w:caps/>
            <w:color w:val="565A5F"/>
            <w:szCs w:val="21"/>
            <w:bdr w:val="none" w:sz="0" w:space="0" w:color="auto" w:frame="1"/>
          </w:rPr>
          <w:t>RINEX</w:t>
        </w:r>
        <w:r>
          <w:rPr>
            <w:rStyle w:val="a3"/>
            <w:rFonts w:ascii="inherit" w:hAnsi="inherit"/>
            <w:caps/>
            <w:color w:val="565A5F"/>
            <w:szCs w:val="21"/>
            <w:bdr w:val="none" w:sz="0" w:space="0" w:color="auto" w:frame="1"/>
          </w:rPr>
          <w:t>格式转换</w:t>
        </w:r>
      </w:hyperlink>
      <w:r>
        <w:rPr>
          <w:rFonts w:ascii="inherit" w:hAnsi="inherit"/>
          <w:caps/>
          <w:szCs w:val="21"/>
        </w:rPr>
        <w:t>, </w:t>
      </w:r>
      <w:hyperlink r:id="rId435" w:history="1">
        <w:r>
          <w:rPr>
            <w:rStyle w:val="a3"/>
            <w:rFonts w:ascii="inherit" w:hAnsi="inherit"/>
            <w:caps/>
            <w:color w:val="565A5F"/>
            <w:szCs w:val="21"/>
            <w:bdr w:val="none" w:sz="0" w:space="0" w:color="auto" w:frame="1"/>
          </w:rPr>
          <w:t>RUNPKR00</w:t>
        </w:r>
      </w:hyperlink>
    </w:p>
    <w:p w:rsidR="0019427D" w:rsidRDefault="0019427D" w:rsidP="0019427D">
      <w:pPr>
        <w:pStyle w:val="a4"/>
        <w:shd w:val="clear" w:color="auto" w:fill="FFFFFF"/>
        <w:spacing w:before="0" w:beforeAutospacing="0" w:after="0" w:afterAutospacing="0" w:line="384" w:lineRule="atLeast"/>
        <w:jc w:val="both"/>
        <w:textAlignment w:val="baseline"/>
        <w:rPr>
          <w:rFonts w:ascii="Helvetica" w:hAnsi="Helvetica" w:cs="Helvetica"/>
          <w:color w:val="565A5F"/>
          <w:sz w:val="21"/>
          <w:szCs w:val="21"/>
        </w:rPr>
      </w:pPr>
      <w:hyperlink r:id="rId436" w:history="1">
        <w:r>
          <w:rPr>
            <w:rStyle w:val="a3"/>
            <w:rFonts w:ascii="inherit" w:hAnsi="inherit" w:cs="Helvetica"/>
            <w:color w:val="38B7EA"/>
            <w:sz w:val="21"/>
            <w:szCs w:val="21"/>
            <w:bdr w:val="none" w:sz="0" w:space="0" w:color="auto" w:frame="1"/>
          </w:rPr>
          <w:t>前文</w:t>
        </w:r>
      </w:hyperlink>
      <w:r>
        <w:rPr>
          <w:rFonts w:ascii="Helvetica" w:hAnsi="Helvetica" w:cs="Helvetica"/>
          <w:color w:val="565A5F"/>
          <w:sz w:val="21"/>
          <w:szCs w:val="21"/>
        </w:rPr>
        <w:t>已经介绍过使用</w:t>
      </w:r>
      <w:r>
        <w:rPr>
          <w:rFonts w:ascii="Helvetica" w:hAnsi="Helvetica" w:cs="Helvetica"/>
          <w:color w:val="565A5F"/>
          <w:sz w:val="21"/>
          <w:szCs w:val="21"/>
        </w:rPr>
        <w:t xml:space="preserve"> TEQC </w:t>
      </w:r>
      <w:r>
        <w:rPr>
          <w:rFonts w:ascii="Helvetica" w:hAnsi="Helvetica" w:cs="Helvetica"/>
          <w:color w:val="565A5F"/>
          <w:sz w:val="21"/>
          <w:szCs w:val="21"/>
        </w:rPr>
        <w:t>程序将接收机产生的原始观测数据转化为</w:t>
      </w:r>
      <w:r>
        <w:rPr>
          <w:rFonts w:ascii="Helvetica" w:hAnsi="Helvetica" w:cs="Helvetica"/>
          <w:color w:val="565A5F"/>
          <w:sz w:val="21"/>
          <w:szCs w:val="21"/>
        </w:rPr>
        <w:t xml:space="preserve"> RINEX </w:t>
      </w:r>
      <w:r>
        <w:rPr>
          <w:rFonts w:ascii="Helvetica" w:hAnsi="Helvetica" w:cs="Helvetica"/>
          <w:color w:val="565A5F"/>
          <w:sz w:val="21"/>
          <w:szCs w:val="21"/>
        </w:rPr>
        <w:t>数据的方法。但从天宝接收机中导出的</w:t>
      </w:r>
      <w:r>
        <w:rPr>
          <w:rFonts w:ascii="Helvetica" w:hAnsi="Helvetica" w:cs="Helvetica"/>
          <w:color w:val="565A5F"/>
          <w:sz w:val="21"/>
          <w:szCs w:val="21"/>
        </w:rPr>
        <w:t xml:space="preserve"> T00</w:t>
      </w:r>
      <w:r>
        <w:rPr>
          <w:rFonts w:ascii="Helvetica" w:hAnsi="Helvetica" w:cs="Helvetica"/>
          <w:color w:val="565A5F"/>
          <w:sz w:val="21"/>
          <w:szCs w:val="21"/>
        </w:rPr>
        <w:t>、</w:t>
      </w:r>
      <w:r>
        <w:rPr>
          <w:rFonts w:ascii="Helvetica" w:hAnsi="Helvetica" w:cs="Helvetica"/>
          <w:color w:val="565A5F"/>
          <w:sz w:val="21"/>
          <w:szCs w:val="21"/>
        </w:rPr>
        <w:t>T01</w:t>
      </w:r>
      <w:r>
        <w:rPr>
          <w:rFonts w:ascii="Helvetica" w:hAnsi="Helvetica" w:cs="Helvetica"/>
          <w:color w:val="565A5F"/>
          <w:sz w:val="21"/>
          <w:szCs w:val="21"/>
        </w:rPr>
        <w:t>、</w:t>
      </w:r>
      <w:r>
        <w:rPr>
          <w:rFonts w:ascii="Helvetica" w:hAnsi="Helvetica" w:cs="Helvetica"/>
          <w:color w:val="565A5F"/>
          <w:sz w:val="21"/>
          <w:szCs w:val="21"/>
        </w:rPr>
        <w:t xml:space="preserve">T02 </w:t>
      </w:r>
      <w:r>
        <w:rPr>
          <w:rFonts w:ascii="Helvetica" w:hAnsi="Helvetica" w:cs="Helvetica"/>
          <w:color w:val="565A5F"/>
          <w:sz w:val="21"/>
          <w:szCs w:val="21"/>
        </w:rPr>
        <w:t>等数据，无法直接通过</w:t>
      </w:r>
      <w:r>
        <w:rPr>
          <w:rFonts w:ascii="Helvetica" w:hAnsi="Helvetica" w:cs="Helvetica"/>
          <w:color w:val="565A5F"/>
          <w:sz w:val="21"/>
          <w:szCs w:val="21"/>
        </w:rPr>
        <w:t xml:space="preserve"> TEQC </w:t>
      </w:r>
      <w:r>
        <w:rPr>
          <w:rFonts w:ascii="Helvetica" w:hAnsi="Helvetica" w:cs="Helvetica"/>
          <w:color w:val="565A5F"/>
          <w:sz w:val="21"/>
          <w:szCs w:val="21"/>
        </w:rPr>
        <w:t>程序进行处理。</w:t>
      </w:r>
    </w:p>
    <w:p w:rsidR="0019427D" w:rsidRDefault="0019427D" w:rsidP="0019427D">
      <w:pPr>
        <w:pStyle w:val="a4"/>
        <w:shd w:val="clear" w:color="auto" w:fill="FFFFFF"/>
        <w:spacing w:before="0" w:beforeAutospacing="0" w:after="0" w:afterAutospacing="0" w:line="384" w:lineRule="atLeast"/>
        <w:jc w:val="both"/>
        <w:textAlignment w:val="baseline"/>
        <w:rPr>
          <w:rFonts w:ascii="Helvetica" w:hAnsi="Helvetica" w:cs="Helvetica"/>
          <w:color w:val="565A5F"/>
          <w:sz w:val="21"/>
          <w:szCs w:val="21"/>
        </w:rPr>
      </w:pPr>
      <w:hyperlink r:id="rId437" w:history="1">
        <w:r>
          <w:rPr>
            <w:rStyle w:val="a3"/>
            <w:rFonts w:ascii="inherit" w:hAnsi="inherit" w:cs="Helvetica"/>
            <w:color w:val="38B7EA"/>
            <w:sz w:val="21"/>
            <w:szCs w:val="21"/>
            <w:bdr w:val="none" w:sz="0" w:space="0" w:color="auto" w:frame="1"/>
          </w:rPr>
          <w:t>上一篇文章</w:t>
        </w:r>
      </w:hyperlink>
      <w:r>
        <w:rPr>
          <w:rFonts w:ascii="Helvetica" w:hAnsi="Helvetica" w:cs="Helvetica"/>
          <w:color w:val="565A5F"/>
          <w:sz w:val="21"/>
          <w:szCs w:val="21"/>
        </w:rPr>
        <w:t>已经说过了使用天宝</w:t>
      </w:r>
      <w:r>
        <w:rPr>
          <w:rFonts w:ascii="Helvetica" w:hAnsi="Helvetica" w:cs="Helvetica"/>
          <w:color w:val="565A5F"/>
          <w:sz w:val="21"/>
          <w:szCs w:val="21"/>
        </w:rPr>
        <w:t xml:space="preserve"> Convert to RINEX </w:t>
      </w:r>
      <w:r>
        <w:rPr>
          <w:rFonts w:ascii="Helvetica" w:hAnsi="Helvetica" w:cs="Helvetica"/>
          <w:color w:val="565A5F"/>
          <w:sz w:val="21"/>
          <w:szCs w:val="21"/>
        </w:rPr>
        <w:t>程序的安装及操作方法，本文将介绍另一个可以完成转化任务的程序：</w:t>
      </w:r>
      <w:r>
        <w:rPr>
          <w:rFonts w:ascii="Helvetica" w:hAnsi="Helvetica" w:cs="Helvetica"/>
          <w:color w:val="565A5F"/>
          <w:sz w:val="21"/>
          <w:szCs w:val="21"/>
        </w:rPr>
        <w:t>runpkr00</w:t>
      </w:r>
      <w:r>
        <w:rPr>
          <w:rFonts w:ascii="Helvetica" w:hAnsi="Helvetica" w:cs="Helvetica"/>
          <w:color w:val="565A5F"/>
          <w:sz w:val="21"/>
          <w:szCs w:val="21"/>
        </w:rPr>
        <w:t>。</w:t>
      </w:r>
    </w:p>
    <w:p w:rsidR="0019427D" w:rsidRDefault="0019427D" w:rsidP="0019427D">
      <w:pPr>
        <w:pStyle w:val="2"/>
        <w:shd w:val="clear" w:color="auto" w:fill="FFFFFF"/>
        <w:spacing w:before="0" w:beforeAutospacing="0" w:after="0" w:afterAutospacing="0" w:line="312" w:lineRule="atLeast"/>
        <w:textAlignment w:val="baseline"/>
        <w:rPr>
          <w:rFonts w:ascii="Helvetica" w:hAnsi="Helvetica" w:cs="Helvetica"/>
          <w:color w:val="565A5F"/>
          <w:sz w:val="32"/>
          <w:szCs w:val="32"/>
        </w:rPr>
      </w:pPr>
      <w:r>
        <w:rPr>
          <w:rFonts w:ascii="Helvetica" w:hAnsi="Helvetica" w:cs="Helvetica"/>
          <w:color w:val="565A5F"/>
          <w:sz w:val="32"/>
          <w:szCs w:val="32"/>
        </w:rPr>
        <w:t>程序简介</w:t>
      </w:r>
    </w:p>
    <w:p w:rsidR="0019427D" w:rsidRDefault="0019427D" w:rsidP="0019427D">
      <w:pPr>
        <w:pStyle w:val="a4"/>
        <w:shd w:val="clear" w:color="auto" w:fill="FFFFFF"/>
        <w:spacing w:before="0" w:beforeAutospacing="0" w:after="0" w:afterAutospacing="0" w:line="384" w:lineRule="atLeast"/>
        <w:jc w:val="both"/>
        <w:textAlignment w:val="baseline"/>
        <w:rPr>
          <w:rFonts w:ascii="Helvetica" w:hAnsi="Helvetica" w:cs="Helvetica"/>
          <w:color w:val="565A5F"/>
          <w:sz w:val="21"/>
          <w:szCs w:val="21"/>
        </w:rPr>
      </w:pPr>
      <w:hyperlink r:id="rId438" w:tgtFrame="_blank" w:history="1">
        <w:r>
          <w:rPr>
            <w:rStyle w:val="a3"/>
            <w:rFonts w:ascii="inherit" w:hAnsi="inherit" w:cs="Helvetica"/>
            <w:color w:val="38B7EA"/>
            <w:sz w:val="21"/>
            <w:szCs w:val="21"/>
            <w:bdr w:val="none" w:sz="0" w:space="0" w:color="auto" w:frame="1"/>
          </w:rPr>
          <w:t>runpkr00</w:t>
        </w:r>
      </w:hyperlink>
      <w:r>
        <w:rPr>
          <w:rFonts w:ascii="Helvetica" w:hAnsi="Helvetica" w:cs="Helvetica"/>
          <w:color w:val="565A5F"/>
          <w:sz w:val="21"/>
          <w:szCs w:val="21"/>
        </w:rPr>
        <w:t> </w:t>
      </w:r>
      <w:r>
        <w:rPr>
          <w:rFonts w:ascii="Helvetica" w:hAnsi="Helvetica" w:cs="Helvetica"/>
          <w:color w:val="565A5F"/>
          <w:sz w:val="21"/>
          <w:szCs w:val="21"/>
        </w:rPr>
        <w:t>是一个命令行程序，由美国天宝公司（</w:t>
      </w:r>
      <w:r>
        <w:rPr>
          <w:rFonts w:ascii="Helvetica" w:hAnsi="Helvetica" w:cs="Helvetica"/>
          <w:color w:val="565A5F"/>
          <w:sz w:val="21"/>
          <w:szCs w:val="21"/>
        </w:rPr>
        <w:t>Trimble</w:t>
      </w:r>
      <w:r>
        <w:rPr>
          <w:rFonts w:ascii="Helvetica" w:hAnsi="Helvetica" w:cs="Helvetica"/>
          <w:color w:val="565A5F"/>
          <w:sz w:val="21"/>
          <w:szCs w:val="21"/>
        </w:rPr>
        <w:t>）开发。该程序仅支持</w:t>
      </w:r>
      <w:r>
        <w:rPr>
          <w:rFonts w:ascii="Helvetica" w:hAnsi="Helvetica" w:cs="Helvetica"/>
          <w:color w:val="565A5F"/>
          <w:sz w:val="21"/>
          <w:szCs w:val="21"/>
        </w:rPr>
        <w:t xml:space="preserve"> Windows </w:t>
      </w:r>
      <w:r>
        <w:rPr>
          <w:rFonts w:ascii="Helvetica" w:hAnsi="Helvetica" w:cs="Helvetica"/>
          <w:color w:val="565A5F"/>
          <w:sz w:val="21"/>
          <w:szCs w:val="21"/>
        </w:rPr>
        <w:t>操作系统，可以将天宝接收机的原始观测数据转化为</w:t>
      </w:r>
      <w:r>
        <w:rPr>
          <w:rFonts w:ascii="Helvetica" w:hAnsi="Helvetica" w:cs="Helvetica"/>
          <w:color w:val="565A5F"/>
          <w:sz w:val="21"/>
          <w:szCs w:val="21"/>
        </w:rPr>
        <w:t xml:space="preserve"> TEQC </w:t>
      </w:r>
      <w:r>
        <w:rPr>
          <w:rFonts w:ascii="Helvetica" w:hAnsi="Helvetica" w:cs="Helvetica"/>
          <w:color w:val="565A5F"/>
          <w:sz w:val="21"/>
          <w:szCs w:val="21"/>
        </w:rPr>
        <w:t>程序可处理的天宝</w:t>
      </w:r>
      <w:r>
        <w:rPr>
          <w:rFonts w:ascii="Helvetica" w:hAnsi="Helvetica" w:cs="Helvetica"/>
          <w:color w:val="565A5F"/>
          <w:sz w:val="21"/>
          <w:szCs w:val="21"/>
        </w:rPr>
        <w:t xml:space="preserve"> DAT </w:t>
      </w:r>
      <w:r>
        <w:rPr>
          <w:rFonts w:ascii="Helvetica" w:hAnsi="Helvetica" w:cs="Helvetica"/>
          <w:color w:val="565A5F"/>
          <w:sz w:val="21"/>
          <w:szCs w:val="21"/>
        </w:rPr>
        <w:t>数据格式。使用</w:t>
      </w:r>
      <w:r>
        <w:rPr>
          <w:rFonts w:ascii="Helvetica" w:hAnsi="Helvetica" w:cs="Helvetica"/>
          <w:color w:val="565A5F"/>
          <w:sz w:val="21"/>
          <w:szCs w:val="21"/>
        </w:rPr>
        <w:t xml:space="preserve"> TEQC </w:t>
      </w:r>
      <w:r>
        <w:rPr>
          <w:rFonts w:ascii="Helvetica" w:hAnsi="Helvetica" w:cs="Helvetica"/>
          <w:color w:val="565A5F"/>
          <w:sz w:val="21"/>
          <w:szCs w:val="21"/>
        </w:rPr>
        <w:t>进一步处理</w:t>
      </w:r>
      <w:r>
        <w:rPr>
          <w:rFonts w:ascii="Helvetica" w:hAnsi="Helvetica" w:cs="Helvetica"/>
          <w:color w:val="565A5F"/>
          <w:sz w:val="21"/>
          <w:szCs w:val="21"/>
        </w:rPr>
        <w:t xml:space="preserve"> DAT </w:t>
      </w:r>
      <w:r>
        <w:rPr>
          <w:rFonts w:ascii="Helvetica" w:hAnsi="Helvetica" w:cs="Helvetica"/>
          <w:color w:val="565A5F"/>
          <w:sz w:val="21"/>
          <w:szCs w:val="21"/>
        </w:rPr>
        <w:t>格式的输出文件，即可获得最终的</w:t>
      </w:r>
      <w:r>
        <w:rPr>
          <w:rFonts w:ascii="Helvetica" w:hAnsi="Helvetica" w:cs="Helvetica"/>
          <w:color w:val="565A5F"/>
          <w:sz w:val="21"/>
          <w:szCs w:val="21"/>
        </w:rPr>
        <w:t xml:space="preserve"> RINEX </w:t>
      </w:r>
      <w:r>
        <w:rPr>
          <w:rFonts w:ascii="Helvetica" w:hAnsi="Helvetica" w:cs="Helvetica"/>
          <w:color w:val="565A5F"/>
          <w:sz w:val="21"/>
          <w:szCs w:val="21"/>
        </w:rPr>
        <w:t>格式数据。</w:t>
      </w:r>
    </w:p>
    <w:p w:rsidR="0019427D" w:rsidRDefault="0019427D" w:rsidP="0019427D">
      <w:pPr>
        <w:pStyle w:val="2"/>
        <w:shd w:val="clear" w:color="auto" w:fill="FFFFFF"/>
        <w:spacing w:before="0" w:beforeAutospacing="0" w:after="0" w:afterAutospacing="0" w:line="312" w:lineRule="atLeast"/>
        <w:textAlignment w:val="baseline"/>
        <w:rPr>
          <w:rFonts w:ascii="Helvetica" w:hAnsi="Helvetica" w:cs="Helvetica"/>
          <w:color w:val="565A5F"/>
          <w:sz w:val="32"/>
          <w:szCs w:val="32"/>
        </w:rPr>
      </w:pPr>
      <w:r>
        <w:rPr>
          <w:rFonts w:ascii="Helvetica" w:hAnsi="Helvetica" w:cs="Helvetica"/>
          <w:color w:val="565A5F"/>
          <w:sz w:val="32"/>
          <w:szCs w:val="32"/>
        </w:rPr>
        <w:t>环境配置</w:t>
      </w:r>
    </w:p>
    <w:p w:rsidR="0019427D" w:rsidRDefault="0019427D" w:rsidP="0019427D">
      <w:pPr>
        <w:pStyle w:val="a4"/>
        <w:shd w:val="clear" w:color="auto" w:fill="FFFFFF"/>
        <w:spacing w:before="0" w:beforeAutospacing="0" w:after="0"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一如其他的命令行程序，使用</w:t>
      </w:r>
      <w:r>
        <w:rPr>
          <w:rFonts w:ascii="Helvetica" w:hAnsi="Helvetica" w:cs="Helvetica"/>
          <w:color w:val="565A5F"/>
          <w:sz w:val="21"/>
          <w:szCs w:val="21"/>
        </w:rPr>
        <w:t xml:space="preserve"> runpkr00 </w:t>
      </w:r>
      <w:r>
        <w:rPr>
          <w:rFonts w:ascii="Helvetica" w:hAnsi="Helvetica" w:cs="Helvetica"/>
          <w:color w:val="565A5F"/>
          <w:sz w:val="21"/>
          <w:szCs w:val="21"/>
        </w:rPr>
        <w:t>程序的配置亦非常简单。启动</w:t>
      </w:r>
      <w:r>
        <w:rPr>
          <w:rFonts w:ascii="Helvetica" w:hAnsi="Helvetica" w:cs="Helvetica"/>
          <w:color w:val="565A5F"/>
          <w:sz w:val="21"/>
          <w:szCs w:val="21"/>
        </w:rPr>
        <w:t xml:space="preserve"> “</w:t>
      </w:r>
      <w:r>
        <w:rPr>
          <w:rFonts w:ascii="Helvetica" w:hAnsi="Helvetica" w:cs="Helvetica"/>
          <w:color w:val="565A5F"/>
          <w:sz w:val="21"/>
          <w:szCs w:val="21"/>
        </w:rPr>
        <w:t>命令提示符</w:t>
      </w:r>
      <w:r>
        <w:rPr>
          <w:rFonts w:ascii="Helvetica" w:hAnsi="Helvetica" w:cs="Helvetica"/>
          <w:color w:val="565A5F"/>
          <w:sz w:val="21"/>
          <w:szCs w:val="21"/>
        </w:rPr>
        <w:t xml:space="preserve">” </w:t>
      </w:r>
      <w:r>
        <w:rPr>
          <w:rFonts w:ascii="Helvetica" w:hAnsi="Helvetica" w:cs="Helvetica"/>
          <w:color w:val="565A5F"/>
          <w:sz w:val="21"/>
          <w:szCs w:val="21"/>
        </w:rPr>
        <w:t>窗口，使用</w:t>
      </w:r>
      <w:r>
        <w:rPr>
          <w:rFonts w:ascii="Helvetica" w:hAnsi="Helvetica" w:cs="Helvetica"/>
          <w:color w:val="565A5F"/>
          <w:sz w:val="21"/>
          <w:szCs w:val="21"/>
        </w:rPr>
        <w:t> </w:t>
      </w:r>
      <w:r>
        <w:rPr>
          <w:rStyle w:val="HTML2"/>
          <w:rFonts w:ascii="Consolas" w:hAnsi="Consolas"/>
          <w:color w:val="EA385E"/>
          <w:sz w:val="19"/>
          <w:szCs w:val="19"/>
          <w:bdr w:val="none" w:sz="0" w:space="0" w:color="auto" w:frame="1"/>
          <w:shd w:val="clear" w:color="auto" w:fill="F8F8F8"/>
        </w:rPr>
        <w:t>cd</w:t>
      </w:r>
      <w:r>
        <w:rPr>
          <w:rFonts w:ascii="Helvetica" w:hAnsi="Helvetica" w:cs="Helvetica"/>
          <w:color w:val="565A5F"/>
          <w:sz w:val="21"/>
          <w:szCs w:val="21"/>
        </w:rPr>
        <w:t> </w:t>
      </w:r>
      <w:r>
        <w:rPr>
          <w:rFonts w:ascii="Helvetica" w:hAnsi="Helvetica" w:cs="Helvetica"/>
          <w:color w:val="565A5F"/>
          <w:sz w:val="21"/>
          <w:szCs w:val="21"/>
        </w:rPr>
        <w:t>命令进入程序所在文件夹，然后运行</w:t>
      </w:r>
      <w:r>
        <w:rPr>
          <w:rFonts w:ascii="Helvetica" w:hAnsi="Helvetica" w:cs="Helvetica"/>
          <w:color w:val="565A5F"/>
          <w:sz w:val="21"/>
          <w:szCs w:val="21"/>
        </w:rPr>
        <w:t> </w:t>
      </w:r>
      <w:r>
        <w:rPr>
          <w:rStyle w:val="HTML2"/>
          <w:rFonts w:ascii="Consolas" w:hAnsi="Consolas"/>
          <w:color w:val="EA385E"/>
          <w:sz w:val="19"/>
          <w:szCs w:val="19"/>
          <w:bdr w:val="none" w:sz="0" w:space="0" w:color="auto" w:frame="1"/>
          <w:shd w:val="clear" w:color="auto" w:fill="F8F8F8"/>
        </w:rPr>
        <w:t>runpkr00</w:t>
      </w:r>
      <w:r>
        <w:rPr>
          <w:rFonts w:ascii="Helvetica" w:hAnsi="Helvetica" w:cs="Helvetica"/>
          <w:color w:val="565A5F"/>
          <w:sz w:val="21"/>
          <w:szCs w:val="21"/>
        </w:rPr>
        <w:t> </w:t>
      </w:r>
      <w:r>
        <w:rPr>
          <w:rFonts w:ascii="Helvetica" w:hAnsi="Helvetica" w:cs="Helvetica"/>
          <w:color w:val="565A5F"/>
          <w:sz w:val="21"/>
          <w:szCs w:val="21"/>
        </w:rPr>
        <w:t>即可。当然，如果你希望在任何目录都能运行该程序，可以考虑将其所在目录添加到系统环境变量，或直接将</w:t>
      </w:r>
      <w:r>
        <w:rPr>
          <w:rFonts w:ascii="Helvetica" w:hAnsi="Helvetica" w:cs="Helvetica"/>
          <w:color w:val="565A5F"/>
          <w:sz w:val="21"/>
          <w:szCs w:val="21"/>
        </w:rPr>
        <w:t xml:space="preserve"> runpkr00.exe </w:t>
      </w:r>
      <w:r>
        <w:rPr>
          <w:rFonts w:ascii="Helvetica" w:hAnsi="Helvetica" w:cs="Helvetica"/>
          <w:color w:val="565A5F"/>
          <w:sz w:val="21"/>
          <w:szCs w:val="21"/>
        </w:rPr>
        <w:t>移动至</w:t>
      </w:r>
      <w:r>
        <w:rPr>
          <w:rFonts w:ascii="Helvetica" w:hAnsi="Helvetica" w:cs="Helvetica"/>
          <w:color w:val="565A5F"/>
          <w:sz w:val="21"/>
          <w:szCs w:val="21"/>
        </w:rPr>
        <w:t xml:space="preserve"> “C:\Windows\System32” </w:t>
      </w:r>
      <w:r>
        <w:rPr>
          <w:rFonts w:ascii="Helvetica" w:hAnsi="Helvetica" w:cs="Helvetica"/>
          <w:color w:val="565A5F"/>
          <w:sz w:val="21"/>
          <w:szCs w:val="21"/>
        </w:rPr>
        <w:t>文件夹内。</w:t>
      </w:r>
    </w:p>
    <w:p w:rsidR="0019427D" w:rsidRDefault="0019427D" w:rsidP="0019427D">
      <w:pPr>
        <w:pStyle w:val="2"/>
        <w:shd w:val="clear" w:color="auto" w:fill="FFFFFF"/>
        <w:spacing w:before="0" w:beforeAutospacing="0" w:after="0" w:afterAutospacing="0" w:line="312" w:lineRule="atLeast"/>
        <w:textAlignment w:val="baseline"/>
        <w:rPr>
          <w:rFonts w:ascii="Helvetica" w:hAnsi="Helvetica" w:cs="Helvetica"/>
          <w:color w:val="565A5F"/>
          <w:sz w:val="32"/>
          <w:szCs w:val="32"/>
        </w:rPr>
      </w:pPr>
      <w:r>
        <w:rPr>
          <w:rFonts w:ascii="Helvetica" w:hAnsi="Helvetica" w:cs="Helvetica"/>
          <w:color w:val="565A5F"/>
          <w:sz w:val="32"/>
          <w:szCs w:val="32"/>
        </w:rPr>
        <w:t>使用说明</w:t>
      </w:r>
    </w:p>
    <w:p w:rsidR="0019427D" w:rsidRDefault="0019427D" w:rsidP="0019427D">
      <w:pPr>
        <w:pStyle w:val="a4"/>
        <w:shd w:val="clear" w:color="auto" w:fill="FFFFFF"/>
        <w:spacing w:before="384" w:beforeAutospacing="0" w:after="384"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 xml:space="preserve">runpkr00 </w:t>
      </w:r>
      <w:r>
        <w:rPr>
          <w:rFonts w:ascii="Helvetica" w:hAnsi="Helvetica" w:cs="Helvetica"/>
          <w:color w:val="565A5F"/>
          <w:sz w:val="21"/>
          <w:szCs w:val="21"/>
        </w:rPr>
        <w:t>程序的操作方式为：</w:t>
      </w:r>
    </w:p>
    <w:tbl>
      <w:tblPr>
        <w:tblW w:w="0" w:type="dxa"/>
        <w:tblCellMar>
          <w:left w:w="0" w:type="dxa"/>
          <w:right w:w="0" w:type="dxa"/>
        </w:tblCellMar>
        <w:tblLook w:val="04A0" w:firstRow="1" w:lastRow="0" w:firstColumn="1" w:lastColumn="0" w:noHBand="0" w:noVBand="1"/>
      </w:tblPr>
      <w:tblGrid>
        <w:gridCol w:w="105"/>
        <w:gridCol w:w="4114"/>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runpkr00 &lt;options&gt; &lt;input_files&gt; &lt;outdir&gt;</w:t>
            </w:r>
          </w:p>
        </w:tc>
      </w:tr>
    </w:tbl>
    <w:p w:rsidR="0019427D" w:rsidRDefault="0019427D" w:rsidP="0019427D">
      <w:pPr>
        <w:pStyle w:val="a4"/>
        <w:shd w:val="clear" w:color="auto" w:fill="FFFFFF"/>
        <w:spacing w:before="0" w:beforeAutospacing="0" w:after="0"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其中</w:t>
      </w:r>
      <w:r>
        <w:rPr>
          <w:rFonts w:ascii="Helvetica" w:hAnsi="Helvetica" w:cs="Helvetica"/>
          <w:color w:val="565A5F"/>
          <w:sz w:val="21"/>
          <w:szCs w:val="21"/>
        </w:rPr>
        <w:t> </w:t>
      </w:r>
      <w:r>
        <w:rPr>
          <w:rStyle w:val="HTML2"/>
          <w:rFonts w:ascii="Consolas" w:hAnsi="Consolas"/>
          <w:color w:val="EA385E"/>
          <w:sz w:val="19"/>
          <w:szCs w:val="19"/>
          <w:bdr w:val="none" w:sz="0" w:space="0" w:color="auto" w:frame="1"/>
          <w:shd w:val="clear" w:color="auto" w:fill="F8F8F8"/>
        </w:rPr>
        <w:t>&lt;input_files&gt;</w:t>
      </w:r>
      <w:r>
        <w:rPr>
          <w:rFonts w:ascii="Helvetica" w:hAnsi="Helvetica" w:cs="Helvetica"/>
          <w:color w:val="565A5F"/>
          <w:sz w:val="21"/>
          <w:szCs w:val="21"/>
        </w:rPr>
        <w:t> </w:t>
      </w:r>
      <w:r>
        <w:rPr>
          <w:rFonts w:ascii="Helvetica" w:hAnsi="Helvetica" w:cs="Helvetica"/>
          <w:color w:val="565A5F"/>
          <w:sz w:val="21"/>
          <w:szCs w:val="21"/>
        </w:rPr>
        <w:t>代表输入文件列表，</w:t>
      </w:r>
      <w:r>
        <w:rPr>
          <w:rStyle w:val="HTML2"/>
          <w:rFonts w:ascii="Consolas" w:hAnsi="Consolas"/>
          <w:color w:val="EA385E"/>
          <w:sz w:val="19"/>
          <w:szCs w:val="19"/>
          <w:bdr w:val="none" w:sz="0" w:space="0" w:color="auto" w:frame="1"/>
          <w:shd w:val="clear" w:color="auto" w:fill="F8F8F8"/>
        </w:rPr>
        <w:t>&lt;outdir&gt;</w:t>
      </w:r>
      <w:r>
        <w:rPr>
          <w:rFonts w:ascii="Helvetica" w:hAnsi="Helvetica" w:cs="Helvetica"/>
          <w:color w:val="565A5F"/>
          <w:sz w:val="21"/>
          <w:szCs w:val="21"/>
        </w:rPr>
        <w:t> </w:t>
      </w:r>
      <w:r>
        <w:rPr>
          <w:rFonts w:ascii="Helvetica" w:hAnsi="Helvetica" w:cs="Helvetica"/>
          <w:color w:val="565A5F"/>
          <w:sz w:val="21"/>
          <w:szCs w:val="21"/>
        </w:rPr>
        <w:t>代表文件输出路径，而</w:t>
      </w:r>
      <w:r>
        <w:rPr>
          <w:rFonts w:ascii="Helvetica" w:hAnsi="Helvetica" w:cs="Helvetica"/>
          <w:color w:val="565A5F"/>
          <w:sz w:val="21"/>
          <w:szCs w:val="21"/>
        </w:rPr>
        <w:t> </w:t>
      </w:r>
      <w:r>
        <w:rPr>
          <w:rStyle w:val="HTML2"/>
          <w:rFonts w:ascii="Consolas" w:hAnsi="Consolas"/>
          <w:color w:val="EA385E"/>
          <w:sz w:val="19"/>
          <w:szCs w:val="19"/>
          <w:bdr w:val="none" w:sz="0" w:space="0" w:color="auto" w:frame="1"/>
          <w:shd w:val="clear" w:color="auto" w:fill="F8F8F8"/>
        </w:rPr>
        <w:t>&lt;options&gt;</w:t>
      </w:r>
      <w:r>
        <w:rPr>
          <w:rFonts w:ascii="Helvetica" w:hAnsi="Helvetica" w:cs="Helvetica"/>
          <w:color w:val="565A5F"/>
          <w:sz w:val="21"/>
          <w:szCs w:val="21"/>
        </w:rPr>
        <w:t> </w:t>
      </w:r>
      <w:r>
        <w:rPr>
          <w:rFonts w:ascii="Helvetica" w:hAnsi="Helvetica" w:cs="Helvetica"/>
          <w:color w:val="565A5F"/>
          <w:sz w:val="21"/>
          <w:szCs w:val="21"/>
        </w:rPr>
        <w:t>代表命令参数信息。程序接受的参数如下：</w:t>
      </w:r>
    </w:p>
    <w:tbl>
      <w:tblPr>
        <w:tblW w:w="0" w:type="dxa"/>
        <w:tblCellMar>
          <w:left w:w="0" w:type="dxa"/>
          <w:right w:w="0" w:type="dxa"/>
        </w:tblCellMar>
        <w:tblLook w:val="04A0" w:firstRow="1" w:lastRow="0" w:firstColumn="1" w:lastColumn="0" w:noHBand="0" w:noVBand="1"/>
      </w:tblPr>
      <w:tblGrid>
        <w:gridCol w:w="210"/>
        <w:gridCol w:w="5917"/>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5</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6</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7</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8</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lastRenderedPageBreak/>
              <w:t>9</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10</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13</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14</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15</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lastRenderedPageBreak/>
              <w:t xml:space="preserve">-c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忽略错误信息</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-a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输出</w:t>
            </w:r>
            <w:r>
              <w:rPr>
                <w:rStyle w:val="comment"/>
                <w:rFonts w:ascii="inherit" w:hAnsi="inherit"/>
                <w:color w:val="75715E"/>
                <w:sz w:val="21"/>
                <w:szCs w:val="21"/>
                <w:bdr w:val="none" w:sz="0" w:space="0" w:color="auto" w:frame="1"/>
              </w:rPr>
              <w:t xml:space="preserve"> APP </w:t>
            </w:r>
            <w:r>
              <w:rPr>
                <w:rStyle w:val="comment"/>
                <w:rFonts w:ascii="inherit" w:hAnsi="inherit"/>
                <w:color w:val="75715E"/>
                <w:sz w:val="21"/>
                <w:szCs w:val="21"/>
                <w:bdr w:val="none" w:sz="0" w:space="0" w:color="auto" w:frame="1"/>
              </w:rPr>
              <w:t>文件（如果可能的话）</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-d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输出</w:t>
            </w:r>
            <w:r>
              <w:rPr>
                <w:rStyle w:val="comment"/>
                <w:rFonts w:ascii="inherit" w:hAnsi="inherit"/>
                <w:color w:val="75715E"/>
                <w:sz w:val="21"/>
                <w:szCs w:val="21"/>
                <w:bdr w:val="none" w:sz="0" w:space="0" w:color="auto" w:frame="1"/>
              </w:rPr>
              <w:t xml:space="preserve"> DAT </w:t>
            </w:r>
            <w:r>
              <w:rPr>
                <w:rStyle w:val="comment"/>
                <w:rFonts w:ascii="inherit" w:hAnsi="inherit"/>
                <w:color w:val="75715E"/>
                <w:sz w:val="21"/>
                <w:szCs w:val="21"/>
                <w:bdr w:val="none" w:sz="0" w:space="0" w:color="auto" w:frame="1"/>
              </w:rPr>
              <w:t>文件</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-e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输出</w:t>
            </w:r>
            <w:r>
              <w:rPr>
                <w:rStyle w:val="comment"/>
                <w:rFonts w:ascii="inherit" w:hAnsi="inherit"/>
                <w:color w:val="75715E"/>
                <w:sz w:val="21"/>
                <w:szCs w:val="21"/>
                <w:bdr w:val="none" w:sz="0" w:space="0" w:color="auto" w:frame="1"/>
              </w:rPr>
              <w:t xml:space="preserve"> EPH </w:t>
            </w:r>
            <w:r>
              <w:rPr>
                <w:rStyle w:val="comment"/>
                <w:rFonts w:ascii="inherit" w:hAnsi="inherit"/>
                <w:color w:val="75715E"/>
                <w:sz w:val="21"/>
                <w:szCs w:val="21"/>
                <w:bdr w:val="none" w:sz="0" w:space="0" w:color="auto" w:frame="1"/>
              </w:rPr>
              <w:t>文件</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-i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输出</w:t>
            </w:r>
            <w:r>
              <w:rPr>
                <w:rStyle w:val="comment"/>
                <w:rFonts w:ascii="inherit" w:hAnsi="inherit"/>
                <w:color w:val="75715E"/>
                <w:sz w:val="21"/>
                <w:szCs w:val="21"/>
                <w:bdr w:val="none" w:sz="0" w:space="0" w:color="auto" w:frame="1"/>
              </w:rPr>
              <w:t xml:space="preserve"> ION </w:t>
            </w:r>
            <w:r>
              <w:rPr>
                <w:rStyle w:val="comment"/>
                <w:rFonts w:ascii="inherit" w:hAnsi="inherit"/>
                <w:color w:val="75715E"/>
                <w:sz w:val="21"/>
                <w:szCs w:val="21"/>
                <w:bdr w:val="none" w:sz="0" w:space="0" w:color="auto" w:frame="1"/>
              </w:rPr>
              <w:t>文件</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-m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输出</w:t>
            </w:r>
            <w:r>
              <w:rPr>
                <w:rStyle w:val="comment"/>
                <w:rFonts w:ascii="inherit" w:hAnsi="inherit"/>
                <w:color w:val="75715E"/>
                <w:sz w:val="21"/>
                <w:szCs w:val="21"/>
                <w:bdr w:val="none" w:sz="0" w:space="0" w:color="auto" w:frame="1"/>
              </w:rPr>
              <w:t xml:space="preserve"> MES </w:t>
            </w:r>
            <w:r>
              <w:rPr>
                <w:rStyle w:val="comment"/>
                <w:rFonts w:ascii="inherit" w:hAnsi="inherit"/>
                <w:color w:val="75715E"/>
                <w:sz w:val="21"/>
                <w:szCs w:val="21"/>
                <w:bdr w:val="none" w:sz="0" w:space="0" w:color="auto" w:frame="1"/>
              </w:rPr>
              <w:t>文件</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-n[!]      </w:t>
            </w:r>
            <w:r>
              <w:rPr>
                <w:rStyle w:val="comment"/>
                <w:rFonts w:ascii="inherit" w:hAnsi="inherit"/>
                <w:color w:val="75715E"/>
                <w:sz w:val="21"/>
                <w:szCs w:val="21"/>
                <w:bdr w:val="none" w:sz="0" w:space="0" w:color="auto" w:frame="1"/>
              </w:rPr>
              <w:t># fix NetRS serial number, [!-unconditional]</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-s[file]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输出</w:t>
            </w:r>
            <w:r>
              <w:rPr>
                <w:rStyle w:val="comment"/>
                <w:rFonts w:ascii="inherit" w:hAnsi="inherit"/>
                <w:color w:val="75715E"/>
                <w:sz w:val="21"/>
                <w:szCs w:val="21"/>
                <w:bdr w:val="none" w:sz="0" w:space="0" w:color="auto" w:frame="1"/>
              </w:rPr>
              <w:t xml:space="preserve"> Summary </w:t>
            </w:r>
            <w:r>
              <w:rPr>
                <w:rStyle w:val="comment"/>
                <w:rFonts w:ascii="inherit" w:hAnsi="inherit"/>
                <w:color w:val="75715E"/>
                <w:sz w:val="21"/>
                <w:szCs w:val="21"/>
                <w:bdr w:val="none" w:sz="0" w:space="0" w:color="auto" w:frame="1"/>
              </w:rPr>
              <w:t>文件</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lastRenderedPageBreak/>
              <w:t xml:space="preserve">-f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转化时尝试修复损坏文件</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-u[0|1]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更新文件名</w:t>
            </w:r>
            <w:r>
              <w:rPr>
                <w:rStyle w:val="comment"/>
                <w:rFonts w:ascii="inherit" w:hAnsi="inherit"/>
                <w:color w:val="75715E"/>
                <w:sz w:val="21"/>
                <w:szCs w:val="21"/>
                <w:bdr w:val="none" w:sz="0" w:space="0" w:color="auto" w:frame="1"/>
              </w:rPr>
              <w:t xml:space="preserve"> [0-dft, 1-station]</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-v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使用</w:t>
            </w:r>
            <w:r>
              <w:rPr>
                <w:rStyle w:val="comment"/>
                <w:rFonts w:ascii="inherit" w:hAnsi="inherit"/>
                <w:color w:val="75715E"/>
                <w:sz w:val="21"/>
                <w:szCs w:val="21"/>
                <w:bdr w:val="none" w:sz="0" w:space="0" w:color="auto" w:frame="1"/>
              </w:rPr>
              <w:t xml:space="preserve"> verbose </w:t>
            </w:r>
            <w:r>
              <w:rPr>
                <w:rStyle w:val="comment"/>
                <w:rFonts w:ascii="inherit" w:hAnsi="inherit"/>
                <w:color w:val="75715E"/>
                <w:sz w:val="21"/>
                <w:szCs w:val="21"/>
                <w:bdr w:val="none" w:sz="0" w:space="0" w:color="auto" w:frame="1"/>
              </w:rPr>
              <w:t>模式</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-x[ehi*]   </w:t>
            </w:r>
            <w:r>
              <w:rPr>
                <w:rStyle w:val="comment"/>
                <w:rFonts w:ascii="inherit" w:hAnsi="inherit"/>
                <w:color w:val="75715E"/>
                <w:sz w:val="21"/>
                <w:szCs w:val="21"/>
                <w:bdr w:val="none" w:sz="0" w:space="0" w:color="auto" w:frame="1"/>
              </w:rPr>
              <w:t># exclude initial: e-eph, h-header, i-ionutc, *-all</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-tfmt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输入文件类型</w:t>
            </w:r>
            <w:r>
              <w:rPr>
                <w:rStyle w:val="comment"/>
                <w:rFonts w:ascii="inherit" w:hAnsi="inherit"/>
                <w:color w:val="75715E"/>
                <w:sz w:val="21"/>
                <w:szCs w:val="21"/>
                <w:bdr w:val="none" w:sz="0" w:space="0" w:color="auto" w:frame="1"/>
              </w:rPr>
              <w:t xml:space="preserve"> (fmt=r00,t00,t01,t02)</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-q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将转化过程中的消息输出到标准输出</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-g         </w:t>
            </w:r>
            <w:r>
              <w:rPr>
                <w:rStyle w:val="comment"/>
                <w:rFonts w:ascii="inherit" w:hAnsi="inherit"/>
                <w:color w:val="75715E"/>
                <w:sz w:val="21"/>
                <w:szCs w:val="21"/>
                <w:bdr w:val="none" w:sz="0" w:space="0" w:color="auto" w:frame="1"/>
              </w:rPr>
              <w:t># use type 27 (if it exists) and allow extended type 17</w:t>
            </w:r>
          </w:p>
        </w:tc>
      </w:tr>
    </w:tbl>
    <w:p w:rsidR="0019427D" w:rsidRDefault="0019427D" w:rsidP="0019427D">
      <w:pPr>
        <w:pStyle w:val="a4"/>
        <w:shd w:val="clear" w:color="auto" w:fill="FFFFFF"/>
        <w:spacing w:before="384" w:beforeAutospacing="0" w:after="384"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lastRenderedPageBreak/>
        <w:t>以</w:t>
      </w:r>
      <w:r>
        <w:rPr>
          <w:rFonts w:ascii="Helvetica" w:hAnsi="Helvetica" w:cs="Helvetica"/>
          <w:color w:val="565A5F"/>
          <w:sz w:val="21"/>
          <w:szCs w:val="21"/>
        </w:rPr>
        <w:t xml:space="preserve"> DEMO </w:t>
      </w:r>
      <w:r>
        <w:rPr>
          <w:rFonts w:ascii="Helvetica" w:hAnsi="Helvetica" w:cs="Helvetica"/>
          <w:color w:val="565A5F"/>
          <w:sz w:val="21"/>
          <w:szCs w:val="21"/>
        </w:rPr>
        <w:t>站于</w:t>
      </w:r>
      <w:r>
        <w:rPr>
          <w:rFonts w:ascii="Helvetica" w:hAnsi="Helvetica" w:cs="Helvetica"/>
          <w:color w:val="565A5F"/>
          <w:sz w:val="21"/>
          <w:szCs w:val="21"/>
        </w:rPr>
        <w:t xml:space="preserve"> 2016 </w:t>
      </w:r>
      <w:r>
        <w:rPr>
          <w:rFonts w:ascii="Helvetica" w:hAnsi="Helvetica" w:cs="Helvetica"/>
          <w:color w:val="565A5F"/>
          <w:sz w:val="21"/>
          <w:szCs w:val="21"/>
        </w:rPr>
        <w:t>年第</w:t>
      </w:r>
      <w:r>
        <w:rPr>
          <w:rFonts w:ascii="Helvetica" w:hAnsi="Helvetica" w:cs="Helvetica"/>
          <w:color w:val="565A5F"/>
          <w:sz w:val="21"/>
          <w:szCs w:val="21"/>
        </w:rPr>
        <w:t xml:space="preserve"> 100 </w:t>
      </w:r>
      <w:r>
        <w:rPr>
          <w:rFonts w:ascii="Helvetica" w:hAnsi="Helvetica" w:cs="Helvetica"/>
          <w:color w:val="565A5F"/>
          <w:sz w:val="21"/>
          <w:szCs w:val="21"/>
        </w:rPr>
        <w:t>年积日的观测文件为例。下面的命令将</w:t>
      </w:r>
      <w:r>
        <w:rPr>
          <w:rFonts w:ascii="Helvetica" w:hAnsi="Helvetica" w:cs="Helvetica"/>
          <w:color w:val="565A5F"/>
          <w:sz w:val="21"/>
          <w:szCs w:val="21"/>
        </w:rPr>
        <w:t xml:space="preserve"> DEMO100aA.T02 </w:t>
      </w:r>
      <w:r>
        <w:rPr>
          <w:rFonts w:ascii="Helvetica" w:hAnsi="Helvetica" w:cs="Helvetica"/>
          <w:color w:val="565A5F"/>
          <w:sz w:val="21"/>
          <w:szCs w:val="21"/>
        </w:rPr>
        <w:t>转化为</w:t>
      </w:r>
      <w:r>
        <w:rPr>
          <w:rFonts w:ascii="Helvetica" w:hAnsi="Helvetica" w:cs="Helvetica"/>
          <w:color w:val="565A5F"/>
          <w:sz w:val="21"/>
          <w:szCs w:val="21"/>
        </w:rPr>
        <w:t xml:space="preserve"> DAT </w:t>
      </w:r>
      <w:r>
        <w:rPr>
          <w:rFonts w:ascii="Helvetica" w:hAnsi="Helvetica" w:cs="Helvetica"/>
          <w:color w:val="565A5F"/>
          <w:sz w:val="21"/>
          <w:szCs w:val="21"/>
        </w:rPr>
        <w:t>格式的数据并保存至当前目录：</w:t>
      </w:r>
    </w:p>
    <w:tbl>
      <w:tblPr>
        <w:tblW w:w="0" w:type="dxa"/>
        <w:tblCellMar>
          <w:left w:w="0" w:type="dxa"/>
          <w:right w:w="0" w:type="dxa"/>
        </w:tblCellMar>
        <w:tblLook w:val="04A0" w:firstRow="1" w:lastRow="0" w:firstColumn="1" w:lastColumn="0" w:noHBand="0" w:noVBand="1"/>
      </w:tblPr>
      <w:tblGrid>
        <w:gridCol w:w="105"/>
        <w:gridCol w:w="3077"/>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runpkr00 -d DEMO100aA.T02</w:t>
            </w:r>
          </w:p>
        </w:tc>
      </w:tr>
    </w:tbl>
    <w:p w:rsidR="0019427D" w:rsidRDefault="0019427D" w:rsidP="0019427D">
      <w:pPr>
        <w:pStyle w:val="a4"/>
        <w:shd w:val="clear" w:color="auto" w:fill="FFFFFF"/>
        <w:spacing w:before="384" w:beforeAutospacing="0" w:after="384"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命令运行完成后，将生成文件：</w:t>
      </w:r>
      <w:r>
        <w:rPr>
          <w:rFonts w:ascii="Helvetica" w:hAnsi="Helvetica" w:cs="Helvetica"/>
          <w:color w:val="565A5F"/>
          <w:sz w:val="21"/>
          <w:szCs w:val="21"/>
        </w:rPr>
        <w:t>DEMO100aA.dat</w:t>
      </w:r>
      <w:r>
        <w:rPr>
          <w:rFonts w:ascii="Helvetica" w:hAnsi="Helvetica" w:cs="Helvetica"/>
          <w:color w:val="565A5F"/>
          <w:sz w:val="21"/>
          <w:szCs w:val="21"/>
        </w:rPr>
        <w:t>。</w:t>
      </w:r>
    </w:p>
    <w:p w:rsidR="0019427D" w:rsidRDefault="0019427D" w:rsidP="0019427D">
      <w:pPr>
        <w:pStyle w:val="a4"/>
        <w:shd w:val="clear" w:color="auto" w:fill="FFFFFF"/>
        <w:spacing w:before="384" w:beforeAutospacing="0" w:after="384"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其中的参数还可以结合起来使用。下面的命令将</w:t>
      </w:r>
      <w:r>
        <w:rPr>
          <w:rFonts w:ascii="Helvetica" w:hAnsi="Helvetica" w:cs="Helvetica"/>
          <w:color w:val="565A5F"/>
          <w:sz w:val="21"/>
          <w:szCs w:val="21"/>
        </w:rPr>
        <w:t xml:space="preserve"> DEMO100aA.T02 </w:t>
      </w:r>
      <w:r>
        <w:rPr>
          <w:rFonts w:ascii="Helvetica" w:hAnsi="Helvetica" w:cs="Helvetica"/>
          <w:color w:val="565A5F"/>
          <w:sz w:val="21"/>
          <w:szCs w:val="21"/>
        </w:rPr>
        <w:t>转化为</w:t>
      </w:r>
      <w:r>
        <w:rPr>
          <w:rFonts w:ascii="Helvetica" w:hAnsi="Helvetica" w:cs="Helvetica"/>
          <w:color w:val="565A5F"/>
          <w:sz w:val="21"/>
          <w:szCs w:val="21"/>
        </w:rPr>
        <w:t xml:space="preserve"> DAT </w:t>
      </w:r>
      <w:r>
        <w:rPr>
          <w:rFonts w:ascii="Helvetica" w:hAnsi="Helvetica" w:cs="Helvetica"/>
          <w:color w:val="565A5F"/>
          <w:sz w:val="21"/>
          <w:szCs w:val="21"/>
        </w:rPr>
        <w:t>格式和</w:t>
      </w:r>
      <w:r>
        <w:rPr>
          <w:rFonts w:ascii="Helvetica" w:hAnsi="Helvetica" w:cs="Helvetica"/>
          <w:color w:val="565A5F"/>
          <w:sz w:val="21"/>
          <w:szCs w:val="21"/>
        </w:rPr>
        <w:t xml:space="preserve"> EPH </w:t>
      </w:r>
      <w:r>
        <w:rPr>
          <w:rFonts w:ascii="Helvetica" w:hAnsi="Helvetica" w:cs="Helvetica"/>
          <w:color w:val="565A5F"/>
          <w:sz w:val="21"/>
          <w:szCs w:val="21"/>
        </w:rPr>
        <w:t>格式的数据并保存至当前目录的</w:t>
      </w:r>
      <w:r>
        <w:rPr>
          <w:rFonts w:ascii="Helvetica" w:hAnsi="Helvetica" w:cs="Helvetica"/>
          <w:color w:val="565A5F"/>
          <w:sz w:val="21"/>
          <w:szCs w:val="21"/>
        </w:rPr>
        <w:t xml:space="preserve"> temp/ </w:t>
      </w:r>
      <w:r>
        <w:rPr>
          <w:rFonts w:ascii="Helvetica" w:hAnsi="Helvetica" w:cs="Helvetica"/>
          <w:color w:val="565A5F"/>
          <w:sz w:val="21"/>
          <w:szCs w:val="21"/>
        </w:rPr>
        <w:t>文件夹内：</w:t>
      </w:r>
    </w:p>
    <w:tbl>
      <w:tblPr>
        <w:tblW w:w="0" w:type="dxa"/>
        <w:tblCellMar>
          <w:left w:w="0" w:type="dxa"/>
          <w:right w:w="0" w:type="dxa"/>
        </w:tblCellMar>
        <w:tblLook w:val="04A0" w:firstRow="1" w:lastRow="0" w:firstColumn="1" w:lastColumn="0" w:noHBand="0" w:noVBand="1"/>
      </w:tblPr>
      <w:tblGrid>
        <w:gridCol w:w="105"/>
        <w:gridCol w:w="3654"/>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runpkr00 -de DEMO100bA.T02 temp</w:t>
            </w:r>
          </w:p>
        </w:tc>
      </w:tr>
    </w:tbl>
    <w:p w:rsidR="0019427D" w:rsidRDefault="0019427D" w:rsidP="0019427D">
      <w:pPr>
        <w:pStyle w:val="a4"/>
        <w:shd w:val="clear" w:color="auto" w:fill="FFFFFF"/>
        <w:spacing w:before="384" w:beforeAutospacing="0" w:after="384"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命令运行完成后，将生成两个文件：</w:t>
      </w:r>
      <w:r>
        <w:rPr>
          <w:rFonts w:ascii="Helvetica" w:hAnsi="Helvetica" w:cs="Helvetica"/>
          <w:color w:val="565A5F"/>
          <w:sz w:val="21"/>
          <w:szCs w:val="21"/>
        </w:rPr>
        <w:t xml:space="preserve">DEMO100bA.dat </w:t>
      </w:r>
      <w:r>
        <w:rPr>
          <w:rFonts w:ascii="Helvetica" w:hAnsi="Helvetica" w:cs="Helvetica"/>
          <w:color w:val="565A5F"/>
          <w:sz w:val="21"/>
          <w:szCs w:val="21"/>
        </w:rPr>
        <w:t>和</w:t>
      </w:r>
      <w:r>
        <w:rPr>
          <w:rFonts w:ascii="Helvetica" w:hAnsi="Helvetica" w:cs="Helvetica"/>
          <w:color w:val="565A5F"/>
          <w:sz w:val="21"/>
          <w:szCs w:val="21"/>
        </w:rPr>
        <w:t xml:space="preserve"> DEMO100bA.eph</w:t>
      </w:r>
      <w:r>
        <w:rPr>
          <w:rFonts w:ascii="Helvetica" w:hAnsi="Helvetica" w:cs="Helvetica"/>
          <w:color w:val="565A5F"/>
          <w:sz w:val="21"/>
          <w:szCs w:val="21"/>
        </w:rPr>
        <w:t>。</w:t>
      </w:r>
    </w:p>
    <w:p w:rsidR="0019427D" w:rsidRDefault="0019427D" w:rsidP="0019427D">
      <w:pPr>
        <w:pStyle w:val="a4"/>
        <w:shd w:val="clear" w:color="auto" w:fill="FFFFFF"/>
        <w:spacing w:before="384" w:beforeAutospacing="0" w:after="384"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得到输出的</w:t>
      </w:r>
      <w:r>
        <w:rPr>
          <w:rFonts w:ascii="Helvetica" w:hAnsi="Helvetica" w:cs="Helvetica"/>
          <w:color w:val="565A5F"/>
          <w:sz w:val="21"/>
          <w:szCs w:val="21"/>
        </w:rPr>
        <w:t xml:space="preserve"> DAT </w:t>
      </w:r>
      <w:r>
        <w:rPr>
          <w:rFonts w:ascii="Helvetica" w:hAnsi="Helvetica" w:cs="Helvetica"/>
          <w:color w:val="565A5F"/>
          <w:sz w:val="21"/>
          <w:szCs w:val="21"/>
        </w:rPr>
        <w:t>文件后，使用</w:t>
      </w:r>
      <w:r>
        <w:rPr>
          <w:rFonts w:ascii="Helvetica" w:hAnsi="Helvetica" w:cs="Helvetica"/>
          <w:color w:val="565A5F"/>
          <w:sz w:val="21"/>
          <w:szCs w:val="21"/>
        </w:rPr>
        <w:t xml:space="preserve"> TEQC </w:t>
      </w:r>
      <w:r>
        <w:rPr>
          <w:rFonts w:ascii="Helvetica" w:hAnsi="Helvetica" w:cs="Helvetica"/>
          <w:color w:val="565A5F"/>
          <w:sz w:val="21"/>
          <w:szCs w:val="21"/>
        </w:rPr>
        <w:t>将其转化为</w:t>
      </w:r>
      <w:r>
        <w:rPr>
          <w:rFonts w:ascii="Helvetica" w:hAnsi="Helvetica" w:cs="Helvetica"/>
          <w:color w:val="565A5F"/>
          <w:sz w:val="21"/>
          <w:szCs w:val="21"/>
        </w:rPr>
        <w:t xml:space="preserve"> RINEX </w:t>
      </w:r>
      <w:r>
        <w:rPr>
          <w:rFonts w:ascii="Helvetica" w:hAnsi="Helvetica" w:cs="Helvetica"/>
          <w:color w:val="565A5F"/>
          <w:sz w:val="21"/>
          <w:szCs w:val="21"/>
        </w:rPr>
        <w:t>格式：</w:t>
      </w:r>
    </w:p>
    <w:tbl>
      <w:tblPr>
        <w:tblW w:w="0" w:type="dxa"/>
        <w:tblCellMar>
          <w:left w:w="0" w:type="dxa"/>
          <w:right w:w="0" w:type="dxa"/>
        </w:tblCellMar>
        <w:tblLook w:val="04A0" w:firstRow="1" w:lastRow="0" w:firstColumn="1" w:lastColumn="0" w:noHBand="0" w:noVBand="1"/>
      </w:tblPr>
      <w:tblGrid>
        <w:gridCol w:w="105"/>
        <w:gridCol w:w="3813"/>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teqc DEMO100aA.dat &gt; demo100a.16o</w:t>
            </w:r>
          </w:p>
        </w:tc>
      </w:tr>
    </w:tbl>
    <w:p w:rsidR="0019427D" w:rsidRDefault="0019427D" w:rsidP="0019427D">
      <w:pPr>
        <w:pStyle w:val="a4"/>
        <w:shd w:val="clear" w:color="auto" w:fill="FFFFFF"/>
        <w:spacing w:before="384" w:beforeAutospacing="0" w:after="384"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当存在连续的多个</w:t>
      </w:r>
      <w:r>
        <w:rPr>
          <w:rFonts w:ascii="Helvetica" w:hAnsi="Helvetica" w:cs="Helvetica"/>
          <w:color w:val="565A5F"/>
          <w:sz w:val="21"/>
          <w:szCs w:val="21"/>
        </w:rPr>
        <w:t xml:space="preserve"> DAT </w:t>
      </w:r>
      <w:r>
        <w:rPr>
          <w:rFonts w:ascii="Helvetica" w:hAnsi="Helvetica" w:cs="Helvetica"/>
          <w:color w:val="565A5F"/>
          <w:sz w:val="21"/>
          <w:szCs w:val="21"/>
        </w:rPr>
        <w:t>文件时，比如</w:t>
      </w:r>
      <w:r>
        <w:rPr>
          <w:rFonts w:ascii="Helvetica" w:hAnsi="Helvetica" w:cs="Helvetica"/>
          <w:color w:val="565A5F"/>
          <w:sz w:val="21"/>
          <w:szCs w:val="21"/>
        </w:rPr>
        <w:t xml:space="preserve"> DEMO100aA.T02</w:t>
      </w:r>
      <w:r>
        <w:rPr>
          <w:rFonts w:ascii="Helvetica" w:hAnsi="Helvetica" w:cs="Helvetica"/>
          <w:color w:val="565A5F"/>
          <w:sz w:val="21"/>
          <w:szCs w:val="21"/>
        </w:rPr>
        <w:t>、</w:t>
      </w:r>
      <w:r>
        <w:rPr>
          <w:rFonts w:ascii="Helvetica" w:hAnsi="Helvetica" w:cs="Helvetica"/>
          <w:color w:val="565A5F"/>
          <w:sz w:val="21"/>
          <w:szCs w:val="21"/>
        </w:rPr>
        <w:t>DEMO100bA.T02 ……</w:t>
      </w:r>
      <w:r>
        <w:rPr>
          <w:rFonts w:ascii="Helvetica" w:hAnsi="Helvetica" w:cs="Helvetica"/>
          <w:color w:val="565A5F"/>
          <w:sz w:val="21"/>
          <w:szCs w:val="21"/>
        </w:rPr>
        <w:t>。还可以在转化的同时进行合并：</w:t>
      </w:r>
    </w:p>
    <w:tbl>
      <w:tblPr>
        <w:tblW w:w="0" w:type="dxa"/>
        <w:tblCellMar>
          <w:left w:w="0" w:type="dxa"/>
          <w:right w:w="0" w:type="dxa"/>
        </w:tblCellMar>
        <w:tblLook w:val="04A0" w:firstRow="1" w:lastRow="0" w:firstColumn="1" w:lastColumn="0" w:noHBand="0" w:noVBand="1"/>
      </w:tblPr>
      <w:tblGrid>
        <w:gridCol w:w="105"/>
        <w:gridCol w:w="3825"/>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teqc DEMO100?A.dat &gt; demo1000.16o</w:t>
            </w:r>
          </w:p>
        </w:tc>
      </w:tr>
    </w:tbl>
    <w:p w:rsidR="0019427D" w:rsidRDefault="0019427D" w:rsidP="0019427D">
      <w:pPr>
        <w:pStyle w:val="2"/>
        <w:shd w:val="clear" w:color="auto" w:fill="FFFFFF"/>
        <w:spacing w:before="0" w:beforeAutospacing="0" w:after="0" w:afterAutospacing="0" w:line="312" w:lineRule="atLeast"/>
        <w:textAlignment w:val="baseline"/>
        <w:rPr>
          <w:rFonts w:ascii="Helvetica" w:hAnsi="Helvetica" w:cs="Helvetica"/>
          <w:color w:val="565A5F"/>
          <w:sz w:val="32"/>
          <w:szCs w:val="32"/>
        </w:rPr>
      </w:pPr>
      <w:r>
        <w:rPr>
          <w:rFonts w:ascii="Helvetica" w:hAnsi="Helvetica" w:cs="Helvetica"/>
          <w:color w:val="565A5F"/>
          <w:sz w:val="32"/>
          <w:szCs w:val="32"/>
        </w:rPr>
        <w:t>补充</w:t>
      </w:r>
    </w:p>
    <w:p w:rsidR="0019427D" w:rsidRDefault="0019427D" w:rsidP="0019427D">
      <w:pPr>
        <w:pStyle w:val="a4"/>
        <w:shd w:val="clear" w:color="auto" w:fill="FFFFFF"/>
        <w:spacing w:before="0" w:beforeAutospacing="0" w:after="0"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lastRenderedPageBreak/>
        <w:t>一如之前提到的天宝</w:t>
      </w:r>
      <w:r>
        <w:rPr>
          <w:rFonts w:ascii="Helvetica" w:hAnsi="Helvetica" w:cs="Helvetica"/>
          <w:color w:val="565A5F"/>
          <w:sz w:val="21"/>
          <w:szCs w:val="21"/>
        </w:rPr>
        <w:t> </w:t>
      </w:r>
      <w:hyperlink r:id="rId439" w:history="1">
        <w:r>
          <w:rPr>
            <w:rStyle w:val="a3"/>
            <w:rFonts w:ascii="inherit" w:hAnsi="inherit" w:cs="Helvetica"/>
            <w:color w:val="38B7EA"/>
            <w:sz w:val="21"/>
            <w:szCs w:val="21"/>
            <w:bdr w:val="none" w:sz="0" w:space="0" w:color="auto" w:frame="1"/>
          </w:rPr>
          <w:t>Convert to RINEX</w:t>
        </w:r>
      </w:hyperlink>
      <w:r>
        <w:rPr>
          <w:rFonts w:ascii="Helvetica" w:hAnsi="Helvetica" w:cs="Helvetica"/>
          <w:color w:val="565A5F"/>
          <w:sz w:val="21"/>
          <w:szCs w:val="21"/>
        </w:rPr>
        <w:t> </w:t>
      </w:r>
      <w:r>
        <w:rPr>
          <w:rFonts w:ascii="Helvetica" w:hAnsi="Helvetica" w:cs="Helvetica"/>
          <w:color w:val="565A5F"/>
          <w:sz w:val="21"/>
          <w:szCs w:val="21"/>
        </w:rPr>
        <w:t>软件，</w:t>
      </w:r>
      <w:r>
        <w:rPr>
          <w:rFonts w:ascii="Helvetica" w:hAnsi="Helvetica" w:cs="Helvetica"/>
          <w:color w:val="565A5F"/>
          <w:sz w:val="21"/>
          <w:szCs w:val="21"/>
        </w:rPr>
        <w:t xml:space="preserve">runpkr00 </w:t>
      </w:r>
      <w:r>
        <w:rPr>
          <w:rFonts w:ascii="Helvetica" w:hAnsi="Helvetica" w:cs="Helvetica"/>
          <w:color w:val="565A5F"/>
          <w:sz w:val="21"/>
          <w:szCs w:val="21"/>
        </w:rPr>
        <w:t>程序也存在一些问题。具体表现为：当某些原始数据文件有问题导致程序无法处理时，会导致程序崩溃。并且，使用该方法得到的</w:t>
      </w:r>
      <w:r>
        <w:rPr>
          <w:rFonts w:ascii="Helvetica" w:hAnsi="Helvetica" w:cs="Helvetica"/>
          <w:color w:val="565A5F"/>
          <w:sz w:val="21"/>
          <w:szCs w:val="21"/>
        </w:rPr>
        <w:t xml:space="preserve"> RINEX </w:t>
      </w:r>
      <w:r>
        <w:rPr>
          <w:rFonts w:ascii="Helvetica" w:hAnsi="Helvetica" w:cs="Helvetica"/>
          <w:color w:val="565A5F"/>
          <w:sz w:val="21"/>
          <w:szCs w:val="21"/>
        </w:rPr>
        <w:t>文件中将丢失除</w:t>
      </w:r>
      <w:r>
        <w:rPr>
          <w:rFonts w:ascii="Helvetica" w:hAnsi="Helvetica" w:cs="Helvetica"/>
          <w:color w:val="565A5F"/>
          <w:sz w:val="21"/>
          <w:szCs w:val="21"/>
        </w:rPr>
        <w:t xml:space="preserve"> GPS </w:t>
      </w:r>
      <w:r>
        <w:rPr>
          <w:rFonts w:ascii="Helvetica" w:hAnsi="Helvetica" w:cs="Helvetica"/>
          <w:color w:val="565A5F"/>
          <w:sz w:val="21"/>
          <w:szCs w:val="21"/>
        </w:rPr>
        <w:t>之外的所有其他卫星系统的观测数据。</w:t>
      </w:r>
    </w:p>
    <w:p w:rsidR="0019427D" w:rsidRDefault="0019427D">
      <w:pPr>
        <w:widowControl/>
        <w:jc w:val="left"/>
      </w:pPr>
      <w:r>
        <w:br w:type="page"/>
      </w:r>
    </w:p>
    <w:p w:rsidR="0019427D" w:rsidRDefault="0019427D" w:rsidP="0019427D">
      <w:pPr>
        <w:pStyle w:val="1"/>
        <w:spacing w:before="0" w:beforeAutospacing="0" w:after="210" w:afterAutospacing="0" w:line="312" w:lineRule="atLeast"/>
        <w:textAlignment w:val="baseline"/>
        <w:rPr>
          <w:rFonts w:ascii="inherit" w:hAnsi="inherit"/>
          <w:color w:val="565A5F"/>
        </w:rPr>
      </w:pPr>
      <w:r>
        <w:rPr>
          <w:rFonts w:ascii="inherit" w:hAnsi="inherit"/>
          <w:color w:val="565A5F"/>
        </w:rPr>
        <w:lastRenderedPageBreak/>
        <w:t xml:space="preserve">Convert to RINEX </w:t>
      </w:r>
      <w:r>
        <w:rPr>
          <w:rFonts w:ascii="inherit" w:hAnsi="inherit"/>
          <w:color w:val="565A5F"/>
        </w:rPr>
        <w:t>程序安装与使用</w:t>
      </w:r>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440" w:history="1">
        <w:r>
          <w:rPr>
            <w:rStyle w:val="a3"/>
            <w:rFonts w:ascii="inherit" w:hAnsi="inherit"/>
            <w:caps/>
            <w:color w:val="565A5F"/>
            <w:szCs w:val="21"/>
            <w:bdr w:val="none" w:sz="0" w:space="0" w:color="auto" w:frame="1"/>
          </w:rPr>
          <w:t>2017-01-17</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441" w:history="1">
        <w:r>
          <w:rPr>
            <w:rStyle w:val="a3"/>
            <w:rFonts w:ascii="inherit" w:hAnsi="inherit"/>
            <w:caps/>
            <w:color w:val="565A5F"/>
            <w:szCs w:val="21"/>
            <w:bdr w:val="none" w:sz="0" w:space="0" w:color="auto" w:frame="1"/>
          </w:rPr>
          <w:t>RINEX</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442" w:history="1">
        <w:r>
          <w:rPr>
            <w:rStyle w:val="a3"/>
            <w:rFonts w:ascii="inherit" w:hAnsi="inherit"/>
            <w:caps/>
            <w:color w:val="565A5F"/>
            <w:szCs w:val="21"/>
            <w:bdr w:val="none" w:sz="0" w:space="0" w:color="auto" w:frame="1"/>
          </w:rPr>
          <w:t>RINEX</w:t>
        </w:r>
        <w:r>
          <w:rPr>
            <w:rStyle w:val="a3"/>
            <w:rFonts w:ascii="inherit" w:hAnsi="inherit"/>
            <w:caps/>
            <w:color w:val="565A5F"/>
            <w:szCs w:val="21"/>
            <w:bdr w:val="none" w:sz="0" w:space="0" w:color="auto" w:frame="1"/>
          </w:rPr>
          <w:t>格式转换</w:t>
        </w:r>
      </w:hyperlink>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hyperlink r:id="rId443" w:tgtFrame="_blank" w:history="1">
        <w:r>
          <w:rPr>
            <w:rStyle w:val="a3"/>
            <w:rFonts w:ascii="inherit" w:hAnsi="inherit" w:cs="Helvetica"/>
            <w:color w:val="38B7EA"/>
            <w:sz w:val="21"/>
            <w:szCs w:val="21"/>
            <w:bdr w:val="none" w:sz="0" w:space="0" w:color="auto" w:frame="1"/>
          </w:rPr>
          <w:t>Convert to RINEX</w:t>
        </w:r>
      </w:hyperlink>
      <w:r>
        <w:rPr>
          <w:rFonts w:ascii="inherit" w:hAnsi="inherit" w:cs="Helvetica"/>
          <w:color w:val="565A5F"/>
          <w:sz w:val="21"/>
          <w:szCs w:val="21"/>
        </w:rPr>
        <w:t> </w:t>
      </w:r>
      <w:r>
        <w:rPr>
          <w:rFonts w:ascii="inherit" w:hAnsi="inherit" w:cs="Helvetica"/>
          <w:color w:val="565A5F"/>
          <w:sz w:val="21"/>
          <w:szCs w:val="21"/>
        </w:rPr>
        <w:t>是由美国天宝公司（</w:t>
      </w:r>
      <w:r>
        <w:rPr>
          <w:rFonts w:ascii="inherit" w:hAnsi="inherit" w:cs="Helvetica"/>
          <w:color w:val="565A5F"/>
          <w:sz w:val="21"/>
          <w:szCs w:val="21"/>
        </w:rPr>
        <w:t>Trimble</w:t>
      </w:r>
      <w:r>
        <w:rPr>
          <w:rFonts w:ascii="inherit" w:hAnsi="inherit" w:cs="Helvetica"/>
          <w:color w:val="565A5F"/>
          <w:sz w:val="21"/>
          <w:szCs w:val="21"/>
        </w:rPr>
        <w:t>）所开发的程序，用于将天宝</w:t>
      </w:r>
      <w:r>
        <w:rPr>
          <w:rFonts w:ascii="inherit" w:hAnsi="inherit" w:cs="Helvetica"/>
          <w:color w:val="565A5F"/>
          <w:sz w:val="21"/>
          <w:szCs w:val="21"/>
        </w:rPr>
        <w:t xml:space="preserve"> GNSS </w:t>
      </w:r>
      <w:r>
        <w:rPr>
          <w:rFonts w:ascii="inherit" w:hAnsi="inherit" w:cs="Helvetica"/>
          <w:color w:val="565A5F"/>
          <w:sz w:val="21"/>
          <w:szCs w:val="21"/>
        </w:rPr>
        <w:t>接收机的原始数据文件（</w:t>
      </w:r>
      <w:r>
        <w:rPr>
          <w:rFonts w:ascii="inherit" w:hAnsi="inherit" w:cs="Helvetica"/>
          <w:color w:val="565A5F"/>
          <w:sz w:val="21"/>
          <w:szCs w:val="21"/>
        </w:rPr>
        <w:t>DAT</w:t>
      </w:r>
      <w:r>
        <w:rPr>
          <w:rFonts w:ascii="inherit" w:hAnsi="inherit" w:cs="Helvetica"/>
          <w:color w:val="565A5F"/>
          <w:sz w:val="21"/>
          <w:szCs w:val="21"/>
        </w:rPr>
        <w:t>、</w:t>
      </w:r>
      <w:r>
        <w:rPr>
          <w:rFonts w:ascii="inherit" w:hAnsi="inherit" w:cs="Helvetica"/>
          <w:color w:val="565A5F"/>
          <w:sz w:val="21"/>
          <w:szCs w:val="21"/>
        </w:rPr>
        <w:t>T00</w:t>
      </w:r>
      <w:r>
        <w:rPr>
          <w:rFonts w:ascii="inherit" w:hAnsi="inherit" w:cs="Helvetica"/>
          <w:color w:val="565A5F"/>
          <w:sz w:val="21"/>
          <w:szCs w:val="21"/>
        </w:rPr>
        <w:t>、</w:t>
      </w:r>
      <w:r>
        <w:rPr>
          <w:rFonts w:ascii="inherit" w:hAnsi="inherit" w:cs="Helvetica"/>
          <w:color w:val="565A5F"/>
          <w:sz w:val="21"/>
          <w:szCs w:val="21"/>
        </w:rPr>
        <w:t>T01</w:t>
      </w:r>
      <w:r>
        <w:rPr>
          <w:rFonts w:ascii="inherit" w:hAnsi="inherit" w:cs="Helvetica"/>
          <w:color w:val="565A5F"/>
          <w:sz w:val="21"/>
          <w:szCs w:val="21"/>
        </w:rPr>
        <w:t>、</w:t>
      </w:r>
      <w:r>
        <w:rPr>
          <w:rFonts w:ascii="inherit" w:hAnsi="inherit" w:cs="Helvetica"/>
          <w:color w:val="565A5F"/>
          <w:sz w:val="21"/>
          <w:szCs w:val="21"/>
        </w:rPr>
        <w:t>T02</w:t>
      </w:r>
      <w:r>
        <w:rPr>
          <w:rFonts w:ascii="inherit" w:hAnsi="inherit" w:cs="Helvetica"/>
          <w:color w:val="565A5F"/>
          <w:sz w:val="21"/>
          <w:szCs w:val="21"/>
        </w:rPr>
        <w:t>、</w:t>
      </w:r>
      <w:r>
        <w:rPr>
          <w:rFonts w:ascii="inherit" w:hAnsi="inherit" w:cs="Helvetica"/>
          <w:color w:val="565A5F"/>
          <w:sz w:val="21"/>
          <w:szCs w:val="21"/>
        </w:rPr>
        <w:t>RT17</w:t>
      </w:r>
      <w:r>
        <w:rPr>
          <w:rFonts w:ascii="inherit" w:hAnsi="inherit" w:cs="Helvetica"/>
          <w:color w:val="565A5F"/>
          <w:sz w:val="21"/>
          <w:szCs w:val="21"/>
        </w:rPr>
        <w:t>、</w:t>
      </w:r>
      <w:r>
        <w:rPr>
          <w:rFonts w:ascii="inherit" w:hAnsi="inherit" w:cs="Helvetica"/>
          <w:color w:val="565A5F"/>
          <w:sz w:val="21"/>
          <w:szCs w:val="21"/>
        </w:rPr>
        <w:t xml:space="preserve">RT27 </w:t>
      </w:r>
      <w:r>
        <w:rPr>
          <w:rFonts w:ascii="inherit" w:hAnsi="inherit" w:cs="Helvetica"/>
          <w:color w:val="565A5F"/>
          <w:sz w:val="21"/>
          <w:szCs w:val="21"/>
        </w:rPr>
        <w:t>或</w:t>
      </w:r>
      <w:r>
        <w:rPr>
          <w:rFonts w:ascii="inherit" w:hAnsi="inherit" w:cs="Helvetica"/>
          <w:color w:val="565A5F"/>
          <w:sz w:val="21"/>
          <w:szCs w:val="21"/>
        </w:rPr>
        <w:t xml:space="preserve"> .cap </w:t>
      </w:r>
      <w:r>
        <w:rPr>
          <w:rFonts w:ascii="inherit" w:hAnsi="inherit" w:cs="Helvetica"/>
          <w:color w:val="565A5F"/>
          <w:sz w:val="21"/>
          <w:szCs w:val="21"/>
        </w:rPr>
        <w:t>）转化为</w:t>
      </w:r>
      <w:r>
        <w:rPr>
          <w:rFonts w:ascii="inherit" w:hAnsi="inherit" w:cs="Helvetica"/>
          <w:color w:val="565A5F"/>
          <w:sz w:val="21"/>
          <w:szCs w:val="21"/>
        </w:rPr>
        <w:t xml:space="preserve"> RINEX </w:t>
      </w:r>
      <w:r>
        <w:rPr>
          <w:rFonts w:ascii="inherit" w:hAnsi="inherit" w:cs="Helvetica"/>
          <w:color w:val="565A5F"/>
          <w:sz w:val="21"/>
          <w:szCs w:val="21"/>
        </w:rPr>
        <w:t>格式。该程序仅支持</w:t>
      </w:r>
      <w:r>
        <w:rPr>
          <w:rFonts w:ascii="inherit" w:hAnsi="inherit" w:cs="Helvetica"/>
          <w:color w:val="565A5F"/>
          <w:sz w:val="21"/>
          <w:szCs w:val="21"/>
        </w:rPr>
        <w:t xml:space="preserve"> Windows </w:t>
      </w:r>
      <w:r>
        <w:rPr>
          <w:rFonts w:ascii="inherit" w:hAnsi="inherit" w:cs="Helvetica"/>
          <w:color w:val="565A5F"/>
          <w:sz w:val="21"/>
          <w:szCs w:val="21"/>
        </w:rPr>
        <w:t>操作系统，其输出的</w:t>
      </w:r>
      <w:r>
        <w:rPr>
          <w:rFonts w:ascii="inherit" w:hAnsi="inherit" w:cs="Helvetica"/>
          <w:color w:val="565A5F"/>
          <w:sz w:val="21"/>
          <w:szCs w:val="21"/>
        </w:rPr>
        <w:t xml:space="preserve"> RINEX </w:t>
      </w:r>
      <w:r>
        <w:rPr>
          <w:rFonts w:ascii="inherit" w:hAnsi="inherit" w:cs="Helvetica"/>
          <w:color w:val="565A5F"/>
          <w:sz w:val="21"/>
          <w:szCs w:val="21"/>
        </w:rPr>
        <w:t>格式文件支持</w:t>
      </w:r>
      <w:r>
        <w:rPr>
          <w:rFonts w:ascii="inherit" w:hAnsi="inherit" w:cs="Helvetica"/>
          <w:color w:val="565A5F"/>
          <w:sz w:val="21"/>
          <w:szCs w:val="21"/>
        </w:rPr>
        <w:t xml:space="preserve"> 2.10</w:t>
      </w:r>
      <w:r>
        <w:rPr>
          <w:rFonts w:ascii="inherit" w:hAnsi="inherit" w:cs="Helvetica"/>
          <w:color w:val="565A5F"/>
          <w:sz w:val="21"/>
          <w:szCs w:val="21"/>
        </w:rPr>
        <w:t>、</w:t>
      </w:r>
      <w:r>
        <w:rPr>
          <w:rFonts w:ascii="inherit" w:hAnsi="inherit" w:cs="Helvetica"/>
          <w:color w:val="565A5F"/>
          <w:sz w:val="21"/>
          <w:szCs w:val="21"/>
        </w:rPr>
        <w:t>2.11</w:t>
      </w:r>
      <w:r>
        <w:rPr>
          <w:rFonts w:ascii="inherit" w:hAnsi="inherit" w:cs="Helvetica"/>
          <w:color w:val="565A5F"/>
          <w:sz w:val="21"/>
          <w:szCs w:val="21"/>
        </w:rPr>
        <w:t>、</w:t>
      </w:r>
      <w:r>
        <w:rPr>
          <w:rFonts w:ascii="inherit" w:hAnsi="inherit" w:cs="Helvetica"/>
          <w:color w:val="565A5F"/>
          <w:sz w:val="21"/>
          <w:szCs w:val="21"/>
        </w:rPr>
        <w:t xml:space="preserve">3.02 </w:t>
      </w:r>
      <w:r>
        <w:rPr>
          <w:rFonts w:ascii="inherit" w:hAnsi="inherit" w:cs="Helvetica"/>
          <w:color w:val="565A5F"/>
          <w:sz w:val="21"/>
          <w:szCs w:val="21"/>
        </w:rPr>
        <w:t>等版本。</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本文将介绍该程序的安装过程及使用方法。</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获取所需安装包</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要使用该程序，需要首先安装一个依赖程序：</w:t>
      </w:r>
      <w:hyperlink r:id="rId444" w:tgtFrame="_blank" w:history="1">
        <w:r>
          <w:rPr>
            <w:rStyle w:val="a3"/>
            <w:rFonts w:ascii="inherit" w:hAnsi="inherit" w:cs="Helvetica"/>
            <w:color w:val="38B7EA"/>
            <w:sz w:val="21"/>
            <w:szCs w:val="21"/>
            <w:bdr w:val="none" w:sz="0" w:space="0" w:color="auto" w:frame="1"/>
          </w:rPr>
          <w:t>Trimble Configuration Utility</w:t>
        </w:r>
      </w:hyperlink>
      <w:r>
        <w:rPr>
          <w:rFonts w:ascii="inherit" w:hAnsi="inherit" w:cs="Helvetica"/>
          <w:color w:val="565A5F"/>
          <w:sz w:val="21"/>
          <w:szCs w:val="21"/>
        </w:rPr>
        <w:t>。因此，必须要下载两个程序安装包：</w:t>
      </w:r>
      <w:hyperlink r:id="rId445" w:tgtFrame="_blank" w:history="1">
        <w:r>
          <w:rPr>
            <w:rStyle w:val="a3"/>
            <w:rFonts w:ascii="inherit" w:hAnsi="inherit" w:cs="Helvetica"/>
            <w:color w:val="38B7EA"/>
            <w:sz w:val="21"/>
            <w:szCs w:val="21"/>
            <w:bdr w:val="none" w:sz="0" w:space="0" w:color="auto" w:frame="1"/>
          </w:rPr>
          <w:t>Convert to RINEX</w:t>
        </w:r>
      </w:hyperlink>
      <w:r>
        <w:rPr>
          <w:rFonts w:ascii="inherit" w:hAnsi="inherit" w:cs="Helvetica"/>
          <w:color w:val="565A5F"/>
          <w:sz w:val="21"/>
          <w:szCs w:val="21"/>
        </w:rPr>
        <w:t> </w:t>
      </w:r>
      <w:r>
        <w:rPr>
          <w:rFonts w:ascii="inherit" w:hAnsi="inherit" w:cs="Helvetica"/>
          <w:color w:val="565A5F"/>
          <w:sz w:val="21"/>
          <w:szCs w:val="21"/>
        </w:rPr>
        <w:t>和</w:t>
      </w:r>
      <w:r>
        <w:rPr>
          <w:rFonts w:ascii="inherit" w:hAnsi="inherit" w:cs="Helvetica"/>
          <w:color w:val="565A5F"/>
          <w:sz w:val="21"/>
          <w:szCs w:val="21"/>
        </w:rPr>
        <w:t> </w:t>
      </w:r>
      <w:hyperlink r:id="rId446" w:tgtFrame="_blank" w:history="1">
        <w:r>
          <w:rPr>
            <w:rStyle w:val="a3"/>
            <w:rFonts w:ascii="inherit" w:hAnsi="inherit" w:cs="Helvetica"/>
            <w:color w:val="38B7EA"/>
            <w:sz w:val="21"/>
            <w:szCs w:val="21"/>
            <w:bdr w:val="none" w:sz="0" w:space="0" w:color="auto" w:frame="1"/>
          </w:rPr>
          <w:t>Trimble Configuration Utility</w:t>
        </w:r>
      </w:hyperlink>
      <w:r>
        <w:rPr>
          <w:rFonts w:ascii="inherit" w:hAnsi="inherit" w:cs="Helvetica"/>
          <w:color w:val="565A5F"/>
          <w:sz w:val="21"/>
          <w:szCs w:val="21"/>
        </w:rPr>
        <w:t>。</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程序安装</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安装</w:t>
      </w:r>
      <w:r>
        <w:rPr>
          <w:rFonts w:ascii="inherit" w:hAnsi="inherit" w:cs="Helvetica"/>
          <w:color w:val="565A5F"/>
        </w:rPr>
        <w:t xml:space="preserve"> Trimble Configuration Utility</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下载所需安装包后，首先安装</w:t>
      </w:r>
      <w:r>
        <w:rPr>
          <w:rFonts w:ascii="inherit" w:hAnsi="inherit" w:cs="Helvetica"/>
          <w:color w:val="565A5F"/>
          <w:sz w:val="21"/>
          <w:szCs w:val="21"/>
        </w:rPr>
        <w:t xml:space="preserve"> Trimble Configuration Utility </w:t>
      </w:r>
      <w:r>
        <w:rPr>
          <w:rFonts w:ascii="inherit" w:hAnsi="inherit" w:cs="Helvetica"/>
          <w:color w:val="565A5F"/>
          <w:sz w:val="21"/>
          <w:szCs w:val="21"/>
        </w:rPr>
        <w:t>程序。双击所下载的安装包将弹出安装引导窗口，根据其提示进行安装。</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安装</w:t>
      </w:r>
      <w:r>
        <w:rPr>
          <w:rFonts w:ascii="inherit" w:hAnsi="inherit" w:cs="Helvetica"/>
          <w:color w:val="565A5F"/>
        </w:rPr>
        <w:t xml:space="preserve"> Convert to RINEX</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完成</w:t>
      </w:r>
      <w:r>
        <w:rPr>
          <w:rFonts w:ascii="inherit" w:hAnsi="inherit" w:cs="Helvetica"/>
          <w:color w:val="565A5F"/>
          <w:sz w:val="21"/>
          <w:szCs w:val="21"/>
        </w:rPr>
        <w:t xml:space="preserve"> Trimble Configuration Utility </w:t>
      </w:r>
      <w:r>
        <w:rPr>
          <w:rFonts w:ascii="inherit" w:hAnsi="inherit" w:cs="Helvetica"/>
          <w:color w:val="565A5F"/>
          <w:sz w:val="21"/>
          <w:szCs w:val="21"/>
        </w:rPr>
        <w:t>的安装之后，再安装</w:t>
      </w:r>
      <w:r>
        <w:rPr>
          <w:rFonts w:ascii="inherit" w:hAnsi="inherit" w:cs="Helvetica"/>
          <w:color w:val="565A5F"/>
          <w:sz w:val="21"/>
          <w:szCs w:val="21"/>
        </w:rPr>
        <w:t xml:space="preserve"> Convert to RINEX </w:t>
      </w:r>
      <w:r>
        <w:rPr>
          <w:rFonts w:ascii="inherit" w:hAnsi="inherit" w:cs="Helvetica"/>
          <w:color w:val="565A5F"/>
          <w:sz w:val="21"/>
          <w:szCs w:val="21"/>
        </w:rPr>
        <w:t>程序。同样双击其安装包，根据弹出的引导提示进行安装。</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使用说明</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Convert to RINEX </w:t>
      </w:r>
      <w:r>
        <w:rPr>
          <w:rFonts w:ascii="inherit" w:hAnsi="inherit" w:cs="Helvetica"/>
          <w:color w:val="565A5F"/>
          <w:sz w:val="21"/>
          <w:szCs w:val="21"/>
        </w:rPr>
        <w:t>程序有两种使用方式：图形界面操作和命令行操作。</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图形界面操作</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lastRenderedPageBreak/>
        <w:t>使用图形界面操作时，双击该程序的快捷方式或程序安装目录中的可执行文件</w:t>
      </w:r>
      <w:r>
        <w:rPr>
          <w:rFonts w:ascii="inherit" w:hAnsi="inherit" w:cs="Helvetica"/>
          <w:color w:val="565A5F"/>
          <w:sz w:val="21"/>
          <w:szCs w:val="21"/>
        </w:rPr>
        <w:t xml:space="preserve"> convertToRinex.exe </w:t>
      </w:r>
      <w:r>
        <w:rPr>
          <w:rFonts w:ascii="inherit" w:hAnsi="inherit" w:cs="Helvetica"/>
          <w:color w:val="565A5F"/>
          <w:sz w:val="21"/>
          <w:szCs w:val="21"/>
        </w:rPr>
        <w:t>启动程序操作窗口。</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点击</w:t>
      </w:r>
      <w:r>
        <w:rPr>
          <w:rFonts w:ascii="inherit" w:hAnsi="inherit" w:cs="Helvetica"/>
          <w:color w:val="565A5F"/>
          <w:sz w:val="21"/>
          <w:szCs w:val="21"/>
        </w:rPr>
        <w:t xml:space="preserve"> “File” </w:t>
      </w:r>
      <w:r>
        <w:rPr>
          <w:rFonts w:ascii="inherit" w:hAnsi="inherit" w:cs="Helvetica"/>
          <w:color w:val="565A5F"/>
          <w:sz w:val="21"/>
          <w:szCs w:val="21"/>
        </w:rPr>
        <w:t>菜单中的</w:t>
      </w:r>
      <w:r>
        <w:rPr>
          <w:rFonts w:ascii="inherit" w:hAnsi="inherit" w:cs="Helvetica"/>
          <w:color w:val="565A5F"/>
          <w:sz w:val="21"/>
          <w:szCs w:val="21"/>
        </w:rPr>
        <w:t xml:space="preserve"> “Open” </w:t>
      </w:r>
      <w:r>
        <w:rPr>
          <w:rFonts w:ascii="inherit" w:hAnsi="inherit" w:cs="Helvetica"/>
          <w:color w:val="565A5F"/>
          <w:sz w:val="21"/>
          <w:szCs w:val="21"/>
        </w:rPr>
        <w:t>选项，选择要进行转化的文件。加载文件完成后程序右侧窗口将显示</w:t>
      </w:r>
      <w:r>
        <w:rPr>
          <w:rFonts w:ascii="inherit" w:hAnsi="inherit" w:cs="Helvetica"/>
          <w:color w:val="565A5F"/>
          <w:sz w:val="21"/>
          <w:szCs w:val="21"/>
        </w:rPr>
        <w:t xml:space="preserve"> RINEX </w:t>
      </w:r>
      <w:r>
        <w:rPr>
          <w:rFonts w:ascii="inherit" w:hAnsi="inherit" w:cs="Helvetica"/>
          <w:color w:val="565A5F"/>
          <w:sz w:val="21"/>
          <w:szCs w:val="21"/>
        </w:rPr>
        <w:t>文件输出路径、接收机天线类型、先验坐标等信息，你可以在此处直接对这些信息进行编辑，并在编辑完成后点击</w:t>
      </w:r>
      <w:r>
        <w:rPr>
          <w:rFonts w:ascii="inherit" w:hAnsi="inherit" w:cs="Helvetica"/>
          <w:color w:val="565A5F"/>
          <w:sz w:val="21"/>
          <w:szCs w:val="21"/>
        </w:rPr>
        <w:t xml:space="preserve"> “File” </w:t>
      </w:r>
      <w:r>
        <w:rPr>
          <w:rFonts w:ascii="inherit" w:hAnsi="inherit" w:cs="Helvetica"/>
          <w:color w:val="565A5F"/>
          <w:sz w:val="21"/>
          <w:szCs w:val="21"/>
        </w:rPr>
        <w:t>菜单中的</w:t>
      </w:r>
      <w:r>
        <w:rPr>
          <w:rFonts w:ascii="inherit" w:hAnsi="inherit" w:cs="Helvetica"/>
          <w:color w:val="565A5F"/>
          <w:sz w:val="21"/>
          <w:szCs w:val="21"/>
        </w:rPr>
        <w:t xml:space="preserve"> “Convert Files” </w:t>
      </w:r>
      <w:r>
        <w:rPr>
          <w:rFonts w:ascii="inherit" w:hAnsi="inherit" w:cs="Helvetica"/>
          <w:color w:val="565A5F"/>
          <w:sz w:val="21"/>
          <w:szCs w:val="21"/>
        </w:rPr>
        <w:t>选项启动数据转化。</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命令行操作</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Convert to RINEX </w:t>
      </w:r>
      <w:r>
        <w:rPr>
          <w:rFonts w:ascii="inherit" w:hAnsi="inherit" w:cs="Helvetica"/>
          <w:color w:val="565A5F"/>
          <w:sz w:val="21"/>
          <w:szCs w:val="21"/>
        </w:rPr>
        <w:t>程序还支持在命令行中进行操作。打开系统的</w:t>
      </w:r>
      <w:r>
        <w:rPr>
          <w:rFonts w:ascii="inherit" w:hAnsi="inherit" w:cs="Helvetica"/>
          <w:color w:val="565A5F"/>
          <w:sz w:val="21"/>
          <w:szCs w:val="21"/>
        </w:rPr>
        <w:t xml:space="preserve"> “</w:t>
      </w:r>
      <w:r>
        <w:rPr>
          <w:rFonts w:ascii="inherit" w:hAnsi="inherit" w:cs="Helvetica"/>
          <w:color w:val="565A5F"/>
          <w:sz w:val="21"/>
          <w:szCs w:val="21"/>
        </w:rPr>
        <w:t>命令提示符</w:t>
      </w:r>
      <w:r>
        <w:rPr>
          <w:rFonts w:ascii="inherit" w:hAnsi="inherit" w:cs="Helvetica"/>
          <w:color w:val="565A5F"/>
          <w:sz w:val="21"/>
          <w:szCs w:val="21"/>
        </w:rPr>
        <w:t xml:space="preserve">” </w:t>
      </w:r>
      <w:r>
        <w:rPr>
          <w:rFonts w:ascii="inherit" w:hAnsi="inherit" w:cs="Helvetica"/>
          <w:color w:val="565A5F"/>
          <w:sz w:val="21"/>
          <w:szCs w:val="21"/>
        </w:rPr>
        <w:t>窗口，使用</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cd</w:t>
      </w:r>
      <w:r>
        <w:rPr>
          <w:rFonts w:ascii="inherit" w:hAnsi="inherit" w:cs="Helvetica"/>
          <w:color w:val="565A5F"/>
          <w:sz w:val="21"/>
          <w:szCs w:val="21"/>
        </w:rPr>
        <w:t> </w:t>
      </w:r>
      <w:r>
        <w:rPr>
          <w:rFonts w:ascii="inherit" w:hAnsi="inherit" w:cs="Helvetica"/>
          <w:color w:val="565A5F"/>
          <w:sz w:val="21"/>
          <w:szCs w:val="21"/>
        </w:rPr>
        <w:t>命令进入程序安装目录，运行</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convertToRinex</w:t>
      </w:r>
      <w:r>
        <w:rPr>
          <w:rFonts w:ascii="inherit" w:hAnsi="inherit" w:cs="Helvetica"/>
          <w:color w:val="565A5F"/>
          <w:sz w:val="21"/>
          <w:szCs w:val="21"/>
        </w:rPr>
        <w:t> </w:t>
      </w:r>
      <w:r>
        <w:rPr>
          <w:rFonts w:ascii="inherit" w:hAnsi="inherit" w:cs="Helvetica"/>
          <w:color w:val="565A5F"/>
          <w:sz w:val="21"/>
          <w:szCs w:val="21"/>
        </w:rPr>
        <w:t>即可在命令行中启动程序。</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该程序的使用方式为：</w:t>
      </w:r>
    </w:p>
    <w:tbl>
      <w:tblPr>
        <w:tblW w:w="0" w:type="dxa"/>
        <w:tblCellMar>
          <w:left w:w="0" w:type="dxa"/>
          <w:right w:w="0" w:type="dxa"/>
        </w:tblCellMar>
        <w:tblLook w:val="04A0" w:firstRow="1" w:lastRow="0" w:firstColumn="1" w:lastColumn="0" w:noHBand="0" w:noVBand="1"/>
      </w:tblPr>
      <w:tblGrid>
        <w:gridCol w:w="105"/>
        <w:gridCol w:w="3300"/>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convertToRinex &lt;file&gt; &lt;options&gt;</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其中</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&lt;file&gt;</w:t>
      </w:r>
      <w:r>
        <w:rPr>
          <w:rFonts w:ascii="inherit" w:hAnsi="inherit" w:cs="Helvetica"/>
          <w:color w:val="565A5F"/>
          <w:sz w:val="21"/>
          <w:szCs w:val="21"/>
        </w:rPr>
        <w:t> </w:t>
      </w:r>
      <w:r>
        <w:rPr>
          <w:rFonts w:ascii="inherit" w:hAnsi="inherit" w:cs="Helvetica"/>
          <w:color w:val="565A5F"/>
          <w:sz w:val="21"/>
          <w:szCs w:val="21"/>
        </w:rPr>
        <w:t>代表要处理的文件路径，而</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&lt;options&gt;</w:t>
      </w:r>
      <w:r>
        <w:rPr>
          <w:rFonts w:ascii="inherit" w:hAnsi="inherit" w:cs="Helvetica"/>
          <w:color w:val="565A5F"/>
          <w:sz w:val="21"/>
          <w:szCs w:val="21"/>
        </w:rPr>
        <w:t> </w:t>
      </w:r>
      <w:r>
        <w:rPr>
          <w:rFonts w:ascii="inherit" w:hAnsi="inherit" w:cs="Helvetica"/>
          <w:color w:val="565A5F"/>
          <w:sz w:val="21"/>
          <w:szCs w:val="21"/>
        </w:rPr>
        <w:t>表示输出的参数信息。</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使用示例，将</w:t>
      </w:r>
      <w:r>
        <w:rPr>
          <w:rFonts w:ascii="inherit" w:hAnsi="inherit" w:cs="Helvetica"/>
          <w:color w:val="565A5F"/>
          <w:sz w:val="21"/>
          <w:szCs w:val="21"/>
        </w:rPr>
        <w:t xml:space="preserve"> DEMO100aA.T02 </w:t>
      </w:r>
      <w:r>
        <w:rPr>
          <w:rFonts w:ascii="inherit" w:hAnsi="inherit" w:cs="Helvetica"/>
          <w:color w:val="565A5F"/>
          <w:sz w:val="21"/>
          <w:szCs w:val="21"/>
        </w:rPr>
        <w:t>转化为</w:t>
      </w:r>
      <w:r>
        <w:rPr>
          <w:rFonts w:ascii="inherit" w:hAnsi="inherit" w:cs="Helvetica"/>
          <w:color w:val="565A5F"/>
          <w:sz w:val="21"/>
          <w:szCs w:val="21"/>
        </w:rPr>
        <w:t xml:space="preserve"> RINEX 2.11 </w:t>
      </w:r>
      <w:r>
        <w:rPr>
          <w:rFonts w:ascii="inherit" w:hAnsi="inherit" w:cs="Helvetica"/>
          <w:color w:val="565A5F"/>
          <w:sz w:val="21"/>
          <w:szCs w:val="21"/>
        </w:rPr>
        <w:t>格式，并将结果文件输出到</w:t>
      </w:r>
      <w:r>
        <w:rPr>
          <w:rFonts w:ascii="inherit" w:hAnsi="inherit" w:cs="Helvetica"/>
          <w:color w:val="565A5F"/>
          <w:sz w:val="21"/>
          <w:szCs w:val="21"/>
        </w:rPr>
        <w:t xml:space="preserve"> D </w:t>
      </w:r>
      <w:r>
        <w:rPr>
          <w:rFonts w:ascii="inherit" w:hAnsi="inherit" w:cs="Helvetica"/>
          <w:color w:val="565A5F"/>
          <w:sz w:val="21"/>
          <w:szCs w:val="21"/>
        </w:rPr>
        <w:t>盘的</w:t>
      </w:r>
      <w:r>
        <w:rPr>
          <w:rFonts w:ascii="inherit" w:hAnsi="inherit" w:cs="Helvetica"/>
          <w:color w:val="565A5F"/>
          <w:sz w:val="21"/>
          <w:szCs w:val="21"/>
        </w:rPr>
        <w:t xml:space="preserve"> rinex/ </w:t>
      </w:r>
      <w:r>
        <w:rPr>
          <w:rFonts w:ascii="inherit" w:hAnsi="inherit" w:cs="Helvetica"/>
          <w:color w:val="565A5F"/>
          <w:sz w:val="21"/>
          <w:szCs w:val="21"/>
        </w:rPr>
        <w:t>文件夹：</w:t>
      </w:r>
    </w:p>
    <w:tbl>
      <w:tblPr>
        <w:tblW w:w="0" w:type="dxa"/>
        <w:tblCellMar>
          <w:left w:w="0" w:type="dxa"/>
          <w:right w:w="0" w:type="dxa"/>
        </w:tblCellMar>
        <w:tblLook w:val="04A0" w:firstRow="1" w:lastRow="0" w:firstColumn="1" w:lastColumn="0" w:noHBand="0" w:noVBand="1"/>
      </w:tblPr>
      <w:tblGrid>
        <w:gridCol w:w="105"/>
        <w:gridCol w:w="4365"/>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convertToRinex DEMO100aA.T02 -p D:rinex</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运行上述命令后，将在输出文件夹内看到转化出的</w:t>
      </w:r>
      <w:r>
        <w:rPr>
          <w:rFonts w:ascii="inherit" w:hAnsi="inherit" w:cs="Helvetica"/>
          <w:color w:val="565A5F"/>
          <w:sz w:val="21"/>
          <w:szCs w:val="21"/>
        </w:rPr>
        <w:t xml:space="preserve"> RINEX </w:t>
      </w:r>
      <w:r>
        <w:rPr>
          <w:rFonts w:ascii="inherit" w:hAnsi="inherit" w:cs="Helvetica"/>
          <w:color w:val="565A5F"/>
          <w:sz w:val="21"/>
          <w:szCs w:val="21"/>
        </w:rPr>
        <w:t>观测文件、导航文件等。</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若希望得到</w:t>
      </w:r>
      <w:r>
        <w:rPr>
          <w:rFonts w:ascii="inherit" w:hAnsi="inherit" w:cs="Helvetica"/>
          <w:color w:val="565A5F"/>
          <w:sz w:val="21"/>
          <w:szCs w:val="21"/>
        </w:rPr>
        <w:t xml:space="preserve"> RINEX 2.10 </w:t>
      </w:r>
      <w:r>
        <w:rPr>
          <w:rFonts w:ascii="inherit" w:hAnsi="inherit" w:cs="Helvetica"/>
          <w:color w:val="565A5F"/>
          <w:sz w:val="21"/>
          <w:szCs w:val="21"/>
        </w:rPr>
        <w:t>或</w:t>
      </w:r>
      <w:r>
        <w:rPr>
          <w:rFonts w:ascii="inherit" w:hAnsi="inherit" w:cs="Helvetica"/>
          <w:color w:val="565A5F"/>
          <w:sz w:val="21"/>
          <w:szCs w:val="21"/>
        </w:rPr>
        <w:t xml:space="preserve"> 3.02 </w:t>
      </w:r>
      <w:r>
        <w:rPr>
          <w:rFonts w:ascii="inherit" w:hAnsi="inherit" w:cs="Helvetica"/>
          <w:color w:val="565A5F"/>
          <w:sz w:val="21"/>
          <w:szCs w:val="21"/>
        </w:rPr>
        <w:t>版本的输出文件，可以指定版本号：</w:t>
      </w:r>
    </w:p>
    <w:tbl>
      <w:tblPr>
        <w:tblW w:w="0" w:type="dxa"/>
        <w:tblCellMar>
          <w:left w:w="0" w:type="dxa"/>
          <w:right w:w="0" w:type="dxa"/>
        </w:tblCellMar>
        <w:tblLook w:val="04A0" w:firstRow="1" w:lastRow="0" w:firstColumn="1" w:lastColumn="0" w:noHBand="0" w:noVBand="1"/>
      </w:tblPr>
      <w:tblGrid>
        <w:gridCol w:w="105"/>
        <w:gridCol w:w="5013"/>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convertToRinex DEMO100aA.T02 -v 3.02 -p D:rinex</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如上命令将得到</w:t>
      </w:r>
      <w:r>
        <w:rPr>
          <w:rFonts w:ascii="inherit" w:hAnsi="inherit" w:cs="Helvetica"/>
          <w:color w:val="565A5F"/>
          <w:sz w:val="21"/>
          <w:szCs w:val="21"/>
        </w:rPr>
        <w:t xml:space="preserve"> RINEX 3.02 </w:t>
      </w:r>
      <w:r>
        <w:rPr>
          <w:rFonts w:ascii="inherit" w:hAnsi="inherit" w:cs="Helvetica"/>
          <w:color w:val="565A5F"/>
          <w:sz w:val="21"/>
          <w:szCs w:val="21"/>
        </w:rPr>
        <w:t>格式的输出文件。</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参数信息还可以由一个文件进行输入：</w:t>
      </w:r>
    </w:p>
    <w:tbl>
      <w:tblPr>
        <w:tblW w:w="0" w:type="dxa"/>
        <w:tblCellMar>
          <w:left w:w="0" w:type="dxa"/>
          <w:right w:w="0" w:type="dxa"/>
        </w:tblCellMar>
        <w:tblLook w:val="04A0" w:firstRow="1" w:lastRow="0" w:firstColumn="1" w:lastColumn="0" w:noHBand="0" w:noVBand="1"/>
      </w:tblPr>
      <w:tblGrid>
        <w:gridCol w:w="105"/>
        <w:gridCol w:w="6421"/>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convertToRinex @&lt;ParamFile&gt;  </w:t>
            </w:r>
            <w:r>
              <w:rPr>
                <w:rStyle w:val="comment"/>
                <w:rFonts w:ascii="inherit" w:hAnsi="inherit"/>
                <w:color w:val="75715E"/>
                <w:sz w:val="21"/>
                <w:szCs w:val="21"/>
                <w:bdr w:val="none" w:sz="0" w:space="0" w:color="auto" w:frame="1"/>
              </w:rPr>
              <w:t xml:space="preserve"># &lt;ParamFile&gt; </w:t>
            </w:r>
            <w:r>
              <w:rPr>
                <w:rStyle w:val="comment"/>
                <w:rFonts w:ascii="inherit" w:hAnsi="inherit"/>
                <w:color w:val="75715E"/>
                <w:sz w:val="21"/>
                <w:szCs w:val="21"/>
                <w:bdr w:val="none" w:sz="0" w:space="0" w:color="auto" w:frame="1"/>
              </w:rPr>
              <w:t>代表输入的文件名</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lastRenderedPageBreak/>
        <w:t>其中的</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&lt;ParamFile&gt;</w:t>
      </w:r>
      <w:r>
        <w:rPr>
          <w:rFonts w:ascii="inherit" w:hAnsi="inherit" w:cs="Helvetica"/>
          <w:color w:val="565A5F"/>
          <w:sz w:val="21"/>
          <w:szCs w:val="21"/>
        </w:rPr>
        <w:t> </w:t>
      </w:r>
      <w:r>
        <w:rPr>
          <w:rFonts w:ascii="inherit" w:hAnsi="inherit" w:cs="Helvetica"/>
          <w:color w:val="565A5F"/>
          <w:sz w:val="21"/>
          <w:szCs w:val="21"/>
        </w:rPr>
        <w:t>文件每行以</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&lt;key&gt; = &lt;value&gt;</w:t>
      </w:r>
      <w:r>
        <w:rPr>
          <w:rFonts w:ascii="inherit" w:hAnsi="inherit" w:cs="Helvetica"/>
          <w:color w:val="565A5F"/>
          <w:sz w:val="21"/>
          <w:szCs w:val="21"/>
        </w:rPr>
        <w:t> </w:t>
      </w:r>
      <w:r>
        <w:rPr>
          <w:rFonts w:ascii="inherit" w:hAnsi="inherit" w:cs="Helvetica"/>
          <w:color w:val="565A5F"/>
          <w:sz w:val="21"/>
          <w:szCs w:val="21"/>
        </w:rPr>
        <w:t>的形式指定各参数的值。对于每个参数对应的键，读者可自行查阅帮助信息，这里不再给出。</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例如，输入参数从</w:t>
      </w:r>
      <w:r>
        <w:rPr>
          <w:rFonts w:ascii="inherit" w:hAnsi="inherit" w:cs="Helvetica"/>
          <w:color w:val="565A5F"/>
          <w:sz w:val="21"/>
          <w:szCs w:val="21"/>
        </w:rPr>
        <w:t xml:space="preserve"> ParamFile.txt </w:t>
      </w:r>
      <w:r>
        <w:rPr>
          <w:rFonts w:ascii="inherit" w:hAnsi="inherit" w:cs="Helvetica"/>
          <w:color w:val="565A5F"/>
          <w:sz w:val="21"/>
          <w:szCs w:val="21"/>
        </w:rPr>
        <w:t>文件中导入，可执行：</w:t>
      </w:r>
    </w:p>
    <w:tbl>
      <w:tblPr>
        <w:tblW w:w="0" w:type="dxa"/>
        <w:tblCellMar>
          <w:left w:w="0" w:type="dxa"/>
          <w:right w:w="0" w:type="dxa"/>
        </w:tblCellMar>
        <w:tblLook w:val="04A0" w:firstRow="1" w:lastRow="0" w:firstColumn="1" w:lastColumn="0" w:noHBand="0" w:noVBand="1"/>
      </w:tblPr>
      <w:tblGrid>
        <w:gridCol w:w="105"/>
        <w:gridCol w:w="3206"/>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convertToRinex @ParamFile.txt</w:t>
            </w:r>
          </w:p>
        </w:tc>
      </w:tr>
    </w:tbl>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完整的参数表</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convertToRinex </w:t>
      </w:r>
      <w:r>
        <w:rPr>
          <w:rFonts w:ascii="inherit" w:hAnsi="inherit" w:cs="Helvetica"/>
          <w:color w:val="565A5F"/>
          <w:sz w:val="21"/>
          <w:szCs w:val="21"/>
        </w:rPr>
        <w:t>程序可接受的参数信息如下：</w:t>
      </w:r>
    </w:p>
    <w:tbl>
      <w:tblPr>
        <w:tblW w:w="0" w:type="dxa"/>
        <w:tblCellMar>
          <w:left w:w="0" w:type="dxa"/>
          <w:right w:w="0" w:type="dxa"/>
        </w:tblCellMar>
        <w:tblLook w:val="04A0" w:firstRow="1" w:lastRow="0" w:firstColumn="1" w:lastColumn="0" w:noHBand="0" w:noVBand="1"/>
      </w:tblPr>
      <w:tblGrid>
        <w:gridCol w:w="210"/>
        <w:gridCol w:w="7235"/>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5</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6</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7</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8</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9</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10</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13</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14</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15</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16</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17</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18</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19</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20</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23</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显示帮助信息</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-p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设置输出文件路径</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-r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设置观测者和观测机构</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-o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设置观测者</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-ag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设置观测机构</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-v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设置输出文件的</w:t>
            </w:r>
            <w:r>
              <w:rPr>
                <w:rStyle w:val="comment"/>
                <w:rFonts w:ascii="inherit" w:hAnsi="inherit"/>
                <w:color w:val="75715E"/>
                <w:sz w:val="21"/>
                <w:szCs w:val="21"/>
                <w:bdr w:val="none" w:sz="0" w:space="0" w:color="auto" w:frame="1"/>
              </w:rPr>
              <w:t xml:space="preserve"> RINEX </w:t>
            </w:r>
            <w:r>
              <w:rPr>
                <w:rStyle w:val="comment"/>
                <w:rFonts w:ascii="inherit" w:hAnsi="inherit"/>
                <w:color w:val="75715E"/>
                <w:sz w:val="21"/>
                <w:szCs w:val="21"/>
                <w:bdr w:val="none" w:sz="0" w:space="0" w:color="auto" w:frame="1"/>
              </w:rPr>
              <w:t>版本号，默认为</w:t>
            </w:r>
            <w:r>
              <w:rPr>
                <w:rStyle w:val="comment"/>
                <w:rFonts w:ascii="inherit" w:hAnsi="inherit"/>
                <w:color w:val="75715E"/>
                <w:sz w:val="21"/>
                <w:szCs w:val="21"/>
                <w:bdr w:val="none" w:sz="0" w:space="0" w:color="auto" w:frame="1"/>
              </w:rPr>
              <w:t xml:space="preserve"> 2.11</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-ac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设置天线类型</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-an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设置天线号</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-h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设置天线高，以米为单位</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-mo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设置观测标识名</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-mn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设置观测标识号</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-rc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设置接收机类型</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-rn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设置接收机号</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-n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不要设置默认天线高</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-k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动态设定首历元观测时刻</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-k-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禁用所有的动态设定</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-ca  </w:t>
            </w:r>
            <w:r>
              <w:rPr>
                <w:rStyle w:val="comment"/>
                <w:rFonts w:ascii="inherit" w:hAnsi="inherit"/>
                <w:color w:val="75715E"/>
                <w:sz w:val="21"/>
                <w:szCs w:val="21"/>
                <w:bdr w:val="none" w:sz="0" w:space="0" w:color="auto" w:frame="1"/>
              </w:rPr>
              <w:t># Account for millisecond time steps in observations and time of observation</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-co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在输出的</w:t>
            </w:r>
            <w:r>
              <w:rPr>
                <w:rStyle w:val="comment"/>
                <w:rFonts w:ascii="inherit" w:hAnsi="inherit"/>
                <w:color w:val="75715E"/>
                <w:sz w:val="21"/>
                <w:szCs w:val="21"/>
                <w:bdr w:val="none" w:sz="0" w:space="0" w:color="auto" w:frame="1"/>
              </w:rPr>
              <w:t xml:space="preserve"> OBS </w:t>
            </w:r>
            <w:r>
              <w:rPr>
                <w:rStyle w:val="comment"/>
                <w:rFonts w:ascii="inherit" w:hAnsi="inherit"/>
                <w:color w:val="75715E"/>
                <w:sz w:val="21"/>
                <w:szCs w:val="21"/>
                <w:bdr w:val="none" w:sz="0" w:space="0" w:color="auto" w:frame="1"/>
              </w:rPr>
              <w:t>文件中包含接收机钟漂</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-d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在输出的</w:t>
            </w:r>
            <w:r>
              <w:rPr>
                <w:rStyle w:val="comment"/>
                <w:rFonts w:ascii="inherit" w:hAnsi="inherit"/>
                <w:color w:val="75715E"/>
                <w:sz w:val="21"/>
                <w:szCs w:val="21"/>
                <w:bdr w:val="none" w:sz="0" w:space="0" w:color="auto" w:frame="1"/>
              </w:rPr>
              <w:t xml:space="preserve"> OBS </w:t>
            </w:r>
            <w:r>
              <w:rPr>
                <w:rStyle w:val="comment"/>
                <w:rFonts w:ascii="inherit" w:hAnsi="inherit"/>
                <w:color w:val="75715E"/>
                <w:sz w:val="21"/>
                <w:szCs w:val="21"/>
                <w:bdr w:val="none" w:sz="0" w:space="0" w:color="auto" w:frame="1"/>
              </w:rPr>
              <w:t>文件中包含多普勒观测量</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-s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在输出的</w:t>
            </w:r>
            <w:r>
              <w:rPr>
                <w:rStyle w:val="comment"/>
                <w:rFonts w:ascii="inherit" w:hAnsi="inherit"/>
                <w:color w:val="75715E"/>
                <w:sz w:val="21"/>
                <w:szCs w:val="21"/>
                <w:bdr w:val="none" w:sz="0" w:space="0" w:color="auto" w:frame="1"/>
              </w:rPr>
              <w:t xml:space="preserve"> OBS </w:t>
            </w:r>
            <w:r>
              <w:rPr>
                <w:rStyle w:val="comment"/>
                <w:rFonts w:ascii="inherit" w:hAnsi="inherit"/>
                <w:color w:val="75715E"/>
                <w:sz w:val="21"/>
                <w:szCs w:val="21"/>
                <w:bdr w:val="none" w:sz="0" w:space="0" w:color="auto" w:frame="1"/>
              </w:rPr>
              <w:t>文件中包含原始的单频观测量</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-g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在输出的</w:t>
            </w:r>
            <w:r>
              <w:rPr>
                <w:rStyle w:val="comment"/>
                <w:rFonts w:ascii="inherit" w:hAnsi="inherit"/>
                <w:color w:val="75715E"/>
                <w:sz w:val="21"/>
                <w:szCs w:val="21"/>
                <w:bdr w:val="none" w:sz="0" w:space="0" w:color="auto" w:frame="1"/>
              </w:rPr>
              <w:t xml:space="preserve"> OBS </w:t>
            </w:r>
            <w:r>
              <w:rPr>
                <w:rStyle w:val="comment"/>
                <w:rFonts w:ascii="inherit" w:hAnsi="inherit"/>
                <w:color w:val="75715E"/>
                <w:sz w:val="21"/>
                <w:szCs w:val="21"/>
                <w:bdr w:val="none" w:sz="0" w:space="0" w:color="auto" w:frame="1"/>
              </w:rPr>
              <w:t>文件中只保留</w:t>
            </w:r>
            <w:r>
              <w:rPr>
                <w:rStyle w:val="comment"/>
                <w:rFonts w:ascii="inherit" w:hAnsi="inherit"/>
                <w:color w:val="75715E"/>
                <w:sz w:val="21"/>
                <w:szCs w:val="21"/>
                <w:bdr w:val="none" w:sz="0" w:space="0" w:color="auto" w:frame="1"/>
              </w:rPr>
              <w:t xml:space="preserve"> GPS </w:t>
            </w:r>
            <w:r>
              <w:rPr>
                <w:rStyle w:val="comment"/>
                <w:rFonts w:ascii="inherit" w:hAnsi="inherit"/>
                <w:color w:val="75715E"/>
                <w:sz w:val="21"/>
                <w:szCs w:val="21"/>
                <w:bdr w:val="none" w:sz="0" w:space="0" w:color="auto" w:frame="1"/>
              </w:rPr>
              <w:t>卫星观测值</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-m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如果可能的话，输出</w:t>
            </w:r>
            <w:r>
              <w:rPr>
                <w:rStyle w:val="comment"/>
                <w:rFonts w:ascii="inherit" w:hAnsi="inherit"/>
                <w:color w:val="75715E"/>
                <w:sz w:val="21"/>
                <w:szCs w:val="21"/>
                <w:bdr w:val="none" w:sz="0" w:space="0" w:color="auto" w:frame="1"/>
              </w:rPr>
              <w:t xml:space="preserve"> Met </w:t>
            </w:r>
            <w:r>
              <w:rPr>
                <w:rStyle w:val="comment"/>
                <w:rFonts w:ascii="inherit" w:hAnsi="inherit"/>
                <w:color w:val="75715E"/>
                <w:sz w:val="21"/>
                <w:szCs w:val="21"/>
                <w:bdr w:val="none" w:sz="0" w:space="0" w:color="auto" w:frame="1"/>
              </w:rPr>
              <w:t>文件</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-t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如果可能的话，输出</w:t>
            </w:r>
            <w:r>
              <w:rPr>
                <w:rStyle w:val="comment"/>
                <w:rFonts w:ascii="inherit" w:hAnsi="inherit"/>
                <w:color w:val="75715E"/>
                <w:sz w:val="21"/>
                <w:szCs w:val="21"/>
                <w:bdr w:val="none" w:sz="0" w:space="0" w:color="auto" w:frame="1"/>
              </w:rPr>
              <w:t xml:space="preserve"> AUX </w:t>
            </w:r>
            <w:r>
              <w:rPr>
                <w:rStyle w:val="comment"/>
                <w:rFonts w:ascii="inherit" w:hAnsi="inherit"/>
                <w:color w:val="75715E"/>
                <w:sz w:val="21"/>
                <w:szCs w:val="21"/>
                <w:bdr w:val="none" w:sz="0" w:space="0" w:color="auto" w:frame="1"/>
              </w:rPr>
              <w:t>文件</w:t>
            </w:r>
          </w:p>
        </w:tc>
      </w:tr>
    </w:tbl>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lastRenderedPageBreak/>
        <w:t>补充</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本以为使用该程序的命令行操作模式将有利于编制批处理脚本，但在测试过程中发现了一个严重的问题：当某些原始数据文件有问题导致程序无法处理时，程序将一直停在当前执行的命令处，不会停止运行也不会报错。这导致脚本在运行过程中将可能一直卡在有问题的文件上。</w:t>
      </w:r>
    </w:p>
    <w:p w:rsidR="0019427D" w:rsidRDefault="0019427D" w:rsidP="0019427D">
      <w:pPr>
        <w:shd w:val="clear" w:color="auto" w:fill="EAC438"/>
        <w:spacing w:line="480" w:lineRule="atLeast"/>
        <w:jc w:val="center"/>
        <w:textAlignment w:val="center"/>
        <w:rPr>
          <w:rFonts w:ascii="inherit" w:hAnsi="inherit" w:cs="Helvetica"/>
          <w:color w:val="FFFFFF"/>
          <w:sz w:val="34"/>
          <w:szCs w:val="34"/>
        </w:rPr>
      </w:pPr>
      <w:r>
        <w:rPr>
          <w:rFonts w:ascii="inherit" w:hAnsi="inherit" w:cs="Helvetica"/>
          <w:color w:val="FFFFFF"/>
          <w:sz w:val="34"/>
          <w:szCs w:val="34"/>
        </w:rPr>
        <w:t>赏</w:t>
      </w:r>
    </w:p>
    <w:p w:rsidR="0019427D" w:rsidRDefault="0019427D">
      <w:pPr>
        <w:widowControl/>
        <w:jc w:val="left"/>
      </w:pPr>
      <w:r>
        <w:br w:type="page"/>
      </w:r>
    </w:p>
    <w:p w:rsidR="0019427D" w:rsidRPr="0019427D" w:rsidRDefault="0019427D" w:rsidP="0019427D">
      <w:pPr>
        <w:widowControl/>
        <w:spacing w:after="210" w:line="312" w:lineRule="atLeast"/>
        <w:jc w:val="left"/>
        <w:textAlignment w:val="baseline"/>
        <w:outlineLvl w:val="0"/>
        <w:rPr>
          <w:rFonts w:ascii="inherit" w:eastAsia="宋体" w:hAnsi="inherit" w:cs="宋体"/>
          <w:b/>
          <w:bCs/>
          <w:color w:val="565A5F"/>
          <w:kern w:val="36"/>
          <w:sz w:val="48"/>
          <w:szCs w:val="48"/>
        </w:rPr>
      </w:pPr>
      <w:r w:rsidRPr="0019427D">
        <w:rPr>
          <w:rFonts w:ascii="inherit" w:eastAsia="宋体" w:hAnsi="inherit" w:cs="宋体"/>
          <w:b/>
          <w:bCs/>
          <w:color w:val="565A5F"/>
          <w:kern w:val="36"/>
          <w:sz w:val="48"/>
          <w:szCs w:val="48"/>
        </w:rPr>
        <w:lastRenderedPageBreak/>
        <w:t xml:space="preserve">TEQC </w:t>
      </w:r>
      <w:r w:rsidRPr="0019427D">
        <w:rPr>
          <w:rFonts w:ascii="inherit" w:eastAsia="宋体" w:hAnsi="inherit" w:cs="宋体"/>
          <w:b/>
          <w:bCs/>
          <w:color w:val="565A5F"/>
          <w:kern w:val="36"/>
          <w:sz w:val="48"/>
          <w:szCs w:val="48"/>
        </w:rPr>
        <w:t>观测质量检查功能简介</w:t>
      </w:r>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447" w:history="1">
        <w:r w:rsidRPr="0019427D">
          <w:rPr>
            <w:rFonts w:ascii="inherit" w:eastAsia="宋体" w:hAnsi="inherit" w:cs="宋体"/>
            <w:caps/>
            <w:color w:val="565A5F"/>
            <w:kern w:val="0"/>
            <w:szCs w:val="21"/>
            <w:u w:val="single"/>
            <w:bdr w:val="none" w:sz="0" w:space="0" w:color="auto" w:frame="1"/>
          </w:rPr>
          <w:t>2017-01-06</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448" w:history="1">
        <w:r w:rsidRPr="0019427D">
          <w:rPr>
            <w:rFonts w:ascii="inherit" w:eastAsia="宋体" w:hAnsi="inherit" w:cs="宋体"/>
            <w:caps/>
            <w:color w:val="565A5F"/>
            <w:kern w:val="0"/>
            <w:szCs w:val="21"/>
            <w:u w:val="single"/>
            <w:bdr w:val="none" w:sz="0" w:space="0" w:color="auto" w:frame="1"/>
          </w:rPr>
          <w:t>TEQC</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449" w:history="1">
        <w:r w:rsidRPr="0019427D">
          <w:rPr>
            <w:rFonts w:ascii="inherit" w:eastAsia="宋体" w:hAnsi="inherit" w:cs="宋体"/>
            <w:caps/>
            <w:color w:val="565A5F"/>
            <w:kern w:val="0"/>
            <w:szCs w:val="21"/>
            <w:u w:val="single"/>
            <w:bdr w:val="none" w:sz="0" w:space="0" w:color="auto" w:frame="1"/>
          </w:rPr>
          <w:t>RINEX</w:t>
        </w:r>
        <w:r w:rsidRPr="0019427D">
          <w:rPr>
            <w:rFonts w:ascii="inherit" w:eastAsia="宋体" w:hAnsi="inherit" w:cs="宋体"/>
            <w:caps/>
            <w:color w:val="565A5F"/>
            <w:kern w:val="0"/>
            <w:szCs w:val="21"/>
            <w:u w:val="single"/>
            <w:bdr w:val="none" w:sz="0" w:space="0" w:color="auto" w:frame="1"/>
          </w:rPr>
          <w:t>质量分析</w:t>
        </w:r>
      </w:hyperlink>
      <w:r w:rsidRPr="0019427D">
        <w:rPr>
          <w:rFonts w:ascii="inherit" w:eastAsia="宋体" w:hAnsi="inherit" w:cs="宋体"/>
          <w:caps/>
          <w:kern w:val="0"/>
          <w:szCs w:val="21"/>
        </w:rPr>
        <w:t>, </w:t>
      </w:r>
      <w:hyperlink r:id="rId450" w:history="1">
        <w:r w:rsidRPr="0019427D">
          <w:rPr>
            <w:rFonts w:ascii="inherit" w:eastAsia="宋体" w:hAnsi="inherit" w:cs="宋体"/>
            <w:caps/>
            <w:color w:val="565A5F"/>
            <w:kern w:val="0"/>
            <w:szCs w:val="21"/>
            <w:u w:val="single"/>
            <w:bdr w:val="none" w:sz="0" w:space="0" w:color="auto" w:frame="1"/>
          </w:rPr>
          <w:t>TEQC</w:t>
        </w:r>
      </w:hyperlink>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众所周知，</w:t>
      </w:r>
      <w:r w:rsidRPr="0019427D">
        <w:rPr>
          <w:rFonts w:ascii="inherit" w:eastAsia="宋体" w:hAnsi="inherit" w:cs="Helvetica"/>
          <w:color w:val="565A5F"/>
          <w:kern w:val="0"/>
          <w:szCs w:val="21"/>
        </w:rPr>
        <w:t xml:space="preserve">TEQC </w:t>
      </w:r>
      <w:r w:rsidRPr="0019427D">
        <w:rPr>
          <w:rFonts w:ascii="inherit" w:eastAsia="宋体" w:hAnsi="inherit" w:cs="Helvetica"/>
          <w:color w:val="565A5F"/>
          <w:kern w:val="0"/>
          <w:szCs w:val="21"/>
        </w:rPr>
        <w:t>程序共有三大功能：数据转换、文件编辑和观测质量检查。前文已经分别介绍过该程序的</w:t>
      </w:r>
      <w:hyperlink r:id="rId451" w:history="1">
        <w:r w:rsidRPr="0019427D">
          <w:rPr>
            <w:rFonts w:ascii="inherit" w:eastAsia="宋体" w:hAnsi="inherit" w:cs="Helvetica"/>
            <w:color w:val="38B7EA"/>
            <w:kern w:val="0"/>
            <w:szCs w:val="21"/>
            <w:u w:val="single"/>
            <w:bdr w:val="none" w:sz="0" w:space="0" w:color="auto" w:frame="1"/>
          </w:rPr>
          <w:t>环境配置与数据格式转换功能</w:t>
        </w:r>
      </w:hyperlink>
      <w:r w:rsidRPr="0019427D">
        <w:rPr>
          <w:rFonts w:ascii="inherit" w:eastAsia="宋体" w:hAnsi="inherit" w:cs="Helvetica"/>
          <w:color w:val="565A5F"/>
          <w:kern w:val="0"/>
          <w:szCs w:val="21"/>
        </w:rPr>
        <w:t>、</w:t>
      </w:r>
      <w:hyperlink r:id="rId452" w:history="1">
        <w:r w:rsidRPr="0019427D">
          <w:rPr>
            <w:rFonts w:ascii="inherit" w:eastAsia="宋体" w:hAnsi="inherit" w:cs="Helvetica"/>
            <w:color w:val="38B7EA"/>
            <w:kern w:val="0"/>
            <w:szCs w:val="21"/>
            <w:u w:val="single"/>
            <w:bdr w:val="none" w:sz="0" w:space="0" w:color="auto" w:frame="1"/>
          </w:rPr>
          <w:t>常用文件编辑功能</w:t>
        </w:r>
      </w:hyperlink>
      <w:r w:rsidRPr="0019427D">
        <w:rPr>
          <w:rFonts w:ascii="inherit" w:eastAsia="宋体" w:hAnsi="inherit" w:cs="Helvetica"/>
          <w:color w:val="565A5F"/>
          <w:kern w:val="0"/>
          <w:szCs w:val="21"/>
        </w:rPr>
        <w:t>的使用，本文将完成最后一个任务：介绍</w:t>
      </w:r>
      <w:r w:rsidRPr="0019427D">
        <w:rPr>
          <w:rFonts w:ascii="inherit" w:eastAsia="宋体" w:hAnsi="inherit" w:cs="Helvetica"/>
          <w:color w:val="565A5F"/>
          <w:kern w:val="0"/>
          <w:szCs w:val="21"/>
        </w:rPr>
        <w:t xml:space="preserve"> TEQC </w:t>
      </w:r>
      <w:r w:rsidRPr="0019427D">
        <w:rPr>
          <w:rFonts w:ascii="inherit" w:eastAsia="宋体" w:hAnsi="inherit" w:cs="Helvetica"/>
          <w:color w:val="565A5F"/>
          <w:kern w:val="0"/>
          <w:szCs w:val="21"/>
        </w:rPr>
        <w:t>程序的数据观测质量检查功能。</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TEQC </w:t>
      </w:r>
      <w:r w:rsidRPr="0019427D">
        <w:rPr>
          <w:rFonts w:ascii="inherit" w:eastAsia="宋体" w:hAnsi="inherit" w:cs="Helvetica"/>
          <w:color w:val="565A5F"/>
          <w:kern w:val="0"/>
          <w:szCs w:val="21"/>
        </w:rPr>
        <w:t>程序在该质量检查方面的功能强大，但本文只涉及最常用的部分。即质量检查操作和输出文件的结构。</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质量检查命令</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要使用</w:t>
      </w:r>
      <w:r w:rsidRPr="0019427D">
        <w:rPr>
          <w:rFonts w:ascii="inherit" w:eastAsia="宋体" w:hAnsi="inherit" w:cs="Helvetica"/>
          <w:color w:val="565A5F"/>
          <w:kern w:val="0"/>
          <w:szCs w:val="21"/>
        </w:rPr>
        <w:t xml:space="preserve"> TEQC </w:t>
      </w:r>
      <w:r w:rsidRPr="0019427D">
        <w:rPr>
          <w:rFonts w:ascii="inherit" w:eastAsia="宋体" w:hAnsi="inherit" w:cs="Helvetica"/>
          <w:color w:val="565A5F"/>
          <w:kern w:val="0"/>
          <w:szCs w:val="21"/>
        </w:rPr>
        <w:t>程序的观测质量检查功能，只需在执行命令时添加一个</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+qc</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参数。但还应该知道的是：</w:t>
      </w:r>
      <w:r w:rsidRPr="0019427D">
        <w:rPr>
          <w:rFonts w:ascii="inherit" w:eastAsia="宋体" w:hAnsi="inherit" w:cs="Helvetica"/>
          <w:color w:val="565A5F"/>
          <w:kern w:val="0"/>
          <w:szCs w:val="21"/>
        </w:rPr>
        <w:t xml:space="preserve">TEQC </w:t>
      </w:r>
      <w:r w:rsidRPr="0019427D">
        <w:rPr>
          <w:rFonts w:ascii="inherit" w:eastAsia="宋体" w:hAnsi="inherit" w:cs="Helvetica"/>
          <w:color w:val="565A5F"/>
          <w:kern w:val="0"/>
          <w:szCs w:val="21"/>
        </w:rPr>
        <w:t>的质量分析模式分为两种</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完整模式（</w:t>
      </w:r>
      <w:r w:rsidRPr="0019427D">
        <w:rPr>
          <w:rFonts w:ascii="inherit" w:eastAsia="宋体" w:hAnsi="inherit" w:cs="Helvetica"/>
          <w:color w:val="565A5F"/>
          <w:kern w:val="0"/>
          <w:szCs w:val="21"/>
        </w:rPr>
        <w:t>full</w:t>
      </w:r>
      <w:r w:rsidRPr="0019427D">
        <w:rPr>
          <w:rFonts w:ascii="inherit" w:eastAsia="宋体" w:hAnsi="inherit" w:cs="Helvetica"/>
          <w:color w:val="565A5F"/>
          <w:kern w:val="0"/>
          <w:szCs w:val="21"/>
        </w:rPr>
        <w:t>）和轻量模式（</w:t>
      </w:r>
      <w:r w:rsidRPr="0019427D">
        <w:rPr>
          <w:rFonts w:ascii="inherit" w:eastAsia="宋体" w:hAnsi="inherit" w:cs="Helvetica"/>
          <w:color w:val="565A5F"/>
          <w:kern w:val="0"/>
          <w:szCs w:val="21"/>
        </w:rPr>
        <w:t>lite</w:t>
      </w:r>
      <w:r w:rsidRPr="0019427D">
        <w:rPr>
          <w:rFonts w:ascii="inherit" w:eastAsia="宋体" w:hAnsi="inherit" w:cs="Helvetica"/>
          <w:color w:val="565A5F"/>
          <w:kern w:val="0"/>
          <w:szCs w:val="21"/>
        </w:rPr>
        <w:t>）。其区别在于在进行质量检查时是否引入卫星广播星历文件。</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要使用完整模式的质量检查，需引入同时段（或相近时段）的卫星星历文件。例如，下面的命令将检查</w:t>
      </w:r>
      <w:r w:rsidRPr="0019427D">
        <w:rPr>
          <w:rFonts w:ascii="inherit" w:eastAsia="宋体" w:hAnsi="inherit" w:cs="Helvetica"/>
          <w:color w:val="565A5F"/>
          <w:kern w:val="0"/>
          <w:szCs w:val="21"/>
        </w:rPr>
        <w:t xml:space="preserve"> BJFS </w:t>
      </w:r>
      <w:r w:rsidRPr="0019427D">
        <w:rPr>
          <w:rFonts w:ascii="inherit" w:eastAsia="宋体" w:hAnsi="inherit" w:cs="Helvetica"/>
          <w:color w:val="565A5F"/>
          <w:kern w:val="0"/>
          <w:szCs w:val="21"/>
        </w:rPr>
        <w:t>测站在</w:t>
      </w:r>
      <w:r w:rsidRPr="0019427D">
        <w:rPr>
          <w:rFonts w:ascii="inherit" w:eastAsia="宋体" w:hAnsi="inherit" w:cs="Helvetica"/>
          <w:color w:val="565A5F"/>
          <w:kern w:val="0"/>
          <w:szCs w:val="21"/>
        </w:rPr>
        <w:t xml:space="preserve"> 2016 </w:t>
      </w:r>
      <w:r w:rsidRPr="0019427D">
        <w:rPr>
          <w:rFonts w:ascii="inherit" w:eastAsia="宋体" w:hAnsi="inherit" w:cs="Helvetica"/>
          <w:color w:val="565A5F"/>
          <w:kern w:val="0"/>
          <w:szCs w:val="21"/>
        </w:rPr>
        <w:t>年</w:t>
      </w:r>
      <w:r w:rsidRPr="0019427D">
        <w:rPr>
          <w:rFonts w:ascii="inherit" w:eastAsia="宋体" w:hAnsi="inherit" w:cs="Helvetica"/>
          <w:color w:val="565A5F"/>
          <w:kern w:val="0"/>
          <w:szCs w:val="21"/>
        </w:rPr>
        <w:t xml:space="preserve"> 1 </w:t>
      </w:r>
      <w:r w:rsidRPr="0019427D">
        <w:rPr>
          <w:rFonts w:ascii="inherit" w:eastAsia="宋体" w:hAnsi="inherit" w:cs="Helvetica"/>
          <w:color w:val="565A5F"/>
          <w:kern w:val="0"/>
          <w:szCs w:val="21"/>
        </w:rPr>
        <w:t>月</w:t>
      </w:r>
      <w:r w:rsidRPr="0019427D">
        <w:rPr>
          <w:rFonts w:ascii="inherit" w:eastAsia="宋体" w:hAnsi="inherit" w:cs="Helvetica"/>
          <w:color w:val="565A5F"/>
          <w:kern w:val="0"/>
          <w:szCs w:val="21"/>
        </w:rPr>
        <w:t xml:space="preserve"> 1 </w:t>
      </w:r>
      <w:r w:rsidRPr="0019427D">
        <w:rPr>
          <w:rFonts w:ascii="inherit" w:eastAsia="宋体" w:hAnsi="inherit" w:cs="Helvetica"/>
          <w:color w:val="565A5F"/>
          <w:kern w:val="0"/>
          <w:szCs w:val="21"/>
        </w:rPr>
        <w:t>日的观测文件，其中星历文件使用</w:t>
      </w:r>
      <w:r w:rsidRPr="0019427D">
        <w:rPr>
          <w:rFonts w:ascii="inherit" w:eastAsia="宋体" w:hAnsi="inherit" w:cs="Helvetica"/>
          <w:color w:val="565A5F"/>
          <w:kern w:val="0"/>
          <w:szCs w:val="21"/>
        </w:rPr>
        <w:t xml:space="preserve"> brdc0010.16n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xml:space="preserve"> brdc0010.16g</w:t>
      </w:r>
      <w:r w:rsidRPr="0019427D">
        <w:rPr>
          <w:rFonts w:ascii="inherit" w:eastAsia="宋体" w:hAnsi="inherit" w:cs="Helvetica"/>
          <w:color w:val="565A5F"/>
          <w:kern w:val="0"/>
          <w:szCs w:val="21"/>
        </w:rPr>
        <w:t>：</w:t>
      </w:r>
    </w:p>
    <w:tbl>
      <w:tblPr>
        <w:tblW w:w="0" w:type="dxa"/>
        <w:tblCellMar>
          <w:left w:w="0" w:type="dxa"/>
          <w:right w:w="0" w:type="dxa"/>
        </w:tblCellMar>
        <w:tblLook w:val="04A0" w:firstRow="1" w:lastRow="0" w:firstColumn="1" w:lastColumn="0" w:noHBand="0" w:noVBand="1"/>
      </w:tblPr>
      <w:tblGrid>
        <w:gridCol w:w="105"/>
        <w:gridCol w:w="5184"/>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teqc +qc -nav brdc0010.16n,brdc0010.16g bjfs0010.16o</w:t>
            </w:r>
          </w:p>
        </w:tc>
      </w:tr>
    </w:tbl>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如果观测文件所在目录中存在相同测站的星历文件时，</w:t>
      </w:r>
      <w:r w:rsidRPr="0019427D">
        <w:rPr>
          <w:rFonts w:ascii="Consolas" w:eastAsia="宋体" w:hAnsi="Consolas" w:cs="宋体"/>
          <w:color w:val="EA385E"/>
          <w:kern w:val="0"/>
          <w:sz w:val="19"/>
          <w:szCs w:val="19"/>
          <w:bdr w:val="none" w:sz="0" w:space="0" w:color="auto" w:frame="1"/>
          <w:shd w:val="clear" w:color="auto" w:fill="F8F8F8"/>
        </w:rPr>
        <w:t>-nav</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参数可以省略：</w:t>
      </w:r>
    </w:p>
    <w:tbl>
      <w:tblPr>
        <w:tblW w:w="0" w:type="dxa"/>
        <w:tblCellMar>
          <w:left w:w="0" w:type="dxa"/>
          <w:right w:w="0" w:type="dxa"/>
        </w:tblCellMar>
        <w:tblLook w:val="04A0" w:firstRow="1" w:lastRow="0" w:firstColumn="1" w:lastColumn="0" w:noHBand="0" w:noVBand="1"/>
      </w:tblPr>
      <w:tblGrid>
        <w:gridCol w:w="105"/>
        <w:gridCol w:w="2332"/>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teqc +qc bjfs0010.16o</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这时，</w:t>
      </w:r>
      <w:r w:rsidRPr="0019427D">
        <w:rPr>
          <w:rFonts w:ascii="inherit" w:eastAsia="宋体" w:hAnsi="inherit" w:cs="Helvetica"/>
          <w:color w:val="565A5F"/>
          <w:kern w:val="0"/>
          <w:szCs w:val="21"/>
        </w:rPr>
        <w:t xml:space="preserve">TEQC </w:t>
      </w:r>
      <w:r w:rsidRPr="0019427D">
        <w:rPr>
          <w:rFonts w:ascii="inherit" w:eastAsia="宋体" w:hAnsi="inherit" w:cs="Helvetica"/>
          <w:color w:val="565A5F"/>
          <w:kern w:val="0"/>
          <w:szCs w:val="21"/>
        </w:rPr>
        <w:t>程序将检查当前目录或观测文件所在目录下是否存在与测站同名的导航文件：</w:t>
      </w:r>
      <w:r w:rsidRPr="0019427D">
        <w:rPr>
          <w:rFonts w:ascii="inherit" w:eastAsia="宋体" w:hAnsi="inherit" w:cs="Helvetica"/>
          <w:color w:val="565A5F"/>
          <w:kern w:val="0"/>
          <w:szCs w:val="21"/>
        </w:rPr>
        <w:t xml:space="preserve">bjfs0010.16n </w:t>
      </w:r>
      <w:r w:rsidRPr="0019427D">
        <w:rPr>
          <w:rFonts w:ascii="inherit" w:eastAsia="宋体" w:hAnsi="inherit" w:cs="Helvetica"/>
          <w:color w:val="565A5F"/>
          <w:kern w:val="0"/>
          <w:szCs w:val="21"/>
        </w:rPr>
        <w:t>或</w:t>
      </w:r>
      <w:r w:rsidRPr="0019427D">
        <w:rPr>
          <w:rFonts w:ascii="inherit" w:eastAsia="宋体" w:hAnsi="inherit" w:cs="Helvetica"/>
          <w:color w:val="565A5F"/>
          <w:kern w:val="0"/>
          <w:szCs w:val="21"/>
        </w:rPr>
        <w:t xml:space="preserve"> bjfs0010.16g</w:t>
      </w:r>
      <w:r w:rsidRPr="0019427D">
        <w:rPr>
          <w:rFonts w:ascii="inherit" w:eastAsia="宋体" w:hAnsi="inherit" w:cs="Helvetica"/>
          <w:color w:val="565A5F"/>
          <w:kern w:val="0"/>
          <w:szCs w:val="21"/>
        </w:rPr>
        <w:t>（当包含</w:t>
      </w:r>
      <w:r w:rsidRPr="0019427D">
        <w:rPr>
          <w:rFonts w:ascii="inherit" w:eastAsia="宋体" w:hAnsi="inherit" w:cs="Helvetica"/>
          <w:color w:val="565A5F"/>
          <w:kern w:val="0"/>
          <w:szCs w:val="21"/>
        </w:rPr>
        <w:t xml:space="preserve"> GLONASS </w:t>
      </w:r>
      <w:r w:rsidRPr="0019427D">
        <w:rPr>
          <w:rFonts w:ascii="inherit" w:eastAsia="宋体" w:hAnsi="inherit" w:cs="Helvetica"/>
          <w:color w:val="565A5F"/>
          <w:kern w:val="0"/>
          <w:szCs w:val="21"/>
        </w:rPr>
        <w:t>卫星的观测值时）。若可以找到该文件，则采用完整模式进行质量检查，否则采用轻量模式。</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检查结果说明</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文件类型</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质量检查结束后，程序将在屏幕上打印主要的质量检查结果，并在观测文件所在目录生成质量分析结果文件。其文件名与观测文件名相同，不过拥有不同的后缀：</w:t>
      </w:r>
    </w:p>
    <w:p w:rsidR="0019427D" w:rsidRPr="0019427D" w:rsidRDefault="0019427D" w:rsidP="0019427D">
      <w:pPr>
        <w:widowControl/>
        <w:numPr>
          <w:ilvl w:val="0"/>
          <w:numId w:val="121"/>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.ion</w:t>
      </w:r>
      <w:r w:rsidRPr="0019427D">
        <w:rPr>
          <w:rFonts w:ascii="inherit" w:eastAsia="宋体" w:hAnsi="inherit" w:cs="Helvetica"/>
          <w:color w:val="565A5F"/>
          <w:kern w:val="0"/>
          <w:szCs w:val="21"/>
        </w:rPr>
        <w:t>：电离层观测值；</w:t>
      </w:r>
    </w:p>
    <w:p w:rsidR="0019427D" w:rsidRPr="0019427D" w:rsidRDefault="0019427D" w:rsidP="0019427D">
      <w:pPr>
        <w:widowControl/>
        <w:numPr>
          <w:ilvl w:val="0"/>
          <w:numId w:val="121"/>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.iod</w:t>
      </w:r>
      <w:r w:rsidRPr="0019427D">
        <w:rPr>
          <w:rFonts w:ascii="inherit" w:eastAsia="宋体" w:hAnsi="inherit" w:cs="Helvetica"/>
          <w:color w:val="565A5F"/>
          <w:kern w:val="0"/>
          <w:szCs w:val="21"/>
        </w:rPr>
        <w:t>：电离层观测值变率；</w:t>
      </w:r>
    </w:p>
    <w:p w:rsidR="0019427D" w:rsidRPr="0019427D" w:rsidRDefault="0019427D" w:rsidP="0019427D">
      <w:pPr>
        <w:widowControl/>
        <w:numPr>
          <w:ilvl w:val="0"/>
          <w:numId w:val="121"/>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.mp1</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L1 </w:t>
      </w:r>
      <w:r w:rsidRPr="0019427D">
        <w:rPr>
          <w:rFonts w:ascii="inherit" w:eastAsia="宋体" w:hAnsi="inherit" w:cs="Helvetica"/>
          <w:color w:val="565A5F"/>
          <w:kern w:val="0"/>
          <w:szCs w:val="21"/>
        </w:rPr>
        <w:t>频段多路径效应；</w:t>
      </w:r>
    </w:p>
    <w:p w:rsidR="0019427D" w:rsidRPr="0019427D" w:rsidRDefault="0019427D" w:rsidP="0019427D">
      <w:pPr>
        <w:widowControl/>
        <w:numPr>
          <w:ilvl w:val="0"/>
          <w:numId w:val="121"/>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.mp2</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L2 </w:t>
      </w:r>
      <w:r w:rsidRPr="0019427D">
        <w:rPr>
          <w:rFonts w:ascii="inherit" w:eastAsia="宋体" w:hAnsi="inherit" w:cs="Helvetica"/>
          <w:color w:val="565A5F"/>
          <w:kern w:val="0"/>
          <w:szCs w:val="21"/>
        </w:rPr>
        <w:t>频段多路径效应；</w:t>
      </w:r>
    </w:p>
    <w:p w:rsidR="0019427D" w:rsidRPr="0019427D" w:rsidRDefault="0019427D" w:rsidP="0019427D">
      <w:pPr>
        <w:widowControl/>
        <w:numPr>
          <w:ilvl w:val="0"/>
          <w:numId w:val="121"/>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.sn1</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L1 </w:t>
      </w:r>
      <w:r w:rsidRPr="0019427D">
        <w:rPr>
          <w:rFonts w:ascii="inherit" w:eastAsia="宋体" w:hAnsi="inherit" w:cs="Helvetica"/>
          <w:color w:val="565A5F"/>
          <w:kern w:val="0"/>
          <w:szCs w:val="21"/>
        </w:rPr>
        <w:t>频段信噪比；</w:t>
      </w:r>
    </w:p>
    <w:p w:rsidR="0019427D" w:rsidRPr="0019427D" w:rsidRDefault="0019427D" w:rsidP="0019427D">
      <w:pPr>
        <w:widowControl/>
        <w:numPr>
          <w:ilvl w:val="0"/>
          <w:numId w:val="121"/>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.sn2</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L2 </w:t>
      </w:r>
      <w:r w:rsidRPr="0019427D">
        <w:rPr>
          <w:rFonts w:ascii="inherit" w:eastAsia="宋体" w:hAnsi="inherit" w:cs="Helvetica"/>
          <w:color w:val="565A5F"/>
          <w:kern w:val="0"/>
          <w:szCs w:val="21"/>
        </w:rPr>
        <w:t>频段信噪比；</w:t>
      </w:r>
    </w:p>
    <w:p w:rsidR="0019427D" w:rsidRPr="0019427D" w:rsidRDefault="0019427D" w:rsidP="0019427D">
      <w:pPr>
        <w:widowControl/>
        <w:numPr>
          <w:ilvl w:val="0"/>
          <w:numId w:val="121"/>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.azi</w:t>
      </w:r>
      <w:r w:rsidRPr="0019427D">
        <w:rPr>
          <w:rFonts w:ascii="inherit" w:eastAsia="宋体" w:hAnsi="inherit" w:cs="Helvetica"/>
          <w:color w:val="565A5F"/>
          <w:kern w:val="0"/>
          <w:szCs w:val="21"/>
        </w:rPr>
        <w:t>：卫星方位角；</w:t>
      </w:r>
    </w:p>
    <w:p w:rsidR="0019427D" w:rsidRPr="0019427D" w:rsidRDefault="0019427D" w:rsidP="0019427D">
      <w:pPr>
        <w:widowControl/>
        <w:numPr>
          <w:ilvl w:val="0"/>
          <w:numId w:val="121"/>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.ele</w:t>
      </w:r>
      <w:r w:rsidRPr="0019427D">
        <w:rPr>
          <w:rFonts w:ascii="inherit" w:eastAsia="宋体" w:hAnsi="inherit" w:cs="Helvetica"/>
          <w:color w:val="565A5F"/>
          <w:kern w:val="0"/>
          <w:szCs w:val="21"/>
        </w:rPr>
        <w:t>：卫星高度角；</w:t>
      </w:r>
    </w:p>
    <w:p w:rsidR="0019427D" w:rsidRPr="0019427D" w:rsidRDefault="0019427D" w:rsidP="0019427D">
      <w:pPr>
        <w:widowControl/>
        <w:numPr>
          <w:ilvl w:val="0"/>
          <w:numId w:val="121"/>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.&lt;yr&gt;S</w:t>
      </w:r>
      <w:r w:rsidRPr="0019427D">
        <w:rPr>
          <w:rFonts w:ascii="inherit" w:eastAsia="宋体" w:hAnsi="inherit" w:cs="Helvetica"/>
          <w:color w:val="565A5F"/>
          <w:kern w:val="0"/>
          <w:szCs w:val="21"/>
        </w:rPr>
        <w:t>：质量检查摘要，其中</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&lt;yr&gt;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表示两位的观测年。</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需注意的是，较新版本的</w:t>
      </w:r>
      <w:r w:rsidRPr="0019427D">
        <w:rPr>
          <w:rFonts w:ascii="inherit" w:eastAsia="宋体" w:hAnsi="inherit" w:cs="Helvetica"/>
          <w:color w:val="565A5F"/>
          <w:kern w:val="0"/>
          <w:szCs w:val="21"/>
        </w:rPr>
        <w:t xml:space="preserve"> TEQC </w:t>
      </w:r>
      <w:r w:rsidRPr="0019427D">
        <w:rPr>
          <w:rFonts w:ascii="inherit" w:eastAsia="宋体" w:hAnsi="inherit" w:cs="Helvetica"/>
          <w:color w:val="565A5F"/>
          <w:kern w:val="0"/>
          <w:szCs w:val="21"/>
        </w:rPr>
        <w:t>程序（</w:t>
      </w:r>
      <w:r w:rsidRPr="0019427D">
        <w:rPr>
          <w:rFonts w:ascii="inherit" w:eastAsia="宋体" w:hAnsi="inherit" w:cs="Helvetica"/>
          <w:color w:val="565A5F"/>
          <w:kern w:val="0"/>
          <w:szCs w:val="21"/>
        </w:rPr>
        <w:t xml:space="preserve">2013Nov13 </w:t>
      </w:r>
      <w:r w:rsidRPr="0019427D">
        <w:rPr>
          <w:rFonts w:ascii="inherit" w:eastAsia="宋体" w:hAnsi="inherit" w:cs="Helvetica"/>
          <w:color w:val="565A5F"/>
          <w:kern w:val="0"/>
          <w:szCs w:val="21"/>
        </w:rPr>
        <w:t>以及更新版本）默认只生成一个后缀为</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.&lt;yr&gt;S</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的质量检查报告文件，但这对于大多数的应用已经足够了。若需要其它质量输出文件，你可以在执行质量检查时添加一个</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+plot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参数。某些情况下，你可能连唯一的质量检查报告文件也不需要，只希望查看一下屏幕上的信息，此时可以在执行质量检查操作时添加一个</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-rep</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本文将只详细介绍质量检查报告文件的内容，其他的文件主要用来进行作图。</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摘要文件说明</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TEQC </w:t>
      </w:r>
      <w:r w:rsidRPr="0019427D">
        <w:rPr>
          <w:rFonts w:ascii="inherit" w:eastAsia="宋体" w:hAnsi="inherit" w:cs="Helvetica"/>
          <w:color w:val="565A5F"/>
          <w:kern w:val="0"/>
          <w:szCs w:val="21"/>
        </w:rPr>
        <w:t>程序质量检查的两种模式所生成的结果文件不完全相同。相比完整模式，轻量模式的结果文件中只包含部分的检查结果。本文将以完整模式所生成的检查结果文件为例</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注：本节内容主要参考自《</w:t>
      </w:r>
      <w:r w:rsidRPr="0019427D">
        <w:rPr>
          <w:rFonts w:ascii="inherit" w:eastAsia="宋体" w:hAnsi="inherit" w:cs="Helvetica"/>
          <w:color w:val="565A5F"/>
          <w:kern w:val="0"/>
          <w:szCs w:val="21"/>
        </w:rPr>
        <w:t xml:space="preserve">GAMIT/GLOBK </w:t>
      </w:r>
      <w:r w:rsidRPr="0019427D">
        <w:rPr>
          <w:rFonts w:ascii="inherit" w:eastAsia="宋体" w:hAnsi="inherit" w:cs="Helvetica"/>
          <w:color w:val="565A5F"/>
          <w:kern w:val="0"/>
          <w:szCs w:val="21"/>
        </w:rPr>
        <w:t>软件数据处理手册》</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西安测绘研究所</w:t>
      </w:r>
      <w:r w:rsidRPr="0019427D">
        <w:rPr>
          <w:rFonts w:ascii="inherit" w:eastAsia="宋体" w:hAnsi="inherit" w:cs="Helvetica"/>
          <w:color w:val="565A5F"/>
          <w:kern w:val="0"/>
          <w:szCs w:val="21"/>
        </w:rPr>
        <w:t>, 2004]</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打开一份质量检查结果摘要文件，首先看到所使用的</w:t>
      </w:r>
      <w:r w:rsidRPr="0019427D">
        <w:rPr>
          <w:rFonts w:ascii="inherit" w:eastAsia="宋体" w:hAnsi="inherit" w:cs="Helvetica"/>
          <w:color w:val="565A5F"/>
          <w:kern w:val="0"/>
          <w:szCs w:val="21"/>
        </w:rPr>
        <w:t xml:space="preserve"> TEQC </w:t>
      </w:r>
      <w:r w:rsidRPr="0019427D">
        <w:rPr>
          <w:rFonts w:ascii="inherit" w:eastAsia="宋体" w:hAnsi="inherit" w:cs="Helvetica"/>
          <w:color w:val="565A5F"/>
          <w:kern w:val="0"/>
          <w:szCs w:val="21"/>
        </w:rPr>
        <w:t>程序版本，然后就是一副卫星可见性图。该图的横轴为时间，竖轴最后两行分别表示定位（轻量模式下为观测状态）和接收机钟状态，其余为各卫星的状态。该图以字符来表示不同的状态，各字符的含义可参考文末的对照表。</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一份卫星可见性图（部分）的示例如下，其中省略部分以</w:t>
      </w:r>
      <w:r w:rsidRPr="0019427D">
        <w:rPr>
          <w:rFonts w:ascii="inherit" w:eastAsia="宋体" w:hAnsi="inherit" w:cs="Helvetica"/>
          <w:color w:val="565A5F"/>
          <w:kern w:val="0"/>
          <w:szCs w:val="21"/>
        </w:rPr>
        <w:t xml:space="preserve"> “…” </w:t>
      </w:r>
      <w:r w:rsidRPr="0019427D">
        <w:rPr>
          <w:rFonts w:ascii="inherit" w:eastAsia="宋体" w:hAnsi="inherit" w:cs="Helvetica"/>
          <w:color w:val="565A5F"/>
          <w:kern w:val="0"/>
          <w:szCs w:val="21"/>
        </w:rPr>
        <w:t>表示：</w:t>
      </w:r>
    </w:p>
    <w:tbl>
      <w:tblPr>
        <w:tblW w:w="0" w:type="dxa"/>
        <w:tblCellMar>
          <w:left w:w="0" w:type="dxa"/>
          <w:right w:w="0" w:type="dxa"/>
        </w:tblCellMar>
        <w:tblLook w:val="04A0" w:firstRow="1" w:lastRow="0" w:firstColumn="1" w:lastColumn="0" w:noHBand="0" w:noVBand="1"/>
      </w:tblPr>
      <w:tblGrid>
        <w:gridCol w:w="210"/>
        <w:gridCol w:w="8823"/>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19</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lastRenderedPageBreak/>
              <w:t xml:space="preserve"> SV+---------|--------|--------|--------|--------|--------|--------|--------+ SV</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1|                        __LLLLL_               _LooooooooooooooooL_     |  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2|oooooooooooo+L                                                _--ooooooo|  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lastRenderedPageBreak/>
              <w:t xml:space="preserve">  3|                             LLooooooooLLL_          _LLooooooooooooL^  |  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4|                             _-----------__          __--------------_  |  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R 1|  __L*****************++_                      ___                   _L*|R 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R 2|         LIIIIIIIIIII*******++_                    _                    |R 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R 3|                LIIIIIIIIIII*****++                 __LL_               |R 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R 4|                      _L**************+_             __------_          |R 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-dn| ++  ++  1 22122 ++++  + ++++++ 12222111++++++++++++++++2344433+++11++++|-dn</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+dn|       1122332332111   1      1124343233211    1      134455445511111  1|+dn</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+10|fdffgfffghghigfggeggghhggffgffhhiigiihhhhffggeefffffeghijjjkiihiiiiiiggf|+10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Pos|ooo oo                        o                       oo       ooo      |Pos</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Clk|                                                                        |Clk</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00:00:00.000                                                        23:59:30.000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2016 Jan  1                                                          2016 Jan  1</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之后的第</w:t>
      </w:r>
      <w:r w:rsidRPr="0019427D">
        <w:rPr>
          <w:rFonts w:ascii="inherit" w:eastAsia="宋体" w:hAnsi="inherit" w:cs="Helvetica"/>
          <w:color w:val="565A5F"/>
          <w:kern w:val="0"/>
          <w:szCs w:val="21"/>
        </w:rPr>
        <w:t xml:space="preserve"> 2 </w:t>
      </w:r>
      <w:r w:rsidRPr="0019427D">
        <w:rPr>
          <w:rFonts w:ascii="inherit" w:eastAsia="宋体" w:hAnsi="inherit" w:cs="Helvetica"/>
          <w:color w:val="565A5F"/>
          <w:kern w:val="0"/>
          <w:szCs w:val="21"/>
        </w:rPr>
        <w:t>部分为观测数据记录及统计情况。我们用于衡量数据观测质量的多路径效应</w:t>
      </w:r>
      <w:r w:rsidRPr="0019427D">
        <w:rPr>
          <w:rFonts w:ascii="inherit" w:eastAsia="宋体" w:hAnsi="inherit" w:cs="Helvetica"/>
          <w:color w:val="565A5F"/>
          <w:kern w:val="0"/>
          <w:szCs w:val="21"/>
        </w:rPr>
        <w:t xml:space="preserve"> MP1</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MP2</w:t>
      </w:r>
      <w:r w:rsidRPr="0019427D">
        <w:rPr>
          <w:rFonts w:ascii="inherit" w:eastAsia="宋体" w:hAnsi="inherit" w:cs="Helvetica"/>
          <w:color w:val="565A5F"/>
          <w:kern w:val="0"/>
          <w:szCs w:val="21"/>
        </w:rPr>
        <w:t>，信噪比</w:t>
      </w:r>
      <w:r w:rsidRPr="0019427D">
        <w:rPr>
          <w:rFonts w:ascii="inherit" w:eastAsia="宋体" w:hAnsi="inherit" w:cs="Helvetica"/>
          <w:color w:val="565A5F"/>
          <w:kern w:val="0"/>
          <w:szCs w:val="21"/>
        </w:rPr>
        <w:t xml:space="preserve"> SN1</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SN2</w:t>
      </w:r>
      <w:r w:rsidRPr="0019427D">
        <w:rPr>
          <w:rFonts w:ascii="inherit" w:eastAsia="宋体" w:hAnsi="inherit" w:cs="Helvetica"/>
          <w:color w:val="565A5F"/>
          <w:kern w:val="0"/>
          <w:szCs w:val="21"/>
        </w:rPr>
        <w:t>，接收机钟差参数，观测值与周跳数比值</w:t>
      </w:r>
      <w:r w:rsidRPr="0019427D">
        <w:rPr>
          <w:rFonts w:ascii="inherit" w:eastAsia="宋体" w:hAnsi="inherit" w:cs="Helvetica"/>
          <w:color w:val="565A5F"/>
          <w:kern w:val="0"/>
          <w:szCs w:val="21"/>
        </w:rPr>
        <w:t xml:space="preserve"> O/SLPS </w:t>
      </w:r>
      <w:r w:rsidRPr="0019427D">
        <w:rPr>
          <w:rFonts w:ascii="inherit" w:eastAsia="宋体" w:hAnsi="inherit" w:cs="Helvetica"/>
          <w:color w:val="565A5F"/>
          <w:kern w:val="0"/>
          <w:szCs w:val="21"/>
        </w:rPr>
        <w:t>等均可在该部分找到。除此之外，还包含开始观测时刻、最后观测时刻、观测时段长、观测历元数、数据完整率和大概的站点坐标等。</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该部分的一份样例（部分）如下所示，其中省略部分以</w:t>
      </w:r>
      <w:r w:rsidRPr="0019427D">
        <w:rPr>
          <w:rFonts w:ascii="inherit" w:eastAsia="宋体" w:hAnsi="inherit" w:cs="Helvetica"/>
          <w:color w:val="565A5F"/>
          <w:kern w:val="0"/>
          <w:szCs w:val="21"/>
        </w:rPr>
        <w:t xml:space="preserve"> “…” </w:t>
      </w:r>
      <w:r w:rsidRPr="0019427D">
        <w:rPr>
          <w:rFonts w:ascii="inherit" w:eastAsia="宋体" w:hAnsi="inherit" w:cs="Helvetica"/>
          <w:color w:val="565A5F"/>
          <w:kern w:val="0"/>
          <w:szCs w:val="21"/>
        </w:rPr>
        <w:t>表示：</w:t>
      </w:r>
    </w:p>
    <w:tbl>
      <w:tblPr>
        <w:tblW w:w="0" w:type="dxa"/>
        <w:tblCellMar>
          <w:left w:w="0" w:type="dxa"/>
          <w:right w:w="0" w:type="dxa"/>
        </w:tblCellMar>
        <w:tblLook w:val="04A0" w:firstRow="1" w:lastRow="0" w:firstColumn="1" w:lastColumn="0" w:noHBand="0" w:noVBand="1"/>
      </w:tblPr>
      <w:tblGrid>
        <w:gridCol w:w="210"/>
        <w:gridCol w:w="8327"/>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12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20</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lastRenderedPageBreak/>
              <w:t>4-character ID          : BJFS (# = 21601M001)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Receiver type           : TRIMBLE NETR9 (# = 5413K48204) (fw = 4.81)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Antenna type            : TRM59900.00     SCIS (# = 17361110)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Time of start of window : 2016 Jan  1  00:00:00.000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Time of  end  of window : 2016 Jan  1  23:59:30.000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Time line window length : 23.99 hour(s), ticked every 3.0 hour(s)</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antenna WGS 84 (xyz)  : -2148773.3796 4426646.0890 4044668.7204 (m)</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antenna WGS 84 (geo)  : N  39 deg 36' 30.93"  E 115 deg 53' 33.96"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antenna WGS 84 (geo)  :   39.608592 deg   115.892768 deg</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WGS 84 height : 108.8053 m</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lastRenderedPageBreak/>
              <w:t>Moving average MP12     : 0.387326 m</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Moving average MP21     : 0.343590 m</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Points in MP moving avg : 50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Mean S1                 : 5.87 (sd=1.58 n=41281)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Mean S2                 : 7.82 (sd=1.18 n=40769)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first epoch    last epoch    hrs   dt  #expt  #have   %   mp1   mp2 o/slps</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SUM 16  1  1 00:00 16  1  1 23:59 24.00  30  43856  40769  93  0.39  0.34    129</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第</w:t>
      </w:r>
      <w:r w:rsidRPr="0019427D">
        <w:rPr>
          <w:rFonts w:ascii="inherit" w:eastAsia="宋体" w:hAnsi="inherit" w:cs="Helvetica"/>
          <w:color w:val="565A5F"/>
          <w:kern w:val="0"/>
          <w:szCs w:val="21"/>
        </w:rPr>
        <w:t xml:space="preserve"> 3 </w:t>
      </w:r>
      <w:r w:rsidRPr="0019427D">
        <w:rPr>
          <w:rFonts w:ascii="inherit" w:eastAsia="宋体" w:hAnsi="inherit" w:cs="Helvetica"/>
          <w:color w:val="565A5F"/>
          <w:kern w:val="0"/>
          <w:szCs w:val="21"/>
        </w:rPr>
        <w:t>部分为参数设置表（由软件缺省设置）。该部分的一份样例如下，其中省略部分以</w:t>
      </w:r>
      <w:r w:rsidRPr="0019427D">
        <w:rPr>
          <w:rFonts w:ascii="inherit" w:eastAsia="宋体" w:hAnsi="inherit" w:cs="Helvetica"/>
          <w:color w:val="565A5F"/>
          <w:kern w:val="0"/>
          <w:szCs w:val="21"/>
        </w:rPr>
        <w:t xml:space="preserve"> “…” </w:t>
      </w:r>
      <w:r w:rsidRPr="0019427D">
        <w:rPr>
          <w:rFonts w:ascii="inherit" w:eastAsia="宋体" w:hAnsi="inherit" w:cs="Helvetica"/>
          <w:color w:val="565A5F"/>
          <w:kern w:val="0"/>
          <w:szCs w:val="21"/>
        </w:rPr>
        <w:t>表示：</w:t>
      </w:r>
    </w:p>
    <w:tbl>
      <w:tblPr>
        <w:tblW w:w="0" w:type="dxa"/>
        <w:tblCellMar>
          <w:left w:w="0" w:type="dxa"/>
          <w:right w:w="0" w:type="dxa"/>
        </w:tblCellMar>
        <w:tblLook w:val="04A0" w:firstRow="1" w:lastRow="0" w:firstColumn="1" w:lastColumn="0" w:noHBand="0" w:noVBand="1"/>
      </w:tblPr>
      <w:tblGrid>
        <w:gridCol w:w="210"/>
        <w:gridCol w:w="5013"/>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15</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Processing parameters are:</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Receiver tracking capability       : 44 SVs</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Maximum ionospheric rate (L1)      : 400.00 cm/min</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Report data gap greater than       : 10.00 min</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Expected rms of MP12 multipath     : 65.00 cm</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Expected rms of MP21 multipath     : 65.00 cm</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Multipath slip sigma threshold     : 4.00 sigma</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increase in MP rms for C/A | A/S : 100.00 %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Points in MP moving averages       : 50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Minimum signal to noise for L1     : 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Minimum signal to noise for L2     : 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Observations start   : 2016 Jan  1 00:00:00.000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Observations  end    : 2016 Jan  1 23:59:30.000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Observation interval : 30.0000 second(s)</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第</w:t>
      </w:r>
      <w:r w:rsidRPr="0019427D">
        <w:rPr>
          <w:rFonts w:ascii="inherit" w:eastAsia="宋体" w:hAnsi="inherit" w:cs="Helvetica"/>
          <w:color w:val="565A5F"/>
          <w:kern w:val="0"/>
          <w:szCs w:val="21"/>
        </w:rPr>
        <w:t xml:space="preserve"> 4 </w:t>
      </w:r>
      <w:r w:rsidRPr="0019427D">
        <w:rPr>
          <w:rFonts w:ascii="inherit" w:eastAsia="宋体" w:hAnsi="inherit" w:cs="Helvetica"/>
          <w:color w:val="565A5F"/>
          <w:kern w:val="0"/>
          <w:szCs w:val="21"/>
        </w:rPr>
        <w:t>部分为每一颗卫星观测量的统计情况。其中第</w:t>
      </w:r>
      <w:r w:rsidRPr="0019427D">
        <w:rPr>
          <w:rFonts w:ascii="inherit" w:eastAsia="宋体" w:hAnsi="inherit" w:cs="Helvetica"/>
          <w:color w:val="565A5F"/>
          <w:kern w:val="0"/>
          <w:szCs w:val="21"/>
        </w:rPr>
        <w:t xml:space="preserve"> 1 </w:t>
      </w:r>
      <w:r w:rsidRPr="0019427D">
        <w:rPr>
          <w:rFonts w:ascii="inherit" w:eastAsia="宋体" w:hAnsi="inherit" w:cs="Helvetica"/>
          <w:color w:val="565A5F"/>
          <w:kern w:val="0"/>
          <w:szCs w:val="21"/>
        </w:rPr>
        <w:t>列为卫星号，第</w:t>
      </w:r>
      <w:r w:rsidRPr="0019427D">
        <w:rPr>
          <w:rFonts w:ascii="inherit" w:eastAsia="宋体" w:hAnsi="inherit" w:cs="Helvetica"/>
          <w:color w:val="565A5F"/>
          <w:kern w:val="0"/>
          <w:szCs w:val="21"/>
        </w:rPr>
        <w:t xml:space="preserve"> 2 </w:t>
      </w:r>
      <w:r w:rsidRPr="0019427D">
        <w:rPr>
          <w:rFonts w:ascii="inherit" w:eastAsia="宋体" w:hAnsi="inherit" w:cs="Helvetica"/>
          <w:color w:val="565A5F"/>
          <w:kern w:val="0"/>
          <w:szCs w:val="21"/>
        </w:rPr>
        <w:t>列为高度角在</w:t>
      </w:r>
      <w:r w:rsidRPr="0019427D">
        <w:rPr>
          <w:rFonts w:ascii="inherit" w:eastAsia="宋体" w:hAnsi="inherit" w:cs="Helvetica"/>
          <w:color w:val="565A5F"/>
          <w:kern w:val="0"/>
          <w:szCs w:val="21"/>
        </w:rPr>
        <w:t xml:space="preserve"> 0 </w:t>
      </w:r>
      <w:r w:rsidRPr="0019427D">
        <w:rPr>
          <w:rFonts w:ascii="inherit" w:eastAsia="宋体" w:hAnsi="inherit" w:cs="Helvetica"/>
          <w:color w:val="565A5F"/>
          <w:kern w:val="0"/>
          <w:szCs w:val="21"/>
        </w:rPr>
        <w:t>度以上时可观测到的观测量个数，第</w:t>
      </w:r>
      <w:r w:rsidRPr="0019427D">
        <w:rPr>
          <w:rFonts w:ascii="inherit" w:eastAsia="宋体" w:hAnsi="inherit" w:cs="Helvetica"/>
          <w:color w:val="565A5F"/>
          <w:kern w:val="0"/>
          <w:szCs w:val="21"/>
        </w:rPr>
        <w:t xml:space="preserve"> 3 </w:t>
      </w:r>
      <w:r w:rsidRPr="0019427D">
        <w:rPr>
          <w:rFonts w:ascii="inherit" w:eastAsia="宋体" w:hAnsi="inherit" w:cs="Helvetica"/>
          <w:color w:val="565A5F"/>
          <w:kern w:val="0"/>
          <w:szCs w:val="21"/>
        </w:rPr>
        <w:t>列为高度角在</w:t>
      </w:r>
      <w:r w:rsidRPr="0019427D">
        <w:rPr>
          <w:rFonts w:ascii="inherit" w:eastAsia="宋体" w:hAnsi="inherit" w:cs="Helvetica"/>
          <w:color w:val="565A5F"/>
          <w:kern w:val="0"/>
          <w:szCs w:val="21"/>
        </w:rPr>
        <w:t xml:space="preserve"> 0 </w:t>
      </w:r>
      <w:r w:rsidRPr="0019427D">
        <w:rPr>
          <w:rFonts w:ascii="inherit" w:eastAsia="宋体" w:hAnsi="inherit" w:cs="Helvetica"/>
          <w:color w:val="565A5F"/>
          <w:kern w:val="0"/>
          <w:szCs w:val="21"/>
        </w:rPr>
        <w:t>度以上时的平均高度角，第</w:t>
      </w:r>
      <w:r w:rsidRPr="0019427D">
        <w:rPr>
          <w:rFonts w:ascii="inherit" w:eastAsia="宋体" w:hAnsi="inherit" w:cs="Helvetica"/>
          <w:color w:val="565A5F"/>
          <w:kern w:val="0"/>
          <w:szCs w:val="21"/>
        </w:rPr>
        <w:t xml:space="preserve"> 4 </w:t>
      </w:r>
      <w:r w:rsidRPr="0019427D">
        <w:rPr>
          <w:rFonts w:ascii="inherit" w:eastAsia="宋体" w:hAnsi="inherit" w:cs="Helvetica"/>
          <w:color w:val="565A5F"/>
          <w:kern w:val="0"/>
          <w:szCs w:val="21"/>
        </w:rPr>
        <w:t>列为高度角在设定高度角以上时可观测到的观测量个数，第</w:t>
      </w:r>
      <w:r w:rsidRPr="0019427D">
        <w:rPr>
          <w:rFonts w:ascii="inherit" w:eastAsia="宋体" w:hAnsi="inherit" w:cs="Helvetica"/>
          <w:color w:val="565A5F"/>
          <w:kern w:val="0"/>
          <w:szCs w:val="21"/>
        </w:rPr>
        <w:t xml:space="preserve"> 5 </w:t>
      </w:r>
      <w:r w:rsidRPr="0019427D">
        <w:rPr>
          <w:rFonts w:ascii="inherit" w:eastAsia="宋体" w:hAnsi="inherit" w:cs="Helvetica"/>
          <w:color w:val="565A5F"/>
          <w:kern w:val="0"/>
          <w:szCs w:val="21"/>
        </w:rPr>
        <w:t>列为高度角在设定高度角以上时的平均高度角，第</w:t>
      </w:r>
      <w:r w:rsidRPr="0019427D">
        <w:rPr>
          <w:rFonts w:ascii="inherit" w:eastAsia="宋体" w:hAnsi="inherit" w:cs="Helvetica"/>
          <w:color w:val="565A5F"/>
          <w:kern w:val="0"/>
          <w:szCs w:val="21"/>
        </w:rPr>
        <w:t xml:space="preserve"> 6 </w:t>
      </w:r>
      <w:r w:rsidRPr="0019427D">
        <w:rPr>
          <w:rFonts w:ascii="inherit" w:eastAsia="宋体" w:hAnsi="inherit" w:cs="Helvetica"/>
          <w:color w:val="565A5F"/>
          <w:kern w:val="0"/>
          <w:szCs w:val="21"/>
        </w:rPr>
        <w:t>列为已报告的观测量个数，第</w:t>
      </w:r>
      <w:r w:rsidRPr="0019427D">
        <w:rPr>
          <w:rFonts w:ascii="inherit" w:eastAsia="宋体" w:hAnsi="inherit" w:cs="Helvetica"/>
          <w:color w:val="565A5F"/>
          <w:kern w:val="0"/>
          <w:szCs w:val="21"/>
        </w:rPr>
        <w:t xml:space="preserve"> 7 </w:t>
      </w:r>
      <w:r w:rsidRPr="0019427D">
        <w:rPr>
          <w:rFonts w:ascii="inherit" w:eastAsia="宋体" w:hAnsi="inherit" w:cs="Helvetica"/>
          <w:color w:val="565A5F"/>
          <w:kern w:val="0"/>
          <w:szCs w:val="21"/>
        </w:rPr>
        <w:t>列为已报告且每个观测量均完整的观测量个数，其余部分别为各观测类型的实际观测量个数。</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该部分的一份样例如下，其中省略部分以</w:t>
      </w:r>
      <w:r w:rsidRPr="0019427D">
        <w:rPr>
          <w:rFonts w:ascii="inherit" w:eastAsia="宋体" w:hAnsi="inherit" w:cs="Helvetica"/>
          <w:color w:val="565A5F"/>
          <w:kern w:val="0"/>
          <w:szCs w:val="21"/>
        </w:rPr>
        <w:t xml:space="preserve"> “…” </w:t>
      </w:r>
      <w:r w:rsidRPr="0019427D">
        <w:rPr>
          <w:rFonts w:ascii="inherit" w:eastAsia="宋体" w:hAnsi="inherit" w:cs="Helvetica"/>
          <w:color w:val="565A5F"/>
          <w:kern w:val="0"/>
          <w:szCs w:val="21"/>
        </w:rPr>
        <w:t>表示：</w:t>
      </w:r>
    </w:p>
    <w:tbl>
      <w:tblPr>
        <w:tblW w:w="0" w:type="dxa"/>
        <w:tblCellMar>
          <w:left w:w="0" w:type="dxa"/>
          <w:right w:w="0" w:type="dxa"/>
        </w:tblCellMar>
        <w:tblLook w:val="04A0" w:firstRow="1" w:lastRow="0" w:firstColumn="1" w:lastColumn="0" w:noHBand="0" w:noVBand="1"/>
      </w:tblPr>
      <w:tblGrid>
        <w:gridCol w:w="210"/>
        <w:gridCol w:w="9062"/>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20</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SV  #+hor &lt;ele&gt; #+mask &lt;ele&gt; #reprt #compl    L1     L2     P1     P2     C1     C2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 ----- ------ ----- ------ ------ ------ ------ ------ ------ ------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G01   1054 29.80    660 44.50    660    660    660    660      0    660    660      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G02    944 41.52    834 46.34    822    819    822    819      0    819    822      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G03   1171 23.03    926 27.81    926    908    924    908      0    908    926      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G05    926 40.80    813 45.78    813    813    813    813      0    813    813      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R01   1037 30.52    803 38.42    803    803    803    803    803    803    803      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R02    843 36.11    730 40.96    730    730    730    730    730    730    730      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R03    927 33.14    644 46.09    644    644    644    644    644    644    644      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R04    977 29.41    730 37.61    563    563    563    563    563    563    563      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Obs below mask ( 10.00 deg)   :   4602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Obs reported w/ code | phase  :  45904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Obs deleted (any reason)      :   5135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Obs complete                  :  40769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No. of Rx clock offsets :  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Total Rx clock drift    :  0.000000 ms</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Rate of Rx clock drift  :  0.000000 ms/hr</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第</w:t>
      </w:r>
      <w:r w:rsidRPr="0019427D">
        <w:rPr>
          <w:rFonts w:ascii="inherit" w:eastAsia="宋体" w:hAnsi="inherit" w:cs="Helvetica"/>
          <w:color w:val="565A5F"/>
          <w:kern w:val="0"/>
          <w:szCs w:val="21"/>
        </w:rPr>
        <w:t xml:space="preserve"> 5 </w:t>
      </w:r>
      <w:r w:rsidRPr="0019427D">
        <w:rPr>
          <w:rFonts w:ascii="inherit" w:eastAsia="宋体" w:hAnsi="inherit" w:cs="Helvetica"/>
          <w:color w:val="565A5F"/>
          <w:kern w:val="0"/>
          <w:szCs w:val="21"/>
        </w:rPr>
        <w:t>部分为电离层延迟观测量统计情况。该部分的左侧为为高度角区间及观测量个数统计情况，右侧为柱壮图形的直观表示。其中柱状图中的</w:t>
      </w:r>
      <w:r w:rsidRPr="0019427D">
        <w:rPr>
          <w:rFonts w:ascii="inherit" w:eastAsia="宋体" w:hAnsi="inherit" w:cs="Helvetica"/>
          <w:color w:val="565A5F"/>
          <w:kern w:val="0"/>
          <w:szCs w:val="21"/>
        </w:rPr>
        <w:t xml:space="preserve"> “=” </w:t>
      </w:r>
      <w:r w:rsidRPr="0019427D">
        <w:rPr>
          <w:rFonts w:ascii="inherit" w:eastAsia="宋体" w:hAnsi="inherit" w:cs="Helvetica"/>
          <w:color w:val="565A5F"/>
          <w:kern w:val="0"/>
          <w:szCs w:val="21"/>
        </w:rPr>
        <w:t>表示电离层延迟跳变个数占总观测量百分比，</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表示电离层延迟均方根差大小（单位为米），</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表示</w:t>
      </w:r>
      <w:r w:rsidRPr="0019427D">
        <w:rPr>
          <w:rFonts w:ascii="inherit" w:eastAsia="宋体" w:hAnsi="inherit" w:cs="Helvetica"/>
          <w:color w:val="565A5F"/>
          <w:kern w:val="0"/>
          <w:szCs w:val="21"/>
        </w:rPr>
        <w:t xml:space="preserve"> “=”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xml:space="preserve"> “|” </w:t>
      </w:r>
      <w:r w:rsidRPr="0019427D">
        <w:rPr>
          <w:rFonts w:ascii="inherit" w:eastAsia="宋体" w:hAnsi="inherit" w:cs="Helvetica"/>
          <w:color w:val="565A5F"/>
          <w:kern w:val="0"/>
          <w:szCs w:val="21"/>
        </w:rPr>
        <w:t>重叠。</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该部分的一份样例如下，其中省略部分以</w:t>
      </w:r>
      <w:r w:rsidRPr="0019427D">
        <w:rPr>
          <w:rFonts w:ascii="inherit" w:eastAsia="宋体" w:hAnsi="inherit" w:cs="Helvetica"/>
          <w:color w:val="565A5F"/>
          <w:kern w:val="0"/>
          <w:szCs w:val="21"/>
        </w:rPr>
        <w:t xml:space="preserve"> “…” </w:t>
      </w:r>
      <w:r w:rsidRPr="0019427D">
        <w:rPr>
          <w:rFonts w:ascii="inherit" w:eastAsia="宋体" w:hAnsi="inherit" w:cs="Helvetica"/>
          <w:color w:val="565A5F"/>
          <w:kern w:val="0"/>
          <w:szCs w:val="21"/>
        </w:rPr>
        <w:t>表示：</w:t>
      </w:r>
    </w:p>
    <w:tbl>
      <w:tblPr>
        <w:tblW w:w="0" w:type="dxa"/>
        <w:tblCellMar>
          <w:left w:w="0" w:type="dxa"/>
          <w:right w:w="0" w:type="dxa"/>
        </w:tblCellMar>
        <w:tblLook w:val="04A0" w:firstRow="1" w:lastRow="0" w:firstColumn="1" w:lastColumn="0" w:noHBand="0" w:noVBand="1"/>
      </w:tblPr>
      <w:tblGrid>
        <w:gridCol w:w="210"/>
        <w:gridCol w:w="9192"/>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16</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lastRenderedPageBreak/>
              <w:t>elev (deg)  tot slps &lt;ION rms, m&gt;        5=%       1|m      15=%       2|m</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85 - 90    160    0   0.000000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80 - 85    532    6   0.000000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60 - 65   2266    9   0.000000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55 - 60   2775   21   0.000000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50 - 55   2733   16   0.000000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lastRenderedPageBreak/>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30 - 35   3246   28   0.000000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25 - 30   3493   24   0.000000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20 - 25   3853   50   0.000000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15 - 20   4044   57   0.000000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10 - 15   3539   40   0.000000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5 - 10   3037   51   0.000000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0 -  5     72   20   0.000000  ==============================================&gt;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&lt;  0      0    0   0.000000</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第</w:t>
      </w:r>
      <w:r w:rsidRPr="0019427D">
        <w:rPr>
          <w:rFonts w:ascii="inherit" w:eastAsia="宋体" w:hAnsi="inherit" w:cs="Helvetica"/>
          <w:color w:val="565A5F"/>
          <w:kern w:val="0"/>
          <w:szCs w:val="21"/>
        </w:rPr>
        <w:t xml:space="preserve"> 6 </w:t>
      </w:r>
      <w:r w:rsidRPr="0019427D">
        <w:rPr>
          <w:rFonts w:ascii="inherit" w:eastAsia="宋体" w:hAnsi="inherit" w:cs="Helvetica"/>
          <w:color w:val="565A5F"/>
          <w:kern w:val="0"/>
          <w:szCs w:val="21"/>
        </w:rPr>
        <w:t>部分为</w:t>
      </w:r>
      <w:r w:rsidRPr="0019427D">
        <w:rPr>
          <w:rFonts w:ascii="inherit" w:eastAsia="宋体" w:hAnsi="inherit" w:cs="Helvetica"/>
          <w:color w:val="565A5F"/>
          <w:kern w:val="0"/>
          <w:szCs w:val="21"/>
        </w:rPr>
        <w:t xml:space="preserve"> P1</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P2 </w:t>
      </w:r>
      <w:r w:rsidRPr="0019427D">
        <w:rPr>
          <w:rFonts w:ascii="inherit" w:eastAsia="宋体" w:hAnsi="inherit" w:cs="Helvetica"/>
          <w:color w:val="565A5F"/>
          <w:kern w:val="0"/>
          <w:szCs w:val="21"/>
        </w:rPr>
        <w:t>上的多路径统计。其中第</w:t>
      </w:r>
      <w:r w:rsidRPr="0019427D">
        <w:rPr>
          <w:rFonts w:ascii="inherit" w:eastAsia="宋体" w:hAnsi="inherit" w:cs="Helvetica"/>
          <w:color w:val="565A5F"/>
          <w:kern w:val="0"/>
          <w:szCs w:val="21"/>
        </w:rPr>
        <w:t xml:space="preserve"> 1 </w:t>
      </w:r>
      <w:r w:rsidRPr="0019427D">
        <w:rPr>
          <w:rFonts w:ascii="inherit" w:eastAsia="宋体" w:hAnsi="inherit" w:cs="Helvetica"/>
          <w:color w:val="565A5F"/>
          <w:kern w:val="0"/>
          <w:szCs w:val="21"/>
        </w:rPr>
        <w:t>列为卫星号，第</w:t>
      </w:r>
      <w:r w:rsidRPr="0019427D">
        <w:rPr>
          <w:rFonts w:ascii="inherit" w:eastAsia="宋体" w:hAnsi="inherit" w:cs="Helvetica"/>
          <w:color w:val="565A5F"/>
          <w:kern w:val="0"/>
          <w:szCs w:val="21"/>
        </w:rPr>
        <w:t xml:space="preserve"> 2 </w:t>
      </w:r>
      <w:r w:rsidRPr="0019427D">
        <w:rPr>
          <w:rFonts w:ascii="inherit" w:eastAsia="宋体" w:hAnsi="inherit" w:cs="Helvetica"/>
          <w:color w:val="565A5F"/>
          <w:kern w:val="0"/>
          <w:szCs w:val="21"/>
        </w:rPr>
        <w:t>列为高度角大于</w:t>
      </w:r>
      <w:r w:rsidRPr="0019427D">
        <w:rPr>
          <w:rFonts w:ascii="inherit" w:eastAsia="宋体" w:hAnsi="inherit" w:cs="Helvetica"/>
          <w:color w:val="565A5F"/>
          <w:kern w:val="0"/>
          <w:szCs w:val="21"/>
        </w:rPr>
        <w:t xml:space="preserve"> 10 </w:t>
      </w:r>
      <w:r w:rsidRPr="0019427D">
        <w:rPr>
          <w:rFonts w:ascii="inherit" w:eastAsia="宋体" w:hAnsi="inherit" w:cs="Helvetica"/>
          <w:color w:val="565A5F"/>
          <w:kern w:val="0"/>
          <w:szCs w:val="21"/>
        </w:rPr>
        <w:t>度时的观测量个数，第</w:t>
      </w:r>
      <w:r w:rsidRPr="0019427D">
        <w:rPr>
          <w:rFonts w:ascii="inherit" w:eastAsia="宋体" w:hAnsi="inherit" w:cs="Helvetica"/>
          <w:color w:val="565A5F"/>
          <w:kern w:val="0"/>
          <w:szCs w:val="21"/>
        </w:rPr>
        <w:t xml:space="preserve"> 3 </w:t>
      </w:r>
      <w:r w:rsidRPr="0019427D">
        <w:rPr>
          <w:rFonts w:ascii="inherit" w:eastAsia="宋体" w:hAnsi="inherit" w:cs="Helvetica"/>
          <w:color w:val="565A5F"/>
          <w:kern w:val="0"/>
          <w:szCs w:val="21"/>
        </w:rPr>
        <w:t>列为高度角大于</w:t>
      </w:r>
      <w:r w:rsidRPr="0019427D">
        <w:rPr>
          <w:rFonts w:ascii="inherit" w:eastAsia="宋体" w:hAnsi="inherit" w:cs="Helvetica"/>
          <w:color w:val="565A5F"/>
          <w:kern w:val="0"/>
          <w:szCs w:val="21"/>
        </w:rPr>
        <w:t xml:space="preserve"> 10 </w:t>
      </w:r>
      <w:r w:rsidRPr="0019427D">
        <w:rPr>
          <w:rFonts w:ascii="inherit" w:eastAsia="宋体" w:hAnsi="inherit" w:cs="Helvetica"/>
          <w:color w:val="565A5F"/>
          <w:kern w:val="0"/>
          <w:szCs w:val="21"/>
        </w:rPr>
        <w:t>度时的没有记录的观测量个数，第</w:t>
      </w:r>
      <w:r w:rsidRPr="0019427D">
        <w:rPr>
          <w:rFonts w:ascii="inherit" w:eastAsia="宋体" w:hAnsi="inherit" w:cs="Helvetica"/>
          <w:color w:val="565A5F"/>
          <w:kern w:val="0"/>
          <w:szCs w:val="21"/>
        </w:rPr>
        <w:t xml:space="preserve"> 4 </w:t>
      </w:r>
      <w:r w:rsidRPr="0019427D">
        <w:rPr>
          <w:rFonts w:ascii="inherit" w:eastAsia="宋体" w:hAnsi="inherit" w:cs="Helvetica"/>
          <w:color w:val="565A5F"/>
          <w:kern w:val="0"/>
          <w:szCs w:val="21"/>
        </w:rPr>
        <w:t>列为高度角大于</w:t>
      </w:r>
      <w:r w:rsidRPr="0019427D">
        <w:rPr>
          <w:rFonts w:ascii="inherit" w:eastAsia="宋体" w:hAnsi="inherit" w:cs="Helvetica"/>
          <w:color w:val="565A5F"/>
          <w:kern w:val="0"/>
          <w:szCs w:val="21"/>
        </w:rPr>
        <w:t xml:space="preserve"> 10 </w:t>
      </w:r>
      <w:r w:rsidRPr="0019427D">
        <w:rPr>
          <w:rFonts w:ascii="inherit" w:eastAsia="宋体" w:hAnsi="inherit" w:cs="Helvetica"/>
          <w:color w:val="565A5F"/>
          <w:kern w:val="0"/>
          <w:szCs w:val="21"/>
        </w:rPr>
        <w:t>度时的平均高度角，第</w:t>
      </w:r>
      <w:r w:rsidRPr="0019427D">
        <w:rPr>
          <w:rFonts w:ascii="inherit" w:eastAsia="宋体" w:hAnsi="inherit" w:cs="Helvetica"/>
          <w:color w:val="565A5F"/>
          <w:kern w:val="0"/>
          <w:szCs w:val="21"/>
        </w:rPr>
        <w:t xml:space="preserve"> 5 </w:t>
      </w:r>
      <w:r w:rsidRPr="0019427D">
        <w:rPr>
          <w:rFonts w:ascii="inherit" w:eastAsia="宋体" w:hAnsi="inherit" w:cs="Helvetica"/>
          <w:color w:val="565A5F"/>
          <w:kern w:val="0"/>
          <w:szCs w:val="21"/>
        </w:rPr>
        <w:t>列为</w:t>
      </w:r>
      <w:r w:rsidRPr="0019427D">
        <w:rPr>
          <w:rFonts w:ascii="inherit" w:eastAsia="宋体" w:hAnsi="inherit" w:cs="Helvetica"/>
          <w:color w:val="565A5F"/>
          <w:kern w:val="0"/>
          <w:szCs w:val="21"/>
        </w:rPr>
        <w:t xml:space="preserve"> P1 </w:t>
      </w:r>
      <w:r w:rsidRPr="0019427D">
        <w:rPr>
          <w:rFonts w:ascii="inherit" w:eastAsia="宋体" w:hAnsi="inherit" w:cs="Helvetica"/>
          <w:color w:val="565A5F"/>
          <w:kern w:val="0"/>
          <w:szCs w:val="21"/>
        </w:rPr>
        <w:t>多路径的</w:t>
      </w:r>
      <w:r w:rsidRPr="0019427D">
        <w:rPr>
          <w:rFonts w:ascii="inherit" w:eastAsia="宋体" w:hAnsi="inherit" w:cs="Helvetica"/>
          <w:color w:val="565A5F"/>
          <w:kern w:val="0"/>
          <w:szCs w:val="21"/>
        </w:rPr>
        <w:t xml:space="preserve"> RMS </w:t>
      </w:r>
      <w:r w:rsidRPr="0019427D">
        <w:rPr>
          <w:rFonts w:ascii="inherit" w:eastAsia="宋体" w:hAnsi="inherit" w:cs="Helvetica"/>
          <w:color w:val="565A5F"/>
          <w:kern w:val="0"/>
          <w:szCs w:val="21"/>
        </w:rPr>
        <w:t>值，第</w:t>
      </w:r>
      <w:r w:rsidRPr="0019427D">
        <w:rPr>
          <w:rFonts w:ascii="inherit" w:eastAsia="宋体" w:hAnsi="inherit" w:cs="Helvetica"/>
          <w:color w:val="565A5F"/>
          <w:kern w:val="0"/>
          <w:szCs w:val="21"/>
        </w:rPr>
        <w:t xml:space="preserve"> 6-8 </w:t>
      </w:r>
      <w:r w:rsidRPr="0019427D">
        <w:rPr>
          <w:rFonts w:ascii="inherit" w:eastAsia="宋体" w:hAnsi="inherit" w:cs="Helvetica"/>
          <w:color w:val="565A5F"/>
          <w:kern w:val="0"/>
          <w:szCs w:val="21"/>
        </w:rPr>
        <w:t>列为高度角在</w:t>
      </w:r>
      <w:r w:rsidRPr="0019427D">
        <w:rPr>
          <w:rFonts w:ascii="inherit" w:eastAsia="宋体" w:hAnsi="inherit" w:cs="Helvetica"/>
          <w:color w:val="565A5F"/>
          <w:kern w:val="0"/>
          <w:szCs w:val="21"/>
        </w:rPr>
        <w:t xml:space="preserve"> 25 </w:t>
      </w:r>
      <w:r w:rsidRPr="0019427D">
        <w:rPr>
          <w:rFonts w:ascii="inherit" w:eastAsia="宋体" w:hAnsi="inherit" w:cs="Helvetica"/>
          <w:color w:val="565A5F"/>
          <w:kern w:val="0"/>
          <w:szCs w:val="21"/>
        </w:rPr>
        <w:t>度以下时记录的多路径跳变次数和</w:t>
      </w:r>
      <w:r w:rsidRPr="0019427D">
        <w:rPr>
          <w:rFonts w:ascii="inherit" w:eastAsia="宋体" w:hAnsi="inherit" w:cs="Helvetica"/>
          <w:color w:val="565A5F"/>
          <w:kern w:val="0"/>
          <w:szCs w:val="21"/>
        </w:rPr>
        <w:t xml:space="preserve"> L1</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L2 </w:t>
      </w:r>
      <w:r w:rsidRPr="0019427D">
        <w:rPr>
          <w:rFonts w:ascii="inherit" w:eastAsia="宋体" w:hAnsi="inherit" w:cs="Helvetica"/>
          <w:color w:val="565A5F"/>
          <w:kern w:val="0"/>
          <w:szCs w:val="21"/>
        </w:rPr>
        <w:t>上报告的周跳次数，第</w:t>
      </w:r>
      <w:r w:rsidRPr="0019427D">
        <w:rPr>
          <w:rFonts w:ascii="inherit" w:eastAsia="宋体" w:hAnsi="inherit" w:cs="Helvetica"/>
          <w:color w:val="565A5F"/>
          <w:kern w:val="0"/>
          <w:szCs w:val="21"/>
        </w:rPr>
        <w:t xml:space="preserve"> 9-11 </w:t>
      </w:r>
      <w:r w:rsidRPr="0019427D">
        <w:rPr>
          <w:rFonts w:ascii="inherit" w:eastAsia="宋体" w:hAnsi="inherit" w:cs="Helvetica"/>
          <w:color w:val="565A5F"/>
          <w:kern w:val="0"/>
          <w:szCs w:val="21"/>
        </w:rPr>
        <w:t>列为高度角在</w:t>
      </w:r>
      <w:r w:rsidRPr="0019427D">
        <w:rPr>
          <w:rFonts w:ascii="inherit" w:eastAsia="宋体" w:hAnsi="inherit" w:cs="Helvetica"/>
          <w:color w:val="565A5F"/>
          <w:kern w:val="0"/>
          <w:szCs w:val="21"/>
        </w:rPr>
        <w:t xml:space="preserve"> 25 </w:t>
      </w:r>
      <w:r w:rsidRPr="0019427D">
        <w:rPr>
          <w:rFonts w:ascii="inherit" w:eastAsia="宋体" w:hAnsi="inherit" w:cs="Helvetica"/>
          <w:color w:val="565A5F"/>
          <w:kern w:val="0"/>
          <w:szCs w:val="21"/>
        </w:rPr>
        <w:t>度以上时记录的多路径跳变次数和</w:t>
      </w:r>
      <w:r w:rsidRPr="0019427D">
        <w:rPr>
          <w:rFonts w:ascii="inherit" w:eastAsia="宋体" w:hAnsi="inherit" w:cs="Helvetica"/>
          <w:color w:val="565A5F"/>
          <w:kern w:val="0"/>
          <w:szCs w:val="21"/>
        </w:rPr>
        <w:t xml:space="preserve"> L1</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L2 </w:t>
      </w:r>
      <w:r w:rsidRPr="0019427D">
        <w:rPr>
          <w:rFonts w:ascii="inherit" w:eastAsia="宋体" w:hAnsi="inherit" w:cs="Helvetica"/>
          <w:color w:val="565A5F"/>
          <w:kern w:val="0"/>
          <w:szCs w:val="21"/>
        </w:rPr>
        <w:t>上报告的周跳次数。</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该部分的一份样例如下，其中省略部分以</w:t>
      </w:r>
      <w:r w:rsidRPr="0019427D">
        <w:rPr>
          <w:rFonts w:ascii="inherit" w:eastAsia="宋体" w:hAnsi="inherit" w:cs="Helvetica"/>
          <w:color w:val="565A5F"/>
          <w:kern w:val="0"/>
          <w:szCs w:val="21"/>
        </w:rPr>
        <w:t xml:space="preserve"> “…” </w:t>
      </w:r>
      <w:r w:rsidRPr="0019427D">
        <w:rPr>
          <w:rFonts w:ascii="inherit" w:eastAsia="宋体" w:hAnsi="inherit" w:cs="Helvetica"/>
          <w:color w:val="565A5F"/>
          <w:kern w:val="0"/>
          <w:szCs w:val="21"/>
        </w:rPr>
        <w:t>表示：</w:t>
      </w:r>
    </w:p>
    <w:tbl>
      <w:tblPr>
        <w:tblW w:w="0" w:type="dxa"/>
        <w:tblCellMar>
          <w:left w:w="0" w:type="dxa"/>
          <w:right w:w="0" w:type="dxa"/>
        </w:tblCellMar>
        <w:tblLook w:val="04A0" w:firstRow="1" w:lastRow="0" w:firstColumn="1" w:lastColumn="0" w:noHBand="0" w:noVBand="1"/>
      </w:tblPr>
      <w:tblGrid>
        <w:gridCol w:w="210"/>
        <w:gridCol w:w="9098"/>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17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33</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lastRenderedPageBreak/>
              <w:t>MP12 RMS summary (per SV):</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slips  L1 rx  L2 rx  slips  L1 rx  L2 rx</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SV  obs&gt;10  # del &lt;elev&gt; MP12 rms [m]  &lt; 25   &lt; 25   &lt; 25   &gt; 25   &gt; 25   &gt; 25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G01    660      0   44.50  0.500379      0      1      1      0      0      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G02    822      3   47.02  0.320805      0      1      1      0      0      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G03    926     18   28.13  0.501638      0     11     11      0      0      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G05    813      0   45.84  0.321881      0      0      0      0      0      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G06    833      0   45.16  0.326040      0      0      0      0      0      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G07    803     11   35.56  0.406522      0      2      2      0      0      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mean MP12 rms        :  0.387316 m</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total mean elevation : 40.46 degrees</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MP12 obs &gt; 10      :  40769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qc MP12 slips &lt; 25 :    145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Rvr L1 slips &lt; 25  :    323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Rvr L2 slips &lt; 25  :    323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lastRenderedPageBreak/>
              <w:t># qc MP12 slips &gt; 25 :    165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Rvr L1 slips &gt; 25  :    191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Rvr L2 slips &gt; 25  :    191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elev (deg)  tot slps &lt;MP12 rms, m&gt;        5=%       1|m      15=%       2|m</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85 - 90    160    0   0.258961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80 - 85    532    6   0.248227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75 - 80   1054   11   0.357657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70 - 75   1813    7   0.266075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65 - 70   2167    3   0.320790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20 - 25   3853   50   0.461703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15 - 20   4044   55   0.516584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10 - 15   3539   40   0.630460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5 - 10   3037   62   0.852693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0 -  5     72   25   0.370823  #######=======================================&gt;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&lt;  0      0    0   0.000000</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第</w:t>
      </w:r>
      <w:r w:rsidRPr="0019427D">
        <w:rPr>
          <w:rFonts w:ascii="inherit" w:eastAsia="宋体" w:hAnsi="inherit" w:cs="Helvetica"/>
          <w:color w:val="565A5F"/>
          <w:kern w:val="0"/>
          <w:szCs w:val="21"/>
        </w:rPr>
        <w:t xml:space="preserve"> 7 </w:t>
      </w:r>
      <w:r w:rsidRPr="0019427D">
        <w:rPr>
          <w:rFonts w:ascii="inherit" w:eastAsia="宋体" w:hAnsi="inherit" w:cs="Helvetica"/>
          <w:color w:val="565A5F"/>
          <w:kern w:val="0"/>
          <w:szCs w:val="21"/>
        </w:rPr>
        <w:t>部分为</w:t>
      </w:r>
      <w:r w:rsidRPr="0019427D">
        <w:rPr>
          <w:rFonts w:ascii="inherit" w:eastAsia="宋体" w:hAnsi="inherit" w:cs="Helvetica"/>
          <w:color w:val="565A5F"/>
          <w:kern w:val="0"/>
          <w:szCs w:val="21"/>
        </w:rPr>
        <w:t>L1</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L2 </w:t>
      </w:r>
      <w:r w:rsidRPr="0019427D">
        <w:rPr>
          <w:rFonts w:ascii="inherit" w:eastAsia="宋体" w:hAnsi="inherit" w:cs="Helvetica"/>
          <w:color w:val="565A5F"/>
          <w:kern w:val="0"/>
          <w:szCs w:val="21"/>
        </w:rPr>
        <w:t>信噪比统计情况。其左侧为高度角区间、观测量个数、信噪比的</w:t>
      </w:r>
      <w:r w:rsidRPr="0019427D">
        <w:rPr>
          <w:rFonts w:ascii="inherit" w:eastAsia="宋体" w:hAnsi="inherit" w:cs="Helvetica"/>
          <w:color w:val="565A5F"/>
          <w:kern w:val="0"/>
          <w:szCs w:val="21"/>
        </w:rPr>
        <w:t xml:space="preserve"> 1 </w:t>
      </w:r>
      <w:r w:rsidRPr="0019427D">
        <w:rPr>
          <w:rFonts w:ascii="inherit" w:eastAsia="宋体" w:hAnsi="inherit" w:cs="Helvetica"/>
          <w:color w:val="565A5F"/>
          <w:kern w:val="0"/>
          <w:szCs w:val="21"/>
        </w:rPr>
        <w:t>倍中误差、信噪比大小，右侧为柱壮图形的直观表示。其中柱状图中的</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表示信噪比的</w:t>
      </w:r>
      <w:r w:rsidRPr="0019427D">
        <w:rPr>
          <w:rFonts w:ascii="inherit" w:eastAsia="宋体" w:hAnsi="inherit" w:cs="Helvetica"/>
          <w:color w:val="565A5F"/>
          <w:kern w:val="0"/>
          <w:szCs w:val="21"/>
        </w:rPr>
        <w:t xml:space="preserve"> 1 </w:t>
      </w:r>
      <w:r w:rsidRPr="0019427D">
        <w:rPr>
          <w:rFonts w:ascii="inherit" w:eastAsia="宋体" w:hAnsi="inherit" w:cs="Helvetica"/>
          <w:color w:val="565A5F"/>
          <w:kern w:val="0"/>
          <w:szCs w:val="21"/>
        </w:rPr>
        <w:t>倍中误差大小，</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表示信噪比，</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表示</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重叠。</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该部分的一份样例如下，其中省略部分以</w:t>
      </w:r>
      <w:r w:rsidRPr="0019427D">
        <w:rPr>
          <w:rFonts w:ascii="inherit" w:eastAsia="宋体" w:hAnsi="inherit" w:cs="Helvetica"/>
          <w:color w:val="565A5F"/>
          <w:kern w:val="0"/>
          <w:szCs w:val="21"/>
        </w:rPr>
        <w:t xml:space="preserve"> “…” </w:t>
      </w:r>
      <w:r w:rsidRPr="0019427D">
        <w:rPr>
          <w:rFonts w:ascii="inherit" w:eastAsia="宋体" w:hAnsi="inherit" w:cs="Helvetica"/>
          <w:color w:val="565A5F"/>
          <w:kern w:val="0"/>
          <w:szCs w:val="21"/>
        </w:rPr>
        <w:t>表示：</w:t>
      </w:r>
    </w:p>
    <w:tbl>
      <w:tblPr>
        <w:tblW w:w="0" w:type="dxa"/>
        <w:tblCellMar>
          <w:left w:w="0" w:type="dxa"/>
          <w:right w:w="0" w:type="dxa"/>
        </w:tblCellMar>
        <w:tblLook w:val="04A0" w:firstRow="1" w:lastRow="0" w:firstColumn="1" w:lastColumn="0" w:noHBand="0" w:noVBand="1"/>
      </w:tblPr>
      <w:tblGrid>
        <w:gridCol w:w="210"/>
        <w:gridCol w:w="7565"/>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11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13</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lastRenderedPageBreak/>
              <w:t>S/N L1 summary (per elevation bin):</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elev (deg)  tot SN1 sig    mean                    0|5                 1|0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85 - 90    160   0.872    7.194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80 - 85    532   0.739    6.977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75 - 80   1054   0.699    7.196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70 - 75   1813   0.589    7.096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20 - 25   3854   0.944    4.807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15 - 20   4089   1.077    4.222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10 - 15   4021   1.375    2.948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lastRenderedPageBreak/>
              <w:t xml:space="preserve">  5 - 10   4397   0.917    1.759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0 -  5     82   1.763    3.598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&lt;  0      6   3.327    5.333 #############||||||||</w:t>
            </w:r>
          </w:p>
        </w:tc>
      </w:tr>
    </w:tbl>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lastRenderedPageBreak/>
        <w:t>观测状态符号对照表</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本节原始的信息可使用以下命令查看：</w:t>
      </w:r>
    </w:p>
    <w:tbl>
      <w:tblPr>
        <w:tblW w:w="0" w:type="dxa"/>
        <w:tblCellMar>
          <w:left w:w="0" w:type="dxa"/>
          <w:right w:w="0" w:type="dxa"/>
        </w:tblCellMar>
        <w:tblLook w:val="04A0" w:firstRow="1" w:lastRow="0" w:firstColumn="1" w:lastColumn="0" w:noHBand="0" w:noVBand="1"/>
      </w:tblPr>
      <w:tblGrid>
        <w:gridCol w:w="105"/>
        <w:gridCol w:w="1447"/>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teqc ++sym</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在卫星与观测状态图中，与卫星有关的符号有：</w:t>
      </w:r>
    </w:p>
    <w:tbl>
      <w:tblPr>
        <w:tblW w:w="0" w:type="dxa"/>
        <w:tblCellMar>
          <w:left w:w="0" w:type="dxa"/>
          <w:right w:w="0" w:type="dxa"/>
        </w:tblCellMar>
        <w:tblLook w:val="04A0" w:firstRow="1" w:lastRow="0" w:firstColumn="1" w:lastColumn="0" w:noHBand="0" w:noVBand="1"/>
      </w:tblPr>
      <w:tblGrid>
        <w:gridCol w:w="210"/>
        <w:gridCol w:w="9494"/>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19</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C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钟发生跳变，每一颗卫星在</w:t>
            </w:r>
            <w:r w:rsidRPr="0019427D">
              <w:rPr>
                <w:rFonts w:ascii="inherit" w:eastAsia="宋体" w:hAnsi="inherit" w:cs="宋体"/>
                <w:color w:val="75715E"/>
                <w:kern w:val="0"/>
                <w:szCs w:val="21"/>
                <w:bdr w:val="none" w:sz="0" w:space="0" w:color="auto" w:frame="1"/>
              </w:rPr>
              <w:t xml:space="preserve"> P1 </w:t>
            </w:r>
            <w:r w:rsidRPr="0019427D">
              <w:rPr>
                <w:rFonts w:ascii="inherit" w:eastAsia="宋体" w:hAnsi="inherit" w:cs="宋体"/>
                <w:color w:val="75715E"/>
                <w:kern w:val="0"/>
                <w:szCs w:val="21"/>
                <w:bdr w:val="none" w:sz="0" w:space="0" w:color="auto" w:frame="1"/>
              </w:rPr>
              <w:t>和</w:t>
            </w:r>
            <w:r w:rsidRPr="0019427D">
              <w:rPr>
                <w:rFonts w:ascii="inherit" w:eastAsia="宋体" w:hAnsi="inherit" w:cs="宋体"/>
                <w:color w:val="75715E"/>
                <w:kern w:val="0"/>
                <w:szCs w:val="21"/>
                <w:bdr w:val="none" w:sz="0" w:space="0" w:color="auto" w:frame="1"/>
              </w:rPr>
              <w:t xml:space="preserve"> P2 </w:t>
            </w:r>
            <w:r w:rsidRPr="0019427D">
              <w:rPr>
                <w:rFonts w:ascii="inherit" w:eastAsia="宋体" w:hAnsi="inherit" w:cs="宋体"/>
                <w:color w:val="75715E"/>
                <w:kern w:val="0"/>
                <w:szCs w:val="21"/>
                <w:bdr w:val="none" w:sz="0" w:space="0" w:color="auto" w:frame="1"/>
              </w:rPr>
              <w:t>上多路径影响的发生相同的跳变量，且变化量为整毫秒</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m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钟发生跳变，部分观测到的卫星有这种变化或者各颗星的变化量不同，且变化量为整毫秒</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I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相位中的电离层观测值发生跳变</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M  </w:t>
            </w:r>
            <w:r w:rsidRPr="0019427D">
              <w:rPr>
                <w:rFonts w:ascii="inherit" w:eastAsia="宋体" w:hAnsi="inherit" w:cs="宋体"/>
                <w:color w:val="75715E"/>
                <w:kern w:val="0"/>
                <w:szCs w:val="21"/>
                <w:bdr w:val="none" w:sz="0" w:space="0" w:color="auto" w:frame="1"/>
              </w:rPr>
              <w:t xml:space="preserve"># P1 </w:t>
            </w:r>
            <w:r w:rsidRPr="0019427D">
              <w:rPr>
                <w:rFonts w:ascii="inherit" w:eastAsia="宋体" w:hAnsi="inherit" w:cs="宋体"/>
                <w:color w:val="75715E"/>
                <w:kern w:val="0"/>
                <w:szCs w:val="21"/>
                <w:bdr w:val="none" w:sz="0" w:space="0" w:color="auto" w:frame="1"/>
              </w:rPr>
              <w:t>和</w:t>
            </w:r>
            <w:r w:rsidRPr="0019427D">
              <w:rPr>
                <w:rFonts w:ascii="inherit" w:eastAsia="宋体" w:hAnsi="inherit" w:cs="宋体"/>
                <w:color w:val="75715E"/>
                <w:kern w:val="0"/>
                <w:szCs w:val="21"/>
                <w:bdr w:val="none" w:sz="0" w:space="0" w:color="auto" w:frame="1"/>
              </w:rPr>
              <w:t xml:space="preserve"> P2 </w:t>
            </w:r>
            <w:r w:rsidRPr="0019427D">
              <w:rPr>
                <w:rFonts w:ascii="inherit" w:eastAsia="宋体" w:hAnsi="inherit" w:cs="宋体"/>
                <w:color w:val="75715E"/>
                <w:kern w:val="0"/>
                <w:szCs w:val="21"/>
                <w:bdr w:val="none" w:sz="0" w:space="0" w:color="auto" w:frame="1"/>
              </w:rPr>
              <w:t>的多路径影响发生跳变，但变化量不为整毫秒</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1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只有</w:t>
            </w:r>
            <w:r w:rsidRPr="0019427D">
              <w:rPr>
                <w:rFonts w:ascii="inherit" w:eastAsia="宋体" w:hAnsi="inherit" w:cs="宋体"/>
                <w:color w:val="75715E"/>
                <w:kern w:val="0"/>
                <w:szCs w:val="21"/>
                <w:bdr w:val="none" w:sz="0" w:space="0" w:color="auto" w:frame="1"/>
              </w:rPr>
              <w:t xml:space="preserve"> P1 </w:t>
            </w:r>
            <w:r w:rsidRPr="0019427D">
              <w:rPr>
                <w:rFonts w:ascii="inherit" w:eastAsia="宋体" w:hAnsi="inherit" w:cs="宋体"/>
                <w:color w:val="75715E"/>
                <w:kern w:val="0"/>
                <w:szCs w:val="21"/>
                <w:bdr w:val="none" w:sz="0" w:space="0" w:color="auto" w:frame="1"/>
              </w:rPr>
              <w:t>的多路径影响发生跳变</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2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只有</w:t>
            </w:r>
            <w:r w:rsidRPr="0019427D">
              <w:rPr>
                <w:rFonts w:ascii="inherit" w:eastAsia="宋体" w:hAnsi="inherit" w:cs="宋体"/>
                <w:color w:val="75715E"/>
                <w:kern w:val="0"/>
                <w:szCs w:val="21"/>
                <w:bdr w:val="none" w:sz="0" w:space="0" w:color="auto" w:frame="1"/>
              </w:rPr>
              <w:t xml:space="preserve"> P2 </w:t>
            </w:r>
            <w:r w:rsidRPr="0019427D">
              <w:rPr>
                <w:rFonts w:ascii="inherit" w:eastAsia="宋体" w:hAnsi="inherit" w:cs="宋体"/>
                <w:color w:val="75715E"/>
                <w:kern w:val="0"/>
                <w:szCs w:val="21"/>
                <w:bdr w:val="none" w:sz="0" w:space="0" w:color="auto" w:frame="1"/>
              </w:rPr>
              <w:t>的多路径影响发生跳变</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卫星在设定高度角之上，但接收机没有记录数据</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卫星在设定高度角之下，但接收机记录了所有码和相位数据</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卫星在设定高度角之下，接收机只记录了部分码和相位数据</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75715E"/>
                <w:kern w:val="0"/>
                <w:szCs w:val="21"/>
                <w:bdr w:val="none" w:sz="0" w:space="0" w:color="auto" w:frame="1"/>
              </w:rPr>
              <w:t xml:space="preserve"># A/S </w:t>
            </w:r>
            <w:r w:rsidRPr="0019427D">
              <w:rPr>
                <w:rFonts w:ascii="inherit" w:eastAsia="宋体" w:hAnsi="inherit" w:cs="宋体"/>
                <w:color w:val="75715E"/>
                <w:kern w:val="0"/>
                <w:szCs w:val="21"/>
                <w:bdr w:val="none" w:sz="0" w:space="0" w:color="auto" w:frame="1"/>
              </w:rPr>
              <w:t>关闭，只有</w:t>
            </w:r>
            <w:r w:rsidRPr="0019427D">
              <w:rPr>
                <w:rFonts w:ascii="inherit" w:eastAsia="宋体" w:hAnsi="inherit" w:cs="宋体"/>
                <w:color w:val="75715E"/>
                <w:kern w:val="0"/>
                <w:szCs w:val="21"/>
                <w:bdr w:val="none" w:sz="0" w:space="0" w:color="auto" w:frame="1"/>
              </w:rPr>
              <w:t xml:space="preserve"> L1</w:t>
            </w:r>
            <w:r w:rsidRPr="0019427D">
              <w:rPr>
                <w:rFonts w:ascii="inherit" w:eastAsia="宋体" w:hAnsi="inherit" w:cs="宋体"/>
                <w:color w:val="75715E"/>
                <w:kern w:val="0"/>
                <w:szCs w:val="21"/>
                <w:bdr w:val="none" w:sz="0" w:space="0" w:color="auto" w:frame="1"/>
              </w:rPr>
              <w:t>、</w:t>
            </w:r>
            <w:r w:rsidRPr="0019427D">
              <w:rPr>
                <w:rFonts w:ascii="inherit" w:eastAsia="宋体" w:hAnsi="inherit" w:cs="宋体"/>
                <w:color w:val="75715E"/>
                <w:kern w:val="0"/>
                <w:szCs w:val="21"/>
                <w:bdr w:val="none" w:sz="0" w:space="0" w:color="auto" w:frame="1"/>
              </w:rPr>
              <w:t xml:space="preserve">C/A </w:t>
            </w:r>
            <w:r w:rsidRPr="0019427D">
              <w:rPr>
                <w:rFonts w:ascii="inherit" w:eastAsia="宋体" w:hAnsi="inherit" w:cs="宋体"/>
                <w:color w:val="75715E"/>
                <w:kern w:val="0"/>
                <w:szCs w:val="21"/>
                <w:bdr w:val="none" w:sz="0" w:space="0" w:color="auto" w:frame="1"/>
              </w:rPr>
              <w:t>数据</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75715E"/>
                <w:kern w:val="0"/>
                <w:szCs w:val="21"/>
                <w:bdr w:val="none" w:sz="0" w:space="0" w:color="auto" w:frame="1"/>
              </w:rPr>
              <w:t xml:space="preserve"># A/S </w:t>
            </w:r>
            <w:r w:rsidRPr="0019427D">
              <w:rPr>
                <w:rFonts w:ascii="inherit" w:eastAsia="宋体" w:hAnsi="inherit" w:cs="宋体"/>
                <w:color w:val="75715E"/>
                <w:kern w:val="0"/>
                <w:szCs w:val="21"/>
                <w:bdr w:val="none" w:sz="0" w:space="0" w:color="auto" w:frame="1"/>
              </w:rPr>
              <w:t>关闭，只有</w:t>
            </w:r>
            <w:r w:rsidRPr="0019427D">
              <w:rPr>
                <w:rFonts w:ascii="inherit" w:eastAsia="宋体" w:hAnsi="inherit" w:cs="宋体"/>
                <w:color w:val="75715E"/>
                <w:kern w:val="0"/>
                <w:szCs w:val="21"/>
                <w:bdr w:val="none" w:sz="0" w:space="0" w:color="auto" w:frame="1"/>
              </w:rPr>
              <w:t xml:space="preserve"> L1</w:t>
            </w:r>
            <w:r w:rsidRPr="0019427D">
              <w:rPr>
                <w:rFonts w:ascii="inherit" w:eastAsia="宋体" w:hAnsi="inherit" w:cs="宋体"/>
                <w:color w:val="75715E"/>
                <w:kern w:val="0"/>
                <w:szCs w:val="21"/>
                <w:bdr w:val="none" w:sz="0" w:space="0" w:color="auto" w:frame="1"/>
              </w:rPr>
              <w:t>、</w:t>
            </w:r>
            <w:r w:rsidRPr="0019427D">
              <w:rPr>
                <w:rFonts w:ascii="inherit" w:eastAsia="宋体" w:hAnsi="inherit" w:cs="宋体"/>
                <w:color w:val="75715E"/>
                <w:kern w:val="0"/>
                <w:szCs w:val="21"/>
                <w:bdr w:val="none" w:sz="0" w:space="0" w:color="auto" w:frame="1"/>
              </w:rPr>
              <w:t xml:space="preserve">P1 </w:t>
            </w:r>
            <w:r w:rsidRPr="0019427D">
              <w:rPr>
                <w:rFonts w:ascii="inherit" w:eastAsia="宋体" w:hAnsi="inherit" w:cs="宋体"/>
                <w:color w:val="75715E"/>
                <w:kern w:val="0"/>
                <w:szCs w:val="21"/>
                <w:bdr w:val="none" w:sz="0" w:space="0" w:color="auto" w:frame="1"/>
              </w:rPr>
              <w:t>数据</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75715E"/>
                <w:kern w:val="0"/>
                <w:szCs w:val="21"/>
                <w:bdr w:val="none" w:sz="0" w:space="0" w:color="auto" w:frame="1"/>
              </w:rPr>
              <w:t xml:space="preserve"># A/S </w:t>
            </w:r>
            <w:r w:rsidRPr="0019427D">
              <w:rPr>
                <w:rFonts w:ascii="inherit" w:eastAsia="宋体" w:hAnsi="inherit" w:cs="宋体"/>
                <w:color w:val="75715E"/>
                <w:kern w:val="0"/>
                <w:szCs w:val="21"/>
                <w:bdr w:val="none" w:sz="0" w:space="0" w:color="auto" w:frame="1"/>
              </w:rPr>
              <w:t>关闭，只有</w:t>
            </w:r>
            <w:r w:rsidRPr="0019427D">
              <w:rPr>
                <w:rFonts w:ascii="inherit" w:eastAsia="宋体" w:hAnsi="inherit" w:cs="宋体"/>
                <w:color w:val="75715E"/>
                <w:kern w:val="0"/>
                <w:szCs w:val="21"/>
                <w:bdr w:val="none" w:sz="0" w:space="0" w:color="auto" w:frame="1"/>
              </w:rPr>
              <w:t xml:space="preserve"> L1</w:t>
            </w:r>
            <w:r w:rsidRPr="0019427D">
              <w:rPr>
                <w:rFonts w:ascii="inherit" w:eastAsia="宋体" w:hAnsi="inherit" w:cs="宋体"/>
                <w:color w:val="75715E"/>
                <w:kern w:val="0"/>
                <w:szCs w:val="21"/>
                <w:bdr w:val="none" w:sz="0" w:space="0" w:color="auto" w:frame="1"/>
              </w:rPr>
              <w:t>、</w:t>
            </w:r>
            <w:r w:rsidRPr="0019427D">
              <w:rPr>
                <w:rFonts w:ascii="inherit" w:eastAsia="宋体" w:hAnsi="inherit" w:cs="宋体"/>
                <w:color w:val="75715E"/>
                <w:kern w:val="0"/>
                <w:szCs w:val="21"/>
                <w:bdr w:val="none" w:sz="0" w:space="0" w:color="auto" w:frame="1"/>
              </w:rPr>
              <w:t>C/A</w:t>
            </w:r>
            <w:r w:rsidRPr="0019427D">
              <w:rPr>
                <w:rFonts w:ascii="inherit" w:eastAsia="宋体" w:hAnsi="inherit" w:cs="宋体"/>
                <w:color w:val="75715E"/>
                <w:kern w:val="0"/>
                <w:szCs w:val="21"/>
                <w:bdr w:val="none" w:sz="0" w:space="0" w:color="auto" w:frame="1"/>
              </w:rPr>
              <w:t>、</w:t>
            </w:r>
            <w:r w:rsidRPr="0019427D">
              <w:rPr>
                <w:rFonts w:ascii="inherit" w:eastAsia="宋体" w:hAnsi="inherit" w:cs="宋体"/>
                <w:color w:val="75715E"/>
                <w:kern w:val="0"/>
                <w:szCs w:val="21"/>
                <w:bdr w:val="none" w:sz="0" w:space="0" w:color="auto" w:frame="1"/>
              </w:rPr>
              <w:t>L2</w:t>
            </w:r>
            <w:r w:rsidRPr="0019427D">
              <w:rPr>
                <w:rFonts w:ascii="inherit" w:eastAsia="宋体" w:hAnsi="inherit" w:cs="宋体"/>
                <w:color w:val="75715E"/>
                <w:kern w:val="0"/>
                <w:szCs w:val="21"/>
                <w:bdr w:val="none" w:sz="0" w:space="0" w:color="auto" w:frame="1"/>
              </w:rPr>
              <w:t>、</w:t>
            </w:r>
            <w:r w:rsidRPr="0019427D">
              <w:rPr>
                <w:rFonts w:ascii="inherit" w:eastAsia="宋体" w:hAnsi="inherit" w:cs="宋体"/>
                <w:color w:val="75715E"/>
                <w:kern w:val="0"/>
                <w:szCs w:val="21"/>
                <w:bdr w:val="none" w:sz="0" w:space="0" w:color="auto" w:frame="1"/>
              </w:rPr>
              <w:t xml:space="preserve">P2 </w:t>
            </w:r>
            <w:r w:rsidRPr="0019427D">
              <w:rPr>
                <w:rFonts w:ascii="inherit" w:eastAsia="宋体" w:hAnsi="inherit" w:cs="宋体"/>
                <w:color w:val="75715E"/>
                <w:kern w:val="0"/>
                <w:szCs w:val="21"/>
                <w:bdr w:val="none" w:sz="0" w:space="0" w:color="auto" w:frame="1"/>
              </w:rPr>
              <w:t>数据</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75715E"/>
                <w:kern w:val="0"/>
                <w:szCs w:val="21"/>
                <w:bdr w:val="none" w:sz="0" w:space="0" w:color="auto" w:frame="1"/>
              </w:rPr>
              <w:t xml:space="preserve"># A/S </w:t>
            </w:r>
            <w:r w:rsidRPr="0019427D">
              <w:rPr>
                <w:rFonts w:ascii="inherit" w:eastAsia="宋体" w:hAnsi="inherit" w:cs="宋体"/>
                <w:color w:val="75715E"/>
                <w:kern w:val="0"/>
                <w:szCs w:val="21"/>
                <w:bdr w:val="none" w:sz="0" w:space="0" w:color="auto" w:frame="1"/>
              </w:rPr>
              <w:t>关闭，有</w:t>
            </w:r>
            <w:r w:rsidRPr="0019427D">
              <w:rPr>
                <w:rFonts w:ascii="inherit" w:eastAsia="宋体" w:hAnsi="inherit" w:cs="宋体"/>
                <w:color w:val="75715E"/>
                <w:kern w:val="0"/>
                <w:szCs w:val="21"/>
                <w:bdr w:val="none" w:sz="0" w:space="0" w:color="auto" w:frame="1"/>
              </w:rPr>
              <w:t xml:space="preserve"> L1</w:t>
            </w:r>
            <w:r w:rsidRPr="0019427D">
              <w:rPr>
                <w:rFonts w:ascii="inherit" w:eastAsia="宋体" w:hAnsi="inherit" w:cs="宋体"/>
                <w:color w:val="75715E"/>
                <w:kern w:val="0"/>
                <w:szCs w:val="21"/>
                <w:bdr w:val="none" w:sz="0" w:space="0" w:color="auto" w:frame="1"/>
              </w:rPr>
              <w:t>、</w:t>
            </w:r>
            <w:r w:rsidRPr="0019427D">
              <w:rPr>
                <w:rFonts w:ascii="inherit" w:eastAsia="宋体" w:hAnsi="inherit" w:cs="宋体"/>
                <w:color w:val="75715E"/>
                <w:kern w:val="0"/>
                <w:szCs w:val="21"/>
                <w:bdr w:val="none" w:sz="0" w:space="0" w:color="auto" w:frame="1"/>
              </w:rPr>
              <w:t>P1</w:t>
            </w:r>
            <w:r w:rsidRPr="0019427D">
              <w:rPr>
                <w:rFonts w:ascii="inherit" w:eastAsia="宋体" w:hAnsi="inherit" w:cs="宋体"/>
                <w:color w:val="75715E"/>
                <w:kern w:val="0"/>
                <w:szCs w:val="21"/>
                <w:bdr w:val="none" w:sz="0" w:space="0" w:color="auto" w:frame="1"/>
              </w:rPr>
              <w:t>、</w:t>
            </w:r>
            <w:r w:rsidRPr="0019427D">
              <w:rPr>
                <w:rFonts w:ascii="inherit" w:eastAsia="宋体" w:hAnsi="inherit" w:cs="宋体"/>
                <w:color w:val="75715E"/>
                <w:kern w:val="0"/>
                <w:szCs w:val="21"/>
                <w:bdr w:val="none" w:sz="0" w:space="0" w:color="auto" w:frame="1"/>
              </w:rPr>
              <w:t>L2</w:t>
            </w:r>
            <w:r w:rsidRPr="0019427D">
              <w:rPr>
                <w:rFonts w:ascii="inherit" w:eastAsia="宋体" w:hAnsi="inherit" w:cs="宋体"/>
                <w:color w:val="75715E"/>
                <w:kern w:val="0"/>
                <w:szCs w:val="21"/>
                <w:bdr w:val="none" w:sz="0" w:space="0" w:color="auto" w:frame="1"/>
              </w:rPr>
              <w:t>、</w:t>
            </w:r>
            <w:r w:rsidRPr="0019427D">
              <w:rPr>
                <w:rFonts w:ascii="inherit" w:eastAsia="宋体" w:hAnsi="inherit" w:cs="宋体"/>
                <w:color w:val="75715E"/>
                <w:kern w:val="0"/>
                <w:szCs w:val="21"/>
                <w:bdr w:val="none" w:sz="0" w:space="0" w:color="auto" w:frame="1"/>
              </w:rPr>
              <w:t xml:space="preserve">P2 </w:t>
            </w:r>
            <w:r w:rsidRPr="0019427D">
              <w:rPr>
                <w:rFonts w:ascii="inherit" w:eastAsia="宋体" w:hAnsi="inherit" w:cs="宋体"/>
                <w:color w:val="75715E"/>
                <w:kern w:val="0"/>
                <w:szCs w:val="21"/>
                <w:bdr w:val="none" w:sz="0" w:space="0" w:color="auto" w:frame="1"/>
              </w:rPr>
              <w:t>数据</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75715E"/>
                <w:kern w:val="0"/>
                <w:szCs w:val="21"/>
                <w:bdr w:val="none" w:sz="0" w:space="0" w:color="auto" w:frame="1"/>
              </w:rPr>
              <w:t xml:space="preserve"># A/S </w:t>
            </w:r>
            <w:r w:rsidRPr="0019427D">
              <w:rPr>
                <w:rFonts w:ascii="inherit" w:eastAsia="宋体" w:hAnsi="inherit" w:cs="宋体"/>
                <w:color w:val="75715E"/>
                <w:kern w:val="0"/>
                <w:szCs w:val="21"/>
                <w:bdr w:val="none" w:sz="0" w:space="0" w:color="auto" w:frame="1"/>
              </w:rPr>
              <w:t>开启，有</w:t>
            </w:r>
            <w:r w:rsidRPr="0019427D">
              <w:rPr>
                <w:rFonts w:ascii="inherit" w:eastAsia="宋体" w:hAnsi="inherit" w:cs="宋体"/>
                <w:color w:val="75715E"/>
                <w:kern w:val="0"/>
                <w:szCs w:val="21"/>
                <w:bdr w:val="none" w:sz="0" w:space="0" w:color="auto" w:frame="1"/>
              </w:rPr>
              <w:t xml:space="preserve"> L1</w:t>
            </w:r>
            <w:r w:rsidRPr="0019427D">
              <w:rPr>
                <w:rFonts w:ascii="inherit" w:eastAsia="宋体" w:hAnsi="inherit" w:cs="宋体"/>
                <w:color w:val="75715E"/>
                <w:kern w:val="0"/>
                <w:szCs w:val="21"/>
                <w:bdr w:val="none" w:sz="0" w:space="0" w:color="auto" w:frame="1"/>
              </w:rPr>
              <w:t>、</w:t>
            </w:r>
            <w:r w:rsidRPr="0019427D">
              <w:rPr>
                <w:rFonts w:ascii="inherit" w:eastAsia="宋体" w:hAnsi="inherit" w:cs="宋体"/>
                <w:color w:val="75715E"/>
                <w:kern w:val="0"/>
                <w:szCs w:val="21"/>
                <w:bdr w:val="none" w:sz="0" w:space="0" w:color="auto" w:frame="1"/>
              </w:rPr>
              <w:t xml:space="preserve">C/A </w:t>
            </w:r>
            <w:r w:rsidRPr="0019427D">
              <w:rPr>
                <w:rFonts w:ascii="inherit" w:eastAsia="宋体" w:hAnsi="inherit" w:cs="宋体"/>
                <w:color w:val="75715E"/>
                <w:kern w:val="0"/>
                <w:szCs w:val="21"/>
                <w:bdr w:val="none" w:sz="0" w:space="0" w:color="auto" w:frame="1"/>
              </w:rPr>
              <w:t>数据</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75715E"/>
                <w:kern w:val="0"/>
                <w:szCs w:val="21"/>
                <w:bdr w:val="none" w:sz="0" w:space="0" w:color="auto" w:frame="1"/>
              </w:rPr>
              <w:t xml:space="preserve"># A/S </w:t>
            </w:r>
            <w:r w:rsidRPr="0019427D">
              <w:rPr>
                <w:rFonts w:ascii="inherit" w:eastAsia="宋体" w:hAnsi="inherit" w:cs="宋体"/>
                <w:color w:val="75715E"/>
                <w:kern w:val="0"/>
                <w:szCs w:val="21"/>
                <w:bdr w:val="none" w:sz="0" w:space="0" w:color="auto" w:frame="1"/>
              </w:rPr>
              <w:t>开启，有</w:t>
            </w:r>
            <w:r w:rsidRPr="0019427D">
              <w:rPr>
                <w:rFonts w:ascii="inherit" w:eastAsia="宋体" w:hAnsi="inherit" w:cs="宋体"/>
                <w:color w:val="75715E"/>
                <w:kern w:val="0"/>
                <w:szCs w:val="21"/>
                <w:bdr w:val="none" w:sz="0" w:space="0" w:color="auto" w:frame="1"/>
              </w:rPr>
              <w:t xml:space="preserve"> L1</w:t>
            </w:r>
            <w:r w:rsidRPr="0019427D">
              <w:rPr>
                <w:rFonts w:ascii="inherit" w:eastAsia="宋体" w:hAnsi="inherit" w:cs="宋体"/>
                <w:color w:val="75715E"/>
                <w:kern w:val="0"/>
                <w:szCs w:val="21"/>
                <w:bdr w:val="none" w:sz="0" w:space="0" w:color="auto" w:frame="1"/>
              </w:rPr>
              <w:t>、</w:t>
            </w:r>
            <w:r w:rsidRPr="0019427D">
              <w:rPr>
                <w:rFonts w:ascii="inherit" w:eastAsia="宋体" w:hAnsi="inherit" w:cs="宋体"/>
                <w:color w:val="75715E"/>
                <w:kern w:val="0"/>
                <w:szCs w:val="21"/>
                <w:bdr w:val="none" w:sz="0" w:space="0" w:color="auto" w:frame="1"/>
              </w:rPr>
              <w:t xml:space="preserve">P1 </w:t>
            </w:r>
            <w:r w:rsidRPr="0019427D">
              <w:rPr>
                <w:rFonts w:ascii="inherit" w:eastAsia="宋体" w:hAnsi="inherit" w:cs="宋体"/>
                <w:color w:val="75715E"/>
                <w:kern w:val="0"/>
                <w:szCs w:val="21"/>
                <w:bdr w:val="none" w:sz="0" w:space="0" w:color="auto" w:frame="1"/>
              </w:rPr>
              <w:t>数据</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o  </w:t>
            </w:r>
            <w:r w:rsidRPr="0019427D">
              <w:rPr>
                <w:rFonts w:ascii="inherit" w:eastAsia="宋体" w:hAnsi="inherit" w:cs="宋体"/>
                <w:color w:val="75715E"/>
                <w:kern w:val="0"/>
                <w:szCs w:val="21"/>
                <w:bdr w:val="none" w:sz="0" w:space="0" w:color="auto" w:frame="1"/>
              </w:rPr>
              <w:t xml:space="preserve"># A/S </w:t>
            </w:r>
            <w:r w:rsidRPr="0019427D">
              <w:rPr>
                <w:rFonts w:ascii="inherit" w:eastAsia="宋体" w:hAnsi="inherit" w:cs="宋体"/>
                <w:color w:val="75715E"/>
                <w:kern w:val="0"/>
                <w:szCs w:val="21"/>
                <w:bdr w:val="none" w:sz="0" w:space="0" w:color="auto" w:frame="1"/>
              </w:rPr>
              <w:t>开启，有</w:t>
            </w:r>
            <w:r w:rsidRPr="0019427D">
              <w:rPr>
                <w:rFonts w:ascii="inherit" w:eastAsia="宋体" w:hAnsi="inherit" w:cs="宋体"/>
                <w:color w:val="75715E"/>
                <w:kern w:val="0"/>
                <w:szCs w:val="21"/>
                <w:bdr w:val="none" w:sz="0" w:space="0" w:color="auto" w:frame="1"/>
              </w:rPr>
              <w:t xml:space="preserve"> L1</w:t>
            </w:r>
            <w:r w:rsidRPr="0019427D">
              <w:rPr>
                <w:rFonts w:ascii="inherit" w:eastAsia="宋体" w:hAnsi="inherit" w:cs="宋体"/>
                <w:color w:val="75715E"/>
                <w:kern w:val="0"/>
                <w:szCs w:val="21"/>
                <w:bdr w:val="none" w:sz="0" w:space="0" w:color="auto" w:frame="1"/>
              </w:rPr>
              <w:t>、</w:t>
            </w:r>
            <w:r w:rsidRPr="0019427D">
              <w:rPr>
                <w:rFonts w:ascii="inherit" w:eastAsia="宋体" w:hAnsi="inherit" w:cs="宋体"/>
                <w:color w:val="75715E"/>
                <w:kern w:val="0"/>
                <w:szCs w:val="21"/>
                <w:bdr w:val="none" w:sz="0" w:space="0" w:color="auto" w:frame="1"/>
              </w:rPr>
              <w:t>C/A</w:t>
            </w:r>
            <w:r w:rsidRPr="0019427D">
              <w:rPr>
                <w:rFonts w:ascii="inherit" w:eastAsia="宋体" w:hAnsi="inherit" w:cs="宋体"/>
                <w:color w:val="75715E"/>
                <w:kern w:val="0"/>
                <w:szCs w:val="21"/>
                <w:bdr w:val="none" w:sz="0" w:space="0" w:color="auto" w:frame="1"/>
              </w:rPr>
              <w:t>、</w:t>
            </w:r>
            <w:r w:rsidRPr="0019427D">
              <w:rPr>
                <w:rFonts w:ascii="inherit" w:eastAsia="宋体" w:hAnsi="inherit" w:cs="宋体"/>
                <w:color w:val="75715E"/>
                <w:kern w:val="0"/>
                <w:szCs w:val="21"/>
                <w:bdr w:val="none" w:sz="0" w:space="0" w:color="auto" w:frame="1"/>
              </w:rPr>
              <w:t>L2</w:t>
            </w:r>
            <w:r w:rsidRPr="0019427D">
              <w:rPr>
                <w:rFonts w:ascii="inherit" w:eastAsia="宋体" w:hAnsi="inherit" w:cs="宋体"/>
                <w:color w:val="75715E"/>
                <w:kern w:val="0"/>
                <w:szCs w:val="21"/>
                <w:bdr w:val="none" w:sz="0" w:space="0" w:color="auto" w:frame="1"/>
              </w:rPr>
              <w:t>、</w:t>
            </w:r>
            <w:r w:rsidRPr="0019427D">
              <w:rPr>
                <w:rFonts w:ascii="inherit" w:eastAsia="宋体" w:hAnsi="inherit" w:cs="宋体"/>
                <w:color w:val="75715E"/>
                <w:kern w:val="0"/>
                <w:szCs w:val="21"/>
                <w:bdr w:val="none" w:sz="0" w:space="0" w:color="auto" w:frame="1"/>
              </w:rPr>
              <w:t xml:space="preserve">P2 </w:t>
            </w:r>
            <w:r w:rsidRPr="0019427D">
              <w:rPr>
                <w:rFonts w:ascii="inherit" w:eastAsia="宋体" w:hAnsi="inherit" w:cs="宋体"/>
                <w:color w:val="75715E"/>
                <w:kern w:val="0"/>
                <w:szCs w:val="21"/>
                <w:bdr w:val="none" w:sz="0" w:space="0" w:color="auto" w:frame="1"/>
              </w:rPr>
              <w:t>数据</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y  </w:t>
            </w:r>
            <w:r w:rsidRPr="0019427D">
              <w:rPr>
                <w:rFonts w:ascii="inherit" w:eastAsia="宋体" w:hAnsi="inherit" w:cs="宋体"/>
                <w:color w:val="75715E"/>
                <w:kern w:val="0"/>
                <w:szCs w:val="21"/>
                <w:bdr w:val="none" w:sz="0" w:space="0" w:color="auto" w:frame="1"/>
              </w:rPr>
              <w:t xml:space="preserve"># A/S </w:t>
            </w:r>
            <w:r w:rsidRPr="0019427D">
              <w:rPr>
                <w:rFonts w:ascii="inherit" w:eastAsia="宋体" w:hAnsi="inherit" w:cs="宋体"/>
                <w:color w:val="75715E"/>
                <w:kern w:val="0"/>
                <w:szCs w:val="21"/>
                <w:bdr w:val="none" w:sz="0" w:space="0" w:color="auto" w:frame="1"/>
              </w:rPr>
              <w:t>开启，有</w:t>
            </w:r>
            <w:r w:rsidRPr="0019427D">
              <w:rPr>
                <w:rFonts w:ascii="inherit" w:eastAsia="宋体" w:hAnsi="inherit" w:cs="宋体"/>
                <w:color w:val="75715E"/>
                <w:kern w:val="0"/>
                <w:szCs w:val="21"/>
                <w:bdr w:val="none" w:sz="0" w:space="0" w:color="auto" w:frame="1"/>
              </w:rPr>
              <w:t xml:space="preserve"> L1</w:t>
            </w:r>
            <w:r w:rsidRPr="0019427D">
              <w:rPr>
                <w:rFonts w:ascii="inherit" w:eastAsia="宋体" w:hAnsi="inherit" w:cs="宋体"/>
                <w:color w:val="75715E"/>
                <w:kern w:val="0"/>
                <w:szCs w:val="21"/>
                <w:bdr w:val="none" w:sz="0" w:space="0" w:color="auto" w:frame="1"/>
              </w:rPr>
              <w:t>、</w:t>
            </w:r>
            <w:r w:rsidRPr="0019427D">
              <w:rPr>
                <w:rFonts w:ascii="inherit" w:eastAsia="宋体" w:hAnsi="inherit" w:cs="宋体"/>
                <w:color w:val="75715E"/>
                <w:kern w:val="0"/>
                <w:szCs w:val="21"/>
                <w:bdr w:val="none" w:sz="0" w:space="0" w:color="auto" w:frame="1"/>
              </w:rPr>
              <w:t>P1</w:t>
            </w:r>
            <w:r w:rsidRPr="0019427D">
              <w:rPr>
                <w:rFonts w:ascii="inherit" w:eastAsia="宋体" w:hAnsi="inherit" w:cs="宋体"/>
                <w:color w:val="75715E"/>
                <w:kern w:val="0"/>
                <w:szCs w:val="21"/>
                <w:bdr w:val="none" w:sz="0" w:space="0" w:color="auto" w:frame="1"/>
              </w:rPr>
              <w:t>、</w:t>
            </w:r>
            <w:r w:rsidRPr="0019427D">
              <w:rPr>
                <w:rFonts w:ascii="inherit" w:eastAsia="宋体" w:hAnsi="inherit" w:cs="宋体"/>
                <w:color w:val="75715E"/>
                <w:kern w:val="0"/>
                <w:szCs w:val="21"/>
                <w:bdr w:val="none" w:sz="0" w:space="0" w:color="auto" w:frame="1"/>
              </w:rPr>
              <w:t>L2</w:t>
            </w:r>
            <w:r w:rsidRPr="0019427D">
              <w:rPr>
                <w:rFonts w:ascii="inherit" w:eastAsia="宋体" w:hAnsi="inherit" w:cs="宋体"/>
                <w:color w:val="75715E"/>
                <w:kern w:val="0"/>
                <w:szCs w:val="21"/>
                <w:bdr w:val="none" w:sz="0" w:space="0" w:color="auto" w:frame="1"/>
              </w:rPr>
              <w:t>、</w:t>
            </w:r>
            <w:r w:rsidRPr="0019427D">
              <w:rPr>
                <w:rFonts w:ascii="inherit" w:eastAsia="宋体" w:hAnsi="inherit" w:cs="宋体"/>
                <w:color w:val="75715E"/>
                <w:kern w:val="0"/>
                <w:szCs w:val="21"/>
                <w:bdr w:val="none" w:sz="0" w:space="0" w:color="auto" w:frame="1"/>
              </w:rPr>
              <w:t xml:space="preserve">P2 </w:t>
            </w:r>
            <w:r w:rsidRPr="0019427D">
              <w:rPr>
                <w:rFonts w:ascii="inherit" w:eastAsia="宋体" w:hAnsi="inherit" w:cs="宋体"/>
                <w:color w:val="75715E"/>
                <w:kern w:val="0"/>
                <w:szCs w:val="21"/>
                <w:bdr w:val="none" w:sz="0" w:space="0" w:color="auto" w:frame="1"/>
              </w:rPr>
              <w:t>数据</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L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对</w:t>
            </w:r>
            <w:r w:rsidRPr="0019427D">
              <w:rPr>
                <w:rFonts w:ascii="inherit" w:eastAsia="宋体" w:hAnsi="inherit" w:cs="宋体"/>
                <w:color w:val="75715E"/>
                <w:kern w:val="0"/>
                <w:szCs w:val="21"/>
                <w:bdr w:val="none" w:sz="0" w:space="0" w:color="auto" w:frame="1"/>
              </w:rPr>
              <w:t xml:space="preserve"> L1</w:t>
            </w:r>
            <w:r w:rsidRPr="0019427D">
              <w:rPr>
                <w:rFonts w:ascii="inherit" w:eastAsia="宋体" w:hAnsi="inherit" w:cs="宋体"/>
                <w:color w:val="75715E"/>
                <w:kern w:val="0"/>
                <w:szCs w:val="21"/>
                <w:bdr w:val="none" w:sz="0" w:space="0" w:color="auto" w:frame="1"/>
              </w:rPr>
              <w:t>、</w:t>
            </w:r>
            <w:r w:rsidRPr="0019427D">
              <w:rPr>
                <w:rFonts w:ascii="inherit" w:eastAsia="宋体" w:hAnsi="inherit" w:cs="宋体"/>
                <w:color w:val="75715E"/>
                <w:kern w:val="0"/>
                <w:szCs w:val="21"/>
                <w:bdr w:val="none" w:sz="0" w:space="0" w:color="auto" w:frame="1"/>
              </w:rPr>
              <w:t xml:space="preserve">L2 </w:t>
            </w:r>
            <w:r w:rsidRPr="0019427D">
              <w:rPr>
                <w:rFonts w:ascii="inherit" w:eastAsia="宋体" w:hAnsi="inherit" w:cs="宋体"/>
                <w:color w:val="75715E"/>
                <w:kern w:val="0"/>
                <w:szCs w:val="21"/>
                <w:bdr w:val="none" w:sz="0" w:space="0" w:color="auto" w:frame="1"/>
              </w:rPr>
              <w:t>的失锁指示</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_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卫星在水平面和设定高度角之间，没有记录数据</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和定位有关的符号有：</w:t>
      </w:r>
    </w:p>
    <w:tbl>
      <w:tblPr>
        <w:tblW w:w="0" w:type="dxa"/>
        <w:tblCellMar>
          <w:left w:w="0" w:type="dxa"/>
          <w:right w:w="0" w:type="dxa"/>
        </w:tblCellMar>
        <w:tblLook w:val="04A0" w:firstRow="1" w:lastRow="0" w:firstColumn="1" w:lastColumn="0" w:noHBand="0" w:noVBand="1"/>
      </w:tblPr>
      <w:tblGrid>
        <w:gridCol w:w="210"/>
        <w:gridCol w:w="2739"/>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有较大的位置变化</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X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码定位失败</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C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定位比较散乱</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H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水平方向定位不准</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V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高程方向定位不准</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各个方向定位均不准</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动态测量正常</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o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静态测量正常</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O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观测量不足</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E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星历不足</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S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卫星数不足</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和接收机钟差有关的符号有：</w:t>
      </w:r>
    </w:p>
    <w:tbl>
      <w:tblPr>
        <w:tblW w:w="0" w:type="dxa"/>
        <w:tblCellMar>
          <w:left w:w="0" w:type="dxa"/>
          <w:right w:w="0" w:type="dxa"/>
        </w:tblCellMar>
        <w:tblLook w:val="04A0" w:firstRow="1" w:lastRow="0" w:firstColumn="1" w:lastColumn="0" w:noHBand="0" w:noVBand="1"/>
      </w:tblPr>
      <w:tblGrid>
        <w:gridCol w:w="105"/>
        <w:gridCol w:w="2939"/>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重新设置减了数个毫秒</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重新设置加了数个毫秒</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没有记录下观测历元</w:t>
            </w:r>
          </w:p>
        </w:tc>
      </w:tr>
    </w:tbl>
    <w:p w:rsidR="0019427D" w:rsidRDefault="0019427D"/>
    <w:p w:rsidR="0019427D" w:rsidRDefault="0019427D">
      <w:pPr>
        <w:widowControl/>
        <w:jc w:val="left"/>
      </w:pPr>
      <w:r>
        <w:br w:type="page"/>
      </w:r>
    </w:p>
    <w:p w:rsidR="0019427D" w:rsidRPr="0019427D" w:rsidRDefault="0019427D" w:rsidP="0019427D">
      <w:pPr>
        <w:widowControl/>
        <w:spacing w:after="210" w:line="312" w:lineRule="atLeast"/>
        <w:jc w:val="left"/>
        <w:textAlignment w:val="baseline"/>
        <w:outlineLvl w:val="0"/>
        <w:rPr>
          <w:rFonts w:ascii="inherit" w:eastAsia="宋体" w:hAnsi="inherit" w:cs="宋体"/>
          <w:b/>
          <w:bCs/>
          <w:color w:val="565A5F"/>
          <w:kern w:val="36"/>
          <w:sz w:val="48"/>
          <w:szCs w:val="48"/>
        </w:rPr>
      </w:pPr>
      <w:r w:rsidRPr="0019427D">
        <w:rPr>
          <w:rFonts w:ascii="inherit" w:eastAsia="宋体" w:hAnsi="inherit" w:cs="宋体"/>
          <w:b/>
          <w:bCs/>
          <w:color w:val="565A5F"/>
          <w:kern w:val="36"/>
          <w:sz w:val="48"/>
          <w:szCs w:val="48"/>
        </w:rPr>
        <w:lastRenderedPageBreak/>
        <w:t xml:space="preserve">GFZRNX </w:t>
      </w:r>
      <w:r w:rsidRPr="0019427D">
        <w:rPr>
          <w:rFonts w:ascii="inherit" w:eastAsia="宋体" w:hAnsi="inherit" w:cs="宋体"/>
          <w:b/>
          <w:bCs/>
          <w:color w:val="565A5F"/>
          <w:kern w:val="36"/>
          <w:sz w:val="48"/>
          <w:szCs w:val="48"/>
        </w:rPr>
        <w:t>文件头信息编辑功能详解</w:t>
      </w:r>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453" w:history="1">
        <w:r w:rsidRPr="0019427D">
          <w:rPr>
            <w:rFonts w:ascii="inherit" w:eastAsia="宋体" w:hAnsi="inherit" w:cs="宋体"/>
            <w:caps/>
            <w:color w:val="565A5F"/>
            <w:kern w:val="0"/>
            <w:szCs w:val="21"/>
            <w:u w:val="single"/>
            <w:bdr w:val="none" w:sz="0" w:space="0" w:color="auto" w:frame="1"/>
          </w:rPr>
          <w:t>2016-12-10</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454" w:history="1">
        <w:r w:rsidRPr="0019427D">
          <w:rPr>
            <w:rFonts w:ascii="inherit" w:eastAsia="宋体" w:hAnsi="inherit" w:cs="宋体"/>
            <w:caps/>
            <w:color w:val="565A5F"/>
            <w:kern w:val="0"/>
            <w:szCs w:val="21"/>
            <w:u w:val="single"/>
            <w:bdr w:val="none" w:sz="0" w:space="0" w:color="auto" w:frame="1"/>
          </w:rPr>
          <w:t>GFZRNX</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455" w:history="1">
        <w:r w:rsidRPr="0019427D">
          <w:rPr>
            <w:rFonts w:ascii="inherit" w:eastAsia="宋体" w:hAnsi="inherit" w:cs="宋体"/>
            <w:caps/>
            <w:color w:val="565A5F"/>
            <w:kern w:val="0"/>
            <w:szCs w:val="21"/>
            <w:u w:val="single"/>
            <w:bdr w:val="none" w:sz="0" w:space="0" w:color="auto" w:frame="1"/>
          </w:rPr>
          <w:t>GFZRNX</w:t>
        </w:r>
      </w:hyperlink>
      <w:r w:rsidRPr="0019427D">
        <w:rPr>
          <w:rFonts w:ascii="inherit" w:eastAsia="宋体" w:hAnsi="inherit" w:cs="宋体"/>
          <w:caps/>
          <w:kern w:val="0"/>
          <w:szCs w:val="21"/>
        </w:rPr>
        <w:t>, </w:t>
      </w:r>
      <w:hyperlink r:id="rId456" w:history="1">
        <w:r w:rsidRPr="0019427D">
          <w:rPr>
            <w:rFonts w:ascii="inherit" w:eastAsia="宋体" w:hAnsi="inherit" w:cs="宋体"/>
            <w:caps/>
            <w:color w:val="565A5F"/>
            <w:kern w:val="0"/>
            <w:szCs w:val="21"/>
            <w:u w:val="single"/>
            <w:bdr w:val="none" w:sz="0" w:space="0" w:color="auto" w:frame="1"/>
          </w:rPr>
          <w:t>RINEX</w:t>
        </w:r>
        <w:r w:rsidRPr="0019427D">
          <w:rPr>
            <w:rFonts w:ascii="inherit" w:eastAsia="宋体" w:hAnsi="inherit" w:cs="宋体"/>
            <w:caps/>
            <w:color w:val="565A5F"/>
            <w:kern w:val="0"/>
            <w:szCs w:val="21"/>
            <w:u w:val="single"/>
            <w:bdr w:val="none" w:sz="0" w:space="0" w:color="auto" w:frame="1"/>
          </w:rPr>
          <w:t>编辑</w:t>
        </w:r>
      </w:hyperlink>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hyperlink r:id="rId457" w:history="1">
        <w:r w:rsidRPr="0019427D">
          <w:rPr>
            <w:rFonts w:ascii="inherit" w:eastAsia="宋体" w:hAnsi="inherit" w:cs="Helvetica"/>
            <w:color w:val="38B7EA"/>
            <w:kern w:val="0"/>
            <w:szCs w:val="21"/>
            <w:u w:val="single"/>
            <w:bdr w:val="none" w:sz="0" w:space="0" w:color="auto" w:frame="1"/>
          </w:rPr>
          <w:t>前文</w:t>
        </w:r>
      </w:hyperlink>
      <w:r w:rsidRPr="0019427D">
        <w:rPr>
          <w:rFonts w:ascii="inherit" w:eastAsia="宋体" w:hAnsi="inherit" w:cs="Helvetica"/>
          <w:color w:val="565A5F"/>
          <w:kern w:val="0"/>
          <w:szCs w:val="21"/>
        </w:rPr>
        <w:t>在介绍</w:t>
      </w:r>
      <w:r w:rsidRPr="0019427D">
        <w:rPr>
          <w:rFonts w:ascii="inherit" w:eastAsia="宋体" w:hAnsi="inherit" w:cs="Helvetica"/>
          <w:color w:val="565A5F"/>
          <w:kern w:val="0"/>
          <w:szCs w:val="21"/>
        </w:rPr>
        <w:t xml:space="preserve"> GFZRNX </w:t>
      </w:r>
      <w:r w:rsidRPr="0019427D">
        <w:rPr>
          <w:rFonts w:ascii="inherit" w:eastAsia="宋体" w:hAnsi="inherit" w:cs="Helvetica"/>
          <w:color w:val="565A5F"/>
          <w:kern w:val="0"/>
          <w:szCs w:val="21"/>
        </w:rPr>
        <w:t>程序的文件编辑命令时，并没有提到其对</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格式文件的文件头信息的导出和编辑功能。相比</w:t>
      </w:r>
      <w:r w:rsidRPr="0019427D">
        <w:rPr>
          <w:rFonts w:ascii="inherit" w:eastAsia="宋体" w:hAnsi="inherit" w:cs="Helvetica"/>
          <w:color w:val="565A5F"/>
          <w:kern w:val="0"/>
          <w:szCs w:val="21"/>
        </w:rPr>
        <w:t xml:space="preserve"> TEQC </w:t>
      </w:r>
      <w:r w:rsidRPr="0019427D">
        <w:rPr>
          <w:rFonts w:ascii="inherit" w:eastAsia="宋体" w:hAnsi="inherit" w:cs="Helvetica"/>
          <w:color w:val="565A5F"/>
          <w:kern w:val="0"/>
          <w:szCs w:val="21"/>
        </w:rPr>
        <w:t>程序，该程序的文件头信息编辑的功能更强大，但也更复杂。为协调各文章的篇幅，将其独立成此文。</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首先需要说明的是，</w:t>
      </w:r>
      <w:r w:rsidRPr="0019427D">
        <w:rPr>
          <w:rFonts w:ascii="inherit" w:eastAsia="宋体" w:hAnsi="inherit" w:cs="Helvetica"/>
          <w:color w:val="565A5F"/>
          <w:kern w:val="0"/>
          <w:szCs w:val="21"/>
        </w:rPr>
        <w:t xml:space="preserve">GFZRNX </w:t>
      </w:r>
      <w:r w:rsidRPr="0019427D">
        <w:rPr>
          <w:rFonts w:ascii="inherit" w:eastAsia="宋体" w:hAnsi="inherit" w:cs="Helvetica"/>
          <w:color w:val="565A5F"/>
          <w:kern w:val="0"/>
          <w:szCs w:val="21"/>
        </w:rPr>
        <w:t>支持对</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格式的观测文件（</w:t>
      </w:r>
      <w:r w:rsidRPr="0019427D">
        <w:rPr>
          <w:rFonts w:ascii="inherit" w:eastAsia="宋体" w:hAnsi="inherit" w:cs="Helvetica"/>
          <w:color w:val="565A5F"/>
          <w:kern w:val="0"/>
          <w:szCs w:val="21"/>
        </w:rPr>
        <w:t>O-</w:t>
      </w:r>
      <w:r w:rsidRPr="0019427D">
        <w:rPr>
          <w:rFonts w:ascii="inherit" w:eastAsia="宋体" w:hAnsi="inherit" w:cs="Helvetica"/>
          <w:color w:val="565A5F"/>
          <w:kern w:val="0"/>
          <w:szCs w:val="21"/>
        </w:rPr>
        <w:t>文件）、导航文件（</w:t>
      </w:r>
      <w:r w:rsidRPr="0019427D">
        <w:rPr>
          <w:rFonts w:ascii="inherit" w:eastAsia="宋体" w:hAnsi="inherit" w:cs="Helvetica"/>
          <w:color w:val="565A5F"/>
          <w:kern w:val="0"/>
          <w:szCs w:val="21"/>
        </w:rPr>
        <w:t>N-</w:t>
      </w:r>
      <w:r w:rsidRPr="0019427D">
        <w:rPr>
          <w:rFonts w:ascii="inherit" w:eastAsia="宋体" w:hAnsi="inherit" w:cs="Helvetica"/>
          <w:color w:val="565A5F"/>
          <w:kern w:val="0"/>
          <w:szCs w:val="21"/>
        </w:rPr>
        <w:t>文件）和气象文件（</w:t>
      </w:r>
      <w:r w:rsidRPr="0019427D">
        <w:rPr>
          <w:rFonts w:ascii="inherit" w:eastAsia="宋体" w:hAnsi="inherit" w:cs="Helvetica"/>
          <w:color w:val="565A5F"/>
          <w:kern w:val="0"/>
          <w:szCs w:val="21"/>
        </w:rPr>
        <w:t>M-</w:t>
      </w:r>
      <w:r w:rsidRPr="0019427D">
        <w:rPr>
          <w:rFonts w:ascii="inherit" w:eastAsia="宋体" w:hAnsi="inherit" w:cs="Helvetica"/>
          <w:color w:val="565A5F"/>
          <w:kern w:val="0"/>
          <w:szCs w:val="21"/>
        </w:rPr>
        <w:t>文件）的操作，但考虑到我们编辑得最多的还是观测文件，因此本文的示例以对</w:t>
      </w:r>
      <w:r w:rsidRPr="0019427D">
        <w:rPr>
          <w:rFonts w:ascii="inherit" w:eastAsia="宋体" w:hAnsi="inherit" w:cs="Helvetica"/>
          <w:color w:val="565A5F"/>
          <w:kern w:val="0"/>
          <w:szCs w:val="21"/>
        </w:rPr>
        <w:t xml:space="preserve"> O-</w:t>
      </w:r>
      <w:r w:rsidRPr="0019427D">
        <w:rPr>
          <w:rFonts w:ascii="inherit" w:eastAsia="宋体" w:hAnsi="inherit" w:cs="Helvetica"/>
          <w:color w:val="565A5F"/>
          <w:kern w:val="0"/>
          <w:szCs w:val="21"/>
        </w:rPr>
        <w:t>文件的操作为主。</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信息导出</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介绍信息编辑功能前，让我们先顺便了解一下</w:t>
      </w:r>
      <w:r w:rsidRPr="0019427D">
        <w:rPr>
          <w:rFonts w:ascii="inherit" w:eastAsia="宋体" w:hAnsi="inherit" w:cs="Helvetica"/>
          <w:color w:val="565A5F"/>
          <w:kern w:val="0"/>
          <w:szCs w:val="21"/>
        </w:rPr>
        <w:t xml:space="preserve"> GFZRNX </w:t>
      </w:r>
      <w:r w:rsidRPr="0019427D">
        <w:rPr>
          <w:rFonts w:ascii="inherit" w:eastAsia="宋体" w:hAnsi="inherit" w:cs="Helvetica"/>
          <w:color w:val="565A5F"/>
          <w:kern w:val="0"/>
          <w:szCs w:val="21"/>
        </w:rPr>
        <w:t>程序文件头信息导出的功能。该功能可以将文件头中的信息提取出来，便于查看、归档。</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信息导出功能使用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-meta</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参数，支持</w:t>
      </w:r>
      <w:r w:rsidRPr="0019427D">
        <w:rPr>
          <w:rFonts w:ascii="inherit" w:eastAsia="宋体" w:hAnsi="inherit" w:cs="Helvetica"/>
          <w:color w:val="565A5F"/>
          <w:kern w:val="0"/>
          <w:szCs w:val="21"/>
        </w:rPr>
        <w:t xml:space="preserve"> TXT</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JSON</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XML </w:t>
      </w:r>
      <w:r w:rsidRPr="0019427D">
        <w:rPr>
          <w:rFonts w:ascii="inherit" w:eastAsia="宋体" w:hAnsi="inherit" w:cs="Helvetica"/>
          <w:color w:val="565A5F"/>
          <w:kern w:val="0"/>
          <w:szCs w:val="21"/>
        </w:rPr>
        <w:t>等格式，使用起来非常简单。下面的命令以</w:t>
      </w:r>
      <w:r w:rsidRPr="0019427D">
        <w:rPr>
          <w:rFonts w:ascii="inherit" w:eastAsia="宋体" w:hAnsi="inherit" w:cs="Helvetica"/>
          <w:color w:val="565A5F"/>
          <w:kern w:val="0"/>
          <w:szCs w:val="21"/>
        </w:rPr>
        <w:t xml:space="preserve"> TXT </w:t>
      </w:r>
      <w:r w:rsidRPr="0019427D">
        <w:rPr>
          <w:rFonts w:ascii="inherit" w:eastAsia="宋体" w:hAnsi="inherit" w:cs="Helvetica"/>
          <w:color w:val="565A5F"/>
          <w:kern w:val="0"/>
          <w:szCs w:val="21"/>
        </w:rPr>
        <w:t>格式导出观测信息：</w:t>
      </w:r>
    </w:p>
    <w:tbl>
      <w:tblPr>
        <w:tblW w:w="0" w:type="dxa"/>
        <w:tblCellMar>
          <w:left w:w="0" w:type="dxa"/>
          <w:right w:w="0" w:type="dxa"/>
        </w:tblCellMar>
        <w:tblLook w:val="04A0" w:firstRow="1" w:lastRow="0" w:firstColumn="1" w:lastColumn="0" w:noHBand="0" w:noVBand="1"/>
      </w:tblPr>
      <w:tblGrid>
        <w:gridCol w:w="105"/>
        <w:gridCol w:w="5289"/>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gfzrnx -finp shao0420.16o -meta basic:txt &gt; shao0420.txt</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下面的命令以</w:t>
      </w:r>
      <w:r w:rsidRPr="0019427D">
        <w:rPr>
          <w:rFonts w:ascii="inherit" w:eastAsia="宋体" w:hAnsi="inherit" w:cs="Helvetica"/>
          <w:color w:val="565A5F"/>
          <w:kern w:val="0"/>
          <w:szCs w:val="21"/>
        </w:rPr>
        <w:t xml:space="preserve"> JSON </w:t>
      </w:r>
      <w:r w:rsidRPr="0019427D">
        <w:rPr>
          <w:rFonts w:ascii="inherit" w:eastAsia="宋体" w:hAnsi="inherit" w:cs="Helvetica"/>
          <w:color w:val="565A5F"/>
          <w:kern w:val="0"/>
          <w:szCs w:val="21"/>
        </w:rPr>
        <w:t>格式导出观测信息：</w:t>
      </w:r>
    </w:p>
    <w:tbl>
      <w:tblPr>
        <w:tblW w:w="0" w:type="dxa"/>
        <w:tblCellMar>
          <w:left w:w="0" w:type="dxa"/>
          <w:right w:w="0" w:type="dxa"/>
        </w:tblCellMar>
        <w:tblLook w:val="04A0" w:firstRow="1" w:lastRow="0" w:firstColumn="1" w:lastColumn="0" w:noHBand="0" w:noVBand="1"/>
      </w:tblPr>
      <w:tblGrid>
        <w:gridCol w:w="105"/>
        <w:gridCol w:w="5546"/>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gfzrnx -finp shao0420.16o -meta basic:json &gt; shao0420.json</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下面的命令以</w:t>
      </w:r>
      <w:r w:rsidRPr="0019427D">
        <w:rPr>
          <w:rFonts w:ascii="inherit" w:eastAsia="宋体" w:hAnsi="inherit" w:cs="Helvetica"/>
          <w:color w:val="565A5F"/>
          <w:kern w:val="0"/>
          <w:szCs w:val="21"/>
        </w:rPr>
        <w:t xml:space="preserve"> XML </w:t>
      </w:r>
      <w:r w:rsidRPr="0019427D">
        <w:rPr>
          <w:rFonts w:ascii="inherit" w:eastAsia="宋体" w:hAnsi="inherit" w:cs="Helvetica"/>
          <w:color w:val="565A5F"/>
          <w:kern w:val="0"/>
          <w:szCs w:val="21"/>
        </w:rPr>
        <w:t>格式导出观测信息：</w:t>
      </w:r>
    </w:p>
    <w:tbl>
      <w:tblPr>
        <w:tblW w:w="0" w:type="dxa"/>
        <w:tblCellMar>
          <w:left w:w="0" w:type="dxa"/>
          <w:right w:w="0" w:type="dxa"/>
        </w:tblCellMar>
        <w:tblLook w:val="04A0" w:firstRow="1" w:lastRow="0" w:firstColumn="1" w:lastColumn="0" w:noHBand="0" w:noVBand="1"/>
      </w:tblPr>
      <w:tblGrid>
        <w:gridCol w:w="105"/>
        <w:gridCol w:w="5499"/>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gfzrnx -finp shao0420.16o -meta basic:xml &gt; shao0420.xml</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限于篇幅，为保证行文流畅性，将导出的信息附在文末。</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信息编辑</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 xml:space="preserve">GFZRNX </w:t>
      </w:r>
      <w:r w:rsidRPr="0019427D">
        <w:rPr>
          <w:rFonts w:ascii="inherit" w:eastAsia="宋体" w:hAnsi="inherit" w:cs="Helvetica"/>
          <w:color w:val="565A5F"/>
          <w:kern w:val="0"/>
          <w:szCs w:val="21"/>
        </w:rPr>
        <w:t>程序的文件头信息编辑包括三种模式：更新</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插入模式、替换模式和重命名模式。其中更新</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插入模式主要用于修改文件头中的信息，替换模式用于编辑文件头标志，而重命名模式常用于重命名观测的卫星号和观测量。</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使用该程序的信息编辑功能时，必须通过</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-crux</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参数引入一个配置文件。一份配置文件模板可以使用下面的命令获得：</w:t>
      </w:r>
    </w:p>
    <w:tbl>
      <w:tblPr>
        <w:tblW w:w="0" w:type="dxa"/>
        <w:tblCellMar>
          <w:left w:w="0" w:type="dxa"/>
          <w:right w:w="0" w:type="dxa"/>
        </w:tblCellMar>
        <w:tblLook w:val="04A0" w:firstRow="1" w:lastRow="0" w:firstColumn="1" w:lastColumn="0" w:noHBand="0" w:noVBand="1"/>
      </w:tblPr>
      <w:tblGrid>
        <w:gridCol w:w="105"/>
        <w:gridCol w:w="3259"/>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gfzrnx -show_crux &gt; example.txt</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运行该命令后，得到示例文件</w:t>
      </w:r>
      <w:r w:rsidRPr="0019427D">
        <w:rPr>
          <w:rFonts w:ascii="inherit" w:eastAsia="宋体" w:hAnsi="inherit" w:cs="Helvetica"/>
          <w:color w:val="565A5F"/>
          <w:kern w:val="0"/>
          <w:szCs w:val="21"/>
        </w:rPr>
        <w:t xml:space="preserve"> example.txt</w:t>
      </w:r>
      <w:r w:rsidRPr="0019427D">
        <w:rPr>
          <w:rFonts w:ascii="inherit" w:eastAsia="宋体" w:hAnsi="inherit" w:cs="Helvetica"/>
          <w:color w:val="565A5F"/>
          <w:kern w:val="0"/>
          <w:szCs w:val="21"/>
        </w:rPr>
        <w:t>。但该文件几乎空无一物，并没有太大的演示价值，因此本文将以我的配置文件为例。</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更新</w:t>
      </w:r>
      <w:r w:rsidRPr="0019427D">
        <w:rPr>
          <w:rFonts w:ascii="inherit" w:eastAsia="宋体" w:hAnsi="inherit" w:cs="Helvetica"/>
          <w:b/>
          <w:bCs/>
          <w:color w:val="565A5F"/>
          <w:kern w:val="0"/>
          <w:sz w:val="27"/>
          <w:szCs w:val="27"/>
        </w:rPr>
        <w:t>/</w:t>
      </w:r>
      <w:r w:rsidRPr="0019427D">
        <w:rPr>
          <w:rFonts w:ascii="inherit" w:eastAsia="宋体" w:hAnsi="inherit" w:cs="Helvetica"/>
          <w:b/>
          <w:bCs/>
          <w:color w:val="565A5F"/>
          <w:kern w:val="0"/>
          <w:sz w:val="27"/>
          <w:szCs w:val="27"/>
        </w:rPr>
        <w:t>插入模式</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一份更新</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插入模式的配置文件就像这样：</w:t>
      </w:r>
    </w:p>
    <w:tbl>
      <w:tblPr>
        <w:tblW w:w="0" w:type="dxa"/>
        <w:tblCellMar>
          <w:left w:w="0" w:type="dxa"/>
          <w:right w:w="0" w:type="dxa"/>
        </w:tblCellMar>
        <w:tblLook w:val="04A0" w:firstRow="1" w:lastRow="0" w:firstColumn="1" w:lastColumn="0" w:noHBand="0" w:noVBand="1"/>
      </w:tblPr>
      <w:tblGrid>
        <w:gridCol w:w="210"/>
        <w:gridCol w:w="9413"/>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16</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update_insert: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O - SHAO.DAEJ:</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"REC # / TYPE / VERS": { 1: "TRIMBLE NETG3"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"ANT # / TYPE": { 1: "TRM59800.00", 2: "NONE"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O - 2015209:00000 2016365:86399 - SHAO:</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"APPROX POSITION XYZ": { 0: -3857167.6484, 1: 3108694.9138, 2: 4004041.6876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"ANTENNA: DELTA H/E/N" : { 0: 0.1209, 1: 0.0008, 2: 0.0007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O - SHAO:</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"OBSERVER / AGENCY": { 0 : "SHAO", 1 : "SHAO CAS"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O - DAEJ:</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"OBSERVER / AGENCY" + 00000000:000000 20130126:235959: { 0: "KASI", 1: "KASI"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"OBSERVER / AGENCY" + 20130127:000000 00000000:000000: { 0: "KASI", 1: "KASI KOREA" }</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该文件首行的</w:t>
      </w:r>
      <w:r w:rsidRPr="0019427D">
        <w:rPr>
          <w:rFonts w:ascii="inherit" w:eastAsia="宋体" w:hAnsi="inherit" w:cs="Helvetica"/>
          <w:color w:val="565A5F"/>
          <w:kern w:val="0"/>
          <w:szCs w:val="21"/>
        </w:rPr>
        <w:t>“update_insert”</w:t>
      </w:r>
      <w:r w:rsidRPr="0019427D">
        <w:rPr>
          <w:rFonts w:ascii="inherit" w:eastAsia="宋体" w:hAnsi="inherit" w:cs="Helvetica"/>
          <w:color w:val="565A5F"/>
          <w:kern w:val="0"/>
          <w:szCs w:val="21"/>
        </w:rPr>
        <w:t>即声明了该配置为更新</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插入模式。第</w:t>
      </w:r>
      <w:r w:rsidRPr="0019427D">
        <w:rPr>
          <w:rFonts w:ascii="inherit" w:eastAsia="宋体" w:hAnsi="inherit" w:cs="Helvetica"/>
          <w:color w:val="565A5F"/>
          <w:kern w:val="0"/>
          <w:szCs w:val="21"/>
        </w:rPr>
        <w:t xml:space="preserve"> 2 </w:t>
      </w:r>
      <w:r w:rsidRPr="0019427D">
        <w:rPr>
          <w:rFonts w:ascii="inherit" w:eastAsia="宋体" w:hAnsi="inherit" w:cs="Helvetica"/>
          <w:color w:val="565A5F"/>
          <w:kern w:val="0"/>
          <w:szCs w:val="21"/>
        </w:rPr>
        <w:t>行为注释，以</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号开头。</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之后的三行作为一组。其中第</w:t>
      </w:r>
      <w:r w:rsidRPr="0019427D">
        <w:rPr>
          <w:rFonts w:ascii="inherit" w:eastAsia="宋体" w:hAnsi="inherit" w:cs="Helvetica"/>
          <w:color w:val="565A5F"/>
          <w:kern w:val="0"/>
          <w:szCs w:val="21"/>
        </w:rPr>
        <w:t xml:space="preserve"> 3 </w:t>
      </w:r>
      <w:r w:rsidRPr="0019427D">
        <w:rPr>
          <w:rFonts w:ascii="inherit" w:eastAsia="宋体" w:hAnsi="inherit" w:cs="Helvetica"/>
          <w:color w:val="565A5F"/>
          <w:kern w:val="0"/>
          <w:szCs w:val="21"/>
        </w:rPr>
        <w:t>行的首个字符定义了要编辑的数据类型（</w:t>
      </w:r>
      <w:r w:rsidRPr="0019427D">
        <w:rPr>
          <w:rFonts w:ascii="inherit" w:eastAsia="宋体" w:hAnsi="inherit" w:cs="Helvetica"/>
          <w:color w:val="565A5F"/>
          <w:kern w:val="0"/>
          <w:szCs w:val="21"/>
        </w:rPr>
        <w:t>O</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M</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N </w:t>
      </w:r>
      <w:r w:rsidRPr="0019427D">
        <w:rPr>
          <w:rFonts w:ascii="inherit" w:eastAsia="宋体" w:hAnsi="inherit" w:cs="Helvetica"/>
          <w:color w:val="565A5F"/>
          <w:kern w:val="0"/>
          <w:szCs w:val="21"/>
        </w:rPr>
        <w:t>分别代表</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格式的观测文件、气象文件和导航文件）。若省略该字符，则表示将设置应用到所有数据类型。连字符之后是要应用这些设置的目的站点列表，多个点名之间使用</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号分隔。因此这里的配置指示：将这一组设置应用到</w:t>
      </w:r>
      <w:r w:rsidRPr="0019427D">
        <w:rPr>
          <w:rFonts w:ascii="inherit" w:eastAsia="宋体" w:hAnsi="inherit" w:cs="Helvetica"/>
          <w:color w:val="565A5F"/>
          <w:kern w:val="0"/>
          <w:szCs w:val="21"/>
        </w:rPr>
        <w:t xml:space="preserve"> SHAO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xml:space="preserve"> DAEJ </w:t>
      </w:r>
      <w:r w:rsidRPr="0019427D">
        <w:rPr>
          <w:rFonts w:ascii="inherit" w:eastAsia="宋体" w:hAnsi="inherit" w:cs="Helvetica"/>
          <w:color w:val="565A5F"/>
          <w:kern w:val="0"/>
          <w:szCs w:val="21"/>
        </w:rPr>
        <w:t>两个站点。如果你希望将配置应用到所有输入的文件，可以在这里使用</w:t>
      </w:r>
      <w:r w:rsidRPr="0019427D">
        <w:rPr>
          <w:rFonts w:ascii="inherit" w:eastAsia="宋体" w:hAnsi="inherit" w:cs="Helvetica"/>
          <w:color w:val="565A5F"/>
          <w:kern w:val="0"/>
          <w:szCs w:val="21"/>
        </w:rPr>
        <w:t xml:space="preserve"> “ALL”</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文件的第</w:t>
      </w:r>
      <w:r w:rsidRPr="0019427D">
        <w:rPr>
          <w:rFonts w:ascii="inherit" w:eastAsia="宋体" w:hAnsi="inherit" w:cs="Helvetica"/>
          <w:color w:val="565A5F"/>
          <w:kern w:val="0"/>
          <w:szCs w:val="21"/>
        </w:rPr>
        <w:t xml:space="preserve"> 4 </w:t>
      </w:r>
      <w:r w:rsidRPr="0019427D">
        <w:rPr>
          <w:rFonts w:ascii="inherit" w:eastAsia="宋体" w:hAnsi="inherit" w:cs="Helvetica"/>
          <w:color w:val="565A5F"/>
          <w:kern w:val="0"/>
          <w:szCs w:val="21"/>
        </w:rPr>
        <w:t>行是一个配置项。如你所知，</w:t>
      </w:r>
      <w:r w:rsidRPr="0019427D">
        <w:rPr>
          <w:rFonts w:ascii="inherit" w:eastAsia="宋体" w:hAnsi="inherit" w:cs="Helvetica"/>
          <w:color w:val="565A5F"/>
          <w:kern w:val="0"/>
          <w:szCs w:val="21"/>
        </w:rPr>
        <w:t xml:space="preserve">RINEX </w:t>
      </w:r>
      <w:r w:rsidRPr="0019427D">
        <w:rPr>
          <w:rFonts w:ascii="inherit" w:eastAsia="宋体" w:hAnsi="inherit" w:cs="Helvetica"/>
          <w:color w:val="565A5F"/>
          <w:kern w:val="0"/>
          <w:szCs w:val="21"/>
        </w:rPr>
        <w:t>文件头信息中包含</w:t>
      </w:r>
      <w:r w:rsidRPr="0019427D">
        <w:rPr>
          <w:rFonts w:ascii="inherit" w:eastAsia="宋体" w:hAnsi="inherit" w:cs="Helvetica"/>
          <w:color w:val="565A5F"/>
          <w:kern w:val="0"/>
          <w:szCs w:val="21"/>
        </w:rPr>
        <w:t>“REC # / TYPE / VERS”</w:t>
      </w:r>
      <w:r w:rsidRPr="0019427D">
        <w:rPr>
          <w:rFonts w:ascii="inherit" w:eastAsia="宋体" w:hAnsi="inherit" w:cs="Helvetica"/>
          <w:color w:val="565A5F"/>
          <w:kern w:val="0"/>
          <w:szCs w:val="21"/>
        </w:rPr>
        <w:t>的这一行有</w:t>
      </w:r>
      <w:r w:rsidRPr="0019427D">
        <w:rPr>
          <w:rFonts w:ascii="inherit" w:eastAsia="宋体" w:hAnsi="inherit" w:cs="Helvetica"/>
          <w:color w:val="565A5F"/>
          <w:kern w:val="0"/>
          <w:szCs w:val="21"/>
        </w:rPr>
        <w:t xml:space="preserve"> 3 </w:t>
      </w:r>
      <w:r w:rsidRPr="0019427D">
        <w:rPr>
          <w:rFonts w:ascii="inherit" w:eastAsia="宋体" w:hAnsi="inherit" w:cs="Helvetica"/>
          <w:color w:val="565A5F"/>
          <w:kern w:val="0"/>
          <w:szCs w:val="21"/>
        </w:rPr>
        <w:t>个数据项，分别表示接收机编号、接收机类型和接收机版本。如果我们将这一行的数据项以</w:t>
      </w:r>
      <w:r w:rsidRPr="0019427D">
        <w:rPr>
          <w:rFonts w:ascii="inherit" w:eastAsia="宋体" w:hAnsi="inherit" w:cs="Helvetica"/>
          <w:color w:val="565A5F"/>
          <w:kern w:val="0"/>
          <w:szCs w:val="21"/>
        </w:rPr>
        <w:t xml:space="preserve"> 0 </w:t>
      </w:r>
      <w:r w:rsidRPr="0019427D">
        <w:rPr>
          <w:rFonts w:ascii="inherit" w:eastAsia="宋体" w:hAnsi="inherit" w:cs="Helvetica"/>
          <w:color w:val="565A5F"/>
          <w:kern w:val="0"/>
          <w:szCs w:val="21"/>
        </w:rPr>
        <w:t>开始编号，那么三项对应的是：</w:t>
      </w:r>
    </w:p>
    <w:p w:rsidR="0019427D" w:rsidRPr="0019427D" w:rsidRDefault="0019427D" w:rsidP="0019427D">
      <w:pPr>
        <w:widowControl/>
        <w:numPr>
          <w:ilvl w:val="0"/>
          <w:numId w:val="122"/>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0 </w:t>
      </w:r>
      <w:r w:rsidRPr="0019427D">
        <w:rPr>
          <w:rFonts w:ascii="inherit" w:eastAsia="宋体" w:hAnsi="inherit" w:cs="Helvetica"/>
          <w:color w:val="565A5F"/>
          <w:kern w:val="0"/>
          <w:szCs w:val="21"/>
        </w:rPr>
        <w:t>：接收机编号；</w:t>
      </w:r>
    </w:p>
    <w:p w:rsidR="0019427D" w:rsidRPr="0019427D" w:rsidRDefault="0019427D" w:rsidP="0019427D">
      <w:pPr>
        <w:widowControl/>
        <w:numPr>
          <w:ilvl w:val="0"/>
          <w:numId w:val="122"/>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1 </w:t>
      </w:r>
      <w:r w:rsidRPr="0019427D">
        <w:rPr>
          <w:rFonts w:ascii="inherit" w:eastAsia="宋体" w:hAnsi="inherit" w:cs="Helvetica"/>
          <w:color w:val="565A5F"/>
          <w:kern w:val="0"/>
          <w:szCs w:val="21"/>
        </w:rPr>
        <w:t>：接收机类型；</w:t>
      </w:r>
    </w:p>
    <w:p w:rsidR="0019427D" w:rsidRPr="0019427D" w:rsidRDefault="0019427D" w:rsidP="0019427D">
      <w:pPr>
        <w:widowControl/>
        <w:numPr>
          <w:ilvl w:val="0"/>
          <w:numId w:val="122"/>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2 </w:t>
      </w:r>
      <w:r w:rsidRPr="0019427D">
        <w:rPr>
          <w:rFonts w:ascii="inherit" w:eastAsia="宋体" w:hAnsi="inherit" w:cs="Helvetica"/>
          <w:color w:val="565A5F"/>
          <w:kern w:val="0"/>
          <w:szCs w:val="21"/>
        </w:rPr>
        <w:t>：接收机版本。</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因此，这个配置项意为：更新</w:t>
      </w:r>
      <w:r w:rsidRPr="0019427D">
        <w:rPr>
          <w:rFonts w:ascii="inherit" w:eastAsia="宋体" w:hAnsi="inherit" w:cs="Helvetica"/>
          <w:color w:val="565A5F"/>
          <w:kern w:val="0"/>
          <w:szCs w:val="21"/>
        </w:rPr>
        <w:t>“REC # / TYPE / VERS”</w:t>
      </w:r>
      <w:r w:rsidRPr="0019427D">
        <w:rPr>
          <w:rFonts w:ascii="inherit" w:eastAsia="宋体" w:hAnsi="inherit" w:cs="Helvetica"/>
          <w:color w:val="565A5F"/>
          <w:kern w:val="0"/>
          <w:szCs w:val="21"/>
        </w:rPr>
        <w:t>这一行的信息，将其中编号为</w:t>
      </w:r>
      <w:r w:rsidRPr="0019427D">
        <w:rPr>
          <w:rFonts w:ascii="inherit" w:eastAsia="宋体" w:hAnsi="inherit" w:cs="Helvetica"/>
          <w:color w:val="565A5F"/>
          <w:kern w:val="0"/>
          <w:szCs w:val="21"/>
        </w:rPr>
        <w:t xml:space="preserve"> 1 </w:t>
      </w:r>
      <w:r w:rsidRPr="0019427D">
        <w:rPr>
          <w:rFonts w:ascii="inherit" w:eastAsia="宋体" w:hAnsi="inherit" w:cs="Helvetica"/>
          <w:color w:val="565A5F"/>
          <w:kern w:val="0"/>
          <w:szCs w:val="21"/>
        </w:rPr>
        <w:t>的项目（即接收机类型）修改为</w:t>
      </w:r>
      <w:r w:rsidRPr="0019427D">
        <w:rPr>
          <w:rFonts w:ascii="inherit" w:eastAsia="宋体" w:hAnsi="inherit" w:cs="Helvetica"/>
          <w:color w:val="565A5F"/>
          <w:kern w:val="0"/>
          <w:szCs w:val="21"/>
        </w:rPr>
        <w:t>“TRIMBLE NETG3”</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文件第</w:t>
      </w:r>
      <w:r w:rsidRPr="0019427D">
        <w:rPr>
          <w:rFonts w:ascii="inherit" w:eastAsia="宋体" w:hAnsi="inherit" w:cs="Helvetica"/>
          <w:color w:val="565A5F"/>
          <w:kern w:val="0"/>
          <w:szCs w:val="21"/>
        </w:rPr>
        <w:t xml:space="preserve"> 5 </w:t>
      </w:r>
      <w:r w:rsidRPr="0019427D">
        <w:rPr>
          <w:rFonts w:ascii="inherit" w:eastAsia="宋体" w:hAnsi="inherit" w:cs="Helvetica"/>
          <w:color w:val="565A5F"/>
          <w:kern w:val="0"/>
          <w:szCs w:val="21"/>
        </w:rPr>
        <w:t>行与上一行类似，更新天线类型为</w:t>
      </w:r>
      <w:r w:rsidRPr="0019427D">
        <w:rPr>
          <w:rFonts w:ascii="inherit" w:eastAsia="宋体" w:hAnsi="inherit" w:cs="Helvetica"/>
          <w:color w:val="565A5F"/>
          <w:kern w:val="0"/>
          <w:szCs w:val="21"/>
        </w:rPr>
        <w:t>“TRM59800.00”</w:t>
      </w:r>
      <w:r w:rsidRPr="0019427D">
        <w:rPr>
          <w:rFonts w:ascii="inherit" w:eastAsia="宋体" w:hAnsi="inherit" w:cs="Helvetica"/>
          <w:color w:val="565A5F"/>
          <w:kern w:val="0"/>
          <w:szCs w:val="21"/>
        </w:rPr>
        <w:t>，更新天线罩为</w:t>
      </w:r>
      <w:r w:rsidRPr="0019427D">
        <w:rPr>
          <w:rFonts w:ascii="inherit" w:eastAsia="宋体" w:hAnsi="inherit" w:cs="Helvetica"/>
          <w:color w:val="565A5F"/>
          <w:kern w:val="0"/>
          <w:szCs w:val="21"/>
        </w:rPr>
        <w:t>“NONE”</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第</w:t>
      </w:r>
      <w:r w:rsidRPr="0019427D">
        <w:rPr>
          <w:rFonts w:ascii="inherit" w:eastAsia="宋体" w:hAnsi="inherit" w:cs="Helvetica"/>
          <w:color w:val="565A5F"/>
          <w:kern w:val="0"/>
          <w:szCs w:val="21"/>
        </w:rPr>
        <w:t xml:space="preserve"> 7 </w:t>
      </w:r>
      <w:r w:rsidRPr="0019427D">
        <w:rPr>
          <w:rFonts w:ascii="inherit" w:eastAsia="宋体" w:hAnsi="inherit" w:cs="Helvetica"/>
          <w:color w:val="565A5F"/>
          <w:kern w:val="0"/>
          <w:szCs w:val="21"/>
        </w:rPr>
        <w:t>行与第</w:t>
      </w:r>
      <w:r w:rsidRPr="0019427D">
        <w:rPr>
          <w:rFonts w:ascii="inherit" w:eastAsia="宋体" w:hAnsi="inherit" w:cs="Helvetica"/>
          <w:color w:val="565A5F"/>
          <w:kern w:val="0"/>
          <w:szCs w:val="21"/>
        </w:rPr>
        <w:t xml:space="preserve"> 3 </w:t>
      </w:r>
      <w:r w:rsidRPr="0019427D">
        <w:rPr>
          <w:rFonts w:ascii="inherit" w:eastAsia="宋体" w:hAnsi="inherit" w:cs="Helvetica"/>
          <w:color w:val="565A5F"/>
          <w:kern w:val="0"/>
          <w:szCs w:val="21"/>
        </w:rPr>
        <w:t>行类似，但在文件类型和站点名之间插入了一段字符</w:t>
      </w:r>
      <w:r w:rsidRPr="0019427D">
        <w:rPr>
          <w:rFonts w:ascii="inherit" w:eastAsia="宋体" w:hAnsi="inherit" w:cs="Helvetica"/>
          <w:color w:val="565A5F"/>
          <w:kern w:val="0"/>
          <w:szCs w:val="21"/>
        </w:rPr>
        <w:t>“2015209:00000 2016365:86399”</w:t>
      </w:r>
      <w:r w:rsidRPr="0019427D">
        <w:rPr>
          <w:rFonts w:ascii="inherit" w:eastAsia="宋体" w:hAnsi="inherit" w:cs="Helvetica"/>
          <w:color w:val="565A5F"/>
          <w:kern w:val="0"/>
          <w:szCs w:val="21"/>
        </w:rPr>
        <w:t>。这段字符指明，以下的配置仅应用于观测时间在该时间段之内的数据。其中的起止时刻以年、年积日和秒数的方式指定。之后的两行配置分别更新了观测信息中的先验坐标和天线偏移。</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第</w:t>
      </w:r>
      <w:r w:rsidRPr="0019427D">
        <w:rPr>
          <w:rFonts w:ascii="inherit" w:eastAsia="宋体" w:hAnsi="inherit" w:cs="Helvetica"/>
          <w:color w:val="565A5F"/>
          <w:kern w:val="0"/>
          <w:szCs w:val="21"/>
        </w:rPr>
        <w:t xml:space="preserve"> 10 </w:t>
      </w:r>
      <w:r w:rsidRPr="0019427D">
        <w:rPr>
          <w:rFonts w:ascii="inherit" w:eastAsia="宋体" w:hAnsi="inherit" w:cs="Helvetica"/>
          <w:color w:val="565A5F"/>
          <w:kern w:val="0"/>
          <w:szCs w:val="21"/>
        </w:rPr>
        <w:t>行和第</w:t>
      </w:r>
      <w:r w:rsidRPr="0019427D">
        <w:rPr>
          <w:rFonts w:ascii="inherit" w:eastAsia="宋体" w:hAnsi="inherit" w:cs="Helvetica"/>
          <w:color w:val="565A5F"/>
          <w:kern w:val="0"/>
          <w:szCs w:val="21"/>
        </w:rPr>
        <w:t xml:space="preserve"> 11 </w:t>
      </w:r>
      <w:r w:rsidRPr="0019427D">
        <w:rPr>
          <w:rFonts w:ascii="inherit" w:eastAsia="宋体" w:hAnsi="inherit" w:cs="Helvetica"/>
          <w:color w:val="565A5F"/>
          <w:kern w:val="0"/>
          <w:szCs w:val="21"/>
        </w:rPr>
        <w:t>行配置将</w:t>
      </w:r>
      <w:r w:rsidRPr="0019427D">
        <w:rPr>
          <w:rFonts w:ascii="inherit" w:eastAsia="宋体" w:hAnsi="inherit" w:cs="Helvetica"/>
          <w:color w:val="565A5F"/>
          <w:kern w:val="0"/>
          <w:szCs w:val="21"/>
        </w:rPr>
        <w:t xml:space="preserve"> SHAO </w:t>
      </w:r>
      <w:r w:rsidRPr="0019427D">
        <w:rPr>
          <w:rFonts w:ascii="inherit" w:eastAsia="宋体" w:hAnsi="inherit" w:cs="Helvetica"/>
          <w:color w:val="565A5F"/>
          <w:kern w:val="0"/>
          <w:szCs w:val="21"/>
        </w:rPr>
        <w:t>站的观测者和观测机构分别修改为</w:t>
      </w:r>
      <w:r w:rsidRPr="0019427D">
        <w:rPr>
          <w:rFonts w:ascii="inherit" w:eastAsia="宋体" w:hAnsi="inherit" w:cs="Helvetica"/>
          <w:color w:val="565A5F"/>
          <w:kern w:val="0"/>
          <w:szCs w:val="21"/>
        </w:rPr>
        <w:t>“SHAO”</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“SHAO CAS”</w:t>
      </w:r>
      <w:r w:rsidRPr="0019427D">
        <w:rPr>
          <w:rFonts w:ascii="inherit" w:eastAsia="宋体" w:hAnsi="inherit" w:cs="Helvetica"/>
          <w:color w:val="565A5F"/>
          <w:kern w:val="0"/>
          <w:szCs w:val="21"/>
        </w:rPr>
        <w:t>。这里省略了应用配置的起止时刻，因此默认将此配置应用到所有时间段的观测数据。</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最后的</w:t>
      </w:r>
      <w:r w:rsidRPr="0019427D">
        <w:rPr>
          <w:rFonts w:ascii="inherit" w:eastAsia="宋体" w:hAnsi="inherit" w:cs="Helvetica"/>
          <w:color w:val="565A5F"/>
          <w:kern w:val="0"/>
          <w:szCs w:val="21"/>
        </w:rPr>
        <w:t xml:space="preserve"> 3 </w:t>
      </w:r>
      <w:r w:rsidRPr="0019427D">
        <w:rPr>
          <w:rFonts w:ascii="inherit" w:eastAsia="宋体" w:hAnsi="inherit" w:cs="Helvetica"/>
          <w:color w:val="565A5F"/>
          <w:kern w:val="0"/>
          <w:szCs w:val="21"/>
        </w:rPr>
        <w:t>行对</w:t>
      </w:r>
      <w:r w:rsidRPr="0019427D">
        <w:rPr>
          <w:rFonts w:ascii="inherit" w:eastAsia="宋体" w:hAnsi="inherit" w:cs="Helvetica"/>
          <w:color w:val="565A5F"/>
          <w:kern w:val="0"/>
          <w:szCs w:val="21"/>
        </w:rPr>
        <w:t xml:space="preserve"> DAEJ </w:t>
      </w:r>
      <w:r w:rsidRPr="0019427D">
        <w:rPr>
          <w:rFonts w:ascii="inherit" w:eastAsia="宋体" w:hAnsi="inherit" w:cs="Helvetica"/>
          <w:color w:val="565A5F"/>
          <w:kern w:val="0"/>
          <w:szCs w:val="21"/>
        </w:rPr>
        <w:t>站的观测者和观测机构进行配置，但在配置项中插入了以</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号开始的一个起止时刻。这表示，在</w:t>
      </w:r>
      <w:r w:rsidRPr="0019427D">
        <w:rPr>
          <w:rFonts w:ascii="inherit" w:eastAsia="宋体" w:hAnsi="inherit" w:cs="Helvetica"/>
          <w:color w:val="565A5F"/>
          <w:kern w:val="0"/>
          <w:szCs w:val="21"/>
        </w:rPr>
        <w:t xml:space="preserve"> 2013 </w:t>
      </w:r>
      <w:r w:rsidRPr="0019427D">
        <w:rPr>
          <w:rFonts w:ascii="inherit" w:eastAsia="宋体" w:hAnsi="inherit" w:cs="Helvetica"/>
          <w:color w:val="565A5F"/>
          <w:kern w:val="0"/>
          <w:szCs w:val="21"/>
        </w:rPr>
        <w:t>年</w:t>
      </w:r>
      <w:r w:rsidRPr="0019427D">
        <w:rPr>
          <w:rFonts w:ascii="inherit" w:eastAsia="宋体" w:hAnsi="inherit" w:cs="Helvetica"/>
          <w:color w:val="565A5F"/>
          <w:kern w:val="0"/>
          <w:szCs w:val="21"/>
        </w:rPr>
        <w:t xml:space="preserve"> 1 </w:t>
      </w:r>
      <w:r w:rsidRPr="0019427D">
        <w:rPr>
          <w:rFonts w:ascii="inherit" w:eastAsia="宋体" w:hAnsi="inherit" w:cs="Helvetica"/>
          <w:color w:val="565A5F"/>
          <w:kern w:val="0"/>
          <w:szCs w:val="21"/>
        </w:rPr>
        <w:t>月</w:t>
      </w:r>
      <w:r w:rsidRPr="0019427D">
        <w:rPr>
          <w:rFonts w:ascii="inherit" w:eastAsia="宋体" w:hAnsi="inherit" w:cs="Helvetica"/>
          <w:color w:val="565A5F"/>
          <w:kern w:val="0"/>
          <w:szCs w:val="21"/>
        </w:rPr>
        <w:t xml:space="preserve"> 26 </w:t>
      </w:r>
      <w:r w:rsidRPr="0019427D">
        <w:rPr>
          <w:rFonts w:ascii="inherit" w:eastAsia="宋体" w:hAnsi="inherit" w:cs="Helvetica"/>
          <w:color w:val="565A5F"/>
          <w:kern w:val="0"/>
          <w:szCs w:val="21"/>
        </w:rPr>
        <w:t>日</w:t>
      </w:r>
      <w:r w:rsidRPr="0019427D">
        <w:rPr>
          <w:rFonts w:ascii="inherit" w:eastAsia="宋体" w:hAnsi="inherit" w:cs="Helvetica"/>
          <w:color w:val="565A5F"/>
          <w:kern w:val="0"/>
          <w:szCs w:val="21"/>
        </w:rPr>
        <w:t xml:space="preserve"> 23 </w:t>
      </w:r>
      <w:r w:rsidRPr="0019427D">
        <w:rPr>
          <w:rFonts w:ascii="inherit" w:eastAsia="宋体" w:hAnsi="inherit" w:cs="Helvetica"/>
          <w:color w:val="565A5F"/>
          <w:kern w:val="0"/>
          <w:szCs w:val="21"/>
        </w:rPr>
        <w:t>点</w:t>
      </w:r>
      <w:r w:rsidRPr="0019427D">
        <w:rPr>
          <w:rFonts w:ascii="inherit" w:eastAsia="宋体" w:hAnsi="inherit" w:cs="Helvetica"/>
          <w:color w:val="565A5F"/>
          <w:kern w:val="0"/>
          <w:szCs w:val="21"/>
        </w:rPr>
        <w:t xml:space="preserve"> 59 </w:t>
      </w:r>
      <w:r w:rsidRPr="0019427D">
        <w:rPr>
          <w:rFonts w:ascii="inherit" w:eastAsia="宋体" w:hAnsi="inherit" w:cs="Helvetica"/>
          <w:color w:val="565A5F"/>
          <w:kern w:val="0"/>
          <w:szCs w:val="21"/>
        </w:rPr>
        <w:t>分</w:t>
      </w:r>
      <w:r w:rsidRPr="0019427D">
        <w:rPr>
          <w:rFonts w:ascii="inherit" w:eastAsia="宋体" w:hAnsi="inherit" w:cs="Helvetica"/>
          <w:color w:val="565A5F"/>
          <w:kern w:val="0"/>
          <w:szCs w:val="21"/>
        </w:rPr>
        <w:t xml:space="preserve"> 59 </w:t>
      </w:r>
      <w:r w:rsidRPr="0019427D">
        <w:rPr>
          <w:rFonts w:ascii="inherit" w:eastAsia="宋体" w:hAnsi="inherit" w:cs="Helvetica"/>
          <w:color w:val="565A5F"/>
          <w:kern w:val="0"/>
          <w:szCs w:val="21"/>
        </w:rPr>
        <w:t>秒之前的观测数据，其观测者和观测机构修改为</w:t>
      </w:r>
      <w:r w:rsidRPr="0019427D">
        <w:rPr>
          <w:rFonts w:ascii="inherit" w:eastAsia="宋体" w:hAnsi="inherit" w:cs="Helvetica"/>
          <w:color w:val="565A5F"/>
          <w:kern w:val="0"/>
          <w:szCs w:val="21"/>
        </w:rPr>
        <w:t>“KASI”</w:t>
      </w:r>
      <w:r w:rsidRPr="0019427D">
        <w:rPr>
          <w:rFonts w:ascii="inherit" w:eastAsia="宋体" w:hAnsi="inherit" w:cs="Helvetica"/>
          <w:color w:val="565A5F"/>
          <w:kern w:val="0"/>
          <w:szCs w:val="21"/>
        </w:rPr>
        <w:t>，在</w:t>
      </w:r>
      <w:r w:rsidRPr="0019427D">
        <w:rPr>
          <w:rFonts w:ascii="inherit" w:eastAsia="宋体" w:hAnsi="inherit" w:cs="Helvetica"/>
          <w:color w:val="565A5F"/>
          <w:kern w:val="0"/>
          <w:szCs w:val="21"/>
        </w:rPr>
        <w:t xml:space="preserve"> 2013 </w:t>
      </w:r>
      <w:r w:rsidRPr="0019427D">
        <w:rPr>
          <w:rFonts w:ascii="inherit" w:eastAsia="宋体" w:hAnsi="inherit" w:cs="Helvetica"/>
          <w:color w:val="565A5F"/>
          <w:kern w:val="0"/>
          <w:szCs w:val="21"/>
        </w:rPr>
        <w:t>年</w:t>
      </w:r>
      <w:r w:rsidRPr="0019427D">
        <w:rPr>
          <w:rFonts w:ascii="inherit" w:eastAsia="宋体" w:hAnsi="inherit" w:cs="Helvetica"/>
          <w:color w:val="565A5F"/>
          <w:kern w:val="0"/>
          <w:szCs w:val="21"/>
        </w:rPr>
        <w:t xml:space="preserve"> 1 </w:t>
      </w:r>
      <w:r w:rsidRPr="0019427D">
        <w:rPr>
          <w:rFonts w:ascii="inherit" w:eastAsia="宋体" w:hAnsi="inherit" w:cs="Helvetica"/>
          <w:color w:val="565A5F"/>
          <w:kern w:val="0"/>
          <w:szCs w:val="21"/>
        </w:rPr>
        <w:t>月</w:t>
      </w:r>
      <w:r w:rsidRPr="0019427D">
        <w:rPr>
          <w:rFonts w:ascii="inherit" w:eastAsia="宋体" w:hAnsi="inherit" w:cs="Helvetica"/>
          <w:color w:val="565A5F"/>
          <w:kern w:val="0"/>
          <w:szCs w:val="21"/>
        </w:rPr>
        <w:t xml:space="preserve"> 27 </w:t>
      </w:r>
      <w:r w:rsidRPr="0019427D">
        <w:rPr>
          <w:rFonts w:ascii="inherit" w:eastAsia="宋体" w:hAnsi="inherit" w:cs="Helvetica"/>
          <w:color w:val="565A5F"/>
          <w:kern w:val="0"/>
          <w:szCs w:val="21"/>
        </w:rPr>
        <w:t>日</w:t>
      </w:r>
      <w:r w:rsidRPr="0019427D">
        <w:rPr>
          <w:rFonts w:ascii="inherit" w:eastAsia="宋体" w:hAnsi="inherit" w:cs="Helvetica"/>
          <w:color w:val="565A5F"/>
          <w:kern w:val="0"/>
          <w:szCs w:val="21"/>
        </w:rPr>
        <w:t xml:space="preserve"> 0 </w:t>
      </w:r>
      <w:r w:rsidRPr="0019427D">
        <w:rPr>
          <w:rFonts w:ascii="inherit" w:eastAsia="宋体" w:hAnsi="inherit" w:cs="Helvetica"/>
          <w:color w:val="565A5F"/>
          <w:kern w:val="0"/>
          <w:szCs w:val="21"/>
        </w:rPr>
        <w:t>点</w:t>
      </w:r>
      <w:r w:rsidRPr="0019427D">
        <w:rPr>
          <w:rFonts w:ascii="inherit" w:eastAsia="宋体" w:hAnsi="inherit" w:cs="Helvetica"/>
          <w:color w:val="565A5F"/>
          <w:kern w:val="0"/>
          <w:szCs w:val="21"/>
        </w:rPr>
        <w:t xml:space="preserve"> 0 </w:t>
      </w:r>
      <w:r w:rsidRPr="0019427D">
        <w:rPr>
          <w:rFonts w:ascii="inherit" w:eastAsia="宋体" w:hAnsi="inherit" w:cs="Helvetica"/>
          <w:color w:val="565A5F"/>
          <w:kern w:val="0"/>
          <w:szCs w:val="21"/>
        </w:rPr>
        <w:t>分</w:t>
      </w:r>
      <w:r w:rsidRPr="0019427D">
        <w:rPr>
          <w:rFonts w:ascii="inherit" w:eastAsia="宋体" w:hAnsi="inherit" w:cs="Helvetica"/>
          <w:color w:val="565A5F"/>
          <w:kern w:val="0"/>
          <w:szCs w:val="21"/>
        </w:rPr>
        <w:t xml:space="preserve"> 0 </w:t>
      </w:r>
      <w:r w:rsidRPr="0019427D">
        <w:rPr>
          <w:rFonts w:ascii="inherit" w:eastAsia="宋体" w:hAnsi="inherit" w:cs="Helvetica"/>
          <w:color w:val="565A5F"/>
          <w:kern w:val="0"/>
          <w:szCs w:val="21"/>
        </w:rPr>
        <w:t>秒之后的观测数据，其观测者和观测机构分别修改为</w:t>
      </w:r>
      <w:r w:rsidRPr="0019427D">
        <w:rPr>
          <w:rFonts w:ascii="inherit" w:eastAsia="宋体" w:hAnsi="inherit" w:cs="Helvetica"/>
          <w:color w:val="565A5F"/>
          <w:kern w:val="0"/>
          <w:szCs w:val="21"/>
        </w:rPr>
        <w:t>“KASI”</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“KASI KOREA”</w:t>
      </w:r>
      <w:r w:rsidRPr="0019427D">
        <w:rPr>
          <w:rFonts w:ascii="inherit" w:eastAsia="宋体" w:hAnsi="inherit" w:cs="Helvetica"/>
          <w:color w:val="565A5F"/>
          <w:kern w:val="0"/>
          <w:szCs w:val="21"/>
        </w:rPr>
        <w:t>。这里的时刻是以年月日、时分秒的形式指定的。事实上，该配置文件中的日期和时刻的格式分别各有两种，即年积日、年月日和时分秒、日积秒。</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要应用该配置文件，可以将配置文件保存为</w:t>
      </w:r>
      <w:r w:rsidRPr="0019427D">
        <w:rPr>
          <w:rFonts w:ascii="inherit" w:eastAsia="宋体" w:hAnsi="inherit" w:cs="Helvetica"/>
          <w:color w:val="565A5F"/>
          <w:kern w:val="0"/>
          <w:szCs w:val="21"/>
        </w:rPr>
        <w:t xml:space="preserve"> updist_crux.txt</w:t>
      </w:r>
      <w:r w:rsidRPr="0019427D">
        <w:rPr>
          <w:rFonts w:ascii="inherit" w:eastAsia="宋体" w:hAnsi="inherit" w:cs="Helvetica"/>
          <w:color w:val="565A5F"/>
          <w:kern w:val="0"/>
          <w:szCs w:val="21"/>
        </w:rPr>
        <w:t>。然后执行类似如下的命令：</w:t>
      </w:r>
    </w:p>
    <w:tbl>
      <w:tblPr>
        <w:tblW w:w="0" w:type="dxa"/>
        <w:tblCellMar>
          <w:left w:w="0" w:type="dxa"/>
          <w:right w:w="0" w:type="dxa"/>
        </w:tblCellMar>
        <w:tblLook w:val="04A0" w:firstRow="1" w:lastRow="0" w:firstColumn="1" w:lastColumn="0" w:noHBand="0" w:noVBand="1"/>
      </w:tblPr>
      <w:tblGrid>
        <w:gridCol w:w="105"/>
        <w:gridCol w:w="6759"/>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gfzrnx -finp daej0420.16o -crux updist_crux.txt -kv &gt; temp/dnew0420.16o</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gfzrnx -finp shao0420.16o -crux updist_crux.txt -kv &gt; temp/snew0420.16o</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以上两个命令将分别得到修改后的文件</w:t>
      </w:r>
      <w:r w:rsidRPr="0019427D">
        <w:rPr>
          <w:rFonts w:ascii="inherit" w:eastAsia="宋体" w:hAnsi="inherit" w:cs="Helvetica"/>
          <w:color w:val="565A5F"/>
          <w:kern w:val="0"/>
          <w:szCs w:val="21"/>
        </w:rPr>
        <w:t xml:space="preserve"> dnew0420.16o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xml:space="preserve"> snew0420.16o</w:t>
      </w:r>
      <w:r w:rsidRPr="0019427D">
        <w:rPr>
          <w:rFonts w:ascii="inherit" w:eastAsia="宋体" w:hAnsi="inherit" w:cs="Helvetica"/>
          <w:color w:val="565A5F"/>
          <w:kern w:val="0"/>
          <w:szCs w:val="21"/>
        </w:rPr>
        <w:t>。</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替换模式</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替换模式的配置于之前的更新</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插入模式的配置方式有许多相同之处。一份替换模式的配置文件如下所示：</w:t>
      </w:r>
    </w:p>
    <w:tbl>
      <w:tblPr>
        <w:tblW w:w="0" w:type="dxa"/>
        <w:tblCellMar>
          <w:left w:w="0" w:type="dxa"/>
          <w:right w:w="0" w:type="dxa"/>
        </w:tblCellMar>
        <w:tblLook w:val="04A0" w:firstRow="1" w:lastRow="0" w:firstColumn="1" w:lastColumn="0" w:noHBand="0" w:noVBand="1"/>
      </w:tblPr>
      <w:tblGrid>
        <w:gridCol w:w="105"/>
        <w:gridCol w:w="6442"/>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8</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replace:</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ALL:</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string_from: "PGM/RUN BY/DATE"</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string_to: "PGM / RUN BY / DATE"</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DAEJ.SHAO:</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regexp_from: "^(.{60})PGM\s*/\s*RUN\s*BY\s*/\s*DATE\s*$"</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regexp_to: "$1PGM / RUN BY / DATE"</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首行声明配置为替换模式，之后以</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号开头的一行为注释。第</w:t>
      </w:r>
      <w:r w:rsidRPr="0019427D">
        <w:rPr>
          <w:rFonts w:ascii="inherit" w:eastAsia="宋体" w:hAnsi="inherit" w:cs="Helvetica"/>
          <w:color w:val="565A5F"/>
          <w:kern w:val="0"/>
          <w:szCs w:val="21"/>
        </w:rPr>
        <w:t xml:space="preserve"> 3 </w:t>
      </w:r>
      <w:r w:rsidRPr="0019427D">
        <w:rPr>
          <w:rFonts w:ascii="inherit" w:eastAsia="宋体" w:hAnsi="inherit" w:cs="Helvetica"/>
          <w:color w:val="565A5F"/>
          <w:kern w:val="0"/>
          <w:szCs w:val="21"/>
        </w:rPr>
        <w:t>行和第</w:t>
      </w:r>
      <w:r w:rsidRPr="0019427D">
        <w:rPr>
          <w:rFonts w:ascii="inherit" w:eastAsia="宋体" w:hAnsi="inherit" w:cs="Helvetica"/>
          <w:color w:val="565A5F"/>
          <w:kern w:val="0"/>
          <w:szCs w:val="21"/>
        </w:rPr>
        <w:t xml:space="preserve"> 6 </w:t>
      </w:r>
      <w:r w:rsidRPr="0019427D">
        <w:rPr>
          <w:rFonts w:ascii="inherit" w:eastAsia="宋体" w:hAnsi="inherit" w:cs="Helvetica"/>
          <w:color w:val="565A5F"/>
          <w:kern w:val="0"/>
          <w:szCs w:val="21"/>
        </w:rPr>
        <w:t>行各指出了配置项的应用到哪些站点。</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对于设置将被替换的项目和替换后的内容，既可以使用字符串指定，如第</w:t>
      </w:r>
      <w:r w:rsidRPr="0019427D">
        <w:rPr>
          <w:rFonts w:ascii="inherit" w:eastAsia="宋体" w:hAnsi="inherit" w:cs="Helvetica"/>
          <w:color w:val="565A5F"/>
          <w:kern w:val="0"/>
          <w:szCs w:val="21"/>
        </w:rPr>
        <w:t xml:space="preserve"> 4 </w:t>
      </w:r>
      <w:r w:rsidRPr="0019427D">
        <w:rPr>
          <w:rFonts w:ascii="inherit" w:eastAsia="宋体" w:hAnsi="inherit" w:cs="Helvetica"/>
          <w:color w:val="565A5F"/>
          <w:kern w:val="0"/>
          <w:szCs w:val="21"/>
        </w:rPr>
        <w:t>到</w:t>
      </w:r>
      <w:r w:rsidRPr="0019427D">
        <w:rPr>
          <w:rFonts w:ascii="inherit" w:eastAsia="宋体" w:hAnsi="inherit" w:cs="Helvetica"/>
          <w:color w:val="565A5F"/>
          <w:kern w:val="0"/>
          <w:szCs w:val="21"/>
        </w:rPr>
        <w:t xml:space="preserve"> 5 </w:t>
      </w:r>
      <w:r w:rsidRPr="0019427D">
        <w:rPr>
          <w:rFonts w:ascii="inherit" w:eastAsia="宋体" w:hAnsi="inherit" w:cs="Helvetica"/>
          <w:color w:val="565A5F"/>
          <w:kern w:val="0"/>
          <w:szCs w:val="21"/>
        </w:rPr>
        <w:t>行；也可以使用</w:t>
      </w:r>
      <w:hyperlink r:id="rId458" w:tgtFrame="_blank" w:history="1">
        <w:r w:rsidRPr="0019427D">
          <w:rPr>
            <w:rFonts w:ascii="inherit" w:eastAsia="宋体" w:hAnsi="inherit" w:cs="Helvetica"/>
            <w:color w:val="38B7EA"/>
            <w:kern w:val="0"/>
            <w:szCs w:val="21"/>
            <w:u w:val="single"/>
            <w:bdr w:val="none" w:sz="0" w:space="0" w:color="auto" w:frame="1"/>
          </w:rPr>
          <w:t>正则表达式</w:t>
        </w:r>
      </w:hyperlink>
      <w:r w:rsidRPr="0019427D">
        <w:rPr>
          <w:rFonts w:ascii="inherit" w:eastAsia="宋体" w:hAnsi="inherit" w:cs="Helvetica"/>
          <w:color w:val="565A5F"/>
          <w:kern w:val="0"/>
          <w:szCs w:val="21"/>
        </w:rPr>
        <w:t>指定，如第</w:t>
      </w:r>
      <w:r w:rsidRPr="0019427D">
        <w:rPr>
          <w:rFonts w:ascii="inherit" w:eastAsia="宋体" w:hAnsi="inherit" w:cs="Helvetica"/>
          <w:color w:val="565A5F"/>
          <w:kern w:val="0"/>
          <w:szCs w:val="21"/>
        </w:rPr>
        <w:t xml:space="preserve"> 7 </w:t>
      </w:r>
      <w:r w:rsidRPr="0019427D">
        <w:rPr>
          <w:rFonts w:ascii="inherit" w:eastAsia="宋体" w:hAnsi="inherit" w:cs="Helvetica"/>
          <w:color w:val="565A5F"/>
          <w:kern w:val="0"/>
          <w:szCs w:val="21"/>
        </w:rPr>
        <w:t>到</w:t>
      </w:r>
      <w:r w:rsidRPr="0019427D">
        <w:rPr>
          <w:rFonts w:ascii="inherit" w:eastAsia="宋体" w:hAnsi="inherit" w:cs="Helvetica"/>
          <w:color w:val="565A5F"/>
          <w:kern w:val="0"/>
          <w:szCs w:val="21"/>
        </w:rPr>
        <w:t xml:space="preserve"> 8</w:t>
      </w:r>
      <w:r w:rsidRPr="0019427D">
        <w:rPr>
          <w:rFonts w:ascii="inherit" w:eastAsia="宋体" w:hAnsi="inherit" w:cs="Helvetica"/>
          <w:color w:val="565A5F"/>
          <w:kern w:val="0"/>
          <w:szCs w:val="21"/>
        </w:rPr>
        <w:t>行。只需分别以</w:t>
      </w:r>
      <w:r w:rsidRPr="0019427D">
        <w:rPr>
          <w:rFonts w:ascii="inherit" w:eastAsia="宋体" w:hAnsi="inherit" w:cs="Helvetica"/>
          <w:color w:val="565A5F"/>
          <w:kern w:val="0"/>
          <w:szCs w:val="21"/>
        </w:rPr>
        <w:t>“string”</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“regexp”</w:t>
      </w:r>
      <w:r w:rsidRPr="0019427D">
        <w:rPr>
          <w:rFonts w:ascii="inherit" w:eastAsia="宋体" w:hAnsi="inherit" w:cs="Helvetica"/>
          <w:color w:val="565A5F"/>
          <w:kern w:val="0"/>
          <w:szCs w:val="21"/>
        </w:rPr>
        <w:t>作为配置项的前缀。</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对于配置项的后缀，</w:t>
      </w:r>
      <w:r w:rsidRPr="0019427D">
        <w:rPr>
          <w:rFonts w:ascii="inherit" w:eastAsia="宋体" w:hAnsi="inherit" w:cs="Helvetica"/>
          <w:color w:val="565A5F"/>
          <w:kern w:val="0"/>
          <w:szCs w:val="21"/>
        </w:rPr>
        <w:t>“from”</w:t>
      </w:r>
      <w:r w:rsidRPr="0019427D">
        <w:rPr>
          <w:rFonts w:ascii="inherit" w:eastAsia="宋体" w:hAnsi="inherit" w:cs="Helvetica"/>
          <w:color w:val="565A5F"/>
          <w:kern w:val="0"/>
          <w:szCs w:val="21"/>
        </w:rPr>
        <w:t>指定要被替换的内容，而</w:t>
      </w:r>
      <w:r w:rsidRPr="0019427D">
        <w:rPr>
          <w:rFonts w:ascii="inherit" w:eastAsia="宋体" w:hAnsi="inherit" w:cs="Helvetica"/>
          <w:color w:val="565A5F"/>
          <w:kern w:val="0"/>
          <w:szCs w:val="21"/>
        </w:rPr>
        <w:t>“to”</w:t>
      </w:r>
      <w:r w:rsidRPr="0019427D">
        <w:rPr>
          <w:rFonts w:ascii="inherit" w:eastAsia="宋体" w:hAnsi="inherit" w:cs="Helvetica"/>
          <w:color w:val="565A5F"/>
          <w:kern w:val="0"/>
          <w:szCs w:val="21"/>
        </w:rPr>
        <w:t>指定替换后的内容。</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与之前类似，要应用该配置文件，可以将配置文件保存为</w:t>
      </w:r>
      <w:r w:rsidRPr="0019427D">
        <w:rPr>
          <w:rFonts w:ascii="inherit" w:eastAsia="宋体" w:hAnsi="inherit" w:cs="Helvetica"/>
          <w:color w:val="565A5F"/>
          <w:kern w:val="0"/>
          <w:szCs w:val="21"/>
        </w:rPr>
        <w:t xml:space="preserve"> repl_crux.txt</w:t>
      </w:r>
      <w:r w:rsidRPr="0019427D">
        <w:rPr>
          <w:rFonts w:ascii="inherit" w:eastAsia="宋体" w:hAnsi="inherit" w:cs="Helvetica"/>
          <w:color w:val="565A5F"/>
          <w:kern w:val="0"/>
          <w:szCs w:val="21"/>
        </w:rPr>
        <w:t>。然后执行类似如下的命令：</w:t>
      </w:r>
    </w:p>
    <w:tbl>
      <w:tblPr>
        <w:tblW w:w="0" w:type="dxa"/>
        <w:tblCellMar>
          <w:left w:w="0" w:type="dxa"/>
          <w:right w:w="0" w:type="dxa"/>
        </w:tblCellMar>
        <w:tblLook w:val="04A0" w:firstRow="1" w:lastRow="0" w:firstColumn="1" w:lastColumn="0" w:noHBand="0" w:noVBand="1"/>
      </w:tblPr>
      <w:tblGrid>
        <w:gridCol w:w="105"/>
        <w:gridCol w:w="6572"/>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gfzrnx -finp daej0420.16o -crux repl_crux.txt -kv &gt; temp/dnew0420.16o</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gfzrnx -finp shao0420.16o -crux repl_crux.txt -kv &gt; temp/snew0420.16o</w:t>
            </w:r>
          </w:p>
        </w:tc>
      </w:tr>
    </w:tbl>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重命名模式</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重命名模式常用来修改观测卫星号和观测类型标志。实际上，该模式也只有这两个功能。并且在声明时需要明确指明要重命名的是卫星号还是观测类型。</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一份修改卫星号的配置文件如下：</w:t>
      </w:r>
    </w:p>
    <w:tbl>
      <w:tblPr>
        <w:tblW w:w="0" w:type="dxa"/>
        <w:tblCellMar>
          <w:left w:w="0" w:type="dxa"/>
          <w:right w:w="0" w:type="dxa"/>
        </w:tblCellMar>
        <w:tblLook w:val="04A0" w:firstRow="1" w:lastRow="0" w:firstColumn="1" w:lastColumn="0" w:noHBand="0" w:noVBand="1"/>
      </w:tblPr>
      <w:tblGrid>
        <w:gridCol w:w="105"/>
        <w:gridCol w:w="6373"/>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rename: prn</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ON - 20140105:000000 20150101:000000 - E51 - E01: ALL</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ON - 20140105:000000 00000000:000000 - E52 - E02: DAEJ.SHAO</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E53 - E03: ALL</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首行声明配置为重命名卫星编号，之后的一行为注释。</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第</w:t>
      </w:r>
      <w:r w:rsidRPr="0019427D">
        <w:rPr>
          <w:rFonts w:ascii="inherit" w:eastAsia="宋体" w:hAnsi="inherit" w:cs="Helvetica"/>
          <w:color w:val="565A5F"/>
          <w:kern w:val="0"/>
          <w:szCs w:val="21"/>
        </w:rPr>
        <w:t xml:space="preserve"> 3 </w:t>
      </w:r>
      <w:r w:rsidRPr="0019427D">
        <w:rPr>
          <w:rFonts w:ascii="inherit" w:eastAsia="宋体" w:hAnsi="inherit" w:cs="Helvetica"/>
          <w:color w:val="565A5F"/>
          <w:kern w:val="0"/>
          <w:szCs w:val="21"/>
        </w:rPr>
        <w:t>行一开始的</w:t>
      </w:r>
      <w:r w:rsidRPr="0019427D">
        <w:rPr>
          <w:rFonts w:ascii="inherit" w:eastAsia="宋体" w:hAnsi="inherit" w:cs="Helvetica"/>
          <w:color w:val="565A5F"/>
          <w:kern w:val="0"/>
          <w:szCs w:val="21"/>
        </w:rPr>
        <w:t>“ON”</w:t>
      </w:r>
      <w:r w:rsidRPr="0019427D">
        <w:rPr>
          <w:rFonts w:ascii="inherit" w:eastAsia="宋体" w:hAnsi="inherit" w:cs="Helvetica"/>
          <w:color w:val="565A5F"/>
          <w:kern w:val="0"/>
          <w:szCs w:val="21"/>
        </w:rPr>
        <w:t>指定将配置应用于观测文件与导航文件，然后的两个时刻指定应用配置的时间。之后指定将卫星</w:t>
      </w:r>
      <w:r w:rsidRPr="0019427D">
        <w:rPr>
          <w:rFonts w:ascii="inherit" w:eastAsia="宋体" w:hAnsi="inherit" w:cs="Helvetica"/>
          <w:color w:val="565A5F"/>
          <w:kern w:val="0"/>
          <w:szCs w:val="21"/>
        </w:rPr>
        <w:t>“E51”</w:t>
      </w:r>
      <w:r w:rsidRPr="0019427D">
        <w:rPr>
          <w:rFonts w:ascii="inherit" w:eastAsia="宋体" w:hAnsi="inherit" w:cs="Helvetica"/>
          <w:color w:val="565A5F"/>
          <w:kern w:val="0"/>
          <w:szCs w:val="21"/>
        </w:rPr>
        <w:t>重命名为</w:t>
      </w:r>
      <w:r w:rsidRPr="0019427D">
        <w:rPr>
          <w:rFonts w:ascii="inherit" w:eastAsia="宋体" w:hAnsi="inherit" w:cs="Helvetica"/>
          <w:color w:val="565A5F"/>
          <w:kern w:val="0"/>
          <w:szCs w:val="21"/>
        </w:rPr>
        <w:t>“E01”</w:t>
      </w:r>
      <w:r w:rsidRPr="0019427D">
        <w:rPr>
          <w:rFonts w:ascii="inherit" w:eastAsia="宋体" w:hAnsi="inherit" w:cs="Helvetica"/>
          <w:color w:val="565A5F"/>
          <w:kern w:val="0"/>
          <w:szCs w:val="21"/>
        </w:rPr>
        <w:t>，应用的站点为所有站点。第</w:t>
      </w:r>
      <w:r w:rsidRPr="0019427D">
        <w:rPr>
          <w:rFonts w:ascii="inherit" w:eastAsia="宋体" w:hAnsi="inherit" w:cs="Helvetica"/>
          <w:color w:val="565A5F"/>
          <w:kern w:val="0"/>
          <w:szCs w:val="21"/>
        </w:rPr>
        <w:t xml:space="preserve"> 4 </w:t>
      </w:r>
      <w:r w:rsidRPr="0019427D">
        <w:rPr>
          <w:rFonts w:ascii="inherit" w:eastAsia="宋体" w:hAnsi="inherit" w:cs="Helvetica"/>
          <w:color w:val="565A5F"/>
          <w:kern w:val="0"/>
          <w:szCs w:val="21"/>
        </w:rPr>
        <w:t>行与上一行类似，但限制将配置应用到</w:t>
      </w:r>
      <w:r w:rsidRPr="0019427D">
        <w:rPr>
          <w:rFonts w:ascii="inherit" w:eastAsia="宋体" w:hAnsi="inherit" w:cs="Helvetica"/>
          <w:color w:val="565A5F"/>
          <w:kern w:val="0"/>
          <w:szCs w:val="21"/>
        </w:rPr>
        <w:t xml:space="preserve"> DAEJ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xml:space="preserve"> SHAO </w:t>
      </w:r>
      <w:r w:rsidRPr="0019427D">
        <w:rPr>
          <w:rFonts w:ascii="inherit" w:eastAsia="宋体" w:hAnsi="inherit" w:cs="Helvetica"/>
          <w:color w:val="565A5F"/>
          <w:kern w:val="0"/>
          <w:szCs w:val="21"/>
        </w:rPr>
        <w:t>两个站点。最后一行没有指定设置要应用的文件类型和时段，因此该设置将应用到所有时段的所有文件。</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一份重命名观测类型的配置文件如下所示：</w:t>
      </w:r>
    </w:p>
    <w:tbl>
      <w:tblPr>
        <w:tblW w:w="0" w:type="dxa"/>
        <w:tblCellMar>
          <w:left w:w="0" w:type="dxa"/>
          <w:right w:w="0" w:type="dxa"/>
        </w:tblCellMar>
        <w:tblLook w:val="04A0" w:firstRow="1" w:lastRow="0" w:firstColumn="1" w:lastColumn="0" w:noHBand="0" w:noVBand="1"/>
      </w:tblPr>
      <w:tblGrid>
        <w:gridCol w:w="105"/>
        <w:gridCol w:w="6344"/>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7</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rename: obs</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20140105:000000 20150101:000000 - L2X - L2L - G : DAEJ.SHAO</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20140105:000000 20150101:000000 - L2L - L2X - G : DAEJ</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20140105:000000 20150101:000000 - **X - **L - C : ALL</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20140105:000000 20150101:000000 - *2 - *1 - G04.G08 : ALL</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*2 - *1 - C : ALL</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首行声明配置为重命名观测类型，之后的一行为注释。</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第</w:t>
      </w:r>
      <w:r w:rsidRPr="0019427D">
        <w:rPr>
          <w:rFonts w:ascii="inherit" w:eastAsia="宋体" w:hAnsi="inherit" w:cs="Helvetica"/>
          <w:color w:val="565A5F"/>
          <w:kern w:val="0"/>
          <w:szCs w:val="21"/>
        </w:rPr>
        <w:t xml:space="preserve"> 3 </w:t>
      </w:r>
      <w:r w:rsidRPr="0019427D">
        <w:rPr>
          <w:rFonts w:ascii="inherit" w:eastAsia="宋体" w:hAnsi="inherit" w:cs="Helvetica"/>
          <w:color w:val="565A5F"/>
          <w:kern w:val="0"/>
          <w:szCs w:val="21"/>
        </w:rPr>
        <w:t>行与第</w:t>
      </w:r>
      <w:r w:rsidRPr="0019427D">
        <w:rPr>
          <w:rFonts w:ascii="inherit" w:eastAsia="宋体" w:hAnsi="inherit" w:cs="Helvetica"/>
          <w:color w:val="565A5F"/>
          <w:kern w:val="0"/>
          <w:szCs w:val="21"/>
        </w:rPr>
        <w:t xml:space="preserve"> 4 </w:t>
      </w:r>
      <w:r w:rsidRPr="0019427D">
        <w:rPr>
          <w:rFonts w:ascii="inherit" w:eastAsia="宋体" w:hAnsi="inherit" w:cs="Helvetica"/>
          <w:color w:val="565A5F"/>
          <w:kern w:val="0"/>
          <w:szCs w:val="21"/>
        </w:rPr>
        <w:t>行，指定了应用配置的时间段、需重命名的观测类型、重命名后的类型、卫星系统和应用的站点。第</w:t>
      </w:r>
      <w:r w:rsidRPr="0019427D">
        <w:rPr>
          <w:rFonts w:ascii="inherit" w:eastAsia="宋体" w:hAnsi="inherit" w:cs="Helvetica"/>
          <w:color w:val="565A5F"/>
          <w:kern w:val="0"/>
          <w:szCs w:val="21"/>
        </w:rPr>
        <w:t xml:space="preserve"> 4 </w:t>
      </w:r>
      <w:r w:rsidRPr="0019427D">
        <w:rPr>
          <w:rFonts w:ascii="inherit" w:eastAsia="宋体" w:hAnsi="inherit" w:cs="Helvetica"/>
          <w:color w:val="565A5F"/>
          <w:kern w:val="0"/>
          <w:szCs w:val="21"/>
        </w:rPr>
        <w:t>行以通配符的方式指定了要重命名的观测类型与重命名后的类型。第</w:t>
      </w:r>
      <w:r w:rsidRPr="0019427D">
        <w:rPr>
          <w:rFonts w:ascii="inherit" w:eastAsia="宋体" w:hAnsi="inherit" w:cs="Helvetica"/>
          <w:color w:val="565A5F"/>
          <w:kern w:val="0"/>
          <w:szCs w:val="21"/>
        </w:rPr>
        <w:t xml:space="preserve"> 5 </w:t>
      </w:r>
      <w:r w:rsidRPr="0019427D">
        <w:rPr>
          <w:rFonts w:ascii="inherit" w:eastAsia="宋体" w:hAnsi="inherit" w:cs="Helvetica"/>
          <w:color w:val="565A5F"/>
          <w:kern w:val="0"/>
          <w:szCs w:val="21"/>
        </w:rPr>
        <w:t>行与上一行类似，但限制了应用范围为</w:t>
      </w:r>
      <w:r w:rsidRPr="0019427D">
        <w:rPr>
          <w:rFonts w:ascii="inherit" w:eastAsia="宋体" w:hAnsi="inherit" w:cs="Helvetica"/>
          <w:color w:val="565A5F"/>
          <w:kern w:val="0"/>
          <w:szCs w:val="21"/>
        </w:rPr>
        <w:t xml:space="preserve"> G4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xml:space="preserve"> G8 </w:t>
      </w:r>
      <w:r w:rsidRPr="0019427D">
        <w:rPr>
          <w:rFonts w:ascii="inherit" w:eastAsia="宋体" w:hAnsi="inherit" w:cs="Helvetica"/>
          <w:color w:val="565A5F"/>
          <w:kern w:val="0"/>
          <w:szCs w:val="21"/>
        </w:rPr>
        <w:t>卫星。最后一行省略了时段，因此该配置将应用于所有观测时段的数据。</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应用重命名模式的命令方式与之前的两个模式一致，这里不在赘述。</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导出信息样例</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 xml:space="preserve">TXT </w:t>
      </w:r>
      <w:r w:rsidRPr="0019427D">
        <w:rPr>
          <w:rFonts w:ascii="inherit" w:eastAsia="宋体" w:hAnsi="inherit" w:cs="Helvetica"/>
          <w:b/>
          <w:bCs/>
          <w:color w:val="565A5F"/>
          <w:kern w:val="0"/>
          <w:sz w:val="27"/>
          <w:szCs w:val="27"/>
        </w:rPr>
        <w:t>格式导出的观测信息</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以下为上文导出的</w:t>
      </w:r>
      <w:r w:rsidRPr="0019427D">
        <w:rPr>
          <w:rFonts w:ascii="inherit" w:eastAsia="宋体" w:hAnsi="inherit" w:cs="Helvetica"/>
          <w:color w:val="565A5F"/>
          <w:kern w:val="0"/>
          <w:szCs w:val="21"/>
        </w:rPr>
        <w:t xml:space="preserve"> shao0420.txt </w:t>
      </w:r>
      <w:r w:rsidRPr="0019427D">
        <w:rPr>
          <w:rFonts w:ascii="inherit" w:eastAsia="宋体" w:hAnsi="inherit" w:cs="Helvetica"/>
          <w:color w:val="565A5F"/>
          <w:kern w:val="0"/>
          <w:szCs w:val="21"/>
        </w:rPr>
        <w:t>文件的内容。</w:t>
      </w:r>
    </w:p>
    <w:tbl>
      <w:tblPr>
        <w:tblW w:w="0" w:type="dxa"/>
        <w:tblCellMar>
          <w:left w:w="0" w:type="dxa"/>
          <w:right w:w="0" w:type="dxa"/>
        </w:tblCellMar>
        <w:tblLook w:val="04A0" w:firstRow="1" w:lastRow="0" w:firstColumn="1" w:lastColumn="0" w:noHBand="0" w:noVBand="1"/>
      </w:tblPr>
      <w:tblGrid>
        <w:gridCol w:w="210"/>
        <w:gridCol w:w="4606"/>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antenna:</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height: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x = 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y = 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z = 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name = AOAD/M_T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number = 429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radome = JPLA</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data:</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epoch:</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first = 2016 02 11 00 00 00.0000000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interval = 30.000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last = 2016 02 11 23 59 30.0000000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file:</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md5 = c8ad2534683bf037c7a9e77eab2ef0a3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system = G</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type = O</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version = 2.11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receiver:</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firmware = CQ00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name = ASHTECH UZ-12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number = UC2200524020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site:</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agency = SHANGHAI OBSERVATORY</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name = SHAO</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number = 21605M002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observer = GGN</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position:</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x = -2831733.5830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y = 4675665.9580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z = 3275369.4100</w:t>
            </w:r>
          </w:p>
        </w:tc>
      </w:tr>
    </w:tbl>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 xml:space="preserve">JSON </w:t>
      </w:r>
      <w:r w:rsidRPr="0019427D">
        <w:rPr>
          <w:rFonts w:ascii="inherit" w:eastAsia="宋体" w:hAnsi="inherit" w:cs="Helvetica"/>
          <w:b/>
          <w:bCs/>
          <w:color w:val="565A5F"/>
          <w:kern w:val="0"/>
          <w:sz w:val="27"/>
          <w:szCs w:val="27"/>
        </w:rPr>
        <w:t>格式导出的观测信息</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以下为上文导出的</w:t>
      </w:r>
      <w:r w:rsidRPr="0019427D">
        <w:rPr>
          <w:rFonts w:ascii="inherit" w:eastAsia="宋体" w:hAnsi="inherit" w:cs="Helvetica"/>
          <w:color w:val="565A5F"/>
          <w:kern w:val="0"/>
          <w:szCs w:val="21"/>
        </w:rPr>
        <w:t xml:space="preserve"> shao0420.json </w:t>
      </w:r>
      <w:r w:rsidRPr="0019427D">
        <w:rPr>
          <w:rFonts w:ascii="inherit" w:eastAsia="宋体" w:hAnsi="inherit" w:cs="Helvetica"/>
          <w:color w:val="565A5F"/>
          <w:kern w:val="0"/>
          <w:szCs w:val="21"/>
        </w:rPr>
        <w:t>文件的内容（为增加可读性，手动添加了缩进）。</w:t>
      </w:r>
    </w:p>
    <w:tbl>
      <w:tblPr>
        <w:tblW w:w="0" w:type="dxa"/>
        <w:tblCellMar>
          <w:left w:w="0" w:type="dxa"/>
          <w:right w:w="0" w:type="dxa"/>
        </w:tblCellMar>
        <w:tblLook w:val="04A0" w:firstRow="1" w:lastRow="0" w:firstColumn="1" w:lastColumn="0" w:noHBand="0" w:noVBand="1"/>
      </w:tblPr>
      <w:tblGrid>
        <w:gridCol w:w="210"/>
        <w:gridCol w:w="5099"/>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34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lastRenderedPageBreak/>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92672"/>
                <w:kern w:val="0"/>
                <w:szCs w:val="21"/>
                <w:bdr w:val="none" w:sz="0" w:space="0" w:color="auto" w:frame="1"/>
              </w:rPr>
              <w:t>"receiver"</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92672"/>
                <w:kern w:val="0"/>
                <w:szCs w:val="21"/>
                <w:bdr w:val="none" w:sz="0" w:space="0" w:color="auto" w:frame="1"/>
              </w:rPr>
              <w:t>"number"</w:t>
            </w:r>
            <w:r w:rsidRPr="0019427D">
              <w:rPr>
                <w:rFonts w:ascii="inherit" w:eastAsia="宋体" w:hAnsi="inherit" w:cs="宋体"/>
                <w:kern w:val="0"/>
                <w:szCs w:val="21"/>
              </w:rPr>
              <w:t>:</w:t>
            </w:r>
            <w:r w:rsidRPr="0019427D">
              <w:rPr>
                <w:rFonts w:ascii="inherit" w:eastAsia="宋体" w:hAnsi="inherit" w:cs="宋体"/>
                <w:color w:val="E6DB74"/>
                <w:kern w:val="0"/>
                <w:szCs w:val="21"/>
                <w:bdr w:val="none" w:sz="0" w:space="0" w:color="auto" w:frame="1"/>
              </w:rPr>
              <w:t>"UC2200524020"</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92672"/>
                <w:kern w:val="0"/>
                <w:szCs w:val="21"/>
                <w:bdr w:val="none" w:sz="0" w:space="0" w:color="auto" w:frame="1"/>
              </w:rPr>
              <w:t>"name"</w:t>
            </w:r>
            <w:r w:rsidRPr="0019427D">
              <w:rPr>
                <w:rFonts w:ascii="inherit" w:eastAsia="宋体" w:hAnsi="inherit" w:cs="宋体"/>
                <w:kern w:val="0"/>
                <w:szCs w:val="21"/>
              </w:rPr>
              <w:t>:</w:t>
            </w:r>
            <w:r w:rsidRPr="0019427D">
              <w:rPr>
                <w:rFonts w:ascii="inherit" w:eastAsia="宋体" w:hAnsi="inherit" w:cs="宋体"/>
                <w:color w:val="E6DB74"/>
                <w:kern w:val="0"/>
                <w:szCs w:val="21"/>
                <w:bdr w:val="none" w:sz="0" w:space="0" w:color="auto" w:frame="1"/>
              </w:rPr>
              <w:t>"ASHTECH UZ-12"</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92672"/>
                <w:kern w:val="0"/>
                <w:szCs w:val="21"/>
                <w:bdr w:val="none" w:sz="0" w:space="0" w:color="auto" w:frame="1"/>
              </w:rPr>
              <w:t>"firmware"</w:t>
            </w:r>
            <w:r w:rsidRPr="0019427D">
              <w:rPr>
                <w:rFonts w:ascii="inherit" w:eastAsia="宋体" w:hAnsi="inherit" w:cs="宋体"/>
                <w:kern w:val="0"/>
                <w:szCs w:val="21"/>
              </w:rPr>
              <w:t>:</w:t>
            </w:r>
            <w:r w:rsidRPr="0019427D">
              <w:rPr>
                <w:rFonts w:ascii="inherit" w:eastAsia="宋体" w:hAnsi="inherit" w:cs="宋体"/>
                <w:color w:val="E6DB74"/>
                <w:kern w:val="0"/>
                <w:szCs w:val="21"/>
                <w:bdr w:val="none" w:sz="0" w:space="0" w:color="auto" w:frame="1"/>
              </w:rPr>
              <w:t>"CQ00"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92672"/>
                <w:kern w:val="0"/>
                <w:szCs w:val="21"/>
                <w:bdr w:val="none" w:sz="0" w:space="0" w:color="auto" w:frame="1"/>
              </w:rPr>
              <w:t>"site"</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92672"/>
                <w:kern w:val="0"/>
                <w:szCs w:val="21"/>
                <w:bdr w:val="none" w:sz="0" w:space="0" w:color="auto" w:frame="1"/>
              </w:rPr>
              <w:t>"number"</w:t>
            </w:r>
            <w:r w:rsidRPr="0019427D">
              <w:rPr>
                <w:rFonts w:ascii="inherit" w:eastAsia="宋体" w:hAnsi="inherit" w:cs="宋体"/>
                <w:kern w:val="0"/>
                <w:szCs w:val="21"/>
              </w:rPr>
              <w:t>:</w:t>
            </w:r>
            <w:r w:rsidRPr="0019427D">
              <w:rPr>
                <w:rFonts w:ascii="inherit" w:eastAsia="宋体" w:hAnsi="inherit" w:cs="宋体"/>
                <w:color w:val="E6DB74"/>
                <w:kern w:val="0"/>
                <w:szCs w:val="21"/>
                <w:bdr w:val="none" w:sz="0" w:space="0" w:color="auto" w:frame="1"/>
              </w:rPr>
              <w:t>"21605M002"</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92672"/>
                <w:kern w:val="0"/>
                <w:szCs w:val="21"/>
                <w:bdr w:val="none" w:sz="0" w:space="0" w:color="auto" w:frame="1"/>
              </w:rPr>
              <w:t>"position"</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92672"/>
                <w:kern w:val="0"/>
                <w:szCs w:val="21"/>
                <w:bdr w:val="none" w:sz="0" w:space="0" w:color="auto" w:frame="1"/>
              </w:rPr>
              <w:t>"y"</w:t>
            </w:r>
            <w:r w:rsidRPr="0019427D">
              <w:rPr>
                <w:rFonts w:ascii="inherit" w:eastAsia="宋体" w:hAnsi="inherit" w:cs="宋体"/>
                <w:kern w:val="0"/>
                <w:szCs w:val="21"/>
              </w:rPr>
              <w:t>:</w:t>
            </w:r>
            <w:r w:rsidRPr="0019427D">
              <w:rPr>
                <w:rFonts w:ascii="inherit" w:eastAsia="宋体" w:hAnsi="inherit" w:cs="宋体"/>
                <w:color w:val="E6DB74"/>
                <w:kern w:val="0"/>
                <w:szCs w:val="21"/>
                <w:bdr w:val="none" w:sz="0" w:space="0" w:color="auto" w:frame="1"/>
              </w:rPr>
              <w:t>"4675665.9580"</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92672"/>
                <w:kern w:val="0"/>
                <w:szCs w:val="21"/>
                <w:bdr w:val="none" w:sz="0" w:space="0" w:color="auto" w:frame="1"/>
              </w:rPr>
              <w:t>"x"</w:t>
            </w:r>
            <w:r w:rsidRPr="0019427D">
              <w:rPr>
                <w:rFonts w:ascii="inherit" w:eastAsia="宋体" w:hAnsi="inherit" w:cs="宋体"/>
                <w:kern w:val="0"/>
                <w:szCs w:val="21"/>
              </w:rPr>
              <w:t>:</w:t>
            </w:r>
            <w:r w:rsidRPr="0019427D">
              <w:rPr>
                <w:rFonts w:ascii="inherit" w:eastAsia="宋体" w:hAnsi="inherit" w:cs="宋体"/>
                <w:color w:val="E6DB74"/>
                <w:kern w:val="0"/>
                <w:szCs w:val="21"/>
                <w:bdr w:val="none" w:sz="0" w:space="0" w:color="auto" w:frame="1"/>
              </w:rPr>
              <w:t>"-2831733.5830"</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92672"/>
                <w:kern w:val="0"/>
                <w:szCs w:val="21"/>
                <w:bdr w:val="none" w:sz="0" w:space="0" w:color="auto" w:frame="1"/>
              </w:rPr>
              <w:t>"z"</w:t>
            </w:r>
            <w:r w:rsidRPr="0019427D">
              <w:rPr>
                <w:rFonts w:ascii="inherit" w:eastAsia="宋体" w:hAnsi="inherit" w:cs="宋体"/>
                <w:kern w:val="0"/>
                <w:szCs w:val="21"/>
              </w:rPr>
              <w:t>:</w:t>
            </w:r>
            <w:r w:rsidRPr="0019427D">
              <w:rPr>
                <w:rFonts w:ascii="inherit" w:eastAsia="宋体" w:hAnsi="inherit" w:cs="宋体"/>
                <w:color w:val="E6DB74"/>
                <w:kern w:val="0"/>
                <w:szCs w:val="21"/>
                <w:bdr w:val="none" w:sz="0" w:space="0" w:color="auto" w:frame="1"/>
              </w:rPr>
              <w:t>"3275369.4100"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92672"/>
                <w:kern w:val="0"/>
                <w:szCs w:val="21"/>
                <w:bdr w:val="none" w:sz="0" w:space="0" w:color="auto" w:frame="1"/>
              </w:rPr>
              <w:t>"name"</w:t>
            </w:r>
            <w:r w:rsidRPr="0019427D">
              <w:rPr>
                <w:rFonts w:ascii="inherit" w:eastAsia="宋体" w:hAnsi="inherit" w:cs="宋体"/>
                <w:kern w:val="0"/>
                <w:szCs w:val="21"/>
              </w:rPr>
              <w:t>:</w:t>
            </w:r>
            <w:r w:rsidRPr="0019427D">
              <w:rPr>
                <w:rFonts w:ascii="inherit" w:eastAsia="宋体" w:hAnsi="inherit" w:cs="宋体"/>
                <w:color w:val="E6DB74"/>
                <w:kern w:val="0"/>
                <w:szCs w:val="21"/>
                <w:bdr w:val="none" w:sz="0" w:space="0" w:color="auto" w:frame="1"/>
              </w:rPr>
              <w:t>"SHAO"</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92672"/>
                <w:kern w:val="0"/>
                <w:szCs w:val="21"/>
                <w:bdr w:val="none" w:sz="0" w:space="0" w:color="auto" w:frame="1"/>
              </w:rPr>
              <w:t>"agency"</w:t>
            </w:r>
            <w:r w:rsidRPr="0019427D">
              <w:rPr>
                <w:rFonts w:ascii="inherit" w:eastAsia="宋体" w:hAnsi="inherit" w:cs="宋体"/>
                <w:kern w:val="0"/>
                <w:szCs w:val="21"/>
              </w:rPr>
              <w:t>:</w:t>
            </w:r>
            <w:r w:rsidRPr="0019427D">
              <w:rPr>
                <w:rFonts w:ascii="inherit" w:eastAsia="宋体" w:hAnsi="inherit" w:cs="宋体"/>
                <w:color w:val="E6DB74"/>
                <w:kern w:val="0"/>
                <w:szCs w:val="21"/>
                <w:bdr w:val="none" w:sz="0" w:space="0" w:color="auto" w:frame="1"/>
              </w:rPr>
              <w:t>"SHANGHAI OBSERVATORY"</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92672"/>
                <w:kern w:val="0"/>
                <w:szCs w:val="21"/>
                <w:bdr w:val="none" w:sz="0" w:space="0" w:color="auto" w:frame="1"/>
              </w:rPr>
              <w:t>"observer"</w:t>
            </w:r>
            <w:r w:rsidRPr="0019427D">
              <w:rPr>
                <w:rFonts w:ascii="inherit" w:eastAsia="宋体" w:hAnsi="inherit" w:cs="宋体"/>
                <w:kern w:val="0"/>
                <w:szCs w:val="21"/>
              </w:rPr>
              <w:t>:</w:t>
            </w:r>
            <w:r w:rsidRPr="0019427D">
              <w:rPr>
                <w:rFonts w:ascii="inherit" w:eastAsia="宋体" w:hAnsi="inherit" w:cs="宋体"/>
                <w:color w:val="E6DB74"/>
                <w:kern w:val="0"/>
                <w:szCs w:val="21"/>
                <w:bdr w:val="none" w:sz="0" w:space="0" w:color="auto" w:frame="1"/>
              </w:rPr>
              <w:t>"GGN"</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92672"/>
                <w:kern w:val="0"/>
                <w:szCs w:val="21"/>
                <w:bdr w:val="none" w:sz="0" w:space="0" w:color="auto" w:frame="1"/>
              </w:rPr>
              <w:t>"file"</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92672"/>
                <w:kern w:val="0"/>
                <w:szCs w:val="21"/>
                <w:bdr w:val="none" w:sz="0" w:space="0" w:color="auto" w:frame="1"/>
              </w:rPr>
              <w:t>"system"</w:t>
            </w:r>
            <w:r w:rsidRPr="0019427D">
              <w:rPr>
                <w:rFonts w:ascii="inherit" w:eastAsia="宋体" w:hAnsi="inherit" w:cs="宋体"/>
                <w:kern w:val="0"/>
                <w:szCs w:val="21"/>
              </w:rPr>
              <w:t>:</w:t>
            </w:r>
            <w:r w:rsidRPr="0019427D">
              <w:rPr>
                <w:rFonts w:ascii="inherit" w:eastAsia="宋体" w:hAnsi="inherit" w:cs="宋体"/>
                <w:color w:val="E6DB74"/>
                <w:kern w:val="0"/>
                <w:szCs w:val="21"/>
                <w:bdr w:val="none" w:sz="0" w:space="0" w:color="auto" w:frame="1"/>
              </w:rPr>
              <w:t>"G"</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92672"/>
                <w:kern w:val="0"/>
                <w:szCs w:val="21"/>
                <w:bdr w:val="none" w:sz="0" w:space="0" w:color="auto" w:frame="1"/>
              </w:rPr>
              <w:t>"version"</w:t>
            </w:r>
            <w:r w:rsidRPr="0019427D">
              <w:rPr>
                <w:rFonts w:ascii="inherit" w:eastAsia="宋体" w:hAnsi="inherit" w:cs="宋体"/>
                <w:kern w:val="0"/>
                <w:szCs w:val="21"/>
              </w:rPr>
              <w:t>:</w:t>
            </w:r>
            <w:r w:rsidRPr="0019427D">
              <w:rPr>
                <w:rFonts w:ascii="inherit" w:eastAsia="宋体" w:hAnsi="inherit" w:cs="宋体"/>
                <w:color w:val="E6DB74"/>
                <w:kern w:val="0"/>
                <w:szCs w:val="21"/>
                <w:bdr w:val="none" w:sz="0" w:space="0" w:color="auto" w:frame="1"/>
              </w:rPr>
              <w:t>"2.11"</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92672"/>
                <w:kern w:val="0"/>
                <w:szCs w:val="21"/>
                <w:bdr w:val="none" w:sz="0" w:space="0" w:color="auto" w:frame="1"/>
              </w:rPr>
              <w:t>"type"</w:t>
            </w:r>
            <w:r w:rsidRPr="0019427D">
              <w:rPr>
                <w:rFonts w:ascii="inherit" w:eastAsia="宋体" w:hAnsi="inherit" w:cs="宋体"/>
                <w:kern w:val="0"/>
                <w:szCs w:val="21"/>
              </w:rPr>
              <w:t>:</w:t>
            </w:r>
            <w:r w:rsidRPr="0019427D">
              <w:rPr>
                <w:rFonts w:ascii="inherit" w:eastAsia="宋体" w:hAnsi="inherit" w:cs="宋体"/>
                <w:color w:val="E6DB74"/>
                <w:kern w:val="0"/>
                <w:szCs w:val="21"/>
                <w:bdr w:val="none" w:sz="0" w:space="0" w:color="auto" w:frame="1"/>
              </w:rPr>
              <w:t>"O"</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92672"/>
                <w:kern w:val="0"/>
                <w:szCs w:val="21"/>
                <w:bdr w:val="none" w:sz="0" w:space="0" w:color="auto" w:frame="1"/>
              </w:rPr>
              <w:t>"md5"</w:t>
            </w:r>
            <w:r w:rsidRPr="0019427D">
              <w:rPr>
                <w:rFonts w:ascii="inherit" w:eastAsia="宋体" w:hAnsi="inherit" w:cs="宋体"/>
                <w:kern w:val="0"/>
                <w:szCs w:val="21"/>
              </w:rPr>
              <w:t>:</w:t>
            </w:r>
            <w:r w:rsidRPr="0019427D">
              <w:rPr>
                <w:rFonts w:ascii="inherit" w:eastAsia="宋体" w:hAnsi="inherit" w:cs="宋体"/>
                <w:color w:val="E6DB74"/>
                <w:kern w:val="0"/>
                <w:szCs w:val="21"/>
                <w:bdr w:val="none" w:sz="0" w:space="0" w:color="auto" w:frame="1"/>
              </w:rPr>
              <w:t>"c8ad2534683bf037c7a9e77eab2ef0a3"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92672"/>
                <w:kern w:val="0"/>
                <w:szCs w:val="21"/>
                <w:bdr w:val="none" w:sz="0" w:space="0" w:color="auto" w:frame="1"/>
              </w:rPr>
              <w:t>"data"</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92672"/>
                <w:kern w:val="0"/>
                <w:szCs w:val="21"/>
                <w:bdr w:val="none" w:sz="0" w:space="0" w:color="auto" w:frame="1"/>
              </w:rPr>
              <w:t>"epoch"</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92672"/>
                <w:kern w:val="0"/>
                <w:szCs w:val="21"/>
                <w:bdr w:val="none" w:sz="0" w:space="0" w:color="auto" w:frame="1"/>
              </w:rPr>
              <w:t>"first"</w:t>
            </w:r>
            <w:r w:rsidRPr="0019427D">
              <w:rPr>
                <w:rFonts w:ascii="inherit" w:eastAsia="宋体" w:hAnsi="inherit" w:cs="宋体"/>
                <w:kern w:val="0"/>
                <w:szCs w:val="21"/>
              </w:rPr>
              <w:t>:</w:t>
            </w:r>
            <w:r w:rsidRPr="0019427D">
              <w:rPr>
                <w:rFonts w:ascii="inherit" w:eastAsia="宋体" w:hAnsi="inherit" w:cs="宋体"/>
                <w:color w:val="E6DB74"/>
                <w:kern w:val="0"/>
                <w:szCs w:val="21"/>
                <w:bdr w:val="none" w:sz="0" w:space="0" w:color="auto" w:frame="1"/>
              </w:rPr>
              <w:t>"2016 02 11 00 00 00.0000000"</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92672"/>
                <w:kern w:val="0"/>
                <w:szCs w:val="21"/>
                <w:bdr w:val="none" w:sz="0" w:space="0" w:color="auto" w:frame="1"/>
              </w:rPr>
              <w:t>"last"</w:t>
            </w:r>
            <w:r w:rsidRPr="0019427D">
              <w:rPr>
                <w:rFonts w:ascii="inherit" w:eastAsia="宋体" w:hAnsi="inherit" w:cs="宋体"/>
                <w:kern w:val="0"/>
                <w:szCs w:val="21"/>
              </w:rPr>
              <w:t>:</w:t>
            </w:r>
            <w:r w:rsidRPr="0019427D">
              <w:rPr>
                <w:rFonts w:ascii="inherit" w:eastAsia="宋体" w:hAnsi="inherit" w:cs="宋体"/>
                <w:color w:val="E6DB74"/>
                <w:kern w:val="0"/>
                <w:szCs w:val="21"/>
                <w:bdr w:val="none" w:sz="0" w:space="0" w:color="auto" w:frame="1"/>
              </w:rPr>
              <w:t>"2016 02 11 23 59 30.0000000"</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92672"/>
                <w:kern w:val="0"/>
                <w:szCs w:val="21"/>
                <w:bdr w:val="none" w:sz="0" w:space="0" w:color="auto" w:frame="1"/>
              </w:rPr>
              <w:t>"interval"</w:t>
            </w:r>
            <w:r w:rsidRPr="0019427D">
              <w:rPr>
                <w:rFonts w:ascii="inherit" w:eastAsia="宋体" w:hAnsi="inherit" w:cs="宋体"/>
                <w:kern w:val="0"/>
                <w:szCs w:val="21"/>
              </w:rPr>
              <w:t>:</w:t>
            </w:r>
            <w:r w:rsidRPr="0019427D">
              <w:rPr>
                <w:rFonts w:ascii="inherit" w:eastAsia="宋体" w:hAnsi="inherit" w:cs="宋体"/>
                <w:color w:val="E6DB74"/>
                <w:kern w:val="0"/>
                <w:szCs w:val="21"/>
                <w:bdr w:val="none" w:sz="0" w:space="0" w:color="auto" w:frame="1"/>
              </w:rPr>
              <w:t>"30.000"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92672"/>
                <w:kern w:val="0"/>
                <w:szCs w:val="21"/>
                <w:bdr w:val="none" w:sz="0" w:space="0" w:color="auto" w:frame="1"/>
              </w:rPr>
              <w:t>"antenna"</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92672"/>
                <w:kern w:val="0"/>
                <w:szCs w:val="21"/>
                <w:bdr w:val="none" w:sz="0" w:space="0" w:color="auto" w:frame="1"/>
              </w:rPr>
              <w:t>"number"</w:t>
            </w:r>
            <w:r w:rsidRPr="0019427D">
              <w:rPr>
                <w:rFonts w:ascii="inherit" w:eastAsia="宋体" w:hAnsi="inherit" w:cs="宋体"/>
                <w:kern w:val="0"/>
                <w:szCs w:val="21"/>
              </w:rPr>
              <w:t>:</w:t>
            </w:r>
            <w:r w:rsidRPr="0019427D">
              <w:rPr>
                <w:rFonts w:ascii="inherit" w:eastAsia="宋体" w:hAnsi="inherit" w:cs="宋体"/>
                <w:color w:val="E6DB74"/>
                <w:kern w:val="0"/>
                <w:szCs w:val="21"/>
                <w:bdr w:val="none" w:sz="0" w:space="0" w:color="auto" w:frame="1"/>
              </w:rPr>
              <w:t>"429"</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92672"/>
                <w:kern w:val="0"/>
                <w:szCs w:val="21"/>
                <w:bdr w:val="none" w:sz="0" w:space="0" w:color="auto" w:frame="1"/>
              </w:rPr>
              <w:t>"name"</w:t>
            </w:r>
            <w:r w:rsidRPr="0019427D">
              <w:rPr>
                <w:rFonts w:ascii="inherit" w:eastAsia="宋体" w:hAnsi="inherit" w:cs="宋体"/>
                <w:kern w:val="0"/>
                <w:szCs w:val="21"/>
              </w:rPr>
              <w:t>:</w:t>
            </w:r>
            <w:r w:rsidRPr="0019427D">
              <w:rPr>
                <w:rFonts w:ascii="inherit" w:eastAsia="宋体" w:hAnsi="inherit" w:cs="宋体"/>
                <w:color w:val="E6DB74"/>
                <w:kern w:val="0"/>
                <w:szCs w:val="21"/>
                <w:bdr w:val="none" w:sz="0" w:space="0" w:color="auto" w:frame="1"/>
              </w:rPr>
              <w:t>"AOAD/M_T"</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lastRenderedPageBreak/>
              <w:t xml:space="preserve">        </w:t>
            </w:r>
            <w:r w:rsidRPr="0019427D">
              <w:rPr>
                <w:rFonts w:ascii="inherit" w:eastAsia="宋体" w:hAnsi="inherit" w:cs="宋体"/>
                <w:color w:val="F92672"/>
                <w:kern w:val="0"/>
                <w:szCs w:val="21"/>
                <w:bdr w:val="none" w:sz="0" w:space="0" w:color="auto" w:frame="1"/>
              </w:rPr>
              <w:t>"height"</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92672"/>
                <w:kern w:val="0"/>
                <w:szCs w:val="21"/>
                <w:bdr w:val="none" w:sz="0" w:space="0" w:color="auto" w:frame="1"/>
              </w:rPr>
              <w:t>"y"</w:t>
            </w:r>
            <w:r w:rsidRPr="0019427D">
              <w:rPr>
                <w:rFonts w:ascii="inherit" w:eastAsia="宋体" w:hAnsi="inherit" w:cs="宋体"/>
                <w:kern w:val="0"/>
                <w:szCs w:val="21"/>
              </w:rPr>
              <w:t>:</w:t>
            </w:r>
            <w:r w:rsidRPr="0019427D">
              <w:rPr>
                <w:rFonts w:ascii="inherit" w:eastAsia="宋体" w:hAnsi="inherit" w:cs="宋体"/>
                <w:color w:val="AE81FF"/>
                <w:kern w:val="0"/>
                <w:szCs w:val="21"/>
                <w:bdr w:val="none" w:sz="0" w:space="0" w:color="auto" w:frame="1"/>
              </w:rPr>
              <w:t>0</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92672"/>
                <w:kern w:val="0"/>
                <w:szCs w:val="21"/>
                <w:bdr w:val="none" w:sz="0" w:space="0" w:color="auto" w:frame="1"/>
              </w:rPr>
              <w:t>"x"</w:t>
            </w:r>
            <w:r w:rsidRPr="0019427D">
              <w:rPr>
                <w:rFonts w:ascii="inherit" w:eastAsia="宋体" w:hAnsi="inherit" w:cs="宋体"/>
                <w:kern w:val="0"/>
                <w:szCs w:val="21"/>
              </w:rPr>
              <w:t>:</w:t>
            </w:r>
            <w:r w:rsidRPr="0019427D">
              <w:rPr>
                <w:rFonts w:ascii="inherit" w:eastAsia="宋体" w:hAnsi="inherit" w:cs="宋体"/>
                <w:color w:val="AE81FF"/>
                <w:kern w:val="0"/>
                <w:szCs w:val="21"/>
                <w:bdr w:val="none" w:sz="0" w:space="0" w:color="auto" w:frame="1"/>
              </w:rPr>
              <w:t>0</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92672"/>
                <w:kern w:val="0"/>
                <w:szCs w:val="21"/>
                <w:bdr w:val="none" w:sz="0" w:space="0" w:color="auto" w:frame="1"/>
              </w:rPr>
              <w:t>"z"</w:t>
            </w:r>
            <w:r w:rsidRPr="0019427D">
              <w:rPr>
                <w:rFonts w:ascii="inherit" w:eastAsia="宋体" w:hAnsi="inherit" w:cs="宋体"/>
                <w:kern w:val="0"/>
                <w:szCs w:val="21"/>
              </w:rPr>
              <w:t>:</w:t>
            </w:r>
            <w:r w:rsidRPr="0019427D">
              <w:rPr>
                <w:rFonts w:ascii="inherit" w:eastAsia="宋体" w:hAnsi="inherit" w:cs="宋体"/>
                <w:color w:val="AE81FF"/>
                <w:kern w:val="0"/>
                <w:szCs w:val="21"/>
                <w:bdr w:val="none" w:sz="0" w:space="0" w:color="auto" w:frame="1"/>
              </w:rPr>
              <w:t>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92672"/>
                <w:kern w:val="0"/>
                <w:szCs w:val="21"/>
                <w:bdr w:val="none" w:sz="0" w:space="0" w:color="auto" w:frame="1"/>
              </w:rPr>
              <w:t>"radome"</w:t>
            </w:r>
            <w:r w:rsidRPr="0019427D">
              <w:rPr>
                <w:rFonts w:ascii="inherit" w:eastAsia="宋体" w:hAnsi="inherit" w:cs="宋体"/>
                <w:kern w:val="0"/>
                <w:szCs w:val="21"/>
              </w:rPr>
              <w:t>:</w:t>
            </w:r>
            <w:r w:rsidRPr="0019427D">
              <w:rPr>
                <w:rFonts w:ascii="inherit" w:eastAsia="宋体" w:hAnsi="inherit" w:cs="宋体"/>
                <w:color w:val="E6DB74"/>
                <w:kern w:val="0"/>
                <w:szCs w:val="21"/>
                <w:bdr w:val="none" w:sz="0" w:space="0" w:color="auto" w:frame="1"/>
              </w:rPr>
              <w:t>"JPLA"</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w:t>
            </w:r>
          </w:p>
        </w:tc>
      </w:tr>
    </w:tbl>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lastRenderedPageBreak/>
        <w:t xml:space="preserve">XML </w:t>
      </w:r>
      <w:r w:rsidRPr="0019427D">
        <w:rPr>
          <w:rFonts w:ascii="inherit" w:eastAsia="宋体" w:hAnsi="inherit" w:cs="Helvetica"/>
          <w:b/>
          <w:bCs/>
          <w:color w:val="565A5F"/>
          <w:kern w:val="0"/>
          <w:sz w:val="27"/>
          <w:szCs w:val="27"/>
        </w:rPr>
        <w:t>格式导出的观测信息</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以下为上文导出的</w:t>
      </w:r>
      <w:r w:rsidRPr="0019427D">
        <w:rPr>
          <w:rFonts w:ascii="inherit" w:eastAsia="宋体" w:hAnsi="inherit" w:cs="Helvetica"/>
          <w:color w:val="565A5F"/>
          <w:kern w:val="0"/>
          <w:szCs w:val="21"/>
        </w:rPr>
        <w:t xml:space="preserve"> shao0420.xml </w:t>
      </w:r>
      <w:r w:rsidRPr="0019427D">
        <w:rPr>
          <w:rFonts w:ascii="inherit" w:eastAsia="宋体" w:hAnsi="inherit" w:cs="Helvetica"/>
          <w:color w:val="565A5F"/>
          <w:kern w:val="0"/>
          <w:szCs w:val="21"/>
        </w:rPr>
        <w:t>文件的内容。</w:t>
      </w:r>
    </w:p>
    <w:tbl>
      <w:tblPr>
        <w:tblW w:w="0" w:type="dxa"/>
        <w:tblCellMar>
          <w:left w:w="0" w:type="dxa"/>
          <w:right w:w="0" w:type="dxa"/>
        </w:tblCellMar>
        <w:tblLook w:val="04A0" w:firstRow="1" w:lastRow="0" w:firstColumn="1" w:lastColumn="0" w:noHBand="0" w:noVBand="1"/>
      </w:tblPr>
      <w:tblGrid>
        <w:gridCol w:w="210"/>
        <w:gridCol w:w="7123"/>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23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42</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lastRenderedPageBreak/>
              <w:t>&lt;?xml version="1.0" encoding="UTF-8" standalone="yes"?&gt;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meta_info</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antenna</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height</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x</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&lt;![CDATA[0]]&gt;</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x</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y</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&lt;![CDATA[0]]&gt;</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y</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z</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&lt;![CDATA[0]]&gt;</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z</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height</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name</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&lt;![CDATA[AOAD/M_T]]&gt;</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name</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number</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&lt;![CDATA[429]]&gt;</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number</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radome</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&lt;![CDATA[JPLA]]&gt;</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radome</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antenna</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data</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epoch</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first</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&lt;![CDATA[2016 02 11 00 00 00.0000000]]&gt;</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first</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interval</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&lt;![CDATA[30.000]]&gt;</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interval</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last</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&lt;![CDATA[2016 02 11 23 59 30.0000000]]&gt;</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last</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epoch</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data</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file</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md5</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&lt;![CDATA[c8ad2534683bf037c7a9e77eab2ef0a3]]&gt;</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md5</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system</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&lt;![CDATA[G]]&gt;</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system</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lastRenderedPageBreak/>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type</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&lt;![CDATA[O]]&gt;</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type</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version</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&lt;![CDATA[2.11]]&gt;</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version</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file</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receiver</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firmware</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&lt;![CDATA[CQ00]]&gt;</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firmware</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name</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&lt;![CDATA[ASHTECH UZ-12]]&gt;</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name</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number</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&lt;![CDATA[UC2200524020]]&gt;</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number</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receiver</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site</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agency</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&lt;![CDATA[SHANGHAI OBSERVATORY]]&gt;</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agency</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name</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&lt;![CDATA[SHAO]]&gt;</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name</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number</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&lt;![CDATA[21605M002]]&gt;</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number</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observer</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&lt;![CDATA[GGN]]&gt;</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observer</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position</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x</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&lt;![CDATA[-2831733.5830]]&gt;</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x</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y</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&lt;![CDATA[4675665.9580]]&gt;</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y</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z</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&lt;![CDATA[3275369.4100]]&gt;</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z</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position</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site</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meta_info</w:t>
            </w:r>
            <w:r w:rsidRPr="0019427D">
              <w:rPr>
                <w:rFonts w:ascii="inherit" w:eastAsia="宋体" w:hAnsi="inherit" w:cs="宋体"/>
                <w:color w:val="F8F8F2"/>
                <w:kern w:val="0"/>
                <w:szCs w:val="21"/>
                <w:bdr w:val="none" w:sz="0" w:space="0" w:color="auto" w:frame="1"/>
              </w:rPr>
              <w:t>&gt;</w:t>
            </w:r>
          </w:p>
        </w:tc>
      </w:tr>
    </w:tbl>
    <w:p w:rsidR="0019427D" w:rsidRDefault="0019427D"/>
    <w:p w:rsidR="0019427D" w:rsidRDefault="0019427D">
      <w:pPr>
        <w:widowControl/>
        <w:jc w:val="left"/>
      </w:pPr>
      <w:r>
        <w:br w:type="page"/>
      </w:r>
    </w:p>
    <w:p w:rsidR="0019427D" w:rsidRDefault="0019427D" w:rsidP="0019427D">
      <w:pPr>
        <w:pStyle w:val="1"/>
        <w:spacing w:before="0" w:beforeAutospacing="0" w:after="210" w:afterAutospacing="0" w:line="312" w:lineRule="atLeast"/>
        <w:textAlignment w:val="baseline"/>
        <w:rPr>
          <w:rFonts w:ascii="inherit" w:hAnsi="inherit"/>
          <w:color w:val="565A5F"/>
        </w:rPr>
      </w:pPr>
      <w:r>
        <w:rPr>
          <w:rFonts w:ascii="inherit" w:hAnsi="inherit"/>
          <w:color w:val="565A5F"/>
        </w:rPr>
        <w:lastRenderedPageBreak/>
        <w:t xml:space="preserve">PyYAML </w:t>
      </w:r>
      <w:r>
        <w:rPr>
          <w:rFonts w:ascii="inherit" w:hAnsi="inherit"/>
          <w:color w:val="565A5F"/>
        </w:rPr>
        <w:t>安装与使用演示</w:t>
      </w:r>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459" w:history="1">
        <w:r>
          <w:rPr>
            <w:rStyle w:val="a3"/>
            <w:rFonts w:ascii="inherit" w:hAnsi="inherit"/>
            <w:caps/>
            <w:color w:val="565A5F"/>
            <w:szCs w:val="21"/>
            <w:bdr w:val="none" w:sz="0" w:space="0" w:color="auto" w:frame="1"/>
          </w:rPr>
          <w:t>2016-12-01</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460" w:history="1">
        <w:r>
          <w:rPr>
            <w:rStyle w:val="a3"/>
            <w:rFonts w:ascii="inherit" w:hAnsi="inherit"/>
            <w:caps/>
            <w:color w:val="565A5F"/>
            <w:szCs w:val="21"/>
            <w:bdr w:val="none" w:sz="0" w:space="0" w:color="auto" w:frame="1"/>
          </w:rPr>
          <w:t>PYTHON</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461" w:history="1">
        <w:r>
          <w:rPr>
            <w:rStyle w:val="a3"/>
            <w:rFonts w:ascii="inherit" w:hAnsi="inherit"/>
            <w:caps/>
            <w:color w:val="565A5F"/>
            <w:szCs w:val="21"/>
            <w:bdr w:val="none" w:sz="0" w:space="0" w:color="auto" w:frame="1"/>
          </w:rPr>
          <w:t>PYTHON</w:t>
        </w:r>
      </w:hyperlink>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hyperlink r:id="rId462" w:tgtFrame="_blank" w:history="1">
        <w:r>
          <w:rPr>
            <w:rStyle w:val="a3"/>
            <w:rFonts w:ascii="inherit" w:hAnsi="inherit" w:cs="Helvetica"/>
            <w:color w:val="38B7EA"/>
            <w:sz w:val="21"/>
            <w:szCs w:val="21"/>
            <w:bdr w:val="none" w:sz="0" w:space="0" w:color="auto" w:frame="1"/>
          </w:rPr>
          <w:t>YAML</w:t>
        </w:r>
      </w:hyperlink>
      <w:r>
        <w:rPr>
          <w:rFonts w:ascii="inherit" w:hAnsi="inherit" w:cs="Helvetica"/>
          <w:color w:val="565A5F"/>
          <w:sz w:val="21"/>
          <w:szCs w:val="21"/>
        </w:rPr>
        <w:t>（</w:t>
      </w:r>
      <w:r>
        <w:rPr>
          <w:rFonts w:ascii="inherit" w:hAnsi="inherit" w:cs="Helvetica"/>
          <w:color w:val="565A5F"/>
          <w:sz w:val="21"/>
          <w:szCs w:val="21"/>
        </w:rPr>
        <w:t>YAML Ain’t Markup Language</w:t>
      </w:r>
      <w:r>
        <w:rPr>
          <w:rFonts w:ascii="inherit" w:hAnsi="inherit" w:cs="Helvetica"/>
          <w:color w:val="565A5F"/>
          <w:sz w:val="21"/>
          <w:szCs w:val="21"/>
        </w:rPr>
        <w:t>）是一种直观的能够被电脑识别的数据序列化格式，既方便被人类阅读，又容易被程序解析。相比</w:t>
      </w:r>
      <w:r>
        <w:rPr>
          <w:rFonts w:ascii="inherit" w:hAnsi="inherit" w:cs="Helvetica"/>
          <w:color w:val="565A5F"/>
          <w:sz w:val="21"/>
          <w:szCs w:val="21"/>
        </w:rPr>
        <w:t xml:space="preserve"> XML </w:t>
      </w:r>
      <w:r>
        <w:rPr>
          <w:rFonts w:ascii="inherit" w:hAnsi="inherit" w:cs="Helvetica"/>
          <w:color w:val="565A5F"/>
          <w:sz w:val="21"/>
          <w:szCs w:val="21"/>
        </w:rPr>
        <w:t>和</w:t>
      </w:r>
      <w:r>
        <w:rPr>
          <w:rFonts w:ascii="inherit" w:hAnsi="inherit" w:cs="Helvetica"/>
          <w:color w:val="565A5F"/>
          <w:sz w:val="21"/>
          <w:szCs w:val="21"/>
        </w:rPr>
        <w:t xml:space="preserve"> JSON </w:t>
      </w:r>
      <w:r>
        <w:rPr>
          <w:rFonts w:ascii="inherit" w:hAnsi="inherit" w:cs="Helvetica"/>
          <w:color w:val="565A5F"/>
          <w:sz w:val="21"/>
          <w:szCs w:val="21"/>
        </w:rPr>
        <w:t>，其语法更简洁直白。</w:t>
      </w:r>
      <w:r>
        <w:rPr>
          <w:rFonts w:ascii="inherit" w:hAnsi="inherit" w:cs="Helvetica"/>
          <w:color w:val="565A5F"/>
          <w:sz w:val="21"/>
          <w:szCs w:val="21"/>
        </w:rPr>
        <w:t xml:space="preserve">YAML </w:t>
      </w:r>
      <w:r>
        <w:rPr>
          <w:rFonts w:ascii="inherit" w:hAnsi="inherit" w:cs="Helvetica"/>
          <w:color w:val="565A5F"/>
          <w:sz w:val="21"/>
          <w:szCs w:val="21"/>
        </w:rPr>
        <w:t>非常适合用来保存数据和程序配置，但可惜</w:t>
      </w:r>
      <w:r>
        <w:rPr>
          <w:rFonts w:ascii="inherit" w:hAnsi="inherit" w:cs="Helvetica"/>
          <w:color w:val="565A5F"/>
          <w:sz w:val="21"/>
          <w:szCs w:val="21"/>
        </w:rPr>
        <w:t xml:space="preserve"> Python </w:t>
      </w:r>
      <w:r>
        <w:rPr>
          <w:rFonts w:ascii="inherit" w:hAnsi="inherit" w:cs="Helvetica"/>
          <w:color w:val="565A5F"/>
          <w:sz w:val="21"/>
          <w:szCs w:val="21"/>
        </w:rPr>
        <w:t>语言标准库中并没有集成解析</w:t>
      </w:r>
      <w:r>
        <w:rPr>
          <w:rFonts w:ascii="inherit" w:hAnsi="inherit" w:cs="Helvetica"/>
          <w:color w:val="565A5F"/>
          <w:sz w:val="21"/>
          <w:szCs w:val="21"/>
        </w:rPr>
        <w:t xml:space="preserve"> YAML </w:t>
      </w:r>
      <w:r>
        <w:rPr>
          <w:rFonts w:ascii="inherit" w:hAnsi="inherit" w:cs="Helvetica"/>
          <w:color w:val="565A5F"/>
          <w:sz w:val="21"/>
          <w:szCs w:val="21"/>
        </w:rPr>
        <w:t>的库（</w:t>
      </w:r>
      <w:hyperlink r:id="rId463" w:tgtFrame="_blank" w:history="1">
        <w:r>
          <w:rPr>
            <w:rStyle w:val="a3"/>
            <w:rFonts w:ascii="inherit" w:hAnsi="inherit" w:cs="Helvetica"/>
            <w:color w:val="38B7EA"/>
            <w:sz w:val="21"/>
            <w:szCs w:val="21"/>
            <w:bdr w:val="none" w:sz="0" w:space="0" w:color="auto" w:frame="1"/>
          </w:rPr>
          <w:t>Anaconda</w:t>
        </w:r>
      </w:hyperlink>
      <w:r>
        <w:rPr>
          <w:rFonts w:ascii="inherit" w:hAnsi="inherit" w:cs="Helvetica"/>
          <w:color w:val="565A5F"/>
          <w:sz w:val="21"/>
          <w:szCs w:val="21"/>
        </w:rPr>
        <w:t> </w:t>
      </w:r>
      <w:r>
        <w:rPr>
          <w:rFonts w:ascii="inherit" w:hAnsi="inherit" w:cs="Helvetica"/>
          <w:color w:val="565A5F"/>
          <w:sz w:val="21"/>
          <w:szCs w:val="21"/>
        </w:rPr>
        <w:t>已经集成了）。我们可以通过安装</w:t>
      </w:r>
      <w:r>
        <w:rPr>
          <w:rFonts w:ascii="inherit" w:hAnsi="inherit" w:cs="Helvetica"/>
          <w:color w:val="565A5F"/>
          <w:sz w:val="21"/>
          <w:szCs w:val="21"/>
        </w:rPr>
        <w:t> </w:t>
      </w:r>
      <w:hyperlink r:id="rId464" w:tgtFrame="_blank" w:history="1">
        <w:r>
          <w:rPr>
            <w:rStyle w:val="a3"/>
            <w:rFonts w:ascii="inherit" w:hAnsi="inherit" w:cs="Helvetica"/>
            <w:color w:val="38B7EA"/>
            <w:sz w:val="21"/>
            <w:szCs w:val="21"/>
            <w:bdr w:val="none" w:sz="0" w:space="0" w:color="auto" w:frame="1"/>
          </w:rPr>
          <w:t>PyYAML</w:t>
        </w:r>
      </w:hyperlink>
      <w:r>
        <w:rPr>
          <w:rFonts w:ascii="inherit" w:hAnsi="inherit" w:cs="Helvetica"/>
          <w:color w:val="565A5F"/>
          <w:sz w:val="21"/>
          <w:szCs w:val="21"/>
        </w:rPr>
        <w:t> </w:t>
      </w:r>
      <w:r>
        <w:rPr>
          <w:rFonts w:ascii="inherit" w:hAnsi="inherit" w:cs="Helvetica"/>
          <w:color w:val="565A5F"/>
          <w:sz w:val="21"/>
          <w:szCs w:val="21"/>
        </w:rPr>
        <w:t>模块来获得操作</w:t>
      </w:r>
      <w:r>
        <w:rPr>
          <w:rFonts w:ascii="inherit" w:hAnsi="inherit" w:cs="Helvetica"/>
          <w:color w:val="565A5F"/>
          <w:sz w:val="21"/>
          <w:szCs w:val="21"/>
        </w:rPr>
        <w:t xml:space="preserve"> YAML </w:t>
      </w:r>
      <w:r>
        <w:rPr>
          <w:rFonts w:ascii="inherit" w:hAnsi="inherit" w:cs="Helvetica"/>
          <w:color w:val="565A5F"/>
          <w:sz w:val="21"/>
          <w:szCs w:val="21"/>
        </w:rPr>
        <w:t>格式文件的功能。</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本文将介绍</w:t>
      </w:r>
      <w:r>
        <w:rPr>
          <w:rFonts w:ascii="inherit" w:hAnsi="inherit" w:cs="Helvetica"/>
          <w:color w:val="565A5F"/>
          <w:sz w:val="21"/>
          <w:szCs w:val="21"/>
        </w:rPr>
        <w:t xml:space="preserve"> PyYAML </w:t>
      </w:r>
      <w:r>
        <w:rPr>
          <w:rFonts w:ascii="inherit" w:hAnsi="inherit" w:cs="Helvetica"/>
          <w:color w:val="565A5F"/>
          <w:sz w:val="21"/>
          <w:szCs w:val="21"/>
        </w:rPr>
        <w:t>库的安装过程。</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简介</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YAML </w:t>
      </w:r>
      <w:r>
        <w:rPr>
          <w:rFonts w:ascii="inherit" w:hAnsi="inherit" w:cs="Helvetica"/>
          <w:color w:val="565A5F"/>
          <w:sz w:val="21"/>
          <w:szCs w:val="21"/>
        </w:rPr>
        <w:t>是一种人类友好、跨语言易扩展、基于</w:t>
      </w:r>
      <w:r>
        <w:rPr>
          <w:rFonts w:ascii="inherit" w:hAnsi="inherit" w:cs="Helvetica"/>
          <w:color w:val="565A5F"/>
          <w:sz w:val="21"/>
          <w:szCs w:val="21"/>
        </w:rPr>
        <w:t xml:space="preserve"> Unicode </w:t>
      </w:r>
      <w:r>
        <w:rPr>
          <w:rFonts w:ascii="inherit" w:hAnsi="inherit" w:cs="Helvetica"/>
          <w:color w:val="565A5F"/>
          <w:sz w:val="21"/>
          <w:szCs w:val="21"/>
        </w:rPr>
        <w:t>的数据描述语言。</w:t>
      </w:r>
      <w:r>
        <w:rPr>
          <w:rFonts w:ascii="inherit" w:hAnsi="inherit" w:cs="Helvetica"/>
          <w:color w:val="565A5F"/>
          <w:sz w:val="21"/>
          <w:szCs w:val="21"/>
        </w:rPr>
        <w:t xml:space="preserve">PyYAML </w:t>
      </w:r>
      <w:r>
        <w:rPr>
          <w:rFonts w:ascii="inherit" w:hAnsi="inherit" w:cs="Helvetica"/>
          <w:color w:val="565A5F"/>
          <w:sz w:val="21"/>
          <w:szCs w:val="21"/>
        </w:rPr>
        <w:t>是</w:t>
      </w:r>
      <w:r>
        <w:rPr>
          <w:rFonts w:ascii="inherit" w:hAnsi="inherit" w:cs="Helvetica"/>
          <w:color w:val="565A5F"/>
          <w:sz w:val="21"/>
          <w:szCs w:val="21"/>
        </w:rPr>
        <w:t xml:space="preserve"> Python </w:t>
      </w:r>
      <w:r>
        <w:rPr>
          <w:rFonts w:ascii="inherit" w:hAnsi="inherit" w:cs="Helvetica"/>
          <w:color w:val="565A5F"/>
          <w:sz w:val="21"/>
          <w:szCs w:val="21"/>
        </w:rPr>
        <w:t>用于解析和编码</w:t>
      </w:r>
      <w:r>
        <w:rPr>
          <w:rFonts w:ascii="inherit" w:hAnsi="inherit" w:cs="Helvetica"/>
          <w:color w:val="565A5F"/>
          <w:sz w:val="21"/>
          <w:szCs w:val="21"/>
        </w:rPr>
        <w:t xml:space="preserve"> YAML </w:t>
      </w:r>
      <w:r>
        <w:rPr>
          <w:rFonts w:ascii="inherit" w:hAnsi="inherit" w:cs="Helvetica"/>
          <w:color w:val="565A5F"/>
          <w:sz w:val="21"/>
          <w:szCs w:val="21"/>
        </w:rPr>
        <w:t>文件的程序包，由</w:t>
      </w:r>
      <w:r>
        <w:rPr>
          <w:rFonts w:ascii="inherit" w:hAnsi="inherit" w:cs="Helvetica"/>
          <w:color w:val="565A5F"/>
          <w:sz w:val="21"/>
          <w:szCs w:val="21"/>
        </w:rPr>
        <w:t xml:space="preserve"> Kirill Simonov </w:t>
      </w:r>
      <w:r>
        <w:rPr>
          <w:rFonts w:ascii="inherit" w:hAnsi="inherit" w:cs="Helvetica"/>
          <w:color w:val="565A5F"/>
          <w:sz w:val="21"/>
          <w:szCs w:val="21"/>
        </w:rPr>
        <w:t>编写，兼容</w:t>
      </w:r>
      <w:r>
        <w:rPr>
          <w:rFonts w:ascii="inherit" w:hAnsi="inherit" w:cs="Helvetica"/>
          <w:color w:val="565A5F"/>
          <w:sz w:val="21"/>
          <w:szCs w:val="21"/>
        </w:rPr>
        <w:t xml:space="preserve"> Python 2 </w:t>
      </w:r>
      <w:r>
        <w:rPr>
          <w:rFonts w:ascii="inherit" w:hAnsi="inherit" w:cs="Helvetica"/>
          <w:color w:val="565A5F"/>
          <w:sz w:val="21"/>
          <w:szCs w:val="21"/>
        </w:rPr>
        <w:t>和</w:t>
      </w:r>
      <w:r>
        <w:rPr>
          <w:rFonts w:ascii="inherit" w:hAnsi="inherit" w:cs="Helvetica"/>
          <w:color w:val="565A5F"/>
          <w:sz w:val="21"/>
          <w:szCs w:val="21"/>
        </w:rPr>
        <w:t xml:space="preserve"> Python 3</w:t>
      </w:r>
      <w:r>
        <w:rPr>
          <w:rFonts w:ascii="inherit" w:hAnsi="inherit" w:cs="Helvetica"/>
          <w:color w:val="565A5F"/>
          <w:sz w:val="21"/>
          <w:szCs w:val="21"/>
        </w:rPr>
        <w:t>，代码以</w:t>
      </w:r>
      <w:r>
        <w:rPr>
          <w:rFonts w:ascii="inherit" w:hAnsi="inherit" w:cs="Helvetica"/>
          <w:color w:val="565A5F"/>
          <w:sz w:val="21"/>
          <w:szCs w:val="21"/>
        </w:rPr>
        <w:t xml:space="preserve"> MIT </w:t>
      </w:r>
      <w:r>
        <w:rPr>
          <w:rFonts w:ascii="inherit" w:hAnsi="inherit" w:cs="Helvetica"/>
          <w:color w:val="565A5F"/>
          <w:sz w:val="21"/>
          <w:szCs w:val="21"/>
        </w:rPr>
        <w:t>协议托管在</w:t>
      </w:r>
      <w:r>
        <w:rPr>
          <w:rFonts w:ascii="inherit" w:hAnsi="inherit" w:cs="Helvetica"/>
          <w:color w:val="565A5F"/>
          <w:sz w:val="21"/>
          <w:szCs w:val="21"/>
        </w:rPr>
        <w:t> </w:t>
      </w:r>
      <w:hyperlink r:id="rId465" w:tgtFrame="_blank" w:history="1">
        <w:r>
          <w:rPr>
            <w:rStyle w:val="a3"/>
            <w:rFonts w:ascii="inherit" w:hAnsi="inherit" w:cs="Helvetica"/>
            <w:color w:val="38B7EA"/>
            <w:sz w:val="21"/>
            <w:szCs w:val="21"/>
            <w:bdr w:val="none" w:sz="0" w:space="0" w:color="auto" w:frame="1"/>
          </w:rPr>
          <w:t>Github</w:t>
        </w:r>
      </w:hyperlink>
      <w:r>
        <w:rPr>
          <w:rFonts w:ascii="inherit" w:hAnsi="inherit" w:cs="Helvetica"/>
          <w:color w:val="565A5F"/>
          <w:sz w:val="21"/>
          <w:szCs w:val="21"/>
        </w:rPr>
        <w:t> </w:t>
      </w:r>
      <w:r>
        <w:rPr>
          <w:rFonts w:ascii="inherit" w:hAnsi="inherit" w:cs="Helvetica"/>
          <w:color w:val="565A5F"/>
          <w:sz w:val="21"/>
          <w:szCs w:val="21"/>
        </w:rPr>
        <w:t>网站上。</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 xml:space="preserve">Windows </w:t>
      </w:r>
      <w:r>
        <w:rPr>
          <w:rFonts w:ascii="inherit" w:hAnsi="inherit" w:cs="Helvetica"/>
          <w:color w:val="565A5F"/>
        </w:rPr>
        <w:t>操作系统</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为</w:t>
      </w:r>
      <w:r>
        <w:rPr>
          <w:rFonts w:ascii="inherit" w:hAnsi="inherit" w:cs="Helvetica"/>
          <w:color w:val="565A5F"/>
          <w:sz w:val="21"/>
          <w:szCs w:val="21"/>
        </w:rPr>
        <w:t xml:space="preserve"> Windows </w:t>
      </w:r>
      <w:r>
        <w:rPr>
          <w:rFonts w:ascii="inherit" w:hAnsi="inherit" w:cs="Helvetica"/>
          <w:color w:val="565A5F"/>
          <w:sz w:val="21"/>
          <w:szCs w:val="21"/>
        </w:rPr>
        <w:t>操作系统安装</w:t>
      </w:r>
      <w:r>
        <w:rPr>
          <w:rFonts w:ascii="inherit" w:hAnsi="inherit" w:cs="Helvetica"/>
          <w:color w:val="565A5F"/>
          <w:sz w:val="21"/>
          <w:szCs w:val="21"/>
        </w:rPr>
        <w:t xml:space="preserve"> PyYAML </w:t>
      </w:r>
      <w:r>
        <w:rPr>
          <w:rFonts w:ascii="inherit" w:hAnsi="inherit" w:cs="Helvetica"/>
          <w:color w:val="565A5F"/>
          <w:sz w:val="21"/>
          <w:szCs w:val="21"/>
        </w:rPr>
        <w:t>非常简单。首先需保证计算机已安装</w:t>
      </w:r>
      <w:r>
        <w:rPr>
          <w:rFonts w:ascii="inherit" w:hAnsi="inherit" w:cs="Helvetica"/>
          <w:color w:val="565A5F"/>
          <w:sz w:val="21"/>
          <w:szCs w:val="21"/>
        </w:rPr>
        <w:t xml:space="preserve"> Python </w:t>
      </w:r>
      <w:r>
        <w:rPr>
          <w:rFonts w:ascii="inherit" w:hAnsi="inherit" w:cs="Helvetica"/>
          <w:color w:val="565A5F"/>
          <w:sz w:val="21"/>
          <w:szCs w:val="21"/>
        </w:rPr>
        <w:t>运行环境，然后可以使用以下任意一种方式安装。</w:t>
      </w:r>
    </w:p>
    <w:p w:rsidR="0019427D" w:rsidRDefault="0019427D" w:rsidP="0019427D">
      <w:pPr>
        <w:pStyle w:val="4"/>
        <w:spacing w:before="0" w:after="0" w:line="312" w:lineRule="atLeast"/>
        <w:textAlignment w:val="baseline"/>
        <w:rPr>
          <w:rFonts w:ascii="inherit" w:hAnsi="inherit" w:cs="Helvetica"/>
          <w:color w:val="565A5F"/>
          <w:sz w:val="25"/>
          <w:szCs w:val="25"/>
        </w:rPr>
      </w:pPr>
      <w:r>
        <w:rPr>
          <w:rFonts w:ascii="inherit" w:hAnsi="inherit" w:cs="Helvetica"/>
          <w:color w:val="565A5F"/>
          <w:sz w:val="25"/>
          <w:szCs w:val="25"/>
        </w:rPr>
        <w:t>使用引导程序</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最简单直接的方式是在</w:t>
      </w:r>
      <w:r>
        <w:rPr>
          <w:rFonts w:ascii="inherit" w:hAnsi="inherit" w:cs="Helvetica"/>
          <w:color w:val="565A5F"/>
          <w:sz w:val="21"/>
          <w:szCs w:val="21"/>
        </w:rPr>
        <w:t> </w:t>
      </w:r>
      <w:hyperlink r:id="rId466" w:tgtFrame="_blank" w:history="1">
        <w:r>
          <w:rPr>
            <w:rStyle w:val="a3"/>
            <w:rFonts w:ascii="inherit" w:hAnsi="inherit" w:cs="Helvetica"/>
            <w:color w:val="38B7EA"/>
            <w:sz w:val="21"/>
            <w:szCs w:val="21"/>
            <w:bdr w:val="none" w:sz="0" w:space="0" w:color="auto" w:frame="1"/>
          </w:rPr>
          <w:t xml:space="preserve">PyYAML </w:t>
        </w:r>
        <w:r>
          <w:rPr>
            <w:rStyle w:val="a3"/>
            <w:rFonts w:ascii="inherit" w:hAnsi="inherit" w:cs="Helvetica"/>
            <w:color w:val="38B7EA"/>
            <w:sz w:val="21"/>
            <w:szCs w:val="21"/>
            <w:bdr w:val="none" w:sz="0" w:space="0" w:color="auto" w:frame="1"/>
          </w:rPr>
          <w:t>的下载页面</w:t>
        </w:r>
      </w:hyperlink>
      <w:r>
        <w:rPr>
          <w:rFonts w:ascii="inherit" w:hAnsi="inherit" w:cs="Helvetica"/>
          <w:color w:val="565A5F"/>
          <w:sz w:val="21"/>
          <w:szCs w:val="21"/>
        </w:rPr>
        <w:t>下载适用于</w:t>
      </w:r>
      <w:r>
        <w:rPr>
          <w:rFonts w:ascii="inherit" w:hAnsi="inherit" w:cs="Helvetica"/>
          <w:color w:val="565A5F"/>
          <w:sz w:val="21"/>
          <w:szCs w:val="21"/>
        </w:rPr>
        <w:t xml:space="preserve"> Windows </w:t>
      </w:r>
      <w:r>
        <w:rPr>
          <w:rFonts w:ascii="inherit" w:hAnsi="inherit" w:cs="Helvetica"/>
          <w:color w:val="565A5F"/>
          <w:sz w:val="21"/>
          <w:szCs w:val="21"/>
        </w:rPr>
        <w:t>系统的对应安装程序，双击安装即可。安装程序将自动检测</w:t>
      </w:r>
      <w:r>
        <w:rPr>
          <w:rFonts w:ascii="inherit" w:hAnsi="inherit" w:cs="Helvetica"/>
          <w:color w:val="565A5F"/>
          <w:sz w:val="21"/>
          <w:szCs w:val="21"/>
        </w:rPr>
        <w:t xml:space="preserve"> Python </w:t>
      </w:r>
      <w:r>
        <w:rPr>
          <w:rFonts w:ascii="inherit" w:hAnsi="inherit" w:cs="Helvetica"/>
          <w:color w:val="565A5F"/>
          <w:sz w:val="21"/>
          <w:szCs w:val="21"/>
        </w:rPr>
        <w:t>环境的安装目录，你只需确认安装目录正确无误。但该方法的缺点是：网站提供的安装程序可能不适用于最新的</w:t>
      </w:r>
      <w:r>
        <w:rPr>
          <w:rFonts w:ascii="inherit" w:hAnsi="inherit" w:cs="Helvetica"/>
          <w:color w:val="565A5F"/>
          <w:sz w:val="21"/>
          <w:szCs w:val="21"/>
        </w:rPr>
        <w:t xml:space="preserve"> Python </w:t>
      </w:r>
      <w:r>
        <w:rPr>
          <w:rFonts w:ascii="inherit" w:hAnsi="inherit" w:cs="Helvetica"/>
          <w:color w:val="565A5F"/>
          <w:sz w:val="21"/>
          <w:szCs w:val="21"/>
        </w:rPr>
        <w:t>版本。比如，截至修改该文章时，该网站还没有提供适配</w:t>
      </w:r>
      <w:r>
        <w:rPr>
          <w:rFonts w:ascii="inherit" w:hAnsi="inherit" w:cs="Helvetica"/>
          <w:color w:val="565A5F"/>
          <w:sz w:val="21"/>
          <w:szCs w:val="21"/>
        </w:rPr>
        <w:t xml:space="preserve"> Python 3.6 </w:t>
      </w:r>
      <w:r>
        <w:rPr>
          <w:rFonts w:ascii="inherit" w:hAnsi="inherit" w:cs="Helvetica"/>
          <w:color w:val="565A5F"/>
          <w:sz w:val="21"/>
          <w:szCs w:val="21"/>
        </w:rPr>
        <w:t>的安装引导程序。</w:t>
      </w:r>
    </w:p>
    <w:p w:rsidR="0019427D" w:rsidRDefault="0019427D" w:rsidP="0019427D">
      <w:pPr>
        <w:pStyle w:val="4"/>
        <w:spacing w:before="0" w:after="0" w:line="312" w:lineRule="atLeast"/>
        <w:textAlignment w:val="baseline"/>
        <w:rPr>
          <w:rFonts w:ascii="inherit" w:hAnsi="inherit" w:cs="Helvetica"/>
          <w:color w:val="565A5F"/>
          <w:sz w:val="25"/>
          <w:szCs w:val="25"/>
        </w:rPr>
      </w:pPr>
      <w:r>
        <w:rPr>
          <w:rFonts w:ascii="inherit" w:hAnsi="inherit" w:cs="Helvetica"/>
          <w:color w:val="565A5F"/>
          <w:sz w:val="25"/>
          <w:szCs w:val="25"/>
        </w:rPr>
        <w:t>使用</w:t>
      </w:r>
      <w:r>
        <w:rPr>
          <w:rFonts w:ascii="inherit" w:hAnsi="inherit" w:cs="Helvetica"/>
          <w:color w:val="565A5F"/>
          <w:sz w:val="25"/>
          <w:szCs w:val="25"/>
        </w:rPr>
        <w:t xml:space="preserve"> Wheel</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有些开发者将常用的开源</w:t>
      </w:r>
      <w:r>
        <w:rPr>
          <w:rFonts w:ascii="inherit" w:hAnsi="inherit" w:cs="Helvetica"/>
          <w:color w:val="565A5F"/>
          <w:sz w:val="21"/>
          <w:szCs w:val="21"/>
        </w:rPr>
        <w:t xml:space="preserve"> Python </w:t>
      </w:r>
      <w:r>
        <w:rPr>
          <w:rFonts w:ascii="inherit" w:hAnsi="inherit" w:cs="Helvetica"/>
          <w:color w:val="565A5F"/>
          <w:sz w:val="21"/>
          <w:szCs w:val="21"/>
        </w:rPr>
        <w:t>模块提前编译，并制作成可供</w:t>
      </w:r>
      <w:r>
        <w:rPr>
          <w:rFonts w:ascii="inherit" w:hAnsi="inherit" w:cs="Helvetica"/>
          <w:color w:val="565A5F"/>
          <w:sz w:val="21"/>
          <w:szCs w:val="21"/>
        </w:rPr>
        <w:t xml:space="preserve"> Wheel </w:t>
      </w:r>
      <w:r>
        <w:rPr>
          <w:rFonts w:ascii="inherit" w:hAnsi="inherit" w:cs="Helvetica"/>
          <w:color w:val="565A5F"/>
          <w:sz w:val="21"/>
          <w:szCs w:val="21"/>
        </w:rPr>
        <w:t>程序直接安装的</w:t>
      </w:r>
      <w:r>
        <w:rPr>
          <w:rFonts w:ascii="inherit" w:hAnsi="inherit" w:cs="Helvetica"/>
          <w:color w:val="565A5F"/>
          <w:sz w:val="21"/>
          <w:szCs w:val="21"/>
        </w:rPr>
        <w:t xml:space="preserve"> .whl </w:t>
      </w:r>
      <w:r>
        <w:rPr>
          <w:rFonts w:ascii="inherit" w:hAnsi="inherit" w:cs="Helvetica"/>
          <w:color w:val="565A5F"/>
          <w:sz w:val="21"/>
          <w:szCs w:val="21"/>
        </w:rPr>
        <w:t>文件。你可以从</w:t>
      </w:r>
      <w:r>
        <w:rPr>
          <w:rFonts w:ascii="inherit" w:hAnsi="inherit" w:cs="Helvetica"/>
          <w:color w:val="565A5F"/>
          <w:sz w:val="21"/>
          <w:szCs w:val="21"/>
        </w:rPr>
        <w:t> </w:t>
      </w:r>
      <w:hyperlink r:id="rId467" w:anchor="pyyaml" w:tgtFrame="_blank" w:history="1">
        <w:r>
          <w:rPr>
            <w:rStyle w:val="a3"/>
            <w:rFonts w:ascii="inherit" w:hAnsi="inherit" w:cs="Helvetica"/>
            <w:color w:val="38B7EA"/>
            <w:sz w:val="21"/>
            <w:szCs w:val="21"/>
            <w:bdr w:val="none" w:sz="0" w:space="0" w:color="auto" w:frame="1"/>
          </w:rPr>
          <w:t>加州大学尔湾分校（</w:t>
        </w:r>
        <w:r>
          <w:rPr>
            <w:rStyle w:val="a3"/>
            <w:rFonts w:ascii="inherit" w:hAnsi="inherit" w:cs="Helvetica"/>
            <w:color w:val="38B7EA"/>
            <w:sz w:val="21"/>
            <w:szCs w:val="21"/>
            <w:bdr w:val="none" w:sz="0" w:space="0" w:color="auto" w:frame="1"/>
          </w:rPr>
          <w:t>UC Irvine</w:t>
        </w:r>
        <w:r>
          <w:rPr>
            <w:rStyle w:val="a3"/>
            <w:rFonts w:ascii="inherit" w:hAnsi="inherit" w:cs="Helvetica"/>
            <w:color w:val="38B7EA"/>
            <w:sz w:val="21"/>
            <w:szCs w:val="21"/>
            <w:bdr w:val="none" w:sz="0" w:space="0" w:color="auto" w:frame="1"/>
          </w:rPr>
          <w:t>）的页面</w:t>
        </w:r>
      </w:hyperlink>
      <w:r>
        <w:rPr>
          <w:rFonts w:ascii="inherit" w:hAnsi="inherit" w:cs="Helvetica"/>
          <w:color w:val="565A5F"/>
          <w:sz w:val="21"/>
          <w:szCs w:val="21"/>
        </w:rPr>
        <w:t>下载适用的</w:t>
      </w:r>
      <w:r>
        <w:rPr>
          <w:rFonts w:ascii="inherit" w:hAnsi="inherit" w:cs="Helvetica"/>
          <w:color w:val="565A5F"/>
          <w:sz w:val="21"/>
          <w:szCs w:val="21"/>
        </w:rPr>
        <w:t xml:space="preserve"> PyYAML </w:t>
      </w:r>
      <w:r>
        <w:rPr>
          <w:rFonts w:ascii="inherit" w:hAnsi="inherit" w:cs="Helvetica"/>
          <w:color w:val="565A5F"/>
          <w:sz w:val="21"/>
          <w:szCs w:val="21"/>
        </w:rPr>
        <w:t>程序包进行安装。</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安装之前必须首先安装</w:t>
      </w:r>
      <w:r>
        <w:rPr>
          <w:rFonts w:ascii="inherit" w:hAnsi="inherit" w:cs="Helvetica"/>
          <w:color w:val="565A5F"/>
          <w:sz w:val="21"/>
          <w:szCs w:val="21"/>
        </w:rPr>
        <w:t xml:space="preserve"> Wheel</w:t>
      </w:r>
      <w:r>
        <w:rPr>
          <w:rFonts w:ascii="inherit" w:hAnsi="inherit" w:cs="Helvetica"/>
          <w:color w:val="565A5F"/>
          <w:sz w:val="21"/>
          <w:szCs w:val="21"/>
        </w:rPr>
        <w:t>，在命令行窗口执行：</w:t>
      </w:r>
    </w:p>
    <w:tbl>
      <w:tblPr>
        <w:tblW w:w="0" w:type="dxa"/>
        <w:tblCellMar>
          <w:left w:w="0" w:type="dxa"/>
          <w:right w:w="0" w:type="dxa"/>
        </w:tblCellMar>
        <w:tblLook w:val="04A0" w:firstRow="1" w:lastRow="0" w:firstColumn="1" w:lastColumn="0" w:noHBand="0" w:noVBand="1"/>
      </w:tblPr>
      <w:tblGrid>
        <w:gridCol w:w="105"/>
        <w:gridCol w:w="1846"/>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lastRenderedPageBreak/>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pip install wheel</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然后就可以使用</w:t>
      </w:r>
      <w:r>
        <w:rPr>
          <w:rFonts w:ascii="inherit" w:hAnsi="inherit" w:cs="Helvetica"/>
          <w:color w:val="565A5F"/>
          <w:sz w:val="21"/>
          <w:szCs w:val="21"/>
        </w:rPr>
        <w:t xml:space="preserve"> pip </w:t>
      </w:r>
      <w:r>
        <w:rPr>
          <w:rFonts w:ascii="inherit" w:hAnsi="inherit" w:cs="Helvetica"/>
          <w:color w:val="565A5F"/>
          <w:sz w:val="21"/>
          <w:szCs w:val="21"/>
        </w:rPr>
        <w:t>安装</w:t>
      </w:r>
      <w:r>
        <w:rPr>
          <w:rFonts w:ascii="inherit" w:hAnsi="inherit" w:cs="Helvetica"/>
          <w:color w:val="565A5F"/>
          <w:sz w:val="21"/>
          <w:szCs w:val="21"/>
        </w:rPr>
        <w:t xml:space="preserve"> .whl </w:t>
      </w:r>
      <w:r>
        <w:rPr>
          <w:rFonts w:ascii="inherit" w:hAnsi="inherit" w:cs="Helvetica"/>
          <w:color w:val="565A5F"/>
          <w:sz w:val="21"/>
          <w:szCs w:val="21"/>
        </w:rPr>
        <w:t>程序包了。以适用于</w:t>
      </w:r>
      <w:r>
        <w:rPr>
          <w:rFonts w:ascii="inherit" w:hAnsi="inherit" w:cs="Helvetica"/>
          <w:color w:val="565A5F"/>
          <w:sz w:val="21"/>
          <w:szCs w:val="21"/>
        </w:rPr>
        <w:t xml:space="preserve"> Python 3.6 </w:t>
      </w:r>
      <w:r>
        <w:rPr>
          <w:rFonts w:ascii="inherit" w:hAnsi="inherit" w:cs="Helvetica"/>
          <w:color w:val="565A5F"/>
          <w:sz w:val="21"/>
          <w:szCs w:val="21"/>
        </w:rPr>
        <w:t>的</w:t>
      </w:r>
      <w:r>
        <w:rPr>
          <w:rFonts w:ascii="inherit" w:hAnsi="inherit" w:cs="Helvetica"/>
          <w:color w:val="565A5F"/>
          <w:sz w:val="21"/>
          <w:szCs w:val="21"/>
        </w:rPr>
        <w:t xml:space="preserve"> 64 </w:t>
      </w:r>
      <w:r>
        <w:rPr>
          <w:rFonts w:ascii="inherit" w:hAnsi="inherit" w:cs="Helvetica"/>
          <w:color w:val="565A5F"/>
          <w:sz w:val="21"/>
          <w:szCs w:val="21"/>
        </w:rPr>
        <w:t>位程序包为例，在该文件所在目录执行：</w:t>
      </w:r>
    </w:p>
    <w:tbl>
      <w:tblPr>
        <w:tblW w:w="0" w:type="dxa"/>
        <w:tblCellMar>
          <w:left w:w="0" w:type="dxa"/>
          <w:right w:w="0" w:type="dxa"/>
        </w:tblCellMar>
        <w:tblLook w:val="04A0" w:firstRow="1" w:lastRow="0" w:firstColumn="1" w:lastColumn="0" w:noHBand="0" w:noVBand="1"/>
      </w:tblPr>
      <w:tblGrid>
        <w:gridCol w:w="105"/>
        <w:gridCol w:w="5171"/>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pip install PyYAML</w:t>
            </w:r>
            <w:r>
              <w:rPr>
                <w:rFonts w:ascii="inherit" w:hAnsi="inherit"/>
                <w:sz w:val="21"/>
                <w:szCs w:val="21"/>
              </w:rPr>
              <w:noBreakHyphen/>
              <w:t>3.12</w:t>
            </w:r>
            <w:r>
              <w:rPr>
                <w:rFonts w:ascii="inherit" w:hAnsi="inherit"/>
                <w:sz w:val="21"/>
                <w:szCs w:val="21"/>
              </w:rPr>
              <w:noBreakHyphen/>
              <w:t>cp36</w:t>
            </w:r>
            <w:r>
              <w:rPr>
                <w:rFonts w:ascii="inherit" w:hAnsi="inherit"/>
                <w:sz w:val="21"/>
                <w:szCs w:val="21"/>
              </w:rPr>
              <w:noBreakHyphen/>
              <w:t>cp36m</w:t>
            </w:r>
            <w:r>
              <w:rPr>
                <w:rFonts w:ascii="inherit" w:hAnsi="inherit"/>
                <w:sz w:val="21"/>
                <w:szCs w:val="21"/>
              </w:rPr>
              <w:noBreakHyphen/>
              <w:t>win_amd64.whl</w:t>
            </w:r>
          </w:p>
        </w:tc>
      </w:tr>
    </w:tbl>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 xml:space="preserve">Linux </w:t>
      </w:r>
      <w:r>
        <w:rPr>
          <w:rFonts w:ascii="inherit" w:hAnsi="inherit" w:cs="Helvetica"/>
          <w:color w:val="565A5F"/>
        </w:rPr>
        <w:t>操作系统</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根据</w:t>
      </w:r>
      <w:r>
        <w:rPr>
          <w:rFonts w:ascii="inherit" w:hAnsi="inherit" w:cs="Helvetica"/>
          <w:color w:val="565A5F"/>
          <w:sz w:val="21"/>
          <w:szCs w:val="21"/>
        </w:rPr>
        <w:t xml:space="preserve"> PyYAML </w:t>
      </w:r>
      <w:r>
        <w:rPr>
          <w:rFonts w:ascii="inherit" w:hAnsi="inherit" w:cs="Helvetica"/>
          <w:color w:val="565A5F"/>
          <w:sz w:val="21"/>
          <w:szCs w:val="21"/>
        </w:rPr>
        <w:t>官方给出的安装方法，下载适用于</w:t>
      </w:r>
      <w:r>
        <w:rPr>
          <w:rFonts w:ascii="inherit" w:hAnsi="inherit" w:cs="Helvetica"/>
          <w:color w:val="565A5F"/>
          <w:sz w:val="21"/>
          <w:szCs w:val="21"/>
        </w:rPr>
        <w:t xml:space="preserve"> Linux </w:t>
      </w:r>
      <w:r>
        <w:rPr>
          <w:rFonts w:ascii="inherit" w:hAnsi="inherit" w:cs="Helvetica"/>
          <w:color w:val="565A5F"/>
          <w:sz w:val="21"/>
          <w:szCs w:val="21"/>
        </w:rPr>
        <w:t>系统的程序包。解压后进入软件包目录，执行以下命令即可完成安装：</w:t>
      </w:r>
    </w:p>
    <w:tbl>
      <w:tblPr>
        <w:tblW w:w="0" w:type="dxa"/>
        <w:tblCellMar>
          <w:left w:w="0" w:type="dxa"/>
          <w:right w:w="0" w:type="dxa"/>
        </w:tblCellMar>
        <w:tblLook w:val="04A0" w:firstRow="1" w:lastRow="0" w:firstColumn="1" w:lastColumn="0" w:noHBand="0" w:noVBand="1"/>
      </w:tblPr>
      <w:tblGrid>
        <w:gridCol w:w="105"/>
        <w:gridCol w:w="2365"/>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python setup.py install</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但我在</w:t>
      </w:r>
      <w:r>
        <w:rPr>
          <w:rFonts w:ascii="inherit" w:hAnsi="inherit" w:cs="Helvetica"/>
          <w:color w:val="565A5F"/>
          <w:sz w:val="21"/>
          <w:szCs w:val="21"/>
        </w:rPr>
        <w:t xml:space="preserve"> RHEL7 </w:t>
      </w:r>
      <w:r>
        <w:rPr>
          <w:rFonts w:ascii="inherit" w:hAnsi="inherit" w:cs="Helvetica"/>
          <w:color w:val="565A5F"/>
          <w:sz w:val="21"/>
          <w:szCs w:val="21"/>
        </w:rPr>
        <w:t>操作系统按照上述方法编译安装时，并没有成功，错误原因是</w:t>
      </w:r>
      <w:r>
        <w:rPr>
          <w:rFonts w:ascii="inherit" w:hAnsi="inherit" w:cs="Helvetica"/>
          <w:color w:val="565A5F"/>
          <w:sz w:val="21"/>
          <w:szCs w:val="21"/>
        </w:rPr>
        <w:t>“</w:t>
      </w:r>
      <w:r>
        <w:rPr>
          <w:rFonts w:ascii="inherit" w:hAnsi="inherit" w:cs="Helvetica"/>
          <w:color w:val="565A5F"/>
          <w:sz w:val="21"/>
          <w:szCs w:val="21"/>
        </w:rPr>
        <w:t>找不到文件</w:t>
      </w:r>
      <w:r>
        <w:rPr>
          <w:rFonts w:ascii="inherit" w:hAnsi="inherit" w:cs="Helvetica"/>
          <w:color w:val="565A5F"/>
          <w:sz w:val="21"/>
          <w:szCs w:val="21"/>
        </w:rPr>
        <w:t xml:space="preserve"> yaml.h”</w:t>
      </w:r>
      <w:r>
        <w:rPr>
          <w:rFonts w:ascii="inherit" w:hAnsi="inherit" w:cs="Helvetica"/>
          <w:color w:val="565A5F"/>
          <w:sz w:val="21"/>
          <w:szCs w:val="21"/>
        </w:rPr>
        <w:t>。我的解决方案是：首先安装</w:t>
      </w:r>
      <w:r>
        <w:rPr>
          <w:rFonts w:ascii="inherit" w:hAnsi="inherit" w:cs="Helvetica"/>
          <w:color w:val="565A5F"/>
          <w:sz w:val="21"/>
          <w:szCs w:val="21"/>
        </w:rPr>
        <w:t xml:space="preserve"> libYAML</w:t>
      </w:r>
      <w:r>
        <w:rPr>
          <w:rFonts w:ascii="inherit" w:hAnsi="inherit" w:cs="Helvetica"/>
          <w:color w:val="565A5F"/>
          <w:sz w:val="21"/>
          <w:szCs w:val="21"/>
        </w:rPr>
        <w:t>，再安装</w:t>
      </w:r>
      <w:r>
        <w:rPr>
          <w:rFonts w:ascii="inherit" w:hAnsi="inherit" w:cs="Helvetica"/>
          <w:color w:val="565A5F"/>
          <w:sz w:val="21"/>
          <w:szCs w:val="21"/>
        </w:rPr>
        <w:t xml:space="preserve"> PyYAML</w:t>
      </w:r>
      <w:r>
        <w:rPr>
          <w:rFonts w:ascii="inherit" w:hAnsi="inherit" w:cs="Helvetica"/>
          <w:color w:val="565A5F"/>
          <w:sz w:val="21"/>
          <w:szCs w:val="21"/>
        </w:rPr>
        <w:t>。</w:t>
      </w:r>
    </w:p>
    <w:p w:rsidR="0019427D" w:rsidRDefault="0019427D" w:rsidP="0019427D">
      <w:pPr>
        <w:pStyle w:val="4"/>
        <w:spacing w:before="0" w:after="0" w:line="312" w:lineRule="atLeast"/>
        <w:textAlignment w:val="baseline"/>
        <w:rPr>
          <w:rFonts w:ascii="inherit" w:hAnsi="inherit" w:cs="Helvetica"/>
          <w:color w:val="565A5F"/>
          <w:sz w:val="25"/>
          <w:szCs w:val="25"/>
        </w:rPr>
      </w:pPr>
      <w:r>
        <w:rPr>
          <w:rFonts w:ascii="inherit" w:hAnsi="inherit" w:cs="Helvetica"/>
          <w:color w:val="565A5F"/>
          <w:sz w:val="25"/>
          <w:szCs w:val="25"/>
        </w:rPr>
        <w:t>安装</w:t>
      </w:r>
      <w:r>
        <w:rPr>
          <w:rFonts w:ascii="inherit" w:hAnsi="inherit" w:cs="Helvetica"/>
          <w:color w:val="565A5F"/>
          <w:sz w:val="25"/>
          <w:szCs w:val="25"/>
        </w:rPr>
        <w:t xml:space="preserve"> libYAML</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hyperlink r:id="rId468" w:tgtFrame="_blank" w:history="1">
        <w:r>
          <w:rPr>
            <w:rStyle w:val="a3"/>
            <w:rFonts w:ascii="inherit" w:hAnsi="inherit" w:cs="Helvetica"/>
            <w:color w:val="38B7EA"/>
            <w:sz w:val="21"/>
            <w:szCs w:val="21"/>
            <w:bdr w:val="none" w:sz="0" w:space="0" w:color="auto" w:frame="1"/>
          </w:rPr>
          <w:t>libYAML</w:t>
        </w:r>
      </w:hyperlink>
      <w:r>
        <w:rPr>
          <w:rFonts w:ascii="inherit" w:hAnsi="inherit" w:cs="Helvetica"/>
          <w:color w:val="565A5F"/>
          <w:sz w:val="21"/>
          <w:szCs w:val="21"/>
        </w:rPr>
        <w:t> </w:t>
      </w:r>
      <w:r>
        <w:rPr>
          <w:rFonts w:ascii="inherit" w:hAnsi="inherit" w:cs="Helvetica"/>
          <w:color w:val="565A5F"/>
          <w:sz w:val="21"/>
          <w:szCs w:val="21"/>
        </w:rPr>
        <w:t>是使用</w:t>
      </w:r>
      <w:r>
        <w:rPr>
          <w:rFonts w:ascii="inherit" w:hAnsi="inherit" w:cs="Helvetica"/>
          <w:color w:val="565A5F"/>
          <w:sz w:val="21"/>
          <w:szCs w:val="21"/>
        </w:rPr>
        <w:t xml:space="preserve"> C </w:t>
      </w:r>
      <w:r>
        <w:rPr>
          <w:rFonts w:ascii="inherit" w:hAnsi="inherit" w:cs="Helvetica"/>
          <w:color w:val="565A5F"/>
          <w:sz w:val="21"/>
          <w:szCs w:val="21"/>
        </w:rPr>
        <w:t>语言实现的</w:t>
      </w:r>
      <w:r>
        <w:rPr>
          <w:rFonts w:ascii="inherit" w:hAnsi="inherit" w:cs="Helvetica"/>
          <w:color w:val="565A5F"/>
          <w:sz w:val="21"/>
          <w:szCs w:val="21"/>
        </w:rPr>
        <w:t xml:space="preserve"> YAML </w:t>
      </w:r>
      <w:r>
        <w:rPr>
          <w:rFonts w:ascii="inherit" w:hAnsi="inherit" w:cs="Helvetica"/>
          <w:color w:val="565A5F"/>
          <w:sz w:val="21"/>
          <w:szCs w:val="21"/>
        </w:rPr>
        <w:t>解析库，截至目前的最新版本为</w:t>
      </w:r>
      <w:r>
        <w:rPr>
          <w:rFonts w:ascii="inherit" w:hAnsi="inherit" w:cs="Helvetica"/>
          <w:color w:val="565A5F"/>
          <w:sz w:val="21"/>
          <w:szCs w:val="21"/>
        </w:rPr>
        <w:t xml:space="preserve"> 0.1.7</w:t>
      </w:r>
      <w:r>
        <w:rPr>
          <w:rFonts w:ascii="inherit" w:hAnsi="inherit" w:cs="Helvetica"/>
          <w:color w:val="565A5F"/>
          <w:sz w:val="21"/>
          <w:szCs w:val="21"/>
        </w:rPr>
        <w:t>。可以很容易地将其</w:t>
      </w:r>
      <w:hyperlink r:id="rId469" w:tgtFrame="_blank" w:history="1">
        <w:r>
          <w:rPr>
            <w:rStyle w:val="a3"/>
            <w:rFonts w:ascii="inherit" w:hAnsi="inherit" w:cs="Helvetica"/>
            <w:color w:val="38B7EA"/>
            <w:sz w:val="21"/>
            <w:szCs w:val="21"/>
            <w:bdr w:val="none" w:sz="0" w:space="0" w:color="auto" w:frame="1"/>
          </w:rPr>
          <w:t>源代码包</w:t>
        </w:r>
      </w:hyperlink>
      <w:r>
        <w:rPr>
          <w:rFonts w:ascii="inherit" w:hAnsi="inherit" w:cs="Helvetica"/>
          <w:color w:val="565A5F"/>
          <w:sz w:val="21"/>
          <w:szCs w:val="21"/>
        </w:rPr>
        <w:t>下载至本地。</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使用下面的命令将安装包解压：</w:t>
      </w:r>
    </w:p>
    <w:tbl>
      <w:tblPr>
        <w:tblW w:w="0" w:type="dxa"/>
        <w:tblCellMar>
          <w:left w:w="0" w:type="dxa"/>
          <w:right w:w="0" w:type="dxa"/>
        </w:tblCellMar>
        <w:tblLook w:val="04A0" w:firstRow="1" w:lastRow="0" w:firstColumn="1" w:lastColumn="0" w:noHBand="0" w:noVBand="1"/>
      </w:tblPr>
      <w:tblGrid>
        <w:gridCol w:w="105"/>
        <w:gridCol w:w="2662"/>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tar -zxvf yaml-0.1.7.tar.gz</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解压后，使用</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cd</w:t>
      </w:r>
      <w:r>
        <w:rPr>
          <w:rFonts w:ascii="inherit" w:hAnsi="inherit" w:cs="Helvetica"/>
          <w:color w:val="565A5F"/>
          <w:sz w:val="21"/>
          <w:szCs w:val="21"/>
        </w:rPr>
        <w:t> </w:t>
      </w:r>
      <w:r>
        <w:rPr>
          <w:rFonts w:ascii="inherit" w:hAnsi="inherit" w:cs="Helvetica"/>
          <w:color w:val="565A5F"/>
          <w:sz w:val="21"/>
          <w:szCs w:val="21"/>
        </w:rPr>
        <w:t>进入解压得到的文件夹，执行安装命令（很可能需要</w:t>
      </w:r>
      <w:r>
        <w:rPr>
          <w:rFonts w:ascii="inherit" w:hAnsi="inherit" w:cs="Helvetica"/>
          <w:color w:val="565A5F"/>
          <w:sz w:val="21"/>
          <w:szCs w:val="21"/>
        </w:rPr>
        <w:t xml:space="preserve"> root </w:t>
      </w:r>
      <w:r>
        <w:rPr>
          <w:rFonts w:ascii="inherit" w:hAnsi="inherit" w:cs="Helvetica"/>
          <w:color w:val="565A5F"/>
          <w:sz w:val="21"/>
          <w:szCs w:val="21"/>
        </w:rPr>
        <w:t>权限）：</w:t>
      </w:r>
    </w:p>
    <w:tbl>
      <w:tblPr>
        <w:tblW w:w="0" w:type="dxa"/>
        <w:tblCellMar>
          <w:left w:w="0" w:type="dxa"/>
          <w:right w:w="0" w:type="dxa"/>
        </w:tblCellMar>
        <w:tblLook w:val="04A0" w:firstRow="1" w:lastRow="0" w:firstColumn="1" w:lastColumn="0" w:noHBand="0" w:noVBand="1"/>
      </w:tblPr>
      <w:tblGrid>
        <w:gridCol w:w="105"/>
        <w:gridCol w:w="1479"/>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./configure</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make</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make install</w:t>
            </w:r>
          </w:p>
        </w:tc>
      </w:tr>
    </w:tbl>
    <w:p w:rsidR="0019427D" w:rsidRDefault="0019427D" w:rsidP="0019427D">
      <w:pPr>
        <w:pStyle w:val="4"/>
        <w:spacing w:before="0" w:after="0" w:line="312" w:lineRule="atLeast"/>
        <w:textAlignment w:val="baseline"/>
        <w:rPr>
          <w:rFonts w:ascii="inherit" w:hAnsi="inherit" w:cs="Helvetica"/>
          <w:color w:val="565A5F"/>
          <w:sz w:val="25"/>
          <w:szCs w:val="25"/>
        </w:rPr>
      </w:pPr>
      <w:r>
        <w:rPr>
          <w:rFonts w:ascii="inherit" w:hAnsi="inherit" w:cs="Helvetica"/>
          <w:color w:val="565A5F"/>
          <w:sz w:val="25"/>
          <w:szCs w:val="25"/>
        </w:rPr>
        <w:t>安装</w:t>
      </w:r>
      <w:r>
        <w:rPr>
          <w:rFonts w:ascii="inherit" w:hAnsi="inherit" w:cs="Helvetica"/>
          <w:color w:val="565A5F"/>
          <w:sz w:val="25"/>
          <w:szCs w:val="25"/>
        </w:rPr>
        <w:t xml:space="preserve"> PyYAML</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libYAML </w:t>
      </w:r>
      <w:r>
        <w:rPr>
          <w:rFonts w:ascii="inherit" w:hAnsi="inherit" w:cs="Helvetica"/>
          <w:color w:val="565A5F"/>
          <w:sz w:val="21"/>
          <w:szCs w:val="21"/>
        </w:rPr>
        <w:t>安装完成之后，就可以继续安装</w:t>
      </w:r>
      <w:r>
        <w:rPr>
          <w:rFonts w:ascii="inherit" w:hAnsi="inherit" w:cs="Helvetica"/>
          <w:color w:val="565A5F"/>
          <w:sz w:val="21"/>
          <w:szCs w:val="21"/>
        </w:rPr>
        <w:t xml:space="preserve"> PyYAML </w:t>
      </w:r>
      <w:r>
        <w:rPr>
          <w:rFonts w:ascii="inherit" w:hAnsi="inherit" w:cs="Helvetica"/>
          <w:color w:val="565A5F"/>
          <w:sz w:val="21"/>
          <w:szCs w:val="21"/>
        </w:rPr>
        <w:t>了。在</w:t>
      </w:r>
      <w:r>
        <w:rPr>
          <w:rFonts w:ascii="inherit" w:hAnsi="inherit" w:cs="Helvetica"/>
          <w:color w:val="565A5F"/>
          <w:sz w:val="21"/>
          <w:szCs w:val="21"/>
        </w:rPr>
        <w:t xml:space="preserve"> PyYAML </w:t>
      </w:r>
      <w:r>
        <w:rPr>
          <w:rFonts w:ascii="inherit" w:hAnsi="inherit" w:cs="Helvetica"/>
          <w:color w:val="565A5F"/>
          <w:sz w:val="21"/>
          <w:szCs w:val="21"/>
        </w:rPr>
        <w:t>解压得到的文件夹中执行：</w:t>
      </w:r>
    </w:p>
    <w:tbl>
      <w:tblPr>
        <w:tblW w:w="0" w:type="dxa"/>
        <w:tblCellMar>
          <w:left w:w="0" w:type="dxa"/>
          <w:right w:w="0" w:type="dxa"/>
        </w:tblCellMar>
        <w:tblLook w:val="04A0" w:firstRow="1" w:lastRow="0" w:firstColumn="1" w:lastColumn="0" w:noHBand="0" w:noVBand="1"/>
      </w:tblPr>
      <w:tblGrid>
        <w:gridCol w:w="105"/>
        <w:gridCol w:w="2365"/>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lastRenderedPageBreak/>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python setup.py install</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运行上述命令将为系统默认的</w:t>
      </w:r>
      <w:r>
        <w:rPr>
          <w:rFonts w:ascii="inherit" w:hAnsi="inherit" w:cs="Helvetica"/>
          <w:color w:val="565A5F"/>
          <w:sz w:val="21"/>
          <w:szCs w:val="21"/>
        </w:rPr>
        <w:t xml:space="preserve"> Python </w:t>
      </w:r>
      <w:r>
        <w:rPr>
          <w:rFonts w:ascii="inherit" w:hAnsi="inherit" w:cs="Helvetica"/>
          <w:color w:val="565A5F"/>
          <w:sz w:val="21"/>
          <w:szCs w:val="21"/>
        </w:rPr>
        <w:t>安装</w:t>
      </w:r>
      <w:r>
        <w:rPr>
          <w:rFonts w:ascii="inherit" w:hAnsi="inherit" w:cs="Helvetica"/>
          <w:color w:val="565A5F"/>
          <w:sz w:val="21"/>
          <w:szCs w:val="21"/>
        </w:rPr>
        <w:t xml:space="preserve"> PyYAML</w:t>
      </w:r>
      <w:r>
        <w:rPr>
          <w:rFonts w:ascii="inherit" w:hAnsi="inherit" w:cs="Helvetica"/>
          <w:color w:val="565A5F"/>
          <w:sz w:val="21"/>
          <w:szCs w:val="21"/>
        </w:rPr>
        <w:t>。但如果你计算机上同时安装了</w:t>
      </w:r>
      <w:r>
        <w:rPr>
          <w:rFonts w:ascii="inherit" w:hAnsi="inherit" w:cs="Helvetica"/>
          <w:color w:val="565A5F"/>
          <w:sz w:val="21"/>
          <w:szCs w:val="21"/>
        </w:rPr>
        <w:t xml:space="preserve"> Python2 </w:t>
      </w:r>
      <w:r>
        <w:rPr>
          <w:rFonts w:ascii="inherit" w:hAnsi="inherit" w:cs="Helvetica"/>
          <w:color w:val="565A5F"/>
          <w:sz w:val="21"/>
          <w:szCs w:val="21"/>
        </w:rPr>
        <w:t>与</w:t>
      </w:r>
      <w:r>
        <w:rPr>
          <w:rFonts w:ascii="inherit" w:hAnsi="inherit" w:cs="Helvetica"/>
          <w:color w:val="565A5F"/>
          <w:sz w:val="21"/>
          <w:szCs w:val="21"/>
        </w:rPr>
        <w:t xml:space="preserve"> Python3</w:t>
      </w:r>
      <w:r>
        <w:rPr>
          <w:rFonts w:ascii="inherit" w:hAnsi="inherit" w:cs="Helvetica"/>
          <w:color w:val="565A5F"/>
          <w:sz w:val="21"/>
          <w:szCs w:val="21"/>
        </w:rPr>
        <w:t>，那么需要使用两个版本的</w:t>
      </w:r>
      <w:r>
        <w:rPr>
          <w:rFonts w:ascii="inherit" w:hAnsi="inherit" w:cs="Helvetica"/>
          <w:color w:val="565A5F"/>
          <w:sz w:val="21"/>
          <w:szCs w:val="21"/>
        </w:rPr>
        <w:t xml:space="preserve"> Python </w:t>
      </w:r>
      <w:r>
        <w:rPr>
          <w:rFonts w:ascii="inherit" w:hAnsi="inherit" w:cs="Helvetica"/>
          <w:color w:val="565A5F"/>
          <w:sz w:val="21"/>
          <w:szCs w:val="21"/>
        </w:rPr>
        <w:t>各自执行一遍安装程序：</w:t>
      </w:r>
    </w:p>
    <w:tbl>
      <w:tblPr>
        <w:tblW w:w="0" w:type="dxa"/>
        <w:tblCellMar>
          <w:left w:w="0" w:type="dxa"/>
          <w:right w:w="0" w:type="dxa"/>
        </w:tblCellMar>
        <w:tblLook w:val="04A0" w:firstRow="1" w:lastRow="0" w:firstColumn="1" w:lastColumn="0" w:noHBand="0" w:noVBand="1"/>
      </w:tblPr>
      <w:tblGrid>
        <w:gridCol w:w="105"/>
        <w:gridCol w:w="2470"/>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python2 setup.py install</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python3 setup.py install</w:t>
            </w:r>
          </w:p>
        </w:tc>
      </w:tr>
    </w:tbl>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演示程序</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PyYAML </w:t>
      </w:r>
      <w:r>
        <w:rPr>
          <w:rFonts w:ascii="inherit" w:hAnsi="inherit" w:cs="Helvetica"/>
          <w:color w:val="565A5F"/>
          <w:sz w:val="21"/>
          <w:szCs w:val="21"/>
        </w:rPr>
        <w:t>模块的使用非常简单，使用</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yaml.load()</w:t>
      </w:r>
      <w:r>
        <w:rPr>
          <w:rFonts w:ascii="inherit" w:hAnsi="inherit" w:cs="Helvetica"/>
          <w:color w:val="565A5F"/>
          <w:sz w:val="21"/>
          <w:szCs w:val="21"/>
        </w:rPr>
        <w:t> </w:t>
      </w:r>
      <w:r>
        <w:rPr>
          <w:rFonts w:ascii="inherit" w:hAnsi="inherit" w:cs="Helvetica"/>
          <w:color w:val="565A5F"/>
          <w:sz w:val="21"/>
          <w:szCs w:val="21"/>
        </w:rPr>
        <w:t>方法解析</w:t>
      </w:r>
      <w:r>
        <w:rPr>
          <w:rFonts w:ascii="inherit" w:hAnsi="inherit" w:cs="Helvetica"/>
          <w:color w:val="565A5F"/>
          <w:sz w:val="21"/>
          <w:szCs w:val="21"/>
        </w:rPr>
        <w:t xml:space="preserve"> YAML </w:t>
      </w:r>
      <w:r>
        <w:rPr>
          <w:rFonts w:ascii="inherit" w:hAnsi="inherit" w:cs="Helvetica"/>
          <w:color w:val="565A5F"/>
          <w:sz w:val="21"/>
          <w:szCs w:val="21"/>
        </w:rPr>
        <w:t>文档，使用</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yaml.dump()</w:t>
      </w:r>
      <w:r>
        <w:rPr>
          <w:rFonts w:ascii="inherit" w:hAnsi="inherit" w:cs="Helvetica"/>
          <w:color w:val="565A5F"/>
          <w:sz w:val="21"/>
          <w:szCs w:val="21"/>
        </w:rPr>
        <w:t> </w:t>
      </w:r>
      <w:r>
        <w:rPr>
          <w:rFonts w:ascii="inherit" w:hAnsi="inherit" w:cs="Helvetica"/>
          <w:color w:val="565A5F"/>
          <w:sz w:val="21"/>
          <w:szCs w:val="21"/>
        </w:rPr>
        <w:t>方法将数据格式化为</w:t>
      </w:r>
      <w:r>
        <w:rPr>
          <w:rFonts w:ascii="inherit" w:hAnsi="inherit" w:cs="Helvetica"/>
          <w:color w:val="565A5F"/>
          <w:sz w:val="21"/>
          <w:szCs w:val="21"/>
        </w:rPr>
        <w:t xml:space="preserve"> YAML</w:t>
      </w:r>
      <w:r>
        <w:rPr>
          <w:rFonts w:ascii="inherit" w:hAnsi="inherit" w:cs="Helvetica"/>
          <w:color w:val="565A5F"/>
          <w:sz w:val="21"/>
          <w:szCs w:val="21"/>
        </w:rPr>
        <w:t>。其中</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yaml.load()</w:t>
      </w:r>
      <w:r>
        <w:rPr>
          <w:rFonts w:ascii="inherit" w:hAnsi="inherit" w:cs="Helvetica"/>
          <w:color w:val="565A5F"/>
          <w:sz w:val="21"/>
          <w:szCs w:val="21"/>
        </w:rPr>
        <w:t> </w:t>
      </w:r>
      <w:r>
        <w:rPr>
          <w:rFonts w:ascii="inherit" w:hAnsi="inherit" w:cs="Helvetica"/>
          <w:color w:val="565A5F"/>
          <w:sz w:val="21"/>
          <w:szCs w:val="21"/>
        </w:rPr>
        <w:t>方法既可以解析字符串，也可以处理打开的</w:t>
      </w:r>
      <w:r>
        <w:rPr>
          <w:rFonts w:ascii="inherit" w:hAnsi="inherit" w:cs="Helvetica"/>
          <w:color w:val="565A5F"/>
          <w:sz w:val="21"/>
          <w:szCs w:val="21"/>
        </w:rPr>
        <w:t xml:space="preserve"> YAML </w:t>
      </w:r>
      <w:r>
        <w:rPr>
          <w:rFonts w:ascii="inherit" w:hAnsi="inherit" w:cs="Helvetica"/>
          <w:color w:val="565A5F"/>
          <w:sz w:val="21"/>
          <w:szCs w:val="21"/>
        </w:rPr>
        <w:t>文件。以下是采用</w:t>
      </w:r>
      <w:r>
        <w:rPr>
          <w:rFonts w:ascii="inherit" w:hAnsi="inherit" w:cs="Helvetica"/>
          <w:color w:val="565A5F"/>
          <w:sz w:val="21"/>
          <w:szCs w:val="21"/>
        </w:rPr>
        <w:t xml:space="preserve"> Python 3 </w:t>
      </w:r>
      <w:r>
        <w:rPr>
          <w:rFonts w:ascii="inherit" w:hAnsi="inherit" w:cs="Helvetica"/>
          <w:color w:val="565A5F"/>
          <w:sz w:val="21"/>
          <w:szCs w:val="21"/>
        </w:rPr>
        <w:t>语法的一个简单示例：</w:t>
      </w:r>
    </w:p>
    <w:tbl>
      <w:tblPr>
        <w:tblW w:w="0" w:type="dxa"/>
        <w:tblCellMar>
          <w:left w:w="0" w:type="dxa"/>
          <w:right w:w="0" w:type="dxa"/>
        </w:tblCellMar>
        <w:tblLook w:val="04A0" w:firstRow="1" w:lastRow="0" w:firstColumn="1" w:lastColumn="0" w:noHBand="0" w:noVBand="1"/>
      </w:tblPr>
      <w:tblGrid>
        <w:gridCol w:w="105"/>
        <w:gridCol w:w="3828"/>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5</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&gt;&gt;&gt; </w:t>
            </w:r>
            <w:r>
              <w:rPr>
                <w:rStyle w:val="keyword"/>
                <w:rFonts w:ascii="inherit" w:hAnsi="inherit"/>
                <w:color w:val="F92672"/>
                <w:sz w:val="21"/>
                <w:szCs w:val="21"/>
                <w:bdr w:val="none" w:sz="0" w:space="0" w:color="auto" w:frame="1"/>
              </w:rPr>
              <w:t>import</w:t>
            </w:r>
            <w:r>
              <w:rPr>
                <w:rFonts w:ascii="inherit" w:hAnsi="inherit"/>
                <w:sz w:val="21"/>
                <w:szCs w:val="21"/>
              </w:rPr>
              <w:t xml:space="preserve"> yaml</w:t>
            </w:r>
          </w:p>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&gt;&gt;&gt; </w:t>
            </w:r>
            <w:r>
              <w:rPr>
                <w:rFonts w:ascii="inherit" w:hAnsi="inherit"/>
                <w:sz w:val="21"/>
                <w:szCs w:val="21"/>
              </w:rPr>
              <w:t>yaml.load(</w:t>
            </w:r>
            <w:r>
              <w:rPr>
                <w:rStyle w:val="string"/>
                <w:rFonts w:ascii="inherit" w:hAnsi="inherit"/>
                <w:color w:val="E6DB74"/>
                <w:sz w:val="21"/>
                <w:szCs w:val="21"/>
                <w:bdr w:val="none" w:sz="0" w:space="0" w:color="auto" w:frame="1"/>
              </w:rPr>
              <w:t>'greeting: "Hello world!"'</w:t>
            </w:r>
            <w:r>
              <w:rPr>
                <w:rFonts w:ascii="inherit" w:hAnsi="inherit"/>
                <w:sz w:val="21"/>
                <w:szCs w:val="21"/>
              </w:rPr>
              <w:t>)</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w:t>
            </w:r>
            <w:r>
              <w:rPr>
                <w:rStyle w:val="string"/>
                <w:rFonts w:ascii="inherit" w:hAnsi="inherit"/>
                <w:color w:val="E6DB74"/>
                <w:sz w:val="21"/>
                <w:szCs w:val="21"/>
                <w:bdr w:val="none" w:sz="0" w:space="0" w:color="auto" w:frame="1"/>
              </w:rPr>
              <w:t>'greeting'</w:t>
            </w:r>
            <w:r>
              <w:rPr>
                <w:rFonts w:ascii="inherit" w:hAnsi="inherit"/>
                <w:sz w:val="21"/>
                <w:szCs w:val="21"/>
              </w:rPr>
              <w:t xml:space="preserve">: </w:t>
            </w:r>
            <w:r>
              <w:rPr>
                <w:rStyle w:val="string"/>
                <w:rFonts w:ascii="inherit" w:hAnsi="inherit"/>
                <w:color w:val="E6DB74"/>
                <w:sz w:val="21"/>
                <w:szCs w:val="21"/>
                <w:bdr w:val="none" w:sz="0" w:space="0" w:color="auto" w:frame="1"/>
              </w:rPr>
              <w:t>'Hello world!'</w:t>
            </w:r>
            <w:r>
              <w:rPr>
                <w:rFonts w:ascii="inherit" w:hAnsi="inherit"/>
                <w:sz w:val="21"/>
                <w:szCs w:val="21"/>
              </w:rPr>
              <w:t>}</w:t>
            </w:r>
          </w:p>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&gt;&gt;&gt; </w:t>
            </w:r>
            <w:r>
              <w:rPr>
                <w:rFonts w:ascii="inherit" w:hAnsi="inherit"/>
                <w:sz w:val="21"/>
                <w:szCs w:val="21"/>
              </w:rPr>
              <w:t>yaml.load(StringIO(</w:t>
            </w:r>
            <w:r>
              <w:rPr>
                <w:rStyle w:val="string"/>
                <w:rFonts w:ascii="inherit" w:hAnsi="inherit"/>
                <w:color w:val="E6DB74"/>
                <w:sz w:val="21"/>
                <w:szCs w:val="21"/>
                <w:bdr w:val="none" w:sz="0" w:space="0" w:color="auto" w:frame="1"/>
              </w:rPr>
              <w:t>'foo: [bar, baz]'</w:t>
            </w:r>
            <w:r>
              <w:rPr>
                <w:rFonts w:ascii="inherit" w:hAnsi="inherit"/>
                <w:sz w:val="21"/>
                <w:szCs w:val="21"/>
              </w:rPr>
              <w:t>))</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w:t>
            </w:r>
            <w:r>
              <w:rPr>
                <w:rStyle w:val="string"/>
                <w:rFonts w:ascii="inherit" w:hAnsi="inherit"/>
                <w:color w:val="E6DB74"/>
                <w:sz w:val="21"/>
                <w:szCs w:val="21"/>
                <w:bdr w:val="none" w:sz="0" w:space="0" w:color="auto" w:frame="1"/>
              </w:rPr>
              <w:t>'foo'</w:t>
            </w:r>
            <w:r>
              <w:rPr>
                <w:rFonts w:ascii="inherit" w:hAnsi="inherit"/>
                <w:sz w:val="21"/>
                <w:szCs w:val="21"/>
              </w:rPr>
              <w:t>: [</w:t>
            </w:r>
            <w:r>
              <w:rPr>
                <w:rStyle w:val="string"/>
                <w:rFonts w:ascii="inherit" w:hAnsi="inherit"/>
                <w:color w:val="E6DB74"/>
                <w:sz w:val="21"/>
                <w:szCs w:val="21"/>
                <w:bdr w:val="none" w:sz="0" w:space="0" w:color="auto" w:frame="1"/>
              </w:rPr>
              <w:t>'bar'</w:t>
            </w:r>
            <w:r>
              <w:rPr>
                <w:rFonts w:ascii="inherit" w:hAnsi="inherit"/>
                <w:sz w:val="21"/>
                <w:szCs w:val="21"/>
              </w:rPr>
              <w:t xml:space="preserve">, </w:t>
            </w:r>
            <w:r>
              <w:rPr>
                <w:rStyle w:val="string"/>
                <w:rFonts w:ascii="inherit" w:hAnsi="inherit"/>
                <w:color w:val="E6DB74"/>
                <w:sz w:val="21"/>
                <w:szCs w:val="21"/>
                <w:bdr w:val="none" w:sz="0" w:space="0" w:color="auto" w:frame="1"/>
              </w:rPr>
              <w:t>'baz'</w:t>
            </w:r>
            <w:r>
              <w:rPr>
                <w:rFonts w:ascii="inherit" w:hAnsi="inherit"/>
                <w:sz w:val="21"/>
                <w:szCs w:val="21"/>
              </w:rPr>
              <w:t>]}</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同样，</w:t>
      </w:r>
      <w:r>
        <w:rPr>
          <w:rStyle w:val="HTML2"/>
          <w:rFonts w:ascii="Consolas" w:hAnsi="Consolas"/>
          <w:color w:val="EA385E"/>
          <w:sz w:val="19"/>
          <w:szCs w:val="19"/>
          <w:bdr w:val="none" w:sz="0" w:space="0" w:color="auto" w:frame="1"/>
          <w:shd w:val="clear" w:color="auto" w:fill="F8F8F8"/>
        </w:rPr>
        <w:t>yaml.dump()</w:t>
      </w:r>
      <w:r>
        <w:rPr>
          <w:rFonts w:ascii="inherit" w:hAnsi="inherit" w:cs="Helvetica"/>
          <w:color w:val="565A5F"/>
          <w:sz w:val="21"/>
          <w:szCs w:val="21"/>
        </w:rPr>
        <w:t> </w:t>
      </w:r>
      <w:r>
        <w:rPr>
          <w:rFonts w:ascii="inherit" w:hAnsi="inherit" w:cs="Helvetica"/>
          <w:color w:val="565A5F"/>
          <w:sz w:val="21"/>
          <w:szCs w:val="21"/>
        </w:rPr>
        <w:t>函数也可以处理两种场景。如果你希望该函数返回符合</w:t>
      </w:r>
      <w:r>
        <w:rPr>
          <w:rFonts w:ascii="inherit" w:hAnsi="inherit" w:cs="Helvetica"/>
          <w:color w:val="565A5F"/>
          <w:sz w:val="21"/>
          <w:szCs w:val="21"/>
        </w:rPr>
        <w:t xml:space="preserve"> YAML </w:t>
      </w:r>
      <w:r>
        <w:rPr>
          <w:rFonts w:ascii="inherit" w:hAnsi="inherit" w:cs="Helvetica"/>
          <w:color w:val="565A5F"/>
          <w:sz w:val="21"/>
          <w:szCs w:val="21"/>
        </w:rPr>
        <w:t>格式的字符串，你可以只输入要编码的数据；如果你希望将数据编码输入到文件，只需多传入一个可写的文件流对象：</w:t>
      </w:r>
    </w:p>
    <w:tbl>
      <w:tblPr>
        <w:tblW w:w="0" w:type="dxa"/>
        <w:tblCellMar>
          <w:left w:w="0" w:type="dxa"/>
          <w:right w:w="0" w:type="dxa"/>
        </w:tblCellMar>
        <w:tblLook w:val="04A0" w:firstRow="1" w:lastRow="0" w:firstColumn="1" w:lastColumn="0" w:noHBand="0" w:noVBand="1"/>
      </w:tblPr>
      <w:tblGrid>
        <w:gridCol w:w="105"/>
        <w:gridCol w:w="5114"/>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5</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6</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7</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8</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&gt;&gt;&gt; </w:t>
            </w:r>
            <w:r>
              <w:rPr>
                <w:rStyle w:val="keyword"/>
                <w:rFonts w:ascii="inherit" w:hAnsi="inherit"/>
                <w:color w:val="F92672"/>
                <w:sz w:val="21"/>
                <w:szCs w:val="21"/>
                <w:bdr w:val="none" w:sz="0" w:space="0" w:color="auto" w:frame="1"/>
              </w:rPr>
              <w:t>import</w:t>
            </w:r>
            <w:r>
              <w:rPr>
                <w:rFonts w:ascii="inherit" w:hAnsi="inherit"/>
                <w:sz w:val="21"/>
                <w:szCs w:val="21"/>
              </w:rPr>
              <w:t xml:space="preserve"> yaml</w:t>
            </w:r>
          </w:p>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&gt;&gt;&gt; </w:t>
            </w:r>
            <w:r>
              <w:rPr>
                <w:rFonts w:ascii="inherit" w:hAnsi="inherit"/>
                <w:sz w:val="21"/>
                <w:szCs w:val="21"/>
              </w:rPr>
              <w:t>data = {</w:t>
            </w:r>
            <w:r>
              <w:rPr>
                <w:rStyle w:val="string"/>
                <w:rFonts w:ascii="inherit" w:hAnsi="inherit"/>
                <w:color w:val="E6DB74"/>
                <w:sz w:val="21"/>
                <w:szCs w:val="21"/>
                <w:bdr w:val="none" w:sz="0" w:space="0" w:color="auto" w:frame="1"/>
              </w:rPr>
              <w:t>'foo'</w:t>
            </w:r>
            <w:r>
              <w:rPr>
                <w:rFonts w:ascii="inherit" w:hAnsi="inherit"/>
                <w:sz w:val="21"/>
                <w:szCs w:val="21"/>
              </w:rPr>
              <w:t>:{</w:t>
            </w:r>
            <w:r>
              <w:rPr>
                <w:rStyle w:val="string"/>
                <w:rFonts w:ascii="inherit" w:hAnsi="inherit"/>
                <w:color w:val="E6DB74"/>
                <w:sz w:val="21"/>
                <w:szCs w:val="21"/>
                <w:bdr w:val="none" w:sz="0" w:space="0" w:color="auto" w:frame="1"/>
              </w:rPr>
              <w:t>'bar'</w:t>
            </w:r>
            <w:r>
              <w:rPr>
                <w:rFonts w:ascii="inherit" w:hAnsi="inherit"/>
                <w:sz w:val="21"/>
                <w:szCs w:val="21"/>
              </w:rPr>
              <w:t xml:space="preserve">: </w:t>
            </w:r>
            <w:r>
              <w:rPr>
                <w:rStyle w:val="string"/>
                <w:rFonts w:ascii="inherit" w:hAnsi="inherit"/>
                <w:color w:val="E6DB74"/>
                <w:sz w:val="21"/>
                <w:szCs w:val="21"/>
                <w:bdr w:val="none" w:sz="0" w:space="0" w:color="auto" w:frame="1"/>
              </w:rPr>
              <w:t>'hello'</w:t>
            </w:r>
            <w:r>
              <w:rPr>
                <w:rFonts w:ascii="inherit" w:hAnsi="inherit"/>
                <w:sz w:val="21"/>
                <w:szCs w:val="21"/>
              </w:rPr>
              <w:t xml:space="preserve">, </w:t>
            </w:r>
            <w:r>
              <w:rPr>
                <w:rStyle w:val="string"/>
                <w:rFonts w:ascii="inherit" w:hAnsi="inherit"/>
                <w:color w:val="E6DB74"/>
                <w:sz w:val="21"/>
                <w:szCs w:val="21"/>
                <w:bdr w:val="none" w:sz="0" w:space="0" w:color="auto" w:frame="1"/>
              </w:rPr>
              <w:t>'baz'</w:t>
            </w:r>
            <w:r>
              <w:rPr>
                <w:rFonts w:ascii="inherit" w:hAnsi="inherit"/>
                <w:sz w:val="21"/>
                <w:szCs w:val="21"/>
              </w:rPr>
              <w:t xml:space="preserve">: </w:t>
            </w:r>
            <w:r>
              <w:rPr>
                <w:rStyle w:val="string"/>
                <w:rFonts w:ascii="inherit" w:hAnsi="inherit"/>
                <w:color w:val="E6DB74"/>
                <w:sz w:val="21"/>
                <w:szCs w:val="21"/>
                <w:bdr w:val="none" w:sz="0" w:space="0" w:color="auto" w:frame="1"/>
              </w:rPr>
              <w:t>'world'</w:t>
            </w:r>
            <w:r>
              <w:rPr>
                <w:rFonts w:ascii="inherit" w:hAnsi="inherit"/>
                <w:sz w:val="21"/>
                <w:szCs w:val="21"/>
              </w:rPr>
              <w:t>}}</w:t>
            </w:r>
          </w:p>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&gt;&gt;&gt; </w:t>
            </w:r>
            <w:r>
              <w:rPr>
                <w:rFonts w:ascii="inherit" w:hAnsi="inherit"/>
                <w:sz w:val="21"/>
                <w:szCs w:val="21"/>
              </w:rPr>
              <w:t>print(yaml.dump(data))</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foo: {bar: hello, baz: world}</w:t>
            </w:r>
          </w:p>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&gt;&gt;&gt; </w:t>
            </w:r>
            <w:r>
              <w:rPr>
                <w:rFonts w:ascii="inherit" w:hAnsi="inherit"/>
                <w:sz w:val="21"/>
                <w:szCs w:val="21"/>
              </w:rPr>
              <w:t>pseudo_file = StringIO()</w:t>
            </w:r>
          </w:p>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&gt;&gt;&gt; </w:t>
            </w:r>
            <w:r>
              <w:rPr>
                <w:rFonts w:ascii="inherit" w:hAnsi="inherit"/>
                <w:sz w:val="21"/>
                <w:szCs w:val="21"/>
              </w:rPr>
              <w:t>yaml.dump({</w:t>
            </w:r>
            <w:r>
              <w:rPr>
                <w:rStyle w:val="string"/>
                <w:rFonts w:ascii="inherit" w:hAnsi="inherit"/>
                <w:color w:val="E6DB74"/>
                <w:sz w:val="21"/>
                <w:szCs w:val="21"/>
                <w:bdr w:val="none" w:sz="0" w:space="0" w:color="auto" w:frame="1"/>
              </w:rPr>
              <w:t>'greeting'</w:t>
            </w:r>
            <w:r>
              <w:rPr>
                <w:rFonts w:ascii="inherit" w:hAnsi="inherit"/>
                <w:sz w:val="21"/>
                <w:szCs w:val="21"/>
              </w:rPr>
              <w:t xml:space="preserve">: </w:t>
            </w:r>
            <w:r>
              <w:rPr>
                <w:rStyle w:val="string"/>
                <w:rFonts w:ascii="inherit" w:hAnsi="inherit"/>
                <w:color w:val="E6DB74"/>
                <w:sz w:val="21"/>
                <w:szCs w:val="21"/>
                <w:bdr w:val="none" w:sz="0" w:space="0" w:color="auto" w:frame="1"/>
              </w:rPr>
              <w:t>'Hello world!'</w:t>
            </w:r>
            <w:r>
              <w:rPr>
                <w:rFonts w:ascii="inherit" w:hAnsi="inherit"/>
                <w:sz w:val="21"/>
                <w:szCs w:val="21"/>
              </w:rPr>
              <w:t>}, pseudo_file)</w:t>
            </w:r>
          </w:p>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&gt;&gt;&gt; </w:t>
            </w:r>
            <w:r>
              <w:rPr>
                <w:rFonts w:ascii="inherit" w:hAnsi="inherit"/>
                <w:sz w:val="21"/>
                <w:szCs w:val="21"/>
              </w:rPr>
              <w:t>print(pseudo_file.getvalue())</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{greeting: Hello world!}</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你或许已经发现了：</w:t>
      </w:r>
      <w:r>
        <w:rPr>
          <w:rStyle w:val="HTML2"/>
          <w:rFonts w:ascii="Consolas" w:hAnsi="Consolas"/>
          <w:color w:val="EA385E"/>
          <w:sz w:val="19"/>
          <w:szCs w:val="19"/>
          <w:bdr w:val="none" w:sz="0" w:space="0" w:color="auto" w:frame="1"/>
          <w:shd w:val="clear" w:color="auto" w:fill="F8F8F8"/>
        </w:rPr>
        <w:t>yaml.dump()</w:t>
      </w:r>
      <w:r>
        <w:rPr>
          <w:rFonts w:ascii="inherit" w:hAnsi="inherit" w:cs="Helvetica"/>
          <w:color w:val="565A5F"/>
          <w:sz w:val="21"/>
          <w:szCs w:val="21"/>
        </w:rPr>
        <w:t> </w:t>
      </w:r>
      <w:r>
        <w:rPr>
          <w:rFonts w:ascii="inherit" w:hAnsi="inherit" w:cs="Helvetica"/>
          <w:color w:val="565A5F"/>
          <w:sz w:val="21"/>
          <w:szCs w:val="21"/>
        </w:rPr>
        <w:t>函数的输出比较紧凑，与</w:t>
      </w:r>
      <w:r>
        <w:rPr>
          <w:rFonts w:ascii="inherit" w:hAnsi="inherit" w:cs="Helvetica"/>
          <w:color w:val="565A5F"/>
          <w:sz w:val="21"/>
          <w:szCs w:val="21"/>
        </w:rPr>
        <w:t xml:space="preserve"> YAML </w:t>
      </w:r>
      <w:r>
        <w:rPr>
          <w:rFonts w:ascii="inherit" w:hAnsi="inherit" w:cs="Helvetica"/>
          <w:color w:val="565A5F"/>
          <w:sz w:val="21"/>
          <w:szCs w:val="21"/>
        </w:rPr>
        <w:t>以缩进来表示层次的语法不甚一致。为增强人类可读性，你可以为该函数增加一个</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default_flow_style=False</w:t>
      </w:r>
      <w:r>
        <w:rPr>
          <w:rFonts w:ascii="inherit" w:hAnsi="inherit" w:cs="Helvetica"/>
          <w:color w:val="565A5F"/>
          <w:sz w:val="21"/>
          <w:szCs w:val="21"/>
        </w:rPr>
        <w:t> </w:t>
      </w:r>
      <w:r>
        <w:rPr>
          <w:rFonts w:ascii="inherit" w:hAnsi="inherit" w:cs="Helvetica"/>
          <w:color w:val="565A5F"/>
          <w:sz w:val="21"/>
          <w:szCs w:val="21"/>
        </w:rPr>
        <w:t>参数来强制使用缩进形式的编码风格：</w:t>
      </w:r>
    </w:p>
    <w:tbl>
      <w:tblPr>
        <w:tblW w:w="0" w:type="dxa"/>
        <w:tblCellMar>
          <w:left w:w="0" w:type="dxa"/>
          <w:right w:w="0" w:type="dxa"/>
        </w:tblCellMar>
        <w:tblLook w:val="04A0" w:firstRow="1" w:lastRow="0" w:firstColumn="1" w:lastColumn="0" w:noHBand="0" w:noVBand="1"/>
      </w:tblPr>
      <w:tblGrid>
        <w:gridCol w:w="105"/>
        <w:gridCol w:w="4926"/>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lastRenderedPageBreak/>
              <w:t>3</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5</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lastRenderedPageBreak/>
              <w:t xml:space="preserve">&gt;&gt;&gt; </w:t>
            </w:r>
            <w:r>
              <w:rPr>
                <w:rFonts w:ascii="inherit" w:hAnsi="inherit"/>
                <w:sz w:val="21"/>
                <w:szCs w:val="21"/>
              </w:rPr>
              <w:t>data = {</w:t>
            </w:r>
            <w:r>
              <w:rPr>
                <w:rStyle w:val="string"/>
                <w:rFonts w:ascii="inherit" w:hAnsi="inherit"/>
                <w:color w:val="E6DB74"/>
                <w:sz w:val="21"/>
                <w:szCs w:val="21"/>
                <w:bdr w:val="none" w:sz="0" w:space="0" w:color="auto" w:frame="1"/>
              </w:rPr>
              <w:t>'foo'</w:t>
            </w:r>
            <w:r>
              <w:rPr>
                <w:rFonts w:ascii="inherit" w:hAnsi="inherit"/>
                <w:sz w:val="21"/>
                <w:szCs w:val="21"/>
              </w:rPr>
              <w:t>:{</w:t>
            </w:r>
            <w:r>
              <w:rPr>
                <w:rStyle w:val="string"/>
                <w:rFonts w:ascii="inherit" w:hAnsi="inherit"/>
                <w:color w:val="E6DB74"/>
                <w:sz w:val="21"/>
                <w:szCs w:val="21"/>
                <w:bdr w:val="none" w:sz="0" w:space="0" w:color="auto" w:frame="1"/>
              </w:rPr>
              <w:t>'bar'</w:t>
            </w:r>
            <w:r>
              <w:rPr>
                <w:rFonts w:ascii="inherit" w:hAnsi="inherit"/>
                <w:sz w:val="21"/>
                <w:szCs w:val="21"/>
              </w:rPr>
              <w:t xml:space="preserve">: </w:t>
            </w:r>
            <w:r>
              <w:rPr>
                <w:rStyle w:val="string"/>
                <w:rFonts w:ascii="inherit" w:hAnsi="inherit"/>
                <w:color w:val="E6DB74"/>
                <w:sz w:val="21"/>
                <w:szCs w:val="21"/>
                <w:bdr w:val="none" w:sz="0" w:space="0" w:color="auto" w:frame="1"/>
              </w:rPr>
              <w:t>'hello'</w:t>
            </w:r>
            <w:r>
              <w:rPr>
                <w:rFonts w:ascii="inherit" w:hAnsi="inherit"/>
                <w:sz w:val="21"/>
                <w:szCs w:val="21"/>
              </w:rPr>
              <w:t xml:space="preserve">, </w:t>
            </w:r>
            <w:r>
              <w:rPr>
                <w:rStyle w:val="string"/>
                <w:rFonts w:ascii="inherit" w:hAnsi="inherit"/>
                <w:color w:val="E6DB74"/>
                <w:sz w:val="21"/>
                <w:szCs w:val="21"/>
                <w:bdr w:val="none" w:sz="0" w:space="0" w:color="auto" w:frame="1"/>
              </w:rPr>
              <w:t>'baz'</w:t>
            </w:r>
            <w:r>
              <w:rPr>
                <w:rFonts w:ascii="inherit" w:hAnsi="inherit"/>
                <w:sz w:val="21"/>
                <w:szCs w:val="21"/>
              </w:rPr>
              <w:t xml:space="preserve">: </w:t>
            </w:r>
            <w:r>
              <w:rPr>
                <w:rStyle w:val="string"/>
                <w:rFonts w:ascii="inherit" w:hAnsi="inherit"/>
                <w:color w:val="E6DB74"/>
                <w:sz w:val="21"/>
                <w:szCs w:val="21"/>
                <w:bdr w:val="none" w:sz="0" w:space="0" w:color="auto" w:frame="1"/>
              </w:rPr>
              <w:t>'world'</w:t>
            </w:r>
            <w:r>
              <w:rPr>
                <w:rFonts w:ascii="inherit" w:hAnsi="inherit"/>
                <w:sz w:val="21"/>
                <w:szCs w:val="21"/>
              </w:rPr>
              <w:t>}}</w:t>
            </w:r>
          </w:p>
          <w:p w:rsidR="0019427D" w:rsidRDefault="0019427D" w:rsidP="0019427D">
            <w:pPr>
              <w:pStyle w:val="HTML"/>
              <w:spacing w:line="384" w:lineRule="atLeast"/>
              <w:textAlignment w:val="baseline"/>
              <w:rPr>
                <w:rFonts w:ascii="inherit" w:hAnsi="inherit"/>
                <w:sz w:val="21"/>
                <w:szCs w:val="21"/>
              </w:rPr>
            </w:pPr>
            <w:r>
              <w:rPr>
                <w:rStyle w:val="meta"/>
                <w:rFonts w:ascii="inherit" w:hAnsi="inherit"/>
                <w:color w:val="75715E"/>
                <w:sz w:val="21"/>
                <w:szCs w:val="21"/>
                <w:bdr w:val="none" w:sz="0" w:space="0" w:color="auto" w:frame="1"/>
              </w:rPr>
              <w:t xml:space="preserve">&gt;&gt;&gt; </w:t>
            </w:r>
            <w:r>
              <w:rPr>
                <w:rFonts w:ascii="inherit" w:hAnsi="inherit"/>
                <w:sz w:val="21"/>
                <w:szCs w:val="21"/>
              </w:rPr>
              <w:t>print(yaml.dump(data, default_flow_style=</w:t>
            </w:r>
            <w:r>
              <w:rPr>
                <w:rStyle w:val="keyword"/>
                <w:rFonts w:ascii="inherit" w:hAnsi="inherit"/>
                <w:color w:val="F92672"/>
                <w:sz w:val="21"/>
                <w:szCs w:val="21"/>
                <w:bdr w:val="none" w:sz="0" w:space="0" w:color="auto" w:frame="1"/>
              </w:rPr>
              <w:t>False</w:t>
            </w:r>
            <w:r>
              <w:rPr>
                <w:rFonts w:ascii="inherit" w:hAnsi="inherit"/>
                <w:sz w:val="21"/>
                <w:szCs w:val="21"/>
              </w:rPr>
              <w:t>))</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lastRenderedPageBreak/>
              <w:t>foo:</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bar: hello</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baz: world</w:t>
            </w:r>
          </w:p>
        </w:tc>
      </w:tr>
    </w:tbl>
    <w:p w:rsidR="0019427D" w:rsidRDefault="0019427D"/>
    <w:p w:rsidR="0019427D" w:rsidRDefault="0019427D">
      <w:pPr>
        <w:widowControl/>
        <w:jc w:val="left"/>
      </w:pPr>
      <w:r>
        <w:br w:type="page"/>
      </w:r>
    </w:p>
    <w:p w:rsidR="0019427D" w:rsidRDefault="0019427D" w:rsidP="0019427D">
      <w:pPr>
        <w:pStyle w:val="1"/>
        <w:spacing w:before="0" w:beforeAutospacing="0" w:after="210" w:afterAutospacing="0" w:line="312" w:lineRule="atLeast"/>
        <w:textAlignment w:val="baseline"/>
        <w:rPr>
          <w:rFonts w:ascii="inherit" w:hAnsi="inherit"/>
          <w:color w:val="565A5F"/>
        </w:rPr>
      </w:pPr>
      <w:r>
        <w:rPr>
          <w:rFonts w:ascii="inherit" w:hAnsi="inherit"/>
          <w:color w:val="565A5F"/>
        </w:rPr>
        <w:lastRenderedPageBreak/>
        <w:t>常用的</w:t>
      </w:r>
      <w:r>
        <w:rPr>
          <w:rFonts w:ascii="inherit" w:hAnsi="inherit"/>
          <w:color w:val="565A5F"/>
        </w:rPr>
        <w:t xml:space="preserve"> RINEX </w:t>
      </w:r>
      <w:r>
        <w:rPr>
          <w:rFonts w:ascii="inherit" w:hAnsi="inherit"/>
          <w:color w:val="565A5F"/>
        </w:rPr>
        <w:t>版本格式转换程序整理</w:t>
      </w:r>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470" w:history="1">
        <w:r>
          <w:rPr>
            <w:rStyle w:val="a3"/>
            <w:rFonts w:ascii="inherit" w:hAnsi="inherit"/>
            <w:caps/>
            <w:color w:val="565A5F"/>
            <w:szCs w:val="21"/>
            <w:bdr w:val="none" w:sz="0" w:space="0" w:color="auto" w:frame="1"/>
          </w:rPr>
          <w:t>2016-11-27</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471" w:history="1">
        <w:r>
          <w:rPr>
            <w:rStyle w:val="a3"/>
            <w:rFonts w:ascii="inherit" w:hAnsi="inherit"/>
            <w:caps/>
            <w:color w:val="565A5F"/>
            <w:szCs w:val="21"/>
            <w:bdr w:val="none" w:sz="0" w:space="0" w:color="auto" w:frame="1"/>
          </w:rPr>
          <w:t>RINEX</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472" w:history="1">
        <w:r>
          <w:rPr>
            <w:rStyle w:val="a3"/>
            <w:rFonts w:ascii="inherit" w:hAnsi="inherit"/>
            <w:caps/>
            <w:color w:val="565A5F"/>
            <w:szCs w:val="21"/>
            <w:bdr w:val="none" w:sz="0" w:space="0" w:color="auto" w:frame="1"/>
          </w:rPr>
          <w:t>RINEX</w:t>
        </w:r>
        <w:r>
          <w:rPr>
            <w:rStyle w:val="a3"/>
            <w:rFonts w:ascii="inherit" w:hAnsi="inherit"/>
            <w:caps/>
            <w:color w:val="565A5F"/>
            <w:szCs w:val="21"/>
            <w:bdr w:val="none" w:sz="0" w:space="0" w:color="auto" w:frame="1"/>
          </w:rPr>
          <w:t>格式转换</w:t>
        </w:r>
      </w:hyperlink>
    </w:p>
    <w:p w:rsidR="0019427D" w:rsidRDefault="0019427D" w:rsidP="0019427D">
      <w:pPr>
        <w:pStyle w:val="a4"/>
        <w:shd w:val="clear" w:color="auto" w:fill="FFFFFF"/>
        <w:spacing w:before="384" w:beforeAutospacing="0" w:after="384"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 xml:space="preserve">RINEX </w:t>
      </w:r>
      <w:r>
        <w:rPr>
          <w:rFonts w:ascii="Helvetica" w:hAnsi="Helvetica" w:cs="Helvetica"/>
          <w:color w:val="565A5F"/>
          <w:sz w:val="21"/>
          <w:szCs w:val="21"/>
        </w:rPr>
        <w:t>格式是</w:t>
      </w:r>
      <w:r>
        <w:rPr>
          <w:rFonts w:ascii="Helvetica" w:hAnsi="Helvetica" w:cs="Helvetica"/>
          <w:color w:val="565A5F"/>
          <w:sz w:val="21"/>
          <w:szCs w:val="21"/>
        </w:rPr>
        <w:t xml:space="preserve"> GNSS </w:t>
      </w:r>
      <w:r>
        <w:rPr>
          <w:rFonts w:ascii="Helvetica" w:hAnsi="Helvetica" w:cs="Helvetica"/>
          <w:color w:val="565A5F"/>
          <w:sz w:val="21"/>
          <w:szCs w:val="21"/>
        </w:rPr>
        <w:t>领域最常用的数据存储、交换格式，至今已经发布了多个版本标准。但是受限于</w:t>
      </w:r>
      <w:r>
        <w:rPr>
          <w:rFonts w:ascii="Helvetica" w:hAnsi="Helvetica" w:cs="Helvetica"/>
          <w:color w:val="565A5F"/>
          <w:sz w:val="21"/>
          <w:szCs w:val="21"/>
        </w:rPr>
        <w:t xml:space="preserve"> GNSS </w:t>
      </w:r>
      <w:r>
        <w:rPr>
          <w:rFonts w:ascii="Helvetica" w:hAnsi="Helvetica" w:cs="Helvetica"/>
          <w:color w:val="565A5F"/>
          <w:sz w:val="21"/>
          <w:szCs w:val="21"/>
        </w:rPr>
        <w:t>数据处理程序的更新频率，现在的数据处理软件尚不能支持所有的</w:t>
      </w:r>
      <w:r>
        <w:rPr>
          <w:rFonts w:ascii="Helvetica" w:hAnsi="Helvetica" w:cs="Helvetica"/>
          <w:color w:val="565A5F"/>
          <w:sz w:val="21"/>
          <w:szCs w:val="21"/>
        </w:rPr>
        <w:t xml:space="preserve"> RINEX </w:t>
      </w:r>
      <w:r>
        <w:rPr>
          <w:rFonts w:ascii="Helvetica" w:hAnsi="Helvetica" w:cs="Helvetica"/>
          <w:color w:val="565A5F"/>
          <w:sz w:val="21"/>
          <w:szCs w:val="21"/>
        </w:rPr>
        <w:t>格式。因此在进行数据处理时，将待处理数据在</w:t>
      </w:r>
      <w:r>
        <w:rPr>
          <w:rFonts w:ascii="Helvetica" w:hAnsi="Helvetica" w:cs="Helvetica"/>
          <w:color w:val="565A5F"/>
          <w:sz w:val="21"/>
          <w:szCs w:val="21"/>
        </w:rPr>
        <w:t xml:space="preserve"> RINEX </w:t>
      </w:r>
      <w:r>
        <w:rPr>
          <w:rFonts w:ascii="Helvetica" w:hAnsi="Helvetica" w:cs="Helvetica"/>
          <w:color w:val="565A5F"/>
          <w:sz w:val="21"/>
          <w:szCs w:val="21"/>
        </w:rPr>
        <w:t>各格式之间转换是很常见的工作。</w:t>
      </w:r>
    </w:p>
    <w:p w:rsidR="0019427D" w:rsidRDefault="0019427D" w:rsidP="0019427D">
      <w:pPr>
        <w:pStyle w:val="a4"/>
        <w:shd w:val="clear" w:color="auto" w:fill="FFFFFF"/>
        <w:spacing w:before="384" w:beforeAutospacing="0" w:after="384"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本网站已经介绍过使用得最多的两个</w:t>
      </w:r>
      <w:r>
        <w:rPr>
          <w:rFonts w:ascii="Helvetica" w:hAnsi="Helvetica" w:cs="Helvetica"/>
          <w:color w:val="565A5F"/>
          <w:sz w:val="21"/>
          <w:szCs w:val="21"/>
        </w:rPr>
        <w:t xml:space="preserve"> RINEX </w:t>
      </w:r>
      <w:r>
        <w:rPr>
          <w:rFonts w:ascii="Helvetica" w:hAnsi="Helvetica" w:cs="Helvetica"/>
          <w:color w:val="565A5F"/>
          <w:sz w:val="21"/>
          <w:szCs w:val="21"/>
        </w:rPr>
        <w:t>格式版本数据转换工具。但都只是在程序使用介绍中提及，至今尚没有将该主题统一整理。本文中，将统一整理具备该功能的程序。它们既有适用于</w:t>
      </w:r>
      <w:r>
        <w:rPr>
          <w:rFonts w:ascii="Helvetica" w:hAnsi="Helvetica" w:cs="Helvetica"/>
          <w:color w:val="565A5F"/>
          <w:sz w:val="21"/>
          <w:szCs w:val="21"/>
        </w:rPr>
        <w:t xml:space="preserve"> UNIX/Linux </w:t>
      </w:r>
      <w:r>
        <w:rPr>
          <w:rFonts w:ascii="Helvetica" w:hAnsi="Helvetica" w:cs="Helvetica"/>
          <w:color w:val="565A5F"/>
          <w:sz w:val="21"/>
          <w:szCs w:val="21"/>
        </w:rPr>
        <w:t>操作系统的命令行工具，也有界面友好的图形界面软件，还有运行于网页上的在线应用，可以满足你五花八门的各类需求。</w:t>
      </w:r>
    </w:p>
    <w:p w:rsidR="0019427D" w:rsidRDefault="0019427D" w:rsidP="0019427D">
      <w:pPr>
        <w:pStyle w:val="2"/>
        <w:shd w:val="clear" w:color="auto" w:fill="FFFFFF"/>
        <w:spacing w:before="0" w:beforeAutospacing="0" w:after="0" w:afterAutospacing="0" w:line="312" w:lineRule="atLeast"/>
        <w:textAlignment w:val="baseline"/>
        <w:rPr>
          <w:rFonts w:ascii="Helvetica" w:hAnsi="Helvetica" w:cs="Helvetica"/>
          <w:color w:val="565A5F"/>
          <w:sz w:val="32"/>
          <w:szCs w:val="32"/>
        </w:rPr>
      </w:pPr>
      <w:r>
        <w:rPr>
          <w:rFonts w:ascii="Helvetica" w:hAnsi="Helvetica" w:cs="Helvetica"/>
          <w:color w:val="565A5F"/>
          <w:sz w:val="32"/>
          <w:szCs w:val="32"/>
        </w:rPr>
        <w:t>RINEX Converter</w:t>
      </w:r>
    </w:p>
    <w:p w:rsidR="0019427D" w:rsidRDefault="0019427D" w:rsidP="0019427D">
      <w:pPr>
        <w:pStyle w:val="a4"/>
        <w:shd w:val="clear" w:color="auto" w:fill="FFFFFF"/>
        <w:spacing w:before="0" w:beforeAutospacing="0" w:after="0"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美国</w:t>
      </w:r>
      <w:r>
        <w:rPr>
          <w:rFonts w:ascii="Helvetica" w:hAnsi="Helvetica" w:cs="Helvetica"/>
          <w:color w:val="565A5F"/>
          <w:sz w:val="21"/>
          <w:szCs w:val="21"/>
        </w:rPr>
        <w:t xml:space="preserve"> Ashtech </w:t>
      </w:r>
      <w:r>
        <w:rPr>
          <w:rFonts w:ascii="Helvetica" w:hAnsi="Helvetica" w:cs="Helvetica"/>
          <w:color w:val="565A5F"/>
          <w:sz w:val="21"/>
          <w:szCs w:val="21"/>
        </w:rPr>
        <w:t>公司开发的</w:t>
      </w:r>
      <w:r>
        <w:rPr>
          <w:rFonts w:ascii="Helvetica" w:hAnsi="Helvetica" w:cs="Helvetica"/>
          <w:color w:val="565A5F"/>
          <w:sz w:val="21"/>
          <w:szCs w:val="21"/>
        </w:rPr>
        <w:t> </w:t>
      </w:r>
      <w:hyperlink r:id="rId473" w:tgtFrame="_blank" w:history="1">
        <w:r>
          <w:rPr>
            <w:rStyle w:val="a3"/>
            <w:rFonts w:ascii="inherit" w:hAnsi="inherit" w:cs="Helvetica"/>
            <w:color w:val="38B7EA"/>
            <w:sz w:val="21"/>
            <w:szCs w:val="21"/>
            <w:bdr w:val="none" w:sz="0" w:space="0" w:color="auto" w:frame="1"/>
          </w:rPr>
          <w:t>RINEX Converter</w:t>
        </w:r>
      </w:hyperlink>
      <w:r>
        <w:rPr>
          <w:rFonts w:ascii="Helvetica" w:hAnsi="Helvetica" w:cs="Helvetica"/>
          <w:color w:val="565A5F"/>
          <w:sz w:val="21"/>
          <w:szCs w:val="21"/>
        </w:rPr>
        <w:t>，是一款用于将</w:t>
      </w:r>
      <w:r>
        <w:rPr>
          <w:rFonts w:ascii="Helvetica" w:hAnsi="Helvetica" w:cs="Helvetica"/>
          <w:color w:val="565A5F"/>
          <w:sz w:val="21"/>
          <w:szCs w:val="21"/>
        </w:rPr>
        <w:t xml:space="preserve"> RINEX </w:t>
      </w:r>
      <w:r>
        <w:rPr>
          <w:rFonts w:ascii="Helvetica" w:hAnsi="Helvetica" w:cs="Helvetica"/>
          <w:color w:val="565A5F"/>
          <w:sz w:val="21"/>
          <w:szCs w:val="21"/>
        </w:rPr>
        <w:t>数据在各格式版本之间进行转换的程序。</w:t>
      </w:r>
      <w:r>
        <w:rPr>
          <w:rFonts w:ascii="Helvetica" w:hAnsi="Helvetica" w:cs="Helvetica"/>
          <w:color w:val="565A5F"/>
          <w:sz w:val="21"/>
          <w:szCs w:val="21"/>
        </w:rPr>
        <w:t xml:space="preserve">Ashtech </w:t>
      </w:r>
      <w:r>
        <w:rPr>
          <w:rFonts w:ascii="Helvetica" w:hAnsi="Helvetica" w:cs="Helvetica"/>
          <w:color w:val="565A5F"/>
          <w:sz w:val="21"/>
          <w:szCs w:val="21"/>
        </w:rPr>
        <w:t>公司于</w:t>
      </w:r>
      <w:r>
        <w:rPr>
          <w:rFonts w:ascii="Helvetica" w:hAnsi="Helvetica" w:cs="Helvetica"/>
          <w:color w:val="565A5F"/>
          <w:sz w:val="21"/>
          <w:szCs w:val="21"/>
        </w:rPr>
        <w:t xml:space="preserve"> 2011 </w:t>
      </w:r>
      <w:r>
        <w:rPr>
          <w:rFonts w:ascii="Helvetica" w:hAnsi="Helvetica" w:cs="Helvetica"/>
          <w:color w:val="565A5F"/>
          <w:sz w:val="21"/>
          <w:szCs w:val="21"/>
        </w:rPr>
        <w:t>年被</w:t>
      </w:r>
      <w:r>
        <w:rPr>
          <w:rFonts w:ascii="Helvetica" w:hAnsi="Helvetica" w:cs="Helvetica"/>
          <w:color w:val="565A5F"/>
          <w:sz w:val="21"/>
          <w:szCs w:val="21"/>
        </w:rPr>
        <w:t xml:space="preserve"> Trimble </w:t>
      </w:r>
      <w:r>
        <w:rPr>
          <w:rFonts w:ascii="Helvetica" w:hAnsi="Helvetica" w:cs="Helvetica"/>
          <w:color w:val="565A5F"/>
          <w:sz w:val="21"/>
          <w:szCs w:val="21"/>
        </w:rPr>
        <w:t>收购。</w:t>
      </w:r>
    </w:p>
    <w:p w:rsidR="0019427D" w:rsidRDefault="0019427D" w:rsidP="0019427D">
      <w:pPr>
        <w:pStyle w:val="a4"/>
        <w:shd w:val="clear" w:color="auto" w:fill="FFFFFF"/>
        <w:spacing w:before="384" w:beforeAutospacing="0" w:after="384"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 xml:space="preserve">RINEX Converter </w:t>
      </w:r>
      <w:r>
        <w:rPr>
          <w:rFonts w:ascii="Helvetica" w:hAnsi="Helvetica" w:cs="Helvetica"/>
          <w:color w:val="565A5F"/>
          <w:sz w:val="21"/>
          <w:szCs w:val="21"/>
        </w:rPr>
        <w:t>适用于微软</w:t>
      </w:r>
      <w:r>
        <w:rPr>
          <w:rFonts w:ascii="Helvetica" w:hAnsi="Helvetica" w:cs="Helvetica"/>
          <w:color w:val="565A5F"/>
          <w:sz w:val="21"/>
          <w:szCs w:val="21"/>
        </w:rPr>
        <w:t xml:space="preserve"> Windows </w:t>
      </w:r>
      <w:r>
        <w:rPr>
          <w:rFonts w:ascii="Helvetica" w:hAnsi="Helvetica" w:cs="Helvetica"/>
          <w:color w:val="565A5F"/>
          <w:sz w:val="21"/>
          <w:szCs w:val="21"/>
        </w:rPr>
        <w:t>操作系统，具备友好的图形操作界面，学习成本低。但该软件很久没有更新过了，当前的最新版本为</w:t>
      </w:r>
      <w:r>
        <w:rPr>
          <w:rFonts w:ascii="Helvetica" w:hAnsi="Helvetica" w:cs="Helvetica"/>
          <w:color w:val="565A5F"/>
          <w:sz w:val="21"/>
          <w:szCs w:val="21"/>
        </w:rPr>
        <w:t xml:space="preserve"> 4.6.11</w:t>
      </w:r>
      <w:r>
        <w:rPr>
          <w:rFonts w:ascii="Helvetica" w:hAnsi="Helvetica" w:cs="Helvetica"/>
          <w:color w:val="565A5F"/>
          <w:sz w:val="21"/>
          <w:szCs w:val="21"/>
        </w:rPr>
        <w:t>。其支持的</w:t>
      </w:r>
      <w:r>
        <w:rPr>
          <w:rFonts w:ascii="Helvetica" w:hAnsi="Helvetica" w:cs="Helvetica"/>
          <w:color w:val="565A5F"/>
          <w:sz w:val="21"/>
          <w:szCs w:val="21"/>
        </w:rPr>
        <w:t xml:space="preserve"> RINEX </w:t>
      </w:r>
      <w:r>
        <w:rPr>
          <w:rFonts w:ascii="Helvetica" w:hAnsi="Helvetica" w:cs="Helvetica"/>
          <w:color w:val="565A5F"/>
          <w:sz w:val="21"/>
          <w:szCs w:val="21"/>
        </w:rPr>
        <w:t>版本号有：</w:t>
      </w:r>
      <w:r>
        <w:rPr>
          <w:rFonts w:ascii="Helvetica" w:hAnsi="Helvetica" w:cs="Helvetica"/>
          <w:color w:val="565A5F"/>
          <w:sz w:val="21"/>
          <w:szCs w:val="21"/>
        </w:rPr>
        <w:t>2.10</w:t>
      </w:r>
      <w:r>
        <w:rPr>
          <w:rFonts w:ascii="Helvetica" w:hAnsi="Helvetica" w:cs="Helvetica"/>
          <w:color w:val="565A5F"/>
          <w:sz w:val="21"/>
          <w:szCs w:val="21"/>
        </w:rPr>
        <w:t>、</w:t>
      </w:r>
      <w:r>
        <w:rPr>
          <w:rFonts w:ascii="Helvetica" w:hAnsi="Helvetica" w:cs="Helvetica"/>
          <w:color w:val="565A5F"/>
          <w:sz w:val="21"/>
          <w:szCs w:val="21"/>
        </w:rPr>
        <w:t>2.11</w:t>
      </w:r>
      <w:r>
        <w:rPr>
          <w:rFonts w:ascii="Helvetica" w:hAnsi="Helvetica" w:cs="Helvetica"/>
          <w:color w:val="565A5F"/>
          <w:sz w:val="21"/>
          <w:szCs w:val="21"/>
        </w:rPr>
        <w:t>、</w:t>
      </w:r>
      <w:r>
        <w:rPr>
          <w:rFonts w:ascii="Helvetica" w:hAnsi="Helvetica" w:cs="Helvetica"/>
          <w:color w:val="565A5F"/>
          <w:sz w:val="21"/>
          <w:szCs w:val="21"/>
        </w:rPr>
        <w:t>2.11 for OPUS</w:t>
      </w:r>
      <w:r>
        <w:rPr>
          <w:rFonts w:ascii="Helvetica" w:hAnsi="Helvetica" w:cs="Helvetica"/>
          <w:color w:val="565A5F"/>
          <w:sz w:val="21"/>
          <w:szCs w:val="21"/>
        </w:rPr>
        <w:t>、</w:t>
      </w:r>
      <w:r>
        <w:rPr>
          <w:rFonts w:ascii="Helvetica" w:hAnsi="Helvetica" w:cs="Helvetica"/>
          <w:color w:val="565A5F"/>
          <w:sz w:val="21"/>
          <w:szCs w:val="21"/>
        </w:rPr>
        <w:t>2.12</w:t>
      </w:r>
      <w:r>
        <w:rPr>
          <w:rFonts w:ascii="Helvetica" w:hAnsi="Helvetica" w:cs="Helvetica"/>
          <w:color w:val="565A5F"/>
          <w:sz w:val="21"/>
          <w:szCs w:val="21"/>
        </w:rPr>
        <w:t>、</w:t>
      </w:r>
      <w:r>
        <w:rPr>
          <w:rFonts w:ascii="Helvetica" w:hAnsi="Helvetica" w:cs="Helvetica"/>
          <w:color w:val="565A5F"/>
          <w:sz w:val="21"/>
          <w:szCs w:val="21"/>
        </w:rPr>
        <w:t xml:space="preserve">3.00 </w:t>
      </w:r>
      <w:r>
        <w:rPr>
          <w:rFonts w:ascii="Helvetica" w:hAnsi="Helvetica" w:cs="Helvetica"/>
          <w:color w:val="565A5F"/>
          <w:sz w:val="21"/>
          <w:szCs w:val="21"/>
        </w:rPr>
        <w:t>以及</w:t>
      </w:r>
      <w:r>
        <w:rPr>
          <w:rFonts w:ascii="Helvetica" w:hAnsi="Helvetica" w:cs="Helvetica"/>
          <w:color w:val="565A5F"/>
          <w:sz w:val="21"/>
          <w:szCs w:val="21"/>
        </w:rPr>
        <w:t xml:space="preserve"> 3.01</w:t>
      </w:r>
      <w:r>
        <w:rPr>
          <w:rFonts w:ascii="Helvetica" w:hAnsi="Helvetica" w:cs="Helvetica"/>
          <w:color w:val="565A5F"/>
          <w:sz w:val="21"/>
          <w:szCs w:val="21"/>
        </w:rPr>
        <w:t>，可以将</w:t>
      </w:r>
      <w:r>
        <w:rPr>
          <w:rFonts w:ascii="Helvetica" w:hAnsi="Helvetica" w:cs="Helvetica"/>
          <w:color w:val="565A5F"/>
          <w:sz w:val="21"/>
          <w:szCs w:val="21"/>
        </w:rPr>
        <w:t xml:space="preserve"> RINEX </w:t>
      </w:r>
      <w:r>
        <w:rPr>
          <w:rFonts w:ascii="Helvetica" w:hAnsi="Helvetica" w:cs="Helvetica"/>
          <w:color w:val="565A5F"/>
          <w:sz w:val="21"/>
          <w:szCs w:val="21"/>
        </w:rPr>
        <w:t>格式数据在这些版本号之间任意转换。</w:t>
      </w:r>
    </w:p>
    <w:p w:rsidR="0019427D" w:rsidRDefault="0019427D" w:rsidP="0019427D">
      <w:pPr>
        <w:pStyle w:val="a4"/>
        <w:shd w:val="clear" w:color="auto" w:fill="FFFFFF"/>
        <w:spacing w:before="384" w:beforeAutospacing="0" w:after="384"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程序的使用界面如图：</w:t>
      </w:r>
    </w:p>
    <w:p w:rsidR="0019427D" w:rsidRDefault="0019427D" w:rsidP="0019427D">
      <w:pPr>
        <w:pStyle w:val="a4"/>
        <w:shd w:val="clear" w:color="auto" w:fill="FFFFFF"/>
        <w:spacing w:before="0" w:beforeAutospacing="0" w:after="0" w:afterAutospacing="0" w:line="384" w:lineRule="atLeast"/>
        <w:jc w:val="both"/>
        <w:textAlignment w:val="baseline"/>
        <w:rPr>
          <w:rFonts w:ascii="Helvetica" w:hAnsi="Helvetica" w:cs="Helvetica"/>
          <w:color w:val="565A5F"/>
          <w:sz w:val="21"/>
          <w:szCs w:val="21"/>
        </w:rPr>
      </w:pPr>
      <w:r>
        <w:rPr>
          <w:rFonts w:ascii="inherit" w:hAnsi="inherit" w:cs="Helvetica" w:hint="eastAsia"/>
          <w:noProof/>
          <w:color w:val="38B7EA"/>
          <w:sz w:val="21"/>
          <w:szCs w:val="21"/>
          <w:bdr w:val="none" w:sz="0" w:space="0" w:color="auto" w:frame="1"/>
        </w:rPr>
        <w:lastRenderedPageBreak/>
        <w:drawing>
          <wp:inline distT="0" distB="0" distL="0" distR="0">
            <wp:extent cx="8793480" cy="6858000"/>
            <wp:effectExtent l="0" t="0" r="7620" b="0"/>
            <wp:docPr id="37" name="图片 37" descr="RINEX Converter">
              <a:hlinkClick xmlns:a="http://schemas.openxmlformats.org/drawingml/2006/main" r:id="rId474" tooltip="&quot;RINEX Convert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RINEX Converter">
                      <a:hlinkClick r:id="rId474" tooltip="&quot;RINEX Converter&quot;"/>
                    </pic:cNvPr>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8793480" cy="6858000"/>
                    </a:xfrm>
                    <a:prstGeom prst="rect">
                      <a:avLst/>
                    </a:prstGeom>
                    <a:noFill/>
                    <a:ln>
                      <a:noFill/>
                    </a:ln>
                  </pic:spPr>
                </pic:pic>
              </a:graphicData>
            </a:graphic>
          </wp:inline>
        </w:drawing>
      </w:r>
      <w:r>
        <w:rPr>
          <w:rStyle w:val="caption"/>
          <w:rFonts w:ascii="inherit" w:hAnsi="inherit" w:cs="Helvetica"/>
          <w:color w:val="999999"/>
          <w:sz w:val="19"/>
          <w:szCs w:val="19"/>
          <w:bdr w:val="none" w:sz="0" w:space="0" w:color="auto" w:frame="1"/>
        </w:rPr>
        <w:t>RINEX Converter</w:t>
      </w:r>
    </w:p>
    <w:p w:rsidR="0019427D" w:rsidRDefault="0019427D" w:rsidP="0019427D">
      <w:pPr>
        <w:pStyle w:val="a4"/>
        <w:shd w:val="clear" w:color="auto" w:fill="FFFFFF"/>
        <w:spacing w:before="384" w:beforeAutospacing="0" w:after="384"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在该程序中，使用右上方的</w:t>
      </w:r>
      <w:r>
        <w:rPr>
          <w:rFonts w:ascii="Helvetica" w:hAnsi="Helvetica" w:cs="Helvetica"/>
          <w:color w:val="565A5F"/>
          <w:sz w:val="21"/>
          <w:szCs w:val="21"/>
        </w:rPr>
        <w:t xml:space="preserve"> “Add” </w:t>
      </w:r>
      <w:r>
        <w:rPr>
          <w:rFonts w:ascii="Helvetica" w:hAnsi="Helvetica" w:cs="Helvetica"/>
          <w:color w:val="565A5F"/>
          <w:sz w:val="21"/>
          <w:szCs w:val="21"/>
        </w:rPr>
        <w:t>和</w:t>
      </w:r>
      <w:r>
        <w:rPr>
          <w:rFonts w:ascii="Helvetica" w:hAnsi="Helvetica" w:cs="Helvetica"/>
          <w:color w:val="565A5F"/>
          <w:sz w:val="21"/>
          <w:szCs w:val="21"/>
        </w:rPr>
        <w:t xml:space="preserve"> “Remove” </w:t>
      </w:r>
      <w:r>
        <w:rPr>
          <w:rFonts w:ascii="Helvetica" w:hAnsi="Helvetica" w:cs="Helvetica"/>
          <w:color w:val="565A5F"/>
          <w:sz w:val="21"/>
          <w:szCs w:val="21"/>
        </w:rPr>
        <w:t>按钮对要处理的数据文件进行添加、删除操作。选择一个待处理的文件后，还可以点击</w:t>
      </w:r>
      <w:r>
        <w:rPr>
          <w:rFonts w:ascii="Helvetica" w:hAnsi="Helvetica" w:cs="Helvetica"/>
          <w:color w:val="565A5F"/>
          <w:sz w:val="21"/>
          <w:szCs w:val="21"/>
        </w:rPr>
        <w:t xml:space="preserve"> “Info” </w:t>
      </w:r>
      <w:r>
        <w:rPr>
          <w:rFonts w:ascii="Helvetica" w:hAnsi="Helvetica" w:cs="Helvetica"/>
          <w:color w:val="565A5F"/>
          <w:sz w:val="21"/>
          <w:szCs w:val="21"/>
        </w:rPr>
        <w:t>按钮对其中的文件头信息进行修改操作。</w:t>
      </w:r>
    </w:p>
    <w:p w:rsidR="0019427D" w:rsidRDefault="0019427D" w:rsidP="0019427D">
      <w:pPr>
        <w:pStyle w:val="a4"/>
        <w:shd w:val="clear" w:color="auto" w:fill="FFFFFF"/>
        <w:spacing w:before="384" w:beforeAutospacing="0" w:after="384"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lastRenderedPageBreak/>
        <w:t>程序界面中间的</w:t>
      </w:r>
      <w:r>
        <w:rPr>
          <w:rFonts w:ascii="Helvetica" w:hAnsi="Helvetica" w:cs="Helvetica"/>
          <w:color w:val="565A5F"/>
          <w:sz w:val="21"/>
          <w:szCs w:val="21"/>
        </w:rPr>
        <w:t xml:space="preserve"> “Into”</w:t>
      </w:r>
      <w:r>
        <w:rPr>
          <w:rFonts w:ascii="Helvetica" w:hAnsi="Helvetica" w:cs="Helvetica"/>
          <w:color w:val="565A5F"/>
          <w:sz w:val="21"/>
          <w:szCs w:val="21"/>
        </w:rPr>
        <w:t>、</w:t>
      </w:r>
      <w:r>
        <w:rPr>
          <w:rFonts w:ascii="Helvetica" w:hAnsi="Helvetica" w:cs="Helvetica"/>
          <w:color w:val="565A5F"/>
          <w:sz w:val="21"/>
          <w:szCs w:val="21"/>
        </w:rPr>
        <w:t xml:space="preserve">“In folder” </w:t>
      </w:r>
      <w:r>
        <w:rPr>
          <w:rFonts w:ascii="Helvetica" w:hAnsi="Helvetica" w:cs="Helvetica"/>
          <w:color w:val="565A5F"/>
          <w:sz w:val="21"/>
          <w:szCs w:val="21"/>
        </w:rPr>
        <w:t>及</w:t>
      </w:r>
      <w:r>
        <w:rPr>
          <w:rFonts w:ascii="Helvetica" w:hAnsi="Helvetica" w:cs="Helvetica"/>
          <w:color w:val="565A5F"/>
          <w:sz w:val="21"/>
          <w:szCs w:val="21"/>
        </w:rPr>
        <w:t xml:space="preserve"> “Including” </w:t>
      </w:r>
      <w:r>
        <w:rPr>
          <w:rFonts w:ascii="Helvetica" w:hAnsi="Helvetica" w:cs="Helvetica"/>
          <w:color w:val="565A5F"/>
          <w:sz w:val="21"/>
          <w:szCs w:val="21"/>
        </w:rPr>
        <w:t>三个选项分别用于配置输出文件的版本号、输出文件夹及所包含的</w:t>
      </w:r>
      <w:r>
        <w:rPr>
          <w:rFonts w:ascii="Helvetica" w:hAnsi="Helvetica" w:cs="Helvetica"/>
          <w:color w:val="565A5F"/>
          <w:sz w:val="21"/>
          <w:szCs w:val="21"/>
        </w:rPr>
        <w:t xml:space="preserve"> GNSS </w:t>
      </w:r>
      <w:r>
        <w:rPr>
          <w:rFonts w:ascii="Helvetica" w:hAnsi="Helvetica" w:cs="Helvetica"/>
          <w:color w:val="565A5F"/>
          <w:sz w:val="21"/>
          <w:szCs w:val="21"/>
        </w:rPr>
        <w:t>卫星系统。并可以在</w:t>
      </w:r>
      <w:r>
        <w:rPr>
          <w:rFonts w:ascii="Helvetica" w:hAnsi="Helvetica" w:cs="Helvetica"/>
          <w:color w:val="565A5F"/>
          <w:sz w:val="21"/>
          <w:szCs w:val="21"/>
        </w:rPr>
        <w:t>“Including”</w:t>
      </w:r>
      <w:r>
        <w:rPr>
          <w:rFonts w:ascii="Helvetica" w:hAnsi="Helvetica" w:cs="Helvetica"/>
          <w:color w:val="565A5F"/>
          <w:sz w:val="21"/>
          <w:szCs w:val="21"/>
        </w:rPr>
        <w:t>选项的下方配置当出现同名文件时的行为。最下方的空白区域为转换过程中的消息的输出面板。</w:t>
      </w:r>
    </w:p>
    <w:p w:rsidR="0019427D" w:rsidRDefault="0019427D" w:rsidP="0019427D">
      <w:pPr>
        <w:pStyle w:val="a4"/>
        <w:shd w:val="clear" w:color="auto" w:fill="FFFFFF"/>
        <w:spacing w:before="384" w:beforeAutospacing="0" w:after="384"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最后，点击其中的</w:t>
      </w:r>
      <w:r>
        <w:rPr>
          <w:rFonts w:ascii="Helvetica" w:hAnsi="Helvetica" w:cs="Helvetica"/>
          <w:color w:val="565A5F"/>
          <w:sz w:val="21"/>
          <w:szCs w:val="21"/>
        </w:rPr>
        <w:t xml:space="preserve"> “Convert” </w:t>
      </w:r>
      <w:r>
        <w:rPr>
          <w:rFonts w:ascii="Helvetica" w:hAnsi="Helvetica" w:cs="Helvetica"/>
          <w:color w:val="565A5F"/>
          <w:sz w:val="21"/>
          <w:szCs w:val="21"/>
        </w:rPr>
        <w:t>按钮启动数据转换工作。</w:t>
      </w:r>
    </w:p>
    <w:p w:rsidR="0019427D" w:rsidRDefault="0019427D" w:rsidP="0019427D">
      <w:pPr>
        <w:pStyle w:val="2"/>
        <w:shd w:val="clear" w:color="auto" w:fill="FFFFFF"/>
        <w:spacing w:before="0" w:beforeAutospacing="0" w:after="0" w:afterAutospacing="0" w:line="312" w:lineRule="atLeast"/>
        <w:textAlignment w:val="baseline"/>
        <w:rPr>
          <w:rFonts w:ascii="Helvetica" w:hAnsi="Helvetica" w:cs="Helvetica"/>
          <w:color w:val="565A5F"/>
          <w:sz w:val="32"/>
          <w:szCs w:val="32"/>
        </w:rPr>
      </w:pPr>
      <w:r>
        <w:rPr>
          <w:rFonts w:ascii="Helvetica" w:hAnsi="Helvetica" w:cs="Helvetica"/>
          <w:color w:val="565A5F"/>
          <w:sz w:val="32"/>
          <w:szCs w:val="32"/>
        </w:rPr>
        <w:t>RTKLib</w:t>
      </w:r>
    </w:p>
    <w:p w:rsidR="0019427D" w:rsidRDefault="0019427D" w:rsidP="0019427D">
      <w:pPr>
        <w:pStyle w:val="a4"/>
        <w:shd w:val="clear" w:color="auto" w:fill="FFFFFF"/>
        <w:spacing w:before="0" w:beforeAutospacing="0" w:after="0"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 xml:space="preserve">rtkconv </w:t>
      </w:r>
      <w:r>
        <w:rPr>
          <w:rFonts w:ascii="Helvetica" w:hAnsi="Helvetica" w:cs="Helvetica"/>
          <w:color w:val="565A5F"/>
          <w:sz w:val="21"/>
          <w:szCs w:val="21"/>
        </w:rPr>
        <w:t>是</w:t>
      </w:r>
      <w:r>
        <w:rPr>
          <w:rFonts w:ascii="Helvetica" w:hAnsi="Helvetica" w:cs="Helvetica"/>
          <w:color w:val="565A5F"/>
          <w:sz w:val="21"/>
          <w:szCs w:val="21"/>
        </w:rPr>
        <w:t> </w:t>
      </w:r>
      <w:hyperlink r:id="rId476" w:tgtFrame="_blank" w:history="1">
        <w:r>
          <w:rPr>
            <w:rStyle w:val="a3"/>
            <w:rFonts w:ascii="inherit" w:hAnsi="inherit" w:cs="Helvetica"/>
            <w:color w:val="38B7EA"/>
            <w:sz w:val="21"/>
            <w:szCs w:val="21"/>
            <w:bdr w:val="none" w:sz="0" w:space="0" w:color="auto" w:frame="1"/>
          </w:rPr>
          <w:t>RTKLib</w:t>
        </w:r>
      </w:hyperlink>
      <w:r>
        <w:rPr>
          <w:rFonts w:ascii="Helvetica" w:hAnsi="Helvetica" w:cs="Helvetica"/>
          <w:color w:val="565A5F"/>
          <w:sz w:val="21"/>
          <w:szCs w:val="21"/>
        </w:rPr>
        <w:t> </w:t>
      </w:r>
      <w:r>
        <w:rPr>
          <w:rFonts w:ascii="Helvetica" w:hAnsi="Helvetica" w:cs="Helvetica"/>
          <w:color w:val="565A5F"/>
          <w:sz w:val="21"/>
          <w:szCs w:val="21"/>
        </w:rPr>
        <w:t>软件中一个</w:t>
      </w:r>
      <w:r>
        <w:rPr>
          <w:rFonts w:ascii="Helvetica" w:hAnsi="Helvetica" w:cs="Helvetica"/>
          <w:color w:val="565A5F"/>
          <w:sz w:val="21"/>
          <w:szCs w:val="21"/>
        </w:rPr>
        <w:t xml:space="preserve"> GNSS </w:t>
      </w:r>
      <w:r>
        <w:rPr>
          <w:rFonts w:ascii="Helvetica" w:hAnsi="Helvetica" w:cs="Helvetica"/>
          <w:color w:val="565A5F"/>
          <w:sz w:val="21"/>
          <w:szCs w:val="21"/>
        </w:rPr>
        <w:t>数据格式转换程序，支持</w:t>
      </w:r>
      <w:r>
        <w:rPr>
          <w:rFonts w:ascii="Helvetica" w:hAnsi="Helvetica" w:cs="Helvetica"/>
          <w:color w:val="565A5F"/>
          <w:sz w:val="21"/>
          <w:szCs w:val="21"/>
        </w:rPr>
        <w:t xml:space="preserve"> RTCM</w:t>
      </w:r>
      <w:r>
        <w:rPr>
          <w:rFonts w:ascii="Helvetica" w:hAnsi="Helvetica" w:cs="Helvetica"/>
          <w:color w:val="565A5F"/>
          <w:sz w:val="21"/>
          <w:szCs w:val="21"/>
        </w:rPr>
        <w:t>、</w:t>
      </w:r>
      <w:r>
        <w:rPr>
          <w:rFonts w:ascii="Helvetica" w:hAnsi="Helvetica" w:cs="Helvetica"/>
          <w:color w:val="565A5F"/>
          <w:sz w:val="21"/>
          <w:szCs w:val="21"/>
        </w:rPr>
        <w:t xml:space="preserve">BINEX </w:t>
      </w:r>
      <w:r>
        <w:rPr>
          <w:rFonts w:ascii="Helvetica" w:hAnsi="Helvetica" w:cs="Helvetica"/>
          <w:color w:val="565A5F"/>
          <w:sz w:val="21"/>
          <w:szCs w:val="21"/>
        </w:rPr>
        <w:t>等数据流以及</w:t>
      </w:r>
      <w:r>
        <w:rPr>
          <w:rFonts w:ascii="Helvetica" w:hAnsi="Helvetica" w:cs="Helvetica"/>
          <w:color w:val="565A5F"/>
          <w:sz w:val="21"/>
          <w:szCs w:val="21"/>
        </w:rPr>
        <w:t xml:space="preserve"> Javad</w:t>
      </w:r>
      <w:r>
        <w:rPr>
          <w:rFonts w:ascii="Helvetica" w:hAnsi="Helvetica" w:cs="Helvetica"/>
          <w:color w:val="565A5F"/>
          <w:sz w:val="21"/>
          <w:szCs w:val="21"/>
        </w:rPr>
        <w:t>、</w:t>
      </w:r>
      <w:r>
        <w:rPr>
          <w:rFonts w:ascii="Helvetica" w:hAnsi="Helvetica" w:cs="Helvetica"/>
          <w:color w:val="565A5F"/>
          <w:sz w:val="21"/>
          <w:szCs w:val="21"/>
        </w:rPr>
        <w:t>u-blox</w:t>
      </w:r>
      <w:r>
        <w:rPr>
          <w:rFonts w:ascii="Helvetica" w:hAnsi="Helvetica" w:cs="Helvetica"/>
          <w:color w:val="565A5F"/>
          <w:sz w:val="21"/>
          <w:szCs w:val="21"/>
        </w:rPr>
        <w:t>、</w:t>
      </w:r>
      <w:r>
        <w:rPr>
          <w:rFonts w:ascii="Helvetica" w:hAnsi="Helvetica" w:cs="Helvetica"/>
          <w:color w:val="565A5F"/>
          <w:sz w:val="21"/>
          <w:szCs w:val="21"/>
        </w:rPr>
        <w:t xml:space="preserve">NovAtel </w:t>
      </w:r>
      <w:r>
        <w:rPr>
          <w:rFonts w:ascii="Helvetica" w:hAnsi="Helvetica" w:cs="Helvetica"/>
          <w:color w:val="565A5F"/>
          <w:sz w:val="21"/>
          <w:szCs w:val="21"/>
        </w:rPr>
        <w:t>等接收机厂商的自定义格式数据。当然，其输入输出也支持</w:t>
      </w:r>
      <w:r>
        <w:rPr>
          <w:rFonts w:ascii="Helvetica" w:hAnsi="Helvetica" w:cs="Helvetica"/>
          <w:color w:val="565A5F"/>
          <w:sz w:val="21"/>
          <w:szCs w:val="21"/>
        </w:rPr>
        <w:t xml:space="preserve"> RINEX 2.10</w:t>
      </w:r>
      <w:r>
        <w:rPr>
          <w:rFonts w:ascii="Helvetica" w:hAnsi="Helvetica" w:cs="Helvetica"/>
          <w:color w:val="565A5F"/>
          <w:sz w:val="21"/>
          <w:szCs w:val="21"/>
        </w:rPr>
        <w:t>、</w:t>
      </w:r>
      <w:r>
        <w:rPr>
          <w:rFonts w:ascii="Helvetica" w:hAnsi="Helvetica" w:cs="Helvetica"/>
          <w:color w:val="565A5F"/>
          <w:sz w:val="21"/>
          <w:szCs w:val="21"/>
        </w:rPr>
        <w:t>2.11</w:t>
      </w:r>
      <w:r>
        <w:rPr>
          <w:rFonts w:ascii="Helvetica" w:hAnsi="Helvetica" w:cs="Helvetica"/>
          <w:color w:val="565A5F"/>
          <w:sz w:val="21"/>
          <w:szCs w:val="21"/>
        </w:rPr>
        <w:t>、</w:t>
      </w:r>
      <w:r>
        <w:rPr>
          <w:rFonts w:ascii="Helvetica" w:hAnsi="Helvetica" w:cs="Helvetica"/>
          <w:color w:val="565A5F"/>
          <w:sz w:val="21"/>
          <w:szCs w:val="21"/>
        </w:rPr>
        <w:t>2.12</w:t>
      </w:r>
      <w:r>
        <w:rPr>
          <w:rFonts w:ascii="Helvetica" w:hAnsi="Helvetica" w:cs="Helvetica"/>
          <w:color w:val="565A5F"/>
          <w:sz w:val="21"/>
          <w:szCs w:val="21"/>
        </w:rPr>
        <w:t>、</w:t>
      </w:r>
      <w:r>
        <w:rPr>
          <w:rFonts w:ascii="Helvetica" w:hAnsi="Helvetica" w:cs="Helvetica"/>
          <w:color w:val="565A5F"/>
          <w:sz w:val="21"/>
          <w:szCs w:val="21"/>
        </w:rPr>
        <w:t>3.00</w:t>
      </w:r>
      <w:r>
        <w:rPr>
          <w:rFonts w:ascii="Helvetica" w:hAnsi="Helvetica" w:cs="Helvetica"/>
          <w:color w:val="565A5F"/>
          <w:sz w:val="21"/>
          <w:szCs w:val="21"/>
        </w:rPr>
        <w:t>、</w:t>
      </w:r>
      <w:r>
        <w:rPr>
          <w:rFonts w:ascii="Helvetica" w:hAnsi="Helvetica" w:cs="Helvetica"/>
          <w:color w:val="565A5F"/>
          <w:sz w:val="21"/>
          <w:szCs w:val="21"/>
        </w:rPr>
        <w:t>3.01</w:t>
      </w:r>
      <w:r>
        <w:rPr>
          <w:rFonts w:ascii="Helvetica" w:hAnsi="Helvetica" w:cs="Helvetica"/>
          <w:color w:val="565A5F"/>
          <w:sz w:val="21"/>
          <w:szCs w:val="21"/>
        </w:rPr>
        <w:t>、</w:t>
      </w:r>
      <w:r>
        <w:rPr>
          <w:rFonts w:ascii="Helvetica" w:hAnsi="Helvetica" w:cs="Helvetica"/>
          <w:color w:val="565A5F"/>
          <w:sz w:val="21"/>
          <w:szCs w:val="21"/>
        </w:rPr>
        <w:t xml:space="preserve">3.02 </w:t>
      </w:r>
      <w:r>
        <w:rPr>
          <w:rFonts w:ascii="Helvetica" w:hAnsi="Helvetica" w:cs="Helvetica"/>
          <w:color w:val="565A5F"/>
          <w:sz w:val="21"/>
          <w:szCs w:val="21"/>
        </w:rPr>
        <w:t>等，你可以使用该程序实现</w:t>
      </w:r>
      <w:r>
        <w:rPr>
          <w:rFonts w:ascii="Helvetica" w:hAnsi="Helvetica" w:cs="Helvetica"/>
          <w:color w:val="565A5F"/>
          <w:sz w:val="21"/>
          <w:szCs w:val="21"/>
        </w:rPr>
        <w:t xml:space="preserve"> RINEX </w:t>
      </w:r>
      <w:r>
        <w:rPr>
          <w:rFonts w:ascii="Helvetica" w:hAnsi="Helvetica" w:cs="Helvetica"/>
          <w:color w:val="565A5F"/>
          <w:sz w:val="21"/>
          <w:szCs w:val="21"/>
        </w:rPr>
        <w:t>各版本之间的转换。该程序的主界面如下：</w:t>
      </w:r>
    </w:p>
    <w:p w:rsidR="0019427D" w:rsidRDefault="0019427D" w:rsidP="0019427D">
      <w:pPr>
        <w:pStyle w:val="a4"/>
        <w:shd w:val="clear" w:color="auto" w:fill="FFFFFF"/>
        <w:spacing w:before="0" w:beforeAutospacing="0" w:after="0" w:afterAutospacing="0" w:line="384" w:lineRule="atLeast"/>
        <w:jc w:val="both"/>
        <w:textAlignment w:val="baseline"/>
        <w:rPr>
          <w:rFonts w:ascii="Helvetica" w:hAnsi="Helvetica" w:cs="Helvetica"/>
          <w:color w:val="565A5F"/>
          <w:sz w:val="21"/>
          <w:szCs w:val="21"/>
        </w:rPr>
      </w:pPr>
      <w:r>
        <w:rPr>
          <w:rFonts w:ascii="inherit" w:hAnsi="inherit" w:cs="Helvetica" w:hint="eastAsia"/>
          <w:noProof/>
          <w:color w:val="38B7EA"/>
          <w:sz w:val="21"/>
          <w:szCs w:val="21"/>
          <w:bdr w:val="none" w:sz="0" w:space="0" w:color="auto" w:frame="1"/>
        </w:rPr>
        <w:drawing>
          <wp:inline distT="0" distB="0" distL="0" distR="0">
            <wp:extent cx="5303520" cy="4290060"/>
            <wp:effectExtent l="0" t="0" r="0" b="0"/>
            <wp:docPr id="36" name="图片 36" descr="RTKCONV">
              <a:hlinkClick xmlns:a="http://schemas.openxmlformats.org/drawingml/2006/main" r:id="rId477" tooltip="&quot;RTKCONV&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RTKCONV">
                      <a:hlinkClick r:id="rId477" tooltip="&quot;RTKCONV&quot;"/>
                    </pic:cNvPr>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5303520" cy="4290060"/>
                    </a:xfrm>
                    <a:prstGeom prst="rect">
                      <a:avLst/>
                    </a:prstGeom>
                    <a:noFill/>
                    <a:ln>
                      <a:noFill/>
                    </a:ln>
                  </pic:spPr>
                </pic:pic>
              </a:graphicData>
            </a:graphic>
          </wp:inline>
        </w:drawing>
      </w:r>
      <w:r>
        <w:rPr>
          <w:rStyle w:val="caption"/>
          <w:rFonts w:ascii="inherit" w:hAnsi="inherit" w:cs="Helvetica"/>
          <w:color w:val="999999"/>
          <w:sz w:val="19"/>
          <w:szCs w:val="19"/>
          <w:bdr w:val="none" w:sz="0" w:space="0" w:color="auto" w:frame="1"/>
        </w:rPr>
        <w:t>RTKCONV</w:t>
      </w:r>
    </w:p>
    <w:p w:rsidR="0019427D" w:rsidRDefault="0019427D" w:rsidP="0019427D">
      <w:pPr>
        <w:pStyle w:val="a4"/>
        <w:shd w:val="clear" w:color="auto" w:fill="FFFFFF"/>
        <w:spacing w:before="0" w:beforeAutospacing="0" w:after="0"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该程序使用非常简单，点击</w:t>
      </w:r>
      <w:r>
        <w:rPr>
          <w:rFonts w:ascii="Helvetica" w:hAnsi="Helvetica" w:cs="Helvetica"/>
          <w:color w:val="565A5F"/>
          <w:sz w:val="21"/>
          <w:szCs w:val="21"/>
        </w:rPr>
        <w:t xml:space="preserve"> “RTCM, RCV RAW or RINEX OBS” </w:t>
      </w:r>
      <w:r>
        <w:rPr>
          <w:rFonts w:ascii="Helvetica" w:hAnsi="Helvetica" w:cs="Helvetica"/>
          <w:color w:val="565A5F"/>
          <w:sz w:val="21"/>
          <w:szCs w:val="21"/>
        </w:rPr>
        <w:t>文本框右侧的</w:t>
      </w:r>
      <w:r>
        <w:rPr>
          <w:rFonts w:ascii="Helvetica" w:hAnsi="Helvetica" w:cs="Helvetica"/>
          <w:color w:val="565A5F"/>
          <w:sz w:val="21"/>
          <w:szCs w:val="21"/>
        </w:rPr>
        <w:t xml:space="preserve"> “…” </w:t>
      </w:r>
      <w:r>
        <w:rPr>
          <w:rFonts w:ascii="Helvetica" w:hAnsi="Helvetica" w:cs="Helvetica"/>
          <w:color w:val="565A5F"/>
          <w:sz w:val="21"/>
          <w:szCs w:val="21"/>
        </w:rPr>
        <w:t>按钮选择要中转换的文件，或直接在输入文件路径；在</w:t>
      </w:r>
      <w:r>
        <w:rPr>
          <w:rFonts w:ascii="Helvetica" w:hAnsi="Helvetica" w:cs="Helvetica"/>
          <w:color w:val="565A5F"/>
          <w:sz w:val="21"/>
          <w:szCs w:val="21"/>
        </w:rPr>
        <w:t xml:space="preserve"> “Output Directory” </w:t>
      </w:r>
      <w:r>
        <w:rPr>
          <w:rFonts w:ascii="Helvetica" w:hAnsi="Helvetica" w:cs="Helvetica"/>
          <w:color w:val="565A5F"/>
          <w:sz w:val="21"/>
          <w:szCs w:val="21"/>
        </w:rPr>
        <w:t>文本框中设置输出的文件夹，或者逐个设置每个文件的输出路径。另外，为了能够同时输入多个文件，在设置输入文件时也可以使用</w:t>
      </w:r>
      <w:r>
        <w:rPr>
          <w:rFonts w:ascii="Helvetica" w:hAnsi="Helvetica" w:cs="Helvetica"/>
          <w:color w:val="565A5F"/>
          <w:sz w:val="21"/>
          <w:szCs w:val="21"/>
        </w:rPr>
        <w:t> </w:t>
      </w:r>
      <w:r>
        <w:rPr>
          <w:rStyle w:val="HTML2"/>
          <w:rFonts w:ascii="Consolas" w:hAnsi="Consolas"/>
          <w:color w:val="EA385E"/>
          <w:sz w:val="19"/>
          <w:szCs w:val="19"/>
          <w:bdr w:val="none" w:sz="0" w:space="0" w:color="auto" w:frame="1"/>
          <w:shd w:val="clear" w:color="auto" w:fill="F8F8F8"/>
        </w:rPr>
        <w:t>*</w:t>
      </w:r>
      <w:r>
        <w:rPr>
          <w:rFonts w:ascii="Helvetica" w:hAnsi="Helvetica" w:cs="Helvetica"/>
          <w:color w:val="565A5F"/>
          <w:sz w:val="21"/>
          <w:szCs w:val="21"/>
        </w:rPr>
        <w:t> </w:t>
      </w:r>
      <w:r>
        <w:rPr>
          <w:rFonts w:ascii="Helvetica" w:hAnsi="Helvetica" w:cs="Helvetica"/>
          <w:color w:val="565A5F"/>
          <w:sz w:val="21"/>
          <w:szCs w:val="21"/>
        </w:rPr>
        <w:t>号作为通配符。</w:t>
      </w:r>
    </w:p>
    <w:p w:rsidR="0019427D" w:rsidRDefault="0019427D" w:rsidP="0019427D">
      <w:pPr>
        <w:pStyle w:val="a4"/>
        <w:shd w:val="clear" w:color="auto" w:fill="FFFFFF"/>
        <w:spacing w:before="0" w:beforeAutospacing="0" w:after="0"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如果你的计算机运行的不是</w:t>
      </w:r>
      <w:r>
        <w:rPr>
          <w:rFonts w:ascii="Helvetica" w:hAnsi="Helvetica" w:cs="Helvetica"/>
          <w:color w:val="565A5F"/>
          <w:sz w:val="21"/>
          <w:szCs w:val="21"/>
        </w:rPr>
        <w:t xml:space="preserve"> Windows </w:t>
      </w:r>
      <w:r>
        <w:rPr>
          <w:rFonts w:ascii="Helvetica" w:hAnsi="Helvetica" w:cs="Helvetica"/>
          <w:color w:val="565A5F"/>
          <w:sz w:val="21"/>
          <w:szCs w:val="21"/>
        </w:rPr>
        <w:t>操作系统，对于</w:t>
      </w:r>
      <w:r>
        <w:rPr>
          <w:rFonts w:ascii="Helvetica" w:hAnsi="Helvetica" w:cs="Helvetica"/>
          <w:color w:val="565A5F"/>
          <w:sz w:val="21"/>
          <w:szCs w:val="21"/>
        </w:rPr>
        <w:t xml:space="preserve"> UNIX/Linux</w:t>
      </w:r>
      <w:r>
        <w:rPr>
          <w:rFonts w:ascii="Helvetica" w:hAnsi="Helvetica" w:cs="Helvetica"/>
          <w:color w:val="565A5F"/>
          <w:sz w:val="21"/>
          <w:szCs w:val="21"/>
        </w:rPr>
        <w:t>，本程序有对应的</w:t>
      </w:r>
      <w:r>
        <w:rPr>
          <w:rFonts w:ascii="Helvetica" w:hAnsi="Helvetica" w:cs="Helvetica"/>
          <w:color w:val="565A5F"/>
          <w:sz w:val="21"/>
          <w:szCs w:val="21"/>
        </w:rPr>
        <w:t xml:space="preserve"> CLI</w:t>
      </w:r>
      <w:r>
        <w:rPr>
          <w:rFonts w:ascii="Helvetica" w:hAnsi="Helvetica" w:cs="Helvetica"/>
          <w:color w:val="565A5F"/>
          <w:sz w:val="21"/>
          <w:szCs w:val="21"/>
        </w:rPr>
        <w:t>（命令行）程序：</w:t>
      </w:r>
      <w:r>
        <w:rPr>
          <w:rFonts w:ascii="Helvetica" w:hAnsi="Helvetica" w:cs="Helvetica"/>
          <w:color w:val="565A5F"/>
          <w:sz w:val="21"/>
          <w:szCs w:val="21"/>
        </w:rPr>
        <w:t>convbin</w:t>
      </w:r>
      <w:r>
        <w:rPr>
          <w:rFonts w:ascii="Helvetica" w:hAnsi="Helvetica" w:cs="Helvetica"/>
          <w:color w:val="565A5F"/>
          <w:sz w:val="21"/>
          <w:szCs w:val="21"/>
        </w:rPr>
        <w:t>，了解该程序的使用请移步本博客</w:t>
      </w:r>
      <w:r>
        <w:rPr>
          <w:rFonts w:ascii="Helvetica" w:hAnsi="Helvetica" w:cs="Helvetica"/>
          <w:color w:val="565A5F"/>
          <w:sz w:val="21"/>
          <w:szCs w:val="21"/>
        </w:rPr>
        <w:t> </w:t>
      </w:r>
      <w:hyperlink r:id="rId479" w:history="1">
        <w:r>
          <w:rPr>
            <w:rStyle w:val="a3"/>
            <w:rFonts w:ascii="inherit" w:hAnsi="inherit" w:cs="Helvetica"/>
            <w:color w:val="38B7EA"/>
            <w:sz w:val="21"/>
            <w:szCs w:val="21"/>
            <w:bdr w:val="none" w:sz="0" w:space="0" w:color="auto" w:frame="1"/>
          </w:rPr>
          <w:t xml:space="preserve">RTKLIB </w:t>
        </w:r>
        <w:r>
          <w:rPr>
            <w:rStyle w:val="a3"/>
            <w:rFonts w:ascii="inherit" w:hAnsi="inherit" w:cs="Helvetica"/>
            <w:color w:val="38B7EA"/>
            <w:sz w:val="21"/>
            <w:szCs w:val="21"/>
            <w:bdr w:val="none" w:sz="0" w:space="0" w:color="auto" w:frame="1"/>
          </w:rPr>
          <w:t>中</w:t>
        </w:r>
        <w:r>
          <w:rPr>
            <w:rStyle w:val="a3"/>
            <w:rFonts w:ascii="inherit" w:hAnsi="inherit" w:cs="Helvetica"/>
            <w:color w:val="38B7EA"/>
            <w:sz w:val="21"/>
            <w:szCs w:val="21"/>
            <w:bdr w:val="none" w:sz="0" w:space="0" w:color="auto" w:frame="1"/>
          </w:rPr>
          <w:t xml:space="preserve"> convbin </w:t>
        </w:r>
        <w:r>
          <w:rPr>
            <w:rStyle w:val="a3"/>
            <w:rFonts w:ascii="inherit" w:hAnsi="inherit" w:cs="Helvetica"/>
            <w:color w:val="38B7EA"/>
            <w:sz w:val="21"/>
            <w:szCs w:val="21"/>
            <w:bdr w:val="none" w:sz="0" w:space="0" w:color="auto" w:frame="1"/>
          </w:rPr>
          <w:t>模块的使用</w:t>
        </w:r>
      </w:hyperlink>
      <w:r>
        <w:rPr>
          <w:rFonts w:ascii="Helvetica" w:hAnsi="Helvetica" w:cs="Helvetica"/>
          <w:color w:val="565A5F"/>
          <w:sz w:val="21"/>
          <w:szCs w:val="21"/>
        </w:rPr>
        <w:t>一文。</w:t>
      </w:r>
    </w:p>
    <w:p w:rsidR="0019427D" w:rsidRDefault="0019427D" w:rsidP="0019427D">
      <w:pPr>
        <w:pStyle w:val="2"/>
        <w:shd w:val="clear" w:color="auto" w:fill="FFFFFF"/>
        <w:spacing w:before="0" w:beforeAutospacing="0" w:after="0" w:afterAutospacing="0" w:line="312" w:lineRule="atLeast"/>
        <w:textAlignment w:val="baseline"/>
        <w:rPr>
          <w:rFonts w:ascii="Helvetica" w:hAnsi="Helvetica" w:cs="Helvetica"/>
          <w:color w:val="565A5F"/>
          <w:sz w:val="32"/>
          <w:szCs w:val="32"/>
        </w:rPr>
      </w:pPr>
      <w:r>
        <w:rPr>
          <w:rFonts w:ascii="Helvetica" w:hAnsi="Helvetica" w:cs="Helvetica"/>
          <w:color w:val="565A5F"/>
          <w:sz w:val="32"/>
          <w:szCs w:val="32"/>
        </w:rPr>
        <w:t>GNSS Converter</w:t>
      </w:r>
    </w:p>
    <w:p w:rsidR="0019427D" w:rsidRDefault="0019427D" w:rsidP="0019427D">
      <w:pPr>
        <w:pStyle w:val="a4"/>
        <w:shd w:val="clear" w:color="auto" w:fill="FFFFFF"/>
        <w:spacing w:before="0" w:beforeAutospacing="0" w:after="0" w:afterAutospacing="0" w:line="384" w:lineRule="atLeast"/>
        <w:jc w:val="both"/>
        <w:textAlignment w:val="baseline"/>
        <w:rPr>
          <w:rFonts w:ascii="Helvetica" w:hAnsi="Helvetica" w:cs="Helvetica"/>
          <w:color w:val="565A5F"/>
          <w:sz w:val="21"/>
          <w:szCs w:val="21"/>
        </w:rPr>
      </w:pPr>
      <w:hyperlink r:id="rId480" w:tgtFrame="_blank" w:history="1">
        <w:r>
          <w:rPr>
            <w:rStyle w:val="a3"/>
            <w:rFonts w:ascii="inherit" w:hAnsi="inherit" w:cs="Helvetica"/>
            <w:color w:val="38B7EA"/>
            <w:sz w:val="21"/>
            <w:szCs w:val="21"/>
            <w:bdr w:val="none" w:sz="0" w:space="0" w:color="auto" w:frame="1"/>
          </w:rPr>
          <w:t>GNSS Converter</w:t>
        </w:r>
      </w:hyperlink>
      <w:r>
        <w:rPr>
          <w:rFonts w:ascii="Helvetica" w:hAnsi="Helvetica" w:cs="Helvetica"/>
          <w:color w:val="565A5F"/>
          <w:sz w:val="21"/>
          <w:szCs w:val="21"/>
        </w:rPr>
        <w:t> </w:t>
      </w:r>
      <w:r>
        <w:rPr>
          <w:rFonts w:ascii="Helvetica" w:hAnsi="Helvetica" w:cs="Helvetica"/>
          <w:color w:val="565A5F"/>
          <w:sz w:val="21"/>
          <w:szCs w:val="21"/>
        </w:rPr>
        <w:t>是由</w:t>
      </w:r>
      <w:r>
        <w:rPr>
          <w:rFonts w:ascii="Helvetica" w:hAnsi="Helvetica" w:cs="Helvetica"/>
          <w:color w:val="565A5F"/>
          <w:sz w:val="21"/>
          <w:szCs w:val="21"/>
        </w:rPr>
        <w:t xml:space="preserve"> GPS Solutions </w:t>
      </w:r>
      <w:r>
        <w:rPr>
          <w:rFonts w:ascii="Helvetica" w:hAnsi="Helvetica" w:cs="Helvetica"/>
          <w:color w:val="565A5F"/>
          <w:sz w:val="21"/>
          <w:szCs w:val="21"/>
        </w:rPr>
        <w:t>网站提供的一个在线</w:t>
      </w:r>
      <w:r>
        <w:rPr>
          <w:rFonts w:ascii="Helvetica" w:hAnsi="Helvetica" w:cs="Helvetica"/>
          <w:color w:val="565A5F"/>
          <w:sz w:val="21"/>
          <w:szCs w:val="21"/>
        </w:rPr>
        <w:t xml:space="preserve"> RINEX </w:t>
      </w:r>
      <w:r>
        <w:rPr>
          <w:rFonts w:ascii="Helvetica" w:hAnsi="Helvetica" w:cs="Helvetica"/>
          <w:color w:val="565A5F"/>
          <w:sz w:val="21"/>
          <w:szCs w:val="21"/>
        </w:rPr>
        <w:t>格式数据转换工具。截至本文写作时，其支持的</w:t>
      </w:r>
      <w:r>
        <w:rPr>
          <w:rFonts w:ascii="Helvetica" w:hAnsi="Helvetica" w:cs="Helvetica"/>
          <w:color w:val="565A5F"/>
          <w:sz w:val="21"/>
          <w:szCs w:val="21"/>
        </w:rPr>
        <w:t xml:space="preserve"> RINEX </w:t>
      </w:r>
      <w:r>
        <w:rPr>
          <w:rFonts w:ascii="Helvetica" w:hAnsi="Helvetica" w:cs="Helvetica"/>
          <w:color w:val="565A5F"/>
          <w:sz w:val="21"/>
          <w:szCs w:val="21"/>
        </w:rPr>
        <w:t>格式版本号有：</w:t>
      </w:r>
      <w:r>
        <w:rPr>
          <w:rFonts w:ascii="Helvetica" w:hAnsi="Helvetica" w:cs="Helvetica"/>
          <w:color w:val="565A5F"/>
          <w:sz w:val="21"/>
          <w:szCs w:val="21"/>
        </w:rPr>
        <w:t>2.11</w:t>
      </w:r>
      <w:r>
        <w:rPr>
          <w:rFonts w:ascii="Helvetica" w:hAnsi="Helvetica" w:cs="Helvetica"/>
          <w:color w:val="565A5F"/>
          <w:sz w:val="21"/>
          <w:szCs w:val="21"/>
        </w:rPr>
        <w:t>、</w:t>
      </w:r>
      <w:r>
        <w:rPr>
          <w:rFonts w:ascii="Helvetica" w:hAnsi="Helvetica" w:cs="Helvetica"/>
          <w:color w:val="565A5F"/>
          <w:sz w:val="21"/>
          <w:szCs w:val="21"/>
        </w:rPr>
        <w:t xml:space="preserve">2.12 </w:t>
      </w:r>
      <w:r>
        <w:rPr>
          <w:rFonts w:ascii="Helvetica" w:hAnsi="Helvetica" w:cs="Helvetica"/>
          <w:color w:val="565A5F"/>
          <w:sz w:val="21"/>
          <w:szCs w:val="21"/>
        </w:rPr>
        <w:t>及</w:t>
      </w:r>
      <w:r>
        <w:rPr>
          <w:rFonts w:ascii="Helvetica" w:hAnsi="Helvetica" w:cs="Helvetica"/>
          <w:color w:val="565A5F"/>
          <w:sz w:val="21"/>
          <w:szCs w:val="21"/>
        </w:rPr>
        <w:t xml:space="preserve"> 3.02</w:t>
      </w:r>
      <w:r>
        <w:rPr>
          <w:rFonts w:ascii="Helvetica" w:hAnsi="Helvetica" w:cs="Helvetica"/>
          <w:color w:val="565A5F"/>
          <w:sz w:val="21"/>
          <w:szCs w:val="21"/>
        </w:rPr>
        <w:t>。</w:t>
      </w:r>
    </w:p>
    <w:p w:rsidR="0019427D" w:rsidRDefault="0019427D" w:rsidP="0019427D">
      <w:pPr>
        <w:pStyle w:val="a4"/>
        <w:shd w:val="clear" w:color="auto" w:fill="FFFFFF"/>
        <w:spacing w:before="384" w:beforeAutospacing="0" w:after="384"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使用该工具前需要在网站进行注册。提交自己的名字和邮箱地址，系统将为你发送一封验证邮件（可能出现在垃圾信箱中），点击其中的验证链接即可创建一个账户。</w:t>
      </w:r>
    </w:p>
    <w:p w:rsidR="0019427D" w:rsidRDefault="0019427D" w:rsidP="0019427D">
      <w:pPr>
        <w:pStyle w:val="a4"/>
        <w:shd w:val="clear" w:color="auto" w:fill="FFFFFF"/>
        <w:spacing w:before="384" w:beforeAutospacing="0" w:after="384"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按照系统引导登录后将能看到程序使用界面。首先按照提示上传需要处理的</w:t>
      </w:r>
      <w:r>
        <w:rPr>
          <w:rFonts w:ascii="Helvetica" w:hAnsi="Helvetica" w:cs="Helvetica"/>
          <w:color w:val="565A5F"/>
          <w:sz w:val="21"/>
          <w:szCs w:val="21"/>
        </w:rPr>
        <w:t xml:space="preserve"> RINEX </w:t>
      </w:r>
      <w:r>
        <w:rPr>
          <w:rFonts w:ascii="Helvetica" w:hAnsi="Helvetica" w:cs="Helvetica"/>
          <w:color w:val="565A5F"/>
          <w:sz w:val="21"/>
          <w:szCs w:val="21"/>
        </w:rPr>
        <w:t>文件，然后设置输出文件的版本号、输出文件命名方式、数据开始与结束时间和文件头信息等。之后点击</w:t>
      </w:r>
      <w:r>
        <w:rPr>
          <w:rFonts w:ascii="Helvetica" w:hAnsi="Helvetica" w:cs="Helvetica"/>
          <w:color w:val="565A5F"/>
          <w:sz w:val="21"/>
          <w:szCs w:val="21"/>
        </w:rPr>
        <w:t>“Generate File”</w:t>
      </w:r>
      <w:r>
        <w:rPr>
          <w:rFonts w:ascii="Helvetica" w:hAnsi="Helvetica" w:cs="Helvetica"/>
          <w:color w:val="565A5F"/>
          <w:sz w:val="21"/>
          <w:szCs w:val="21"/>
        </w:rPr>
        <w:t>按钮，就可以将程序输出的文件下载到本地。</w:t>
      </w:r>
    </w:p>
    <w:p w:rsidR="0019427D" w:rsidRDefault="0019427D" w:rsidP="0019427D">
      <w:pPr>
        <w:pStyle w:val="2"/>
        <w:shd w:val="clear" w:color="auto" w:fill="FFFFFF"/>
        <w:spacing w:before="0" w:beforeAutospacing="0" w:after="0" w:afterAutospacing="0" w:line="312" w:lineRule="atLeast"/>
        <w:textAlignment w:val="baseline"/>
        <w:rPr>
          <w:rFonts w:ascii="Helvetica" w:hAnsi="Helvetica" w:cs="Helvetica"/>
          <w:color w:val="565A5F"/>
          <w:sz w:val="32"/>
          <w:szCs w:val="32"/>
        </w:rPr>
      </w:pPr>
      <w:r>
        <w:rPr>
          <w:rFonts w:ascii="Helvetica" w:hAnsi="Helvetica" w:cs="Helvetica"/>
          <w:color w:val="565A5F"/>
          <w:sz w:val="32"/>
          <w:szCs w:val="32"/>
        </w:rPr>
        <w:t>GFZRNX</w:t>
      </w:r>
    </w:p>
    <w:p w:rsidR="0019427D" w:rsidRDefault="0019427D" w:rsidP="0019427D">
      <w:pPr>
        <w:pStyle w:val="a4"/>
        <w:shd w:val="clear" w:color="auto" w:fill="FFFFFF"/>
        <w:spacing w:before="0" w:beforeAutospacing="0" w:after="0" w:afterAutospacing="0" w:line="384" w:lineRule="atLeast"/>
        <w:jc w:val="both"/>
        <w:textAlignment w:val="baseline"/>
        <w:rPr>
          <w:rFonts w:ascii="Helvetica" w:hAnsi="Helvetica" w:cs="Helvetica"/>
          <w:color w:val="565A5F"/>
          <w:sz w:val="21"/>
          <w:szCs w:val="21"/>
        </w:rPr>
      </w:pPr>
      <w:hyperlink r:id="rId481" w:tgtFrame="_blank" w:history="1">
        <w:r>
          <w:rPr>
            <w:rStyle w:val="a3"/>
            <w:rFonts w:ascii="inherit" w:hAnsi="inherit" w:cs="Helvetica"/>
            <w:color w:val="38B7EA"/>
            <w:sz w:val="21"/>
            <w:szCs w:val="21"/>
            <w:bdr w:val="none" w:sz="0" w:space="0" w:color="auto" w:frame="1"/>
          </w:rPr>
          <w:t>GFZRNX</w:t>
        </w:r>
      </w:hyperlink>
      <w:r>
        <w:rPr>
          <w:rFonts w:ascii="Helvetica" w:hAnsi="Helvetica" w:cs="Helvetica"/>
          <w:color w:val="565A5F"/>
          <w:sz w:val="21"/>
          <w:szCs w:val="21"/>
        </w:rPr>
        <w:t> </w:t>
      </w:r>
      <w:r>
        <w:rPr>
          <w:rFonts w:ascii="Helvetica" w:hAnsi="Helvetica" w:cs="Helvetica"/>
          <w:color w:val="565A5F"/>
          <w:sz w:val="21"/>
          <w:szCs w:val="21"/>
        </w:rPr>
        <w:t>程序是由德国波兹坦地学研究中心（</w:t>
      </w:r>
      <w:r>
        <w:rPr>
          <w:rFonts w:ascii="Helvetica" w:hAnsi="Helvetica" w:cs="Helvetica"/>
          <w:color w:val="565A5F"/>
          <w:sz w:val="21"/>
          <w:szCs w:val="21"/>
        </w:rPr>
        <w:t>GFZ</w:t>
      </w:r>
      <w:r>
        <w:rPr>
          <w:rFonts w:ascii="Helvetica" w:hAnsi="Helvetica" w:cs="Helvetica"/>
          <w:color w:val="565A5F"/>
          <w:sz w:val="21"/>
          <w:szCs w:val="21"/>
        </w:rPr>
        <w:t>）的开发的一款用于</w:t>
      </w:r>
      <w:r>
        <w:rPr>
          <w:rFonts w:ascii="Helvetica" w:hAnsi="Helvetica" w:cs="Helvetica"/>
          <w:color w:val="565A5F"/>
          <w:sz w:val="21"/>
          <w:szCs w:val="21"/>
        </w:rPr>
        <w:t xml:space="preserve"> GNSS </w:t>
      </w:r>
      <w:r>
        <w:rPr>
          <w:rFonts w:ascii="Helvetica" w:hAnsi="Helvetica" w:cs="Helvetica"/>
          <w:color w:val="565A5F"/>
          <w:sz w:val="21"/>
          <w:szCs w:val="21"/>
        </w:rPr>
        <w:t>数据预处理程序，它也具备一定的</w:t>
      </w:r>
      <w:r>
        <w:rPr>
          <w:rFonts w:ascii="Helvetica" w:hAnsi="Helvetica" w:cs="Helvetica"/>
          <w:color w:val="565A5F"/>
          <w:sz w:val="21"/>
          <w:szCs w:val="21"/>
        </w:rPr>
        <w:t xml:space="preserve"> RINEX </w:t>
      </w:r>
      <w:r>
        <w:rPr>
          <w:rFonts w:ascii="Helvetica" w:hAnsi="Helvetica" w:cs="Helvetica"/>
          <w:color w:val="565A5F"/>
          <w:sz w:val="21"/>
          <w:szCs w:val="21"/>
        </w:rPr>
        <w:t>格式版本转换功能。目前该程序支持</w:t>
      </w:r>
      <w:r>
        <w:rPr>
          <w:rFonts w:ascii="Helvetica" w:hAnsi="Helvetica" w:cs="Helvetica"/>
          <w:color w:val="565A5F"/>
          <w:sz w:val="21"/>
          <w:szCs w:val="21"/>
        </w:rPr>
        <w:t xml:space="preserve"> UNIX/Linux</w:t>
      </w:r>
      <w:r>
        <w:rPr>
          <w:rFonts w:ascii="Helvetica" w:hAnsi="Helvetica" w:cs="Helvetica"/>
          <w:color w:val="565A5F"/>
          <w:sz w:val="21"/>
          <w:szCs w:val="21"/>
        </w:rPr>
        <w:t>、</w:t>
      </w:r>
      <w:r>
        <w:rPr>
          <w:rFonts w:ascii="Helvetica" w:hAnsi="Helvetica" w:cs="Helvetica"/>
          <w:color w:val="565A5F"/>
          <w:sz w:val="21"/>
          <w:szCs w:val="21"/>
        </w:rPr>
        <w:t xml:space="preserve">Windows </w:t>
      </w:r>
      <w:r>
        <w:rPr>
          <w:rFonts w:ascii="Helvetica" w:hAnsi="Helvetica" w:cs="Helvetica"/>
          <w:color w:val="565A5F"/>
          <w:sz w:val="21"/>
          <w:szCs w:val="21"/>
        </w:rPr>
        <w:t>等操作系统，可以实现将数据文件格式到</w:t>
      </w:r>
      <w:r>
        <w:rPr>
          <w:rFonts w:ascii="Helvetica" w:hAnsi="Helvetica" w:cs="Helvetica"/>
          <w:color w:val="565A5F"/>
          <w:sz w:val="21"/>
          <w:szCs w:val="21"/>
        </w:rPr>
        <w:t xml:space="preserve"> 2.11 </w:t>
      </w:r>
      <w:r>
        <w:rPr>
          <w:rFonts w:ascii="Helvetica" w:hAnsi="Helvetica" w:cs="Helvetica"/>
          <w:color w:val="565A5F"/>
          <w:sz w:val="21"/>
          <w:szCs w:val="21"/>
        </w:rPr>
        <w:t>或</w:t>
      </w:r>
      <w:r>
        <w:rPr>
          <w:rFonts w:ascii="Helvetica" w:hAnsi="Helvetica" w:cs="Helvetica"/>
          <w:color w:val="565A5F"/>
          <w:sz w:val="21"/>
          <w:szCs w:val="21"/>
        </w:rPr>
        <w:t xml:space="preserve"> 3.03 </w:t>
      </w:r>
      <w:r>
        <w:rPr>
          <w:rFonts w:ascii="Helvetica" w:hAnsi="Helvetica" w:cs="Helvetica"/>
          <w:color w:val="565A5F"/>
          <w:sz w:val="21"/>
          <w:szCs w:val="21"/>
        </w:rPr>
        <w:t>之间的转换。即不管输入文件的版本号是多少，输出文件版本号只能是</w:t>
      </w:r>
      <w:r>
        <w:rPr>
          <w:rFonts w:ascii="Helvetica" w:hAnsi="Helvetica" w:cs="Helvetica"/>
          <w:color w:val="565A5F"/>
          <w:sz w:val="21"/>
          <w:szCs w:val="21"/>
        </w:rPr>
        <w:t xml:space="preserve"> 2.11 </w:t>
      </w:r>
      <w:r>
        <w:rPr>
          <w:rFonts w:ascii="Helvetica" w:hAnsi="Helvetica" w:cs="Helvetica"/>
          <w:color w:val="565A5F"/>
          <w:sz w:val="21"/>
          <w:szCs w:val="21"/>
        </w:rPr>
        <w:t>或</w:t>
      </w:r>
      <w:r>
        <w:rPr>
          <w:rFonts w:ascii="Helvetica" w:hAnsi="Helvetica" w:cs="Helvetica"/>
          <w:color w:val="565A5F"/>
          <w:sz w:val="21"/>
          <w:szCs w:val="21"/>
        </w:rPr>
        <w:t xml:space="preserve"> 3.03</w:t>
      </w:r>
      <w:r>
        <w:rPr>
          <w:rFonts w:ascii="Helvetica" w:hAnsi="Helvetica" w:cs="Helvetica"/>
          <w:color w:val="565A5F"/>
          <w:sz w:val="21"/>
          <w:szCs w:val="21"/>
        </w:rPr>
        <w:t>。</w:t>
      </w:r>
    </w:p>
    <w:p w:rsidR="0019427D" w:rsidRDefault="0019427D" w:rsidP="0019427D">
      <w:pPr>
        <w:pStyle w:val="a4"/>
        <w:shd w:val="clear" w:color="auto" w:fill="FFFFFF"/>
        <w:spacing w:before="0" w:beforeAutospacing="0" w:after="0"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要使用</w:t>
      </w:r>
      <w:r>
        <w:rPr>
          <w:rFonts w:ascii="Helvetica" w:hAnsi="Helvetica" w:cs="Helvetica"/>
          <w:color w:val="565A5F"/>
          <w:sz w:val="21"/>
          <w:szCs w:val="21"/>
        </w:rPr>
        <w:t xml:space="preserve"> GFZRNX </w:t>
      </w:r>
      <w:r>
        <w:rPr>
          <w:rFonts w:ascii="Helvetica" w:hAnsi="Helvetica" w:cs="Helvetica"/>
          <w:color w:val="565A5F"/>
          <w:sz w:val="21"/>
          <w:szCs w:val="21"/>
        </w:rPr>
        <w:t>程序的格式转换功能，只需使用</w:t>
      </w:r>
      <w:r>
        <w:rPr>
          <w:rFonts w:ascii="Helvetica" w:hAnsi="Helvetica" w:cs="Helvetica"/>
          <w:color w:val="565A5F"/>
          <w:sz w:val="21"/>
          <w:szCs w:val="21"/>
        </w:rPr>
        <w:t> </w:t>
      </w:r>
      <w:r>
        <w:rPr>
          <w:rStyle w:val="HTML2"/>
          <w:rFonts w:ascii="Consolas" w:hAnsi="Consolas"/>
          <w:color w:val="EA385E"/>
          <w:sz w:val="19"/>
          <w:szCs w:val="19"/>
          <w:bdr w:val="none" w:sz="0" w:space="0" w:color="auto" w:frame="1"/>
          <w:shd w:val="clear" w:color="auto" w:fill="F8F8F8"/>
        </w:rPr>
        <w:t>-vo</w:t>
      </w:r>
      <w:r>
        <w:rPr>
          <w:rFonts w:ascii="Helvetica" w:hAnsi="Helvetica" w:cs="Helvetica"/>
          <w:color w:val="565A5F"/>
          <w:sz w:val="21"/>
          <w:szCs w:val="21"/>
        </w:rPr>
        <w:t> </w:t>
      </w:r>
      <w:r>
        <w:rPr>
          <w:rFonts w:ascii="Helvetica" w:hAnsi="Helvetica" w:cs="Helvetica"/>
          <w:color w:val="565A5F"/>
          <w:sz w:val="21"/>
          <w:szCs w:val="21"/>
        </w:rPr>
        <w:t>参数指定输出文件的大版本号（</w:t>
      </w:r>
      <w:r>
        <w:rPr>
          <w:rFonts w:ascii="Helvetica" w:hAnsi="Helvetica" w:cs="Helvetica"/>
          <w:color w:val="565A5F"/>
          <w:sz w:val="21"/>
          <w:szCs w:val="21"/>
        </w:rPr>
        <w:t xml:space="preserve">2 </w:t>
      </w:r>
      <w:r>
        <w:rPr>
          <w:rFonts w:ascii="Helvetica" w:hAnsi="Helvetica" w:cs="Helvetica"/>
          <w:color w:val="565A5F"/>
          <w:sz w:val="21"/>
          <w:szCs w:val="21"/>
        </w:rPr>
        <w:t>或</w:t>
      </w:r>
      <w:r>
        <w:rPr>
          <w:rFonts w:ascii="Helvetica" w:hAnsi="Helvetica" w:cs="Helvetica"/>
          <w:color w:val="565A5F"/>
          <w:sz w:val="21"/>
          <w:szCs w:val="21"/>
        </w:rPr>
        <w:t xml:space="preserve"> 3</w:t>
      </w:r>
      <w:r>
        <w:rPr>
          <w:rFonts w:ascii="Helvetica" w:hAnsi="Helvetica" w:cs="Helvetica"/>
          <w:color w:val="565A5F"/>
          <w:sz w:val="21"/>
          <w:szCs w:val="21"/>
        </w:rPr>
        <w:t>）。该程序的配置及格式转换功能的详细使用说明请移步前文</w:t>
      </w:r>
      <w:r>
        <w:rPr>
          <w:rFonts w:ascii="Helvetica" w:hAnsi="Helvetica" w:cs="Helvetica"/>
          <w:color w:val="565A5F"/>
          <w:sz w:val="21"/>
          <w:szCs w:val="21"/>
        </w:rPr>
        <w:t> </w:t>
      </w:r>
      <w:hyperlink r:id="rId482" w:history="1">
        <w:r>
          <w:rPr>
            <w:rStyle w:val="a3"/>
            <w:rFonts w:ascii="inherit" w:hAnsi="inherit" w:cs="Helvetica"/>
            <w:color w:val="38B7EA"/>
            <w:sz w:val="21"/>
            <w:szCs w:val="21"/>
            <w:bdr w:val="none" w:sz="0" w:space="0" w:color="auto" w:frame="1"/>
          </w:rPr>
          <w:t xml:space="preserve">GFZRNX </w:t>
        </w:r>
        <w:r>
          <w:rPr>
            <w:rStyle w:val="a3"/>
            <w:rFonts w:ascii="inherit" w:hAnsi="inherit" w:cs="Helvetica"/>
            <w:color w:val="38B7EA"/>
            <w:sz w:val="21"/>
            <w:szCs w:val="21"/>
            <w:bdr w:val="none" w:sz="0" w:space="0" w:color="auto" w:frame="1"/>
          </w:rPr>
          <w:t>程序配置及其格式相关功能的使用</w:t>
        </w:r>
      </w:hyperlink>
      <w:r>
        <w:rPr>
          <w:rFonts w:ascii="Helvetica" w:hAnsi="Helvetica" w:cs="Helvetica"/>
          <w:color w:val="565A5F"/>
          <w:sz w:val="21"/>
          <w:szCs w:val="21"/>
        </w:rPr>
        <w:t>。</w:t>
      </w:r>
    </w:p>
    <w:p w:rsidR="0019427D" w:rsidRDefault="0019427D" w:rsidP="0019427D">
      <w:pPr>
        <w:pStyle w:val="2"/>
        <w:shd w:val="clear" w:color="auto" w:fill="FFFFFF"/>
        <w:spacing w:before="0" w:beforeAutospacing="0" w:after="0" w:afterAutospacing="0" w:line="312" w:lineRule="atLeast"/>
        <w:textAlignment w:val="baseline"/>
        <w:rPr>
          <w:rFonts w:ascii="Helvetica" w:hAnsi="Helvetica" w:cs="Helvetica"/>
          <w:color w:val="565A5F"/>
          <w:sz w:val="32"/>
          <w:szCs w:val="32"/>
        </w:rPr>
      </w:pPr>
      <w:r>
        <w:rPr>
          <w:rFonts w:ascii="Helvetica" w:hAnsi="Helvetica" w:cs="Helvetica"/>
          <w:color w:val="565A5F"/>
          <w:sz w:val="32"/>
          <w:szCs w:val="32"/>
        </w:rPr>
        <w:t>TEQC</w:t>
      </w:r>
    </w:p>
    <w:p w:rsidR="0019427D" w:rsidRDefault="0019427D" w:rsidP="0019427D">
      <w:pPr>
        <w:pStyle w:val="a4"/>
        <w:shd w:val="clear" w:color="auto" w:fill="FFFFFF"/>
        <w:spacing w:before="0" w:beforeAutospacing="0" w:after="0" w:afterAutospacing="0" w:line="384" w:lineRule="atLeast"/>
        <w:jc w:val="both"/>
        <w:textAlignment w:val="baseline"/>
        <w:rPr>
          <w:rFonts w:ascii="Helvetica" w:hAnsi="Helvetica" w:cs="Helvetica"/>
          <w:color w:val="565A5F"/>
          <w:sz w:val="21"/>
          <w:szCs w:val="21"/>
        </w:rPr>
      </w:pPr>
      <w:hyperlink r:id="rId483" w:tgtFrame="_blank" w:history="1">
        <w:r>
          <w:rPr>
            <w:rStyle w:val="a3"/>
            <w:rFonts w:ascii="inherit" w:hAnsi="inherit" w:cs="Helvetica"/>
            <w:color w:val="38B7EA"/>
            <w:sz w:val="21"/>
            <w:szCs w:val="21"/>
            <w:bdr w:val="none" w:sz="0" w:space="0" w:color="auto" w:frame="1"/>
          </w:rPr>
          <w:t>TEQC</w:t>
        </w:r>
      </w:hyperlink>
      <w:r>
        <w:rPr>
          <w:rFonts w:ascii="Helvetica" w:hAnsi="Helvetica" w:cs="Helvetica"/>
          <w:color w:val="565A5F"/>
          <w:sz w:val="21"/>
          <w:szCs w:val="21"/>
        </w:rPr>
        <w:t> </w:t>
      </w:r>
      <w:r>
        <w:rPr>
          <w:rFonts w:ascii="Helvetica" w:hAnsi="Helvetica" w:cs="Helvetica"/>
          <w:color w:val="565A5F"/>
          <w:sz w:val="21"/>
          <w:szCs w:val="21"/>
        </w:rPr>
        <w:t>程序是目前最常用的</w:t>
      </w:r>
      <w:r>
        <w:rPr>
          <w:rFonts w:ascii="Helvetica" w:hAnsi="Helvetica" w:cs="Helvetica"/>
          <w:color w:val="565A5F"/>
          <w:sz w:val="21"/>
          <w:szCs w:val="21"/>
        </w:rPr>
        <w:t xml:space="preserve"> GNSS </w:t>
      </w:r>
      <w:r>
        <w:rPr>
          <w:rFonts w:ascii="Helvetica" w:hAnsi="Helvetica" w:cs="Helvetica"/>
          <w:color w:val="565A5F"/>
          <w:sz w:val="21"/>
          <w:szCs w:val="21"/>
        </w:rPr>
        <w:t>数据预处理程序。该程序由</w:t>
      </w:r>
      <w:r>
        <w:rPr>
          <w:rFonts w:ascii="Helvetica" w:hAnsi="Helvetica" w:cs="Helvetica"/>
          <w:color w:val="565A5F"/>
          <w:sz w:val="21"/>
          <w:szCs w:val="21"/>
        </w:rPr>
        <w:t xml:space="preserve"> UNAVCO </w:t>
      </w:r>
      <w:r>
        <w:rPr>
          <w:rFonts w:ascii="Helvetica" w:hAnsi="Helvetica" w:cs="Helvetica"/>
          <w:color w:val="565A5F"/>
          <w:sz w:val="21"/>
          <w:szCs w:val="21"/>
        </w:rPr>
        <w:t>开发，支持</w:t>
      </w:r>
      <w:r>
        <w:rPr>
          <w:rFonts w:ascii="Helvetica" w:hAnsi="Helvetica" w:cs="Helvetica"/>
          <w:color w:val="565A5F"/>
          <w:sz w:val="21"/>
          <w:szCs w:val="21"/>
        </w:rPr>
        <w:t xml:space="preserve"> UNIX/Linux</w:t>
      </w:r>
      <w:r>
        <w:rPr>
          <w:rFonts w:ascii="Helvetica" w:hAnsi="Helvetica" w:cs="Helvetica"/>
          <w:color w:val="565A5F"/>
          <w:sz w:val="21"/>
          <w:szCs w:val="21"/>
        </w:rPr>
        <w:t>、</w:t>
      </w:r>
      <w:r>
        <w:rPr>
          <w:rFonts w:ascii="Helvetica" w:hAnsi="Helvetica" w:cs="Helvetica"/>
          <w:color w:val="565A5F"/>
          <w:sz w:val="21"/>
          <w:szCs w:val="21"/>
        </w:rPr>
        <w:t xml:space="preserve">Windows </w:t>
      </w:r>
      <w:r>
        <w:rPr>
          <w:rFonts w:ascii="Helvetica" w:hAnsi="Helvetica" w:cs="Helvetica"/>
          <w:color w:val="565A5F"/>
          <w:sz w:val="21"/>
          <w:szCs w:val="21"/>
        </w:rPr>
        <w:t>等常用的操作系统。</w:t>
      </w:r>
    </w:p>
    <w:p w:rsidR="0019427D" w:rsidRDefault="0019427D" w:rsidP="0019427D">
      <w:pPr>
        <w:pStyle w:val="a4"/>
        <w:shd w:val="clear" w:color="auto" w:fill="FFFFFF"/>
        <w:spacing w:before="0" w:beforeAutospacing="0" w:after="0"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与前面介绍的几个</w:t>
      </w:r>
      <w:r>
        <w:rPr>
          <w:rFonts w:ascii="Helvetica" w:hAnsi="Helvetica" w:cs="Helvetica"/>
          <w:color w:val="565A5F"/>
          <w:sz w:val="21"/>
          <w:szCs w:val="21"/>
        </w:rPr>
        <w:t xml:space="preserve"> RINEX </w:t>
      </w:r>
      <w:r>
        <w:rPr>
          <w:rFonts w:ascii="Helvetica" w:hAnsi="Helvetica" w:cs="Helvetica"/>
          <w:color w:val="565A5F"/>
          <w:sz w:val="21"/>
          <w:szCs w:val="21"/>
        </w:rPr>
        <w:t>格式版本转换工具相比，该程序的数据转换功能最弱。目前仅支持有限的版本作为输入（限于</w:t>
      </w:r>
      <w:r>
        <w:rPr>
          <w:rFonts w:ascii="Helvetica" w:hAnsi="Helvetica" w:cs="Helvetica"/>
          <w:color w:val="565A5F"/>
          <w:sz w:val="21"/>
          <w:szCs w:val="21"/>
        </w:rPr>
        <w:t xml:space="preserve"> 2.11 </w:t>
      </w:r>
      <w:r>
        <w:rPr>
          <w:rFonts w:ascii="Helvetica" w:hAnsi="Helvetica" w:cs="Helvetica"/>
          <w:color w:val="565A5F"/>
          <w:sz w:val="21"/>
          <w:szCs w:val="21"/>
        </w:rPr>
        <w:t>及更早的版本），并将</w:t>
      </w:r>
      <w:r>
        <w:rPr>
          <w:rFonts w:ascii="Helvetica" w:hAnsi="Helvetica" w:cs="Helvetica"/>
          <w:color w:val="565A5F"/>
          <w:sz w:val="21"/>
          <w:szCs w:val="21"/>
        </w:rPr>
        <w:t xml:space="preserve"> 2.11 </w:t>
      </w:r>
      <w:r>
        <w:rPr>
          <w:rFonts w:ascii="Helvetica" w:hAnsi="Helvetica" w:cs="Helvetica"/>
          <w:color w:val="565A5F"/>
          <w:sz w:val="21"/>
          <w:szCs w:val="21"/>
        </w:rPr>
        <w:t>版本格式作为输出。使用该程序的版本转换功能不需要显式的参数，因为任何的可接受输入都将产生</w:t>
      </w:r>
      <w:r>
        <w:rPr>
          <w:rFonts w:ascii="Helvetica" w:hAnsi="Helvetica" w:cs="Helvetica"/>
          <w:color w:val="565A5F"/>
          <w:sz w:val="21"/>
          <w:szCs w:val="21"/>
        </w:rPr>
        <w:t xml:space="preserve"> RINEX 2.11 </w:t>
      </w:r>
      <w:r>
        <w:rPr>
          <w:rFonts w:ascii="Helvetica" w:hAnsi="Helvetica" w:cs="Helvetica"/>
          <w:color w:val="565A5F"/>
          <w:sz w:val="21"/>
          <w:szCs w:val="21"/>
        </w:rPr>
        <w:t>版本的数据作为输出。该程序的详细配置说明可参考前文</w:t>
      </w:r>
      <w:r>
        <w:rPr>
          <w:rFonts w:ascii="Helvetica" w:hAnsi="Helvetica" w:cs="Helvetica"/>
          <w:color w:val="565A5F"/>
          <w:sz w:val="21"/>
          <w:szCs w:val="21"/>
        </w:rPr>
        <w:t> </w:t>
      </w:r>
      <w:hyperlink r:id="rId484" w:history="1">
        <w:r>
          <w:rPr>
            <w:rStyle w:val="a3"/>
            <w:rFonts w:ascii="inherit" w:hAnsi="inherit" w:cs="Helvetica"/>
            <w:color w:val="38B7EA"/>
            <w:sz w:val="21"/>
            <w:szCs w:val="21"/>
            <w:bdr w:val="none" w:sz="0" w:space="0" w:color="auto" w:frame="1"/>
          </w:rPr>
          <w:t xml:space="preserve">TEQC </w:t>
        </w:r>
        <w:r>
          <w:rPr>
            <w:rStyle w:val="a3"/>
            <w:rFonts w:ascii="inherit" w:hAnsi="inherit" w:cs="Helvetica"/>
            <w:color w:val="38B7EA"/>
            <w:sz w:val="21"/>
            <w:szCs w:val="21"/>
            <w:bdr w:val="none" w:sz="0" w:space="0" w:color="auto" w:frame="1"/>
          </w:rPr>
          <w:t>程序配置及其数据转换功能的使用</w:t>
        </w:r>
      </w:hyperlink>
      <w:r>
        <w:rPr>
          <w:rFonts w:ascii="Helvetica" w:hAnsi="Helvetica" w:cs="Helvetica"/>
          <w:color w:val="565A5F"/>
          <w:sz w:val="21"/>
          <w:szCs w:val="21"/>
        </w:rPr>
        <w:t>。</w:t>
      </w:r>
    </w:p>
    <w:p w:rsidR="0019427D" w:rsidRDefault="0019427D">
      <w:pPr>
        <w:widowControl/>
        <w:jc w:val="left"/>
      </w:pPr>
      <w:r>
        <w:br w:type="page"/>
      </w:r>
    </w:p>
    <w:p w:rsidR="0019427D" w:rsidRDefault="0019427D" w:rsidP="0019427D">
      <w:pPr>
        <w:pStyle w:val="1"/>
        <w:spacing w:before="0" w:beforeAutospacing="0" w:after="210" w:afterAutospacing="0" w:line="312" w:lineRule="atLeast"/>
        <w:textAlignment w:val="baseline"/>
        <w:rPr>
          <w:rFonts w:ascii="inherit" w:hAnsi="inherit"/>
          <w:color w:val="565A5F"/>
        </w:rPr>
      </w:pPr>
      <w:r>
        <w:rPr>
          <w:rFonts w:ascii="inherit" w:hAnsi="inherit"/>
          <w:color w:val="565A5F"/>
        </w:rPr>
        <w:lastRenderedPageBreak/>
        <w:t xml:space="preserve">GFZRNX </w:t>
      </w:r>
      <w:r>
        <w:rPr>
          <w:rFonts w:ascii="inherit" w:hAnsi="inherit"/>
          <w:color w:val="565A5F"/>
        </w:rPr>
        <w:t>常用的文件编辑命令</w:t>
      </w:r>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485" w:history="1">
        <w:r>
          <w:rPr>
            <w:rStyle w:val="a3"/>
            <w:rFonts w:ascii="inherit" w:hAnsi="inherit"/>
            <w:caps/>
            <w:color w:val="565A5F"/>
            <w:szCs w:val="21"/>
            <w:bdr w:val="none" w:sz="0" w:space="0" w:color="auto" w:frame="1"/>
          </w:rPr>
          <w:t>2016-11-15</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486" w:history="1">
        <w:r>
          <w:rPr>
            <w:rStyle w:val="a3"/>
            <w:rFonts w:ascii="inherit" w:hAnsi="inherit"/>
            <w:caps/>
            <w:color w:val="565A5F"/>
            <w:szCs w:val="21"/>
            <w:bdr w:val="none" w:sz="0" w:space="0" w:color="auto" w:frame="1"/>
          </w:rPr>
          <w:t>GFZRNX</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487" w:history="1">
        <w:r>
          <w:rPr>
            <w:rStyle w:val="a3"/>
            <w:rFonts w:ascii="inherit" w:hAnsi="inherit"/>
            <w:caps/>
            <w:color w:val="565A5F"/>
            <w:szCs w:val="21"/>
            <w:bdr w:val="none" w:sz="0" w:space="0" w:color="auto" w:frame="1"/>
          </w:rPr>
          <w:t>GFZRNX</w:t>
        </w:r>
      </w:hyperlink>
      <w:r>
        <w:rPr>
          <w:rFonts w:ascii="inherit" w:hAnsi="inherit"/>
          <w:caps/>
          <w:szCs w:val="21"/>
        </w:rPr>
        <w:t>, </w:t>
      </w:r>
      <w:hyperlink r:id="rId488" w:history="1">
        <w:r>
          <w:rPr>
            <w:rStyle w:val="a3"/>
            <w:rFonts w:ascii="inherit" w:hAnsi="inherit"/>
            <w:caps/>
            <w:color w:val="565A5F"/>
            <w:szCs w:val="21"/>
            <w:bdr w:val="none" w:sz="0" w:space="0" w:color="auto" w:frame="1"/>
          </w:rPr>
          <w:t>RINEX</w:t>
        </w:r>
        <w:r>
          <w:rPr>
            <w:rStyle w:val="a3"/>
            <w:rFonts w:ascii="inherit" w:hAnsi="inherit"/>
            <w:caps/>
            <w:color w:val="565A5F"/>
            <w:szCs w:val="21"/>
            <w:bdr w:val="none" w:sz="0" w:space="0" w:color="auto" w:frame="1"/>
          </w:rPr>
          <w:t>编辑</w:t>
        </w:r>
      </w:hyperlink>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GFZRNX </w:t>
      </w:r>
      <w:r>
        <w:rPr>
          <w:rFonts w:ascii="inherit" w:hAnsi="inherit" w:cs="Helvetica"/>
          <w:color w:val="565A5F"/>
          <w:sz w:val="21"/>
          <w:szCs w:val="21"/>
        </w:rPr>
        <w:t>是由德国波兹坦地学研究中心（</w:t>
      </w:r>
      <w:r>
        <w:rPr>
          <w:rFonts w:ascii="inherit" w:hAnsi="inherit" w:cs="Helvetica"/>
          <w:color w:val="565A5F"/>
          <w:sz w:val="21"/>
          <w:szCs w:val="21"/>
        </w:rPr>
        <w:t>GFZ</w:t>
      </w:r>
      <w:r>
        <w:rPr>
          <w:rFonts w:ascii="inherit" w:hAnsi="inherit" w:cs="Helvetica"/>
          <w:color w:val="565A5F"/>
          <w:sz w:val="21"/>
          <w:szCs w:val="21"/>
        </w:rPr>
        <w:t>）开发的一款用于</w:t>
      </w:r>
      <w:r>
        <w:rPr>
          <w:rFonts w:ascii="inherit" w:hAnsi="inherit" w:cs="Helvetica"/>
          <w:color w:val="565A5F"/>
          <w:sz w:val="21"/>
          <w:szCs w:val="21"/>
        </w:rPr>
        <w:t xml:space="preserve"> GNSS </w:t>
      </w:r>
      <w:r>
        <w:rPr>
          <w:rFonts w:ascii="inherit" w:hAnsi="inherit" w:cs="Helvetica"/>
          <w:color w:val="565A5F"/>
          <w:sz w:val="21"/>
          <w:szCs w:val="21"/>
        </w:rPr>
        <w:t>数据预处理（适用于</w:t>
      </w:r>
      <w:r>
        <w:rPr>
          <w:rFonts w:ascii="inherit" w:hAnsi="inherit" w:cs="Helvetica"/>
          <w:color w:val="565A5F"/>
          <w:sz w:val="21"/>
          <w:szCs w:val="21"/>
        </w:rPr>
        <w:t xml:space="preserve"> RINEX 2 </w:t>
      </w:r>
      <w:r>
        <w:rPr>
          <w:rFonts w:ascii="inherit" w:hAnsi="inherit" w:cs="Helvetica"/>
          <w:color w:val="565A5F"/>
          <w:sz w:val="21"/>
          <w:szCs w:val="21"/>
        </w:rPr>
        <w:t>与</w:t>
      </w:r>
      <w:r>
        <w:rPr>
          <w:rFonts w:ascii="inherit" w:hAnsi="inherit" w:cs="Helvetica"/>
          <w:color w:val="565A5F"/>
          <w:sz w:val="21"/>
          <w:szCs w:val="21"/>
        </w:rPr>
        <w:t xml:space="preserve"> 3 </w:t>
      </w:r>
      <w:r>
        <w:rPr>
          <w:rFonts w:ascii="inherit" w:hAnsi="inherit" w:cs="Helvetica"/>
          <w:color w:val="565A5F"/>
          <w:sz w:val="21"/>
          <w:szCs w:val="21"/>
        </w:rPr>
        <w:t>版本格式）的程序，支持对</w:t>
      </w:r>
      <w:r>
        <w:rPr>
          <w:rFonts w:ascii="inherit" w:hAnsi="inherit" w:cs="Helvetica"/>
          <w:color w:val="565A5F"/>
          <w:sz w:val="21"/>
          <w:szCs w:val="21"/>
        </w:rPr>
        <w:t xml:space="preserve"> RINEX </w:t>
      </w:r>
      <w:r>
        <w:rPr>
          <w:rFonts w:ascii="inherit" w:hAnsi="inherit" w:cs="Helvetica"/>
          <w:color w:val="565A5F"/>
          <w:sz w:val="21"/>
          <w:szCs w:val="21"/>
        </w:rPr>
        <w:t>格式的观测数据文件（</w:t>
      </w:r>
      <w:r>
        <w:rPr>
          <w:rFonts w:ascii="inherit" w:hAnsi="inherit" w:cs="Helvetica"/>
          <w:color w:val="565A5F"/>
          <w:sz w:val="21"/>
          <w:szCs w:val="21"/>
        </w:rPr>
        <w:t>Obs</w:t>
      </w:r>
      <w:r>
        <w:rPr>
          <w:rFonts w:ascii="inherit" w:hAnsi="inherit" w:cs="Helvetica"/>
          <w:color w:val="565A5F"/>
          <w:sz w:val="21"/>
          <w:szCs w:val="21"/>
        </w:rPr>
        <w:t>）、广播星历文件（</w:t>
      </w:r>
      <w:r>
        <w:rPr>
          <w:rFonts w:ascii="inherit" w:hAnsi="inherit" w:cs="Helvetica"/>
          <w:color w:val="565A5F"/>
          <w:sz w:val="21"/>
          <w:szCs w:val="21"/>
        </w:rPr>
        <w:t>Nav</w:t>
      </w:r>
      <w:r>
        <w:rPr>
          <w:rFonts w:ascii="inherit" w:hAnsi="inherit" w:cs="Helvetica"/>
          <w:color w:val="565A5F"/>
          <w:sz w:val="21"/>
          <w:szCs w:val="21"/>
        </w:rPr>
        <w:t>）和气象数据文件（</w:t>
      </w:r>
      <w:r>
        <w:rPr>
          <w:rFonts w:ascii="inherit" w:hAnsi="inherit" w:cs="Helvetica"/>
          <w:color w:val="565A5F"/>
          <w:sz w:val="21"/>
          <w:szCs w:val="21"/>
        </w:rPr>
        <w:t>Met</w:t>
      </w:r>
      <w:r>
        <w:rPr>
          <w:rFonts w:ascii="inherit" w:hAnsi="inherit" w:cs="Helvetica"/>
          <w:color w:val="565A5F"/>
          <w:sz w:val="21"/>
          <w:szCs w:val="21"/>
        </w:rPr>
        <w:t>）的操作。</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hyperlink r:id="rId489" w:history="1">
        <w:r>
          <w:rPr>
            <w:rStyle w:val="a3"/>
            <w:rFonts w:ascii="inherit" w:hAnsi="inherit" w:cs="Helvetica"/>
            <w:color w:val="38B7EA"/>
            <w:sz w:val="21"/>
            <w:szCs w:val="21"/>
            <w:bdr w:val="none" w:sz="0" w:space="0" w:color="auto" w:frame="1"/>
          </w:rPr>
          <w:t>前文</w:t>
        </w:r>
      </w:hyperlink>
      <w:r>
        <w:rPr>
          <w:rFonts w:ascii="inherit" w:hAnsi="inherit" w:cs="Helvetica"/>
          <w:color w:val="565A5F"/>
          <w:sz w:val="21"/>
          <w:szCs w:val="21"/>
        </w:rPr>
        <w:t>已经介绍过该程序的配置和文件格式转换功能的使用，本文将以实例的方式介绍其文件编辑功能的使用方法</w:t>
      </w:r>
      <w:r>
        <w:rPr>
          <w:rFonts w:ascii="inherit" w:hAnsi="inherit" w:cs="Helvetica"/>
          <w:color w:val="565A5F"/>
          <w:sz w:val="21"/>
          <w:szCs w:val="21"/>
        </w:rPr>
        <w:t>,</w:t>
      </w:r>
      <w:r>
        <w:rPr>
          <w:rFonts w:ascii="inherit" w:hAnsi="inherit" w:cs="Helvetica"/>
          <w:color w:val="565A5F"/>
          <w:sz w:val="21"/>
          <w:szCs w:val="21"/>
        </w:rPr>
        <w:t>包括文件分割与拼接、数据提取、采样率抽取、观测卫星筛选和观测量编辑等。</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文件编辑命令</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文件分割</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要使用程序的文件分割功能，只需在运行时添加</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-split</w:t>
      </w:r>
      <w:r>
        <w:rPr>
          <w:rFonts w:ascii="inherit" w:hAnsi="inherit" w:cs="Helvetica"/>
          <w:color w:val="565A5F"/>
          <w:sz w:val="21"/>
          <w:szCs w:val="21"/>
        </w:rPr>
        <w:t> </w:t>
      </w:r>
      <w:r>
        <w:rPr>
          <w:rFonts w:ascii="inherit" w:hAnsi="inherit" w:cs="Helvetica"/>
          <w:color w:val="565A5F"/>
          <w:sz w:val="21"/>
          <w:szCs w:val="21"/>
        </w:rPr>
        <w:t>参数，然后输入分割文件的时段长度，其中时长以秒为单位。</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示例，将</w:t>
      </w:r>
      <w:r>
        <w:rPr>
          <w:rFonts w:ascii="inherit" w:hAnsi="inherit" w:cs="Helvetica"/>
          <w:color w:val="565A5F"/>
          <w:sz w:val="21"/>
          <w:szCs w:val="21"/>
        </w:rPr>
        <w:t xml:space="preserve"> SHAO </w:t>
      </w:r>
      <w:r>
        <w:rPr>
          <w:rFonts w:ascii="inherit" w:hAnsi="inherit" w:cs="Helvetica"/>
          <w:color w:val="565A5F"/>
          <w:sz w:val="21"/>
          <w:szCs w:val="21"/>
        </w:rPr>
        <w:t>站于</w:t>
      </w:r>
      <w:r>
        <w:rPr>
          <w:rFonts w:ascii="inherit" w:hAnsi="inherit" w:cs="Helvetica"/>
          <w:color w:val="565A5F"/>
          <w:sz w:val="21"/>
          <w:szCs w:val="21"/>
        </w:rPr>
        <w:t xml:space="preserve"> 2016 </w:t>
      </w:r>
      <w:r>
        <w:rPr>
          <w:rFonts w:ascii="inherit" w:hAnsi="inherit" w:cs="Helvetica"/>
          <w:color w:val="565A5F"/>
          <w:sz w:val="21"/>
          <w:szCs w:val="21"/>
        </w:rPr>
        <w:t>年</w:t>
      </w:r>
      <w:r>
        <w:rPr>
          <w:rFonts w:ascii="inherit" w:hAnsi="inherit" w:cs="Helvetica"/>
          <w:color w:val="565A5F"/>
          <w:sz w:val="21"/>
          <w:szCs w:val="21"/>
        </w:rPr>
        <w:t xml:space="preserve"> 2 </w:t>
      </w:r>
      <w:r>
        <w:rPr>
          <w:rFonts w:ascii="inherit" w:hAnsi="inherit" w:cs="Helvetica"/>
          <w:color w:val="565A5F"/>
          <w:sz w:val="21"/>
          <w:szCs w:val="21"/>
        </w:rPr>
        <w:t>月</w:t>
      </w:r>
      <w:r>
        <w:rPr>
          <w:rFonts w:ascii="inherit" w:hAnsi="inherit" w:cs="Helvetica"/>
          <w:color w:val="565A5F"/>
          <w:sz w:val="21"/>
          <w:szCs w:val="21"/>
        </w:rPr>
        <w:t xml:space="preserve"> 11 </w:t>
      </w:r>
      <w:r>
        <w:rPr>
          <w:rFonts w:ascii="inherit" w:hAnsi="inherit" w:cs="Helvetica"/>
          <w:color w:val="565A5F"/>
          <w:sz w:val="21"/>
          <w:szCs w:val="21"/>
        </w:rPr>
        <w:t>日全天的观测数据分割为</w:t>
      </w:r>
      <w:r>
        <w:rPr>
          <w:rFonts w:ascii="inherit" w:hAnsi="inherit" w:cs="Helvetica"/>
          <w:color w:val="565A5F"/>
          <w:sz w:val="21"/>
          <w:szCs w:val="21"/>
        </w:rPr>
        <w:t xml:space="preserve"> 24 </w:t>
      </w:r>
      <w:r>
        <w:rPr>
          <w:rFonts w:ascii="inherit" w:hAnsi="inherit" w:cs="Helvetica"/>
          <w:color w:val="565A5F"/>
          <w:sz w:val="21"/>
          <w:szCs w:val="21"/>
        </w:rPr>
        <w:t>个时长为</w:t>
      </w:r>
      <w:r>
        <w:rPr>
          <w:rFonts w:ascii="inherit" w:hAnsi="inherit" w:cs="Helvetica"/>
          <w:color w:val="565A5F"/>
          <w:sz w:val="21"/>
          <w:szCs w:val="21"/>
        </w:rPr>
        <w:t xml:space="preserve"> 1 </w:t>
      </w:r>
      <w:r>
        <w:rPr>
          <w:rFonts w:ascii="inherit" w:hAnsi="inherit" w:cs="Helvetica"/>
          <w:color w:val="565A5F"/>
          <w:sz w:val="21"/>
          <w:szCs w:val="21"/>
        </w:rPr>
        <w:t>小时的观测文件：</w:t>
      </w:r>
    </w:p>
    <w:tbl>
      <w:tblPr>
        <w:tblW w:w="0" w:type="dxa"/>
        <w:tblCellMar>
          <w:left w:w="0" w:type="dxa"/>
          <w:right w:w="0" w:type="dxa"/>
        </w:tblCellMar>
        <w:tblLook w:val="04A0" w:firstRow="1" w:lastRow="0" w:firstColumn="1" w:lastColumn="0" w:noHBand="0" w:noVBand="1"/>
      </w:tblPr>
      <w:tblGrid>
        <w:gridCol w:w="105"/>
        <w:gridCol w:w="4792"/>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gfzrnx -finp shao0420.16o -fout ::RX2:: -split 3600</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上述命令中的</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-fout ::RX2::</w:t>
      </w:r>
      <w:r>
        <w:rPr>
          <w:rFonts w:ascii="inherit" w:hAnsi="inherit" w:cs="Helvetica"/>
          <w:color w:val="565A5F"/>
          <w:sz w:val="21"/>
          <w:szCs w:val="21"/>
        </w:rPr>
        <w:t> </w:t>
      </w:r>
      <w:r>
        <w:rPr>
          <w:rFonts w:ascii="inherit" w:hAnsi="inherit" w:cs="Helvetica"/>
          <w:color w:val="565A5F"/>
          <w:sz w:val="21"/>
          <w:szCs w:val="21"/>
        </w:rPr>
        <w:t>参数指定输出文件以</w:t>
      </w:r>
      <w:r>
        <w:rPr>
          <w:rFonts w:ascii="inherit" w:hAnsi="inherit" w:cs="Helvetica"/>
          <w:color w:val="565A5F"/>
          <w:sz w:val="21"/>
          <w:szCs w:val="21"/>
        </w:rPr>
        <w:t xml:space="preserve"> RINEX 2 </w:t>
      </w:r>
      <w:r>
        <w:rPr>
          <w:rFonts w:ascii="inherit" w:hAnsi="inherit" w:cs="Helvetica"/>
          <w:color w:val="565A5F"/>
          <w:sz w:val="21"/>
          <w:szCs w:val="21"/>
        </w:rPr>
        <w:t>的命名方式自动命名。运行该命令，将得到时长为</w:t>
      </w:r>
      <w:r>
        <w:rPr>
          <w:rFonts w:ascii="inherit" w:hAnsi="inherit" w:cs="Helvetica"/>
          <w:color w:val="565A5F"/>
          <w:sz w:val="21"/>
          <w:szCs w:val="21"/>
        </w:rPr>
        <w:t xml:space="preserve"> 1 </w:t>
      </w:r>
      <w:r>
        <w:rPr>
          <w:rFonts w:ascii="inherit" w:hAnsi="inherit" w:cs="Helvetica"/>
          <w:color w:val="565A5F"/>
          <w:sz w:val="21"/>
          <w:szCs w:val="21"/>
        </w:rPr>
        <w:t>小时的</w:t>
      </w:r>
      <w:r>
        <w:rPr>
          <w:rFonts w:ascii="inherit" w:hAnsi="inherit" w:cs="Helvetica"/>
          <w:color w:val="565A5F"/>
          <w:sz w:val="21"/>
          <w:szCs w:val="21"/>
        </w:rPr>
        <w:t xml:space="preserve"> 24 </w:t>
      </w:r>
      <w:r>
        <w:rPr>
          <w:rFonts w:ascii="inherit" w:hAnsi="inherit" w:cs="Helvetica"/>
          <w:color w:val="565A5F"/>
          <w:sz w:val="21"/>
          <w:szCs w:val="21"/>
        </w:rPr>
        <w:t>个观测文件：</w:t>
      </w:r>
      <w:r>
        <w:rPr>
          <w:rFonts w:ascii="inherit" w:hAnsi="inherit" w:cs="Helvetica"/>
          <w:color w:val="565A5F"/>
          <w:sz w:val="21"/>
          <w:szCs w:val="21"/>
        </w:rPr>
        <w:t>shao042a.16o</w:t>
      </w:r>
      <w:r>
        <w:rPr>
          <w:rFonts w:ascii="inherit" w:hAnsi="inherit" w:cs="Helvetica"/>
          <w:color w:val="565A5F"/>
          <w:sz w:val="21"/>
          <w:szCs w:val="21"/>
        </w:rPr>
        <w:t>、</w:t>
      </w:r>
      <w:r>
        <w:rPr>
          <w:rFonts w:ascii="inherit" w:hAnsi="inherit" w:cs="Helvetica"/>
          <w:color w:val="565A5F"/>
          <w:sz w:val="21"/>
          <w:szCs w:val="21"/>
        </w:rPr>
        <w:t xml:space="preserve">shao042b.16o </w:t>
      </w:r>
      <w:r>
        <w:rPr>
          <w:rFonts w:ascii="inherit" w:hAnsi="inherit" w:cs="Helvetica"/>
          <w:color w:val="565A5F"/>
          <w:sz w:val="21"/>
          <w:szCs w:val="21"/>
        </w:rPr>
        <w:t>至</w:t>
      </w:r>
      <w:r>
        <w:rPr>
          <w:rFonts w:ascii="inherit" w:hAnsi="inherit" w:cs="Helvetica"/>
          <w:color w:val="565A5F"/>
          <w:sz w:val="21"/>
          <w:szCs w:val="21"/>
        </w:rPr>
        <w:t xml:space="preserve"> shao042x.16o</w:t>
      </w:r>
      <w:r>
        <w:rPr>
          <w:rFonts w:ascii="inherit" w:hAnsi="inherit" w:cs="Helvetica"/>
          <w:color w:val="565A5F"/>
          <w:sz w:val="21"/>
          <w:szCs w:val="21"/>
        </w:rPr>
        <w:t>。</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查看输出的这些文件，你将发现它们已被自动转换为</w:t>
      </w:r>
      <w:r>
        <w:rPr>
          <w:rFonts w:ascii="inherit" w:hAnsi="inherit" w:cs="Helvetica"/>
          <w:color w:val="565A5F"/>
          <w:sz w:val="21"/>
          <w:szCs w:val="21"/>
        </w:rPr>
        <w:t xml:space="preserve"> RINEX 3 </w:t>
      </w:r>
      <w:r>
        <w:rPr>
          <w:rFonts w:ascii="inherit" w:hAnsi="inherit" w:cs="Helvetica"/>
          <w:color w:val="565A5F"/>
          <w:sz w:val="21"/>
          <w:szCs w:val="21"/>
        </w:rPr>
        <w:t>格式，别忘了这是程序默认的输出格式。但是这可能不是你想要的，如果希望文件分割前后观测数据的大版本号不变，可以在命令中添加</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-kv</w:t>
      </w:r>
      <w:r>
        <w:rPr>
          <w:rFonts w:ascii="inherit" w:hAnsi="inherit" w:cs="Helvetica"/>
          <w:color w:val="565A5F"/>
          <w:sz w:val="21"/>
          <w:szCs w:val="21"/>
        </w:rPr>
        <w:t> </w:t>
      </w:r>
      <w:r>
        <w:rPr>
          <w:rFonts w:ascii="inherit" w:hAnsi="inherit" w:cs="Helvetica"/>
          <w:color w:val="565A5F"/>
          <w:sz w:val="21"/>
          <w:szCs w:val="21"/>
        </w:rPr>
        <w:t>参数。即：</w:t>
      </w:r>
    </w:p>
    <w:tbl>
      <w:tblPr>
        <w:tblW w:w="0" w:type="dxa"/>
        <w:tblCellMar>
          <w:left w:w="0" w:type="dxa"/>
          <w:right w:w="0" w:type="dxa"/>
        </w:tblCellMar>
        <w:tblLook w:val="04A0" w:firstRow="1" w:lastRow="0" w:firstColumn="1" w:lastColumn="0" w:noHBand="0" w:noVBand="1"/>
      </w:tblPr>
      <w:tblGrid>
        <w:gridCol w:w="105"/>
        <w:gridCol w:w="5124"/>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gfzrnx -finp shao0420.16o -fout ::RX2:: -split 3600 -kv</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你也可能希望得到</w:t>
      </w:r>
      <w:r>
        <w:rPr>
          <w:rFonts w:ascii="inherit" w:hAnsi="inherit" w:cs="Helvetica"/>
          <w:color w:val="565A5F"/>
          <w:sz w:val="21"/>
          <w:szCs w:val="21"/>
        </w:rPr>
        <w:t xml:space="preserve"> RINEX 3 </w:t>
      </w:r>
      <w:r>
        <w:rPr>
          <w:rFonts w:ascii="inherit" w:hAnsi="inherit" w:cs="Helvetica"/>
          <w:color w:val="565A5F"/>
          <w:sz w:val="21"/>
          <w:szCs w:val="21"/>
        </w:rPr>
        <w:t>格式的输出文件，并且以</w:t>
      </w:r>
      <w:r>
        <w:rPr>
          <w:rFonts w:ascii="inherit" w:hAnsi="inherit" w:cs="Helvetica"/>
          <w:color w:val="565A5F"/>
          <w:sz w:val="21"/>
          <w:szCs w:val="21"/>
        </w:rPr>
        <w:t xml:space="preserve"> RINEX 3 </w:t>
      </w:r>
      <w:r>
        <w:rPr>
          <w:rFonts w:ascii="inherit" w:hAnsi="inherit" w:cs="Helvetica"/>
          <w:color w:val="565A5F"/>
          <w:sz w:val="21"/>
          <w:szCs w:val="21"/>
        </w:rPr>
        <w:t>格式的命名方式作为文件名。以下为一个示例：</w:t>
      </w:r>
    </w:p>
    <w:tbl>
      <w:tblPr>
        <w:tblW w:w="0" w:type="dxa"/>
        <w:tblCellMar>
          <w:left w:w="0" w:type="dxa"/>
          <w:right w:w="0" w:type="dxa"/>
        </w:tblCellMar>
        <w:tblLook w:val="04A0" w:firstRow="1" w:lastRow="0" w:firstColumn="1" w:lastColumn="0" w:noHBand="0" w:noVBand="1"/>
      </w:tblPr>
      <w:tblGrid>
        <w:gridCol w:w="105"/>
        <w:gridCol w:w="4792"/>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gfzrnx -finp shao0420.16o -fout ::RX3:: -split 3600</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lastRenderedPageBreak/>
        <w:t>需要补充的是，目前该程序似乎存在一个</w:t>
      </w:r>
      <w:r>
        <w:rPr>
          <w:rFonts w:ascii="inherit" w:hAnsi="inherit" w:cs="Helvetica"/>
          <w:color w:val="565A5F"/>
          <w:sz w:val="21"/>
          <w:szCs w:val="21"/>
        </w:rPr>
        <w:t xml:space="preserve"> Bug</w:t>
      </w:r>
      <w:r>
        <w:rPr>
          <w:rFonts w:ascii="inherit" w:hAnsi="inherit" w:cs="Helvetica"/>
          <w:color w:val="565A5F"/>
          <w:sz w:val="21"/>
          <w:szCs w:val="21"/>
        </w:rPr>
        <w:t>。当指定分割后的文件时段长于</w:t>
      </w:r>
      <w:r>
        <w:rPr>
          <w:rFonts w:ascii="inherit" w:hAnsi="inherit" w:cs="Helvetica"/>
          <w:color w:val="565A5F"/>
          <w:sz w:val="21"/>
          <w:szCs w:val="21"/>
        </w:rPr>
        <w:t xml:space="preserve"> 1 </w:t>
      </w:r>
      <w:r>
        <w:rPr>
          <w:rFonts w:ascii="inherit" w:hAnsi="inherit" w:cs="Helvetica"/>
          <w:color w:val="565A5F"/>
          <w:sz w:val="21"/>
          <w:szCs w:val="21"/>
        </w:rPr>
        <w:t>小时，程序将为输出文件命名为类似</w:t>
      </w:r>
      <w:r>
        <w:rPr>
          <w:rFonts w:ascii="inherit" w:hAnsi="inherit" w:cs="Helvetica"/>
          <w:color w:val="565A5F"/>
          <w:sz w:val="21"/>
          <w:szCs w:val="21"/>
        </w:rPr>
        <w:t xml:space="preserve"> “site0010.16o” </w:t>
      </w:r>
      <w:r>
        <w:rPr>
          <w:rFonts w:ascii="inherit" w:hAnsi="inherit" w:cs="Helvetica"/>
          <w:color w:val="565A5F"/>
          <w:sz w:val="21"/>
          <w:szCs w:val="21"/>
        </w:rPr>
        <w:t>的形式。这样的后果是：当</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-split</w:t>
      </w:r>
      <w:r>
        <w:rPr>
          <w:rFonts w:ascii="inherit" w:hAnsi="inherit" w:cs="Helvetica"/>
          <w:color w:val="565A5F"/>
          <w:sz w:val="21"/>
          <w:szCs w:val="21"/>
        </w:rPr>
        <w:t> </w:t>
      </w:r>
      <w:r>
        <w:rPr>
          <w:rFonts w:ascii="inherit" w:hAnsi="inherit" w:cs="Helvetica"/>
          <w:color w:val="565A5F"/>
          <w:sz w:val="21"/>
          <w:szCs w:val="21"/>
        </w:rPr>
        <w:t>参数指定的时段长度大于</w:t>
      </w:r>
      <w:r>
        <w:rPr>
          <w:rFonts w:ascii="inherit" w:hAnsi="inherit" w:cs="Helvetica"/>
          <w:color w:val="565A5F"/>
          <w:sz w:val="21"/>
          <w:szCs w:val="21"/>
        </w:rPr>
        <w:t xml:space="preserve"> 3600 </w:t>
      </w:r>
      <w:r>
        <w:rPr>
          <w:rFonts w:ascii="inherit" w:hAnsi="inherit" w:cs="Helvetica"/>
          <w:color w:val="565A5F"/>
          <w:sz w:val="21"/>
          <w:szCs w:val="21"/>
        </w:rPr>
        <w:t>秒，程序将只输出第一个时段的文件。因为后续输出的文件与第一个文件重名，造成程序终止。当然，如果你在命令中还添加了</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-f</w:t>
      </w:r>
      <w:r>
        <w:rPr>
          <w:rFonts w:ascii="inherit" w:hAnsi="inherit" w:cs="Helvetica"/>
          <w:color w:val="565A5F"/>
          <w:sz w:val="21"/>
          <w:szCs w:val="21"/>
        </w:rPr>
        <w:t> </w:t>
      </w:r>
      <w:r>
        <w:rPr>
          <w:rFonts w:ascii="inherit" w:hAnsi="inherit" w:cs="Helvetica"/>
          <w:color w:val="565A5F"/>
          <w:sz w:val="21"/>
          <w:szCs w:val="21"/>
        </w:rPr>
        <w:t>参数用于强制覆盖重名文件，那么将只得到最后一个时段的观测文件。因为之前输出的文件被覆盖了。鉴于此，要获得时长超过</w:t>
      </w:r>
      <w:r>
        <w:rPr>
          <w:rFonts w:ascii="inherit" w:hAnsi="inherit" w:cs="Helvetica"/>
          <w:color w:val="565A5F"/>
          <w:sz w:val="21"/>
          <w:szCs w:val="21"/>
        </w:rPr>
        <w:t xml:space="preserve"> 1 </w:t>
      </w:r>
      <w:r>
        <w:rPr>
          <w:rFonts w:ascii="inherit" w:hAnsi="inherit" w:cs="Helvetica"/>
          <w:color w:val="565A5F"/>
          <w:sz w:val="21"/>
          <w:szCs w:val="21"/>
        </w:rPr>
        <w:t>小时的数据时，建议使用下文介绍的数据提取的操作方式。</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数据提取</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数据提取即从观测文件中提取任意一段时间的数据。在使用该功能时，使用</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-epo_beg</w:t>
      </w:r>
      <w:r>
        <w:rPr>
          <w:rFonts w:ascii="inherit" w:hAnsi="inherit" w:cs="Helvetica"/>
          <w:color w:val="565A5F"/>
          <w:sz w:val="21"/>
          <w:szCs w:val="21"/>
        </w:rPr>
        <w:t> </w:t>
      </w:r>
      <w:r>
        <w:rPr>
          <w:rFonts w:ascii="inherit" w:hAnsi="inherit" w:cs="Helvetica"/>
          <w:color w:val="565A5F"/>
          <w:sz w:val="21"/>
          <w:szCs w:val="21"/>
        </w:rPr>
        <w:t>参数来指定首历元开始时刻，使用</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-d</w:t>
      </w:r>
      <w:r>
        <w:rPr>
          <w:rFonts w:ascii="inherit" w:hAnsi="inherit" w:cs="Helvetica"/>
          <w:color w:val="565A5F"/>
          <w:sz w:val="21"/>
          <w:szCs w:val="21"/>
        </w:rPr>
        <w:t> </w:t>
      </w:r>
      <w:r>
        <w:rPr>
          <w:rFonts w:ascii="inherit" w:hAnsi="inherit" w:cs="Helvetica"/>
          <w:color w:val="565A5F"/>
          <w:sz w:val="21"/>
          <w:szCs w:val="21"/>
        </w:rPr>
        <w:t>参数指定以秒为单位的时长。其中输入的开始时刻可使用简化儒略日、</w:t>
      </w:r>
      <w:r>
        <w:rPr>
          <w:rFonts w:ascii="inherit" w:hAnsi="inherit" w:cs="Helvetica"/>
          <w:color w:val="565A5F"/>
          <w:sz w:val="21"/>
          <w:szCs w:val="21"/>
        </w:rPr>
        <w:t xml:space="preserve">GPS </w:t>
      </w:r>
      <w:r>
        <w:rPr>
          <w:rFonts w:ascii="inherit" w:hAnsi="inherit" w:cs="Helvetica"/>
          <w:color w:val="565A5F"/>
          <w:sz w:val="21"/>
          <w:szCs w:val="21"/>
        </w:rPr>
        <w:t>周、年月日、年积日等多种形式。</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依然以上文使用的</w:t>
      </w:r>
      <w:r>
        <w:rPr>
          <w:rFonts w:ascii="inherit" w:hAnsi="inherit" w:cs="Helvetica"/>
          <w:color w:val="565A5F"/>
          <w:sz w:val="21"/>
          <w:szCs w:val="21"/>
        </w:rPr>
        <w:t xml:space="preserve"> SHAO </w:t>
      </w:r>
      <w:r>
        <w:rPr>
          <w:rFonts w:ascii="inherit" w:hAnsi="inherit" w:cs="Helvetica"/>
          <w:color w:val="565A5F"/>
          <w:sz w:val="21"/>
          <w:szCs w:val="21"/>
        </w:rPr>
        <w:t>站的观测数据为例。该天为</w:t>
      </w:r>
      <w:r>
        <w:rPr>
          <w:rFonts w:ascii="inherit" w:hAnsi="inherit" w:cs="Helvetica"/>
          <w:color w:val="565A5F"/>
          <w:sz w:val="21"/>
          <w:szCs w:val="21"/>
        </w:rPr>
        <w:t xml:space="preserve"> 2016 </w:t>
      </w:r>
      <w:r>
        <w:rPr>
          <w:rFonts w:ascii="inherit" w:hAnsi="inherit" w:cs="Helvetica"/>
          <w:color w:val="565A5F"/>
          <w:sz w:val="21"/>
          <w:szCs w:val="21"/>
        </w:rPr>
        <w:t>年第</w:t>
      </w:r>
      <w:r>
        <w:rPr>
          <w:rFonts w:ascii="inherit" w:hAnsi="inherit" w:cs="Helvetica"/>
          <w:color w:val="565A5F"/>
          <w:sz w:val="21"/>
          <w:szCs w:val="21"/>
        </w:rPr>
        <w:t xml:space="preserve"> 42 </w:t>
      </w:r>
      <w:r>
        <w:rPr>
          <w:rFonts w:ascii="inherit" w:hAnsi="inherit" w:cs="Helvetica"/>
          <w:color w:val="565A5F"/>
          <w:sz w:val="21"/>
          <w:szCs w:val="21"/>
        </w:rPr>
        <w:t>日，第</w:t>
      </w:r>
      <w:r>
        <w:rPr>
          <w:rFonts w:ascii="inherit" w:hAnsi="inherit" w:cs="Helvetica"/>
          <w:color w:val="565A5F"/>
          <w:sz w:val="21"/>
          <w:szCs w:val="21"/>
        </w:rPr>
        <w:t xml:space="preserve"> 1883 GPS </w:t>
      </w:r>
      <w:r>
        <w:rPr>
          <w:rFonts w:ascii="inherit" w:hAnsi="inherit" w:cs="Helvetica"/>
          <w:color w:val="565A5F"/>
          <w:sz w:val="21"/>
          <w:szCs w:val="21"/>
        </w:rPr>
        <w:t>周的星期四，对应的简化儒略日为</w:t>
      </w:r>
      <w:r>
        <w:rPr>
          <w:rFonts w:ascii="inherit" w:hAnsi="inherit" w:cs="Helvetica"/>
          <w:color w:val="565A5F"/>
          <w:sz w:val="21"/>
          <w:szCs w:val="21"/>
        </w:rPr>
        <w:t xml:space="preserve"> 57429</w:t>
      </w:r>
      <w:r>
        <w:rPr>
          <w:rFonts w:ascii="inherit" w:hAnsi="inherit" w:cs="Helvetica"/>
          <w:color w:val="565A5F"/>
          <w:sz w:val="21"/>
          <w:szCs w:val="21"/>
        </w:rPr>
        <w:t>。示例，从</w:t>
      </w:r>
      <w:r>
        <w:rPr>
          <w:rFonts w:ascii="inherit" w:hAnsi="inherit" w:cs="Helvetica"/>
          <w:color w:val="565A5F"/>
          <w:sz w:val="21"/>
          <w:szCs w:val="21"/>
        </w:rPr>
        <w:t xml:space="preserve"> shao0420.16o </w:t>
      </w:r>
      <w:r>
        <w:rPr>
          <w:rFonts w:ascii="inherit" w:hAnsi="inherit" w:cs="Helvetica"/>
          <w:color w:val="565A5F"/>
          <w:sz w:val="21"/>
          <w:szCs w:val="21"/>
        </w:rPr>
        <w:t>中提取</w:t>
      </w:r>
      <w:r>
        <w:rPr>
          <w:rFonts w:ascii="inherit" w:hAnsi="inherit" w:cs="Helvetica"/>
          <w:color w:val="565A5F"/>
          <w:sz w:val="21"/>
          <w:szCs w:val="21"/>
        </w:rPr>
        <w:t xml:space="preserve"> 2 </w:t>
      </w:r>
      <w:r>
        <w:rPr>
          <w:rFonts w:ascii="inherit" w:hAnsi="inherit" w:cs="Helvetica"/>
          <w:color w:val="565A5F"/>
          <w:sz w:val="21"/>
          <w:szCs w:val="21"/>
        </w:rPr>
        <w:t>点开始，时长为</w:t>
      </w:r>
      <w:r>
        <w:rPr>
          <w:rFonts w:ascii="inherit" w:hAnsi="inherit" w:cs="Helvetica"/>
          <w:color w:val="565A5F"/>
          <w:sz w:val="21"/>
          <w:szCs w:val="21"/>
        </w:rPr>
        <w:t xml:space="preserve"> 2 </w:t>
      </w:r>
      <w:r>
        <w:rPr>
          <w:rFonts w:ascii="inherit" w:hAnsi="inherit" w:cs="Helvetica"/>
          <w:color w:val="565A5F"/>
          <w:sz w:val="21"/>
          <w:szCs w:val="21"/>
        </w:rPr>
        <w:t>小时的观测数据：</w:t>
      </w:r>
    </w:p>
    <w:tbl>
      <w:tblPr>
        <w:tblW w:w="0" w:type="dxa"/>
        <w:tblCellMar>
          <w:left w:w="0" w:type="dxa"/>
          <w:right w:w="0" w:type="dxa"/>
        </w:tblCellMar>
        <w:tblLook w:val="04A0" w:firstRow="1" w:lastRow="0" w:firstColumn="1" w:lastColumn="0" w:noHBand="0" w:noVBand="1"/>
      </w:tblPr>
      <w:tblGrid>
        <w:gridCol w:w="105"/>
        <w:gridCol w:w="7669"/>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gfzrnx -finp shao0420.16o -epo_beg 2016-02-11_02:00:00 -d 7200 -kv &gt; shao042c.16o</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运行这个命令后，将得到包含所需数据的文件</w:t>
      </w:r>
      <w:r>
        <w:rPr>
          <w:rFonts w:ascii="inherit" w:hAnsi="inherit" w:cs="Helvetica"/>
          <w:color w:val="565A5F"/>
          <w:sz w:val="21"/>
          <w:szCs w:val="21"/>
        </w:rPr>
        <w:t xml:space="preserve"> shao042c.16o</w:t>
      </w:r>
      <w:r>
        <w:rPr>
          <w:rFonts w:ascii="inherit" w:hAnsi="inherit" w:cs="Helvetica"/>
          <w:color w:val="565A5F"/>
          <w:sz w:val="21"/>
          <w:szCs w:val="21"/>
        </w:rPr>
        <w:t>。按照日期指定方式的不同，这个命令还可以如此改写：</w:t>
      </w:r>
    </w:p>
    <w:tbl>
      <w:tblPr>
        <w:tblW w:w="0" w:type="dxa"/>
        <w:tblCellMar>
          <w:left w:w="0" w:type="dxa"/>
          <w:right w:w="0" w:type="dxa"/>
        </w:tblCellMar>
        <w:tblLook w:val="04A0" w:firstRow="1" w:lastRow="0" w:firstColumn="1" w:lastColumn="0" w:noHBand="0" w:noVBand="1"/>
      </w:tblPr>
      <w:tblGrid>
        <w:gridCol w:w="105"/>
        <w:gridCol w:w="9641"/>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gfzrnx -finp shao0420.16o -epo_beg 18834_02:00:00 -d 7200 -kv &gt; shao042c.16o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日期以</w:t>
            </w:r>
            <w:r>
              <w:rPr>
                <w:rStyle w:val="comment"/>
                <w:rFonts w:ascii="inherit" w:hAnsi="inherit"/>
                <w:color w:val="75715E"/>
                <w:sz w:val="21"/>
                <w:szCs w:val="21"/>
                <w:bdr w:val="none" w:sz="0" w:space="0" w:color="auto" w:frame="1"/>
              </w:rPr>
              <w:t xml:space="preserve"> GPS </w:t>
            </w:r>
            <w:r>
              <w:rPr>
                <w:rStyle w:val="comment"/>
                <w:rFonts w:ascii="inherit" w:hAnsi="inherit"/>
                <w:color w:val="75715E"/>
                <w:sz w:val="21"/>
                <w:szCs w:val="21"/>
                <w:bdr w:val="none" w:sz="0" w:space="0" w:color="auto" w:frame="1"/>
              </w:rPr>
              <w:t>周指定</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gfzrnx -finp shao0420.16o -epo_beg 2016042_02:00:00 -d 7200 -kv -fout shao042c.16o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日期以年与年积日指定</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gfzrnx -finp shao0420.16o -epo_beg 57429_02:00:00 -d 7200 -kv -fout shao042c.16o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日期以简化儒略日指定</w:t>
            </w:r>
          </w:p>
        </w:tc>
      </w:tr>
    </w:tbl>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文件拼接</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说过文件分割与数据提取，现在介绍其逆操作</w:t>
      </w:r>
      <w:r>
        <w:rPr>
          <w:rFonts w:ascii="inherit" w:hAnsi="inherit" w:cs="Helvetica"/>
          <w:color w:val="565A5F"/>
          <w:sz w:val="21"/>
          <w:szCs w:val="21"/>
        </w:rPr>
        <w:t>——</w:t>
      </w:r>
      <w:r>
        <w:rPr>
          <w:rFonts w:ascii="inherit" w:hAnsi="inherit" w:cs="Helvetica"/>
          <w:color w:val="565A5F"/>
          <w:sz w:val="21"/>
          <w:szCs w:val="21"/>
        </w:rPr>
        <w:t>文件拼接。使用该功能时不需其它参数，只需以</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-finp</w:t>
      </w:r>
      <w:r>
        <w:rPr>
          <w:rFonts w:ascii="inherit" w:hAnsi="inherit" w:cs="Helvetica"/>
          <w:color w:val="565A5F"/>
          <w:sz w:val="21"/>
          <w:szCs w:val="21"/>
        </w:rPr>
        <w:t> </w:t>
      </w:r>
      <w:r>
        <w:rPr>
          <w:rFonts w:ascii="inherit" w:hAnsi="inherit" w:cs="Helvetica"/>
          <w:color w:val="565A5F"/>
          <w:sz w:val="21"/>
          <w:szCs w:val="21"/>
        </w:rPr>
        <w:t>参数指定要拼接的文件列表。其顺序可以是任意的，</w:t>
      </w:r>
      <w:r>
        <w:rPr>
          <w:rFonts w:ascii="inherit" w:hAnsi="inherit" w:cs="Helvetica"/>
          <w:color w:val="565A5F"/>
          <w:sz w:val="21"/>
          <w:szCs w:val="21"/>
        </w:rPr>
        <w:t xml:space="preserve">GFZRNX </w:t>
      </w:r>
      <w:r>
        <w:rPr>
          <w:rFonts w:ascii="inherit" w:hAnsi="inherit" w:cs="Helvetica"/>
          <w:color w:val="565A5F"/>
          <w:sz w:val="21"/>
          <w:szCs w:val="21"/>
        </w:rPr>
        <w:t>程序能自动确定拼接的顺序。</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下面的命令将前面文件分割时得到的</w:t>
      </w:r>
      <w:r>
        <w:rPr>
          <w:rFonts w:ascii="inherit" w:hAnsi="inherit" w:cs="Helvetica"/>
          <w:color w:val="565A5F"/>
          <w:sz w:val="21"/>
          <w:szCs w:val="21"/>
        </w:rPr>
        <w:t xml:space="preserve"> 24 </w:t>
      </w:r>
      <w:r>
        <w:rPr>
          <w:rFonts w:ascii="inherit" w:hAnsi="inherit" w:cs="Helvetica"/>
          <w:color w:val="565A5F"/>
          <w:sz w:val="21"/>
          <w:szCs w:val="21"/>
        </w:rPr>
        <w:t>个文件中的前</w:t>
      </w:r>
      <w:r>
        <w:rPr>
          <w:rFonts w:ascii="inherit" w:hAnsi="inherit" w:cs="Helvetica"/>
          <w:color w:val="565A5F"/>
          <w:sz w:val="21"/>
          <w:szCs w:val="21"/>
        </w:rPr>
        <w:t xml:space="preserve"> 3 </w:t>
      </w:r>
      <w:r>
        <w:rPr>
          <w:rFonts w:ascii="inherit" w:hAnsi="inherit" w:cs="Helvetica"/>
          <w:color w:val="565A5F"/>
          <w:sz w:val="21"/>
          <w:szCs w:val="21"/>
        </w:rPr>
        <w:t>个拼接到一起，并保持拼接前后文件的</w:t>
      </w:r>
      <w:r>
        <w:rPr>
          <w:rFonts w:ascii="inherit" w:hAnsi="inherit" w:cs="Helvetica"/>
          <w:color w:val="565A5F"/>
          <w:sz w:val="21"/>
          <w:szCs w:val="21"/>
        </w:rPr>
        <w:t xml:space="preserve"> RINEX </w:t>
      </w:r>
      <w:r>
        <w:rPr>
          <w:rFonts w:ascii="inherit" w:hAnsi="inherit" w:cs="Helvetica"/>
          <w:color w:val="565A5F"/>
          <w:sz w:val="21"/>
          <w:szCs w:val="21"/>
        </w:rPr>
        <w:t>格式大版本号不变：</w:t>
      </w:r>
    </w:p>
    <w:tbl>
      <w:tblPr>
        <w:tblW w:w="0" w:type="dxa"/>
        <w:tblCellMar>
          <w:left w:w="0" w:type="dxa"/>
          <w:right w:w="0" w:type="dxa"/>
        </w:tblCellMar>
        <w:tblLook w:val="04A0" w:firstRow="1" w:lastRow="0" w:firstColumn="1" w:lastColumn="0" w:noHBand="0" w:noVBand="1"/>
      </w:tblPr>
      <w:tblGrid>
        <w:gridCol w:w="105"/>
        <w:gridCol w:w="6846"/>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gfzrnx -finp shao042a.16o shao042c.16o shao042b.16o -kv &gt; shao0420.16o</w:t>
            </w:r>
          </w:p>
        </w:tc>
      </w:tr>
    </w:tbl>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lastRenderedPageBreak/>
        <w:t>采样率抽取</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高采样率的文件体积通常很大，重新进行采样率抽取可以对其瘦身。要应用该功能可以使用</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-smp</w:t>
      </w:r>
      <w:r>
        <w:rPr>
          <w:rFonts w:ascii="inherit" w:hAnsi="inherit" w:cs="Helvetica"/>
          <w:color w:val="565A5F"/>
          <w:sz w:val="21"/>
          <w:szCs w:val="21"/>
        </w:rPr>
        <w:t> </w:t>
      </w:r>
      <w:r>
        <w:rPr>
          <w:rFonts w:ascii="inherit" w:hAnsi="inherit" w:cs="Helvetica"/>
          <w:color w:val="565A5F"/>
          <w:sz w:val="21"/>
          <w:szCs w:val="21"/>
        </w:rPr>
        <w:t>参数指定输出文件的采样间隔：</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下面的命令将采样间隔为</w:t>
      </w:r>
      <w:r>
        <w:rPr>
          <w:rFonts w:ascii="inherit" w:hAnsi="inherit" w:cs="Helvetica"/>
          <w:color w:val="565A5F"/>
          <w:sz w:val="21"/>
          <w:szCs w:val="21"/>
        </w:rPr>
        <w:t xml:space="preserve"> 30 </w:t>
      </w:r>
      <w:r>
        <w:rPr>
          <w:rFonts w:ascii="inherit" w:hAnsi="inherit" w:cs="Helvetica"/>
          <w:color w:val="565A5F"/>
          <w:sz w:val="21"/>
          <w:szCs w:val="21"/>
        </w:rPr>
        <w:t>秒的源文件重采样为</w:t>
      </w:r>
      <w:r>
        <w:rPr>
          <w:rFonts w:ascii="inherit" w:hAnsi="inherit" w:cs="Helvetica"/>
          <w:color w:val="565A5F"/>
          <w:sz w:val="21"/>
          <w:szCs w:val="21"/>
        </w:rPr>
        <w:t xml:space="preserve"> 60 </w:t>
      </w:r>
      <w:r>
        <w:rPr>
          <w:rFonts w:ascii="inherit" w:hAnsi="inherit" w:cs="Helvetica"/>
          <w:color w:val="565A5F"/>
          <w:sz w:val="21"/>
          <w:szCs w:val="21"/>
        </w:rPr>
        <w:t>秒：</w:t>
      </w:r>
    </w:p>
    <w:tbl>
      <w:tblPr>
        <w:tblW w:w="0" w:type="dxa"/>
        <w:tblCellMar>
          <w:left w:w="0" w:type="dxa"/>
          <w:right w:w="0" w:type="dxa"/>
        </w:tblCellMar>
        <w:tblLook w:val="04A0" w:firstRow="1" w:lastRow="0" w:firstColumn="1" w:lastColumn="0" w:noHBand="0" w:noVBand="1"/>
      </w:tblPr>
      <w:tblGrid>
        <w:gridCol w:w="105"/>
        <w:gridCol w:w="5219"/>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gfzrnx -finp shao0420.16o -smp 60 &gt; shao0420_60s.16o</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运行该命令，得到采样间隔为</w:t>
      </w:r>
      <w:r>
        <w:rPr>
          <w:rFonts w:ascii="inherit" w:hAnsi="inherit" w:cs="Helvetica"/>
          <w:color w:val="565A5F"/>
          <w:sz w:val="21"/>
          <w:szCs w:val="21"/>
        </w:rPr>
        <w:t xml:space="preserve"> 60 </w:t>
      </w:r>
      <w:r>
        <w:rPr>
          <w:rFonts w:ascii="inherit" w:hAnsi="inherit" w:cs="Helvetica"/>
          <w:color w:val="565A5F"/>
          <w:sz w:val="21"/>
          <w:szCs w:val="21"/>
        </w:rPr>
        <w:t>秒的观测文件</w:t>
      </w:r>
      <w:r>
        <w:rPr>
          <w:rFonts w:ascii="inherit" w:hAnsi="inherit" w:cs="Helvetica"/>
          <w:color w:val="565A5F"/>
          <w:sz w:val="21"/>
          <w:szCs w:val="21"/>
        </w:rPr>
        <w:t xml:space="preserve"> shao0420_60s.16o</w:t>
      </w:r>
      <w:r>
        <w:rPr>
          <w:rFonts w:ascii="inherit" w:hAnsi="inherit" w:cs="Helvetica"/>
          <w:color w:val="565A5F"/>
          <w:sz w:val="21"/>
          <w:szCs w:val="21"/>
        </w:rPr>
        <w:t>。</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观测量编辑</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GFZRNX </w:t>
      </w:r>
      <w:r>
        <w:rPr>
          <w:rFonts w:ascii="inherit" w:hAnsi="inherit" w:cs="Helvetica"/>
          <w:color w:val="565A5F"/>
          <w:sz w:val="21"/>
          <w:szCs w:val="21"/>
        </w:rPr>
        <w:t>程序还支持直接对观测量进行编辑。要使用该功能，可以使用</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-obs_types</w:t>
      </w:r>
      <w:r>
        <w:rPr>
          <w:rFonts w:ascii="inherit" w:hAnsi="inherit" w:cs="Helvetica"/>
          <w:color w:val="565A5F"/>
          <w:sz w:val="21"/>
          <w:szCs w:val="21"/>
        </w:rPr>
        <w:t> </w:t>
      </w:r>
      <w:r>
        <w:rPr>
          <w:rFonts w:ascii="inherit" w:hAnsi="inherit" w:cs="Helvetica"/>
          <w:color w:val="565A5F"/>
          <w:sz w:val="21"/>
          <w:szCs w:val="21"/>
        </w:rPr>
        <w:t>参数来指定要保留的观测量列表。其中多个项目之间以逗号分隔。</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下面的命令将在输出文件中删去除了</w:t>
      </w:r>
      <w:r>
        <w:rPr>
          <w:rFonts w:ascii="inherit" w:hAnsi="inherit" w:cs="Helvetica"/>
          <w:color w:val="565A5F"/>
          <w:sz w:val="21"/>
          <w:szCs w:val="21"/>
        </w:rPr>
        <w:t xml:space="preserve"> L1</w:t>
      </w:r>
      <w:r>
        <w:rPr>
          <w:rFonts w:ascii="inherit" w:hAnsi="inherit" w:cs="Helvetica"/>
          <w:color w:val="565A5F"/>
          <w:sz w:val="21"/>
          <w:szCs w:val="21"/>
        </w:rPr>
        <w:t>、</w:t>
      </w:r>
      <w:r>
        <w:rPr>
          <w:rFonts w:ascii="inherit" w:hAnsi="inherit" w:cs="Helvetica"/>
          <w:color w:val="565A5F"/>
          <w:sz w:val="21"/>
          <w:szCs w:val="21"/>
        </w:rPr>
        <w:t>L2</w:t>
      </w:r>
      <w:r>
        <w:rPr>
          <w:rFonts w:ascii="inherit" w:hAnsi="inherit" w:cs="Helvetica"/>
          <w:color w:val="565A5F"/>
          <w:sz w:val="21"/>
          <w:szCs w:val="21"/>
        </w:rPr>
        <w:t>、</w:t>
      </w:r>
      <w:r>
        <w:rPr>
          <w:rFonts w:ascii="inherit" w:hAnsi="inherit" w:cs="Helvetica"/>
          <w:color w:val="565A5F"/>
          <w:sz w:val="21"/>
          <w:szCs w:val="21"/>
        </w:rPr>
        <w:t>P1</w:t>
      </w:r>
      <w:r>
        <w:rPr>
          <w:rFonts w:ascii="inherit" w:hAnsi="inherit" w:cs="Helvetica"/>
          <w:color w:val="565A5F"/>
          <w:sz w:val="21"/>
          <w:szCs w:val="21"/>
        </w:rPr>
        <w:t>、</w:t>
      </w:r>
      <w:r>
        <w:rPr>
          <w:rFonts w:ascii="inherit" w:hAnsi="inherit" w:cs="Helvetica"/>
          <w:color w:val="565A5F"/>
          <w:sz w:val="21"/>
          <w:szCs w:val="21"/>
        </w:rPr>
        <w:t>P2</w:t>
      </w:r>
      <w:r>
        <w:rPr>
          <w:rFonts w:ascii="inherit" w:hAnsi="inherit" w:cs="Helvetica"/>
          <w:color w:val="565A5F"/>
          <w:sz w:val="21"/>
          <w:szCs w:val="21"/>
        </w:rPr>
        <w:t>、</w:t>
      </w:r>
      <w:r>
        <w:rPr>
          <w:rFonts w:ascii="inherit" w:hAnsi="inherit" w:cs="Helvetica"/>
          <w:color w:val="565A5F"/>
          <w:sz w:val="21"/>
          <w:szCs w:val="21"/>
        </w:rPr>
        <w:t>C1</w:t>
      </w:r>
      <w:r>
        <w:rPr>
          <w:rFonts w:ascii="inherit" w:hAnsi="inherit" w:cs="Helvetica"/>
          <w:color w:val="565A5F"/>
          <w:sz w:val="21"/>
          <w:szCs w:val="21"/>
        </w:rPr>
        <w:t>、</w:t>
      </w:r>
      <w:r>
        <w:rPr>
          <w:rFonts w:ascii="inherit" w:hAnsi="inherit" w:cs="Helvetica"/>
          <w:color w:val="565A5F"/>
          <w:sz w:val="21"/>
          <w:szCs w:val="21"/>
        </w:rPr>
        <w:t xml:space="preserve">C2 </w:t>
      </w:r>
      <w:r>
        <w:rPr>
          <w:rFonts w:ascii="inherit" w:hAnsi="inherit" w:cs="Helvetica"/>
          <w:color w:val="565A5F"/>
          <w:sz w:val="21"/>
          <w:szCs w:val="21"/>
        </w:rPr>
        <w:t>之外的观测量：</w:t>
      </w:r>
    </w:p>
    <w:tbl>
      <w:tblPr>
        <w:tblW w:w="0" w:type="dxa"/>
        <w:tblCellMar>
          <w:left w:w="0" w:type="dxa"/>
          <w:right w:w="0" w:type="dxa"/>
        </w:tblCellMar>
        <w:tblLook w:val="04A0" w:firstRow="1" w:lastRow="0" w:firstColumn="1" w:lastColumn="0" w:noHBand="0" w:noVBand="1"/>
      </w:tblPr>
      <w:tblGrid>
        <w:gridCol w:w="105"/>
        <w:gridCol w:w="7098"/>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gfzrnx -finp daej0420.16o -obs_types L1,L2,P1,P2,C1,C2 -kv &gt; temp0420.16o</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如果不关心观测频段而只关心观测类型，还可以使用如下的命令：</w:t>
      </w:r>
    </w:p>
    <w:tbl>
      <w:tblPr>
        <w:tblW w:w="0" w:type="dxa"/>
        <w:tblCellMar>
          <w:left w:w="0" w:type="dxa"/>
          <w:right w:w="0" w:type="dxa"/>
        </w:tblCellMar>
        <w:tblLook w:val="04A0" w:firstRow="1" w:lastRow="0" w:firstColumn="1" w:lastColumn="0" w:noHBand="0" w:noVBand="1"/>
      </w:tblPr>
      <w:tblGrid>
        <w:gridCol w:w="105"/>
        <w:gridCol w:w="5925"/>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gfzrnx -finp daej0420.16o -obs_types L,P,C -kv &gt; temp0420.16o</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或者只关心观测频段不关心观测类型，可以使用如下的命令：</w:t>
      </w:r>
    </w:p>
    <w:tbl>
      <w:tblPr>
        <w:tblW w:w="0" w:type="dxa"/>
        <w:tblCellMar>
          <w:left w:w="0" w:type="dxa"/>
          <w:right w:w="0" w:type="dxa"/>
        </w:tblCellMar>
        <w:tblLook w:val="04A0" w:firstRow="1" w:lastRow="0" w:firstColumn="1" w:lastColumn="0" w:noHBand="0" w:noVBand="1"/>
      </w:tblPr>
      <w:tblGrid>
        <w:gridCol w:w="105"/>
        <w:gridCol w:w="5697"/>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gfzrnx -finp daej0420.16o -obs_types 1,2 -kv &gt; temp0420.16o</w:t>
            </w:r>
          </w:p>
        </w:tc>
      </w:tr>
    </w:tbl>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观测卫星筛选</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有些</w:t>
      </w:r>
      <w:r>
        <w:rPr>
          <w:rFonts w:ascii="inherit" w:hAnsi="inherit" w:cs="Helvetica"/>
          <w:color w:val="565A5F"/>
          <w:sz w:val="21"/>
          <w:szCs w:val="21"/>
        </w:rPr>
        <w:t xml:space="preserve"> GNSS </w:t>
      </w:r>
      <w:r>
        <w:rPr>
          <w:rFonts w:ascii="inherit" w:hAnsi="inherit" w:cs="Helvetica"/>
          <w:color w:val="565A5F"/>
          <w:sz w:val="21"/>
          <w:szCs w:val="21"/>
        </w:rPr>
        <w:t>数据观测量较差，或者受数据处理程序所限，可能需要从观测数据中删除某些观测数据。</w:t>
      </w:r>
      <w:r>
        <w:rPr>
          <w:rFonts w:ascii="inherit" w:hAnsi="inherit" w:cs="Helvetica"/>
          <w:color w:val="565A5F"/>
          <w:sz w:val="21"/>
          <w:szCs w:val="21"/>
        </w:rPr>
        <w:t xml:space="preserve">GFZRNX </w:t>
      </w:r>
      <w:r>
        <w:rPr>
          <w:rFonts w:ascii="inherit" w:hAnsi="inherit" w:cs="Helvetica"/>
          <w:color w:val="565A5F"/>
          <w:sz w:val="21"/>
          <w:szCs w:val="21"/>
        </w:rPr>
        <w:t>程序支持对卫星或卫星系统进行筛选。</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Style w:val="HTML2"/>
          <w:rFonts w:ascii="Consolas" w:hAnsi="Consolas"/>
          <w:color w:val="EA385E"/>
          <w:sz w:val="19"/>
          <w:szCs w:val="19"/>
          <w:bdr w:val="none" w:sz="0" w:space="0" w:color="auto" w:frame="1"/>
          <w:shd w:val="clear" w:color="auto" w:fill="F8F8F8"/>
        </w:rPr>
        <w:lastRenderedPageBreak/>
        <w:t>-prn</w:t>
      </w:r>
      <w:r>
        <w:rPr>
          <w:rFonts w:ascii="inherit" w:hAnsi="inherit" w:cs="Helvetica"/>
          <w:color w:val="565A5F"/>
          <w:sz w:val="21"/>
          <w:szCs w:val="21"/>
        </w:rPr>
        <w:t> </w:t>
      </w:r>
      <w:r>
        <w:rPr>
          <w:rFonts w:ascii="inherit" w:hAnsi="inherit" w:cs="Helvetica"/>
          <w:color w:val="565A5F"/>
          <w:sz w:val="21"/>
          <w:szCs w:val="21"/>
        </w:rPr>
        <w:t>参数和</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-no_prn</w:t>
      </w:r>
      <w:r>
        <w:rPr>
          <w:rFonts w:ascii="inherit" w:hAnsi="inherit" w:cs="Helvetica"/>
          <w:color w:val="565A5F"/>
          <w:sz w:val="21"/>
          <w:szCs w:val="21"/>
        </w:rPr>
        <w:t> </w:t>
      </w:r>
      <w:r>
        <w:rPr>
          <w:rFonts w:ascii="inherit" w:hAnsi="inherit" w:cs="Helvetica"/>
          <w:color w:val="565A5F"/>
          <w:sz w:val="21"/>
          <w:szCs w:val="21"/>
        </w:rPr>
        <w:t>参数用于对卫星进行筛选。其中</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-prn</w:t>
      </w:r>
      <w:r>
        <w:rPr>
          <w:rFonts w:ascii="inherit" w:hAnsi="inherit" w:cs="Helvetica"/>
          <w:color w:val="565A5F"/>
          <w:sz w:val="21"/>
          <w:szCs w:val="21"/>
        </w:rPr>
        <w:t> </w:t>
      </w:r>
      <w:r>
        <w:rPr>
          <w:rFonts w:ascii="inherit" w:hAnsi="inherit" w:cs="Helvetica"/>
          <w:color w:val="565A5F"/>
          <w:sz w:val="21"/>
          <w:szCs w:val="21"/>
        </w:rPr>
        <w:t>参数用于设置保留的卫星，而</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-no_prn</w:t>
      </w:r>
      <w:r>
        <w:rPr>
          <w:rFonts w:ascii="inherit" w:hAnsi="inherit" w:cs="Helvetica"/>
          <w:color w:val="565A5F"/>
          <w:sz w:val="21"/>
          <w:szCs w:val="21"/>
        </w:rPr>
        <w:t> </w:t>
      </w:r>
      <w:r>
        <w:rPr>
          <w:rFonts w:ascii="inherit" w:hAnsi="inherit" w:cs="Helvetica"/>
          <w:color w:val="565A5F"/>
          <w:sz w:val="21"/>
          <w:szCs w:val="21"/>
        </w:rPr>
        <w:t>参数用于设置要去除的卫星。对于多个卫星的操作，可以用逗号进行分隔，亦可使用</w:t>
      </w:r>
      <w:r>
        <w:rPr>
          <w:rFonts w:ascii="inherit" w:hAnsi="inherit" w:cs="Helvetica"/>
          <w:color w:val="565A5F"/>
          <w:sz w:val="21"/>
          <w:szCs w:val="21"/>
        </w:rPr>
        <w:t>“-”</w:t>
      </w:r>
      <w:r>
        <w:rPr>
          <w:rFonts w:ascii="inherit" w:hAnsi="inherit" w:cs="Helvetica"/>
          <w:color w:val="565A5F"/>
          <w:sz w:val="21"/>
          <w:szCs w:val="21"/>
        </w:rPr>
        <w:t>指定起止卫星号。</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下面的命令将</w:t>
      </w:r>
      <w:r>
        <w:rPr>
          <w:rFonts w:ascii="inherit" w:hAnsi="inherit" w:cs="Helvetica"/>
          <w:color w:val="565A5F"/>
          <w:sz w:val="21"/>
          <w:szCs w:val="21"/>
        </w:rPr>
        <w:t xml:space="preserve"> GLONASS </w:t>
      </w:r>
      <w:r>
        <w:rPr>
          <w:rFonts w:ascii="inherit" w:hAnsi="inherit" w:cs="Helvetica"/>
          <w:color w:val="565A5F"/>
          <w:sz w:val="21"/>
          <w:szCs w:val="21"/>
        </w:rPr>
        <w:t>卫星</w:t>
      </w:r>
      <w:r>
        <w:rPr>
          <w:rFonts w:ascii="inherit" w:hAnsi="inherit" w:cs="Helvetica"/>
          <w:color w:val="565A5F"/>
          <w:sz w:val="21"/>
          <w:szCs w:val="21"/>
        </w:rPr>
        <w:t xml:space="preserve"> R1 </w:t>
      </w:r>
      <w:r>
        <w:rPr>
          <w:rFonts w:ascii="inherit" w:hAnsi="inherit" w:cs="Helvetica"/>
          <w:color w:val="565A5F"/>
          <w:sz w:val="21"/>
          <w:szCs w:val="21"/>
        </w:rPr>
        <w:t>与</w:t>
      </w:r>
      <w:r>
        <w:rPr>
          <w:rFonts w:ascii="inherit" w:hAnsi="inherit" w:cs="Helvetica"/>
          <w:color w:val="565A5F"/>
          <w:sz w:val="21"/>
          <w:szCs w:val="21"/>
        </w:rPr>
        <w:t xml:space="preserve"> R5 </w:t>
      </w:r>
      <w:r>
        <w:rPr>
          <w:rFonts w:ascii="inherit" w:hAnsi="inherit" w:cs="Helvetica"/>
          <w:color w:val="565A5F"/>
          <w:sz w:val="21"/>
          <w:szCs w:val="21"/>
        </w:rPr>
        <w:t>的观测数据删除：</w:t>
      </w:r>
    </w:p>
    <w:tbl>
      <w:tblPr>
        <w:tblW w:w="0" w:type="dxa"/>
        <w:tblCellMar>
          <w:left w:w="0" w:type="dxa"/>
          <w:right w:w="0" w:type="dxa"/>
        </w:tblCellMar>
        <w:tblLook w:val="04A0" w:firstRow="1" w:lastRow="0" w:firstColumn="1" w:lastColumn="0" w:noHBand="0" w:noVBand="1"/>
      </w:tblPr>
      <w:tblGrid>
        <w:gridCol w:w="105"/>
        <w:gridCol w:w="9641"/>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gfzrnx -finp daej0420.16o -no_prn R01,R05 -kv &gt; temp0420.16o  </w:t>
            </w:r>
            <w:r>
              <w:rPr>
                <w:rStyle w:val="comment"/>
                <w:rFonts w:ascii="inherit" w:hAnsi="inherit"/>
                <w:color w:val="75715E"/>
                <w:sz w:val="21"/>
                <w:szCs w:val="21"/>
                <w:bdr w:val="none" w:sz="0" w:space="0" w:color="auto" w:frame="1"/>
              </w:rPr>
              <w:t>#</w:t>
            </w:r>
            <w:r>
              <w:rPr>
                <w:rStyle w:val="comment"/>
                <w:rFonts w:ascii="inherit" w:hAnsi="inherit"/>
                <w:color w:val="75715E"/>
                <w:sz w:val="21"/>
                <w:szCs w:val="21"/>
                <w:bdr w:val="none" w:sz="0" w:space="0" w:color="auto" w:frame="1"/>
              </w:rPr>
              <w:t>卫星号最好使用两位数字，否则易出错</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运行命令后，检查输出的文件</w:t>
      </w:r>
      <w:r>
        <w:rPr>
          <w:rFonts w:ascii="inherit" w:hAnsi="inherit" w:cs="Helvetica"/>
          <w:color w:val="565A5F"/>
          <w:sz w:val="21"/>
          <w:szCs w:val="21"/>
        </w:rPr>
        <w:t xml:space="preserve"> temp0420.16o</w:t>
      </w:r>
      <w:r>
        <w:rPr>
          <w:rFonts w:ascii="inherit" w:hAnsi="inherit" w:cs="Helvetica"/>
          <w:color w:val="565A5F"/>
          <w:sz w:val="21"/>
          <w:szCs w:val="21"/>
        </w:rPr>
        <w:t>，发现其中</w:t>
      </w:r>
      <w:r>
        <w:rPr>
          <w:rFonts w:ascii="inherit" w:hAnsi="inherit" w:cs="Helvetica"/>
          <w:color w:val="565A5F"/>
          <w:sz w:val="21"/>
          <w:szCs w:val="21"/>
        </w:rPr>
        <w:t xml:space="preserve"> R1 </w:t>
      </w:r>
      <w:r>
        <w:rPr>
          <w:rFonts w:ascii="inherit" w:hAnsi="inherit" w:cs="Helvetica"/>
          <w:color w:val="565A5F"/>
          <w:sz w:val="21"/>
          <w:szCs w:val="21"/>
        </w:rPr>
        <w:t>与</w:t>
      </w:r>
      <w:r>
        <w:rPr>
          <w:rFonts w:ascii="inherit" w:hAnsi="inherit" w:cs="Helvetica"/>
          <w:color w:val="565A5F"/>
          <w:sz w:val="21"/>
          <w:szCs w:val="21"/>
        </w:rPr>
        <w:t xml:space="preserve"> R5 </w:t>
      </w:r>
      <w:r>
        <w:rPr>
          <w:rFonts w:ascii="inherit" w:hAnsi="inherit" w:cs="Helvetica"/>
          <w:color w:val="565A5F"/>
          <w:sz w:val="21"/>
          <w:szCs w:val="21"/>
        </w:rPr>
        <w:t>的观测数据被删去了。</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下面的命令则用于删除从</w:t>
      </w:r>
      <w:r>
        <w:rPr>
          <w:rFonts w:ascii="inherit" w:hAnsi="inherit" w:cs="Helvetica"/>
          <w:color w:val="565A5F"/>
          <w:sz w:val="21"/>
          <w:szCs w:val="21"/>
        </w:rPr>
        <w:t xml:space="preserve"> R1 </w:t>
      </w:r>
      <w:r>
        <w:rPr>
          <w:rFonts w:ascii="inherit" w:hAnsi="inherit" w:cs="Helvetica"/>
          <w:color w:val="565A5F"/>
          <w:sz w:val="21"/>
          <w:szCs w:val="21"/>
        </w:rPr>
        <w:t>到</w:t>
      </w:r>
      <w:r>
        <w:rPr>
          <w:rFonts w:ascii="inherit" w:hAnsi="inherit" w:cs="Helvetica"/>
          <w:color w:val="565A5F"/>
          <w:sz w:val="21"/>
          <w:szCs w:val="21"/>
        </w:rPr>
        <w:t xml:space="preserve"> R5 </w:t>
      </w:r>
      <w:r>
        <w:rPr>
          <w:rFonts w:ascii="inherit" w:hAnsi="inherit" w:cs="Helvetica"/>
          <w:color w:val="565A5F"/>
          <w:sz w:val="21"/>
          <w:szCs w:val="21"/>
        </w:rPr>
        <w:t>之间所有卫星的观测：</w:t>
      </w:r>
    </w:p>
    <w:tbl>
      <w:tblPr>
        <w:tblW w:w="0" w:type="dxa"/>
        <w:tblCellMar>
          <w:left w:w="0" w:type="dxa"/>
          <w:right w:w="0" w:type="dxa"/>
        </w:tblCellMar>
        <w:tblLook w:val="04A0" w:firstRow="1" w:lastRow="0" w:firstColumn="1" w:lastColumn="0" w:noHBand="0" w:noVBand="1"/>
      </w:tblPr>
      <w:tblGrid>
        <w:gridCol w:w="105"/>
        <w:gridCol w:w="5820"/>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gfzrnx -finp daej0420.16o -no_prn R01-05 -kv &gt; temp0420.16o</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运行命令后，检查输出的文件</w:t>
      </w:r>
      <w:r>
        <w:rPr>
          <w:rFonts w:ascii="inherit" w:hAnsi="inherit" w:cs="Helvetica"/>
          <w:color w:val="565A5F"/>
          <w:sz w:val="21"/>
          <w:szCs w:val="21"/>
        </w:rPr>
        <w:t xml:space="preserve"> temp0420.16o</w:t>
      </w:r>
      <w:r>
        <w:rPr>
          <w:rFonts w:ascii="inherit" w:hAnsi="inherit" w:cs="Helvetica"/>
          <w:color w:val="565A5F"/>
          <w:sz w:val="21"/>
          <w:szCs w:val="21"/>
        </w:rPr>
        <w:t>，发现其中</w:t>
      </w:r>
      <w:r>
        <w:rPr>
          <w:rFonts w:ascii="inherit" w:hAnsi="inherit" w:cs="Helvetica"/>
          <w:color w:val="565A5F"/>
          <w:sz w:val="21"/>
          <w:szCs w:val="21"/>
        </w:rPr>
        <w:t xml:space="preserve"> R1</w:t>
      </w:r>
      <w:r>
        <w:rPr>
          <w:rFonts w:ascii="inherit" w:hAnsi="inherit" w:cs="Helvetica"/>
          <w:color w:val="565A5F"/>
          <w:sz w:val="21"/>
          <w:szCs w:val="21"/>
        </w:rPr>
        <w:t>、</w:t>
      </w:r>
      <w:r>
        <w:rPr>
          <w:rFonts w:ascii="inherit" w:hAnsi="inherit" w:cs="Helvetica"/>
          <w:color w:val="565A5F"/>
          <w:sz w:val="21"/>
          <w:szCs w:val="21"/>
        </w:rPr>
        <w:t>R2</w:t>
      </w:r>
      <w:r>
        <w:rPr>
          <w:rFonts w:ascii="inherit" w:hAnsi="inherit" w:cs="Helvetica"/>
          <w:color w:val="565A5F"/>
          <w:sz w:val="21"/>
          <w:szCs w:val="21"/>
        </w:rPr>
        <w:t>、</w:t>
      </w:r>
      <w:r>
        <w:rPr>
          <w:rFonts w:ascii="inherit" w:hAnsi="inherit" w:cs="Helvetica"/>
          <w:color w:val="565A5F"/>
          <w:sz w:val="21"/>
          <w:szCs w:val="21"/>
        </w:rPr>
        <w:t>R3</w:t>
      </w:r>
      <w:r>
        <w:rPr>
          <w:rFonts w:ascii="inherit" w:hAnsi="inherit" w:cs="Helvetica"/>
          <w:color w:val="565A5F"/>
          <w:sz w:val="21"/>
          <w:szCs w:val="21"/>
        </w:rPr>
        <w:t>、</w:t>
      </w:r>
      <w:r>
        <w:rPr>
          <w:rFonts w:ascii="inherit" w:hAnsi="inherit" w:cs="Helvetica"/>
          <w:color w:val="565A5F"/>
          <w:sz w:val="21"/>
          <w:szCs w:val="21"/>
        </w:rPr>
        <w:t>R4</w:t>
      </w:r>
      <w:r>
        <w:rPr>
          <w:rFonts w:ascii="inherit" w:hAnsi="inherit" w:cs="Helvetica"/>
          <w:color w:val="565A5F"/>
          <w:sz w:val="21"/>
          <w:szCs w:val="21"/>
        </w:rPr>
        <w:t>、</w:t>
      </w:r>
      <w:r>
        <w:rPr>
          <w:rFonts w:ascii="inherit" w:hAnsi="inherit" w:cs="Helvetica"/>
          <w:color w:val="565A5F"/>
          <w:sz w:val="21"/>
          <w:szCs w:val="21"/>
        </w:rPr>
        <w:t xml:space="preserve">R5 </w:t>
      </w:r>
      <w:r>
        <w:rPr>
          <w:rFonts w:ascii="inherit" w:hAnsi="inherit" w:cs="Helvetica"/>
          <w:color w:val="565A5F"/>
          <w:sz w:val="21"/>
          <w:szCs w:val="21"/>
        </w:rPr>
        <w:t>的观测数据都被删去了。</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Style w:val="HTML2"/>
          <w:rFonts w:ascii="Consolas" w:hAnsi="Consolas"/>
          <w:color w:val="EA385E"/>
          <w:sz w:val="19"/>
          <w:szCs w:val="19"/>
          <w:bdr w:val="none" w:sz="0" w:space="0" w:color="auto" w:frame="1"/>
          <w:shd w:val="clear" w:color="auto" w:fill="F8F8F8"/>
        </w:rPr>
        <w:t>-prn</w:t>
      </w:r>
      <w:r>
        <w:rPr>
          <w:rFonts w:ascii="inherit" w:hAnsi="inherit" w:cs="Helvetica"/>
          <w:color w:val="565A5F"/>
          <w:sz w:val="21"/>
          <w:szCs w:val="21"/>
        </w:rPr>
        <w:t> </w:t>
      </w:r>
      <w:r>
        <w:rPr>
          <w:rFonts w:ascii="inherit" w:hAnsi="inherit" w:cs="Helvetica"/>
          <w:color w:val="565A5F"/>
          <w:sz w:val="21"/>
          <w:szCs w:val="21"/>
        </w:rPr>
        <w:t>参数的使用方式与</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-no_prn</w:t>
      </w:r>
      <w:r>
        <w:rPr>
          <w:rFonts w:ascii="inherit" w:hAnsi="inherit" w:cs="Helvetica"/>
          <w:color w:val="565A5F"/>
          <w:sz w:val="21"/>
          <w:szCs w:val="21"/>
        </w:rPr>
        <w:t> </w:t>
      </w:r>
      <w:r>
        <w:rPr>
          <w:rFonts w:ascii="inherit" w:hAnsi="inherit" w:cs="Helvetica"/>
          <w:color w:val="565A5F"/>
          <w:sz w:val="21"/>
          <w:szCs w:val="21"/>
        </w:rPr>
        <w:t>类似。以下的命令将在输出文件中只保留对从</w:t>
      </w:r>
      <w:r>
        <w:rPr>
          <w:rFonts w:ascii="inherit" w:hAnsi="inherit" w:cs="Helvetica"/>
          <w:color w:val="565A5F"/>
          <w:sz w:val="21"/>
          <w:szCs w:val="21"/>
        </w:rPr>
        <w:t xml:space="preserve"> G1 </w:t>
      </w:r>
      <w:r>
        <w:rPr>
          <w:rFonts w:ascii="inherit" w:hAnsi="inherit" w:cs="Helvetica"/>
          <w:color w:val="565A5F"/>
          <w:sz w:val="21"/>
          <w:szCs w:val="21"/>
        </w:rPr>
        <w:t>到</w:t>
      </w:r>
      <w:r>
        <w:rPr>
          <w:rFonts w:ascii="inherit" w:hAnsi="inherit" w:cs="Helvetica"/>
          <w:color w:val="565A5F"/>
          <w:sz w:val="21"/>
          <w:szCs w:val="21"/>
        </w:rPr>
        <w:t xml:space="preserve"> G30</w:t>
      </w:r>
      <w:r>
        <w:rPr>
          <w:rFonts w:ascii="inherit" w:hAnsi="inherit" w:cs="Helvetica"/>
          <w:color w:val="565A5F"/>
          <w:sz w:val="21"/>
          <w:szCs w:val="21"/>
        </w:rPr>
        <w:t>、从</w:t>
      </w:r>
      <w:r>
        <w:rPr>
          <w:rFonts w:ascii="inherit" w:hAnsi="inherit" w:cs="Helvetica"/>
          <w:color w:val="565A5F"/>
          <w:sz w:val="21"/>
          <w:szCs w:val="21"/>
        </w:rPr>
        <w:t xml:space="preserve"> R1 </w:t>
      </w:r>
      <w:r>
        <w:rPr>
          <w:rFonts w:ascii="inherit" w:hAnsi="inherit" w:cs="Helvetica"/>
          <w:color w:val="565A5F"/>
          <w:sz w:val="21"/>
          <w:szCs w:val="21"/>
        </w:rPr>
        <w:t>到</w:t>
      </w:r>
      <w:r>
        <w:rPr>
          <w:rFonts w:ascii="inherit" w:hAnsi="inherit" w:cs="Helvetica"/>
          <w:color w:val="565A5F"/>
          <w:sz w:val="21"/>
          <w:szCs w:val="21"/>
        </w:rPr>
        <w:t xml:space="preserve"> R10 </w:t>
      </w:r>
      <w:r>
        <w:rPr>
          <w:rFonts w:ascii="inherit" w:hAnsi="inherit" w:cs="Helvetica"/>
          <w:color w:val="565A5F"/>
          <w:sz w:val="21"/>
          <w:szCs w:val="21"/>
        </w:rPr>
        <w:t>卫星的观测：</w:t>
      </w:r>
    </w:p>
    <w:tbl>
      <w:tblPr>
        <w:tblW w:w="0" w:type="dxa"/>
        <w:tblCellMar>
          <w:left w:w="0" w:type="dxa"/>
          <w:right w:w="0" w:type="dxa"/>
        </w:tblCellMar>
        <w:tblLook w:val="04A0" w:firstRow="1" w:lastRow="0" w:firstColumn="1" w:lastColumn="0" w:noHBand="0" w:noVBand="1"/>
      </w:tblPr>
      <w:tblGrid>
        <w:gridCol w:w="105"/>
        <w:gridCol w:w="6199"/>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gfzrnx -finp daej0420.16o -prn G01-30,R01-10 -kv &gt; temp0420.16o</w:t>
            </w:r>
          </w:p>
        </w:tc>
      </w:tr>
    </w:tbl>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卫星系统筛选</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除了使用</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-prn</w:t>
      </w:r>
      <w:r>
        <w:rPr>
          <w:rFonts w:ascii="inherit" w:hAnsi="inherit" w:cs="Helvetica"/>
          <w:color w:val="565A5F"/>
          <w:sz w:val="21"/>
          <w:szCs w:val="21"/>
        </w:rPr>
        <w:t> </w:t>
      </w:r>
      <w:r>
        <w:rPr>
          <w:rFonts w:ascii="inherit" w:hAnsi="inherit" w:cs="Helvetica"/>
          <w:color w:val="565A5F"/>
          <w:sz w:val="21"/>
          <w:szCs w:val="21"/>
        </w:rPr>
        <w:t>或</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-no_prn</w:t>
      </w:r>
      <w:r>
        <w:rPr>
          <w:rFonts w:ascii="inherit" w:hAnsi="inherit" w:cs="Helvetica"/>
          <w:color w:val="565A5F"/>
          <w:sz w:val="21"/>
          <w:szCs w:val="21"/>
        </w:rPr>
        <w:t> </w:t>
      </w:r>
      <w:r>
        <w:rPr>
          <w:rFonts w:ascii="inherit" w:hAnsi="inherit" w:cs="Helvetica"/>
          <w:color w:val="565A5F"/>
          <w:sz w:val="21"/>
          <w:szCs w:val="21"/>
        </w:rPr>
        <w:t>对某些卫星的数据进行操作，还可以使用</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-satsys</w:t>
      </w:r>
      <w:r>
        <w:rPr>
          <w:rFonts w:ascii="inherit" w:hAnsi="inherit" w:cs="Helvetica"/>
          <w:color w:val="565A5F"/>
          <w:sz w:val="21"/>
          <w:szCs w:val="21"/>
        </w:rPr>
        <w:t> </w:t>
      </w:r>
      <w:r>
        <w:rPr>
          <w:rFonts w:ascii="inherit" w:hAnsi="inherit" w:cs="Helvetica"/>
          <w:color w:val="565A5F"/>
          <w:sz w:val="21"/>
          <w:szCs w:val="21"/>
        </w:rPr>
        <w:t>参数直接对卫星系统的筛选，以下的命令将在观测文件中删去除</w:t>
      </w:r>
      <w:r>
        <w:rPr>
          <w:rFonts w:ascii="inherit" w:hAnsi="inherit" w:cs="Helvetica"/>
          <w:color w:val="565A5F"/>
          <w:sz w:val="21"/>
          <w:szCs w:val="21"/>
        </w:rPr>
        <w:t xml:space="preserve"> GPS </w:t>
      </w:r>
      <w:r>
        <w:rPr>
          <w:rFonts w:ascii="inherit" w:hAnsi="inherit" w:cs="Helvetica"/>
          <w:color w:val="565A5F"/>
          <w:sz w:val="21"/>
          <w:szCs w:val="21"/>
        </w:rPr>
        <w:t>和</w:t>
      </w:r>
      <w:r>
        <w:rPr>
          <w:rFonts w:ascii="inherit" w:hAnsi="inherit" w:cs="Helvetica"/>
          <w:color w:val="565A5F"/>
          <w:sz w:val="21"/>
          <w:szCs w:val="21"/>
        </w:rPr>
        <w:t xml:space="preserve"> GLONASS </w:t>
      </w:r>
      <w:r>
        <w:rPr>
          <w:rFonts w:ascii="inherit" w:hAnsi="inherit" w:cs="Helvetica"/>
          <w:color w:val="565A5F"/>
          <w:sz w:val="21"/>
          <w:szCs w:val="21"/>
        </w:rPr>
        <w:t>系统之外的所有卫星：</w:t>
      </w:r>
    </w:p>
    <w:tbl>
      <w:tblPr>
        <w:tblW w:w="0" w:type="dxa"/>
        <w:tblCellMar>
          <w:left w:w="0" w:type="dxa"/>
          <w:right w:w="0" w:type="dxa"/>
        </w:tblCellMar>
        <w:tblLook w:val="04A0" w:firstRow="1" w:lastRow="0" w:firstColumn="1" w:lastColumn="0" w:noHBand="0" w:noVBand="1"/>
      </w:tblPr>
      <w:tblGrid>
        <w:gridCol w:w="105"/>
        <w:gridCol w:w="5388"/>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gfzrnx -finp daej0420.16o -satsys GR -kv &gt; temp2000.16o</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值得注意的是，受到</w:t>
      </w:r>
      <w:r>
        <w:rPr>
          <w:rFonts w:ascii="inherit" w:hAnsi="inherit" w:cs="Helvetica"/>
          <w:color w:val="565A5F"/>
          <w:sz w:val="21"/>
          <w:szCs w:val="21"/>
        </w:rPr>
        <w:t xml:space="preserve"> RINEX 2 </w:t>
      </w:r>
      <w:r>
        <w:rPr>
          <w:rFonts w:ascii="inherit" w:hAnsi="inherit" w:cs="Helvetica"/>
          <w:color w:val="565A5F"/>
          <w:sz w:val="21"/>
          <w:szCs w:val="21"/>
        </w:rPr>
        <w:t>标准的限制（</w:t>
      </w:r>
      <w:r>
        <w:rPr>
          <w:rFonts w:ascii="inherit" w:hAnsi="inherit" w:cs="Helvetica"/>
          <w:color w:val="565A5F"/>
          <w:sz w:val="21"/>
          <w:szCs w:val="21"/>
        </w:rPr>
        <w:t xml:space="preserve">RINEX 2.11 </w:t>
      </w:r>
      <w:r>
        <w:rPr>
          <w:rFonts w:ascii="inherit" w:hAnsi="inherit" w:cs="Helvetica"/>
          <w:color w:val="565A5F"/>
          <w:sz w:val="21"/>
          <w:szCs w:val="21"/>
        </w:rPr>
        <w:t>标准未定义北斗观测量），筛选包含北斗卫星的观测数据时可能会出现问题。具体表现为，当输出格式为</w:t>
      </w:r>
      <w:r>
        <w:rPr>
          <w:rFonts w:ascii="inherit" w:hAnsi="inherit" w:cs="Helvetica"/>
          <w:color w:val="565A5F"/>
          <w:sz w:val="21"/>
          <w:szCs w:val="21"/>
        </w:rPr>
        <w:t xml:space="preserve"> RINEX 2 </w:t>
      </w:r>
      <w:r>
        <w:rPr>
          <w:rFonts w:ascii="inherit" w:hAnsi="inherit" w:cs="Helvetica"/>
          <w:color w:val="565A5F"/>
          <w:sz w:val="21"/>
          <w:szCs w:val="21"/>
        </w:rPr>
        <w:t>时，虽然设置了保留北斗系统卫星，但输出文件中的北斗卫星观测量被空白取代。不过对星历文件操作是没有问题的。</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下面的命令将从混合的星历数据中分离出北斗卫星的信息：</w:t>
      </w:r>
    </w:p>
    <w:tbl>
      <w:tblPr>
        <w:tblW w:w="0" w:type="dxa"/>
        <w:tblCellMar>
          <w:left w:w="0" w:type="dxa"/>
          <w:right w:w="0" w:type="dxa"/>
        </w:tblCellMar>
        <w:tblLook w:val="04A0" w:firstRow="1" w:lastRow="0" w:firstColumn="1" w:lastColumn="0" w:noHBand="0" w:noVBand="1"/>
      </w:tblPr>
      <w:tblGrid>
        <w:gridCol w:w="105"/>
        <w:gridCol w:w="7576"/>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gfzrnx -finp BRDC00IGS_R_20170420000_01D_MN.rnx -satsys C &gt; brdc0420.17c</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lastRenderedPageBreak/>
        <w:t>运行命令后，得到只包含北斗卫星轨道信息的星历文件</w:t>
      </w:r>
      <w:r>
        <w:rPr>
          <w:rFonts w:ascii="inherit" w:hAnsi="inherit" w:cs="Helvetica"/>
          <w:color w:val="565A5F"/>
          <w:sz w:val="21"/>
          <w:szCs w:val="21"/>
        </w:rPr>
        <w:t xml:space="preserve"> brdc0420.17c</w:t>
      </w:r>
      <w:r>
        <w:rPr>
          <w:rFonts w:ascii="inherit" w:hAnsi="inherit" w:cs="Helvetica"/>
          <w:color w:val="565A5F"/>
          <w:sz w:val="21"/>
          <w:szCs w:val="21"/>
        </w:rPr>
        <w:t>。</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星历重排序</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上文对卫星系统筛选后输出的星历文件中，卫星轨道信息按卫星的</w:t>
      </w:r>
      <w:r>
        <w:rPr>
          <w:rFonts w:ascii="inherit" w:hAnsi="inherit" w:cs="Helvetica"/>
          <w:color w:val="565A5F"/>
          <w:sz w:val="21"/>
          <w:szCs w:val="21"/>
        </w:rPr>
        <w:t xml:space="preserve"> PRN </w:t>
      </w:r>
      <w:r>
        <w:rPr>
          <w:rFonts w:ascii="inherit" w:hAnsi="inherit" w:cs="Helvetica"/>
          <w:color w:val="565A5F"/>
          <w:sz w:val="21"/>
          <w:szCs w:val="21"/>
        </w:rPr>
        <w:t>编号升序排列，这可能不是你想要的。通过</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-ns</w:t>
      </w:r>
      <w:r>
        <w:rPr>
          <w:rFonts w:ascii="inherit" w:hAnsi="inherit" w:cs="Helvetica"/>
          <w:color w:val="565A5F"/>
          <w:sz w:val="21"/>
          <w:szCs w:val="21"/>
        </w:rPr>
        <w:t>参数可以对其中的卫星轨道信息重新排序。该参数接受两个选项：</w:t>
      </w:r>
      <w:r>
        <w:rPr>
          <w:rStyle w:val="HTML2"/>
          <w:rFonts w:ascii="Consolas" w:hAnsi="Consolas"/>
          <w:color w:val="EA385E"/>
          <w:sz w:val="19"/>
          <w:szCs w:val="19"/>
          <w:bdr w:val="none" w:sz="0" w:space="0" w:color="auto" w:frame="1"/>
          <w:shd w:val="clear" w:color="auto" w:fill="F8F8F8"/>
        </w:rPr>
        <w:t>prn</w:t>
      </w:r>
      <w:r>
        <w:rPr>
          <w:rFonts w:ascii="inherit" w:hAnsi="inherit" w:cs="Helvetica"/>
          <w:color w:val="565A5F"/>
          <w:sz w:val="21"/>
          <w:szCs w:val="21"/>
        </w:rPr>
        <w:t> </w:t>
      </w:r>
      <w:r>
        <w:rPr>
          <w:rFonts w:ascii="inherit" w:hAnsi="inherit" w:cs="Helvetica"/>
          <w:color w:val="565A5F"/>
          <w:sz w:val="21"/>
          <w:szCs w:val="21"/>
        </w:rPr>
        <w:t>或</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time</w:t>
      </w:r>
      <w:r>
        <w:rPr>
          <w:rFonts w:ascii="inherit" w:hAnsi="inherit" w:cs="Helvetica"/>
          <w:color w:val="565A5F"/>
          <w:sz w:val="21"/>
          <w:szCs w:val="21"/>
        </w:rPr>
        <w:t>，其中</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prn</w:t>
      </w:r>
      <w:r>
        <w:rPr>
          <w:rFonts w:ascii="inherit" w:hAnsi="inherit" w:cs="Helvetica"/>
          <w:color w:val="565A5F"/>
          <w:sz w:val="21"/>
          <w:szCs w:val="21"/>
        </w:rPr>
        <w:t> </w:t>
      </w:r>
      <w:r>
        <w:rPr>
          <w:rFonts w:ascii="inherit" w:hAnsi="inherit" w:cs="Helvetica"/>
          <w:color w:val="565A5F"/>
          <w:sz w:val="21"/>
          <w:szCs w:val="21"/>
        </w:rPr>
        <w:t>指定输出文件中卫星轨道信息按照卫星</w:t>
      </w:r>
      <w:r>
        <w:rPr>
          <w:rFonts w:ascii="inherit" w:hAnsi="inherit" w:cs="Helvetica"/>
          <w:color w:val="565A5F"/>
          <w:sz w:val="21"/>
          <w:szCs w:val="21"/>
        </w:rPr>
        <w:t xml:space="preserve"> PRN </w:t>
      </w:r>
      <w:r>
        <w:rPr>
          <w:rFonts w:ascii="inherit" w:hAnsi="inherit" w:cs="Helvetica"/>
          <w:color w:val="565A5F"/>
          <w:sz w:val="21"/>
          <w:szCs w:val="21"/>
        </w:rPr>
        <w:t>编号排序，而</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time</w:t>
      </w:r>
      <w:r>
        <w:rPr>
          <w:rFonts w:ascii="inherit" w:hAnsi="inherit" w:cs="Helvetica"/>
          <w:color w:val="565A5F"/>
          <w:sz w:val="21"/>
          <w:szCs w:val="21"/>
        </w:rPr>
        <w:t> </w:t>
      </w:r>
      <w:r>
        <w:rPr>
          <w:rFonts w:ascii="inherit" w:hAnsi="inherit" w:cs="Helvetica"/>
          <w:color w:val="565A5F"/>
          <w:sz w:val="21"/>
          <w:szCs w:val="21"/>
        </w:rPr>
        <w:t>则将按照发布时间排序。</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示例，对输入的广播星历文件按照发布时间重新排序：</w:t>
      </w:r>
    </w:p>
    <w:tbl>
      <w:tblPr>
        <w:tblW w:w="0" w:type="dxa"/>
        <w:tblCellMar>
          <w:left w:w="0" w:type="dxa"/>
          <w:right w:w="0" w:type="dxa"/>
        </w:tblCellMar>
        <w:tblLook w:val="04A0" w:firstRow="1" w:lastRow="0" w:firstColumn="1" w:lastColumn="0" w:noHBand="0" w:noVBand="1"/>
      </w:tblPr>
      <w:tblGrid>
        <w:gridCol w:w="105"/>
        <w:gridCol w:w="5143"/>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gfzrnx -finp brdc0420.17n -ns time -kv &gt; brdn0420.17n</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对输入的广播星历文件按照卫星的</w:t>
      </w:r>
      <w:r>
        <w:rPr>
          <w:rFonts w:ascii="inherit" w:hAnsi="inherit" w:cs="Helvetica"/>
          <w:color w:val="565A5F"/>
          <w:sz w:val="21"/>
          <w:szCs w:val="21"/>
        </w:rPr>
        <w:t xml:space="preserve"> PRN </w:t>
      </w:r>
      <w:r>
        <w:rPr>
          <w:rFonts w:ascii="inherit" w:hAnsi="inherit" w:cs="Helvetica"/>
          <w:color w:val="565A5F"/>
          <w:sz w:val="21"/>
          <w:szCs w:val="21"/>
        </w:rPr>
        <w:t>编号重新排序：</w:t>
      </w:r>
    </w:p>
    <w:tbl>
      <w:tblPr>
        <w:tblW w:w="0" w:type="dxa"/>
        <w:tblCellMar>
          <w:left w:w="0" w:type="dxa"/>
          <w:right w:w="0" w:type="dxa"/>
        </w:tblCellMar>
        <w:tblLook w:val="04A0" w:firstRow="1" w:lastRow="0" w:firstColumn="1" w:lastColumn="0" w:noHBand="0" w:noVBand="1"/>
      </w:tblPr>
      <w:tblGrid>
        <w:gridCol w:w="105"/>
        <w:gridCol w:w="5050"/>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gfzrnx -finp brdc0420.17n -ns prn -kv &gt; brdn0420.17n</w:t>
            </w:r>
          </w:p>
        </w:tc>
      </w:tr>
    </w:tbl>
    <w:p w:rsidR="0019427D" w:rsidRDefault="0019427D"/>
    <w:p w:rsidR="0019427D" w:rsidRDefault="0019427D">
      <w:pPr>
        <w:widowControl/>
        <w:jc w:val="left"/>
      </w:pPr>
      <w:r>
        <w:br w:type="page"/>
      </w:r>
    </w:p>
    <w:p w:rsidR="0019427D" w:rsidRDefault="0019427D" w:rsidP="0019427D">
      <w:pPr>
        <w:pStyle w:val="1"/>
        <w:spacing w:before="0" w:beforeAutospacing="0" w:after="210" w:afterAutospacing="0" w:line="312" w:lineRule="atLeast"/>
        <w:textAlignment w:val="baseline"/>
        <w:rPr>
          <w:rFonts w:ascii="inherit" w:hAnsi="inherit"/>
          <w:color w:val="565A5F"/>
        </w:rPr>
      </w:pPr>
      <w:r>
        <w:rPr>
          <w:rFonts w:ascii="inherit" w:hAnsi="inherit"/>
          <w:color w:val="565A5F"/>
        </w:rPr>
        <w:lastRenderedPageBreak/>
        <w:t xml:space="preserve">GAMIT </w:t>
      </w:r>
      <w:r>
        <w:rPr>
          <w:rFonts w:ascii="inherit" w:hAnsi="inherit"/>
          <w:color w:val="565A5F"/>
        </w:rPr>
        <w:t>中的文件合并命令</w:t>
      </w:r>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490" w:history="1">
        <w:r>
          <w:rPr>
            <w:rStyle w:val="a3"/>
            <w:rFonts w:ascii="inherit" w:hAnsi="inherit"/>
            <w:caps/>
            <w:color w:val="565A5F"/>
            <w:szCs w:val="21"/>
            <w:bdr w:val="none" w:sz="0" w:space="0" w:color="auto" w:frame="1"/>
          </w:rPr>
          <w:t>2016-11-06</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491" w:history="1">
        <w:r>
          <w:rPr>
            <w:rStyle w:val="a3"/>
            <w:rFonts w:ascii="inherit" w:hAnsi="inherit"/>
            <w:caps/>
            <w:color w:val="565A5F"/>
            <w:szCs w:val="21"/>
            <w:bdr w:val="none" w:sz="0" w:space="0" w:color="auto" w:frame="1"/>
          </w:rPr>
          <w:t>GAMIT</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492" w:history="1">
        <w:r>
          <w:rPr>
            <w:rStyle w:val="a3"/>
            <w:rFonts w:ascii="inherit" w:hAnsi="inherit"/>
            <w:caps/>
            <w:color w:val="565A5F"/>
            <w:szCs w:val="21"/>
            <w:bdr w:val="none" w:sz="0" w:space="0" w:color="auto" w:frame="1"/>
          </w:rPr>
          <w:t>GAMIT</w:t>
        </w:r>
        <w:r>
          <w:rPr>
            <w:rStyle w:val="a3"/>
            <w:rFonts w:ascii="inherit" w:hAnsi="inherit"/>
            <w:caps/>
            <w:color w:val="565A5F"/>
            <w:szCs w:val="21"/>
            <w:bdr w:val="none" w:sz="0" w:space="0" w:color="auto" w:frame="1"/>
          </w:rPr>
          <w:t>使用</w:t>
        </w:r>
      </w:hyperlink>
      <w:r>
        <w:rPr>
          <w:rFonts w:ascii="inherit" w:hAnsi="inherit"/>
          <w:caps/>
          <w:szCs w:val="21"/>
        </w:rPr>
        <w:t>, </w:t>
      </w:r>
      <w:hyperlink r:id="rId493" w:history="1">
        <w:r>
          <w:rPr>
            <w:rStyle w:val="a3"/>
            <w:rFonts w:ascii="inherit" w:hAnsi="inherit"/>
            <w:caps/>
            <w:color w:val="565A5F"/>
            <w:szCs w:val="21"/>
            <w:bdr w:val="none" w:sz="0" w:space="0" w:color="auto" w:frame="1"/>
          </w:rPr>
          <w:t>RINEX</w:t>
        </w:r>
        <w:r>
          <w:rPr>
            <w:rStyle w:val="a3"/>
            <w:rFonts w:ascii="inherit" w:hAnsi="inherit"/>
            <w:caps/>
            <w:color w:val="565A5F"/>
            <w:szCs w:val="21"/>
            <w:bdr w:val="none" w:sz="0" w:space="0" w:color="auto" w:frame="1"/>
          </w:rPr>
          <w:t>编辑</w:t>
        </w:r>
      </w:hyperlink>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可用于</w:t>
      </w:r>
      <w:r>
        <w:rPr>
          <w:rFonts w:ascii="inherit" w:hAnsi="inherit" w:cs="Helvetica"/>
          <w:color w:val="565A5F"/>
          <w:sz w:val="21"/>
          <w:szCs w:val="21"/>
        </w:rPr>
        <w:t xml:space="preserve"> RINEX </w:t>
      </w:r>
      <w:r>
        <w:rPr>
          <w:rFonts w:ascii="inherit" w:hAnsi="inherit" w:cs="Helvetica"/>
          <w:color w:val="565A5F"/>
          <w:sz w:val="21"/>
          <w:szCs w:val="21"/>
        </w:rPr>
        <w:t>文件合并的工具实在是太多了，</w:t>
      </w:r>
      <w:hyperlink r:id="rId494" w:history="1">
        <w:r>
          <w:rPr>
            <w:rStyle w:val="a3"/>
            <w:rFonts w:ascii="inherit" w:hAnsi="inherit" w:cs="Helvetica"/>
            <w:color w:val="38B7EA"/>
            <w:sz w:val="21"/>
            <w:szCs w:val="21"/>
            <w:bdr w:val="none" w:sz="0" w:space="0" w:color="auto" w:frame="1"/>
          </w:rPr>
          <w:t>之前的文章</w:t>
        </w:r>
      </w:hyperlink>
      <w:r>
        <w:rPr>
          <w:rFonts w:ascii="inherit" w:hAnsi="inherit" w:cs="Helvetica"/>
          <w:color w:val="565A5F"/>
          <w:sz w:val="21"/>
          <w:szCs w:val="21"/>
        </w:rPr>
        <w:t>中就曾介绍过使用</w:t>
      </w:r>
      <w:r>
        <w:rPr>
          <w:rFonts w:ascii="inherit" w:hAnsi="inherit" w:cs="Helvetica"/>
          <w:color w:val="565A5F"/>
          <w:sz w:val="21"/>
          <w:szCs w:val="21"/>
        </w:rPr>
        <w:t xml:space="preserve"> TEQC </w:t>
      </w:r>
      <w:r>
        <w:rPr>
          <w:rFonts w:ascii="inherit" w:hAnsi="inherit" w:cs="Helvetica"/>
          <w:color w:val="565A5F"/>
          <w:sz w:val="21"/>
          <w:szCs w:val="21"/>
        </w:rPr>
        <w:t>程序达到这一目的的方法。但你可能还不知道，</w:t>
      </w:r>
      <w:r>
        <w:rPr>
          <w:rFonts w:ascii="inherit" w:hAnsi="inherit" w:cs="Helvetica"/>
          <w:color w:val="565A5F"/>
          <w:sz w:val="21"/>
          <w:szCs w:val="21"/>
        </w:rPr>
        <w:t xml:space="preserve">GAMIT/GLOBK </w:t>
      </w:r>
      <w:r>
        <w:rPr>
          <w:rFonts w:ascii="inherit" w:hAnsi="inherit" w:cs="Helvetica"/>
          <w:color w:val="565A5F"/>
          <w:sz w:val="21"/>
          <w:szCs w:val="21"/>
        </w:rPr>
        <w:t>程序包中也包含了实现类似功能的脚本。本文将介绍附在</w:t>
      </w:r>
      <w:r>
        <w:rPr>
          <w:rFonts w:ascii="inherit" w:hAnsi="inherit" w:cs="Helvetica"/>
          <w:color w:val="565A5F"/>
          <w:sz w:val="21"/>
          <w:szCs w:val="21"/>
        </w:rPr>
        <w:t xml:space="preserve"> GAMIT/GLOBK </w:t>
      </w:r>
      <w:r>
        <w:rPr>
          <w:rFonts w:ascii="inherit" w:hAnsi="inherit" w:cs="Helvetica"/>
          <w:color w:val="565A5F"/>
          <w:sz w:val="21"/>
          <w:szCs w:val="21"/>
        </w:rPr>
        <w:t>程序包中的两个脚本：</w:t>
      </w:r>
      <w:r>
        <w:rPr>
          <w:rStyle w:val="HTML2"/>
          <w:rFonts w:ascii="Consolas" w:hAnsi="Consolas"/>
          <w:color w:val="EA385E"/>
          <w:sz w:val="19"/>
          <w:szCs w:val="19"/>
          <w:bdr w:val="none" w:sz="0" w:space="0" w:color="auto" w:frame="1"/>
          <w:shd w:val="clear" w:color="auto" w:fill="F8F8F8"/>
        </w:rPr>
        <w:t>sh_merge_rinex</w:t>
      </w:r>
      <w:r>
        <w:rPr>
          <w:rFonts w:ascii="inherit" w:hAnsi="inherit" w:cs="Helvetica"/>
          <w:color w:val="565A5F"/>
          <w:sz w:val="21"/>
          <w:szCs w:val="21"/>
        </w:rPr>
        <w:t> </w:t>
      </w:r>
      <w:r>
        <w:rPr>
          <w:rFonts w:ascii="inherit" w:hAnsi="inherit" w:cs="Helvetica"/>
          <w:color w:val="565A5F"/>
          <w:sz w:val="21"/>
          <w:szCs w:val="21"/>
        </w:rPr>
        <w:t>和</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sh_merge_nav</w:t>
      </w:r>
      <w:r>
        <w:rPr>
          <w:rFonts w:ascii="inherit" w:hAnsi="inherit" w:cs="Helvetica"/>
          <w:color w:val="565A5F"/>
          <w:sz w:val="21"/>
          <w:szCs w:val="21"/>
        </w:rPr>
        <w:t>，分别用来合并</w:t>
      </w:r>
      <w:r>
        <w:rPr>
          <w:rFonts w:ascii="inherit" w:hAnsi="inherit" w:cs="Helvetica"/>
          <w:color w:val="565A5F"/>
          <w:sz w:val="21"/>
          <w:szCs w:val="21"/>
        </w:rPr>
        <w:t xml:space="preserve"> RINEX </w:t>
      </w:r>
      <w:r>
        <w:rPr>
          <w:rFonts w:ascii="inherit" w:hAnsi="inherit" w:cs="Helvetica"/>
          <w:color w:val="565A5F"/>
          <w:sz w:val="21"/>
          <w:szCs w:val="21"/>
        </w:rPr>
        <w:t>观测文件（</w:t>
      </w:r>
      <w:r>
        <w:rPr>
          <w:rFonts w:ascii="inherit" w:hAnsi="inherit" w:cs="Helvetica"/>
          <w:color w:val="565A5F"/>
          <w:sz w:val="21"/>
          <w:szCs w:val="21"/>
        </w:rPr>
        <w:t>Obs</w:t>
      </w:r>
      <w:r>
        <w:rPr>
          <w:rFonts w:ascii="inherit" w:hAnsi="inherit" w:cs="Helvetica"/>
          <w:color w:val="565A5F"/>
          <w:sz w:val="21"/>
          <w:szCs w:val="21"/>
        </w:rPr>
        <w:t>）和卫星星历文件（</w:t>
      </w:r>
      <w:r>
        <w:rPr>
          <w:rFonts w:ascii="inherit" w:hAnsi="inherit" w:cs="Helvetica"/>
          <w:color w:val="565A5F"/>
          <w:sz w:val="21"/>
          <w:szCs w:val="21"/>
        </w:rPr>
        <w:t>Nav</w:t>
      </w:r>
      <w:r>
        <w:rPr>
          <w:rFonts w:ascii="inherit" w:hAnsi="inherit" w:cs="Helvetica"/>
          <w:color w:val="565A5F"/>
          <w:sz w:val="21"/>
          <w:szCs w:val="21"/>
        </w:rPr>
        <w:t>）。</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合并观测文件</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Style w:val="HTML2"/>
          <w:rFonts w:ascii="Consolas" w:hAnsi="Consolas"/>
          <w:color w:val="EA385E"/>
          <w:sz w:val="19"/>
          <w:szCs w:val="19"/>
          <w:bdr w:val="none" w:sz="0" w:space="0" w:color="auto" w:frame="1"/>
          <w:shd w:val="clear" w:color="auto" w:fill="F8F8F8"/>
        </w:rPr>
        <w:t>sh_merge_rinex</w:t>
      </w:r>
      <w:r>
        <w:rPr>
          <w:rFonts w:ascii="inherit" w:hAnsi="inherit" w:cs="Helvetica"/>
          <w:color w:val="565A5F"/>
          <w:sz w:val="21"/>
          <w:szCs w:val="21"/>
        </w:rPr>
        <w:t> </w:t>
      </w:r>
      <w:r>
        <w:rPr>
          <w:rFonts w:ascii="inherit" w:hAnsi="inherit" w:cs="Helvetica"/>
          <w:color w:val="565A5F"/>
          <w:sz w:val="21"/>
          <w:szCs w:val="21"/>
        </w:rPr>
        <w:t>脚本用于将多个</w:t>
      </w:r>
      <w:r>
        <w:rPr>
          <w:rFonts w:ascii="inherit" w:hAnsi="inherit" w:cs="Helvetica"/>
          <w:color w:val="565A5F"/>
          <w:sz w:val="21"/>
          <w:szCs w:val="21"/>
        </w:rPr>
        <w:t xml:space="preserve"> RINEX </w:t>
      </w:r>
      <w:r>
        <w:rPr>
          <w:rFonts w:ascii="inherit" w:hAnsi="inherit" w:cs="Helvetica"/>
          <w:color w:val="565A5F"/>
          <w:sz w:val="21"/>
          <w:szCs w:val="21"/>
        </w:rPr>
        <w:t>观测数据合并为一个独立文件。其使用方式为：</w:t>
      </w:r>
    </w:p>
    <w:tbl>
      <w:tblPr>
        <w:tblW w:w="0" w:type="dxa"/>
        <w:tblCellMar>
          <w:left w:w="0" w:type="dxa"/>
          <w:right w:w="0" w:type="dxa"/>
        </w:tblCellMar>
        <w:tblLook w:val="04A0" w:firstRow="1" w:lastRow="0" w:firstColumn="1" w:lastColumn="0" w:noHBand="0" w:noVBand="1"/>
      </w:tblPr>
      <w:tblGrid>
        <w:gridCol w:w="105"/>
        <w:gridCol w:w="8139"/>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sh_merge_rinex -site &lt;station&gt; -year &lt;yr&gt; -days &lt;doy&gt; [-int &lt;sampling&gt; -obs &lt;max_obs&gt;]</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其中：</w:t>
      </w:r>
      <w:r>
        <w:rPr>
          <w:rStyle w:val="HTML2"/>
          <w:rFonts w:ascii="Consolas" w:hAnsi="Consolas"/>
          <w:color w:val="EA385E"/>
          <w:sz w:val="19"/>
          <w:szCs w:val="19"/>
          <w:bdr w:val="none" w:sz="0" w:space="0" w:color="auto" w:frame="1"/>
          <w:shd w:val="clear" w:color="auto" w:fill="F8F8F8"/>
        </w:rPr>
        <w:t>&lt;station&gt;</w:t>
      </w:r>
      <w:r>
        <w:rPr>
          <w:rFonts w:ascii="inherit" w:hAnsi="inherit" w:cs="Helvetica"/>
          <w:color w:val="565A5F"/>
          <w:sz w:val="21"/>
          <w:szCs w:val="21"/>
        </w:rPr>
        <w:t> </w:t>
      </w:r>
      <w:r>
        <w:rPr>
          <w:rFonts w:ascii="inherit" w:hAnsi="inherit" w:cs="Helvetica"/>
          <w:color w:val="565A5F"/>
          <w:sz w:val="21"/>
          <w:szCs w:val="21"/>
        </w:rPr>
        <w:t>为</w:t>
      </w:r>
      <w:r>
        <w:rPr>
          <w:rFonts w:ascii="inherit" w:hAnsi="inherit" w:cs="Helvetica"/>
          <w:color w:val="565A5F"/>
          <w:sz w:val="21"/>
          <w:szCs w:val="21"/>
        </w:rPr>
        <w:t xml:space="preserve"> 4 </w:t>
      </w:r>
      <w:r>
        <w:rPr>
          <w:rFonts w:ascii="inherit" w:hAnsi="inherit" w:cs="Helvetica"/>
          <w:color w:val="565A5F"/>
          <w:sz w:val="21"/>
          <w:szCs w:val="21"/>
        </w:rPr>
        <w:t>个字符的站点名；</w:t>
      </w:r>
      <w:r>
        <w:rPr>
          <w:rStyle w:val="HTML2"/>
          <w:rFonts w:ascii="Consolas" w:hAnsi="Consolas"/>
          <w:color w:val="EA385E"/>
          <w:sz w:val="19"/>
          <w:szCs w:val="19"/>
          <w:bdr w:val="none" w:sz="0" w:space="0" w:color="auto" w:frame="1"/>
          <w:shd w:val="clear" w:color="auto" w:fill="F8F8F8"/>
        </w:rPr>
        <w:t>&lt;yr&gt;</w:t>
      </w:r>
      <w:r>
        <w:rPr>
          <w:rFonts w:ascii="inherit" w:hAnsi="inherit" w:cs="Helvetica"/>
          <w:color w:val="565A5F"/>
          <w:sz w:val="21"/>
          <w:szCs w:val="21"/>
        </w:rPr>
        <w:t> </w:t>
      </w:r>
      <w:r>
        <w:rPr>
          <w:rFonts w:ascii="inherit" w:hAnsi="inherit" w:cs="Helvetica"/>
          <w:color w:val="565A5F"/>
          <w:sz w:val="21"/>
          <w:szCs w:val="21"/>
        </w:rPr>
        <w:t>表示数据观测的</w:t>
      </w:r>
      <w:r>
        <w:rPr>
          <w:rFonts w:ascii="inherit" w:hAnsi="inherit" w:cs="Helvetica"/>
          <w:color w:val="565A5F"/>
          <w:sz w:val="21"/>
          <w:szCs w:val="21"/>
        </w:rPr>
        <w:t xml:space="preserve"> 4 </w:t>
      </w:r>
      <w:r>
        <w:rPr>
          <w:rFonts w:ascii="inherit" w:hAnsi="inherit" w:cs="Helvetica"/>
          <w:color w:val="565A5F"/>
          <w:sz w:val="21"/>
          <w:szCs w:val="21"/>
        </w:rPr>
        <w:t>位年；</w:t>
      </w:r>
      <w:r>
        <w:rPr>
          <w:rStyle w:val="HTML2"/>
          <w:rFonts w:ascii="Consolas" w:hAnsi="Consolas"/>
          <w:color w:val="EA385E"/>
          <w:sz w:val="19"/>
          <w:szCs w:val="19"/>
          <w:bdr w:val="none" w:sz="0" w:space="0" w:color="auto" w:frame="1"/>
          <w:shd w:val="clear" w:color="auto" w:fill="F8F8F8"/>
        </w:rPr>
        <w:t>&lt;doy&gt;</w:t>
      </w:r>
      <w:r>
        <w:rPr>
          <w:rFonts w:ascii="inherit" w:hAnsi="inherit" w:cs="Helvetica"/>
          <w:color w:val="565A5F"/>
          <w:sz w:val="21"/>
          <w:szCs w:val="21"/>
        </w:rPr>
        <w:t> </w:t>
      </w:r>
      <w:r>
        <w:rPr>
          <w:rFonts w:ascii="inherit" w:hAnsi="inherit" w:cs="Helvetica"/>
          <w:color w:val="565A5F"/>
          <w:sz w:val="21"/>
          <w:szCs w:val="21"/>
        </w:rPr>
        <w:t>为观测数据的</w:t>
      </w:r>
      <w:r>
        <w:rPr>
          <w:rFonts w:ascii="inherit" w:hAnsi="inherit" w:cs="Helvetica"/>
          <w:color w:val="565A5F"/>
          <w:sz w:val="21"/>
          <w:szCs w:val="21"/>
        </w:rPr>
        <w:t xml:space="preserve"> 3 </w:t>
      </w:r>
      <w:r>
        <w:rPr>
          <w:rFonts w:ascii="inherit" w:hAnsi="inherit" w:cs="Helvetica"/>
          <w:color w:val="565A5F"/>
          <w:sz w:val="21"/>
          <w:szCs w:val="21"/>
        </w:rPr>
        <w:t>位年积日列表。其他的参数都是可选项：</w:t>
      </w:r>
      <w:r>
        <w:rPr>
          <w:rStyle w:val="HTML2"/>
          <w:rFonts w:ascii="Consolas" w:hAnsi="Consolas"/>
          <w:color w:val="EA385E"/>
          <w:sz w:val="19"/>
          <w:szCs w:val="19"/>
          <w:bdr w:val="none" w:sz="0" w:space="0" w:color="auto" w:frame="1"/>
          <w:shd w:val="clear" w:color="auto" w:fill="F8F8F8"/>
        </w:rPr>
        <w:t>&lt;sampling&gt;</w:t>
      </w:r>
      <w:r>
        <w:rPr>
          <w:rFonts w:ascii="inherit" w:hAnsi="inherit" w:cs="Helvetica"/>
          <w:color w:val="565A5F"/>
          <w:sz w:val="21"/>
          <w:szCs w:val="21"/>
        </w:rPr>
        <w:t> </w:t>
      </w:r>
      <w:r>
        <w:rPr>
          <w:rFonts w:ascii="inherit" w:hAnsi="inherit" w:cs="Helvetica"/>
          <w:color w:val="565A5F"/>
          <w:sz w:val="21"/>
          <w:szCs w:val="21"/>
        </w:rPr>
        <w:t>为输出数据的采样间隔，默认为</w:t>
      </w:r>
      <w:r>
        <w:rPr>
          <w:rFonts w:ascii="inherit" w:hAnsi="inherit" w:cs="Helvetica"/>
          <w:color w:val="565A5F"/>
          <w:sz w:val="21"/>
          <w:szCs w:val="21"/>
        </w:rPr>
        <w:t xml:space="preserve"> 30s</w:t>
      </w:r>
      <w:r>
        <w:rPr>
          <w:rFonts w:ascii="inherit" w:hAnsi="inherit" w:cs="Helvetica"/>
          <w:color w:val="565A5F"/>
          <w:sz w:val="21"/>
          <w:szCs w:val="21"/>
        </w:rPr>
        <w:t>；</w:t>
      </w:r>
      <w:r>
        <w:rPr>
          <w:rStyle w:val="HTML2"/>
          <w:rFonts w:ascii="Consolas" w:hAnsi="Consolas"/>
          <w:color w:val="EA385E"/>
          <w:sz w:val="19"/>
          <w:szCs w:val="19"/>
          <w:bdr w:val="none" w:sz="0" w:space="0" w:color="auto" w:frame="1"/>
          <w:shd w:val="clear" w:color="auto" w:fill="F8F8F8"/>
        </w:rPr>
        <w:t>&lt;max_obs&gt;</w:t>
      </w:r>
      <w:r>
        <w:rPr>
          <w:rFonts w:ascii="inherit" w:hAnsi="inherit" w:cs="Helvetica"/>
          <w:color w:val="565A5F"/>
          <w:sz w:val="21"/>
          <w:szCs w:val="21"/>
        </w:rPr>
        <w:t> </w:t>
      </w:r>
      <w:r>
        <w:rPr>
          <w:rFonts w:ascii="inherit" w:hAnsi="inherit" w:cs="Helvetica"/>
          <w:color w:val="565A5F"/>
          <w:sz w:val="21"/>
          <w:szCs w:val="21"/>
        </w:rPr>
        <w:t>为输出数据的观测类型，默认为所有类型。</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示例，将</w:t>
      </w:r>
      <w:r>
        <w:rPr>
          <w:rFonts w:ascii="inherit" w:hAnsi="inherit" w:cs="Helvetica"/>
          <w:color w:val="565A5F"/>
          <w:sz w:val="21"/>
          <w:szCs w:val="21"/>
        </w:rPr>
        <w:t xml:space="preserve"> BJFS </w:t>
      </w:r>
      <w:r>
        <w:rPr>
          <w:rFonts w:ascii="inherit" w:hAnsi="inherit" w:cs="Helvetica"/>
          <w:color w:val="565A5F"/>
          <w:sz w:val="21"/>
          <w:szCs w:val="21"/>
        </w:rPr>
        <w:t>站与</w:t>
      </w:r>
      <w:r>
        <w:rPr>
          <w:rFonts w:ascii="inherit" w:hAnsi="inherit" w:cs="Helvetica"/>
          <w:color w:val="565A5F"/>
          <w:sz w:val="21"/>
          <w:szCs w:val="21"/>
        </w:rPr>
        <w:t xml:space="preserve"> 2016 </w:t>
      </w:r>
      <w:r>
        <w:rPr>
          <w:rFonts w:ascii="inherit" w:hAnsi="inherit" w:cs="Helvetica"/>
          <w:color w:val="565A5F"/>
          <w:sz w:val="21"/>
          <w:szCs w:val="21"/>
        </w:rPr>
        <w:t>年第</w:t>
      </w:r>
      <w:r>
        <w:rPr>
          <w:rFonts w:ascii="inherit" w:hAnsi="inherit" w:cs="Helvetica"/>
          <w:color w:val="565A5F"/>
          <w:sz w:val="21"/>
          <w:szCs w:val="21"/>
        </w:rPr>
        <w:t xml:space="preserve"> 235 </w:t>
      </w:r>
      <w:r>
        <w:rPr>
          <w:rFonts w:ascii="inherit" w:hAnsi="inherit" w:cs="Helvetica"/>
          <w:color w:val="565A5F"/>
          <w:sz w:val="21"/>
          <w:szCs w:val="21"/>
        </w:rPr>
        <w:t>日的观测数据</w:t>
      </w:r>
      <w:r>
        <w:rPr>
          <w:rFonts w:ascii="inherit" w:hAnsi="inherit" w:cs="Helvetica"/>
          <w:color w:val="565A5F"/>
          <w:sz w:val="21"/>
          <w:szCs w:val="21"/>
        </w:rPr>
        <w:t xml:space="preserve"> bjfs235a.16o</w:t>
      </w:r>
      <w:r>
        <w:rPr>
          <w:rFonts w:ascii="inherit" w:hAnsi="inherit" w:cs="Helvetica"/>
          <w:color w:val="565A5F"/>
          <w:sz w:val="21"/>
          <w:szCs w:val="21"/>
        </w:rPr>
        <w:t>、</w:t>
      </w:r>
      <w:r>
        <w:rPr>
          <w:rFonts w:ascii="inherit" w:hAnsi="inherit" w:cs="Helvetica"/>
          <w:color w:val="565A5F"/>
          <w:sz w:val="21"/>
          <w:szCs w:val="21"/>
        </w:rPr>
        <w:t>bjfs235g.16o</w:t>
      </w:r>
      <w:r>
        <w:rPr>
          <w:rFonts w:ascii="inherit" w:hAnsi="inherit" w:cs="Helvetica"/>
          <w:color w:val="565A5F"/>
          <w:sz w:val="21"/>
          <w:szCs w:val="21"/>
        </w:rPr>
        <w:t>、</w:t>
      </w:r>
      <w:r>
        <w:rPr>
          <w:rFonts w:ascii="inherit" w:hAnsi="inherit" w:cs="Helvetica"/>
          <w:color w:val="565A5F"/>
          <w:sz w:val="21"/>
          <w:szCs w:val="21"/>
        </w:rPr>
        <w:t xml:space="preserve">bjfs235m.16o </w:t>
      </w:r>
      <w:r>
        <w:rPr>
          <w:rFonts w:ascii="inherit" w:hAnsi="inherit" w:cs="Helvetica"/>
          <w:color w:val="565A5F"/>
          <w:sz w:val="21"/>
          <w:szCs w:val="21"/>
        </w:rPr>
        <w:t>和</w:t>
      </w:r>
      <w:r>
        <w:rPr>
          <w:rFonts w:ascii="inherit" w:hAnsi="inherit" w:cs="Helvetica"/>
          <w:color w:val="565A5F"/>
          <w:sz w:val="21"/>
          <w:szCs w:val="21"/>
        </w:rPr>
        <w:t xml:space="preserve"> bjfs235s.16o </w:t>
      </w:r>
      <w:r>
        <w:rPr>
          <w:rFonts w:ascii="inherit" w:hAnsi="inherit" w:cs="Helvetica"/>
          <w:color w:val="565A5F"/>
          <w:sz w:val="21"/>
          <w:szCs w:val="21"/>
        </w:rPr>
        <w:t>合并为一个文件：</w:t>
      </w:r>
    </w:p>
    <w:tbl>
      <w:tblPr>
        <w:tblW w:w="0" w:type="dxa"/>
        <w:tblCellMar>
          <w:left w:w="0" w:type="dxa"/>
          <w:right w:w="0" w:type="dxa"/>
        </w:tblCellMar>
        <w:tblLook w:val="04A0" w:firstRow="1" w:lastRow="0" w:firstColumn="1" w:lastColumn="0" w:noHBand="0" w:noVBand="1"/>
      </w:tblPr>
      <w:tblGrid>
        <w:gridCol w:w="105"/>
        <w:gridCol w:w="4395"/>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sh_merge_rinex -site bjfs -yr 2016 -days 235</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运行此命令后，得到合并完成的文件</w:t>
      </w:r>
      <w:r>
        <w:rPr>
          <w:rFonts w:ascii="inherit" w:hAnsi="inherit" w:cs="Helvetica"/>
          <w:color w:val="565A5F"/>
          <w:sz w:val="21"/>
          <w:szCs w:val="21"/>
        </w:rPr>
        <w:t xml:space="preserve"> bjfs2350.16o</w:t>
      </w:r>
      <w:r>
        <w:rPr>
          <w:rFonts w:ascii="inherit" w:hAnsi="inherit" w:cs="Helvetica"/>
          <w:color w:val="565A5F"/>
          <w:sz w:val="21"/>
          <w:szCs w:val="21"/>
        </w:rPr>
        <w:t>。</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合并导航文件</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Style w:val="HTML2"/>
          <w:rFonts w:ascii="Consolas" w:hAnsi="Consolas"/>
          <w:color w:val="EA385E"/>
          <w:sz w:val="19"/>
          <w:szCs w:val="19"/>
          <w:bdr w:val="none" w:sz="0" w:space="0" w:color="auto" w:frame="1"/>
          <w:shd w:val="clear" w:color="auto" w:fill="F8F8F8"/>
        </w:rPr>
        <w:t>sh_merge_nav</w:t>
      </w:r>
      <w:r>
        <w:rPr>
          <w:rFonts w:ascii="inherit" w:hAnsi="inherit" w:cs="Helvetica"/>
          <w:color w:val="565A5F"/>
          <w:sz w:val="21"/>
          <w:szCs w:val="21"/>
        </w:rPr>
        <w:t> </w:t>
      </w:r>
      <w:r>
        <w:rPr>
          <w:rFonts w:ascii="inherit" w:hAnsi="inherit" w:cs="Helvetica"/>
          <w:color w:val="565A5F"/>
          <w:sz w:val="21"/>
          <w:szCs w:val="21"/>
        </w:rPr>
        <w:t>用于将多个</w:t>
      </w:r>
      <w:r>
        <w:rPr>
          <w:rFonts w:ascii="inherit" w:hAnsi="inherit" w:cs="Helvetica"/>
          <w:color w:val="565A5F"/>
          <w:sz w:val="21"/>
          <w:szCs w:val="21"/>
        </w:rPr>
        <w:t xml:space="preserve"> RINEX </w:t>
      </w:r>
      <w:r>
        <w:rPr>
          <w:rFonts w:ascii="inherit" w:hAnsi="inherit" w:cs="Helvetica"/>
          <w:color w:val="565A5F"/>
          <w:sz w:val="21"/>
          <w:szCs w:val="21"/>
        </w:rPr>
        <w:t>星历数据合并为一个独立文件。该命令要求输入的待合并的文件至少有</w:t>
      </w:r>
      <w:r>
        <w:rPr>
          <w:rFonts w:ascii="inherit" w:hAnsi="inherit" w:cs="Helvetica"/>
          <w:color w:val="565A5F"/>
          <w:sz w:val="21"/>
          <w:szCs w:val="21"/>
        </w:rPr>
        <w:t xml:space="preserve"> 5 </w:t>
      </w:r>
      <w:r>
        <w:rPr>
          <w:rFonts w:ascii="inherit" w:hAnsi="inherit" w:cs="Helvetica"/>
          <w:color w:val="565A5F"/>
          <w:sz w:val="21"/>
          <w:szCs w:val="21"/>
        </w:rPr>
        <w:t>个，否则合并不会成功。其使用方式为：</w:t>
      </w:r>
    </w:p>
    <w:tbl>
      <w:tblPr>
        <w:tblW w:w="0" w:type="dxa"/>
        <w:tblCellMar>
          <w:left w:w="0" w:type="dxa"/>
          <w:right w:w="0" w:type="dxa"/>
        </w:tblCellMar>
        <w:tblLook w:val="04A0" w:firstRow="1" w:lastRow="0" w:firstColumn="1" w:lastColumn="0" w:noHBand="0" w:noVBand="1"/>
      </w:tblPr>
      <w:tblGrid>
        <w:gridCol w:w="105"/>
        <w:gridCol w:w="4986"/>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sh_merge_nav -t &lt;yr&gt; &lt;doy&gt; [-c &lt;eph&gt; -p &lt;path&gt; -d]</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其中：</w:t>
      </w:r>
      <w:r>
        <w:rPr>
          <w:rStyle w:val="HTML2"/>
          <w:rFonts w:ascii="Consolas" w:hAnsi="Consolas"/>
          <w:color w:val="EA385E"/>
          <w:sz w:val="19"/>
          <w:szCs w:val="19"/>
          <w:bdr w:val="none" w:sz="0" w:space="0" w:color="auto" w:frame="1"/>
          <w:shd w:val="clear" w:color="auto" w:fill="F8F8F8"/>
        </w:rPr>
        <w:t>&lt;yr&gt;</w:t>
      </w:r>
      <w:r>
        <w:rPr>
          <w:rFonts w:ascii="inherit" w:hAnsi="inherit" w:cs="Helvetica"/>
          <w:color w:val="565A5F"/>
          <w:sz w:val="21"/>
          <w:szCs w:val="21"/>
        </w:rPr>
        <w:t> </w:t>
      </w:r>
      <w:r>
        <w:rPr>
          <w:rFonts w:ascii="inherit" w:hAnsi="inherit" w:cs="Helvetica"/>
          <w:color w:val="565A5F"/>
          <w:sz w:val="21"/>
          <w:szCs w:val="21"/>
        </w:rPr>
        <w:t>与</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&lt;doy&gt;</w:t>
      </w:r>
      <w:r>
        <w:rPr>
          <w:rFonts w:ascii="inherit" w:hAnsi="inherit" w:cs="Helvetica"/>
          <w:color w:val="565A5F"/>
          <w:sz w:val="21"/>
          <w:szCs w:val="21"/>
        </w:rPr>
        <w:t> </w:t>
      </w:r>
      <w:r>
        <w:rPr>
          <w:rFonts w:ascii="inherit" w:hAnsi="inherit" w:cs="Helvetica"/>
          <w:color w:val="565A5F"/>
          <w:sz w:val="21"/>
          <w:szCs w:val="21"/>
        </w:rPr>
        <w:t>分别表示待合并数据的</w:t>
      </w:r>
      <w:r>
        <w:rPr>
          <w:rFonts w:ascii="inherit" w:hAnsi="inherit" w:cs="Helvetica"/>
          <w:color w:val="565A5F"/>
          <w:sz w:val="21"/>
          <w:szCs w:val="21"/>
        </w:rPr>
        <w:t xml:space="preserve"> 4 </w:t>
      </w:r>
      <w:r>
        <w:rPr>
          <w:rFonts w:ascii="inherit" w:hAnsi="inherit" w:cs="Helvetica"/>
          <w:color w:val="565A5F"/>
          <w:sz w:val="21"/>
          <w:szCs w:val="21"/>
        </w:rPr>
        <w:t>为年与</w:t>
      </w:r>
      <w:r>
        <w:rPr>
          <w:rFonts w:ascii="inherit" w:hAnsi="inherit" w:cs="Helvetica"/>
          <w:color w:val="565A5F"/>
          <w:sz w:val="21"/>
          <w:szCs w:val="21"/>
        </w:rPr>
        <w:t xml:space="preserve"> 3 </w:t>
      </w:r>
      <w:r>
        <w:rPr>
          <w:rFonts w:ascii="inherit" w:hAnsi="inherit" w:cs="Helvetica"/>
          <w:color w:val="565A5F"/>
          <w:sz w:val="21"/>
          <w:szCs w:val="21"/>
        </w:rPr>
        <w:t>位年积日。其他项皆为可选项：</w:t>
      </w:r>
      <w:r>
        <w:rPr>
          <w:rStyle w:val="HTML2"/>
          <w:rFonts w:ascii="Consolas" w:hAnsi="Consolas"/>
          <w:color w:val="EA385E"/>
          <w:sz w:val="19"/>
          <w:szCs w:val="19"/>
          <w:bdr w:val="none" w:sz="0" w:space="0" w:color="auto" w:frame="1"/>
          <w:shd w:val="clear" w:color="auto" w:fill="F8F8F8"/>
        </w:rPr>
        <w:t>&lt;eph&gt;</w:t>
      </w:r>
      <w:r>
        <w:rPr>
          <w:rFonts w:ascii="inherit" w:hAnsi="inherit" w:cs="Helvetica"/>
          <w:color w:val="565A5F"/>
          <w:sz w:val="21"/>
          <w:szCs w:val="21"/>
        </w:rPr>
        <w:t> </w:t>
      </w:r>
      <w:r>
        <w:rPr>
          <w:rFonts w:ascii="inherit" w:hAnsi="inherit" w:cs="Helvetica"/>
          <w:color w:val="565A5F"/>
          <w:sz w:val="21"/>
          <w:szCs w:val="21"/>
        </w:rPr>
        <w:t>为</w:t>
      </w:r>
      <w:r>
        <w:rPr>
          <w:rFonts w:ascii="inherit" w:hAnsi="inherit" w:cs="Helvetica"/>
          <w:color w:val="565A5F"/>
          <w:sz w:val="21"/>
          <w:szCs w:val="21"/>
        </w:rPr>
        <w:t xml:space="preserve"> 4 </w:t>
      </w:r>
      <w:r>
        <w:rPr>
          <w:rFonts w:ascii="inherit" w:hAnsi="inherit" w:cs="Helvetica"/>
          <w:color w:val="565A5F"/>
          <w:sz w:val="21"/>
          <w:szCs w:val="21"/>
        </w:rPr>
        <w:t>个字符的轨道名，默认为</w:t>
      </w:r>
      <w:r>
        <w:rPr>
          <w:rFonts w:ascii="inherit" w:hAnsi="inherit" w:cs="Helvetica"/>
          <w:color w:val="565A5F"/>
          <w:sz w:val="21"/>
          <w:szCs w:val="21"/>
        </w:rPr>
        <w:t xml:space="preserve"> brdc</w:t>
      </w:r>
      <w:r>
        <w:rPr>
          <w:rFonts w:ascii="inherit" w:hAnsi="inherit" w:cs="Helvetica"/>
          <w:color w:val="565A5F"/>
          <w:sz w:val="21"/>
          <w:szCs w:val="21"/>
        </w:rPr>
        <w:t>；</w:t>
      </w:r>
      <w:r>
        <w:rPr>
          <w:rStyle w:val="HTML2"/>
          <w:rFonts w:ascii="Consolas" w:hAnsi="Consolas"/>
          <w:color w:val="EA385E"/>
          <w:sz w:val="19"/>
          <w:szCs w:val="19"/>
          <w:bdr w:val="none" w:sz="0" w:space="0" w:color="auto" w:frame="1"/>
          <w:shd w:val="clear" w:color="auto" w:fill="F8F8F8"/>
        </w:rPr>
        <w:t>-d</w:t>
      </w:r>
      <w:r>
        <w:rPr>
          <w:rFonts w:ascii="inherit" w:hAnsi="inherit" w:cs="Helvetica"/>
          <w:color w:val="565A5F"/>
          <w:sz w:val="21"/>
          <w:szCs w:val="21"/>
        </w:rPr>
        <w:t> </w:t>
      </w:r>
      <w:r>
        <w:rPr>
          <w:rFonts w:ascii="inherit" w:hAnsi="inherit" w:cs="Helvetica"/>
          <w:color w:val="565A5F"/>
          <w:sz w:val="21"/>
          <w:szCs w:val="21"/>
        </w:rPr>
        <w:t>指定在转换时运行</w:t>
      </w:r>
      <w:r>
        <w:rPr>
          <w:rFonts w:ascii="inherit" w:hAnsi="inherit" w:cs="Helvetica"/>
          <w:color w:val="565A5F"/>
          <w:sz w:val="21"/>
          <w:szCs w:val="21"/>
        </w:rPr>
        <w:t> </w:t>
      </w:r>
      <w:hyperlink r:id="rId495" w:history="1">
        <w:r>
          <w:rPr>
            <w:rStyle w:val="a3"/>
            <w:rFonts w:ascii="inherit" w:hAnsi="inherit" w:cs="Helvetica"/>
            <w:color w:val="38B7EA"/>
            <w:sz w:val="21"/>
            <w:szCs w:val="21"/>
            <w:bdr w:val="none" w:sz="0" w:space="0" w:color="auto" w:frame="1"/>
          </w:rPr>
          <w:t>dos2unix</w:t>
        </w:r>
      </w:hyperlink>
      <w:r>
        <w:rPr>
          <w:rFonts w:ascii="inherit" w:hAnsi="inherit" w:cs="Helvetica"/>
          <w:color w:val="565A5F"/>
          <w:sz w:val="21"/>
          <w:szCs w:val="21"/>
        </w:rPr>
        <w:t> </w:t>
      </w:r>
      <w:r>
        <w:rPr>
          <w:rFonts w:ascii="inherit" w:hAnsi="inherit" w:cs="Helvetica"/>
          <w:color w:val="565A5F"/>
          <w:sz w:val="21"/>
          <w:szCs w:val="21"/>
        </w:rPr>
        <w:t>程序。</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示例，合并</w:t>
      </w:r>
      <w:r>
        <w:rPr>
          <w:rFonts w:ascii="inherit" w:hAnsi="inherit" w:cs="Helvetica"/>
          <w:color w:val="565A5F"/>
          <w:sz w:val="21"/>
          <w:szCs w:val="21"/>
        </w:rPr>
        <w:t xml:space="preserve"> 2016 </w:t>
      </w:r>
      <w:r>
        <w:rPr>
          <w:rFonts w:ascii="inherit" w:hAnsi="inherit" w:cs="Helvetica"/>
          <w:color w:val="565A5F"/>
          <w:sz w:val="21"/>
          <w:szCs w:val="21"/>
        </w:rPr>
        <w:t>年第</w:t>
      </w:r>
      <w:r>
        <w:rPr>
          <w:rFonts w:ascii="inherit" w:hAnsi="inherit" w:cs="Helvetica"/>
          <w:color w:val="565A5F"/>
          <w:sz w:val="21"/>
          <w:szCs w:val="21"/>
        </w:rPr>
        <w:t xml:space="preserve"> 235 </w:t>
      </w:r>
      <w:r>
        <w:rPr>
          <w:rFonts w:ascii="inherit" w:hAnsi="inherit" w:cs="Helvetica"/>
          <w:color w:val="565A5F"/>
          <w:sz w:val="21"/>
          <w:szCs w:val="21"/>
        </w:rPr>
        <w:t>日每个文件时长</w:t>
      </w:r>
      <w:r>
        <w:rPr>
          <w:rFonts w:ascii="inherit" w:hAnsi="inherit" w:cs="Helvetica"/>
          <w:color w:val="565A5F"/>
          <w:sz w:val="21"/>
          <w:szCs w:val="21"/>
        </w:rPr>
        <w:t xml:space="preserve"> 4 </w:t>
      </w:r>
      <w:r>
        <w:rPr>
          <w:rFonts w:ascii="inherit" w:hAnsi="inherit" w:cs="Helvetica"/>
          <w:color w:val="565A5F"/>
          <w:sz w:val="21"/>
          <w:szCs w:val="21"/>
        </w:rPr>
        <w:t>个小时的广播星历文件：</w:t>
      </w:r>
      <w:r>
        <w:rPr>
          <w:rFonts w:ascii="inherit" w:hAnsi="inherit" w:cs="Helvetica"/>
          <w:color w:val="565A5F"/>
          <w:sz w:val="21"/>
          <w:szCs w:val="21"/>
        </w:rPr>
        <w:t>brdc235a.16n</w:t>
      </w:r>
      <w:r>
        <w:rPr>
          <w:rFonts w:ascii="inherit" w:hAnsi="inherit" w:cs="Helvetica"/>
          <w:color w:val="565A5F"/>
          <w:sz w:val="21"/>
          <w:szCs w:val="21"/>
        </w:rPr>
        <w:t>、</w:t>
      </w:r>
      <w:r>
        <w:rPr>
          <w:rFonts w:ascii="inherit" w:hAnsi="inherit" w:cs="Helvetica"/>
          <w:color w:val="565A5F"/>
          <w:sz w:val="21"/>
          <w:szCs w:val="21"/>
        </w:rPr>
        <w:t xml:space="preserve">brdc235e.16n </w:t>
      </w:r>
      <w:r>
        <w:rPr>
          <w:rFonts w:ascii="inherit" w:hAnsi="inherit" w:cs="Helvetica"/>
          <w:color w:val="565A5F"/>
          <w:sz w:val="21"/>
          <w:szCs w:val="21"/>
        </w:rPr>
        <w:t>等：</w:t>
      </w:r>
    </w:p>
    <w:tbl>
      <w:tblPr>
        <w:tblW w:w="0" w:type="dxa"/>
        <w:tblCellMar>
          <w:left w:w="0" w:type="dxa"/>
          <w:right w:w="0" w:type="dxa"/>
        </w:tblCellMar>
        <w:tblLook w:val="04A0" w:firstRow="1" w:lastRow="0" w:firstColumn="1" w:lastColumn="0" w:noHBand="0" w:noVBand="1"/>
      </w:tblPr>
      <w:tblGrid>
        <w:gridCol w:w="105"/>
        <w:gridCol w:w="3345"/>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lastRenderedPageBreak/>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sh_merge_nav -t 2016 235 -c brdc</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运行此命令后，得到合并完成的文件</w:t>
      </w:r>
      <w:r>
        <w:rPr>
          <w:rFonts w:ascii="inherit" w:hAnsi="inherit" w:cs="Helvetica"/>
          <w:color w:val="565A5F"/>
          <w:sz w:val="21"/>
          <w:szCs w:val="21"/>
        </w:rPr>
        <w:t xml:space="preserve"> brdc2350.16n</w:t>
      </w:r>
      <w:r>
        <w:rPr>
          <w:rFonts w:ascii="inherit" w:hAnsi="inherit" w:cs="Helvetica"/>
          <w:color w:val="565A5F"/>
          <w:sz w:val="21"/>
          <w:szCs w:val="21"/>
        </w:rPr>
        <w:t>。</w:t>
      </w:r>
    </w:p>
    <w:p w:rsidR="0019427D" w:rsidRDefault="0019427D">
      <w:pPr>
        <w:widowControl/>
        <w:jc w:val="left"/>
      </w:pPr>
      <w:r>
        <w:br w:type="page"/>
      </w:r>
    </w:p>
    <w:p w:rsidR="0019427D" w:rsidRPr="0019427D" w:rsidRDefault="0019427D" w:rsidP="0019427D">
      <w:pPr>
        <w:widowControl/>
        <w:spacing w:after="210" w:line="312" w:lineRule="atLeast"/>
        <w:jc w:val="left"/>
        <w:textAlignment w:val="baseline"/>
        <w:outlineLvl w:val="0"/>
        <w:rPr>
          <w:rFonts w:ascii="inherit" w:eastAsia="宋体" w:hAnsi="inherit" w:cs="宋体"/>
          <w:b/>
          <w:bCs/>
          <w:color w:val="565A5F"/>
          <w:kern w:val="36"/>
          <w:sz w:val="48"/>
          <w:szCs w:val="48"/>
        </w:rPr>
      </w:pPr>
      <w:r w:rsidRPr="0019427D">
        <w:rPr>
          <w:rFonts w:ascii="inherit" w:eastAsia="宋体" w:hAnsi="inherit" w:cs="宋体"/>
          <w:b/>
          <w:bCs/>
          <w:color w:val="565A5F"/>
          <w:kern w:val="36"/>
          <w:sz w:val="48"/>
          <w:szCs w:val="48"/>
        </w:rPr>
        <w:lastRenderedPageBreak/>
        <w:t xml:space="preserve">GFZRNX </w:t>
      </w:r>
      <w:r w:rsidRPr="0019427D">
        <w:rPr>
          <w:rFonts w:ascii="inherit" w:eastAsia="宋体" w:hAnsi="inherit" w:cs="宋体"/>
          <w:b/>
          <w:bCs/>
          <w:color w:val="565A5F"/>
          <w:kern w:val="36"/>
          <w:sz w:val="48"/>
          <w:szCs w:val="48"/>
        </w:rPr>
        <w:t>配置及格式相关功能的使用</w:t>
      </w:r>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496" w:history="1">
        <w:r w:rsidRPr="0019427D">
          <w:rPr>
            <w:rFonts w:ascii="inherit" w:eastAsia="宋体" w:hAnsi="inherit" w:cs="宋体"/>
            <w:caps/>
            <w:color w:val="565A5F"/>
            <w:kern w:val="0"/>
            <w:szCs w:val="21"/>
            <w:u w:val="single"/>
            <w:bdr w:val="none" w:sz="0" w:space="0" w:color="auto" w:frame="1"/>
          </w:rPr>
          <w:t>2016-10-30</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497" w:history="1">
        <w:r w:rsidRPr="0019427D">
          <w:rPr>
            <w:rFonts w:ascii="inherit" w:eastAsia="宋体" w:hAnsi="inherit" w:cs="宋体"/>
            <w:caps/>
            <w:color w:val="565A5F"/>
            <w:kern w:val="0"/>
            <w:szCs w:val="21"/>
            <w:u w:val="single"/>
            <w:bdr w:val="none" w:sz="0" w:space="0" w:color="auto" w:frame="1"/>
          </w:rPr>
          <w:t>GFZRNX</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498" w:history="1">
        <w:r w:rsidRPr="0019427D">
          <w:rPr>
            <w:rFonts w:ascii="inherit" w:eastAsia="宋体" w:hAnsi="inherit" w:cs="宋体"/>
            <w:caps/>
            <w:color w:val="565A5F"/>
            <w:kern w:val="0"/>
            <w:szCs w:val="21"/>
            <w:u w:val="single"/>
            <w:bdr w:val="none" w:sz="0" w:space="0" w:color="auto" w:frame="1"/>
          </w:rPr>
          <w:t>GFZRNX</w:t>
        </w:r>
      </w:hyperlink>
      <w:r w:rsidRPr="0019427D">
        <w:rPr>
          <w:rFonts w:ascii="inherit" w:eastAsia="宋体" w:hAnsi="inherit" w:cs="宋体"/>
          <w:caps/>
          <w:kern w:val="0"/>
          <w:szCs w:val="21"/>
        </w:rPr>
        <w:t>, </w:t>
      </w:r>
      <w:hyperlink r:id="rId499" w:history="1">
        <w:r w:rsidRPr="0019427D">
          <w:rPr>
            <w:rFonts w:ascii="inherit" w:eastAsia="宋体" w:hAnsi="inherit" w:cs="宋体"/>
            <w:caps/>
            <w:color w:val="565A5F"/>
            <w:kern w:val="0"/>
            <w:szCs w:val="21"/>
            <w:u w:val="single"/>
            <w:bdr w:val="none" w:sz="0" w:space="0" w:color="auto" w:frame="1"/>
          </w:rPr>
          <w:t>RINEX</w:t>
        </w:r>
        <w:r w:rsidRPr="0019427D">
          <w:rPr>
            <w:rFonts w:ascii="inherit" w:eastAsia="宋体" w:hAnsi="inherit" w:cs="宋体"/>
            <w:caps/>
            <w:color w:val="565A5F"/>
            <w:kern w:val="0"/>
            <w:szCs w:val="21"/>
            <w:u w:val="single"/>
            <w:bdr w:val="none" w:sz="0" w:space="0" w:color="auto" w:frame="1"/>
          </w:rPr>
          <w:t>格式转换</w:t>
        </w:r>
      </w:hyperlink>
    </w:p>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提到</w:t>
      </w:r>
      <w:r w:rsidRPr="0019427D">
        <w:rPr>
          <w:rFonts w:ascii="Helvetica" w:eastAsia="宋体" w:hAnsi="Helvetica" w:cs="Helvetica"/>
          <w:color w:val="565A5F"/>
          <w:kern w:val="0"/>
          <w:szCs w:val="21"/>
        </w:rPr>
        <w:t xml:space="preserve"> GNSS </w:t>
      </w:r>
      <w:r w:rsidRPr="0019427D">
        <w:rPr>
          <w:rFonts w:ascii="Helvetica" w:eastAsia="宋体" w:hAnsi="Helvetica" w:cs="Helvetica"/>
          <w:color w:val="565A5F"/>
          <w:kern w:val="0"/>
          <w:szCs w:val="21"/>
        </w:rPr>
        <w:t>领域的数据预处理工具，你首先想到的肯定是</w:t>
      </w:r>
      <w:r w:rsidRPr="0019427D">
        <w:rPr>
          <w:rFonts w:ascii="Helvetica" w:eastAsia="宋体" w:hAnsi="Helvetica" w:cs="Helvetica"/>
          <w:color w:val="565A5F"/>
          <w:kern w:val="0"/>
          <w:szCs w:val="21"/>
        </w:rPr>
        <w:t> </w:t>
      </w:r>
      <w:hyperlink r:id="rId500" w:tgtFrame="_blank" w:history="1">
        <w:r w:rsidRPr="0019427D">
          <w:rPr>
            <w:rFonts w:ascii="inherit" w:eastAsia="宋体" w:hAnsi="inherit" w:cs="Helvetica"/>
            <w:color w:val="38B7EA"/>
            <w:kern w:val="0"/>
            <w:szCs w:val="21"/>
            <w:u w:val="single"/>
            <w:bdr w:val="none" w:sz="0" w:space="0" w:color="auto" w:frame="1"/>
          </w:rPr>
          <w:t>TEQC</w:t>
        </w:r>
      </w:hyperlink>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程序。该程序因其丰富的数据转换、编辑和质量检查等功能而被人们所熟知。但该程序也并非尽善尽美。比方说，截至目前，该程序在</w:t>
      </w:r>
      <w:r w:rsidRPr="0019427D">
        <w:rPr>
          <w:rFonts w:ascii="Helvetica" w:eastAsia="宋体" w:hAnsi="Helvetica" w:cs="Helvetica"/>
          <w:color w:val="565A5F"/>
          <w:kern w:val="0"/>
          <w:szCs w:val="21"/>
        </w:rPr>
        <w:t xml:space="preserve"> RINEX </w:t>
      </w:r>
      <w:r w:rsidRPr="0019427D">
        <w:rPr>
          <w:rFonts w:ascii="Helvetica" w:eastAsia="宋体" w:hAnsi="Helvetica" w:cs="Helvetica"/>
          <w:color w:val="565A5F"/>
          <w:kern w:val="0"/>
          <w:szCs w:val="21"/>
        </w:rPr>
        <w:t>各版本之间（尤其是</w:t>
      </w:r>
      <w:r w:rsidRPr="0019427D">
        <w:rPr>
          <w:rFonts w:ascii="Helvetica" w:eastAsia="宋体" w:hAnsi="Helvetica" w:cs="Helvetica"/>
          <w:color w:val="565A5F"/>
          <w:kern w:val="0"/>
          <w:szCs w:val="21"/>
        </w:rPr>
        <w:t xml:space="preserve"> RINEX 2 </w:t>
      </w:r>
      <w:r w:rsidRPr="0019427D">
        <w:rPr>
          <w:rFonts w:ascii="Helvetica" w:eastAsia="宋体" w:hAnsi="Helvetica" w:cs="Helvetica"/>
          <w:color w:val="565A5F"/>
          <w:kern w:val="0"/>
          <w:szCs w:val="21"/>
        </w:rPr>
        <w:t>与</w:t>
      </w:r>
      <w:r w:rsidRPr="0019427D">
        <w:rPr>
          <w:rFonts w:ascii="Helvetica" w:eastAsia="宋体" w:hAnsi="Helvetica" w:cs="Helvetica"/>
          <w:color w:val="565A5F"/>
          <w:kern w:val="0"/>
          <w:szCs w:val="21"/>
        </w:rPr>
        <w:t xml:space="preserve"> 3 </w:t>
      </w:r>
      <w:r w:rsidRPr="0019427D">
        <w:rPr>
          <w:rFonts w:ascii="Helvetica" w:eastAsia="宋体" w:hAnsi="Helvetica" w:cs="Helvetica"/>
          <w:color w:val="565A5F"/>
          <w:kern w:val="0"/>
          <w:szCs w:val="21"/>
        </w:rPr>
        <w:t>之间）的格式转换功能尚弱。</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本文将介绍另一个</w:t>
      </w:r>
      <w:r w:rsidRPr="0019427D">
        <w:rPr>
          <w:rFonts w:ascii="Helvetica" w:eastAsia="宋体" w:hAnsi="Helvetica" w:cs="Helvetica"/>
          <w:color w:val="565A5F"/>
          <w:kern w:val="0"/>
          <w:szCs w:val="21"/>
        </w:rPr>
        <w:t xml:space="preserve"> GNSS </w:t>
      </w:r>
      <w:r w:rsidRPr="0019427D">
        <w:rPr>
          <w:rFonts w:ascii="Helvetica" w:eastAsia="宋体" w:hAnsi="Helvetica" w:cs="Helvetica"/>
          <w:color w:val="565A5F"/>
          <w:kern w:val="0"/>
          <w:szCs w:val="21"/>
        </w:rPr>
        <w:t>数据预处理程序：</w:t>
      </w:r>
      <w:r w:rsidRPr="0019427D">
        <w:rPr>
          <w:rFonts w:ascii="Helvetica" w:eastAsia="宋体" w:hAnsi="Helvetica" w:cs="Helvetica"/>
          <w:color w:val="565A5F"/>
          <w:kern w:val="0"/>
          <w:szCs w:val="21"/>
        </w:rPr>
        <w:t>GFZRNX</w:t>
      </w:r>
      <w:r w:rsidRPr="0019427D">
        <w:rPr>
          <w:rFonts w:ascii="Helvetica" w:eastAsia="宋体" w:hAnsi="Helvetica" w:cs="Helvetica"/>
          <w:color w:val="565A5F"/>
          <w:kern w:val="0"/>
          <w:szCs w:val="21"/>
        </w:rPr>
        <w:t>。该程序也具有丰富的功能，可以帮助你轻松跨越</w:t>
      </w:r>
      <w:r w:rsidRPr="0019427D">
        <w:rPr>
          <w:rFonts w:ascii="Helvetica" w:eastAsia="宋体" w:hAnsi="Helvetica" w:cs="Helvetica"/>
          <w:color w:val="565A5F"/>
          <w:kern w:val="0"/>
          <w:szCs w:val="21"/>
        </w:rPr>
        <w:t xml:space="preserve"> RINEX 2 </w:t>
      </w:r>
      <w:r w:rsidRPr="0019427D">
        <w:rPr>
          <w:rFonts w:ascii="Helvetica" w:eastAsia="宋体" w:hAnsi="Helvetica" w:cs="Helvetica"/>
          <w:color w:val="565A5F"/>
          <w:kern w:val="0"/>
          <w:szCs w:val="21"/>
        </w:rPr>
        <w:t>与</w:t>
      </w:r>
      <w:r w:rsidRPr="0019427D">
        <w:rPr>
          <w:rFonts w:ascii="Helvetica" w:eastAsia="宋体" w:hAnsi="Helvetica" w:cs="Helvetica"/>
          <w:color w:val="565A5F"/>
          <w:kern w:val="0"/>
          <w:szCs w:val="21"/>
        </w:rPr>
        <w:t xml:space="preserve"> 3 </w:t>
      </w:r>
      <w:r w:rsidRPr="0019427D">
        <w:rPr>
          <w:rFonts w:ascii="Helvetica" w:eastAsia="宋体" w:hAnsi="Helvetica" w:cs="Helvetica"/>
          <w:color w:val="565A5F"/>
          <w:kern w:val="0"/>
          <w:szCs w:val="21"/>
        </w:rPr>
        <w:t>版本格式之间的鸿沟。如果配合</w:t>
      </w:r>
      <w:r w:rsidRPr="0019427D">
        <w:rPr>
          <w:rFonts w:ascii="Helvetica" w:eastAsia="宋体" w:hAnsi="Helvetica" w:cs="Helvetica"/>
          <w:color w:val="565A5F"/>
          <w:kern w:val="0"/>
          <w:szCs w:val="21"/>
        </w:rPr>
        <w:t xml:space="preserve"> TEQC </w:t>
      </w:r>
      <w:r w:rsidRPr="0019427D">
        <w:rPr>
          <w:rFonts w:ascii="Helvetica" w:eastAsia="宋体" w:hAnsi="Helvetica" w:cs="Helvetica"/>
          <w:color w:val="565A5F"/>
          <w:kern w:val="0"/>
          <w:szCs w:val="21"/>
        </w:rPr>
        <w:t>程序双剑合璧，更能让你在数据预处理工作方面游刃有余。</w:t>
      </w:r>
    </w:p>
    <w:p w:rsidR="0019427D" w:rsidRPr="0019427D" w:rsidRDefault="0019427D" w:rsidP="0019427D">
      <w:pPr>
        <w:widowControl/>
        <w:shd w:val="clear" w:color="auto" w:fill="FFFFFF"/>
        <w:spacing w:line="312" w:lineRule="atLeast"/>
        <w:jc w:val="left"/>
        <w:textAlignment w:val="baseline"/>
        <w:outlineLvl w:val="1"/>
        <w:rPr>
          <w:rFonts w:ascii="Helvetica" w:eastAsia="宋体" w:hAnsi="Helvetica" w:cs="Helvetica"/>
          <w:b/>
          <w:bCs/>
          <w:color w:val="565A5F"/>
          <w:kern w:val="0"/>
          <w:sz w:val="32"/>
          <w:szCs w:val="32"/>
        </w:rPr>
      </w:pPr>
      <w:r w:rsidRPr="0019427D">
        <w:rPr>
          <w:rFonts w:ascii="Helvetica" w:eastAsia="宋体" w:hAnsi="Helvetica" w:cs="Helvetica"/>
          <w:b/>
          <w:bCs/>
          <w:color w:val="565A5F"/>
          <w:kern w:val="0"/>
          <w:sz w:val="32"/>
          <w:szCs w:val="32"/>
        </w:rPr>
        <w:t>程序简介</w:t>
      </w:r>
    </w:p>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hyperlink r:id="rId501" w:tgtFrame="_blank" w:history="1">
        <w:r w:rsidRPr="0019427D">
          <w:rPr>
            <w:rFonts w:ascii="inherit" w:eastAsia="宋体" w:hAnsi="inherit" w:cs="Helvetica"/>
            <w:color w:val="38B7EA"/>
            <w:kern w:val="0"/>
            <w:szCs w:val="21"/>
            <w:u w:val="single"/>
            <w:bdr w:val="none" w:sz="0" w:space="0" w:color="auto" w:frame="1"/>
          </w:rPr>
          <w:t>GFZRNX</w:t>
        </w:r>
      </w:hyperlink>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程序是由德国波兹坦地学研究中心（</w:t>
      </w:r>
      <w:r w:rsidRPr="0019427D">
        <w:rPr>
          <w:rFonts w:ascii="Helvetica" w:eastAsia="宋体" w:hAnsi="Helvetica" w:cs="Helvetica"/>
          <w:color w:val="565A5F"/>
          <w:kern w:val="0"/>
          <w:szCs w:val="21"/>
        </w:rPr>
        <w:t>GFZ</w:t>
      </w:r>
      <w:r w:rsidRPr="0019427D">
        <w:rPr>
          <w:rFonts w:ascii="Helvetica" w:eastAsia="宋体" w:hAnsi="Helvetica" w:cs="Helvetica"/>
          <w:color w:val="565A5F"/>
          <w:kern w:val="0"/>
          <w:szCs w:val="21"/>
        </w:rPr>
        <w:t>）的开发的一款用于</w:t>
      </w:r>
      <w:r w:rsidRPr="0019427D">
        <w:rPr>
          <w:rFonts w:ascii="Helvetica" w:eastAsia="宋体" w:hAnsi="Helvetica" w:cs="Helvetica"/>
          <w:color w:val="565A5F"/>
          <w:kern w:val="0"/>
          <w:szCs w:val="21"/>
        </w:rPr>
        <w:t xml:space="preserve"> GNSS </w:t>
      </w:r>
      <w:r w:rsidRPr="0019427D">
        <w:rPr>
          <w:rFonts w:ascii="Helvetica" w:eastAsia="宋体" w:hAnsi="Helvetica" w:cs="Helvetica"/>
          <w:color w:val="565A5F"/>
          <w:kern w:val="0"/>
          <w:szCs w:val="21"/>
        </w:rPr>
        <w:t>数据预处理（主要适用于</w:t>
      </w:r>
      <w:r w:rsidRPr="0019427D">
        <w:rPr>
          <w:rFonts w:ascii="Helvetica" w:eastAsia="宋体" w:hAnsi="Helvetica" w:cs="Helvetica"/>
          <w:color w:val="565A5F"/>
          <w:kern w:val="0"/>
          <w:szCs w:val="21"/>
        </w:rPr>
        <w:t xml:space="preserve"> RINEX 2 </w:t>
      </w:r>
      <w:r w:rsidRPr="0019427D">
        <w:rPr>
          <w:rFonts w:ascii="Helvetica" w:eastAsia="宋体" w:hAnsi="Helvetica" w:cs="Helvetica"/>
          <w:color w:val="565A5F"/>
          <w:kern w:val="0"/>
          <w:szCs w:val="21"/>
        </w:rPr>
        <w:t>与</w:t>
      </w:r>
      <w:r w:rsidRPr="0019427D">
        <w:rPr>
          <w:rFonts w:ascii="Helvetica" w:eastAsia="宋体" w:hAnsi="Helvetica" w:cs="Helvetica"/>
          <w:color w:val="565A5F"/>
          <w:kern w:val="0"/>
          <w:szCs w:val="21"/>
        </w:rPr>
        <w:t xml:space="preserve"> 3 </w:t>
      </w:r>
      <w:r w:rsidRPr="0019427D">
        <w:rPr>
          <w:rFonts w:ascii="Helvetica" w:eastAsia="宋体" w:hAnsi="Helvetica" w:cs="Helvetica"/>
          <w:color w:val="565A5F"/>
          <w:kern w:val="0"/>
          <w:szCs w:val="21"/>
        </w:rPr>
        <w:t>版本格式）的程序，支持</w:t>
      </w:r>
      <w:r w:rsidRPr="0019427D">
        <w:rPr>
          <w:rFonts w:ascii="Helvetica" w:eastAsia="宋体" w:hAnsi="Helvetica" w:cs="Helvetica"/>
          <w:color w:val="565A5F"/>
          <w:kern w:val="0"/>
          <w:szCs w:val="21"/>
        </w:rPr>
        <w:t xml:space="preserve"> Windows</w:t>
      </w:r>
      <w:r w:rsidRPr="0019427D">
        <w:rPr>
          <w:rFonts w:ascii="Helvetica" w:eastAsia="宋体" w:hAnsi="Helvetica" w:cs="Helvetica"/>
          <w:color w:val="565A5F"/>
          <w:kern w:val="0"/>
          <w:szCs w:val="21"/>
        </w:rPr>
        <w:t>、</w:t>
      </w:r>
      <w:r w:rsidRPr="0019427D">
        <w:rPr>
          <w:rFonts w:ascii="Helvetica" w:eastAsia="宋体" w:hAnsi="Helvetica" w:cs="Helvetica"/>
          <w:color w:val="565A5F"/>
          <w:kern w:val="0"/>
          <w:szCs w:val="21"/>
        </w:rPr>
        <w:t>Linux</w:t>
      </w:r>
      <w:r w:rsidRPr="0019427D">
        <w:rPr>
          <w:rFonts w:ascii="Helvetica" w:eastAsia="宋体" w:hAnsi="Helvetica" w:cs="Helvetica"/>
          <w:color w:val="565A5F"/>
          <w:kern w:val="0"/>
          <w:szCs w:val="21"/>
        </w:rPr>
        <w:t>、</w:t>
      </w:r>
      <w:r w:rsidRPr="0019427D">
        <w:rPr>
          <w:rFonts w:ascii="Helvetica" w:eastAsia="宋体" w:hAnsi="Helvetica" w:cs="Helvetica"/>
          <w:color w:val="565A5F"/>
          <w:kern w:val="0"/>
          <w:szCs w:val="21"/>
        </w:rPr>
        <w:t xml:space="preserve">macOS </w:t>
      </w:r>
      <w:r w:rsidRPr="0019427D">
        <w:rPr>
          <w:rFonts w:ascii="Helvetica" w:eastAsia="宋体" w:hAnsi="Helvetica" w:cs="Helvetica"/>
          <w:color w:val="565A5F"/>
          <w:kern w:val="0"/>
          <w:szCs w:val="21"/>
        </w:rPr>
        <w:t>等常见的操作系统。此程序并不开源，但对于非商业用途的用户，提供免费的使用授权。在程序的</w:t>
      </w:r>
      <w:hyperlink r:id="rId502" w:tgtFrame="_blank" w:history="1">
        <w:r w:rsidRPr="0019427D">
          <w:rPr>
            <w:rFonts w:ascii="inherit" w:eastAsia="宋体" w:hAnsi="inherit" w:cs="Helvetica"/>
            <w:color w:val="38B7EA"/>
            <w:kern w:val="0"/>
            <w:szCs w:val="21"/>
            <w:u w:val="single"/>
            <w:bdr w:val="none" w:sz="0" w:space="0" w:color="auto" w:frame="1"/>
          </w:rPr>
          <w:t>介绍页面</w:t>
        </w:r>
      </w:hyperlink>
      <w:r w:rsidRPr="0019427D">
        <w:rPr>
          <w:rFonts w:ascii="Helvetica" w:eastAsia="宋体" w:hAnsi="Helvetica" w:cs="Helvetica"/>
          <w:color w:val="565A5F"/>
          <w:kern w:val="0"/>
          <w:szCs w:val="21"/>
        </w:rPr>
        <w:t>，点击</w:t>
      </w:r>
      <w:r w:rsidRPr="0019427D">
        <w:rPr>
          <w:rFonts w:ascii="Helvetica" w:eastAsia="宋体" w:hAnsi="Helvetica" w:cs="Helvetica"/>
          <w:color w:val="565A5F"/>
          <w:kern w:val="0"/>
          <w:szCs w:val="21"/>
        </w:rPr>
        <w:t xml:space="preserve"> “GFZ software” </w:t>
      </w:r>
      <w:r w:rsidRPr="0019427D">
        <w:rPr>
          <w:rFonts w:ascii="Helvetica" w:eastAsia="宋体" w:hAnsi="Helvetica" w:cs="Helvetica"/>
          <w:color w:val="565A5F"/>
          <w:kern w:val="0"/>
          <w:szCs w:val="21"/>
        </w:rPr>
        <w:t>标签即可看到程序的下载链接。</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 xml:space="preserve">GFZRNX </w:t>
      </w:r>
      <w:r w:rsidRPr="0019427D">
        <w:rPr>
          <w:rFonts w:ascii="Helvetica" w:eastAsia="宋体" w:hAnsi="Helvetica" w:cs="Helvetica"/>
          <w:color w:val="565A5F"/>
          <w:kern w:val="0"/>
          <w:szCs w:val="21"/>
        </w:rPr>
        <w:t>程序支持对</w:t>
      </w:r>
      <w:r w:rsidRPr="0019427D">
        <w:rPr>
          <w:rFonts w:ascii="Helvetica" w:eastAsia="宋体" w:hAnsi="Helvetica" w:cs="Helvetica"/>
          <w:color w:val="565A5F"/>
          <w:kern w:val="0"/>
          <w:szCs w:val="21"/>
        </w:rPr>
        <w:t xml:space="preserve"> RINEX </w:t>
      </w:r>
      <w:r w:rsidRPr="0019427D">
        <w:rPr>
          <w:rFonts w:ascii="Helvetica" w:eastAsia="宋体" w:hAnsi="Helvetica" w:cs="Helvetica"/>
          <w:color w:val="565A5F"/>
          <w:kern w:val="0"/>
          <w:szCs w:val="21"/>
        </w:rPr>
        <w:t>格式的观测数据文件（</w:t>
      </w:r>
      <w:r w:rsidRPr="0019427D">
        <w:rPr>
          <w:rFonts w:ascii="Helvetica" w:eastAsia="宋体" w:hAnsi="Helvetica" w:cs="Helvetica"/>
          <w:color w:val="565A5F"/>
          <w:kern w:val="0"/>
          <w:szCs w:val="21"/>
        </w:rPr>
        <w:t>Obs</w:t>
      </w:r>
      <w:r w:rsidRPr="0019427D">
        <w:rPr>
          <w:rFonts w:ascii="Helvetica" w:eastAsia="宋体" w:hAnsi="Helvetica" w:cs="Helvetica"/>
          <w:color w:val="565A5F"/>
          <w:kern w:val="0"/>
          <w:szCs w:val="21"/>
        </w:rPr>
        <w:t>）、广播星历文件（</w:t>
      </w:r>
      <w:r w:rsidRPr="0019427D">
        <w:rPr>
          <w:rFonts w:ascii="Helvetica" w:eastAsia="宋体" w:hAnsi="Helvetica" w:cs="Helvetica"/>
          <w:color w:val="565A5F"/>
          <w:kern w:val="0"/>
          <w:szCs w:val="21"/>
        </w:rPr>
        <w:t>Nav</w:t>
      </w:r>
      <w:r w:rsidRPr="0019427D">
        <w:rPr>
          <w:rFonts w:ascii="Helvetica" w:eastAsia="宋体" w:hAnsi="Helvetica" w:cs="Helvetica"/>
          <w:color w:val="565A5F"/>
          <w:kern w:val="0"/>
          <w:szCs w:val="21"/>
        </w:rPr>
        <w:t>）和气象数据文件（</w:t>
      </w:r>
      <w:r w:rsidRPr="0019427D">
        <w:rPr>
          <w:rFonts w:ascii="Helvetica" w:eastAsia="宋体" w:hAnsi="Helvetica" w:cs="Helvetica"/>
          <w:color w:val="565A5F"/>
          <w:kern w:val="0"/>
          <w:szCs w:val="21"/>
        </w:rPr>
        <w:t>Met</w:t>
      </w:r>
      <w:r w:rsidRPr="0019427D">
        <w:rPr>
          <w:rFonts w:ascii="Helvetica" w:eastAsia="宋体" w:hAnsi="Helvetica" w:cs="Helvetica"/>
          <w:color w:val="565A5F"/>
          <w:kern w:val="0"/>
          <w:szCs w:val="21"/>
        </w:rPr>
        <w:t>）的操作。目前提供的功能有：</w:t>
      </w:r>
    </w:p>
    <w:p w:rsidR="0019427D" w:rsidRPr="0019427D" w:rsidRDefault="0019427D" w:rsidP="0019427D">
      <w:pPr>
        <w:widowControl/>
        <w:numPr>
          <w:ilvl w:val="0"/>
          <w:numId w:val="123"/>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RINEX </w:t>
      </w:r>
      <w:r w:rsidRPr="0019427D">
        <w:rPr>
          <w:rFonts w:ascii="inherit" w:eastAsia="宋体" w:hAnsi="inherit" w:cs="Helvetica"/>
          <w:color w:val="565A5F"/>
          <w:kern w:val="0"/>
          <w:szCs w:val="21"/>
        </w:rPr>
        <w:t>格式检查与修复；</w:t>
      </w:r>
    </w:p>
    <w:p w:rsidR="0019427D" w:rsidRPr="0019427D" w:rsidRDefault="0019427D" w:rsidP="0019427D">
      <w:pPr>
        <w:widowControl/>
        <w:numPr>
          <w:ilvl w:val="0"/>
          <w:numId w:val="123"/>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RINEX </w:t>
      </w:r>
      <w:r w:rsidRPr="0019427D">
        <w:rPr>
          <w:rFonts w:ascii="inherit" w:eastAsia="宋体" w:hAnsi="inherit" w:cs="Helvetica"/>
          <w:color w:val="565A5F"/>
          <w:kern w:val="0"/>
          <w:szCs w:val="21"/>
        </w:rPr>
        <w:t>版本格式转换；</w:t>
      </w:r>
    </w:p>
    <w:p w:rsidR="0019427D" w:rsidRPr="0019427D" w:rsidRDefault="0019427D" w:rsidP="0019427D">
      <w:pPr>
        <w:widowControl/>
        <w:numPr>
          <w:ilvl w:val="0"/>
          <w:numId w:val="123"/>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RINEX </w:t>
      </w:r>
      <w:r w:rsidRPr="0019427D">
        <w:rPr>
          <w:rFonts w:ascii="inherit" w:eastAsia="宋体" w:hAnsi="inherit" w:cs="Helvetica"/>
          <w:color w:val="565A5F"/>
          <w:kern w:val="0"/>
          <w:szCs w:val="21"/>
        </w:rPr>
        <w:t>文件分割与拼接；</w:t>
      </w:r>
    </w:p>
    <w:p w:rsidR="0019427D" w:rsidRPr="0019427D" w:rsidRDefault="0019427D" w:rsidP="0019427D">
      <w:pPr>
        <w:widowControl/>
        <w:numPr>
          <w:ilvl w:val="0"/>
          <w:numId w:val="123"/>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RINEX </w:t>
      </w:r>
      <w:r w:rsidRPr="0019427D">
        <w:rPr>
          <w:rFonts w:ascii="inherit" w:eastAsia="宋体" w:hAnsi="inherit" w:cs="Helvetica"/>
          <w:color w:val="565A5F"/>
          <w:kern w:val="0"/>
          <w:szCs w:val="21"/>
        </w:rPr>
        <w:t>文件头信息编辑与导出；</w:t>
      </w:r>
    </w:p>
    <w:p w:rsidR="0019427D" w:rsidRPr="0019427D" w:rsidRDefault="0019427D" w:rsidP="0019427D">
      <w:pPr>
        <w:widowControl/>
        <w:numPr>
          <w:ilvl w:val="0"/>
          <w:numId w:val="123"/>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RINEX </w:t>
      </w:r>
      <w:r w:rsidRPr="0019427D">
        <w:rPr>
          <w:rFonts w:ascii="inherit" w:eastAsia="宋体" w:hAnsi="inherit" w:cs="Helvetica"/>
          <w:color w:val="565A5F"/>
          <w:kern w:val="0"/>
          <w:szCs w:val="21"/>
        </w:rPr>
        <w:t>数据编辑，如采样抽取、观测卫星筛选等；</w:t>
      </w:r>
    </w:p>
    <w:p w:rsidR="0019427D" w:rsidRPr="0019427D" w:rsidRDefault="0019427D" w:rsidP="0019427D">
      <w:pPr>
        <w:widowControl/>
        <w:numPr>
          <w:ilvl w:val="0"/>
          <w:numId w:val="123"/>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RINEX </w:t>
      </w:r>
      <w:r w:rsidRPr="0019427D">
        <w:rPr>
          <w:rFonts w:ascii="inherit" w:eastAsia="宋体" w:hAnsi="inherit" w:cs="Helvetica"/>
          <w:color w:val="565A5F"/>
          <w:kern w:val="0"/>
          <w:szCs w:val="21"/>
        </w:rPr>
        <w:t>文件差异比较；</w:t>
      </w:r>
    </w:p>
    <w:p w:rsidR="0019427D" w:rsidRPr="0019427D" w:rsidRDefault="0019427D" w:rsidP="0019427D">
      <w:pPr>
        <w:widowControl/>
        <w:numPr>
          <w:ilvl w:val="0"/>
          <w:numId w:val="123"/>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RINEX </w:t>
      </w:r>
      <w:r w:rsidRPr="0019427D">
        <w:rPr>
          <w:rFonts w:ascii="inherit" w:eastAsia="宋体" w:hAnsi="inherit" w:cs="Helvetica"/>
          <w:color w:val="565A5F"/>
          <w:kern w:val="0"/>
          <w:szCs w:val="21"/>
        </w:rPr>
        <w:t>数据质量分析。</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如果你在数据处理时使用了此程序，请在论文后面为它添加如下的一个引用：</w:t>
      </w:r>
    </w:p>
    <w:p w:rsidR="0019427D" w:rsidRPr="0019427D" w:rsidRDefault="0019427D" w:rsidP="0019427D">
      <w:pPr>
        <w:widowControl/>
        <w:shd w:val="clear" w:color="auto" w:fill="FCFCFC"/>
        <w:spacing w:line="384" w:lineRule="atLeast"/>
        <w:textAlignment w:val="baseline"/>
        <w:rPr>
          <w:rFonts w:ascii="inherit" w:eastAsia="宋体" w:hAnsi="inherit" w:cs="宋体"/>
          <w:color w:val="565A5F"/>
          <w:kern w:val="0"/>
          <w:sz w:val="23"/>
          <w:szCs w:val="23"/>
        </w:rPr>
      </w:pPr>
      <w:r w:rsidRPr="0019427D">
        <w:rPr>
          <w:rFonts w:ascii="inherit" w:eastAsia="宋体" w:hAnsi="inherit" w:cs="宋体"/>
          <w:color w:val="565A5F"/>
          <w:kern w:val="0"/>
          <w:sz w:val="23"/>
          <w:szCs w:val="23"/>
        </w:rPr>
        <w:t>Nischan, Thomas (2016): GFZRNX - RINEX GNSS Data Conversion and Manipulation Toolbox. GFZ Data Services. </w:t>
      </w:r>
      <w:hyperlink r:id="rId503" w:tgtFrame="_blank" w:history="1">
        <w:r w:rsidRPr="0019427D">
          <w:rPr>
            <w:rFonts w:ascii="inherit" w:eastAsia="宋体" w:hAnsi="inherit" w:cs="宋体"/>
            <w:color w:val="38B7EA"/>
            <w:kern w:val="0"/>
            <w:sz w:val="23"/>
            <w:szCs w:val="23"/>
            <w:u w:val="single"/>
            <w:bdr w:val="none" w:sz="0" w:space="0" w:color="auto" w:frame="1"/>
          </w:rPr>
          <w:t>http://dx.doi.org/10.5880/GFZ.1.1.2016.002</w:t>
        </w:r>
      </w:hyperlink>
    </w:p>
    <w:p w:rsidR="0019427D" w:rsidRPr="0019427D" w:rsidRDefault="0019427D" w:rsidP="0019427D">
      <w:pPr>
        <w:widowControl/>
        <w:shd w:val="clear" w:color="auto" w:fill="FFFFFF"/>
        <w:spacing w:line="312" w:lineRule="atLeast"/>
        <w:jc w:val="left"/>
        <w:textAlignment w:val="baseline"/>
        <w:outlineLvl w:val="1"/>
        <w:rPr>
          <w:rFonts w:ascii="Helvetica" w:eastAsia="宋体" w:hAnsi="Helvetica" w:cs="Helvetica"/>
          <w:b/>
          <w:bCs/>
          <w:color w:val="565A5F"/>
          <w:kern w:val="0"/>
          <w:sz w:val="32"/>
          <w:szCs w:val="32"/>
        </w:rPr>
      </w:pPr>
      <w:r w:rsidRPr="0019427D">
        <w:rPr>
          <w:rFonts w:ascii="Helvetica" w:eastAsia="宋体" w:hAnsi="Helvetica" w:cs="Helvetica"/>
          <w:b/>
          <w:bCs/>
          <w:color w:val="565A5F"/>
          <w:kern w:val="0"/>
          <w:sz w:val="32"/>
          <w:szCs w:val="32"/>
        </w:rPr>
        <w:t>环境配置</w:t>
      </w:r>
    </w:p>
    <w:p w:rsidR="0019427D" w:rsidRPr="0019427D" w:rsidRDefault="0019427D" w:rsidP="0019427D">
      <w:pPr>
        <w:widowControl/>
        <w:shd w:val="clear" w:color="auto" w:fill="FFFFFF"/>
        <w:spacing w:line="312" w:lineRule="atLeast"/>
        <w:jc w:val="left"/>
        <w:textAlignment w:val="baseline"/>
        <w:outlineLvl w:val="2"/>
        <w:rPr>
          <w:rFonts w:ascii="Helvetica" w:eastAsia="宋体" w:hAnsi="Helvetica" w:cs="Helvetica"/>
          <w:b/>
          <w:bCs/>
          <w:color w:val="565A5F"/>
          <w:kern w:val="0"/>
          <w:sz w:val="27"/>
          <w:szCs w:val="27"/>
        </w:rPr>
      </w:pPr>
      <w:r w:rsidRPr="0019427D">
        <w:rPr>
          <w:rFonts w:ascii="Helvetica" w:eastAsia="宋体" w:hAnsi="Helvetica" w:cs="Helvetica"/>
          <w:b/>
          <w:bCs/>
          <w:color w:val="565A5F"/>
          <w:kern w:val="0"/>
          <w:sz w:val="27"/>
          <w:szCs w:val="27"/>
        </w:rPr>
        <w:lastRenderedPageBreak/>
        <w:t xml:space="preserve">Windows </w:t>
      </w:r>
      <w:r w:rsidRPr="0019427D">
        <w:rPr>
          <w:rFonts w:ascii="Helvetica" w:eastAsia="宋体" w:hAnsi="Helvetica" w:cs="Helvetica"/>
          <w:b/>
          <w:bCs/>
          <w:color w:val="565A5F"/>
          <w:kern w:val="0"/>
          <w:sz w:val="27"/>
          <w:szCs w:val="27"/>
        </w:rPr>
        <w:t>操作系统</w:t>
      </w:r>
    </w:p>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对于</w:t>
      </w:r>
      <w:r w:rsidRPr="0019427D">
        <w:rPr>
          <w:rFonts w:ascii="Helvetica" w:eastAsia="宋体" w:hAnsi="Helvetica" w:cs="Helvetica"/>
          <w:color w:val="565A5F"/>
          <w:kern w:val="0"/>
          <w:szCs w:val="21"/>
        </w:rPr>
        <w:t xml:space="preserve"> Windows </w:t>
      </w:r>
      <w:r w:rsidRPr="0019427D">
        <w:rPr>
          <w:rFonts w:ascii="Helvetica" w:eastAsia="宋体" w:hAnsi="Helvetica" w:cs="Helvetica"/>
          <w:color w:val="565A5F"/>
          <w:kern w:val="0"/>
          <w:szCs w:val="21"/>
        </w:rPr>
        <w:t>操作系统，下载对应的可执行文件后，打开</w:t>
      </w:r>
      <w:r w:rsidRPr="0019427D">
        <w:rPr>
          <w:rFonts w:ascii="Helvetica" w:eastAsia="宋体" w:hAnsi="Helvetica" w:cs="Helvetica"/>
          <w:color w:val="565A5F"/>
          <w:kern w:val="0"/>
          <w:szCs w:val="21"/>
        </w:rPr>
        <w:t xml:space="preserve"> “</w:t>
      </w:r>
      <w:r w:rsidRPr="0019427D">
        <w:rPr>
          <w:rFonts w:ascii="Helvetica" w:eastAsia="宋体" w:hAnsi="Helvetica" w:cs="Helvetica"/>
          <w:color w:val="565A5F"/>
          <w:kern w:val="0"/>
          <w:szCs w:val="21"/>
        </w:rPr>
        <w:t>命令提示符</w:t>
      </w:r>
      <w:r w:rsidRPr="0019427D">
        <w:rPr>
          <w:rFonts w:ascii="Helvetica" w:eastAsia="宋体" w:hAnsi="Helvetica" w:cs="Helvetica"/>
          <w:color w:val="565A5F"/>
          <w:kern w:val="0"/>
          <w:szCs w:val="21"/>
        </w:rPr>
        <w:t xml:space="preserve">” </w:t>
      </w:r>
      <w:r w:rsidRPr="0019427D">
        <w:rPr>
          <w:rFonts w:ascii="Helvetica" w:eastAsia="宋体" w:hAnsi="Helvetica" w:cs="Helvetica"/>
          <w:color w:val="565A5F"/>
          <w:kern w:val="0"/>
          <w:szCs w:val="21"/>
        </w:rPr>
        <w:t>窗口，使用</w:t>
      </w:r>
      <w:r w:rsidRPr="0019427D">
        <w:rPr>
          <w:rFonts w:ascii="Helvetica" w:eastAsia="宋体" w:hAnsi="Helvetica"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cd</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命令进入程序所在目录，然后键入程序名（</w:t>
      </w:r>
      <w:r w:rsidRPr="0019427D">
        <w:rPr>
          <w:rFonts w:ascii="Helvetica" w:eastAsia="宋体" w:hAnsi="Helvetica" w:cs="Helvetica"/>
          <w:color w:val="565A5F"/>
          <w:kern w:val="0"/>
          <w:szCs w:val="21"/>
        </w:rPr>
        <w:t xml:space="preserve">gfzrnx_win32.exe </w:t>
      </w:r>
      <w:r w:rsidRPr="0019427D">
        <w:rPr>
          <w:rFonts w:ascii="Helvetica" w:eastAsia="宋体" w:hAnsi="Helvetica" w:cs="Helvetica"/>
          <w:color w:val="565A5F"/>
          <w:kern w:val="0"/>
          <w:szCs w:val="21"/>
        </w:rPr>
        <w:t>或</w:t>
      </w:r>
      <w:r w:rsidRPr="0019427D">
        <w:rPr>
          <w:rFonts w:ascii="Helvetica" w:eastAsia="宋体" w:hAnsi="Helvetica" w:cs="Helvetica"/>
          <w:color w:val="565A5F"/>
          <w:kern w:val="0"/>
          <w:szCs w:val="21"/>
        </w:rPr>
        <w:t xml:space="preserve"> gfzrnx_win64.exe</w:t>
      </w:r>
      <w:r w:rsidRPr="0019427D">
        <w:rPr>
          <w:rFonts w:ascii="Helvetica" w:eastAsia="宋体" w:hAnsi="Helvetica" w:cs="Helvetica"/>
          <w:color w:val="565A5F"/>
          <w:kern w:val="0"/>
          <w:szCs w:val="21"/>
        </w:rPr>
        <w:t>）即可运行程序。</w:t>
      </w:r>
    </w:p>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我可不想每次使用该程序前切换工作目录，也不喜欢命令后面诸如</w:t>
      </w:r>
      <w:r w:rsidRPr="0019427D">
        <w:rPr>
          <w:rFonts w:ascii="Helvetica" w:eastAsia="宋体" w:hAnsi="Helvetica" w:cs="Helvetica"/>
          <w:color w:val="565A5F"/>
          <w:kern w:val="0"/>
          <w:szCs w:val="21"/>
        </w:rPr>
        <w:t xml:space="preserve"> “win32” </w:t>
      </w:r>
      <w:r w:rsidRPr="0019427D">
        <w:rPr>
          <w:rFonts w:ascii="Helvetica" w:eastAsia="宋体" w:hAnsi="Helvetica" w:cs="Helvetica"/>
          <w:color w:val="565A5F"/>
          <w:kern w:val="0"/>
          <w:szCs w:val="21"/>
        </w:rPr>
        <w:t>或</w:t>
      </w:r>
      <w:r w:rsidRPr="0019427D">
        <w:rPr>
          <w:rFonts w:ascii="Helvetica" w:eastAsia="宋体" w:hAnsi="Helvetica" w:cs="Helvetica"/>
          <w:color w:val="565A5F"/>
          <w:kern w:val="0"/>
          <w:szCs w:val="21"/>
        </w:rPr>
        <w:t xml:space="preserve"> “win64” </w:t>
      </w:r>
      <w:r w:rsidRPr="0019427D">
        <w:rPr>
          <w:rFonts w:ascii="Helvetica" w:eastAsia="宋体" w:hAnsi="Helvetica" w:cs="Helvetica"/>
          <w:color w:val="565A5F"/>
          <w:kern w:val="0"/>
          <w:szCs w:val="21"/>
        </w:rPr>
        <w:t>这样的后缀。因此我将其重命名为</w:t>
      </w:r>
      <w:r w:rsidRPr="0019427D">
        <w:rPr>
          <w:rFonts w:ascii="Helvetica" w:eastAsia="宋体" w:hAnsi="Helvetica" w:cs="Helvetica"/>
          <w:color w:val="565A5F"/>
          <w:kern w:val="0"/>
          <w:szCs w:val="21"/>
        </w:rPr>
        <w:t xml:space="preserve"> “gfzrnx.exe”</w:t>
      </w:r>
      <w:r w:rsidRPr="0019427D">
        <w:rPr>
          <w:rFonts w:ascii="Helvetica" w:eastAsia="宋体" w:hAnsi="Helvetica" w:cs="Helvetica"/>
          <w:color w:val="565A5F"/>
          <w:kern w:val="0"/>
          <w:szCs w:val="21"/>
        </w:rPr>
        <w:t>，然后移动至</w:t>
      </w:r>
      <w:r w:rsidRPr="0019427D">
        <w:rPr>
          <w:rFonts w:ascii="Helvetica" w:eastAsia="宋体" w:hAnsi="Helvetica" w:cs="Helvetica"/>
          <w:color w:val="565A5F"/>
          <w:kern w:val="0"/>
          <w:szCs w:val="21"/>
        </w:rPr>
        <w:t xml:space="preserve"> “C:\Windows\System32” </w:t>
      </w:r>
      <w:r w:rsidRPr="0019427D">
        <w:rPr>
          <w:rFonts w:ascii="Helvetica" w:eastAsia="宋体" w:hAnsi="Helvetica" w:cs="Helvetica"/>
          <w:color w:val="565A5F"/>
          <w:kern w:val="0"/>
          <w:szCs w:val="21"/>
        </w:rPr>
        <w:t>文件夹内。这样每次使用该程序时，只需要在</w:t>
      </w:r>
      <w:r w:rsidRPr="0019427D">
        <w:rPr>
          <w:rFonts w:ascii="Helvetica" w:eastAsia="宋体" w:hAnsi="Helvetica" w:cs="Helvetica"/>
          <w:color w:val="565A5F"/>
          <w:kern w:val="0"/>
          <w:szCs w:val="21"/>
        </w:rPr>
        <w:t xml:space="preserve"> “</w:t>
      </w:r>
      <w:r w:rsidRPr="0019427D">
        <w:rPr>
          <w:rFonts w:ascii="Helvetica" w:eastAsia="宋体" w:hAnsi="Helvetica" w:cs="Helvetica"/>
          <w:color w:val="565A5F"/>
          <w:kern w:val="0"/>
          <w:szCs w:val="21"/>
        </w:rPr>
        <w:t>命令提示符</w:t>
      </w:r>
      <w:r w:rsidRPr="0019427D">
        <w:rPr>
          <w:rFonts w:ascii="Helvetica" w:eastAsia="宋体" w:hAnsi="Helvetica" w:cs="Helvetica"/>
          <w:color w:val="565A5F"/>
          <w:kern w:val="0"/>
          <w:szCs w:val="21"/>
        </w:rPr>
        <w:t xml:space="preserve">” </w:t>
      </w:r>
      <w:r w:rsidRPr="0019427D">
        <w:rPr>
          <w:rFonts w:ascii="Helvetica" w:eastAsia="宋体" w:hAnsi="Helvetica" w:cs="Helvetica"/>
          <w:color w:val="565A5F"/>
          <w:kern w:val="0"/>
          <w:szCs w:val="21"/>
        </w:rPr>
        <w:t>窗口键入</w:t>
      </w:r>
      <w:r w:rsidRPr="0019427D">
        <w:rPr>
          <w:rFonts w:ascii="Helvetica" w:eastAsia="宋体" w:hAnsi="Helvetica" w:cs="Helvetica"/>
          <w:color w:val="565A5F"/>
          <w:kern w:val="0"/>
          <w:szCs w:val="21"/>
        </w:rPr>
        <w:t> </w:t>
      </w:r>
      <w:r w:rsidRPr="0019427D">
        <w:rPr>
          <w:rFonts w:ascii="inherit" w:eastAsia="宋体" w:hAnsi="inherit" w:cs="宋体"/>
          <w:color w:val="F8F8F2"/>
          <w:kern w:val="0"/>
          <w:szCs w:val="21"/>
          <w:bdr w:val="none" w:sz="0" w:space="0" w:color="auto" w:frame="1"/>
          <w:shd w:val="clear" w:color="auto" w:fill="272822"/>
        </w:rPr>
        <w:t>gfzrnx</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就行了。当然，你也可以将该程序所在目录添加到系统的</w:t>
      </w:r>
      <w:r w:rsidRPr="0019427D">
        <w:rPr>
          <w:rFonts w:ascii="Helvetica" w:eastAsia="宋体" w:hAnsi="Helvetica" w:cs="Helvetica"/>
          <w:color w:val="565A5F"/>
          <w:kern w:val="0"/>
          <w:szCs w:val="21"/>
        </w:rPr>
        <w:t xml:space="preserve"> Path </w:t>
      </w:r>
      <w:r w:rsidRPr="0019427D">
        <w:rPr>
          <w:rFonts w:ascii="Helvetica" w:eastAsia="宋体" w:hAnsi="Helvetica" w:cs="Helvetica"/>
          <w:color w:val="565A5F"/>
          <w:kern w:val="0"/>
          <w:szCs w:val="21"/>
        </w:rPr>
        <w:t>变量。</w:t>
      </w:r>
    </w:p>
    <w:p w:rsidR="0019427D" w:rsidRPr="0019427D" w:rsidRDefault="0019427D" w:rsidP="0019427D">
      <w:pPr>
        <w:widowControl/>
        <w:shd w:val="clear" w:color="auto" w:fill="FFFFFF"/>
        <w:spacing w:line="312" w:lineRule="atLeast"/>
        <w:jc w:val="left"/>
        <w:textAlignment w:val="baseline"/>
        <w:outlineLvl w:val="2"/>
        <w:rPr>
          <w:rFonts w:ascii="Helvetica" w:eastAsia="宋体" w:hAnsi="Helvetica" w:cs="Helvetica"/>
          <w:b/>
          <w:bCs/>
          <w:color w:val="565A5F"/>
          <w:kern w:val="0"/>
          <w:sz w:val="27"/>
          <w:szCs w:val="27"/>
        </w:rPr>
      </w:pPr>
      <w:r w:rsidRPr="0019427D">
        <w:rPr>
          <w:rFonts w:ascii="Helvetica" w:eastAsia="宋体" w:hAnsi="Helvetica" w:cs="Helvetica"/>
          <w:b/>
          <w:bCs/>
          <w:color w:val="565A5F"/>
          <w:kern w:val="0"/>
          <w:sz w:val="27"/>
          <w:szCs w:val="27"/>
        </w:rPr>
        <w:t xml:space="preserve">Linux </w:t>
      </w:r>
      <w:r w:rsidRPr="0019427D">
        <w:rPr>
          <w:rFonts w:ascii="Helvetica" w:eastAsia="宋体" w:hAnsi="Helvetica" w:cs="Helvetica"/>
          <w:b/>
          <w:bCs/>
          <w:color w:val="565A5F"/>
          <w:kern w:val="0"/>
          <w:sz w:val="27"/>
          <w:szCs w:val="27"/>
        </w:rPr>
        <w:t>或</w:t>
      </w:r>
      <w:r w:rsidRPr="0019427D">
        <w:rPr>
          <w:rFonts w:ascii="Helvetica" w:eastAsia="宋体" w:hAnsi="Helvetica" w:cs="Helvetica"/>
          <w:b/>
          <w:bCs/>
          <w:color w:val="565A5F"/>
          <w:kern w:val="0"/>
          <w:sz w:val="27"/>
          <w:szCs w:val="27"/>
        </w:rPr>
        <w:t xml:space="preserve"> macOS </w:t>
      </w:r>
      <w:r w:rsidRPr="0019427D">
        <w:rPr>
          <w:rFonts w:ascii="Helvetica" w:eastAsia="宋体" w:hAnsi="Helvetica" w:cs="Helvetica"/>
          <w:b/>
          <w:bCs/>
          <w:color w:val="565A5F"/>
          <w:kern w:val="0"/>
          <w:sz w:val="27"/>
          <w:szCs w:val="27"/>
        </w:rPr>
        <w:t>操作系统</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对于</w:t>
      </w:r>
      <w:r w:rsidRPr="0019427D">
        <w:rPr>
          <w:rFonts w:ascii="Helvetica" w:eastAsia="宋体" w:hAnsi="Helvetica" w:cs="Helvetica"/>
          <w:color w:val="565A5F"/>
          <w:kern w:val="0"/>
          <w:szCs w:val="21"/>
        </w:rPr>
        <w:t xml:space="preserve"> Linux </w:t>
      </w:r>
      <w:r w:rsidRPr="0019427D">
        <w:rPr>
          <w:rFonts w:ascii="Helvetica" w:eastAsia="宋体" w:hAnsi="Helvetica" w:cs="Helvetica"/>
          <w:color w:val="565A5F"/>
          <w:kern w:val="0"/>
          <w:szCs w:val="21"/>
        </w:rPr>
        <w:t>或</w:t>
      </w:r>
      <w:r w:rsidRPr="0019427D">
        <w:rPr>
          <w:rFonts w:ascii="Helvetica" w:eastAsia="宋体" w:hAnsi="Helvetica" w:cs="Helvetica"/>
          <w:color w:val="565A5F"/>
          <w:kern w:val="0"/>
          <w:szCs w:val="21"/>
        </w:rPr>
        <w:t xml:space="preserve"> macOS </w:t>
      </w:r>
      <w:r w:rsidRPr="0019427D">
        <w:rPr>
          <w:rFonts w:ascii="Helvetica" w:eastAsia="宋体" w:hAnsi="Helvetica" w:cs="Helvetica"/>
          <w:color w:val="565A5F"/>
          <w:kern w:val="0"/>
          <w:szCs w:val="21"/>
        </w:rPr>
        <w:t>操作系统，下载对应的可执行文件后，首先将其重命名为</w:t>
      </w:r>
      <w:r w:rsidRPr="0019427D">
        <w:rPr>
          <w:rFonts w:ascii="Helvetica" w:eastAsia="宋体" w:hAnsi="Helvetica" w:cs="Helvetica"/>
          <w:color w:val="565A5F"/>
          <w:kern w:val="0"/>
          <w:szCs w:val="21"/>
        </w:rPr>
        <w:t xml:space="preserve"> “gfzrnx” </w:t>
      </w:r>
      <w:r w:rsidRPr="0019427D">
        <w:rPr>
          <w:rFonts w:ascii="Helvetica" w:eastAsia="宋体" w:hAnsi="Helvetica" w:cs="Helvetica"/>
          <w:color w:val="565A5F"/>
          <w:kern w:val="0"/>
          <w:szCs w:val="21"/>
        </w:rPr>
        <w:t>以去除冗长的后缀，然后为程序分配可执行权限：</w:t>
      </w:r>
    </w:p>
    <w:tbl>
      <w:tblPr>
        <w:tblW w:w="0" w:type="dxa"/>
        <w:tblCellMar>
          <w:left w:w="0" w:type="dxa"/>
          <w:right w:w="0" w:type="dxa"/>
        </w:tblCellMar>
        <w:tblLook w:val="04A0" w:firstRow="1" w:lastRow="0" w:firstColumn="1" w:lastColumn="0" w:noHBand="0" w:noVBand="1"/>
      </w:tblPr>
      <w:tblGrid>
        <w:gridCol w:w="105"/>
        <w:gridCol w:w="1906"/>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chmod +x gfzrnx</w:t>
            </w:r>
          </w:p>
        </w:tc>
      </w:tr>
    </w:tbl>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这样就可以在程序所在目录中通过命令</w:t>
      </w:r>
      <w:r w:rsidRPr="0019427D">
        <w:rPr>
          <w:rFonts w:ascii="Helvetica" w:eastAsia="宋体" w:hAnsi="Helvetica" w:cs="Helvetica"/>
          <w:color w:val="565A5F"/>
          <w:kern w:val="0"/>
          <w:szCs w:val="21"/>
        </w:rPr>
        <w:t> </w:t>
      </w:r>
      <w:r w:rsidRPr="0019427D">
        <w:rPr>
          <w:rFonts w:ascii="inherit" w:eastAsia="宋体" w:hAnsi="inherit" w:cs="宋体"/>
          <w:color w:val="F8F8F2"/>
          <w:kern w:val="0"/>
          <w:szCs w:val="21"/>
          <w:bdr w:val="none" w:sz="0" w:space="0" w:color="auto" w:frame="1"/>
          <w:shd w:val="clear" w:color="auto" w:fill="272822"/>
        </w:rPr>
        <w:t>gfzrnx</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来使用程序了。如果你希望在任何目录下都可以使用此程序，可以将其移动到</w:t>
      </w:r>
      <w:r w:rsidRPr="0019427D">
        <w:rPr>
          <w:rFonts w:ascii="Helvetica" w:eastAsia="宋体" w:hAnsi="Helvetica" w:cs="Helvetica"/>
          <w:color w:val="565A5F"/>
          <w:kern w:val="0"/>
          <w:szCs w:val="21"/>
        </w:rPr>
        <w:t xml:space="preserve"> “/usr/bin” </w:t>
      </w:r>
      <w:r w:rsidRPr="0019427D">
        <w:rPr>
          <w:rFonts w:ascii="Helvetica" w:eastAsia="宋体" w:hAnsi="Helvetica" w:cs="Helvetica"/>
          <w:color w:val="565A5F"/>
          <w:kern w:val="0"/>
          <w:szCs w:val="21"/>
        </w:rPr>
        <w:t>目录下。</w:t>
      </w:r>
    </w:p>
    <w:p w:rsidR="0019427D" w:rsidRPr="0019427D" w:rsidRDefault="0019427D" w:rsidP="0019427D">
      <w:pPr>
        <w:widowControl/>
        <w:shd w:val="clear" w:color="auto" w:fill="FFFFFF"/>
        <w:spacing w:line="312" w:lineRule="atLeast"/>
        <w:jc w:val="left"/>
        <w:textAlignment w:val="baseline"/>
        <w:outlineLvl w:val="1"/>
        <w:rPr>
          <w:rFonts w:ascii="Helvetica" w:eastAsia="宋体" w:hAnsi="Helvetica" w:cs="Helvetica"/>
          <w:b/>
          <w:bCs/>
          <w:color w:val="565A5F"/>
          <w:kern w:val="0"/>
          <w:sz w:val="32"/>
          <w:szCs w:val="32"/>
        </w:rPr>
      </w:pPr>
      <w:r w:rsidRPr="0019427D">
        <w:rPr>
          <w:rFonts w:ascii="Helvetica" w:eastAsia="宋体" w:hAnsi="Helvetica" w:cs="Helvetica"/>
          <w:b/>
          <w:bCs/>
          <w:color w:val="565A5F"/>
          <w:kern w:val="0"/>
          <w:sz w:val="32"/>
          <w:szCs w:val="32"/>
        </w:rPr>
        <w:t>操作模式</w:t>
      </w:r>
    </w:p>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使用</w:t>
      </w:r>
      <w:r w:rsidRPr="0019427D">
        <w:rPr>
          <w:rFonts w:ascii="Helvetica" w:eastAsia="宋体" w:hAnsi="Helvetica" w:cs="Helvetica"/>
          <w:color w:val="565A5F"/>
          <w:kern w:val="0"/>
          <w:szCs w:val="21"/>
        </w:rPr>
        <w:t xml:space="preserve"> GFZRNX </w:t>
      </w:r>
      <w:r w:rsidRPr="0019427D">
        <w:rPr>
          <w:rFonts w:ascii="Helvetica" w:eastAsia="宋体" w:hAnsi="Helvetica" w:cs="Helvetica"/>
          <w:color w:val="565A5F"/>
          <w:kern w:val="0"/>
          <w:szCs w:val="21"/>
        </w:rPr>
        <w:t>程序前，首先要了解其操作模式。该程序的输入，即可以来自文件，也可以来自标准输入或管道。对于来自于文件的数据，需要使用</w:t>
      </w:r>
      <w:r w:rsidRPr="0019427D">
        <w:rPr>
          <w:rFonts w:ascii="Helvetica" w:eastAsia="宋体" w:hAnsi="Helvetica"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-finp</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参数指定。对于程序的输出，默认为标准输出，也可以使用重定向或</w:t>
      </w:r>
      <w:r w:rsidRPr="0019427D">
        <w:rPr>
          <w:rFonts w:ascii="Helvetica" w:eastAsia="宋体" w:hAnsi="Helvetica"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-fout</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参数将输出转到文件。对于出错信息，默认为标准错误输出，也可以使用</w:t>
      </w:r>
      <w:r w:rsidRPr="0019427D">
        <w:rPr>
          <w:rFonts w:ascii="Helvetica" w:eastAsia="宋体" w:hAnsi="Helvetica"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-errlog</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参数（或重定向）将出错信息转到文件。因此程序常见的操作模式为：</w:t>
      </w:r>
    </w:p>
    <w:tbl>
      <w:tblPr>
        <w:tblW w:w="0" w:type="dxa"/>
        <w:tblCellMar>
          <w:left w:w="0" w:type="dxa"/>
          <w:right w:w="0" w:type="dxa"/>
        </w:tblCellMar>
        <w:tblLook w:val="04A0" w:firstRow="1" w:lastRow="0" w:firstColumn="1" w:lastColumn="0" w:noHBand="0" w:noVBand="1"/>
      </w:tblPr>
      <w:tblGrid>
        <w:gridCol w:w="105"/>
        <w:gridCol w:w="6542"/>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gfzrnx -finp &lt;input_files&gt; -errlog &lt;error_log&gt; [options] &gt; &lt;output_file&gt;</w:t>
            </w:r>
          </w:p>
        </w:tc>
      </w:tr>
    </w:tbl>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这里的</w:t>
      </w:r>
      <w:r w:rsidRPr="0019427D">
        <w:rPr>
          <w:rFonts w:ascii="Helvetica" w:eastAsia="宋体" w:hAnsi="Helvetica"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[options]</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代表附加的参数选项，用于指定数据处理中使用的功能。使用</w:t>
      </w:r>
      <w:r w:rsidRPr="0019427D">
        <w:rPr>
          <w:rFonts w:ascii="Helvetica" w:eastAsia="宋体" w:hAnsi="Helvetica" w:cs="Helvetica"/>
          <w:color w:val="565A5F"/>
          <w:kern w:val="0"/>
          <w:szCs w:val="21"/>
        </w:rPr>
        <w:t xml:space="preserve"> GFZRNX </w:t>
      </w:r>
      <w:r w:rsidRPr="0019427D">
        <w:rPr>
          <w:rFonts w:ascii="Helvetica" w:eastAsia="宋体" w:hAnsi="Helvetica" w:cs="Helvetica"/>
          <w:color w:val="565A5F"/>
          <w:kern w:val="0"/>
          <w:szCs w:val="21"/>
        </w:rPr>
        <w:t>程序进行数据预处理时，任何符合</w:t>
      </w:r>
      <w:r w:rsidRPr="0019427D">
        <w:rPr>
          <w:rFonts w:ascii="Helvetica" w:eastAsia="宋体" w:hAnsi="Helvetica" w:cs="Helvetica"/>
          <w:color w:val="565A5F"/>
          <w:kern w:val="0"/>
          <w:szCs w:val="21"/>
        </w:rPr>
        <w:t xml:space="preserve"> RINEX 2 </w:t>
      </w:r>
      <w:r w:rsidRPr="0019427D">
        <w:rPr>
          <w:rFonts w:ascii="Helvetica" w:eastAsia="宋体" w:hAnsi="Helvetica" w:cs="Helvetica"/>
          <w:color w:val="565A5F"/>
          <w:kern w:val="0"/>
          <w:szCs w:val="21"/>
        </w:rPr>
        <w:t>或</w:t>
      </w:r>
      <w:r w:rsidRPr="0019427D">
        <w:rPr>
          <w:rFonts w:ascii="Helvetica" w:eastAsia="宋体" w:hAnsi="Helvetica" w:cs="Helvetica"/>
          <w:color w:val="565A5F"/>
          <w:kern w:val="0"/>
          <w:szCs w:val="21"/>
        </w:rPr>
        <w:t xml:space="preserve"> 3 </w:t>
      </w:r>
      <w:r w:rsidRPr="0019427D">
        <w:rPr>
          <w:rFonts w:ascii="Helvetica" w:eastAsia="宋体" w:hAnsi="Helvetica" w:cs="Helvetica"/>
          <w:color w:val="565A5F"/>
          <w:kern w:val="0"/>
          <w:szCs w:val="21"/>
        </w:rPr>
        <w:t>格式标准的数据都可以作为输入，但只输出最新的</w:t>
      </w:r>
      <w:r w:rsidRPr="0019427D">
        <w:rPr>
          <w:rFonts w:ascii="Helvetica" w:eastAsia="宋体" w:hAnsi="Helvetica" w:cs="Helvetica"/>
          <w:color w:val="565A5F"/>
          <w:kern w:val="0"/>
          <w:szCs w:val="21"/>
        </w:rPr>
        <w:t xml:space="preserve"> RINEX 2</w:t>
      </w:r>
      <w:r w:rsidRPr="0019427D">
        <w:rPr>
          <w:rFonts w:ascii="Helvetica" w:eastAsia="宋体" w:hAnsi="Helvetica" w:cs="Helvetica"/>
          <w:color w:val="565A5F"/>
          <w:kern w:val="0"/>
          <w:szCs w:val="21"/>
        </w:rPr>
        <w:t>（目前为</w:t>
      </w:r>
      <w:r w:rsidRPr="0019427D">
        <w:rPr>
          <w:rFonts w:ascii="Helvetica" w:eastAsia="宋体" w:hAnsi="Helvetica" w:cs="Helvetica"/>
          <w:color w:val="565A5F"/>
          <w:kern w:val="0"/>
          <w:szCs w:val="21"/>
        </w:rPr>
        <w:t xml:space="preserve"> RINEX 2.11</w:t>
      </w:r>
      <w:r w:rsidRPr="0019427D">
        <w:rPr>
          <w:rFonts w:ascii="Helvetica" w:eastAsia="宋体" w:hAnsi="Helvetica" w:cs="Helvetica"/>
          <w:color w:val="565A5F"/>
          <w:kern w:val="0"/>
          <w:szCs w:val="21"/>
        </w:rPr>
        <w:t>）</w:t>
      </w:r>
      <w:r w:rsidRPr="0019427D">
        <w:rPr>
          <w:rFonts w:ascii="Helvetica" w:eastAsia="宋体" w:hAnsi="Helvetica" w:cs="Helvetica"/>
          <w:color w:val="565A5F"/>
          <w:kern w:val="0"/>
          <w:szCs w:val="21"/>
        </w:rPr>
        <w:t xml:space="preserve"> </w:t>
      </w:r>
      <w:r w:rsidRPr="0019427D">
        <w:rPr>
          <w:rFonts w:ascii="Helvetica" w:eastAsia="宋体" w:hAnsi="Helvetica" w:cs="Helvetica"/>
          <w:color w:val="565A5F"/>
          <w:kern w:val="0"/>
          <w:szCs w:val="21"/>
        </w:rPr>
        <w:t>或</w:t>
      </w:r>
      <w:r w:rsidRPr="0019427D">
        <w:rPr>
          <w:rFonts w:ascii="Helvetica" w:eastAsia="宋体" w:hAnsi="Helvetica" w:cs="Helvetica"/>
          <w:color w:val="565A5F"/>
          <w:kern w:val="0"/>
          <w:szCs w:val="21"/>
        </w:rPr>
        <w:t xml:space="preserve"> 3</w:t>
      </w:r>
      <w:r w:rsidRPr="0019427D">
        <w:rPr>
          <w:rFonts w:ascii="Helvetica" w:eastAsia="宋体" w:hAnsi="Helvetica" w:cs="Helvetica"/>
          <w:color w:val="565A5F"/>
          <w:kern w:val="0"/>
          <w:szCs w:val="21"/>
        </w:rPr>
        <w:t>（目前为</w:t>
      </w:r>
      <w:r w:rsidRPr="0019427D">
        <w:rPr>
          <w:rFonts w:ascii="Helvetica" w:eastAsia="宋体" w:hAnsi="Helvetica" w:cs="Helvetica"/>
          <w:color w:val="565A5F"/>
          <w:kern w:val="0"/>
          <w:szCs w:val="21"/>
        </w:rPr>
        <w:t xml:space="preserve"> RINEX 3.03</w:t>
      </w:r>
      <w:r w:rsidRPr="0019427D">
        <w:rPr>
          <w:rFonts w:ascii="Helvetica" w:eastAsia="宋体" w:hAnsi="Helvetica" w:cs="Helvetica"/>
          <w:color w:val="565A5F"/>
          <w:kern w:val="0"/>
          <w:szCs w:val="21"/>
        </w:rPr>
        <w:t>）版本的数据。如果未明确指定输出数据的格式版本，则默认为</w:t>
      </w:r>
      <w:r w:rsidRPr="0019427D">
        <w:rPr>
          <w:rFonts w:ascii="Helvetica" w:eastAsia="宋体" w:hAnsi="Helvetica" w:cs="Helvetica"/>
          <w:color w:val="565A5F"/>
          <w:kern w:val="0"/>
          <w:szCs w:val="21"/>
        </w:rPr>
        <w:t xml:space="preserve"> RINEX 3.03</w:t>
      </w:r>
      <w:r w:rsidRPr="0019427D">
        <w:rPr>
          <w:rFonts w:ascii="Helvetica" w:eastAsia="宋体" w:hAnsi="Helvetica" w:cs="Helvetica"/>
          <w:color w:val="565A5F"/>
          <w:kern w:val="0"/>
          <w:szCs w:val="21"/>
        </w:rPr>
        <w:t>。</w:t>
      </w:r>
    </w:p>
    <w:p w:rsidR="0019427D" w:rsidRPr="0019427D" w:rsidRDefault="0019427D" w:rsidP="0019427D">
      <w:pPr>
        <w:widowControl/>
        <w:shd w:val="clear" w:color="auto" w:fill="FFFFFF"/>
        <w:spacing w:line="312" w:lineRule="atLeast"/>
        <w:jc w:val="left"/>
        <w:textAlignment w:val="baseline"/>
        <w:outlineLvl w:val="1"/>
        <w:rPr>
          <w:rFonts w:ascii="Helvetica" w:eastAsia="宋体" w:hAnsi="Helvetica" w:cs="Helvetica"/>
          <w:b/>
          <w:bCs/>
          <w:color w:val="565A5F"/>
          <w:kern w:val="0"/>
          <w:sz w:val="32"/>
          <w:szCs w:val="32"/>
        </w:rPr>
      </w:pPr>
      <w:r w:rsidRPr="0019427D">
        <w:rPr>
          <w:rFonts w:ascii="Helvetica" w:eastAsia="宋体" w:hAnsi="Helvetica" w:cs="Helvetica"/>
          <w:b/>
          <w:bCs/>
          <w:color w:val="565A5F"/>
          <w:kern w:val="0"/>
          <w:sz w:val="32"/>
          <w:szCs w:val="32"/>
        </w:rPr>
        <w:t>格式相关操作</w:t>
      </w:r>
    </w:p>
    <w:p w:rsidR="0019427D" w:rsidRPr="0019427D" w:rsidRDefault="0019427D" w:rsidP="0019427D">
      <w:pPr>
        <w:widowControl/>
        <w:shd w:val="clear" w:color="auto" w:fill="FFFFFF"/>
        <w:spacing w:line="312" w:lineRule="atLeast"/>
        <w:jc w:val="left"/>
        <w:textAlignment w:val="baseline"/>
        <w:outlineLvl w:val="2"/>
        <w:rPr>
          <w:rFonts w:ascii="Helvetica" w:eastAsia="宋体" w:hAnsi="Helvetica" w:cs="Helvetica"/>
          <w:b/>
          <w:bCs/>
          <w:color w:val="565A5F"/>
          <w:kern w:val="0"/>
          <w:sz w:val="27"/>
          <w:szCs w:val="27"/>
        </w:rPr>
      </w:pPr>
      <w:r w:rsidRPr="0019427D">
        <w:rPr>
          <w:rFonts w:ascii="Helvetica" w:eastAsia="宋体" w:hAnsi="Helvetica" w:cs="Helvetica"/>
          <w:b/>
          <w:bCs/>
          <w:color w:val="565A5F"/>
          <w:kern w:val="0"/>
          <w:sz w:val="27"/>
          <w:szCs w:val="27"/>
        </w:rPr>
        <w:t>格式检查与修复</w:t>
      </w:r>
    </w:p>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 xml:space="preserve">GFZRNX </w:t>
      </w:r>
      <w:r w:rsidRPr="0019427D">
        <w:rPr>
          <w:rFonts w:ascii="Helvetica" w:eastAsia="宋体" w:hAnsi="Helvetica" w:cs="Helvetica"/>
          <w:color w:val="565A5F"/>
          <w:kern w:val="0"/>
          <w:szCs w:val="21"/>
        </w:rPr>
        <w:t>程序提供对</w:t>
      </w:r>
      <w:r w:rsidRPr="0019427D">
        <w:rPr>
          <w:rFonts w:ascii="Helvetica" w:eastAsia="宋体" w:hAnsi="Helvetica" w:cs="Helvetica"/>
          <w:color w:val="565A5F"/>
          <w:kern w:val="0"/>
          <w:szCs w:val="21"/>
        </w:rPr>
        <w:t xml:space="preserve"> RINEX </w:t>
      </w:r>
      <w:r w:rsidRPr="0019427D">
        <w:rPr>
          <w:rFonts w:ascii="Helvetica" w:eastAsia="宋体" w:hAnsi="Helvetica" w:cs="Helvetica"/>
          <w:color w:val="565A5F"/>
          <w:kern w:val="0"/>
          <w:szCs w:val="21"/>
        </w:rPr>
        <w:t>格式的检查功能，可以检测你输入的数据文件是否合乎规范。对于格式不正确的内容，甚至会自动尝试修复它。经过格式检查，</w:t>
      </w:r>
      <w:r w:rsidRPr="0019427D">
        <w:rPr>
          <w:rFonts w:ascii="Helvetica" w:eastAsia="宋体" w:hAnsi="Helvetica" w:cs="Helvetica"/>
          <w:color w:val="565A5F"/>
          <w:kern w:val="0"/>
          <w:szCs w:val="21"/>
        </w:rPr>
        <w:t xml:space="preserve">GFZRNX </w:t>
      </w:r>
      <w:r w:rsidRPr="0019427D">
        <w:rPr>
          <w:rFonts w:ascii="Helvetica" w:eastAsia="宋体" w:hAnsi="Helvetica" w:cs="Helvetica"/>
          <w:color w:val="565A5F"/>
          <w:kern w:val="0"/>
          <w:szCs w:val="21"/>
        </w:rPr>
        <w:t>将会更新文件头中的信息并且移除所有出错的观测数据。在使用诸如</w:t>
      </w:r>
      <w:r w:rsidRPr="0019427D">
        <w:rPr>
          <w:rFonts w:ascii="Helvetica" w:eastAsia="宋体" w:hAnsi="Helvetica" w:cs="Helvetica"/>
          <w:color w:val="565A5F"/>
          <w:kern w:val="0"/>
          <w:szCs w:val="21"/>
        </w:rPr>
        <w:t xml:space="preserve"> PANDA</w:t>
      </w:r>
      <w:r w:rsidRPr="0019427D">
        <w:rPr>
          <w:rFonts w:ascii="Helvetica" w:eastAsia="宋体" w:hAnsi="Helvetica" w:cs="Helvetica"/>
          <w:color w:val="565A5F"/>
          <w:kern w:val="0"/>
          <w:szCs w:val="21"/>
        </w:rPr>
        <w:t>、</w:t>
      </w:r>
      <w:r w:rsidRPr="0019427D">
        <w:rPr>
          <w:rFonts w:ascii="Helvetica" w:eastAsia="宋体" w:hAnsi="Helvetica" w:cs="Helvetica"/>
          <w:color w:val="565A5F"/>
          <w:kern w:val="0"/>
          <w:szCs w:val="21"/>
        </w:rPr>
        <w:t xml:space="preserve">GAMIT/GLOBK </w:t>
      </w:r>
      <w:r w:rsidRPr="0019427D">
        <w:rPr>
          <w:rFonts w:ascii="Helvetica" w:eastAsia="宋体" w:hAnsi="Helvetica" w:cs="Helvetica"/>
          <w:color w:val="565A5F"/>
          <w:kern w:val="0"/>
          <w:szCs w:val="21"/>
        </w:rPr>
        <w:t>等高精度</w:t>
      </w:r>
      <w:r w:rsidRPr="0019427D">
        <w:rPr>
          <w:rFonts w:ascii="Helvetica" w:eastAsia="宋体" w:hAnsi="Helvetica" w:cs="Helvetica"/>
          <w:color w:val="565A5F"/>
          <w:kern w:val="0"/>
          <w:szCs w:val="21"/>
        </w:rPr>
        <w:t xml:space="preserve"> GNSS </w:t>
      </w:r>
      <w:r w:rsidRPr="0019427D">
        <w:rPr>
          <w:rFonts w:ascii="Helvetica" w:eastAsia="宋体" w:hAnsi="Helvetica" w:cs="Helvetica"/>
          <w:color w:val="565A5F"/>
          <w:kern w:val="0"/>
          <w:szCs w:val="21"/>
        </w:rPr>
        <w:t>数据处理程序时，该功能可以解决很多因为数据格式造成的错误。要在数据预处理中使用该功能，只需在操作命令中添加</w:t>
      </w:r>
      <w:r w:rsidRPr="0019427D">
        <w:rPr>
          <w:rFonts w:ascii="Helvetica" w:eastAsia="宋体" w:hAnsi="Helvetica"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-chk</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参数。</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lastRenderedPageBreak/>
        <w:t>以</w:t>
      </w:r>
      <w:r w:rsidRPr="0019427D">
        <w:rPr>
          <w:rFonts w:ascii="Helvetica" w:eastAsia="宋体" w:hAnsi="Helvetica" w:cs="Helvetica"/>
          <w:color w:val="565A5F"/>
          <w:kern w:val="0"/>
          <w:szCs w:val="21"/>
        </w:rPr>
        <w:t xml:space="preserve"> BJFS </w:t>
      </w:r>
      <w:r w:rsidRPr="0019427D">
        <w:rPr>
          <w:rFonts w:ascii="Helvetica" w:eastAsia="宋体" w:hAnsi="Helvetica" w:cs="Helvetica"/>
          <w:color w:val="565A5F"/>
          <w:kern w:val="0"/>
          <w:szCs w:val="21"/>
        </w:rPr>
        <w:t>站</w:t>
      </w:r>
      <w:r w:rsidRPr="0019427D">
        <w:rPr>
          <w:rFonts w:ascii="Helvetica" w:eastAsia="宋体" w:hAnsi="Helvetica" w:cs="Helvetica"/>
          <w:color w:val="565A5F"/>
          <w:kern w:val="0"/>
          <w:szCs w:val="21"/>
        </w:rPr>
        <w:t xml:space="preserve"> 2016 </w:t>
      </w:r>
      <w:r w:rsidRPr="0019427D">
        <w:rPr>
          <w:rFonts w:ascii="Helvetica" w:eastAsia="宋体" w:hAnsi="Helvetica" w:cs="Helvetica"/>
          <w:color w:val="565A5F"/>
          <w:kern w:val="0"/>
          <w:szCs w:val="21"/>
        </w:rPr>
        <w:t>年</w:t>
      </w:r>
      <w:r w:rsidRPr="0019427D">
        <w:rPr>
          <w:rFonts w:ascii="Helvetica" w:eastAsia="宋体" w:hAnsi="Helvetica" w:cs="Helvetica"/>
          <w:color w:val="565A5F"/>
          <w:kern w:val="0"/>
          <w:szCs w:val="21"/>
        </w:rPr>
        <w:t xml:space="preserve"> 9 </w:t>
      </w:r>
      <w:r w:rsidRPr="0019427D">
        <w:rPr>
          <w:rFonts w:ascii="Helvetica" w:eastAsia="宋体" w:hAnsi="Helvetica" w:cs="Helvetica"/>
          <w:color w:val="565A5F"/>
          <w:kern w:val="0"/>
          <w:szCs w:val="21"/>
        </w:rPr>
        <w:t>月</w:t>
      </w:r>
      <w:r w:rsidRPr="0019427D">
        <w:rPr>
          <w:rFonts w:ascii="Helvetica" w:eastAsia="宋体" w:hAnsi="Helvetica" w:cs="Helvetica"/>
          <w:color w:val="565A5F"/>
          <w:kern w:val="0"/>
          <w:szCs w:val="21"/>
        </w:rPr>
        <w:t xml:space="preserve"> 12 </w:t>
      </w:r>
      <w:r w:rsidRPr="0019427D">
        <w:rPr>
          <w:rFonts w:ascii="Helvetica" w:eastAsia="宋体" w:hAnsi="Helvetica" w:cs="Helvetica"/>
          <w:color w:val="565A5F"/>
          <w:kern w:val="0"/>
          <w:szCs w:val="21"/>
        </w:rPr>
        <w:t>日的观测数据</w:t>
      </w:r>
      <w:r w:rsidRPr="0019427D">
        <w:rPr>
          <w:rFonts w:ascii="Helvetica" w:eastAsia="宋体" w:hAnsi="Helvetica" w:cs="Helvetica"/>
          <w:color w:val="565A5F"/>
          <w:kern w:val="0"/>
          <w:szCs w:val="21"/>
        </w:rPr>
        <w:t xml:space="preserve"> bjfs2560.16o </w:t>
      </w:r>
      <w:r w:rsidRPr="0019427D">
        <w:rPr>
          <w:rFonts w:ascii="Helvetica" w:eastAsia="宋体" w:hAnsi="Helvetica" w:cs="Helvetica"/>
          <w:color w:val="565A5F"/>
          <w:kern w:val="0"/>
          <w:szCs w:val="21"/>
        </w:rPr>
        <w:t>为例，其原始数据格式为</w:t>
      </w:r>
      <w:r w:rsidRPr="0019427D">
        <w:rPr>
          <w:rFonts w:ascii="Helvetica" w:eastAsia="宋体" w:hAnsi="Helvetica" w:cs="Helvetica"/>
          <w:color w:val="565A5F"/>
          <w:kern w:val="0"/>
          <w:szCs w:val="21"/>
        </w:rPr>
        <w:t xml:space="preserve"> RINEX 2.10</w:t>
      </w:r>
      <w:r w:rsidRPr="0019427D">
        <w:rPr>
          <w:rFonts w:ascii="Helvetica" w:eastAsia="宋体" w:hAnsi="Helvetica" w:cs="Helvetica"/>
          <w:color w:val="565A5F"/>
          <w:kern w:val="0"/>
          <w:szCs w:val="21"/>
        </w:rPr>
        <w:t>。下面的命令将调用</w:t>
      </w:r>
      <w:r w:rsidRPr="0019427D">
        <w:rPr>
          <w:rFonts w:ascii="Helvetica" w:eastAsia="宋体" w:hAnsi="Helvetica" w:cs="Helvetica"/>
          <w:color w:val="565A5F"/>
          <w:kern w:val="0"/>
          <w:szCs w:val="21"/>
        </w:rPr>
        <w:t xml:space="preserve"> GFZRNX </w:t>
      </w:r>
      <w:r w:rsidRPr="0019427D">
        <w:rPr>
          <w:rFonts w:ascii="Helvetica" w:eastAsia="宋体" w:hAnsi="Helvetica" w:cs="Helvetica"/>
          <w:color w:val="565A5F"/>
          <w:kern w:val="0"/>
          <w:szCs w:val="21"/>
        </w:rPr>
        <w:t>程序对该文件进行格式检查，并将尝试修复后的数据保存至新的文件</w:t>
      </w:r>
      <w:r w:rsidRPr="0019427D">
        <w:rPr>
          <w:rFonts w:ascii="Helvetica" w:eastAsia="宋体" w:hAnsi="Helvetica" w:cs="Helvetica"/>
          <w:color w:val="565A5F"/>
          <w:kern w:val="0"/>
          <w:szCs w:val="21"/>
        </w:rPr>
        <w:t xml:space="preserve"> bjfx2560.16o</w:t>
      </w:r>
      <w:r w:rsidRPr="0019427D">
        <w:rPr>
          <w:rFonts w:ascii="Helvetica" w:eastAsia="宋体" w:hAnsi="Helvetica" w:cs="Helvetica"/>
          <w:color w:val="565A5F"/>
          <w:kern w:val="0"/>
          <w:szCs w:val="21"/>
        </w:rPr>
        <w:t>：</w:t>
      </w:r>
    </w:p>
    <w:tbl>
      <w:tblPr>
        <w:tblW w:w="0" w:type="dxa"/>
        <w:tblCellMar>
          <w:left w:w="0" w:type="dxa"/>
          <w:right w:w="0" w:type="dxa"/>
        </w:tblCellMar>
        <w:tblLook w:val="04A0" w:firstRow="1" w:lastRow="0" w:firstColumn="1" w:lastColumn="0" w:noHBand="0" w:noVBand="1"/>
      </w:tblPr>
      <w:tblGrid>
        <w:gridCol w:w="105"/>
        <w:gridCol w:w="4397"/>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gfzrnx -finp bjfs2560.16o -chk &gt; bjfx2560.16o</w:t>
            </w:r>
          </w:p>
        </w:tc>
      </w:tr>
    </w:tbl>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该命令执行完成后，如果你查看生成的</w:t>
      </w:r>
      <w:r w:rsidRPr="0019427D">
        <w:rPr>
          <w:rFonts w:ascii="Helvetica" w:eastAsia="宋体" w:hAnsi="Helvetica" w:cs="Helvetica"/>
          <w:color w:val="565A5F"/>
          <w:kern w:val="0"/>
          <w:szCs w:val="21"/>
        </w:rPr>
        <w:t xml:space="preserve"> bjfx2560.16o </w:t>
      </w:r>
      <w:r w:rsidRPr="0019427D">
        <w:rPr>
          <w:rFonts w:ascii="Helvetica" w:eastAsia="宋体" w:hAnsi="Helvetica" w:cs="Helvetica"/>
          <w:color w:val="565A5F"/>
          <w:kern w:val="0"/>
          <w:szCs w:val="21"/>
        </w:rPr>
        <w:t>文件，将发现该文件已经符合最新的</w:t>
      </w:r>
      <w:r w:rsidRPr="0019427D">
        <w:rPr>
          <w:rFonts w:ascii="Helvetica" w:eastAsia="宋体" w:hAnsi="Helvetica" w:cs="Helvetica"/>
          <w:color w:val="565A5F"/>
          <w:kern w:val="0"/>
          <w:szCs w:val="21"/>
        </w:rPr>
        <w:t xml:space="preserve"> RINEX 3 </w:t>
      </w:r>
      <w:r w:rsidRPr="0019427D">
        <w:rPr>
          <w:rFonts w:ascii="Helvetica" w:eastAsia="宋体" w:hAnsi="Helvetica" w:cs="Helvetica"/>
          <w:color w:val="565A5F"/>
          <w:kern w:val="0"/>
          <w:szCs w:val="21"/>
        </w:rPr>
        <w:t>格式标准。如果你不希望将输出的文件转换为</w:t>
      </w:r>
      <w:r w:rsidRPr="0019427D">
        <w:rPr>
          <w:rFonts w:ascii="Helvetica" w:eastAsia="宋体" w:hAnsi="Helvetica" w:cs="Helvetica"/>
          <w:color w:val="565A5F"/>
          <w:kern w:val="0"/>
          <w:szCs w:val="21"/>
        </w:rPr>
        <w:t xml:space="preserve"> RINEX 3 </w:t>
      </w:r>
      <w:r w:rsidRPr="0019427D">
        <w:rPr>
          <w:rFonts w:ascii="Helvetica" w:eastAsia="宋体" w:hAnsi="Helvetica" w:cs="Helvetica"/>
          <w:color w:val="565A5F"/>
          <w:kern w:val="0"/>
          <w:szCs w:val="21"/>
        </w:rPr>
        <w:t>格式，可以添加一个</w:t>
      </w:r>
      <w:r w:rsidRPr="0019427D">
        <w:rPr>
          <w:rFonts w:ascii="Helvetica" w:eastAsia="宋体" w:hAnsi="Helvetica"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-kv</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参数，例如：</w:t>
      </w:r>
    </w:p>
    <w:tbl>
      <w:tblPr>
        <w:tblW w:w="0" w:type="dxa"/>
        <w:tblCellMar>
          <w:left w:w="0" w:type="dxa"/>
          <w:right w:w="0" w:type="dxa"/>
        </w:tblCellMar>
        <w:tblLook w:val="04A0" w:firstRow="1" w:lastRow="0" w:firstColumn="1" w:lastColumn="0" w:noHBand="0" w:noVBand="1"/>
      </w:tblPr>
      <w:tblGrid>
        <w:gridCol w:w="105"/>
        <w:gridCol w:w="4729"/>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gfzrnx -finp bjfs2560.16o -chk -kv &gt; bjfx2560.16o</w:t>
            </w:r>
          </w:p>
        </w:tc>
      </w:tr>
    </w:tbl>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此时查看生成的新文件</w:t>
      </w:r>
      <w:r w:rsidRPr="0019427D">
        <w:rPr>
          <w:rFonts w:ascii="Helvetica" w:eastAsia="宋体" w:hAnsi="Helvetica" w:cs="Helvetica"/>
          <w:color w:val="565A5F"/>
          <w:kern w:val="0"/>
          <w:szCs w:val="21"/>
        </w:rPr>
        <w:t xml:space="preserve"> bjfx2560.16o</w:t>
      </w:r>
      <w:r w:rsidRPr="0019427D">
        <w:rPr>
          <w:rFonts w:ascii="Helvetica" w:eastAsia="宋体" w:hAnsi="Helvetica" w:cs="Helvetica"/>
          <w:color w:val="565A5F"/>
          <w:kern w:val="0"/>
          <w:szCs w:val="21"/>
        </w:rPr>
        <w:t>，将发现其数据格式没有变成</w:t>
      </w:r>
      <w:r w:rsidRPr="0019427D">
        <w:rPr>
          <w:rFonts w:ascii="Helvetica" w:eastAsia="宋体" w:hAnsi="Helvetica" w:cs="Helvetica"/>
          <w:color w:val="565A5F"/>
          <w:kern w:val="0"/>
          <w:szCs w:val="21"/>
        </w:rPr>
        <w:t xml:space="preserve"> RINEX 3</w:t>
      </w:r>
      <w:r w:rsidRPr="0019427D">
        <w:rPr>
          <w:rFonts w:ascii="Helvetica" w:eastAsia="宋体" w:hAnsi="Helvetica" w:cs="Helvetica"/>
          <w:color w:val="565A5F"/>
          <w:kern w:val="0"/>
          <w:szCs w:val="21"/>
        </w:rPr>
        <w:t>，但也不再是原始的</w:t>
      </w:r>
      <w:r w:rsidRPr="0019427D">
        <w:rPr>
          <w:rFonts w:ascii="Helvetica" w:eastAsia="宋体" w:hAnsi="Helvetica" w:cs="Helvetica"/>
          <w:color w:val="565A5F"/>
          <w:kern w:val="0"/>
          <w:szCs w:val="21"/>
        </w:rPr>
        <w:t xml:space="preserve"> RINEX 2.10</w:t>
      </w:r>
      <w:r w:rsidRPr="0019427D">
        <w:rPr>
          <w:rFonts w:ascii="Helvetica" w:eastAsia="宋体" w:hAnsi="Helvetica" w:cs="Helvetica"/>
          <w:color w:val="565A5F"/>
          <w:kern w:val="0"/>
          <w:szCs w:val="21"/>
        </w:rPr>
        <w:t>，而是</w:t>
      </w:r>
      <w:r w:rsidRPr="0019427D">
        <w:rPr>
          <w:rFonts w:ascii="Helvetica" w:eastAsia="宋体" w:hAnsi="Helvetica" w:cs="Helvetica"/>
          <w:color w:val="565A5F"/>
          <w:kern w:val="0"/>
          <w:szCs w:val="21"/>
        </w:rPr>
        <w:t xml:space="preserve"> RINEX 2.11</w:t>
      </w:r>
      <w:r w:rsidRPr="0019427D">
        <w:rPr>
          <w:rFonts w:ascii="Helvetica" w:eastAsia="宋体" w:hAnsi="Helvetica" w:cs="Helvetica"/>
          <w:color w:val="565A5F"/>
          <w:kern w:val="0"/>
          <w:szCs w:val="21"/>
        </w:rPr>
        <w:t>。因为这是最新的</w:t>
      </w:r>
      <w:r w:rsidRPr="0019427D">
        <w:rPr>
          <w:rFonts w:ascii="Helvetica" w:eastAsia="宋体" w:hAnsi="Helvetica" w:cs="Helvetica"/>
          <w:color w:val="565A5F"/>
          <w:kern w:val="0"/>
          <w:szCs w:val="21"/>
        </w:rPr>
        <w:t xml:space="preserve"> RINEX 2 </w:t>
      </w:r>
      <w:r w:rsidRPr="0019427D">
        <w:rPr>
          <w:rFonts w:ascii="Helvetica" w:eastAsia="宋体" w:hAnsi="Helvetica" w:cs="Helvetica"/>
          <w:color w:val="565A5F"/>
          <w:kern w:val="0"/>
          <w:szCs w:val="21"/>
        </w:rPr>
        <w:t>格式标准，</w:t>
      </w:r>
      <w:r w:rsidRPr="0019427D">
        <w:rPr>
          <w:rFonts w:ascii="Consolas" w:eastAsia="宋体" w:hAnsi="Consolas" w:cs="宋体"/>
          <w:color w:val="EA385E"/>
          <w:kern w:val="0"/>
          <w:sz w:val="19"/>
          <w:szCs w:val="19"/>
          <w:bdr w:val="none" w:sz="0" w:space="0" w:color="auto" w:frame="1"/>
          <w:shd w:val="clear" w:color="auto" w:fill="F8F8F8"/>
        </w:rPr>
        <w:t>-kv</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参数只指定数据格式大版本不发生变化。</w:t>
      </w:r>
    </w:p>
    <w:p w:rsidR="0019427D" w:rsidRPr="0019427D" w:rsidRDefault="0019427D" w:rsidP="0019427D">
      <w:pPr>
        <w:widowControl/>
        <w:shd w:val="clear" w:color="auto" w:fill="FFFFFF"/>
        <w:spacing w:line="312" w:lineRule="atLeast"/>
        <w:jc w:val="left"/>
        <w:textAlignment w:val="baseline"/>
        <w:outlineLvl w:val="2"/>
        <w:rPr>
          <w:rFonts w:ascii="Helvetica" w:eastAsia="宋体" w:hAnsi="Helvetica" w:cs="Helvetica"/>
          <w:b/>
          <w:bCs/>
          <w:color w:val="565A5F"/>
          <w:kern w:val="0"/>
          <w:sz w:val="27"/>
          <w:szCs w:val="27"/>
        </w:rPr>
      </w:pPr>
      <w:r w:rsidRPr="0019427D">
        <w:rPr>
          <w:rFonts w:ascii="Helvetica" w:eastAsia="宋体" w:hAnsi="Helvetica" w:cs="Helvetica"/>
          <w:b/>
          <w:bCs/>
          <w:color w:val="565A5F"/>
          <w:kern w:val="0"/>
          <w:sz w:val="27"/>
          <w:szCs w:val="27"/>
        </w:rPr>
        <w:t>格式转换</w:t>
      </w:r>
    </w:p>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使用</w:t>
      </w:r>
      <w:r w:rsidRPr="0019427D">
        <w:rPr>
          <w:rFonts w:ascii="Helvetica" w:eastAsia="宋体" w:hAnsi="Helvetica" w:cs="Helvetica"/>
          <w:color w:val="565A5F"/>
          <w:kern w:val="0"/>
          <w:szCs w:val="21"/>
        </w:rPr>
        <w:t xml:space="preserve"> GFZRNX </w:t>
      </w:r>
      <w:r w:rsidRPr="0019427D">
        <w:rPr>
          <w:rFonts w:ascii="Helvetica" w:eastAsia="宋体" w:hAnsi="Helvetica" w:cs="Helvetica"/>
          <w:color w:val="565A5F"/>
          <w:kern w:val="0"/>
          <w:szCs w:val="21"/>
        </w:rPr>
        <w:t>程序的数据格式转换功能时，只需在操作命令中使用</w:t>
      </w:r>
      <w:r w:rsidRPr="0019427D">
        <w:rPr>
          <w:rFonts w:ascii="Helvetica" w:eastAsia="宋体" w:hAnsi="Helvetica"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-vo</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参数。其输入值被限制为</w:t>
      </w:r>
      <w:r w:rsidRPr="0019427D">
        <w:rPr>
          <w:rFonts w:ascii="Helvetica" w:eastAsia="宋体" w:hAnsi="Helvetica" w:cs="Helvetica"/>
          <w:color w:val="565A5F"/>
          <w:kern w:val="0"/>
          <w:szCs w:val="21"/>
        </w:rPr>
        <w:t xml:space="preserve"> 2 </w:t>
      </w:r>
      <w:r w:rsidRPr="0019427D">
        <w:rPr>
          <w:rFonts w:ascii="Helvetica" w:eastAsia="宋体" w:hAnsi="Helvetica" w:cs="Helvetica"/>
          <w:color w:val="565A5F"/>
          <w:kern w:val="0"/>
          <w:szCs w:val="21"/>
        </w:rPr>
        <w:t>或</w:t>
      </w:r>
      <w:r w:rsidRPr="0019427D">
        <w:rPr>
          <w:rFonts w:ascii="Helvetica" w:eastAsia="宋体" w:hAnsi="Helvetica" w:cs="Helvetica"/>
          <w:color w:val="565A5F"/>
          <w:kern w:val="0"/>
          <w:szCs w:val="21"/>
        </w:rPr>
        <w:t xml:space="preserve"> 3</w:t>
      </w:r>
      <w:r w:rsidRPr="0019427D">
        <w:rPr>
          <w:rFonts w:ascii="Helvetica" w:eastAsia="宋体" w:hAnsi="Helvetica" w:cs="Helvetica"/>
          <w:color w:val="565A5F"/>
          <w:kern w:val="0"/>
          <w:szCs w:val="21"/>
        </w:rPr>
        <w:t>，代表输出数据的</w:t>
      </w:r>
      <w:r w:rsidRPr="0019427D">
        <w:rPr>
          <w:rFonts w:ascii="Helvetica" w:eastAsia="宋体" w:hAnsi="Helvetica" w:cs="Helvetica"/>
          <w:color w:val="565A5F"/>
          <w:kern w:val="0"/>
          <w:szCs w:val="21"/>
        </w:rPr>
        <w:t xml:space="preserve"> RINEX </w:t>
      </w:r>
      <w:r w:rsidRPr="0019427D">
        <w:rPr>
          <w:rFonts w:ascii="Helvetica" w:eastAsia="宋体" w:hAnsi="Helvetica" w:cs="Helvetica"/>
          <w:color w:val="565A5F"/>
          <w:kern w:val="0"/>
          <w:szCs w:val="21"/>
        </w:rPr>
        <w:t>格式版本。</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以</w:t>
      </w:r>
      <w:r w:rsidRPr="0019427D">
        <w:rPr>
          <w:rFonts w:ascii="Helvetica" w:eastAsia="宋体" w:hAnsi="Helvetica" w:cs="Helvetica"/>
          <w:color w:val="565A5F"/>
          <w:kern w:val="0"/>
          <w:szCs w:val="21"/>
        </w:rPr>
        <w:t xml:space="preserve"> CHAN </w:t>
      </w:r>
      <w:r w:rsidRPr="0019427D">
        <w:rPr>
          <w:rFonts w:ascii="Helvetica" w:eastAsia="宋体" w:hAnsi="Helvetica" w:cs="Helvetica"/>
          <w:color w:val="565A5F"/>
          <w:kern w:val="0"/>
          <w:szCs w:val="21"/>
        </w:rPr>
        <w:t>站点于</w:t>
      </w:r>
      <w:r w:rsidRPr="0019427D">
        <w:rPr>
          <w:rFonts w:ascii="Helvetica" w:eastAsia="宋体" w:hAnsi="Helvetica" w:cs="Helvetica"/>
          <w:color w:val="565A5F"/>
          <w:kern w:val="0"/>
          <w:szCs w:val="21"/>
        </w:rPr>
        <w:t xml:space="preserve"> 2016 </w:t>
      </w:r>
      <w:r w:rsidRPr="0019427D">
        <w:rPr>
          <w:rFonts w:ascii="Helvetica" w:eastAsia="宋体" w:hAnsi="Helvetica" w:cs="Helvetica"/>
          <w:color w:val="565A5F"/>
          <w:kern w:val="0"/>
          <w:szCs w:val="21"/>
        </w:rPr>
        <w:t>年</w:t>
      </w:r>
      <w:r w:rsidRPr="0019427D">
        <w:rPr>
          <w:rFonts w:ascii="Helvetica" w:eastAsia="宋体" w:hAnsi="Helvetica" w:cs="Helvetica"/>
          <w:color w:val="565A5F"/>
          <w:kern w:val="0"/>
          <w:szCs w:val="21"/>
        </w:rPr>
        <w:t xml:space="preserve"> 9 </w:t>
      </w:r>
      <w:r w:rsidRPr="0019427D">
        <w:rPr>
          <w:rFonts w:ascii="Helvetica" w:eastAsia="宋体" w:hAnsi="Helvetica" w:cs="Helvetica"/>
          <w:color w:val="565A5F"/>
          <w:kern w:val="0"/>
          <w:szCs w:val="21"/>
        </w:rPr>
        <w:t>月</w:t>
      </w:r>
      <w:r w:rsidRPr="0019427D">
        <w:rPr>
          <w:rFonts w:ascii="Helvetica" w:eastAsia="宋体" w:hAnsi="Helvetica" w:cs="Helvetica"/>
          <w:color w:val="565A5F"/>
          <w:kern w:val="0"/>
          <w:szCs w:val="21"/>
        </w:rPr>
        <w:t xml:space="preserve"> 12 </w:t>
      </w:r>
      <w:r w:rsidRPr="0019427D">
        <w:rPr>
          <w:rFonts w:ascii="Helvetica" w:eastAsia="宋体" w:hAnsi="Helvetica" w:cs="Helvetica"/>
          <w:color w:val="565A5F"/>
          <w:kern w:val="0"/>
          <w:szCs w:val="21"/>
        </w:rPr>
        <w:t>日的观测数据为例，其原始文件为</w:t>
      </w:r>
      <w:r w:rsidRPr="0019427D">
        <w:rPr>
          <w:rFonts w:ascii="Helvetica" w:eastAsia="宋体" w:hAnsi="Helvetica" w:cs="Helvetica"/>
          <w:color w:val="565A5F"/>
          <w:kern w:val="0"/>
          <w:szCs w:val="21"/>
        </w:rPr>
        <w:t xml:space="preserve"> RINEX 2.11 </w:t>
      </w:r>
      <w:r w:rsidRPr="0019427D">
        <w:rPr>
          <w:rFonts w:ascii="Helvetica" w:eastAsia="宋体" w:hAnsi="Helvetica" w:cs="Helvetica"/>
          <w:color w:val="565A5F"/>
          <w:kern w:val="0"/>
          <w:szCs w:val="21"/>
        </w:rPr>
        <w:t>格式。下面的命令将其格式转化为</w:t>
      </w:r>
      <w:r w:rsidRPr="0019427D">
        <w:rPr>
          <w:rFonts w:ascii="Helvetica" w:eastAsia="宋体" w:hAnsi="Helvetica" w:cs="Helvetica"/>
          <w:color w:val="565A5F"/>
          <w:kern w:val="0"/>
          <w:szCs w:val="21"/>
        </w:rPr>
        <w:t xml:space="preserve"> RINEX 3</w:t>
      </w:r>
      <w:r w:rsidRPr="0019427D">
        <w:rPr>
          <w:rFonts w:ascii="Helvetica" w:eastAsia="宋体" w:hAnsi="Helvetica" w:cs="Helvetica"/>
          <w:color w:val="565A5F"/>
          <w:kern w:val="0"/>
          <w:szCs w:val="21"/>
        </w:rPr>
        <w:t>：</w:t>
      </w:r>
    </w:p>
    <w:tbl>
      <w:tblPr>
        <w:tblW w:w="0" w:type="dxa"/>
        <w:tblCellMar>
          <w:left w:w="0" w:type="dxa"/>
          <w:right w:w="0" w:type="dxa"/>
        </w:tblCellMar>
        <w:tblLook w:val="04A0" w:firstRow="1" w:lastRow="0" w:firstColumn="1" w:lastColumn="0" w:noHBand="0" w:noVBand="1"/>
      </w:tblPr>
      <w:tblGrid>
        <w:gridCol w:w="105"/>
        <w:gridCol w:w="7844"/>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gfzrnx -finp chan2560.16o -vo 3 &gt; CHAN00CHN_R_20162560000_01D_30S_MO.rnx</w:t>
            </w:r>
          </w:p>
        </w:tc>
      </w:tr>
    </w:tbl>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转化广播星历文件：</w:t>
      </w:r>
    </w:p>
    <w:tbl>
      <w:tblPr>
        <w:tblW w:w="0" w:type="dxa"/>
        <w:tblCellMar>
          <w:left w:w="0" w:type="dxa"/>
          <w:right w:w="0" w:type="dxa"/>
        </w:tblCellMar>
        <w:tblLook w:val="04A0" w:firstRow="1" w:lastRow="0" w:firstColumn="1" w:lastColumn="0" w:noHBand="0" w:noVBand="1"/>
      </w:tblPr>
      <w:tblGrid>
        <w:gridCol w:w="105"/>
        <w:gridCol w:w="7377"/>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gfzrnx -finp chan2560.16n -vo 3 &gt; CHAN00CHN_R_20162560000_01D_GN.rnx</w:t>
            </w:r>
          </w:p>
        </w:tc>
      </w:tr>
    </w:tbl>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转化气象数据文件：</w:t>
      </w:r>
    </w:p>
    <w:tbl>
      <w:tblPr>
        <w:tblW w:w="0" w:type="dxa"/>
        <w:tblCellMar>
          <w:left w:w="0" w:type="dxa"/>
          <w:right w:w="0" w:type="dxa"/>
        </w:tblCellMar>
        <w:tblLook w:val="04A0" w:firstRow="1" w:lastRow="0" w:firstColumn="1" w:lastColumn="0" w:noHBand="0" w:noVBand="1"/>
      </w:tblPr>
      <w:tblGrid>
        <w:gridCol w:w="105"/>
        <w:gridCol w:w="7903"/>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gfzrnx -finp dav12560.16m -vo 3 &gt; DAV100ATA_R_20162560000_01D_30S_MM.rnx</w:t>
            </w:r>
          </w:p>
        </w:tc>
      </w:tr>
    </w:tbl>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类似的，下面的命令将之前的命令所生成的文件转化回</w:t>
      </w:r>
      <w:r w:rsidRPr="0019427D">
        <w:rPr>
          <w:rFonts w:ascii="Helvetica" w:eastAsia="宋体" w:hAnsi="Helvetica" w:cs="Helvetica"/>
          <w:color w:val="565A5F"/>
          <w:kern w:val="0"/>
          <w:szCs w:val="21"/>
        </w:rPr>
        <w:t xml:space="preserve"> RINEX 2</w:t>
      </w:r>
      <w:r w:rsidRPr="0019427D">
        <w:rPr>
          <w:rFonts w:ascii="Helvetica" w:eastAsia="宋体" w:hAnsi="Helvetica" w:cs="Helvetica"/>
          <w:color w:val="565A5F"/>
          <w:kern w:val="0"/>
          <w:szCs w:val="21"/>
        </w:rPr>
        <w:t>：</w:t>
      </w:r>
    </w:p>
    <w:tbl>
      <w:tblPr>
        <w:tblW w:w="0" w:type="dxa"/>
        <w:tblCellMar>
          <w:left w:w="0" w:type="dxa"/>
          <w:right w:w="0" w:type="dxa"/>
        </w:tblCellMar>
        <w:tblLook w:val="04A0" w:firstRow="1" w:lastRow="0" w:firstColumn="1" w:lastColumn="0" w:noHBand="0" w:noVBand="1"/>
      </w:tblPr>
      <w:tblGrid>
        <w:gridCol w:w="105"/>
        <w:gridCol w:w="7844"/>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gfzrnx -finp CHAN00CHN_R_20162560000_01D_30S_MO.rnx -vo 2 &gt; chan2560.12o</w:t>
            </w:r>
          </w:p>
        </w:tc>
      </w:tr>
    </w:tbl>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lastRenderedPageBreak/>
        <w:t>如果你在</w:t>
      </w:r>
      <w:r w:rsidRPr="0019427D">
        <w:rPr>
          <w:rFonts w:ascii="Helvetica" w:eastAsia="宋体" w:hAnsi="Helvetica" w:cs="Helvetica"/>
          <w:color w:val="565A5F"/>
          <w:kern w:val="0"/>
          <w:szCs w:val="21"/>
        </w:rPr>
        <w:t xml:space="preserve"> UNIX/Linux </w:t>
      </w:r>
      <w:r w:rsidRPr="0019427D">
        <w:rPr>
          <w:rFonts w:ascii="Helvetica" w:eastAsia="宋体" w:hAnsi="Helvetica" w:cs="Helvetica"/>
          <w:color w:val="565A5F"/>
          <w:kern w:val="0"/>
          <w:szCs w:val="21"/>
        </w:rPr>
        <w:t>操作系统上进行操作，还可以通过管道使</w:t>
      </w:r>
      <w:r w:rsidRPr="0019427D">
        <w:rPr>
          <w:rFonts w:ascii="Helvetica" w:eastAsia="宋体" w:hAnsi="Helvetica" w:cs="Helvetica"/>
          <w:color w:val="565A5F"/>
          <w:kern w:val="0"/>
          <w:szCs w:val="21"/>
        </w:rPr>
        <w:t xml:space="preserve"> GFZRNX </w:t>
      </w:r>
      <w:r w:rsidRPr="0019427D">
        <w:rPr>
          <w:rFonts w:ascii="Helvetica" w:eastAsia="宋体" w:hAnsi="Helvetica" w:cs="Helvetica"/>
          <w:color w:val="565A5F"/>
          <w:kern w:val="0"/>
          <w:szCs w:val="21"/>
        </w:rPr>
        <w:t>程序与</w:t>
      </w:r>
      <w:r w:rsidRPr="0019427D">
        <w:rPr>
          <w:rFonts w:ascii="Helvetica" w:eastAsia="宋体" w:hAnsi="Helvetica" w:cs="Helvetica"/>
          <w:color w:val="565A5F"/>
          <w:kern w:val="0"/>
          <w:szCs w:val="21"/>
        </w:rPr>
        <w:t xml:space="preserve"> RNXCMP</w:t>
      </w:r>
      <w:r w:rsidRPr="0019427D">
        <w:rPr>
          <w:rFonts w:ascii="Helvetica" w:eastAsia="宋体" w:hAnsi="Helvetica" w:cs="Helvetica"/>
          <w:color w:val="565A5F"/>
          <w:kern w:val="0"/>
          <w:szCs w:val="21"/>
        </w:rPr>
        <w:t>、</w:t>
      </w:r>
      <w:r w:rsidRPr="0019427D">
        <w:rPr>
          <w:rFonts w:ascii="Helvetica" w:eastAsia="宋体" w:hAnsi="Helvetica" w:cs="Helvetica"/>
          <w:color w:val="565A5F"/>
          <w:kern w:val="0"/>
          <w:szCs w:val="21"/>
        </w:rPr>
        <w:t xml:space="preserve">TEQC </w:t>
      </w:r>
      <w:r w:rsidRPr="0019427D">
        <w:rPr>
          <w:rFonts w:ascii="Helvetica" w:eastAsia="宋体" w:hAnsi="Helvetica" w:cs="Helvetica"/>
          <w:color w:val="565A5F"/>
          <w:kern w:val="0"/>
          <w:szCs w:val="21"/>
        </w:rPr>
        <w:t>等程序相配合。例如：</w:t>
      </w:r>
    </w:p>
    <w:tbl>
      <w:tblPr>
        <w:tblW w:w="0" w:type="dxa"/>
        <w:tblCellMar>
          <w:left w:w="0" w:type="dxa"/>
          <w:right w:w="0" w:type="dxa"/>
        </w:tblCellMar>
        <w:tblLook w:val="04A0" w:firstRow="1" w:lastRow="0" w:firstColumn="1" w:lastColumn="0" w:noHBand="0" w:noVBand="1"/>
      </w:tblPr>
      <w:tblGrid>
        <w:gridCol w:w="105"/>
        <w:gridCol w:w="8487"/>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crx2rnx CHAN00CHN_R_20162560000_01D_30S_MO.crx - | gfzrnx -f -vo 2 &gt; chan2560.16o</w:t>
            </w:r>
          </w:p>
        </w:tc>
      </w:tr>
    </w:tbl>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运行该命令后，将从最初的</w:t>
      </w:r>
      <w:r w:rsidRPr="0019427D">
        <w:rPr>
          <w:rFonts w:ascii="Helvetica" w:eastAsia="宋体" w:hAnsi="Helvetica" w:cs="Helvetica"/>
          <w:color w:val="565A5F"/>
          <w:kern w:val="0"/>
          <w:szCs w:val="21"/>
        </w:rPr>
        <w:t xml:space="preserve"> CHAN00CHN_R_20162560000_01D_30S_MO.crx </w:t>
      </w:r>
      <w:r w:rsidRPr="0019427D">
        <w:rPr>
          <w:rFonts w:ascii="Helvetica" w:eastAsia="宋体" w:hAnsi="Helvetica" w:cs="Helvetica"/>
          <w:color w:val="565A5F"/>
          <w:kern w:val="0"/>
          <w:szCs w:val="21"/>
        </w:rPr>
        <w:t>文件直接得到符合</w:t>
      </w:r>
      <w:r w:rsidRPr="0019427D">
        <w:rPr>
          <w:rFonts w:ascii="Helvetica" w:eastAsia="宋体" w:hAnsi="Helvetica" w:cs="Helvetica"/>
          <w:color w:val="565A5F"/>
          <w:kern w:val="0"/>
          <w:szCs w:val="21"/>
        </w:rPr>
        <w:t xml:space="preserve"> RINEX 2 </w:t>
      </w:r>
      <w:r w:rsidRPr="0019427D">
        <w:rPr>
          <w:rFonts w:ascii="Helvetica" w:eastAsia="宋体" w:hAnsi="Helvetica" w:cs="Helvetica"/>
          <w:color w:val="565A5F"/>
          <w:kern w:val="0"/>
          <w:szCs w:val="21"/>
        </w:rPr>
        <w:t>格式标准的文件</w:t>
      </w:r>
      <w:r w:rsidRPr="0019427D">
        <w:rPr>
          <w:rFonts w:ascii="Helvetica" w:eastAsia="宋体" w:hAnsi="Helvetica" w:cs="Helvetica"/>
          <w:color w:val="565A5F"/>
          <w:kern w:val="0"/>
          <w:szCs w:val="21"/>
        </w:rPr>
        <w:t xml:space="preserve"> chan2560.16o</w:t>
      </w:r>
      <w:r w:rsidRPr="0019427D">
        <w:rPr>
          <w:rFonts w:ascii="Helvetica" w:eastAsia="宋体" w:hAnsi="Helvetica" w:cs="Helvetica"/>
          <w:color w:val="565A5F"/>
          <w:kern w:val="0"/>
          <w:szCs w:val="21"/>
        </w:rPr>
        <w:t>。这里的</w:t>
      </w:r>
      <w:r w:rsidRPr="0019427D">
        <w:rPr>
          <w:rFonts w:ascii="Helvetica" w:eastAsia="宋体" w:hAnsi="Helvetica"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-f</w:t>
      </w:r>
      <w:r w:rsidRPr="0019427D">
        <w:rPr>
          <w:rFonts w:ascii="Helvetica" w:eastAsia="宋体" w:hAnsi="Helvetica" w:cs="Helvetica"/>
          <w:color w:val="565A5F"/>
          <w:kern w:val="0"/>
          <w:szCs w:val="21"/>
        </w:rPr>
        <w:t> </w:t>
      </w:r>
      <w:r w:rsidRPr="0019427D">
        <w:rPr>
          <w:rFonts w:ascii="Helvetica" w:eastAsia="宋体" w:hAnsi="Helvetica" w:cs="Helvetica"/>
          <w:color w:val="565A5F"/>
          <w:kern w:val="0"/>
          <w:szCs w:val="21"/>
        </w:rPr>
        <w:t>参数指示强制覆盖可能的已有文件。</w:t>
      </w:r>
    </w:p>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至此，</w:t>
      </w:r>
      <w:r w:rsidRPr="0019427D">
        <w:rPr>
          <w:rFonts w:ascii="Helvetica" w:eastAsia="宋体" w:hAnsi="Helvetica" w:cs="Helvetica"/>
          <w:color w:val="565A5F"/>
          <w:kern w:val="0"/>
          <w:szCs w:val="21"/>
        </w:rPr>
        <w:t xml:space="preserve">GFZRNX </w:t>
      </w:r>
      <w:r w:rsidRPr="0019427D">
        <w:rPr>
          <w:rFonts w:ascii="Helvetica" w:eastAsia="宋体" w:hAnsi="Helvetica" w:cs="Helvetica"/>
          <w:color w:val="565A5F"/>
          <w:kern w:val="0"/>
          <w:szCs w:val="21"/>
        </w:rPr>
        <w:t>程序的格式检查、修复与转换功能已经介绍完毕。对于此程序其他功能的使用介绍，请查看本站</w:t>
      </w:r>
      <w:r w:rsidRPr="0019427D">
        <w:rPr>
          <w:rFonts w:ascii="Helvetica" w:eastAsia="宋体" w:hAnsi="Helvetica" w:cs="Helvetica"/>
          <w:color w:val="565A5F"/>
          <w:kern w:val="0"/>
          <w:szCs w:val="21"/>
        </w:rPr>
        <w:t> </w:t>
      </w:r>
      <w:hyperlink r:id="rId504" w:history="1">
        <w:r w:rsidRPr="0019427D">
          <w:rPr>
            <w:rFonts w:ascii="inherit" w:eastAsia="宋体" w:hAnsi="inherit" w:cs="Helvetica"/>
            <w:color w:val="38B7EA"/>
            <w:kern w:val="0"/>
            <w:szCs w:val="21"/>
            <w:u w:val="single"/>
            <w:bdr w:val="none" w:sz="0" w:space="0" w:color="auto" w:frame="1"/>
          </w:rPr>
          <w:t>#GFZRNX</w:t>
        </w:r>
      </w:hyperlink>
      <w:r w:rsidRPr="0019427D">
        <w:rPr>
          <w:rFonts w:ascii="Helvetica" w:eastAsia="宋体" w:hAnsi="Helvetica" w:cs="Helvetica"/>
          <w:color w:val="565A5F"/>
          <w:kern w:val="0"/>
          <w:szCs w:val="21"/>
        </w:rPr>
        <w:t>标签中的文章。</w:t>
      </w:r>
    </w:p>
    <w:p w:rsidR="0019427D" w:rsidRDefault="0019427D">
      <w:pPr>
        <w:widowControl/>
        <w:jc w:val="left"/>
      </w:pPr>
      <w:r>
        <w:br w:type="page"/>
      </w:r>
    </w:p>
    <w:p w:rsidR="0019427D" w:rsidRPr="0019427D" w:rsidRDefault="0019427D" w:rsidP="0019427D">
      <w:pPr>
        <w:widowControl/>
        <w:spacing w:after="210" w:line="312" w:lineRule="atLeast"/>
        <w:jc w:val="left"/>
        <w:textAlignment w:val="baseline"/>
        <w:outlineLvl w:val="0"/>
        <w:rPr>
          <w:rFonts w:ascii="inherit" w:eastAsia="宋体" w:hAnsi="inherit" w:cs="宋体"/>
          <w:b/>
          <w:bCs/>
          <w:color w:val="565A5F"/>
          <w:kern w:val="36"/>
          <w:sz w:val="48"/>
          <w:szCs w:val="48"/>
        </w:rPr>
      </w:pPr>
      <w:r w:rsidRPr="0019427D">
        <w:rPr>
          <w:rFonts w:ascii="inherit" w:eastAsia="宋体" w:hAnsi="inherit" w:cs="宋体"/>
          <w:b/>
          <w:bCs/>
          <w:color w:val="565A5F"/>
          <w:kern w:val="36"/>
          <w:sz w:val="48"/>
          <w:szCs w:val="48"/>
        </w:rPr>
        <w:lastRenderedPageBreak/>
        <w:t>使用</w:t>
      </w:r>
      <w:r w:rsidRPr="0019427D">
        <w:rPr>
          <w:rFonts w:ascii="inherit" w:eastAsia="宋体" w:hAnsi="inherit" w:cs="宋体"/>
          <w:b/>
          <w:bCs/>
          <w:color w:val="565A5F"/>
          <w:kern w:val="36"/>
          <w:sz w:val="48"/>
          <w:szCs w:val="48"/>
        </w:rPr>
        <w:t xml:space="preserve"> CSS </w:t>
      </w:r>
      <w:r w:rsidRPr="0019427D">
        <w:rPr>
          <w:rFonts w:ascii="inherit" w:eastAsia="宋体" w:hAnsi="inherit" w:cs="宋体"/>
          <w:b/>
          <w:bCs/>
          <w:color w:val="565A5F"/>
          <w:kern w:val="36"/>
          <w:sz w:val="48"/>
          <w:szCs w:val="48"/>
        </w:rPr>
        <w:t>实现标题自动编号</w:t>
      </w:r>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505" w:history="1">
        <w:r w:rsidRPr="0019427D">
          <w:rPr>
            <w:rFonts w:ascii="inherit" w:eastAsia="宋体" w:hAnsi="inherit" w:cs="宋体"/>
            <w:caps/>
            <w:color w:val="565A5F"/>
            <w:kern w:val="0"/>
            <w:szCs w:val="21"/>
            <w:u w:val="single"/>
            <w:bdr w:val="none" w:sz="0" w:space="0" w:color="auto" w:frame="1"/>
          </w:rPr>
          <w:t>2016-10-23</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506" w:history="1">
        <w:r w:rsidRPr="0019427D">
          <w:rPr>
            <w:rFonts w:ascii="inherit" w:eastAsia="宋体" w:hAnsi="inherit" w:cs="宋体"/>
            <w:caps/>
            <w:color w:val="565A5F"/>
            <w:kern w:val="0"/>
            <w:szCs w:val="21"/>
            <w:u w:val="single"/>
            <w:bdr w:val="none" w:sz="0" w:space="0" w:color="auto" w:frame="1"/>
          </w:rPr>
          <w:t>网站</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507" w:history="1">
        <w:r w:rsidRPr="0019427D">
          <w:rPr>
            <w:rFonts w:ascii="inherit" w:eastAsia="宋体" w:hAnsi="inherit" w:cs="宋体"/>
            <w:caps/>
            <w:color w:val="565A5F"/>
            <w:kern w:val="0"/>
            <w:szCs w:val="21"/>
            <w:u w:val="single"/>
            <w:bdr w:val="none" w:sz="0" w:space="0" w:color="auto" w:frame="1"/>
          </w:rPr>
          <w:t>CSS</w:t>
        </w:r>
      </w:hyperlink>
      <w:r w:rsidRPr="0019427D">
        <w:rPr>
          <w:rFonts w:ascii="inherit" w:eastAsia="宋体" w:hAnsi="inherit" w:cs="宋体"/>
          <w:caps/>
          <w:kern w:val="0"/>
          <w:szCs w:val="21"/>
        </w:rPr>
        <w:t>, </w:t>
      </w:r>
      <w:hyperlink r:id="rId508" w:history="1">
        <w:r w:rsidRPr="0019427D">
          <w:rPr>
            <w:rFonts w:ascii="inherit" w:eastAsia="宋体" w:hAnsi="inherit" w:cs="宋体"/>
            <w:caps/>
            <w:color w:val="565A5F"/>
            <w:kern w:val="0"/>
            <w:szCs w:val="21"/>
            <w:u w:val="single"/>
            <w:bdr w:val="none" w:sz="0" w:space="0" w:color="auto" w:frame="1"/>
          </w:rPr>
          <w:t>网站</w:t>
        </w:r>
      </w:hyperlink>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近几天在学习</w:t>
      </w:r>
      <w:r w:rsidRPr="0019427D">
        <w:rPr>
          <w:rFonts w:ascii="inherit" w:eastAsia="宋体" w:hAnsi="inherit" w:cs="Helvetica"/>
          <w:color w:val="565A5F"/>
          <w:kern w:val="0"/>
          <w:szCs w:val="21"/>
        </w:rPr>
        <w:t xml:space="preserve"> HTML5 </w:t>
      </w:r>
      <w:r w:rsidRPr="0019427D">
        <w:rPr>
          <w:rFonts w:ascii="inherit" w:eastAsia="宋体" w:hAnsi="inherit" w:cs="Helvetica"/>
          <w:color w:val="565A5F"/>
          <w:kern w:val="0"/>
          <w:szCs w:val="21"/>
        </w:rPr>
        <w:t>与</w:t>
      </w:r>
      <w:r w:rsidRPr="0019427D">
        <w:rPr>
          <w:rFonts w:ascii="inherit" w:eastAsia="宋体" w:hAnsi="inherit" w:cs="Helvetica"/>
          <w:color w:val="565A5F"/>
          <w:kern w:val="0"/>
          <w:szCs w:val="21"/>
        </w:rPr>
        <w:t xml:space="preserve"> CSS3 </w:t>
      </w:r>
      <w:r w:rsidRPr="0019427D">
        <w:rPr>
          <w:rFonts w:ascii="inherit" w:eastAsia="宋体" w:hAnsi="inherit" w:cs="Helvetica"/>
          <w:color w:val="565A5F"/>
          <w:kern w:val="0"/>
          <w:szCs w:val="21"/>
        </w:rPr>
        <w:t>时，偶然看到了</w:t>
      </w:r>
      <w:r w:rsidRPr="0019427D">
        <w:rPr>
          <w:rFonts w:ascii="inherit" w:eastAsia="宋体" w:hAnsi="inherit" w:cs="Helvetica"/>
          <w:color w:val="565A5F"/>
          <w:kern w:val="0"/>
          <w:szCs w:val="21"/>
        </w:rPr>
        <w:t xml:space="preserve"> CSS </w:t>
      </w:r>
      <w:r w:rsidRPr="0019427D">
        <w:rPr>
          <w:rFonts w:ascii="inherit" w:eastAsia="宋体" w:hAnsi="inherit" w:cs="Helvetica"/>
          <w:color w:val="565A5F"/>
          <w:kern w:val="0"/>
          <w:szCs w:val="21"/>
        </w:rPr>
        <w:t>中自动为标题添加编号的特性。仔细阅读过</w:t>
      </w:r>
      <w:r w:rsidRPr="0019427D">
        <w:rPr>
          <w:rFonts w:ascii="inherit" w:eastAsia="宋体" w:hAnsi="inherit" w:cs="Helvetica"/>
          <w:color w:val="565A5F"/>
          <w:kern w:val="0"/>
          <w:szCs w:val="21"/>
        </w:rPr>
        <w:t> </w:t>
      </w:r>
      <w:hyperlink r:id="rId509" w:tgtFrame="_blank" w:history="1">
        <w:r w:rsidRPr="0019427D">
          <w:rPr>
            <w:rFonts w:ascii="inherit" w:eastAsia="宋体" w:hAnsi="inherit" w:cs="Helvetica"/>
            <w:color w:val="38B7EA"/>
            <w:kern w:val="0"/>
            <w:szCs w:val="21"/>
            <w:u w:val="single"/>
            <w:bdr w:val="none" w:sz="0" w:space="0" w:color="auto" w:frame="1"/>
          </w:rPr>
          <w:t>W3Schools</w:t>
        </w:r>
      </w:hyperlink>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上提供的文档之后，试验了一下，确实非常好用。从此不需再花费精力校对标题编号，可以将时间集中到真正需要做的事情，也避免了手动编号出错的窘态。</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这篇博文整理了我搜集的相关知识点，方便希望详细了解的人查看。</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涉及内容</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首先介绍一下本文涉及到的相关</w:t>
      </w:r>
      <w:r w:rsidRPr="0019427D">
        <w:rPr>
          <w:rFonts w:ascii="inherit" w:eastAsia="宋体" w:hAnsi="inherit" w:cs="Helvetica"/>
          <w:color w:val="565A5F"/>
          <w:kern w:val="0"/>
          <w:szCs w:val="21"/>
        </w:rPr>
        <w:t xml:space="preserve"> CSS </w:t>
      </w:r>
      <w:r w:rsidRPr="0019427D">
        <w:rPr>
          <w:rFonts w:ascii="inherit" w:eastAsia="宋体" w:hAnsi="inherit" w:cs="Helvetica"/>
          <w:color w:val="565A5F"/>
          <w:kern w:val="0"/>
          <w:szCs w:val="21"/>
        </w:rPr>
        <w:t>知识点。其中用到的</w:t>
      </w:r>
      <w:r w:rsidRPr="0019427D">
        <w:rPr>
          <w:rFonts w:ascii="inherit" w:eastAsia="宋体" w:hAnsi="inherit" w:cs="Helvetica"/>
          <w:color w:val="565A5F"/>
          <w:kern w:val="0"/>
          <w:szCs w:val="21"/>
        </w:rPr>
        <w:t xml:space="preserve"> CSS </w:t>
      </w:r>
      <w:r w:rsidRPr="0019427D">
        <w:rPr>
          <w:rFonts w:ascii="inherit" w:eastAsia="宋体" w:hAnsi="inherit" w:cs="Helvetica"/>
          <w:color w:val="565A5F"/>
          <w:kern w:val="0"/>
          <w:szCs w:val="21"/>
        </w:rPr>
        <w:t>伪元素和属性皆基于</w:t>
      </w:r>
      <w:r w:rsidRPr="0019427D">
        <w:rPr>
          <w:rFonts w:ascii="inherit" w:eastAsia="宋体" w:hAnsi="inherit" w:cs="Helvetica"/>
          <w:color w:val="565A5F"/>
          <w:kern w:val="0"/>
          <w:szCs w:val="21"/>
        </w:rPr>
        <w:t xml:space="preserve"> CSS2.1 </w:t>
      </w:r>
      <w:r w:rsidRPr="0019427D">
        <w:rPr>
          <w:rFonts w:ascii="inherit" w:eastAsia="宋体" w:hAnsi="inherit" w:cs="Helvetica"/>
          <w:color w:val="565A5F"/>
          <w:kern w:val="0"/>
          <w:szCs w:val="21"/>
        </w:rPr>
        <w:t>标准，所以基本不需要担心浏览器的兼容性问题。如果你对此还不够放心，可以在不同浏览器中打开文末给出的样例进行测试。</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 xml:space="preserve">before </w:t>
      </w:r>
      <w:r w:rsidRPr="0019427D">
        <w:rPr>
          <w:rFonts w:ascii="inherit" w:eastAsia="宋体" w:hAnsi="inherit" w:cs="Helvetica"/>
          <w:b/>
          <w:bCs/>
          <w:color w:val="565A5F"/>
          <w:kern w:val="0"/>
          <w:sz w:val="27"/>
          <w:szCs w:val="27"/>
        </w:rPr>
        <w:t>伪元素选择器</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before</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伪元素选择器用于在某个元素之前插入一些内容。所插入的内容由</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content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属性指定，可以是字符串、图片、音频甚至视频文件等。</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与之对应的，还有</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after</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伪元素，用于在某个元素的后面插入一些内容。</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其用法如：</w:t>
      </w:r>
    </w:p>
    <w:tbl>
      <w:tblPr>
        <w:tblW w:w="0" w:type="dxa"/>
        <w:tblCellMar>
          <w:left w:w="0" w:type="dxa"/>
          <w:right w:w="0" w:type="dxa"/>
        </w:tblCellMar>
        <w:tblLook w:val="04A0" w:firstRow="1" w:lastRow="0" w:firstColumn="1" w:lastColumn="0" w:noHBand="0" w:noVBand="1"/>
      </w:tblPr>
      <w:tblGrid>
        <w:gridCol w:w="105"/>
        <w:gridCol w:w="3560"/>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8</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insert a word before anchor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a</w:t>
            </w:r>
            <w:r w:rsidRPr="0019427D">
              <w:rPr>
                <w:rFonts w:ascii="inherit" w:eastAsia="宋体" w:hAnsi="inherit" w:cs="宋体"/>
                <w:color w:val="E6DB74"/>
                <w:kern w:val="0"/>
                <w:szCs w:val="21"/>
                <w:bdr w:val="none" w:sz="0" w:space="0" w:color="auto" w:frame="1"/>
              </w:rPr>
              <w:t>:before</w:t>
            </w:r>
            <w:r w:rsidRPr="0019427D">
              <w:rPr>
                <w:rFonts w:ascii="inherit" w:eastAsia="宋体" w:hAnsi="inherit" w:cs="宋体"/>
                <w:kern w:val="0"/>
                <w:szCs w:val="2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66D9EF"/>
                <w:kern w:val="0"/>
                <w:szCs w:val="21"/>
                <w:bdr w:val="none" w:sz="0" w:space="0" w:color="auto" w:frame="1"/>
              </w:rPr>
              <w:t>content</w:t>
            </w:r>
            <w:r w:rsidRPr="0019427D">
              <w:rPr>
                <w:rFonts w:ascii="inherit" w:eastAsia="宋体" w:hAnsi="inherit" w:cs="宋体"/>
                <w:kern w:val="0"/>
                <w:szCs w:val="21"/>
              </w:rPr>
              <w:t xml:space="preserve">: </w:t>
            </w:r>
            <w:r w:rsidRPr="0019427D">
              <w:rPr>
                <w:rFonts w:ascii="inherit" w:eastAsia="宋体" w:hAnsi="inherit" w:cs="宋体"/>
                <w:color w:val="E6DB74"/>
                <w:kern w:val="0"/>
                <w:szCs w:val="21"/>
                <w:bdr w:val="none" w:sz="0" w:space="0" w:color="auto" w:frame="1"/>
              </w:rPr>
              <w:t>'goto: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add a icon after an url end by mp4*/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a</w:t>
            </w:r>
            <w:r w:rsidRPr="0019427D">
              <w:rPr>
                <w:rFonts w:ascii="inherit" w:eastAsia="宋体" w:hAnsi="inherit" w:cs="宋体"/>
                <w:color w:val="E6DB74"/>
                <w:kern w:val="0"/>
                <w:szCs w:val="21"/>
                <w:bdr w:val="none" w:sz="0" w:space="0" w:color="auto" w:frame="1"/>
              </w:rPr>
              <w:t>[href$=mp4]:after</w:t>
            </w:r>
            <w:r w:rsidRPr="0019427D">
              <w:rPr>
                <w:rFonts w:ascii="inherit" w:eastAsia="宋体" w:hAnsi="inherit" w:cs="宋体"/>
                <w:kern w:val="0"/>
                <w:szCs w:val="2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66D9EF"/>
                <w:kern w:val="0"/>
                <w:szCs w:val="21"/>
                <w:bdr w:val="none" w:sz="0" w:space="0" w:color="auto" w:frame="1"/>
              </w:rPr>
              <w:t>content</w:t>
            </w:r>
            <w:r w:rsidRPr="0019427D">
              <w:rPr>
                <w:rFonts w:ascii="inherit" w:eastAsia="宋体" w:hAnsi="inherit" w:cs="宋体"/>
                <w:kern w:val="0"/>
                <w:szCs w:val="21"/>
              </w:rPr>
              <w:t xml:space="preserve">: </w:t>
            </w:r>
            <w:r w:rsidRPr="0019427D">
              <w:rPr>
                <w:rFonts w:ascii="inherit" w:eastAsia="宋体" w:hAnsi="inherit" w:cs="宋体"/>
                <w:color w:val="E6DB74"/>
                <w:kern w:val="0"/>
                <w:szCs w:val="21"/>
                <w:bdr w:val="none" w:sz="0" w:space="0" w:color="auto" w:frame="1"/>
              </w:rPr>
              <w:t>url</w:t>
            </w:r>
            <w:r w:rsidRPr="0019427D">
              <w:rPr>
                <w:rFonts w:ascii="inherit" w:eastAsia="宋体" w:hAnsi="inherit" w:cs="宋体"/>
                <w:kern w:val="0"/>
                <w:szCs w:val="21"/>
              </w:rPr>
              <w:t>(moive.png)</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w:t>
            </w:r>
          </w:p>
        </w:tc>
      </w:tr>
    </w:tbl>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 xml:space="preserve">counter-increment </w:t>
      </w:r>
      <w:r w:rsidRPr="0019427D">
        <w:rPr>
          <w:rFonts w:ascii="inherit" w:eastAsia="宋体" w:hAnsi="inherit" w:cs="Helvetica"/>
          <w:b/>
          <w:bCs/>
          <w:color w:val="565A5F"/>
          <w:kern w:val="0"/>
          <w:sz w:val="27"/>
          <w:szCs w:val="27"/>
        </w:rPr>
        <w:t>属性</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lastRenderedPageBreak/>
        <w:t>counter-increment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属性用于递增计数器，该属性可接受的输入有：</w:t>
      </w:r>
    </w:p>
    <w:tbl>
      <w:tblPr>
        <w:tblW w:w="0" w:type="dxa"/>
        <w:tblCellMar>
          <w:left w:w="0" w:type="dxa"/>
          <w:right w:w="0" w:type="dxa"/>
        </w:tblCellMar>
        <w:tblLook w:val="04A0" w:firstRow="1" w:lastRow="0" w:firstColumn="1" w:lastColumn="0" w:noHBand="0" w:noVBand="1"/>
      </w:tblPr>
      <w:tblGrid>
        <w:gridCol w:w="105"/>
        <w:gridCol w:w="3745"/>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counter-increment: none|id|initial|inherit;</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其中值的意义为：</w:t>
      </w:r>
    </w:p>
    <w:p w:rsidR="0019427D" w:rsidRPr="0019427D" w:rsidRDefault="0019427D" w:rsidP="0019427D">
      <w:pPr>
        <w:widowControl/>
        <w:numPr>
          <w:ilvl w:val="0"/>
          <w:numId w:val="124"/>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none</w:t>
      </w:r>
      <w:r w:rsidRPr="0019427D">
        <w:rPr>
          <w:rFonts w:ascii="inherit" w:eastAsia="宋体" w:hAnsi="inherit" w:cs="Helvetica"/>
          <w:color w:val="565A5F"/>
          <w:kern w:val="0"/>
          <w:szCs w:val="21"/>
        </w:rPr>
        <w:t>：不递增计数器；</w:t>
      </w:r>
    </w:p>
    <w:p w:rsidR="0019427D" w:rsidRPr="0019427D" w:rsidRDefault="0019427D" w:rsidP="0019427D">
      <w:pPr>
        <w:widowControl/>
        <w:numPr>
          <w:ilvl w:val="0"/>
          <w:numId w:val="124"/>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id</w:t>
      </w:r>
      <w:r w:rsidRPr="0019427D">
        <w:rPr>
          <w:rFonts w:ascii="inherit" w:eastAsia="宋体" w:hAnsi="inherit" w:cs="Helvetica"/>
          <w:color w:val="565A5F"/>
          <w:kern w:val="0"/>
          <w:szCs w:val="21"/>
        </w:rPr>
        <w:t>：需递增的计数器</w:t>
      </w:r>
      <w:r w:rsidRPr="0019427D">
        <w:rPr>
          <w:rFonts w:ascii="inherit" w:eastAsia="宋体" w:hAnsi="inherit" w:cs="Helvetica"/>
          <w:color w:val="565A5F"/>
          <w:kern w:val="0"/>
          <w:szCs w:val="21"/>
        </w:rPr>
        <w:t>ID</w:t>
      </w:r>
      <w:r w:rsidRPr="0019427D">
        <w:rPr>
          <w:rFonts w:ascii="inherit" w:eastAsia="宋体" w:hAnsi="inherit" w:cs="Helvetica"/>
          <w:color w:val="565A5F"/>
          <w:kern w:val="0"/>
          <w:szCs w:val="21"/>
        </w:rPr>
        <w:t>；</w:t>
      </w:r>
    </w:p>
    <w:p w:rsidR="0019427D" w:rsidRPr="0019427D" w:rsidRDefault="0019427D" w:rsidP="0019427D">
      <w:pPr>
        <w:widowControl/>
        <w:numPr>
          <w:ilvl w:val="0"/>
          <w:numId w:val="124"/>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initial</w:t>
      </w:r>
      <w:r w:rsidRPr="0019427D">
        <w:rPr>
          <w:rFonts w:ascii="inherit" w:eastAsia="宋体" w:hAnsi="inherit" w:cs="Helvetica"/>
          <w:color w:val="565A5F"/>
          <w:kern w:val="0"/>
          <w:szCs w:val="21"/>
        </w:rPr>
        <w:t>：递增的步长，默认为</w:t>
      </w:r>
      <w:r w:rsidRPr="0019427D">
        <w:rPr>
          <w:rFonts w:ascii="inherit" w:eastAsia="宋体" w:hAnsi="inherit" w:cs="Helvetica"/>
          <w:color w:val="565A5F"/>
          <w:kern w:val="0"/>
          <w:szCs w:val="21"/>
        </w:rPr>
        <w:t xml:space="preserve"> 1</w:t>
      </w:r>
      <w:r w:rsidRPr="0019427D">
        <w:rPr>
          <w:rFonts w:ascii="inherit" w:eastAsia="宋体" w:hAnsi="inherit" w:cs="Helvetica"/>
          <w:color w:val="565A5F"/>
          <w:kern w:val="0"/>
          <w:szCs w:val="21"/>
        </w:rPr>
        <w:t>；</w:t>
      </w:r>
    </w:p>
    <w:p w:rsidR="0019427D" w:rsidRPr="0019427D" w:rsidRDefault="0019427D" w:rsidP="0019427D">
      <w:pPr>
        <w:widowControl/>
        <w:numPr>
          <w:ilvl w:val="0"/>
          <w:numId w:val="124"/>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inherit</w:t>
      </w:r>
      <w:r w:rsidRPr="0019427D">
        <w:rPr>
          <w:rFonts w:ascii="inherit" w:eastAsia="宋体" w:hAnsi="inherit" w:cs="Helvetica"/>
          <w:color w:val="565A5F"/>
          <w:kern w:val="0"/>
          <w:szCs w:val="21"/>
        </w:rPr>
        <w:t>：从父元素继承。</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 xml:space="preserve">counter-reset </w:t>
      </w:r>
      <w:r w:rsidRPr="0019427D">
        <w:rPr>
          <w:rFonts w:ascii="inherit" w:eastAsia="宋体" w:hAnsi="inherit" w:cs="Helvetica"/>
          <w:b/>
          <w:bCs/>
          <w:color w:val="565A5F"/>
          <w:kern w:val="0"/>
          <w:sz w:val="27"/>
          <w:szCs w:val="27"/>
        </w:rPr>
        <w:t>属性</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counter-reset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属性用于重置计数器，比如在每篇文章开始前将计数器重置为</w:t>
      </w:r>
      <w:r w:rsidRPr="0019427D">
        <w:rPr>
          <w:rFonts w:ascii="inherit" w:eastAsia="宋体" w:hAnsi="inherit" w:cs="Helvetica"/>
          <w:color w:val="565A5F"/>
          <w:kern w:val="0"/>
          <w:szCs w:val="21"/>
        </w:rPr>
        <w:t xml:space="preserve"> 0</w:t>
      </w:r>
      <w:r w:rsidRPr="0019427D">
        <w:rPr>
          <w:rFonts w:ascii="inherit" w:eastAsia="宋体" w:hAnsi="inherit" w:cs="Helvetica"/>
          <w:color w:val="565A5F"/>
          <w:kern w:val="0"/>
          <w:szCs w:val="21"/>
        </w:rPr>
        <w:t>。该属性可接受的输入有：</w:t>
      </w:r>
    </w:p>
    <w:tbl>
      <w:tblPr>
        <w:tblW w:w="0" w:type="dxa"/>
        <w:tblCellMar>
          <w:left w:w="0" w:type="dxa"/>
          <w:right w:w="0" w:type="dxa"/>
        </w:tblCellMar>
        <w:tblLook w:val="04A0" w:firstRow="1" w:lastRow="0" w:firstColumn="1" w:lastColumn="0" w:noHBand="0" w:noVBand="1"/>
      </w:tblPr>
      <w:tblGrid>
        <w:gridCol w:w="105"/>
        <w:gridCol w:w="4304"/>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counter-reset: none|name-number|initial|inherit;</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其中值的意义为：</w:t>
      </w:r>
    </w:p>
    <w:p w:rsidR="0019427D" w:rsidRPr="0019427D" w:rsidRDefault="0019427D" w:rsidP="0019427D">
      <w:pPr>
        <w:widowControl/>
        <w:numPr>
          <w:ilvl w:val="0"/>
          <w:numId w:val="12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none</w:t>
      </w:r>
      <w:r w:rsidRPr="0019427D">
        <w:rPr>
          <w:rFonts w:ascii="inherit" w:eastAsia="宋体" w:hAnsi="inherit" w:cs="Helvetica"/>
          <w:color w:val="565A5F"/>
          <w:kern w:val="0"/>
          <w:szCs w:val="21"/>
        </w:rPr>
        <w:t>：不重置计数器；</w:t>
      </w:r>
    </w:p>
    <w:p w:rsidR="0019427D" w:rsidRPr="0019427D" w:rsidRDefault="0019427D" w:rsidP="0019427D">
      <w:pPr>
        <w:widowControl/>
        <w:numPr>
          <w:ilvl w:val="0"/>
          <w:numId w:val="12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name-number</w:t>
      </w:r>
      <w:r w:rsidRPr="0019427D">
        <w:rPr>
          <w:rFonts w:ascii="inherit" w:eastAsia="宋体" w:hAnsi="inherit" w:cs="Helvetica"/>
          <w:color w:val="565A5F"/>
          <w:kern w:val="0"/>
          <w:szCs w:val="21"/>
        </w:rPr>
        <w:t>：需重置的计数器</w:t>
      </w:r>
      <w:r w:rsidRPr="0019427D">
        <w:rPr>
          <w:rFonts w:ascii="inherit" w:eastAsia="宋体" w:hAnsi="inherit" w:cs="Helvetica"/>
          <w:color w:val="565A5F"/>
          <w:kern w:val="0"/>
          <w:szCs w:val="21"/>
        </w:rPr>
        <w:t>ID</w:t>
      </w:r>
      <w:r w:rsidRPr="0019427D">
        <w:rPr>
          <w:rFonts w:ascii="inherit" w:eastAsia="宋体" w:hAnsi="inherit" w:cs="Helvetica"/>
          <w:color w:val="565A5F"/>
          <w:kern w:val="0"/>
          <w:szCs w:val="21"/>
        </w:rPr>
        <w:t>；</w:t>
      </w:r>
    </w:p>
    <w:p w:rsidR="0019427D" w:rsidRPr="0019427D" w:rsidRDefault="0019427D" w:rsidP="0019427D">
      <w:pPr>
        <w:widowControl/>
        <w:numPr>
          <w:ilvl w:val="0"/>
          <w:numId w:val="12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initial</w:t>
      </w:r>
      <w:r w:rsidRPr="0019427D">
        <w:rPr>
          <w:rFonts w:ascii="inherit" w:eastAsia="宋体" w:hAnsi="inherit" w:cs="Helvetica"/>
          <w:color w:val="565A5F"/>
          <w:kern w:val="0"/>
          <w:szCs w:val="21"/>
        </w:rPr>
        <w:t>：重置的值，默认为</w:t>
      </w:r>
      <w:r w:rsidRPr="0019427D">
        <w:rPr>
          <w:rFonts w:ascii="inherit" w:eastAsia="宋体" w:hAnsi="inherit" w:cs="Helvetica"/>
          <w:color w:val="565A5F"/>
          <w:kern w:val="0"/>
          <w:szCs w:val="21"/>
        </w:rPr>
        <w:t xml:space="preserve"> 0</w:t>
      </w:r>
      <w:r w:rsidRPr="0019427D">
        <w:rPr>
          <w:rFonts w:ascii="inherit" w:eastAsia="宋体" w:hAnsi="inherit" w:cs="Helvetica"/>
          <w:color w:val="565A5F"/>
          <w:kern w:val="0"/>
          <w:szCs w:val="21"/>
        </w:rPr>
        <w:t>；</w:t>
      </w:r>
    </w:p>
    <w:p w:rsidR="0019427D" w:rsidRPr="0019427D" w:rsidRDefault="0019427D" w:rsidP="0019427D">
      <w:pPr>
        <w:widowControl/>
        <w:numPr>
          <w:ilvl w:val="0"/>
          <w:numId w:val="125"/>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inherit</w:t>
      </w:r>
      <w:r w:rsidRPr="0019427D">
        <w:rPr>
          <w:rFonts w:ascii="inherit" w:eastAsia="宋体" w:hAnsi="inherit" w:cs="Helvetica"/>
          <w:color w:val="565A5F"/>
          <w:kern w:val="0"/>
          <w:szCs w:val="21"/>
        </w:rPr>
        <w:t>：从父元素继承。</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示例代码</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以下面的网页作为示例：</w:t>
      </w:r>
    </w:p>
    <w:tbl>
      <w:tblPr>
        <w:tblW w:w="0" w:type="dxa"/>
        <w:tblCellMar>
          <w:left w:w="0" w:type="dxa"/>
          <w:right w:w="0" w:type="dxa"/>
        </w:tblCellMar>
        <w:tblLook w:val="04A0" w:firstRow="1" w:lastRow="0" w:firstColumn="1" w:lastColumn="0" w:noHBand="0" w:noVBand="1"/>
      </w:tblPr>
      <w:tblGrid>
        <w:gridCol w:w="210"/>
        <w:gridCol w:w="4715"/>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10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20</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lastRenderedPageBreak/>
              <w:t>&lt;!doctype html&gt;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html</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head</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meta</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charset</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"utf-8"</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title</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自动编号演示</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title</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link</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rel</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"stylesheet"</w:t>
            </w:r>
            <w:r w:rsidRPr="0019427D">
              <w:rPr>
                <w:rFonts w:ascii="inherit" w:eastAsia="宋体" w:hAnsi="inherit" w:cs="宋体"/>
                <w:color w:val="F8F8F2"/>
                <w:kern w:val="0"/>
                <w:szCs w:val="21"/>
                <w:bdr w:val="none" w:sz="0" w:space="0" w:color="auto" w:frame="1"/>
              </w:rPr>
              <w:t xml:space="preserve"> </w:t>
            </w:r>
            <w:r w:rsidRPr="0019427D">
              <w:rPr>
                <w:rFonts w:ascii="inherit" w:eastAsia="宋体" w:hAnsi="inherit" w:cs="宋体"/>
                <w:color w:val="F92672"/>
                <w:kern w:val="0"/>
                <w:szCs w:val="21"/>
                <w:bdr w:val="none" w:sz="0" w:space="0" w:color="auto" w:frame="1"/>
              </w:rPr>
              <w:t>href</w:t>
            </w:r>
            <w:r w:rsidRPr="0019427D">
              <w:rPr>
                <w:rFonts w:ascii="inherit" w:eastAsia="宋体" w:hAnsi="inherit" w:cs="宋体"/>
                <w:color w:val="F8F8F2"/>
                <w:kern w:val="0"/>
                <w:szCs w:val="21"/>
                <w:bdr w:val="none" w:sz="0" w:space="0" w:color="auto" w:frame="1"/>
              </w:rPr>
              <w:t>=</w:t>
            </w:r>
            <w:r w:rsidRPr="0019427D">
              <w:rPr>
                <w:rFonts w:ascii="inherit" w:eastAsia="宋体" w:hAnsi="inherit" w:cs="宋体"/>
                <w:color w:val="E6DB74"/>
                <w:kern w:val="0"/>
                <w:szCs w:val="21"/>
                <w:bdr w:val="none" w:sz="0" w:space="0" w:color="auto" w:frame="1"/>
              </w:rPr>
              <w:t>"counter.css"</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head</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body</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h1</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文章大标题</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h1</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lastRenderedPageBreak/>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h2</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前言</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h2</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h2</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数据准备</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h2</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h3</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观测数据准备</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h3</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h3</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表文件准备</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h3</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h2</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参数设置</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h2</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h3</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高度角</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h3</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h3</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模型设置</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h3</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h2</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开始解算</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h2</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h2</w:t>
            </w:r>
            <w:r w:rsidRPr="0019427D">
              <w:rPr>
                <w:rFonts w:ascii="inherit" w:eastAsia="宋体" w:hAnsi="inherit" w:cs="宋体"/>
                <w:color w:val="F8F8F2"/>
                <w:kern w:val="0"/>
                <w:szCs w:val="21"/>
                <w:bdr w:val="none" w:sz="0" w:space="0" w:color="auto" w:frame="1"/>
              </w:rPr>
              <w:t>&gt;</w:t>
            </w:r>
            <w:r w:rsidRPr="0019427D">
              <w:rPr>
                <w:rFonts w:ascii="inherit" w:eastAsia="宋体" w:hAnsi="inherit" w:cs="宋体"/>
                <w:kern w:val="0"/>
                <w:szCs w:val="21"/>
              </w:rPr>
              <w:t>成果查看</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h2</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body</w:t>
            </w:r>
            <w:r w:rsidRPr="0019427D">
              <w:rPr>
                <w:rFonts w:ascii="inherit" w:eastAsia="宋体" w:hAnsi="inherit" w:cs="宋体"/>
                <w:color w:val="F8F8F2"/>
                <w:kern w:val="0"/>
                <w:szCs w:val="21"/>
                <w:bdr w:val="none" w:sz="0" w:space="0" w:color="auto" w:frame="1"/>
              </w:rPr>
              <w:t>&gt;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8F8F2"/>
                <w:kern w:val="0"/>
                <w:szCs w:val="21"/>
                <w:bdr w:val="none" w:sz="0" w:space="0" w:color="auto" w:frame="1"/>
              </w:rPr>
              <w:t>&lt;/</w:t>
            </w:r>
            <w:r w:rsidRPr="0019427D">
              <w:rPr>
                <w:rFonts w:ascii="inherit" w:eastAsia="宋体" w:hAnsi="inherit" w:cs="宋体"/>
                <w:color w:val="F92672"/>
                <w:kern w:val="0"/>
                <w:szCs w:val="21"/>
                <w:bdr w:val="none" w:sz="0" w:space="0" w:color="auto" w:frame="1"/>
              </w:rPr>
              <w:t>html</w:t>
            </w:r>
            <w:r w:rsidRPr="0019427D">
              <w:rPr>
                <w:rFonts w:ascii="inherit" w:eastAsia="宋体" w:hAnsi="inherit" w:cs="宋体"/>
                <w:color w:val="F8F8F2"/>
                <w:kern w:val="0"/>
                <w:szCs w:val="21"/>
                <w:bdr w:val="none" w:sz="0" w:space="0" w:color="auto" w:frame="1"/>
              </w:rPr>
              <w:t>&gt;</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其中引入的</w:t>
      </w:r>
      <w:r w:rsidRPr="0019427D">
        <w:rPr>
          <w:rFonts w:ascii="inherit" w:eastAsia="宋体" w:hAnsi="inherit" w:cs="Helvetica"/>
          <w:color w:val="565A5F"/>
          <w:kern w:val="0"/>
          <w:szCs w:val="21"/>
        </w:rPr>
        <w:t xml:space="preserve"> counter.css </w:t>
      </w:r>
      <w:r w:rsidRPr="0019427D">
        <w:rPr>
          <w:rFonts w:ascii="inherit" w:eastAsia="宋体" w:hAnsi="inherit" w:cs="Helvetica"/>
          <w:color w:val="565A5F"/>
          <w:kern w:val="0"/>
          <w:szCs w:val="21"/>
        </w:rPr>
        <w:t>中的代码为：</w:t>
      </w:r>
    </w:p>
    <w:tbl>
      <w:tblPr>
        <w:tblW w:w="0" w:type="dxa"/>
        <w:tblCellMar>
          <w:left w:w="0" w:type="dxa"/>
          <w:right w:w="0" w:type="dxa"/>
        </w:tblCellMar>
        <w:tblLook w:val="04A0" w:firstRow="1" w:lastRow="0" w:firstColumn="1" w:lastColumn="0" w:noHBand="0" w:noVBand="1"/>
      </w:tblPr>
      <w:tblGrid>
        <w:gridCol w:w="210"/>
        <w:gridCol w:w="6207"/>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19</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reset h2 counter to -1 when meet a h1 element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h1</w:t>
            </w:r>
            <w:r w:rsidRPr="0019427D">
              <w:rPr>
                <w:rFonts w:ascii="inherit" w:eastAsia="宋体" w:hAnsi="inherit" w:cs="宋体"/>
                <w:kern w:val="0"/>
                <w:szCs w:val="2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66D9EF"/>
                <w:kern w:val="0"/>
                <w:szCs w:val="21"/>
                <w:bdr w:val="none" w:sz="0" w:space="0" w:color="auto" w:frame="1"/>
              </w:rPr>
              <w:t>counter-reset</w:t>
            </w:r>
            <w:r w:rsidRPr="0019427D">
              <w:rPr>
                <w:rFonts w:ascii="inherit" w:eastAsia="宋体" w:hAnsi="inherit" w:cs="宋体"/>
                <w:kern w:val="0"/>
                <w:szCs w:val="21"/>
              </w:rPr>
              <w:t>: h2Counter -</w:t>
            </w:r>
            <w:r w:rsidRPr="0019427D">
              <w:rPr>
                <w:rFonts w:ascii="inherit" w:eastAsia="宋体" w:hAnsi="inherit" w:cs="宋体"/>
                <w:color w:val="AE81FF"/>
                <w:kern w:val="0"/>
                <w:szCs w:val="21"/>
                <w:bdr w:val="none" w:sz="0" w:space="0" w:color="auto" w:frame="1"/>
              </w:rPr>
              <w:t>1</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insert number before h2 element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h2</w:t>
            </w:r>
            <w:r w:rsidRPr="0019427D">
              <w:rPr>
                <w:rFonts w:ascii="inherit" w:eastAsia="宋体" w:hAnsi="inherit" w:cs="宋体"/>
                <w:color w:val="E6DB74"/>
                <w:kern w:val="0"/>
                <w:szCs w:val="21"/>
                <w:bdr w:val="none" w:sz="0" w:space="0" w:color="auto" w:frame="1"/>
              </w:rPr>
              <w:t>:before</w:t>
            </w:r>
            <w:r w:rsidRPr="0019427D">
              <w:rPr>
                <w:rFonts w:ascii="inherit" w:eastAsia="宋体" w:hAnsi="inherit" w:cs="宋体"/>
                <w:kern w:val="0"/>
                <w:szCs w:val="2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66D9EF"/>
                <w:kern w:val="0"/>
                <w:szCs w:val="21"/>
                <w:bdr w:val="none" w:sz="0" w:space="0" w:color="auto" w:frame="1"/>
              </w:rPr>
              <w:t>content</w:t>
            </w:r>
            <w:r w:rsidRPr="0019427D">
              <w:rPr>
                <w:rFonts w:ascii="inherit" w:eastAsia="宋体" w:hAnsi="inherit" w:cs="宋体"/>
                <w:kern w:val="0"/>
                <w:szCs w:val="21"/>
              </w:rPr>
              <w:t xml:space="preserve">: </w:t>
            </w:r>
            <w:r w:rsidRPr="0019427D">
              <w:rPr>
                <w:rFonts w:ascii="inherit" w:eastAsia="宋体" w:hAnsi="inherit" w:cs="宋体"/>
                <w:color w:val="E6DB74"/>
                <w:kern w:val="0"/>
                <w:szCs w:val="21"/>
                <w:bdr w:val="none" w:sz="0" w:space="0" w:color="auto" w:frame="1"/>
              </w:rPr>
              <w:t>counter</w:t>
            </w:r>
            <w:r w:rsidRPr="0019427D">
              <w:rPr>
                <w:rFonts w:ascii="inherit" w:eastAsia="宋体" w:hAnsi="inherit" w:cs="宋体"/>
                <w:kern w:val="0"/>
                <w:szCs w:val="21"/>
              </w:rPr>
              <w:t>(h2Counter)</w:t>
            </w:r>
            <w:r w:rsidRPr="0019427D">
              <w:rPr>
                <w:rFonts w:ascii="inherit" w:eastAsia="宋体" w:hAnsi="inherit" w:cs="宋体"/>
                <w:color w:val="E6DB74"/>
                <w:kern w:val="0"/>
                <w:szCs w:val="21"/>
                <w:bdr w:val="none" w:sz="0" w:space="0" w:color="auto" w:frame="1"/>
              </w:rPr>
              <w:t>'.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increase h2 counter and reset h3 counter when meet a h2 element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h2</w:t>
            </w:r>
            <w:r w:rsidRPr="0019427D">
              <w:rPr>
                <w:rFonts w:ascii="inherit" w:eastAsia="宋体" w:hAnsi="inherit" w:cs="宋体"/>
                <w:kern w:val="0"/>
                <w:szCs w:val="2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66D9EF"/>
                <w:kern w:val="0"/>
                <w:szCs w:val="21"/>
                <w:bdr w:val="none" w:sz="0" w:space="0" w:color="auto" w:frame="1"/>
              </w:rPr>
              <w:t>counter-increment</w:t>
            </w:r>
            <w:r w:rsidRPr="0019427D">
              <w:rPr>
                <w:rFonts w:ascii="inherit" w:eastAsia="宋体" w:hAnsi="inherit" w:cs="宋体"/>
                <w:kern w:val="0"/>
                <w:szCs w:val="21"/>
              </w:rPr>
              <w:t>: h2Counter;</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66D9EF"/>
                <w:kern w:val="0"/>
                <w:szCs w:val="21"/>
                <w:bdr w:val="none" w:sz="0" w:space="0" w:color="auto" w:frame="1"/>
              </w:rPr>
              <w:t>counter-reset</w:t>
            </w:r>
            <w:r w:rsidRPr="0019427D">
              <w:rPr>
                <w:rFonts w:ascii="inherit" w:eastAsia="宋体" w:hAnsi="inherit" w:cs="宋体"/>
                <w:kern w:val="0"/>
                <w:szCs w:val="21"/>
              </w:rPr>
              <w:t>: h3Counter;</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h3</w:t>
            </w:r>
            <w:r w:rsidRPr="0019427D">
              <w:rPr>
                <w:rFonts w:ascii="inherit" w:eastAsia="宋体" w:hAnsi="inherit" w:cs="宋体"/>
                <w:color w:val="E6DB74"/>
                <w:kern w:val="0"/>
                <w:szCs w:val="21"/>
                <w:bdr w:val="none" w:sz="0" w:space="0" w:color="auto" w:frame="1"/>
              </w:rPr>
              <w:t>:before</w:t>
            </w:r>
            <w:r w:rsidRPr="0019427D">
              <w:rPr>
                <w:rFonts w:ascii="inherit" w:eastAsia="宋体" w:hAnsi="inherit" w:cs="宋体"/>
                <w:kern w:val="0"/>
                <w:szCs w:val="2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66D9EF"/>
                <w:kern w:val="0"/>
                <w:szCs w:val="21"/>
                <w:bdr w:val="none" w:sz="0" w:space="0" w:color="auto" w:frame="1"/>
              </w:rPr>
              <w:t>content</w:t>
            </w:r>
            <w:r w:rsidRPr="0019427D">
              <w:rPr>
                <w:rFonts w:ascii="inherit" w:eastAsia="宋体" w:hAnsi="inherit" w:cs="宋体"/>
                <w:kern w:val="0"/>
                <w:szCs w:val="21"/>
              </w:rPr>
              <w:t xml:space="preserve">: </w:t>
            </w:r>
            <w:r w:rsidRPr="0019427D">
              <w:rPr>
                <w:rFonts w:ascii="inherit" w:eastAsia="宋体" w:hAnsi="inherit" w:cs="宋体"/>
                <w:color w:val="E6DB74"/>
                <w:kern w:val="0"/>
                <w:szCs w:val="21"/>
                <w:bdr w:val="none" w:sz="0" w:space="0" w:color="auto" w:frame="1"/>
              </w:rPr>
              <w:t>counter</w:t>
            </w:r>
            <w:r w:rsidRPr="0019427D">
              <w:rPr>
                <w:rFonts w:ascii="inherit" w:eastAsia="宋体" w:hAnsi="inherit" w:cs="宋体"/>
                <w:kern w:val="0"/>
                <w:szCs w:val="21"/>
              </w:rPr>
              <w:t xml:space="preserve">(h2Counter) </w:t>
            </w:r>
            <w:r w:rsidRPr="0019427D">
              <w:rPr>
                <w:rFonts w:ascii="inherit" w:eastAsia="宋体" w:hAnsi="inherit" w:cs="宋体"/>
                <w:color w:val="E6DB74"/>
                <w:kern w:val="0"/>
                <w:szCs w:val="21"/>
                <w:bdr w:val="none" w:sz="0" w:space="0" w:color="auto" w:frame="1"/>
              </w:rPr>
              <w:t>'.'</w:t>
            </w:r>
            <w:r w:rsidRPr="0019427D">
              <w:rPr>
                <w:rFonts w:ascii="inherit" w:eastAsia="宋体" w:hAnsi="inherit" w:cs="宋体"/>
                <w:kern w:val="0"/>
                <w:szCs w:val="21"/>
              </w:rPr>
              <w:t xml:space="preserve"> </w:t>
            </w:r>
            <w:r w:rsidRPr="0019427D">
              <w:rPr>
                <w:rFonts w:ascii="inherit" w:eastAsia="宋体" w:hAnsi="inherit" w:cs="宋体"/>
                <w:color w:val="E6DB74"/>
                <w:kern w:val="0"/>
                <w:szCs w:val="21"/>
                <w:bdr w:val="none" w:sz="0" w:space="0" w:color="auto" w:frame="1"/>
              </w:rPr>
              <w:t>counter</w:t>
            </w:r>
            <w:r w:rsidRPr="0019427D">
              <w:rPr>
                <w:rFonts w:ascii="inherit" w:eastAsia="宋体" w:hAnsi="inherit" w:cs="宋体"/>
                <w:kern w:val="0"/>
                <w:szCs w:val="21"/>
              </w:rPr>
              <w:t xml:space="preserve">(h3Counter) </w:t>
            </w:r>
            <w:r w:rsidRPr="0019427D">
              <w:rPr>
                <w:rFonts w:ascii="inherit" w:eastAsia="宋体" w:hAnsi="inherit" w:cs="宋体"/>
                <w:color w:val="E6DB74"/>
                <w:kern w:val="0"/>
                <w:szCs w:val="21"/>
                <w:bdr w:val="none" w:sz="0" w:space="0" w:color="auto" w:frame="1"/>
              </w:rPr>
              <w:t>'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F92672"/>
                <w:kern w:val="0"/>
                <w:szCs w:val="21"/>
                <w:bdr w:val="none" w:sz="0" w:space="0" w:color="auto" w:frame="1"/>
              </w:rPr>
              <w:t>h3</w:t>
            </w:r>
            <w:r w:rsidRPr="0019427D">
              <w:rPr>
                <w:rFonts w:ascii="inherit" w:eastAsia="宋体" w:hAnsi="inherit" w:cs="宋体"/>
                <w:kern w:val="0"/>
                <w:szCs w:val="2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66D9EF"/>
                <w:kern w:val="0"/>
                <w:szCs w:val="21"/>
                <w:bdr w:val="none" w:sz="0" w:space="0" w:color="auto" w:frame="1"/>
              </w:rPr>
              <w:t>counter-increment</w:t>
            </w:r>
            <w:r w:rsidRPr="0019427D">
              <w:rPr>
                <w:rFonts w:ascii="inherit" w:eastAsia="宋体" w:hAnsi="inherit" w:cs="宋体"/>
                <w:kern w:val="0"/>
                <w:szCs w:val="21"/>
              </w:rPr>
              <w:t>: h3Counter;</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将以上两块代码分别保存为</w:t>
      </w:r>
      <w:r w:rsidRPr="0019427D">
        <w:rPr>
          <w:rFonts w:ascii="inherit" w:eastAsia="宋体" w:hAnsi="inherit" w:cs="Helvetica"/>
          <w:color w:val="565A5F"/>
          <w:kern w:val="0"/>
          <w:szCs w:val="21"/>
        </w:rPr>
        <w:t xml:space="preserve"> counter.html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xml:space="preserve"> counter.css</w:t>
      </w:r>
      <w:r w:rsidRPr="0019427D">
        <w:rPr>
          <w:rFonts w:ascii="inherit" w:eastAsia="宋体" w:hAnsi="inherit" w:cs="Helvetica"/>
          <w:color w:val="565A5F"/>
          <w:kern w:val="0"/>
          <w:szCs w:val="21"/>
        </w:rPr>
        <w:t>，确保这两个文件位于同一目录内，然后使用浏览器打开其中的</w:t>
      </w:r>
      <w:r w:rsidRPr="0019427D">
        <w:rPr>
          <w:rFonts w:ascii="inherit" w:eastAsia="宋体" w:hAnsi="inherit" w:cs="Helvetica"/>
          <w:color w:val="565A5F"/>
          <w:kern w:val="0"/>
          <w:szCs w:val="21"/>
        </w:rPr>
        <w:t xml:space="preserve"> counter.html </w:t>
      </w:r>
      <w:r w:rsidRPr="0019427D">
        <w:rPr>
          <w:rFonts w:ascii="inherit" w:eastAsia="宋体" w:hAnsi="inherit" w:cs="Helvetica"/>
          <w:color w:val="565A5F"/>
          <w:kern w:val="0"/>
          <w:szCs w:val="21"/>
        </w:rPr>
        <w:t>文件即可预览效果。</w:t>
      </w:r>
    </w:p>
    <w:p w:rsidR="0019427D" w:rsidRDefault="0019427D">
      <w:pPr>
        <w:widowControl/>
        <w:jc w:val="left"/>
      </w:pPr>
      <w:r>
        <w:br w:type="page"/>
      </w:r>
    </w:p>
    <w:p w:rsidR="0019427D" w:rsidRDefault="0019427D" w:rsidP="0019427D">
      <w:pPr>
        <w:pStyle w:val="1"/>
        <w:spacing w:before="0" w:beforeAutospacing="0" w:after="210" w:afterAutospacing="0" w:line="312" w:lineRule="atLeast"/>
        <w:textAlignment w:val="baseline"/>
        <w:rPr>
          <w:rFonts w:ascii="inherit" w:hAnsi="inherit"/>
          <w:color w:val="565A5F"/>
        </w:rPr>
      </w:pPr>
      <w:r>
        <w:rPr>
          <w:rFonts w:ascii="inherit" w:hAnsi="inherit"/>
          <w:color w:val="565A5F"/>
        </w:rPr>
        <w:lastRenderedPageBreak/>
        <w:t xml:space="preserve">Linux </w:t>
      </w:r>
      <w:r>
        <w:rPr>
          <w:rFonts w:ascii="inherit" w:hAnsi="inherit"/>
          <w:color w:val="565A5F"/>
        </w:rPr>
        <w:t>系统安装</w:t>
      </w:r>
      <w:r>
        <w:rPr>
          <w:rFonts w:ascii="inherit" w:hAnsi="inherit"/>
          <w:color w:val="565A5F"/>
        </w:rPr>
        <w:t xml:space="preserve"> Node.js</w:t>
      </w:r>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510" w:history="1">
        <w:r>
          <w:rPr>
            <w:rStyle w:val="a3"/>
            <w:rFonts w:ascii="inherit" w:hAnsi="inherit"/>
            <w:caps/>
            <w:color w:val="565A5F"/>
            <w:szCs w:val="21"/>
            <w:bdr w:val="none" w:sz="0" w:space="0" w:color="auto" w:frame="1"/>
          </w:rPr>
          <w:t>2016-10-16</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511" w:history="1">
        <w:r>
          <w:rPr>
            <w:rStyle w:val="a3"/>
            <w:rFonts w:ascii="inherit" w:hAnsi="inherit"/>
            <w:caps/>
            <w:color w:val="565A5F"/>
            <w:szCs w:val="21"/>
            <w:bdr w:val="none" w:sz="0" w:space="0" w:color="auto" w:frame="1"/>
          </w:rPr>
          <w:t>LINUX</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512" w:history="1">
        <w:r>
          <w:rPr>
            <w:rStyle w:val="a3"/>
            <w:rFonts w:ascii="inherit" w:hAnsi="inherit"/>
            <w:caps/>
            <w:color w:val="565A5F"/>
            <w:szCs w:val="21"/>
            <w:bdr w:val="none" w:sz="0" w:space="0" w:color="auto" w:frame="1"/>
          </w:rPr>
          <w:t>LINUX</w:t>
        </w:r>
      </w:hyperlink>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在我们的传统印象中，</w:t>
      </w:r>
      <w:r>
        <w:rPr>
          <w:rFonts w:ascii="inherit" w:hAnsi="inherit" w:cs="Helvetica"/>
          <w:color w:val="565A5F"/>
          <w:sz w:val="21"/>
          <w:szCs w:val="21"/>
        </w:rPr>
        <w:t xml:space="preserve">JavaScript </w:t>
      </w:r>
      <w:r>
        <w:rPr>
          <w:rFonts w:ascii="inherit" w:hAnsi="inherit" w:cs="Helvetica"/>
          <w:color w:val="565A5F"/>
          <w:sz w:val="21"/>
          <w:szCs w:val="21"/>
        </w:rPr>
        <w:t>是一种只能运行在浏览器环境中的脚本语言，直到</w:t>
      </w:r>
      <w:r>
        <w:rPr>
          <w:rFonts w:ascii="inherit" w:hAnsi="inherit" w:cs="Helvetica"/>
          <w:color w:val="565A5F"/>
          <w:sz w:val="21"/>
          <w:szCs w:val="21"/>
        </w:rPr>
        <w:t> </w:t>
      </w:r>
      <w:hyperlink r:id="rId513" w:tgtFrame="_blank" w:history="1">
        <w:r>
          <w:rPr>
            <w:rStyle w:val="a3"/>
            <w:rFonts w:ascii="inherit" w:hAnsi="inherit" w:cs="Helvetica"/>
            <w:color w:val="38B7EA"/>
            <w:sz w:val="21"/>
            <w:szCs w:val="21"/>
            <w:bdr w:val="none" w:sz="0" w:space="0" w:color="auto" w:frame="1"/>
          </w:rPr>
          <w:t>Node.js</w:t>
        </w:r>
      </w:hyperlink>
      <w:r>
        <w:rPr>
          <w:rFonts w:ascii="inherit" w:hAnsi="inherit" w:cs="Helvetica"/>
          <w:color w:val="565A5F"/>
          <w:sz w:val="21"/>
          <w:szCs w:val="21"/>
        </w:rPr>
        <w:t> </w:t>
      </w:r>
      <w:r>
        <w:rPr>
          <w:rFonts w:ascii="inherit" w:hAnsi="inherit" w:cs="Helvetica"/>
          <w:color w:val="565A5F"/>
          <w:sz w:val="21"/>
          <w:szCs w:val="21"/>
        </w:rPr>
        <w:t>的出现终于改变了这一切。</w:t>
      </w:r>
      <w:r>
        <w:rPr>
          <w:rFonts w:ascii="inherit" w:hAnsi="inherit" w:cs="Helvetica"/>
          <w:color w:val="565A5F"/>
          <w:sz w:val="21"/>
          <w:szCs w:val="21"/>
        </w:rPr>
        <w:t xml:space="preserve">Node.js </w:t>
      </w:r>
      <w:r>
        <w:rPr>
          <w:rFonts w:ascii="inherit" w:hAnsi="inherit" w:cs="Helvetica"/>
          <w:color w:val="565A5F"/>
          <w:sz w:val="21"/>
          <w:szCs w:val="21"/>
        </w:rPr>
        <w:t>是一个开源的、跨平台的</w:t>
      </w:r>
      <w:r>
        <w:rPr>
          <w:rFonts w:ascii="inherit" w:hAnsi="inherit" w:cs="Helvetica"/>
          <w:color w:val="565A5F"/>
          <w:sz w:val="21"/>
          <w:szCs w:val="21"/>
        </w:rPr>
        <w:t xml:space="preserve"> JavaScript </w:t>
      </w:r>
      <w:r>
        <w:rPr>
          <w:rFonts w:ascii="inherit" w:hAnsi="inherit" w:cs="Helvetica"/>
          <w:color w:val="565A5F"/>
          <w:sz w:val="21"/>
          <w:szCs w:val="21"/>
        </w:rPr>
        <w:t>运行时，它基于</w:t>
      </w:r>
      <w:r>
        <w:rPr>
          <w:rFonts w:ascii="inherit" w:hAnsi="inherit" w:cs="Helvetica"/>
          <w:color w:val="565A5F"/>
          <w:sz w:val="21"/>
          <w:szCs w:val="21"/>
        </w:rPr>
        <w:t xml:space="preserve"> Google Chrome </w:t>
      </w:r>
      <w:r>
        <w:rPr>
          <w:rFonts w:ascii="inherit" w:hAnsi="inherit" w:cs="Helvetica"/>
          <w:color w:val="565A5F"/>
          <w:sz w:val="21"/>
          <w:szCs w:val="21"/>
        </w:rPr>
        <w:t>浏览器的</w:t>
      </w:r>
      <w:r>
        <w:rPr>
          <w:rFonts w:ascii="inherit" w:hAnsi="inherit" w:cs="Helvetica"/>
          <w:color w:val="565A5F"/>
          <w:sz w:val="21"/>
          <w:szCs w:val="21"/>
        </w:rPr>
        <w:t xml:space="preserve"> V8 JavaScript </w:t>
      </w:r>
      <w:r>
        <w:rPr>
          <w:rFonts w:ascii="inherit" w:hAnsi="inherit" w:cs="Helvetica"/>
          <w:color w:val="565A5F"/>
          <w:sz w:val="21"/>
          <w:szCs w:val="21"/>
        </w:rPr>
        <w:t>引擎，可以让我们在桌面和服务器上运行由</w:t>
      </w:r>
      <w:r>
        <w:rPr>
          <w:rFonts w:ascii="inherit" w:hAnsi="inherit" w:cs="Helvetica"/>
          <w:color w:val="565A5F"/>
          <w:sz w:val="21"/>
          <w:szCs w:val="21"/>
        </w:rPr>
        <w:t xml:space="preserve"> JavaScript </w:t>
      </w:r>
      <w:r>
        <w:rPr>
          <w:rFonts w:ascii="inherit" w:hAnsi="inherit" w:cs="Helvetica"/>
          <w:color w:val="565A5F"/>
          <w:sz w:val="21"/>
          <w:szCs w:val="21"/>
        </w:rPr>
        <w:t>语言编写的脚本。现在的</w:t>
      </w:r>
      <w:r>
        <w:rPr>
          <w:rFonts w:ascii="inherit" w:hAnsi="inherit" w:cs="Helvetica"/>
          <w:color w:val="565A5F"/>
          <w:sz w:val="21"/>
          <w:szCs w:val="21"/>
        </w:rPr>
        <w:t xml:space="preserve"> Node.js </w:t>
      </w:r>
      <w:r>
        <w:rPr>
          <w:rFonts w:ascii="inherit" w:hAnsi="inherit" w:cs="Helvetica"/>
          <w:color w:val="565A5F"/>
          <w:sz w:val="21"/>
          <w:szCs w:val="21"/>
        </w:rPr>
        <w:t>主要用于编写像</w:t>
      </w:r>
      <w:r>
        <w:rPr>
          <w:rFonts w:ascii="inherit" w:hAnsi="inherit" w:cs="Helvetica"/>
          <w:color w:val="565A5F"/>
          <w:sz w:val="21"/>
          <w:szCs w:val="21"/>
        </w:rPr>
        <w:t xml:space="preserve"> Web </w:t>
      </w:r>
      <w:r>
        <w:rPr>
          <w:rFonts w:ascii="inherit" w:hAnsi="inherit" w:cs="Helvetica"/>
          <w:color w:val="565A5F"/>
          <w:sz w:val="21"/>
          <w:szCs w:val="21"/>
        </w:rPr>
        <w:t>服务器等网络应用，其事件驱动的特性使得开发者可以在不使用线程的情况下开发出能承载高并发的服务器。目前</w:t>
      </w:r>
      <w:r>
        <w:rPr>
          <w:rFonts w:ascii="inherit" w:hAnsi="inherit" w:cs="Helvetica"/>
          <w:color w:val="565A5F"/>
          <w:sz w:val="21"/>
          <w:szCs w:val="21"/>
        </w:rPr>
        <w:t xml:space="preserve"> Node.js </w:t>
      </w:r>
      <w:r>
        <w:rPr>
          <w:rFonts w:ascii="inherit" w:hAnsi="inherit" w:cs="Helvetica"/>
          <w:color w:val="565A5F"/>
          <w:sz w:val="21"/>
          <w:szCs w:val="21"/>
        </w:rPr>
        <w:t>已经有数十万模块，通过一个名为</w:t>
      </w:r>
      <w:r>
        <w:rPr>
          <w:rFonts w:ascii="inherit" w:hAnsi="inherit" w:cs="Helvetica"/>
          <w:color w:val="565A5F"/>
          <w:sz w:val="21"/>
          <w:szCs w:val="21"/>
        </w:rPr>
        <w:t xml:space="preserve"> npm </w:t>
      </w:r>
      <w:r>
        <w:rPr>
          <w:rFonts w:ascii="inherit" w:hAnsi="inherit" w:cs="Helvetica"/>
          <w:color w:val="565A5F"/>
          <w:sz w:val="21"/>
          <w:szCs w:val="21"/>
        </w:rPr>
        <w:t>的管理器进行管理。</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本文将介绍在</w:t>
      </w:r>
      <w:r>
        <w:rPr>
          <w:rFonts w:ascii="inherit" w:hAnsi="inherit" w:cs="Helvetica"/>
          <w:color w:val="565A5F"/>
          <w:sz w:val="21"/>
          <w:szCs w:val="21"/>
        </w:rPr>
        <w:t xml:space="preserve"> Linux </w:t>
      </w:r>
      <w:r>
        <w:rPr>
          <w:rFonts w:ascii="inherit" w:hAnsi="inherit" w:cs="Helvetica"/>
          <w:color w:val="565A5F"/>
          <w:sz w:val="21"/>
          <w:szCs w:val="21"/>
        </w:rPr>
        <w:t>系统安装</w:t>
      </w:r>
      <w:r>
        <w:rPr>
          <w:rFonts w:ascii="inherit" w:hAnsi="inherit" w:cs="Helvetica"/>
          <w:color w:val="565A5F"/>
          <w:sz w:val="21"/>
          <w:szCs w:val="21"/>
        </w:rPr>
        <w:t xml:space="preserve"> Node.js </w:t>
      </w:r>
      <w:r>
        <w:rPr>
          <w:rFonts w:ascii="inherit" w:hAnsi="inherit" w:cs="Helvetica"/>
          <w:color w:val="565A5F"/>
          <w:sz w:val="21"/>
          <w:szCs w:val="21"/>
        </w:rPr>
        <w:t>的过程。</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程序包获取</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从</w:t>
      </w:r>
      <w:r>
        <w:rPr>
          <w:rFonts w:ascii="inherit" w:hAnsi="inherit" w:cs="Helvetica"/>
          <w:color w:val="565A5F"/>
          <w:sz w:val="21"/>
          <w:szCs w:val="21"/>
        </w:rPr>
        <w:t> </w:t>
      </w:r>
      <w:hyperlink r:id="rId514" w:tgtFrame="_blank" w:history="1">
        <w:r>
          <w:rPr>
            <w:rStyle w:val="a3"/>
            <w:rFonts w:ascii="inherit" w:hAnsi="inherit" w:cs="Helvetica"/>
            <w:color w:val="38B7EA"/>
            <w:sz w:val="21"/>
            <w:szCs w:val="21"/>
            <w:bdr w:val="none" w:sz="0" w:space="0" w:color="auto" w:frame="1"/>
          </w:rPr>
          <w:t xml:space="preserve">Node.js </w:t>
        </w:r>
        <w:r>
          <w:rPr>
            <w:rStyle w:val="a3"/>
            <w:rFonts w:ascii="inherit" w:hAnsi="inherit" w:cs="Helvetica"/>
            <w:color w:val="38B7EA"/>
            <w:sz w:val="21"/>
            <w:szCs w:val="21"/>
            <w:bdr w:val="none" w:sz="0" w:space="0" w:color="auto" w:frame="1"/>
          </w:rPr>
          <w:t>官方网站</w:t>
        </w:r>
      </w:hyperlink>
      <w:r>
        <w:rPr>
          <w:rFonts w:ascii="inherit" w:hAnsi="inherit" w:cs="Helvetica"/>
          <w:color w:val="565A5F"/>
          <w:sz w:val="21"/>
          <w:szCs w:val="21"/>
        </w:rPr>
        <w:t>下载适用于你的</w:t>
      </w:r>
      <w:r>
        <w:rPr>
          <w:rFonts w:ascii="inherit" w:hAnsi="inherit" w:cs="Helvetica"/>
          <w:color w:val="565A5F"/>
          <w:sz w:val="21"/>
          <w:szCs w:val="21"/>
        </w:rPr>
        <w:t xml:space="preserve"> Linux </w:t>
      </w:r>
      <w:r>
        <w:rPr>
          <w:rFonts w:ascii="inherit" w:hAnsi="inherit" w:cs="Helvetica"/>
          <w:color w:val="565A5F"/>
          <w:sz w:val="21"/>
          <w:szCs w:val="21"/>
        </w:rPr>
        <w:t>系统的二进制安装包（</w:t>
      </w:r>
      <w:r>
        <w:rPr>
          <w:rFonts w:ascii="inherit" w:hAnsi="inherit" w:cs="Helvetica"/>
          <w:color w:val="565A5F"/>
          <w:sz w:val="21"/>
          <w:szCs w:val="21"/>
        </w:rPr>
        <w:t>Linux Binaries</w:t>
      </w:r>
      <w:r>
        <w:rPr>
          <w:rFonts w:ascii="inherit" w:hAnsi="inherit" w:cs="Helvetica"/>
          <w:color w:val="565A5F"/>
          <w:sz w:val="21"/>
          <w:szCs w:val="21"/>
        </w:rPr>
        <w:t>，主要是</w:t>
      </w:r>
      <w:r>
        <w:rPr>
          <w:rFonts w:ascii="inherit" w:hAnsi="inherit" w:cs="Helvetica"/>
          <w:color w:val="565A5F"/>
          <w:sz w:val="21"/>
          <w:szCs w:val="21"/>
        </w:rPr>
        <w:t xml:space="preserve"> 32 </w:t>
      </w:r>
      <w:r>
        <w:rPr>
          <w:rFonts w:ascii="inherit" w:hAnsi="inherit" w:cs="Helvetica"/>
          <w:color w:val="565A5F"/>
          <w:sz w:val="21"/>
          <w:szCs w:val="21"/>
        </w:rPr>
        <w:t>位与</w:t>
      </w:r>
      <w:r>
        <w:rPr>
          <w:rFonts w:ascii="inherit" w:hAnsi="inherit" w:cs="Helvetica"/>
          <w:color w:val="565A5F"/>
          <w:sz w:val="21"/>
          <w:szCs w:val="21"/>
        </w:rPr>
        <w:t xml:space="preserve"> 64 </w:t>
      </w:r>
      <w:r>
        <w:rPr>
          <w:rFonts w:ascii="inherit" w:hAnsi="inherit" w:cs="Helvetica"/>
          <w:color w:val="565A5F"/>
          <w:sz w:val="21"/>
          <w:szCs w:val="21"/>
        </w:rPr>
        <w:t>位的区别）。我下载的安装包为</w:t>
      </w:r>
      <w:r>
        <w:rPr>
          <w:rFonts w:ascii="inherit" w:hAnsi="inherit" w:cs="Helvetica"/>
          <w:color w:val="565A5F"/>
          <w:sz w:val="21"/>
          <w:szCs w:val="21"/>
        </w:rPr>
        <w:t xml:space="preserve"> node-v4.6.0-linux-x64.tar.xz</w:t>
      </w:r>
      <w:r>
        <w:rPr>
          <w:rFonts w:ascii="inherit" w:hAnsi="inherit" w:cs="Helvetica"/>
          <w:color w:val="565A5F"/>
          <w:sz w:val="21"/>
          <w:szCs w:val="21"/>
        </w:rPr>
        <w:t>，就以这个文件为例。</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将所下载的程序包放在任何你希望的位置，然后在该目录内执行以下命令对其进行解压缩：</w:t>
      </w:r>
    </w:p>
    <w:tbl>
      <w:tblPr>
        <w:tblW w:w="0" w:type="dxa"/>
        <w:tblCellMar>
          <w:left w:w="0" w:type="dxa"/>
          <w:right w:w="0" w:type="dxa"/>
        </w:tblCellMar>
        <w:tblLook w:val="04A0" w:firstRow="1" w:lastRow="0" w:firstColumn="1" w:lastColumn="0" w:noHBand="0" w:noVBand="1"/>
      </w:tblPr>
      <w:tblGrid>
        <w:gridCol w:w="105"/>
        <w:gridCol w:w="3479"/>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tar xvf node-v4.6.0-linux-x64.tar.xz</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解压完成后将看到一个命名与压缩包类似的文件夹（如</w:t>
      </w:r>
      <w:r>
        <w:rPr>
          <w:rFonts w:ascii="inherit" w:hAnsi="inherit" w:cs="Helvetica"/>
          <w:color w:val="565A5F"/>
          <w:sz w:val="21"/>
          <w:szCs w:val="21"/>
        </w:rPr>
        <w:t xml:space="preserve"> node-v4.6.0-linux-x64</w:t>
      </w:r>
      <w:r>
        <w:rPr>
          <w:rFonts w:ascii="inherit" w:hAnsi="inherit" w:cs="Helvetica"/>
          <w:color w:val="565A5F"/>
          <w:sz w:val="21"/>
          <w:szCs w:val="21"/>
        </w:rPr>
        <w:t>），其中包含</w:t>
      </w:r>
      <w:r>
        <w:rPr>
          <w:rFonts w:ascii="inherit" w:hAnsi="inherit" w:cs="Helvetica"/>
          <w:color w:val="565A5F"/>
          <w:sz w:val="21"/>
          <w:szCs w:val="21"/>
        </w:rPr>
        <w:t xml:space="preserve"> Node.js </w:t>
      </w:r>
      <w:r>
        <w:rPr>
          <w:rFonts w:ascii="inherit" w:hAnsi="inherit" w:cs="Helvetica"/>
          <w:color w:val="565A5F"/>
          <w:sz w:val="21"/>
          <w:szCs w:val="21"/>
        </w:rPr>
        <w:t>的可执行文件。要运行</w:t>
      </w:r>
      <w:r>
        <w:rPr>
          <w:rFonts w:ascii="inherit" w:hAnsi="inherit" w:cs="Helvetica"/>
          <w:color w:val="565A5F"/>
          <w:sz w:val="21"/>
          <w:szCs w:val="21"/>
        </w:rPr>
        <w:t xml:space="preserve"> Node.js </w:t>
      </w:r>
      <w:r>
        <w:rPr>
          <w:rFonts w:ascii="inherit" w:hAnsi="inherit" w:cs="Helvetica"/>
          <w:color w:val="565A5F"/>
          <w:sz w:val="21"/>
          <w:szCs w:val="21"/>
        </w:rPr>
        <w:t>或</w:t>
      </w:r>
      <w:r>
        <w:rPr>
          <w:rFonts w:ascii="inherit" w:hAnsi="inherit" w:cs="Helvetica"/>
          <w:color w:val="565A5F"/>
          <w:sz w:val="21"/>
          <w:szCs w:val="21"/>
        </w:rPr>
        <w:t xml:space="preserve"> npm </w:t>
      </w:r>
      <w:r>
        <w:rPr>
          <w:rFonts w:ascii="inherit" w:hAnsi="inherit" w:cs="Helvetica"/>
          <w:color w:val="565A5F"/>
          <w:sz w:val="21"/>
          <w:szCs w:val="21"/>
        </w:rPr>
        <w:t>包管理器程序，使用</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cd</w:t>
      </w:r>
      <w:r>
        <w:rPr>
          <w:rFonts w:ascii="inherit" w:hAnsi="inherit" w:cs="Helvetica"/>
          <w:color w:val="565A5F"/>
          <w:sz w:val="21"/>
          <w:szCs w:val="21"/>
        </w:rPr>
        <w:t> </w:t>
      </w:r>
      <w:r>
        <w:rPr>
          <w:rFonts w:ascii="inherit" w:hAnsi="inherit" w:cs="Helvetica"/>
          <w:color w:val="565A5F"/>
          <w:sz w:val="21"/>
          <w:szCs w:val="21"/>
        </w:rPr>
        <w:t>进入解压缩出现的文件夹内的</w:t>
      </w:r>
      <w:r>
        <w:rPr>
          <w:rFonts w:ascii="inherit" w:hAnsi="inherit" w:cs="Helvetica"/>
          <w:color w:val="565A5F"/>
          <w:sz w:val="21"/>
          <w:szCs w:val="21"/>
        </w:rPr>
        <w:t xml:space="preserve"> bin/ </w:t>
      </w:r>
      <w:r>
        <w:rPr>
          <w:rFonts w:ascii="inherit" w:hAnsi="inherit" w:cs="Helvetica"/>
          <w:color w:val="565A5F"/>
          <w:sz w:val="21"/>
          <w:szCs w:val="21"/>
        </w:rPr>
        <w:t>目录，执行</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node</w:t>
      </w:r>
      <w:r>
        <w:rPr>
          <w:rFonts w:ascii="inherit" w:hAnsi="inherit" w:cs="Helvetica"/>
          <w:color w:val="565A5F"/>
          <w:sz w:val="21"/>
          <w:szCs w:val="21"/>
        </w:rPr>
        <w:t> </w:t>
      </w:r>
      <w:r>
        <w:rPr>
          <w:rFonts w:ascii="inherit" w:hAnsi="inherit" w:cs="Helvetica"/>
          <w:color w:val="565A5F"/>
          <w:sz w:val="21"/>
          <w:szCs w:val="21"/>
        </w:rPr>
        <w:t>或</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npm</w:t>
      </w:r>
      <w:r>
        <w:rPr>
          <w:rFonts w:ascii="inherit" w:hAnsi="inherit" w:cs="Helvetica"/>
          <w:color w:val="565A5F"/>
          <w:sz w:val="21"/>
          <w:szCs w:val="21"/>
        </w:rPr>
        <w:t> </w:t>
      </w:r>
      <w:r>
        <w:rPr>
          <w:rFonts w:ascii="inherit" w:hAnsi="inherit" w:cs="Helvetica"/>
          <w:color w:val="565A5F"/>
          <w:sz w:val="21"/>
          <w:szCs w:val="21"/>
        </w:rPr>
        <w:t>命令即可。</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软件配置</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你肯定希望能够在任何目录下使用</w:t>
      </w:r>
      <w:r>
        <w:rPr>
          <w:rFonts w:ascii="inherit" w:hAnsi="inherit" w:cs="Helvetica"/>
          <w:color w:val="565A5F"/>
          <w:sz w:val="21"/>
          <w:szCs w:val="21"/>
        </w:rPr>
        <w:t xml:space="preserve"> Node.js</w:t>
      </w:r>
      <w:r>
        <w:rPr>
          <w:rFonts w:ascii="inherit" w:hAnsi="inherit" w:cs="Helvetica"/>
          <w:color w:val="565A5F"/>
          <w:sz w:val="21"/>
          <w:szCs w:val="21"/>
        </w:rPr>
        <w:t>。并且，如果你的</w:t>
      </w:r>
      <w:r>
        <w:rPr>
          <w:rFonts w:ascii="inherit" w:hAnsi="inherit" w:cs="Helvetica"/>
          <w:color w:val="565A5F"/>
          <w:sz w:val="21"/>
          <w:szCs w:val="21"/>
        </w:rPr>
        <w:t xml:space="preserve"> Linux </w:t>
      </w:r>
      <w:r>
        <w:rPr>
          <w:rFonts w:ascii="inherit" w:hAnsi="inherit" w:cs="Helvetica"/>
          <w:color w:val="565A5F"/>
          <w:sz w:val="21"/>
          <w:szCs w:val="21"/>
        </w:rPr>
        <w:t>计算机有多个用户，你可能也希望能够与其他用户共享该程序。</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以管理员角色，将</w:t>
      </w:r>
      <w:r>
        <w:rPr>
          <w:rFonts w:ascii="inherit" w:hAnsi="inherit" w:cs="Helvetica"/>
          <w:color w:val="565A5F"/>
          <w:sz w:val="21"/>
          <w:szCs w:val="21"/>
        </w:rPr>
        <w:t xml:space="preserve"> Node.js </w:t>
      </w:r>
      <w:r>
        <w:rPr>
          <w:rFonts w:ascii="inherit" w:hAnsi="inherit" w:cs="Helvetica"/>
          <w:color w:val="565A5F"/>
          <w:sz w:val="21"/>
          <w:szCs w:val="21"/>
        </w:rPr>
        <w:t>的文件夹移动到</w:t>
      </w:r>
      <w:r>
        <w:rPr>
          <w:rFonts w:ascii="inherit" w:hAnsi="inherit" w:cs="Helvetica"/>
          <w:color w:val="565A5F"/>
          <w:sz w:val="21"/>
          <w:szCs w:val="21"/>
        </w:rPr>
        <w:t xml:space="preserve"> /usr/local </w:t>
      </w:r>
      <w:r>
        <w:rPr>
          <w:rFonts w:ascii="inherit" w:hAnsi="inherit" w:cs="Helvetica"/>
          <w:color w:val="565A5F"/>
          <w:sz w:val="21"/>
          <w:szCs w:val="21"/>
        </w:rPr>
        <w:t>目录内，并重命名为</w:t>
      </w:r>
      <w:r>
        <w:rPr>
          <w:rFonts w:ascii="inherit" w:hAnsi="inherit" w:cs="Helvetica"/>
          <w:color w:val="565A5F"/>
          <w:sz w:val="21"/>
          <w:szCs w:val="21"/>
        </w:rPr>
        <w:t xml:space="preserve"> node-v4.6.0</w:t>
      </w:r>
      <w:r>
        <w:rPr>
          <w:rFonts w:ascii="inherit" w:hAnsi="inherit" w:cs="Helvetica"/>
          <w:color w:val="565A5F"/>
          <w:sz w:val="21"/>
          <w:szCs w:val="21"/>
        </w:rPr>
        <w:t>：</w:t>
      </w:r>
    </w:p>
    <w:tbl>
      <w:tblPr>
        <w:tblW w:w="0" w:type="dxa"/>
        <w:tblCellMar>
          <w:left w:w="0" w:type="dxa"/>
          <w:right w:w="0" w:type="dxa"/>
        </w:tblCellMar>
        <w:tblLook w:val="04A0" w:firstRow="1" w:lastRow="0" w:firstColumn="1" w:lastColumn="0" w:noHBand="0" w:noVBand="1"/>
      </w:tblPr>
      <w:tblGrid>
        <w:gridCol w:w="105"/>
        <w:gridCol w:w="4564"/>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mv node-v4.6.0-linux-x64 /usr/local/node-v4.6.0</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将</w:t>
      </w:r>
      <w:r>
        <w:rPr>
          <w:rFonts w:ascii="inherit" w:hAnsi="inherit" w:cs="Helvetica"/>
          <w:color w:val="565A5F"/>
          <w:sz w:val="21"/>
          <w:szCs w:val="21"/>
        </w:rPr>
        <w:t xml:space="preserve"> Node.js </w:t>
      </w:r>
      <w:r>
        <w:rPr>
          <w:rFonts w:ascii="inherit" w:hAnsi="inherit" w:cs="Helvetica"/>
          <w:color w:val="565A5F"/>
          <w:sz w:val="21"/>
          <w:szCs w:val="21"/>
        </w:rPr>
        <w:t>所在文件夹访问权限设置为所有用户可读可执行：</w:t>
      </w:r>
    </w:p>
    <w:tbl>
      <w:tblPr>
        <w:tblW w:w="0" w:type="dxa"/>
        <w:tblCellMar>
          <w:left w:w="0" w:type="dxa"/>
          <w:right w:w="0" w:type="dxa"/>
        </w:tblCellMar>
        <w:tblLook w:val="04A0" w:firstRow="1" w:lastRow="0" w:firstColumn="1" w:lastColumn="0" w:noHBand="0" w:noVBand="1"/>
      </w:tblPr>
      <w:tblGrid>
        <w:gridCol w:w="105"/>
        <w:gridCol w:w="2715"/>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lastRenderedPageBreak/>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cd /usr/local</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chmod 755 -R node-v4.6.0</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将</w:t>
      </w:r>
      <w:r>
        <w:rPr>
          <w:rFonts w:ascii="inherit" w:hAnsi="inherit" w:cs="Helvetica"/>
          <w:color w:val="565A5F"/>
          <w:sz w:val="21"/>
          <w:szCs w:val="21"/>
        </w:rPr>
        <w:t xml:space="preserve"> node </w:t>
      </w:r>
      <w:r>
        <w:rPr>
          <w:rFonts w:ascii="inherit" w:hAnsi="inherit" w:cs="Helvetica"/>
          <w:color w:val="565A5F"/>
          <w:sz w:val="21"/>
          <w:szCs w:val="21"/>
        </w:rPr>
        <w:t>和</w:t>
      </w:r>
      <w:r>
        <w:rPr>
          <w:rFonts w:ascii="inherit" w:hAnsi="inherit" w:cs="Helvetica"/>
          <w:color w:val="565A5F"/>
          <w:sz w:val="21"/>
          <w:szCs w:val="21"/>
        </w:rPr>
        <w:t xml:space="preserve"> npm </w:t>
      </w:r>
      <w:r>
        <w:rPr>
          <w:rFonts w:ascii="inherit" w:hAnsi="inherit" w:cs="Helvetica"/>
          <w:color w:val="565A5F"/>
          <w:sz w:val="21"/>
          <w:szCs w:val="21"/>
        </w:rPr>
        <w:t>可执行文件链接至</w:t>
      </w:r>
      <w:r>
        <w:rPr>
          <w:rFonts w:ascii="inherit" w:hAnsi="inherit" w:cs="Helvetica"/>
          <w:color w:val="565A5F"/>
          <w:sz w:val="21"/>
          <w:szCs w:val="21"/>
        </w:rPr>
        <w:t xml:space="preserve"> /usr/bin </w:t>
      </w:r>
      <w:r>
        <w:rPr>
          <w:rFonts w:ascii="inherit" w:hAnsi="inherit" w:cs="Helvetica"/>
          <w:color w:val="565A5F"/>
          <w:sz w:val="21"/>
          <w:szCs w:val="21"/>
        </w:rPr>
        <w:t>目录内：</w:t>
      </w:r>
    </w:p>
    <w:tbl>
      <w:tblPr>
        <w:tblW w:w="0" w:type="dxa"/>
        <w:tblCellMar>
          <w:left w:w="0" w:type="dxa"/>
          <w:right w:w="0" w:type="dxa"/>
        </w:tblCellMar>
        <w:tblLook w:val="04A0" w:firstRow="1" w:lastRow="0" w:firstColumn="1" w:lastColumn="0" w:noHBand="0" w:noVBand="1"/>
      </w:tblPr>
      <w:tblGrid>
        <w:gridCol w:w="105"/>
        <w:gridCol w:w="3374"/>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cd /usr/bin</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ln -s /usr/local/node-v4.6.0/bin/* ./</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这样所有用户在任何目录下都可以使用</w:t>
      </w:r>
      <w:r>
        <w:rPr>
          <w:rFonts w:ascii="inherit" w:hAnsi="inherit" w:cs="Helvetica"/>
          <w:color w:val="565A5F"/>
          <w:sz w:val="21"/>
          <w:szCs w:val="21"/>
        </w:rPr>
        <w:t xml:space="preserve"> Node.js </w:t>
      </w:r>
      <w:r>
        <w:rPr>
          <w:rFonts w:ascii="inherit" w:hAnsi="inherit" w:cs="Helvetica"/>
          <w:color w:val="565A5F"/>
          <w:sz w:val="21"/>
          <w:szCs w:val="21"/>
        </w:rPr>
        <w:t>了。</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演示程序</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是时候编写简单的</w:t>
      </w:r>
      <w:r>
        <w:rPr>
          <w:rFonts w:ascii="inherit" w:hAnsi="inherit" w:cs="Helvetica"/>
          <w:color w:val="565A5F"/>
          <w:sz w:val="21"/>
          <w:szCs w:val="21"/>
        </w:rPr>
        <w:t xml:space="preserve"> “Hello World” </w:t>
      </w:r>
      <w:r>
        <w:rPr>
          <w:rFonts w:ascii="inherit" w:hAnsi="inherit" w:cs="Helvetica"/>
          <w:color w:val="565A5F"/>
          <w:sz w:val="21"/>
          <w:szCs w:val="21"/>
        </w:rPr>
        <w:t>程序来感受一下</w:t>
      </w:r>
      <w:r>
        <w:rPr>
          <w:rFonts w:ascii="inherit" w:hAnsi="inherit" w:cs="Helvetica"/>
          <w:color w:val="565A5F"/>
          <w:sz w:val="21"/>
          <w:szCs w:val="21"/>
        </w:rPr>
        <w:t xml:space="preserve"> Node.js </w:t>
      </w:r>
      <w:r>
        <w:rPr>
          <w:rFonts w:ascii="inherit" w:hAnsi="inherit" w:cs="Helvetica"/>
          <w:color w:val="565A5F"/>
          <w:sz w:val="21"/>
          <w:szCs w:val="21"/>
        </w:rPr>
        <w:t>如何工作了。</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本地命令行程序</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新建一个文件，在其中输入以下内容：</w:t>
      </w:r>
    </w:p>
    <w:tbl>
      <w:tblPr>
        <w:tblW w:w="0" w:type="dxa"/>
        <w:tblCellMar>
          <w:left w:w="0" w:type="dxa"/>
          <w:right w:w="0" w:type="dxa"/>
        </w:tblCellMar>
        <w:tblLook w:val="04A0" w:firstRow="1" w:lastRow="0" w:firstColumn="1" w:lastColumn="0" w:noHBand="0" w:noVBand="1"/>
      </w:tblPr>
      <w:tblGrid>
        <w:gridCol w:w="105"/>
        <w:gridCol w:w="2758"/>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Style w:val="builtin"/>
                <w:rFonts w:ascii="inherit" w:hAnsi="inherit"/>
                <w:color w:val="E6DB74"/>
                <w:sz w:val="21"/>
                <w:szCs w:val="21"/>
                <w:bdr w:val="none" w:sz="0" w:space="0" w:color="auto" w:frame="1"/>
              </w:rPr>
              <w:t>console</w:t>
            </w:r>
            <w:r>
              <w:rPr>
                <w:rFonts w:ascii="inherit" w:hAnsi="inherit"/>
                <w:sz w:val="21"/>
                <w:szCs w:val="21"/>
              </w:rPr>
              <w:t>.log(</w:t>
            </w:r>
            <w:r>
              <w:rPr>
                <w:rStyle w:val="string"/>
                <w:rFonts w:ascii="inherit" w:hAnsi="inherit"/>
                <w:color w:val="E6DB74"/>
                <w:sz w:val="21"/>
                <w:szCs w:val="21"/>
                <w:bdr w:val="none" w:sz="0" w:space="0" w:color="auto" w:frame="1"/>
              </w:rPr>
              <w:t>"Hello World!"</w:t>
            </w:r>
            <w:r>
              <w:rPr>
                <w:rFonts w:ascii="inherit" w:hAnsi="inherit"/>
                <w:sz w:val="21"/>
                <w:szCs w:val="21"/>
              </w:rPr>
              <w:t>);</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将该文件保存为</w:t>
      </w:r>
      <w:r>
        <w:rPr>
          <w:rFonts w:ascii="inherit" w:hAnsi="inherit" w:cs="Helvetica"/>
          <w:color w:val="565A5F"/>
          <w:sz w:val="21"/>
          <w:szCs w:val="21"/>
        </w:rPr>
        <w:t xml:space="preserve"> localHelloWorld.js</w:t>
      </w:r>
      <w:r>
        <w:rPr>
          <w:rFonts w:ascii="inherit" w:hAnsi="inherit" w:cs="Helvetica"/>
          <w:color w:val="565A5F"/>
          <w:sz w:val="21"/>
          <w:szCs w:val="21"/>
        </w:rPr>
        <w:t>，然后运行命令：</w:t>
      </w:r>
    </w:p>
    <w:tbl>
      <w:tblPr>
        <w:tblW w:w="0" w:type="dxa"/>
        <w:tblCellMar>
          <w:left w:w="0" w:type="dxa"/>
          <w:right w:w="0" w:type="dxa"/>
        </w:tblCellMar>
        <w:tblLook w:val="04A0" w:firstRow="1" w:lastRow="0" w:firstColumn="1" w:lastColumn="0" w:noHBand="0" w:noVBand="1"/>
      </w:tblPr>
      <w:tblGrid>
        <w:gridCol w:w="105"/>
        <w:gridCol w:w="2522"/>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node localHelloWorld.js</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程序将输出一行字符串：</w:t>
      </w:r>
      <w:r>
        <w:rPr>
          <w:rFonts w:ascii="inherit" w:hAnsi="inherit" w:cs="Helvetica"/>
          <w:color w:val="565A5F"/>
          <w:sz w:val="21"/>
          <w:szCs w:val="21"/>
        </w:rPr>
        <w:t>Hello World!</w:t>
      </w:r>
      <w:r>
        <w:rPr>
          <w:rFonts w:ascii="inherit" w:hAnsi="inherit" w:cs="Helvetica"/>
          <w:color w:val="565A5F"/>
          <w:sz w:val="21"/>
          <w:szCs w:val="21"/>
        </w:rPr>
        <w:t>。</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 xml:space="preserve">Web </w:t>
      </w:r>
      <w:r>
        <w:rPr>
          <w:rFonts w:ascii="inherit" w:hAnsi="inherit" w:cs="Helvetica"/>
          <w:color w:val="565A5F"/>
        </w:rPr>
        <w:t>服务器程序</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新建一个文件，在其中输入以下内容（源码来自</w:t>
      </w:r>
      <w:r>
        <w:rPr>
          <w:rFonts w:ascii="inherit" w:hAnsi="inherit" w:cs="Helvetica"/>
          <w:color w:val="565A5F"/>
          <w:sz w:val="21"/>
          <w:szCs w:val="21"/>
        </w:rPr>
        <w:t> </w:t>
      </w:r>
      <w:hyperlink r:id="rId515" w:tgtFrame="_blank" w:history="1">
        <w:r>
          <w:rPr>
            <w:rStyle w:val="a3"/>
            <w:rFonts w:ascii="inherit" w:hAnsi="inherit" w:cs="Helvetica"/>
            <w:color w:val="38B7EA"/>
            <w:sz w:val="21"/>
            <w:szCs w:val="21"/>
            <w:bdr w:val="none" w:sz="0" w:space="0" w:color="auto" w:frame="1"/>
          </w:rPr>
          <w:t xml:space="preserve">Node.js </w:t>
        </w:r>
        <w:r>
          <w:rPr>
            <w:rStyle w:val="a3"/>
            <w:rFonts w:ascii="inherit" w:hAnsi="inherit" w:cs="Helvetica"/>
            <w:color w:val="38B7EA"/>
            <w:sz w:val="21"/>
            <w:szCs w:val="21"/>
            <w:bdr w:val="none" w:sz="0" w:space="0" w:color="auto" w:frame="1"/>
          </w:rPr>
          <w:t>官网</w:t>
        </w:r>
      </w:hyperlink>
      <w:r>
        <w:rPr>
          <w:rFonts w:ascii="inherit" w:hAnsi="inherit" w:cs="Helvetica"/>
          <w:color w:val="565A5F"/>
          <w:sz w:val="21"/>
          <w:szCs w:val="21"/>
        </w:rPr>
        <w:t>）：</w:t>
      </w:r>
    </w:p>
    <w:tbl>
      <w:tblPr>
        <w:tblW w:w="0" w:type="dxa"/>
        <w:tblCellMar>
          <w:left w:w="0" w:type="dxa"/>
          <w:right w:w="0" w:type="dxa"/>
        </w:tblCellMar>
        <w:tblLook w:val="04A0" w:firstRow="1" w:lastRow="0" w:firstColumn="1" w:lastColumn="0" w:noHBand="0" w:noVBand="1"/>
      </w:tblPr>
      <w:tblGrid>
        <w:gridCol w:w="210"/>
        <w:gridCol w:w="5696"/>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lastRenderedPageBreak/>
              <w:t>3</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5</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6</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7</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8</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9</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10</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13</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14</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Style w:val="keyword"/>
                <w:rFonts w:ascii="inherit" w:hAnsi="inherit"/>
                <w:color w:val="F92672"/>
                <w:sz w:val="21"/>
                <w:szCs w:val="21"/>
                <w:bdr w:val="none" w:sz="0" w:space="0" w:color="auto" w:frame="1"/>
              </w:rPr>
              <w:lastRenderedPageBreak/>
              <w:t>const</w:t>
            </w:r>
            <w:r>
              <w:rPr>
                <w:rFonts w:ascii="inherit" w:hAnsi="inherit"/>
                <w:sz w:val="21"/>
                <w:szCs w:val="21"/>
              </w:rPr>
              <w:t xml:space="preserve"> http = </w:t>
            </w:r>
            <w:r>
              <w:rPr>
                <w:rStyle w:val="builtin"/>
                <w:rFonts w:ascii="inherit" w:hAnsi="inherit"/>
                <w:color w:val="E6DB74"/>
                <w:sz w:val="21"/>
                <w:szCs w:val="21"/>
                <w:bdr w:val="none" w:sz="0" w:space="0" w:color="auto" w:frame="1"/>
              </w:rPr>
              <w:t>require</w:t>
            </w:r>
            <w:r>
              <w:rPr>
                <w:rFonts w:ascii="inherit" w:hAnsi="inherit"/>
                <w:sz w:val="21"/>
                <w:szCs w:val="21"/>
              </w:rPr>
              <w:t>(</w:t>
            </w:r>
            <w:r>
              <w:rPr>
                <w:rStyle w:val="string"/>
                <w:rFonts w:ascii="inherit" w:hAnsi="inherit"/>
                <w:color w:val="E6DB74"/>
                <w:sz w:val="21"/>
                <w:szCs w:val="21"/>
                <w:bdr w:val="none" w:sz="0" w:space="0" w:color="auto" w:frame="1"/>
              </w:rPr>
              <w:t>'http'</w:t>
            </w:r>
            <w:r>
              <w:rPr>
                <w:rFonts w:ascii="inherit" w:hAnsi="inherit"/>
                <w:sz w:val="21"/>
                <w:szCs w:val="21"/>
              </w:rPr>
              <w:t>);</w:t>
            </w:r>
          </w:p>
          <w:p w:rsidR="0019427D" w:rsidRDefault="0019427D" w:rsidP="0019427D">
            <w:pPr>
              <w:pStyle w:val="HTML"/>
              <w:spacing w:line="384" w:lineRule="atLeast"/>
              <w:textAlignment w:val="baseline"/>
              <w:rPr>
                <w:rFonts w:ascii="inherit" w:hAnsi="inherit"/>
                <w:sz w:val="21"/>
                <w:szCs w:val="21"/>
              </w:rPr>
            </w:pPr>
            <w:r>
              <w:rPr>
                <w:rStyle w:val="keyword"/>
                <w:rFonts w:ascii="inherit" w:hAnsi="inherit"/>
                <w:color w:val="F92672"/>
                <w:sz w:val="21"/>
                <w:szCs w:val="21"/>
                <w:bdr w:val="none" w:sz="0" w:space="0" w:color="auto" w:frame="1"/>
              </w:rPr>
              <w:t>const</w:t>
            </w:r>
            <w:r>
              <w:rPr>
                <w:rFonts w:ascii="inherit" w:hAnsi="inherit"/>
                <w:sz w:val="21"/>
                <w:szCs w:val="21"/>
              </w:rPr>
              <w:t xml:space="preserve"> hostname = </w:t>
            </w:r>
            <w:r>
              <w:rPr>
                <w:rStyle w:val="string"/>
                <w:rFonts w:ascii="inherit" w:hAnsi="inherit"/>
                <w:color w:val="E6DB74"/>
                <w:sz w:val="21"/>
                <w:szCs w:val="21"/>
                <w:bdr w:val="none" w:sz="0" w:space="0" w:color="auto" w:frame="1"/>
              </w:rPr>
              <w:t>'127.0.0.1'</w:t>
            </w:r>
            <w:r>
              <w:rPr>
                <w:rFonts w:ascii="inherit" w:hAnsi="inherit"/>
                <w:sz w:val="21"/>
                <w:szCs w:val="21"/>
              </w:rPr>
              <w:t>;</w:t>
            </w:r>
          </w:p>
          <w:p w:rsidR="0019427D" w:rsidRDefault="0019427D" w:rsidP="0019427D">
            <w:pPr>
              <w:pStyle w:val="HTML"/>
              <w:spacing w:line="384" w:lineRule="atLeast"/>
              <w:textAlignment w:val="baseline"/>
              <w:rPr>
                <w:rFonts w:ascii="inherit" w:hAnsi="inherit"/>
                <w:sz w:val="21"/>
                <w:szCs w:val="21"/>
              </w:rPr>
            </w:pPr>
            <w:r>
              <w:rPr>
                <w:rStyle w:val="keyword"/>
                <w:rFonts w:ascii="inherit" w:hAnsi="inherit"/>
                <w:color w:val="F92672"/>
                <w:sz w:val="21"/>
                <w:szCs w:val="21"/>
                <w:bdr w:val="none" w:sz="0" w:space="0" w:color="auto" w:frame="1"/>
              </w:rPr>
              <w:lastRenderedPageBreak/>
              <w:t>const</w:t>
            </w:r>
            <w:r>
              <w:rPr>
                <w:rFonts w:ascii="inherit" w:hAnsi="inherit"/>
                <w:sz w:val="21"/>
                <w:szCs w:val="21"/>
              </w:rPr>
              <w:t xml:space="preserve"> port = </w:t>
            </w:r>
            <w:r>
              <w:rPr>
                <w:rStyle w:val="number"/>
                <w:rFonts w:ascii="inherit" w:hAnsi="inherit"/>
                <w:color w:val="AE81FF"/>
                <w:sz w:val="21"/>
                <w:szCs w:val="21"/>
                <w:bdr w:val="none" w:sz="0" w:space="0" w:color="auto" w:frame="1"/>
              </w:rPr>
              <w:t>3000</w:t>
            </w:r>
            <w:r>
              <w:rPr>
                <w:rFonts w:ascii="inherit" w:hAnsi="inherit"/>
                <w:sz w:val="21"/>
                <w:szCs w:val="21"/>
              </w:rPr>
              <w:t>;</w:t>
            </w:r>
          </w:p>
          <w:p w:rsidR="0019427D" w:rsidRDefault="0019427D" w:rsidP="0019427D">
            <w:pPr>
              <w:pStyle w:val="HTML"/>
              <w:spacing w:line="384" w:lineRule="atLeast"/>
              <w:textAlignment w:val="baseline"/>
              <w:rPr>
                <w:rFonts w:ascii="inherit" w:hAnsi="inherit"/>
                <w:sz w:val="21"/>
                <w:szCs w:val="21"/>
              </w:rPr>
            </w:pPr>
            <w:r>
              <w:rPr>
                <w:rStyle w:val="keyword"/>
                <w:rFonts w:ascii="inherit" w:hAnsi="inherit"/>
                <w:color w:val="F92672"/>
                <w:sz w:val="21"/>
                <w:szCs w:val="21"/>
                <w:bdr w:val="none" w:sz="0" w:space="0" w:color="auto" w:frame="1"/>
              </w:rPr>
              <w:t>const</w:t>
            </w:r>
            <w:r>
              <w:rPr>
                <w:rFonts w:ascii="inherit" w:hAnsi="inherit"/>
                <w:sz w:val="21"/>
                <w:szCs w:val="21"/>
              </w:rPr>
              <w:t xml:space="preserve"> server = http.createServer(</w:t>
            </w:r>
            <w:r>
              <w:rPr>
                <w:rStyle w:val="function"/>
                <w:rFonts w:ascii="inherit" w:hAnsi="inherit"/>
                <w:sz w:val="21"/>
                <w:szCs w:val="21"/>
                <w:bdr w:val="none" w:sz="0" w:space="0" w:color="auto" w:frame="1"/>
              </w:rPr>
              <w:t>(</w:t>
            </w:r>
            <w:r>
              <w:rPr>
                <w:rStyle w:val="params"/>
                <w:rFonts w:ascii="inherit" w:hAnsi="inherit"/>
                <w:color w:val="F8F8F2"/>
                <w:sz w:val="21"/>
                <w:szCs w:val="21"/>
                <w:bdr w:val="none" w:sz="0" w:space="0" w:color="auto" w:frame="1"/>
              </w:rPr>
              <w:t>req, res</w:t>
            </w:r>
            <w:r>
              <w:rPr>
                <w:rStyle w:val="function"/>
                <w:rFonts w:ascii="inherit" w:hAnsi="inherit"/>
                <w:sz w:val="21"/>
                <w:szCs w:val="21"/>
                <w:bdr w:val="none" w:sz="0" w:space="0" w:color="auto" w:frame="1"/>
              </w:rPr>
              <w:t>) =&gt;</w:t>
            </w:r>
            <w:r>
              <w:rPr>
                <w:rFonts w:ascii="inherit" w:hAnsi="inherit"/>
                <w:sz w:val="21"/>
                <w:szCs w:val="21"/>
              </w:rPr>
              <w:t xml:space="preserve"> {</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res.statusCode = </w:t>
            </w:r>
            <w:r>
              <w:rPr>
                <w:rStyle w:val="number"/>
                <w:rFonts w:ascii="inherit" w:hAnsi="inherit"/>
                <w:color w:val="AE81FF"/>
                <w:sz w:val="21"/>
                <w:szCs w:val="21"/>
                <w:bdr w:val="none" w:sz="0" w:space="0" w:color="auto" w:frame="1"/>
              </w:rPr>
              <w:t>200</w:t>
            </w:r>
            <w:r>
              <w:rPr>
                <w:rFonts w:ascii="inherit" w:hAnsi="inherit"/>
                <w:sz w:val="21"/>
                <w:szCs w:val="21"/>
              </w:rPr>
              <w:t>;</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res.setHeader(</w:t>
            </w:r>
            <w:r>
              <w:rPr>
                <w:rStyle w:val="string"/>
                <w:rFonts w:ascii="inherit" w:hAnsi="inherit"/>
                <w:color w:val="E6DB74"/>
                <w:sz w:val="21"/>
                <w:szCs w:val="21"/>
                <w:bdr w:val="none" w:sz="0" w:space="0" w:color="auto" w:frame="1"/>
              </w:rPr>
              <w:t>'Content-Type'</w:t>
            </w:r>
            <w:r>
              <w:rPr>
                <w:rFonts w:ascii="inherit" w:hAnsi="inherit"/>
                <w:sz w:val="21"/>
                <w:szCs w:val="21"/>
              </w:rPr>
              <w:t xml:space="preserve">, </w:t>
            </w:r>
            <w:r>
              <w:rPr>
                <w:rStyle w:val="string"/>
                <w:rFonts w:ascii="inherit" w:hAnsi="inherit"/>
                <w:color w:val="E6DB74"/>
                <w:sz w:val="21"/>
                <w:szCs w:val="21"/>
                <w:bdr w:val="none" w:sz="0" w:space="0" w:color="auto" w:frame="1"/>
              </w:rPr>
              <w:t>'text/plain'</w:t>
            </w:r>
            <w:r>
              <w:rPr>
                <w:rFonts w:ascii="inherit" w:hAnsi="inherit"/>
                <w:sz w:val="21"/>
                <w:szCs w:val="21"/>
              </w:rPr>
              <w:t>);</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res.end(</w:t>
            </w:r>
            <w:r>
              <w:rPr>
                <w:rStyle w:val="string"/>
                <w:rFonts w:ascii="inherit" w:hAnsi="inherit"/>
                <w:color w:val="E6DB74"/>
                <w:sz w:val="21"/>
                <w:szCs w:val="21"/>
                <w:bdr w:val="none" w:sz="0" w:space="0" w:color="auto" w:frame="1"/>
              </w:rPr>
              <w:t>'Hello World!\n'</w:t>
            </w:r>
            <w:r>
              <w:rPr>
                <w:rFonts w:ascii="inherit" w:hAnsi="inherit"/>
                <w:sz w:val="21"/>
                <w:szCs w:val="21"/>
              </w:rPr>
              <w:t>);</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server.listen(port, hostname, () =&gt; {</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w:t>
            </w:r>
            <w:r>
              <w:rPr>
                <w:rStyle w:val="builtin"/>
                <w:rFonts w:ascii="inherit" w:hAnsi="inherit"/>
                <w:color w:val="E6DB74"/>
                <w:sz w:val="21"/>
                <w:szCs w:val="21"/>
                <w:bdr w:val="none" w:sz="0" w:space="0" w:color="auto" w:frame="1"/>
              </w:rPr>
              <w:t>console</w:t>
            </w:r>
            <w:r>
              <w:rPr>
                <w:rFonts w:ascii="inherit" w:hAnsi="inherit"/>
                <w:sz w:val="21"/>
                <w:szCs w:val="21"/>
              </w:rPr>
              <w:t>.log(</w:t>
            </w:r>
            <w:r>
              <w:rPr>
                <w:rStyle w:val="string"/>
                <w:rFonts w:ascii="inherit" w:hAnsi="inherit"/>
                <w:color w:val="E6DB74"/>
                <w:sz w:val="21"/>
                <w:szCs w:val="21"/>
                <w:bdr w:val="none" w:sz="0" w:space="0" w:color="auto" w:frame="1"/>
              </w:rPr>
              <w:t>`Server running at http://</w:t>
            </w:r>
            <w:r>
              <w:rPr>
                <w:rStyle w:val="subst"/>
                <w:rFonts w:ascii="inherit" w:hAnsi="inherit"/>
                <w:color w:val="F8F8F2"/>
                <w:sz w:val="21"/>
                <w:szCs w:val="21"/>
                <w:bdr w:val="none" w:sz="0" w:space="0" w:color="auto" w:frame="1"/>
              </w:rPr>
              <w:t>${hostname}</w:t>
            </w:r>
            <w:r>
              <w:rPr>
                <w:rStyle w:val="string"/>
                <w:rFonts w:ascii="inherit" w:hAnsi="inherit"/>
                <w:color w:val="E6DB74"/>
                <w:sz w:val="21"/>
                <w:szCs w:val="21"/>
                <w:bdr w:val="none" w:sz="0" w:space="0" w:color="auto" w:frame="1"/>
              </w:rPr>
              <w:t>:</w:t>
            </w:r>
            <w:r>
              <w:rPr>
                <w:rStyle w:val="subst"/>
                <w:rFonts w:ascii="inherit" w:hAnsi="inherit"/>
                <w:color w:val="F8F8F2"/>
                <w:sz w:val="21"/>
                <w:szCs w:val="21"/>
                <w:bdr w:val="none" w:sz="0" w:space="0" w:color="auto" w:frame="1"/>
              </w:rPr>
              <w:t>${port}</w:t>
            </w:r>
            <w:r>
              <w:rPr>
                <w:rStyle w:val="string"/>
                <w:rFonts w:ascii="inherit" w:hAnsi="inherit"/>
                <w:color w:val="E6DB74"/>
                <w:sz w:val="21"/>
                <w:szCs w:val="21"/>
                <w:bdr w:val="none" w:sz="0" w:space="0" w:color="auto" w:frame="1"/>
              </w:rPr>
              <w:t>/`</w:t>
            </w:r>
            <w:r>
              <w:rPr>
                <w:rFonts w:ascii="inherit" w:hAnsi="inherit"/>
                <w:sz w:val="21"/>
                <w:szCs w:val="21"/>
              </w:rPr>
              <w:t>);</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lastRenderedPageBreak/>
        <w:t>将该文件保存为</w:t>
      </w:r>
      <w:r>
        <w:rPr>
          <w:rFonts w:ascii="inherit" w:hAnsi="inherit" w:cs="Helvetica"/>
          <w:color w:val="565A5F"/>
          <w:sz w:val="21"/>
          <w:szCs w:val="21"/>
        </w:rPr>
        <w:t xml:space="preserve"> webHelloWorld.js</w:t>
      </w:r>
      <w:r>
        <w:rPr>
          <w:rFonts w:ascii="inherit" w:hAnsi="inherit" w:cs="Helvetica"/>
          <w:color w:val="565A5F"/>
          <w:sz w:val="21"/>
          <w:szCs w:val="21"/>
        </w:rPr>
        <w:t>，然后运行命令：</w:t>
      </w:r>
    </w:p>
    <w:tbl>
      <w:tblPr>
        <w:tblW w:w="0" w:type="dxa"/>
        <w:tblCellMar>
          <w:left w:w="0" w:type="dxa"/>
          <w:right w:w="0" w:type="dxa"/>
        </w:tblCellMar>
        <w:tblLook w:val="04A0" w:firstRow="1" w:lastRow="0" w:firstColumn="1" w:lastColumn="0" w:noHBand="0" w:noVBand="1"/>
      </w:tblPr>
      <w:tblGrid>
        <w:gridCol w:w="105"/>
        <w:gridCol w:w="2464"/>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node webHelloWorld.js</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打开本机的浏览器，访问：</w:t>
      </w:r>
      <w:hyperlink r:id="rId516" w:tgtFrame="_blank" w:history="1">
        <w:r>
          <w:rPr>
            <w:rStyle w:val="a3"/>
            <w:rFonts w:ascii="inherit" w:hAnsi="inherit" w:cs="Helvetica"/>
            <w:color w:val="38B7EA"/>
            <w:sz w:val="21"/>
            <w:szCs w:val="21"/>
            <w:bdr w:val="none" w:sz="0" w:space="0" w:color="auto" w:frame="1"/>
          </w:rPr>
          <w:t>http://127.0.0.1:3000</w:t>
        </w:r>
      </w:hyperlink>
      <w:r>
        <w:rPr>
          <w:rFonts w:ascii="inherit" w:hAnsi="inherit" w:cs="Helvetica"/>
          <w:color w:val="565A5F"/>
          <w:sz w:val="21"/>
          <w:szCs w:val="21"/>
        </w:rPr>
        <w:t>，将看到服务器响应的</w:t>
      </w:r>
      <w:r>
        <w:rPr>
          <w:rFonts w:ascii="inherit" w:hAnsi="inherit" w:cs="Helvetica"/>
          <w:color w:val="565A5F"/>
          <w:sz w:val="21"/>
          <w:szCs w:val="21"/>
        </w:rPr>
        <w:t xml:space="preserve"> “Hello World!”</w:t>
      </w:r>
      <w:r>
        <w:rPr>
          <w:rFonts w:ascii="inherit" w:hAnsi="inherit" w:cs="Helvetica"/>
          <w:color w:val="565A5F"/>
          <w:sz w:val="21"/>
          <w:szCs w:val="21"/>
        </w:rPr>
        <w:t>。</w:t>
      </w:r>
    </w:p>
    <w:p w:rsidR="0019427D" w:rsidRDefault="0019427D">
      <w:pPr>
        <w:widowControl/>
        <w:jc w:val="left"/>
      </w:pPr>
      <w:r>
        <w:br w:type="page"/>
      </w:r>
    </w:p>
    <w:p w:rsidR="0019427D" w:rsidRDefault="0019427D" w:rsidP="0019427D">
      <w:pPr>
        <w:pStyle w:val="1"/>
        <w:spacing w:before="0" w:beforeAutospacing="0" w:after="210" w:afterAutospacing="0" w:line="312" w:lineRule="atLeast"/>
        <w:textAlignment w:val="baseline"/>
        <w:rPr>
          <w:rFonts w:ascii="inherit" w:hAnsi="inherit"/>
          <w:color w:val="565A5F"/>
        </w:rPr>
      </w:pPr>
      <w:r>
        <w:rPr>
          <w:rFonts w:ascii="inherit" w:hAnsi="inherit"/>
          <w:color w:val="565A5F"/>
        </w:rPr>
        <w:lastRenderedPageBreak/>
        <w:t>使用</w:t>
      </w:r>
      <w:r>
        <w:rPr>
          <w:rFonts w:ascii="inherit" w:hAnsi="inherit"/>
          <w:color w:val="565A5F"/>
        </w:rPr>
        <w:t xml:space="preserve"> GAMIT </w:t>
      </w:r>
      <w:r>
        <w:rPr>
          <w:rFonts w:ascii="inherit" w:hAnsi="inherit"/>
          <w:color w:val="565A5F"/>
        </w:rPr>
        <w:t>解算可降水汽含量</w:t>
      </w:r>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517" w:history="1">
        <w:r>
          <w:rPr>
            <w:rStyle w:val="a3"/>
            <w:rFonts w:ascii="inherit" w:hAnsi="inherit"/>
            <w:caps/>
            <w:color w:val="565A5F"/>
            <w:szCs w:val="21"/>
            <w:bdr w:val="none" w:sz="0" w:space="0" w:color="auto" w:frame="1"/>
          </w:rPr>
          <w:t>2016-10-12</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518" w:history="1">
        <w:r>
          <w:rPr>
            <w:rStyle w:val="a3"/>
            <w:rFonts w:ascii="inherit" w:hAnsi="inherit"/>
            <w:caps/>
            <w:color w:val="565A5F"/>
            <w:szCs w:val="21"/>
            <w:bdr w:val="none" w:sz="0" w:space="0" w:color="auto" w:frame="1"/>
          </w:rPr>
          <w:t>GAMIT</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519" w:history="1">
        <w:r>
          <w:rPr>
            <w:rStyle w:val="a3"/>
            <w:rFonts w:ascii="inherit" w:hAnsi="inherit"/>
            <w:caps/>
            <w:color w:val="565A5F"/>
            <w:szCs w:val="21"/>
            <w:bdr w:val="none" w:sz="0" w:space="0" w:color="auto" w:frame="1"/>
          </w:rPr>
          <w:t>GAMIT</w:t>
        </w:r>
        <w:r>
          <w:rPr>
            <w:rStyle w:val="a3"/>
            <w:rFonts w:ascii="inherit" w:hAnsi="inherit"/>
            <w:caps/>
            <w:color w:val="565A5F"/>
            <w:szCs w:val="21"/>
            <w:bdr w:val="none" w:sz="0" w:space="0" w:color="auto" w:frame="1"/>
          </w:rPr>
          <w:t>使用</w:t>
        </w:r>
      </w:hyperlink>
      <w:r>
        <w:rPr>
          <w:rFonts w:ascii="inherit" w:hAnsi="inherit"/>
          <w:caps/>
          <w:szCs w:val="21"/>
        </w:rPr>
        <w:t>, </w:t>
      </w:r>
      <w:hyperlink r:id="rId520" w:history="1">
        <w:r>
          <w:rPr>
            <w:rStyle w:val="a3"/>
            <w:rFonts w:ascii="inherit" w:hAnsi="inherit"/>
            <w:caps/>
            <w:color w:val="565A5F"/>
            <w:szCs w:val="21"/>
            <w:bdr w:val="none" w:sz="0" w:space="0" w:color="auto" w:frame="1"/>
          </w:rPr>
          <w:t>可降水汽含量</w:t>
        </w:r>
      </w:hyperlink>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可降水汽含量（</w:t>
      </w:r>
      <w:r>
        <w:rPr>
          <w:rFonts w:ascii="inherit" w:hAnsi="inherit" w:cs="Helvetica"/>
          <w:color w:val="565A5F"/>
          <w:sz w:val="21"/>
          <w:szCs w:val="21"/>
        </w:rPr>
        <w:t>Precipitable water vapor, PWV</w:t>
      </w:r>
      <w:r>
        <w:rPr>
          <w:rFonts w:ascii="inherit" w:hAnsi="inherit" w:cs="Helvetica"/>
          <w:color w:val="565A5F"/>
          <w:sz w:val="21"/>
          <w:szCs w:val="21"/>
        </w:rPr>
        <w:t>）是进行</w:t>
      </w:r>
      <w:r>
        <w:rPr>
          <w:rFonts w:ascii="inherit" w:hAnsi="inherit" w:cs="Helvetica"/>
          <w:color w:val="565A5F"/>
          <w:sz w:val="21"/>
          <w:szCs w:val="21"/>
        </w:rPr>
        <w:t xml:space="preserve"> GNSS </w:t>
      </w:r>
      <w:r>
        <w:rPr>
          <w:rFonts w:ascii="inherit" w:hAnsi="inherit" w:cs="Helvetica"/>
          <w:color w:val="565A5F"/>
          <w:sz w:val="21"/>
          <w:szCs w:val="21"/>
        </w:rPr>
        <w:t>气象学研究的重要数据，目前对该数值的解算大多依赖于</w:t>
      </w:r>
      <w:r>
        <w:rPr>
          <w:rFonts w:ascii="inherit" w:hAnsi="inherit" w:cs="Helvetica"/>
          <w:color w:val="565A5F"/>
          <w:sz w:val="21"/>
          <w:szCs w:val="21"/>
        </w:rPr>
        <w:t xml:space="preserve"> GAMIT/GLOBK </w:t>
      </w:r>
      <w:r>
        <w:rPr>
          <w:rFonts w:ascii="inherit" w:hAnsi="inherit" w:cs="Helvetica"/>
          <w:color w:val="565A5F"/>
          <w:sz w:val="21"/>
          <w:szCs w:val="21"/>
        </w:rPr>
        <w:t>软件。作为</w:t>
      </w:r>
      <w:r>
        <w:rPr>
          <w:rFonts w:ascii="inherit" w:hAnsi="inherit" w:cs="Helvetica"/>
          <w:color w:val="565A5F"/>
          <w:sz w:val="21"/>
          <w:szCs w:val="21"/>
        </w:rPr>
        <w:t xml:space="preserve"> GAMIT </w:t>
      </w:r>
      <w:r>
        <w:rPr>
          <w:rFonts w:ascii="inherit" w:hAnsi="inherit" w:cs="Helvetica"/>
          <w:color w:val="565A5F"/>
          <w:sz w:val="21"/>
          <w:szCs w:val="21"/>
        </w:rPr>
        <w:t>基线解算的重要副产品，</w:t>
      </w:r>
      <w:r>
        <w:rPr>
          <w:rFonts w:ascii="inherit" w:hAnsi="inherit" w:cs="Helvetica"/>
          <w:color w:val="565A5F"/>
          <w:sz w:val="21"/>
          <w:szCs w:val="21"/>
        </w:rPr>
        <w:t xml:space="preserve">PWV </w:t>
      </w:r>
      <w:r>
        <w:rPr>
          <w:rFonts w:ascii="inherit" w:hAnsi="inherit" w:cs="Helvetica"/>
          <w:color w:val="565A5F"/>
          <w:sz w:val="21"/>
          <w:szCs w:val="21"/>
        </w:rPr>
        <w:t>可用于为气象预报、气象灾害、气候变化等方面的研究提供重要的参考指标。</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本文将介绍使用</w:t>
      </w:r>
      <w:r>
        <w:rPr>
          <w:rFonts w:ascii="inherit" w:hAnsi="inherit" w:cs="Helvetica"/>
          <w:color w:val="565A5F"/>
          <w:sz w:val="21"/>
          <w:szCs w:val="21"/>
        </w:rPr>
        <w:t xml:space="preserve"> GAMIT </w:t>
      </w:r>
      <w:r>
        <w:rPr>
          <w:rFonts w:ascii="inherit" w:hAnsi="inherit" w:cs="Helvetica"/>
          <w:color w:val="565A5F"/>
          <w:sz w:val="21"/>
          <w:szCs w:val="21"/>
        </w:rPr>
        <w:t>程序解算</w:t>
      </w:r>
      <w:r>
        <w:rPr>
          <w:rFonts w:ascii="inherit" w:hAnsi="inherit" w:cs="Helvetica"/>
          <w:color w:val="565A5F"/>
          <w:sz w:val="21"/>
          <w:szCs w:val="21"/>
        </w:rPr>
        <w:t xml:space="preserve"> PWV </w:t>
      </w:r>
      <w:r>
        <w:rPr>
          <w:rFonts w:ascii="inherit" w:hAnsi="inherit" w:cs="Helvetica"/>
          <w:color w:val="565A5F"/>
          <w:sz w:val="21"/>
          <w:szCs w:val="21"/>
        </w:rPr>
        <w:t>的过程。</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数据准备</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上面已经提到过，</w:t>
      </w:r>
      <w:r>
        <w:rPr>
          <w:rFonts w:ascii="inherit" w:hAnsi="inherit" w:cs="Helvetica"/>
          <w:color w:val="565A5F"/>
          <w:sz w:val="21"/>
          <w:szCs w:val="21"/>
        </w:rPr>
        <w:t xml:space="preserve">PWV </w:t>
      </w:r>
      <w:r>
        <w:rPr>
          <w:rFonts w:ascii="inherit" w:hAnsi="inherit" w:cs="Helvetica"/>
          <w:color w:val="565A5F"/>
          <w:sz w:val="21"/>
          <w:szCs w:val="21"/>
        </w:rPr>
        <w:t>是</w:t>
      </w:r>
      <w:r>
        <w:rPr>
          <w:rFonts w:ascii="inherit" w:hAnsi="inherit" w:cs="Helvetica"/>
          <w:color w:val="565A5F"/>
          <w:sz w:val="21"/>
          <w:szCs w:val="21"/>
        </w:rPr>
        <w:t xml:space="preserve"> GAMIT </w:t>
      </w:r>
      <w:r>
        <w:rPr>
          <w:rFonts w:ascii="inherit" w:hAnsi="inherit" w:cs="Helvetica"/>
          <w:color w:val="565A5F"/>
          <w:sz w:val="21"/>
          <w:szCs w:val="21"/>
        </w:rPr>
        <w:t>基线解算时的副产品。我们只需要在基线解算前做一些设置，就可以在数据处理的同时输出对测站地区气象参数如干延迟、湿延迟、</w:t>
      </w:r>
      <w:r>
        <w:rPr>
          <w:rFonts w:ascii="inherit" w:hAnsi="inherit" w:cs="Helvetica"/>
          <w:color w:val="565A5F"/>
          <w:sz w:val="21"/>
          <w:szCs w:val="21"/>
        </w:rPr>
        <w:t xml:space="preserve">PWV </w:t>
      </w:r>
      <w:r>
        <w:rPr>
          <w:rFonts w:ascii="inherit" w:hAnsi="inherit" w:cs="Helvetica"/>
          <w:color w:val="565A5F"/>
          <w:sz w:val="21"/>
          <w:szCs w:val="21"/>
        </w:rPr>
        <w:t>等的估计结果。</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作为示例，我将选用周边的几个</w:t>
      </w:r>
      <w:r>
        <w:rPr>
          <w:rFonts w:ascii="inherit" w:hAnsi="inherit" w:cs="Helvetica"/>
          <w:color w:val="565A5F"/>
          <w:sz w:val="21"/>
          <w:szCs w:val="21"/>
        </w:rPr>
        <w:t xml:space="preserve"> IGS </w:t>
      </w:r>
      <w:r>
        <w:rPr>
          <w:rFonts w:ascii="inherit" w:hAnsi="inherit" w:cs="Helvetica"/>
          <w:color w:val="565A5F"/>
          <w:sz w:val="21"/>
          <w:szCs w:val="21"/>
        </w:rPr>
        <w:t>测站进行处理。需要注意的是，在你处理自己观测的数据时，最好也引入几个</w:t>
      </w:r>
      <w:r>
        <w:rPr>
          <w:rFonts w:ascii="inherit" w:hAnsi="inherit" w:cs="Helvetica"/>
          <w:color w:val="565A5F"/>
          <w:sz w:val="21"/>
          <w:szCs w:val="21"/>
        </w:rPr>
        <w:t xml:space="preserve"> IGS </w:t>
      </w:r>
      <w:r>
        <w:rPr>
          <w:rFonts w:ascii="inherit" w:hAnsi="inherit" w:cs="Helvetica"/>
          <w:color w:val="565A5F"/>
          <w:sz w:val="21"/>
          <w:szCs w:val="21"/>
        </w:rPr>
        <w:t>站点进行联合解算。因为过短的基线会使得解算出的气象参数有一定的相关性。我选取了</w:t>
      </w:r>
      <w:r>
        <w:rPr>
          <w:rFonts w:ascii="inherit" w:hAnsi="inherit" w:cs="Helvetica"/>
          <w:color w:val="565A5F"/>
          <w:sz w:val="21"/>
          <w:szCs w:val="21"/>
        </w:rPr>
        <w:t xml:space="preserve"> 2016 </w:t>
      </w:r>
      <w:r>
        <w:rPr>
          <w:rFonts w:ascii="inherit" w:hAnsi="inherit" w:cs="Helvetica"/>
          <w:color w:val="565A5F"/>
          <w:sz w:val="21"/>
          <w:szCs w:val="21"/>
        </w:rPr>
        <w:t>年</w:t>
      </w:r>
      <w:r>
        <w:rPr>
          <w:rFonts w:ascii="inherit" w:hAnsi="inherit" w:cs="Helvetica"/>
          <w:color w:val="565A5F"/>
          <w:sz w:val="21"/>
          <w:szCs w:val="21"/>
        </w:rPr>
        <w:t xml:space="preserve"> 9 </w:t>
      </w:r>
      <w:r>
        <w:rPr>
          <w:rFonts w:ascii="inherit" w:hAnsi="inherit" w:cs="Helvetica"/>
          <w:color w:val="565A5F"/>
          <w:sz w:val="21"/>
          <w:szCs w:val="21"/>
        </w:rPr>
        <w:t>月</w:t>
      </w:r>
      <w:r>
        <w:rPr>
          <w:rFonts w:ascii="inherit" w:hAnsi="inherit" w:cs="Helvetica"/>
          <w:color w:val="565A5F"/>
          <w:sz w:val="21"/>
          <w:szCs w:val="21"/>
        </w:rPr>
        <w:t xml:space="preserve"> 11 </w:t>
      </w:r>
      <w:r>
        <w:rPr>
          <w:rFonts w:ascii="inherit" w:hAnsi="inherit" w:cs="Helvetica"/>
          <w:color w:val="565A5F"/>
          <w:sz w:val="21"/>
          <w:szCs w:val="21"/>
        </w:rPr>
        <w:t>日的</w:t>
      </w:r>
      <w:r>
        <w:rPr>
          <w:rFonts w:ascii="inherit" w:hAnsi="inherit" w:cs="Helvetica"/>
          <w:color w:val="565A5F"/>
          <w:sz w:val="21"/>
          <w:szCs w:val="21"/>
        </w:rPr>
        <w:t xml:space="preserve"> 7 </w:t>
      </w:r>
      <w:r>
        <w:rPr>
          <w:rFonts w:ascii="inherit" w:hAnsi="inherit" w:cs="Helvetica"/>
          <w:color w:val="565A5F"/>
          <w:sz w:val="21"/>
          <w:szCs w:val="21"/>
        </w:rPr>
        <w:t>个</w:t>
      </w:r>
      <w:r>
        <w:rPr>
          <w:rFonts w:ascii="inherit" w:hAnsi="inherit" w:cs="Helvetica"/>
          <w:color w:val="565A5F"/>
          <w:sz w:val="21"/>
          <w:szCs w:val="21"/>
        </w:rPr>
        <w:t xml:space="preserve"> IGS </w:t>
      </w:r>
      <w:r>
        <w:rPr>
          <w:rFonts w:ascii="inherit" w:hAnsi="inherit" w:cs="Helvetica"/>
          <w:color w:val="565A5F"/>
          <w:sz w:val="21"/>
          <w:szCs w:val="21"/>
        </w:rPr>
        <w:t>站点（</w:t>
      </w:r>
      <w:r>
        <w:rPr>
          <w:rFonts w:ascii="inherit" w:hAnsi="inherit" w:cs="Helvetica"/>
          <w:color w:val="565A5F"/>
          <w:sz w:val="21"/>
          <w:szCs w:val="21"/>
        </w:rPr>
        <w:t>BJFS</w:t>
      </w:r>
      <w:r>
        <w:rPr>
          <w:rFonts w:ascii="inherit" w:hAnsi="inherit" w:cs="Helvetica"/>
          <w:color w:val="565A5F"/>
          <w:sz w:val="21"/>
          <w:szCs w:val="21"/>
        </w:rPr>
        <w:t>，</w:t>
      </w:r>
      <w:r>
        <w:rPr>
          <w:rFonts w:ascii="inherit" w:hAnsi="inherit" w:cs="Helvetica"/>
          <w:color w:val="565A5F"/>
          <w:sz w:val="21"/>
          <w:szCs w:val="21"/>
        </w:rPr>
        <w:t>DAEJ</w:t>
      </w:r>
      <w:r>
        <w:rPr>
          <w:rFonts w:ascii="inherit" w:hAnsi="inherit" w:cs="Helvetica"/>
          <w:color w:val="565A5F"/>
          <w:sz w:val="21"/>
          <w:szCs w:val="21"/>
        </w:rPr>
        <w:t>，</w:t>
      </w:r>
      <w:r>
        <w:rPr>
          <w:rFonts w:ascii="inherit" w:hAnsi="inherit" w:cs="Helvetica"/>
          <w:color w:val="565A5F"/>
          <w:sz w:val="21"/>
          <w:szCs w:val="21"/>
        </w:rPr>
        <w:t>LHAZ</w:t>
      </w:r>
      <w:r>
        <w:rPr>
          <w:rFonts w:ascii="inherit" w:hAnsi="inherit" w:cs="Helvetica"/>
          <w:color w:val="565A5F"/>
          <w:sz w:val="21"/>
          <w:szCs w:val="21"/>
        </w:rPr>
        <w:t>，</w:t>
      </w:r>
      <w:r>
        <w:rPr>
          <w:rFonts w:ascii="inherit" w:hAnsi="inherit" w:cs="Helvetica"/>
          <w:color w:val="565A5F"/>
          <w:sz w:val="21"/>
          <w:szCs w:val="21"/>
        </w:rPr>
        <w:t>SHAO</w:t>
      </w:r>
      <w:r>
        <w:rPr>
          <w:rFonts w:ascii="inherit" w:hAnsi="inherit" w:cs="Helvetica"/>
          <w:color w:val="565A5F"/>
          <w:sz w:val="21"/>
          <w:szCs w:val="21"/>
        </w:rPr>
        <w:t>，</w:t>
      </w:r>
      <w:r>
        <w:rPr>
          <w:rFonts w:ascii="inherit" w:hAnsi="inherit" w:cs="Helvetica"/>
          <w:color w:val="565A5F"/>
          <w:sz w:val="21"/>
          <w:szCs w:val="21"/>
        </w:rPr>
        <w:t>SUWN</w:t>
      </w:r>
      <w:r>
        <w:rPr>
          <w:rFonts w:ascii="inherit" w:hAnsi="inherit" w:cs="Helvetica"/>
          <w:color w:val="565A5F"/>
          <w:sz w:val="21"/>
          <w:szCs w:val="21"/>
        </w:rPr>
        <w:t>，</w:t>
      </w:r>
      <w:r>
        <w:rPr>
          <w:rFonts w:ascii="inherit" w:hAnsi="inherit" w:cs="Helvetica"/>
          <w:color w:val="565A5F"/>
          <w:sz w:val="21"/>
          <w:szCs w:val="21"/>
        </w:rPr>
        <w:t>URUM</w:t>
      </w:r>
      <w:r>
        <w:rPr>
          <w:rFonts w:ascii="inherit" w:hAnsi="inherit" w:cs="Helvetica"/>
          <w:color w:val="565A5F"/>
          <w:sz w:val="21"/>
          <w:szCs w:val="21"/>
        </w:rPr>
        <w:t>，</w:t>
      </w:r>
      <w:r>
        <w:rPr>
          <w:rFonts w:ascii="inherit" w:hAnsi="inherit" w:cs="Helvetica"/>
          <w:color w:val="565A5F"/>
          <w:sz w:val="21"/>
          <w:szCs w:val="21"/>
        </w:rPr>
        <w:t>WUHN</w:t>
      </w:r>
      <w:r>
        <w:rPr>
          <w:rFonts w:ascii="inherit" w:hAnsi="inherit" w:cs="Helvetica"/>
          <w:color w:val="565A5F"/>
          <w:sz w:val="21"/>
          <w:szCs w:val="21"/>
        </w:rPr>
        <w:t>）的观测文件作为示例。这些站点中个别还具有气象数据，我也将其引入进来。最终的文件组织结构如下：</w:t>
      </w:r>
    </w:p>
    <w:tbl>
      <w:tblPr>
        <w:tblW w:w="0" w:type="dxa"/>
        <w:tblCellMar>
          <w:left w:w="0" w:type="dxa"/>
          <w:right w:w="0" w:type="dxa"/>
        </w:tblCellMar>
        <w:tblLook w:val="04A0" w:firstRow="1" w:lastRow="0" w:firstColumn="1" w:lastColumn="0" w:noHBand="0" w:noVBand="1"/>
      </w:tblPr>
      <w:tblGrid>
        <w:gridCol w:w="210"/>
        <w:gridCol w:w="2968"/>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5</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6</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7</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8</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9</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10</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lastRenderedPageBreak/>
              <w:t>13</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14</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15</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16</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17</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18</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19</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lastRenderedPageBreak/>
              <w:t>· work/</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brdc/</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brdc2550.16n</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igs/</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igs19140.sp3</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met/</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bjfs2550.16m</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daej2550.16m</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urum2550.16m</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wuhn2550.16m</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rinex/</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bjfs2550.16o</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lastRenderedPageBreak/>
              <w:t xml:space="preserve">        |—— daej2550.16o</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lhaz2550.16o</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shao2550.16o</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suwn2550.16o</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urum2550.16o</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wuhn2550.16o</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tables/</w:t>
            </w:r>
          </w:p>
        </w:tc>
      </w:tr>
    </w:tbl>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lastRenderedPageBreak/>
        <w:t>参数配置</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表文件准备</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共用表文件的更新方法</w:t>
      </w:r>
      <w:hyperlink r:id="rId521" w:history="1">
        <w:r>
          <w:rPr>
            <w:rStyle w:val="a3"/>
            <w:rFonts w:ascii="inherit" w:hAnsi="inherit" w:cs="Helvetica"/>
            <w:color w:val="38B7EA"/>
            <w:sz w:val="21"/>
            <w:szCs w:val="21"/>
            <w:bdr w:val="none" w:sz="0" w:space="0" w:color="auto" w:frame="1"/>
          </w:rPr>
          <w:t>前文</w:t>
        </w:r>
      </w:hyperlink>
      <w:r>
        <w:rPr>
          <w:rFonts w:ascii="inherit" w:hAnsi="inherit" w:cs="Helvetica"/>
          <w:color w:val="565A5F"/>
          <w:sz w:val="21"/>
          <w:szCs w:val="21"/>
        </w:rPr>
        <w:t>早已经提到过，不再赘述。此处仅说明获取映射函数模型的过程。</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本次解算任务我将采用</w:t>
      </w:r>
      <w:r>
        <w:rPr>
          <w:rFonts w:ascii="inherit" w:hAnsi="inherit" w:cs="Helvetica"/>
          <w:color w:val="565A5F"/>
          <w:sz w:val="21"/>
          <w:szCs w:val="21"/>
        </w:rPr>
        <w:t xml:space="preserve"> VMF1 </w:t>
      </w:r>
      <w:r>
        <w:rPr>
          <w:rFonts w:ascii="inherit" w:hAnsi="inherit" w:cs="Helvetica"/>
          <w:color w:val="565A5F"/>
          <w:sz w:val="21"/>
          <w:szCs w:val="21"/>
        </w:rPr>
        <w:t>映射函数模型，该模型文件需要从</w:t>
      </w:r>
      <w:r>
        <w:rPr>
          <w:rFonts w:ascii="inherit" w:hAnsi="inherit" w:cs="Helvetica"/>
          <w:color w:val="565A5F"/>
          <w:sz w:val="21"/>
          <w:szCs w:val="21"/>
        </w:rPr>
        <w:t> </w:t>
      </w:r>
      <w:hyperlink r:id="rId522" w:tgtFrame="_blank" w:history="1">
        <w:r>
          <w:rPr>
            <w:rStyle w:val="a3"/>
            <w:rFonts w:ascii="inherit" w:hAnsi="inherit" w:cs="Helvetica"/>
            <w:color w:val="38B7EA"/>
            <w:sz w:val="21"/>
            <w:szCs w:val="21"/>
            <w:bdr w:val="none" w:sz="0" w:space="0" w:color="auto" w:frame="1"/>
          </w:rPr>
          <w:t xml:space="preserve">MIT </w:t>
        </w:r>
        <w:r>
          <w:rPr>
            <w:rStyle w:val="a3"/>
            <w:rFonts w:ascii="inherit" w:hAnsi="inherit" w:cs="Helvetica"/>
            <w:color w:val="38B7EA"/>
            <w:sz w:val="21"/>
            <w:szCs w:val="21"/>
            <w:bdr w:val="none" w:sz="0" w:space="0" w:color="auto" w:frame="1"/>
          </w:rPr>
          <w:t>的</w:t>
        </w:r>
        <w:r>
          <w:rPr>
            <w:rStyle w:val="a3"/>
            <w:rFonts w:ascii="inherit" w:hAnsi="inherit" w:cs="Helvetica"/>
            <w:color w:val="38B7EA"/>
            <w:sz w:val="21"/>
            <w:szCs w:val="21"/>
            <w:bdr w:val="none" w:sz="0" w:space="0" w:color="auto" w:frame="1"/>
          </w:rPr>
          <w:t xml:space="preserve"> FTP </w:t>
        </w:r>
        <w:r>
          <w:rPr>
            <w:rStyle w:val="a3"/>
            <w:rFonts w:ascii="inherit" w:hAnsi="inherit" w:cs="Helvetica"/>
            <w:color w:val="38B7EA"/>
            <w:sz w:val="21"/>
            <w:szCs w:val="21"/>
            <w:bdr w:val="none" w:sz="0" w:space="0" w:color="auto" w:frame="1"/>
          </w:rPr>
          <w:t>服务器</w:t>
        </w:r>
      </w:hyperlink>
      <w:r>
        <w:rPr>
          <w:rFonts w:ascii="inherit" w:hAnsi="inherit" w:cs="Helvetica"/>
          <w:color w:val="565A5F"/>
          <w:sz w:val="21"/>
          <w:szCs w:val="21"/>
        </w:rPr>
        <w:t>下载，欲了解详情请移步</w:t>
      </w:r>
      <w:hyperlink r:id="rId523" w:history="1">
        <w:r>
          <w:rPr>
            <w:rStyle w:val="a3"/>
            <w:rFonts w:ascii="inherit" w:hAnsi="inherit" w:cs="Helvetica"/>
            <w:color w:val="38B7EA"/>
            <w:sz w:val="21"/>
            <w:szCs w:val="21"/>
            <w:bdr w:val="none" w:sz="0" w:space="0" w:color="auto" w:frame="1"/>
          </w:rPr>
          <w:t>之前的文章</w:t>
        </w:r>
      </w:hyperlink>
      <w:r>
        <w:rPr>
          <w:rFonts w:ascii="inherit" w:hAnsi="inherit" w:cs="Helvetica"/>
          <w:color w:val="565A5F"/>
          <w:sz w:val="21"/>
          <w:szCs w:val="21"/>
        </w:rPr>
        <w:t>。因为撰写本文时</w:t>
      </w:r>
      <w:r>
        <w:rPr>
          <w:rFonts w:ascii="inherit" w:hAnsi="inherit" w:cs="Helvetica"/>
          <w:color w:val="565A5F"/>
          <w:sz w:val="21"/>
          <w:szCs w:val="21"/>
        </w:rPr>
        <w:t xml:space="preserve"> 2016 </w:t>
      </w:r>
      <w:r>
        <w:rPr>
          <w:rFonts w:ascii="inherit" w:hAnsi="inherit" w:cs="Helvetica"/>
          <w:color w:val="565A5F"/>
          <w:sz w:val="21"/>
          <w:szCs w:val="21"/>
        </w:rPr>
        <w:t>年还未过去，所以下载到的映射函数模型仅适用于对年积日在</w:t>
      </w:r>
      <w:r>
        <w:rPr>
          <w:rFonts w:ascii="inherit" w:hAnsi="inherit" w:cs="Helvetica"/>
          <w:color w:val="565A5F"/>
          <w:sz w:val="21"/>
          <w:szCs w:val="21"/>
        </w:rPr>
        <w:t xml:space="preserve"> 284 </w:t>
      </w:r>
      <w:r>
        <w:rPr>
          <w:rFonts w:ascii="inherit" w:hAnsi="inherit" w:cs="Helvetica"/>
          <w:color w:val="565A5F"/>
          <w:sz w:val="21"/>
          <w:szCs w:val="21"/>
        </w:rPr>
        <w:t>以前的数据进行处理，其文件名为</w:t>
      </w:r>
      <w:r>
        <w:rPr>
          <w:rFonts w:ascii="inherit" w:hAnsi="inherit" w:cs="Helvetica"/>
          <w:color w:val="565A5F"/>
          <w:sz w:val="21"/>
          <w:szCs w:val="21"/>
        </w:rPr>
        <w:t xml:space="preserve"> vmf1grd.2016_284</w:t>
      </w:r>
      <w:r>
        <w:rPr>
          <w:rFonts w:ascii="inherit" w:hAnsi="inherit" w:cs="Helvetica"/>
          <w:color w:val="565A5F"/>
          <w:sz w:val="21"/>
          <w:szCs w:val="21"/>
        </w:rPr>
        <w:t>（随获取日期不同，获取到的文件名可能略有差异）。下载后将其放入</w:t>
      </w:r>
      <w:r>
        <w:rPr>
          <w:rFonts w:ascii="inherit" w:hAnsi="inherit" w:cs="Helvetica"/>
          <w:color w:val="565A5F"/>
          <w:sz w:val="21"/>
          <w:szCs w:val="21"/>
        </w:rPr>
        <w:t xml:space="preserve"> GAMIT/GLOBK </w:t>
      </w:r>
      <w:r>
        <w:rPr>
          <w:rFonts w:ascii="inherit" w:hAnsi="inherit" w:cs="Helvetica"/>
          <w:color w:val="565A5F"/>
          <w:sz w:val="21"/>
          <w:szCs w:val="21"/>
        </w:rPr>
        <w:t>程序安装目录的</w:t>
      </w:r>
      <w:r>
        <w:rPr>
          <w:rFonts w:ascii="inherit" w:hAnsi="inherit" w:cs="Helvetica"/>
          <w:color w:val="565A5F"/>
          <w:sz w:val="21"/>
          <w:szCs w:val="21"/>
        </w:rPr>
        <w:t xml:space="preserve"> tables/ </w:t>
      </w:r>
      <w:r>
        <w:rPr>
          <w:rFonts w:ascii="inherit" w:hAnsi="inherit" w:cs="Helvetica"/>
          <w:color w:val="565A5F"/>
          <w:sz w:val="21"/>
          <w:szCs w:val="21"/>
        </w:rPr>
        <w:t>文件夹内。</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在解算工程目录（</w:t>
      </w:r>
      <w:r>
        <w:rPr>
          <w:rFonts w:ascii="inherit" w:hAnsi="inherit" w:cs="Helvetica"/>
          <w:color w:val="565A5F"/>
          <w:sz w:val="21"/>
          <w:szCs w:val="21"/>
        </w:rPr>
        <w:t>work/</w:t>
      </w:r>
      <w:r>
        <w:rPr>
          <w:rFonts w:ascii="inherit" w:hAnsi="inherit" w:cs="Helvetica"/>
          <w:color w:val="565A5F"/>
          <w:sz w:val="21"/>
          <w:szCs w:val="21"/>
        </w:rPr>
        <w:t>）内使用</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sh_setup</w:t>
      </w:r>
      <w:r>
        <w:rPr>
          <w:rFonts w:ascii="inherit" w:hAnsi="inherit" w:cs="Helvetica"/>
          <w:color w:val="565A5F"/>
          <w:sz w:val="21"/>
          <w:szCs w:val="21"/>
        </w:rPr>
        <w:t> </w:t>
      </w:r>
      <w:r>
        <w:rPr>
          <w:rFonts w:ascii="inherit" w:hAnsi="inherit" w:cs="Helvetica"/>
          <w:color w:val="565A5F"/>
          <w:sz w:val="21"/>
          <w:szCs w:val="21"/>
        </w:rPr>
        <w:t>命令将所需的共用表文件链接至解算目录的</w:t>
      </w:r>
      <w:r>
        <w:rPr>
          <w:rFonts w:ascii="inherit" w:hAnsi="inherit" w:cs="Helvetica"/>
          <w:color w:val="565A5F"/>
          <w:sz w:val="21"/>
          <w:szCs w:val="21"/>
        </w:rPr>
        <w:t xml:space="preserve"> tables/ </w:t>
      </w:r>
      <w:r>
        <w:rPr>
          <w:rFonts w:ascii="inherit" w:hAnsi="inherit" w:cs="Helvetica"/>
          <w:color w:val="565A5F"/>
          <w:sz w:val="21"/>
          <w:szCs w:val="21"/>
        </w:rPr>
        <w:t>文件夹：</w:t>
      </w:r>
    </w:p>
    <w:tbl>
      <w:tblPr>
        <w:tblW w:w="0" w:type="dxa"/>
        <w:tblCellMar>
          <w:left w:w="0" w:type="dxa"/>
          <w:right w:w="0" w:type="dxa"/>
        </w:tblCellMar>
        <w:tblLook w:val="04A0" w:firstRow="1" w:lastRow="0" w:firstColumn="1" w:lastColumn="0" w:noHBand="0" w:noVBand="1"/>
      </w:tblPr>
      <w:tblGrid>
        <w:gridCol w:w="105"/>
        <w:gridCol w:w="2768"/>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sh_setup -yr 2016 -doy 255</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然后检查其中的</w:t>
      </w:r>
      <w:r>
        <w:rPr>
          <w:rFonts w:ascii="inherit" w:hAnsi="inherit" w:cs="Helvetica"/>
          <w:color w:val="565A5F"/>
          <w:sz w:val="21"/>
          <w:szCs w:val="21"/>
        </w:rPr>
        <w:t xml:space="preserve"> map.grid </w:t>
      </w:r>
      <w:r>
        <w:rPr>
          <w:rFonts w:ascii="inherit" w:hAnsi="inherit" w:cs="Helvetica"/>
          <w:color w:val="565A5F"/>
          <w:sz w:val="21"/>
          <w:szCs w:val="21"/>
        </w:rPr>
        <w:t>是否正确链接至刚才下载的模型文件</w:t>
      </w:r>
      <w:r>
        <w:rPr>
          <w:rFonts w:ascii="inherit" w:hAnsi="inherit" w:cs="Helvetica"/>
          <w:color w:val="565A5F"/>
          <w:sz w:val="21"/>
          <w:szCs w:val="21"/>
        </w:rPr>
        <w:t xml:space="preserve"> vmf1grd.2016_284</w:t>
      </w:r>
      <w:r>
        <w:rPr>
          <w:rFonts w:ascii="inherit" w:hAnsi="inherit" w:cs="Helvetica"/>
          <w:color w:val="565A5F"/>
          <w:sz w:val="21"/>
          <w:szCs w:val="21"/>
        </w:rPr>
        <w:t>：</w:t>
      </w:r>
    </w:p>
    <w:tbl>
      <w:tblPr>
        <w:tblW w:w="0" w:type="dxa"/>
        <w:tblCellMar>
          <w:left w:w="0" w:type="dxa"/>
          <w:right w:w="0" w:type="dxa"/>
        </w:tblCellMar>
        <w:tblLook w:val="04A0" w:firstRow="1" w:lastRow="0" w:firstColumn="1" w:lastColumn="0" w:noHBand="0" w:noVBand="1"/>
      </w:tblPr>
      <w:tblGrid>
        <w:gridCol w:w="105"/>
        <w:gridCol w:w="2132"/>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ls -l tables/map.grid</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如果系统输出中有类似这样的提示：</w:t>
      </w:r>
    </w:p>
    <w:p w:rsidR="0019427D" w:rsidRDefault="0019427D" w:rsidP="0019427D">
      <w:pPr>
        <w:pStyle w:val="a4"/>
        <w:shd w:val="clear" w:color="auto" w:fill="FCFCFC"/>
        <w:spacing w:before="384" w:beforeAutospacing="0" w:after="384" w:afterAutospacing="0" w:line="384" w:lineRule="atLeast"/>
        <w:jc w:val="both"/>
        <w:textAlignment w:val="baseline"/>
        <w:rPr>
          <w:rFonts w:ascii="inherit" w:hAnsi="inherit" w:cs="Helvetica"/>
          <w:color w:val="565A5F"/>
          <w:sz w:val="23"/>
          <w:szCs w:val="23"/>
        </w:rPr>
      </w:pPr>
      <w:r>
        <w:rPr>
          <w:rFonts w:ascii="inherit" w:hAnsi="inherit" w:cs="Helvetica"/>
          <w:color w:val="565A5F"/>
          <w:sz w:val="23"/>
          <w:szCs w:val="23"/>
        </w:rPr>
        <w:t>tables/map.grid -&gt; /home/jon/gg/tables/map.grid.2016_284</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则说明链接正确，否则需要使用如下命令重新建立链接：</w:t>
      </w:r>
    </w:p>
    <w:tbl>
      <w:tblPr>
        <w:tblW w:w="0" w:type="dxa"/>
        <w:tblCellMar>
          <w:left w:w="0" w:type="dxa"/>
          <w:right w:w="0" w:type="dxa"/>
        </w:tblCellMar>
        <w:tblLook w:val="04A0" w:firstRow="1" w:lastRow="0" w:firstColumn="1" w:lastColumn="0" w:noHBand="0" w:noVBand="1"/>
      </w:tblPr>
      <w:tblGrid>
        <w:gridCol w:w="105"/>
        <w:gridCol w:w="4520"/>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rm -f tables/map.grid</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ln -s ~/gg/tables/vmf1grd.2016* tables/map.grid</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lastRenderedPageBreak/>
        <w:t>第一条用于删除原始链接，第二条用于创建新链接。注意：如果你处理的不是</w:t>
      </w:r>
      <w:r>
        <w:rPr>
          <w:rFonts w:ascii="inherit" w:hAnsi="inherit" w:cs="Helvetica"/>
          <w:color w:val="565A5F"/>
          <w:sz w:val="21"/>
          <w:szCs w:val="21"/>
        </w:rPr>
        <w:t xml:space="preserve"> 2016 </w:t>
      </w:r>
      <w:r>
        <w:rPr>
          <w:rFonts w:ascii="inherit" w:hAnsi="inherit" w:cs="Helvetica"/>
          <w:color w:val="565A5F"/>
          <w:sz w:val="21"/>
          <w:szCs w:val="21"/>
        </w:rPr>
        <w:t>年的观测数据，使用实际的年替换这里的</w:t>
      </w:r>
      <w:r>
        <w:rPr>
          <w:rFonts w:ascii="inherit" w:hAnsi="inherit" w:cs="Helvetica"/>
          <w:color w:val="565A5F"/>
          <w:sz w:val="21"/>
          <w:szCs w:val="21"/>
        </w:rPr>
        <w:t xml:space="preserve"> “2016”</w:t>
      </w:r>
      <w:r>
        <w:rPr>
          <w:rFonts w:ascii="inherit" w:hAnsi="inherit" w:cs="Helvetica"/>
          <w:color w:val="565A5F"/>
          <w:sz w:val="21"/>
          <w:szCs w:val="21"/>
        </w:rPr>
        <w:t>。</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参数配置</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对于本文的任务，我打算使用</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sh_gamit</w:t>
      </w:r>
      <w:r>
        <w:rPr>
          <w:rFonts w:ascii="inherit" w:hAnsi="inherit" w:cs="Helvetica"/>
          <w:color w:val="565A5F"/>
          <w:sz w:val="21"/>
          <w:szCs w:val="21"/>
        </w:rPr>
        <w:t> </w:t>
      </w:r>
      <w:r>
        <w:rPr>
          <w:rFonts w:ascii="inherit" w:hAnsi="inherit" w:cs="Helvetica"/>
          <w:color w:val="565A5F"/>
          <w:sz w:val="21"/>
          <w:szCs w:val="21"/>
        </w:rPr>
        <w:t>批处理命令进行数据解算。如</w:t>
      </w:r>
      <w:hyperlink r:id="rId524" w:history="1">
        <w:r>
          <w:rPr>
            <w:rStyle w:val="a3"/>
            <w:rFonts w:ascii="inherit" w:hAnsi="inherit" w:cs="Helvetica"/>
            <w:color w:val="38B7EA"/>
            <w:sz w:val="21"/>
            <w:szCs w:val="21"/>
            <w:bdr w:val="none" w:sz="0" w:space="0" w:color="auto" w:frame="1"/>
          </w:rPr>
          <w:t>之前</w:t>
        </w:r>
      </w:hyperlink>
      <w:r>
        <w:rPr>
          <w:rFonts w:ascii="inherit" w:hAnsi="inherit" w:cs="Helvetica"/>
          <w:color w:val="565A5F"/>
          <w:sz w:val="21"/>
          <w:szCs w:val="21"/>
        </w:rPr>
        <w:t>所述，此时的配置文件主要有四个：</w:t>
      </w:r>
      <w:r>
        <w:rPr>
          <w:rFonts w:ascii="inherit" w:hAnsi="inherit" w:cs="Helvetica"/>
          <w:color w:val="565A5F"/>
          <w:sz w:val="21"/>
          <w:szCs w:val="21"/>
        </w:rPr>
        <w:t>sestbl.</w:t>
      </w:r>
      <w:r>
        <w:rPr>
          <w:rFonts w:ascii="inherit" w:hAnsi="inherit" w:cs="Helvetica"/>
          <w:color w:val="565A5F"/>
          <w:sz w:val="21"/>
          <w:szCs w:val="21"/>
        </w:rPr>
        <w:t>、</w:t>
      </w:r>
      <w:r>
        <w:rPr>
          <w:rFonts w:ascii="inherit" w:hAnsi="inherit" w:cs="Helvetica"/>
          <w:color w:val="565A5F"/>
          <w:sz w:val="21"/>
          <w:szCs w:val="21"/>
        </w:rPr>
        <w:t>sittbl.</w:t>
      </w:r>
      <w:r>
        <w:rPr>
          <w:rFonts w:ascii="inherit" w:hAnsi="inherit" w:cs="Helvetica"/>
          <w:color w:val="565A5F"/>
          <w:sz w:val="21"/>
          <w:szCs w:val="21"/>
        </w:rPr>
        <w:t>、</w:t>
      </w:r>
      <w:r>
        <w:rPr>
          <w:rFonts w:ascii="inherit" w:hAnsi="inherit" w:cs="Helvetica"/>
          <w:color w:val="565A5F"/>
          <w:sz w:val="21"/>
          <w:szCs w:val="21"/>
        </w:rPr>
        <w:t xml:space="preserve">process.defaults </w:t>
      </w:r>
      <w:r>
        <w:rPr>
          <w:rFonts w:ascii="inherit" w:hAnsi="inherit" w:cs="Helvetica"/>
          <w:color w:val="565A5F"/>
          <w:sz w:val="21"/>
          <w:szCs w:val="21"/>
        </w:rPr>
        <w:t>和</w:t>
      </w:r>
      <w:r>
        <w:rPr>
          <w:rFonts w:ascii="inherit" w:hAnsi="inherit" w:cs="Helvetica"/>
          <w:color w:val="565A5F"/>
          <w:sz w:val="21"/>
          <w:szCs w:val="21"/>
        </w:rPr>
        <w:t xml:space="preserve"> sites.defaults</w:t>
      </w:r>
      <w:r>
        <w:rPr>
          <w:rFonts w:ascii="inherit" w:hAnsi="inherit" w:cs="Helvetica"/>
          <w:color w:val="565A5F"/>
          <w:sz w:val="21"/>
          <w:szCs w:val="21"/>
        </w:rPr>
        <w:t>。在这里，我只修改必要的配置，其他项目保持默认。打开</w:t>
      </w:r>
      <w:r>
        <w:rPr>
          <w:rFonts w:ascii="inherit" w:hAnsi="inherit" w:cs="Helvetica"/>
          <w:color w:val="565A5F"/>
          <w:sz w:val="21"/>
          <w:szCs w:val="21"/>
        </w:rPr>
        <w:t xml:space="preserve"> sestbl.</w:t>
      </w:r>
      <w:r>
        <w:rPr>
          <w:rFonts w:ascii="inherit" w:hAnsi="inherit" w:cs="Helvetica"/>
          <w:color w:val="565A5F"/>
          <w:sz w:val="21"/>
          <w:szCs w:val="21"/>
        </w:rPr>
        <w:t>，将其中对应的项修改为：</w:t>
      </w:r>
    </w:p>
    <w:p w:rsidR="0019427D" w:rsidRDefault="0019427D" w:rsidP="0019427D">
      <w:pPr>
        <w:pStyle w:val="a4"/>
        <w:shd w:val="clear" w:color="auto" w:fill="FCFCFC"/>
        <w:spacing w:before="384" w:beforeAutospacing="0" w:after="384" w:afterAutospacing="0" w:line="384" w:lineRule="atLeast"/>
        <w:jc w:val="both"/>
        <w:textAlignment w:val="baseline"/>
        <w:rPr>
          <w:rFonts w:ascii="inherit" w:hAnsi="inherit" w:cs="Helvetica"/>
          <w:color w:val="565A5F"/>
          <w:sz w:val="23"/>
          <w:szCs w:val="23"/>
        </w:rPr>
      </w:pPr>
      <w:r>
        <w:rPr>
          <w:rFonts w:ascii="inherit" w:hAnsi="inherit" w:cs="Helvetica"/>
          <w:color w:val="565A5F"/>
          <w:sz w:val="23"/>
          <w:szCs w:val="23"/>
        </w:rPr>
        <w:t xml:space="preserve">Met obs source = RNX UFL GPT 50 </w:t>
      </w:r>
      <w:r>
        <w:rPr>
          <w:rFonts w:ascii="inherit" w:hAnsi="inherit" w:cs="Helvetica"/>
          <w:color w:val="565A5F"/>
          <w:sz w:val="23"/>
          <w:szCs w:val="23"/>
        </w:rPr>
        <w:t xml:space="preserve">　</w:t>
      </w:r>
      <w:r>
        <w:rPr>
          <w:rFonts w:ascii="inherit" w:hAnsi="inherit" w:cs="Helvetica"/>
          <w:color w:val="565A5F"/>
          <w:sz w:val="23"/>
          <w:szCs w:val="23"/>
        </w:rPr>
        <w:t xml:space="preserve"> ; hierarchical list with humidity value at the end; e.g. RNX UFL GPT 50 ; default GTP 50</w:t>
      </w:r>
      <w:r>
        <w:rPr>
          <w:rFonts w:ascii="inherit" w:hAnsi="inherit" w:cs="Helvetica"/>
          <w:color w:val="565A5F"/>
          <w:sz w:val="23"/>
          <w:szCs w:val="23"/>
        </w:rPr>
        <w:br/>
        <w:t xml:space="preserve">Output met = Y </w:t>
      </w:r>
      <w:r>
        <w:rPr>
          <w:rFonts w:ascii="inherit" w:hAnsi="inherit" w:cs="Helvetica"/>
          <w:color w:val="565A5F"/>
          <w:sz w:val="23"/>
          <w:szCs w:val="23"/>
        </w:rPr>
        <w:t xml:space="preserve">　　</w:t>
      </w:r>
      <w:r>
        <w:rPr>
          <w:rFonts w:ascii="inherit" w:hAnsi="inherit" w:cs="Helvetica"/>
          <w:color w:val="565A5F"/>
          <w:sz w:val="23"/>
          <w:szCs w:val="23"/>
        </w:rPr>
        <w:t xml:space="preserve"> ; write the a priori met values to a z-file (Y/N)</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这里的</w:t>
      </w:r>
      <w:r>
        <w:rPr>
          <w:rFonts w:ascii="inherit" w:hAnsi="inherit" w:cs="Helvetica"/>
          <w:color w:val="565A5F"/>
          <w:sz w:val="21"/>
          <w:szCs w:val="21"/>
        </w:rPr>
        <w:t xml:space="preserve"> “Met obs source = RNX UFL GPT 50” </w:t>
      </w:r>
      <w:r>
        <w:rPr>
          <w:rFonts w:ascii="inherit" w:hAnsi="inherit" w:cs="Helvetica"/>
          <w:color w:val="565A5F"/>
          <w:sz w:val="21"/>
          <w:szCs w:val="21"/>
        </w:rPr>
        <w:t>表示需要测站处的温度和气压等气象观测数据时，首先检查工程目录的</w:t>
      </w:r>
      <w:r>
        <w:rPr>
          <w:rFonts w:ascii="inherit" w:hAnsi="inherit" w:cs="Helvetica"/>
          <w:color w:val="565A5F"/>
          <w:sz w:val="21"/>
          <w:szCs w:val="21"/>
        </w:rPr>
        <w:t xml:space="preserve"> met/ </w:t>
      </w:r>
      <w:r>
        <w:rPr>
          <w:rFonts w:ascii="inherit" w:hAnsi="inherit" w:cs="Helvetica"/>
          <w:color w:val="565A5F"/>
          <w:sz w:val="21"/>
          <w:szCs w:val="21"/>
        </w:rPr>
        <w:t>文件夹中有没有对应测站的</w:t>
      </w:r>
      <w:r>
        <w:rPr>
          <w:rFonts w:ascii="inherit" w:hAnsi="inherit" w:cs="Helvetica"/>
          <w:color w:val="565A5F"/>
          <w:sz w:val="21"/>
          <w:szCs w:val="21"/>
        </w:rPr>
        <w:t xml:space="preserve"> RINEX </w:t>
      </w:r>
      <w:r>
        <w:rPr>
          <w:rFonts w:ascii="inherit" w:hAnsi="inherit" w:cs="Helvetica"/>
          <w:color w:val="565A5F"/>
          <w:sz w:val="21"/>
          <w:szCs w:val="21"/>
        </w:rPr>
        <w:t>气象文件，然后检查</w:t>
      </w:r>
      <w:r>
        <w:rPr>
          <w:rFonts w:ascii="inherit" w:hAnsi="inherit" w:cs="Helvetica"/>
          <w:color w:val="565A5F"/>
          <w:sz w:val="21"/>
          <w:szCs w:val="21"/>
        </w:rPr>
        <w:t xml:space="preserve"> U-</w:t>
      </w:r>
      <w:r>
        <w:rPr>
          <w:rFonts w:ascii="inherit" w:hAnsi="inherit" w:cs="Helvetica"/>
          <w:color w:val="565A5F"/>
          <w:sz w:val="21"/>
          <w:szCs w:val="21"/>
        </w:rPr>
        <w:t>文件中有无该站的信息，最后才采用</w:t>
      </w:r>
      <w:r>
        <w:rPr>
          <w:rFonts w:ascii="inherit" w:hAnsi="inherit" w:cs="Helvetica"/>
          <w:color w:val="565A5F"/>
          <w:sz w:val="21"/>
          <w:szCs w:val="21"/>
        </w:rPr>
        <w:t xml:space="preserve"> GPT </w:t>
      </w:r>
      <w:r>
        <w:rPr>
          <w:rFonts w:ascii="inherit" w:hAnsi="inherit" w:cs="Helvetica"/>
          <w:color w:val="565A5F"/>
          <w:sz w:val="21"/>
          <w:szCs w:val="21"/>
        </w:rPr>
        <w:t>模型中的值。末尾的</w:t>
      </w:r>
      <w:r>
        <w:rPr>
          <w:rFonts w:ascii="inherit" w:hAnsi="inherit" w:cs="Helvetica"/>
          <w:color w:val="565A5F"/>
          <w:sz w:val="21"/>
          <w:szCs w:val="21"/>
        </w:rPr>
        <w:t xml:space="preserve"> “50” </w:t>
      </w:r>
      <w:r>
        <w:rPr>
          <w:rFonts w:ascii="inherit" w:hAnsi="inherit" w:cs="Helvetica"/>
          <w:color w:val="565A5F"/>
          <w:sz w:val="21"/>
          <w:szCs w:val="21"/>
        </w:rPr>
        <w:t>表示假设的相对湿度，默认为</w:t>
      </w:r>
      <w:r>
        <w:rPr>
          <w:rFonts w:ascii="inherit" w:hAnsi="inherit" w:cs="Helvetica"/>
          <w:color w:val="565A5F"/>
          <w:sz w:val="21"/>
          <w:szCs w:val="21"/>
        </w:rPr>
        <w:t xml:space="preserve"> 50%</w:t>
      </w:r>
      <w:r>
        <w:rPr>
          <w:rFonts w:ascii="inherit" w:hAnsi="inherit" w:cs="Helvetica"/>
          <w:color w:val="565A5F"/>
          <w:sz w:val="21"/>
          <w:szCs w:val="21"/>
        </w:rPr>
        <w:t>。你也可以对其进行更改，但实际上该值对解算结果影响很小。</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而</w:t>
      </w:r>
      <w:r>
        <w:rPr>
          <w:rFonts w:ascii="inherit" w:hAnsi="inherit" w:cs="Helvetica"/>
          <w:color w:val="565A5F"/>
          <w:sz w:val="21"/>
          <w:szCs w:val="21"/>
        </w:rPr>
        <w:t xml:space="preserve"> “Output met = Y” </w:t>
      </w:r>
      <w:r>
        <w:rPr>
          <w:rFonts w:ascii="inherit" w:hAnsi="inherit" w:cs="Helvetica"/>
          <w:color w:val="565A5F"/>
          <w:sz w:val="21"/>
          <w:szCs w:val="21"/>
        </w:rPr>
        <w:t>一项，表示设置</w:t>
      </w:r>
      <w:r>
        <w:rPr>
          <w:rFonts w:ascii="inherit" w:hAnsi="inherit" w:cs="Helvetica"/>
          <w:color w:val="565A5F"/>
          <w:sz w:val="21"/>
          <w:szCs w:val="21"/>
        </w:rPr>
        <w:t xml:space="preserve"> GAMIT </w:t>
      </w:r>
      <w:r>
        <w:rPr>
          <w:rFonts w:ascii="inherit" w:hAnsi="inherit" w:cs="Helvetica"/>
          <w:color w:val="565A5F"/>
          <w:sz w:val="21"/>
          <w:szCs w:val="21"/>
        </w:rPr>
        <w:t>程序在基线解算的同时输出对气象参数的估计值，这些结果将保存至</w:t>
      </w:r>
      <w:r>
        <w:rPr>
          <w:rFonts w:ascii="inherit" w:hAnsi="inherit" w:cs="Helvetica"/>
          <w:color w:val="565A5F"/>
          <w:sz w:val="21"/>
          <w:szCs w:val="21"/>
        </w:rPr>
        <w:t xml:space="preserve"> Z-</w:t>
      </w:r>
      <w:r>
        <w:rPr>
          <w:rFonts w:ascii="inherit" w:hAnsi="inherit" w:cs="Helvetica"/>
          <w:color w:val="565A5F"/>
          <w:sz w:val="21"/>
          <w:szCs w:val="21"/>
        </w:rPr>
        <w:t>文件中。</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同样在</w:t>
      </w:r>
      <w:r>
        <w:rPr>
          <w:rFonts w:ascii="inherit" w:hAnsi="inherit" w:cs="Helvetica"/>
          <w:color w:val="565A5F"/>
          <w:sz w:val="21"/>
          <w:szCs w:val="21"/>
        </w:rPr>
        <w:t xml:space="preserve"> sestbl. </w:t>
      </w:r>
      <w:r>
        <w:rPr>
          <w:rFonts w:ascii="inherit" w:hAnsi="inherit" w:cs="Helvetica"/>
          <w:color w:val="565A5F"/>
          <w:sz w:val="21"/>
          <w:szCs w:val="21"/>
        </w:rPr>
        <w:t>文件中，将映射函数修改为使用</w:t>
      </w:r>
      <w:r>
        <w:rPr>
          <w:rFonts w:ascii="inherit" w:hAnsi="inherit" w:cs="Helvetica"/>
          <w:color w:val="565A5F"/>
          <w:sz w:val="21"/>
          <w:szCs w:val="21"/>
        </w:rPr>
        <w:t xml:space="preserve"> VMF1</w:t>
      </w:r>
      <w:r>
        <w:rPr>
          <w:rFonts w:ascii="inherit" w:hAnsi="inherit" w:cs="Helvetica"/>
          <w:color w:val="565A5F"/>
          <w:sz w:val="21"/>
          <w:szCs w:val="21"/>
        </w:rPr>
        <w:t>：</w:t>
      </w:r>
    </w:p>
    <w:p w:rsidR="0019427D" w:rsidRDefault="0019427D" w:rsidP="0019427D">
      <w:pPr>
        <w:pStyle w:val="a4"/>
        <w:shd w:val="clear" w:color="auto" w:fill="FCFCFC"/>
        <w:spacing w:before="384" w:beforeAutospacing="0" w:after="384" w:afterAutospacing="0" w:line="384" w:lineRule="atLeast"/>
        <w:jc w:val="both"/>
        <w:textAlignment w:val="baseline"/>
        <w:rPr>
          <w:rFonts w:ascii="inherit" w:hAnsi="inherit" w:cs="Helvetica"/>
          <w:color w:val="565A5F"/>
          <w:sz w:val="23"/>
          <w:szCs w:val="23"/>
        </w:rPr>
      </w:pPr>
      <w:r>
        <w:rPr>
          <w:rFonts w:ascii="inherit" w:hAnsi="inherit" w:cs="Helvetica"/>
          <w:color w:val="565A5F"/>
          <w:sz w:val="23"/>
          <w:szCs w:val="23"/>
        </w:rPr>
        <w:t xml:space="preserve">DMap = VMF1 </w:t>
      </w:r>
      <w:r>
        <w:rPr>
          <w:rFonts w:ascii="inherit" w:hAnsi="inherit" w:cs="Helvetica"/>
          <w:color w:val="565A5F"/>
          <w:sz w:val="23"/>
          <w:szCs w:val="23"/>
        </w:rPr>
        <w:t xml:space="preserve">　　</w:t>
      </w:r>
      <w:r>
        <w:rPr>
          <w:rFonts w:ascii="inherit" w:hAnsi="inherit" w:cs="Helvetica"/>
          <w:color w:val="565A5F"/>
          <w:sz w:val="23"/>
          <w:szCs w:val="23"/>
        </w:rPr>
        <w:t xml:space="preserve"> ; GMF(default)/VMF1/NMFH; GMF now invokes GPT2 if gpt.grid is available (default)</w:t>
      </w:r>
      <w:r>
        <w:rPr>
          <w:rFonts w:ascii="inherit" w:hAnsi="inherit" w:cs="Helvetica"/>
          <w:color w:val="565A5F"/>
          <w:sz w:val="23"/>
          <w:szCs w:val="23"/>
        </w:rPr>
        <w:br/>
        <w:t xml:space="preserve">WMap = VMF1 </w:t>
      </w:r>
      <w:r>
        <w:rPr>
          <w:rFonts w:ascii="inherit" w:hAnsi="inherit" w:cs="Helvetica"/>
          <w:color w:val="565A5F"/>
          <w:sz w:val="23"/>
          <w:szCs w:val="23"/>
        </w:rPr>
        <w:t xml:space="preserve">　　</w:t>
      </w:r>
      <w:r>
        <w:rPr>
          <w:rFonts w:ascii="inherit" w:hAnsi="inherit" w:cs="Helvetica"/>
          <w:color w:val="565A5F"/>
          <w:sz w:val="23"/>
          <w:szCs w:val="23"/>
        </w:rPr>
        <w:t xml:space="preserve"> ; GMF(default)/VMF1/NMFW; GMF now invokes GPT2 if gpt.grid is available (default)</w:t>
      </w:r>
      <w:r>
        <w:rPr>
          <w:rFonts w:ascii="inherit" w:hAnsi="inherit" w:cs="Helvetica"/>
          <w:color w:val="565A5F"/>
          <w:sz w:val="23"/>
          <w:szCs w:val="23"/>
        </w:rPr>
        <w:br/>
        <w:t xml:space="preserve">Use map.list = N </w:t>
      </w:r>
      <w:r>
        <w:rPr>
          <w:rFonts w:ascii="inherit" w:hAnsi="inherit" w:cs="Helvetica"/>
          <w:color w:val="565A5F"/>
          <w:sz w:val="23"/>
          <w:szCs w:val="23"/>
        </w:rPr>
        <w:t xml:space="preserve">　</w:t>
      </w:r>
      <w:r>
        <w:rPr>
          <w:rFonts w:ascii="inherit" w:hAnsi="inherit" w:cs="Helvetica"/>
          <w:color w:val="565A5F"/>
          <w:sz w:val="23"/>
          <w:szCs w:val="23"/>
        </w:rPr>
        <w:t xml:space="preserve"> ; VMF1 list file with mapping functions, ZHD, ZWD, P, Pw, T, Ht</w:t>
      </w:r>
      <w:r>
        <w:rPr>
          <w:rFonts w:ascii="inherit" w:hAnsi="inherit" w:cs="Helvetica"/>
          <w:color w:val="565A5F"/>
          <w:sz w:val="23"/>
          <w:szCs w:val="23"/>
        </w:rPr>
        <w:br/>
        <w:t xml:space="preserve">Use map.grid = Y </w:t>
      </w:r>
      <w:r>
        <w:rPr>
          <w:rFonts w:ascii="inherit" w:hAnsi="inherit" w:cs="Helvetica"/>
          <w:color w:val="565A5F"/>
          <w:sz w:val="23"/>
          <w:szCs w:val="23"/>
        </w:rPr>
        <w:t xml:space="preserve">　</w:t>
      </w:r>
      <w:r>
        <w:rPr>
          <w:rFonts w:ascii="inherit" w:hAnsi="inherit" w:cs="Helvetica"/>
          <w:color w:val="565A5F"/>
          <w:sz w:val="23"/>
          <w:szCs w:val="23"/>
        </w:rPr>
        <w:t xml:space="preserve"> ; VMF1 grid file with mapping functions and ZHD</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解算操作</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完成上文的所有准备工作之后，就可以运行基线解算命令了：</w:t>
      </w:r>
    </w:p>
    <w:tbl>
      <w:tblPr>
        <w:tblW w:w="0" w:type="dxa"/>
        <w:tblCellMar>
          <w:left w:w="0" w:type="dxa"/>
          <w:right w:w="0" w:type="dxa"/>
        </w:tblCellMar>
        <w:tblLook w:val="04A0" w:firstRow="1" w:lastRow="0" w:firstColumn="1" w:lastColumn="0" w:noHBand="0" w:noVBand="1"/>
      </w:tblPr>
      <w:tblGrid>
        <w:gridCol w:w="105"/>
        <w:gridCol w:w="3736"/>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sh_gamit -expt demo -d 2016 255 -met</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lastRenderedPageBreak/>
        <w:t>这里的</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-met</w:t>
      </w:r>
      <w:r>
        <w:rPr>
          <w:rFonts w:ascii="inherit" w:hAnsi="inherit" w:cs="Helvetica"/>
          <w:color w:val="565A5F"/>
          <w:sz w:val="21"/>
          <w:szCs w:val="21"/>
        </w:rPr>
        <w:t> </w:t>
      </w:r>
      <w:r>
        <w:rPr>
          <w:rFonts w:ascii="inherit" w:hAnsi="inherit" w:cs="Helvetica"/>
          <w:color w:val="565A5F"/>
          <w:sz w:val="21"/>
          <w:szCs w:val="21"/>
        </w:rPr>
        <w:t>参数指示在解算时引入</w:t>
      </w:r>
      <w:r>
        <w:rPr>
          <w:rFonts w:ascii="inherit" w:hAnsi="inherit" w:cs="Helvetica"/>
          <w:color w:val="565A5F"/>
          <w:sz w:val="21"/>
          <w:szCs w:val="21"/>
        </w:rPr>
        <w:t xml:space="preserve"> RINEX </w:t>
      </w:r>
      <w:r>
        <w:rPr>
          <w:rFonts w:ascii="inherit" w:hAnsi="inherit" w:cs="Helvetica"/>
          <w:color w:val="565A5F"/>
          <w:sz w:val="21"/>
          <w:szCs w:val="21"/>
        </w:rPr>
        <w:t>格式的气象观测数据。如果你没有此类数据，可以省略该参数。等待解算完成，就可以在年积日文件夹看到输出的</w:t>
      </w:r>
      <w:r>
        <w:rPr>
          <w:rFonts w:ascii="inherit" w:hAnsi="inherit" w:cs="Helvetica"/>
          <w:color w:val="565A5F"/>
          <w:sz w:val="21"/>
          <w:szCs w:val="21"/>
        </w:rPr>
        <w:t xml:space="preserve"> Z-</w:t>
      </w:r>
      <w:r>
        <w:rPr>
          <w:rFonts w:ascii="inherit" w:hAnsi="inherit" w:cs="Helvetica"/>
          <w:color w:val="565A5F"/>
          <w:sz w:val="21"/>
          <w:szCs w:val="21"/>
        </w:rPr>
        <w:t>文件，在本示例中为：</w:t>
      </w:r>
      <w:r>
        <w:rPr>
          <w:rFonts w:ascii="inherit" w:hAnsi="inherit" w:cs="Helvetica"/>
          <w:color w:val="565A5F"/>
          <w:sz w:val="21"/>
          <w:szCs w:val="21"/>
        </w:rPr>
        <w:t>zbjfs6.255</w:t>
      </w:r>
      <w:r>
        <w:rPr>
          <w:rFonts w:ascii="inherit" w:hAnsi="inherit" w:cs="Helvetica"/>
          <w:color w:val="565A5F"/>
          <w:sz w:val="21"/>
          <w:szCs w:val="21"/>
        </w:rPr>
        <w:t>，</w:t>
      </w:r>
      <w:r>
        <w:rPr>
          <w:rFonts w:ascii="inherit" w:hAnsi="inherit" w:cs="Helvetica"/>
          <w:color w:val="565A5F"/>
          <w:sz w:val="21"/>
          <w:szCs w:val="21"/>
        </w:rPr>
        <w:t xml:space="preserve">zdaej6.255 </w:t>
      </w:r>
      <w:r>
        <w:rPr>
          <w:rFonts w:ascii="inherit" w:hAnsi="inherit" w:cs="Helvetica"/>
          <w:color w:val="565A5F"/>
          <w:sz w:val="21"/>
          <w:szCs w:val="21"/>
        </w:rPr>
        <w:t>等。</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但如果你查看这些生成的</w:t>
      </w:r>
      <w:r>
        <w:rPr>
          <w:rFonts w:ascii="inherit" w:hAnsi="inherit" w:cs="Helvetica"/>
          <w:color w:val="565A5F"/>
          <w:sz w:val="21"/>
          <w:szCs w:val="21"/>
        </w:rPr>
        <w:t xml:space="preserve"> Z-</w:t>
      </w:r>
      <w:r>
        <w:rPr>
          <w:rFonts w:ascii="inherit" w:hAnsi="inherit" w:cs="Helvetica"/>
          <w:color w:val="565A5F"/>
          <w:sz w:val="21"/>
          <w:szCs w:val="21"/>
        </w:rPr>
        <w:t>文件，会发现其中并没有</w:t>
      </w:r>
      <w:r>
        <w:rPr>
          <w:rFonts w:ascii="inherit" w:hAnsi="inherit" w:cs="Helvetica"/>
          <w:color w:val="565A5F"/>
          <w:sz w:val="21"/>
          <w:szCs w:val="21"/>
        </w:rPr>
        <w:t xml:space="preserve"> PWV </w:t>
      </w:r>
      <w:r>
        <w:rPr>
          <w:rFonts w:ascii="inherit" w:hAnsi="inherit" w:cs="Helvetica"/>
          <w:color w:val="565A5F"/>
          <w:sz w:val="21"/>
          <w:szCs w:val="21"/>
        </w:rPr>
        <w:t>解算结果而只有对流层总延迟和干延迟等参数信息，还需要执行</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sh_metutil</w:t>
      </w:r>
      <w:r>
        <w:rPr>
          <w:rFonts w:ascii="inherit" w:hAnsi="inherit" w:cs="Helvetica"/>
          <w:color w:val="565A5F"/>
          <w:sz w:val="21"/>
          <w:szCs w:val="21"/>
        </w:rPr>
        <w:t> </w:t>
      </w:r>
      <w:r>
        <w:rPr>
          <w:rFonts w:ascii="inherit" w:hAnsi="inherit" w:cs="Helvetica"/>
          <w:color w:val="565A5F"/>
          <w:sz w:val="21"/>
          <w:szCs w:val="21"/>
        </w:rPr>
        <w:t>命令做进一步处理。这个命令的常见用法为：</w:t>
      </w:r>
    </w:p>
    <w:tbl>
      <w:tblPr>
        <w:tblW w:w="0" w:type="dxa"/>
        <w:tblCellMar>
          <w:left w:w="0" w:type="dxa"/>
          <w:right w:w="0" w:type="dxa"/>
        </w:tblCellMar>
        <w:tblLook w:val="04A0" w:firstRow="1" w:lastRow="0" w:firstColumn="1" w:lastColumn="0" w:noHBand="0" w:noVBand="1"/>
      </w:tblPr>
      <w:tblGrid>
        <w:gridCol w:w="105"/>
        <w:gridCol w:w="3229"/>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sh_metutil -f &lt;o-file&gt; -z &lt;z-file&gt;</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其中</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&lt;o-file&gt;</w:t>
      </w:r>
      <w:r>
        <w:rPr>
          <w:rFonts w:ascii="inherit" w:hAnsi="inherit" w:cs="Helvetica"/>
          <w:color w:val="565A5F"/>
          <w:sz w:val="21"/>
          <w:szCs w:val="21"/>
        </w:rPr>
        <w:t> </w:t>
      </w:r>
      <w:r>
        <w:rPr>
          <w:rFonts w:ascii="inherit" w:hAnsi="inherit" w:cs="Helvetica"/>
          <w:color w:val="565A5F"/>
          <w:sz w:val="21"/>
          <w:szCs w:val="21"/>
        </w:rPr>
        <w:t>代表基线解算结果的</w:t>
      </w:r>
      <w:r>
        <w:rPr>
          <w:rFonts w:ascii="inherit" w:hAnsi="inherit" w:cs="Helvetica"/>
          <w:color w:val="565A5F"/>
          <w:sz w:val="21"/>
          <w:szCs w:val="21"/>
        </w:rPr>
        <w:t xml:space="preserve"> O-</w:t>
      </w:r>
      <w:r>
        <w:rPr>
          <w:rFonts w:ascii="inherit" w:hAnsi="inherit" w:cs="Helvetica"/>
          <w:color w:val="565A5F"/>
          <w:sz w:val="21"/>
          <w:szCs w:val="21"/>
        </w:rPr>
        <w:t>文件，</w:t>
      </w:r>
      <w:r>
        <w:rPr>
          <w:rStyle w:val="HTML2"/>
          <w:rFonts w:ascii="Consolas" w:hAnsi="Consolas"/>
          <w:color w:val="EA385E"/>
          <w:sz w:val="19"/>
          <w:szCs w:val="19"/>
          <w:bdr w:val="none" w:sz="0" w:space="0" w:color="auto" w:frame="1"/>
          <w:shd w:val="clear" w:color="auto" w:fill="F8F8F8"/>
        </w:rPr>
        <w:t>&lt;z-file&gt;</w:t>
      </w:r>
      <w:r>
        <w:rPr>
          <w:rFonts w:ascii="inherit" w:hAnsi="inherit" w:cs="Helvetica"/>
          <w:color w:val="565A5F"/>
          <w:sz w:val="21"/>
          <w:szCs w:val="21"/>
        </w:rPr>
        <w:t> </w:t>
      </w:r>
      <w:r>
        <w:rPr>
          <w:rFonts w:ascii="inherit" w:hAnsi="inherit" w:cs="Helvetica"/>
          <w:color w:val="565A5F"/>
          <w:sz w:val="21"/>
          <w:szCs w:val="21"/>
        </w:rPr>
        <w:t>代表输出的</w:t>
      </w:r>
      <w:r>
        <w:rPr>
          <w:rFonts w:ascii="inherit" w:hAnsi="inherit" w:cs="Helvetica"/>
          <w:color w:val="565A5F"/>
          <w:sz w:val="21"/>
          <w:szCs w:val="21"/>
        </w:rPr>
        <w:t xml:space="preserve"> Z-</w:t>
      </w:r>
      <w:r>
        <w:rPr>
          <w:rFonts w:ascii="inherit" w:hAnsi="inherit" w:cs="Helvetica"/>
          <w:color w:val="565A5F"/>
          <w:sz w:val="21"/>
          <w:szCs w:val="21"/>
        </w:rPr>
        <w:t>文件。具体到本例，在年积日文件夹执行命令：</w:t>
      </w:r>
    </w:p>
    <w:tbl>
      <w:tblPr>
        <w:tblW w:w="0" w:type="dxa"/>
        <w:tblCellMar>
          <w:left w:w="0" w:type="dxa"/>
          <w:right w:w="0" w:type="dxa"/>
        </w:tblCellMar>
        <w:tblLook w:val="04A0" w:firstRow="1" w:lastRow="0" w:firstColumn="1" w:lastColumn="0" w:noHBand="0" w:noVBand="1"/>
      </w:tblPr>
      <w:tblGrid>
        <w:gridCol w:w="105"/>
        <w:gridCol w:w="3456"/>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sh_metutil -f odemoa.255 -z z*.255</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最终的可降水汽解算成果保存在</w:t>
      </w:r>
      <w:r>
        <w:rPr>
          <w:rFonts w:ascii="inherit" w:hAnsi="inherit" w:cs="Helvetica"/>
          <w:color w:val="565A5F"/>
          <w:sz w:val="21"/>
          <w:szCs w:val="21"/>
        </w:rPr>
        <w:t xml:space="preserve"> “met_” </w:t>
      </w:r>
      <w:r>
        <w:rPr>
          <w:rFonts w:ascii="inherit" w:hAnsi="inherit" w:cs="Helvetica"/>
          <w:color w:val="565A5F"/>
          <w:sz w:val="21"/>
          <w:szCs w:val="21"/>
        </w:rPr>
        <w:t>开头的文件中。具体到本例，它们是：</w:t>
      </w:r>
      <w:r>
        <w:rPr>
          <w:rFonts w:ascii="inherit" w:hAnsi="inherit" w:cs="Helvetica"/>
          <w:color w:val="565A5F"/>
          <w:sz w:val="21"/>
          <w:szCs w:val="21"/>
        </w:rPr>
        <w:t>met_bjfs.16255</w:t>
      </w:r>
      <w:r>
        <w:rPr>
          <w:rFonts w:ascii="inherit" w:hAnsi="inherit" w:cs="Helvetica"/>
          <w:color w:val="565A5F"/>
          <w:sz w:val="21"/>
          <w:szCs w:val="21"/>
        </w:rPr>
        <w:t>，</w:t>
      </w:r>
      <w:r>
        <w:rPr>
          <w:rFonts w:ascii="inherit" w:hAnsi="inherit" w:cs="Helvetica"/>
          <w:color w:val="565A5F"/>
          <w:sz w:val="21"/>
          <w:szCs w:val="21"/>
        </w:rPr>
        <w:t xml:space="preserve">met_daej.16255 </w:t>
      </w:r>
      <w:r>
        <w:rPr>
          <w:rFonts w:ascii="inherit" w:hAnsi="inherit" w:cs="Helvetica"/>
          <w:color w:val="565A5F"/>
          <w:sz w:val="21"/>
          <w:szCs w:val="21"/>
        </w:rPr>
        <w:t>等。</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补充</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如果你希望在基线解算完成后直接生成可降水汽的估计值，可以为</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sh_gamit</w:t>
      </w:r>
      <w:r>
        <w:rPr>
          <w:rFonts w:ascii="inherit" w:hAnsi="inherit" w:cs="Helvetica"/>
          <w:color w:val="565A5F"/>
          <w:sz w:val="21"/>
          <w:szCs w:val="21"/>
        </w:rPr>
        <w:t> </w:t>
      </w:r>
      <w:r>
        <w:rPr>
          <w:rFonts w:ascii="inherit" w:hAnsi="inherit" w:cs="Helvetica"/>
          <w:color w:val="565A5F"/>
          <w:sz w:val="21"/>
          <w:szCs w:val="21"/>
        </w:rPr>
        <w:t>命令多加一个</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-metutil Z</w:t>
      </w:r>
      <w:r>
        <w:rPr>
          <w:rFonts w:ascii="inherit" w:hAnsi="inherit" w:cs="Helvetica"/>
          <w:color w:val="565A5F"/>
          <w:sz w:val="21"/>
          <w:szCs w:val="21"/>
        </w:rPr>
        <w:t> </w:t>
      </w:r>
      <w:r>
        <w:rPr>
          <w:rFonts w:ascii="inherit" w:hAnsi="inherit" w:cs="Helvetica"/>
          <w:color w:val="565A5F"/>
          <w:sz w:val="21"/>
          <w:szCs w:val="21"/>
        </w:rPr>
        <w:t>参数。如：</w:t>
      </w:r>
    </w:p>
    <w:tbl>
      <w:tblPr>
        <w:tblW w:w="0" w:type="dxa"/>
        <w:tblCellMar>
          <w:left w:w="0" w:type="dxa"/>
          <w:right w:w="0" w:type="dxa"/>
        </w:tblCellMar>
        <w:tblLook w:val="04A0" w:firstRow="1" w:lastRow="0" w:firstColumn="1" w:lastColumn="0" w:noHBand="0" w:noVBand="1"/>
      </w:tblPr>
      <w:tblGrid>
        <w:gridCol w:w="105"/>
        <w:gridCol w:w="4634"/>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sh_gamit -expt demo -d 2016 255 -met -metutil Z</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另外，除了使用</w:t>
      </w:r>
      <w:r>
        <w:rPr>
          <w:rFonts w:ascii="inherit" w:hAnsi="inherit" w:cs="Helvetica"/>
          <w:color w:val="565A5F"/>
          <w:sz w:val="21"/>
          <w:szCs w:val="21"/>
        </w:rPr>
        <w:t xml:space="preserve"> Z-</w:t>
      </w:r>
      <w:r>
        <w:rPr>
          <w:rFonts w:ascii="inherit" w:hAnsi="inherit" w:cs="Helvetica"/>
          <w:color w:val="565A5F"/>
          <w:sz w:val="21"/>
          <w:szCs w:val="21"/>
        </w:rPr>
        <w:t>文件估计可降水汽，</w:t>
      </w:r>
      <w:r>
        <w:rPr>
          <w:rStyle w:val="HTML2"/>
          <w:rFonts w:ascii="Consolas" w:hAnsi="Consolas"/>
          <w:color w:val="EA385E"/>
          <w:sz w:val="19"/>
          <w:szCs w:val="19"/>
          <w:bdr w:val="none" w:sz="0" w:space="0" w:color="auto" w:frame="1"/>
          <w:shd w:val="clear" w:color="auto" w:fill="F8F8F8"/>
        </w:rPr>
        <w:t>sh_metutil</w:t>
      </w:r>
      <w:r>
        <w:rPr>
          <w:rFonts w:ascii="inherit" w:hAnsi="inherit" w:cs="Helvetica"/>
          <w:color w:val="565A5F"/>
          <w:sz w:val="21"/>
          <w:szCs w:val="21"/>
        </w:rPr>
        <w:t> </w:t>
      </w:r>
      <w:r>
        <w:rPr>
          <w:rFonts w:ascii="inherit" w:hAnsi="inherit" w:cs="Helvetica"/>
          <w:color w:val="565A5F"/>
          <w:sz w:val="21"/>
          <w:szCs w:val="21"/>
        </w:rPr>
        <w:t>命令还支持由测站的</w:t>
      </w:r>
      <w:r>
        <w:rPr>
          <w:rFonts w:ascii="inherit" w:hAnsi="inherit" w:cs="Helvetica"/>
          <w:color w:val="565A5F"/>
          <w:sz w:val="21"/>
          <w:szCs w:val="21"/>
        </w:rPr>
        <w:t xml:space="preserve"> RINEX </w:t>
      </w:r>
      <w:r>
        <w:rPr>
          <w:rFonts w:ascii="inherit" w:hAnsi="inherit" w:cs="Helvetica"/>
          <w:color w:val="565A5F"/>
          <w:sz w:val="21"/>
          <w:szCs w:val="21"/>
        </w:rPr>
        <w:t>气象观测数据（</w:t>
      </w:r>
      <w:r>
        <w:rPr>
          <w:rFonts w:ascii="inherit" w:hAnsi="inherit" w:cs="Helvetica"/>
          <w:color w:val="565A5F"/>
          <w:sz w:val="21"/>
          <w:szCs w:val="21"/>
        </w:rPr>
        <w:t>Met</w:t>
      </w:r>
      <w:r>
        <w:rPr>
          <w:rFonts w:ascii="inherit" w:hAnsi="inherit" w:cs="Helvetica"/>
          <w:color w:val="565A5F"/>
          <w:sz w:val="21"/>
          <w:szCs w:val="21"/>
        </w:rPr>
        <w:t>）和基线解算得到的</w:t>
      </w:r>
      <w:r>
        <w:rPr>
          <w:rFonts w:ascii="inherit" w:hAnsi="inherit" w:cs="Helvetica"/>
          <w:color w:val="565A5F"/>
          <w:sz w:val="21"/>
          <w:szCs w:val="21"/>
        </w:rPr>
        <w:t xml:space="preserve"> O-</w:t>
      </w:r>
      <w:r>
        <w:rPr>
          <w:rFonts w:ascii="inherit" w:hAnsi="inherit" w:cs="Helvetica"/>
          <w:color w:val="565A5F"/>
          <w:sz w:val="21"/>
          <w:szCs w:val="21"/>
        </w:rPr>
        <w:t>文件生成可降水汽估计值。其命令为：</w:t>
      </w:r>
    </w:p>
    <w:tbl>
      <w:tblPr>
        <w:tblW w:w="0" w:type="dxa"/>
        <w:tblCellMar>
          <w:left w:w="0" w:type="dxa"/>
          <w:right w:w="0" w:type="dxa"/>
        </w:tblCellMar>
        <w:tblLook w:val="04A0" w:firstRow="1" w:lastRow="0" w:firstColumn="1" w:lastColumn="0" w:noHBand="0" w:noVBand="1"/>
      </w:tblPr>
      <w:tblGrid>
        <w:gridCol w:w="105"/>
        <w:gridCol w:w="3521"/>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sh_metutil -f &lt;o-file&gt; -m &lt;met-file&gt;</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在该命令中，</w:t>
      </w:r>
      <w:r>
        <w:rPr>
          <w:rStyle w:val="HTML2"/>
          <w:rFonts w:ascii="Consolas" w:hAnsi="Consolas"/>
          <w:color w:val="EA385E"/>
          <w:sz w:val="19"/>
          <w:szCs w:val="19"/>
          <w:bdr w:val="none" w:sz="0" w:space="0" w:color="auto" w:frame="1"/>
          <w:shd w:val="clear" w:color="auto" w:fill="F8F8F8"/>
        </w:rPr>
        <w:t>&lt;o-file&gt;</w:t>
      </w:r>
      <w:r>
        <w:rPr>
          <w:rFonts w:ascii="inherit" w:hAnsi="inherit" w:cs="Helvetica"/>
          <w:color w:val="565A5F"/>
          <w:sz w:val="21"/>
          <w:szCs w:val="21"/>
        </w:rPr>
        <w:t> </w:t>
      </w:r>
      <w:r>
        <w:rPr>
          <w:rFonts w:ascii="inherit" w:hAnsi="inherit" w:cs="Helvetica"/>
          <w:color w:val="565A5F"/>
          <w:sz w:val="21"/>
          <w:szCs w:val="21"/>
        </w:rPr>
        <w:t>代表基线解算结果的</w:t>
      </w:r>
      <w:r>
        <w:rPr>
          <w:rFonts w:ascii="inherit" w:hAnsi="inherit" w:cs="Helvetica"/>
          <w:color w:val="565A5F"/>
          <w:sz w:val="21"/>
          <w:szCs w:val="21"/>
        </w:rPr>
        <w:t xml:space="preserve"> O-</w:t>
      </w:r>
      <w:r>
        <w:rPr>
          <w:rFonts w:ascii="inherit" w:hAnsi="inherit" w:cs="Helvetica"/>
          <w:color w:val="565A5F"/>
          <w:sz w:val="21"/>
          <w:szCs w:val="21"/>
        </w:rPr>
        <w:t>文件，</w:t>
      </w:r>
      <w:r>
        <w:rPr>
          <w:rStyle w:val="HTML2"/>
          <w:rFonts w:ascii="Consolas" w:hAnsi="Consolas"/>
          <w:color w:val="EA385E"/>
          <w:sz w:val="19"/>
          <w:szCs w:val="19"/>
          <w:bdr w:val="none" w:sz="0" w:space="0" w:color="auto" w:frame="1"/>
          <w:shd w:val="clear" w:color="auto" w:fill="F8F8F8"/>
        </w:rPr>
        <w:t>&lt;met-file&gt;</w:t>
      </w:r>
      <w:r>
        <w:rPr>
          <w:rFonts w:ascii="inherit" w:hAnsi="inherit" w:cs="Helvetica"/>
          <w:color w:val="565A5F"/>
          <w:sz w:val="21"/>
          <w:szCs w:val="21"/>
        </w:rPr>
        <w:t> </w:t>
      </w:r>
      <w:r>
        <w:rPr>
          <w:rFonts w:ascii="inherit" w:hAnsi="inherit" w:cs="Helvetica"/>
          <w:color w:val="565A5F"/>
          <w:sz w:val="21"/>
          <w:szCs w:val="21"/>
        </w:rPr>
        <w:t>代表站点气象观测数据。</w:t>
      </w:r>
    </w:p>
    <w:p w:rsidR="0019427D" w:rsidRDefault="0019427D">
      <w:pPr>
        <w:widowControl/>
        <w:jc w:val="left"/>
      </w:pPr>
      <w:r>
        <w:br w:type="page"/>
      </w:r>
    </w:p>
    <w:p w:rsidR="0019427D" w:rsidRPr="0019427D" w:rsidRDefault="0019427D" w:rsidP="0019427D">
      <w:pPr>
        <w:widowControl/>
        <w:spacing w:after="210" w:line="312" w:lineRule="atLeast"/>
        <w:jc w:val="left"/>
        <w:textAlignment w:val="baseline"/>
        <w:outlineLvl w:val="0"/>
        <w:rPr>
          <w:rFonts w:ascii="inherit" w:eastAsia="宋体" w:hAnsi="inherit" w:cs="宋体"/>
          <w:b/>
          <w:bCs/>
          <w:color w:val="565A5F"/>
          <w:kern w:val="36"/>
          <w:sz w:val="48"/>
          <w:szCs w:val="48"/>
        </w:rPr>
      </w:pPr>
      <w:r w:rsidRPr="0019427D">
        <w:rPr>
          <w:rFonts w:ascii="inherit" w:eastAsia="宋体" w:hAnsi="inherit" w:cs="宋体"/>
          <w:b/>
          <w:bCs/>
          <w:color w:val="565A5F"/>
          <w:kern w:val="36"/>
          <w:sz w:val="48"/>
          <w:szCs w:val="48"/>
        </w:rPr>
        <w:lastRenderedPageBreak/>
        <w:t xml:space="preserve">GAMIT </w:t>
      </w:r>
      <w:r w:rsidRPr="0019427D">
        <w:rPr>
          <w:rFonts w:ascii="inherit" w:eastAsia="宋体" w:hAnsi="inherit" w:cs="宋体"/>
          <w:b/>
          <w:bCs/>
          <w:color w:val="565A5F"/>
          <w:kern w:val="36"/>
          <w:sz w:val="48"/>
          <w:szCs w:val="48"/>
        </w:rPr>
        <w:t>中的</w:t>
      </w:r>
      <w:r w:rsidRPr="0019427D">
        <w:rPr>
          <w:rFonts w:ascii="inherit" w:eastAsia="宋体" w:hAnsi="inherit" w:cs="宋体"/>
          <w:b/>
          <w:bCs/>
          <w:color w:val="565A5F"/>
          <w:kern w:val="36"/>
          <w:sz w:val="48"/>
          <w:szCs w:val="48"/>
        </w:rPr>
        <w:t xml:space="preserve"> GRID </w:t>
      </w:r>
      <w:r w:rsidRPr="0019427D">
        <w:rPr>
          <w:rFonts w:ascii="inherit" w:eastAsia="宋体" w:hAnsi="inherit" w:cs="宋体"/>
          <w:b/>
          <w:bCs/>
          <w:color w:val="565A5F"/>
          <w:kern w:val="36"/>
          <w:sz w:val="48"/>
          <w:szCs w:val="48"/>
        </w:rPr>
        <w:t>文件简介</w:t>
      </w:r>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525" w:history="1">
        <w:r w:rsidRPr="0019427D">
          <w:rPr>
            <w:rFonts w:ascii="inherit" w:eastAsia="宋体" w:hAnsi="inherit" w:cs="宋体"/>
            <w:caps/>
            <w:color w:val="565A5F"/>
            <w:kern w:val="0"/>
            <w:szCs w:val="21"/>
            <w:bdr w:val="none" w:sz="0" w:space="0" w:color="auto" w:frame="1"/>
          </w:rPr>
          <w:t>2016-10-02</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526" w:history="1">
        <w:r w:rsidRPr="0019427D">
          <w:rPr>
            <w:rFonts w:ascii="inherit" w:eastAsia="宋体" w:hAnsi="inherit" w:cs="宋体"/>
            <w:caps/>
            <w:color w:val="565A5F"/>
            <w:kern w:val="0"/>
            <w:szCs w:val="21"/>
            <w:bdr w:val="none" w:sz="0" w:space="0" w:color="auto" w:frame="1"/>
          </w:rPr>
          <w:t>GAMIT</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527" w:history="1">
        <w:r w:rsidRPr="0019427D">
          <w:rPr>
            <w:rFonts w:ascii="inherit" w:eastAsia="宋体" w:hAnsi="inherit" w:cs="宋体"/>
            <w:caps/>
            <w:color w:val="565A5F"/>
            <w:kern w:val="0"/>
            <w:szCs w:val="21"/>
            <w:bdr w:val="none" w:sz="0" w:space="0" w:color="auto" w:frame="1"/>
          </w:rPr>
          <w:t>GAMIT</w:t>
        </w:r>
        <w:r w:rsidRPr="0019427D">
          <w:rPr>
            <w:rFonts w:ascii="inherit" w:eastAsia="宋体" w:hAnsi="inherit" w:cs="宋体"/>
            <w:caps/>
            <w:color w:val="565A5F"/>
            <w:kern w:val="0"/>
            <w:szCs w:val="21"/>
            <w:bdr w:val="none" w:sz="0" w:space="0" w:color="auto" w:frame="1"/>
          </w:rPr>
          <w:t>使用</w:t>
        </w:r>
      </w:hyperlink>
      <w:r w:rsidRPr="0019427D">
        <w:rPr>
          <w:rFonts w:ascii="inherit" w:eastAsia="宋体" w:hAnsi="inherit" w:cs="宋体"/>
          <w:caps/>
          <w:kern w:val="0"/>
          <w:szCs w:val="21"/>
        </w:rPr>
        <w:t>, </w:t>
      </w:r>
      <w:hyperlink r:id="rId528" w:history="1">
        <w:r w:rsidRPr="0019427D">
          <w:rPr>
            <w:rFonts w:ascii="inherit" w:eastAsia="宋体" w:hAnsi="inherit" w:cs="宋体"/>
            <w:caps/>
            <w:color w:val="565A5F"/>
            <w:kern w:val="0"/>
            <w:szCs w:val="21"/>
            <w:bdr w:val="none" w:sz="0" w:space="0" w:color="auto" w:frame="1"/>
          </w:rPr>
          <w:t>GRID</w:t>
        </w:r>
        <w:r w:rsidRPr="0019427D">
          <w:rPr>
            <w:rFonts w:ascii="inherit" w:eastAsia="宋体" w:hAnsi="inherit" w:cs="宋体"/>
            <w:caps/>
            <w:color w:val="565A5F"/>
            <w:kern w:val="0"/>
            <w:szCs w:val="21"/>
            <w:bdr w:val="none" w:sz="0" w:space="0" w:color="auto" w:frame="1"/>
          </w:rPr>
          <w:t>文件</w:t>
        </w:r>
      </w:hyperlink>
    </w:p>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在使用</w:t>
      </w:r>
      <w:r w:rsidRPr="0019427D">
        <w:rPr>
          <w:rFonts w:ascii="Helvetica" w:eastAsia="宋体" w:hAnsi="Helvetica" w:cs="Helvetica"/>
          <w:color w:val="565A5F"/>
          <w:kern w:val="0"/>
          <w:szCs w:val="21"/>
        </w:rPr>
        <w:t xml:space="preserve"> GAMIT/GLOBK </w:t>
      </w:r>
      <w:r w:rsidRPr="0019427D">
        <w:rPr>
          <w:rFonts w:ascii="Helvetica" w:eastAsia="宋体" w:hAnsi="Helvetica" w:cs="Helvetica"/>
          <w:color w:val="565A5F"/>
          <w:kern w:val="0"/>
          <w:szCs w:val="21"/>
        </w:rPr>
        <w:t>程序进行数据处理时，你肯定已经注意到了其</w:t>
      </w:r>
      <w:r w:rsidRPr="0019427D">
        <w:rPr>
          <w:rFonts w:ascii="Helvetica" w:eastAsia="宋体" w:hAnsi="Helvetica" w:cs="Helvetica"/>
          <w:color w:val="565A5F"/>
          <w:kern w:val="0"/>
          <w:szCs w:val="21"/>
        </w:rPr>
        <w:t xml:space="preserve"> tables </w:t>
      </w:r>
      <w:r w:rsidRPr="0019427D">
        <w:rPr>
          <w:rFonts w:ascii="Helvetica" w:eastAsia="宋体" w:hAnsi="Helvetica" w:cs="Helvetica"/>
          <w:color w:val="565A5F"/>
          <w:kern w:val="0"/>
          <w:szCs w:val="21"/>
        </w:rPr>
        <w:t>文件夹中存在许多</w:t>
      </w:r>
      <w:r w:rsidRPr="0019427D">
        <w:rPr>
          <w:rFonts w:ascii="Helvetica" w:eastAsia="宋体" w:hAnsi="Helvetica" w:cs="Helvetica"/>
          <w:color w:val="565A5F"/>
          <w:kern w:val="0"/>
          <w:szCs w:val="21"/>
        </w:rPr>
        <w:t xml:space="preserve"> .grid </w:t>
      </w:r>
      <w:r w:rsidRPr="0019427D">
        <w:rPr>
          <w:rFonts w:ascii="Helvetica" w:eastAsia="宋体" w:hAnsi="Helvetica" w:cs="Helvetica"/>
          <w:color w:val="565A5F"/>
          <w:kern w:val="0"/>
          <w:szCs w:val="21"/>
        </w:rPr>
        <w:t>文件。如果你检查过</w:t>
      </w:r>
      <w:r w:rsidRPr="0019427D">
        <w:rPr>
          <w:rFonts w:ascii="Helvetica" w:eastAsia="宋体" w:hAnsi="Helvetica" w:cs="Helvetica"/>
          <w:color w:val="565A5F"/>
          <w:kern w:val="0"/>
          <w:szCs w:val="21"/>
        </w:rPr>
        <w:t xml:space="preserve"> GAMIT/GLOBK </w:t>
      </w:r>
      <w:r w:rsidRPr="0019427D">
        <w:rPr>
          <w:rFonts w:ascii="Helvetica" w:eastAsia="宋体" w:hAnsi="Helvetica" w:cs="Helvetica"/>
          <w:color w:val="565A5F"/>
          <w:kern w:val="0"/>
          <w:szCs w:val="21"/>
        </w:rPr>
        <w:t>安装目录的</w:t>
      </w:r>
      <w:r w:rsidRPr="0019427D">
        <w:rPr>
          <w:rFonts w:ascii="Helvetica" w:eastAsia="宋体" w:hAnsi="Helvetica" w:cs="Helvetica"/>
          <w:color w:val="565A5F"/>
          <w:kern w:val="0"/>
          <w:szCs w:val="21"/>
        </w:rPr>
        <w:t xml:space="preserve"> tables </w:t>
      </w:r>
      <w:r w:rsidRPr="0019427D">
        <w:rPr>
          <w:rFonts w:ascii="Helvetica" w:eastAsia="宋体" w:hAnsi="Helvetica" w:cs="Helvetica"/>
          <w:color w:val="565A5F"/>
          <w:kern w:val="0"/>
          <w:szCs w:val="21"/>
        </w:rPr>
        <w:t>文件夹，你会发现更多这样的文件。它们多数体积都很大，一般为数百</w:t>
      </w:r>
      <w:r w:rsidRPr="0019427D">
        <w:rPr>
          <w:rFonts w:ascii="Helvetica" w:eastAsia="宋体" w:hAnsi="Helvetica" w:cs="Helvetica"/>
          <w:color w:val="565A5F"/>
          <w:kern w:val="0"/>
          <w:szCs w:val="21"/>
        </w:rPr>
        <w:t xml:space="preserve"> MB</w:t>
      </w:r>
      <w:r w:rsidRPr="0019427D">
        <w:rPr>
          <w:rFonts w:ascii="Helvetica" w:eastAsia="宋体" w:hAnsi="Helvetica" w:cs="Helvetica"/>
          <w:color w:val="565A5F"/>
          <w:kern w:val="0"/>
          <w:szCs w:val="21"/>
        </w:rPr>
        <w:t>。这样的文件称为格网模型文件，一般在</w:t>
      </w:r>
      <w:r w:rsidRPr="0019427D">
        <w:rPr>
          <w:rFonts w:ascii="Helvetica" w:eastAsia="宋体" w:hAnsi="Helvetica" w:cs="Helvetica"/>
          <w:color w:val="565A5F"/>
          <w:kern w:val="0"/>
          <w:szCs w:val="21"/>
        </w:rPr>
        <w:t> </w:t>
      </w:r>
      <w:hyperlink r:id="rId529" w:tgtFrame="_blank" w:history="1">
        <w:r w:rsidRPr="0019427D">
          <w:rPr>
            <w:rFonts w:ascii="inherit" w:eastAsia="宋体" w:hAnsi="inherit" w:cs="Helvetica"/>
            <w:color w:val="38B7EA"/>
            <w:kern w:val="0"/>
            <w:szCs w:val="21"/>
            <w:bdr w:val="none" w:sz="0" w:space="0" w:color="auto" w:frame="1"/>
          </w:rPr>
          <w:t xml:space="preserve">MIT </w:t>
        </w:r>
        <w:r w:rsidRPr="0019427D">
          <w:rPr>
            <w:rFonts w:ascii="inherit" w:eastAsia="宋体" w:hAnsi="inherit" w:cs="Helvetica"/>
            <w:color w:val="38B7EA"/>
            <w:kern w:val="0"/>
            <w:szCs w:val="21"/>
            <w:bdr w:val="none" w:sz="0" w:space="0" w:color="auto" w:frame="1"/>
          </w:rPr>
          <w:t>的</w:t>
        </w:r>
        <w:r w:rsidRPr="0019427D">
          <w:rPr>
            <w:rFonts w:ascii="inherit" w:eastAsia="宋体" w:hAnsi="inherit" w:cs="Helvetica"/>
            <w:color w:val="38B7EA"/>
            <w:kern w:val="0"/>
            <w:szCs w:val="21"/>
            <w:bdr w:val="none" w:sz="0" w:space="0" w:color="auto" w:frame="1"/>
          </w:rPr>
          <w:t xml:space="preserve"> FTP </w:t>
        </w:r>
        <w:r w:rsidRPr="0019427D">
          <w:rPr>
            <w:rFonts w:ascii="inherit" w:eastAsia="宋体" w:hAnsi="inherit" w:cs="Helvetica"/>
            <w:color w:val="38B7EA"/>
            <w:kern w:val="0"/>
            <w:szCs w:val="21"/>
            <w:bdr w:val="none" w:sz="0" w:space="0" w:color="auto" w:frame="1"/>
          </w:rPr>
          <w:t>服务器</w:t>
        </w:r>
      </w:hyperlink>
      <w:r w:rsidRPr="0019427D">
        <w:rPr>
          <w:rFonts w:ascii="Helvetica" w:eastAsia="宋体" w:hAnsi="Helvetica" w:cs="Helvetica"/>
          <w:color w:val="565A5F"/>
          <w:kern w:val="0"/>
          <w:szCs w:val="21"/>
        </w:rPr>
        <w:t>上提供下载。</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本文将试图逐个地介绍其中的格网模型文件，可以算是介绍其格网模型文件的一份文档。</w:t>
      </w:r>
    </w:p>
    <w:p w:rsidR="0019427D" w:rsidRPr="0019427D" w:rsidRDefault="0019427D" w:rsidP="0019427D">
      <w:pPr>
        <w:widowControl/>
        <w:shd w:val="clear" w:color="auto" w:fill="FFFFFF"/>
        <w:spacing w:line="312" w:lineRule="atLeast"/>
        <w:jc w:val="left"/>
        <w:textAlignment w:val="baseline"/>
        <w:outlineLvl w:val="1"/>
        <w:rPr>
          <w:rFonts w:ascii="Helvetica" w:eastAsia="宋体" w:hAnsi="Helvetica" w:cs="Helvetica"/>
          <w:b/>
          <w:bCs/>
          <w:color w:val="565A5F"/>
          <w:kern w:val="0"/>
          <w:sz w:val="32"/>
          <w:szCs w:val="32"/>
        </w:rPr>
      </w:pPr>
      <w:r w:rsidRPr="0019427D">
        <w:rPr>
          <w:rFonts w:ascii="Helvetica" w:eastAsia="宋体" w:hAnsi="Helvetica" w:cs="Helvetica"/>
          <w:b/>
          <w:bCs/>
          <w:color w:val="565A5F"/>
          <w:kern w:val="0"/>
          <w:sz w:val="32"/>
          <w:szCs w:val="32"/>
        </w:rPr>
        <w:t>atl.grid</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全球的大气潮格网模型文件，由澳大利亚国家大学的</w:t>
      </w:r>
      <w:r w:rsidRPr="0019427D">
        <w:rPr>
          <w:rFonts w:ascii="Helvetica" w:eastAsia="宋体" w:hAnsi="Helvetica" w:cs="Helvetica"/>
          <w:color w:val="565A5F"/>
          <w:kern w:val="0"/>
          <w:szCs w:val="21"/>
        </w:rPr>
        <w:t xml:space="preserve"> Paul Tregoning </w:t>
      </w:r>
      <w:r w:rsidRPr="0019427D">
        <w:rPr>
          <w:rFonts w:ascii="Helvetica" w:eastAsia="宋体" w:hAnsi="Helvetica" w:cs="Helvetica"/>
          <w:color w:val="565A5F"/>
          <w:kern w:val="0"/>
          <w:szCs w:val="21"/>
        </w:rPr>
        <w:t>创建。该文件包含在</w:t>
      </w:r>
      <w:r w:rsidRPr="0019427D">
        <w:rPr>
          <w:rFonts w:ascii="Helvetica" w:eastAsia="宋体" w:hAnsi="Helvetica" w:cs="Helvetica"/>
          <w:color w:val="565A5F"/>
          <w:kern w:val="0"/>
          <w:szCs w:val="21"/>
        </w:rPr>
        <w:t xml:space="preserve"> GAMIT/GLOBK </w:t>
      </w:r>
      <w:r w:rsidRPr="0019427D">
        <w:rPr>
          <w:rFonts w:ascii="Helvetica" w:eastAsia="宋体" w:hAnsi="Helvetica" w:cs="Helvetica"/>
          <w:color w:val="565A5F"/>
          <w:kern w:val="0"/>
          <w:szCs w:val="21"/>
        </w:rPr>
        <w:t>程序的安装包中且不需要更新。也就是说，不管你处理哪一年的观测数据，都可以引入这个文件。</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要在数据处理中应用大气潮格网模型，你首先需要保证在进行数据处理的工程文件夹的</w:t>
      </w:r>
      <w:r w:rsidRPr="0019427D">
        <w:rPr>
          <w:rFonts w:ascii="Helvetica" w:eastAsia="宋体" w:hAnsi="Helvetica" w:cs="Helvetica"/>
          <w:color w:val="565A5F"/>
          <w:kern w:val="0"/>
          <w:szCs w:val="21"/>
        </w:rPr>
        <w:t xml:space="preserve"> tables/ </w:t>
      </w:r>
      <w:r w:rsidRPr="0019427D">
        <w:rPr>
          <w:rFonts w:ascii="Helvetica" w:eastAsia="宋体" w:hAnsi="Helvetica" w:cs="Helvetica"/>
          <w:color w:val="565A5F"/>
          <w:kern w:val="0"/>
          <w:szCs w:val="21"/>
        </w:rPr>
        <w:t>目录中，其下的</w:t>
      </w:r>
      <w:r w:rsidRPr="0019427D">
        <w:rPr>
          <w:rFonts w:ascii="Helvetica" w:eastAsia="宋体" w:hAnsi="Helvetica" w:cs="Helvetica"/>
          <w:color w:val="565A5F"/>
          <w:kern w:val="0"/>
          <w:szCs w:val="21"/>
        </w:rPr>
        <w:t xml:space="preserve"> atl.grid </w:t>
      </w:r>
      <w:r w:rsidRPr="0019427D">
        <w:rPr>
          <w:rFonts w:ascii="Helvetica" w:eastAsia="宋体" w:hAnsi="Helvetica" w:cs="Helvetica"/>
          <w:color w:val="565A5F"/>
          <w:kern w:val="0"/>
          <w:szCs w:val="21"/>
        </w:rPr>
        <w:t>已经正确链接到</w:t>
      </w:r>
      <w:r w:rsidRPr="0019427D">
        <w:rPr>
          <w:rFonts w:ascii="Helvetica" w:eastAsia="宋体" w:hAnsi="Helvetica" w:cs="Helvetica"/>
          <w:color w:val="565A5F"/>
          <w:kern w:val="0"/>
          <w:szCs w:val="21"/>
        </w:rPr>
        <w:t xml:space="preserve"> GAMIT/GLOBK </w:t>
      </w:r>
      <w:r w:rsidRPr="0019427D">
        <w:rPr>
          <w:rFonts w:ascii="Helvetica" w:eastAsia="宋体" w:hAnsi="Helvetica" w:cs="Helvetica"/>
          <w:color w:val="565A5F"/>
          <w:kern w:val="0"/>
          <w:szCs w:val="21"/>
        </w:rPr>
        <w:t>安装目录中的</w:t>
      </w:r>
      <w:r w:rsidRPr="0019427D">
        <w:rPr>
          <w:rFonts w:ascii="Helvetica" w:eastAsia="宋体" w:hAnsi="Helvetica" w:cs="Helvetica"/>
          <w:color w:val="565A5F"/>
          <w:kern w:val="0"/>
          <w:szCs w:val="21"/>
        </w:rPr>
        <w:t xml:space="preserve"> tables/atl.grid </w:t>
      </w:r>
      <w:r w:rsidRPr="0019427D">
        <w:rPr>
          <w:rFonts w:ascii="Helvetica" w:eastAsia="宋体" w:hAnsi="Helvetica" w:cs="Helvetica"/>
          <w:color w:val="565A5F"/>
          <w:kern w:val="0"/>
          <w:szCs w:val="21"/>
        </w:rPr>
        <w:t>文件。然后在</w:t>
      </w:r>
      <w:r w:rsidRPr="0019427D">
        <w:rPr>
          <w:rFonts w:ascii="Helvetica" w:eastAsia="宋体" w:hAnsi="Helvetica" w:cs="Helvetica"/>
          <w:color w:val="565A5F"/>
          <w:kern w:val="0"/>
          <w:szCs w:val="21"/>
        </w:rPr>
        <w:t xml:space="preserve"> sestbl. </w:t>
      </w:r>
      <w:r w:rsidRPr="0019427D">
        <w:rPr>
          <w:rFonts w:ascii="Helvetica" w:eastAsia="宋体" w:hAnsi="Helvetica" w:cs="Helvetica"/>
          <w:color w:val="565A5F"/>
          <w:kern w:val="0"/>
          <w:szCs w:val="21"/>
        </w:rPr>
        <w:t>中修改设置为：</w:t>
      </w:r>
    </w:p>
    <w:p w:rsidR="0019427D" w:rsidRPr="0019427D" w:rsidRDefault="0019427D" w:rsidP="0019427D">
      <w:pPr>
        <w:widowControl/>
        <w:shd w:val="clear" w:color="auto" w:fill="FCFCFC"/>
        <w:spacing w:before="384" w:after="384" w:line="384" w:lineRule="atLeast"/>
        <w:textAlignment w:val="baseline"/>
        <w:rPr>
          <w:rFonts w:ascii="inherit" w:eastAsia="宋体" w:hAnsi="inherit" w:cs="宋体"/>
          <w:color w:val="565A5F"/>
          <w:kern w:val="0"/>
          <w:sz w:val="23"/>
          <w:szCs w:val="23"/>
        </w:rPr>
      </w:pPr>
      <w:r w:rsidRPr="0019427D">
        <w:rPr>
          <w:rFonts w:ascii="inherit" w:eastAsia="宋体" w:hAnsi="inherit" w:cs="宋体"/>
          <w:color w:val="565A5F"/>
          <w:kern w:val="0"/>
          <w:sz w:val="23"/>
          <w:szCs w:val="23"/>
        </w:rPr>
        <w:t xml:space="preserve">Use atl.list = N </w:t>
      </w:r>
      <w:r w:rsidRPr="0019427D">
        <w:rPr>
          <w:rFonts w:ascii="inherit" w:eastAsia="宋体" w:hAnsi="inherit" w:cs="宋体"/>
          <w:color w:val="565A5F"/>
          <w:kern w:val="0"/>
          <w:sz w:val="23"/>
          <w:szCs w:val="23"/>
        </w:rPr>
        <w:t xml:space="preserve">　　</w:t>
      </w:r>
      <w:r w:rsidRPr="0019427D">
        <w:rPr>
          <w:rFonts w:ascii="inherit" w:eastAsia="宋体" w:hAnsi="inherit" w:cs="宋体"/>
          <w:color w:val="565A5F"/>
          <w:kern w:val="0"/>
          <w:sz w:val="23"/>
          <w:szCs w:val="23"/>
        </w:rPr>
        <w:t xml:space="preserve"> ; Atmospheric tides, list file, not yet available</w:t>
      </w:r>
      <w:r w:rsidRPr="0019427D">
        <w:rPr>
          <w:rFonts w:ascii="inherit" w:eastAsia="宋体" w:hAnsi="inherit" w:cs="宋体"/>
          <w:color w:val="565A5F"/>
          <w:kern w:val="0"/>
          <w:sz w:val="23"/>
          <w:szCs w:val="23"/>
        </w:rPr>
        <w:br/>
        <w:t xml:space="preserve">Use atl.grid = Y </w:t>
      </w:r>
      <w:r w:rsidRPr="0019427D">
        <w:rPr>
          <w:rFonts w:ascii="inherit" w:eastAsia="宋体" w:hAnsi="inherit" w:cs="宋体"/>
          <w:color w:val="565A5F"/>
          <w:kern w:val="0"/>
          <w:sz w:val="23"/>
          <w:szCs w:val="23"/>
        </w:rPr>
        <w:t xml:space="preserve">　　</w:t>
      </w:r>
      <w:r w:rsidRPr="0019427D">
        <w:rPr>
          <w:rFonts w:ascii="inherit" w:eastAsia="宋体" w:hAnsi="inherit" w:cs="宋体"/>
          <w:color w:val="565A5F"/>
          <w:kern w:val="0"/>
          <w:sz w:val="23"/>
          <w:szCs w:val="23"/>
        </w:rPr>
        <w:t xml:space="preserve"> ; Atmospheric tides, grid file</w:t>
      </w:r>
    </w:p>
    <w:p w:rsidR="0019427D" w:rsidRPr="0019427D" w:rsidRDefault="0019427D" w:rsidP="0019427D">
      <w:pPr>
        <w:widowControl/>
        <w:shd w:val="clear" w:color="auto" w:fill="FFFFFF"/>
        <w:spacing w:line="312" w:lineRule="atLeast"/>
        <w:jc w:val="left"/>
        <w:textAlignment w:val="baseline"/>
        <w:outlineLvl w:val="1"/>
        <w:rPr>
          <w:rFonts w:ascii="Helvetica" w:eastAsia="宋体" w:hAnsi="Helvetica" w:cs="Helvetica"/>
          <w:b/>
          <w:bCs/>
          <w:color w:val="565A5F"/>
          <w:kern w:val="0"/>
          <w:sz w:val="32"/>
          <w:szCs w:val="32"/>
        </w:rPr>
      </w:pPr>
      <w:r w:rsidRPr="0019427D">
        <w:rPr>
          <w:rFonts w:ascii="Helvetica" w:eastAsia="宋体" w:hAnsi="Helvetica" w:cs="Helvetica"/>
          <w:b/>
          <w:bCs/>
          <w:color w:val="565A5F"/>
          <w:kern w:val="0"/>
          <w:sz w:val="32"/>
          <w:szCs w:val="32"/>
        </w:rPr>
        <w:t>atml.grid</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全球的无潮汐大气负载参数格网模型文件，由澳大利亚国家大学的</w:t>
      </w:r>
      <w:r w:rsidRPr="0019427D">
        <w:rPr>
          <w:rFonts w:ascii="Helvetica" w:eastAsia="宋体" w:hAnsi="Helvetica" w:cs="Helvetica"/>
          <w:color w:val="565A5F"/>
          <w:kern w:val="0"/>
          <w:szCs w:val="21"/>
        </w:rPr>
        <w:t xml:space="preserve"> Paul Tregoning </w:t>
      </w:r>
      <w:r w:rsidRPr="0019427D">
        <w:rPr>
          <w:rFonts w:ascii="Helvetica" w:eastAsia="宋体" w:hAnsi="Helvetica" w:cs="Helvetica"/>
          <w:color w:val="565A5F"/>
          <w:kern w:val="0"/>
          <w:szCs w:val="21"/>
        </w:rPr>
        <w:t>根据卢森堡大学的</w:t>
      </w:r>
      <w:r w:rsidRPr="0019427D">
        <w:rPr>
          <w:rFonts w:ascii="Helvetica" w:eastAsia="宋体" w:hAnsi="Helvetica" w:cs="Helvetica"/>
          <w:color w:val="565A5F"/>
          <w:kern w:val="0"/>
          <w:szCs w:val="21"/>
        </w:rPr>
        <w:t xml:space="preserve"> Tonie van Dam </w:t>
      </w:r>
      <w:r w:rsidRPr="0019427D">
        <w:rPr>
          <w:rFonts w:ascii="Helvetica" w:eastAsia="宋体" w:hAnsi="Helvetica" w:cs="Helvetica"/>
          <w:color w:val="565A5F"/>
          <w:kern w:val="0"/>
          <w:szCs w:val="21"/>
        </w:rPr>
        <w:t>提供的数据创建。该模型一般每年对应一个文件，供</w:t>
      </w:r>
      <w:r w:rsidRPr="0019427D">
        <w:rPr>
          <w:rFonts w:ascii="Helvetica" w:eastAsia="宋体" w:hAnsi="Helvetica" w:cs="Helvetica"/>
          <w:color w:val="565A5F"/>
          <w:kern w:val="0"/>
          <w:szCs w:val="21"/>
        </w:rPr>
        <w:t xml:space="preserve"> GAMIT/GLOBK </w:t>
      </w:r>
      <w:r w:rsidRPr="0019427D">
        <w:rPr>
          <w:rFonts w:ascii="Helvetica" w:eastAsia="宋体" w:hAnsi="Helvetica" w:cs="Helvetica"/>
          <w:color w:val="565A5F"/>
          <w:kern w:val="0"/>
          <w:szCs w:val="21"/>
        </w:rPr>
        <w:t>使用的文件命名方式一般为：</w:t>
      </w:r>
      <w:r w:rsidRPr="0019427D">
        <w:rPr>
          <w:rFonts w:ascii="Helvetica" w:eastAsia="宋体" w:hAnsi="Helvetica" w:cs="Helvetica"/>
          <w:color w:val="565A5F"/>
          <w:kern w:val="0"/>
          <w:szCs w:val="21"/>
        </w:rPr>
        <w:t>atmdisp_cm.&lt;year&gt;</w:t>
      </w:r>
      <w:r w:rsidRPr="0019427D">
        <w:rPr>
          <w:rFonts w:ascii="Helvetica" w:eastAsia="宋体" w:hAnsi="Helvetica" w:cs="Helvetica"/>
          <w:color w:val="565A5F"/>
          <w:kern w:val="0"/>
          <w:szCs w:val="21"/>
        </w:rPr>
        <w:t>。如用于</w:t>
      </w:r>
      <w:r w:rsidRPr="0019427D">
        <w:rPr>
          <w:rFonts w:ascii="Helvetica" w:eastAsia="宋体" w:hAnsi="Helvetica" w:cs="Helvetica"/>
          <w:color w:val="565A5F"/>
          <w:kern w:val="0"/>
          <w:szCs w:val="21"/>
        </w:rPr>
        <w:t xml:space="preserve"> 2015 </w:t>
      </w:r>
      <w:r w:rsidRPr="0019427D">
        <w:rPr>
          <w:rFonts w:ascii="Helvetica" w:eastAsia="宋体" w:hAnsi="Helvetica" w:cs="Helvetica"/>
          <w:color w:val="565A5F"/>
          <w:kern w:val="0"/>
          <w:szCs w:val="21"/>
        </w:rPr>
        <w:t>年的文件名为</w:t>
      </w:r>
      <w:r w:rsidRPr="0019427D">
        <w:rPr>
          <w:rFonts w:ascii="Helvetica" w:eastAsia="宋体" w:hAnsi="Helvetica" w:cs="Helvetica"/>
          <w:color w:val="565A5F"/>
          <w:kern w:val="0"/>
          <w:szCs w:val="21"/>
        </w:rPr>
        <w:t xml:space="preserve"> atmdisp_cm.2015</w:t>
      </w:r>
      <w:r w:rsidRPr="0019427D">
        <w:rPr>
          <w:rFonts w:ascii="Helvetica" w:eastAsia="宋体" w:hAnsi="Helvetica" w:cs="Helvetica"/>
          <w:color w:val="565A5F"/>
          <w:kern w:val="0"/>
          <w:szCs w:val="21"/>
        </w:rPr>
        <w:t>。</w:t>
      </w:r>
    </w:p>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要在数据处理中应用无潮汐大气负载参数格网模型，首先从</w:t>
      </w:r>
      <w:r w:rsidRPr="0019427D">
        <w:rPr>
          <w:rFonts w:ascii="Helvetica" w:eastAsia="宋体" w:hAnsi="Helvetica" w:cs="Helvetica"/>
          <w:color w:val="565A5F"/>
          <w:kern w:val="0"/>
          <w:szCs w:val="21"/>
        </w:rPr>
        <w:t> </w:t>
      </w:r>
      <w:hyperlink r:id="rId530" w:tgtFrame="_blank" w:history="1">
        <w:r w:rsidRPr="0019427D">
          <w:rPr>
            <w:rFonts w:ascii="inherit" w:eastAsia="宋体" w:hAnsi="inherit" w:cs="Helvetica"/>
            <w:color w:val="38B7EA"/>
            <w:kern w:val="0"/>
            <w:szCs w:val="21"/>
            <w:bdr w:val="none" w:sz="0" w:space="0" w:color="auto" w:frame="1"/>
          </w:rPr>
          <w:t xml:space="preserve">MIT </w:t>
        </w:r>
        <w:r w:rsidRPr="0019427D">
          <w:rPr>
            <w:rFonts w:ascii="inherit" w:eastAsia="宋体" w:hAnsi="inherit" w:cs="Helvetica"/>
            <w:color w:val="38B7EA"/>
            <w:kern w:val="0"/>
            <w:szCs w:val="21"/>
            <w:bdr w:val="none" w:sz="0" w:space="0" w:color="auto" w:frame="1"/>
          </w:rPr>
          <w:t>的</w:t>
        </w:r>
        <w:r w:rsidRPr="0019427D">
          <w:rPr>
            <w:rFonts w:ascii="inherit" w:eastAsia="宋体" w:hAnsi="inherit" w:cs="Helvetica"/>
            <w:color w:val="38B7EA"/>
            <w:kern w:val="0"/>
            <w:szCs w:val="21"/>
            <w:bdr w:val="none" w:sz="0" w:space="0" w:color="auto" w:frame="1"/>
          </w:rPr>
          <w:t xml:space="preserve"> FTP </w:t>
        </w:r>
        <w:r w:rsidRPr="0019427D">
          <w:rPr>
            <w:rFonts w:ascii="inherit" w:eastAsia="宋体" w:hAnsi="inherit" w:cs="Helvetica"/>
            <w:color w:val="38B7EA"/>
            <w:kern w:val="0"/>
            <w:szCs w:val="21"/>
            <w:bdr w:val="none" w:sz="0" w:space="0" w:color="auto" w:frame="1"/>
          </w:rPr>
          <w:t>服务器</w:t>
        </w:r>
      </w:hyperlink>
      <w:r w:rsidRPr="0019427D">
        <w:rPr>
          <w:rFonts w:ascii="Helvetica" w:eastAsia="宋体" w:hAnsi="Helvetica" w:cs="Helvetica"/>
          <w:color w:val="565A5F"/>
          <w:kern w:val="0"/>
          <w:szCs w:val="21"/>
        </w:rPr>
        <w:t>上下载适用于当年的模型文件并将其放入至</w:t>
      </w:r>
      <w:r w:rsidRPr="0019427D">
        <w:rPr>
          <w:rFonts w:ascii="Helvetica" w:eastAsia="宋体" w:hAnsi="Helvetica" w:cs="Helvetica"/>
          <w:color w:val="565A5F"/>
          <w:kern w:val="0"/>
          <w:szCs w:val="21"/>
        </w:rPr>
        <w:t xml:space="preserve"> GAMIT/GLOBK </w:t>
      </w:r>
      <w:r w:rsidRPr="0019427D">
        <w:rPr>
          <w:rFonts w:ascii="Helvetica" w:eastAsia="宋体" w:hAnsi="Helvetica" w:cs="Helvetica"/>
          <w:color w:val="565A5F"/>
          <w:kern w:val="0"/>
          <w:szCs w:val="21"/>
        </w:rPr>
        <w:t>安装目录的</w:t>
      </w:r>
      <w:r w:rsidRPr="0019427D">
        <w:rPr>
          <w:rFonts w:ascii="Helvetica" w:eastAsia="宋体" w:hAnsi="Helvetica" w:cs="Helvetica"/>
          <w:color w:val="565A5F"/>
          <w:kern w:val="0"/>
          <w:szCs w:val="21"/>
        </w:rPr>
        <w:t xml:space="preserve"> tables/ </w:t>
      </w:r>
      <w:r w:rsidRPr="0019427D">
        <w:rPr>
          <w:rFonts w:ascii="Helvetica" w:eastAsia="宋体" w:hAnsi="Helvetica" w:cs="Helvetica"/>
          <w:color w:val="565A5F"/>
          <w:kern w:val="0"/>
          <w:szCs w:val="21"/>
        </w:rPr>
        <w:t>文件夹内，然后确保在进行数据处理的工程文件夹的</w:t>
      </w:r>
      <w:r w:rsidRPr="0019427D">
        <w:rPr>
          <w:rFonts w:ascii="Helvetica" w:eastAsia="宋体" w:hAnsi="Helvetica" w:cs="Helvetica"/>
          <w:color w:val="565A5F"/>
          <w:kern w:val="0"/>
          <w:szCs w:val="21"/>
        </w:rPr>
        <w:t xml:space="preserve"> tables/ </w:t>
      </w:r>
      <w:r w:rsidRPr="0019427D">
        <w:rPr>
          <w:rFonts w:ascii="Helvetica" w:eastAsia="宋体" w:hAnsi="Helvetica" w:cs="Helvetica"/>
          <w:color w:val="565A5F"/>
          <w:kern w:val="0"/>
          <w:szCs w:val="21"/>
        </w:rPr>
        <w:t>目录中，其下的</w:t>
      </w:r>
      <w:r w:rsidRPr="0019427D">
        <w:rPr>
          <w:rFonts w:ascii="Helvetica" w:eastAsia="宋体" w:hAnsi="Helvetica" w:cs="Helvetica"/>
          <w:color w:val="565A5F"/>
          <w:kern w:val="0"/>
          <w:szCs w:val="21"/>
        </w:rPr>
        <w:t xml:space="preserve"> atml.grid </w:t>
      </w:r>
      <w:r w:rsidRPr="0019427D">
        <w:rPr>
          <w:rFonts w:ascii="Helvetica" w:eastAsia="宋体" w:hAnsi="Helvetica" w:cs="Helvetica"/>
          <w:color w:val="565A5F"/>
          <w:kern w:val="0"/>
          <w:szCs w:val="21"/>
        </w:rPr>
        <w:t>正确链接到当年的模型文件。最后在</w:t>
      </w:r>
      <w:r w:rsidRPr="0019427D">
        <w:rPr>
          <w:rFonts w:ascii="Helvetica" w:eastAsia="宋体" w:hAnsi="Helvetica" w:cs="Helvetica"/>
          <w:color w:val="565A5F"/>
          <w:kern w:val="0"/>
          <w:szCs w:val="21"/>
        </w:rPr>
        <w:t xml:space="preserve"> sestbl. </w:t>
      </w:r>
      <w:r w:rsidRPr="0019427D">
        <w:rPr>
          <w:rFonts w:ascii="Helvetica" w:eastAsia="宋体" w:hAnsi="Helvetica" w:cs="Helvetica"/>
          <w:color w:val="565A5F"/>
          <w:kern w:val="0"/>
          <w:szCs w:val="21"/>
        </w:rPr>
        <w:t>中设置：</w:t>
      </w:r>
    </w:p>
    <w:p w:rsidR="0019427D" w:rsidRPr="0019427D" w:rsidRDefault="0019427D" w:rsidP="0019427D">
      <w:pPr>
        <w:widowControl/>
        <w:shd w:val="clear" w:color="auto" w:fill="FCFCFC"/>
        <w:spacing w:before="384" w:after="384" w:line="384" w:lineRule="atLeast"/>
        <w:textAlignment w:val="baseline"/>
        <w:rPr>
          <w:rFonts w:ascii="inherit" w:eastAsia="宋体" w:hAnsi="inherit" w:cs="宋体"/>
          <w:color w:val="565A5F"/>
          <w:kern w:val="0"/>
          <w:sz w:val="23"/>
          <w:szCs w:val="23"/>
        </w:rPr>
      </w:pPr>
      <w:r w:rsidRPr="0019427D">
        <w:rPr>
          <w:rFonts w:ascii="inherit" w:eastAsia="宋体" w:hAnsi="inherit" w:cs="宋体"/>
          <w:color w:val="565A5F"/>
          <w:kern w:val="0"/>
          <w:sz w:val="23"/>
          <w:szCs w:val="23"/>
        </w:rPr>
        <w:lastRenderedPageBreak/>
        <w:t xml:space="preserve">Use atml.list = N </w:t>
      </w:r>
      <w:r w:rsidRPr="0019427D">
        <w:rPr>
          <w:rFonts w:ascii="inherit" w:eastAsia="宋体" w:hAnsi="inherit" w:cs="宋体"/>
          <w:color w:val="565A5F"/>
          <w:kern w:val="0"/>
          <w:sz w:val="23"/>
          <w:szCs w:val="23"/>
        </w:rPr>
        <w:t xml:space="preserve">　　</w:t>
      </w:r>
      <w:r w:rsidRPr="0019427D">
        <w:rPr>
          <w:rFonts w:ascii="inherit" w:eastAsia="宋体" w:hAnsi="inherit" w:cs="宋体"/>
          <w:color w:val="565A5F"/>
          <w:kern w:val="0"/>
          <w:sz w:val="23"/>
          <w:szCs w:val="23"/>
        </w:rPr>
        <w:t xml:space="preserve"> ; Atmospheric (non-tidal) loading list file from LU</w:t>
      </w:r>
      <w:r w:rsidRPr="0019427D">
        <w:rPr>
          <w:rFonts w:ascii="inherit" w:eastAsia="宋体" w:hAnsi="inherit" w:cs="宋体"/>
          <w:color w:val="565A5F"/>
          <w:kern w:val="0"/>
          <w:sz w:val="23"/>
          <w:szCs w:val="23"/>
        </w:rPr>
        <w:br/>
        <w:t xml:space="preserve">Use atml.grid = Y </w:t>
      </w:r>
      <w:r w:rsidRPr="0019427D">
        <w:rPr>
          <w:rFonts w:ascii="inherit" w:eastAsia="宋体" w:hAnsi="inherit" w:cs="宋体"/>
          <w:color w:val="565A5F"/>
          <w:kern w:val="0"/>
          <w:sz w:val="23"/>
          <w:szCs w:val="23"/>
        </w:rPr>
        <w:t xml:space="preserve">　　</w:t>
      </w:r>
      <w:r w:rsidRPr="0019427D">
        <w:rPr>
          <w:rFonts w:ascii="inherit" w:eastAsia="宋体" w:hAnsi="inherit" w:cs="宋体"/>
          <w:color w:val="565A5F"/>
          <w:kern w:val="0"/>
          <w:sz w:val="23"/>
          <w:szCs w:val="23"/>
        </w:rPr>
        <w:t xml:space="preserve"> ; Atmospheric (non-tidal) loading grid file from LU, converted to GAMIT format</w:t>
      </w:r>
    </w:p>
    <w:p w:rsidR="0019427D" w:rsidRPr="0019427D" w:rsidRDefault="0019427D" w:rsidP="0019427D">
      <w:pPr>
        <w:widowControl/>
        <w:shd w:val="clear" w:color="auto" w:fill="FFFFFF"/>
        <w:spacing w:line="312" w:lineRule="atLeast"/>
        <w:jc w:val="left"/>
        <w:textAlignment w:val="baseline"/>
        <w:outlineLvl w:val="1"/>
        <w:rPr>
          <w:rFonts w:ascii="Helvetica" w:eastAsia="宋体" w:hAnsi="Helvetica" w:cs="Helvetica"/>
          <w:b/>
          <w:bCs/>
          <w:color w:val="565A5F"/>
          <w:kern w:val="0"/>
          <w:sz w:val="32"/>
          <w:szCs w:val="32"/>
        </w:rPr>
      </w:pPr>
      <w:r w:rsidRPr="0019427D">
        <w:rPr>
          <w:rFonts w:ascii="Helvetica" w:eastAsia="宋体" w:hAnsi="Helvetica" w:cs="Helvetica"/>
          <w:b/>
          <w:bCs/>
          <w:color w:val="565A5F"/>
          <w:kern w:val="0"/>
          <w:sz w:val="32"/>
          <w:szCs w:val="32"/>
        </w:rPr>
        <w:t>gpt.grid</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全球气压和温度模型文件，该模型由</w:t>
      </w:r>
      <w:r w:rsidRPr="0019427D">
        <w:rPr>
          <w:rFonts w:ascii="Helvetica" w:eastAsia="宋体" w:hAnsi="Helvetica" w:cs="Helvetica"/>
          <w:color w:val="565A5F"/>
          <w:kern w:val="0"/>
          <w:szCs w:val="21"/>
        </w:rPr>
        <w:t xml:space="preserve"> Boehm </w:t>
      </w:r>
      <w:r w:rsidRPr="0019427D">
        <w:rPr>
          <w:rFonts w:ascii="Helvetica" w:eastAsia="宋体" w:hAnsi="Helvetica" w:cs="Helvetica"/>
          <w:color w:val="565A5F"/>
          <w:kern w:val="0"/>
          <w:szCs w:val="21"/>
        </w:rPr>
        <w:t>和</w:t>
      </w:r>
      <w:r w:rsidRPr="0019427D">
        <w:rPr>
          <w:rFonts w:ascii="Helvetica" w:eastAsia="宋体" w:hAnsi="Helvetica" w:cs="Helvetica"/>
          <w:color w:val="565A5F"/>
          <w:kern w:val="0"/>
          <w:szCs w:val="21"/>
        </w:rPr>
        <w:t xml:space="preserve"> Schuh </w:t>
      </w:r>
      <w:r w:rsidRPr="0019427D">
        <w:rPr>
          <w:rFonts w:ascii="Helvetica" w:eastAsia="宋体" w:hAnsi="Helvetica" w:cs="Helvetica"/>
          <w:color w:val="565A5F"/>
          <w:kern w:val="0"/>
          <w:szCs w:val="21"/>
        </w:rPr>
        <w:t>提出。在估计对流层参数时，</w:t>
      </w:r>
      <w:r w:rsidRPr="0019427D">
        <w:rPr>
          <w:rFonts w:ascii="Helvetica" w:eastAsia="宋体" w:hAnsi="Helvetica" w:cs="Helvetica"/>
          <w:color w:val="565A5F"/>
          <w:kern w:val="0"/>
          <w:szCs w:val="21"/>
        </w:rPr>
        <w:t xml:space="preserve">GAMIT/GLOBK </w:t>
      </w:r>
      <w:r w:rsidRPr="0019427D">
        <w:rPr>
          <w:rFonts w:ascii="Helvetica" w:eastAsia="宋体" w:hAnsi="Helvetica" w:cs="Helvetica"/>
          <w:color w:val="565A5F"/>
          <w:kern w:val="0"/>
          <w:szCs w:val="21"/>
        </w:rPr>
        <w:t>从该模型中内插获取观测所在地区的气压和温度。该模型一般不会更新，并且已经被包含在</w:t>
      </w:r>
      <w:r w:rsidRPr="0019427D">
        <w:rPr>
          <w:rFonts w:ascii="Helvetica" w:eastAsia="宋体" w:hAnsi="Helvetica" w:cs="Helvetica"/>
          <w:color w:val="565A5F"/>
          <w:kern w:val="0"/>
          <w:szCs w:val="21"/>
        </w:rPr>
        <w:t xml:space="preserve"> GAMIT/GLOBK </w:t>
      </w:r>
      <w:r w:rsidRPr="0019427D">
        <w:rPr>
          <w:rFonts w:ascii="Helvetica" w:eastAsia="宋体" w:hAnsi="Helvetica" w:cs="Helvetica"/>
          <w:color w:val="565A5F"/>
          <w:kern w:val="0"/>
          <w:szCs w:val="21"/>
        </w:rPr>
        <w:t>程序的安装包中。</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要在数据处理中使用全球气压与温度模型，首先确保你进行数据处理的工程文件夹的</w:t>
      </w:r>
      <w:r w:rsidRPr="0019427D">
        <w:rPr>
          <w:rFonts w:ascii="Helvetica" w:eastAsia="宋体" w:hAnsi="Helvetica" w:cs="Helvetica"/>
          <w:color w:val="565A5F"/>
          <w:kern w:val="0"/>
          <w:szCs w:val="21"/>
        </w:rPr>
        <w:t xml:space="preserve"> tables </w:t>
      </w:r>
      <w:r w:rsidRPr="0019427D">
        <w:rPr>
          <w:rFonts w:ascii="Helvetica" w:eastAsia="宋体" w:hAnsi="Helvetica" w:cs="Helvetica"/>
          <w:color w:val="565A5F"/>
          <w:kern w:val="0"/>
          <w:szCs w:val="21"/>
        </w:rPr>
        <w:t>目录中，其下的</w:t>
      </w:r>
      <w:r w:rsidRPr="0019427D">
        <w:rPr>
          <w:rFonts w:ascii="Helvetica" w:eastAsia="宋体" w:hAnsi="Helvetica" w:cs="Helvetica"/>
          <w:color w:val="565A5F"/>
          <w:kern w:val="0"/>
          <w:szCs w:val="21"/>
        </w:rPr>
        <w:t xml:space="preserve"> gpt.grid </w:t>
      </w:r>
      <w:r w:rsidRPr="0019427D">
        <w:rPr>
          <w:rFonts w:ascii="Helvetica" w:eastAsia="宋体" w:hAnsi="Helvetica" w:cs="Helvetica"/>
          <w:color w:val="565A5F"/>
          <w:kern w:val="0"/>
          <w:szCs w:val="21"/>
        </w:rPr>
        <w:t>已经正确链接到</w:t>
      </w:r>
      <w:r w:rsidRPr="0019427D">
        <w:rPr>
          <w:rFonts w:ascii="Helvetica" w:eastAsia="宋体" w:hAnsi="Helvetica" w:cs="Helvetica"/>
          <w:color w:val="565A5F"/>
          <w:kern w:val="0"/>
          <w:szCs w:val="21"/>
        </w:rPr>
        <w:t xml:space="preserve"> GAMIT/GLOBK </w:t>
      </w:r>
      <w:r w:rsidRPr="0019427D">
        <w:rPr>
          <w:rFonts w:ascii="Helvetica" w:eastAsia="宋体" w:hAnsi="Helvetica" w:cs="Helvetica"/>
          <w:color w:val="565A5F"/>
          <w:kern w:val="0"/>
          <w:szCs w:val="21"/>
        </w:rPr>
        <w:t>安装目录中的</w:t>
      </w:r>
      <w:r w:rsidRPr="0019427D">
        <w:rPr>
          <w:rFonts w:ascii="Helvetica" w:eastAsia="宋体" w:hAnsi="Helvetica" w:cs="Helvetica"/>
          <w:color w:val="565A5F"/>
          <w:kern w:val="0"/>
          <w:szCs w:val="21"/>
        </w:rPr>
        <w:t xml:space="preserve"> tables/gpt.grid </w:t>
      </w:r>
      <w:r w:rsidRPr="0019427D">
        <w:rPr>
          <w:rFonts w:ascii="Helvetica" w:eastAsia="宋体" w:hAnsi="Helvetica" w:cs="Helvetica"/>
          <w:color w:val="565A5F"/>
          <w:kern w:val="0"/>
          <w:szCs w:val="21"/>
        </w:rPr>
        <w:t>文件。然后在</w:t>
      </w:r>
      <w:r w:rsidRPr="0019427D">
        <w:rPr>
          <w:rFonts w:ascii="Helvetica" w:eastAsia="宋体" w:hAnsi="Helvetica" w:cs="Helvetica"/>
          <w:color w:val="565A5F"/>
          <w:kern w:val="0"/>
          <w:szCs w:val="21"/>
        </w:rPr>
        <w:t xml:space="preserve"> sestbl. </w:t>
      </w:r>
      <w:r w:rsidRPr="0019427D">
        <w:rPr>
          <w:rFonts w:ascii="Helvetica" w:eastAsia="宋体" w:hAnsi="Helvetica" w:cs="Helvetica"/>
          <w:color w:val="565A5F"/>
          <w:kern w:val="0"/>
          <w:szCs w:val="21"/>
        </w:rPr>
        <w:t>中设置：</w:t>
      </w:r>
    </w:p>
    <w:p w:rsidR="0019427D" w:rsidRPr="0019427D" w:rsidRDefault="0019427D" w:rsidP="0019427D">
      <w:pPr>
        <w:widowControl/>
        <w:shd w:val="clear" w:color="auto" w:fill="FCFCFC"/>
        <w:spacing w:before="384" w:after="384" w:line="384" w:lineRule="atLeast"/>
        <w:textAlignment w:val="baseline"/>
        <w:rPr>
          <w:rFonts w:ascii="inherit" w:eastAsia="宋体" w:hAnsi="inherit" w:cs="宋体"/>
          <w:color w:val="565A5F"/>
          <w:kern w:val="0"/>
          <w:sz w:val="23"/>
          <w:szCs w:val="23"/>
        </w:rPr>
      </w:pPr>
      <w:r w:rsidRPr="0019427D">
        <w:rPr>
          <w:rFonts w:ascii="inherit" w:eastAsia="宋体" w:hAnsi="inherit" w:cs="宋体"/>
          <w:color w:val="565A5F"/>
          <w:kern w:val="0"/>
          <w:sz w:val="23"/>
          <w:szCs w:val="23"/>
        </w:rPr>
        <w:t xml:space="preserve">Met obs source = GPT 50 </w:t>
      </w:r>
      <w:r w:rsidRPr="0019427D">
        <w:rPr>
          <w:rFonts w:ascii="inherit" w:eastAsia="宋体" w:hAnsi="inherit" w:cs="宋体"/>
          <w:color w:val="565A5F"/>
          <w:kern w:val="0"/>
          <w:sz w:val="23"/>
          <w:szCs w:val="23"/>
        </w:rPr>
        <w:t xml:space="preserve">　　</w:t>
      </w:r>
      <w:r w:rsidRPr="0019427D">
        <w:rPr>
          <w:rFonts w:ascii="inherit" w:eastAsia="宋体" w:hAnsi="inherit" w:cs="宋体"/>
          <w:color w:val="565A5F"/>
          <w:kern w:val="0"/>
          <w:sz w:val="23"/>
          <w:szCs w:val="23"/>
        </w:rPr>
        <w:t xml:space="preserve"> ; hierarchical list with humidity value at the end; e.g. RNX UFL GPT 50 ; default GTP 50</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这样，在进行数据处理时，</w:t>
      </w:r>
      <w:r w:rsidRPr="0019427D">
        <w:rPr>
          <w:rFonts w:ascii="Helvetica" w:eastAsia="宋体" w:hAnsi="Helvetica" w:cs="Helvetica"/>
          <w:color w:val="565A5F"/>
          <w:kern w:val="0"/>
          <w:szCs w:val="21"/>
        </w:rPr>
        <w:t xml:space="preserve">GAMIT/GLOBK </w:t>
      </w:r>
      <w:r w:rsidRPr="0019427D">
        <w:rPr>
          <w:rFonts w:ascii="Helvetica" w:eastAsia="宋体" w:hAnsi="Helvetica" w:cs="Helvetica"/>
          <w:color w:val="565A5F"/>
          <w:kern w:val="0"/>
          <w:szCs w:val="21"/>
        </w:rPr>
        <w:t>就将从该模型中获取气压和温度参数。但内插出的精度毕竟不如实测数据，因此如果你有气象观测数据的话，最好还是将其引入。所以我推荐如下的设置：</w:t>
      </w:r>
    </w:p>
    <w:p w:rsidR="0019427D" w:rsidRPr="0019427D" w:rsidRDefault="0019427D" w:rsidP="0019427D">
      <w:pPr>
        <w:widowControl/>
        <w:shd w:val="clear" w:color="auto" w:fill="FCFCFC"/>
        <w:spacing w:before="384" w:after="384" w:line="384" w:lineRule="atLeast"/>
        <w:textAlignment w:val="baseline"/>
        <w:rPr>
          <w:rFonts w:ascii="inherit" w:eastAsia="宋体" w:hAnsi="inherit" w:cs="宋体"/>
          <w:color w:val="565A5F"/>
          <w:kern w:val="0"/>
          <w:sz w:val="23"/>
          <w:szCs w:val="23"/>
        </w:rPr>
      </w:pPr>
      <w:r w:rsidRPr="0019427D">
        <w:rPr>
          <w:rFonts w:ascii="inherit" w:eastAsia="宋体" w:hAnsi="inherit" w:cs="宋体"/>
          <w:color w:val="565A5F"/>
          <w:kern w:val="0"/>
          <w:sz w:val="23"/>
          <w:szCs w:val="23"/>
        </w:rPr>
        <w:t xml:space="preserve">Met obs source = RNX UFL GPT 50 </w:t>
      </w:r>
      <w:r w:rsidRPr="0019427D">
        <w:rPr>
          <w:rFonts w:ascii="inherit" w:eastAsia="宋体" w:hAnsi="inherit" w:cs="宋体"/>
          <w:color w:val="565A5F"/>
          <w:kern w:val="0"/>
          <w:sz w:val="23"/>
          <w:szCs w:val="23"/>
        </w:rPr>
        <w:t xml:space="preserve">　　</w:t>
      </w:r>
      <w:r w:rsidRPr="0019427D">
        <w:rPr>
          <w:rFonts w:ascii="inherit" w:eastAsia="宋体" w:hAnsi="inherit" w:cs="宋体"/>
          <w:color w:val="565A5F"/>
          <w:kern w:val="0"/>
          <w:sz w:val="23"/>
          <w:szCs w:val="23"/>
        </w:rPr>
        <w:t xml:space="preserve"> ; hierarchical list with humidity value at the end; e.g. RNX UFL GPT 50 ; default GTP 50</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如此设置后，需要测站所在地区的气压和温度数据时，</w:t>
      </w:r>
      <w:r w:rsidRPr="0019427D">
        <w:rPr>
          <w:rFonts w:ascii="Helvetica" w:eastAsia="宋体" w:hAnsi="Helvetica" w:cs="Helvetica"/>
          <w:color w:val="565A5F"/>
          <w:kern w:val="0"/>
          <w:szCs w:val="21"/>
        </w:rPr>
        <w:t xml:space="preserve">GAMIT/GLOBK </w:t>
      </w:r>
      <w:r w:rsidRPr="0019427D">
        <w:rPr>
          <w:rFonts w:ascii="Helvetica" w:eastAsia="宋体" w:hAnsi="Helvetica" w:cs="Helvetica"/>
          <w:color w:val="565A5F"/>
          <w:kern w:val="0"/>
          <w:szCs w:val="21"/>
        </w:rPr>
        <w:t>将首先检查有没有对应的</w:t>
      </w:r>
      <w:r w:rsidRPr="0019427D">
        <w:rPr>
          <w:rFonts w:ascii="Helvetica" w:eastAsia="宋体" w:hAnsi="Helvetica" w:cs="Helvetica"/>
          <w:color w:val="565A5F"/>
          <w:kern w:val="0"/>
          <w:szCs w:val="21"/>
        </w:rPr>
        <w:t xml:space="preserve"> RINEX </w:t>
      </w:r>
      <w:r w:rsidRPr="0019427D">
        <w:rPr>
          <w:rFonts w:ascii="Helvetica" w:eastAsia="宋体" w:hAnsi="Helvetica" w:cs="Helvetica"/>
          <w:color w:val="565A5F"/>
          <w:kern w:val="0"/>
          <w:szCs w:val="21"/>
        </w:rPr>
        <w:t>格式气象数据，如果没有的话再检查有没有对应的</w:t>
      </w:r>
      <w:r w:rsidRPr="0019427D">
        <w:rPr>
          <w:rFonts w:ascii="Helvetica" w:eastAsia="宋体" w:hAnsi="Helvetica" w:cs="Helvetica"/>
          <w:color w:val="565A5F"/>
          <w:kern w:val="0"/>
          <w:szCs w:val="21"/>
        </w:rPr>
        <w:t xml:space="preserve"> U-</w:t>
      </w:r>
      <w:r w:rsidRPr="0019427D">
        <w:rPr>
          <w:rFonts w:ascii="Helvetica" w:eastAsia="宋体" w:hAnsi="Helvetica" w:cs="Helvetica"/>
          <w:color w:val="565A5F"/>
          <w:kern w:val="0"/>
          <w:szCs w:val="21"/>
        </w:rPr>
        <w:t>文件，最后才会尝试使用全球气压与温度模型提供的数据。</w:t>
      </w:r>
    </w:p>
    <w:p w:rsidR="0019427D" w:rsidRPr="0019427D" w:rsidRDefault="0019427D" w:rsidP="0019427D">
      <w:pPr>
        <w:widowControl/>
        <w:shd w:val="clear" w:color="auto" w:fill="FFFFFF"/>
        <w:spacing w:line="312" w:lineRule="atLeast"/>
        <w:jc w:val="left"/>
        <w:textAlignment w:val="baseline"/>
        <w:outlineLvl w:val="1"/>
        <w:rPr>
          <w:rFonts w:ascii="Helvetica" w:eastAsia="宋体" w:hAnsi="Helvetica" w:cs="Helvetica"/>
          <w:b/>
          <w:bCs/>
          <w:color w:val="565A5F"/>
          <w:kern w:val="0"/>
          <w:sz w:val="32"/>
          <w:szCs w:val="32"/>
        </w:rPr>
      </w:pPr>
      <w:r w:rsidRPr="0019427D">
        <w:rPr>
          <w:rFonts w:ascii="Helvetica" w:eastAsia="宋体" w:hAnsi="Helvetica" w:cs="Helvetica"/>
          <w:b/>
          <w:bCs/>
          <w:color w:val="565A5F"/>
          <w:kern w:val="0"/>
          <w:sz w:val="32"/>
          <w:szCs w:val="32"/>
        </w:rPr>
        <w:t>map.grid</w:t>
      </w:r>
    </w:p>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全球的大气映射函数模型文件，该文件由澳大利亚国家大学的</w:t>
      </w:r>
      <w:r w:rsidRPr="0019427D">
        <w:rPr>
          <w:rFonts w:ascii="Helvetica" w:eastAsia="宋体" w:hAnsi="Helvetica" w:cs="Helvetica"/>
          <w:color w:val="565A5F"/>
          <w:kern w:val="0"/>
          <w:szCs w:val="21"/>
        </w:rPr>
        <w:t xml:space="preserve"> Paul Tregoning </w:t>
      </w:r>
      <w:r w:rsidRPr="0019427D">
        <w:rPr>
          <w:rFonts w:ascii="Helvetica" w:eastAsia="宋体" w:hAnsi="Helvetica" w:cs="Helvetica"/>
          <w:color w:val="565A5F"/>
          <w:kern w:val="0"/>
          <w:szCs w:val="21"/>
        </w:rPr>
        <w:t>根据维也纳科技大学的</w:t>
      </w:r>
      <w:r w:rsidRPr="0019427D">
        <w:rPr>
          <w:rFonts w:ascii="Helvetica" w:eastAsia="宋体" w:hAnsi="Helvetica" w:cs="Helvetica"/>
          <w:color w:val="565A5F"/>
          <w:kern w:val="0"/>
          <w:szCs w:val="21"/>
        </w:rPr>
        <w:t xml:space="preserve"> Johannes Boehm </w:t>
      </w:r>
      <w:r w:rsidRPr="0019427D">
        <w:rPr>
          <w:rFonts w:ascii="Helvetica" w:eastAsia="宋体" w:hAnsi="Helvetica" w:cs="Helvetica"/>
          <w:color w:val="565A5F"/>
          <w:kern w:val="0"/>
          <w:szCs w:val="21"/>
        </w:rPr>
        <w:t>提供的数据创建。</w:t>
      </w:r>
      <w:r w:rsidRPr="0019427D">
        <w:rPr>
          <w:rFonts w:ascii="Helvetica" w:eastAsia="宋体" w:hAnsi="Helvetica" w:cs="Helvetica"/>
          <w:color w:val="565A5F"/>
          <w:kern w:val="0"/>
          <w:szCs w:val="21"/>
        </w:rPr>
        <w:t xml:space="preserve">GAMIT/GLOBK </w:t>
      </w:r>
      <w:r w:rsidRPr="0019427D">
        <w:rPr>
          <w:rFonts w:ascii="Helvetica" w:eastAsia="宋体" w:hAnsi="Helvetica" w:cs="Helvetica"/>
          <w:color w:val="565A5F"/>
          <w:kern w:val="0"/>
          <w:szCs w:val="21"/>
        </w:rPr>
        <w:t>目前支持</w:t>
      </w:r>
      <w:r w:rsidRPr="0019427D">
        <w:rPr>
          <w:rFonts w:ascii="Helvetica" w:eastAsia="宋体" w:hAnsi="Helvetica" w:cs="Helvetica"/>
          <w:color w:val="565A5F"/>
          <w:kern w:val="0"/>
          <w:szCs w:val="21"/>
        </w:rPr>
        <w:t xml:space="preserve"> GMF</w:t>
      </w:r>
      <w:r w:rsidRPr="0019427D">
        <w:rPr>
          <w:rFonts w:ascii="Helvetica" w:eastAsia="宋体" w:hAnsi="Helvetica" w:cs="Helvetica"/>
          <w:color w:val="565A5F"/>
          <w:kern w:val="0"/>
          <w:szCs w:val="21"/>
        </w:rPr>
        <w:t>、</w:t>
      </w:r>
      <w:r w:rsidRPr="0019427D">
        <w:rPr>
          <w:rFonts w:ascii="Helvetica" w:eastAsia="宋体" w:hAnsi="Helvetica" w:cs="Helvetica"/>
          <w:color w:val="565A5F"/>
          <w:kern w:val="0"/>
          <w:szCs w:val="21"/>
        </w:rPr>
        <w:t xml:space="preserve">NMFW </w:t>
      </w:r>
      <w:r w:rsidRPr="0019427D">
        <w:rPr>
          <w:rFonts w:ascii="Helvetica" w:eastAsia="宋体" w:hAnsi="Helvetica" w:cs="Helvetica"/>
          <w:color w:val="565A5F"/>
          <w:kern w:val="0"/>
          <w:szCs w:val="21"/>
        </w:rPr>
        <w:t>和</w:t>
      </w:r>
      <w:r w:rsidRPr="0019427D">
        <w:rPr>
          <w:rFonts w:ascii="Helvetica" w:eastAsia="宋体" w:hAnsi="Helvetica" w:cs="Helvetica"/>
          <w:color w:val="565A5F"/>
          <w:kern w:val="0"/>
          <w:szCs w:val="21"/>
        </w:rPr>
        <w:t xml:space="preserve"> VMF1 </w:t>
      </w:r>
      <w:r w:rsidRPr="0019427D">
        <w:rPr>
          <w:rFonts w:ascii="Helvetica" w:eastAsia="宋体" w:hAnsi="Helvetica" w:cs="Helvetica"/>
          <w:color w:val="565A5F"/>
          <w:kern w:val="0"/>
          <w:szCs w:val="21"/>
        </w:rPr>
        <w:t>三种映射函数，但只有</w:t>
      </w:r>
      <w:r w:rsidRPr="0019427D">
        <w:rPr>
          <w:rFonts w:ascii="Helvetica" w:eastAsia="宋体" w:hAnsi="Helvetica" w:cs="Helvetica"/>
          <w:color w:val="565A5F"/>
          <w:kern w:val="0"/>
          <w:szCs w:val="21"/>
        </w:rPr>
        <w:t xml:space="preserve"> VMF1 </w:t>
      </w:r>
      <w:r w:rsidRPr="0019427D">
        <w:rPr>
          <w:rFonts w:ascii="Helvetica" w:eastAsia="宋体" w:hAnsi="Helvetica" w:cs="Helvetica"/>
          <w:color w:val="565A5F"/>
          <w:kern w:val="0"/>
          <w:szCs w:val="21"/>
        </w:rPr>
        <w:t>需要引入模型文件。该模型逐年更新，每年生成一个文件。你可以根据需要在</w:t>
      </w:r>
      <w:r w:rsidRPr="0019427D">
        <w:rPr>
          <w:rFonts w:ascii="Helvetica" w:eastAsia="宋体" w:hAnsi="Helvetica" w:cs="Helvetica"/>
          <w:color w:val="565A5F"/>
          <w:kern w:val="0"/>
          <w:szCs w:val="21"/>
        </w:rPr>
        <w:t> </w:t>
      </w:r>
      <w:hyperlink r:id="rId531" w:tgtFrame="_blank" w:history="1">
        <w:r w:rsidRPr="0019427D">
          <w:rPr>
            <w:rFonts w:ascii="inherit" w:eastAsia="宋体" w:hAnsi="inherit" w:cs="Helvetica"/>
            <w:color w:val="38B7EA"/>
            <w:kern w:val="0"/>
            <w:szCs w:val="21"/>
            <w:bdr w:val="none" w:sz="0" w:space="0" w:color="auto" w:frame="1"/>
          </w:rPr>
          <w:t xml:space="preserve">MIT </w:t>
        </w:r>
        <w:r w:rsidRPr="0019427D">
          <w:rPr>
            <w:rFonts w:ascii="inherit" w:eastAsia="宋体" w:hAnsi="inherit" w:cs="Helvetica"/>
            <w:color w:val="38B7EA"/>
            <w:kern w:val="0"/>
            <w:szCs w:val="21"/>
            <w:bdr w:val="none" w:sz="0" w:space="0" w:color="auto" w:frame="1"/>
          </w:rPr>
          <w:t>的</w:t>
        </w:r>
        <w:r w:rsidRPr="0019427D">
          <w:rPr>
            <w:rFonts w:ascii="inherit" w:eastAsia="宋体" w:hAnsi="inherit" w:cs="Helvetica"/>
            <w:color w:val="38B7EA"/>
            <w:kern w:val="0"/>
            <w:szCs w:val="21"/>
            <w:bdr w:val="none" w:sz="0" w:space="0" w:color="auto" w:frame="1"/>
          </w:rPr>
          <w:t xml:space="preserve"> FTP </w:t>
        </w:r>
        <w:r w:rsidRPr="0019427D">
          <w:rPr>
            <w:rFonts w:ascii="inherit" w:eastAsia="宋体" w:hAnsi="inherit" w:cs="Helvetica"/>
            <w:color w:val="38B7EA"/>
            <w:kern w:val="0"/>
            <w:szCs w:val="21"/>
            <w:bdr w:val="none" w:sz="0" w:space="0" w:color="auto" w:frame="1"/>
          </w:rPr>
          <w:t>服务器</w:t>
        </w:r>
      </w:hyperlink>
      <w:r w:rsidRPr="0019427D">
        <w:rPr>
          <w:rFonts w:ascii="Helvetica" w:eastAsia="宋体" w:hAnsi="Helvetica" w:cs="Helvetica"/>
          <w:color w:val="565A5F"/>
          <w:kern w:val="0"/>
          <w:szCs w:val="21"/>
        </w:rPr>
        <w:t>上下载，其命名方式为：</w:t>
      </w:r>
      <w:r w:rsidRPr="0019427D">
        <w:rPr>
          <w:rFonts w:ascii="Consolas" w:eastAsia="宋体" w:hAnsi="Consolas" w:cs="宋体"/>
          <w:color w:val="EA385E"/>
          <w:kern w:val="0"/>
          <w:sz w:val="19"/>
          <w:szCs w:val="19"/>
          <w:bdr w:val="none" w:sz="0" w:space="0" w:color="auto" w:frame="1"/>
          <w:shd w:val="clear" w:color="auto" w:fill="F8F8F8"/>
        </w:rPr>
        <w:t>vmf1grd.&lt;year&gt;</w:t>
      </w:r>
      <w:r w:rsidRPr="0019427D">
        <w:rPr>
          <w:rFonts w:ascii="Helvetica" w:eastAsia="宋体" w:hAnsi="Helvetica" w:cs="Helvetica"/>
          <w:color w:val="565A5F"/>
          <w:kern w:val="0"/>
          <w:szCs w:val="21"/>
        </w:rPr>
        <w:t>。</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要在数据处理时应用</w:t>
      </w:r>
      <w:r w:rsidRPr="0019427D">
        <w:rPr>
          <w:rFonts w:ascii="Helvetica" w:eastAsia="宋体" w:hAnsi="Helvetica" w:cs="Helvetica"/>
          <w:color w:val="565A5F"/>
          <w:kern w:val="0"/>
          <w:szCs w:val="21"/>
        </w:rPr>
        <w:t xml:space="preserve"> VMF1 </w:t>
      </w:r>
      <w:r w:rsidRPr="0019427D">
        <w:rPr>
          <w:rFonts w:ascii="Helvetica" w:eastAsia="宋体" w:hAnsi="Helvetica" w:cs="Helvetica"/>
          <w:color w:val="565A5F"/>
          <w:kern w:val="0"/>
          <w:szCs w:val="21"/>
        </w:rPr>
        <w:t>映射函数模型，需要首先下载适用于当年的模型文件放入</w:t>
      </w:r>
      <w:r w:rsidRPr="0019427D">
        <w:rPr>
          <w:rFonts w:ascii="Helvetica" w:eastAsia="宋体" w:hAnsi="Helvetica" w:cs="Helvetica"/>
          <w:color w:val="565A5F"/>
          <w:kern w:val="0"/>
          <w:szCs w:val="21"/>
        </w:rPr>
        <w:t xml:space="preserve"> GAMIT/GLOBK </w:t>
      </w:r>
      <w:r w:rsidRPr="0019427D">
        <w:rPr>
          <w:rFonts w:ascii="Helvetica" w:eastAsia="宋体" w:hAnsi="Helvetica" w:cs="Helvetica"/>
          <w:color w:val="565A5F"/>
          <w:kern w:val="0"/>
          <w:szCs w:val="21"/>
        </w:rPr>
        <w:t>安装目录的</w:t>
      </w:r>
      <w:r w:rsidRPr="0019427D">
        <w:rPr>
          <w:rFonts w:ascii="Helvetica" w:eastAsia="宋体" w:hAnsi="Helvetica" w:cs="Helvetica"/>
          <w:color w:val="565A5F"/>
          <w:kern w:val="0"/>
          <w:szCs w:val="21"/>
        </w:rPr>
        <w:t xml:space="preserve"> tables/ </w:t>
      </w:r>
      <w:r w:rsidRPr="0019427D">
        <w:rPr>
          <w:rFonts w:ascii="Helvetica" w:eastAsia="宋体" w:hAnsi="Helvetica" w:cs="Helvetica"/>
          <w:color w:val="565A5F"/>
          <w:kern w:val="0"/>
          <w:szCs w:val="21"/>
        </w:rPr>
        <w:t>文件夹内。然后确保在进行数据处理的工程文件夹的</w:t>
      </w:r>
      <w:r w:rsidRPr="0019427D">
        <w:rPr>
          <w:rFonts w:ascii="Helvetica" w:eastAsia="宋体" w:hAnsi="Helvetica" w:cs="Helvetica"/>
          <w:color w:val="565A5F"/>
          <w:kern w:val="0"/>
          <w:szCs w:val="21"/>
        </w:rPr>
        <w:t xml:space="preserve"> tables/ </w:t>
      </w:r>
      <w:r w:rsidRPr="0019427D">
        <w:rPr>
          <w:rFonts w:ascii="Helvetica" w:eastAsia="宋体" w:hAnsi="Helvetica" w:cs="Helvetica"/>
          <w:color w:val="565A5F"/>
          <w:kern w:val="0"/>
          <w:szCs w:val="21"/>
        </w:rPr>
        <w:t>目录中，其下的</w:t>
      </w:r>
      <w:r w:rsidRPr="0019427D">
        <w:rPr>
          <w:rFonts w:ascii="Helvetica" w:eastAsia="宋体" w:hAnsi="Helvetica" w:cs="Helvetica"/>
          <w:color w:val="565A5F"/>
          <w:kern w:val="0"/>
          <w:szCs w:val="21"/>
        </w:rPr>
        <w:t xml:space="preserve"> map.grid </w:t>
      </w:r>
      <w:r w:rsidRPr="0019427D">
        <w:rPr>
          <w:rFonts w:ascii="Helvetica" w:eastAsia="宋体" w:hAnsi="Helvetica" w:cs="Helvetica"/>
          <w:color w:val="565A5F"/>
          <w:kern w:val="0"/>
          <w:szCs w:val="21"/>
        </w:rPr>
        <w:t>正确链接到当年的模型文件。最后在</w:t>
      </w:r>
      <w:r w:rsidRPr="0019427D">
        <w:rPr>
          <w:rFonts w:ascii="Helvetica" w:eastAsia="宋体" w:hAnsi="Helvetica" w:cs="Helvetica"/>
          <w:color w:val="565A5F"/>
          <w:kern w:val="0"/>
          <w:szCs w:val="21"/>
        </w:rPr>
        <w:t xml:space="preserve"> sestbl. </w:t>
      </w:r>
      <w:r w:rsidRPr="0019427D">
        <w:rPr>
          <w:rFonts w:ascii="Helvetica" w:eastAsia="宋体" w:hAnsi="Helvetica" w:cs="Helvetica"/>
          <w:color w:val="565A5F"/>
          <w:kern w:val="0"/>
          <w:szCs w:val="21"/>
        </w:rPr>
        <w:t>中设置：</w:t>
      </w:r>
    </w:p>
    <w:p w:rsidR="0019427D" w:rsidRPr="0019427D" w:rsidRDefault="0019427D" w:rsidP="0019427D">
      <w:pPr>
        <w:widowControl/>
        <w:shd w:val="clear" w:color="auto" w:fill="FCFCFC"/>
        <w:spacing w:before="384" w:after="384" w:line="384" w:lineRule="atLeast"/>
        <w:textAlignment w:val="baseline"/>
        <w:rPr>
          <w:rFonts w:ascii="inherit" w:eastAsia="宋体" w:hAnsi="inherit" w:cs="宋体"/>
          <w:color w:val="565A5F"/>
          <w:kern w:val="0"/>
          <w:sz w:val="23"/>
          <w:szCs w:val="23"/>
        </w:rPr>
      </w:pPr>
      <w:r w:rsidRPr="0019427D">
        <w:rPr>
          <w:rFonts w:ascii="inherit" w:eastAsia="宋体" w:hAnsi="inherit" w:cs="宋体"/>
          <w:color w:val="565A5F"/>
          <w:kern w:val="0"/>
          <w:sz w:val="23"/>
          <w:szCs w:val="23"/>
        </w:rPr>
        <w:lastRenderedPageBreak/>
        <w:t xml:space="preserve">DMap = VMF1 </w:t>
      </w:r>
      <w:r w:rsidRPr="0019427D">
        <w:rPr>
          <w:rFonts w:ascii="inherit" w:eastAsia="宋体" w:hAnsi="inherit" w:cs="宋体"/>
          <w:color w:val="565A5F"/>
          <w:kern w:val="0"/>
          <w:sz w:val="23"/>
          <w:szCs w:val="23"/>
        </w:rPr>
        <w:t xml:space="preserve">　　</w:t>
      </w:r>
      <w:r w:rsidRPr="0019427D">
        <w:rPr>
          <w:rFonts w:ascii="inherit" w:eastAsia="宋体" w:hAnsi="inherit" w:cs="宋体"/>
          <w:color w:val="565A5F"/>
          <w:kern w:val="0"/>
          <w:sz w:val="23"/>
          <w:szCs w:val="23"/>
        </w:rPr>
        <w:t xml:space="preserve"> ; GMF(default)/VMF1/NMFH; GMF now invokes GPT2 if gpt.grid is available (default)</w:t>
      </w:r>
      <w:r w:rsidRPr="0019427D">
        <w:rPr>
          <w:rFonts w:ascii="inherit" w:eastAsia="宋体" w:hAnsi="inherit" w:cs="宋体"/>
          <w:color w:val="565A5F"/>
          <w:kern w:val="0"/>
          <w:sz w:val="23"/>
          <w:szCs w:val="23"/>
        </w:rPr>
        <w:br/>
        <w:t xml:space="preserve">WMap = VMF1 </w:t>
      </w:r>
      <w:r w:rsidRPr="0019427D">
        <w:rPr>
          <w:rFonts w:ascii="inherit" w:eastAsia="宋体" w:hAnsi="inherit" w:cs="宋体"/>
          <w:color w:val="565A5F"/>
          <w:kern w:val="0"/>
          <w:sz w:val="23"/>
          <w:szCs w:val="23"/>
        </w:rPr>
        <w:t xml:space="preserve">　　</w:t>
      </w:r>
      <w:r w:rsidRPr="0019427D">
        <w:rPr>
          <w:rFonts w:ascii="inherit" w:eastAsia="宋体" w:hAnsi="inherit" w:cs="宋体"/>
          <w:color w:val="565A5F"/>
          <w:kern w:val="0"/>
          <w:sz w:val="23"/>
          <w:szCs w:val="23"/>
        </w:rPr>
        <w:t xml:space="preserve"> ; GMF(default)/VMF1/NMFW; GMF now invokes GPT2 if gpt.grid is available (default)</w:t>
      </w:r>
      <w:r w:rsidRPr="0019427D">
        <w:rPr>
          <w:rFonts w:ascii="inherit" w:eastAsia="宋体" w:hAnsi="inherit" w:cs="宋体"/>
          <w:color w:val="565A5F"/>
          <w:kern w:val="0"/>
          <w:sz w:val="23"/>
          <w:szCs w:val="23"/>
        </w:rPr>
        <w:br/>
        <w:t xml:space="preserve">Use map.list = N </w:t>
      </w:r>
      <w:r w:rsidRPr="0019427D">
        <w:rPr>
          <w:rFonts w:ascii="inherit" w:eastAsia="宋体" w:hAnsi="inherit" w:cs="宋体"/>
          <w:color w:val="565A5F"/>
          <w:kern w:val="0"/>
          <w:sz w:val="23"/>
          <w:szCs w:val="23"/>
        </w:rPr>
        <w:t xml:space="preserve">　　</w:t>
      </w:r>
      <w:r w:rsidRPr="0019427D">
        <w:rPr>
          <w:rFonts w:ascii="inherit" w:eastAsia="宋体" w:hAnsi="inherit" w:cs="宋体"/>
          <w:color w:val="565A5F"/>
          <w:kern w:val="0"/>
          <w:sz w:val="23"/>
          <w:szCs w:val="23"/>
        </w:rPr>
        <w:t xml:space="preserve"> ; VMF1 list file with mapping functions, ZHD, ZWD, P, Pw, T, Ht</w:t>
      </w:r>
      <w:r w:rsidRPr="0019427D">
        <w:rPr>
          <w:rFonts w:ascii="inherit" w:eastAsia="宋体" w:hAnsi="inherit" w:cs="宋体"/>
          <w:color w:val="565A5F"/>
          <w:kern w:val="0"/>
          <w:sz w:val="23"/>
          <w:szCs w:val="23"/>
        </w:rPr>
        <w:br/>
        <w:t xml:space="preserve">Use map.grid = Y </w:t>
      </w:r>
      <w:r w:rsidRPr="0019427D">
        <w:rPr>
          <w:rFonts w:ascii="inherit" w:eastAsia="宋体" w:hAnsi="inherit" w:cs="宋体"/>
          <w:color w:val="565A5F"/>
          <w:kern w:val="0"/>
          <w:sz w:val="23"/>
          <w:szCs w:val="23"/>
        </w:rPr>
        <w:t xml:space="preserve">　　</w:t>
      </w:r>
      <w:r w:rsidRPr="0019427D">
        <w:rPr>
          <w:rFonts w:ascii="inherit" w:eastAsia="宋体" w:hAnsi="inherit" w:cs="宋体"/>
          <w:color w:val="565A5F"/>
          <w:kern w:val="0"/>
          <w:sz w:val="23"/>
          <w:szCs w:val="23"/>
        </w:rPr>
        <w:t xml:space="preserve"> ; VMF1 grid file with mapping functions and ZHD</w:t>
      </w:r>
    </w:p>
    <w:p w:rsidR="0019427D" w:rsidRPr="0019427D" w:rsidRDefault="0019427D" w:rsidP="0019427D">
      <w:pPr>
        <w:widowControl/>
        <w:shd w:val="clear" w:color="auto" w:fill="FFFFFF"/>
        <w:spacing w:line="312" w:lineRule="atLeast"/>
        <w:jc w:val="left"/>
        <w:textAlignment w:val="baseline"/>
        <w:outlineLvl w:val="1"/>
        <w:rPr>
          <w:rFonts w:ascii="Helvetica" w:eastAsia="宋体" w:hAnsi="Helvetica" w:cs="Helvetica"/>
          <w:b/>
          <w:bCs/>
          <w:color w:val="565A5F"/>
          <w:kern w:val="0"/>
          <w:sz w:val="32"/>
          <w:szCs w:val="32"/>
        </w:rPr>
      </w:pPr>
      <w:r w:rsidRPr="0019427D">
        <w:rPr>
          <w:rFonts w:ascii="Helvetica" w:eastAsia="宋体" w:hAnsi="Helvetica" w:cs="Helvetica"/>
          <w:b/>
          <w:bCs/>
          <w:color w:val="565A5F"/>
          <w:kern w:val="0"/>
          <w:sz w:val="32"/>
          <w:szCs w:val="32"/>
        </w:rPr>
        <w:t>met.grid</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虽然各版本的</w:t>
      </w:r>
      <w:r w:rsidRPr="0019427D">
        <w:rPr>
          <w:rFonts w:ascii="Helvetica" w:eastAsia="宋体" w:hAnsi="Helvetica" w:cs="Helvetica"/>
          <w:color w:val="565A5F"/>
          <w:kern w:val="0"/>
          <w:szCs w:val="21"/>
        </w:rPr>
        <w:t xml:space="preserve"> GAMIT/GLOBK </w:t>
      </w:r>
      <w:r w:rsidRPr="0019427D">
        <w:rPr>
          <w:rFonts w:ascii="Helvetica" w:eastAsia="宋体" w:hAnsi="Helvetica" w:cs="Helvetica"/>
          <w:color w:val="565A5F"/>
          <w:kern w:val="0"/>
          <w:szCs w:val="21"/>
        </w:rPr>
        <w:t>一直保留了这个模型文件链接，但该模型并没有什么用。有</w:t>
      </w:r>
      <w:r w:rsidRPr="0019427D">
        <w:rPr>
          <w:rFonts w:ascii="Helvetica" w:eastAsia="宋体" w:hAnsi="Helvetica" w:cs="Helvetica"/>
          <w:color w:val="565A5F"/>
          <w:kern w:val="0"/>
          <w:szCs w:val="21"/>
        </w:rPr>
        <w:t xml:space="preserve"> sestbl. </w:t>
      </w:r>
      <w:r w:rsidRPr="0019427D">
        <w:rPr>
          <w:rFonts w:ascii="Helvetica" w:eastAsia="宋体" w:hAnsi="Helvetica" w:cs="Helvetica"/>
          <w:color w:val="565A5F"/>
          <w:kern w:val="0"/>
          <w:szCs w:val="21"/>
        </w:rPr>
        <w:t>中对该项配置的说明为证：</w:t>
      </w:r>
    </w:p>
    <w:p w:rsidR="0019427D" w:rsidRPr="0019427D" w:rsidRDefault="0019427D" w:rsidP="0019427D">
      <w:pPr>
        <w:widowControl/>
        <w:shd w:val="clear" w:color="auto" w:fill="FCFCFC"/>
        <w:spacing w:before="384" w:after="384" w:line="384" w:lineRule="atLeast"/>
        <w:textAlignment w:val="baseline"/>
        <w:rPr>
          <w:rFonts w:ascii="inherit" w:eastAsia="宋体" w:hAnsi="inherit" w:cs="宋体"/>
          <w:color w:val="565A5F"/>
          <w:kern w:val="0"/>
          <w:sz w:val="23"/>
          <w:szCs w:val="23"/>
        </w:rPr>
      </w:pPr>
      <w:r w:rsidRPr="0019427D">
        <w:rPr>
          <w:rFonts w:ascii="inherit" w:eastAsia="宋体" w:hAnsi="inherit" w:cs="宋体"/>
          <w:color w:val="565A5F"/>
          <w:kern w:val="0"/>
          <w:sz w:val="23"/>
          <w:szCs w:val="23"/>
        </w:rPr>
        <w:t xml:space="preserve">Use met.list = N </w:t>
      </w:r>
      <w:r w:rsidRPr="0019427D">
        <w:rPr>
          <w:rFonts w:ascii="inherit" w:eastAsia="宋体" w:hAnsi="inherit" w:cs="宋体"/>
          <w:color w:val="565A5F"/>
          <w:kern w:val="0"/>
          <w:sz w:val="23"/>
          <w:szCs w:val="23"/>
        </w:rPr>
        <w:t xml:space="preserve">　　</w:t>
      </w:r>
      <w:r w:rsidRPr="0019427D">
        <w:rPr>
          <w:rFonts w:ascii="inherit" w:eastAsia="宋体" w:hAnsi="inherit" w:cs="宋体"/>
          <w:color w:val="565A5F"/>
          <w:kern w:val="0"/>
          <w:sz w:val="23"/>
          <w:szCs w:val="23"/>
        </w:rPr>
        <w:t xml:space="preserve"> ; not yet supported</w:t>
      </w:r>
      <w:r w:rsidRPr="0019427D">
        <w:rPr>
          <w:rFonts w:ascii="inherit" w:eastAsia="宋体" w:hAnsi="inherit" w:cs="宋体"/>
          <w:color w:val="565A5F"/>
          <w:kern w:val="0"/>
          <w:sz w:val="23"/>
          <w:szCs w:val="23"/>
        </w:rPr>
        <w:br/>
        <w:t xml:space="preserve">Use met.grid = N </w:t>
      </w:r>
      <w:r w:rsidRPr="0019427D">
        <w:rPr>
          <w:rFonts w:ascii="inherit" w:eastAsia="宋体" w:hAnsi="inherit" w:cs="宋体"/>
          <w:color w:val="565A5F"/>
          <w:kern w:val="0"/>
          <w:sz w:val="23"/>
          <w:szCs w:val="23"/>
        </w:rPr>
        <w:t xml:space="preserve">　　</w:t>
      </w:r>
      <w:r w:rsidRPr="0019427D">
        <w:rPr>
          <w:rFonts w:ascii="inherit" w:eastAsia="宋体" w:hAnsi="inherit" w:cs="宋体"/>
          <w:color w:val="565A5F"/>
          <w:kern w:val="0"/>
          <w:sz w:val="23"/>
          <w:szCs w:val="23"/>
        </w:rPr>
        <w:t xml:space="preserve"> ; not yet supported</w:t>
      </w:r>
    </w:p>
    <w:p w:rsidR="0019427D" w:rsidRPr="0019427D" w:rsidRDefault="0019427D" w:rsidP="0019427D">
      <w:pPr>
        <w:widowControl/>
        <w:shd w:val="clear" w:color="auto" w:fill="FFFFFF"/>
        <w:spacing w:line="312" w:lineRule="atLeast"/>
        <w:jc w:val="left"/>
        <w:textAlignment w:val="baseline"/>
        <w:outlineLvl w:val="1"/>
        <w:rPr>
          <w:rFonts w:ascii="Helvetica" w:eastAsia="宋体" w:hAnsi="Helvetica" w:cs="Helvetica"/>
          <w:b/>
          <w:bCs/>
          <w:color w:val="565A5F"/>
          <w:kern w:val="0"/>
          <w:sz w:val="32"/>
          <w:szCs w:val="32"/>
        </w:rPr>
      </w:pPr>
      <w:r w:rsidRPr="0019427D">
        <w:rPr>
          <w:rFonts w:ascii="Helvetica" w:eastAsia="宋体" w:hAnsi="Helvetica" w:cs="Helvetica"/>
          <w:b/>
          <w:bCs/>
          <w:color w:val="565A5F"/>
          <w:kern w:val="0"/>
          <w:sz w:val="32"/>
          <w:szCs w:val="32"/>
        </w:rPr>
        <w:t>otl.grid</w:t>
      </w:r>
    </w:p>
    <w:p w:rsidR="0019427D" w:rsidRPr="0019427D" w:rsidRDefault="0019427D" w:rsidP="0019427D">
      <w:pPr>
        <w:widowControl/>
        <w:shd w:val="clear" w:color="auto" w:fill="FFFFFF"/>
        <w:spacing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全球的海潮模型文件，</w:t>
      </w:r>
      <w:r w:rsidRPr="0019427D">
        <w:rPr>
          <w:rFonts w:ascii="Helvetica" w:eastAsia="宋体" w:hAnsi="Helvetica" w:cs="Helvetica"/>
          <w:color w:val="565A5F"/>
          <w:kern w:val="0"/>
          <w:szCs w:val="21"/>
        </w:rPr>
        <w:t xml:space="preserve">GAMIT/GLOBK </w:t>
      </w:r>
      <w:r w:rsidRPr="0019427D">
        <w:rPr>
          <w:rFonts w:ascii="Helvetica" w:eastAsia="宋体" w:hAnsi="Helvetica" w:cs="Helvetica"/>
          <w:color w:val="565A5F"/>
          <w:kern w:val="0"/>
          <w:szCs w:val="21"/>
        </w:rPr>
        <w:t>现在支持多种海潮模型。</w:t>
      </w:r>
      <w:hyperlink r:id="rId532" w:tgtFrame="_blank" w:history="1">
        <w:r w:rsidRPr="0019427D">
          <w:rPr>
            <w:rFonts w:ascii="inherit" w:eastAsia="宋体" w:hAnsi="inherit" w:cs="Helvetica"/>
            <w:color w:val="38B7EA"/>
            <w:kern w:val="0"/>
            <w:szCs w:val="21"/>
            <w:bdr w:val="none" w:sz="0" w:space="0" w:color="auto" w:frame="1"/>
          </w:rPr>
          <w:t xml:space="preserve">MIT </w:t>
        </w:r>
        <w:r w:rsidRPr="0019427D">
          <w:rPr>
            <w:rFonts w:ascii="inherit" w:eastAsia="宋体" w:hAnsi="inherit" w:cs="Helvetica"/>
            <w:color w:val="38B7EA"/>
            <w:kern w:val="0"/>
            <w:szCs w:val="21"/>
            <w:bdr w:val="none" w:sz="0" w:space="0" w:color="auto" w:frame="1"/>
          </w:rPr>
          <w:t>的</w:t>
        </w:r>
        <w:r w:rsidRPr="0019427D">
          <w:rPr>
            <w:rFonts w:ascii="inherit" w:eastAsia="宋体" w:hAnsi="inherit" w:cs="Helvetica"/>
            <w:color w:val="38B7EA"/>
            <w:kern w:val="0"/>
            <w:szCs w:val="21"/>
            <w:bdr w:val="none" w:sz="0" w:space="0" w:color="auto" w:frame="1"/>
          </w:rPr>
          <w:t xml:space="preserve"> FTP </w:t>
        </w:r>
        <w:r w:rsidRPr="0019427D">
          <w:rPr>
            <w:rFonts w:ascii="inherit" w:eastAsia="宋体" w:hAnsi="inherit" w:cs="Helvetica"/>
            <w:color w:val="38B7EA"/>
            <w:kern w:val="0"/>
            <w:szCs w:val="21"/>
            <w:bdr w:val="none" w:sz="0" w:space="0" w:color="auto" w:frame="1"/>
          </w:rPr>
          <w:t>服务器</w:t>
        </w:r>
      </w:hyperlink>
      <w:r w:rsidRPr="0019427D">
        <w:rPr>
          <w:rFonts w:ascii="Helvetica" w:eastAsia="宋体" w:hAnsi="Helvetica" w:cs="Helvetica"/>
          <w:color w:val="565A5F"/>
          <w:kern w:val="0"/>
          <w:szCs w:val="21"/>
        </w:rPr>
        <w:t>上提供的海潮模型文件有：</w:t>
      </w:r>
    </w:p>
    <w:p w:rsidR="0019427D" w:rsidRPr="0019427D" w:rsidRDefault="0019427D" w:rsidP="0019427D">
      <w:pPr>
        <w:widowControl/>
        <w:numPr>
          <w:ilvl w:val="0"/>
          <w:numId w:val="126"/>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otl_CSR4.grid</w:t>
      </w:r>
    </w:p>
    <w:p w:rsidR="0019427D" w:rsidRPr="0019427D" w:rsidRDefault="0019427D" w:rsidP="0019427D">
      <w:pPr>
        <w:widowControl/>
        <w:numPr>
          <w:ilvl w:val="0"/>
          <w:numId w:val="126"/>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otl_FES2004.grid</w:t>
      </w:r>
    </w:p>
    <w:p w:rsidR="0019427D" w:rsidRPr="0019427D" w:rsidRDefault="0019427D" w:rsidP="0019427D">
      <w:pPr>
        <w:widowControl/>
        <w:numPr>
          <w:ilvl w:val="0"/>
          <w:numId w:val="126"/>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otl_FES99.grid</w:t>
      </w:r>
    </w:p>
    <w:p w:rsidR="0019427D" w:rsidRPr="0019427D" w:rsidRDefault="0019427D" w:rsidP="0019427D">
      <w:pPr>
        <w:widowControl/>
        <w:numPr>
          <w:ilvl w:val="0"/>
          <w:numId w:val="126"/>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otl_GOT00.grid</w:t>
      </w:r>
    </w:p>
    <w:p w:rsidR="0019427D" w:rsidRPr="0019427D" w:rsidRDefault="0019427D" w:rsidP="0019427D">
      <w:pPr>
        <w:widowControl/>
        <w:numPr>
          <w:ilvl w:val="0"/>
          <w:numId w:val="126"/>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otl_NAO99b.grid</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要在</w:t>
      </w:r>
      <w:r w:rsidRPr="0019427D">
        <w:rPr>
          <w:rFonts w:ascii="Helvetica" w:eastAsia="宋体" w:hAnsi="Helvetica" w:cs="Helvetica"/>
          <w:color w:val="565A5F"/>
          <w:kern w:val="0"/>
          <w:szCs w:val="21"/>
        </w:rPr>
        <w:t xml:space="preserve"> GAMIT </w:t>
      </w:r>
      <w:r w:rsidRPr="0019427D">
        <w:rPr>
          <w:rFonts w:ascii="Helvetica" w:eastAsia="宋体" w:hAnsi="Helvetica" w:cs="Helvetica"/>
          <w:color w:val="565A5F"/>
          <w:kern w:val="0"/>
          <w:szCs w:val="21"/>
        </w:rPr>
        <w:t>数据处理中应用全球海潮模型文件，首先下载对应的海潮模型文件放入</w:t>
      </w:r>
      <w:r w:rsidRPr="0019427D">
        <w:rPr>
          <w:rFonts w:ascii="Helvetica" w:eastAsia="宋体" w:hAnsi="Helvetica" w:cs="Helvetica"/>
          <w:color w:val="565A5F"/>
          <w:kern w:val="0"/>
          <w:szCs w:val="21"/>
        </w:rPr>
        <w:t xml:space="preserve"> GAMIT/GLOBK </w:t>
      </w:r>
      <w:r w:rsidRPr="0019427D">
        <w:rPr>
          <w:rFonts w:ascii="Helvetica" w:eastAsia="宋体" w:hAnsi="Helvetica" w:cs="Helvetica"/>
          <w:color w:val="565A5F"/>
          <w:kern w:val="0"/>
          <w:szCs w:val="21"/>
        </w:rPr>
        <w:t>安装目录的</w:t>
      </w:r>
      <w:r w:rsidRPr="0019427D">
        <w:rPr>
          <w:rFonts w:ascii="Helvetica" w:eastAsia="宋体" w:hAnsi="Helvetica" w:cs="Helvetica"/>
          <w:color w:val="565A5F"/>
          <w:kern w:val="0"/>
          <w:szCs w:val="21"/>
        </w:rPr>
        <w:t xml:space="preserve"> tables/ </w:t>
      </w:r>
      <w:r w:rsidRPr="0019427D">
        <w:rPr>
          <w:rFonts w:ascii="Helvetica" w:eastAsia="宋体" w:hAnsi="Helvetica" w:cs="Helvetica"/>
          <w:color w:val="565A5F"/>
          <w:kern w:val="0"/>
          <w:szCs w:val="21"/>
        </w:rPr>
        <w:t>文件夹内。然后确保在进行数据处理的工程文件夹的</w:t>
      </w:r>
      <w:r w:rsidRPr="0019427D">
        <w:rPr>
          <w:rFonts w:ascii="Helvetica" w:eastAsia="宋体" w:hAnsi="Helvetica" w:cs="Helvetica"/>
          <w:color w:val="565A5F"/>
          <w:kern w:val="0"/>
          <w:szCs w:val="21"/>
        </w:rPr>
        <w:t xml:space="preserve"> tables/ </w:t>
      </w:r>
      <w:r w:rsidRPr="0019427D">
        <w:rPr>
          <w:rFonts w:ascii="Helvetica" w:eastAsia="宋体" w:hAnsi="Helvetica" w:cs="Helvetica"/>
          <w:color w:val="565A5F"/>
          <w:kern w:val="0"/>
          <w:szCs w:val="21"/>
        </w:rPr>
        <w:t>目录中，其下的</w:t>
      </w:r>
      <w:r w:rsidRPr="0019427D">
        <w:rPr>
          <w:rFonts w:ascii="Helvetica" w:eastAsia="宋体" w:hAnsi="Helvetica" w:cs="Helvetica"/>
          <w:color w:val="565A5F"/>
          <w:kern w:val="0"/>
          <w:szCs w:val="21"/>
        </w:rPr>
        <w:t xml:space="preserve"> otl.grid </w:t>
      </w:r>
      <w:r w:rsidRPr="0019427D">
        <w:rPr>
          <w:rFonts w:ascii="Helvetica" w:eastAsia="宋体" w:hAnsi="Helvetica" w:cs="Helvetica"/>
          <w:color w:val="565A5F"/>
          <w:kern w:val="0"/>
          <w:szCs w:val="21"/>
        </w:rPr>
        <w:t>正确链接到对应的模型文件。最后在</w:t>
      </w:r>
      <w:r w:rsidRPr="0019427D">
        <w:rPr>
          <w:rFonts w:ascii="Helvetica" w:eastAsia="宋体" w:hAnsi="Helvetica" w:cs="Helvetica"/>
          <w:color w:val="565A5F"/>
          <w:kern w:val="0"/>
          <w:szCs w:val="21"/>
        </w:rPr>
        <w:t xml:space="preserve"> sestbl. </w:t>
      </w:r>
      <w:r w:rsidRPr="0019427D">
        <w:rPr>
          <w:rFonts w:ascii="Helvetica" w:eastAsia="宋体" w:hAnsi="Helvetica" w:cs="Helvetica"/>
          <w:color w:val="565A5F"/>
          <w:kern w:val="0"/>
          <w:szCs w:val="21"/>
        </w:rPr>
        <w:t>中设置：</w:t>
      </w:r>
    </w:p>
    <w:p w:rsidR="0019427D" w:rsidRPr="0019427D" w:rsidRDefault="0019427D" w:rsidP="0019427D">
      <w:pPr>
        <w:widowControl/>
        <w:shd w:val="clear" w:color="auto" w:fill="FCFCFC"/>
        <w:spacing w:before="384" w:after="384" w:line="384" w:lineRule="atLeast"/>
        <w:textAlignment w:val="baseline"/>
        <w:rPr>
          <w:rFonts w:ascii="inherit" w:eastAsia="宋体" w:hAnsi="inherit" w:cs="宋体"/>
          <w:color w:val="565A5F"/>
          <w:kern w:val="0"/>
          <w:sz w:val="23"/>
          <w:szCs w:val="23"/>
        </w:rPr>
      </w:pPr>
      <w:r w:rsidRPr="0019427D">
        <w:rPr>
          <w:rFonts w:ascii="inherit" w:eastAsia="宋体" w:hAnsi="inherit" w:cs="宋体"/>
          <w:color w:val="565A5F"/>
          <w:kern w:val="0"/>
          <w:sz w:val="23"/>
          <w:szCs w:val="23"/>
        </w:rPr>
        <w:t xml:space="preserve">Tides applied = 31 </w:t>
      </w:r>
      <w:r w:rsidRPr="0019427D">
        <w:rPr>
          <w:rFonts w:ascii="inherit" w:eastAsia="宋体" w:hAnsi="inherit" w:cs="宋体"/>
          <w:color w:val="565A5F"/>
          <w:kern w:val="0"/>
          <w:sz w:val="23"/>
          <w:szCs w:val="23"/>
        </w:rPr>
        <w:t xml:space="preserve">　</w:t>
      </w:r>
      <w:r w:rsidRPr="0019427D">
        <w:rPr>
          <w:rFonts w:ascii="inherit" w:eastAsia="宋体" w:hAnsi="inherit" w:cs="宋体"/>
          <w:color w:val="565A5F"/>
          <w:kern w:val="0"/>
          <w:sz w:val="23"/>
          <w:szCs w:val="23"/>
        </w:rPr>
        <w:t xml:space="preserve"> ; Binary coded: 1 earth 2 freq-dep 4 pole 8 ocean 16 remove mean for pole tide</w:t>
      </w:r>
      <w:r w:rsidRPr="0019427D">
        <w:rPr>
          <w:rFonts w:ascii="inherit" w:eastAsia="宋体" w:hAnsi="inherit" w:cs="宋体"/>
          <w:color w:val="565A5F"/>
          <w:kern w:val="0"/>
          <w:sz w:val="23"/>
          <w:szCs w:val="23"/>
        </w:rPr>
        <w:br/>
      </w:r>
      <w:r w:rsidRPr="0019427D">
        <w:rPr>
          <w:rFonts w:ascii="inherit" w:eastAsia="宋体" w:hAnsi="inherit" w:cs="宋体"/>
          <w:color w:val="565A5F"/>
          <w:kern w:val="0"/>
          <w:sz w:val="23"/>
          <w:szCs w:val="23"/>
        </w:rPr>
        <w:t xml:space="preserve">　　　　　　　　　　</w:t>
      </w:r>
      <w:r w:rsidRPr="0019427D">
        <w:rPr>
          <w:rFonts w:ascii="inherit" w:eastAsia="宋体" w:hAnsi="inherit" w:cs="宋体"/>
          <w:color w:val="565A5F"/>
          <w:kern w:val="0"/>
          <w:sz w:val="23"/>
          <w:szCs w:val="23"/>
        </w:rPr>
        <w:t>; 32 atmosphere ; default = 31</w:t>
      </w:r>
      <w:r w:rsidRPr="0019427D">
        <w:rPr>
          <w:rFonts w:ascii="inherit" w:eastAsia="宋体" w:hAnsi="inherit" w:cs="宋体"/>
          <w:color w:val="565A5F"/>
          <w:kern w:val="0"/>
          <w:sz w:val="23"/>
          <w:szCs w:val="23"/>
        </w:rPr>
        <w:br/>
        <w:t xml:space="preserve">Use otl.list = N </w:t>
      </w:r>
      <w:r w:rsidRPr="0019427D">
        <w:rPr>
          <w:rFonts w:ascii="inherit" w:eastAsia="宋体" w:hAnsi="inherit" w:cs="宋体"/>
          <w:color w:val="565A5F"/>
          <w:kern w:val="0"/>
          <w:sz w:val="23"/>
          <w:szCs w:val="23"/>
        </w:rPr>
        <w:t xml:space="preserve">　　　</w:t>
      </w:r>
      <w:r w:rsidRPr="0019427D">
        <w:rPr>
          <w:rFonts w:ascii="inherit" w:eastAsia="宋体" w:hAnsi="inherit" w:cs="宋体"/>
          <w:color w:val="565A5F"/>
          <w:kern w:val="0"/>
          <w:sz w:val="23"/>
          <w:szCs w:val="23"/>
        </w:rPr>
        <w:t xml:space="preserve"> ; Ocean tidal loading list file from OSO</w:t>
      </w:r>
      <w:r w:rsidRPr="0019427D">
        <w:rPr>
          <w:rFonts w:ascii="inherit" w:eastAsia="宋体" w:hAnsi="inherit" w:cs="宋体"/>
          <w:color w:val="565A5F"/>
          <w:kern w:val="0"/>
          <w:sz w:val="23"/>
          <w:szCs w:val="23"/>
        </w:rPr>
        <w:br/>
        <w:t xml:space="preserve">Use otl.grid = Y </w:t>
      </w:r>
      <w:r w:rsidRPr="0019427D">
        <w:rPr>
          <w:rFonts w:ascii="inherit" w:eastAsia="宋体" w:hAnsi="inherit" w:cs="宋体"/>
          <w:color w:val="565A5F"/>
          <w:kern w:val="0"/>
          <w:sz w:val="23"/>
          <w:szCs w:val="23"/>
        </w:rPr>
        <w:t xml:space="preserve">　　</w:t>
      </w:r>
      <w:r w:rsidRPr="0019427D">
        <w:rPr>
          <w:rFonts w:ascii="inherit" w:eastAsia="宋体" w:hAnsi="inherit" w:cs="宋体"/>
          <w:color w:val="565A5F"/>
          <w:kern w:val="0"/>
          <w:sz w:val="23"/>
          <w:szCs w:val="23"/>
        </w:rPr>
        <w:t xml:space="preserve"> ; Ocean tidal loading grid file, GAMIT-format converted from OSO</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这里的</w:t>
      </w:r>
      <w:r w:rsidRPr="0019427D">
        <w:rPr>
          <w:rFonts w:ascii="Helvetica" w:eastAsia="宋体" w:hAnsi="Helvetica" w:cs="Helvetica"/>
          <w:color w:val="565A5F"/>
          <w:kern w:val="0"/>
          <w:szCs w:val="21"/>
        </w:rPr>
        <w:t xml:space="preserve"> “Tides applied”</w:t>
      </w:r>
      <w:r w:rsidRPr="0019427D">
        <w:rPr>
          <w:rFonts w:ascii="Helvetica" w:eastAsia="宋体" w:hAnsi="Helvetica" w:cs="Helvetica"/>
          <w:color w:val="565A5F"/>
          <w:kern w:val="0"/>
          <w:szCs w:val="21"/>
        </w:rPr>
        <w:t>，以二进制的形式表示解算中应用的选项。如果你知道</w:t>
      </w:r>
      <w:r w:rsidRPr="0019427D">
        <w:rPr>
          <w:rFonts w:ascii="Helvetica" w:eastAsia="宋体" w:hAnsi="Helvetica" w:cs="Helvetica"/>
          <w:color w:val="565A5F"/>
          <w:kern w:val="0"/>
          <w:szCs w:val="21"/>
        </w:rPr>
        <w:t xml:space="preserve"> UNIX/Linux </w:t>
      </w:r>
      <w:r w:rsidRPr="0019427D">
        <w:rPr>
          <w:rFonts w:ascii="Helvetica" w:eastAsia="宋体" w:hAnsi="Helvetica" w:cs="Helvetica"/>
          <w:color w:val="565A5F"/>
          <w:kern w:val="0"/>
          <w:szCs w:val="21"/>
        </w:rPr>
        <w:t>系统中的权限位表示方法，这一项应该很容易理解。否则，可以简易地以数字的对应关系计算：</w:t>
      </w:r>
    </w:p>
    <w:p w:rsidR="0019427D" w:rsidRPr="0019427D" w:rsidRDefault="0019427D" w:rsidP="0019427D">
      <w:pPr>
        <w:widowControl/>
        <w:numPr>
          <w:ilvl w:val="0"/>
          <w:numId w:val="127"/>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 xml:space="preserve">1 </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earth;</w:t>
      </w:r>
    </w:p>
    <w:p w:rsidR="0019427D" w:rsidRPr="0019427D" w:rsidRDefault="0019427D" w:rsidP="0019427D">
      <w:pPr>
        <w:widowControl/>
        <w:numPr>
          <w:ilvl w:val="0"/>
          <w:numId w:val="127"/>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2 </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freq-dep;</w:t>
      </w:r>
    </w:p>
    <w:p w:rsidR="0019427D" w:rsidRPr="0019427D" w:rsidRDefault="0019427D" w:rsidP="0019427D">
      <w:pPr>
        <w:widowControl/>
        <w:numPr>
          <w:ilvl w:val="0"/>
          <w:numId w:val="127"/>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4 </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pole;</w:t>
      </w:r>
    </w:p>
    <w:p w:rsidR="0019427D" w:rsidRPr="0019427D" w:rsidRDefault="0019427D" w:rsidP="0019427D">
      <w:pPr>
        <w:widowControl/>
        <w:numPr>
          <w:ilvl w:val="0"/>
          <w:numId w:val="127"/>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8 </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ocean;</w:t>
      </w:r>
    </w:p>
    <w:p w:rsidR="0019427D" w:rsidRPr="0019427D" w:rsidRDefault="0019427D" w:rsidP="0019427D">
      <w:pPr>
        <w:widowControl/>
        <w:numPr>
          <w:ilvl w:val="0"/>
          <w:numId w:val="127"/>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16</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remove mean for pole tide;</w:t>
      </w:r>
    </w:p>
    <w:p w:rsidR="0019427D" w:rsidRPr="0019427D" w:rsidRDefault="0019427D" w:rsidP="0019427D">
      <w:pPr>
        <w:widowControl/>
        <w:numPr>
          <w:ilvl w:val="0"/>
          <w:numId w:val="127"/>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32</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atmosphere</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对于你要在解算中应用的项，只需将其对应的数字的和作为配置即可。例如这里的</w:t>
      </w:r>
      <w:r w:rsidRPr="0019427D">
        <w:rPr>
          <w:rFonts w:ascii="Helvetica" w:eastAsia="宋体" w:hAnsi="Helvetica" w:cs="Helvetica"/>
          <w:color w:val="565A5F"/>
          <w:kern w:val="0"/>
          <w:szCs w:val="21"/>
        </w:rPr>
        <w:t xml:space="preserve"> 31</w:t>
      </w:r>
      <w:r w:rsidRPr="0019427D">
        <w:rPr>
          <w:rFonts w:ascii="Helvetica" w:eastAsia="宋体" w:hAnsi="Helvetica" w:cs="Helvetica"/>
          <w:color w:val="565A5F"/>
          <w:kern w:val="0"/>
          <w:szCs w:val="21"/>
        </w:rPr>
        <w:t>：</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31 = 1 + 2 + 4 + 8 + 16</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因此数据处理中应用到的选项为：</w:t>
      </w:r>
    </w:p>
    <w:p w:rsidR="0019427D" w:rsidRPr="0019427D" w:rsidRDefault="0019427D" w:rsidP="0019427D">
      <w:pPr>
        <w:widowControl/>
        <w:numPr>
          <w:ilvl w:val="0"/>
          <w:numId w:val="128"/>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earth;</w:t>
      </w:r>
    </w:p>
    <w:p w:rsidR="0019427D" w:rsidRPr="0019427D" w:rsidRDefault="0019427D" w:rsidP="0019427D">
      <w:pPr>
        <w:widowControl/>
        <w:numPr>
          <w:ilvl w:val="0"/>
          <w:numId w:val="128"/>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freq-dep;</w:t>
      </w:r>
    </w:p>
    <w:p w:rsidR="0019427D" w:rsidRPr="0019427D" w:rsidRDefault="0019427D" w:rsidP="0019427D">
      <w:pPr>
        <w:widowControl/>
        <w:numPr>
          <w:ilvl w:val="0"/>
          <w:numId w:val="128"/>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pole;</w:t>
      </w:r>
    </w:p>
    <w:p w:rsidR="0019427D" w:rsidRPr="0019427D" w:rsidRDefault="0019427D" w:rsidP="0019427D">
      <w:pPr>
        <w:widowControl/>
        <w:numPr>
          <w:ilvl w:val="0"/>
          <w:numId w:val="128"/>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ocean;</w:t>
      </w:r>
    </w:p>
    <w:p w:rsidR="0019427D" w:rsidRPr="0019427D" w:rsidRDefault="0019427D" w:rsidP="0019427D">
      <w:pPr>
        <w:widowControl/>
        <w:numPr>
          <w:ilvl w:val="0"/>
          <w:numId w:val="128"/>
        </w:numPr>
        <w:shd w:val="clear" w:color="auto" w:fill="FFFFFF"/>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remove mean for pole tide;</w:t>
      </w:r>
    </w:p>
    <w:p w:rsidR="0019427D" w:rsidRPr="0019427D" w:rsidRDefault="0019427D" w:rsidP="0019427D">
      <w:pPr>
        <w:widowControl/>
        <w:shd w:val="clear" w:color="auto" w:fill="FFFFFF"/>
        <w:spacing w:line="312" w:lineRule="atLeast"/>
        <w:jc w:val="left"/>
        <w:textAlignment w:val="baseline"/>
        <w:outlineLvl w:val="1"/>
        <w:rPr>
          <w:rFonts w:ascii="Helvetica" w:eastAsia="宋体" w:hAnsi="Helvetica" w:cs="Helvetica"/>
          <w:b/>
          <w:bCs/>
          <w:color w:val="565A5F"/>
          <w:kern w:val="0"/>
          <w:sz w:val="32"/>
          <w:szCs w:val="32"/>
        </w:rPr>
      </w:pPr>
      <w:r w:rsidRPr="0019427D">
        <w:rPr>
          <w:rFonts w:ascii="Helvetica" w:eastAsia="宋体" w:hAnsi="Helvetica" w:cs="Helvetica"/>
          <w:b/>
          <w:bCs/>
          <w:color w:val="565A5F"/>
          <w:kern w:val="0"/>
          <w:sz w:val="32"/>
          <w:szCs w:val="32"/>
        </w:rPr>
        <w:t>补充</w:t>
      </w:r>
    </w:p>
    <w:p w:rsidR="0019427D" w:rsidRPr="0019427D" w:rsidRDefault="0019427D" w:rsidP="0019427D">
      <w:pPr>
        <w:widowControl/>
        <w:shd w:val="clear" w:color="auto" w:fill="FFFFFF"/>
        <w:spacing w:before="384" w:after="384" w:line="384" w:lineRule="atLeast"/>
        <w:textAlignment w:val="baseline"/>
        <w:rPr>
          <w:rFonts w:ascii="Helvetica" w:eastAsia="宋体" w:hAnsi="Helvetica" w:cs="Helvetica"/>
          <w:color w:val="565A5F"/>
          <w:kern w:val="0"/>
          <w:szCs w:val="21"/>
        </w:rPr>
      </w:pPr>
      <w:r w:rsidRPr="0019427D">
        <w:rPr>
          <w:rFonts w:ascii="Helvetica" w:eastAsia="宋体" w:hAnsi="Helvetica" w:cs="Helvetica"/>
          <w:color w:val="565A5F"/>
          <w:kern w:val="0"/>
          <w:szCs w:val="21"/>
        </w:rPr>
        <w:t>文行至此，已经将</w:t>
      </w:r>
      <w:r w:rsidRPr="0019427D">
        <w:rPr>
          <w:rFonts w:ascii="Helvetica" w:eastAsia="宋体" w:hAnsi="Helvetica" w:cs="Helvetica"/>
          <w:color w:val="565A5F"/>
          <w:kern w:val="0"/>
          <w:szCs w:val="21"/>
        </w:rPr>
        <w:t xml:space="preserve"> GAMIT/GLOBK </w:t>
      </w:r>
      <w:r w:rsidRPr="0019427D">
        <w:rPr>
          <w:rFonts w:ascii="Helvetica" w:eastAsia="宋体" w:hAnsi="Helvetica" w:cs="Helvetica"/>
          <w:color w:val="565A5F"/>
          <w:kern w:val="0"/>
          <w:szCs w:val="21"/>
        </w:rPr>
        <w:t>程序中所有的</w:t>
      </w:r>
      <w:r w:rsidRPr="0019427D">
        <w:rPr>
          <w:rFonts w:ascii="Helvetica" w:eastAsia="宋体" w:hAnsi="Helvetica" w:cs="Helvetica"/>
          <w:color w:val="565A5F"/>
          <w:kern w:val="0"/>
          <w:szCs w:val="21"/>
        </w:rPr>
        <w:t xml:space="preserve"> .grid </w:t>
      </w:r>
      <w:r w:rsidRPr="0019427D">
        <w:rPr>
          <w:rFonts w:ascii="Helvetica" w:eastAsia="宋体" w:hAnsi="Helvetica" w:cs="Helvetica"/>
          <w:color w:val="565A5F"/>
          <w:kern w:val="0"/>
          <w:szCs w:val="21"/>
        </w:rPr>
        <w:t>文件都已做过简要的介绍。这里以一个小技巧作为最后的补充：或许你还发现，在</w:t>
      </w:r>
      <w:r w:rsidRPr="0019427D">
        <w:rPr>
          <w:rFonts w:ascii="Helvetica" w:eastAsia="宋体" w:hAnsi="Helvetica" w:cs="Helvetica"/>
          <w:color w:val="565A5F"/>
          <w:kern w:val="0"/>
          <w:szCs w:val="21"/>
        </w:rPr>
        <w:t xml:space="preserve"> tables </w:t>
      </w:r>
      <w:r w:rsidRPr="0019427D">
        <w:rPr>
          <w:rFonts w:ascii="Helvetica" w:eastAsia="宋体" w:hAnsi="Helvetica" w:cs="Helvetica"/>
          <w:color w:val="565A5F"/>
          <w:kern w:val="0"/>
          <w:szCs w:val="21"/>
        </w:rPr>
        <w:t>文件夹内还存在一些与</w:t>
      </w:r>
      <w:r w:rsidRPr="0019427D">
        <w:rPr>
          <w:rFonts w:ascii="Helvetica" w:eastAsia="宋体" w:hAnsi="Helvetica" w:cs="Helvetica"/>
          <w:color w:val="565A5F"/>
          <w:kern w:val="0"/>
          <w:szCs w:val="21"/>
        </w:rPr>
        <w:t xml:space="preserve"> .grid </w:t>
      </w:r>
      <w:r w:rsidRPr="0019427D">
        <w:rPr>
          <w:rFonts w:ascii="Helvetica" w:eastAsia="宋体" w:hAnsi="Helvetica" w:cs="Helvetica"/>
          <w:color w:val="565A5F"/>
          <w:kern w:val="0"/>
          <w:szCs w:val="21"/>
        </w:rPr>
        <w:t>文件同名的</w:t>
      </w:r>
      <w:r w:rsidRPr="0019427D">
        <w:rPr>
          <w:rFonts w:ascii="Helvetica" w:eastAsia="宋体" w:hAnsi="Helvetica" w:cs="Helvetica"/>
          <w:color w:val="565A5F"/>
          <w:kern w:val="0"/>
          <w:szCs w:val="21"/>
        </w:rPr>
        <w:t xml:space="preserve"> .list </w:t>
      </w:r>
      <w:r w:rsidRPr="0019427D">
        <w:rPr>
          <w:rFonts w:ascii="Helvetica" w:eastAsia="宋体" w:hAnsi="Helvetica" w:cs="Helvetica"/>
          <w:color w:val="565A5F"/>
          <w:kern w:val="0"/>
          <w:szCs w:val="21"/>
        </w:rPr>
        <w:t>文件（除了</w:t>
      </w:r>
      <w:r w:rsidRPr="0019427D">
        <w:rPr>
          <w:rFonts w:ascii="Helvetica" w:eastAsia="宋体" w:hAnsi="Helvetica" w:cs="Helvetica"/>
          <w:color w:val="565A5F"/>
          <w:kern w:val="0"/>
          <w:szCs w:val="21"/>
        </w:rPr>
        <w:t xml:space="preserve"> gpt.grid</w:t>
      </w:r>
      <w:r w:rsidRPr="0019427D">
        <w:rPr>
          <w:rFonts w:ascii="Helvetica" w:eastAsia="宋体" w:hAnsi="Helvetica" w:cs="Helvetica"/>
          <w:color w:val="565A5F"/>
          <w:kern w:val="0"/>
          <w:szCs w:val="21"/>
        </w:rPr>
        <w:t>）。这是为了方便处理</w:t>
      </w:r>
      <w:r w:rsidRPr="0019427D">
        <w:rPr>
          <w:rFonts w:ascii="Helvetica" w:eastAsia="宋体" w:hAnsi="Helvetica" w:cs="Helvetica"/>
          <w:color w:val="565A5F"/>
          <w:kern w:val="0"/>
          <w:szCs w:val="21"/>
        </w:rPr>
        <w:t xml:space="preserve"> IGS </w:t>
      </w:r>
      <w:r w:rsidRPr="0019427D">
        <w:rPr>
          <w:rFonts w:ascii="Helvetica" w:eastAsia="宋体" w:hAnsi="Helvetica" w:cs="Helvetica"/>
          <w:color w:val="565A5F"/>
          <w:kern w:val="0"/>
          <w:szCs w:val="21"/>
        </w:rPr>
        <w:t>跟踪站的观测数据，</w:t>
      </w:r>
      <w:r w:rsidRPr="0019427D">
        <w:rPr>
          <w:rFonts w:ascii="Helvetica" w:eastAsia="宋体" w:hAnsi="Helvetica" w:cs="Helvetica"/>
          <w:color w:val="565A5F"/>
          <w:kern w:val="0"/>
          <w:szCs w:val="21"/>
        </w:rPr>
        <w:t xml:space="preserve">.list </w:t>
      </w:r>
      <w:r w:rsidRPr="0019427D">
        <w:rPr>
          <w:rFonts w:ascii="Helvetica" w:eastAsia="宋体" w:hAnsi="Helvetica" w:cs="Helvetica"/>
          <w:color w:val="565A5F"/>
          <w:kern w:val="0"/>
          <w:szCs w:val="21"/>
        </w:rPr>
        <w:t>文件是从模型文件中提取出的所有</w:t>
      </w:r>
      <w:r w:rsidRPr="0019427D">
        <w:rPr>
          <w:rFonts w:ascii="Helvetica" w:eastAsia="宋体" w:hAnsi="Helvetica" w:cs="Helvetica"/>
          <w:color w:val="565A5F"/>
          <w:kern w:val="0"/>
          <w:szCs w:val="21"/>
        </w:rPr>
        <w:t xml:space="preserve"> IGS </w:t>
      </w:r>
      <w:r w:rsidRPr="0019427D">
        <w:rPr>
          <w:rFonts w:ascii="Helvetica" w:eastAsia="宋体" w:hAnsi="Helvetica" w:cs="Helvetica"/>
          <w:color w:val="565A5F"/>
          <w:kern w:val="0"/>
          <w:szCs w:val="21"/>
        </w:rPr>
        <w:t>站点对应的参数值。如果你要处理的全都是</w:t>
      </w:r>
      <w:r w:rsidRPr="0019427D">
        <w:rPr>
          <w:rFonts w:ascii="Helvetica" w:eastAsia="宋体" w:hAnsi="Helvetica" w:cs="Helvetica"/>
          <w:color w:val="565A5F"/>
          <w:kern w:val="0"/>
          <w:szCs w:val="21"/>
        </w:rPr>
        <w:t xml:space="preserve"> IGS </w:t>
      </w:r>
      <w:r w:rsidRPr="0019427D">
        <w:rPr>
          <w:rFonts w:ascii="Helvetica" w:eastAsia="宋体" w:hAnsi="Helvetica" w:cs="Helvetica"/>
          <w:color w:val="565A5F"/>
          <w:kern w:val="0"/>
          <w:szCs w:val="21"/>
        </w:rPr>
        <w:t>站的观测数据，完全可以使用这些</w:t>
      </w:r>
      <w:r w:rsidRPr="0019427D">
        <w:rPr>
          <w:rFonts w:ascii="Helvetica" w:eastAsia="宋体" w:hAnsi="Helvetica" w:cs="Helvetica"/>
          <w:color w:val="565A5F"/>
          <w:kern w:val="0"/>
          <w:szCs w:val="21"/>
        </w:rPr>
        <w:t xml:space="preserve"> .list </w:t>
      </w:r>
      <w:r w:rsidRPr="0019427D">
        <w:rPr>
          <w:rFonts w:ascii="Helvetica" w:eastAsia="宋体" w:hAnsi="Helvetica" w:cs="Helvetica"/>
          <w:color w:val="565A5F"/>
          <w:kern w:val="0"/>
          <w:szCs w:val="21"/>
        </w:rPr>
        <w:t>文件，只需在对应的配置项中将使用</w:t>
      </w:r>
      <w:r w:rsidRPr="0019427D">
        <w:rPr>
          <w:rFonts w:ascii="Helvetica" w:eastAsia="宋体" w:hAnsi="Helvetica" w:cs="Helvetica"/>
          <w:color w:val="565A5F"/>
          <w:kern w:val="0"/>
          <w:szCs w:val="21"/>
        </w:rPr>
        <w:t xml:space="preserve"> .list </w:t>
      </w:r>
      <w:r w:rsidRPr="0019427D">
        <w:rPr>
          <w:rFonts w:ascii="Helvetica" w:eastAsia="宋体" w:hAnsi="Helvetica" w:cs="Helvetica"/>
          <w:color w:val="565A5F"/>
          <w:kern w:val="0"/>
          <w:szCs w:val="21"/>
        </w:rPr>
        <w:t>文件的选项设置为</w:t>
      </w:r>
      <w:r w:rsidRPr="0019427D">
        <w:rPr>
          <w:rFonts w:ascii="Helvetica" w:eastAsia="宋体" w:hAnsi="Helvetica" w:cs="Helvetica"/>
          <w:color w:val="565A5F"/>
          <w:kern w:val="0"/>
          <w:szCs w:val="21"/>
        </w:rPr>
        <w:t xml:space="preserve"> “Y”</w:t>
      </w:r>
      <w:r w:rsidRPr="0019427D">
        <w:rPr>
          <w:rFonts w:ascii="Helvetica" w:eastAsia="宋体" w:hAnsi="Helvetica" w:cs="Helvetica"/>
          <w:color w:val="565A5F"/>
          <w:kern w:val="0"/>
          <w:szCs w:val="21"/>
        </w:rPr>
        <w:t>，并将使用</w:t>
      </w:r>
      <w:r w:rsidRPr="0019427D">
        <w:rPr>
          <w:rFonts w:ascii="Helvetica" w:eastAsia="宋体" w:hAnsi="Helvetica" w:cs="Helvetica"/>
          <w:color w:val="565A5F"/>
          <w:kern w:val="0"/>
          <w:szCs w:val="21"/>
        </w:rPr>
        <w:t xml:space="preserve"> .grid </w:t>
      </w:r>
      <w:r w:rsidRPr="0019427D">
        <w:rPr>
          <w:rFonts w:ascii="Helvetica" w:eastAsia="宋体" w:hAnsi="Helvetica" w:cs="Helvetica"/>
          <w:color w:val="565A5F"/>
          <w:kern w:val="0"/>
          <w:szCs w:val="21"/>
        </w:rPr>
        <w:t>文件的选项设置为</w:t>
      </w:r>
      <w:r w:rsidRPr="0019427D">
        <w:rPr>
          <w:rFonts w:ascii="Helvetica" w:eastAsia="宋体" w:hAnsi="Helvetica" w:cs="Helvetica"/>
          <w:color w:val="565A5F"/>
          <w:kern w:val="0"/>
          <w:szCs w:val="21"/>
        </w:rPr>
        <w:t xml:space="preserve"> “N”</w:t>
      </w:r>
      <w:r w:rsidRPr="0019427D">
        <w:rPr>
          <w:rFonts w:ascii="Helvetica" w:eastAsia="宋体" w:hAnsi="Helvetica" w:cs="Helvetica"/>
          <w:color w:val="565A5F"/>
          <w:kern w:val="0"/>
          <w:szCs w:val="21"/>
        </w:rPr>
        <w:t>。</w:t>
      </w:r>
    </w:p>
    <w:p w:rsidR="0019427D" w:rsidRDefault="0019427D">
      <w:pPr>
        <w:widowControl/>
        <w:jc w:val="left"/>
      </w:pPr>
      <w:r>
        <w:br w:type="page"/>
      </w:r>
    </w:p>
    <w:p w:rsidR="0019427D" w:rsidRPr="0019427D" w:rsidRDefault="0019427D" w:rsidP="0019427D">
      <w:pPr>
        <w:widowControl/>
        <w:spacing w:after="210" w:line="312" w:lineRule="atLeast"/>
        <w:jc w:val="left"/>
        <w:textAlignment w:val="baseline"/>
        <w:outlineLvl w:val="0"/>
        <w:rPr>
          <w:rFonts w:ascii="inherit" w:eastAsia="宋体" w:hAnsi="inherit" w:cs="宋体"/>
          <w:b/>
          <w:bCs/>
          <w:color w:val="565A5F"/>
          <w:kern w:val="36"/>
          <w:sz w:val="48"/>
          <w:szCs w:val="48"/>
        </w:rPr>
      </w:pPr>
      <w:r w:rsidRPr="0019427D">
        <w:rPr>
          <w:rFonts w:ascii="inherit" w:eastAsia="宋体" w:hAnsi="inherit" w:cs="宋体"/>
          <w:b/>
          <w:bCs/>
          <w:color w:val="565A5F"/>
          <w:kern w:val="36"/>
          <w:sz w:val="48"/>
          <w:szCs w:val="48"/>
        </w:rPr>
        <w:lastRenderedPageBreak/>
        <w:t>获取</w:t>
      </w:r>
      <w:r w:rsidRPr="0019427D">
        <w:rPr>
          <w:rFonts w:ascii="inherit" w:eastAsia="宋体" w:hAnsi="inherit" w:cs="宋体"/>
          <w:b/>
          <w:bCs/>
          <w:color w:val="565A5F"/>
          <w:kern w:val="36"/>
          <w:sz w:val="48"/>
          <w:szCs w:val="48"/>
        </w:rPr>
        <w:t xml:space="preserve"> IGS </w:t>
      </w:r>
      <w:r w:rsidRPr="0019427D">
        <w:rPr>
          <w:rFonts w:ascii="inherit" w:eastAsia="宋体" w:hAnsi="inherit" w:cs="宋体"/>
          <w:b/>
          <w:bCs/>
          <w:color w:val="565A5F"/>
          <w:kern w:val="36"/>
          <w:sz w:val="48"/>
          <w:szCs w:val="48"/>
        </w:rPr>
        <w:t>数据的几种方法</w:t>
      </w:r>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533" w:history="1">
        <w:r w:rsidRPr="0019427D">
          <w:rPr>
            <w:rFonts w:ascii="inherit" w:eastAsia="宋体" w:hAnsi="inherit" w:cs="宋体"/>
            <w:caps/>
            <w:color w:val="565A5F"/>
            <w:kern w:val="0"/>
            <w:szCs w:val="21"/>
            <w:u w:val="single"/>
            <w:bdr w:val="none" w:sz="0" w:space="0" w:color="auto" w:frame="1"/>
          </w:rPr>
          <w:t>2016-09-27</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534" w:history="1">
        <w:r w:rsidRPr="0019427D">
          <w:rPr>
            <w:rFonts w:ascii="inherit" w:eastAsia="宋体" w:hAnsi="inherit" w:cs="宋体"/>
            <w:caps/>
            <w:color w:val="565A5F"/>
            <w:kern w:val="0"/>
            <w:szCs w:val="21"/>
            <w:u w:val="single"/>
            <w:bdr w:val="none" w:sz="0" w:space="0" w:color="auto" w:frame="1"/>
          </w:rPr>
          <w:t>RINEX</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535" w:history="1">
        <w:r w:rsidRPr="0019427D">
          <w:rPr>
            <w:rFonts w:ascii="inherit" w:eastAsia="宋体" w:hAnsi="inherit" w:cs="宋体"/>
            <w:caps/>
            <w:color w:val="565A5F"/>
            <w:kern w:val="0"/>
            <w:szCs w:val="21"/>
            <w:u w:val="single"/>
            <w:bdr w:val="none" w:sz="0" w:space="0" w:color="auto" w:frame="1"/>
          </w:rPr>
          <w:t>IGS</w:t>
        </w:r>
        <w:r w:rsidRPr="0019427D">
          <w:rPr>
            <w:rFonts w:ascii="inherit" w:eastAsia="宋体" w:hAnsi="inherit" w:cs="宋体"/>
            <w:caps/>
            <w:color w:val="565A5F"/>
            <w:kern w:val="0"/>
            <w:szCs w:val="21"/>
            <w:u w:val="single"/>
            <w:bdr w:val="none" w:sz="0" w:space="0" w:color="auto" w:frame="1"/>
          </w:rPr>
          <w:t>数据下载</w:t>
        </w:r>
      </w:hyperlink>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解算</w:t>
      </w:r>
      <w:r w:rsidRPr="0019427D">
        <w:rPr>
          <w:rFonts w:ascii="inherit" w:eastAsia="宋体" w:hAnsi="inherit" w:cs="Helvetica"/>
          <w:color w:val="565A5F"/>
          <w:kern w:val="0"/>
          <w:szCs w:val="21"/>
        </w:rPr>
        <w:t xml:space="preserve"> GNSS </w:t>
      </w:r>
      <w:r w:rsidRPr="0019427D">
        <w:rPr>
          <w:rFonts w:ascii="inherit" w:eastAsia="宋体" w:hAnsi="inherit" w:cs="Helvetica"/>
          <w:color w:val="565A5F"/>
          <w:kern w:val="0"/>
          <w:szCs w:val="21"/>
        </w:rPr>
        <w:t>观测数据时，经常需要下载一些由</w:t>
      </w:r>
      <w:r w:rsidRPr="0019427D">
        <w:rPr>
          <w:rFonts w:ascii="inherit" w:eastAsia="宋体" w:hAnsi="inherit" w:cs="Helvetica"/>
          <w:color w:val="565A5F"/>
          <w:kern w:val="0"/>
          <w:szCs w:val="21"/>
        </w:rPr>
        <w:t xml:space="preserve"> IGS </w:t>
      </w:r>
      <w:r w:rsidRPr="0019427D">
        <w:rPr>
          <w:rFonts w:ascii="inherit" w:eastAsia="宋体" w:hAnsi="inherit" w:cs="Helvetica"/>
          <w:color w:val="565A5F"/>
          <w:kern w:val="0"/>
          <w:szCs w:val="21"/>
        </w:rPr>
        <w:t>等机构提供的数据。比如各卫星系统的广播星历、精密星历、</w:t>
      </w:r>
      <w:r w:rsidRPr="0019427D">
        <w:rPr>
          <w:rFonts w:ascii="inherit" w:eastAsia="宋体" w:hAnsi="inherit" w:cs="Helvetica"/>
          <w:color w:val="565A5F"/>
          <w:kern w:val="0"/>
          <w:szCs w:val="21"/>
        </w:rPr>
        <w:t xml:space="preserve">IGS </w:t>
      </w:r>
      <w:r w:rsidRPr="0019427D">
        <w:rPr>
          <w:rFonts w:ascii="inherit" w:eastAsia="宋体" w:hAnsi="inherit" w:cs="Helvetica"/>
          <w:color w:val="565A5F"/>
          <w:kern w:val="0"/>
          <w:szCs w:val="21"/>
        </w:rPr>
        <w:t>跟踪站观测文件等等。</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如果需要下载的数据不多，使用浏览器或资源管理器等访问</w:t>
      </w:r>
      <w:r w:rsidRPr="0019427D">
        <w:rPr>
          <w:rFonts w:ascii="inherit" w:eastAsia="宋体" w:hAnsi="inherit" w:cs="Helvetica"/>
          <w:color w:val="565A5F"/>
          <w:kern w:val="0"/>
          <w:szCs w:val="21"/>
        </w:rPr>
        <w:t xml:space="preserve"> IGS </w:t>
      </w:r>
      <w:r w:rsidRPr="0019427D">
        <w:rPr>
          <w:rFonts w:ascii="inherit" w:eastAsia="宋体" w:hAnsi="inherit" w:cs="Helvetica"/>
          <w:color w:val="565A5F"/>
          <w:kern w:val="0"/>
          <w:szCs w:val="21"/>
        </w:rPr>
        <w:t>的</w:t>
      </w:r>
      <w:r w:rsidRPr="0019427D">
        <w:rPr>
          <w:rFonts w:ascii="inherit" w:eastAsia="宋体" w:hAnsi="inherit" w:cs="Helvetica"/>
          <w:color w:val="565A5F"/>
          <w:kern w:val="0"/>
          <w:szCs w:val="21"/>
        </w:rPr>
        <w:t xml:space="preserve"> FTP </w:t>
      </w:r>
      <w:r w:rsidRPr="0019427D">
        <w:rPr>
          <w:rFonts w:ascii="inherit" w:eastAsia="宋体" w:hAnsi="inherit" w:cs="Helvetica"/>
          <w:color w:val="565A5F"/>
          <w:kern w:val="0"/>
          <w:szCs w:val="21"/>
        </w:rPr>
        <w:t>服务器，找到数据所在目录然后一个一个下载不是问题。但是如果重复性劳动过多，你肯定希望有更简单的方法。本文将以</w:t>
      </w:r>
      <w:r w:rsidRPr="0019427D">
        <w:rPr>
          <w:rFonts w:ascii="inherit" w:eastAsia="宋体" w:hAnsi="inherit" w:cs="Helvetica"/>
          <w:color w:val="565A5F"/>
          <w:kern w:val="0"/>
          <w:szCs w:val="21"/>
        </w:rPr>
        <w:t xml:space="preserve"> Windows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xml:space="preserve"> Linux </w:t>
      </w:r>
      <w:r w:rsidRPr="0019427D">
        <w:rPr>
          <w:rFonts w:ascii="inherit" w:eastAsia="宋体" w:hAnsi="inherit" w:cs="Helvetica"/>
          <w:color w:val="565A5F"/>
          <w:kern w:val="0"/>
          <w:szCs w:val="21"/>
        </w:rPr>
        <w:t>操作系统为例，介绍从</w:t>
      </w:r>
      <w:r w:rsidRPr="0019427D">
        <w:rPr>
          <w:rFonts w:ascii="inherit" w:eastAsia="宋体" w:hAnsi="inherit" w:cs="Helvetica"/>
          <w:color w:val="565A5F"/>
          <w:kern w:val="0"/>
          <w:szCs w:val="21"/>
        </w:rPr>
        <w:t xml:space="preserve"> IGS </w:t>
      </w:r>
      <w:r w:rsidRPr="0019427D">
        <w:rPr>
          <w:rFonts w:ascii="inherit" w:eastAsia="宋体" w:hAnsi="inherit" w:cs="Helvetica"/>
          <w:color w:val="565A5F"/>
          <w:kern w:val="0"/>
          <w:szCs w:val="21"/>
        </w:rPr>
        <w:t>服务下载所需数据的几种方式，希望能使部分读者摆脱一些数据准备的苦力工作。</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 xml:space="preserve">Windows </w:t>
      </w:r>
      <w:r w:rsidRPr="0019427D">
        <w:rPr>
          <w:rFonts w:ascii="inherit" w:eastAsia="宋体" w:hAnsi="inherit" w:cs="Helvetica"/>
          <w:b/>
          <w:bCs/>
          <w:color w:val="565A5F"/>
          <w:kern w:val="0"/>
          <w:sz w:val="32"/>
          <w:szCs w:val="32"/>
        </w:rPr>
        <w:t>操作系统</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或许你早就已经注意到了，本站的</w:t>
      </w:r>
      <w:r w:rsidRPr="0019427D">
        <w:rPr>
          <w:rFonts w:ascii="inherit" w:eastAsia="宋体" w:hAnsi="inherit" w:cs="Helvetica"/>
          <w:color w:val="565A5F"/>
          <w:kern w:val="0"/>
          <w:szCs w:val="21"/>
        </w:rPr>
        <w:t xml:space="preserve"> “</w:t>
      </w:r>
      <w:hyperlink r:id="rId536" w:history="1">
        <w:r w:rsidRPr="0019427D">
          <w:rPr>
            <w:rFonts w:ascii="inherit" w:eastAsia="宋体" w:hAnsi="inherit" w:cs="Helvetica"/>
            <w:color w:val="38B7EA"/>
            <w:kern w:val="0"/>
            <w:szCs w:val="21"/>
            <w:u w:val="single"/>
            <w:bdr w:val="none" w:sz="0" w:space="0" w:color="auto" w:frame="1"/>
          </w:rPr>
          <w:t>下载</w:t>
        </w:r>
      </w:hyperlink>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页面提供了一个名为</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苦力怕</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的</w:t>
      </w:r>
      <w:r w:rsidRPr="0019427D">
        <w:rPr>
          <w:rFonts w:ascii="inherit" w:eastAsia="宋体" w:hAnsi="inherit" w:cs="Helvetica"/>
          <w:color w:val="565A5F"/>
          <w:kern w:val="0"/>
          <w:szCs w:val="21"/>
        </w:rPr>
        <w:t xml:space="preserve"> IGS </w:t>
      </w:r>
      <w:r w:rsidRPr="0019427D">
        <w:rPr>
          <w:rFonts w:ascii="inherit" w:eastAsia="宋体" w:hAnsi="inherit" w:cs="Helvetica"/>
          <w:color w:val="565A5F"/>
          <w:kern w:val="0"/>
          <w:szCs w:val="21"/>
        </w:rPr>
        <w:t>数据下载程序。这是我之前编写的一个数据下载程序，支持微软</w:t>
      </w:r>
      <w:r w:rsidRPr="0019427D">
        <w:rPr>
          <w:rFonts w:ascii="inherit" w:eastAsia="宋体" w:hAnsi="inherit" w:cs="Helvetica"/>
          <w:color w:val="565A5F"/>
          <w:kern w:val="0"/>
          <w:szCs w:val="21"/>
        </w:rPr>
        <w:t xml:space="preserve"> Windows 7 </w:t>
      </w:r>
      <w:r w:rsidRPr="0019427D">
        <w:rPr>
          <w:rFonts w:ascii="inherit" w:eastAsia="宋体" w:hAnsi="inherit" w:cs="Helvetica"/>
          <w:color w:val="565A5F"/>
          <w:kern w:val="0"/>
          <w:szCs w:val="21"/>
        </w:rPr>
        <w:t>及以上的操作系统。如果你希望在</w:t>
      </w:r>
      <w:r w:rsidRPr="0019427D">
        <w:rPr>
          <w:rFonts w:ascii="inherit" w:eastAsia="宋体" w:hAnsi="inherit" w:cs="Helvetica"/>
          <w:color w:val="565A5F"/>
          <w:kern w:val="0"/>
          <w:szCs w:val="21"/>
        </w:rPr>
        <w:t xml:space="preserve"> Windows Vista </w:t>
      </w:r>
      <w:r w:rsidRPr="0019427D">
        <w:rPr>
          <w:rFonts w:ascii="inherit" w:eastAsia="宋体" w:hAnsi="inherit" w:cs="Helvetica"/>
          <w:color w:val="565A5F"/>
          <w:kern w:val="0"/>
          <w:szCs w:val="21"/>
        </w:rPr>
        <w:t>及更早的操作系统中使用，需要首先安装</w:t>
      </w:r>
      <w:r w:rsidRPr="0019427D">
        <w:rPr>
          <w:rFonts w:ascii="inherit" w:eastAsia="宋体" w:hAnsi="inherit" w:cs="Helvetica"/>
          <w:color w:val="565A5F"/>
          <w:kern w:val="0"/>
          <w:szCs w:val="21"/>
        </w:rPr>
        <w:t> </w:t>
      </w:r>
      <w:hyperlink r:id="rId537" w:tgtFrame="_blank" w:history="1">
        <w:r w:rsidRPr="0019427D">
          <w:rPr>
            <w:rFonts w:ascii="inherit" w:eastAsia="宋体" w:hAnsi="inherit" w:cs="Helvetica"/>
            <w:color w:val="38B7EA"/>
            <w:kern w:val="0"/>
            <w:szCs w:val="21"/>
            <w:u w:val="single"/>
            <w:bdr w:val="none" w:sz="0" w:space="0" w:color="auto" w:frame="1"/>
          </w:rPr>
          <w:t>.NET 4.0</w:t>
        </w:r>
      </w:hyperlink>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运行环境。</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目前该程序特性有：</w:t>
      </w:r>
    </w:p>
    <w:p w:rsidR="0019427D" w:rsidRPr="0019427D" w:rsidRDefault="0019427D" w:rsidP="0019427D">
      <w:pPr>
        <w:widowControl/>
        <w:numPr>
          <w:ilvl w:val="0"/>
          <w:numId w:val="129"/>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支持设置</w:t>
      </w:r>
      <w:r w:rsidRPr="0019427D">
        <w:rPr>
          <w:rFonts w:ascii="inherit" w:eastAsia="宋体" w:hAnsi="inherit" w:cs="Helvetica"/>
          <w:color w:val="565A5F"/>
          <w:kern w:val="0"/>
          <w:szCs w:val="21"/>
        </w:rPr>
        <w:t xml:space="preserve"> IGS </w:t>
      </w:r>
      <w:r w:rsidRPr="0019427D">
        <w:rPr>
          <w:rFonts w:ascii="inherit" w:eastAsia="宋体" w:hAnsi="inherit" w:cs="Helvetica"/>
          <w:color w:val="565A5F"/>
          <w:kern w:val="0"/>
          <w:szCs w:val="21"/>
        </w:rPr>
        <w:t>数据中心与登录邮箱；</w:t>
      </w:r>
    </w:p>
    <w:p w:rsidR="0019427D" w:rsidRPr="0019427D" w:rsidRDefault="0019427D" w:rsidP="0019427D">
      <w:pPr>
        <w:widowControl/>
        <w:numPr>
          <w:ilvl w:val="0"/>
          <w:numId w:val="129"/>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下载过程中有进度条提示；</w:t>
      </w:r>
    </w:p>
    <w:p w:rsidR="0019427D" w:rsidRPr="0019427D" w:rsidRDefault="0019427D" w:rsidP="0019427D">
      <w:pPr>
        <w:widowControl/>
        <w:numPr>
          <w:ilvl w:val="0"/>
          <w:numId w:val="129"/>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下载完成后自动解压。</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程序支持的</w:t>
      </w:r>
      <w:r w:rsidRPr="0019427D">
        <w:rPr>
          <w:rFonts w:ascii="inherit" w:eastAsia="宋体" w:hAnsi="inherit" w:cs="Helvetica"/>
          <w:color w:val="565A5F"/>
          <w:kern w:val="0"/>
          <w:szCs w:val="21"/>
        </w:rPr>
        <w:t xml:space="preserve"> IGS </w:t>
      </w:r>
      <w:r w:rsidRPr="0019427D">
        <w:rPr>
          <w:rFonts w:ascii="inherit" w:eastAsia="宋体" w:hAnsi="inherit" w:cs="Helvetica"/>
          <w:color w:val="565A5F"/>
          <w:kern w:val="0"/>
          <w:szCs w:val="21"/>
        </w:rPr>
        <w:t>数据中心：</w:t>
      </w:r>
    </w:p>
    <w:p w:rsidR="0019427D" w:rsidRPr="0019427D" w:rsidRDefault="0019427D" w:rsidP="0019427D">
      <w:pPr>
        <w:widowControl/>
        <w:numPr>
          <w:ilvl w:val="0"/>
          <w:numId w:val="130"/>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武汉大学</w:t>
      </w:r>
      <w:r w:rsidRPr="0019427D">
        <w:rPr>
          <w:rFonts w:ascii="inherit" w:eastAsia="宋体" w:hAnsi="inherit" w:cs="Helvetica"/>
          <w:color w:val="565A5F"/>
          <w:kern w:val="0"/>
          <w:szCs w:val="21"/>
        </w:rPr>
        <w:t xml:space="preserve"> GNSS </w:t>
      </w:r>
      <w:r w:rsidRPr="0019427D">
        <w:rPr>
          <w:rFonts w:ascii="inherit" w:eastAsia="宋体" w:hAnsi="inherit" w:cs="Helvetica"/>
          <w:color w:val="565A5F"/>
          <w:kern w:val="0"/>
          <w:szCs w:val="21"/>
        </w:rPr>
        <w:t>中心；</w:t>
      </w:r>
    </w:p>
    <w:p w:rsidR="0019427D" w:rsidRPr="0019427D" w:rsidRDefault="0019427D" w:rsidP="0019427D">
      <w:pPr>
        <w:widowControl/>
        <w:numPr>
          <w:ilvl w:val="0"/>
          <w:numId w:val="130"/>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喷气推进实验室（</w:t>
      </w:r>
      <w:r w:rsidRPr="0019427D">
        <w:rPr>
          <w:rFonts w:ascii="inherit" w:eastAsia="宋体" w:hAnsi="inherit" w:cs="Helvetica"/>
          <w:color w:val="565A5F"/>
          <w:kern w:val="0"/>
          <w:szCs w:val="21"/>
        </w:rPr>
        <w:t>JPL</w:t>
      </w:r>
      <w:r w:rsidRPr="0019427D">
        <w:rPr>
          <w:rFonts w:ascii="inherit" w:eastAsia="宋体" w:hAnsi="inherit" w:cs="Helvetica"/>
          <w:color w:val="565A5F"/>
          <w:kern w:val="0"/>
          <w:szCs w:val="21"/>
        </w:rPr>
        <w:t>）；</w:t>
      </w:r>
    </w:p>
    <w:p w:rsidR="0019427D" w:rsidRPr="0019427D" w:rsidRDefault="0019427D" w:rsidP="0019427D">
      <w:pPr>
        <w:widowControl/>
        <w:numPr>
          <w:ilvl w:val="0"/>
          <w:numId w:val="130"/>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斯克里普斯海洋研究所（</w:t>
      </w:r>
      <w:r w:rsidRPr="0019427D">
        <w:rPr>
          <w:rFonts w:ascii="inherit" w:eastAsia="宋体" w:hAnsi="inherit" w:cs="Helvetica"/>
          <w:color w:val="565A5F"/>
          <w:kern w:val="0"/>
          <w:szCs w:val="21"/>
        </w:rPr>
        <w:t>SIO</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目前支持的数据类型：</w:t>
      </w:r>
    </w:p>
    <w:p w:rsidR="0019427D" w:rsidRPr="0019427D" w:rsidRDefault="0019427D" w:rsidP="0019427D">
      <w:pPr>
        <w:widowControl/>
        <w:numPr>
          <w:ilvl w:val="0"/>
          <w:numId w:val="131"/>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IGS </w:t>
      </w:r>
      <w:r w:rsidRPr="0019427D">
        <w:rPr>
          <w:rFonts w:ascii="inherit" w:eastAsia="宋体" w:hAnsi="inherit" w:cs="Helvetica"/>
          <w:color w:val="565A5F"/>
          <w:kern w:val="0"/>
          <w:szCs w:val="21"/>
        </w:rPr>
        <w:t>跟踪站观测数据（</w:t>
      </w:r>
      <w:r w:rsidRPr="0019427D">
        <w:rPr>
          <w:rFonts w:ascii="inherit" w:eastAsia="宋体" w:hAnsi="inherit" w:cs="Helvetica"/>
          <w:color w:val="565A5F"/>
          <w:kern w:val="0"/>
          <w:szCs w:val="21"/>
        </w:rPr>
        <w:t>Compact RINEX</w:t>
      </w:r>
      <w:r w:rsidRPr="0019427D">
        <w:rPr>
          <w:rFonts w:ascii="inherit" w:eastAsia="宋体" w:hAnsi="inherit" w:cs="Helvetica"/>
          <w:color w:val="565A5F"/>
          <w:kern w:val="0"/>
          <w:szCs w:val="21"/>
        </w:rPr>
        <w:t>）；</w:t>
      </w:r>
    </w:p>
    <w:p w:rsidR="0019427D" w:rsidRPr="0019427D" w:rsidRDefault="0019427D" w:rsidP="0019427D">
      <w:pPr>
        <w:widowControl/>
        <w:numPr>
          <w:ilvl w:val="0"/>
          <w:numId w:val="131"/>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GPS </w:t>
      </w:r>
      <w:r w:rsidRPr="0019427D">
        <w:rPr>
          <w:rFonts w:ascii="inherit" w:eastAsia="宋体" w:hAnsi="inherit" w:cs="Helvetica"/>
          <w:color w:val="565A5F"/>
          <w:kern w:val="0"/>
          <w:szCs w:val="21"/>
        </w:rPr>
        <w:t>广播星历数据（</w:t>
      </w:r>
      <w:r w:rsidRPr="0019427D">
        <w:rPr>
          <w:rFonts w:ascii="inherit" w:eastAsia="宋体" w:hAnsi="inherit" w:cs="Helvetica"/>
          <w:color w:val="565A5F"/>
          <w:kern w:val="0"/>
          <w:szCs w:val="21"/>
        </w:rPr>
        <w:t>BRDC</w:t>
      </w:r>
      <w:r w:rsidRPr="0019427D">
        <w:rPr>
          <w:rFonts w:ascii="inherit" w:eastAsia="宋体" w:hAnsi="inherit" w:cs="Helvetica"/>
          <w:color w:val="565A5F"/>
          <w:kern w:val="0"/>
          <w:szCs w:val="21"/>
        </w:rPr>
        <w:t>）；</w:t>
      </w:r>
    </w:p>
    <w:p w:rsidR="0019427D" w:rsidRPr="0019427D" w:rsidRDefault="0019427D" w:rsidP="0019427D">
      <w:pPr>
        <w:widowControl/>
        <w:numPr>
          <w:ilvl w:val="0"/>
          <w:numId w:val="131"/>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精密星历（</w:t>
      </w:r>
      <w:r w:rsidRPr="0019427D">
        <w:rPr>
          <w:rFonts w:ascii="inherit" w:eastAsia="宋体" w:hAnsi="inherit" w:cs="Helvetica"/>
          <w:color w:val="565A5F"/>
          <w:kern w:val="0"/>
          <w:szCs w:val="21"/>
        </w:rPr>
        <w:t>IGSF</w:t>
      </w:r>
      <w:r w:rsidRPr="0019427D">
        <w:rPr>
          <w:rFonts w:ascii="inherit" w:eastAsia="宋体" w:hAnsi="inherit" w:cs="Helvetica"/>
          <w:color w:val="565A5F"/>
          <w:kern w:val="0"/>
          <w:szCs w:val="21"/>
        </w:rPr>
        <w:t>）；</w:t>
      </w:r>
    </w:p>
    <w:p w:rsidR="0019427D" w:rsidRPr="0019427D" w:rsidRDefault="0019427D" w:rsidP="0019427D">
      <w:pPr>
        <w:widowControl/>
        <w:numPr>
          <w:ilvl w:val="0"/>
          <w:numId w:val="131"/>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精密钟差（</w:t>
      </w:r>
      <w:r w:rsidRPr="0019427D">
        <w:rPr>
          <w:rFonts w:ascii="inherit" w:eastAsia="宋体" w:hAnsi="inherit" w:cs="Helvetica"/>
          <w:color w:val="565A5F"/>
          <w:kern w:val="0"/>
          <w:szCs w:val="21"/>
        </w:rPr>
        <w:t>CLK</w:t>
      </w:r>
      <w:r w:rsidRPr="0019427D">
        <w:rPr>
          <w:rFonts w:ascii="inherit" w:eastAsia="宋体" w:hAnsi="inherit" w:cs="Helvetica"/>
          <w:color w:val="565A5F"/>
          <w:kern w:val="0"/>
          <w:szCs w:val="21"/>
        </w:rPr>
        <w:t>）；</w:t>
      </w:r>
    </w:p>
    <w:p w:rsidR="0019427D" w:rsidRPr="0019427D" w:rsidRDefault="0019427D" w:rsidP="0019427D">
      <w:pPr>
        <w:widowControl/>
        <w:numPr>
          <w:ilvl w:val="0"/>
          <w:numId w:val="131"/>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电离层文件（</w:t>
      </w:r>
      <w:r w:rsidRPr="0019427D">
        <w:rPr>
          <w:rFonts w:ascii="inherit" w:eastAsia="宋体" w:hAnsi="inherit" w:cs="Helvetica"/>
          <w:color w:val="565A5F"/>
          <w:kern w:val="0"/>
          <w:szCs w:val="21"/>
        </w:rPr>
        <w:t>ION</w:t>
      </w:r>
      <w:r w:rsidRPr="0019427D">
        <w:rPr>
          <w:rFonts w:ascii="inherit" w:eastAsia="宋体" w:hAnsi="inherit" w:cs="Helvetica"/>
          <w:color w:val="565A5F"/>
          <w:kern w:val="0"/>
          <w:szCs w:val="21"/>
        </w:rPr>
        <w:t>）；</w:t>
      </w:r>
    </w:p>
    <w:p w:rsidR="0019427D" w:rsidRPr="0019427D" w:rsidRDefault="0019427D" w:rsidP="0019427D">
      <w:pPr>
        <w:widowControl/>
        <w:numPr>
          <w:ilvl w:val="0"/>
          <w:numId w:val="131"/>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地球自传文件（</w:t>
      </w:r>
      <w:r w:rsidRPr="0019427D">
        <w:rPr>
          <w:rFonts w:ascii="inherit" w:eastAsia="宋体" w:hAnsi="inherit" w:cs="Helvetica"/>
          <w:color w:val="565A5F"/>
          <w:kern w:val="0"/>
          <w:szCs w:val="21"/>
        </w:rPr>
        <w:t>ERP</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我会对该程序进行不定期地更新。如果本程序缺少你需要的数据类型，你可以给我发送邮件简单地描述你需要地数据类型及其下载地址，我会考虑在下次更新该程序时将其加入。或者，你还有其他对该程序的修改建议等，也可以通过邮件跟我联系来共同改进此程序。</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 xml:space="preserve">Linux </w:t>
      </w:r>
      <w:r w:rsidRPr="0019427D">
        <w:rPr>
          <w:rFonts w:ascii="inherit" w:eastAsia="宋体" w:hAnsi="inherit" w:cs="Helvetica"/>
          <w:b/>
          <w:bCs/>
          <w:color w:val="565A5F"/>
          <w:kern w:val="0"/>
          <w:sz w:val="32"/>
          <w:szCs w:val="32"/>
        </w:rPr>
        <w:t>操作系统</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对于</w:t>
      </w:r>
      <w:r w:rsidRPr="0019427D">
        <w:rPr>
          <w:rFonts w:ascii="inherit" w:eastAsia="宋体" w:hAnsi="inherit" w:cs="Helvetica"/>
          <w:color w:val="565A5F"/>
          <w:kern w:val="0"/>
          <w:szCs w:val="21"/>
        </w:rPr>
        <w:t xml:space="preserve"> Linux </w:t>
      </w:r>
      <w:r w:rsidRPr="0019427D">
        <w:rPr>
          <w:rFonts w:ascii="inherit" w:eastAsia="宋体" w:hAnsi="inherit" w:cs="Helvetica"/>
          <w:color w:val="565A5F"/>
          <w:kern w:val="0"/>
          <w:szCs w:val="21"/>
        </w:rPr>
        <w:t>操作系统的用户，获取</w:t>
      </w:r>
      <w:r w:rsidRPr="0019427D">
        <w:rPr>
          <w:rFonts w:ascii="inherit" w:eastAsia="宋体" w:hAnsi="inherit" w:cs="Helvetica"/>
          <w:color w:val="565A5F"/>
          <w:kern w:val="0"/>
          <w:szCs w:val="21"/>
        </w:rPr>
        <w:t xml:space="preserve"> IGS </w:t>
      </w:r>
      <w:r w:rsidRPr="0019427D">
        <w:rPr>
          <w:rFonts w:ascii="inherit" w:eastAsia="宋体" w:hAnsi="inherit" w:cs="Helvetica"/>
          <w:color w:val="565A5F"/>
          <w:kern w:val="0"/>
          <w:szCs w:val="21"/>
        </w:rPr>
        <w:t>数据的方式更多样。不仅有很多写好的脚本可用，你还可以使用脚本语言来</w:t>
      </w:r>
      <w:r w:rsidRPr="0019427D">
        <w:rPr>
          <w:rFonts w:ascii="inherit" w:eastAsia="宋体" w:hAnsi="inherit" w:cs="Helvetica"/>
          <w:color w:val="565A5F"/>
          <w:kern w:val="0"/>
          <w:szCs w:val="21"/>
        </w:rPr>
        <w:t xml:space="preserve"> DIY </w:t>
      </w:r>
      <w:r w:rsidRPr="0019427D">
        <w:rPr>
          <w:rFonts w:ascii="inherit" w:eastAsia="宋体" w:hAnsi="inherit" w:cs="Helvetica"/>
          <w:color w:val="565A5F"/>
          <w:kern w:val="0"/>
          <w:szCs w:val="21"/>
        </w:rPr>
        <w:t>自己的数据下载脚本。这里介绍两种较简单的方式：使用</w:t>
      </w:r>
      <w:r w:rsidRPr="0019427D">
        <w:rPr>
          <w:rFonts w:ascii="inherit" w:eastAsia="宋体" w:hAnsi="inherit" w:cs="Helvetica"/>
          <w:color w:val="565A5F"/>
          <w:kern w:val="0"/>
          <w:szCs w:val="21"/>
        </w:rPr>
        <w:t xml:space="preserve"> GAMIT/GLOBK </w:t>
      </w:r>
      <w:r w:rsidRPr="0019427D">
        <w:rPr>
          <w:rFonts w:ascii="inherit" w:eastAsia="宋体" w:hAnsi="inherit" w:cs="Helvetica"/>
          <w:color w:val="565A5F"/>
          <w:kern w:val="0"/>
          <w:szCs w:val="21"/>
        </w:rPr>
        <w:t>提供的脚本命令和自己编写数据下载脚本。</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这两种方式都需要使用</w:t>
      </w:r>
      <w:r w:rsidRPr="0019427D">
        <w:rPr>
          <w:rFonts w:ascii="inherit" w:eastAsia="宋体" w:hAnsi="inherit" w:cs="Helvetica"/>
          <w:color w:val="565A5F"/>
          <w:kern w:val="0"/>
          <w:szCs w:val="21"/>
        </w:rPr>
        <w:t xml:space="preserve"> FTP </w:t>
      </w:r>
      <w:r w:rsidRPr="0019427D">
        <w:rPr>
          <w:rFonts w:ascii="inherit" w:eastAsia="宋体" w:hAnsi="inherit" w:cs="Helvetica"/>
          <w:color w:val="565A5F"/>
          <w:kern w:val="0"/>
          <w:szCs w:val="21"/>
        </w:rPr>
        <w:t>客户端程序，所以最好事先安装它。对于</w:t>
      </w:r>
      <w:r w:rsidRPr="0019427D">
        <w:rPr>
          <w:rFonts w:ascii="inherit" w:eastAsia="宋体" w:hAnsi="inherit" w:cs="Helvetica"/>
          <w:color w:val="565A5F"/>
          <w:kern w:val="0"/>
          <w:szCs w:val="21"/>
        </w:rPr>
        <w:t xml:space="preserve"> Debian</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Ubuntu </w:t>
      </w:r>
      <w:r w:rsidRPr="0019427D">
        <w:rPr>
          <w:rFonts w:ascii="inherit" w:eastAsia="宋体" w:hAnsi="inherit" w:cs="Helvetica"/>
          <w:color w:val="565A5F"/>
          <w:kern w:val="0"/>
          <w:szCs w:val="21"/>
        </w:rPr>
        <w:t>等</w:t>
      </w:r>
      <w:r w:rsidRPr="0019427D">
        <w:rPr>
          <w:rFonts w:ascii="inherit" w:eastAsia="宋体" w:hAnsi="inherit" w:cs="Helvetica"/>
          <w:color w:val="565A5F"/>
          <w:kern w:val="0"/>
          <w:szCs w:val="21"/>
        </w:rPr>
        <w:t xml:space="preserve"> Linux </w:t>
      </w:r>
      <w:r w:rsidRPr="0019427D">
        <w:rPr>
          <w:rFonts w:ascii="inherit" w:eastAsia="宋体" w:hAnsi="inherit" w:cs="Helvetica"/>
          <w:color w:val="565A5F"/>
          <w:kern w:val="0"/>
          <w:szCs w:val="21"/>
        </w:rPr>
        <w:t>发行版，安装命令为：</w:t>
      </w:r>
    </w:p>
    <w:tbl>
      <w:tblPr>
        <w:tblW w:w="0" w:type="dxa"/>
        <w:tblCellMar>
          <w:left w:w="0" w:type="dxa"/>
          <w:right w:w="0" w:type="dxa"/>
        </w:tblCellMar>
        <w:tblLook w:val="04A0" w:firstRow="1" w:lastRow="0" w:firstColumn="1" w:lastColumn="0" w:noHBand="0" w:noVBand="1"/>
      </w:tblPr>
      <w:tblGrid>
        <w:gridCol w:w="105"/>
        <w:gridCol w:w="2342"/>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sudo apt-get install ftp</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CentOS</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Fedora </w:t>
      </w:r>
      <w:r w:rsidRPr="0019427D">
        <w:rPr>
          <w:rFonts w:ascii="inherit" w:eastAsia="宋体" w:hAnsi="inherit" w:cs="Helvetica"/>
          <w:color w:val="565A5F"/>
          <w:kern w:val="0"/>
          <w:szCs w:val="21"/>
        </w:rPr>
        <w:t>等发行版对应的命令为：</w:t>
      </w:r>
    </w:p>
    <w:tbl>
      <w:tblPr>
        <w:tblW w:w="0" w:type="dxa"/>
        <w:tblCellMar>
          <w:left w:w="0" w:type="dxa"/>
          <w:right w:w="0" w:type="dxa"/>
        </w:tblCellMar>
        <w:tblLook w:val="04A0" w:firstRow="1" w:lastRow="0" w:firstColumn="1" w:lastColumn="0" w:noHBand="0" w:noVBand="1"/>
      </w:tblPr>
      <w:tblGrid>
        <w:gridCol w:w="105"/>
        <w:gridCol w:w="2132"/>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sudo yum install ftp</w:t>
            </w:r>
          </w:p>
        </w:tc>
      </w:tr>
    </w:tbl>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安装之后，你可以运行</w:t>
      </w:r>
      <w:r w:rsidRPr="0019427D">
        <w:rPr>
          <w:rFonts w:ascii="inherit" w:eastAsia="宋体" w:hAnsi="inherit" w:cs="Helvetica"/>
          <w:color w:val="565A5F"/>
          <w:kern w:val="0"/>
          <w:szCs w:val="21"/>
        </w:rPr>
        <w:t> </w:t>
      </w:r>
      <w:r w:rsidRPr="0019427D">
        <w:rPr>
          <w:rFonts w:ascii="inherit" w:eastAsia="宋体" w:hAnsi="inherit" w:cs="宋体"/>
          <w:color w:val="F8F8F2"/>
          <w:kern w:val="0"/>
          <w:szCs w:val="21"/>
          <w:bdr w:val="none" w:sz="0" w:space="0" w:color="auto" w:frame="1"/>
          <w:shd w:val="clear" w:color="auto" w:fill="272822"/>
        </w:rPr>
        <w:t>ftp</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命令测试一下。</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使用</w:t>
      </w:r>
      <w:r w:rsidRPr="0019427D">
        <w:rPr>
          <w:rFonts w:ascii="inherit" w:eastAsia="宋体" w:hAnsi="inherit" w:cs="Helvetica"/>
          <w:b/>
          <w:bCs/>
          <w:color w:val="565A5F"/>
          <w:kern w:val="0"/>
          <w:sz w:val="27"/>
          <w:szCs w:val="27"/>
        </w:rPr>
        <w:t xml:space="preserve"> GAMIT </w:t>
      </w:r>
      <w:r w:rsidRPr="0019427D">
        <w:rPr>
          <w:rFonts w:ascii="inherit" w:eastAsia="宋体" w:hAnsi="inherit" w:cs="Helvetica"/>
          <w:b/>
          <w:bCs/>
          <w:color w:val="565A5F"/>
          <w:kern w:val="0"/>
          <w:sz w:val="27"/>
          <w:szCs w:val="27"/>
        </w:rPr>
        <w:t>内置命令</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GAMIT/GLOBK </w:t>
      </w:r>
      <w:r w:rsidRPr="0019427D">
        <w:rPr>
          <w:rFonts w:ascii="inherit" w:eastAsia="宋体" w:hAnsi="inherit" w:cs="Helvetica"/>
          <w:color w:val="565A5F"/>
          <w:kern w:val="0"/>
          <w:szCs w:val="21"/>
        </w:rPr>
        <w:t>程序提供了许多的数据下载脚本，这些脚本使用</w:t>
      </w:r>
      <w:r w:rsidRPr="0019427D">
        <w:rPr>
          <w:rFonts w:ascii="inherit" w:eastAsia="宋体" w:hAnsi="inherit" w:cs="Helvetica"/>
          <w:color w:val="565A5F"/>
          <w:kern w:val="0"/>
          <w:szCs w:val="21"/>
        </w:rPr>
        <w:t xml:space="preserve"> C Shell </w:t>
      </w:r>
      <w:r w:rsidRPr="0019427D">
        <w:rPr>
          <w:rFonts w:ascii="inherit" w:eastAsia="宋体" w:hAnsi="inherit" w:cs="Helvetica"/>
          <w:color w:val="565A5F"/>
          <w:kern w:val="0"/>
          <w:szCs w:val="21"/>
        </w:rPr>
        <w:t>语言编写，位于其安装目录的</w:t>
      </w:r>
      <w:r w:rsidRPr="0019427D">
        <w:rPr>
          <w:rFonts w:ascii="inherit" w:eastAsia="宋体" w:hAnsi="inherit" w:cs="Helvetica"/>
          <w:color w:val="565A5F"/>
          <w:kern w:val="0"/>
          <w:szCs w:val="21"/>
        </w:rPr>
        <w:t xml:space="preserve"> com/ </w:t>
      </w:r>
      <w:r w:rsidRPr="0019427D">
        <w:rPr>
          <w:rFonts w:ascii="inherit" w:eastAsia="宋体" w:hAnsi="inherit" w:cs="Helvetica"/>
          <w:color w:val="565A5F"/>
          <w:kern w:val="0"/>
          <w:szCs w:val="21"/>
        </w:rPr>
        <w:t>文件夹内。在</w:t>
      </w:r>
      <w:r w:rsidRPr="0019427D">
        <w:rPr>
          <w:rFonts w:ascii="inherit" w:eastAsia="宋体" w:hAnsi="inherit" w:cs="Helvetica"/>
          <w:color w:val="565A5F"/>
          <w:kern w:val="0"/>
          <w:szCs w:val="21"/>
        </w:rPr>
        <w:t xml:space="preserve"> GAMIT10.6 </w:t>
      </w:r>
      <w:r w:rsidRPr="0019427D">
        <w:rPr>
          <w:rFonts w:ascii="inherit" w:eastAsia="宋体" w:hAnsi="inherit" w:cs="Helvetica"/>
          <w:color w:val="565A5F"/>
          <w:kern w:val="0"/>
          <w:szCs w:val="21"/>
        </w:rPr>
        <w:t>中，包含的数据下载命令及其功能为：</w:t>
      </w:r>
    </w:p>
    <w:p w:rsidR="0019427D" w:rsidRPr="0019427D" w:rsidRDefault="0019427D" w:rsidP="0019427D">
      <w:pPr>
        <w:widowControl/>
        <w:numPr>
          <w:ilvl w:val="0"/>
          <w:numId w:val="132"/>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sh_get_hfiles</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下载</w:t>
      </w:r>
      <w:r w:rsidRPr="0019427D">
        <w:rPr>
          <w:rFonts w:ascii="inherit" w:eastAsia="宋体" w:hAnsi="inherit" w:cs="Helvetica"/>
          <w:color w:val="565A5F"/>
          <w:kern w:val="0"/>
          <w:szCs w:val="21"/>
        </w:rPr>
        <w:t xml:space="preserve"> IGS </w:t>
      </w:r>
      <w:r w:rsidRPr="0019427D">
        <w:rPr>
          <w:rFonts w:ascii="inherit" w:eastAsia="宋体" w:hAnsi="inherit" w:cs="Helvetica"/>
          <w:color w:val="565A5F"/>
          <w:kern w:val="0"/>
          <w:szCs w:val="21"/>
        </w:rPr>
        <w:t>网的</w:t>
      </w:r>
      <w:r w:rsidRPr="0019427D">
        <w:rPr>
          <w:rFonts w:ascii="inherit" w:eastAsia="宋体" w:hAnsi="inherit" w:cs="Helvetica"/>
          <w:color w:val="565A5F"/>
          <w:kern w:val="0"/>
          <w:szCs w:val="21"/>
        </w:rPr>
        <w:t xml:space="preserve"> H-</w:t>
      </w:r>
      <w:r w:rsidRPr="0019427D">
        <w:rPr>
          <w:rFonts w:ascii="inherit" w:eastAsia="宋体" w:hAnsi="inherit" w:cs="Helvetica"/>
          <w:color w:val="565A5F"/>
          <w:kern w:val="0"/>
          <w:szCs w:val="21"/>
        </w:rPr>
        <w:t>文件；</w:t>
      </w:r>
    </w:p>
    <w:p w:rsidR="0019427D" w:rsidRPr="0019427D" w:rsidRDefault="0019427D" w:rsidP="0019427D">
      <w:pPr>
        <w:widowControl/>
        <w:numPr>
          <w:ilvl w:val="0"/>
          <w:numId w:val="132"/>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sh_get_ion</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下载电离层文件；</w:t>
      </w:r>
    </w:p>
    <w:p w:rsidR="0019427D" w:rsidRPr="0019427D" w:rsidRDefault="0019427D" w:rsidP="0019427D">
      <w:pPr>
        <w:widowControl/>
        <w:numPr>
          <w:ilvl w:val="0"/>
          <w:numId w:val="132"/>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sh_get_met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下载</w:t>
      </w:r>
      <w:r w:rsidRPr="0019427D">
        <w:rPr>
          <w:rFonts w:ascii="inherit" w:eastAsia="宋体" w:hAnsi="inherit" w:cs="Helvetica"/>
          <w:color w:val="565A5F"/>
          <w:kern w:val="0"/>
          <w:szCs w:val="21"/>
        </w:rPr>
        <w:t xml:space="preserve"> IGS </w:t>
      </w:r>
      <w:r w:rsidRPr="0019427D">
        <w:rPr>
          <w:rFonts w:ascii="inherit" w:eastAsia="宋体" w:hAnsi="inherit" w:cs="Helvetica"/>
          <w:color w:val="565A5F"/>
          <w:kern w:val="0"/>
          <w:szCs w:val="21"/>
        </w:rPr>
        <w:t>站气象数据；</w:t>
      </w:r>
    </w:p>
    <w:p w:rsidR="0019427D" w:rsidRPr="0019427D" w:rsidRDefault="0019427D" w:rsidP="0019427D">
      <w:pPr>
        <w:widowControl/>
        <w:numPr>
          <w:ilvl w:val="0"/>
          <w:numId w:val="132"/>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sh_get_nav</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下载广播星历文件；</w:t>
      </w:r>
    </w:p>
    <w:p w:rsidR="0019427D" w:rsidRPr="0019427D" w:rsidRDefault="0019427D" w:rsidP="0019427D">
      <w:pPr>
        <w:widowControl/>
        <w:numPr>
          <w:ilvl w:val="0"/>
          <w:numId w:val="132"/>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lastRenderedPageBreak/>
        <w:t>sh_get_orbits</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下载精密星历；</w:t>
      </w:r>
    </w:p>
    <w:p w:rsidR="0019427D" w:rsidRPr="0019427D" w:rsidRDefault="0019427D" w:rsidP="0019427D">
      <w:pPr>
        <w:widowControl/>
        <w:numPr>
          <w:ilvl w:val="0"/>
          <w:numId w:val="132"/>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sh_get_raw</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下载未处理过的原始数据；</w:t>
      </w:r>
    </w:p>
    <w:p w:rsidR="0019427D" w:rsidRPr="0019427D" w:rsidRDefault="0019427D" w:rsidP="0019427D">
      <w:pPr>
        <w:widowControl/>
        <w:numPr>
          <w:ilvl w:val="0"/>
          <w:numId w:val="132"/>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sh_get_rinex</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下载</w:t>
      </w:r>
      <w:r w:rsidRPr="0019427D">
        <w:rPr>
          <w:rFonts w:ascii="inherit" w:eastAsia="宋体" w:hAnsi="inherit" w:cs="Helvetica"/>
          <w:color w:val="565A5F"/>
          <w:kern w:val="0"/>
          <w:szCs w:val="21"/>
        </w:rPr>
        <w:t xml:space="preserve"> IGS </w:t>
      </w:r>
      <w:r w:rsidRPr="0019427D">
        <w:rPr>
          <w:rFonts w:ascii="inherit" w:eastAsia="宋体" w:hAnsi="inherit" w:cs="Helvetica"/>
          <w:color w:val="565A5F"/>
          <w:kern w:val="0"/>
          <w:szCs w:val="21"/>
        </w:rPr>
        <w:t>站观测数据；</w:t>
      </w:r>
    </w:p>
    <w:p w:rsidR="0019427D" w:rsidRPr="0019427D" w:rsidRDefault="0019427D" w:rsidP="0019427D">
      <w:pPr>
        <w:widowControl/>
        <w:numPr>
          <w:ilvl w:val="0"/>
          <w:numId w:val="132"/>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sh_get_stinfo</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下载</w:t>
      </w:r>
      <w:r w:rsidRPr="0019427D">
        <w:rPr>
          <w:rFonts w:ascii="inherit" w:eastAsia="宋体" w:hAnsi="inherit" w:cs="Helvetica"/>
          <w:color w:val="565A5F"/>
          <w:kern w:val="0"/>
          <w:szCs w:val="21"/>
        </w:rPr>
        <w:t xml:space="preserve"> IGS </w:t>
      </w:r>
      <w:r w:rsidRPr="0019427D">
        <w:rPr>
          <w:rFonts w:ascii="inherit" w:eastAsia="宋体" w:hAnsi="inherit" w:cs="Helvetica"/>
          <w:color w:val="565A5F"/>
          <w:kern w:val="0"/>
          <w:szCs w:val="21"/>
        </w:rPr>
        <w:t>站点的</w:t>
      </w:r>
      <w:r w:rsidRPr="0019427D">
        <w:rPr>
          <w:rFonts w:ascii="inherit" w:eastAsia="宋体" w:hAnsi="inherit" w:cs="Helvetica"/>
          <w:color w:val="565A5F"/>
          <w:kern w:val="0"/>
          <w:szCs w:val="21"/>
        </w:rPr>
        <w:t xml:space="preserve"> station.info </w:t>
      </w:r>
      <w:r w:rsidRPr="0019427D">
        <w:rPr>
          <w:rFonts w:ascii="inherit" w:eastAsia="宋体" w:hAnsi="inherit" w:cs="Helvetica"/>
          <w:color w:val="565A5F"/>
          <w:kern w:val="0"/>
          <w:szCs w:val="21"/>
        </w:rPr>
        <w:t>文件。</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这些命令的用法大同小异，而且在不输入参数运行命令时会显示帮助信息。限于篇幅，本文不逐个给出详细参数说明，只演示命令并说明运行效果。读者可自行查看帮助，非常简单。</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获取</w:t>
      </w:r>
      <w:r w:rsidRPr="0019427D">
        <w:rPr>
          <w:rFonts w:ascii="inherit" w:eastAsia="宋体" w:hAnsi="inherit" w:cs="Helvetica"/>
          <w:color w:val="565A5F"/>
          <w:kern w:val="0"/>
          <w:szCs w:val="21"/>
        </w:rPr>
        <w:t xml:space="preserve"> SOPAC </w:t>
      </w:r>
      <w:r w:rsidRPr="0019427D">
        <w:rPr>
          <w:rFonts w:ascii="inherit" w:eastAsia="宋体" w:hAnsi="inherit" w:cs="Helvetica"/>
          <w:color w:val="565A5F"/>
          <w:kern w:val="0"/>
          <w:szCs w:val="21"/>
        </w:rPr>
        <w:t>发布的</w:t>
      </w:r>
      <w:r w:rsidRPr="0019427D">
        <w:rPr>
          <w:rFonts w:ascii="inherit" w:eastAsia="宋体" w:hAnsi="inherit" w:cs="Helvetica"/>
          <w:color w:val="565A5F"/>
          <w:kern w:val="0"/>
          <w:szCs w:val="21"/>
        </w:rPr>
        <w:t xml:space="preserve"> 2016 </w:t>
      </w:r>
      <w:r w:rsidRPr="0019427D">
        <w:rPr>
          <w:rFonts w:ascii="inherit" w:eastAsia="宋体" w:hAnsi="inherit" w:cs="Helvetica"/>
          <w:color w:val="565A5F"/>
          <w:kern w:val="0"/>
          <w:szCs w:val="21"/>
        </w:rPr>
        <w:t>年</w:t>
      </w:r>
      <w:r w:rsidRPr="0019427D">
        <w:rPr>
          <w:rFonts w:ascii="inherit" w:eastAsia="宋体" w:hAnsi="inherit" w:cs="Helvetica"/>
          <w:color w:val="565A5F"/>
          <w:kern w:val="0"/>
          <w:szCs w:val="21"/>
        </w:rPr>
        <w:t xml:space="preserve"> 9 </w:t>
      </w:r>
      <w:r w:rsidRPr="0019427D">
        <w:rPr>
          <w:rFonts w:ascii="inherit" w:eastAsia="宋体" w:hAnsi="inherit" w:cs="Helvetica"/>
          <w:color w:val="565A5F"/>
          <w:kern w:val="0"/>
          <w:szCs w:val="21"/>
        </w:rPr>
        <w:t>月</w:t>
      </w:r>
      <w:r w:rsidRPr="0019427D">
        <w:rPr>
          <w:rFonts w:ascii="inherit" w:eastAsia="宋体" w:hAnsi="inherit" w:cs="Helvetica"/>
          <w:color w:val="565A5F"/>
          <w:kern w:val="0"/>
          <w:szCs w:val="21"/>
        </w:rPr>
        <w:t xml:space="preserve"> 12 </w:t>
      </w:r>
      <w:r w:rsidRPr="0019427D">
        <w:rPr>
          <w:rFonts w:ascii="inherit" w:eastAsia="宋体" w:hAnsi="inherit" w:cs="Helvetica"/>
          <w:color w:val="565A5F"/>
          <w:kern w:val="0"/>
          <w:szCs w:val="21"/>
        </w:rPr>
        <w:t>日（年积日为</w:t>
      </w:r>
      <w:r w:rsidRPr="0019427D">
        <w:rPr>
          <w:rFonts w:ascii="inherit" w:eastAsia="宋体" w:hAnsi="inherit" w:cs="Helvetica"/>
          <w:color w:val="565A5F"/>
          <w:kern w:val="0"/>
          <w:szCs w:val="21"/>
        </w:rPr>
        <w:t xml:space="preserve"> 256</w:t>
      </w:r>
      <w:r w:rsidRPr="0019427D">
        <w:rPr>
          <w:rFonts w:ascii="inherit" w:eastAsia="宋体" w:hAnsi="inherit" w:cs="Helvetica"/>
          <w:color w:val="565A5F"/>
          <w:kern w:val="0"/>
          <w:szCs w:val="21"/>
        </w:rPr>
        <w:t>）全球</w:t>
      </w:r>
      <w:r w:rsidRPr="0019427D">
        <w:rPr>
          <w:rFonts w:ascii="inherit" w:eastAsia="宋体" w:hAnsi="inherit" w:cs="Helvetica"/>
          <w:color w:val="565A5F"/>
          <w:kern w:val="0"/>
          <w:szCs w:val="21"/>
        </w:rPr>
        <w:t xml:space="preserve"> IGS </w:t>
      </w:r>
      <w:r w:rsidRPr="0019427D">
        <w:rPr>
          <w:rFonts w:ascii="inherit" w:eastAsia="宋体" w:hAnsi="inherit" w:cs="Helvetica"/>
          <w:color w:val="565A5F"/>
          <w:kern w:val="0"/>
          <w:szCs w:val="21"/>
        </w:rPr>
        <w:t>网基线解算得到的</w:t>
      </w:r>
      <w:r w:rsidRPr="0019427D">
        <w:rPr>
          <w:rFonts w:ascii="inherit" w:eastAsia="宋体" w:hAnsi="inherit" w:cs="Helvetica"/>
          <w:color w:val="565A5F"/>
          <w:kern w:val="0"/>
          <w:szCs w:val="21"/>
        </w:rPr>
        <w:t xml:space="preserve"> H-</w:t>
      </w:r>
      <w:r w:rsidRPr="0019427D">
        <w:rPr>
          <w:rFonts w:ascii="inherit" w:eastAsia="宋体" w:hAnsi="inherit" w:cs="Helvetica"/>
          <w:color w:val="565A5F"/>
          <w:kern w:val="0"/>
          <w:szCs w:val="21"/>
        </w:rPr>
        <w:t>文件：</w:t>
      </w:r>
    </w:p>
    <w:tbl>
      <w:tblPr>
        <w:tblW w:w="0" w:type="dxa"/>
        <w:tblCellMar>
          <w:left w:w="0" w:type="dxa"/>
          <w:right w:w="0" w:type="dxa"/>
        </w:tblCellMar>
        <w:tblLook w:val="04A0" w:firstRow="1" w:lastRow="0" w:firstColumn="1" w:lastColumn="0" w:noHBand="0" w:noVBand="1"/>
      </w:tblPr>
      <w:tblGrid>
        <w:gridCol w:w="105"/>
        <w:gridCol w:w="3829"/>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sh_get_hfiles -yr 2016 -d 256 -net igsall</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运行命令后，等待程序运行完成，获取到</w:t>
      </w:r>
      <w:r w:rsidRPr="0019427D">
        <w:rPr>
          <w:rFonts w:ascii="inherit" w:eastAsia="宋体" w:hAnsi="inherit" w:cs="Helvetica"/>
          <w:color w:val="565A5F"/>
          <w:kern w:val="0"/>
          <w:szCs w:val="21"/>
        </w:rPr>
        <w:t xml:space="preserve"> 7 </w:t>
      </w:r>
      <w:r w:rsidRPr="0019427D">
        <w:rPr>
          <w:rFonts w:ascii="inherit" w:eastAsia="宋体" w:hAnsi="inherit" w:cs="Helvetica"/>
          <w:color w:val="565A5F"/>
          <w:kern w:val="0"/>
          <w:szCs w:val="21"/>
        </w:rPr>
        <w:t>个全球</w:t>
      </w:r>
      <w:r w:rsidRPr="0019427D">
        <w:rPr>
          <w:rFonts w:ascii="inherit" w:eastAsia="宋体" w:hAnsi="inherit" w:cs="Helvetica"/>
          <w:color w:val="565A5F"/>
          <w:kern w:val="0"/>
          <w:szCs w:val="21"/>
        </w:rPr>
        <w:t xml:space="preserve"> IGS </w:t>
      </w:r>
      <w:r w:rsidRPr="0019427D">
        <w:rPr>
          <w:rFonts w:ascii="inherit" w:eastAsia="宋体" w:hAnsi="inherit" w:cs="Helvetica"/>
          <w:color w:val="565A5F"/>
          <w:kern w:val="0"/>
          <w:szCs w:val="21"/>
        </w:rPr>
        <w:t>网数据处理文件：</w:t>
      </w:r>
      <w:r w:rsidRPr="0019427D">
        <w:rPr>
          <w:rFonts w:ascii="inherit" w:eastAsia="宋体" w:hAnsi="inherit" w:cs="Helvetica"/>
          <w:color w:val="565A5F"/>
          <w:kern w:val="0"/>
          <w:szCs w:val="21"/>
        </w:rPr>
        <w:t>higs1a.16256.Z ~ higs7a.16256.Z</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获取</w:t>
      </w:r>
      <w:r w:rsidRPr="0019427D">
        <w:rPr>
          <w:rFonts w:ascii="inherit" w:eastAsia="宋体" w:hAnsi="inherit" w:cs="Helvetica"/>
          <w:color w:val="565A5F"/>
          <w:kern w:val="0"/>
          <w:szCs w:val="21"/>
        </w:rPr>
        <w:t xml:space="preserve"> IGNI </w:t>
      </w:r>
      <w:r w:rsidRPr="0019427D">
        <w:rPr>
          <w:rFonts w:ascii="inherit" w:eastAsia="宋体" w:hAnsi="inherit" w:cs="Helvetica"/>
          <w:color w:val="565A5F"/>
          <w:kern w:val="0"/>
          <w:szCs w:val="21"/>
        </w:rPr>
        <w:t>发布的，</w:t>
      </w:r>
      <w:r w:rsidRPr="0019427D">
        <w:rPr>
          <w:rFonts w:ascii="inherit" w:eastAsia="宋体" w:hAnsi="inherit" w:cs="Helvetica"/>
          <w:color w:val="565A5F"/>
          <w:kern w:val="0"/>
          <w:szCs w:val="21"/>
        </w:rPr>
        <w:t xml:space="preserve"> 2016 </w:t>
      </w:r>
      <w:r w:rsidRPr="0019427D">
        <w:rPr>
          <w:rFonts w:ascii="inherit" w:eastAsia="宋体" w:hAnsi="inherit" w:cs="Helvetica"/>
          <w:color w:val="565A5F"/>
          <w:kern w:val="0"/>
          <w:szCs w:val="21"/>
        </w:rPr>
        <w:t>年</w:t>
      </w:r>
      <w:r w:rsidRPr="0019427D">
        <w:rPr>
          <w:rFonts w:ascii="inherit" w:eastAsia="宋体" w:hAnsi="inherit" w:cs="Helvetica"/>
          <w:color w:val="565A5F"/>
          <w:kern w:val="0"/>
          <w:szCs w:val="21"/>
        </w:rPr>
        <w:t xml:space="preserve"> 5 </w:t>
      </w:r>
      <w:r w:rsidRPr="0019427D">
        <w:rPr>
          <w:rFonts w:ascii="inherit" w:eastAsia="宋体" w:hAnsi="inherit" w:cs="Helvetica"/>
          <w:color w:val="565A5F"/>
          <w:kern w:val="0"/>
          <w:szCs w:val="21"/>
        </w:rPr>
        <w:t>月</w:t>
      </w:r>
      <w:r w:rsidRPr="0019427D">
        <w:rPr>
          <w:rFonts w:ascii="inherit" w:eastAsia="宋体" w:hAnsi="inherit" w:cs="Helvetica"/>
          <w:color w:val="565A5F"/>
          <w:kern w:val="0"/>
          <w:szCs w:val="21"/>
        </w:rPr>
        <w:t xml:space="preserve"> 7 </w:t>
      </w:r>
      <w:r w:rsidRPr="0019427D">
        <w:rPr>
          <w:rFonts w:ascii="inherit" w:eastAsia="宋体" w:hAnsi="inherit" w:cs="Helvetica"/>
          <w:color w:val="565A5F"/>
          <w:kern w:val="0"/>
          <w:szCs w:val="21"/>
        </w:rPr>
        <w:t>日（年积日为</w:t>
      </w:r>
      <w:r w:rsidRPr="0019427D">
        <w:rPr>
          <w:rFonts w:ascii="inherit" w:eastAsia="宋体" w:hAnsi="inherit" w:cs="Helvetica"/>
          <w:color w:val="565A5F"/>
          <w:kern w:val="0"/>
          <w:szCs w:val="21"/>
        </w:rPr>
        <w:t xml:space="preserve"> 128</w:t>
      </w:r>
      <w:r w:rsidRPr="0019427D">
        <w:rPr>
          <w:rFonts w:ascii="inherit" w:eastAsia="宋体" w:hAnsi="inherit" w:cs="Helvetica"/>
          <w:color w:val="565A5F"/>
          <w:kern w:val="0"/>
          <w:szCs w:val="21"/>
        </w:rPr>
        <w:t>）全球电离层数据：</w:t>
      </w:r>
    </w:p>
    <w:tbl>
      <w:tblPr>
        <w:tblW w:w="0" w:type="dxa"/>
        <w:tblCellMar>
          <w:left w:w="0" w:type="dxa"/>
          <w:right w:w="0" w:type="dxa"/>
        </w:tblCellMar>
        <w:tblLook w:val="04A0" w:firstRow="1" w:lastRow="0" w:firstColumn="1" w:lastColumn="0" w:noHBand="0" w:noVBand="1"/>
      </w:tblPr>
      <w:tblGrid>
        <w:gridCol w:w="105"/>
        <w:gridCol w:w="4074"/>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sh_get_ion -yr 2016 -doy 128 -archive igni</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等待程序运行完成，获得电离层文件：</w:t>
      </w:r>
      <w:r w:rsidRPr="0019427D">
        <w:rPr>
          <w:rFonts w:ascii="inherit" w:eastAsia="宋体" w:hAnsi="inherit" w:cs="Helvetica"/>
          <w:color w:val="565A5F"/>
          <w:kern w:val="0"/>
          <w:szCs w:val="21"/>
        </w:rPr>
        <w:t>igsg1280.16i.Z</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获取</w:t>
      </w:r>
      <w:r w:rsidRPr="0019427D">
        <w:rPr>
          <w:rFonts w:ascii="inherit" w:eastAsia="宋体" w:hAnsi="inherit" w:cs="Helvetica"/>
          <w:color w:val="565A5F"/>
          <w:kern w:val="0"/>
          <w:szCs w:val="21"/>
        </w:rPr>
        <w:t xml:space="preserve"> DAEJ </w:t>
      </w:r>
      <w:r w:rsidRPr="0019427D">
        <w:rPr>
          <w:rFonts w:ascii="inherit" w:eastAsia="宋体" w:hAnsi="inherit" w:cs="Helvetica"/>
          <w:color w:val="565A5F"/>
          <w:kern w:val="0"/>
          <w:szCs w:val="21"/>
        </w:rPr>
        <w:t>站自</w:t>
      </w:r>
      <w:r w:rsidRPr="0019427D">
        <w:rPr>
          <w:rFonts w:ascii="inherit" w:eastAsia="宋体" w:hAnsi="inherit" w:cs="Helvetica"/>
          <w:color w:val="565A5F"/>
          <w:kern w:val="0"/>
          <w:szCs w:val="21"/>
        </w:rPr>
        <w:t xml:space="preserve"> 2016 </w:t>
      </w:r>
      <w:r w:rsidRPr="0019427D">
        <w:rPr>
          <w:rFonts w:ascii="inherit" w:eastAsia="宋体" w:hAnsi="inherit" w:cs="Helvetica"/>
          <w:color w:val="565A5F"/>
          <w:kern w:val="0"/>
          <w:szCs w:val="21"/>
        </w:rPr>
        <w:t>年</w:t>
      </w:r>
      <w:r w:rsidRPr="0019427D">
        <w:rPr>
          <w:rFonts w:ascii="inherit" w:eastAsia="宋体" w:hAnsi="inherit" w:cs="Helvetica"/>
          <w:color w:val="565A5F"/>
          <w:kern w:val="0"/>
          <w:szCs w:val="21"/>
        </w:rPr>
        <w:t xml:space="preserve"> 9 </w:t>
      </w:r>
      <w:r w:rsidRPr="0019427D">
        <w:rPr>
          <w:rFonts w:ascii="inherit" w:eastAsia="宋体" w:hAnsi="inherit" w:cs="Helvetica"/>
          <w:color w:val="565A5F"/>
          <w:kern w:val="0"/>
          <w:szCs w:val="21"/>
        </w:rPr>
        <w:t>月</w:t>
      </w:r>
      <w:r w:rsidRPr="0019427D">
        <w:rPr>
          <w:rFonts w:ascii="inherit" w:eastAsia="宋体" w:hAnsi="inherit" w:cs="Helvetica"/>
          <w:color w:val="565A5F"/>
          <w:kern w:val="0"/>
          <w:szCs w:val="21"/>
        </w:rPr>
        <w:t xml:space="preserve"> 12 </w:t>
      </w:r>
      <w:r w:rsidRPr="0019427D">
        <w:rPr>
          <w:rFonts w:ascii="inherit" w:eastAsia="宋体" w:hAnsi="inherit" w:cs="Helvetica"/>
          <w:color w:val="565A5F"/>
          <w:kern w:val="0"/>
          <w:szCs w:val="21"/>
        </w:rPr>
        <w:t>日起共两天的气象观测数据：</w:t>
      </w:r>
    </w:p>
    <w:tbl>
      <w:tblPr>
        <w:tblW w:w="0" w:type="dxa"/>
        <w:tblCellMar>
          <w:left w:w="0" w:type="dxa"/>
          <w:right w:w="0" w:type="dxa"/>
        </w:tblCellMar>
        <w:tblLook w:val="04A0" w:firstRow="1" w:lastRow="0" w:firstColumn="1" w:lastColumn="0" w:noHBand="0" w:noVBand="1"/>
      </w:tblPr>
      <w:tblGrid>
        <w:gridCol w:w="105"/>
        <w:gridCol w:w="4669"/>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sh_get_met -yr 2016 -doy 256 -ndays 2 -sites daej</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等待程序运行完成，获得气象数据：</w:t>
      </w:r>
      <w:r w:rsidRPr="0019427D">
        <w:rPr>
          <w:rFonts w:ascii="inherit" w:eastAsia="宋体" w:hAnsi="inherit" w:cs="Helvetica"/>
          <w:color w:val="565A5F"/>
          <w:kern w:val="0"/>
          <w:szCs w:val="21"/>
        </w:rPr>
        <w:t>daej2560.16m</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daej2570.16m</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获取由</w:t>
      </w:r>
      <w:r w:rsidRPr="0019427D">
        <w:rPr>
          <w:rFonts w:ascii="inherit" w:eastAsia="宋体" w:hAnsi="inherit" w:cs="Helvetica"/>
          <w:color w:val="565A5F"/>
          <w:kern w:val="0"/>
          <w:szCs w:val="21"/>
        </w:rPr>
        <w:t xml:space="preserve"> CDDIS </w:t>
      </w:r>
      <w:r w:rsidRPr="0019427D">
        <w:rPr>
          <w:rFonts w:ascii="inherit" w:eastAsia="宋体" w:hAnsi="inherit" w:cs="Helvetica"/>
          <w:color w:val="565A5F"/>
          <w:kern w:val="0"/>
          <w:szCs w:val="21"/>
        </w:rPr>
        <w:t>发布的，</w:t>
      </w:r>
      <w:r w:rsidRPr="0019427D">
        <w:rPr>
          <w:rFonts w:ascii="inherit" w:eastAsia="宋体" w:hAnsi="inherit" w:cs="Helvetica"/>
          <w:color w:val="565A5F"/>
          <w:kern w:val="0"/>
          <w:szCs w:val="21"/>
        </w:rPr>
        <w:t xml:space="preserve">2016 </w:t>
      </w:r>
      <w:r w:rsidRPr="0019427D">
        <w:rPr>
          <w:rFonts w:ascii="inherit" w:eastAsia="宋体" w:hAnsi="inherit" w:cs="Helvetica"/>
          <w:color w:val="565A5F"/>
          <w:kern w:val="0"/>
          <w:szCs w:val="21"/>
        </w:rPr>
        <w:t>年</w:t>
      </w:r>
      <w:r w:rsidRPr="0019427D">
        <w:rPr>
          <w:rFonts w:ascii="inherit" w:eastAsia="宋体" w:hAnsi="inherit" w:cs="Helvetica"/>
          <w:color w:val="565A5F"/>
          <w:kern w:val="0"/>
          <w:szCs w:val="21"/>
        </w:rPr>
        <w:t xml:space="preserve"> 9 </w:t>
      </w:r>
      <w:r w:rsidRPr="0019427D">
        <w:rPr>
          <w:rFonts w:ascii="inherit" w:eastAsia="宋体" w:hAnsi="inherit" w:cs="Helvetica"/>
          <w:color w:val="565A5F"/>
          <w:kern w:val="0"/>
          <w:szCs w:val="21"/>
        </w:rPr>
        <w:t>月</w:t>
      </w:r>
      <w:r w:rsidRPr="0019427D">
        <w:rPr>
          <w:rFonts w:ascii="inherit" w:eastAsia="宋体" w:hAnsi="inherit" w:cs="Helvetica"/>
          <w:color w:val="565A5F"/>
          <w:kern w:val="0"/>
          <w:szCs w:val="21"/>
        </w:rPr>
        <w:t xml:space="preserve"> 12 </w:t>
      </w:r>
      <w:r w:rsidRPr="0019427D">
        <w:rPr>
          <w:rFonts w:ascii="inherit" w:eastAsia="宋体" w:hAnsi="inherit" w:cs="Helvetica"/>
          <w:color w:val="565A5F"/>
          <w:kern w:val="0"/>
          <w:szCs w:val="21"/>
        </w:rPr>
        <w:t>日</w:t>
      </w:r>
      <w:r w:rsidRPr="0019427D">
        <w:rPr>
          <w:rFonts w:ascii="inherit" w:eastAsia="宋体" w:hAnsi="inherit" w:cs="Helvetica"/>
          <w:color w:val="565A5F"/>
          <w:kern w:val="0"/>
          <w:szCs w:val="21"/>
        </w:rPr>
        <w:t xml:space="preserve"> GPS </w:t>
      </w:r>
      <w:r w:rsidRPr="0019427D">
        <w:rPr>
          <w:rFonts w:ascii="inherit" w:eastAsia="宋体" w:hAnsi="inherit" w:cs="Helvetica"/>
          <w:color w:val="565A5F"/>
          <w:kern w:val="0"/>
          <w:szCs w:val="21"/>
        </w:rPr>
        <w:t>系统的广播星历数据：</w:t>
      </w:r>
    </w:p>
    <w:tbl>
      <w:tblPr>
        <w:tblW w:w="0" w:type="dxa"/>
        <w:tblCellMar>
          <w:left w:w="0" w:type="dxa"/>
          <w:right w:w="0" w:type="dxa"/>
        </w:tblCellMar>
        <w:tblLook w:val="04A0" w:firstRow="1" w:lastRow="0" w:firstColumn="1" w:lastColumn="0" w:noHBand="0" w:noVBand="1"/>
      </w:tblPr>
      <w:tblGrid>
        <w:gridCol w:w="105"/>
        <w:gridCol w:w="4225"/>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sh_get_nav -archive cddis -yr 2016 -doy 256</w:t>
            </w:r>
          </w:p>
        </w:tc>
      </w:tr>
    </w:tbl>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等待程序运行完成，获得</w:t>
      </w:r>
      <w:r w:rsidRPr="0019427D">
        <w:rPr>
          <w:rFonts w:ascii="inherit" w:eastAsia="宋体" w:hAnsi="inherit" w:cs="Helvetica"/>
          <w:color w:val="565A5F"/>
          <w:kern w:val="0"/>
          <w:szCs w:val="21"/>
        </w:rPr>
        <w:t xml:space="preserve"> GPS </w:t>
      </w:r>
      <w:r w:rsidRPr="0019427D">
        <w:rPr>
          <w:rFonts w:ascii="inherit" w:eastAsia="宋体" w:hAnsi="inherit" w:cs="Helvetica"/>
          <w:color w:val="565A5F"/>
          <w:kern w:val="0"/>
          <w:szCs w:val="21"/>
        </w:rPr>
        <w:t>系统的广播星历数据：</w:t>
      </w:r>
      <w:r w:rsidRPr="0019427D">
        <w:rPr>
          <w:rFonts w:ascii="inherit" w:eastAsia="宋体" w:hAnsi="inherit" w:cs="Helvetica"/>
          <w:color w:val="565A5F"/>
          <w:kern w:val="0"/>
          <w:szCs w:val="21"/>
        </w:rPr>
        <w:t>brdc2560.16n.Z</w:t>
      </w:r>
      <w:r w:rsidRPr="0019427D">
        <w:rPr>
          <w:rFonts w:ascii="inherit" w:eastAsia="宋体" w:hAnsi="inherit" w:cs="Helvetica"/>
          <w:color w:val="565A5F"/>
          <w:kern w:val="0"/>
          <w:szCs w:val="21"/>
        </w:rPr>
        <w:t>。如果你希望下载多系统的混合广播星历数据（</w:t>
      </w:r>
      <w:r w:rsidRPr="0019427D">
        <w:rPr>
          <w:rFonts w:ascii="inherit" w:eastAsia="宋体" w:hAnsi="inherit" w:cs="Helvetica"/>
          <w:color w:val="565A5F"/>
          <w:kern w:val="0"/>
          <w:szCs w:val="21"/>
        </w:rPr>
        <w:t>brdm</w:t>
      </w:r>
      <w:r w:rsidRPr="0019427D">
        <w:rPr>
          <w:rFonts w:ascii="inherit" w:eastAsia="宋体" w:hAnsi="inherit" w:cs="Helvetica"/>
          <w:color w:val="565A5F"/>
          <w:kern w:val="0"/>
          <w:szCs w:val="21"/>
        </w:rPr>
        <w:t>），可以为其添加一个</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navdir navmgex</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获取</w:t>
      </w:r>
      <w:r w:rsidRPr="0019427D">
        <w:rPr>
          <w:rFonts w:ascii="inherit" w:eastAsia="宋体" w:hAnsi="inherit" w:cs="Helvetica"/>
          <w:color w:val="565A5F"/>
          <w:kern w:val="0"/>
          <w:szCs w:val="21"/>
        </w:rPr>
        <w:t xml:space="preserve"> 2016 </w:t>
      </w:r>
      <w:r w:rsidRPr="0019427D">
        <w:rPr>
          <w:rFonts w:ascii="inherit" w:eastAsia="宋体" w:hAnsi="inherit" w:cs="Helvetica"/>
          <w:color w:val="565A5F"/>
          <w:kern w:val="0"/>
          <w:szCs w:val="21"/>
        </w:rPr>
        <w:t>年</w:t>
      </w:r>
      <w:r w:rsidRPr="0019427D">
        <w:rPr>
          <w:rFonts w:ascii="inherit" w:eastAsia="宋体" w:hAnsi="inherit" w:cs="Helvetica"/>
          <w:color w:val="565A5F"/>
          <w:kern w:val="0"/>
          <w:szCs w:val="21"/>
        </w:rPr>
        <w:t xml:space="preserve"> 5 </w:t>
      </w:r>
      <w:r w:rsidRPr="0019427D">
        <w:rPr>
          <w:rFonts w:ascii="inherit" w:eastAsia="宋体" w:hAnsi="inherit" w:cs="Helvetica"/>
          <w:color w:val="565A5F"/>
          <w:kern w:val="0"/>
          <w:szCs w:val="21"/>
        </w:rPr>
        <w:t>月</w:t>
      </w:r>
      <w:r w:rsidRPr="0019427D">
        <w:rPr>
          <w:rFonts w:ascii="inherit" w:eastAsia="宋体" w:hAnsi="inherit" w:cs="Helvetica"/>
          <w:color w:val="565A5F"/>
          <w:kern w:val="0"/>
          <w:szCs w:val="21"/>
        </w:rPr>
        <w:t xml:space="preserve"> 7 </w:t>
      </w:r>
      <w:r w:rsidRPr="0019427D">
        <w:rPr>
          <w:rFonts w:ascii="inherit" w:eastAsia="宋体" w:hAnsi="inherit" w:cs="Helvetica"/>
          <w:color w:val="565A5F"/>
          <w:kern w:val="0"/>
          <w:szCs w:val="21"/>
        </w:rPr>
        <w:t>日的</w:t>
      </w:r>
      <w:r w:rsidRPr="0019427D">
        <w:rPr>
          <w:rFonts w:ascii="inherit" w:eastAsia="宋体" w:hAnsi="inherit" w:cs="Helvetica"/>
          <w:color w:val="565A5F"/>
          <w:kern w:val="0"/>
          <w:szCs w:val="21"/>
        </w:rPr>
        <w:t xml:space="preserve"> GPS </w:t>
      </w:r>
      <w:r w:rsidRPr="0019427D">
        <w:rPr>
          <w:rFonts w:ascii="inherit" w:eastAsia="宋体" w:hAnsi="inherit" w:cs="Helvetica"/>
          <w:color w:val="565A5F"/>
          <w:kern w:val="0"/>
          <w:szCs w:val="21"/>
        </w:rPr>
        <w:t>精密星历数据：</w:t>
      </w:r>
    </w:p>
    <w:tbl>
      <w:tblPr>
        <w:tblW w:w="0" w:type="dxa"/>
        <w:tblCellMar>
          <w:left w:w="0" w:type="dxa"/>
          <w:right w:w="0" w:type="dxa"/>
        </w:tblCellMar>
        <w:tblLook w:val="04A0" w:firstRow="1" w:lastRow="0" w:firstColumn="1" w:lastColumn="0" w:noHBand="0" w:noVBand="1"/>
      </w:tblPr>
      <w:tblGrid>
        <w:gridCol w:w="105"/>
        <w:gridCol w:w="3164"/>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sh_get_orbits -yr 2016 -doy 128</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等待程序运行完成，获得精密星历数据：</w:t>
      </w:r>
      <w:r w:rsidRPr="0019427D">
        <w:rPr>
          <w:rFonts w:ascii="inherit" w:eastAsia="宋体" w:hAnsi="inherit" w:cs="Helvetica"/>
          <w:color w:val="565A5F"/>
          <w:kern w:val="0"/>
          <w:szCs w:val="21"/>
        </w:rPr>
        <w:t>igs18956.sp3</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获取</w:t>
      </w:r>
      <w:r w:rsidRPr="0019427D">
        <w:rPr>
          <w:rFonts w:ascii="inherit" w:eastAsia="宋体" w:hAnsi="inherit" w:cs="Helvetica"/>
          <w:color w:val="565A5F"/>
          <w:kern w:val="0"/>
          <w:szCs w:val="21"/>
        </w:rPr>
        <w:t xml:space="preserve"> GLONASS </w:t>
      </w:r>
      <w:r w:rsidRPr="0019427D">
        <w:rPr>
          <w:rFonts w:ascii="inherit" w:eastAsia="宋体" w:hAnsi="inherit" w:cs="Helvetica"/>
          <w:color w:val="565A5F"/>
          <w:kern w:val="0"/>
          <w:szCs w:val="21"/>
        </w:rPr>
        <w:t>系统的，</w:t>
      </w:r>
      <w:r w:rsidRPr="0019427D">
        <w:rPr>
          <w:rFonts w:ascii="inherit" w:eastAsia="宋体" w:hAnsi="inherit" w:cs="Helvetica"/>
          <w:color w:val="565A5F"/>
          <w:kern w:val="0"/>
          <w:szCs w:val="21"/>
        </w:rPr>
        <w:t xml:space="preserve">2016 </w:t>
      </w:r>
      <w:r w:rsidRPr="0019427D">
        <w:rPr>
          <w:rFonts w:ascii="inherit" w:eastAsia="宋体" w:hAnsi="inherit" w:cs="Helvetica"/>
          <w:color w:val="565A5F"/>
          <w:kern w:val="0"/>
          <w:szCs w:val="21"/>
        </w:rPr>
        <w:t>年</w:t>
      </w:r>
      <w:r w:rsidRPr="0019427D">
        <w:rPr>
          <w:rFonts w:ascii="inherit" w:eastAsia="宋体" w:hAnsi="inherit" w:cs="Helvetica"/>
          <w:color w:val="565A5F"/>
          <w:kern w:val="0"/>
          <w:szCs w:val="21"/>
        </w:rPr>
        <w:t xml:space="preserve"> 9 </w:t>
      </w:r>
      <w:r w:rsidRPr="0019427D">
        <w:rPr>
          <w:rFonts w:ascii="inherit" w:eastAsia="宋体" w:hAnsi="inherit" w:cs="Helvetica"/>
          <w:color w:val="565A5F"/>
          <w:kern w:val="0"/>
          <w:szCs w:val="21"/>
        </w:rPr>
        <w:t>月</w:t>
      </w:r>
      <w:r w:rsidRPr="0019427D">
        <w:rPr>
          <w:rFonts w:ascii="inherit" w:eastAsia="宋体" w:hAnsi="inherit" w:cs="Helvetica"/>
          <w:color w:val="565A5F"/>
          <w:kern w:val="0"/>
          <w:szCs w:val="21"/>
        </w:rPr>
        <w:t xml:space="preserve"> 12 </w:t>
      </w:r>
      <w:r w:rsidRPr="0019427D">
        <w:rPr>
          <w:rFonts w:ascii="inherit" w:eastAsia="宋体" w:hAnsi="inherit" w:cs="Helvetica"/>
          <w:color w:val="565A5F"/>
          <w:kern w:val="0"/>
          <w:szCs w:val="21"/>
        </w:rPr>
        <w:t>日的快速星历数据：</w:t>
      </w:r>
    </w:p>
    <w:tbl>
      <w:tblPr>
        <w:tblW w:w="0" w:type="dxa"/>
        <w:tblCellMar>
          <w:left w:w="0" w:type="dxa"/>
          <w:right w:w="0" w:type="dxa"/>
        </w:tblCellMar>
        <w:tblLook w:val="04A0" w:firstRow="1" w:lastRow="0" w:firstColumn="1" w:lastColumn="0" w:noHBand="0" w:noVBand="1"/>
      </w:tblPr>
      <w:tblGrid>
        <w:gridCol w:w="105"/>
        <w:gridCol w:w="4366"/>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sh_get_orbits -yr 2016 -doy 256 -pre r -gnss R</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等待程序运行完成，获得精密星历数据：</w:t>
      </w:r>
      <w:r w:rsidRPr="0019427D">
        <w:rPr>
          <w:rFonts w:ascii="inherit" w:eastAsia="宋体" w:hAnsi="inherit" w:cs="Helvetica"/>
          <w:color w:val="565A5F"/>
          <w:kern w:val="0"/>
          <w:szCs w:val="21"/>
        </w:rPr>
        <w:t>igr19141.sp3</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获取</w:t>
      </w:r>
      <w:r w:rsidRPr="0019427D">
        <w:rPr>
          <w:rFonts w:ascii="inherit" w:eastAsia="宋体" w:hAnsi="inherit" w:cs="Helvetica"/>
          <w:color w:val="565A5F"/>
          <w:kern w:val="0"/>
          <w:szCs w:val="21"/>
        </w:rPr>
        <w:t xml:space="preserve"> BJFS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xml:space="preserve"> WUHN </w:t>
      </w:r>
      <w:r w:rsidRPr="0019427D">
        <w:rPr>
          <w:rFonts w:ascii="inherit" w:eastAsia="宋体" w:hAnsi="inherit" w:cs="Helvetica"/>
          <w:color w:val="565A5F"/>
          <w:kern w:val="0"/>
          <w:szCs w:val="21"/>
        </w:rPr>
        <w:t>站点在</w:t>
      </w:r>
      <w:r w:rsidRPr="0019427D">
        <w:rPr>
          <w:rFonts w:ascii="inherit" w:eastAsia="宋体" w:hAnsi="inherit" w:cs="Helvetica"/>
          <w:color w:val="565A5F"/>
          <w:kern w:val="0"/>
          <w:szCs w:val="21"/>
        </w:rPr>
        <w:t xml:space="preserve"> 2016 </w:t>
      </w:r>
      <w:r w:rsidRPr="0019427D">
        <w:rPr>
          <w:rFonts w:ascii="inherit" w:eastAsia="宋体" w:hAnsi="inherit" w:cs="Helvetica"/>
          <w:color w:val="565A5F"/>
          <w:kern w:val="0"/>
          <w:szCs w:val="21"/>
        </w:rPr>
        <w:t>年</w:t>
      </w:r>
      <w:r w:rsidRPr="0019427D">
        <w:rPr>
          <w:rFonts w:ascii="inherit" w:eastAsia="宋体" w:hAnsi="inherit" w:cs="Helvetica"/>
          <w:color w:val="565A5F"/>
          <w:kern w:val="0"/>
          <w:szCs w:val="21"/>
        </w:rPr>
        <w:t xml:space="preserve"> 9 </w:t>
      </w:r>
      <w:r w:rsidRPr="0019427D">
        <w:rPr>
          <w:rFonts w:ascii="inherit" w:eastAsia="宋体" w:hAnsi="inherit" w:cs="Helvetica"/>
          <w:color w:val="565A5F"/>
          <w:kern w:val="0"/>
          <w:szCs w:val="21"/>
        </w:rPr>
        <w:t>月</w:t>
      </w:r>
      <w:r w:rsidRPr="0019427D">
        <w:rPr>
          <w:rFonts w:ascii="inherit" w:eastAsia="宋体" w:hAnsi="inherit" w:cs="Helvetica"/>
          <w:color w:val="565A5F"/>
          <w:kern w:val="0"/>
          <w:szCs w:val="21"/>
        </w:rPr>
        <w:t xml:space="preserve"> 12 </w:t>
      </w:r>
      <w:r w:rsidRPr="0019427D">
        <w:rPr>
          <w:rFonts w:ascii="inherit" w:eastAsia="宋体" w:hAnsi="inherit" w:cs="Helvetica"/>
          <w:color w:val="565A5F"/>
          <w:kern w:val="0"/>
          <w:szCs w:val="21"/>
        </w:rPr>
        <w:t>日的观测数据：</w:t>
      </w:r>
    </w:p>
    <w:tbl>
      <w:tblPr>
        <w:tblW w:w="0" w:type="dxa"/>
        <w:tblCellMar>
          <w:left w:w="0" w:type="dxa"/>
          <w:right w:w="0" w:type="dxa"/>
        </w:tblCellMar>
        <w:tblLook w:val="04A0" w:firstRow="1" w:lastRow="0" w:firstColumn="1" w:lastColumn="0" w:noHBand="0" w:noVBand="1"/>
      </w:tblPr>
      <w:tblGrid>
        <w:gridCol w:w="105"/>
        <w:gridCol w:w="4500"/>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sh_get_rinex -yr 2016 -doy 256 -sites bjfs wuhn</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等待程序运行完成，获得观测数据：</w:t>
      </w:r>
      <w:r w:rsidRPr="0019427D">
        <w:rPr>
          <w:rFonts w:ascii="inherit" w:eastAsia="宋体" w:hAnsi="inherit" w:cs="Helvetica"/>
          <w:color w:val="565A5F"/>
          <w:kern w:val="0"/>
          <w:szCs w:val="21"/>
        </w:rPr>
        <w:t>bjfs2560.16d.Z</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wuhn2560.16d.Z</w:t>
      </w:r>
      <w:r w:rsidRPr="0019427D">
        <w:rPr>
          <w:rFonts w:ascii="inherit" w:eastAsia="宋体" w:hAnsi="inherit" w:cs="Helvetica"/>
          <w:color w:val="565A5F"/>
          <w:kern w:val="0"/>
          <w:szCs w:val="21"/>
        </w:rPr>
        <w:t>。</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获取包含所有</w:t>
      </w:r>
      <w:r w:rsidRPr="0019427D">
        <w:rPr>
          <w:rFonts w:ascii="inherit" w:eastAsia="宋体" w:hAnsi="inherit" w:cs="Helvetica"/>
          <w:color w:val="565A5F"/>
          <w:kern w:val="0"/>
          <w:szCs w:val="21"/>
        </w:rPr>
        <w:t xml:space="preserve"> IGS </w:t>
      </w:r>
      <w:r w:rsidRPr="0019427D">
        <w:rPr>
          <w:rFonts w:ascii="inherit" w:eastAsia="宋体" w:hAnsi="inherit" w:cs="Helvetica"/>
          <w:color w:val="565A5F"/>
          <w:kern w:val="0"/>
          <w:szCs w:val="21"/>
        </w:rPr>
        <w:t>站点的最新</w:t>
      </w:r>
      <w:r w:rsidRPr="0019427D">
        <w:rPr>
          <w:rFonts w:ascii="inherit" w:eastAsia="宋体" w:hAnsi="inherit" w:cs="Helvetica"/>
          <w:color w:val="565A5F"/>
          <w:kern w:val="0"/>
          <w:szCs w:val="21"/>
        </w:rPr>
        <w:t xml:space="preserve"> station.info </w:t>
      </w:r>
      <w:r w:rsidRPr="0019427D">
        <w:rPr>
          <w:rFonts w:ascii="inherit" w:eastAsia="宋体" w:hAnsi="inherit" w:cs="Helvetica"/>
          <w:color w:val="565A5F"/>
          <w:kern w:val="0"/>
          <w:szCs w:val="21"/>
        </w:rPr>
        <w:t>文件（供</w:t>
      </w:r>
      <w:r w:rsidRPr="0019427D">
        <w:rPr>
          <w:rFonts w:ascii="inherit" w:eastAsia="宋体" w:hAnsi="inherit" w:cs="Helvetica"/>
          <w:color w:val="565A5F"/>
          <w:kern w:val="0"/>
          <w:szCs w:val="21"/>
        </w:rPr>
        <w:t xml:space="preserve"> GAMIT </w:t>
      </w:r>
      <w:r w:rsidRPr="0019427D">
        <w:rPr>
          <w:rFonts w:ascii="inherit" w:eastAsia="宋体" w:hAnsi="inherit" w:cs="Helvetica"/>
          <w:color w:val="565A5F"/>
          <w:kern w:val="0"/>
          <w:szCs w:val="21"/>
        </w:rPr>
        <w:t>程序使用）：</w:t>
      </w:r>
    </w:p>
    <w:tbl>
      <w:tblPr>
        <w:tblW w:w="0" w:type="dxa"/>
        <w:tblCellMar>
          <w:left w:w="0" w:type="dxa"/>
          <w:right w:w="0" w:type="dxa"/>
        </w:tblCellMar>
        <w:tblLook w:val="04A0" w:firstRow="1" w:lastRow="0" w:firstColumn="1" w:lastColumn="0" w:noHBand="0" w:noVBand="1"/>
      </w:tblPr>
      <w:tblGrid>
        <w:gridCol w:w="105"/>
        <w:gridCol w:w="2674"/>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sh_get_stinfo -format new</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等待程序运行完成，获得新版本的最新</w:t>
      </w:r>
      <w:r w:rsidRPr="0019427D">
        <w:rPr>
          <w:rFonts w:ascii="inherit" w:eastAsia="宋体" w:hAnsi="inherit" w:cs="Helvetica"/>
          <w:color w:val="565A5F"/>
          <w:kern w:val="0"/>
          <w:szCs w:val="21"/>
        </w:rPr>
        <w:t xml:space="preserve"> station.info </w:t>
      </w:r>
      <w:r w:rsidRPr="0019427D">
        <w:rPr>
          <w:rFonts w:ascii="inherit" w:eastAsia="宋体" w:hAnsi="inherit" w:cs="Helvetica"/>
          <w:color w:val="565A5F"/>
          <w:kern w:val="0"/>
          <w:szCs w:val="21"/>
        </w:rPr>
        <w:t>文件。</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对于</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sh_get_raw</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命令，运行之后一直提示下载失败，所以暂时没有这个脚本的例子。</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以上的脚本仅适用于少量的下载任务，下载大量数据时易出现假死。另外，对于以上所有的命令，都可以通过增加一个参数</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-ftp_prog ncftp</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将下载程序由</w:t>
      </w:r>
      <w:r w:rsidRPr="0019427D">
        <w:rPr>
          <w:rFonts w:ascii="inherit" w:eastAsia="宋体" w:hAnsi="inherit" w:cs="Helvetica"/>
          <w:color w:val="565A5F"/>
          <w:kern w:val="0"/>
          <w:szCs w:val="21"/>
        </w:rPr>
        <w:t xml:space="preserve"> FTP </w:t>
      </w:r>
      <w:r w:rsidRPr="0019427D">
        <w:rPr>
          <w:rFonts w:ascii="inherit" w:eastAsia="宋体" w:hAnsi="inherit" w:cs="Helvetica"/>
          <w:color w:val="565A5F"/>
          <w:kern w:val="0"/>
          <w:szCs w:val="21"/>
        </w:rPr>
        <w:t>切换到</w:t>
      </w:r>
      <w:r w:rsidRPr="0019427D">
        <w:rPr>
          <w:rFonts w:ascii="inherit" w:eastAsia="宋体" w:hAnsi="inherit" w:cs="Helvetica"/>
          <w:color w:val="565A5F"/>
          <w:kern w:val="0"/>
          <w:szCs w:val="21"/>
        </w:rPr>
        <w:t xml:space="preserve"> NCFTP</w:t>
      </w:r>
      <w:r w:rsidRPr="0019427D">
        <w:rPr>
          <w:rFonts w:ascii="inherit" w:eastAsia="宋体" w:hAnsi="inherit" w:cs="Helvetica"/>
          <w:color w:val="565A5F"/>
          <w:kern w:val="0"/>
          <w:szCs w:val="21"/>
        </w:rPr>
        <w:t>，但此程序也需要额外安装。</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编写数据下载脚本</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如果上文提到的脚本命令尚不能满足你的需求，你可以尝试自己编写一个脚本，调用前文所安装的</w:t>
      </w:r>
      <w:r w:rsidRPr="0019427D">
        <w:rPr>
          <w:rFonts w:ascii="inherit" w:eastAsia="宋体" w:hAnsi="inherit" w:cs="Helvetica"/>
          <w:color w:val="565A5F"/>
          <w:kern w:val="0"/>
          <w:szCs w:val="21"/>
        </w:rPr>
        <w:t xml:space="preserve"> FTP </w:t>
      </w:r>
      <w:r w:rsidRPr="0019427D">
        <w:rPr>
          <w:rFonts w:ascii="inherit" w:eastAsia="宋体" w:hAnsi="inherit" w:cs="Helvetica"/>
          <w:color w:val="565A5F"/>
          <w:kern w:val="0"/>
          <w:szCs w:val="21"/>
        </w:rPr>
        <w:t>程序进行下载。只要你知道目标</w:t>
      </w:r>
      <w:r w:rsidRPr="0019427D">
        <w:rPr>
          <w:rFonts w:ascii="inherit" w:eastAsia="宋体" w:hAnsi="inherit" w:cs="Helvetica"/>
          <w:color w:val="565A5F"/>
          <w:kern w:val="0"/>
          <w:szCs w:val="21"/>
        </w:rPr>
        <w:t xml:space="preserve"> FTP </w:t>
      </w:r>
      <w:r w:rsidRPr="0019427D">
        <w:rPr>
          <w:rFonts w:ascii="inherit" w:eastAsia="宋体" w:hAnsi="inherit" w:cs="Helvetica"/>
          <w:color w:val="565A5F"/>
          <w:kern w:val="0"/>
          <w:szCs w:val="21"/>
        </w:rPr>
        <w:t>服务器的登录名、密码以及数据所在目录即可。这里以下载</w:t>
      </w:r>
      <w:r w:rsidRPr="0019427D">
        <w:rPr>
          <w:rFonts w:ascii="inherit" w:eastAsia="宋体" w:hAnsi="inherit" w:cs="Helvetica"/>
          <w:color w:val="565A5F"/>
          <w:kern w:val="0"/>
          <w:szCs w:val="21"/>
        </w:rPr>
        <w:t xml:space="preserve"> Bernese </w:t>
      </w:r>
      <w:r w:rsidRPr="0019427D">
        <w:rPr>
          <w:rFonts w:ascii="inherit" w:eastAsia="宋体" w:hAnsi="inherit" w:cs="Helvetica"/>
          <w:color w:val="565A5F"/>
          <w:kern w:val="0"/>
          <w:szCs w:val="21"/>
        </w:rPr>
        <w:t>数据处理时常用的精密钟差文件为例。</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我们知道：精密钟差文件可以在</w:t>
      </w:r>
      <w:r w:rsidRPr="0019427D">
        <w:rPr>
          <w:rFonts w:ascii="inherit" w:eastAsia="宋体" w:hAnsi="inherit" w:cs="Helvetica"/>
          <w:color w:val="565A5F"/>
          <w:kern w:val="0"/>
          <w:szCs w:val="21"/>
        </w:rPr>
        <w:t xml:space="preserve"> CDDIS </w:t>
      </w:r>
      <w:r w:rsidRPr="0019427D">
        <w:rPr>
          <w:rFonts w:ascii="inherit" w:eastAsia="宋体" w:hAnsi="inherit" w:cs="Helvetica"/>
          <w:color w:val="565A5F"/>
          <w:kern w:val="0"/>
          <w:szCs w:val="21"/>
        </w:rPr>
        <w:t>提供的</w:t>
      </w:r>
      <w:r w:rsidRPr="0019427D">
        <w:rPr>
          <w:rFonts w:ascii="inherit" w:eastAsia="宋体" w:hAnsi="inherit" w:cs="Helvetica"/>
          <w:color w:val="565A5F"/>
          <w:kern w:val="0"/>
          <w:szCs w:val="21"/>
        </w:rPr>
        <w:t xml:space="preserve"> FTP </w:t>
      </w:r>
      <w:r w:rsidRPr="0019427D">
        <w:rPr>
          <w:rFonts w:ascii="inherit" w:eastAsia="宋体" w:hAnsi="inherit" w:cs="Helvetica"/>
          <w:color w:val="565A5F"/>
          <w:kern w:val="0"/>
          <w:szCs w:val="21"/>
        </w:rPr>
        <w:t>服务器下载，该服务器支持匿名登录；精密钟差文件在</w:t>
      </w:r>
      <w:r w:rsidRPr="0019427D">
        <w:rPr>
          <w:rFonts w:ascii="inherit" w:eastAsia="宋体" w:hAnsi="inherit" w:cs="Helvetica"/>
          <w:color w:val="565A5F"/>
          <w:kern w:val="0"/>
          <w:szCs w:val="21"/>
        </w:rPr>
        <w:t xml:space="preserve"> FTP </w:t>
      </w:r>
      <w:r w:rsidRPr="0019427D">
        <w:rPr>
          <w:rFonts w:ascii="inherit" w:eastAsia="宋体" w:hAnsi="inherit" w:cs="Helvetica"/>
          <w:color w:val="565A5F"/>
          <w:kern w:val="0"/>
          <w:szCs w:val="21"/>
        </w:rPr>
        <w:t>服务器上的路径为</w:t>
      </w:r>
      <w:r w:rsidRPr="0019427D">
        <w:rPr>
          <w:rFonts w:ascii="inherit" w:eastAsia="宋体" w:hAnsi="inherit" w:cs="Helvetica"/>
          <w:color w:val="565A5F"/>
          <w:kern w:val="0"/>
          <w:szCs w:val="21"/>
        </w:rPr>
        <w:t xml:space="preserve"> “/pub/gps/products/” </w:t>
      </w:r>
      <w:r w:rsidRPr="0019427D">
        <w:rPr>
          <w:rFonts w:ascii="inherit" w:eastAsia="宋体" w:hAnsi="inherit" w:cs="Helvetica"/>
          <w:color w:val="565A5F"/>
          <w:kern w:val="0"/>
          <w:szCs w:val="21"/>
        </w:rPr>
        <w:t>目录内以</w:t>
      </w:r>
      <w:r w:rsidRPr="0019427D">
        <w:rPr>
          <w:rFonts w:ascii="inherit" w:eastAsia="宋体" w:hAnsi="inherit" w:cs="Helvetica"/>
          <w:color w:val="565A5F"/>
          <w:kern w:val="0"/>
          <w:szCs w:val="21"/>
        </w:rPr>
        <w:t xml:space="preserve"> GPS </w:t>
      </w:r>
      <w:r w:rsidRPr="0019427D">
        <w:rPr>
          <w:rFonts w:ascii="inherit" w:eastAsia="宋体" w:hAnsi="inherit" w:cs="Helvetica"/>
          <w:color w:val="565A5F"/>
          <w:kern w:val="0"/>
          <w:szCs w:val="21"/>
        </w:rPr>
        <w:t>周命名的文件夹下。因此我们只需用户输入需要下载的文件所对应的</w:t>
      </w:r>
      <w:r w:rsidRPr="0019427D">
        <w:rPr>
          <w:rFonts w:ascii="inherit" w:eastAsia="宋体" w:hAnsi="inherit" w:cs="Helvetica"/>
          <w:color w:val="565A5F"/>
          <w:kern w:val="0"/>
          <w:szCs w:val="21"/>
        </w:rPr>
        <w:t xml:space="preserve"> GPS </w:t>
      </w:r>
      <w:r w:rsidRPr="0019427D">
        <w:rPr>
          <w:rFonts w:ascii="inherit" w:eastAsia="宋体" w:hAnsi="inherit" w:cs="Helvetica"/>
          <w:color w:val="565A5F"/>
          <w:kern w:val="0"/>
          <w:szCs w:val="21"/>
        </w:rPr>
        <w:t>周以及周内天数。</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新建一个文本文件，在其中加入以下内容：</w:t>
      </w:r>
    </w:p>
    <w:tbl>
      <w:tblPr>
        <w:tblW w:w="0" w:type="dxa"/>
        <w:tblCellMar>
          <w:left w:w="0" w:type="dxa"/>
          <w:right w:w="0" w:type="dxa"/>
        </w:tblCellMar>
        <w:tblLook w:val="04A0" w:firstRow="1" w:lastRow="0" w:firstColumn="1" w:lastColumn="0" w:noHBand="0" w:noVBand="1"/>
      </w:tblPr>
      <w:tblGrid>
        <w:gridCol w:w="210"/>
        <w:gridCol w:w="6066"/>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17</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#!/bin/csh</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get IGS*****.CLK from cddis.gsfc.nasa.gov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E6DB74"/>
                <w:kern w:val="0"/>
                <w:szCs w:val="21"/>
                <w:bdr w:val="none" w:sz="0" w:space="0" w:color="auto" w:frame="1"/>
              </w:rPr>
              <w:t>echo</w:t>
            </w:r>
            <w:r w:rsidRPr="0019427D">
              <w:rPr>
                <w:rFonts w:ascii="inherit" w:eastAsia="宋体" w:hAnsi="inherit" w:cs="宋体"/>
                <w:kern w:val="0"/>
                <w:szCs w:val="21"/>
              </w:rPr>
              <w:t xml:space="preserve"> -n </w:t>
            </w:r>
            <w:r w:rsidRPr="0019427D">
              <w:rPr>
                <w:rFonts w:ascii="inherit" w:eastAsia="宋体" w:hAnsi="inherit" w:cs="宋体"/>
                <w:color w:val="E6DB74"/>
                <w:kern w:val="0"/>
                <w:szCs w:val="21"/>
                <w:bdr w:val="none" w:sz="0" w:space="0" w:color="auto" w:frame="1"/>
              </w:rPr>
              <w:t>"Input the GPS week(like: 1812):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E6DB74"/>
                <w:kern w:val="0"/>
                <w:szCs w:val="21"/>
                <w:bdr w:val="none" w:sz="0" w:space="0" w:color="auto" w:frame="1"/>
              </w:rPr>
              <w:t>set</w:t>
            </w:r>
            <w:r w:rsidRPr="0019427D">
              <w:rPr>
                <w:rFonts w:ascii="inherit" w:eastAsia="宋体" w:hAnsi="inherit" w:cs="宋体"/>
                <w:kern w:val="0"/>
                <w:szCs w:val="21"/>
              </w:rPr>
              <w:t xml:space="preserve"> gpsw = $&lt;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E6DB74"/>
                <w:kern w:val="0"/>
                <w:szCs w:val="21"/>
                <w:bdr w:val="none" w:sz="0" w:space="0" w:color="auto" w:frame="1"/>
              </w:rPr>
              <w:t>echo</w:t>
            </w:r>
            <w:r w:rsidRPr="0019427D">
              <w:rPr>
                <w:rFonts w:ascii="inherit" w:eastAsia="宋体" w:hAnsi="inherit" w:cs="宋体"/>
                <w:kern w:val="0"/>
                <w:szCs w:val="21"/>
              </w:rPr>
              <w:t xml:space="preserve"> -n </w:t>
            </w:r>
            <w:r w:rsidRPr="0019427D">
              <w:rPr>
                <w:rFonts w:ascii="inherit" w:eastAsia="宋体" w:hAnsi="inherit" w:cs="宋体"/>
                <w:color w:val="E6DB74"/>
                <w:kern w:val="0"/>
                <w:szCs w:val="21"/>
                <w:bdr w:val="none" w:sz="0" w:space="0" w:color="auto" w:frame="1"/>
              </w:rPr>
              <w:t>"Input the day of week: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E6DB74"/>
                <w:kern w:val="0"/>
                <w:szCs w:val="21"/>
                <w:bdr w:val="none" w:sz="0" w:space="0" w:color="auto" w:frame="1"/>
              </w:rPr>
              <w:t>set</w:t>
            </w:r>
            <w:r w:rsidRPr="0019427D">
              <w:rPr>
                <w:rFonts w:ascii="inherit" w:eastAsia="宋体" w:hAnsi="inherit" w:cs="宋体"/>
                <w:kern w:val="0"/>
                <w:szCs w:val="21"/>
              </w:rPr>
              <w:t xml:space="preserve"> dow = $&lt;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E6DB74"/>
                <w:kern w:val="0"/>
                <w:szCs w:val="21"/>
                <w:bdr w:val="none" w:sz="0" w:space="0" w:color="auto" w:frame="1"/>
              </w:rPr>
              <w:t>set</w:t>
            </w:r>
            <w:r w:rsidRPr="0019427D">
              <w:rPr>
                <w:rFonts w:ascii="inherit" w:eastAsia="宋体" w:hAnsi="inherit" w:cs="宋体"/>
                <w:kern w:val="0"/>
                <w:szCs w:val="21"/>
              </w:rPr>
              <w:t xml:space="preserve"> clkname = igs</w:t>
            </w:r>
            <w:r w:rsidRPr="0019427D">
              <w:rPr>
                <w:rFonts w:ascii="inherit" w:eastAsia="宋体" w:hAnsi="inherit" w:cs="宋体"/>
                <w:color w:val="E6DB74"/>
                <w:kern w:val="0"/>
                <w:szCs w:val="21"/>
                <w:bdr w:val="none" w:sz="0" w:space="0" w:color="auto" w:frame="1"/>
              </w:rPr>
              <w:t>${gpsw}${dow}</w:t>
            </w:r>
            <w:r w:rsidRPr="0019427D">
              <w:rPr>
                <w:rFonts w:ascii="inherit" w:eastAsia="宋体" w:hAnsi="inherit" w:cs="宋体"/>
                <w:kern w:val="0"/>
                <w:szCs w:val="21"/>
              </w:rPr>
              <w:t>.clk</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E6DB74"/>
                <w:kern w:val="0"/>
                <w:szCs w:val="21"/>
                <w:bdr w:val="none" w:sz="0" w:space="0" w:color="auto" w:frame="1"/>
              </w:rPr>
              <w:t>echo</w:t>
            </w:r>
            <w:r w:rsidRPr="0019427D">
              <w:rPr>
                <w:rFonts w:ascii="inherit" w:eastAsia="宋体" w:hAnsi="inherit" w:cs="宋体"/>
                <w:kern w:val="0"/>
                <w:szCs w:val="21"/>
              </w:rPr>
              <w:t xml:space="preserve"> </w:t>
            </w:r>
            <w:r w:rsidRPr="0019427D">
              <w:rPr>
                <w:rFonts w:ascii="inherit" w:eastAsia="宋体" w:hAnsi="inherit" w:cs="宋体"/>
                <w:color w:val="E6DB74"/>
                <w:kern w:val="0"/>
                <w:szCs w:val="21"/>
                <w:bdr w:val="none" w:sz="0" w:space="0" w:color="auto" w:frame="1"/>
              </w:rPr>
              <w:t>"get $clkname from cddis.gsfc.nasa.gov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E6DB74"/>
                <w:kern w:val="0"/>
                <w:szCs w:val="21"/>
                <w:bdr w:val="none" w:sz="0" w:space="0" w:color="auto" w:frame="1"/>
              </w:rPr>
              <w:t>echo</w:t>
            </w:r>
            <w:r w:rsidRPr="0019427D">
              <w:rPr>
                <w:rFonts w:ascii="inherit" w:eastAsia="宋体" w:hAnsi="inherit" w:cs="宋体"/>
                <w:kern w:val="0"/>
                <w:szCs w:val="21"/>
              </w:rPr>
              <w:t xml:space="preserve"> </w:t>
            </w:r>
            <w:r w:rsidRPr="0019427D">
              <w:rPr>
                <w:rFonts w:ascii="inherit" w:eastAsia="宋体" w:hAnsi="inherit" w:cs="宋体"/>
                <w:color w:val="E6DB74"/>
                <w:kern w:val="0"/>
                <w:szCs w:val="21"/>
                <w:bdr w:val="none" w:sz="0" w:space="0" w:color="auto" w:frame="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color w:val="75715E"/>
                <w:kern w:val="0"/>
                <w:szCs w:val="21"/>
                <w:bdr w:val="none" w:sz="0" w:space="0" w:color="auto" w:frame="1"/>
              </w:rPr>
              <w:t>######## start file download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ftp -inv &lt;&lt;EOF</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open cddis.gsfc.nasa.gov</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user anonymous youremail@163.com</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r w:rsidRPr="0019427D">
              <w:rPr>
                <w:rFonts w:ascii="inherit" w:eastAsia="宋体" w:hAnsi="inherit" w:cs="宋体"/>
                <w:color w:val="E6DB74"/>
                <w:kern w:val="0"/>
                <w:szCs w:val="21"/>
                <w:bdr w:val="none" w:sz="0" w:space="0" w:color="auto" w:frame="1"/>
              </w:rPr>
              <w:t>cd</w:t>
            </w:r>
            <w:r w:rsidRPr="0019427D">
              <w:rPr>
                <w:rFonts w:ascii="inherit" w:eastAsia="宋体" w:hAnsi="inherit" w:cs="宋体"/>
                <w:kern w:val="0"/>
                <w:szCs w:val="21"/>
              </w:rPr>
              <w:t xml:space="preserve"> pub/gps/products/</w:t>
            </w:r>
            <w:r w:rsidRPr="0019427D">
              <w:rPr>
                <w:rFonts w:ascii="inherit" w:eastAsia="宋体" w:hAnsi="inherit" w:cs="宋体"/>
                <w:color w:val="E6DB74"/>
                <w:kern w:val="0"/>
                <w:szCs w:val="21"/>
                <w:bdr w:val="none" w:sz="0" w:space="0" w:color="auto" w:frame="1"/>
              </w:rPr>
              <w:t>$gpsw</w:t>
            </w:r>
            <w:r w:rsidRPr="0019427D">
              <w:rPr>
                <w:rFonts w:ascii="inherit" w:eastAsia="宋体" w:hAnsi="inherit" w:cs="宋体"/>
                <w:kern w:val="0"/>
                <w:szCs w:val="21"/>
              </w:rPr>
              <w: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mget </w:t>
            </w:r>
            <w:r w:rsidRPr="0019427D">
              <w:rPr>
                <w:rFonts w:ascii="inherit" w:eastAsia="宋体" w:hAnsi="inherit" w:cs="宋体"/>
                <w:color w:val="E6DB74"/>
                <w:kern w:val="0"/>
                <w:szCs w:val="21"/>
                <w:bdr w:val="none" w:sz="0" w:space="0" w:color="auto" w:frame="1"/>
              </w:rPr>
              <w:t>${clkname}</w:t>
            </w:r>
            <w:r w:rsidRPr="0019427D">
              <w:rPr>
                <w:rFonts w:ascii="inherit" w:eastAsia="宋体" w:hAnsi="inherit" w:cs="宋体"/>
                <w:kern w:val="0"/>
                <w:szCs w:val="21"/>
              </w:rPr>
              <w:t>.Z</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quit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EOF</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将该文件保存为</w:t>
      </w:r>
      <w:r w:rsidRPr="0019427D">
        <w:rPr>
          <w:rFonts w:ascii="inherit" w:eastAsia="宋体" w:hAnsi="inherit" w:cs="Helvetica"/>
          <w:color w:val="565A5F"/>
          <w:kern w:val="0"/>
          <w:szCs w:val="21"/>
        </w:rPr>
        <w:t xml:space="preserve"> getclk.sh</w:t>
      </w:r>
      <w:r w:rsidRPr="0019427D">
        <w:rPr>
          <w:rFonts w:ascii="inherit" w:eastAsia="宋体" w:hAnsi="inherit" w:cs="Helvetica"/>
          <w:color w:val="565A5F"/>
          <w:kern w:val="0"/>
          <w:szCs w:val="21"/>
        </w:rPr>
        <w:t>，为其添加可执行权限：</w:t>
      </w:r>
    </w:p>
    <w:tbl>
      <w:tblPr>
        <w:tblW w:w="0" w:type="dxa"/>
        <w:tblCellMar>
          <w:left w:w="0" w:type="dxa"/>
          <w:right w:w="0" w:type="dxa"/>
        </w:tblCellMar>
        <w:tblLook w:val="04A0" w:firstRow="1" w:lastRow="0" w:firstColumn="1" w:lastColumn="0" w:noHBand="0" w:noVBand="1"/>
      </w:tblPr>
      <w:tblGrid>
        <w:gridCol w:w="105"/>
        <w:gridCol w:w="2110"/>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chmod +x getclk.sh</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然后运行这个脚本：</w:t>
      </w:r>
    </w:p>
    <w:tbl>
      <w:tblPr>
        <w:tblW w:w="0" w:type="dxa"/>
        <w:tblCellMar>
          <w:left w:w="0" w:type="dxa"/>
          <w:right w:w="0" w:type="dxa"/>
        </w:tblCellMar>
        <w:tblLook w:val="04A0" w:firstRow="1" w:lastRow="0" w:firstColumn="1" w:lastColumn="0" w:noHBand="0" w:noVBand="1"/>
      </w:tblPr>
      <w:tblGrid>
        <w:gridCol w:w="105"/>
        <w:gridCol w:w="1210"/>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getclk.sh</w:t>
            </w:r>
          </w:p>
        </w:tc>
      </w:tr>
    </w:tbl>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根据命令提示输入</w:t>
      </w:r>
      <w:r w:rsidRPr="0019427D">
        <w:rPr>
          <w:rFonts w:ascii="inherit" w:eastAsia="宋体" w:hAnsi="inherit" w:cs="Helvetica"/>
          <w:color w:val="565A5F"/>
          <w:kern w:val="0"/>
          <w:szCs w:val="21"/>
        </w:rPr>
        <w:t xml:space="preserve"> GPS </w:t>
      </w:r>
      <w:r w:rsidRPr="0019427D">
        <w:rPr>
          <w:rFonts w:ascii="inherit" w:eastAsia="宋体" w:hAnsi="inherit" w:cs="Helvetica"/>
          <w:color w:val="565A5F"/>
          <w:kern w:val="0"/>
          <w:szCs w:val="21"/>
        </w:rPr>
        <w:t>周（如</w:t>
      </w:r>
      <w:r w:rsidRPr="0019427D">
        <w:rPr>
          <w:rFonts w:ascii="inherit" w:eastAsia="宋体" w:hAnsi="inherit" w:cs="Helvetica"/>
          <w:color w:val="565A5F"/>
          <w:kern w:val="0"/>
          <w:szCs w:val="21"/>
        </w:rPr>
        <w:t> </w:t>
      </w:r>
      <w:r w:rsidRPr="0019427D">
        <w:rPr>
          <w:rFonts w:ascii="inherit" w:eastAsia="宋体" w:hAnsi="inherit" w:cs="宋体"/>
          <w:color w:val="F8F8F2"/>
          <w:kern w:val="0"/>
          <w:szCs w:val="21"/>
          <w:bdr w:val="none" w:sz="0" w:space="0" w:color="auto" w:frame="1"/>
          <w:shd w:val="clear" w:color="auto" w:fill="272822"/>
        </w:rPr>
        <w:t>1812</w:t>
      </w:r>
      <w:r w:rsidRPr="0019427D">
        <w:rPr>
          <w:rFonts w:ascii="inherit" w:eastAsia="宋体" w:hAnsi="inherit" w:cs="Helvetica"/>
          <w:color w:val="565A5F"/>
          <w:kern w:val="0"/>
          <w:szCs w:val="21"/>
        </w:rPr>
        <w:t>）和周内天数（如</w:t>
      </w:r>
      <w:r w:rsidRPr="0019427D">
        <w:rPr>
          <w:rFonts w:ascii="inherit" w:eastAsia="宋体" w:hAnsi="inherit" w:cs="Helvetica"/>
          <w:color w:val="565A5F"/>
          <w:kern w:val="0"/>
          <w:szCs w:val="21"/>
        </w:rPr>
        <w:t> </w:t>
      </w:r>
      <w:r w:rsidRPr="0019427D">
        <w:rPr>
          <w:rFonts w:ascii="inherit" w:eastAsia="宋体" w:hAnsi="inherit" w:cs="宋体"/>
          <w:color w:val="F8F8F2"/>
          <w:kern w:val="0"/>
          <w:szCs w:val="21"/>
          <w:bdr w:val="none" w:sz="0" w:space="0" w:color="auto" w:frame="1"/>
          <w:shd w:val="clear" w:color="auto" w:fill="272822"/>
        </w:rPr>
        <w:t>0</w:t>
      </w:r>
      <w:r w:rsidRPr="0019427D">
        <w:rPr>
          <w:rFonts w:ascii="inherit" w:eastAsia="宋体" w:hAnsi="inherit" w:cs="Helvetica"/>
          <w:color w:val="565A5F"/>
          <w:kern w:val="0"/>
          <w:szCs w:val="21"/>
        </w:rPr>
        <w:t>），待脚本运行完成即可看到其工作成果。</w:t>
      </w:r>
    </w:p>
    <w:p w:rsidR="0019427D" w:rsidRDefault="0019427D">
      <w:pPr>
        <w:widowControl/>
        <w:jc w:val="left"/>
      </w:pPr>
      <w:r>
        <w:br w:type="page"/>
      </w:r>
    </w:p>
    <w:p w:rsidR="0019427D" w:rsidRDefault="0019427D" w:rsidP="0019427D">
      <w:pPr>
        <w:pStyle w:val="1"/>
        <w:spacing w:before="0" w:beforeAutospacing="0" w:after="210" w:afterAutospacing="0" w:line="312" w:lineRule="atLeast"/>
        <w:textAlignment w:val="baseline"/>
        <w:rPr>
          <w:rFonts w:ascii="inherit" w:hAnsi="inherit"/>
          <w:color w:val="565A5F"/>
        </w:rPr>
      </w:pPr>
      <w:r>
        <w:rPr>
          <w:rFonts w:ascii="inherit" w:hAnsi="inherit"/>
          <w:color w:val="565A5F"/>
        </w:rPr>
        <w:lastRenderedPageBreak/>
        <w:t xml:space="preserve">TEQC </w:t>
      </w:r>
      <w:r>
        <w:rPr>
          <w:rFonts w:ascii="inherit" w:hAnsi="inherit"/>
          <w:color w:val="565A5F"/>
        </w:rPr>
        <w:t>常用的文件编辑命令</w:t>
      </w:r>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538" w:history="1">
        <w:r>
          <w:rPr>
            <w:rStyle w:val="a3"/>
            <w:rFonts w:ascii="inherit" w:hAnsi="inherit"/>
            <w:caps/>
            <w:color w:val="565A5F"/>
            <w:szCs w:val="21"/>
            <w:bdr w:val="none" w:sz="0" w:space="0" w:color="auto" w:frame="1"/>
          </w:rPr>
          <w:t>2016-09-19</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539" w:history="1">
        <w:r>
          <w:rPr>
            <w:rStyle w:val="a3"/>
            <w:rFonts w:ascii="inherit" w:hAnsi="inherit"/>
            <w:caps/>
            <w:color w:val="565A5F"/>
            <w:szCs w:val="21"/>
            <w:bdr w:val="none" w:sz="0" w:space="0" w:color="auto" w:frame="1"/>
          </w:rPr>
          <w:t>TEQC</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540" w:history="1">
        <w:r>
          <w:rPr>
            <w:rStyle w:val="a3"/>
            <w:rFonts w:ascii="inherit" w:hAnsi="inherit"/>
            <w:caps/>
            <w:color w:val="565A5F"/>
            <w:szCs w:val="21"/>
            <w:bdr w:val="none" w:sz="0" w:space="0" w:color="auto" w:frame="1"/>
          </w:rPr>
          <w:t>RINEX</w:t>
        </w:r>
        <w:r>
          <w:rPr>
            <w:rStyle w:val="a3"/>
            <w:rFonts w:ascii="inherit" w:hAnsi="inherit"/>
            <w:caps/>
            <w:color w:val="565A5F"/>
            <w:szCs w:val="21"/>
            <w:bdr w:val="none" w:sz="0" w:space="0" w:color="auto" w:frame="1"/>
          </w:rPr>
          <w:t>编辑</w:t>
        </w:r>
      </w:hyperlink>
      <w:r>
        <w:rPr>
          <w:rFonts w:ascii="inherit" w:hAnsi="inherit"/>
          <w:caps/>
          <w:szCs w:val="21"/>
        </w:rPr>
        <w:t>, </w:t>
      </w:r>
      <w:hyperlink r:id="rId541" w:history="1">
        <w:r>
          <w:rPr>
            <w:rStyle w:val="a3"/>
            <w:rFonts w:ascii="inherit" w:hAnsi="inherit"/>
            <w:caps/>
            <w:color w:val="565A5F"/>
            <w:szCs w:val="21"/>
            <w:bdr w:val="none" w:sz="0" w:space="0" w:color="auto" w:frame="1"/>
          </w:rPr>
          <w:t>TEQC</w:t>
        </w:r>
      </w:hyperlink>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hyperlink r:id="rId542" w:history="1">
        <w:r>
          <w:rPr>
            <w:rStyle w:val="a3"/>
            <w:rFonts w:ascii="inherit" w:hAnsi="inherit" w:cs="Helvetica"/>
            <w:color w:val="38B7EA"/>
            <w:sz w:val="21"/>
            <w:szCs w:val="21"/>
            <w:bdr w:val="none" w:sz="0" w:space="0" w:color="auto" w:frame="1"/>
          </w:rPr>
          <w:t>前文</w:t>
        </w:r>
      </w:hyperlink>
      <w:r>
        <w:rPr>
          <w:rFonts w:ascii="inherit" w:hAnsi="inherit" w:cs="Helvetica"/>
          <w:color w:val="565A5F"/>
          <w:sz w:val="21"/>
          <w:szCs w:val="21"/>
        </w:rPr>
        <w:t>介绍了</w:t>
      </w:r>
      <w:r>
        <w:rPr>
          <w:rFonts w:ascii="inherit" w:hAnsi="inherit" w:cs="Helvetica"/>
          <w:color w:val="565A5F"/>
          <w:sz w:val="21"/>
          <w:szCs w:val="21"/>
        </w:rPr>
        <w:t> </w:t>
      </w:r>
      <w:hyperlink r:id="rId543" w:tgtFrame="_blank" w:history="1">
        <w:r>
          <w:rPr>
            <w:rStyle w:val="a3"/>
            <w:rFonts w:ascii="inherit" w:hAnsi="inherit" w:cs="Helvetica"/>
            <w:color w:val="38B7EA"/>
            <w:sz w:val="21"/>
            <w:szCs w:val="21"/>
            <w:bdr w:val="none" w:sz="0" w:space="0" w:color="auto" w:frame="1"/>
          </w:rPr>
          <w:t>TEQC</w:t>
        </w:r>
      </w:hyperlink>
      <w:r>
        <w:rPr>
          <w:rFonts w:ascii="inherit" w:hAnsi="inherit" w:cs="Helvetica"/>
          <w:color w:val="565A5F"/>
          <w:sz w:val="21"/>
          <w:szCs w:val="21"/>
        </w:rPr>
        <w:t> </w:t>
      </w:r>
      <w:r>
        <w:rPr>
          <w:rFonts w:ascii="inherit" w:hAnsi="inherit" w:cs="Helvetica"/>
          <w:color w:val="565A5F"/>
          <w:sz w:val="21"/>
          <w:szCs w:val="21"/>
        </w:rPr>
        <w:t>程序的配置和数据转换功能的使用。本文将专注于介绍该程序的文件编辑功能。</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如你所知，作为最常用的</w:t>
      </w:r>
      <w:r>
        <w:rPr>
          <w:rFonts w:ascii="inherit" w:hAnsi="inherit" w:cs="Helvetica"/>
          <w:color w:val="565A5F"/>
          <w:sz w:val="21"/>
          <w:szCs w:val="21"/>
        </w:rPr>
        <w:t xml:space="preserve"> GNSS </w:t>
      </w:r>
      <w:r>
        <w:rPr>
          <w:rFonts w:ascii="inherit" w:hAnsi="inherit" w:cs="Helvetica"/>
          <w:color w:val="565A5F"/>
          <w:sz w:val="21"/>
          <w:szCs w:val="21"/>
        </w:rPr>
        <w:t>数据交换格式，</w:t>
      </w:r>
      <w:r>
        <w:rPr>
          <w:rFonts w:ascii="inherit" w:hAnsi="inherit" w:cs="Helvetica"/>
          <w:color w:val="565A5F"/>
          <w:sz w:val="21"/>
          <w:szCs w:val="21"/>
        </w:rPr>
        <w:t xml:space="preserve">RINEX </w:t>
      </w:r>
      <w:r>
        <w:rPr>
          <w:rFonts w:ascii="inherit" w:hAnsi="inherit" w:cs="Helvetica"/>
          <w:color w:val="565A5F"/>
          <w:sz w:val="21"/>
          <w:szCs w:val="21"/>
        </w:rPr>
        <w:t>对数据组织格式的规定非常严格。况且，迄今为止，已经发布了多个</w:t>
      </w:r>
      <w:r>
        <w:rPr>
          <w:rFonts w:ascii="inherit" w:hAnsi="inherit" w:cs="Helvetica"/>
          <w:color w:val="565A5F"/>
          <w:sz w:val="21"/>
          <w:szCs w:val="21"/>
        </w:rPr>
        <w:t xml:space="preserve"> RINEX </w:t>
      </w:r>
      <w:r>
        <w:rPr>
          <w:rFonts w:ascii="inherit" w:hAnsi="inherit" w:cs="Helvetica"/>
          <w:color w:val="565A5F"/>
          <w:sz w:val="21"/>
          <w:szCs w:val="21"/>
        </w:rPr>
        <w:t>格式版本，版本之间也互有差异。因此手动编辑出一份合乎规范的</w:t>
      </w:r>
      <w:r>
        <w:rPr>
          <w:rFonts w:ascii="inherit" w:hAnsi="inherit" w:cs="Helvetica"/>
          <w:color w:val="565A5F"/>
          <w:sz w:val="21"/>
          <w:szCs w:val="21"/>
        </w:rPr>
        <w:t xml:space="preserve"> RINEX </w:t>
      </w:r>
      <w:r>
        <w:rPr>
          <w:rFonts w:ascii="inherit" w:hAnsi="inherit" w:cs="Helvetica"/>
          <w:color w:val="565A5F"/>
          <w:sz w:val="21"/>
          <w:szCs w:val="21"/>
        </w:rPr>
        <w:t>数据很困难。</w:t>
      </w:r>
      <w:r>
        <w:rPr>
          <w:rFonts w:ascii="inherit" w:hAnsi="inherit" w:cs="Helvetica"/>
          <w:color w:val="565A5F"/>
          <w:sz w:val="21"/>
          <w:szCs w:val="21"/>
        </w:rPr>
        <w:t xml:space="preserve">TEQC </w:t>
      </w:r>
      <w:r>
        <w:rPr>
          <w:rFonts w:ascii="inherit" w:hAnsi="inherit" w:cs="Helvetica"/>
          <w:color w:val="565A5F"/>
          <w:sz w:val="21"/>
          <w:szCs w:val="21"/>
        </w:rPr>
        <w:t>程序提供了编辑</w:t>
      </w:r>
      <w:r>
        <w:rPr>
          <w:rFonts w:ascii="inherit" w:hAnsi="inherit" w:cs="Helvetica"/>
          <w:color w:val="565A5F"/>
          <w:sz w:val="21"/>
          <w:szCs w:val="21"/>
        </w:rPr>
        <w:t xml:space="preserve"> RINEX </w:t>
      </w:r>
      <w:r>
        <w:rPr>
          <w:rFonts w:ascii="inherit" w:hAnsi="inherit" w:cs="Helvetica"/>
          <w:color w:val="565A5F"/>
          <w:sz w:val="21"/>
          <w:szCs w:val="21"/>
        </w:rPr>
        <w:t>数据的功能，使用这些功能可以轻松地提取、合并和编辑</w:t>
      </w:r>
      <w:r>
        <w:rPr>
          <w:rFonts w:ascii="inherit" w:hAnsi="inherit" w:cs="Helvetica"/>
          <w:color w:val="565A5F"/>
          <w:sz w:val="21"/>
          <w:szCs w:val="21"/>
        </w:rPr>
        <w:t xml:space="preserve"> RINEX </w:t>
      </w:r>
      <w:r>
        <w:rPr>
          <w:rFonts w:ascii="inherit" w:hAnsi="inherit" w:cs="Helvetica"/>
          <w:color w:val="565A5F"/>
          <w:sz w:val="21"/>
          <w:szCs w:val="21"/>
        </w:rPr>
        <w:t>数据。特别在处理大量数据时，得益于</w:t>
      </w:r>
      <w:r>
        <w:rPr>
          <w:rFonts w:ascii="inherit" w:hAnsi="inherit" w:cs="Helvetica"/>
          <w:color w:val="565A5F"/>
          <w:sz w:val="21"/>
          <w:szCs w:val="21"/>
        </w:rPr>
        <w:t xml:space="preserve"> TEQC </w:t>
      </w:r>
      <w:r>
        <w:rPr>
          <w:rFonts w:ascii="inherit" w:hAnsi="inherit" w:cs="Helvetica"/>
          <w:color w:val="565A5F"/>
          <w:sz w:val="21"/>
          <w:szCs w:val="21"/>
        </w:rPr>
        <w:t>的非交互特性，还可以很容易地使用脚本程序来操作</w:t>
      </w:r>
      <w:r>
        <w:rPr>
          <w:rFonts w:ascii="inherit" w:hAnsi="inherit" w:cs="Helvetica"/>
          <w:color w:val="565A5F"/>
          <w:sz w:val="21"/>
          <w:szCs w:val="21"/>
        </w:rPr>
        <w:t xml:space="preserve"> TEQC</w:t>
      </w:r>
      <w:r>
        <w:rPr>
          <w:rFonts w:ascii="inherit" w:hAnsi="inherit" w:cs="Helvetica"/>
          <w:color w:val="565A5F"/>
          <w:sz w:val="21"/>
          <w:szCs w:val="21"/>
        </w:rPr>
        <w:t>，事半功倍。</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文件编辑命令</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这一部分，将介绍</w:t>
      </w:r>
      <w:r>
        <w:rPr>
          <w:rFonts w:ascii="inherit" w:hAnsi="inherit" w:cs="Helvetica"/>
          <w:color w:val="565A5F"/>
          <w:sz w:val="21"/>
          <w:szCs w:val="21"/>
        </w:rPr>
        <w:t xml:space="preserve"> TEQC </w:t>
      </w:r>
      <w:r>
        <w:rPr>
          <w:rFonts w:ascii="inherit" w:hAnsi="inherit" w:cs="Helvetica"/>
          <w:color w:val="565A5F"/>
          <w:sz w:val="21"/>
          <w:szCs w:val="21"/>
        </w:rPr>
        <w:t>程序编辑</w:t>
      </w:r>
      <w:r>
        <w:rPr>
          <w:rFonts w:ascii="inherit" w:hAnsi="inherit" w:cs="Helvetica"/>
          <w:color w:val="565A5F"/>
          <w:sz w:val="21"/>
          <w:szCs w:val="21"/>
        </w:rPr>
        <w:t xml:space="preserve"> RINEX </w:t>
      </w:r>
      <w:r>
        <w:rPr>
          <w:rFonts w:ascii="inherit" w:hAnsi="inherit" w:cs="Helvetica"/>
          <w:color w:val="565A5F"/>
          <w:sz w:val="21"/>
          <w:szCs w:val="21"/>
        </w:rPr>
        <w:t>文件的操作命令。下面的命令均假设你已经配置好了</w:t>
      </w:r>
      <w:r>
        <w:rPr>
          <w:rFonts w:ascii="inherit" w:hAnsi="inherit" w:cs="Helvetica"/>
          <w:color w:val="565A5F"/>
          <w:sz w:val="21"/>
          <w:szCs w:val="21"/>
        </w:rPr>
        <w:t xml:space="preserve"> TEQC </w:t>
      </w:r>
      <w:r>
        <w:rPr>
          <w:rFonts w:ascii="inherit" w:hAnsi="inherit" w:cs="Helvetica"/>
          <w:color w:val="565A5F"/>
          <w:sz w:val="21"/>
          <w:szCs w:val="21"/>
        </w:rPr>
        <w:t>程序，并且你对该程序的操作模式有一定的了解。如果你对这些知识尚不熟悉，建议首先查看之前的博文：</w:t>
      </w:r>
      <w:hyperlink r:id="rId544" w:history="1">
        <w:r>
          <w:rPr>
            <w:rStyle w:val="a3"/>
            <w:rFonts w:ascii="inherit" w:hAnsi="inherit" w:cs="Helvetica"/>
            <w:color w:val="38B7EA"/>
            <w:sz w:val="21"/>
            <w:szCs w:val="21"/>
            <w:bdr w:val="none" w:sz="0" w:space="0" w:color="auto" w:frame="1"/>
          </w:rPr>
          <w:t xml:space="preserve">TEQC </w:t>
        </w:r>
        <w:r>
          <w:rPr>
            <w:rStyle w:val="a3"/>
            <w:rFonts w:ascii="inherit" w:hAnsi="inherit" w:cs="Helvetica"/>
            <w:color w:val="38B7EA"/>
            <w:sz w:val="21"/>
            <w:szCs w:val="21"/>
            <w:bdr w:val="none" w:sz="0" w:space="0" w:color="auto" w:frame="1"/>
          </w:rPr>
          <w:t>程序配置及其数据转换功能的使用</w:t>
        </w:r>
      </w:hyperlink>
      <w:r>
        <w:rPr>
          <w:rFonts w:ascii="inherit" w:hAnsi="inherit" w:cs="Helvetica"/>
          <w:color w:val="565A5F"/>
          <w:sz w:val="21"/>
          <w:szCs w:val="21"/>
        </w:rPr>
        <w:t>。</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指定</w:t>
      </w:r>
      <w:r>
        <w:rPr>
          <w:rFonts w:ascii="inherit" w:hAnsi="inherit" w:cs="Helvetica"/>
          <w:color w:val="565A5F"/>
          <w:sz w:val="21"/>
          <w:szCs w:val="21"/>
        </w:rPr>
        <w:t xml:space="preserve"> TEQC </w:t>
      </w:r>
      <w:r>
        <w:rPr>
          <w:rFonts w:ascii="inherit" w:hAnsi="inherit" w:cs="Helvetica"/>
          <w:color w:val="565A5F"/>
          <w:sz w:val="21"/>
          <w:szCs w:val="21"/>
        </w:rPr>
        <w:t>程序的输入文件时可以使用通配符，但是考虑到作为示例的命令在</w:t>
      </w:r>
      <w:r>
        <w:rPr>
          <w:rFonts w:ascii="inherit" w:hAnsi="inherit" w:cs="Helvetica"/>
          <w:color w:val="565A5F"/>
          <w:sz w:val="21"/>
          <w:szCs w:val="21"/>
        </w:rPr>
        <w:t xml:space="preserve"> Windows </w:t>
      </w:r>
      <w:r>
        <w:rPr>
          <w:rFonts w:ascii="inherit" w:hAnsi="inherit" w:cs="Helvetica"/>
          <w:color w:val="565A5F"/>
          <w:sz w:val="21"/>
          <w:szCs w:val="21"/>
        </w:rPr>
        <w:t>和</w:t>
      </w:r>
      <w:r>
        <w:rPr>
          <w:rFonts w:ascii="inherit" w:hAnsi="inherit" w:cs="Helvetica"/>
          <w:color w:val="565A5F"/>
          <w:sz w:val="21"/>
          <w:szCs w:val="21"/>
        </w:rPr>
        <w:t xml:space="preserve"> Linux </w:t>
      </w:r>
      <w:r>
        <w:rPr>
          <w:rFonts w:ascii="inherit" w:hAnsi="inherit" w:cs="Helvetica"/>
          <w:color w:val="565A5F"/>
          <w:sz w:val="21"/>
          <w:szCs w:val="21"/>
        </w:rPr>
        <w:t>等平台的通用性，因此示例中只使用了两个系统都支持的通配符。</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数据提取</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有时候你可能希望从已有的</w:t>
      </w:r>
      <w:r>
        <w:rPr>
          <w:rFonts w:ascii="inherit" w:hAnsi="inherit" w:cs="Helvetica"/>
          <w:color w:val="565A5F"/>
          <w:sz w:val="21"/>
          <w:szCs w:val="21"/>
        </w:rPr>
        <w:t xml:space="preserve"> RINEX </w:t>
      </w:r>
      <w:r>
        <w:rPr>
          <w:rFonts w:ascii="inherit" w:hAnsi="inherit" w:cs="Helvetica"/>
          <w:color w:val="565A5F"/>
          <w:sz w:val="21"/>
          <w:szCs w:val="21"/>
        </w:rPr>
        <w:t>文件中抽取某一时间段内的观测数据作为一个新的</w:t>
      </w:r>
      <w:r>
        <w:rPr>
          <w:rFonts w:ascii="inherit" w:hAnsi="inherit" w:cs="Helvetica"/>
          <w:color w:val="565A5F"/>
          <w:sz w:val="21"/>
          <w:szCs w:val="21"/>
        </w:rPr>
        <w:t xml:space="preserve"> RINEX </w:t>
      </w:r>
      <w:r>
        <w:rPr>
          <w:rFonts w:ascii="inherit" w:hAnsi="inherit" w:cs="Helvetica"/>
          <w:color w:val="565A5F"/>
          <w:sz w:val="21"/>
          <w:szCs w:val="21"/>
        </w:rPr>
        <w:t>文件，这涉及到时间窗口的操作。</w:t>
      </w:r>
      <w:r>
        <w:rPr>
          <w:rFonts w:ascii="inherit" w:hAnsi="inherit" w:cs="Helvetica"/>
          <w:color w:val="565A5F"/>
          <w:sz w:val="21"/>
          <w:szCs w:val="21"/>
        </w:rPr>
        <w:t xml:space="preserve">TEQC </w:t>
      </w:r>
      <w:r>
        <w:rPr>
          <w:rFonts w:ascii="inherit" w:hAnsi="inherit" w:cs="Helvetica"/>
          <w:color w:val="565A5F"/>
          <w:sz w:val="21"/>
          <w:szCs w:val="21"/>
        </w:rPr>
        <w:t>对于时间窗口的操作方式为：</w:t>
      </w:r>
    </w:p>
    <w:tbl>
      <w:tblPr>
        <w:tblW w:w="0" w:type="dxa"/>
        <w:tblCellMar>
          <w:left w:w="0" w:type="dxa"/>
          <w:right w:w="0" w:type="dxa"/>
        </w:tblCellMar>
        <w:tblLook w:val="04A0" w:firstRow="1" w:lastRow="0" w:firstColumn="1" w:lastColumn="0" w:noHBand="0" w:noVBand="1"/>
      </w:tblPr>
      <w:tblGrid>
        <w:gridCol w:w="105"/>
        <w:gridCol w:w="8348"/>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teqc [-st &lt;StartTime&gt;] [-e &lt;EndTime&gt;] &lt;InputFile&gt;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指定时间窗的起止时刻</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teqc [-st &lt;StartTime&gt;] +d[hms] &lt;DeltaTime&gt; &lt;InputFile&gt;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指定开始时刻与持续时间</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teqc -d[hms] &lt;DeltaTime&gt; [-e &lt;EndTime&gt;] &lt;InputFile&gt;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指定持续时间与结束时刻</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这里的</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&lt;InputFile&gt;</w:t>
      </w:r>
      <w:r>
        <w:rPr>
          <w:rFonts w:ascii="inherit" w:hAnsi="inherit" w:cs="Helvetica"/>
          <w:color w:val="565A5F"/>
          <w:sz w:val="21"/>
          <w:szCs w:val="21"/>
        </w:rPr>
        <w:t> </w:t>
      </w:r>
      <w:r>
        <w:rPr>
          <w:rFonts w:ascii="inherit" w:hAnsi="inherit" w:cs="Helvetica"/>
          <w:color w:val="565A5F"/>
          <w:sz w:val="21"/>
          <w:szCs w:val="21"/>
        </w:rPr>
        <w:t>表示输入文件，</w:t>
      </w:r>
      <w:r>
        <w:rPr>
          <w:rStyle w:val="HTML2"/>
          <w:rFonts w:ascii="Consolas" w:hAnsi="Consolas"/>
          <w:color w:val="EA385E"/>
          <w:sz w:val="19"/>
          <w:szCs w:val="19"/>
          <w:bdr w:val="none" w:sz="0" w:space="0" w:color="auto" w:frame="1"/>
          <w:shd w:val="clear" w:color="auto" w:fill="F8F8F8"/>
        </w:rPr>
        <w:t>[-st &lt;StartTime&gt;]</w:t>
      </w:r>
      <w:r>
        <w:rPr>
          <w:rFonts w:ascii="inherit" w:hAnsi="inherit" w:cs="Helvetica"/>
          <w:color w:val="565A5F"/>
          <w:sz w:val="21"/>
          <w:szCs w:val="21"/>
        </w:rPr>
        <w:t>、</w:t>
      </w:r>
      <w:r>
        <w:rPr>
          <w:rStyle w:val="HTML2"/>
          <w:rFonts w:ascii="Consolas" w:hAnsi="Consolas"/>
          <w:color w:val="EA385E"/>
          <w:sz w:val="19"/>
          <w:szCs w:val="19"/>
          <w:bdr w:val="none" w:sz="0" w:space="0" w:color="auto" w:frame="1"/>
          <w:shd w:val="clear" w:color="auto" w:fill="F8F8F8"/>
        </w:rPr>
        <w:t>[-e &lt;EndTime&gt;]</w:t>
      </w:r>
      <w:r>
        <w:rPr>
          <w:rFonts w:ascii="inherit" w:hAnsi="inherit" w:cs="Helvetica"/>
          <w:color w:val="565A5F"/>
          <w:sz w:val="21"/>
          <w:szCs w:val="21"/>
        </w:rPr>
        <w:t> </w:t>
      </w:r>
      <w:r>
        <w:rPr>
          <w:rFonts w:ascii="inherit" w:hAnsi="inherit" w:cs="Helvetica"/>
          <w:color w:val="565A5F"/>
          <w:sz w:val="21"/>
          <w:szCs w:val="21"/>
        </w:rPr>
        <w:t>分别表示时间窗口的起始时刻，而</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+d[hms]</w:t>
      </w:r>
      <w:r>
        <w:rPr>
          <w:rFonts w:ascii="inherit" w:hAnsi="inherit" w:cs="Helvetica"/>
          <w:color w:val="565A5F"/>
          <w:sz w:val="21"/>
          <w:szCs w:val="21"/>
        </w:rPr>
        <w:t> </w:t>
      </w:r>
      <w:r>
        <w:rPr>
          <w:rFonts w:ascii="inherit" w:hAnsi="inherit" w:cs="Helvetica"/>
          <w:color w:val="565A5F"/>
          <w:sz w:val="21"/>
          <w:szCs w:val="21"/>
        </w:rPr>
        <w:t>和</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-d[hms]</w:t>
      </w:r>
      <w:r>
        <w:rPr>
          <w:rFonts w:ascii="inherit" w:hAnsi="inherit" w:cs="Helvetica"/>
          <w:color w:val="565A5F"/>
          <w:sz w:val="21"/>
          <w:szCs w:val="21"/>
        </w:rPr>
        <w:t> </w:t>
      </w:r>
      <w:r>
        <w:rPr>
          <w:rFonts w:ascii="inherit" w:hAnsi="inherit" w:cs="Helvetica"/>
          <w:color w:val="565A5F"/>
          <w:sz w:val="21"/>
          <w:szCs w:val="21"/>
        </w:rPr>
        <w:t>表示时间窗的持续时间。其中被</w:t>
      </w:r>
      <w:r>
        <w:rPr>
          <w:rFonts w:ascii="inherit" w:hAnsi="inherit" w:cs="Helvetica"/>
          <w:color w:val="565A5F"/>
          <w:sz w:val="21"/>
          <w:szCs w:val="21"/>
        </w:rPr>
        <w:t xml:space="preserve"> “[ ]” </w:t>
      </w:r>
      <w:r>
        <w:rPr>
          <w:rFonts w:ascii="inherit" w:hAnsi="inherit" w:cs="Helvetica"/>
          <w:color w:val="565A5F"/>
          <w:sz w:val="21"/>
          <w:szCs w:val="21"/>
        </w:rPr>
        <w:t>包裹的参数表示该参数是可选的。对于开始时刻，默认为数据的首次观测时刻；对于结束时刻，默认为数据最后观测时刻。命令中指定时刻的方式为：</w:t>
      </w:r>
    </w:p>
    <w:tbl>
      <w:tblPr>
        <w:tblW w:w="0" w:type="dxa"/>
        <w:tblCellMar>
          <w:left w:w="0" w:type="dxa"/>
          <w:right w:w="0" w:type="dxa"/>
        </w:tblCellMar>
        <w:tblLook w:val="04A0" w:firstRow="1" w:lastRow="0" w:firstColumn="1" w:lastColumn="0" w:noHBand="0" w:noVBand="1"/>
      </w:tblPr>
      <w:tblGrid>
        <w:gridCol w:w="105"/>
        <w:gridCol w:w="3625"/>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[[[[[[YY]YY]MM]dd]hh]mm]ss[.sss...]</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lastRenderedPageBreak/>
        <w:t>这里的</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[YY]YY</w:t>
      </w:r>
      <w:r>
        <w:rPr>
          <w:rFonts w:ascii="inherit" w:hAnsi="inherit" w:cs="Helvetica"/>
          <w:color w:val="565A5F"/>
          <w:sz w:val="21"/>
          <w:szCs w:val="21"/>
        </w:rPr>
        <w:t>、</w:t>
      </w:r>
      <w:r>
        <w:rPr>
          <w:rStyle w:val="HTML2"/>
          <w:rFonts w:ascii="Consolas" w:hAnsi="Consolas"/>
          <w:color w:val="EA385E"/>
          <w:sz w:val="19"/>
          <w:szCs w:val="19"/>
          <w:bdr w:val="none" w:sz="0" w:space="0" w:color="auto" w:frame="1"/>
          <w:shd w:val="clear" w:color="auto" w:fill="F8F8F8"/>
        </w:rPr>
        <w:t>MM</w:t>
      </w:r>
      <w:r>
        <w:rPr>
          <w:rFonts w:ascii="inherit" w:hAnsi="inherit" w:cs="Helvetica"/>
          <w:color w:val="565A5F"/>
          <w:sz w:val="21"/>
          <w:szCs w:val="21"/>
        </w:rPr>
        <w:t>、</w:t>
      </w:r>
      <w:r>
        <w:rPr>
          <w:rStyle w:val="HTML2"/>
          <w:rFonts w:ascii="Consolas" w:hAnsi="Consolas"/>
          <w:color w:val="EA385E"/>
          <w:sz w:val="19"/>
          <w:szCs w:val="19"/>
          <w:bdr w:val="none" w:sz="0" w:space="0" w:color="auto" w:frame="1"/>
          <w:shd w:val="clear" w:color="auto" w:fill="F8F8F8"/>
        </w:rPr>
        <w:t>dd</w:t>
      </w:r>
      <w:r>
        <w:rPr>
          <w:rFonts w:ascii="inherit" w:hAnsi="inherit" w:cs="Helvetica"/>
          <w:color w:val="565A5F"/>
          <w:sz w:val="21"/>
          <w:szCs w:val="21"/>
        </w:rPr>
        <w:t>、</w:t>
      </w:r>
      <w:r>
        <w:rPr>
          <w:rStyle w:val="HTML2"/>
          <w:rFonts w:ascii="Consolas" w:hAnsi="Consolas"/>
          <w:color w:val="EA385E"/>
          <w:sz w:val="19"/>
          <w:szCs w:val="19"/>
          <w:bdr w:val="none" w:sz="0" w:space="0" w:color="auto" w:frame="1"/>
          <w:shd w:val="clear" w:color="auto" w:fill="F8F8F8"/>
        </w:rPr>
        <w:t>hh</w:t>
      </w:r>
      <w:r>
        <w:rPr>
          <w:rFonts w:ascii="inherit" w:hAnsi="inherit" w:cs="Helvetica"/>
          <w:color w:val="565A5F"/>
          <w:sz w:val="21"/>
          <w:szCs w:val="21"/>
        </w:rPr>
        <w:t>、</w:t>
      </w:r>
      <w:r>
        <w:rPr>
          <w:rStyle w:val="HTML2"/>
          <w:rFonts w:ascii="Consolas" w:hAnsi="Consolas"/>
          <w:color w:val="EA385E"/>
          <w:sz w:val="19"/>
          <w:szCs w:val="19"/>
          <w:bdr w:val="none" w:sz="0" w:space="0" w:color="auto" w:frame="1"/>
          <w:shd w:val="clear" w:color="auto" w:fill="F8F8F8"/>
        </w:rPr>
        <w:t>mm</w:t>
      </w:r>
      <w:r>
        <w:rPr>
          <w:rFonts w:ascii="inherit" w:hAnsi="inherit" w:cs="Helvetica"/>
          <w:color w:val="565A5F"/>
          <w:sz w:val="21"/>
          <w:szCs w:val="21"/>
        </w:rPr>
        <w:t>、</w:t>
      </w:r>
      <w:r>
        <w:rPr>
          <w:rStyle w:val="HTML2"/>
          <w:rFonts w:ascii="Consolas" w:hAnsi="Consolas"/>
          <w:color w:val="EA385E"/>
          <w:sz w:val="19"/>
          <w:szCs w:val="19"/>
          <w:bdr w:val="none" w:sz="0" w:space="0" w:color="auto" w:frame="1"/>
          <w:shd w:val="clear" w:color="auto" w:fill="F8F8F8"/>
        </w:rPr>
        <w:t>ss</w:t>
      </w:r>
      <w:r>
        <w:rPr>
          <w:rFonts w:ascii="inherit" w:hAnsi="inherit" w:cs="Helvetica"/>
          <w:color w:val="565A5F"/>
          <w:sz w:val="21"/>
          <w:szCs w:val="21"/>
        </w:rPr>
        <w:t>、</w:t>
      </w:r>
      <w:r>
        <w:rPr>
          <w:rStyle w:val="HTML2"/>
          <w:rFonts w:ascii="Consolas" w:hAnsi="Consolas"/>
          <w:color w:val="EA385E"/>
          <w:sz w:val="19"/>
          <w:szCs w:val="19"/>
          <w:bdr w:val="none" w:sz="0" w:space="0" w:color="auto" w:frame="1"/>
          <w:shd w:val="clear" w:color="auto" w:fill="F8F8F8"/>
        </w:rPr>
        <w:t>.sss</w:t>
      </w:r>
      <w:r>
        <w:rPr>
          <w:rFonts w:ascii="inherit" w:hAnsi="inherit" w:cs="Helvetica"/>
          <w:color w:val="565A5F"/>
          <w:sz w:val="21"/>
          <w:szCs w:val="21"/>
        </w:rPr>
        <w:t> </w:t>
      </w:r>
      <w:r>
        <w:rPr>
          <w:rFonts w:ascii="inherit" w:hAnsi="inherit" w:cs="Helvetica"/>
          <w:color w:val="565A5F"/>
          <w:sz w:val="21"/>
          <w:szCs w:val="21"/>
        </w:rPr>
        <w:t>分别表示年、月、日、时、分、秒及秒的小数部分。也就是说，只有整数秒是必需的，其它都可以省略。并且，可以在其中插入</w:t>
      </w:r>
      <w:r>
        <w:rPr>
          <w:rFonts w:ascii="inherit" w:hAnsi="inherit" w:cs="Helvetica"/>
          <w:color w:val="565A5F"/>
          <w:sz w:val="21"/>
          <w:szCs w:val="21"/>
        </w:rPr>
        <w:t xml:space="preserve"> “/” </w:t>
      </w:r>
      <w:r>
        <w:rPr>
          <w:rFonts w:ascii="inherit" w:hAnsi="inherit" w:cs="Helvetica"/>
          <w:color w:val="565A5F"/>
          <w:sz w:val="21"/>
          <w:szCs w:val="21"/>
        </w:rPr>
        <w:t>、</w:t>
      </w:r>
      <w:r>
        <w:rPr>
          <w:rFonts w:ascii="inherit" w:hAnsi="inherit" w:cs="Helvetica"/>
          <w:color w:val="565A5F"/>
          <w:sz w:val="21"/>
          <w:szCs w:val="21"/>
        </w:rPr>
        <w:t xml:space="preserve">“_” </w:t>
      </w:r>
      <w:r>
        <w:rPr>
          <w:rFonts w:ascii="inherit" w:hAnsi="inherit" w:cs="Helvetica"/>
          <w:color w:val="565A5F"/>
          <w:sz w:val="21"/>
          <w:szCs w:val="21"/>
        </w:rPr>
        <w:t>或</w:t>
      </w:r>
      <w:r>
        <w:rPr>
          <w:rFonts w:ascii="inherit" w:hAnsi="inherit" w:cs="Helvetica"/>
          <w:color w:val="565A5F"/>
          <w:sz w:val="21"/>
          <w:szCs w:val="21"/>
        </w:rPr>
        <w:t xml:space="preserve"> “:” </w:t>
      </w:r>
      <w:r>
        <w:rPr>
          <w:rFonts w:ascii="inherit" w:hAnsi="inherit" w:cs="Helvetica"/>
          <w:color w:val="565A5F"/>
          <w:sz w:val="21"/>
          <w:szCs w:val="21"/>
        </w:rPr>
        <w:t>等作为分隔符以增强可读性。</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对于其中的持续时间，可以采用时、分、秒等为单位计算</w:t>
      </w:r>
      <w:r>
        <w:rPr>
          <w:rFonts w:ascii="inherit" w:hAnsi="inherit" w:cs="Helvetica"/>
          <w:color w:val="565A5F"/>
          <w:sz w:val="21"/>
          <w:szCs w:val="21"/>
        </w:rPr>
        <w:t>:</w:t>
      </w:r>
    </w:p>
    <w:tbl>
      <w:tblPr>
        <w:tblW w:w="0" w:type="dxa"/>
        <w:tblCellMar>
          <w:left w:w="0" w:type="dxa"/>
          <w:right w:w="0" w:type="dxa"/>
        </w:tblCellMar>
        <w:tblLook w:val="04A0" w:firstRow="1" w:lastRow="0" w:firstColumn="1" w:lastColumn="0" w:noHBand="0" w:noVBand="1"/>
      </w:tblPr>
      <w:tblGrid>
        <w:gridCol w:w="105"/>
        <w:gridCol w:w="3355"/>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-dh &lt;number&gt;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以小时为单位</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-dm &lt;number&gt;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以分钟为单位</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-ds &lt;number&gt;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以秒为单位</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示例，对于观测时间为</w:t>
      </w:r>
      <w:r>
        <w:rPr>
          <w:rFonts w:ascii="inherit" w:hAnsi="inherit" w:cs="Helvetica"/>
          <w:color w:val="565A5F"/>
          <w:sz w:val="21"/>
          <w:szCs w:val="21"/>
        </w:rPr>
        <w:t xml:space="preserve"> 2014 </w:t>
      </w:r>
      <w:r>
        <w:rPr>
          <w:rFonts w:ascii="inherit" w:hAnsi="inherit" w:cs="Helvetica"/>
          <w:color w:val="565A5F"/>
          <w:sz w:val="21"/>
          <w:szCs w:val="21"/>
        </w:rPr>
        <w:t>年</w:t>
      </w:r>
      <w:r>
        <w:rPr>
          <w:rFonts w:ascii="inherit" w:hAnsi="inherit" w:cs="Helvetica"/>
          <w:color w:val="565A5F"/>
          <w:sz w:val="21"/>
          <w:szCs w:val="21"/>
        </w:rPr>
        <w:t xml:space="preserve"> 2 </w:t>
      </w:r>
      <w:r>
        <w:rPr>
          <w:rFonts w:ascii="inherit" w:hAnsi="inherit" w:cs="Helvetica"/>
          <w:color w:val="565A5F"/>
          <w:sz w:val="21"/>
          <w:szCs w:val="21"/>
        </w:rPr>
        <w:t>月</w:t>
      </w:r>
      <w:r>
        <w:rPr>
          <w:rFonts w:ascii="inherit" w:hAnsi="inherit" w:cs="Helvetica"/>
          <w:color w:val="565A5F"/>
          <w:sz w:val="21"/>
          <w:szCs w:val="21"/>
        </w:rPr>
        <w:t xml:space="preserve"> 24 </w:t>
      </w:r>
      <w:r>
        <w:rPr>
          <w:rFonts w:ascii="inherit" w:hAnsi="inherit" w:cs="Helvetica"/>
          <w:color w:val="565A5F"/>
          <w:sz w:val="21"/>
          <w:szCs w:val="21"/>
        </w:rPr>
        <w:t>日全天的数据</w:t>
      </w:r>
      <w:r>
        <w:rPr>
          <w:rFonts w:ascii="inherit" w:hAnsi="inherit" w:cs="Helvetica"/>
          <w:color w:val="565A5F"/>
          <w:sz w:val="21"/>
          <w:szCs w:val="21"/>
        </w:rPr>
        <w:t xml:space="preserve"> demo0550.14o</w:t>
      </w:r>
      <w:r>
        <w:rPr>
          <w:rFonts w:ascii="inherit" w:hAnsi="inherit" w:cs="Helvetica"/>
          <w:color w:val="565A5F"/>
          <w:sz w:val="21"/>
          <w:szCs w:val="21"/>
        </w:rPr>
        <w:t>，提取从该天的</w:t>
      </w:r>
      <w:r>
        <w:rPr>
          <w:rFonts w:ascii="inherit" w:hAnsi="inherit" w:cs="Helvetica"/>
          <w:color w:val="565A5F"/>
          <w:sz w:val="21"/>
          <w:szCs w:val="21"/>
        </w:rPr>
        <w:t xml:space="preserve"> 22:30:00 </w:t>
      </w:r>
      <w:r>
        <w:rPr>
          <w:rFonts w:ascii="inherit" w:hAnsi="inherit" w:cs="Helvetica"/>
          <w:color w:val="565A5F"/>
          <w:sz w:val="21"/>
          <w:szCs w:val="21"/>
        </w:rPr>
        <w:t>开始一直到观测结束的数据作为一个新的</w:t>
      </w:r>
      <w:r>
        <w:rPr>
          <w:rFonts w:ascii="inherit" w:hAnsi="inherit" w:cs="Helvetica"/>
          <w:color w:val="565A5F"/>
          <w:sz w:val="21"/>
          <w:szCs w:val="21"/>
        </w:rPr>
        <w:t xml:space="preserve"> RINEX </w:t>
      </w:r>
      <w:r>
        <w:rPr>
          <w:rFonts w:ascii="inherit" w:hAnsi="inherit" w:cs="Helvetica"/>
          <w:color w:val="565A5F"/>
          <w:sz w:val="21"/>
          <w:szCs w:val="21"/>
        </w:rPr>
        <w:t>文件</w:t>
      </w:r>
      <w:r>
        <w:rPr>
          <w:rFonts w:ascii="inherit" w:hAnsi="inherit" w:cs="Helvetica"/>
          <w:color w:val="565A5F"/>
          <w:sz w:val="21"/>
          <w:szCs w:val="21"/>
        </w:rPr>
        <w:t xml:space="preserve"> demo0551.14o</w:t>
      </w:r>
      <w:r>
        <w:rPr>
          <w:rFonts w:ascii="inherit" w:hAnsi="inherit" w:cs="Helvetica"/>
          <w:color w:val="565A5F"/>
          <w:sz w:val="21"/>
          <w:szCs w:val="21"/>
        </w:rPr>
        <w:t>：</w:t>
      </w:r>
    </w:p>
    <w:tbl>
      <w:tblPr>
        <w:tblW w:w="0" w:type="dxa"/>
        <w:tblCellMar>
          <w:left w:w="0" w:type="dxa"/>
          <w:right w:w="0" w:type="dxa"/>
        </w:tblCellMar>
        <w:tblLook w:val="04A0" w:firstRow="1" w:lastRow="0" w:firstColumn="1" w:lastColumn="0" w:noHBand="0" w:noVBand="1"/>
      </w:tblPr>
      <w:tblGrid>
        <w:gridCol w:w="105"/>
        <w:gridCol w:w="5715"/>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teqc -st 2014/02/24_22:30:00 demo0550.14o &gt; demo0551.14o</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提取从该天</w:t>
      </w:r>
      <w:r>
        <w:rPr>
          <w:rFonts w:ascii="inherit" w:hAnsi="inherit" w:cs="Helvetica"/>
          <w:color w:val="565A5F"/>
          <w:sz w:val="21"/>
          <w:szCs w:val="21"/>
        </w:rPr>
        <w:t xml:space="preserve"> 8:30:00 </w:t>
      </w:r>
      <w:r>
        <w:rPr>
          <w:rFonts w:ascii="inherit" w:hAnsi="inherit" w:cs="Helvetica"/>
          <w:color w:val="565A5F"/>
          <w:sz w:val="21"/>
          <w:szCs w:val="21"/>
        </w:rPr>
        <w:t>到</w:t>
      </w:r>
      <w:r>
        <w:rPr>
          <w:rFonts w:ascii="inherit" w:hAnsi="inherit" w:cs="Helvetica"/>
          <w:color w:val="565A5F"/>
          <w:sz w:val="21"/>
          <w:szCs w:val="21"/>
        </w:rPr>
        <w:t xml:space="preserve"> 10:30:00 </w:t>
      </w:r>
      <w:r>
        <w:rPr>
          <w:rFonts w:ascii="inherit" w:hAnsi="inherit" w:cs="Helvetica"/>
          <w:color w:val="565A5F"/>
          <w:sz w:val="21"/>
          <w:szCs w:val="21"/>
        </w:rPr>
        <w:t>的观测数据作为一个新的</w:t>
      </w:r>
      <w:r>
        <w:rPr>
          <w:rFonts w:ascii="inherit" w:hAnsi="inherit" w:cs="Helvetica"/>
          <w:color w:val="565A5F"/>
          <w:sz w:val="21"/>
          <w:szCs w:val="21"/>
        </w:rPr>
        <w:t xml:space="preserve"> RINEX </w:t>
      </w:r>
      <w:r>
        <w:rPr>
          <w:rFonts w:ascii="inherit" w:hAnsi="inherit" w:cs="Helvetica"/>
          <w:color w:val="565A5F"/>
          <w:sz w:val="21"/>
          <w:szCs w:val="21"/>
        </w:rPr>
        <w:t>文件</w:t>
      </w:r>
      <w:r>
        <w:rPr>
          <w:rFonts w:ascii="inherit" w:hAnsi="inherit" w:cs="Helvetica"/>
          <w:color w:val="565A5F"/>
          <w:sz w:val="21"/>
          <w:szCs w:val="21"/>
        </w:rPr>
        <w:t xml:space="preserve"> demo0552.14o</w:t>
      </w:r>
      <w:r>
        <w:rPr>
          <w:rFonts w:ascii="inherit" w:hAnsi="inherit" w:cs="Helvetica"/>
          <w:color w:val="565A5F"/>
          <w:sz w:val="21"/>
          <w:szCs w:val="21"/>
        </w:rPr>
        <w:t>：</w:t>
      </w:r>
    </w:p>
    <w:tbl>
      <w:tblPr>
        <w:tblW w:w="0" w:type="dxa"/>
        <w:tblCellMar>
          <w:left w:w="0" w:type="dxa"/>
          <w:right w:w="0" w:type="dxa"/>
        </w:tblCellMar>
        <w:tblLook w:val="04A0" w:firstRow="1" w:lastRow="0" w:firstColumn="1" w:lastColumn="0" w:noHBand="0" w:noVBand="1"/>
      </w:tblPr>
      <w:tblGrid>
        <w:gridCol w:w="105"/>
        <w:gridCol w:w="5563"/>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teqc -st 8:30:00 -e 10:30:00 demo0550.14o &gt; demo0552.14o</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提取从</w:t>
      </w:r>
      <w:r>
        <w:rPr>
          <w:rFonts w:ascii="inherit" w:hAnsi="inherit" w:cs="Helvetica"/>
          <w:color w:val="565A5F"/>
          <w:sz w:val="21"/>
          <w:szCs w:val="21"/>
        </w:rPr>
        <w:t xml:space="preserve"> 7:00:00 </w:t>
      </w:r>
      <w:r>
        <w:rPr>
          <w:rFonts w:ascii="inherit" w:hAnsi="inherit" w:cs="Helvetica"/>
          <w:color w:val="565A5F"/>
          <w:sz w:val="21"/>
          <w:szCs w:val="21"/>
        </w:rPr>
        <w:t>开始，持续</w:t>
      </w:r>
      <w:r>
        <w:rPr>
          <w:rFonts w:ascii="inherit" w:hAnsi="inherit" w:cs="Helvetica"/>
          <w:color w:val="565A5F"/>
          <w:sz w:val="21"/>
          <w:szCs w:val="21"/>
        </w:rPr>
        <w:t xml:space="preserve"> 1.5 </w:t>
      </w:r>
      <w:r>
        <w:rPr>
          <w:rFonts w:ascii="inherit" w:hAnsi="inherit" w:cs="Helvetica"/>
          <w:color w:val="565A5F"/>
          <w:sz w:val="21"/>
          <w:szCs w:val="21"/>
        </w:rPr>
        <w:t>小时的观测数据（即从</w:t>
      </w:r>
      <w:r>
        <w:rPr>
          <w:rFonts w:ascii="inherit" w:hAnsi="inherit" w:cs="Helvetica"/>
          <w:color w:val="565A5F"/>
          <w:sz w:val="21"/>
          <w:szCs w:val="21"/>
        </w:rPr>
        <w:t xml:space="preserve"> 7 </w:t>
      </w:r>
      <w:r>
        <w:rPr>
          <w:rFonts w:ascii="inherit" w:hAnsi="inherit" w:cs="Helvetica"/>
          <w:color w:val="565A5F"/>
          <w:sz w:val="21"/>
          <w:szCs w:val="21"/>
        </w:rPr>
        <w:t>点到</w:t>
      </w:r>
      <w:r>
        <w:rPr>
          <w:rFonts w:ascii="inherit" w:hAnsi="inherit" w:cs="Helvetica"/>
          <w:color w:val="565A5F"/>
          <w:sz w:val="21"/>
          <w:szCs w:val="21"/>
        </w:rPr>
        <w:t xml:space="preserve"> 8 </w:t>
      </w:r>
      <w:r>
        <w:rPr>
          <w:rFonts w:ascii="inherit" w:hAnsi="inherit" w:cs="Helvetica"/>
          <w:color w:val="565A5F"/>
          <w:sz w:val="21"/>
          <w:szCs w:val="21"/>
        </w:rPr>
        <w:t>点半）作为</w:t>
      </w:r>
      <w:r>
        <w:rPr>
          <w:rFonts w:ascii="inherit" w:hAnsi="inherit" w:cs="Helvetica"/>
          <w:color w:val="565A5F"/>
          <w:sz w:val="21"/>
          <w:szCs w:val="21"/>
        </w:rPr>
        <w:t xml:space="preserve"> demo0553.14o</w:t>
      </w:r>
      <w:r>
        <w:rPr>
          <w:rFonts w:ascii="inherit" w:hAnsi="inherit" w:cs="Helvetica"/>
          <w:color w:val="565A5F"/>
          <w:sz w:val="21"/>
          <w:szCs w:val="21"/>
        </w:rPr>
        <w:t>：</w:t>
      </w:r>
    </w:p>
    <w:tbl>
      <w:tblPr>
        <w:tblW w:w="0" w:type="dxa"/>
        <w:tblCellMar>
          <w:left w:w="0" w:type="dxa"/>
          <w:right w:w="0" w:type="dxa"/>
        </w:tblCellMar>
        <w:tblLook w:val="04A0" w:firstRow="1" w:lastRow="0" w:firstColumn="1" w:lastColumn="0" w:noHBand="0" w:noVBand="1"/>
      </w:tblPr>
      <w:tblGrid>
        <w:gridCol w:w="105"/>
        <w:gridCol w:w="5991"/>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teqc -st 14/2/24_7:00:00 +dh 1.5 demo0550.14o &gt; demo0553.14o</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提取到</w:t>
      </w:r>
      <w:r>
        <w:rPr>
          <w:rFonts w:ascii="inherit" w:hAnsi="inherit" w:cs="Helvetica"/>
          <w:color w:val="565A5F"/>
          <w:sz w:val="21"/>
          <w:szCs w:val="21"/>
        </w:rPr>
        <w:t xml:space="preserve"> 14:30:00 </w:t>
      </w:r>
      <w:r>
        <w:rPr>
          <w:rFonts w:ascii="inherit" w:hAnsi="inherit" w:cs="Helvetica"/>
          <w:color w:val="565A5F"/>
          <w:sz w:val="21"/>
          <w:szCs w:val="21"/>
        </w:rPr>
        <w:t>结束，持续时长为</w:t>
      </w:r>
      <w:r>
        <w:rPr>
          <w:rFonts w:ascii="inherit" w:hAnsi="inherit" w:cs="Helvetica"/>
          <w:color w:val="565A5F"/>
          <w:sz w:val="21"/>
          <w:szCs w:val="21"/>
        </w:rPr>
        <w:t xml:space="preserve"> 30 </w:t>
      </w:r>
      <w:r>
        <w:rPr>
          <w:rFonts w:ascii="inherit" w:hAnsi="inherit" w:cs="Helvetica"/>
          <w:color w:val="565A5F"/>
          <w:sz w:val="21"/>
          <w:szCs w:val="21"/>
        </w:rPr>
        <w:t>分钟的观测数据（即从</w:t>
      </w:r>
      <w:r>
        <w:rPr>
          <w:rFonts w:ascii="inherit" w:hAnsi="inherit" w:cs="Helvetica"/>
          <w:color w:val="565A5F"/>
          <w:sz w:val="21"/>
          <w:szCs w:val="21"/>
        </w:rPr>
        <w:t xml:space="preserve"> 14 </w:t>
      </w:r>
      <w:r>
        <w:rPr>
          <w:rFonts w:ascii="inherit" w:hAnsi="inherit" w:cs="Helvetica"/>
          <w:color w:val="565A5F"/>
          <w:sz w:val="21"/>
          <w:szCs w:val="21"/>
        </w:rPr>
        <w:t>点到</w:t>
      </w:r>
      <w:r>
        <w:rPr>
          <w:rFonts w:ascii="inherit" w:hAnsi="inherit" w:cs="Helvetica"/>
          <w:color w:val="565A5F"/>
          <w:sz w:val="21"/>
          <w:szCs w:val="21"/>
        </w:rPr>
        <w:t xml:space="preserve"> 14 </w:t>
      </w:r>
      <w:r>
        <w:rPr>
          <w:rFonts w:ascii="inherit" w:hAnsi="inherit" w:cs="Helvetica"/>
          <w:color w:val="565A5F"/>
          <w:sz w:val="21"/>
          <w:szCs w:val="21"/>
        </w:rPr>
        <w:t>点半）作为</w:t>
      </w:r>
      <w:r>
        <w:rPr>
          <w:rFonts w:ascii="inherit" w:hAnsi="inherit" w:cs="Helvetica"/>
          <w:color w:val="565A5F"/>
          <w:sz w:val="21"/>
          <w:szCs w:val="21"/>
        </w:rPr>
        <w:t xml:space="preserve"> demo0554.14o</w:t>
      </w:r>
      <w:r>
        <w:rPr>
          <w:rFonts w:ascii="inherit" w:hAnsi="inherit" w:cs="Helvetica"/>
          <w:color w:val="565A5F"/>
          <w:sz w:val="21"/>
          <w:szCs w:val="21"/>
        </w:rPr>
        <w:t>：</w:t>
      </w:r>
    </w:p>
    <w:tbl>
      <w:tblPr>
        <w:tblW w:w="0" w:type="dxa"/>
        <w:tblCellMar>
          <w:left w:w="0" w:type="dxa"/>
          <w:right w:w="0" w:type="dxa"/>
        </w:tblCellMar>
        <w:tblLook w:val="04A0" w:firstRow="1" w:lastRow="0" w:firstColumn="1" w:lastColumn="0" w:noHBand="0" w:noVBand="1"/>
      </w:tblPr>
      <w:tblGrid>
        <w:gridCol w:w="105"/>
        <w:gridCol w:w="5260"/>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teqc -dm 30 -e 14:30:00 demo0550.14o &gt; demo0554.14o</w:t>
            </w:r>
          </w:p>
        </w:tc>
      </w:tr>
    </w:tbl>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文件分割</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考虑这样一个需求：将文件</w:t>
      </w:r>
      <w:r>
        <w:rPr>
          <w:rFonts w:ascii="inherit" w:hAnsi="inherit" w:cs="Helvetica"/>
          <w:color w:val="565A5F"/>
          <w:sz w:val="21"/>
          <w:szCs w:val="21"/>
        </w:rPr>
        <w:t xml:space="preserve"> demo0550.14o </w:t>
      </w:r>
      <w:r>
        <w:rPr>
          <w:rFonts w:ascii="inherit" w:hAnsi="inherit" w:cs="Helvetica"/>
          <w:color w:val="565A5F"/>
          <w:sz w:val="21"/>
          <w:szCs w:val="21"/>
        </w:rPr>
        <w:t>均匀切割成</w:t>
      </w:r>
      <w:r>
        <w:rPr>
          <w:rFonts w:ascii="inherit" w:hAnsi="inherit" w:cs="Helvetica"/>
          <w:color w:val="565A5F"/>
          <w:sz w:val="21"/>
          <w:szCs w:val="21"/>
        </w:rPr>
        <w:t xml:space="preserve"> 12 </w:t>
      </w:r>
      <w:r>
        <w:rPr>
          <w:rFonts w:ascii="inherit" w:hAnsi="inherit" w:cs="Helvetica"/>
          <w:color w:val="565A5F"/>
          <w:sz w:val="21"/>
          <w:szCs w:val="21"/>
        </w:rPr>
        <w:t>份，每份包含</w:t>
      </w:r>
      <w:r>
        <w:rPr>
          <w:rFonts w:ascii="inherit" w:hAnsi="inherit" w:cs="Helvetica"/>
          <w:color w:val="565A5F"/>
          <w:sz w:val="21"/>
          <w:szCs w:val="21"/>
        </w:rPr>
        <w:t xml:space="preserve"> 2 </w:t>
      </w:r>
      <w:r>
        <w:rPr>
          <w:rFonts w:ascii="inherit" w:hAnsi="inherit" w:cs="Helvetica"/>
          <w:color w:val="565A5F"/>
          <w:sz w:val="21"/>
          <w:szCs w:val="21"/>
        </w:rPr>
        <w:t>小时的观测数据。使用上一小节的数据提取命令可以完成这个任务，只是需要进行</w:t>
      </w:r>
      <w:r>
        <w:rPr>
          <w:rFonts w:ascii="inherit" w:hAnsi="inherit" w:cs="Helvetica"/>
          <w:color w:val="565A5F"/>
          <w:sz w:val="21"/>
          <w:szCs w:val="21"/>
        </w:rPr>
        <w:t xml:space="preserve"> 12 </w:t>
      </w:r>
      <w:r>
        <w:rPr>
          <w:rFonts w:ascii="inherit" w:hAnsi="inherit" w:cs="Helvetica"/>
          <w:color w:val="565A5F"/>
          <w:sz w:val="21"/>
          <w:szCs w:val="21"/>
        </w:rPr>
        <w:t>次时间窗操作。但是</w:t>
      </w:r>
      <w:r>
        <w:rPr>
          <w:rFonts w:ascii="inherit" w:hAnsi="inherit" w:cs="Helvetica"/>
          <w:color w:val="565A5F"/>
          <w:sz w:val="21"/>
          <w:szCs w:val="21"/>
        </w:rPr>
        <w:t xml:space="preserve"> TEQC </w:t>
      </w:r>
      <w:r>
        <w:rPr>
          <w:rFonts w:ascii="inherit" w:hAnsi="inherit" w:cs="Helvetica"/>
          <w:color w:val="565A5F"/>
          <w:sz w:val="21"/>
          <w:szCs w:val="21"/>
        </w:rPr>
        <w:t>还提供了更简单的方式：</w:t>
      </w:r>
    </w:p>
    <w:tbl>
      <w:tblPr>
        <w:tblW w:w="0" w:type="dxa"/>
        <w:tblCellMar>
          <w:left w:w="0" w:type="dxa"/>
          <w:right w:w="0" w:type="dxa"/>
        </w:tblCellMar>
        <w:tblLook w:val="04A0" w:firstRow="1" w:lastRow="0" w:firstColumn="1" w:lastColumn="0" w:noHBand="0" w:noVBand="1"/>
      </w:tblPr>
      <w:tblGrid>
        <w:gridCol w:w="105"/>
        <w:gridCol w:w="4714"/>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lastRenderedPageBreak/>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teqc -tbin &lt;DeltaTime&gt;[dhms] &lt;Site&gt; &lt;InputFile&gt;</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这里使用</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-tbin &lt;DeltaTime&gt;[dhms]</w:t>
      </w:r>
      <w:r>
        <w:rPr>
          <w:rFonts w:ascii="inherit" w:hAnsi="inherit" w:cs="Helvetica"/>
          <w:color w:val="565A5F"/>
          <w:sz w:val="21"/>
          <w:szCs w:val="21"/>
        </w:rPr>
        <w:t> </w:t>
      </w:r>
      <w:r>
        <w:rPr>
          <w:rFonts w:ascii="inherit" w:hAnsi="inherit" w:cs="Helvetica"/>
          <w:color w:val="565A5F"/>
          <w:sz w:val="21"/>
          <w:szCs w:val="21"/>
        </w:rPr>
        <w:t>指定观测时长，</w:t>
      </w:r>
      <w:r>
        <w:rPr>
          <w:rStyle w:val="HTML2"/>
          <w:rFonts w:ascii="Consolas" w:hAnsi="Consolas"/>
          <w:color w:val="EA385E"/>
          <w:sz w:val="19"/>
          <w:szCs w:val="19"/>
          <w:bdr w:val="none" w:sz="0" w:space="0" w:color="auto" w:frame="1"/>
          <w:shd w:val="clear" w:color="auto" w:fill="F8F8F8"/>
        </w:rPr>
        <w:t>&lt;Site&gt;</w:t>
      </w:r>
      <w:r>
        <w:rPr>
          <w:rFonts w:ascii="inherit" w:hAnsi="inherit" w:cs="Helvetica"/>
          <w:color w:val="565A5F"/>
          <w:sz w:val="21"/>
          <w:szCs w:val="21"/>
        </w:rPr>
        <w:t> </w:t>
      </w:r>
      <w:r>
        <w:rPr>
          <w:rFonts w:ascii="inherit" w:hAnsi="inherit" w:cs="Helvetica"/>
          <w:color w:val="565A5F"/>
          <w:sz w:val="21"/>
          <w:szCs w:val="21"/>
        </w:rPr>
        <w:t>指定观测站名以作为输出文件的前缀。对于这里的观测时长，可以以日、时、分、秒为单位。</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示例，将</w:t>
      </w:r>
      <w:r>
        <w:rPr>
          <w:rFonts w:ascii="inherit" w:hAnsi="inherit" w:cs="Helvetica"/>
          <w:color w:val="565A5F"/>
          <w:sz w:val="21"/>
          <w:szCs w:val="21"/>
        </w:rPr>
        <w:t xml:space="preserve"> demo0550.14o </w:t>
      </w:r>
      <w:r>
        <w:rPr>
          <w:rFonts w:ascii="inherit" w:hAnsi="inherit" w:cs="Helvetica"/>
          <w:color w:val="565A5F"/>
          <w:sz w:val="21"/>
          <w:szCs w:val="21"/>
        </w:rPr>
        <w:t>按每</w:t>
      </w:r>
      <w:r>
        <w:rPr>
          <w:rFonts w:ascii="inherit" w:hAnsi="inherit" w:cs="Helvetica"/>
          <w:color w:val="565A5F"/>
          <w:sz w:val="21"/>
          <w:szCs w:val="21"/>
        </w:rPr>
        <w:t xml:space="preserve"> 2 </w:t>
      </w:r>
      <w:r>
        <w:rPr>
          <w:rFonts w:ascii="inherit" w:hAnsi="inherit" w:cs="Helvetica"/>
          <w:color w:val="565A5F"/>
          <w:sz w:val="21"/>
          <w:szCs w:val="21"/>
        </w:rPr>
        <w:t>小时一个文件分割：</w:t>
      </w:r>
    </w:p>
    <w:tbl>
      <w:tblPr>
        <w:tblW w:w="0" w:type="dxa"/>
        <w:tblCellMar>
          <w:left w:w="0" w:type="dxa"/>
          <w:right w:w="0" w:type="dxa"/>
        </w:tblCellMar>
        <w:tblLook w:val="04A0" w:firstRow="1" w:lastRow="0" w:firstColumn="1" w:lastColumn="0" w:noHBand="0" w:noVBand="1"/>
      </w:tblPr>
      <w:tblGrid>
        <w:gridCol w:w="105"/>
        <w:gridCol w:w="3345"/>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teqc -tbin 2h demo demo0550.14o</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该命令的输出为：</w:t>
      </w:r>
    </w:p>
    <w:p w:rsidR="0019427D" w:rsidRDefault="0019427D" w:rsidP="0019427D">
      <w:pPr>
        <w:pStyle w:val="a4"/>
        <w:shd w:val="clear" w:color="auto" w:fill="FCFCFC"/>
        <w:spacing w:before="384" w:beforeAutospacing="0" w:after="384" w:afterAutospacing="0" w:line="384" w:lineRule="atLeast"/>
        <w:jc w:val="both"/>
        <w:textAlignment w:val="baseline"/>
        <w:rPr>
          <w:rFonts w:ascii="inherit" w:hAnsi="inherit" w:cs="Helvetica"/>
          <w:color w:val="565A5F"/>
          <w:sz w:val="23"/>
          <w:szCs w:val="23"/>
        </w:rPr>
      </w:pPr>
      <w:r>
        <w:rPr>
          <w:rFonts w:ascii="inherit" w:hAnsi="inherit" w:cs="Helvetica"/>
          <w:color w:val="565A5F"/>
          <w:sz w:val="23"/>
          <w:szCs w:val="23"/>
        </w:rPr>
        <w:t>teqc: creating file ‘demo055a.14o’ …</w:t>
      </w:r>
      <w:r>
        <w:rPr>
          <w:rFonts w:ascii="inherit" w:hAnsi="inherit" w:cs="Helvetica"/>
          <w:color w:val="565A5F"/>
          <w:sz w:val="23"/>
          <w:szCs w:val="23"/>
        </w:rPr>
        <w:br/>
        <w:t>teqc: creating file ‘demo055c.14o’ …</w:t>
      </w:r>
      <w:r>
        <w:rPr>
          <w:rFonts w:ascii="inherit" w:hAnsi="inherit" w:cs="Helvetica"/>
          <w:color w:val="565A5F"/>
          <w:sz w:val="23"/>
          <w:szCs w:val="23"/>
        </w:rPr>
        <w:br/>
        <w:t>teqc: creating file ‘demo055e.14o’ …</w:t>
      </w:r>
      <w:r>
        <w:rPr>
          <w:rFonts w:ascii="inherit" w:hAnsi="inherit" w:cs="Helvetica"/>
          <w:color w:val="565A5F"/>
          <w:sz w:val="23"/>
          <w:szCs w:val="23"/>
        </w:rPr>
        <w:br/>
        <w:t>teqc: creating file ‘demo055g.14o’ …</w:t>
      </w:r>
      <w:r>
        <w:rPr>
          <w:rFonts w:ascii="inherit" w:hAnsi="inherit" w:cs="Helvetica"/>
          <w:color w:val="565A5F"/>
          <w:sz w:val="23"/>
          <w:szCs w:val="23"/>
        </w:rPr>
        <w:br/>
        <w:t>teqc: creating file ‘demo055i.14o’ …</w:t>
      </w:r>
      <w:r>
        <w:rPr>
          <w:rFonts w:ascii="inherit" w:hAnsi="inherit" w:cs="Helvetica"/>
          <w:color w:val="565A5F"/>
          <w:sz w:val="23"/>
          <w:szCs w:val="23"/>
        </w:rPr>
        <w:br/>
        <w:t>teqc: creating file ‘demo055k.14o’ …</w:t>
      </w:r>
      <w:r>
        <w:rPr>
          <w:rFonts w:ascii="inherit" w:hAnsi="inherit" w:cs="Helvetica"/>
          <w:color w:val="565A5F"/>
          <w:sz w:val="23"/>
          <w:szCs w:val="23"/>
        </w:rPr>
        <w:br/>
        <w:t>teqc: creating file ‘demo055m.14o’ …</w:t>
      </w:r>
      <w:r>
        <w:rPr>
          <w:rFonts w:ascii="inherit" w:hAnsi="inherit" w:cs="Helvetica"/>
          <w:color w:val="565A5F"/>
          <w:sz w:val="23"/>
          <w:szCs w:val="23"/>
        </w:rPr>
        <w:br/>
        <w:t>teqc: creating file ‘demo055o.14o’ …</w:t>
      </w:r>
      <w:r>
        <w:rPr>
          <w:rFonts w:ascii="inherit" w:hAnsi="inherit" w:cs="Helvetica"/>
          <w:color w:val="565A5F"/>
          <w:sz w:val="23"/>
          <w:szCs w:val="23"/>
        </w:rPr>
        <w:br/>
        <w:t>teqc: creating file ‘demo055q.14o’ …</w:t>
      </w:r>
      <w:r>
        <w:rPr>
          <w:rFonts w:ascii="inherit" w:hAnsi="inherit" w:cs="Helvetica"/>
          <w:color w:val="565A5F"/>
          <w:sz w:val="23"/>
          <w:szCs w:val="23"/>
        </w:rPr>
        <w:br/>
        <w:t>teqc: creating file ‘demo055s.14o’ …</w:t>
      </w:r>
      <w:r>
        <w:rPr>
          <w:rFonts w:ascii="inherit" w:hAnsi="inherit" w:cs="Helvetica"/>
          <w:color w:val="565A5F"/>
          <w:sz w:val="23"/>
          <w:szCs w:val="23"/>
        </w:rPr>
        <w:br/>
        <w:t>teqc: creating file ‘demo055u.14o’ …</w:t>
      </w:r>
      <w:r>
        <w:rPr>
          <w:rFonts w:ascii="inherit" w:hAnsi="inherit" w:cs="Helvetica"/>
          <w:color w:val="565A5F"/>
          <w:sz w:val="23"/>
          <w:szCs w:val="23"/>
        </w:rPr>
        <w:br/>
        <w:t>teqc: creating file ‘demo055w.14o’ …</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查看运行命令时的工作目录，就会发现输出的以上</w:t>
      </w:r>
      <w:r>
        <w:rPr>
          <w:rFonts w:ascii="inherit" w:hAnsi="inherit" w:cs="Helvetica"/>
          <w:color w:val="565A5F"/>
          <w:sz w:val="21"/>
          <w:szCs w:val="21"/>
        </w:rPr>
        <w:t xml:space="preserve"> 12 </w:t>
      </w:r>
      <w:r>
        <w:rPr>
          <w:rFonts w:ascii="inherit" w:hAnsi="inherit" w:cs="Helvetica"/>
          <w:color w:val="565A5F"/>
          <w:sz w:val="21"/>
          <w:szCs w:val="21"/>
        </w:rPr>
        <w:t>个文件。</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文件拼接</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说过</w:t>
      </w:r>
      <w:r>
        <w:rPr>
          <w:rFonts w:ascii="inherit" w:hAnsi="inherit" w:cs="Helvetica"/>
          <w:color w:val="565A5F"/>
          <w:sz w:val="21"/>
          <w:szCs w:val="21"/>
        </w:rPr>
        <w:t xml:space="preserve"> RINEX </w:t>
      </w:r>
      <w:r>
        <w:rPr>
          <w:rFonts w:ascii="inherit" w:hAnsi="inherit" w:cs="Helvetica"/>
          <w:color w:val="565A5F"/>
          <w:sz w:val="21"/>
          <w:szCs w:val="21"/>
        </w:rPr>
        <w:t>文件的提取与分割，下面介绍它的逆操作：将多个</w:t>
      </w:r>
      <w:r>
        <w:rPr>
          <w:rFonts w:ascii="inherit" w:hAnsi="inherit" w:cs="Helvetica"/>
          <w:color w:val="565A5F"/>
          <w:sz w:val="21"/>
          <w:szCs w:val="21"/>
        </w:rPr>
        <w:t xml:space="preserve"> RINEX </w:t>
      </w:r>
      <w:r>
        <w:rPr>
          <w:rFonts w:ascii="inherit" w:hAnsi="inherit" w:cs="Helvetica"/>
          <w:color w:val="565A5F"/>
          <w:sz w:val="21"/>
          <w:szCs w:val="21"/>
        </w:rPr>
        <w:t>数据文件拼接为一个文件。因为</w:t>
      </w:r>
      <w:r>
        <w:rPr>
          <w:rFonts w:ascii="inherit" w:hAnsi="inherit" w:cs="Helvetica"/>
          <w:color w:val="565A5F"/>
          <w:sz w:val="21"/>
          <w:szCs w:val="21"/>
        </w:rPr>
        <w:t xml:space="preserve"> RINEX </w:t>
      </w:r>
      <w:r>
        <w:rPr>
          <w:rFonts w:ascii="inherit" w:hAnsi="inherit" w:cs="Helvetica"/>
          <w:color w:val="565A5F"/>
          <w:sz w:val="21"/>
          <w:szCs w:val="21"/>
        </w:rPr>
        <w:t>格式的特殊性，不能简单地将</w:t>
      </w:r>
      <w:r>
        <w:rPr>
          <w:rFonts w:ascii="inherit" w:hAnsi="inherit" w:cs="Helvetica"/>
          <w:color w:val="565A5F"/>
          <w:sz w:val="21"/>
          <w:szCs w:val="21"/>
        </w:rPr>
        <w:t xml:space="preserve"> RINEX </w:t>
      </w:r>
      <w:r>
        <w:rPr>
          <w:rFonts w:ascii="inherit" w:hAnsi="inherit" w:cs="Helvetica"/>
          <w:color w:val="565A5F"/>
          <w:sz w:val="21"/>
          <w:szCs w:val="21"/>
        </w:rPr>
        <w:t>文件头尾相接连接到一起。</w:t>
      </w:r>
      <w:r>
        <w:rPr>
          <w:rFonts w:ascii="inherit" w:hAnsi="inherit" w:cs="Helvetica"/>
          <w:color w:val="565A5F"/>
          <w:sz w:val="21"/>
          <w:szCs w:val="21"/>
        </w:rPr>
        <w:t xml:space="preserve">TEQC </w:t>
      </w:r>
      <w:r>
        <w:rPr>
          <w:rFonts w:ascii="inherit" w:hAnsi="inherit" w:cs="Helvetica"/>
          <w:color w:val="565A5F"/>
          <w:sz w:val="21"/>
          <w:szCs w:val="21"/>
        </w:rPr>
        <w:t>程序对于</w:t>
      </w:r>
      <w:r>
        <w:rPr>
          <w:rFonts w:ascii="inherit" w:hAnsi="inherit" w:cs="Helvetica"/>
          <w:color w:val="565A5F"/>
          <w:sz w:val="21"/>
          <w:szCs w:val="21"/>
        </w:rPr>
        <w:t xml:space="preserve"> RINEX </w:t>
      </w:r>
      <w:r>
        <w:rPr>
          <w:rFonts w:ascii="inherit" w:hAnsi="inherit" w:cs="Helvetica"/>
          <w:color w:val="565A5F"/>
          <w:sz w:val="21"/>
          <w:szCs w:val="21"/>
        </w:rPr>
        <w:t>拼接的命令方式为：</w:t>
      </w:r>
    </w:p>
    <w:tbl>
      <w:tblPr>
        <w:tblW w:w="0" w:type="dxa"/>
        <w:tblCellMar>
          <w:left w:w="0" w:type="dxa"/>
          <w:right w:w="0" w:type="dxa"/>
        </w:tblCellMar>
        <w:tblLook w:val="04A0" w:firstRow="1" w:lastRow="0" w:firstColumn="1" w:lastColumn="0" w:noHBand="0" w:noVBand="1"/>
      </w:tblPr>
      <w:tblGrid>
        <w:gridCol w:w="105"/>
        <w:gridCol w:w="5080"/>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teqc [&lt;options&gt;] file1 file2 [file3 […]] &gt; &lt;OutputFile&gt;</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lastRenderedPageBreak/>
        <w:t>这里的</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file1 file2 [file3 […]]</w:t>
      </w:r>
      <w:r>
        <w:rPr>
          <w:rFonts w:ascii="inherit" w:hAnsi="inherit" w:cs="Helvetica"/>
          <w:color w:val="565A5F"/>
          <w:sz w:val="21"/>
          <w:szCs w:val="21"/>
        </w:rPr>
        <w:t> </w:t>
      </w:r>
      <w:r>
        <w:rPr>
          <w:rFonts w:ascii="inherit" w:hAnsi="inherit" w:cs="Helvetica"/>
          <w:color w:val="565A5F"/>
          <w:sz w:val="21"/>
          <w:szCs w:val="21"/>
        </w:rPr>
        <w:t>为输入文件列表，</w:t>
      </w:r>
      <w:r>
        <w:rPr>
          <w:rStyle w:val="HTML2"/>
          <w:rFonts w:ascii="Consolas" w:hAnsi="Consolas"/>
          <w:color w:val="EA385E"/>
          <w:sz w:val="19"/>
          <w:szCs w:val="19"/>
          <w:bdr w:val="none" w:sz="0" w:space="0" w:color="auto" w:frame="1"/>
          <w:shd w:val="clear" w:color="auto" w:fill="F8F8F8"/>
        </w:rPr>
        <w:t>&lt;OutputFile&gt;</w:t>
      </w:r>
      <w:r>
        <w:rPr>
          <w:rFonts w:ascii="inherit" w:hAnsi="inherit" w:cs="Helvetica"/>
          <w:color w:val="565A5F"/>
          <w:sz w:val="21"/>
          <w:szCs w:val="21"/>
        </w:rPr>
        <w:t> </w:t>
      </w:r>
      <w:r>
        <w:rPr>
          <w:rFonts w:ascii="inherit" w:hAnsi="inherit" w:cs="Helvetica"/>
          <w:color w:val="565A5F"/>
          <w:sz w:val="21"/>
          <w:szCs w:val="21"/>
        </w:rPr>
        <w:t>为输出文件，</w:t>
      </w:r>
      <w:r>
        <w:rPr>
          <w:rStyle w:val="HTML2"/>
          <w:rFonts w:ascii="Consolas" w:hAnsi="Consolas"/>
          <w:color w:val="EA385E"/>
          <w:sz w:val="19"/>
          <w:szCs w:val="19"/>
          <w:bdr w:val="none" w:sz="0" w:space="0" w:color="auto" w:frame="1"/>
          <w:shd w:val="clear" w:color="auto" w:fill="F8F8F8"/>
        </w:rPr>
        <w:t>[&lt;options&gt;]</w:t>
      </w:r>
      <w:r>
        <w:rPr>
          <w:rFonts w:ascii="inherit" w:hAnsi="inherit" w:cs="Helvetica"/>
          <w:color w:val="565A5F"/>
          <w:sz w:val="21"/>
          <w:szCs w:val="21"/>
        </w:rPr>
        <w:t> </w:t>
      </w:r>
      <w:r>
        <w:rPr>
          <w:rFonts w:ascii="inherit" w:hAnsi="inherit" w:cs="Helvetica"/>
          <w:color w:val="565A5F"/>
          <w:sz w:val="21"/>
          <w:szCs w:val="21"/>
        </w:rPr>
        <w:t>为可选的控制选项。</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示例，将上文分割输出的</w:t>
      </w:r>
      <w:r>
        <w:rPr>
          <w:rFonts w:ascii="inherit" w:hAnsi="inherit" w:cs="Helvetica"/>
          <w:color w:val="565A5F"/>
          <w:sz w:val="21"/>
          <w:szCs w:val="21"/>
        </w:rPr>
        <w:t xml:space="preserve"> 12 </w:t>
      </w:r>
      <w:r>
        <w:rPr>
          <w:rFonts w:ascii="inherit" w:hAnsi="inherit" w:cs="Helvetica"/>
          <w:color w:val="565A5F"/>
          <w:sz w:val="21"/>
          <w:szCs w:val="21"/>
        </w:rPr>
        <w:t>个文件拼接到一起，形成新的文件</w:t>
      </w:r>
      <w:r>
        <w:rPr>
          <w:rFonts w:ascii="inherit" w:hAnsi="inherit" w:cs="Helvetica"/>
          <w:color w:val="565A5F"/>
          <w:sz w:val="21"/>
          <w:szCs w:val="21"/>
        </w:rPr>
        <w:t xml:space="preserve"> temp0550.14o</w:t>
      </w:r>
      <w:r>
        <w:rPr>
          <w:rFonts w:ascii="inherit" w:hAnsi="inherit" w:cs="Helvetica"/>
          <w:color w:val="565A5F"/>
          <w:sz w:val="21"/>
          <w:szCs w:val="21"/>
        </w:rPr>
        <w:t>：</w:t>
      </w:r>
    </w:p>
    <w:tbl>
      <w:tblPr>
        <w:tblW w:w="0" w:type="dxa"/>
        <w:tblCellMar>
          <w:left w:w="0" w:type="dxa"/>
          <w:right w:w="0" w:type="dxa"/>
        </w:tblCellMar>
        <w:tblLook w:val="04A0" w:firstRow="1" w:lastRow="0" w:firstColumn="1" w:lastColumn="0" w:noHBand="0" w:noVBand="1"/>
      </w:tblPr>
      <w:tblGrid>
        <w:gridCol w:w="105"/>
        <w:gridCol w:w="3533"/>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teqc demo055?.14o &gt; temp0550.14o</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如此生成的新文件</w:t>
      </w:r>
      <w:r>
        <w:rPr>
          <w:rFonts w:ascii="inherit" w:hAnsi="inherit" w:cs="Helvetica"/>
          <w:color w:val="565A5F"/>
          <w:sz w:val="21"/>
          <w:szCs w:val="21"/>
        </w:rPr>
        <w:t xml:space="preserve"> temp0550.14o</w:t>
      </w:r>
      <w:r>
        <w:rPr>
          <w:rFonts w:ascii="inherit" w:hAnsi="inherit" w:cs="Helvetica"/>
          <w:color w:val="565A5F"/>
          <w:sz w:val="21"/>
          <w:szCs w:val="21"/>
        </w:rPr>
        <w:t>，在拼接接缝处会保留原始文件的注释。如果你不想保留这些注释，可以添加</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-phc</w:t>
      </w:r>
      <w:r>
        <w:rPr>
          <w:rFonts w:ascii="inherit" w:hAnsi="inherit" w:cs="Helvetica"/>
          <w:color w:val="565A5F"/>
          <w:sz w:val="21"/>
          <w:szCs w:val="21"/>
        </w:rPr>
        <w:t> </w:t>
      </w:r>
      <w:r>
        <w:rPr>
          <w:rFonts w:ascii="inherit" w:hAnsi="inherit" w:cs="Helvetica"/>
          <w:color w:val="565A5F"/>
          <w:sz w:val="21"/>
          <w:szCs w:val="21"/>
        </w:rPr>
        <w:t>参数：</w:t>
      </w:r>
    </w:p>
    <w:tbl>
      <w:tblPr>
        <w:tblW w:w="0" w:type="dxa"/>
        <w:tblCellMar>
          <w:left w:w="0" w:type="dxa"/>
          <w:right w:w="0" w:type="dxa"/>
        </w:tblCellMar>
        <w:tblLook w:val="04A0" w:firstRow="1" w:lastRow="0" w:firstColumn="1" w:lastColumn="0" w:noHBand="0" w:noVBand="1"/>
      </w:tblPr>
      <w:tblGrid>
        <w:gridCol w:w="105"/>
        <w:gridCol w:w="3959"/>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teqc -phc demo055?.14o &gt; temp0550.14o</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需要注意的是，只有观测时间上连续的文件才能拼接到一起。拼接不连续的观测数据会产生错误。</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采样率抽取</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现在的高频接收机，因为观测时数据采样率很高，导致观测文件的体积非常大。例如，对于一个站点采样率为</w:t>
      </w:r>
      <w:r>
        <w:rPr>
          <w:rFonts w:ascii="inherit" w:hAnsi="inherit" w:cs="Helvetica"/>
          <w:color w:val="565A5F"/>
          <w:sz w:val="21"/>
          <w:szCs w:val="21"/>
        </w:rPr>
        <w:t xml:space="preserve"> 1Hz </w:t>
      </w:r>
      <w:r>
        <w:rPr>
          <w:rFonts w:ascii="inherit" w:hAnsi="inherit" w:cs="Helvetica"/>
          <w:color w:val="565A5F"/>
          <w:sz w:val="21"/>
          <w:szCs w:val="21"/>
        </w:rPr>
        <w:t>的时长</w:t>
      </w:r>
      <w:r>
        <w:rPr>
          <w:rFonts w:ascii="inherit" w:hAnsi="inherit" w:cs="Helvetica"/>
          <w:color w:val="565A5F"/>
          <w:sz w:val="21"/>
          <w:szCs w:val="21"/>
        </w:rPr>
        <w:t xml:space="preserve"> 24 </w:t>
      </w:r>
      <w:r>
        <w:rPr>
          <w:rFonts w:ascii="inherit" w:hAnsi="inherit" w:cs="Helvetica"/>
          <w:color w:val="565A5F"/>
          <w:sz w:val="21"/>
          <w:szCs w:val="21"/>
        </w:rPr>
        <w:t>小时的观测数据，能轻松达到</w:t>
      </w:r>
      <w:r>
        <w:rPr>
          <w:rFonts w:ascii="inherit" w:hAnsi="inherit" w:cs="Helvetica"/>
          <w:color w:val="565A5F"/>
          <w:sz w:val="21"/>
          <w:szCs w:val="21"/>
        </w:rPr>
        <w:t xml:space="preserve"> 100 MB </w:t>
      </w:r>
      <w:r>
        <w:rPr>
          <w:rFonts w:ascii="inherit" w:hAnsi="inherit" w:cs="Helvetica"/>
          <w:color w:val="565A5F"/>
          <w:sz w:val="21"/>
          <w:szCs w:val="21"/>
        </w:rPr>
        <w:t>以上。但有时我们进行数据处理时并不需要如此高的采样率。</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TEQC </w:t>
      </w:r>
      <w:r>
        <w:rPr>
          <w:rFonts w:ascii="inherit" w:hAnsi="inherit" w:cs="Helvetica"/>
          <w:color w:val="565A5F"/>
          <w:sz w:val="21"/>
          <w:szCs w:val="21"/>
        </w:rPr>
        <w:t>程序提供了对高频采样率数据抽稀转换成较低采样率数据的功能。操作方式为：</w:t>
      </w:r>
    </w:p>
    <w:tbl>
      <w:tblPr>
        <w:tblW w:w="0" w:type="dxa"/>
        <w:tblCellMar>
          <w:left w:w="0" w:type="dxa"/>
          <w:right w:w="0" w:type="dxa"/>
        </w:tblCellMar>
        <w:tblLook w:val="04A0" w:firstRow="1" w:lastRow="0" w:firstColumn="1" w:lastColumn="0" w:noHBand="0" w:noVBand="1"/>
      </w:tblPr>
      <w:tblGrid>
        <w:gridCol w:w="105"/>
        <w:gridCol w:w="7140"/>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teqc [-O.int &lt;OldInterval&gt;] -O.dec &lt;NewInterval&gt; &lt;InputFile&gt; &gt; &lt;OutputFile&gt;</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这里的</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&lt;OldInterval&gt;</w:t>
      </w:r>
      <w:r>
        <w:rPr>
          <w:rFonts w:ascii="inherit" w:hAnsi="inherit" w:cs="Helvetica"/>
          <w:color w:val="565A5F"/>
          <w:sz w:val="21"/>
          <w:szCs w:val="21"/>
        </w:rPr>
        <w:t> </w:t>
      </w:r>
      <w:r>
        <w:rPr>
          <w:rFonts w:ascii="inherit" w:hAnsi="inherit" w:cs="Helvetica"/>
          <w:color w:val="565A5F"/>
          <w:sz w:val="21"/>
          <w:szCs w:val="21"/>
        </w:rPr>
        <w:t>为源文件采样间隔，</w:t>
      </w:r>
      <w:r>
        <w:rPr>
          <w:rStyle w:val="HTML2"/>
          <w:rFonts w:ascii="Consolas" w:hAnsi="Consolas"/>
          <w:color w:val="EA385E"/>
          <w:sz w:val="19"/>
          <w:szCs w:val="19"/>
          <w:bdr w:val="none" w:sz="0" w:space="0" w:color="auto" w:frame="1"/>
          <w:shd w:val="clear" w:color="auto" w:fill="F8F8F8"/>
        </w:rPr>
        <w:t>&lt;NewInterval&gt;</w:t>
      </w:r>
      <w:r>
        <w:rPr>
          <w:rFonts w:ascii="inherit" w:hAnsi="inherit" w:cs="Helvetica"/>
          <w:color w:val="565A5F"/>
          <w:sz w:val="21"/>
          <w:szCs w:val="21"/>
        </w:rPr>
        <w:t> </w:t>
      </w:r>
      <w:r>
        <w:rPr>
          <w:rFonts w:ascii="inherit" w:hAnsi="inherit" w:cs="Helvetica"/>
          <w:color w:val="565A5F"/>
          <w:sz w:val="21"/>
          <w:szCs w:val="21"/>
        </w:rPr>
        <w:t>为新文件采样间隔。对于采样间隔在</w:t>
      </w:r>
      <w:r>
        <w:rPr>
          <w:rFonts w:ascii="inherit" w:hAnsi="inherit" w:cs="Helvetica"/>
          <w:color w:val="565A5F"/>
          <w:sz w:val="21"/>
          <w:szCs w:val="21"/>
        </w:rPr>
        <w:t xml:space="preserve"> 1 </w:t>
      </w:r>
      <w:r>
        <w:rPr>
          <w:rFonts w:ascii="inherit" w:hAnsi="inherit" w:cs="Helvetica"/>
          <w:color w:val="565A5F"/>
          <w:sz w:val="21"/>
          <w:szCs w:val="21"/>
        </w:rPr>
        <w:t>秒及以上的数据文件，源文件的采样间隔总是可以省略。因此处理采样间隔在</w:t>
      </w:r>
      <w:r>
        <w:rPr>
          <w:rFonts w:ascii="inherit" w:hAnsi="inherit" w:cs="Helvetica"/>
          <w:color w:val="565A5F"/>
          <w:sz w:val="21"/>
          <w:szCs w:val="21"/>
        </w:rPr>
        <w:t xml:space="preserve"> 1 </w:t>
      </w:r>
      <w:r>
        <w:rPr>
          <w:rFonts w:ascii="inherit" w:hAnsi="inherit" w:cs="Helvetica"/>
          <w:color w:val="565A5F"/>
          <w:sz w:val="21"/>
          <w:szCs w:val="21"/>
        </w:rPr>
        <w:t>秒以上的数据时，这样的操作没有问题：</w:t>
      </w:r>
    </w:p>
    <w:tbl>
      <w:tblPr>
        <w:tblW w:w="0" w:type="dxa"/>
        <w:tblCellMar>
          <w:left w:w="0" w:type="dxa"/>
          <w:right w:w="0" w:type="dxa"/>
        </w:tblCellMar>
        <w:tblLook w:val="04A0" w:firstRow="1" w:lastRow="0" w:firstColumn="1" w:lastColumn="0" w:noHBand="0" w:noVBand="1"/>
      </w:tblPr>
      <w:tblGrid>
        <w:gridCol w:w="105"/>
        <w:gridCol w:w="4426"/>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teqc -O.dec 30 demo0550.14o &gt; temp0550.14o</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但是，如果源文件的采样间隔在</w:t>
      </w:r>
      <w:r>
        <w:rPr>
          <w:rFonts w:ascii="inherit" w:hAnsi="inherit" w:cs="Helvetica"/>
          <w:color w:val="565A5F"/>
          <w:sz w:val="21"/>
          <w:szCs w:val="21"/>
        </w:rPr>
        <w:t xml:space="preserve"> 1 </w:t>
      </w:r>
      <w:r>
        <w:rPr>
          <w:rFonts w:ascii="inherit" w:hAnsi="inherit" w:cs="Helvetica"/>
          <w:color w:val="565A5F"/>
          <w:sz w:val="21"/>
          <w:szCs w:val="21"/>
        </w:rPr>
        <w:t>秒以下时，最好使用</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-O.int</w:t>
      </w:r>
      <w:r>
        <w:rPr>
          <w:rFonts w:ascii="inherit" w:hAnsi="inherit" w:cs="Helvetica"/>
          <w:color w:val="565A5F"/>
          <w:sz w:val="21"/>
          <w:szCs w:val="21"/>
        </w:rPr>
        <w:t> </w:t>
      </w:r>
      <w:r>
        <w:rPr>
          <w:rFonts w:ascii="inherit" w:hAnsi="inherit" w:cs="Helvetica"/>
          <w:color w:val="565A5F"/>
          <w:sz w:val="21"/>
          <w:szCs w:val="21"/>
        </w:rPr>
        <w:t>参数指定源数据的采样间隔。因为如果输入数据的头文件中没有采样间隔信息的话，处理很可能会出错。如当源文件采样率为</w:t>
      </w:r>
      <w:r>
        <w:rPr>
          <w:rFonts w:ascii="inherit" w:hAnsi="inherit" w:cs="Helvetica"/>
          <w:color w:val="565A5F"/>
          <w:sz w:val="21"/>
          <w:szCs w:val="21"/>
        </w:rPr>
        <w:t xml:space="preserve"> 10Hz </w:t>
      </w:r>
      <w:r>
        <w:rPr>
          <w:rFonts w:ascii="inherit" w:hAnsi="inherit" w:cs="Helvetica"/>
          <w:color w:val="565A5F"/>
          <w:sz w:val="21"/>
          <w:szCs w:val="21"/>
        </w:rPr>
        <w:t>时：</w:t>
      </w:r>
    </w:p>
    <w:tbl>
      <w:tblPr>
        <w:tblW w:w="0" w:type="dxa"/>
        <w:tblCellMar>
          <w:left w:w="0" w:type="dxa"/>
          <w:right w:w="0" w:type="dxa"/>
        </w:tblCellMar>
        <w:tblLook w:val="04A0" w:firstRow="1" w:lastRow="0" w:firstColumn="1" w:lastColumn="0" w:noHBand="0" w:noVBand="1"/>
      </w:tblPr>
      <w:tblGrid>
        <w:gridCol w:w="105"/>
        <w:gridCol w:w="5289"/>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teqc -O.int 0.1 -O.dec 30 demo0550.14o &gt; temp0550.14o</w:t>
            </w:r>
          </w:p>
        </w:tc>
      </w:tr>
    </w:tbl>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观测卫星筛选</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lastRenderedPageBreak/>
        <w:t xml:space="preserve">TEQC </w:t>
      </w:r>
      <w:r>
        <w:rPr>
          <w:rFonts w:ascii="inherit" w:hAnsi="inherit" w:cs="Helvetica"/>
          <w:color w:val="565A5F"/>
          <w:sz w:val="21"/>
          <w:szCs w:val="21"/>
        </w:rPr>
        <w:t>程序可以对数据中的观测卫星进行编辑，如删除某一卫星的观测数据，甚至还可以一次性的去掉某一卫星系统的所有观测量。</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要去除某些卫星的观测数据，只需在</w:t>
      </w:r>
      <w:r>
        <w:rPr>
          <w:rFonts w:ascii="inherit" w:hAnsi="inherit" w:cs="Helvetica"/>
          <w:color w:val="565A5F"/>
          <w:sz w:val="21"/>
          <w:szCs w:val="21"/>
        </w:rPr>
        <w:t xml:space="preserve"> “-” </w:t>
      </w:r>
      <w:r>
        <w:rPr>
          <w:rFonts w:ascii="inherit" w:hAnsi="inherit" w:cs="Helvetica"/>
          <w:color w:val="565A5F"/>
          <w:sz w:val="21"/>
          <w:szCs w:val="21"/>
        </w:rPr>
        <w:t>号后跟上要去掉的卫星列表，多个卫星之间以逗号连接。下面的命令用于删除</w:t>
      </w:r>
      <w:r>
        <w:rPr>
          <w:rFonts w:ascii="inherit" w:hAnsi="inherit" w:cs="Helvetica"/>
          <w:color w:val="565A5F"/>
          <w:sz w:val="21"/>
          <w:szCs w:val="21"/>
        </w:rPr>
        <w:t xml:space="preserve"> GPS </w:t>
      </w:r>
      <w:r>
        <w:rPr>
          <w:rFonts w:ascii="inherit" w:hAnsi="inherit" w:cs="Helvetica"/>
          <w:color w:val="565A5F"/>
          <w:sz w:val="21"/>
          <w:szCs w:val="21"/>
        </w:rPr>
        <w:t>卫星</w:t>
      </w:r>
      <w:r>
        <w:rPr>
          <w:rFonts w:ascii="inherit" w:hAnsi="inherit" w:cs="Helvetica"/>
          <w:color w:val="565A5F"/>
          <w:sz w:val="21"/>
          <w:szCs w:val="21"/>
        </w:rPr>
        <w:t xml:space="preserve"> G1 </w:t>
      </w:r>
      <w:r>
        <w:rPr>
          <w:rFonts w:ascii="inherit" w:hAnsi="inherit" w:cs="Helvetica"/>
          <w:color w:val="565A5F"/>
          <w:sz w:val="21"/>
          <w:szCs w:val="21"/>
        </w:rPr>
        <w:t>与</w:t>
      </w:r>
      <w:r>
        <w:rPr>
          <w:rFonts w:ascii="inherit" w:hAnsi="inherit" w:cs="Helvetica"/>
          <w:color w:val="565A5F"/>
          <w:sz w:val="21"/>
          <w:szCs w:val="21"/>
        </w:rPr>
        <w:t xml:space="preserve"> G5 </w:t>
      </w:r>
      <w:r>
        <w:rPr>
          <w:rFonts w:ascii="inherit" w:hAnsi="inherit" w:cs="Helvetica"/>
          <w:color w:val="565A5F"/>
          <w:sz w:val="21"/>
          <w:szCs w:val="21"/>
        </w:rPr>
        <w:t>的观测数据：</w:t>
      </w:r>
    </w:p>
    <w:tbl>
      <w:tblPr>
        <w:tblW w:w="0" w:type="dxa"/>
        <w:tblCellMar>
          <w:left w:w="0" w:type="dxa"/>
          <w:right w:w="0" w:type="dxa"/>
        </w:tblCellMar>
        <w:tblLook w:val="04A0" w:firstRow="1" w:lastRow="0" w:firstColumn="1" w:lastColumn="0" w:noHBand="0" w:noVBand="1"/>
      </w:tblPr>
      <w:tblGrid>
        <w:gridCol w:w="105"/>
        <w:gridCol w:w="4082"/>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teqc -G1,5 demo0550.14o &gt; temp0550.14o</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执行该命令后，检查生成的新文件</w:t>
      </w:r>
      <w:r>
        <w:rPr>
          <w:rFonts w:ascii="inherit" w:hAnsi="inherit" w:cs="Helvetica"/>
          <w:color w:val="565A5F"/>
          <w:sz w:val="21"/>
          <w:szCs w:val="21"/>
        </w:rPr>
        <w:t xml:space="preserve"> temp0550.14o</w:t>
      </w:r>
      <w:r>
        <w:rPr>
          <w:rFonts w:ascii="inherit" w:hAnsi="inherit" w:cs="Helvetica"/>
          <w:color w:val="565A5F"/>
          <w:sz w:val="21"/>
          <w:szCs w:val="21"/>
        </w:rPr>
        <w:t>，发现</w:t>
      </w:r>
      <w:r>
        <w:rPr>
          <w:rFonts w:ascii="inherit" w:hAnsi="inherit" w:cs="Helvetica"/>
          <w:color w:val="565A5F"/>
          <w:sz w:val="21"/>
          <w:szCs w:val="21"/>
        </w:rPr>
        <w:t xml:space="preserve"> G01 </w:t>
      </w:r>
      <w:r>
        <w:rPr>
          <w:rFonts w:ascii="inherit" w:hAnsi="inherit" w:cs="Helvetica"/>
          <w:color w:val="565A5F"/>
          <w:sz w:val="21"/>
          <w:szCs w:val="21"/>
        </w:rPr>
        <w:t>和</w:t>
      </w:r>
      <w:r>
        <w:rPr>
          <w:rFonts w:ascii="inherit" w:hAnsi="inherit" w:cs="Helvetica"/>
          <w:color w:val="565A5F"/>
          <w:sz w:val="21"/>
          <w:szCs w:val="21"/>
        </w:rPr>
        <w:t xml:space="preserve"> G05 </w:t>
      </w:r>
      <w:r>
        <w:rPr>
          <w:rFonts w:ascii="inherit" w:hAnsi="inherit" w:cs="Helvetica"/>
          <w:color w:val="565A5F"/>
          <w:sz w:val="21"/>
          <w:szCs w:val="21"/>
        </w:rPr>
        <w:t>的观测数据被删除了。</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对于连续的卫星列表，还可以用</w:t>
      </w:r>
      <w:r>
        <w:rPr>
          <w:rFonts w:ascii="inherit" w:hAnsi="inherit" w:cs="Helvetica"/>
          <w:color w:val="565A5F"/>
          <w:sz w:val="21"/>
          <w:szCs w:val="21"/>
        </w:rPr>
        <w:t xml:space="preserve"> “-” </w:t>
      </w:r>
      <w:r>
        <w:rPr>
          <w:rFonts w:ascii="inherit" w:hAnsi="inherit" w:cs="Helvetica"/>
          <w:color w:val="565A5F"/>
          <w:sz w:val="21"/>
          <w:szCs w:val="21"/>
        </w:rPr>
        <w:t>指定起止卫星号。下面的命令将删除</w:t>
      </w:r>
      <w:r>
        <w:rPr>
          <w:rFonts w:ascii="inherit" w:hAnsi="inherit" w:cs="Helvetica"/>
          <w:color w:val="565A5F"/>
          <w:sz w:val="21"/>
          <w:szCs w:val="21"/>
        </w:rPr>
        <w:t xml:space="preserve"> GPS </w:t>
      </w:r>
      <w:r>
        <w:rPr>
          <w:rFonts w:ascii="inherit" w:hAnsi="inherit" w:cs="Helvetica"/>
          <w:color w:val="565A5F"/>
          <w:sz w:val="21"/>
          <w:szCs w:val="21"/>
        </w:rPr>
        <w:t>卫星</w:t>
      </w:r>
      <w:r>
        <w:rPr>
          <w:rFonts w:ascii="inherit" w:hAnsi="inherit" w:cs="Helvetica"/>
          <w:color w:val="565A5F"/>
          <w:sz w:val="21"/>
          <w:szCs w:val="21"/>
        </w:rPr>
        <w:t xml:space="preserve"> G1 </w:t>
      </w:r>
      <w:r>
        <w:rPr>
          <w:rFonts w:ascii="inherit" w:hAnsi="inherit" w:cs="Helvetica"/>
          <w:color w:val="565A5F"/>
          <w:sz w:val="21"/>
          <w:szCs w:val="21"/>
        </w:rPr>
        <w:t>到</w:t>
      </w:r>
      <w:r>
        <w:rPr>
          <w:rFonts w:ascii="inherit" w:hAnsi="inherit" w:cs="Helvetica"/>
          <w:color w:val="565A5F"/>
          <w:sz w:val="21"/>
          <w:szCs w:val="21"/>
        </w:rPr>
        <w:t xml:space="preserve"> G5 </w:t>
      </w:r>
      <w:r>
        <w:rPr>
          <w:rFonts w:ascii="inherit" w:hAnsi="inherit" w:cs="Helvetica"/>
          <w:color w:val="565A5F"/>
          <w:sz w:val="21"/>
          <w:szCs w:val="21"/>
        </w:rPr>
        <w:t>的观测数据：</w:t>
      </w:r>
    </w:p>
    <w:tbl>
      <w:tblPr>
        <w:tblW w:w="0" w:type="dxa"/>
        <w:tblCellMar>
          <w:left w:w="0" w:type="dxa"/>
          <w:right w:w="0" w:type="dxa"/>
        </w:tblCellMar>
        <w:tblLook w:val="04A0" w:firstRow="1" w:lastRow="0" w:firstColumn="1" w:lastColumn="0" w:noHBand="0" w:noVBand="1"/>
      </w:tblPr>
      <w:tblGrid>
        <w:gridCol w:w="105"/>
        <w:gridCol w:w="4099"/>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teqc -G1-5 demo0550.14o &gt; temp0550.14o</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执行该命令后，检查生成的新文件</w:t>
      </w:r>
      <w:r>
        <w:rPr>
          <w:rFonts w:ascii="inherit" w:hAnsi="inherit" w:cs="Helvetica"/>
          <w:color w:val="565A5F"/>
          <w:sz w:val="21"/>
          <w:szCs w:val="21"/>
        </w:rPr>
        <w:t xml:space="preserve"> temp0550.14o</w:t>
      </w:r>
      <w:r>
        <w:rPr>
          <w:rFonts w:ascii="inherit" w:hAnsi="inherit" w:cs="Helvetica"/>
          <w:color w:val="565A5F"/>
          <w:sz w:val="21"/>
          <w:szCs w:val="21"/>
        </w:rPr>
        <w:t>，发现</w:t>
      </w:r>
      <w:r>
        <w:rPr>
          <w:rFonts w:ascii="inherit" w:hAnsi="inherit" w:cs="Helvetica"/>
          <w:color w:val="565A5F"/>
          <w:sz w:val="21"/>
          <w:szCs w:val="21"/>
        </w:rPr>
        <w:t xml:space="preserve"> G01</w:t>
      </w:r>
      <w:r>
        <w:rPr>
          <w:rFonts w:ascii="inherit" w:hAnsi="inherit" w:cs="Helvetica"/>
          <w:color w:val="565A5F"/>
          <w:sz w:val="21"/>
          <w:szCs w:val="21"/>
        </w:rPr>
        <w:t>、</w:t>
      </w:r>
      <w:r>
        <w:rPr>
          <w:rFonts w:ascii="inherit" w:hAnsi="inherit" w:cs="Helvetica"/>
          <w:color w:val="565A5F"/>
          <w:sz w:val="21"/>
          <w:szCs w:val="21"/>
        </w:rPr>
        <w:t>G02</w:t>
      </w:r>
      <w:r>
        <w:rPr>
          <w:rFonts w:ascii="inherit" w:hAnsi="inherit" w:cs="Helvetica"/>
          <w:color w:val="565A5F"/>
          <w:sz w:val="21"/>
          <w:szCs w:val="21"/>
        </w:rPr>
        <w:t>、</w:t>
      </w:r>
      <w:r>
        <w:rPr>
          <w:rFonts w:ascii="inherit" w:hAnsi="inherit" w:cs="Helvetica"/>
          <w:color w:val="565A5F"/>
          <w:sz w:val="21"/>
          <w:szCs w:val="21"/>
        </w:rPr>
        <w:t>G03</w:t>
      </w:r>
      <w:r>
        <w:rPr>
          <w:rFonts w:ascii="inherit" w:hAnsi="inherit" w:cs="Helvetica"/>
          <w:color w:val="565A5F"/>
          <w:sz w:val="21"/>
          <w:szCs w:val="21"/>
        </w:rPr>
        <w:t>、</w:t>
      </w:r>
      <w:r>
        <w:rPr>
          <w:rFonts w:ascii="inherit" w:hAnsi="inherit" w:cs="Helvetica"/>
          <w:color w:val="565A5F"/>
          <w:sz w:val="21"/>
          <w:szCs w:val="21"/>
        </w:rPr>
        <w:t>G04</w:t>
      </w:r>
      <w:r>
        <w:rPr>
          <w:rFonts w:ascii="inherit" w:hAnsi="inherit" w:cs="Helvetica"/>
          <w:color w:val="565A5F"/>
          <w:sz w:val="21"/>
          <w:szCs w:val="21"/>
        </w:rPr>
        <w:t>、</w:t>
      </w:r>
      <w:r>
        <w:rPr>
          <w:rFonts w:ascii="inherit" w:hAnsi="inherit" w:cs="Helvetica"/>
          <w:color w:val="565A5F"/>
          <w:sz w:val="21"/>
          <w:szCs w:val="21"/>
        </w:rPr>
        <w:t xml:space="preserve">G05 </w:t>
      </w:r>
      <w:r>
        <w:rPr>
          <w:rFonts w:ascii="inherit" w:hAnsi="inherit" w:cs="Helvetica"/>
          <w:color w:val="565A5F"/>
          <w:sz w:val="21"/>
          <w:szCs w:val="21"/>
        </w:rPr>
        <w:t>的观测数据都被删除了。</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如果你希望删除或保留某一卫星系统的数据，也可以直接对卫星系统进行操作。下面的命令将去除所有</w:t>
      </w:r>
      <w:r>
        <w:rPr>
          <w:rFonts w:ascii="inherit" w:hAnsi="inherit" w:cs="Helvetica"/>
          <w:color w:val="565A5F"/>
          <w:sz w:val="21"/>
          <w:szCs w:val="21"/>
        </w:rPr>
        <w:t xml:space="preserve"> Galileo </w:t>
      </w:r>
      <w:r>
        <w:rPr>
          <w:rFonts w:ascii="inherit" w:hAnsi="inherit" w:cs="Helvetica"/>
          <w:color w:val="565A5F"/>
          <w:sz w:val="21"/>
          <w:szCs w:val="21"/>
        </w:rPr>
        <w:t>卫星：</w:t>
      </w:r>
    </w:p>
    <w:tbl>
      <w:tblPr>
        <w:tblW w:w="0" w:type="dxa"/>
        <w:tblCellMar>
          <w:left w:w="0" w:type="dxa"/>
          <w:right w:w="0" w:type="dxa"/>
        </w:tblCellMar>
        <w:tblLook w:val="04A0" w:firstRow="1" w:lastRow="0" w:firstColumn="1" w:lastColumn="0" w:noHBand="0" w:noVBand="1"/>
      </w:tblPr>
      <w:tblGrid>
        <w:gridCol w:w="105"/>
        <w:gridCol w:w="3796"/>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teqc -E demo0550.14o &gt; temp0550.14o</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需要注意的是，截至本文撰写时，</w:t>
      </w:r>
      <w:r>
        <w:rPr>
          <w:rFonts w:ascii="inherit" w:hAnsi="inherit" w:cs="Helvetica"/>
          <w:color w:val="565A5F"/>
          <w:sz w:val="21"/>
          <w:szCs w:val="21"/>
        </w:rPr>
        <w:t xml:space="preserve">TEQC </w:t>
      </w:r>
      <w:r>
        <w:rPr>
          <w:rFonts w:ascii="inherit" w:hAnsi="inherit" w:cs="Helvetica"/>
          <w:color w:val="565A5F"/>
          <w:sz w:val="21"/>
          <w:szCs w:val="21"/>
        </w:rPr>
        <w:t>程序并不能正确处理北斗系统（</w:t>
      </w:r>
      <w:r>
        <w:rPr>
          <w:rFonts w:ascii="inherit" w:hAnsi="inherit" w:cs="Helvetica"/>
          <w:color w:val="565A5F"/>
          <w:sz w:val="21"/>
          <w:szCs w:val="21"/>
        </w:rPr>
        <w:t>BDS</w:t>
      </w:r>
      <w:r>
        <w:rPr>
          <w:rFonts w:ascii="inherit" w:hAnsi="inherit" w:cs="Helvetica"/>
          <w:color w:val="565A5F"/>
          <w:sz w:val="21"/>
          <w:szCs w:val="21"/>
        </w:rPr>
        <w:t>）的卫星。因此所有经过</w:t>
      </w:r>
      <w:r>
        <w:rPr>
          <w:rFonts w:ascii="inherit" w:hAnsi="inherit" w:cs="Helvetica"/>
          <w:color w:val="565A5F"/>
          <w:sz w:val="21"/>
          <w:szCs w:val="21"/>
        </w:rPr>
        <w:t xml:space="preserve"> TEQC </w:t>
      </w:r>
      <w:r>
        <w:rPr>
          <w:rFonts w:ascii="inherit" w:hAnsi="inherit" w:cs="Helvetica"/>
          <w:color w:val="565A5F"/>
          <w:sz w:val="21"/>
          <w:szCs w:val="21"/>
        </w:rPr>
        <w:t>程序处理的观测数据都将丢失北斗卫星的观测值。</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观测量编辑</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TEQC </w:t>
      </w:r>
      <w:r>
        <w:rPr>
          <w:rFonts w:ascii="inherit" w:hAnsi="inherit" w:cs="Helvetica"/>
          <w:color w:val="565A5F"/>
          <w:sz w:val="21"/>
          <w:szCs w:val="21"/>
        </w:rPr>
        <w:t>程序还可以单独对观测量进行编辑，多个观测量列表可以用逗号分隔，也可以不加间隔符号。但我建议使用逗号进行分隔，这样看起来更清晰。对观测量进行选择时，既可以使用</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-O.-obs</w:t>
      </w:r>
      <w:r>
        <w:rPr>
          <w:rFonts w:ascii="inherit" w:hAnsi="inherit" w:cs="Helvetica"/>
          <w:color w:val="565A5F"/>
          <w:sz w:val="21"/>
          <w:szCs w:val="21"/>
        </w:rPr>
        <w:t> </w:t>
      </w:r>
      <w:r>
        <w:rPr>
          <w:rFonts w:ascii="inherit" w:hAnsi="inherit" w:cs="Helvetica"/>
          <w:color w:val="565A5F"/>
          <w:sz w:val="21"/>
          <w:szCs w:val="21"/>
        </w:rPr>
        <w:t>指定要删除的观测量，也可以使用</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-O.obs</w:t>
      </w:r>
      <w:r>
        <w:rPr>
          <w:rFonts w:ascii="inherit" w:hAnsi="inherit" w:cs="Helvetica"/>
          <w:color w:val="565A5F"/>
          <w:sz w:val="21"/>
          <w:szCs w:val="21"/>
        </w:rPr>
        <w:t> </w:t>
      </w:r>
      <w:r>
        <w:rPr>
          <w:rFonts w:ascii="inherit" w:hAnsi="inherit" w:cs="Helvetica"/>
          <w:color w:val="565A5F"/>
          <w:sz w:val="21"/>
          <w:szCs w:val="21"/>
        </w:rPr>
        <w:t>指定要保留的观测量。</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下面的命令将观测量</w:t>
      </w:r>
      <w:r>
        <w:rPr>
          <w:rFonts w:ascii="inherit" w:hAnsi="inherit" w:cs="Helvetica"/>
          <w:color w:val="565A5F"/>
          <w:sz w:val="21"/>
          <w:szCs w:val="21"/>
        </w:rPr>
        <w:t xml:space="preserve"> L1</w:t>
      </w:r>
      <w:r>
        <w:rPr>
          <w:rFonts w:ascii="inherit" w:hAnsi="inherit" w:cs="Helvetica"/>
          <w:color w:val="565A5F"/>
          <w:sz w:val="21"/>
          <w:szCs w:val="21"/>
        </w:rPr>
        <w:t>、</w:t>
      </w:r>
      <w:r>
        <w:rPr>
          <w:rFonts w:ascii="inherit" w:hAnsi="inherit" w:cs="Helvetica"/>
          <w:color w:val="565A5F"/>
          <w:sz w:val="21"/>
          <w:szCs w:val="21"/>
        </w:rPr>
        <w:t>L2</w:t>
      </w:r>
      <w:r>
        <w:rPr>
          <w:rFonts w:ascii="inherit" w:hAnsi="inherit" w:cs="Helvetica"/>
          <w:color w:val="565A5F"/>
          <w:sz w:val="21"/>
          <w:szCs w:val="21"/>
        </w:rPr>
        <w:t>、</w:t>
      </w:r>
      <w:r>
        <w:rPr>
          <w:rFonts w:ascii="inherit" w:hAnsi="inherit" w:cs="Helvetica"/>
          <w:color w:val="565A5F"/>
          <w:sz w:val="21"/>
          <w:szCs w:val="21"/>
        </w:rPr>
        <w:t>P1</w:t>
      </w:r>
      <w:r>
        <w:rPr>
          <w:rFonts w:ascii="inherit" w:hAnsi="inherit" w:cs="Helvetica"/>
          <w:color w:val="565A5F"/>
          <w:sz w:val="21"/>
          <w:szCs w:val="21"/>
        </w:rPr>
        <w:t>、</w:t>
      </w:r>
      <w:r>
        <w:rPr>
          <w:rFonts w:ascii="inherit" w:hAnsi="inherit" w:cs="Helvetica"/>
          <w:color w:val="565A5F"/>
          <w:sz w:val="21"/>
          <w:szCs w:val="21"/>
        </w:rPr>
        <w:t>P2</w:t>
      </w:r>
      <w:r>
        <w:rPr>
          <w:rFonts w:ascii="inherit" w:hAnsi="inherit" w:cs="Helvetica"/>
          <w:color w:val="565A5F"/>
          <w:sz w:val="21"/>
          <w:szCs w:val="21"/>
        </w:rPr>
        <w:t>、</w:t>
      </w:r>
      <w:r>
        <w:rPr>
          <w:rFonts w:ascii="inherit" w:hAnsi="inherit" w:cs="Helvetica"/>
          <w:color w:val="565A5F"/>
          <w:sz w:val="21"/>
          <w:szCs w:val="21"/>
        </w:rPr>
        <w:t>C1</w:t>
      </w:r>
      <w:r>
        <w:rPr>
          <w:rFonts w:ascii="inherit" w:hAnsi="inherit" w:cs="Helvetica"/>
          <w:color w:val="565A5F"/>
          <w:sz w:val="21"/>
          <w:szCs w:val="21"/>
        </w:rPr>
        <w:t>、</w:t>
      </w:r>
      <w:r>
        <w:rPr>
          <w:rFonts w:ascii="inherit" w:hAnsi="inherit" w:cs="Helvetica"/>
          <w:color w:val="565A5F"/>
          <w:sz w:val="21"/>
          <w:szCs w:val="21"/>
        </w:rPr>
        <w:t xml:space="preserve">C2 </w:t>
      </w:r>
      <w:r>
        <w:rPr>
          <w:rFonts w:ascii="inherit" w:hAnsi="inherit" w:cs="Helvetica"/>
          <w:color w:val="565A5F"/>
          <w:sz w:val="21"/>
          <w:szCs w:val="21"/>
        </w:rPr>
        <w:t>删除：</w:t>
      </w:r>
    </w:p>
    <w:tbl>
      <w:tblPr>
        <w:tblW w:w="0" w:type="dxa"/>
        <w:tblCellMar>
          <w:left w:w="0" w:type="dxa"/>
          <w:right w:w="0" w:type="dxa"/>
        </w:tblCellMar>
        <w:tblLook w:val="04A0" w:firstRow="1" w:lastRow="0" w:firstColumn="1" w:lastColumn="0" w:noHBand="0" w:noVBand="1"/>
      </w:tblPr>
      <w:tblGrid>
        <w:gridCol w:w="105"/>
        <w:gridCol w:w="5949"/>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lastRenderedPageBreak/>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teqc -O.-obs L1,L2,P1,P2,C1,C2 demo0550.14o &gt; temp0550.14o</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与上面的命令相反，下面的操作将只保留观测数据中的</w:t>
      </w:r>
      <w:r>
        <w:rPr>
          <w:rFonts w:ascii="inherit" w:hAnsi="inherit" w:cs="Helvetica"/>
          <w:color w:val="565A5F"/>
          <w:sz w:val="21"/>
          <w:szCs w:val="21"/>
        </w:rPr>
        <w:t xml:space="preserve"> L1</w:t>
      </w:r>
      <w:r>
        <w:rPr>
          <w:rFonts w:ascii="inherit" w:hAnsi="inherit" w:cs="Helvetica"/>
          <w:color w:val="565A5F"/>
          <w:sz w:val="21"/>
          <w:szCs w:val="21"/>
        </w:rPr>
        <w:t>、</w:t>
      </w:r>
      <w:r>
        <w:rPr>
          <w:rFonts w:ascii="inherit" w:hAnsi="inherit" w:cs="Helvetica"/>
          <w:color w:val="565A5F"/>
          <w:sz w:val="21"/>
          <w:szCs w:val="21"/>
        </w:rPr>
        <w:t>L2</w:t>
      </w:r>
      <w:r>
        <w:rPr>
          <w:rFonts w:ascii="inherit" w:hAnsi="inherit" w:cs="Helvetica"/>
          <w:color w:val="565A5F"/>
          <w:sz w:val="21"/>
          <w:szCs w:val="21"/>
        </w:rPr>
        <w:t>、</w:t>
      </w:r>
      <w:r>
        <w:rPr>
          <w:rFonts w:ascii="inherit" w:hAnsi="inherit" w:cs="Helvetica"/>
          <w:color w:val="565A5F"/>
          <w:sz w:val="21"/>
          <w:szCs w:val="21"/>
        </w:rPr>
        <w:t>P1</w:t>
      </w:r>
      <w:r>
        <w:rPr>
          <w:rFonts w:ascii="inherit" w:hAnsi="inherit" w:cs="Helvetica"/>
          <w:color w:val="565A5F"/>
          <w:sz w:val="21"/>
          <w:szCs w:val="21"/>
        </w:rPr>
        <w:t>、</w:t>
      </w:r>
      <w:r>
        <w:rPr>
          <w:rFonts w:ascii="inherit" w:hAnsi="inherit" w:cs="Helvetica"/>
          <w:color w:val="565A5F"/>
          <w:sz w:val="21"/>
          <w:szCs w:val="21"/>
        </w:rPr>
        <w:t>P2</w:t>
      </w:r>
      <w:r>
        <w:rPr>
          <w:rFonts w:ascii="inherit" w:hAnsi="inherit" w:cs="Helvetica"/>
          <w:color w:val="565A5F"/>
          <w:sz w:val="21"/>
          <w:szCs w:val="21"/>
        </w:rPr>
        <w:t>、</w:t>
      </w:r>
      <w:r>
        <w:rPr>
          <w:rFonts w:ascii="inherit" w:hAnsi="inherit" w:cs="Helvetica"/>
          <w:color w:val="565A5F"/>
          <w:sz w:val="21"/>
          <w:szCs w:val="21"/>
        </w:rPr>
        <w:t>C1</w:t>
      </w:r>
      <w:r>
        <w:rPr>
          <w:rFonts w:ascii="inherit" w:hAnsi="inherit" w:cs="Helvetica"/>
          <w:color w:val="565A5F"/>
          <w:sz w:val="21"/>
          <w:szCs w:val="21"/>
        </w:rPr>
        <w:t>、</w:t>
      </w:r>
      <w:r>
        <w:rPr>
          <w:rFonts w:ascii="inherit" w:hAnsi="inherit" w:cs="Helvetica"/>
          <w:color w:val="565A5F"/>
          <w:sz w:val="21"/>
          <w:szCs w:val="21"/>
        </w:rPr>
        <w:t xml:space="preserve">C2 </w:t>
      </w:r>
      <w:r>
        <w:rPr>
          <w:rFonts w:ascii="inherit" w:hAnsi="inherit" w:cs="Helvetica"/>
          <w:color w:val="565A5F"/>
          <w:sz w:val="21"/>
          <w:szCs w:val="21"/>
        </w:rPr>
        <w:t>观测量：</w:t>
      </w:r>
    </w:p>
    <w:tbl>
      <w:tblPr>
        <w:tblW w:w="0" w:type="dxa"/>
        <w:tblCellMar>
          <w:left w:w="0" w:type="dxa"/>
          <w:right w:w="0" w:type="dxa"/>
        </w:tblCellMar>
        <w:tblLook w:val="04A0" w:firstRow="1" w:lastRow="0" w:firstColumn="1" w:lastColumn="0" w:noHBand="0" w:noVBand="1"/>
      </w:tblPr>
      <w:tblGrid>
        <w:gridCol w:w="105"/>
        <w:gridCol w:w="5879"/>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teqc -O.obs L1,L2,P1,P2,C1,C2 demo0550.14o &gt; temp0550.14o</w:t>
            </w:r>
          </w:p>
        </w:tc>
      </w:tr>
    </w:tbl>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信息编辑</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这里的信息编辑指对</w:t>
      </w:r>
      <w:r>
        <w:rPr>
          <w:rFonts w:ascii="inherit" w:hAnsi="inherit" w:cs="Helvetica"/>
          <w:color w:val="565A5F"/>
          <w:sz w:val="21"/>
          <w:szCs w:val="21"/>
        </w:rPr>
        <w:t xml:space="preserve"> RINEX </w:t>
      </w:r>
      <w:r>
        <w:rPr>
          <w:rFonts w:ascii="inherit" w:hAnsi="inherit" w:cs="Helvetica"/>
          <w:color w:val="565A5F"/>
          <w:sz w:val="21"/>
          <w:szCs w:val="21"/>
        </w:rPr>
        <w:t>数据文件头（</w:t>
      </w:r>
      <w:r>
        <w:rPr>
          <w:rFonts w:ascii="inherit" w:hAnsi="inherit" w:cs="Helvetica"/>
          <w:color w:val="565A5F"/>
          <w:sz w:val="21"/>
          <w:szCs w:val="21"/>
        </w:rPr>
        <w:t>Header</w:t>
      </w:r>
      <w:r>
        <w:rPr>
          <w:rFonts w:ascii="inherit" w:hAnsi="inherit" w:cs="Helvetica"/>
          <w:color w:val="565A5F"/>
          <w:sz w:val="21"/>
          <w:szCs w:val="21"/>
        </w:rPr>
        <w:t>）中的信息进行添加、编辑、替换等操作。使用</w:t>
      </w:r>
      <w:r>
        <w:rPr>
          <w:rFonts w:ascii="inherit" w:hAnsi="inherit" w:cs="Helvetica"/>
          <w:color w:val="565A5F"/>
          <w:sz w:val="21"/>
          <w:szCs w:val="21"/>
        </w:rPr>
        <w:t xml:space="preserve"> TEQC </w:t>
      </w:r>
      <w:r>
        <w:rPr>
          <w:rFonts w:ascii="inherit" w:hAnsi="inherit" w:cs="Helvetica"/>
          <w:color w:val="565A5F"/>
          <w:sz w:val="21"/>
          <w:szCs w:val="21"/>
        </w:rPr>
        <w:t>程序可以对</w:t>
      </w:r>
      <w:r>
        <w:rPr>
          <w:rFonts w:ascii="inherit" w:hAnsi="inherit" w:cs="Helvetica"/>
          <w:color w:val="565A5F"/>
          <w:sz w:val="21"/>
          <w:szCs w:val="21"/>
        </w:rPr>
        <w:t xml:space="preserve"> RINEX </w:t>
      </w:r>
      <w:r>
        <w:rPr>
          <w:rFonts w:ascii="inherit" w:hAnsi="inherit" w:cs="Helvetica"/>
          <w:color w:val="565A5F"/>
          <w:sz w:val="21"/>
          <w:szCs w:val="21"/>
        </w:rPr>
        <w:t>格式的观测文件（</w:t>
      </w:r>
      <w:r>
        <w:rPr>
          <w:rFonts w:ascii="inherit" w:hAnsi="inherit" w:cs="Helvetica"/>
          <w:color w:val="565A5F"/>
          <w:sz w:val="21"/>
          <w:szCs w:val="21"/>
        </w:rPr>
        <w:t>Obs</w:t>
      </w:r>
      <w:r>
        <w:rPr>
          <w:rFonts w:ascii="inherit" w:hAnsi="inherit" w:cs="Helvetica"/>
          <w:color w:val="565A5F"/>
          <w:sz w:val="21"/>
          <w:szCs w:val="21"/>
        </w:rPr>
        <w:t>）、导航文件（</w:t>
      </w:r>
      <w:r>
        <w:rPr>
          <w:rFonts w:ascii="inherit" w:hAnsi="inherit" w:cs="Helvetica"/>
          <w:color w:val="565A5F"/>
          <w:sz w:val="21"/>
          <w:szCs w:val="21"/>
        </w:rPr>
        <w:t>Nav</w:t>
      </w:r>
      <w:r>
        <w:rPr>
          <w:rFonts w:ascii="inherit" w:hAnsi="inherit" w:cs="Helvetica"/>
          <w:color w:val="565A5F"/>
          <w:sz w:val="21"/>
          <w:szCs w:val="21"/>
        </w:rPr>
        <w:t>）和气象文件（</w:t>
      </w:r>
      <w:r>
        <w:rPr>
          <w:rFonts w:ascii="inherit" w:hAnsi="inherit" w:cs="Helvetica"/>
          <w:color w:val="565A5F"/>
          <w:sz w:val="21"/>
          <w:szCs w:val="21"/>
        </w:rPr>
        <w:t>Met</w:t>
      </w:r>
      <w:r>
        <w:rPr>
          <w:rFonts w:ascii="inherit" w:hAnsi="inherit" w:cs="Helvetica"/>
          <w:color w:val="565A5F"/>
          <w:sz w:val="21"/>
          <w:szCs w:val="21"/>
        </w:rPr>
        <w:t>）中的信息进行编辑。</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查看一个</w:t>
      </w:r>
      <w:r>
        <w:rPr>
          <w:rFonts w:ascii="inherit" w:hAnsi="inherit" w:cs="Helvetica"/>
          <w:color w:val="565A5F"/>
          <w:sz w:val="21"/>
          <w:szCs w:val="21"/>
        </w:rPr>
        <w:t xml:space="preserve"> RINEX </w:t>
      </w:r>
      <w:r>
        <w:rPr>
          <w:rFonts w:ascii="inherit" w:hAnsi="inherit" w:cs="Helvetica"/>
          <w:color w:val="565A5F"/>
          <w:sz w:val="21"/>
          <w:szCs w:val="21"/>
        </w:rPr>
        <w:t>文件的头文件信息使用</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+meta</w:t>
      </w:r>
      <w:r>
        <w:rPr>
          <w:rFonts w:ascii="inherit" w:hAnsi="inherit" w:cs="Helvetica"/>
          <w:color w:val="565A5F"/>
          <w:sz w:val="21"/>
          <w:szCs w:val="21"/>
        </w:rPr>
        <w:t> </w:t>
      </w:r>
      <w:r>
        <w:rPr>
          <w:rFonts w:ascii="inherit" w:hAnsi="inherit" w:cs="Helvetica"/>
          <w:color w:val="565A5F"/>
          <w:sz w:val="21"/>
          <w:szCs w:val="21"/>
        </w:rPr>
        <w:t>参数，命令如下：</w:t>
      </w:r>
    </w:p>
    <w:tbl>
      <w:tblPr>
        <w:tblW w:w="0" w:type="dxa"/>
        <w:tblCellMar>
          <w:left w:w="0" w:type="dxa"/>
          <w:right w:w="0" w:type="dxa"/>
        </w:tblCellMar>
        <w:tblLook w:val="04A0" w:firstRow="1" w:lastRow="0" w:firstColumn="1" w:lastColumn="0" w:noHBand="0" w:noVBand="1"/>
      </w:tblPr>
      <w:tblGrid>
        <w:gridCol w:w="105"/>
        <w:gridCol w:w="2446"/>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teqc +meta &lt;InputFile&gt;</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该命令将输出输入数据的头文件信息。也可以使用</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++config</w:t>
      </w:r>
      <w:r>
        <w:rPr>
          <w:rFonts w:ascii="inherit" w:hAnsi="inherit" w:cs="Helvetica"/>
          <w:color w:val="565A5F"/>
          <w:sz w:val="21"/>
          <w:szCs w:val="21"/>
        </w:rPr>
        <w:t> </w:t>
      </w:r>
      <w:r>
        <w:rPr>
          <w:rFonts w:ascii="inherit" w:hAnsi="inherit" w:cs="Helvetica"/>
          <w:color w:val="565A5F"/>
          <w:sz w:val="21"/>
          <w:szCs w:val="21"/>
        </w:rPr>
        <w:t>参数：</w:t>
      </w:r>
    </w:p>
    <w:tbl>
      <w:tblPr>
        <w:tblW w:w="0" w:type="dxa"/>
        <w:tblCellMar>
          <w:left w:w="0" w:type="dxa"/>
          <w:right w:w="0" w:type="dxa"/>
        </w:tblCellMar>
        <w:tblLook w:val="04A0" w:firstRow="1" w:lastRow="0" w:firstColumn="1" w:lastColumn="0" w:noHBand="0" w:noVBand="1"/>
      </w:tblPr>
      <w:tblGrid>
        <w:gridCol w:w="105"/>
        <w:gridCol w:w="2693"/>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teqc ++config &lt;InputFile&gt;</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该命令也能输出输入数据的头文件信息，但是其形式与上一个有些不同，你可以都试一试。</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使用</w:t>
      </w:r>
      <w:r>
        <w:rPr>
          <w:rFonts w:ascii="inherit" w:hAnsi="inherit" w:cs="Helvetica"/>
          <w:color w:val="565A5F"/>
          <w:sz w:val="21"/>
          <w:szCs w:val="21"/>
        </w:rPr>
        <w:t xml:space="preserve"> TEQC </w:t>
      </w:r>
      <w:r>
        <w:rPr>
          <w:rFonts w:ascii="inherit" w:hAnsi="inherit" w:cs="Helvetica"/>
          <w:color w:val="565A5F"/>
          <w:sz w:val="21"/>
          <w:szCs w:val="21"/>
        </w:rPr>
        <w:t>程序编辑头文件信息的命令格式如下：</w:t>
      </w:r>
    </w:p>
    <w:tbl>
      <w:tblPr>
        <w:tblW w:w="0" w:type="dxa"/>
        <w:tblCellMar>
          <w:left w:w="0" w:type="dxa"/>
          <w:right w:w="0" w:type="dxa"/>
        </w:tblCellMar>
        <w:tblLook w:val="04A0" w:firstRow="1" w:lastRow="0" w:firstColumn="1" w:lastColumn="0" w:noHBand="0" w:noVBand="1"/>
      </w:tblPr>
      <w:tblGrid>
        <w:gridCol w:w="105"/>
        <w:gridCol w:w="4145"/>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teqc &lt;options&gt; &lt;InputFile&gt; &gt; &lt;OutputFile&gt;</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对于观测文件（</w:t>
      </w:r>
      <w:r>
        <w:rPr>
          <w:rFonts w:ascii="inherit" w:hAnsi="inherit" w:cs="Helvetica"/>
          <w:color w:val="565A5F"/>
          <w:sz w:val="21"/>
          <w:szCs w:val="21"/>
        </w:rPr>
        <w:t>Obs</w:t>
      </w:r>
      <w:r>
        <w:rPr>
          <w:rFonts w:ascii="inherit" w:hAnsi="inherit" w:cs="Helvetica"/>
          <w:color w:val="565A5F"/>
          <w:sz w:val="21"/>
          <w:szCs w:val="21"/>
        </w:rPr>
        <w:t>），常用的参数有（完整的信息编辑参数请查看文末整理出的列表）：</w:t>
      </w:r>
    </w:p>
    <w:tbl>
      <w:tblPr>
        <w:tblW w:w="0" w:type="dxa"/>
        <w:tblCellMar>
          <w:left w:w="0" w:type="dxa"/>
          <w:right w:w="0" w:type="dxa"/>
        </w:tblCellMar>
        <w:tblLook w:val="04A0" w:firstRow="1" w:lastRow="0" w:firstColumn="1" w:lastColumn="0" w:noHBand="0" w:noVBand="1"/>
      </w:tblPr>
      <w:tblGrid>
        <w:gridCol w:w="105"/>
        <w:gridCol w:w="6447"/>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5</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6</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-O.mo &lt;Monument&gt;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标志名</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-O.ag &lt;Agency&gt;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观测机构</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-O.rt &lt;Receiver Type&gt;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接收机类型</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-O.at &lt;Antenna Type&gt;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天线类型</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-O.px &lt;X&gt; &lt;Y&gt; &lt;Z&gt;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观测点的概略坐标（以米为单位）</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-O.pe &lt;H&gt; &lt;E&gt; &lt;N&gt;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天线的偏心改正（</w:t>
            </w:r>
            <w:r>
              <w:rPr>
                <w:rStyle w:val="comment"/>
                <w:rFonts w:ascii="inherit" w:hAnsi="inherit"/>
                <w:color w:val="75715E"/>
                <w:sz w:val="21"/>
                <w:szCs w:val="21"/>
                <w:bdr w:val="none" w:sz="0" w:space="0" w:color="auto" w:frame="1"/>
              </w:rPr>
              <w:t>hEN</w:t>
            </w:r>
            <w:r>
              <w:rPr>
                <w:rStyle w:val="comment"/>
                <w:rFonts w:ascii="inherit" w:hAnsi="inherit"/>
                <w:color w:val="75715E"/>
                <w:sz w:val="21"/>
                <w:szCs w:val="21"/>
                <w:bdr w:val="none" w:sz="0" w:space="0" w:color="auto" w:frame="1"/>
              </w:rPr>
              <w:t>，以米为单位）</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示例，编辑</w:t>
      </w:r>
      <w:r>
        <w:rPr>
          <w:rFonts w:ascii="inherit" w:hAnsi="inherit" w:cs="Helvetica"/>
          <w:color w:val="565A5F"/>
          <w:sz w:val="21"/>
          <w:szCs w:val="21"/>
        </w:rPr>
        <w:t xml:space="preserve"> demo0550.14o</w:t>
      </w:r>
      <w:r>
        <w:rPr>
          <w:rFonts w:ascii="inherit" w:hAnsi="inherit" w:cs="Helvetica"/>
          <w:color w:val="565A5F"/>
          <w:sz w:val="21"/>
          <w:szCs w:val="21"/>
        </w:rPr>
        <w:t>，将观测机构修改为</w:t>
      </w:r>
      <w:r>
        <w:rPr>
          <w:rFonts w:ascii="inherit" w:hAnsi="inherit" w:cs="Helvetica"/>
          <w:color w:val="565A5F"/>
          <w:sz w:val="21"/>
          <w:szCs w:val="21"/>
        </w:rPr>
        <w:t xml:space="preserve"> “SDUST”</w:t>
      </w:r>
      <w:r>
        <w:rPr>
          <w:rFonts w:ascii="inherit" w:hAnsi="inherit" w:cs="Helvetica"/>
          <w:color w:val="565A5F"/>
          <w:sz w:val="21"/>
          <w:szCs w:val="21"/>
        </w:rPr>
        <w:t>，并形成新文件</w:t>
      </w:r>
      <w:r>
        <w:rPr>
          <w:rFonts w:ascii="inherit" w:hAnsi="inherit" w:cs="Helvetica"/>
          <w:color w:val="565A5F"/>
          <w:sz w:val="21"/>
          <w:szCs w:val="21"/>
        </w:rPr>
        <w:t xml:space="preserve"> temp0550.14o</w:t>
      </w:r>
      <w:r>
        <w:rPr>
          <w:rFonts w:ascii="inherit" w:hAnsi="inherit" w:cs="Helvetica"/>
          <w:color w:val="565A5F"/>
          <w:sz w:val="21"/>
          <w:szCs w:val="21"/>
        </w:rPr>
        <w:t>：</w:t>
      </w:r>
    </w:p>
    <w:tbl>
      <w:tblPr>
        <w:tblW w:w="0" w:type="dxa"/>
        <w:tblCellMar>
          <w:left w:w="0" w:type="dxa"/>
          <w:right w:w="0" w:type="dxa"/>
        </w:tblCellMar>
        <w:tblLook w:val="04A0" w:firstRow="1" w:lastRow="0" w:firstColumn="1" w:lastColumn="0" w:noHBand="0" w:noVBand="1"/>
      </w:tblPr>
      <w:tblGrid>
        <w:gridCol w:w="105"/>
        <w:gridCol w:w="4959"/>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lastRenderedPageBreak/>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teqc -O.ag </w:t>
            </w:r>
            <w:r>
              <w:rPr>
                <w:rStyle w:val="string"/>
                <w:rFonts w:ascii="inherit" w:hAnsi="inherit"/>
                <w:color w:val="E6DB74"/>
                <w:sz w:val="21"/>
                <w:szCs w:val="21"/>
                <w:bdr w:val="none" w:sz="0" w:space="0" w:color="auto" w:frame="1"/>
              </w:rPr>
              <w:t>"SDUST"</w:t>
            </w:r>
            <w:r>
              <w:rPr>
                <w:rFonts w:ascii="inherit" w:hAnsi="inherit"/>
                <w:sz w:val="21"/>
                <w:szCs w:val="21"/>
              </w:rPr>
              <w:t xml:space="preserve"> demo0550.14o &gt; temp0550.14o</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这里的</w:t>
      </w:r>
      <w:r>
        <w:rPr>
          <w:rFonts w:ascii="inherit" w:hAnsi="inherit" w:cs="Helvetica"/>
          <w:color w:val="565A5F"/>
          <w:sz w:val="21"/>
          <w:szCs w:val="21"/>
        </w:rPr>
        <w:t xml:space="preserve"> “SDUST” </w:t>
      </w:r>
      <w:r>
        <w:rPr>
          <w:rFonts w:ascii="inherit" w:hAnsi="inherit" w:cs="Helvetica"/>
          <w:color w:val="565A5F"/>
          <w:sz w:val="21"/>
          <w:szCs w:val="21"/>
        </w:rPr>
        <w:t>也可以不加双引号。但如果字符串中有空格，就必须使用双引号包裹。例如，编辑文件</w:t>
      </w:r>
      <w:r>
        <w:rPr>
          <w:rFonts w:ascii="inherit" w:hAnsi="inherit" w:cs="Helvetica"/>
          <w:color w:val="565A5F"/>
          <w:sz w:val="21"/>
          <w:szCs w:val="21"/>
        </w:rPr>
        <w:t xml:space="preserve"> temp0550.14o</w:t>
      </w:r>
      <w:r>
        <w:rPr>
          <w:rFonts w:ascii="inherit" w:hAnsi="inherit" w:cs="Helvetica"/>
          <w:color w:val="565A5F"/>
          <w:sz w:val="21"/>
          <w:szCs w:val="21"/>
        </w:rPr>
        <w:t>，将接收机类型修改为</w:t>
      </w:r>
      <w:r>
        <w:rPr>
          <w:rFonts w:ascii="inherit" w:hAnsi="inherit" w:cs="Helvetica"/>
          <w:color w:val="565A5F"/>
          <w:sz w:val="21"/>
          <w:szCs w:val="21"/>
        </w:rPr>
        <w:t xml:space="preserve"> “TPS NETG3”</w:t>
      </w:r>
      <w:r>
        <w:rPr>
          <w:rFonts w:ascii="inherit" w:hAnsi="inherit" w:cs="Helvetica"/>
          <w:color w:val="565A5F"/>
          <w:sz w:val="21"/>
          <w:szCs w:val="21"/>
        </w:rPr>
        <w:t>，将天线类型修改为</w:t>
      </w:r>
      <w:r>
        <w:rPr>
          <w:rFonts w:ascii="inherit" w:hAnsi="inherit" w:cs="Helvetica"/>
          <w:color w:val="565A5F"/>
          <w:sz w:val="21"/>
          <w:szCs w:val="21"/>
        </w:rPr>
        <w:t xml:space="preserve"> “TPSCR.G3</w:t>
      </w:r>
      <w:r>
        <w:rPr>
          <w:rFonts w:ascii="inherit" w:hAnsi="inherit" w:cs="Helvetica"/>
          <w:color w:val="565A5F"/>
          <w:sz w:val="21"/>
          <w:szCs w:val="21"/>
        </w:rPr>
        <w:t xml:space="preserve">　　　</w:t>
      </w:r>
      <w:r>
        <w:rPr>
          <w:rFonts w:ascii="inherit" w:hAnsi="inherit" w:cs="Helvetica"/>
          <w:color w:val="565A5F"/>
          <w:sz w:val="21"/>
          <w:szCs w:val="21"/>
        </w:rPr>
        <w:t>TPSH”</w:t>
      </w:r>
      <w:r>
        <w:rPr>
          <w:rFonts w:ascii="inherit" w:hAnsi="inherit" w:cs="Helvetica"/>
          <w:color w:val="565A5F"/>
          <w:sz w:val="21"/>
          <w:szCs w:val="21"/>
        </w:rPr>
        <w:t>，并形成新文件</w:t>
      </w:r>
      <w:r>
        <w:rPr>
          <w:rFonts w:ascii="inherit" w:hAnsi="inherit" w:cs="Helvetica"/>
          <w:color w:val="565A5F"/>
          <w:sz w:val="21"/>
          <w:szCs w:val="21"/>
        </w:rPr>
        <w:t xml:space="preserve"> demo0550.14o</w:t>
      </w:r>
      <w:r>
        <w:rPr>
          <w:rFonts w:ascii="inherit" w:hAnsi="inherit" w:cs="Helvetica"/>
          <w:color w:val="565A5F"/>
          <w:sz w:val="21"/>
          <w:szCs w:val="21"/>
        </w:rPr>
        <w:t>：</w:t>
      </w:r>
    </w:p>
    <w:tbl>
      <w:tblPr>
        <w:tblW w:w="0" w:type="dxa"/>
        <w:tblCellMar>
          <w:left w:w="0" w:type="dxa"/>
          <w:right w:w="0" w:type="dxa"/>
        </w:tblCellMar>
        <w:tblLook w:val="04A0" w:firstRow="1" w:lastRow="0" w:firstColumn="1" w:lastColumn="0" w:noHBand="0" w:noVBand="1"/>
      </w:tblPr>
      <w:tblGrid>
        <w:gridCol w:w="105"/>
        <w:gridCol w:w="8310"/>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teqc -O.rt </w:t>
            </w:r>
            <w:r>
              <w:rPr>
                <w:rStyle w:val="string"/>
                <w:rFonts w:ascii="inherit" w:hAnsi="inherit"/>
                <w:color w:val="E6DB74"/>
                <w:sz w:val="21"/>
                <w:szCs w:val="21"/>
                <w:bdr w:val="none" w:sz="0" w:space="0" w:color="auto" w:frame="1"/>
              </w:rPr>
              <w:t>"TPS NETG3"</w:t>
            </w:r>
            <w:r>
              <w:rPr>
                <w:rFonts w:ascii="inherit" w:hAnsi="inherit"/>
                <w:sz w:val="21"/>
                <w:szCs w:val="21"/>
              </w:rPr>
              <w:t xml:space="preserve"> -O.at </w:t>
            </w:r>
            <w:r>
              <w:rPr>
                <w:rStyle w:val="string"/>
                <w:rFonts w:ascii="inherit" w:hAnsi="inherit"/>
                <w:color w:val="E6DB74"/>
                <w:sz w:val="21"/>
                <w:szCs w:val="21"/>
                <w:bdr w:val="none" w:sz="0" w:space="0" w:color="auto" w:frame="1"/>
              </w:rPr>
              <w:t>"TPSCR.G3        TPSH"</w:t>
            </w:r>
            <w:r>
              <w:rPr>
                <w:rFonts w:ascii="inherit" w:hAnsi="inherit"/>
                <w:sz w:val="21"/>
                <w:szCs w:val="21"/>
              </w:rPr>
              <w:t xml:space="preserve"> temp0550.14o &gt; demo0550.14o</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如果你有很多项目和文件需要编辑，可以考虑将这些修改项写入一个文件。例如创建一个文件</w:t>
      </w:r>
      <w:r>
        <w:rPr>
          <w:rFonts w:ascii="inherit" w:hAnsi="inherit" w:cs="Helvetica"/>
          <w:color w:val="565A5F"/>
          <w:sz w:val="21"/>
          <w:szCs w:val="21"/>
        </w:rPr>
        <w:t xml:space="preserve"> meta.txt</w:t>
      </w:r>
      <w:r>
        <w:rPr>
          <w:rFonts w:ascii="inherit" w:hAnsi="inherit" w:cs="Helvetica"/>
          <w:color w:val="565A5F"/>
          <w:sz w:val="21"/>
          <w:szCs w:val="21"/>
        </w:rPr>
        <w:t>，在其中输入：</w:t>
      </w:r>
    </w:p>
    <w:tbl>
      <w:tblPr>
        <w:tblW w:w="0" w:type="dxa"/>
        <w:tblCellMar>
          <w:left w:w="0" w:type="dxa"/>
          <w:right w:w="0" w:type="dxa"/>
        </w:tblCellMar>
        <w:tblLook w:val="04A0" w:firstRow="1" w:lastRow="0" w:firstColumn="1" w:lastColumn="0" w:noHBand="0" w:noVBand="1"/>
      </w:tblPr>
      <w:tblGrid>
        <w:gridCol w:w="105"/>
        <w:gridCol w:w="4635"/>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5</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6</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-O.ag </w:t>
            </w:r>
            <w:r>
              <w:rPr>
                <w:rStyle w:val="string"/>
                <w:rFonts w:ascii="inherit" w:hAnsi="inherit"/>
                <w:color w:val="E6DB74"/>
                <w:sz w:val="21"/>
                <w:szCs w:val="21"/>
                <w:bdr w:val="none" w:sz="0" w:space="0" w:color="auto" w:frame="1"/>
              </w:rPr>
              <w:t>"SDUST"</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-O.mo </w:t>
            </w:r>
            <w:r>
              <w:rPr>
                <w:rStyle w:val="string"/>
                <w:rFonts w:ascii="inherit" w:hAnsi="inherit"/>
                <w:color w:val="E6DB74"/>
                <w:sz w:val="21"/>
                <w:szCs w:val="21"/>
                <w:bdr w:val="none" w:sz="0" w:space="0" w:color="auto" w:frame="1"/>
              </w:rPr>
              <w:t>"DEMO"</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-O.rt </w:t>
            </w:r>
            <w:r>
              <w:rPr>
                <w:rStyle w:val="string"/>
                <w:rFonts w:ascii="inherit" w:hAnsi="inherit"/>
                <w:color w:val="E6DB74"/>
                <w:sz w:val="21"/>
                <w:szCs w:val="21"/>
                <w:bdr w:val="none" w:sz="0" w:space="0" w:color="auto" w:frame="1"/>
              </w:rPr>
              <w:t>"TPS NETG3"</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-O.at </w:t>
            </w:r>
            <w:r>
              <w:rPr>
                <w:rStyle w:val="string"/>
                <w:rFonts w:ascii="inherit" w:hAnsi="inherit"/>
                <w:color w:val="E6DB74"/>
                <w:sz w:val="21"/>
                <w:szCs w:val="21"/>
                <w:bdr w:val="none" w:sz="0" w:space="0" w:color="auto" w:frame="1"/>
              </w:rPr>
              <w:t>"TPSCR.G3        TPSH"</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-O.pe 0.5300 0.0000 0.0000</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-O.px -2592140.0000 4468620.0000 3728260.0000</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然后使用</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-config</w:t>
      </w:r>
      <w:r>
        <w:rPr>
          <w:rFonts w:ascii="inherit" w:hAnsi="inherit" w:cs="Helvetica"/>
          <w:color w:val="565A5F"/>
          <w:sz w:val="21"/>
          <w:szCs w:val="21"/>
        </w:rPr>
        <w:t> </w:t>
      </w:r>
      <w:r>
        <w:rPr>
          <w:rFonts w:ascii="inherit" w:hAnsi="inherit" w:cs="Helvetica"/>
          <w:color w:val="565A5F"/>
          <w:sz w:val="21"/>
          <w:szCs w:val="21"/>
        </w:rPr>
        <w:t>参数来读取该文件：</w:t>
      </w:r>
    </w:p>
    <w:tbl>
      <w:tblPr>
        <w:tblW w:w="0" w:type="dxa"/>
        <w:tblCellMar>
          <w:left w:w="0" w:type="dxa"/>
          <w:right w:w="0" w:type="dxa"/>
        </w:tblCellMar>
        <w:tblLook w:val="04A0" w:firstRow="1" w:lastRow="0" w:firstColumn="1" w:lastColumn="0" w:noHBand="0" w:noVBand="1"/>
      </w:tblPr>
      <w:tblGrid>
        <w:gridCol w:w="105"/>
        <w:gridCol w:w="4939"/>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teqc -config meta.txt demo0550.14o &gt; temp0550.14o</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这样就可以同时将</w:t>
      </w:r>
      <w:r>
        <w:rPr>
          <w:rFonts w:ascii="inherit" w:hAnsi="inherit" w:cs="Helvetica"/>
          <w:color w:val="565A5F"/>
          <w:sz w:val="21"/>
          <w:szCs w:val="21"/>
        </w:rPr>
        <w:t xml:space="preserve"> meta.txt </w:t>
      </w:r>
      <w:r>
        <w:rPr>
          <w:rFonts w:ascii="inherit" w:hAnsi="inherit" w:cs="Helvetica"/>
          <w:color w:val="565A5F"/>
          <w:sz w:val="21"/>
          <w:szCs w:val="21"/>
        </w:rPr>
        <w:t>文件中的所有项目进行修改。最后，如果你希望使用</w:t>
      </w:r>
      <w:r>
        <w:rPr>
          <w:rFonts w:ascii="inherit" w:hAnsi="inherit" w:cs="Helvetica"/>
          <w:color w:val="565A5F"/>
          <w:sz w:val="21"/>
          <w:szCs w:val="21"/>
        </w:rPr>
        <w:t xml:space="preserve"> TEQC </w:t>
      </w:r>
      <w:r>
        <w:rPr>
          <w:rFonts w:ascii="inherit" w:hAnsi="inherit" w:cs="Helvetica"/>
          <w:color w:val="565A5F"/>
          <w:sz w:val="21"/>
          <w:szCs w:val="21"/>
        </w:rPr>
        <w:t>程序对大量的数据进行格式标准化操作，可以查看一下本站</w:t>
      </w:r>
      <w:r>
        <w:rPr>
          <w:rFonts w:ascii="inherit" w:hAnsi="inherit" w:cs="Helvetica"/>
          <w:color w:val="565A5F"/>
          <w:sz w:val="21"/>
          <w:szCs w:val="21"/>
        </w:rPr>
        <w:t> </w:t>
      </w:r>
      <w:hyperlink r:id="rId545" w:history="1">
        <w:r>
          <w:rPr>
            <w:rStyle w:val="a3"/>
            <w:rFonts w:ascii="inherit" w:hAnsi="inherit" w:cs="Helvetica"/>
            <w:color w:val="38B7EA"/>
            <w:sz w:val="21"/>
            <w:szCs w:val="21"/>
            <w:bdr w:val="none" w:sz="0" w:space="0" w:color="auto" w:frame="1"/>
          </w:rPr>
          <w:t xml:space="preserve">GNSS </w:t>
        </w:r>
        <w:r>
          <w:rPr>
            <w:rStyle w:val="a3"/>
            <w:rFonts w:ascii="inherit" w:hAnsi="inherit" w:cs="Helvetica"/>
            <w:color w:val="38B7EA"/>
            <w:sz w:val="21"/>
            <w:szCs w:val="21"/>
            <w:bdr w:val="none" w:sz="0" w:space="0" w:color="auto" w:frame="1"/>
          </w:rPr>
          <w:t>数据批量标准化脚本</w:t>
        </w:r>
      </w:hyperlink>
      <w:r>
        <w:rPr>
          <w:rFonts w:ascii="inherit" w:hAnsi="inherit" w:cs="Helvetica"/>
          <w:color w:val="565A5F"/>
          <w:sz w:val="21"/>
          <w:szCs w:val="21"/>
        </w:rPr>
        <w:t>。</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完整的信息编辑参数列表</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 xml:space="preserve">Obs </w:t>
      </w:r>
      <w:r>
        <w:rPr>
          <w:rFonts w:ascii="inherit" w:hAnsi="inherit" w:cs="Helvetica"/>
          <w:color w:val="565A5F"/>
        </w:rPr>
        <w:t>文件信息编辑参数</w:t>
      </w:r>
    </w:p>
    <w:tbl>
      <w:tblPr>
        <w:tblW w:w="0" w:type="dxa"/>
        <w:tblCellMar>
          <w:left w:w="0" w:type="dxa"/>
          <w:right w:w="0" w:type="dxa"/>
        </w:tblCellMar>
        <w:tblLook w:val="04A0" w:firstRow="1" w:lastRow="0" w:firstColumn="1" w:lastColumn="0" w:noHBand="0" w:noVBand="1"/>
      </w:tblPr>
      <w:tblGrid>
        <w:gridCol w:w="210"/>
        <w:gridCol w:w="8910"/>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5</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6</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7</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8</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lastRenderedPageBreak/>
              <w:t>9</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10</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13</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14</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15</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16</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17</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18</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19</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20</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23</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24</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25</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26</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27</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28</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29</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lastRenderedPageBreak/>
              <w:t xml:space="preserve">-O.ag[ency]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观测机构</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-O.an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天线号</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-O.at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天线类型</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-O.c[omment]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原头文件注释</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+O.c[omment]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添加新的注释</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-O.d[ate]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程序执行日期</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-O.dec[imate]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以指定的采样间隔进行数据抽取</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-O.def_wf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缺省的</w:t>
            </w:r>
            <w:r>
              <w:rPr>
                <w:rStyle w:val="comment"/>
                <w:rFonts w:ascii="inherit" w:hAnsi="inherit"/>
                <w:color w:val="75715E"/>
                <w:sz w:val="21"/>
                <w:szCs w:val="21"/>
                <w:bdr w:val="none" w:sz="0" w:space="0" w:color="auto" w:frame="1"/>
              </w:rPr>
              <w:t>L1,L2</w:t>
            </w:r>
            <w:r>
              <w:rPr>
                <w:rStyle w:val="comment"/>
                <w:rFonts w:ascii="inherit" w:hAnsi="inherit"/>
                <w:color w:val="75715E"/>
                <w:sz w:val="21"/>
                <w:szCs w:val="21"/>
                <w:bdr w:val="none" w:sz="0" w:space="0" w:color="auto" w:frame="1"/>
              </w:rPr>
              <w:t>载波的波长因子</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lastRenderedPageBreak/>
              <w:t xml:space="preserve">-O.e[nd]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最后观测的日期和时间</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-O.int[erval,sec]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采样间隔，单位秒</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-O.mn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标志号</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-O.mo[nument]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标志名</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-O.mod_wf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从不同的默认的波长因子中，为特定的卫星设置波长因子</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-O.mov[ing]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强制将天线位置设置为最初的运动状态</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-O.o[perator]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观测者</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-O.-obs[_types]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在输出文件中删除</w:t>
            </w:r>
            <w:r>
              <w:rPr>
                <w:rStyle w:val="comment"/>
                <w:rFonts w:ascii="inherit" w:hAnsi="inherit"/>
                <w:color w:val="75715E"/>
                <w:sz w:val="21"/>
                <w:szCs w:val="21"/>
                <w:bdr w:val="none" w:sz="0" w:space="0" w:color="auto" w:frame="1"/>
              </w:rPr>
              <w:t xml:space="preserve"> _types </w:t>
            </w:r>
            <w:r>
              <w:rPr>
                <w:rStyle w:val="comment"/>
                <w:rFonts w:ascii="inherit" w:hAnsi="inherit"/>
                <w:color w:val="75715E"/>
                <w:sz w:val="21"/>
                <w:szCs w:val="21"/>
                <w:bdr w:val="none" w:sz="0" w:space="0" w:color="auto" w:frame="1"/>
              </w:rPr>
              <w:t>指定的观测值列表</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-O.obs[_types]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在输出文件中只保留</w:t>
            </w:r>
            <w:r>
              <w:rPr>
                <w:rStyle w:val="comment"/>
                <w:rFonts w:ascii="inherit" w:hAnsi="inherit"/>
                <w:color w:val="75715E"/>
                <w:sz w:val="21"/>
                <w:szCs w:val="21"/>
                <w:bdr w:val="none" w:sz="0" w:space="0" w:color="auto" w:frame="1"/>
              </w:rPr>
              <w:t xml:space="preserve"> _types </w:t>
            </w:r>
            <w:r>
              <w:rPr>
                <w:rStyle w:val="comment"/>
                <w:rFonts w:ascii="inherit" w:hAnsi="inherit"/>
                <w:color w:val="75715E"/>
                <w:sz w:val="21"/>
                <w:szCs w:val="21"/>
                <w:bdr w:val="none" w:sz="0" w:space="0" w:color="auto" w:frame="1"/>
              </w:rPr>
              <w:t>指定的观测值列表</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-O.pe[hEN,m]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天线中心相对于地面点的偏心改正</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单位米</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-O.pg[eo,ddm]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标志的近似坐标（</w:t>
            </w:r>
            <w:r>
              <w:rPr>
                <w:rStyle w:val="comment"/>
                <w:rFonts w:ascii="inherit" w:hAnsi="inherit"/>
                <w:color w:val="75715E"/>
                <w:sz w:val="21"/>
                <w:szCs w:val="21"/>
                <w:bdr w:val="none" w:sz="0" w:space="0" w:color="auto" w:frame="1"/>
              </w:rPr>
              <w:t>WGS-84</w:t>
            </w:r>
            <w:r>
              <w:rPr>
                <w:rStyle w:val="comment"/>
                <w:rFonts w:ascii="inherit" w:hAnsi="inherit"/>
                <w:color w:val="75715E"/>
                <w:sz w:val="21"/>
                <w:szCs w:val="21"/>
                <w:bdr w:val="none" w:sz="0" w:space="0" w:color="auto" w:frame="1"/>
              </w:rPr>
              <w:t>），经度和纬度用小数表示，高层用米表示</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-O.pr[ogram]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生成</w:t>
            </w:r>
            <w:r>
              <w:rPr>
                <w:rStyle w:val="comment"/>
                <w:rFonts w:ascii="inherit" w:hAnsi="inherit"/>
                <w:color w:val="75715E"/>
                <w:sz w:val="21"/>
                <w:szCs w:val="21"/>
                <w:bdr w:val="none" w:sz="0" w:space="0" w:color="auto" w:frame="1"/>
              </w:rPr>
              <w:t xml:space="preserve"> RINEX </w:t>
            </w:r>
            <w:r>
              <w:rPr>
                <w:rStyle w:val="comment"/>
                <w:rFonts w:ascii="inherit" w:hAnsi="inherit"/>
                <w:color w:val="75715E"/>
                <w:sz w:val="21"/>
                <w:szCs w:val="21"/>
                <w:bdr w:val="none" w:sz="0" w:space="0" w:color="auto" w:frame="1"/>
              </w:rPr>
              <w:t>文件的程序</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-O.px[WGS84xyz,m]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标志的近似坐标（</w:t>
            </w:r>
            <w:r>
              <w:rPr>
                <w:rStyle w:val="comment"/>
                <w:rFonts w:ascii="inherit" w:hAnsi="inherit"/>
                <w:color w:val="75715E"/>
                <w:sz w:val="21"/>
                <w:szCs w:val="21"/>
                <w:bdr w:val="none" w:sz="0" w:space="0" w:color="auto" w:frame="1"/>
              </w:rPr>
              <w:t>WGS-84</w:t>
            </w:r>
            <w:r>
              <w:rPr>
                <w:rStyle w:val="comment"/>
                <w:rFonts w:ascii="inherit" w:hAnsi="inherit"/>
                <w:color w:val="75715E"/>
                <w:sz w:val="21"/>
                <w:szCs w:val="21"/>
                <w:bdr w:val="none" w:sz="0" w:space="0" w:color="auto" w:frame="1"/>
              </w:rPr>
              <w:t>）</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单位米</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-O.r[un_by]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运行程序的用户名</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-O.rename_obs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改变</w:t>
            </w:r>
            <w:r>
              <w:rPr>
                <w:rStyle w:val="comment"/>
                <w:rFonts w:ascii="inherit" w:hAnsi="inherit"/>
                <w:color w:val="75715E"/>
                <w:sz w:val="21"/>
                <w:szCs w:val="21"/>
                <w:bdr w:val="none" w:sz="0" w:space="0" w:color="auto" w:frame="1"/>
              </w:rPr>
              <w:t xml:space="preserve"> # / TYPES OF OBSERV </w:t>
            </w:r>
            <w:r>
              <w:rPr>
                <w:rStyle w:val="comment"/>
                <w:rFonts w:ascii="inherit" w:hAnsi="inherit"/>
                <w:color w:val="75715E"/>
                <w:sz w:val="21"/>
                <w:szCs w:val="21"/>
                <w:bdr w:val="none" w:sz="0" w:space="0" w:color="auto" w:frame="1"/>
              </w:rPr>
              <w:t>中观测值类型的性质</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-O.rn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接收机号</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-O.rt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接收机类型</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-O.rv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接收机软件的版本</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-O.s[ystem]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卫星系统</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-O.sl[ant]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以地面点为中心的垂直天线改正、斜高、天线直径和垂直相位中心偏差</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-O.st[art]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开始观测的日期和时间</w:t>
            </w:r>
          </w:p>
        </w:tc>
      </w:tr>
    </w:tbl>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lastRenderedPageBreak/>
        <w:t xml:space="preserve">Nav </w:t>
      </w:r>
      <w:r>
        <w:rPr>
          <w:rFonts w:ascii="inherit" w:hAnsi="inherit" w:cs="Helvetica"/>
          <w:color w:val="565A5F"/>
        </w:rPr>
        <w:t>文件信息编辑参数</w:t>
      </w:r>
    </w:p>
    <w:tbl>
      <w:tblPr>
        <w:tblW w:w="0" w:type="dxa"/>
        <w:tblCellMar>
          <w:left w:w="0" w:type="dxa"/>
          <w:right w:w="0" w:type="dxa"/>
        </w:tblCellMar>
        <w:tblLook w:val="04A0" w:firstRow="1" w:lastRow="0" w:firstColumn="1" w:lastColumn="0" w:noHBand="0" w:noVBand="1"/>
      </w:tblPr>
      <w:tblGrid>
        <w:gridCol w:w="210"/>
        <w:gridCol w:w="4797"/>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5</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6</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7</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8</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9</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10</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-N.a[alpha]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电离层</w:t>
            </w:r>
            <w:r>
              <w:rPr>
                <w:rStyle w:val="comment"/>
                <w:rFonts w:ascii="inherit" w:hAnsi="inherit"/>
                <w:color w:val="75715E"/>
                <w:sz w:val="21"/>
                <w:szCs w:val="21"/>
                <w:bdr w:val="none" w:sz="0" w:space="0" w:color="auto" w:frame="1"/>
              </w:rPr>
              <w:t xml:space="preserve"> α </w:t>
            </w:r>
            <w:r>
              <w:rPr>
                <w:rStyle w:val="comment"/>
                <w:rFonts w:ascii="inherit" w:hAnsi="inherit"/>
                <w:color w:val="75715E"/>
                <w:sz w:val="21"/>
                <w:szCs w:val="21"/>
                <w:bdr w:val="none" w:sz="0" w:space="0" w:color="auto" w:frame="1"/>
              </w:rPr>
              <w:t>参数</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-N.b[eta]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电离层</w:t>
            </w:r>
            <w:r>
              <w:rPr>
                <w:rStyle w:val="comment"/>
                <w:rFonts w:ascii="inherit" w:hAnsi="inherit"/>
                <w:color w:val="75715E"/>
                <w:sz w:val="21"/>
                <w:szCs w:val="21"/>
                <w:bdr w:val="none" w:sz="0" w:space="0" w:color="auto" w:frame="1"/>
              </w:rPr>
              <w:t xml:space="preserve"> β </w:t>
            </w:r>
            <w:r>
              <w:rPr>
                <w:rStyle w:val="comment"/>
                <w:rFonts w:ascii="inherit" w:hAnsi="inherit"/>
                <w:color w:val="75715E"/>
                <w:sz w:val="21"/>
                <w:szCs w:val="21"/>
                <w:bdr w:val="none" w:sz="0" w:space="0" w:color="auto" w:frame="1"/>
              </w:rPr>
              <w:t>参数</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-N.c[omment]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原头文件注释</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+N.c[omment]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增加新的注释</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-N.d[ate]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程序执行日期</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-N.leap             </w:t>
            </w:r>
            <w:r>
              <w:rPr>
                <w:rStyle w:val="comment"/>
                <w:rFonts w:ascii="inherit" w:hAnsi="inherit"/>
                <w:color w:val="75715E"/>
                <w:sz w:val="21"/>
                <w:szCs w:val="21"/>
                <w:bdr w:val="none" w:sz="0" w:space="0" w:color="auto" w:frame="1"/>
              </w:rPr>
              <w:t xml:space="preserve"># UTC </w:t>
            </w:r>
            <w:r>
              <w:rPr>
                <w:rStyle w:val="comment"/>
                <w:rFonts w:ascii="inherit" w:hAnsi="inherit"/>
                <w:color w:val="75715E"/>
                <w:sz w:val="21"/>
                <w:szCs w:val="21"/>
                <w:bdr w:val="none" w:sz="0" w:space="0" w:color="auto" w:frame="1"/>
              </w:rPr>
              <w:t>时间模型的跳秒</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-N.pr[ogram]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生成</w:t>
            </w:r>
            <w:r>
              <w:rPr>
                <w:rStyle w:val="comment"/>
                <w:rFonts w:ascii="inherit" w:hAnsi="inherit"/>
                <w:color w:val="75715E"/>
                <w:sz w:val="21"/>
                <w:szCs w:val="21"/>
                <w:bdr w:val="none" w:sz="0" w:space="0" w:color="auto" w:frame="1"/>
              </w:rPr>
              <w:t xml:space="preserve"> RINEX </w:t>
            </w:r>
            <w:r>
              <w:rPr>
                <w:rStyle w:val="comment"/>
                <w:rFonts w:ascii="inherit" w:hAnsi="inherit"/>
                <w:color w:val="75715E"/>
                <w:sz w:val="21"/>
                <w:szCs w:val="21"/>
                <w:bdr w:val="none" w:sz="0" w:space="0" w:color="auto" w:frame="1"/>
              </w:rPr>
              <w:t>文件的程序</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-N.r[un_by]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运行程序的用户名</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-N.s[ystem]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卫星系统</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-N.UTC              </w:t>
            </w:r>
            <w:r>
              <w:rPr>
                <w:rStyle w:val="comment"/>
                <w:rFonts w:ascii="inherit" w:hAnsi="inherit"/>
                <w:color w:val="75715E"/>
                <w:sz w:val="21"/>
                <w:szCs w:val="21"/>
                <w:bdr w:val="none" w:sz="0" w:space="0" w:color="auto" w:frame="1"/>
              </w:rPr>
              <w:t xml:space="preserve"># UTC </w:t>
            </w:r>
            <w:r>
              <w:rPr>
                <w:rStyle w:val="comment"/>
                <w:rFonts w:ascii="inherit" w:hAnsi="inherit"/>
                <w:color w:val="75715E"/>
                <w:sz w:val="21"/>
                <w:szCs w:val="21"/>
                <w:bdr w:val="none" w:sz="0" w:space="0" w:color="auto" w:frame="1"/>
              </w:rPr>
              <w:t>时间模型</w:t>
            </w:r>
          </w:p>
        </w:tc>
      </w:tr>
    </w:tbl>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 xml:space="preserve">Met </w:t>
      </w:r>
      <w:r>
        <w:rPr>
          <w:rFonts w:ascii="inherit" w:hAnsi="inherit" w:cs="Helvetica"/>
          <w:color w:val="565A5F"/>
        </w:rPr>
        <w:t>文件信息编辑参数</w:t>
      </w:r>
    </w:p>
    <w:tbl>
      <w:tblPr>
        <w:tblW w:w="0" w:type="dxa"/>
        <w:tblCellMar>
          <w:left w:w="0" w:type="dxa"/>
          <w:right w:w="0" w:type="dxa"/>
        </w:tblCellMar>
        <w:tblLook w:val="04A0" w:firstRow="1" w:lastRow="0" w:firstColumn="1" w:lastColumn="0" w:noHBand="0" w:noVBand="1"/>
      </w:tblPr>
      <w:tblGrid>
        <w:gridCol w:w="105"/>
        <w:gridCol w:w="6630"/>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lastRenderedPageBreak/>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5</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6</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7</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8</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-M.c[omment]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原头文件注释</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+M.c[omment]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增加新的注释</w:t>
            </w:r>
            <w:r>
              <w:rPr>
                <w:rStyle w:val="comment"/>
                <w:rFonts w:ascii="inherit" w:hAnsi="inherit"/>
                <w:color w:val="75715E"/>
                <w:sz w:val="21"/>
                <w:szCs w:val="21"/>
                <w:bdr w:val="none" w:sz="0" w:space="0" w:color="auto" w:frame="1"/>
              </w:rPr>
              <w:t xml:space="preserve"> </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-M.d[ate]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程序执行日期</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-M.mo[nument]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观测点名</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-M.mn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观测点号</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-M.obs[_types]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在文件的数据部分，列出气象观测值类型列表</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-M.pr[ogram]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生成</w:t>
            </w:r>
            <w:r>
              <w:rPr>
                <w:rStyle w:val="comment"/>
                <w:rFonts w:ascii="inherit" w:hAnsi="inherit"/>
                <w:color w:val="75715E"/>
                <w:sz w:val="21"/>
                <w:szCs w:val="21"/>
                <w:bdr w:val="none" w:sz="0" w:space="0" w:color="auto" w:frame="1"/>
              </w:rPr>
              <w:t xml:space="preserve"> RINEX </w:t>
            </w:r>
            <w:r>
              <w:rPr>
                <w:rStyle w:val="comment"/>
                <w:rFonts w:ascii="inherit" w:hAnsi="inherit"/>
                <w:color w:val="75715E"/>
                <w:sz w:val="21"/>
                <w:szCs w:val="21"/>
                <w:bdr w:val="none" w:sz="0" w:space="0" w:color="auto" w:frame="1"/>
              </w:rPr>
              <w:t>文件的程序</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-M.r[un_by]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运行程序的名字</w:t>
            </w:r>
          </w:p>
        </w:tc>
      </w:tr>
    </w:tbl>
    <w:p w:rsidR="0019427D" w:rsidRDefault="0019427D"/>
    <w:p w:rsidR="0019427D" w:rsidRDefault="0019427D">
      <w:pPr>
        <w:widowControl/>
        <w:jc w:val="left"/>
      </w:pPr>
      <w:r>
        <w:br w:type="page"/>
      </w:r>
    </w:p>
    <w:p w:rsidR="0019427D" w:rsidRPr="0019427D" w:rsidRDefault="0019427D" w:rsidP="0019427D">
      <w:pPr>
        <w:widowControl/>
        <w:spacing w:after="210" w:line="312" w:lineRule="atLeast"/>
        <w:jc w:val="left"/>
        <w:textAlignment w:val="baseline"/>
        <w:outlineLvl w:val="0"/>
        <w:rPr>
          <w:rFonts w:ascii="inherit" w:eastAsia="宋体" w:hAnsi="inherit" w:cs="宋体"/>
          <w:b/>
          <w:bCs/>
          <w:color w:val="565A5F"/>
          <w:kern w:val="36"/>
          <w:sz w:val="48"/>
          <w:szCs w:val="48"/>
        </w:rPr>
      </w:pPr>
      <w:r w:rsidRPr="0019427D">
        <w:rPr>
          <w:rFonts w:ascii="inherit" w:eastAsia="宋体" w:hAnsi="inherit" w:cs="宋体"/>
          <w:b/>
          <w:bCs/>
          <w:color w:val="565A5F"/>
          <w:kern w:val="36"/>
          <w:sz w:val="48"/>
          <w:szCs w:val="48"/>
        </w:rPr>
        <w:lastRenderedPageBreak/>
        <w:t xml:space="preserve">TEQC </w:t>
      </w:r>
      <w:r w:rsidRPr="0019427D">
        <w:rPr>
          <w:rFonts w:ascii="inherit" w:eastAsia="宋体" w:hAnsi="inherit" w:cs="宋体"/>
          <w:b/>
          <w:bCs/>
          <w:color w:val="565A5F"/>
          <w:kern w:val="36"/>
          <w:sz w:val="48"/>
          <w:szCs w:val="48"/>
        </w:rPr>
        <w:t>配置及其数据转换功能的使用</w:t>
      </w:r>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546" w:history="1">
        <w:r w:rsidRPr="0019427D">
          <w:rPr>
            <w:rFonts w:ascii="inherit" w:eastAsia="宋体" w:hAnsi="inherit" w:cs="宋体"/>
            <w:caps/>
            <w:color w:val="565A5F"/>
            <w:kern w:val="0"/>
            <w:szCs w:val="21"/>
            <w:u w:val="single"/>
            <w:bdr w:val="none" w:sz="0" w:space="0" w:color="auto" w:frame="1"/>
          </w:rPr>
          <w:t>2016-09-17</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547" w:history="1">
        <w:r w:rsidRPr="0019427D">
          <w:rPr>
            <w:rFonts w:ascii="inherit" w:eastAsia="宋体" w:hAnsi="inherit" w:cs="宋体"/>
            <w:caps/>
            <w:color w:val="565A5F"/>
            <w:kern w:val="0"/>
            <w:szCs w:val="21"/>
            <w:u w:val="single"/>
            <w:bdr w:val="none" w:sz="0" w:space="0" w:color="auto" w:frame="1"/>
          </w:rPr>
          <w:t>TEQC</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548" w:history="1">
        <w:r w:rsidRPr="0019427D">
          <w:rPr>
            <w:rFonts w:ascii="inherit" w:eastAsia="宋体" w:hAnsi="inherit" w:cs="宋体"/>
            <w:caps/>
            <w:color w:val="565A5F"/>
            <w:kern w:val="0"/>
            <w:szCs w:val="21"/>
            <w:u w:val="single"/>
            <w:bdr w:val="none" w:sz="0" w:space="0" w:color="auto" w:frame="1"/>
          </w:rPr>
          <w:t>RINEX</w:t>
        </w:r>
        <w:r w:rsidRPr="0019427D">
          <w:rPr>
            <w:rFonts w:ascii="inherit" w:eastAsia="宋体" w:hAnsi="inherit" w:cs="宋体"/>
            <w:caps/>
            <w:color w:val="565A5F"/>
            <w:kern w:val="0"/>
            <w:szCs w:val="21"/>
            <w:u w:val="single"/>
            <w:bdr w:val="none" w:sz="0" w:space="0" w:color="auto" w:frame="1"/>
          </w:rPr>
          <w:t>格式转换</w:t>
        </w:r>
      </w:hyperlink>
      <w:r w:rsidRPr="0019427D">
        <w:rPr>
          <w:rFonts w:ascii="inherit" w:eastAsia="宋体" w:hAnsi="inherit" w:cs="宋体"/>
          <w:caps/>
          <w:kern w:val="0"/>
          <w:szCs w:val="21"/>
        </w:rPr>
        <w:t>, </w:t>
      </w:r>
      <w:hyperlink r:id="rId549" w:history="1">
        <w:r w:rsidRPr="0019427D">
          <w:rPr>
            <w:rFonts w:ascii="inherit" w:eastAsia="宋体" w:hAnsi="inherit" w:cs="宋体"/>
            <w:caps/>
            <w:color w:val="565A5F"/>
            <w:kern w:val="0"/>
            <w:szCs w:val="21"/>
            <w:u w:val="single"/>
            <w:bdr w:val="none" w:sz="0" w:space="0" w:color="auto" w:frame="1"/>
          </w:rPr>
          <w:t>TEQC</w:t>
        </w:r>
      </w:hyperlink>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hyperlink r:id="rId550" w:tgtFrame="_blank" w:history="1">
        <w:r w:rsidRPr="0019427D">
          <w:rPr>
            <w:rFonts w:ascii="inherit" w:eastAsia="宋体" w:hAnsi="inherit" w:cs="Helvetica"/>
            <w:color w:val="38B7EA"/>
            <w:kern w:val="0"/>
            <w:szCs w:val="21"/>
            <w:u w:val="single"/>
            <w:bdr w:val="none" w:sz="0" w:space="0" w:color="auto" w:frame="1"/>
          </w:rPr>
          <w:t>TEQC</w:t>
        </w:r>
        <w:r w:rsidRPr="0019427D">
          <w:rPr>
            <w:rFonts w:ascii="inherit" w:eastAsia="宋体" w:hAnsi="inherit" w:cs="Helvetica"/>
            <w:color w:val="38B7EA"/>
            <w:kern w:val="0"/>
            <w:szCs w:val="21"/>
            <w:u w:val="single"/>
            <w:bdr w:val="none" w:sz="0" w:space="0" w:color="auto" w:frame="1"/>
          </w:rPr>
          <w:t>（</w:t>
        </w:r>
        <w:r w:rsidRPr="0019427D">
          <w:rPr>
            <w:rFonts w:ascii="inherit" w:eastAsia="宋体" w:hAnsi="inherit" w:cs="Helvetica"/>
            <w:color w:val="38B7EA"/>
            <w:kern w:val="0"/>
            <w:szCs w:val="21"/>
            <w:u w:val="single"/>
            <w:bdr w:val="none" w:sz="0" w:space="0" w:color="auto" w:frame="1"/>
          </w:rPr>
          <w:t>Translation, Editing, Quality Check</w:t>
        </w:r>
        <w:r w:rsidRPr="0019427D">
          <w:rPr>
            <w:rFonts w:ascii="inherit" w:eastAsia="宋体" w:hAnsi="inherit" w:cs="Helvetica"/>
            <w:color w:val="38B7EA"/>
            <w:kern w:val="0"/>
            <w:szCs w:val="21"/>
            <w:u w:val="single"/>
            <w:bdr w:val="none" w:sz="0" w:space="0" w:color="auto" w:frame="1"/>
          </w:rPr>
          <w:t>）</w:t>
        </w:r>
      </w:hyperlink>
      <w:r w:rsidRPr="0019427D">
        <w:rPr>
          <w:rFonts w:ascii="inherit" w:eastAsia="宋体" w:hAnsi="inherit" w:cs="Helvetica"/>
          <w:color w:val="565A5F"/>
          <w:kern w:val="0"/>
          <w:szCs w:val="21"/>
        </w:rPr>
        <w:t>是最常用的</w:t>
      </w:r>
      <w:r w:rsidRPr="0019427D">
        <w:rPr>
          <w:rFonts w:ascii="inherit" w:eastAsia="宋体" w:hAnsi="inherit" w:cs="Helvetica"/>
          <w:color w:val="565A5F"/>
          <w:kern w:val="0"/>
          <w:szCs w:val="21"/>
        </w:rPr>
        <w:t xml:space="preserve"> GNSS </w:t>
      </w:r>
      <w:r w:rsidRPr="0019427D">
        <w:rPr>
          <w:rFonts w:ascii="inherit" w:eastAsia="宋体" w:hAnsi="inherit" w:cs="Helvetica"/>
          <w:color w:val="565A5F"/>
          <w:kern w:val="0"/>
          <w:szCs w:val="21"/>
        </w:rPr>
        <w:t>数据预处理程序之一。该程序由</w:t>
      </w:r>
      <w:r w:rsidRPr="0019427D">
        <w:rPr>
          <w:rFonts w:ascii="inherit" w:eastAsia="宋体" w:hAnsi="inherit" w:cs="Helvetica"/>
          <w:color w:val="565A5F"/>
          <w:kern w:val="0"/>
          <w:szCs w:val="21"/>
        </w:rPr>
        <w:t> </w:t>
      </w:r>
      <w:hyperlink r:id="rId551" w:tgtFrame="_blank" w:history="1">
        <w:r w:rsidRPr="0019427D">
          <w:rPr>
            <w:rFonts w:ascii="inherit" w:eastAsia="宋体" w:hAnsi="inherit" w:cs="Helvetica"/>
            <w:color w:val="38B7EA"/>
            <w:kern w:val="0"/>
            <w:szCs w:val="21"/>
            <w:u w:val="single"/>
            <w:bdr w:val="none" w:sz="0" w:space="0" w:color="auto" w:frame="1"/>
          </w:rPr>
          <w:t>UNAVCO</w:t>
        </w:r>
      </w:hyperlink>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开发，支持</w:t>
      </w:r>
      <w:r w:rsidRPr="0019427D">
        <w:rPr>
          <w:rFonts w:ascii="inherit" w:eastAsia="宋体" w:hAnsi="inherit" w:cs="Helvetica"/>
          <w:color w:val="565A5F"/>
          <w:kern w:val="0"/>
          <w:szCs w:val="21"/>
        </w:rPr>
        <w:t xml:space="preserve"> UNIX/Linux</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Windows </w:t>
      </w:r>
      <w:r w:rsidRPr="0019427D">
        <w:rPr>
          <w:rFonts w:ascii="inherit" w:eastAsia="宋体" w:hAnsi="inherit" w:cs="Helvetica"/>
          <w:color w:val="565A5F"/>
          <w:kern w:val="0"/>
          <w:szCs w:val="21"/>
        </w:rPr>
        <w:t>等常见的操作系统，功能强大，使用方便。</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TEQC </w:t>
      </w:r>
      <w:r w:rsidRPr="0019427D">
        <w:rPr>
          <w:rFonts w:ascii="inherit" w:eastAsia="宋体" w:hAnsi="inherit" w:cs="Helvetica"/>
          <w:color w:val="565A5F"/>
          <w:kern w:val="0"/>
          <w:szCs w:val="21"/>
        </w:rPr>
        <w:t>程序提供了对</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格式的观测文件、星历文件和气象文件等的格式转换、内容编辑和质量检核等功能。但是，和很多的科学软件一样，</w:t>
      </w:r>
      <w:r w:rsidRPr="0019427D">
        <w:rPr>
          <w:rFonts w:ascii="inherit" w:eastAsia="宋体" w:hAnsi="inherit" w:cs="Helvetica"/>
          <w:color w:val="565A5F"/>
          <w:kern w:val="0"/>
          <w:szCs w:val="21"/>
        </w:rPr>
        <w:t xml:space="preserve">TEQC </w:t>
      </w:r>
      <w:r w:rsidRPr="0019427D">
        <w:rPr>
          <w:rFonts w:ascii="inherit" w:eastAsia="宋体" w:hAnsi="inherit" w:cs="Helvetica"/>
          <w:color w:val="565A5F"/>
          <w:kern w:val="0"/>
          <w:szCs w:val="21"/>
        </w:rPr>
        <w:t>没有图形操作界面，对初学者可能不太友好。本文将以演示的方式，介绍</w:t>
      </w:r>
      <w:r w:rsidRPr="0019427D">
        <w:rPr>
          <w:rFonts w:ascii="inherit" w:eastAsia="宋体" w:hAnsi="inherit" w:cs="Helvetica"/>
          <w:color w:val="565A5F"/>
          <w:kern w:val="0"/>
          <w:szCs w:val="21"/>
        </w:rPr>
        <w:t xml:space="preserve"> TEQC </w:t>
      </w:r>
      <w:r w:rsidRPr="0019427D">
        <w:rPr>
          <w:rFonts w:ascii="inherit" w:eastAsia="宋体" w:hAnsi="inherit" w:cs="Helvetica"/>
          <w:color w:val="565A5F"/>
          <w:kern w:val="0"/>
          <w:szCs w:val="21"/>
        </w:rPr>
        <w:t>程序的配置与数据转换命令，以图在不查看程序说明手册的情况下也能照葫芦画瓢，快速上手。当然，如果你希望详细系统地了解该程序，还是建议花时间阅读其</w:t>
      </w:r>
      <w:hyperlink r:id="rId552" w:tgtFrame="_blank" w:history="1">
        <w:r w:rsidRPr="0019427D">
          <w:rPr>
            <w:rFonts w:ascii="inherit" w:eastAsia="宋体" w:hAnsi="inherit" w:cs="Helvetica"/>
            <w:color w:val="38B7EA"/>
            <w:kern w:val="0"/>
            <w:szCs w:val="21"/>
            <w:u w:val="single"/>
            <w:bdr w:val="none" w:sz="0" w:space="0" w:color="auto" w:frame="1"/>
          </w:rPr>
          <w:t>官方文档</w:t>
        </w:r>
      </w:hyperlink>
      <w:r w:rsidRPr="0019427D">
        <w:rPr>
          <w:rFonts w:ascii="inherit" w:eastAsia="宋体" w:hAnsi="inherit" w:cs="Helvetica"/>
          <w:color w:val="565A5F"/>
          <w:kern w:val="0"/>
          <w:szCs w:val="21"/>
        </w:rPr>
        <w:t>。</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环境配置</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TEQC </w:t>
      </w:r>
      <w:r w:rsidRPr="0019427D">
        <w:rPr>
          <w:rFonts w:ascii="inherit" w:eastAsia="宋体" w:hAnsi="inherit" w:cs="Helvetica"/>
          <w:color w:val="565A5F"/>
          <w:kern w:val="0"/>
          <w:szCs w:val="21"/>
        </w:rPr>
        <w:t>程序目前支持</w:t>
      </w:r>
      <w:r w:rsidRPr="0019427D">
        <w:rPr>
          <w:rFonts w:ascii="inherit" w:eastAsia="宋体" w:hAnsi="inherit" w:cs="Helvetica"/>
          <w:color w:val="565A5F"/>
          <w:kern w:val="0"/>
          <w:szCs w:val="21"/>
        </w:rPr>
        <w:t xml:space="preserve"> Windows</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UNIX/Linux </w:t>
      </w:r>
      <w:r w:rsidRPr="0019427D">
        <w:rPr>
          <w:rFonts w:ascii="inherit" w:eastAsia="宋体" w:hAnsi="inherit" w:cs="Helvetica"/>
          <w:color w:val="565A5F"/>
          <w:kern w:val="0"/>
          <w:szCs w:val="21"/>
        </w:rPr>
        <w:t>等众多操作系统。要获取</w:t>
      </w:r>
      <w:r w:rsidRPr="0019427D">
        <w:rPr>
          <w:rFonts w:ascii="inherit" w:eastAsia="宋体" w:hAnsi="inherit" w:cs="Helvetica"/>
          <w:color w:val="565A5F"/>
          <w:kern w:val="0"/>
          <w:szCs w:val="21"/>
        </w:rPr>
        <w:t xml:space="preserve"> TEQC </w:t>
      </w:r>
      <w:r w:rsidRPr="0019427D">
        <w:rPr>
          <w:rFonts w:ascii="inherit" w:eastAsia="宋体" w:hAnsi="inherit" w:cs="Helvetica"/>
          <w:color w:val="565A5F"/>
          <w:kern w:val="0"/>
          <w:szCs w:val="21"/>
        </w:rPr>
        <w:t>程序，直接到其</w:t>
      </w:r>
      <w:hyperlink r:id="rId553" w:tgtFrame="_blank" w:history="1">
        <w:r w:rsidRPr="0019427D">
          <w:rPr>
            <w:rFonts w:ascii="inherit" w:eastAsia="宋体" w:hAnsi="inherit" w:cs="Helvetica"/>
            <w:color w:val="38B7EA"/>
            <w:kern w:val="0"/>
            <w:szCs w:val="21"/>
            <w:u w:val="single"/>
            <w:bdr w:val="none" w:sz="0" w:space="0" w:color="auto" w:frame="1"/>
          </w:rPr>
          <w:t>官方下载页面</w:t>
        </w:r>
      </w:hyperlink>
      <w:r w:rsidRPr="0019427D">
        <w:rPr>
          <w:rFonts w:ascii="inherit" w:eastAsia="宋体" w:hAnsi="inherit" w:cs="Helvetica"/>
          <w:color w:val="565A5F"/>
          <w:kern w:val="0"/>
          <w:szCs w:val="21"/>
        </w:rPr>
        <w:t>下载对应系统的软件。</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 xml:space="preserve">Windows </w:t>
      </w:r>
      <w:r w:rsidRPr="0019427D">
        <w:rPr>
          <w:rFonts w:ascii="inherit" w:eastAsia="宋体" w:hAnsi="inherit" w:cs="Helvetica"/>
          <w:b/>
          <w:bCs/>
          <w:color w:val="565A5F"/>
          <w:kern w:val="0"/>
          <w:sz w:val="27"/>
          <w:szCs w:val="27"/>
        </w:rPr>
        <w:t>操作系统</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对于</w:t>
      </w:r>
      <w:r w:rsidRPr="0019427D">
        <w:rPr>
          <w:rFonts w:ascii="inherit" w:eastAsia="宋体" w:hAnsi="inherit" w:cs="Helvetica"/>
          <w:color w:val="565A5F"/>
          <w:kern w:val="0"/>
          <w:szCs w:val="21"/>
        </w:rPr>
        <w:t xml:space="preserve"> Windows </w:t>
      </w:r>
      <w:r w:rsidRPr="0019427D">
        <w:rPr>
          <w:rFonts w:ascii="inherit" w:eastAsia="宋体" w:hAnsi="inherit" w:cs="Helvetica"/>
          <w:color w:val="565A5F"/>
          <w:kern w:val="0"/>
          <w:szCs w:val="21"/>
        </w:rPr>
        <w:t>操作系统，从程序压缩包解压出可执行文件就能直接使用。只要打开</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命令提示符</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窗口，使用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cd</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命令进入程序所在目录，然后运行</w:t>
      </w:r>
      <w:r w:rsidRPr="0019427D">
        <w:rPr>
          <w:rFonts w:ascii="inherit" w:eastAsia="宋体" w:hAnsi="inherit" w:cs="Helvetica"/>
          <w:color w:val="565A5F"/>
          <w:kern w:val="0"/>
          <w:szCs w:val="21"/>
        </w:rPr>
        <w:t> </w:t>
      </w:r>
      <w:r w:rsidRPr="0019427D">
        <w:rPr>
          <w:rFonts w:ascii="inherit" w:eastAsia="宋体" w:hAnsi="inherit" w:cs="宋体"/>
          <w:color w:val="F8F8F2"/>
          <w:kern w:val="0"/>
          <w:szCs w:val="21"/>
          <w:bdr w:val="none" w:sz="0" w:space="0" w:color="auto" w:frame="1"/>
          <w:shd w:val="clear" w:color="auto" w:fill="272822"/>
        </w:rPr>
        <w:t>teqc</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命令。</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如果你不想每次使用</w:t>
      </w:r>
      <w:r w:rsidRPr="0019427D">
        <w:rPr>
          <w:rFonts w:ascii="inherit" w:eastAsia="宋体" w:hAnsi="inherit" w:cs="Helvetica"/>
          <w:color w:val="565A5F"/>
          <w:kern w:val="0"/>
          <w:szCs w:val="21"/>
        </w:rPr>
        <w:t xml:space="preserve"> TEQC </w:t>
      </w:r>
      <w:r w:rsidRPr="0019427D">
        <w:rPr>
          <w:rFonts w:ascii="inherit" w:eastAsia="宋体" w:hAnsi="inherit" w:cs="Helvetica"/>
          <w:color w:val="565A5F"/>
          <w:kern w:val="0"/>
          <w:szCs w:val="21"/>
        </w:rPr>
        <w:t>前都切换工作目录，可以将程序可执行文件添加到系统的</w:t>
      </w:r>
      <w:r w:rsidRPr="0019427D">
        <w:rPr>
          <w:rFonts w:ascii="inherit" w:eastAsia="宋体" w:hAnsi="inherit" w:cs="Helvetica"/>
          <w:color w:val="565A5F"/>
          <w:kern w:val="0"/>
          <w:szCs w:val="21"/>
        </w:rPr>
        <w:t xml:space="preserve"> Path </w:t>
      </w:r>
      <w:r w:rsidRPr="0019427D">
        <w:rPr>
          <w:rFonts w:ascii="inherit" w:eastAsia="宋体" w:hAnsi="inherit" w:cs="Helvetica"/>
          <w:color w:val="565A5F"/>
          <w:kern w:val="0"/>
          <w:szCs w:val="21"/>
        </w:rPr>
        <w:t>变量中，或者直接将其移动至</w:t>
      </w:r>
      <w:r w:rsidRPr="0019427D">
        <w:rPr>
          <w:rFonts w:ascii="inherit" w:eastAsia="宋体" w:hAnsi="inherit" w:cs="Helvetica"/>
          <w:color w:val="565A5F"/>
          <w:kern w:val="0"/>
          <w:szCs w:val="21"/>
        </w:rPr>
        <w:t xml:space="preserve"> “C:\Windows\System32” </w:t>
      </w:r>
      <w:r w:rsidRPr="0019427D">
        <w:rPr>
          <w:rFonts w:ascii="inherit" w:eastAsia="宋体" w:hAnsi="inherit" w:cs="Helvetica"/>
          <w:color w:val="565A5F"/>
          <w:kern w:val="0"/>
          <w:szCs w:val="21"/>
        </w:rPr>
        <w:t>文件夹内。</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 xml:space="preserve">UNIX/Linux </w:t>
      </w:r>
      <w:r w:rsidRPr="0019427D">
        <w:rPr>
          <w:rFonts w:ascii="inherit" w:eastAsia="宋体" w:hAnsi="inherit" w:cs="Helvetica"/>
          <w:b/>
          <w:bCs/>
          <w:color w:val="565A5F"/>
          <w:kern w:val="0"/>
          <w:sz w:val="27"/>
          <w:szCs w:val="27"/>
        </w:rPr>
        <w:t>操作系统</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对于</w:t>
      </w:r>
      <w:r w:rsidRPr="0019427D">
        <w:rPr>
          <w:rFonts w:ascii="inherit" w:eastAsia="宋体" w:hAnsi="inherit" w:cs="Helvetica"/>
          <w:color w:val="565A5F"/>
          <w:kern w:val="0"/>
          <w:szCs w:val="21"/>
        </w:rPr>
        <w:t xml:space="preserve"> UNIX/Linux </w:t>
      </w:r>
      <w:r w:rsidRPr="0019427D">
        <w:rPr>
          <w:rFonts w:ascii="inherit" w:eastAsia="宋体" w:hAnsi="inherit" w:cs="Helvetica"/>
          <w:color w:val="565A5F"/>
          <w:kern w:val="0"/>
          <w:szCs w:val="21"/>
        </w:rPr>
        <w:t>操作系统，程序有采用静态链接库（</w:t>
      </w:r>
      <w:r w:rsidRPr="0019427D">
        <w:rPr>
          <w:rFonts w:ascii="inherit" w:eastAsia="宋体" w:hAnsi="inherit" w:cs="Helvetica"/>
          <w:color w:val="565A5F"/>
          <w:kern w:val="0"/>
          <w:szCs w:val="21"/>
        </w:rPr>
        <w:t>statically-linked</w:t>
      </w:r>
      <w:r w:rsidRPr="0019427D">
        <w:rPr>
          <w:rFonts w:ascii="inherit" w:eastAsia="宋体" w:hAnsi="inherit" w:cs="Helvetica"/>
          <w:color w:val="565A5F"/>
          <w:kern w:val="0"/>
          <w:szCs w:val="21"/>
        </w:rPr>
        <w:t>）和动态链接库（</w:t>
      </w:r>
      <w:r w:rsidRPr="0019427D">
        <w:rPr>
          <w:rFonts w:ascii="inherit" w:eastAsia="宋体" w:hAnsi="inherit" w:cs="Helvetica"/>
          <w:color w:val="565A5F"/>
          <w:kern w:val="0"/>
          <w:szCs w:val="21"/>
        </w:rPr>
        <w:t>dynamically-linked</w:t>
      </w:r>
      <w:r w:rsidRPr="0019427D">
        <w:rPr>
          <w:rFonts w:ascii="inherit" w:eastAsia="宋体" w:hAnsi="inherit" w:cs="Helvetica"/>
          <w:color w:val="565A5F"/>
          <w:kern w:val="0"/>
          <w:szCs w:val="21"/>
        </w:rPr>
        <w:t>）两种，一般下载动态链接库的程序包。下载程序压缩包解压出可执行文件之后，还需为程序添加可执行权限。使用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cd</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命令进入程序所在目录，执行命令：</w:t>
      </w:r>
    </w:p>
    <w:tbl>
      <w:tblPr>
        <w:tblW w:w="0" w:type="dxa"/>
        <w:tblCellMar>
          <w:left w:w="0" w:type="dxa"/>
          <w:right w:w="0" w:type="dxa"/>
        </w:tblCellMar>
        <w:tblLook w:val="04A0" w:firstRow="1" w:lastRow="0" w:firstColumn="1" w:lastColumn="0" w:noHBand="0" w:noVBand="1"/>
      </w:tblPr>
      <w:tblGrid>
        <w:gridCol w:w="105"/>
        <w:gridCol w:w="1708"/>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chmod +x teqc</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之后便可以在终端中运行此程序，但是每次使用时也需要首先切换工作目录。如果你希望在任何目录下都能使用该程序，可以将其移动到</w:t>
      </w:r>
      <w:r w:rsidRPr="0019427D">
        <w:rPr>
          <w:rFonts w:ascii="inherit" w:eastAsia="宋体" w:hAnsi="inherit" w:cs="Helvetica"/>
          <w:color w:val="565A5F"/>
          <w:kern w:val="0"/>
          <w:szCs w:val="21"/>
        </w:rPr>
        <w:t xml:space="preserve"> “/usr/bin” </w:t>
      </w:r>
      <w:r w:rsidRPr="0019427D">
        <w:rPr>
          <w:rFonts w:ascii="inherit" w:eastAsia="宋体" w:hAnsi="inherit" w:cs="Helvetica"/>
          <w:color w:val="565A5F"/>
          <w:kern w:val="0"/>
          <w:szCs w:val="21"/>
        </w:rPr>
        <w:t>目录下。</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操作模式</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为了便于理解和仿制后面的命令，首先介绍一下</w:t>
      </w:r>
      <w:r w:rsidRPr="0019427D">
        <w:rPr>
          <w:rFonts w:ascii="inherit" w:eastAsia="宋体" w:hAnsi="inherit" w:cs="Helvetica"/>
          <w:color w:val="565A5F"/>
          <w:kern w:val="0"/>
          <w:szCs w:val="21"/>
        </w:rPr>
        <w:t xml:space="preserve"> TEQC </w:t>
      </w:r>
      <w:r w:rsidRPr="0019427D">
        <w:rPr>
          <w:rFonts w:ascii="inherit" w:eastAsia="宋体" w:hAnsi="inherit" w:cs="Helvetica"/>
          <w:color w:val="565A5F"/>
          <w:kern w:val="0"/>
          <w:szCs w:val="21"/>
        </w:rPr>
        <w:t>程序的基本操作模式。使用</w:t>
      </w:r>
      <w:r w:rsidRPr="0019427D">
        <w:rPr>
          <w:rFonts w:ascii="inherit" w:eastAsia="宋体" w:hAnsi="inherit" w:cs="Helvetica"/>
          <w:color w:val="565A5F"/>
          <w:kern w:val="0"/>
          <w:szCs w:val="21"/>
        </w:rPr>
        <w:t xml:space="preserve"> TEQC </w:t>
      </w:r>
      <w:r w:rsidRPr="0019427D">
        <w:rPr>
          <w:rFonts w:ascii="inherit" w:eastAsia="宋体" w:hAnsi="inherit" w:cs="Helvetica"/>
          <w:color w:val="565A5F"/>
          <w:kern w:val="0"/>
          <w:szCs w:val="21"/>
        </w:rPr>
        <w:t>程序的一般的语法是：</w:t>
      </w:r>
    </w:p>
    <w:tbl>
      <w:tblPr>
        <w:tblW w:w="0" w:type="dxa"/>
        <w:tblCellMar>
          <w:left w:w="0" w:type="dxa"/>
          <w:right w:w="0" w:type="dxa"/>
        </w:tblCellMar>
        <w:tblLook w:val="04A0" w:firstRow="1" w:lastRow="0" w:firstColumn="1" w:lastColumn="0" w:noHBand="0" w:noVBand="1"/>
      </w:tblPr>
      <w:tblGrid>
        <w:gridCol w:w="105"/>
        <w:gridCol w:w="3272"/>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teqc &lt;options&gt; [file1 [file2 […]]]</w:t>
            </w:r>
          </w:p>
        </w:tc>
      </w:tr>
    </w:tbl>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这里的</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[file1 [file2 […]]]</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表示输入文件列表，而</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&lt;options&gt;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为控制参数。控制参数一般以</w:t>
      </w:r>
      <w:r w:rsidRPr="0019427D">
        <w:rPr>
          <w:rFonts w:ascii="inherit" w:eastAsia="宋体" w:hAnsi="inherit" w:cs="Helvetica"/>
          <w:color w:val="565A5F"/>
          <w:kern w:val="0"/>
          <w:szCs w:val="21"/>
        </w:rPr>
        <w:t xml:space="preserve"> “+” </w:t>
      </w:r>
      <w:r w:rsidRPr="0019427D">
        <w:rPr>
          <w:rFonts w:ascii="inherit" w:eastAsia="宋体" w:hAnsi="inherit" w:cs="Helvetica"/>
          <w:color w:val="565A5F"/>
          <w:kern w:val="0"/>
          <w:szCs w:val="21"/>
        </w:rPr>
        <w:t>或</w:t>
      </w:r>
      <w:r w:rsidRPr="0019427D">
        <w:rPr>
          <w:rFonts w:ascii="inherit" w:eastAsia="宋体" w:hAnsi="inherit" w:cs="Helvetica"/>
          <w:color w:val="565A5F"/>
          <w:kern w:val="0"/>
          <w:szCs w:val="21"/>
        </w:rPr>
        <w:t xml:space="preserve"> “-” </w:t>
      </w:r>
      <w:r w:rsidRPr="0019427D">
        <w:rPr>
          <w:rFonts w:ascii="inherit" w:eastAsia="宋体" w:hAnsi="inherit" w:cs="Helvetica"/>
          <w:color w:val="565A5F"/>
          <w:kern w:val="0"/>
          <w:szCs w:val="21"/>
        </w:rPr>
        <w:t>号开头：对于</w:t>
      </w:r>
      <w:r w:rsidRPr="0019427D">
        <w:rPr>
          <w:rFonts w:ascii="inherit" w:eastAsia="宋体" w:hAnsi="inherit" w:cs="Helvetica"/>
          <w:color w:val="565A5F"/>
          <w:kern w:val="0"/>
          <w:szCs w:val="21"/>
        </w:rPr>
        <w:t xml:space="preserve"> “-” </w:t>
      </w:r>
      <w:r w:rsidRPr="0019427D">
        <w:rPr>
          <w:rFonts w:ascii="inherit" w:eastAsia="宋体" w:hAnsi="inherit" w:cs="Helvetica"/>
          <w:color w:val="565A5F"/>
          <w:kern w:val="0"/>
          <w:szCs w:val="21"/>
        </w:rPr>
        <w:t>号，一般指示输入命令（包括标准输入或文件），或表示关掉这个选项；对于</w:t>
      </w:r>
      <w:r w:rsidRPr="0019427D">
        <w:rPr>
          <w:rFonts w:ascii="inherit" w:eastAsia="宋体" w:hAnsi="inherit" w:cs="Helvetica"/>
          <w:color w:val="565A5F"/>
          <w:kern w:val="0"/>
          <w:szCs w:val="21"/>
        </w:rPr>
        <w:t xml:space="preserve"> “+” </w:t>
      </w:r>
      <w:r w:rsidRPr="0019427D">
        <w:rPr>
          <w:rFonts w:ascii="inherit" w:eastAsia="宋体" w:hAnsi="inherit" w:cs="Helvetica"/>
          <w:color w:val="565A5F"/>
          <w:kern w:val="0"/>
          <w:szCs w:val="21"/>
        </w:rPr>
        <w:t>号，一般指示输出命令（包括标准输出或文件），或表示打开这个选项。参数后面则是希望被处理的文件，多个文件之间一般以空格分隔。</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TEQC </w:t>
      </w:r>
      <w:r w:rsidRPr="0019427D">
        <w:rPr>
          <w:rFonts w:ascii="inherit" w:eastAsia="宋体" w:hAnsi="inherit" w:cs="Helvetica"/>
          <w:color w:val="565A5F"/>
          <w:kern w:val="0"/>
          <w:szCs w:val="21"/>
        </w:rPr>
        <w:t>是百分之百非交互的，也就是说，它不会在运行时停下来询问你。对于处理结果，一般会输出到标准输出或文件；对于处理时出现的错误或警告信息，则输出到标准错误输出。这个特性对于编写基于</w:t>
      </w:r>
      <w:r w:rsidRPr="0019427D">
        <w:rPr>
          <w:rFonts w:ascii="inherit" w:eastAsia="宋体" w:hAnsi="inherit" w:cs="Helvetica"/>
          <w:color w:val="565A5F"/>
          <w:kern w:val="0"/>
          <w:szCs w:val="21"/>
        </w:rPr>
        <w:t xml:space="preserve"> TEQC </w:t>
      </w:r>
      <w:r w:rsidRPr="0019427D">
        <w:rPr>
          <w:rFonts w:ascii="inherit" w:eastAsia="宋体" w:hAnsi="inherit" w:cs="Helvetica"/>
          <w:color w:val="565A5F"/>
          <w:kern w:val="0"/>
          <w:szCs w:val="21"/>
        </w:rPr>
        <w:t>的脚本程序非常有利。</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格式操作命令</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格式检验</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TEQC </w:t>
      </w:r>
      <w:r w:rsidRPr="0019427D">
        <w:rPr>
          <w:rFonts w:ascii="inherit" w:eastAsia="宋体" w:hAnsi="inherit" w:cs="Helvetica"/>
          <w:color w:val="565A5F"/>
          <w:kern w:val="0"/>
          <w:szCs w:val="21"/>
        </w:rPr>
        <w:t>程序可以检查一个程序是否为正确的</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格式文件，并输出文件的</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版本编号。该功能使用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+v</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参数开启，其命令为：</w:t>
      </w:r>
    </w:p>
    <w:tbl>
      <w:tblPr>
        <w:tblW w:w="0" w:type="dxa"/>
        <w:tblCellMar>
          <w:left w:w="0" w:type="dxa"/>
          <w:right w:w="0" w:type="dxa"/>
        </w:tblCellMar>
        <w:tblLook w:val="04A0" w:firstRow="1" w:lastRow="0" w:firstColumn="1" w:lastColumn="0" w:noHBand="0" w:noVBand="1"/>
      </w:tblPr>
      <w:tblGrid>
        <w:gridCol w:w="105"/>
        <w:gridCol w:w="2501"/>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teqc +v file1 [file2 […]]</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示例，检查</w:t>
      </w:r>
      <w:r w:rsidRPr="0019427D">
        <w:rPr>
          <w:rFonts w:ascii="inherit" w:eastAsia="宋体" w:hAnsi="inherit" w:cs="Helvetica"/>
          <w:color w:val="565A5F"/>
          <w:kern w:val="0"/>
          <w:szCs w:val="21"/>
        </w:rPr>
        <w:t xml:space="preserve"> urum2560.16m</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urum2560.16o</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 brdc2560.16n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xml:space="preserve"> DEMO0224a.tps </w:t>
      </w:r>
      <w:r w:rsidRPr="0019427D">
        <w:rPr>
          <w:rFonts w:ascii="inherit" w:eastAsia="宋体" w:hAnsi="inherit" w:cs="Helvetica"/>
          <w:color w:val="565A5F"/>
          <w:kern w:val="0"/>
          <w:szCs w:val="21"/>
        </w:rPr>
        <w:t>这</w:t>
      </w:r>
      <w:r w:rsidRPr="0019427D">
        <w:rPr>
          <w:rFonts w:ascii="inherit" w:eastAsia="宋体" w:hAnsi="inherit" w:cs="Helvetica"/>
          <w:color w:val="565A5F"/>
          <w:kern w:val="0"/>
          <w:szCs w:val="21"/>
        </w:rPr>
        <w:t xml:space="preserve"> 4 </w:t>
      </w:r>
      <w:r w:rsidRPr="0019427D">
        <w:rPr>
          <w:rFonts w:ascii="inherit" w:eastAsia="宋体" w:hAnsi="inherit" w:cs="Helvetica"/>
          <w:color w:val="565A5F"/>
          <w:kern w:val="0"/>
          <w:szCs w:val="21"/>
        </w:rPr>
        <w:t>个文件：</w:t>
      </w:r>
    </w:p>
    <w:tbl>
      <w:tblPr>
        <w:tblW w:w="0" w:type="dxa"/>
        <w:tblCellMar>
          <w:left w:w="0" w:type="dxa"/>
          <w:right w:w="0" w:type="dxa"/>
        </w:tblCellMar>
        <w:tblLook w:val="04A0" w:firstRow="1" w:lastRow="0" w:firstColumn="1" w:lastColumn="0" w:noHBand="0" w:noVBand="1"/>
      </w:tblPr>
      <w:tblGrid>
        <w:gridCol w:w="105"/>
        <w:gridCol w:w="6403"/>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teqc +v urum2560.16m urum2560.16o brdc2560.16n DEMO0224a.tps</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输出为：</w:t>
      </w:r>
    </w:p>
    <w:p w:rsidR="0019427D" w:rsidRPr="0019427D" w:rsidRDefault="0019427D" w:rsidP="0019427D">
      <w:pPr>
        <w:widowControl/>
        <w:shd w:val="clear" w:color="auto" w:fill="FCFCFC"/>
        <w:spacing w:before="384" w:after="384" w:line="384" w:lineRule="atLeast"/>
        <w:textAlignment w:val="baseline"/>
        <w:rPr>
          <w:rFonts w:ascii="inherit" w:eastAsia="宋体" w:hAnsi="inherit" w:cs="Helvetica"/>
          <w:color w:val="565A5F"/>
          <w:kern w:val="0"/>
          <w:sz w:val="23"/>
          <w:szCs w:val="23"/>
        </w:rPr>
      </w:pPr>
      <w:r w:rsidRPr="0019427D">
        <w:rPr>
          <w:rFonts w:ascii="inherit" w:eastAsia="宋体" w:hAnsi="inherit" w:cs="Helvetica"/>
          <w:color w:val="565A5F"/>
          <w:kern w:val="0"/>
          <w:sz w:val="23"/>
          <w:szCs w:val="23"/>
        </w:rPr>
        <w:t>teqc: ‘urum2560.16m’ readable as RINEX V.2.11 format</w:t>
      </w:r>
      <w:r w:rsidRPr="0019427D">
        <w:rPr>
          <w:rFonts w:ascii="inherit" w:eastAsia="宋体" w:hAnsi="inherit" w:cs="Helvetica"/>
          <w:color w:val="565A5F"/>
          <w:kern w:val="0"/>
          <w:sz w:val="23"/>
          <w:szCs w:val="23"/>
        </w:rPr>
        <w:br/>
        <w:t>teqc: ‘urum2560.16o’ readable as RINEX V.2.11 format</w:t>
      </w:r>
      <w:r w:rsidRPr="0019427D">
        <w:rPr>
          <w:rFonts w:ascii="inherit" w:eastAsia="宋体" w:hAnsi="inherit" w:cs="Helvetica"/>
          <w:color w:val="565A5F"/>
          <w:kern w:val="0"/>
          <w:sz w:val="23"/>
          <w:szCs w:val="23"/>
        </w:rPr>
        <w:br/>
        <w:t>teqc: ‘brdc2560.16n’ readable as RINEX V.2.00 format</w:t>
      </w:r>
      <w:r w:rsidRPr="0019427D">
        <w:rPr>
          <w:rFonts w:ascii="inherit" w:eastAsia="宋体" w:hAnsi="inherit" w:cs="Helvetica"/>
          <w:color w:val="565A5F"/>
          <w:kern w:val="0"/>
          <w:sz w:val="23"/>
          <w:szCs w:val="23"/>
        </w:rPr>
        <w:br/>
        <w:t>teqc: ‘DEMO0224a.tps’ readable as Topcon TPS format</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格式转换</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这里的格式转换一般指从接收机的原始观测数据到</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格式数据的转换。目前</w:t>
      </w:r>
      <w:r w:rsidRPr="0019427D">
        <w:rPr>
          <w:rFonts w:ascii="inherit" w:eastAsia="宋体" w:hAnsi="inherit" w:cs="Helvetica"/>
          <w:color w:val="565A5F"/>
          <w:kern w:val="0"/>
          <w:szCs w:val="21"/>
        </w:rPr>
        <w:t xml:space="preserve"> TEQC </w:t>
      </w:r>
      <w:r w:rsidRPr="0019427D">
        <w:rPr>
          <w:rFonts w:ascii="inherit" w:eastAsia="宋体" w:hAnsi="inherit" w:cs="Helvetica"/>
          <w:color w:val="565A5F"/>
          <w:kern w:val="0"/>
          <w:szCs w:val="21"/>
        </w:rPr>
        <w:t>在这方面的支持比较有限，仅支持</w:t>
      </w:r>
      <w:r w:rsidRPr="0019427D">
        <w:rPr>
          <w:rFonts w:ascii="inherit" w:eastAsia="宋体" w:hAnsi="inherit" w:cs="Helvetica"/>
          <w:color w:val="565A5F"/>
          <w:kern w:val="0"/>
          <w:szCs w:val="21"/>
        </w:rPr>
        <w:t xml:space="preserve"> Trimble</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Topcon</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Leica</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Javad</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Septentrio </w:t>
      </w:r>
      <w:r w:rsidRPr="0019427D">
        <w:rPr>
          <w:rFonts w:ascii="inherit" w:eastAsia="宋体" w:hAnsi="inherit" w:cs="Helvetica"/>
          <w:color w:val="565A5F"/>
          <w:kern w:val="0"/>
          <w:szCs w:val="21"/>
        </w:rPr>
        <w:t>等国际大厂的仪器。对于不受支持的接收机品牌或型号，只能使用随机附带的软件。</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TEQC </w:t>
      </w:r>
      <w:r w:rsidRPr="0019427D">
        <w:rPr>
          <w:rFonts w:ascii="inherit" w:eastAsia="宋体" w:hAnsi="inherit" w:cs="Helvetica"/>
          <w:color w:val="565A5F"/>
          <w:kern w:val="0"/>
          <w:szCs w:val="21"/>
        </w:rPr>
        <w:t>程序的格式转化的基本命令格式为：</w:t>
      </w:r>
    </w:p>
    <w:tbl>
      <w:tblPr>
        <w:tblW w:w="0" w:type="dxa"/>
        <w:tblCellMar>
          <w:left w:w="0" w:type="dxa"/>
          <w:right w:w="0" w:type="dxa"/>
        </w:tblCellMar>
        <w:tblLook w:val="04A0" w:firstRow="1" w:lastRow="0" w:firstColumn="1" w:lastColumn="0" w:noHBand="0" w:noVBand="1"/>
      </w:tblPr>
      <w:tblGrid>
        <w:gridCol w:w="105"/>
        <w:gridCol w:w="5459"/>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teqc &lt;options&gt; raw_file1 [raw_file2 […]] &gt; &lt;RINEX_file&gt;</w:t>
            </w:r>
          </w:p>
        </w:tc>
      </w:tr>
    </w:tbl>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这里的</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raw_file1 [raw_file2 […]]</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表示输入的原始数据列表。对于存储在本地的原始数据文件，大多数情况下</w:t>
      </w:r>
      <w:r w:rsidRPr="0019427D">
        <w:rPr>
          <w:rFonts w:ascii="inherit" w:eastAsia="宋体" w:hAnsi="inherit" w:cs="Helvetica"/>
          <w:color w:val="565A5F"/>
          <w:kern w:val="0"/>
          <w:szCs w:val="21"/>
        </w:rPr>
        <w:t xml:space="preserve"> TEQC </w:t>
      </w:r>
      <w:r w:rsidRPr="0019427D">
        <w:rPr>
          <w:rFonts w:ascii="inherit" w:eastAsia="宋体" w:hAnsi="inherit" w:cs="Helvetica"/>
          <w:color w:val="565A5F"/>
          <w:kern w:val="0"/>
          <w:szCs w:val="21"/>
        </w:rPr>
        <w:t>程序通过文件名就能识别出其接收机品牌和格式类型。但对于数据流，或者某些无法自动识别的数据文件格式，则需要使用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&lt;options&gt;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参数来指明原始数据的接收机品牌或格式类型。完整的接收机参数请查看本文最后给出的汇总表。</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示例，转换</w:t>
      </w:r>
      <w:r w:rsidRPr="0019427D">
        <w:rPr>
          <w:rFonts w:ascii="inherit" w:eastAsia="宋体" w:hAnsi="inherit" w:cs="Helvetica"/>
          <w:color w:val="565A5F"/>
          <w:kern w:val="0"/>
          <w:szCs w:val="21"/>
        </w:rPr>
        <w:t xml:space="preserve"> Topcon </w:t>
      </w:r>
      <w:r w:rsidRPr="0019427D">
        <w:rPr>
          <w:rFonts w:ascii="inherit" w:eastAsia="宋体" w:hAnsi="inherit" w:cs="Helvetica"/>
          <w:color w:val="565A5F"/>
          <w:kern w:val="0"/>
          <w:szCs w:val="21"/>
        </w:rPr>
        <w:t>接收机在</w:t>
      </w:r>
      <w:r w:rsidRPr="0019427D">
        <w:rPr>
          <w:rFonts w:ascii="inherit" w:eastAsia="宋体" w:hAnsi="inherit" w:cs="Helvetica"/>
          <w:color w:val="565A5F"/>
          <w:kern w:val="0"/>
          <w:szCs w:val="21"/>
        </w:rPr>
        <w:t xml:space="preserve"> 2014 </w:t>
      </w:r>
      <w:r w:rsidRPr="0019427D">
        <w:rPr>
          <w:rFonts w:ascii="inherit" w:eastAsia="宋体" w:hAnsi="inherit" w:cs="Helvetica"/>
          <w:color w:val="565A5F"/>
          <w:kern w:val="0"/>
          <w:szCs w:val="21"/>
        </w:rPr>
        <w:t>年</w:t>
      </w:r>
      <w:r w:rsidRPr="0019427D">
        <w:rPr>
          <w:rFonts w:ascii="inherit" w:eastAsia="宋体" w:hAnsi="inherit" w:cs="Helvetica"/>
          <w:color w:val="565A5F"/>
          <w:kern w:val="0"/>
          <w:szCs w:val="21"/>
        </w:rPr>
        <w:t xml:space="preserve"> 2 </w:t>
      </w:r>
      <w:r w:rsidRPr="0019427D">
        <w:rPr>
          <w:rFonts w:ascii="inherit" w:eastAsia="宋体" w:hAnsi="inherit" w:cs="Helvetica"/>
          <w:color w:val="565A5F"/>
          <w:kern w:val="0"/>
          <w:szCs w:val="21"/>
        </w:rPr>
        <w:t>月</w:t>
      </w:r>
      <w:r w:rsidRPr="0019427D">
        <w:rPr>
          <w:rFonts w:ascii="inherit" w:eastAsia="宋体" w:hAnsi="inherit" w:cs="Helvetica"/>
          <w:color w:val="565A5F"/>
          <w:kern w:val="0"/>
          <w:szCs w:val="21"/>
        </w:rPr>
        <w:t xml:space="preserve"> 24 </w:t>
      </w:r>
      <w:r w:rsidRPr="0019427D">
        <w:rPr>
          <w:rFonts w:ascii="inherit" w:eastAsia="宋体" w:hAnsi="inherit" w:cs="Helvetica"/>
          <w:color w:val="565A5F"/>
          <w:kern w:val="0"/>
          <w:szCs w:val="21"/>
        </w:rPr>
        <w:t>日观测产生的</w:t>
      </w:r>
      <w:r w:rsidRPr="0019427D">
        <w:rPr>
          <w:rFonts w:ascii="inherit" w:eastAsia="宋体" w:hAnsi="inherit" w:cs="Helvetica"/>
          <w:color w:val="565A5F"/>
          <w:kern w:val="0"/>
          <w:szCs w:val="21"/>
        </w:rPr>
        <w:t xml:space="preserve"> .tps </w:t>
      </w:r>
      <w:r w:rsidRPr="0019427D">
        <w:rPr>
          <w:rFonts w:ascii="inherit" w:eastAsia="宋体" w:hAnsi="inherit" w:cs="Helvetica"/>
          <w:color w:val="565A5F"/>
          <w:kern w:val="0"/>
          <w:szCs w:val="21"/>
        </w:rPr>
        <w:t>文件（这里的</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-top tps</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可以省略）：</w:t>
      </w:r>
    </w:p>
    <w:tbl>
      <w:tblPr>
        <w:tblW w:w="0" w:type="dxa"/>
        <w:tblCellMar>
          <w:left w:w="0" w:type="dxa"/>
          <w:right w:w="0" w:type="dxa"/>
        </w:tblCellMar>
        <w:tblLook w:val="04A0" w:firstRow="1" w:lastRow="0" w:firstColumn="1" w:lastColumn="0" w:noHBand="0" w:noVBand="1"/>
      </w:tblPr>
      <w:tblGrid>
        <w:gridCol w:w="105"/>
        <w:gridCol w:w="8200"/>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teqc -top tps DEMO0224a.tps &gt; demo0551.14o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对应年积日为</w:t>
            </w:r>
            <w:r w:rsidRPr="0019427D">
              <w:rPr>
                <w:rFonts w:ascii="inherit" w:eastAsia="宋体" w:hAnsi="inherit" w:cs="宋体"/>
                <w:color w:val="75715E"/>
                <w:kern w:val="0"/>
                <w:szCs w:val="21"/>
                <w:bdr w:val="none" w:sz="0" w:space="0" w:color="auto" w:frame="1"/>
              </w:rPr>
              <w:t xml:space="preserve"> 55</w:t>
            </w:r>
            <w:r w:rsidRPr="0019427D">
              <w:rPr>
                <w:rFonts w:ascii="inherit" w:eastAsia="宋体" w:hAnsi="inherit" w:cs="宋体"/>
                <w:color w:val="75715E"/>
                <w:kern w:val="0"/>
                <w:szCs w:val="21"/>
                <w:bdr w:val="none" w:sz="0" w:space="0" w:color="auto" w:frame="1"/>
              </w:rPr>
              <w:t>，</w:t>
            </w:r>
            <w:r w:rsidRPr="0019427D">
              <w:rPr>
                <w:rFonts w:ascii="inherit" w:eastAsia="宋体" w:hAnsi="inherit" w:cs="宋体"/>
                <w:color w:val="75715E"/>
                <w:kern w:val="0"/>
                <w:szCs w:val="21"/>
                <w:bdr w:val="none" w:sz="0" w:space="0" w:color="auto" w:frame="1"/>
              </w:rPr>
              <w:t xml:space="preserve">GPS </w:t>
            </w:r>
            <w:r w:rsidRPr="0019427D">
              <w:rPr>
                <w:rFonts w:ascii="inherit" w:eastAsia="宋体" w:hAnsi="inherit" w:cs="宋体"/>
                <w:color w:val="75715E"/>
                <w:kern w:val="0"/>
                <w:szCs w:val="21"/>
                <w:bdr w:val="none" w:sz="0" w:space="0" w:color="auto" w:frame="1"/>
              </w:rPr>
              <w:t>周为</w:t>
            </w:r>
            <w:r w:rsidRPr="0019427D">
              <w:rPr>
                <w:rFonts w:ascii="inherit" w:eastAsia="宋体" w:hAnsi="inherit" w:cs="宋体"/>
                <w:color w:val="75715E"/>
                <w:kern w:val="0"/>
                <w:szCs w:val="21"/>
                <w:bdr w:val="none" w:sz="0" w:space="0" w:color="auto" w:frame="1"/>
              </w:rPr>
              <w:t xml:space="preserve"> 1781</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运行这个命令后，将产生一个转换后的文件</w:t>
      </w:r>
      <w:r w:rsidRPr="0019427D">
        <w:rPr>
          <w:rFonts w:ascii="inherit" w:eastAsia="宋体" w:hAnsi="inherit" w:cs="Helvetica"/>
          <w:color w:val="565A5F"/>
          <w:kern w:val="0"/>
          <w:szCs w:val="21"/>
        </w:rPr>
        <w:t xml:space="preserve"> demo0551.14o</w:t>
      </w:r>
      <w:r w:rsidRPr="0019427D">
        <w:rPr>
          <w:rFonts w:ascii="inherit" w:eastAsia="宋体" w:hAnsi="inherit" w:cs="Helvetica"/>
          <w:color w:val="565A5F"/>
          <w:kern w:val="0"/>
          <w:szCs w:val="21"/>
        </w:rPr>
        <w:t>。同时，</w:t>
      </w:r>
      <w:r w:rsidRPr="0019427D">
        <w:rPr>
          <w:rFonts w:ascii="inherit" w:eastAsia="宋体" w:hAnsi="inherit" w:cs="Helvetica"/>
          <w:color w:val="565A5F"/>
          <w:kern w:val="0"/>
          <w:szCs w:val="21"/>
        </w:rPr>
        <w:t xml:space="preserve">TEQC </w:t>
      </w:r>
      <w:r w:rsidRPr="0019427D">
        <w:rPr>
          <w:rFonts w:ascii="inherit" w:eastAsia="宋体" w:hAnsi="inherit" w:cs="Helvetica"/>
          <w:color w:val="565A5F"/>
          <w:kern w:val="0"/>
          <w:szCs w:val="21"/>
        </w:rPr>
        <w:t>还会输出一条警告：</w:t>
      </w:r>
    </w:p>
    <w:p w:rsidR="0019427D" w:rsidRPr="0019427D" w:rsidRDefault="0019427D" w:rsidP="0019427D">
      <w:pPr>
        <w:widowControl/>
        <w:shd w:val="clear" w:color="auto" w:fill="FCFCFC"/>
        <w:spacing w:before="384" w:after="384" w:line="384" w:lineRule="atLeast"/>
        <w:textAlignment w:val="baseline"/>
        <w:rPr>
          <w:rFonts w:ascii="inherit" w:eastAsia="宋体" w:hAnsi="inherit" w:cs="Helvetica"/>
          <w:color w:val="565A5F"/>
          <w:kern w:val="0"/>
          <w:sz w:val="23"/>
          <w:szCs w:val="23"/>
        </w:rPr>
      </w:pPr>
      <w:r w:rsidRPr="0019427D">
        <w:rPr>
          <w:rFonts w:ascii="inherit" w:eastAsia="宋体" w:hAnsi="inherit" w:cs="Helvetica"/>
          <w:color w:val="565A5F"/>
          <w:kern w:val="0"/>
          <w:sz w:val="23"/>
          <w:szCs w:val="23"/>
        </w:rPr>
        <w:t>! Notice ! GPS week initially set= 1781</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这是因为，我们在进行数据转换时没有指出数据观测的日期，</w:t>
      </w:r>
      <w:r w:rsidRPr="0019427D">
        <w:rPr>
          <w:rFonts w:ascii="inherit" w:eastAsia="宋体" w:hAnsi="inherit" w:cs="Helvetica"/>
          <w:color w:val="565A5F"/>
          <w:kern w:val="0"/>
          <w:szCs w:val="21"/>
        </w:rPr>
        <w:t xml:space="preserve">TEQC </w:t>
      </w:r>
      <w:r w:rsidRPr="0019427D">
        <w:rPr>
          <w:rFonts w:ascii="inherit" w:eastAsia="宋体" w:hAnsi="inherit" w:cs="Helvetica"/>
          <w:color w:val="565A5F"/>
          <w:kern w:val="0"/>
          <w:szCs w:val="21"/>
        </w:rPr>
        <w:t>将试图从原始数据中读取观测日期。这在少数的情况下可能会出现错误。如果你想明确指定数据的观测日期，可以使用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-week</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w:t>
      </w:r>
    </w:p>
    <w:tbl>
      <w:tblPr>
        <w:tblW w:w="0" w:type="dxa"/>
        <w:tblCellMar>
          <w:left w:w="0" w:type="dxa"/>
          <w:right w:w="0" w:type="dxa"/>
        </w:tblCellMar>
        <w:tblLook w:val="04A0" w:firstRow="1" w:lastRow="0" w:firstColumn="1" w:lastColumn="0" w:noHBand="0" w:noVBand="1"/>
      </w:tblPr>
      <w:tblGrid>
        <w:gridCol w:w="105"/>
        <w:gridCol w:w="5434"/>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-week &lt;week&gt;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输入观测</w:t>
            </w:r>
            <w:r w:rsidRPr="0019427D">
              <w:rPr>
                <w:rFonts w:ascii="inherit" w:eastAsia="宋体" w:hAnsi="inherit" w:cs="宋体"/>
                <w:color w:val="75715E"/>
                <w:kern w:val="0"/>
                <w:szCs w:val="21"/>
                <w:bdr w:val="none" w:sz="0" w:space="0" w:color="auto" w:frame="1"/>
              </w:rPr>
              <w:t xml:space="preserve"> GPS </w:t>
            </w:r>
            <w:r w:rsidRPr="0019427D">
              <w:rPr>
                <w:rFonts w:ascii="inherit" w:eastAsia="宋体" w:hAnsi="inherit" w:cs="宋体"/>
                <w:color w:val="75715E"/>
                <w:kern w:val="0"/>
                <w:szCs w:val="21"/>
                <w:bdr w:val="none" w:sz="0" w:space="0" w:color="auto" w:frame="1"/>
              </w:rPr>
              <w:t>周</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-week &lt;year&gt;/&lt;doy&gt;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输入观测年与年积日</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-week &lt;year&gt;/&lt;month&gt;/&lt;day&gt;    </w:t>
            </w:r>
            <w:r w:rsidRPr="0019427D">
              <w:rPr>
                <w:rFonts w:ascii="inherit" w:eastAsia="宋体" w:hAnsi="inherit" w:cs="宋体"/>
                <w:color w:val="75715E"/>
                <w:kern w:val="0"/>
                <w:szCs w:val="21"/>
                <w:bdr w:val="none" w:sz="0" w:space="0" w:color="auto" w:frame="1"/>
              </w:rPr>
              <w:t xml:space="preserve"># </w:t>
            </w:r>
            <w:r w:rsidRPr="0019427D">
              <w:rPr>
                <w:rFonts w:ascii="inherit" w:eastAsia="宋体" w:hAnsi="inherit" w:cs="宋体"/>
                <w:color w:val="75715E"/>
                <w:kern w:val="0"/>
                <w:szCs w:val="21"/>
                <w:bdr w:val="none" w:sz="0" w:space="0" w:color="auto" w:frame="1"/>
              </w:rPr>
              <w:t>输入观测年月日</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示例，输入两个观测日期进行格式转换，同时将输出的文件合并：</w:t>
      </w:r>
    </w:p>
    <w:tbl>
      <w:tblPr>
        <w:tblW w:w="0" w:type="dxa"/>
        <w:tblCellMar>
          <w:left w:w="0" w:type="dxa"/>
          <w:right w:w="0" w:type="dxa"/>
        </w:tblCellMar>
        <w:tblLook w:val="04A0" w:firstRow="1" w:lastRow="0" w:firstColumn="1" w:lastColumn="0" w:noHBand="0" w:noVBand="1"/>
      </w:tblPr>
      <w:tblGrid>
        <w:gridCol w:w="105"/>
        <w:gridCol w:w="6298"/>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teqc -week 1781 DEMO0224b.tps DEMO0224c.tps &gt; demo0552.14o</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对于更多的输入文件，还可以使用通配符：</w:t>
      </w:r>
    </w:p>
    <w:tbl>
      <w:tblPr>
        <w:tblW w:w="0" w:type="dxa"/>
        <w:tblCellMar>
          <w:left w:w="0" w:type="dxa"/>
          <w:right w:w="0" w:type="dxa"/>
        </w:tblCellMar>
        <w:tblLook w:val="04A0" w:firstRow="1" w:lastRow="0" w:firstColumn="1" w:lastColumn="0" w:noHBand="0" w:noVBand="1"/>
      </w:tblPr>
      <w:tblGrid>
        <w:gridCol w:w="105"/>
        <w:gridCol w:w="5073"/>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teqc -week 2014/55 DEMO0224?.tps &gt; demo0550.14o</w:t>
            </w:r>
          </w:p>
        </w:tc>
      </w:tr>
    </w:tbl>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到目前为止的转换命令只输出了</w:t>
      </w:r>
      <w:r w:rsidRPr="0019427D">
        <w:rPr>
          <w:rFonts w:ascii="inherit" w:eastAsia="宋体" w:hAnsi="inherit" w:cs="Helvetica"/>
          <w:color w:val="565A5F"/>
          <w:kern w:val="0"/>
          <w:szCs w:val="21"/>
        </w:rPr>
        <w:t xml:space="preserve"> RINEX </w:t>
      </w:r>
      <w:r w:rsidRPr="0019427D">
        <w:rPr>
          <w:rFonts w:ascii="inherit" w:eastAsia="宋体" w:hAnsi="inherit" w:cs="Helvetica"/>
          <w:color w:val="565A5F"/>
          <w:kern w:val="0"/>
          <w:szCs w:val="21"/>
        </w:rPr>
        <w:t>格式的</w:t>
      </w:r>
      <w:r w:rsidRPr="0019427D">
        <w:rPr>
          <w:rFonts w:ascii="inherit" w:eastAsia="宋体" w:hAnsi="inherit" w:cs="Helvetica"/>
          <w:color w:val="565A5F"/>
          <w:kern w:val="0"/>
          <w:szCs w:val="21"/>
        </w:rPr>
        <w:t xml:space="preserve"> Obs </w:t>
      </w:r>
      <w:r w:rsidRPr="0019427D">
        <w:rPr>
          <w:rFonts w:ascii="inherit" w:eastAsia="宋体" w:hAnsi="inherit" w:cs="Helvetica"/>
          <w:color w:val="565A5F"/>
          <w:kern w:val="0"/>
          <w:szCs w:val="21"/>
        </w:rPr>
        <w:t>文件，因为</w:t>
      </w:r>
      <w:r w:rsidRPr="0019427D">
        <w:rPr>
          <w:rFonts w:ascii="inherit" w:eastAsia="宋体" w:hAnsi="inherit" w:cs="Helvetica"/>
          <w:color w:val="565A5F"/>
          <w:kern w:val="0"/>
          <w:szCs w:val="21"/>
        </w:rPr>
        <w:t xml:space="preserve"> TEQC </w:t>
      </w:r>
      <w:r w:rsidRPr="0019427D">
        <w:rPr>
          <w:rFonts w:ascii="inherit" w:eastAsia="宋体" w:hAnsi="inherit" w:cs="Helvetica"/>
          <w:color w:val="565A5F"/>
          <w:kern w:val="0"/>
          <w:szCs w:val="21"/>
        </w:rPr>
        <w:t>程序默认只输出这个文件。如果你还希望输出</w:t>
      </w:r>
      <w:r w:rsidRPr="0019427D">
        <w:rPr>
          <w:rFonts w:ascii="inherit" w:eastAsia="宋体" w:hAnsi="inherit" w:cs="Helvetica"/>
          <w:color w:val="565A5F"/>
          <w:kern w:val="0"/>
          <w:szCs w:val="21"/>
        </w:rPr>
        <w:t xml:space="preserve"> Nav </w:t>
      </w:r>
      <w:r w:rsidRPr="0019427D">
        <w:rPr>
          <w:rFonts w:ascii="inherit" w:eastAsia="宋体" w:hAnsi="inherit" w:cs="Helvetica"/>
          <w:color w:val="565A5F"/>
          <w:kern w:val="0"/>
          <w:szCs w:val="21"/>
        </w:rPr>
        <w:t>文件和</w:t>
      </w:r>
      <w:r w:rsidRPr="0019427D">
        <w:rPr>
          <w:rFonts w:ascii="inherit" w:eastAsia="宋体" w:hAnsi="inherit" w:cs="Helvetica"/>
          <w:color w:val="565A5F"/>
          <w:kern w:val="0"/>
          <w:szCs w:val="21"/>
        </w:rPr>
        <w:t xml:space="preserve"> Met </w:t>
      </w:r>
      <w:r w:rsidRPr="0019427D">
        <w:rPr>
          <w:rFonts w:ascii="inherit" w:eastAsia="宋体" w:hAnsi="inherit" w:cs="Helvetica"/>
          <w:color w:val="565A5F"/>
          <w:kern w:val="0"/>
          <w:szCs w:val="21"/>
        </w:rPr>
        <w:t>文件（如果有的话），可以为其添加</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+nav</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或</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+met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对于</w:t>
      </w:r>
      <w:r w:rsidRPr="0019427D">
        <w:rPr>
          <w:rFonts w:ascii="inherit" w:eastAsia="宋体" w:hAnsi="inherit" w:cs="Helvetica"/>
          <w:color w:val="565A5F"/>
          <w:kern w:val="0"/>
          <w:szCs w:val="21"/>
        </w:rPr>
        <w:t xml:space="preserve"> “+met” </w:t>
      </w:r>
      <w:r w:rsidRPr="0019427D">
        <w:rPr>
          <w:rFonts w:ascii="inherit" w:eastAsia="宋体" w:hAnsi="inherit" w:cs="Helvetica"/>
          <w:color w:val="565A5F"/>
          <w:kern w:val="0"/>
          <w:szCs w:val="21"/>
        </w:rPr>
        <w:t>参数，在其后指定输出的</w:t>
      </w:r>
      <w:r w:rsidRPr="0019427D">
        <w:rPr>
          <w:rFonts w:ascii="inherit" w:eastAsia="宋体" w:hAnsi="inherit" w:cs="Helvetica"/>
          <w:color w:val="565A5F"/>
          <w:kern w:val="0"/>
          <w:szCs w:val="21"/>
        </w:rPr>
        <w:t xml:space="preserve"> Met </w:t>
      </w:r>
      <w:r w:rsidRPr="0019427D">
        <w:rPr>
          <w:rFonts w:ascii="inherit" w:eastAsia="宋体" w:hAnsi="inherit" w:cs="Helvetica"/>
          <w:color w:val="565A5F"/>
          <w:kern w:val="0"/>
          <w:szCs w:val="21"/>
        </w:rPr>
        <w:t>文件名即可。对于</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+nav</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参数，因为有多个</w:t>
      </w:r>
      <w:r w:rsidRPr="0019427D">
        <w:rPr>
          <w:rFonts w:ascii="inherit" w:eastAsia="宋体" w:hAnsi="inherit" w:cs="Helvetica"/>
          <w:color w:val="565A5F"/>
          <w:kern w:val="0"/>
          <w:szCs w:val="21"/>
        </w:rPr>
        <w:t xml:space="preserve"> GNSS </w:t>
      </w:r>
      <w:r w:rsidRPr="0019427D">
        <w:rPr>
          <w:rFonts w:ascii="inherit" w:eastAsia="宋体" w:hAnsi="inherit" w:cs="Helvetica"/>
          <w:color w:val="565A5F"/>
          <w:kern w:val="0"/>
          <w:szCs w:val="21"/>
        </w:rPr>
        <w:t>系统，所以卫星星历的输出有以下顺序：</w:t>
      </w:r>
    </w:p>
    <w:p w:rsidR="0019427D" w:rsidRPr="0019427D" w:rsidRDefault="0019427D" w:rsidP="0019427D">
      <w:pPr>
        <w:widowControl/>
        <w:numPr>
          <w:ilvl w:val="0"/>
          <w:numId w:val="133"/>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GPS</w:t>
      </w:r>
    </w:p>
    <w:p w:rsidR="0019427D" w:rsidRPr="0019427D" w:rsidRDefault="0019427D" w:rsidP="0019427D">
      <w:pPr>
        <w:widowControl/>
        <w:numPr>
          <w:ilvl w:val="0"/>
          <w:numId w:val="133"/>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GLONASS</w:t>
      </w:r>
    </w:p>
    <w:p w:rsidR="0019427D" w:rsidRPr="0019427D" w:rsidRDefault="0019427D" w:rsidP="0019427D">
      <w:pPr>
        <w:widowControl/>
        <w:numPr>
          <w:ilvl w:val="0"/>
          <w:numId w:val="133"/>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SBAS</w:t>
      </w:r>
    </w:p>
    <w:p w:rsidR="0019427D" w:rsidRPr="0019427D" w:rsidRDefault="0019427D" w:rsidP="0019427D">
      <w:pPr>
        <w:widowControl/>
        <w:numPr>
          <w:ilvl w:val="0"/>
          <w:numId w:val="133"/>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Galileo</w:t>
      </w:r>
    </w:p>
    <w:p w:rsidR="0019427D" w:rsidRPr="0019427D" w:rsidRDefault="0019427D" w:rsidP="0019427D">
      <w:pPr>
        <w:widowControl/>
        <w:numPr>
          <w:ilvl w:val="0"/>
          <w:numId w:val="133"/>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Beidou/Compass</w:t>
      </w:r>
    </w:p>
    <w:p w:rsidR="0019427D" w:rsidRPr="0019427D" w:rsidRDefault="0019427D" w:rsidP="0019427D">
      <w:pPr>
        <w:widowControl/>
        <w:numPr>
          <w:ilvl w:val="0"/>
          <w:numId w:val="133"/>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QZSS</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对于支持多系统的接收机，要输出多个卫星系统的星历时，按照该顺序依次指定输出文件名，其间以</w:t>
      </w:r>
      <w:r w:rsidRPr="0019427D">
        <w:rPr>
          <w:rFonts w:ascii="inherit" w:eastAsia="宋体" w:hAnsi="inherit" w:cs="Helvetica"/>
          <w:color w:val="565A5F"/>
          <w:kern w:val="0"/>
          <w:szCs w:val="21"/>
        </w:rPr>
        <w:t xml:space="preserve"> “,” </w:t>
      </w:r>
      <w:r w:rsidRPr="0019427D">
        <w:rPr>
          <w:rFonts w:ascii="inherit" w:eastAsia="宋体" w:hAnsi="inherit" w:cs="Helvetica"/>
          <w:color w:val="565A5F"/>
          <w:kern w:val="0"/>
          <w:szCs w:val="21"/>
        </w:rPr>
        <w:t>号分隔。对于要跳过的系统，以</w:t>
      </w:r>
      <w:r w:rsidRPr="0019427D">
        <w:rPr>
          <w:rFonts w:ascii="inherit" w:eastAsia="宋体" w:hAnsi="inherit" w:cs="Helvetica"/>
          <w:color w:val="565A5F"/>
          <w:kern w:val="0"/>
          <w:szCs w:val="21"/>
        </w:rPr>
        <w:t xml:space="preserve"> “-” </w:t>
      </w:r>
      <w:r w:rsidRPr="0019427D">
        <w:rPr>
          <w:rFonts w:ascii="inherit" w:eastAsia="宋体" w:hAnsi="inherit" w:cs="Helvetica"/>
          <w:color w:val="565A5F"/>
          <w:kern w:val="0"/>
          <w:szCs w:val="21"/>
        </w:rPr>
        <w:t>标识。</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示例，转换时输出</w:t>
      </w:r>
      <w:r w:rsidRPr="0019427D">
        <w:rPr>
          <w:rFonts w:ascii="inherit" w:eastAsia="宋体" w:hAnsi="inherit" w:cs="Helvetica"/>
          <w:color w:val="565A5F"/>
          <w:kern w:val="0"/>
          <w:szCs w:val="21"/>
        </w:rPr>
        <w:t xml:space="preserve"> GPS </w:t>
      </w:r>
      <w:r w:rsidRPr="0019427D">
        <w:rPr>
          <w:rFonts w:ascii="inherit" w:eastAsia="宋体" w:hAnsi="inherit" w:cs="Helvetica"/>
          <w:color w:val="565A5F"/>
          <w:kern w:val="0"/>
          <w:szCs w:val="21"/>
        </w:rPr>
        <w:t>星历数据和气象数据：</w:t>
      </w:r>
    </w:p>
    <w:tbl>
      <w:tblPr>
        <w:tblW w:w="0" w:type="dxa"/>
        <w:tblCellMar>
          <w:left w:w="0" w:type="dxa"/>
          <w:right w:w="0" w:type="dxa"/>
        </w:tblCellMar>
        <w:tblLook w:val="04A0" w:firstRow="1" w:lastRow="0" w:firstColumn="1" w:lastColumn="0" w:noHBand="0" w:noVBand="1"/>
      </w:tblPr>
      <w:tblGrid>
        <w:gridCol w:w="105"/>
        <w:gridCol w:w="8868"/>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teqc -week 2014/2/24 +nav demo0550.14n +met demo0550.14m DEMO0224?.tps &gt; demo0550.14o</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转换时分别输出</w:t>
      </w:r>
      <w:r w:rsidRPr="0019427D">
        <w:rPr>
          <w:rFonts w:ascii="inherit" w:eastAsia="宋体" w:hAnsi="inherit" w:cs="Helvetica"/>
          <w:color w:val="565A5F"/>
          <w:kern w:val="0"/>
          <w:szCs w:val="21"/>
        </w:rPr>
        <w:t xml:space="preserve"> GPS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xml:space="preserve"> GLONASS </w:t>
      </w:r>
      <w:r w:rsidRPr="0019427D">
        <w:rPr>
          <w:rFonts w:ascii="inherit" w:eastAsia="宋体" w:hAnsi="inherit" w:cs="Helvetica"/>
          <w:color w:val="565A5F"/>
          <w:kern w:val="0"/>
          <w:szCs w:val="21"/>
        </w:rPr>
        <w:t>星历数据：</w:t>
      </w:r>
    </w:p>
    <w:tbl>
      <w:tblPr>
        <w:tblW w:w="0" w:type="dxa"/>
        <w:tblCellMar>
          <w:left w:w="0" w:type="dxa"/>
          <w:right w:w="0" w:type="dxa"/>
        </w:tblCellMar>
        <w:tblLook w:val="04A0" w:firstRow="1" w:lastRow="0" w:firstColumn="1" w:lastColumn="0" w:noHBand="0" w:noVBand="1"/>
      </w:tblPr>
      <w:tblGrid>
        <w:gridCol w:w="105"/>
        <w:gridCol w:w="8324"/>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teqc -week 2014/2/24 +nav demo0550.14n,demo0550.14g DEMO0224?.tps &gt; demo0550.14o</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转换时跳过</w:t>
      </w:r>
      <w:r w:rsidRPr="0019427D">
        <w:rPr>
          <w:rFonts w:ascii="inherit" w:eastAsia="宋体" w:hAnsi="inherit" w:cs="Helvetica"/>
          <w:color w:val="565A5F"/>
          <w:kern w:val="0"/>
          <w:szCs w:val="21"/>
        </w:rPr>
        <w:t xml:space="preserve"> GPS </w:t>
      </w:r>
      <w:r w:rsidRPr="0019427D">
        <w:rPr>
          <w:rFonts w:ascii="inherit" w:eastAsia="宋体" w:hAnsi="inherit" w:cs="Helvetica"/>
          <w:color w:val="565A5F"/>
          <w:kern w:val="0"/>
          <w:szCs w:val="21"/>
        </w:rPr>
        <w:t>星历数据，只输出</w:t>
      </w:r>
      <w:r w:rsidRPr="0019427D">
        <w:rPr>
          <w:rFonts w:ascii="inherit" w:eastAsia="宋体" w:hAnsi="inherit" w:cs="Helvetica"/>
          <w:color w:val="565A5F"/>
          <w:kern w:val="0"/>
          <w:szCs w:val="21"/>
        </w:rPr>
        <w:t xml:space="preserve"> GLONASS </w:t>
      </w:r>
      <w:r w:rsidRPr="0019427D">
        <w:rPr>
          <w:rFonts w:ascii="inherit" w:eastAsia="宋体" w:hAnsi="inherit" w:cs="Helvetica"/>
          <w:color w:val="565A5F"/>
          <w:kern w:val="0"/>
          <w:szCs w:val="21"/>
        </w:rPr>
        <w:t>星历数据：</w:t>
      </w:r>
    </w:p>
    <w:tbl>
      <w:tblPr>
        <w:tblW w:w="0" w:type="dxa"/>
        <w:tblCellMar>
          <w:left w:w="0" w:type="dxa"/>
          <w:right w:w="0" w:type="dxa"/>
        </w:tblCellMar>
        <w:tblLook w:val="04A0" w:firstRow="1" w:lastRow="0" w:firstColumn="1" w:lastColumn="0" w:noHBand="0" w:noVBand="1"/>
      </w:tblPr>
      <w:tblGrid>
        <w:gridCol w:w="105"/>
        <w:gridCol w:w="6988"/>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teqc -week 2014/2/24 +nav -,demo0550.14g demo0224?.tps &gt; demo0550.14o</w:t>
            </w:r>
          </w:p>
        </w:tc>
      </w:tr>
    </w:tbl>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最后，如果你不喜欢使用重定向符</w:t>
      </w:r>
      <w:r w:rsidRPr="0019427D">
        <w:rPr>
          <w:rFonts w:ascii="inherit" w:eastAsia="宋体" w:hAnsi="inherit" w:cs="Helvetica"/>
          <w:color w:val="565A5F"/>
          <w:kern w:val="0"/>
          <w:szCs w:val="21"/>
        </w:rPr>
        <w:t xml:space="preserve"> “&gt;”</w:t>
      </w:r>
      <w:r w:rsidRPr="0019427D">
        <w:rPr>
          <w:rFonts w:ascii="inherit" w:eastAsia="宋体" w:hAnsi="inherit" w:cs="Helvetica"/>
          <w:color w:val="565A5F"/>
          <w:kern w:val="0"/>
          <w:szCs w:val="21"/>
        </w:rPr>
        <w:t>，类似于上文的</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+nav</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+met</w:t>
      </w:r>
      <w:r w:rsidRPr="0019427D">
        <w:rPr>
          <w:rFonts w:ascii="inherit" w:eastAsia="宋体" w:hAnsi="inherit" w:cs="Helvetica"/>
          <w:color w:val="565A5F"/>
          <w:kern w:val="0"/>
          <w:szCs w:val="21"/>
        </w:rPr>
        <w:t>，还有一个输出</w:t>
      </w:r>
      <w:r w:rsidRPr="0019427D">
        <w:rPr>
          <w:rFonts w:ascii="inherit" w:eastAsia="宋体" w:hAnsi="inherit" w:cs="Helvetica"/>
          <w:color w:val="565A5F"/>
          <w:kern w:val="0"/>
          <w:szCs w:val="21"/>
        </w:rPr>
        <w:t xml:space="preserve"> Obs </w:t>
      </w:r>
      <w:r w:rsidRPr="0019427D">
        <w:rPr>
          <w:rFonts w:ascii="inherit" w:eastAsia="宋体" w:hAnsi="inherit" w:cs="Helvetica"/>
          <w:color w:val="565A5F"/>
          <w:kern w:val="0"/>
          <w:szCs w:val="21"/>
        </w:rPr>
        <w:t>文件的</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+obs</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w:t>
      </w:r>
    </w:p>
    <w:tbl>
      <w:tblPr>
        <w:tblW w:w="0" w:type="dxa"/>
        <w:tblCellMar>
          <w:left w:w="0" w:type="dxa"/>
          <w:right w:w="0" w:type="dxa"/>
        </w:tblCellMar>
        <w:tblLook w:val="04A0" w:firstRow="1" w:lastRow="0" w:firstColumn="1" w:lastColumn="0" w:noHBand="0" w:noVBand="1"/>
      </w:tblPr>
      <w:tblGrid>
        <w:gridCol w:w="105"/>
        <w:gridCol w:w="7280"/>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teqc -week 2014/2/24 +nav -,demo0550.14g +obs demo0550.14o demo0224?.tps</w:t>
            </w:r>
          </w:p>
        </w:tc>
      </w:tr>
    </w:tbl>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完整的接收机参数表</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各接收机生产商制定的数据格式</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本表中，对于相同功能的参数如</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w:t>
      </w:r>
      <w:r w:rsidRPr="0019427D">
        <w:rPr>
          <w:rFonts w:ascii="Consolas" w:eastAsia="宋体" w:hAnsi="Consolas" w:cs="宋体"/>
          <w:color w:val="EA385E"/>
          <w:kern w:val="0"/>
          <w:sz w:val="19"/>
          <w:szCs w:val="19"/>
          <w:bdr w:val="none" w:sz="0" w:space="0" w:color="auto" w:frame="1"/>
          <w:shd w:val="clear" w:color="auto" w:fill="F8F8F8"/>
        </w:rPr>
        <w:softHyphen/>
        <w:t>trimble</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与</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-tr</w:t>
      </w:r>
      <w:r w:rsidRPr="0019427D">
        <w:rPr>
          <w:rFonts w:ascii="inherit" w:eastAsia="宋体" w:hAnsi="inherit" w:cs="Helvetica"/>
          <w:color w:val="565A5F"/>
          <w:kern w:val="0"/>
          <w:szCs w:val="21"/>
        </w:rPr>
        <w:t>、</w:t>
      </w:r>
      <w:r w:rsidRPr="0019427D">
        <w:rPr>
          <w:rFonts w:ascii="Consolas" w:eastAsia="宋体" w:hAnsi="Consolas" w:cs="宋体"/>
          <w:color w:val="EA385E"/>
          <w:kern w:val="0"/>
          <w:sz w:val="19"/>
          <w:szCs w:val="19"/>
          <w:bdr w:val="none" w:sz="0" w:space="0" w:color="auto" w:frame="1"/>
          <w:shd w:val="clear" w:color="auto" w:fill="F8F8F8"/>
        </w:rPr>
        <w:t>-aoa</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与</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-jpl</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等做了合并处理，删去其中较长或字母表顺序靠后的项。在格式转换中必须指明的项，在行末以</w:t>
      </w:r>
      <w:r w:rsidRPr="0019427D">
        <w:rPr>
          <w:rFonts w:ascii="inherit" w:eastAsia="宋体" w:hAnsi="inherit" w:cs="Helvetica"/>
          <w:color w:val="565A5F"/>
          <w:kern w:val="0"/>
          <w:szCs w:val="21"/>
        </w:rPr>
        <w:t xml:space="preserve"> “*” </w:t>
      </w:r>
      <w:r w:rsidRPr="0019427D">
        <w:rPr>
          <w:rFonts w:ascii="inherit" w:eastAsia="宋体" w:hAnsi="inherit" w:cs="Helvetica"/>
          <w:color w:val="565A5F"/>
          <w:kern w:val="0"/>
          <w:szCs w:val="21"/>
        </w:rPr>
        <w:t>号标记。</w:t>
      </w:r>
    </w:p>
    <w:tbl>
      <w:tblPr>
        <w:tblW w:w="0" w:type="dxa"/>
        <w:tblCellMar>
          <w:left w:w="0" w:type="dxa"/>
          <w:right w:w="0" w:type="dxa"/>
        </w:tblCellMar>
        <w:tblLook w:val="04A0" w:firstRow="1" w:lastRow="0" w:firstColumn="1" w:lastColumn="0" w:noHBand="0" w:noVBand="1"/>
      </w:tblPr>
      <w:tblGrid>
        <w:gridCol w:w="210"/>
        <w:gridCol w:w="5117"/>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36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44</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lastRenderedPageBreak/>
              <w:t xml:space="preserve">-aoa </w:t>
            </w:r>
            <w:r w:rsidRPr="0019427D">
              <w:rPr>
                <w:rFonts w:ascii="inherit" w:eastAsia="宋体" w:hAnsi="inherit" w:cs="宋体"/>
                <w:color w:val="75715E"/>
                <w:kern w:val="0"/>
                <w:szCs w:val="21"/>
                <w:bdr w:val="none" w:sz="0" w:space="0" w:color="auto" w:frame="1"/>
              </w:rPr>
              <w:t># for TurboRogue/TurboStar or Benchmark receiver</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cb </w:t>
            </w:r>
            <w:r w:rsidRPr="0019427D">
              <w:rPr>
                <w:rFonts w:ascii="inherit" w:eastAsia="宋体" w:hAnsi="inherit" w:cs="宋体"/>
                <w:color w:val="75715E"/>
                <w:kern w:val="0"/>
                <w:szCs w:val="21"/>
                <w:bdr w:val="none" w:sz="0" w:space="0" w:color="auto" w:frame="1"/>
              </w:rPr>
              <w:t xml:space="preserve"># Conan </w:t>
            </w:r>
            <w:r w:rsidRPr="0019427D">
              <w:rPr>
                <w:rFonts w:ascii="inherit" w:eastAsia="宋体" w:hAnsi="inherit" w:cs="宋体"/>
                <w:color w:val="75715E"/>
                <w:kern w:val="0"/>
                <w:szCs w:val="21"/>
                <w:bdr w:val="none" w:sz="0" w:space="0" w:color="auto" w:frame="1"/>
              </w:rPr>
              <w:t>二进制文件</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tb </w:t>
            </w:r>
            <w:r w:rsidRPr="0019427D">
              <w:rPr>
                <w:rFonts w:ascii="inherit" w:eastAsia="宋体" w:hAnsi="inherit" w:cs="宋体"/>
                <w:color w:val="75715E"/>
                <w:kern w:val="0"/>
                <w:szCs w:val="21"/>
                <w:bdr w:val="none" w:sz="0" w:space="0" w:color="auto" w:frame="1"/>
              </w:rPr>
              <w:t xml:space="preserve"># Turbo </w:t>
            </w:r>
            <w:r w:rsidRPr="0019427D">
              <w:rPr>
                <w:rFonts w:ascii="inherit" w:eastAsia="宋体" w:hAnsi="inherit" w:cs="宋体"/>
                <w:color w:val="75715E"/>
                <w:kern w:val="0"/>
                <w:szCs w:val="21"/>
                <w:bdr w:val="none" w:sz="0" w:space="0" w:color="auto" w:frame="1"/>
              </w:rPr>
              <w:t>二进制文件</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-ash </w:t>
            </w:r>
            <w:r w:rsidRPr="0019427D">
              <w:rPr>
                <w:rFonts w:ascii="inherit" w:eastAsia="宋体" w:hAnsi="inherit" w:cs="宋体"/>
                <w:color w:val="75715E"/>
                <w:kern w:val="0"/>
                <w:szCs w:val="21"/>
                <w:bdr w:val="none" w:sz="0" w:space="0" w:color="auto" w:frame="1"/>
              </w:rPr>
              <w:t># for Ashtech</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d </w:t>
            </w:r>
            <w:r w:rsidRPr="0019427D">
              <w:rPr>
                <w:rFonts w:ascii="inherit" w:eastAsia="宋体" w:hAnsi="inherit" w:cs="宋体"/>
                <w:color w:val="75715E"/>
                <w:kern w:val="0"/>
                <w:szCs w:val="21"/>
                <w:bdr w:val="none" w:sz="0" w:space="0" w:color="auto" w:frame="1"/>
              </w:rPr>
              <w:t xml:space="preserve"># B[/E/S/D] </w:t>
            </w:r>
            <w:r w:rsidRPr="0019427D">
              <w:rPr>
                <w:rFonts w:ascii="inherit" w:eastAsia="宋体" w:hAnsi="inherit" w:cs="宋体"/>
                <w:color w:val="75715E"/>
                <w:kern w:val="0"/>
                <w:szCs w:val="21"/>
                <w:bdr w:val="none" w:sz="0" w:space="0" w:color="auto" w:frame="1"/>
              </w:rPr>
              <w:t>文件格式</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s </w:t>
            </w:r>
            <w:r w:rsidRPr="0019427D">
              <w:rPr>
                <w:rFonts w:ascii="inherit" w:eastAsia="宋体" w:hAnsi="inherit" w:cs="宋体"/>
                <w:color w:val="75715E"/>
                <w:kern w:val="0"/>
                <w:szCs w:val="21"/>
                <w:bdr w:val="none" w:sz="0" w:space="0" w:color="auto" w:frame="1"/>
              </w:rPr>
              <w:t xml:space="preserve"># RS-232 </w:t>
            </w:r>
            <w:r w:rsidRPr="0019427D">
              <w:rPr>
                <w:rFonts w:ascii="inherit" w:eastAsia="宋体" w:hAnsi="inherit" w:cs="宋体"/>
                <w:color w:val="75715E"/>
                <w:kern w:val="0"/>
                <w:szCs w:val="21"/>
                <w:bdr w:val="none" w:sz="0" w:space="0" w:color="auto" w:frame="1"/>
              </w:rPr>
              <w:t>数据流</w:t>
            </w:r>
            <w:r w:rsidRPr="0019427D">
              <w:rPr>
                <w:rFonts w:ascii="inherit" w:eastAsia="宋体" w:hAnsi="inherit" w:cs="宋体"/>
                <w:color w:val="75715E"/>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r </w:t>
            </w:r>
            <w:r w:rsidRPr="0019427D">
              <w:rPr>
                <w:rFonts w:ascii="inherit" w:eastAsia="宋体" w:hAnsi="inherit" w:cs="宋体"/>
                <w:color w:val="75715E"/>
                <w:kern w:val="0"/>
                <w:szCs w:val="21"/>
                <w:bdr w:val="none" w:sz="0" w:space="0" w:color="auto" w:frame="1"/>
              </w:rPr>
              <w:t># R-</w:t>
            </w:r>
            <w:r w:rsidRPr="0019427D">
              <w:rPr>
                <w:rFonts w:ascii="inherit" w:eastAsia="宋体" w:hAnsi="inherit" w:cs="宋体"/>
                <w:color w:val="75715E"/>
                <w:kern w:val="0"/>
                <w:szCs w:val="21"/>
                <w:bdr w:val="none" w:sz="0" w:space="0" w:color="auto" w:frame="1"/>
              </w:rPr>
              <w:t>文件</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u </w:t>
            </w:r>
            <w:r w:rsidRPr="0019427D">
              <w:rPr>
                <w:rFonts w:ascii="inherit" w:eastAsia="宋体" w:hAnsi="inherit" w:cs="宋体"/>
                <w:color w:val="75715E"/>
                <w:kern w:val="0"/>
                <w:szCs w:val="21"/>
                <w:bdr w:val="none" w:sz="0" w:space="0" w:color="auto" w:frame="1"/>
              </w:rPr>
              <w:t># U-</w:t>
            </w:r>
            <w:r w:rsidRPr="0019427D">
              <w:rPr>
                <w:rFonts w:ascii="inherit" w:eastAsia="宋体" w:hAnsi="inherit" w:cs="宋体"/>
                <w:color w:val="75715E"/>
                <w:kern w:val="0"/>
                <w:szCs w:val="21"/>
                <w:bdr w:val="none" w:sz="0" w:space="0" w:color="auto" w:frame="1"/>
              </w:rPr>
              <w:t>文件</w:t>
            </w:r>
            <w:r w:rsidRPr="0019427D">
              <w:rPr>
                <w:rFonts w:ascii="inherit" w:eastAsia="宋体" w:hAnsi="inherit" w:cs="宋体"/>
                <w:color w:val="75715E"/>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-cmc </w:t>
            </w:r>
            <w:r w:rsidRPr="0019427D">
              <w:rPr>
                <w:rFonts w:ascii="inherit" w:eastAsia="宋体" w:hAnsi="inherit" w:cs="宋体"/>
                <w:color w:val="75715E"/>
                <w:kern w:val="0"/>
                <w:szCs w:val="21"/>
                <w:bdr w:val="none" w:sz="0" w:space="0" w:color="auto" w:frame="1"/>
              </w:rPr>
              <w:t># for CanadianMarconi Corporation</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allstar </w:t>
            </w:r>
            <w:r w:rsidRPr="0019427D">
              <w:rPr>
                <w:rFonts w:ascii="inherit" w:eastAsia="宋体" w:hAnsi="inherit" w:cs="宋体"/>
                <w:color w:val="75715E"/>
                <w:kern w:val="0"/>
                <w:szCs w:val="21"/>
                <w:bdr w:val="none" w:sz="0" w:space="0" w:color="auto" w:frame="1"/>
              </w:rPr>
              <w:t xml:space="preserve"># allstar </w:t>
            </w:r>
            <w:r w:rsidRPr="0019427D">
              <w:rPr>
                <w:rFonts w:ascii="inherit" w:eastAsia="宋体" w:hAnsi="inherit" w:cs="宋体"/>
                <w:color w:val="75715E"/>
                <w:kern w:val="0"/>
                <w:szCs w:val="21"/>
                <w:bdr w:val="none" w:sz="0" w:space="0" w:color="auto" w:frame="1"/>
              </w:rPr>
              <w:t>文件格式</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w:t>
            </w:r>
            <w:r w:rsidRPr="0019427D">
              <w:rPr>
                <w:rFonts w:ascii="inherit" w:eastAsia="宋体" w:hAnsi="inherit" w:cs="宋体"/>
                <w:kern w:val="0"/>
                <w:szCs w:val="21"/>
              </w:rPr>
              <w:softHyphen/>
              <w:t xml:space="preserve">jav </w:t>
            </w:r>
            <w:r w:rsidRPr="0019427D">
              <w:rPr>
                <w:rFonts w:ascii="inherit" w:eastAsia="宋体" w:hAnsi="inherit" w:cs="宋体"/>
                <w:color w:val="75715E"/>
                <w:kern w:val="0"/>
                <w:szCs w:val="21"/>
                <w:bdr w:val="none" w:sz="0" w:space="0" w:color="auto" w:frame="1"/>
              </w:rPr>
              <w:t># for Javad</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jps </w:t>
            </w:r>
            <w:r w:rsidRPr="0019427D">
              <w:rPr>
                <w:rFonts w:ascii="inherit" w:eastAsia="宋体" w:hAnsi="inherit" w:cs="宋体"/>
                <w:color w:val="75715E"/>
                <w:kern w:val="0"/>
                <w:szCs w:val="21"/>
                <w:bdr w:val="none" w:sz="0" w:space="0" w:color="auto" w:frame="1"/>
              </w:rPr>
              <w:t xml:space="preserve"># JPS </w:t>
            </w:r>
            <w:r w:rsidRPr="0019427D">
              <w:rPr>
                <w:rFonts w:ascii="inherit" w:eastAsia="宋体" w:hAnsi="inherit" w:cs="宋体"/>
                <w:color w:val="75715E"/>
                <w:kern w:val="0"/>
                <w:szCs w:val="21"/>
                <w:bdr w:val="none" w:sz="0" w:space="0" w:color="auto" w:frame="1"/>
              </w:rPr>
              <w:t>文件格式</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-lei </w:t>
            </w:r>
            <w:r w:rsidRPr="0019427D">
              <w:rPr>
                <w:rFonts w:ascii="inherit" w:eastAsia="宋体" w:hAnsi="inherit" w:cs="宋体"/>
                <w:color w:val="75715E"/>
                <w:kern w:val="0"/>
                <w:szCs w:val="21"/>
                <w:bdr w:val="none" w:sz="0" w:space="0" w:color="auto" w:frame="1"/>
              </w:rPr>
              <w:t># for leica</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lb2 </w:t>
            </w:r>
            <w:r w:rsidRPr="0019427D">
              <w:rPr>
                <w:rFonts w:ascii="inherit" w:eastAsia="宋体" w:hAnsi="inherit" w:cs="宋体"/>
                <w:color w:val="75715E"/>
                <w:kern w:val="0"/>
                <w:szCs w:val="21"/>
                <w:bdr w:val="none" w:sz="0" w:space="0" w:color="auto" w:frame="1"/>
              </w:rPr>
              <w:t># LB2 omdb</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mdb </w:t>
            </w:r>
            <w:r w:rsidRPr="0019427D">
              <w:rPr>
                <w:rFonts w:ascii="inherit" w:eastAsia="宋体" w:hAnsi="inherit" w:cs="宋体"/>
                <w:color w:val="75715E"/>
                <w:kern w:val="0"/>
                <w:szCs w:val="21"/>
                <w:bdr w:val="none" w:sz="0" w:space="0" w:color="auto" w:frame="1"/>
              </w:rPr>
              <w:t xml:space="preserve"># MDB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d   </w:t>
            </w:r>
            <w:r w:rsidRPr="0019427D">
              <w:rPr>
                <w:rFonts w:ascii="inherit" w:eastAsia="宋体" w:hAnsi="inherit" w:cs="宋体"/>
                <w:color w:val="75715E"/>
                <w:kern w:val="0"/>
                <w:szCs w:val="21"/>
                <w:bdr w:val="none" w:sz="0" w:space="0" w:color="auto" w:frame="1"/>
              </w:rPr>
              <w:t xml:space="preserve"># DSdownload fileset (OBSfile required)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-nct </w:t>
            </w:r>
            <w:r w:rsidRPr="0019427D">
              <w:rPr>
                <w:rFonts w:ascii="inherit" w:eastAsia="宋体" w:hAnsi="inherit" w:cs="宋体"/>
                <w:color w:val="75715E"/>
                <w:kern w:val="0"/>
                <w:szCs w:val="21"/>
                <w:bdr w:val="none" w:sz="0" w:space="0" w:color="auto" w:frame="1"/>
              </w:rPr>
              <w:t># for Navcom</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b </w:t>
            </w:r>
            <w:r w:rsidRPr="0019427D">
              <w:rPr>
                <w:rFonts w:ascii="inherit" w:eastAsia="宋体" w:hAnsi="inherit" w:cs="宋体"/>
                <w:color w:val="75715E"/>
                <w:kern w:val="0"/>
                <w:szCs w:val="21"/>
                <w:bdr w:val="none" w:sz="0" w:space="0" w:color="auto" w:frame="1"/>
              </w:rPr>
              <w:t xml:space="preserve"># Navcom </w:t>
            </w:r>
            <w:r w:rsidRPr="0019427D">
              <w:rPr>
                <w:rFonts w:ascii="inherit" w:eastAsia="宋体" w:hAnsi="inherit" w:cs="宋体"/>
                <w:color w:val="75715E"/>
                <w:kern w:val="0"/>
                <w:szCs w:val="21"/>
                <w:bdr w:val="none" w:sz="0" w:space="0" w:color="auto" w:frame="1"/>
              </w:rPr>
              <w:t>二进制文件</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-roc </w:t>
            </w:r>
            <w:r w:rsidRPr="0019427D">
              <w:rPr>
                <w:rFonts w:ascii="inherit" w:eastAsia="宋体" w:hAnsi="inherit" w:cs="宋体"/>
                <w:color w:val="75715E"/>
                <w:kern w:val="0"/>
                <w:szCs w:val="21"/>
                <w:bdr w:val="none" w:sz="0" w:space="0" w:color="auto" w:frame="1"/>
              </w:rPr>
              <w:t># for Rockwell</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z </w:t>
            </w:r>
            <w:r w:rsidRPr="0019427D">
              <w:rPr>
                <w:rFonts w:ascii="inherit" w:eastAsia="宋体" w:hAnsi="inherit" w:cs="宋体"/>
                <w:color w:val="75715E"/>
                <w:kern w:val="0"/>
                <w:szCs w:val="21"/>
                <w:bdr w:val="none" w:sz="0" w:space="0" w:color="auto" w:frame="1"/>
              </w:rPr>
              <w:t xml:space="preserve"># Zodiac </w:t>
            </w:r>
            <w:r w:rsidRPr="0019427D">
              <w:rPr>
                <w:rFonts w:ascii="inherit" w:eastAsia="宋体" w:hAnsi="inherit" w:cs="宋体"/>
                <w:color w:val="75715E"/>
                <w:kern w:val="0"/>
                <w:szCs w:val="21"/>
                <w:bdr w:val="none" w:sz="0" w:space="0" w:color="auto" w:frame="1"/>
              </w:rPr>
              <w:t>文件</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-sep </w:t>
            </w:r>
            <w:r w:rsidRPr="0019427D">
              <w:rPr>
                <w:rFonts w:ascii="inherit" w:eastAsia="宋体" w:hAnsi="inherit" w:cs="宋体"/>
                <w:color w:val="75715E"/>
                <w:kern w:val="0"/>
                <w:szCs w:val="21"/>
                <w:bdr w:val="none" w:sz="0" w:space="0" w:color="auto" w:frame="1"/>
              </w:rPr>
              <w:t># for Septentrio</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sbf </w:t>
            </w:r>
            <w:r w:rsidRPr="0019427D">
              <w:rPr>
                <w:rFonts w:ascii="inherit" w:eastAsia="宋体" w:hAnsi="inherit" w:cs="宋体"/>
                <w:color w:val="75715E"/>
                <w:kern w:val="0"/>
                <w:szCs w:val="21"/>
                <w:bdr w:val="none" w:sz="0" w:space="0" w:color="auto" w:frame="1"/>
              </w:rPr>
              <w:t># Septentrio </w:t>
            </w:r>
            <w:r w:rsidRPr="0019427D">
              <w:rPr>
                <w:rFonts w:ascii="inherit" w:eastAsia="宋体" w:hAnsi="inherit" w:cs="宋体"/>
                <w:color w:val="75715E"/>
                <w:kern w:val="0"/>
                <w:szCs w:val="21"/>
                <w:bdr w:val="none" w:sz="0" w:space="0" w:color="auto" w:frame="1"/>
              </w:rPr>
              <w:t>二进制文件</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-ti  </w:t>
            </w:r>
            <w:r w:rsidRPr="0019427D">
              <w:rPr>
                <w:rFonts w:ascii="inherit" w:eastAsia="宋体" w:hAnsi="inherit" w:cs="宋体"/>
                <w:color w:val="75715E"/>
                <w:kern w:val="0"/>
                <w:szCs w:val="21"/>
                <w:bdr w:val="none" w:sz="0" w:space="0" w:color="auto" w:frame="1"/>
              </w:rPr>
              <w:t># for Texas Instruments</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g </w:t>
            </w:r>
            <w:r w:rsidRPr="0019427D">
              <w:rPr>
                <w:rFonts w:ascii="inherit" w:eastAsia="宋体" w:hAnsi="inherit" w:cs="宋体"/>
                <w:color w:val="75715E"/>
                <w:kern w:val="0"/>
                <w:szCs w:val="21"/>
                <w:bdr w:val="none" w:sz="0" w:space="0" w:color="auto" w:frame="1"/>
              </w:rPr>
              <w:t xml:space="preserve"># TI-4100GESAR andBEPP/CORE </w:t>
            </w:r>
            <w:r w:rsidRPr="0019427D">
              <w:rPr>
                <w:rFonts w:ascii="inherit" w:eastAsia="宋体" w:hAnsi="inherit" w:cs="宋体"/>
                <w:color w:val="75715E"/>
                <w:kern w:val="0"/>
                <w:szCs w:val="21"/>
                <w:bdr w:val="none" w:sz="0" w:space="0" w:color="auto" w:frame="1"/>
              </w:rPr>
              <w:t>文件</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rom </w:t>
            </w:r>
            <w:r w:rsidRPr="0019427D">
              <w:rPr>
                <w:rFonts w:ascii="inherit" w:eastAsia="宋体" w:hAnsi="inherit" w:cs="宋体"/>
                <w:color w:val="75715E"/>
                <w:kern w:val="0"/>
                <w:szCs w:val="21"/>
                <w:bdr w:val="none" w:sz="0" w:space="0" w:color="auto" w:frame="1"/>
              </w:rPr>
              <w:t xml:space="preserve"># TI-4100 ROM </w:t>
            </w:r>
            <w:r w:rsidRPr="0019427D">
              <w:rPr>
                <w:rFonts w:ascii="inherit" w:eastAsia="宋体" w:hAnsi="inherit" w:cs="宋体"/>
                <w:color w:val="75715E"/>
                <w:kern w:val="0"/>
                <w:szCs w:val="21"/>
                <w:bdr w:val="none" w:sz="0" w:space="0" w:color="auto" w:frame="1"/>
              </w:rPr>
              <w:t>文件格式</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-top </w:t>
            </w:r>
            <w:r w:rsidRPr="0019427D">
              <w:rPr>
                <w:rFonts w:ascii="inherit" w:eastAsia="宋体" w:hAnsi="inherit" w:cs="宋体"/>
                <w:color w:val="75715E"/>
                <w:kern w:val="0"/>
                <w:szCs w:val="21"/>
                <w:bdr w:val="none" w:sz="0" w:space="0" w:color="auto" w:frame="1"/>
              </w:rPr>
              <w:t># for Topcon</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lastRenderedPageBreak/>
              <w:t xml:space="preserve">     tps </w:t>
            </w:r>
            <w:r w:rsidRPr="0019427D">
              <w:rPr>
                <w:rFonts w:ascii="inherit" w:eastAsia="宋体" w:hAnsi="inherit" w:cs="宋体"/>
                <w:color w:val="75715E"/>
                <w:kern w:val="0"/>
                <w:szCs w:val="21"/>
                <w:bdr w:val="none" w:sz="0" w:space="0" w:color="auto" w:frame="1"/>
              </w:rPr>
              <w:t xml:space="preserve"># tps </w:t>
            </w:r>
            <w:r w:rsidRPr="0019427D">
              <w:rPr>
                <w:rFonts w:ascii="inherit" w:eastAsia="宋体" w:hAnsi="inherit" w:cs="宋体"/>
                <w:color w:val="75715E"/>
                <w:kern w:val="0"/>
                <w:szCs w:val="21"/>
                <w:bdr w:val="none" w:sz="0" w:space="0" w:color="auto" w:frame="1"/>
              </w:rPr>
              <w:t>文件格式</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-tr  </w:t>
            </w:r>
            <w:r w:rsidRPr="0019427D">
              <w:rPr>
                <w:rFonts w:ascii="inherit" w:eastAsia="宋体" w:hAnsi="inherit" w:cs="宋体"/>
                <w:color w:val="75715E"/>
                <w:kern w:val="0"/>
                <w:szCs w:val="21"/>
                <w:bdr w:val="none" w:sz="0" w:space="0" w:color="auto" w:frame="1"/>
              </w:rPr>
              <w:t xml:space="preserve"># for Trimble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d </w:t>
            </w:r>
            <w:r w:rsidRPr="0019427D">
              <w:rPr>
                <w:rFonts w:ascii="inherit" w:eastAsia="宋体" w:hAnsi="inherit" w:cs="宋体"/>
                <w:color w:val="75715E"/>
                <w:kern w:val="0"/>
                <w:szCs w:val="21"/>
                <w:bdr w:val="none" w:sz="0" w:space="0" w:color="auto" w:frame="1"/>
              </w:rPr>
              <w:t xml:space="preserve"># DAT[/ION/EPH/MES] </w:t>
            </w:r>
            <w:r w:rsidRPr="0019427D">
              <w:rPr>
                <w:rFonts w:ascii="inherit" w:eastAsia="宋体" w:hAnsi="inherit" w:cs="宋体"/>
                <w:color w:val="75715E"/>
                <w:kern w:val="0"/>
                <w:szCs w:val="21"/>
                <w:bdr w:val="none" w:sz="0" w:space="0" w:color="auto" w:frame="1"/>
              </w:rPr>
              <w:t>文件</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s </w:t>
            </w:r>
            <w:r w:rsidRPr="0019427D">
              <w:rPr>
                <w:rFonts w:ascii="inherit" w:eastAsia="宋体" w:hAnsi="inherit" w:cs="宋体"/>
                <w:color w:val="75715E"/>
                <w:kern w:val="0"/>
                <w:szCs w:val="21"/>
                <w:bdr w:val="none" w:sz="0" w:space="0" w:color="auto" w:frame="1"/>
              </w:rPr>
              <w:t xml:space="preserve"># RS-232 RT17 </w:t>
            </w:r>
            <w:r w:rsidRPr="0019427D">
              <w:rPr>
                <w:rFonts w:ascii="inherit" w:eastAsia="宋体" w:hAnsi="inherit" w:cs="宋体"/>
                <w:color w:val="75715E"/>
                <w:kern w:val="0"/>
                <w:szCs w:val="21"/>
                <w:bdr w:val="none" w:sz="0" w:space="0" w:color="auto" w:frame="1"/>
              </w:rPr>
              <w:t>数据流</w:t>
            </w:r>
            <w:r w:rsidRPr="0019427D">
              <w:rPr>
                <w:rFonts w:ascii="inherit" w:eastAsia="宋体" w:hAnsi="inherit" w:cs="宋体"/>
                <w:color w:val="75715E"/>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tsip </w:t>
            </w:r>
            <w:r w:rsidRPr="0019427D">
              <w:rPr>
                <w:rFonts w:ascii="inherit" w:eastAsia="宋体" w:hAnsi="inherit" w:cs="宋体"/>
                <w:color w:val="75715E"/>
                <w:kern w:val="0"/>
                <w:szCs w:val="21"/>
                <w:bdr w:val="none" w:sz="0" w:space="0" w:color="auto" w:frame="1"/>
              </w:rPr>
              <w:t xml:space="preserve"># TSIP </w:t>
            </w:r>
            <w:r w:rsidRPr="0019427D">
              <w:rPr>
                <w:rFonts w:ascii="inherit" w:eastAsia="宋体" w:hAnsi="inherit" w:cs="宋体"/>
                <w:color w:val="75715E"/>
                <w:kern w:val="0"/>
                <w:szCs w:val="21"/>
                <w:bdr w:val="none" w:sz="0" w:space="0" w:color="auto" w:frame="1"/>
              </w:rPr>
              <w:t>格式</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-ubl </w:t>
            </w:r>
            <w:r w:rsidRPr="0019427D">
              <w:rPr>
                <w:rFonts w:ascii="inherit" w:eastAsia="宋体" w:hAnsi="inherit" w:cs="宋体"/>
                <w:color w:val="75715E"/>
                <w:kern w:val="0"/>
                <w:szCs w:val="21"/>
                <w:bdr w:val="none" w:sz="0" w:space="0" w:color="auto" w:frame="1"/>
              </w:rPr>
              <w:t># for U-Blox</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ubx </w:t>
            </w:r>
            <w:r w:rsidRPr="0019427D">
              <w:rPr>
                <w:rFonts w:ascii="inherit" w:eastAsia="宋体" w:hAnsi="inherit" w:cs="宋体"/>
                <w:color w:val="75715E"/>
                <w:kern w:val="0"/>
                <w:szCs w:val="21"/>
                <w:bdr w:val="none" w:sz="0" w:space="0" w:color="auto" w:frame="1"/>
              </w:rPr>
              <w:t xml:space="preserve"># UBX </w:t>
            </w:r>
            <w:r w:rsidRPr="0019427D">
              <w:rPr>
                <w:rFonts w:ascii="inherit" w:eastAsia="宋体" w:hAnsi="inherit" w:cs="宋体"/>
                <w:color w:val="75715E"/>
                <w:kern w:val="0"/>
                <w:szCs w:val="21"/>
                <w:bdr w:val="none" w:sz="0" w:space="0" w:color="auto" w:frame="1"/>
              </w:rPr>
              <w:t>格式</w:t>
            </w:r>
          </w:p>
        </w:tc>
      </w:tr>
    </w:tbl>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lastRenderedPageBreak/>
        <w:t>非接收机厂商制定的特殊数据格式</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这些格式只有参数没有选项。在格式转换中必须指明的项，在行末以</w:t>
      </w:r>
      <w:r w:rsidRPr="0019427D">
        <w:rPr>
          <w:rFonts w:ascii="inherit" w:eastAsia="宋体" w:hAnsi="inherit" w:cs="Helvetica"/>
          <w:color w:val="565A5F"/>
          <w:kern w:val="0"/>
          <w:szCs w:val="21"/>
        </w:rPr>
        <w:t xml:space="preserve"> “*” </w:t>
      </w:r>
      <w:r w:rsidRPr="0019427D">
        <w:rPr>
          <w:rFonts w:ascii="inherit" w:eastAsia="宋体" w:hAnsi="inherit" w:cs="Helvetica"/>
          <w:color w:val="565A5F"/>
          <w:kern w:val="0"/>
          <w:szCs w:val="21"/>
        </w:rPr>
        <w:t>号标记。</w:t>
      </w:r>
    </w:p>
    <w:tbl>
      <w:tblPr>
        <w:tblW w:w="0" w:type="dxa"/>
        <w:tblCellMar>
          <w:left w:w="0" w:type="dxa"/>
          <w:right w:w="0" w:type="dxa"/>
        </w:tblCellMar>
        <w:tblLook w:val="04A0" w:firstRow="1" w:lastRow="0" w:firstColumn="1" w:lastColumn="0" w:noHBand="0" w:noVBand="1"/>
      </w:tblPr>
      <w:tblGrid>
        <w:gridCol w:w="105"/>
        <w:gridCol w:w="2657"/>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-argo  </w:t>
            </w:r>
            <w:r w:rsidRPr="0019427D">
              <w:rPr>
                <w:rFonts w:ascii="inherit" w:eastAsia="宋体" w:hAnsi="inherit" w:cs="宋体"/>
                <w:color w:val="75715E"/>
                <w:kern w:val="0"/>
                <w:szCs w:val="21"/>
                <w:bdr w:val="none" w:sz="0" w:space="0" w:color="auto" w:frame="1"/>
              </w:rPr>
              <w:t># ARGO</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-binex </w:t>
            </w:r>
            <w:r w:rsidRPr="0019427D">
              <w:rPr>
                <w:rFonts w:ascii="inherit" w:eastAsia="宋体" w:hAnsi="inherit" w:cs="宋体"/>
                <w:color w:val="75715E"/>
                <w:kern w:val="0"/>
                <w:szCs w:val="21"/>
                <w:bdr w:val="none" w:sz="0" w:space="0" w:color="auto" w:frame="1"/>
              </w:rPr>
              <w:t xml:space="preserve"># BINEX </w:t>
            </w:r>
            <w:r w:rsidRPr="0019427D">
              <w:rPr>
                <w:rFonts w:ascii="inherit" w:eastAsia="宋体" w:hAnsi="inherit" w:cs="宋体"/>
                <w:color w:val="75715E"/>
                <w:kern w:val="0"/>
                <w:szCs w:val="21"/>
                <w:bdr w:val="none" w:sz="0" w:space="0" w:color="auto" w:frame="1"/>
              </w:rPr>
              <w:t>文件</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-rtigs </w:t>
            </w:r>
            <w:r w:rsidRPr="0019427D">
              <w:rPr>
                <w:rFonts w:ascii="inherit" w:eastAsia="宋体" w:hAnsi="inherit" w:cs="宋体"/>
                <w:color w:val="75715E"/>
                <w:kern w:val="0"/>
                <w:szCs w:val="21"/>
                <w:bdr w:val="none" w:sz="0" w:space="0" w:color="auto" w:frame="1"/>
              </w:rPr>
              <w:t xml:space="preserve"># IGS </w:t>
            </w:r>
            <w:r w:rsidRPr="0019427D">
              <w:rPr>
                <w:rFonts w:ascii="inherit" w:eastAsia="宋体" w:hAnsi="inherit" w:cs="宋体"/>
                <w:color w:val="75715E"/>
                <w:kern w:val="0"/>
                <w:szCs w:val="21"/>
                <w:bdr w:val="none" w:sz="0" w:space="0" w:color="auto" w:frame="1"/>
              </w:rPr>
              <w:t>实时数据流</w:t>
            </w:r>
            <w:r w:rsidRPr="0019427D">
              <w:rPr>
                <w:rFonts w:ascii="inherit" w:eastAsia="宋体" w:hAnsi="inherit" w:cs="宋体"/>
                <w:color w:val="75715E"/>
                <w:kern w:val="0"/>
                <w:szCs w:val="21"/>
                <w:bdr w:val="none" w:sz="0" w:space="0" w:color="auto" w:frame="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-soc   </w:t>
            </w:r>
            <w:r w:rsidRPr="0019427D">
              <w:rPr>
                <w:rFonts w:ascii="inherit" w:eastAsia="宋体" w:hAnsi="inherit" w:cs="宋体"/>
                <w:color w:val="75715E"/>
                <w:kern w:val="0"/>
                <w:szCs w:val="21"/>
                <w:bdr w:val="none" w:sz="0" w:space="0" w:color="auto" w:frame="1"/>
              </w:rPr>
              <w:t># JPL SOC *</w:t>
            </w:r>
          </w:p>
        </w:tc>
      </w:tr>
    </w:tbl>
    <w:p w:rsidR="0019427D" w:rsidRDefault="0019427D"/>
    <w:p w:rsidR="0019427D" w:rsidRDefault="0019427D">
      <w:pPr>
        <w:widowControl/>
        <w:jc w:val="left"/>
      </w:pPr>
      <w:r>
        <w:br w:type="page"/>
      </w:r>
    </w:p>
    <w:p w:rsidR="0019427D" w:rsidRDefault="0019427D" w:rsidP="0019427D">
      <w:pPr>
        <w:pStyle w:val="1"/>
        <w:spacing w:before="0" w:beforeAutospacing="0" w:after="210" w:afterAutospacing="0" w:line="312" w:lineRule="atLeast"/>
        <w:textAlignment w:val="baseline"/>
        <w:rPr>
          <w:rFonts w:ascii="inherit" w:hAnsi="inherit"/>
          <w:color w:val="565A5F"/>
        </w:rPr>
      </w:pPr>
      <w:r>
        <w:rPr>
          <w:rFonts w:ascii="inherit" w:hAnsi="inherit"/>
          <w:color w:val="565A5F"/>
        </w:rPr>
        <w:lastRenderedPageBreak/>
        <w:t>为</w:t>
      </w:r>
      <w:r>
        <w:rPr>
          <w:rFonts w:ascii="inherit" w:hAnsi="inherit"/>
          <w:color w:val="565A5F"/>
        </w:rPr>
        <w:t xml:space="preserve"> GAMIT </w:t>
      </w:r>
      <w:r>
        <w:rPr>
          <w:rFonts w:ascii="inherit" w:hAnsi="inherit"/>
          <w:color w:val="565A5F"/>
        </w:rPr>
        <w:t>配置自动发邮件功能</w:t>
      </w:r>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554" w:history="1">
        <w:r>
          <w:rPr>
            <w:rStyle w:val="a3"/>
            <w:rFonts w:ascii="inherit" w:hAnsi="inherit"/>
            <w:caps/>
            <w:color w:val="565A5F"/>
            <w:szCs w:val="21"/>
            <w:bdr w:val="none" w:sz="0" w:space="0" w:color="auto" w:frame="1"/>
          </w:rPr>
          <w:t>2016-09-13</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555" w:history="1">
        <w:r>
          <w:rPr>
            <w:rStyle w:val="a3"/>
            <w:rFonts w:ascii="inherit" w:hAnsi="inherit"/>
            <w:caps/>
            <w:color w:val="565A5F"/>
            <w:szCs w:val="21"/>
            <w:bdr w:val="none" w:sz="0" w:space="0" w:color="auto" w:frame="1"/>
          </w:rPr>
          <w:t>GAMIT</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556" w:history="1">
        <w:r>
          <w:rPr>
            <w:rStyle w:val="a3"/>
            <w:rFonts w:ascii="inherit" w:hAnsi="inherit"/>
            <w:caps/>
            <w:color w:val="565A5F"/>
            <w:szCs w:val="21"/>
            <w:bdr w:val="none" w:sz="0" w:space="0" w:color="auto" w:frame="1"/>
          </w:rPr>
          <w:t>GAMIT</w:t>
        </w:r>
        <w:r>
          <w:rPr>
            <w:rStyle w:val="a3"/>
            <w:rFonts w:ascii="inherit" w:hAnsi="inherit"/>
            <w:caps/>
            <w:color w:val="565A5F"/>
            <w:szCs w:val="21"/>
            <w:bdr w:val="none" w:sz="0" w:space="0" w:color="auto" w:frame="1"/>
          </w:rPr>
          <w:t>使用</w:t>
        </w:r>
      </w:hyperlink>
      <w:r>
        <w:rPr>
          <w:rFonts w:ascii="inherit" w:hAnsi="inherit"/>
          <w:caps/>
          <w:szCs w:val="21"/>
        </w:rPr>
        <w:t>, </w:t>
      </w:r>
      <w:hyperlink r:id="rId557" w:history="1">
        <w:r>
          <w:rPr>
            <w:rStyle w:val="a3"/>
            <w:rFonts w:ascii="inherit" w:hAnsi="inherit"/>
            <w:caps/>
            <w:color w:val="565A5F"/>
            <w:szCs w:val="21"/>
            <w:bdr w:val="none" w:sz="0" w:space="0" w:color="auto" w:frame="1"/>
          </w:rPr>
          <w:t>LINUX</w:t>
        </w:r>
      </w:hyperlink>
    </w:p>
    <w:p w:rsidR="0019427D" w:rsidRDefault="0019427D" w:rsidP="0019427D">
      <w:pPr>
        <w:pStyle w:val="a4"/>
        <w:shd w:val="clear" w:color="auto" w:fill="FFFFFF"/>
        <w:spacing w:before="384" w:beforeAutospacing="0" w:after="384"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使用</w:t>
      </w:r>
      <w:r>
        <w:rPr>
          <w:rFonts w:ascii="Helvetica" w:hAnsi="Helvetica" w:cs="Helvetica"/>
          <w:color w:val="565A5F"/>
          <w:sz w:val="21"/>
          <w:szCs w:val="21"/>
        </w:rPr>
        <w:t xml:space="preserve"> GAMIT </w:t>
      </w:r>
      <w:r>
        <w:rPr>
          <w:rFonts w:ascii="Helvetica" w:hAnsi="Helvetica" w:cs="Helvetica"/>
          <w:color w:val="565A5F"/>
          <w:sz w:val="21"/>
          <w:szCs w:val="21"/>
        </w:rPr>
        <w:t>进行批处理基线解算时，可以设置在数据处理完成之后，将数据处理的主要指标通过电子邮件的形式发送到指定的邮箱地址。这在处理需大量耗时的数据时非常有用，但是很多用户都表示并没有收到过邮件。这是因为：</w:t>
      </w:r>
      <w:r>
        <w:rPr>
          <w:rFonts w:ascii="Helvetica" w:hAnsi="Helvetica" w:cs="Helvetica"/>
          <w:color w:val="565A5F"/>
          <w:sz w:val="21"/>
          <w:szCs w:val="21"/>
        </w:rPr>
        <w:t xml:space="preserve">GAMIT </w:t>
      </w:r>
      <w:r>
        <w:rPr>
          <w:rFonts w:ascii="Helvetica" w:hAnsi="Helvetica" w:cs="Helvetica"/>
          <w:color w:val="565A5F"/>
          <w:sz w:val="21"/>
          <w:szCs w:val="21"/>
        </w:rPr>
        <w:t>需要调用</w:t>
      </w:r>
      <w:r>
        <w:rPr>
          <w:rFonts w:ascii="Helvetica" w:hAnsi="Helvetica" w:cs="Helvetica"/>
          <w:color w:val="565A5F"/>
          <w:sz w:val="21"/>
          <w:szCs w:val="21"/>
        </w:rPr>
        <w:t xml:space="preserve"> UNIX/Linux </w:t>
      </w:r>
      <w:r>
        <w:rPr>
          <w:rFonts w:ascii="Helvetica" w:hAnsi="Helvetica" w:cs="Helvetica"/>
          <w:color w:val="565A5F"/>
          <w:sz w:val="21"/>
          <w:szCs w:val="21"/>
        </w:rPr>
        <w:t>系统的</w:t>
      </w:r>
      <w:r>
        <w:rPr>
          <w:rFonts w:ascii="Helvetica" w:hAnsi="Helvetica" w:cs="Helvetica"/>
          <w:color w:val="565A5F"/>
          <w:sz w:val="21"/>
          <w:szCs w:val="21"/>
        </w:rPr>
        <w:t xml:space="preserve"> mail </w:t>
      </w:r>
      <w:r>
        <w:rPr>
          <w:rFonts w:ascii="Helvetica" w:hAnsi="Helvetica" w:cs="Helvetica"/>
          <w:color w:val="565A5F"/>
          <w:sz w:val="21"/>
          <w:szCs w:val="21"/>
        </w:rPr>
        <w:t>或</w:t>
      </w:r>
      <w:r>
        <w:rPr>
          <w:rFonts w:ascii="Helvetica" w:hAnsi="Helvetica" w:cs="Helvetica"/>
          <w:color w:val="565A5F"/>
          <w:sz w:val="21"/>
          <w:szCs w:val="21"/>
        </w:rPr>
        <w:t xml:space="preserve"> mailx </w:t>
      </w:r>
      <w:r>
        <w:rPr>
          <w:rFonts w:ascii="Helvetica" w:hAnsi="Helvetica" w:cs="Helvetica"/>
          <w:color w:val="565A5F"/>
          <w:sz w:val="21"/>
          <w:szCs w:val="21"/>
        </w:rPr>
        <w:t>程序来实现发邮件的功能，你很可能没有正确配置这个程序。</w:t>
      </w:r>
    </w:p>
    <w:p w:rsidR="0019427D" w:rsidRDefault="0019427D" w:rsidP="0019427D">
      <w:pPr>
        <w:pStyle w:val="a4"/>
        <w:shd w:val="clear" w:color="auto" w:fill="FFFFFF"/>
        <w:spacing w:before="384" w:beforeAutospacing="0" w:after="384"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本文中，我将以</w:t>
      </w:r>
      <w:r>
        <w:rPr>
          <w:rFonts w:ascii="Helvetica" w:hAnsi="Helvetica" w:cs="Helvetica"/>
          <w:color w:val="565A5F"/>
          <w:sz w:val="21"/>
          <w:szCs w:val="21"/>
        </w:rPr>
        <w:t xml:space="preserve"> CentOS </w:t>
      </w:r>
      <w:r>
        <w:rPr>
          <w:rFonts w:ascii="Helvetica" w:hAnsi="Helvetica" w:cs="Helvetica"/>
          <w:color w:val="565A5F"/>
          <w:sz w:val="21"/>
          <w:szCs w:val="21"/>
        </w:rPr>
        <w:t>和</w:t>
      </w:r>
      <w:r>
        <w:rPr>
          <w:rFonts w:ascii="Helvetica" w:hAnsi="Helvetica" w:cs="Helvetica"/>
          <w:color w:val="565A5F"/>
          <w:sz w:val="21"/>
          <w:szCs w:val="21"/>
        </w:rPr>
        <w:t xml:space="preserve"> Ubuntu </w:t>
      </w:r>
      <w:r>
        <w:rPr>
          <w:rFonts w:ascii="Helvetica" w:hAnsi="Helvetica" w:cs="Helvetica"/>
          <w:color w:val="565A5F"/>
          <w:sz w:val="21"/>
          <w:szCs w:val="21"/>
        </w:rPr>
        <w:t>两种常用的</w:t>
      </w:r>
      <w:r>
        <w:rPr>
          <w:rFonts w:ascii="Helvetica" w:hAnsi="Helvetica" w:cs="Helvetica"/>
          <w:color w:val="565A5F"/>
          <w:sz w:val="21"/>
          <w:szCs w:val="21"/>
        </w:rPr>
        <w:t xml:space="preserve"> Linux </w:t>
      </w:r>
      <w:r>
        <w:rPr>
          <w:rFonts w:ascii="Helvetica" w:hAnsi="Helvetica" w:cs="Helvetica"/>
          <w:color w:val="565A5F"/>
          <w:sz w:val="21"/>
          <w:szCs w:val="21"/>
        </w:rPr>
        <w:t>发行版为例，介绍为</w:t>
      </w:r>
      <w:r>
        <w:rPr>
          <w:rFonts w:ascii="Helvetica" w:hAnsi="Helvetica" w:cs="Helvetica"/>
          <w:color w:val="565A5F"/>
          <w:sz w:val="21"/>
          <w:szCs w:val="21"/>
        </w:rPr>
        <w:t xml:space="preserve"> GAMIT </w:t>
      </w:r>
      <w:r>
        <w:rPr>
          <w:rFonts w:ascii="Helvetica" w:hAnsi="Helvetica" w:cs="Helvetica"/>
          <w:color w:val="565A5F"/>
          <w:sz w:val="21"/>
          <w:szCs w:val="21"/>
        </w:rPr>
        <w:t>程序配置自动发送邮件功能的过程。读者可以作为自己配置时的参考。</w:t>
      </w:r>
    </w:p>
    <w:p w:rsidR="0019427D" w:rsidRDefault="0019427D" w:rsidP="0019427D">
      <w:pPr>
        <w:pStyle w:val="2"/>
        <w:shd w:val="clear" w:color="auto" w:fill="FFFFFF"/>
        <w:spacing w:before="0" w:beforeAutospacing="0" w:after="0" w:afterAutospacing="0" w:line="312" w:lineRule="atLeast"/>
        <w:textAlignment w:val="baseline"/>
        <w:rPr>
          <w:rFonts w:ascii="Helvetica" w:hAnsi="Helvetica" w:cs="Helvetica"/>
          <w:color w:val="565A5F"/>
          <w:sz w:val="32"/>
          <w:szCs w:val="32"/>
        </w:rPr>
      </w:pPr>
      <w:r>
        <w:rPr>
          <w:rFonts w:ascii="Helvetica" w:hAnsi="Helvetica" w:cs="Helvetica"/>
          <w:color w:val="565A5F"/>
          <w:sz w:val="32"/>
          <w:szCs w:val="32"/>
        </w:rPr>
        <w:t>配置</w:t>
      </w:r>
      <w:r>
        <w:rPr>
          <w:rFonts w:ascii="Helvetica" w:hAnsi="Helvetica" w:cs="Helvetica"/>
          <w:color w:val="565A5F"/>
          <w:sz w:val="32"/>
          <w:szCs w:val="32"/>
        </w:rPr>
        <w:t xml:space="preserve"> mailx </w:t>
      </w:r>
      <w:r>
        <w:rPr>
          <w:rFonts w:ascii="Helvetica" w:hAnsi="Helvetica" w:cs="Helvetica"/>
          <w:color w:val="565A5F"/>
          <w:sz w:val="32"/>
          <w:szCs w:val="32"/>
        </w:rPr>
        <w:t>命令</w:t>
      </w:r>
    </w:p>
    <w:p w:rsidR="0019427D" w:rsidRDefault="0019427D" w:rsidP="0019427D">
      <w:pPr>
        <w:pStyle w:val="3"/>
        <w:shd w:val="clear" w:color="auto" w:fill="FFFFFF"/>
        <w:spacing w:before="0" w:beforeAutospacing="0" w:after="0" w:afterAutospacing="0" w:line="312" w:lineRule="atLeast"/>
        <w:textAlignment w:val="baseline"/>
        <w:rPr>
          <w:rFonts w:ascii="Helvetica" w:hAnsi="Helvetica" w:cs="Helvetica"/>
          <w:color w:val="565A5F"/>
        </w:rPr>
      </w:pPr>
      <w:r>
        <w:rPr>
          <w:rFonts w:ascii="Helvetica" w:hAnsi="Helvetica" w:cs="Helvetica"/>
          <w:color w:val="565A5F"/>
        </w:rPr>
        <w:t>安装</w:t>
      </w:r>
      <w:r>
        <w:rPr>
          <w:rFonts w:ascii="Helvetica" w:hAnsi="Helvetica" w:cs="Helvetica"/>
          <w:color w:val="565A5F"/>
        </w:rPr>
        <w:t xml:space="preserve"> mailx</w:t>
      </w:r>
    </w:p>
    <w:p w:rsidR="0019427D" w:rsidRDefault="0019427D" w:rsidP="0019427D">
      <w:pPr>
        <w:pStyle w:val="a4"/>
        <w:shd w:val="clear" w:color="auto" w:fill="FFFFFF"/>
        <w:spacing w:before="384" w:beforeAutospacing="0" w:after="384"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首先应该测试你的计算机有没有安装</w:t>
      </w:r>
      <w:r>
        <w:rPr>
          <w:rFonts w:ascii="Helvetica" w:hAnsi="Helvetica" w:cs="Helvetica"/>
          <w:color w:val="565A5F"/>
          <w:sz w:val="21"/>
          <w:szCs w:val="21"/>
        </w:rPr>
        <w:t xml:space="preserve"> mailx </w:t>
      </w:r>
      <w:r>
        <w:rPr>
          <w:rFonts w:ascii="Helvetica" w:hAnsi="Helvetica" w:cs="Helvetica"/>
          <w:color w:val="565A5F"/>
          <w:sz w:val="21"/>
          <w:szCs w:val="21"/>
        </w:rPr>
        <w:t>程序，可以在终端中尝试运行命令：</w:t>
      </w:r>
    </w:p>
    <w:tbl>
      <w:tblPr>
        <w:tblW w:w="0" w:type="dxa"/>
        <w:tblCellMar>
          <w:left w:w="0" w:type="dxa"/>
          <w:right w:w="0" w:type="dxa"/>
        </w:tblCellMar>
        <w:tblLook w:val="04A0" w:firstRow="1" w:lastRow="0" w:firstColumn="1" w:lastColumn="0" w:noHBand="0" w:noVBand="1"/>
      </w:tblPr>
      <w:tblGrid>
        <w:gridCol w:w="105"/>
        <w:gridCol w:w="936"/>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mailx</w:t>
            </w:r>
          </w:p>
        </w:tc>
      </w:tr>
    </w:tbl>
    <w:p w:rsidR="0019427D" w:rsidRDefault="0019427D" w:rsidP="0019427D">
      <w:pPr>
        <w:pStyle w:val="a4"/>
        <w:shd w:val="clear" w:color="auto" w:fill="FFFFFF"/>
        <w:spacing w:before="384" w:beforeAutospacing="0" w:after="384"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如果提示</w:t>
      </w:r>
      <w:r>
        <w:rPr>
          <w:rFonts w:ascii="Helvetica" w:hAnsi="Helvetica" w:cs="Helvetica"/>
          <w:color w:val="565A5F"/>
          <w:sz w:val="21"/>
          <w:szCs w:val="21"/>
        </w:rPr>
        <w:t xml:space="preserve"> “command not found”</w:t>
      </w:r>
      <w:r>
        <w:rPr>
          <w:rFonts w:ascii="Helvetica" w:hAnsi="Helvetica" w:cs="Helvetica"/>
          <w:color w:val="565A5F"/>
          <w:sz w:val="21"/>
          <w:szCs w:val="21"/>
        </w:rPr>
        <w:t>，那么说明系统尚未安装该程序。对于</w:t>
      </w:r>
      <w:r>
        <w:rPr>
          <w:rFonts w:ascii="Helvetica" w:hAnsi="Helvetica" w:cs="Helvetica"/>
          <w:color w:val="565A5F"/>
          <w:sz w:val="21"/>
          <w:szCs w:val="21"/>
        </w:rPr>
        <w:t xml:space="preserve"> Fedora</w:t>
      </w:r>
      <w:r>
        <w:rPr>
          <w:rFonts w:ascii="Helvetica" w:hAnsi="Helvetica" w:cs="Helvetica"/>
          <w:color w:val="565A5F"/>
          <w:sz w:val="21"/>
          <w:szCs w:val="21"/>
        </w:rPr>
        <w:t>、</w:t>
      </w:r>
      <w:r>
        <w:rPr>
          <w:rFonts w:ascii="Helvetica" w:hAnsi="Helvetica" w:cs="Helvetica"/>
          <w:color w:val="565A5F"/>
          <w:sz w:val="21"/>
          <w:szCs w:val="21"/>
        </w:rPr>
        <w:t xml:space="preserve">CentOS </w:t>
      </w:r>
      <w:r>
        <w:rPr>
          <w:rFonts w:ascii="Helvetica" w:hAnsi="Helvetica" w:cs="Helvetica"/>
          <w:color w:val="565A5F"/>
          <w:sz w:val="21"/>
          <w:szCs w:val="21"/>
        </w:rPr>
        <w:t>等相似发行版，可以采用如下命令安装：</w:t>
      </w:r>
    </w:p>
    <w:tbl>
      <w:tblPr>
        <w:tblW w:w="0" w:type="dxa"/>
        <w:tblCellMar>
          <w:left w:w="0" w:type="dxa"/>
          <w:right w:w="0" w:type="dxa"/>
        </w:tblCellMar>
        <w:tblLook w:val="04A0" w:firstRow="1" w:lastRow="0" w:firstColumn="1" w:lastColumn="0" w:noHBand="0" w:noVBand="1"/>
      </w:tblPr>
      <w:tblGrid>
        <w:gridCol w:w="105"/>
        <w:gridCol w:w="2377"/>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sudo yum install mailx</w:t>
            </w:r>
          </w:p>
        </w:tc>
      </w:tr>
    </w:tbl>
    <w:p w:rsidR="0019427D" w:rsidRDefault="0019427D" w:rsidP="0019427D">
      <w:pPr>
        <w:pStyle w:val="a4"/>
        <w:shd w:val="clear" w:color="auto" w:fill="FFFFFF"/>
        <w:spacing w:before="384" w:beforeAutospacing="0" w:after="384"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对于</w:t>
      </w:r>
      <w:r>
        <w:rPr>
          <w:rFonts w:ascii="Helvetica" w:hAnsi="Helvetica" w:cs="Helvetica"/>
          <w:color w:val="565A5F"/>
          <w:sz w:val="21"/>
          <w:szCs w:val="21"/>
        </w:rPr>
        <w:t xml:space="preserve"> Debian</w:t>
      </w:r>
      <w:r>
        <w:rPr>
          <w:rFonts w:ascii="Helvetica" w:hAnsi="Helvetica" w:cs="Helvetica"/>
          <w:color w:val="565A5F"/>
          <w:sz w:val="21"/>
          <w:szCs w:val="21"/>
        </w:rPr>
        <w:t>、</w:t>
      </w:r>
      <w:r>
        <w:rPr>
          <w:rFonts w:ascii="Helvetica" w:hAnsi="Helvetica" w:cs="Helvetica"/>
          <w:color w:val="565A5F"/>
          <w:sz w:val="21"/>
          <w:szCs w:val="21"/>
        </w:rPr>
        <w:t xml:space="preserve">Ubuntu </w:t>
      </w:r>
      <w:r>
        <w:rPr>
          <w:rFonts w:ascii="Helvetica" w:hAnsi="Helvetica" w:cs="Helvetica"/>
          <w:color w:val="565A5F"/>
          <w:sz w:val="21"/>
          <w:szCs w:val="21"/>
        </w:rPr>
        <w:t>等，则采用以下命令：</w:t>
      </w:r>
    </w:p>
    <w:tbl>
      <w:tblPr>
        <w:tblW w:w="0" w:type="dxa"/>
        <w:tblCellMar>
          <w:left w:w="0" w:type="dxa"/>
          <w:right w:w="0" w:type="dxa"/>
        </w:tblCellMar>
        <w:tblLook w:val="04A0" w:firstRow="1" w:lastRow="0" w:firstColumn="1" w:lastColumn="0" w:noHBand="0" w:noVBand="1"/>
      </w:tblPr>
      <w:tblGrid>
        <w:gridCol w:w="105"/>
        <w:gridCol w:w="3415"/>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sudo apt-get install heirloom-mailx</w:t>
            </w:r>
          </w:p>
        </w:tc>
      </w:tr>
    </w:tbl>
    <w:p w:rsidR="0019427D" w:rsidRDefault="0019427D" w:rsidP="0019427D">
      <w:pPr>
        <w:pStyle w:val="3"/>
        <w:shd w:val="clear" w:color="auto" w:fill="FFFFFF"/>
        <w:spacing w:before="0" w:beforeAutospacing="0" w:after="0" w:afterAutospacing="0" w:line="312" w:lineRule="atLeast"/>
        <w:textAlignment w:val="baseline"/>
        <w:rPr>
          <w:rFonts w:ascii="Helvetica" w:hAnsi="Helvetica" w:cs="Helvetica"/>
          <w:color w:val="565A5F"/>
        </w:rPr>
      </w:pPr>
      <w:r>
        <w:rPr>
          <w:rFonts w:ascii="Helvetica" w:hAnsi="Helvetica" w:cs="Helvetica"/>
          <w:color w:val="565A5F"/>
        </w:rPr>
        <w:t>配置</w:t>
      </w:r>
      <w:r>
        <w:rPr>
          <w:rFonts w:ascii="Helvetica" w:hAnsi="Helvetica" w:cs="Helvetica"/>
          <w:color w:val="565A5F"/>
        </w:rPr>
        <w:t xml:space="preserve"> mailx</w:t>
      </w:r>
    </w:p>
    <w:p w:rsidR="0019427D" w:rsidRDefault="0019427D" w:rsidP="0019427D">
      <w:pPr>
        <w:pStyle w:val="a4"/>
        <w:shd w:val="clear" w:color="auto" w:fill="FFFFFF"/>
        <w:spacing w:before="384" w:beforeAutospacing="0" w:after="384"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lastRenderedPageBreak/>
        <w:t>用</w:t>
      </w:r>
      <w:r>
        <w:rPr>
          <w:rFonts w:ascii="Helvetica" w:hAnsi="Helvetica" w:cs="Helvetica"/>
          <w:color w:val="565A5F"/>
          <w:sz w:val="21"/>
          <w:szCs w:val="21"/>
        </w:rPr>
        <w:t xml:space="preserve"> mailx </w:t>
      </w:r>
      <w:r>
        <w:rPr>
          <w:rFonts w:ascii="Helvetica" w:hAnsi="Helvetica" w:cs="Helvetica"/>
          <w:color w:val="565A5F"/>
          <w:sz w:val="21"/>
          <w:szCs w:val="21"/>
        </w:rPr>
        <w:t>程序发送邮件的操作过程是这样的，首先输入命令：</w:t>
      </w:r>
    </w:p>
    <w:tbl>
      <w:tblPr>
        <w:tblW w:w="0" w:type="dxa"/>
        <w:tblCellMar>
          <w:left w:w="0" w:type="dxa"/>
          <w:right w:w="0" w:type="dxa"/>
        </w:tblCellMar>
        <w:tblLook w:val="04A0" w:firstRow="1" w:lastRow="0" w:firstColumn="1" w:lastColumn="0" w:noHBand="0" w:noVBand="1"/>
      </w:tblPr>
      <w:tblGrid>
        <w:gridCol w:w="105"/>
        <w:gridCol w:w="4018"/>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mailx -s &lt;Subject&gt; &lt;Address@mail.com&gt;</w:t>
            </w:r>
          </w:p>
        </w:tc>
      </w:tr>
    </w:tbl>
    <w:p w:rsidR="0019427D" w:rsidRDefault="0019427D" w:rsidP="0019427D">
      <w:pPr>
        <w:pStyle w:val="a4"/>
        <w:shd w:val="clear" w:color="auto" w:fill="FFFFFF"/>
        <w:spacing w:before="0" w:beforeAutospacing="0" w:after="0"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这里的</w:t>
      </w:r>
      <w:r>
        <w:rPr>
          <w:rFonts w:ascii="Helvetica" w:hAnsi="Helvetica" w:cs="Helvetica"/>
          <w:color w:val="565A5F"/>
          <w:sz w:val="21"/>
          <w:szCs w:val="21"/>
        </w:rPr>
        <w:t> </w:t>
      </w:r>
      <w:r>
        <w:rPr>
          <w:rStyle w:val="HTML2"/>
          <w:rFonts w:ascii="Consolas" w:hAnsi="Consolas"/>
          <w:color w:val="EA385E"/>
          <w:sz w:val="19"/>
          <w:szCs w:val="19"/>
          <w:bdr w:val="none" w:sz="0" w:space="0" w:color="auto" w:frame="1"/>
          <w:shd w:val="clear" w:color="auto" w:fill="F8F8F8"/>
        </w:rPr>
        <w:t>&lt;Subject&gt;</w:t>
      </w:r>
      <w:r>
        <w:rPr>
          <w:rFonts w:ascii="Helvetica" w:hAnsi="Helvetica" w:cs="Helvetica"/>
          <w:color w:val="565A5F"/>
          <w:sz w:val="21"/>
          <w:szCs w:val="21"/>
        </w:rPr>
        <w:t> </w:t>
      </w:r>
      <w:r>
        <w:rPr>
          <w:rFonts w:ascii="Helvetica" w:hAnsi="Helvetica" w:cs="Helvetica"/>
          <w:color w:val="565A5F"/>
          <w:sz w:val="21"/>
          <w:szCs w:val="21"/>
        </w:rPr>
        <w:t>和</w:t>
      </w:r>
      <w:r>
        <w:rPr>
          <w:rFonts w:ascii="Helvetica" w:hAnsi="Helvetica" w:cs="Helvetica"/>
          <w:color w:val="565A5F"/>
          <w:sz w:val="21"/>
          <w:szCs w:val="21"/>
        </w:rPr>
        <w:t> </w:t>
      </w:r>
      <w:r>
        <w:rPr>
          <w:rStyle w:val="HTML2"/>
          <w:rFonts w:ascii="Consolas" w:hAnsi="Consolas"/>
          <w:color w:val="EA385E"/>
          <w:sz w:val="19"/>
          <w:szCs w:val="19"/>
          <w:bdr w:val="none" w:sz="0" w:space="0" w:color="auto" w:frame="1"/>
          <w:shd w:val="clear" w:color="auto" w:fill="F8F8F8"/>
        </w:rPr>
        <w:t>&lt;Address@mail.com&gt;</w:t>
      </w:r>
      <w:r>
        <w:rPr>
          <w:rFonts w:ascii="Helvetica" w:hAnsi="Helvetica" w:cs="Helvetica"/>
          <w:color w:val="565A5F"/>
          <w:sz w:val="21"/>
          <w:szCs w:val="21"/>
        </w:rPr>
        <w:t> </w:t>
      </w:r>
      <w:r>
        <w:rPr>
          <w:rFonts w:ascii="Helvetica" w:hAnsi="Helvetica" w:cs="Helvetica"/>
          <w:color w:val="565A5F"/>
          <w:sz w:val="21"/>
          <w:szCs w:val="21"/>
        </w:rPr>
        <w:t>分别代表邮件的主题和递送地址。键入回车键之后开始输入邮件内容，最后按组合键</w:t>
      </w:r>
      <w:r>
        <w:rPr>
          <w:rFonts w:ascii="Helvetica" w:hAnsi="Helvetica" w:cs="Helvetica"/>
          <w:color w:val="565A5F"/>
          <w:sz w:val="21"/>
          <w:szCs w:val="21"/>
        </w:rPr>
        <w:t> </w:t>
      </w:r>
      <w:r>
        <w:rPr>
          <w:rStyle w:val="HTML1"/>
          <w:rFonts w:ascii="inherit" w:hAnsi="inherit"/>
          <w:color w:val="F8F8F2"/>
          <w:sz w:val="21"/>
          <w:szCs w:val="21"/>
          <w:bdr w:val="none" w:sz="0" w:space="0" w:color="auto" w:frame="1"/>
          <w:shd w:val="clear" w:color="auto" w:fill="272822"/>
        </w:rPr>
        <w:t>CTRL</w:t>
      </w:r>
      <w:r>
        <w:rPr>
          <w:rFonts w:ascii="Helvetica" w:hAnsi="Helvetica" w:cs="Helvetica"/>
          <w:color w:val="565A5F"/>
          <w:sz w:val="21"/>
          <w:szCs w:val="21"/>
        </w:rPr>
        <w:t> + </w:t>
      </w:r>
      <w:r>
        <w:rPr>
          <w:rStyle w:val="HTML1"/>
          <w:rFonts w:ascii="inherit" w:hAnsi="inherit"/>
          <w:color w:val="F8F8F2"/>
          <w:sz w:val="21"/>
          <w:szCs w:val="21"/>
          <w:bdr w:val="none" w:sz="0" w:space="0" w:color="auto" w:frame="1"/>
          <w:shd w:val="clear" w:color="auto" w:fill="272822"/>
        </w:rPr>
        <w:t>D</w:t>
      </w:r>
      <w:r>
        <w:rPr>
          <w:rFonts w:ascii="Helvetica" w:hAnsi="Helvetica" w:cs="Helvetica"/>
          <w:color w:val="565A5F"/>
          <w:sz w:val="21"/>
          <w:szCs w:val="21"/>
        </w:rPr>
        <w:t> </w:t>
      </w:r>
      <w:r>
        <w:rPr>
          <w:rFonts w:ascii="Helvetica" w:hAnsi="Helvetica" w:cs="Helvetica"/>
          <w:color w:val="565A5F"/>
          <w:sz w:val="21"/>
          <w:szCs w:val="21"/>
        </w:rPr>
        <w:t>结束输入并发送。</w:t>
      </w:r>
    </w:p>
    <w:p w:rsidR="0019427D" w:rsidRDefault="0019427D" w:rsidP="0019427D">
      <w:pPr>
        <w:pStyle w:val="a4"/>
        <w:shd w:val="clear" w:color="auto" w:fill="FFFFFF"/>
        <w:spacing w:before="384" w:beforeAutospacing="0" w:after="384"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理论上，成功安装</w:t>
      </w:r>
      <w:r>
        <w:rPr>
          <w:rFonts w:ascii="Helvetica" w:hAnsi="Helvetica" w:cs="Helvetica"/>
          <w:color w:val="565A5F"/>
          <w:sz w:val="21"/>
          <w:szCs w:val="21"/>
        </w:rPr>
        <w:t xml:space="preserve"> mailx </w:t>
      </w:r>
      <w:r>
        <w:rPr>
          <w:rFonts w:ascii="Helvetica" w:hAnsi="Helvetica" w:cs="Helvetica"/>
          <w:color w:val="565A5F"/>
          <w:sz w:val="21"/>
          <w:szCs w:val="21"/>
        </w:rPr>
        <w:t>程序后就能用上述命令来发送邮件了，你可以给自己发送一封邮件试一下。但实际上很可能会发生递送错误。这是因为：目前大部分的垃圾邮件过滤机制都会拒收这样的邮件。</w:t>
      </w:r>
    </w:p>
    <w:p w:rsidR="0019427D" w:rsidRDefault="0019427D" w:rsidP="0019427D">
      <w:pPr>
        <w:pStyle w:val="a4"/>
        <w:shd w:val="clear" w:color="auto" w:fill="FFFFFF"/>
        <w:spacing w:before="384" w:beforeAutospacing="0" w:after="384"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为了使</w:t>
      </w:r>
      <w:r>
        <w:rPr>
          <w:rFonts w:ascii="Helvetica" w:hAnsi="Helvetica" w:cs="Helvetica"/>
          <w:color w:val="565A5F"/>
          <w:sz w:val="21"/>
          <w:szCs w:val="21"/>
        </w:rPr>
        <w:t xml:space="preserve"> mailx </w:t>
      </w:r>
      <w:r>
        <w:rPr>
          <w:rFonts w:ascii="Helvetica" w:hAnsi="Helvetica" w:cs="Helvetica"/>
          <w:color w:val="565A5F"/>
          <w:sz w:val="21"/>
          <w:szCs w:val="21"/>
        </w:rPr>
        <w:t>程序可以正确发送邮件，我们一般采用外部的</w:t>
      </w:r>
      <w:r>
        <w:rPr>
          <w:rFonts w:ascii="Helvetica" w:hAnsi="Helvetica" w:cs="Helvetica"/>
          <w:color w:val="565A5F"/>
          <w:sz w:val="21"/>
          <w:szCs w:val="21"/>
        </w:rPr>
        <w:t xml:space="preserve"> SMTP </w:t>
      </w:r>
      <w:r>
        <w:rPr>
          <w:rFonts w:ascii="Helvetica" w:hAnsi="Helvetica" w:cs="Helvetica"/>
          <w:color w:val="565A5F"/>
          <w:sz w:val="21"/>
          <w:szCs w:val="21"/>
        </w:rPr>
        <w:t>发送邮件。简言之，就是为</w:t>
      </w:r>
      <w:r>
        <w:rPr>
          <w:rFonts w:ascii="Helvetica" w:hAnsi="Helvetica" w:cs="Helvetica"/>
          <w:color w:val="565A5F"/>
          <w:sz w:val="21"/>
          <w:szCs w:val="21"/>
        </w:rPr>
        <w:t xml:space="preserve"> mailx </w:t>
      </w:r>
      <w:r>
        <w:rPr>
          <w:rFonts w:ascii="Helvetica" w:hAnsi="Helvetica" w:cs="Helvetica"/>
          <w:color w:val="565A5F"/>
          <w:sz w:val="21"/>
          <w:szCs w:val="21"/>
        </w:rPr>
        <w:t>设置一个公共邮箱服务，使其通过这个公共邮箱来发送邮件。我建议采用网易的邮件服务，配置起来最方便。</w:t>
      </w:r>
    </w:p>
    <w:p w:rsidR="0019427D" w:rsidRDefault="0019427D" w:rsidP="0019427D">
      <w:pPr>
        <w:pStyle w:val="a4"/>
        <w:shd w:val="clear" w:color="auto" w:fill="FFFFFF"/>
        <w:spacing w:before="0" w:beforeAutospacing="0" w:after="0"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到</w:t>
      </w:r>
      <w:hyperlink r:id="rId558" w:tgtFrame="_blank" w:history="1">
        <w:r>
          <w:rPr>
            <w:rStyle w:val="a3"/>
            <w:rFonts w:ascii="inherit" w:hAnsi="inherit" w:cs="Helvetica"/>
            <w:color w:val="38B7EA"/>
            <w:sz w:val="21"/>
            <w:szCs w:val="21"/>
            <w:bdr w:val="none" w:sz="0" w:space="0" w:color="auto" w:frame="1"/>
          </w:rPr>
          <w:t>网易邮箱注册页面</w:t>
        </w:r>
      </w:hyperlink>
      <w:r>
        <w:rPr>
          <w:rFonts w:ascii="Helvetica" w:hAnsi="Helvetica" w:cs="Helvetica"/>
          <w:color w:val="565A5F"/>
          <w:sz w:val="21"/>
          <w:szCs w:val="21"/>
        </w:rPr>
        <w:t>注册一个邮箱地址，然后将该地址设置到</w:t>
      </w:r>
      <w:r>
        <w:rPr>
          <w:rFonts w:ascii="Helvetica" w:hAnsi="Helvetica" w:cs="Helvetica"/>
          <w:color w:val="565A5F"/>
          <w:sz w:val="21"/>
          <w:szCs w:val="21"/>
        </w:rPr>
        <w:t xml:space="preserve"> mailx </w:t>
      </w:r>
      <w:r>
        <w:rPr>
          <w:rFonts w:ascii="Helvetica" w:hAnsi="Helvetica" w:cs="Helvetica"/>
          <w:color w:val="565A5F"/>
          <w:sz w:val="21"/>
          <w:szCs w:val="21"/>
        </w:rPr>
        <w:t>程序。这里以</w:t>
      </w:r>
      <w:r>
        <w:rPr>
          <w:rFonts w:ascii="Helvetica" w:hAnsi="Helvetica" w:cs="Helvetica"/>
          <w:color w:val="565A5F"/>
          <w:sz w:val="21"/>
          <w:szCs w:val="21"/>
        </w:rPr>
        <w:t xml:space="preserve"> “example@163.com” </w:t>
      </w:r>
      <w:r>
        <w:rPr>
          <w:rFonts w:ascii="Helvetica" w:hAnsi="Helvetica" w:cs="Helvetica"/>
          <w:color w:val="565A5F"/>
          <w:sz w:val="21"/>
          <w:szCs w:val="21"/>
        </w:rPr>
        <w:t>邮箱为例，其密码假设为</w:t>
      </w:r>
      <w:r>
        <w:rPr>
          <w:rFonts w:ascii="Helvetica" w:hAnsi="Helvetica" w:cs="Helvetica"/>
          <w:color w:val="565A5F"/>
          <w:sz w:val="21"/>
          <w:szCs w:val="21"/>
        </w:rPr>
        <w:t xml:space="preserve"> “password”</w:t>
      </w:r>
      <w:r>
        <w:rPr>
          <w:rFonts w:ascii="Helvetica" w:hAnsi="Helvetica" w:cs="Helvetica"/>
          <w:color w:val="565A5F"/>
          <w:sz w:val="21"/>
          <w:szCs w:val="21"/>
        </w:rPr>
        <w:t>。</w:t>
      </w:r>
    </w:p>
    <w:p w:rsidR="0019427D" w:rsidRDefault="0019427D" w:rsidP="0019427D">
      <w:pPr>
        <w:pStyle w:val="a4"/>
        <w:shd w:val="clear" w:color="auto" w:fill="FFFFFF"/>
        <w:spacing w:before="0" w:beforeAutospacing="0" w:after="0"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然后就是编辑</w:t>
      </w:r>
      <w:r>
        <w:rPr>
          <w:rFonts w:ascii="Helvetica" w:hAnsi="Helvetica" w:cs="Helvetica"/>
          <w:color w:val="565A5F"/>
          <w:sz w:val="21"/>
          <w:szCs w:val="21"/>
        </w:rPr>
        <w:t xml:space="preserve"> mailx </w:t>
      </w:r>
      <w:r>
        <w:rPr>
          <w:rFonts w:ascii="Helvetica" w:hAnsi="Helvetica" w:cs="Helvetica"/>
          <w:color w:val="565A5F"/>
          <w:sz w:val="21"/>
          <w:szCs w:val="21"/>
        </w:rPr>
        <w:t>程序的配置文件了。对于</w:t>
      </w:r>
      <w:r>
        <w:rPr>
          <w:rFonts w:ascii="Helvetica" w:hAnsi="Helvetica" w:cs="Helvetica"/>
          <w:color w:val="565A5F"/>
          <w:sz w:val="21"/>
          <w:szCs w:val="21"/>
        </w:rPr>
        <w:t xml:space="preserve"> Fedora</w:t>
      </w:r>
      <w:r>
        <w:rPr>
          <w:rFonts w:ascii="Helvetica" w:hAnsi="Helvetica" w:cs="Helvetica"/>
          <w:color w:val="565A5F"/>
          <w:sz w:val="21"/>
          <w:szCs w:val="21"/>
        </w:rPr>
        <w:t>、</w:t>
      </w:r>
      <w:r>
        <w:rPr>
          <w:rFonts w:ascii="Helvetica" w:hAnsi="Helvetica" w:cs="Helvetica"/>
          <w:color w:val="565A5F"/>
          <w:sz w:val="21"/>
          <w:szCs w:val="21"/>
        </w:rPr>
        <w:t xml:space="preserve">CentOS </w:t>
      </w:r>
      <w:r>
        <w:rPr>
          <w:rFonts w:ascii="Helvetica" w:hAnsi="Helvetica" w:cs="Helvetica"/>
          <w:color w:val="565A5F"/>
          <w:sz w:val="21"/>
          <w:szCs w:val="21"/>
        </w:rPr>
        <w:t>等发行版，打开</w:t>
      </w:r>
      <w:r>
        <w:rPr>
          <w:rFonts w:ascii="Helvetica" w:hAnsi="Helvetica" w:cs="Helvetica"/>
          <w:color w:val="565A5F"/>
          <w:sz w:val="21"/>
          <w:szCs w:val="21"/>
        </w:rPr>
        <w:t> </w:t>
      </w:r>
      <w:r>
        <w:rPr>
          <w:rStyle w:val="a6"/>
          <w:rFonts w:ascii="inherit" w:hAnsi="inherit" w:cs="Helvetica"/>
          <w:color w:val="565A5F"/>
          <w:sz w:val="21"/>
          <w:szCs w:val="21"/>
          <w:bdr w:val="none" w:sz="0" w:space="0" w:color="auto" w:frame="1"/>
        </w:rPr>
        <w:t>/etc/mail.rc</w:t>
      </w:r>
      <w:r>
        <w:rPr>
          <w:rFonts w:ascii="Helvetica" w:hAnsi="Helvetica" w:cs="Helvetica"/>
          <w:color w:val="565A5F"/>
          <w:sz w:val="21"/>
          <w:szCs w:val="21"/>
        </w:rPr>
        <w:t>；对于</w:t>
      </w:r>
      <w:r>
        <w:rPr>
          <w:rFonts w:ascii="Helvetica" w:hAnsi="Helvetica" w:cs="Helvetica"/>
          <w:color w:val="565A5F"/>
          <w:sz w:val="21"/>
          <w:szCs w:val="21"/>
        </w:rPr>
        <w:t xml:space="preserve"> Debian</w:t>
      </w:r>
      <w:r>
        <w:rPr>
          <w:rFonts w:ascii="Helvetica" w:hAnsi="Helvetica" w:cs="Helvetica"/>
          <w:color w:val="565A5F"/>
          <w:sz w:val="21"/>
          <w:szCs w:val="21"/>
        </w:rPr>
        <w:t>、</w:t>
      </w:r>
      <w:r>
        <w:rPr>
          <w:rFonts w:ascii="Helvetica" w:hAnsi="Helvetica" w:cs="Helvetica"/>
          <w:color w:val="565A5F"/>
          <w:sz w:val="21"/>
          <w:szCs w:val="21"/>
        </w:rPr>
        <w:t xml:space="preserve">Ubuntu </w:t>
      </w:r>
      <w:r>
        <w:rPr>
          <w:rFonts w:ascii="Helvetica" w:hAnsi="Helvetica" w:cs="Helvetica"/>
          <w:color w:val="565A5F"/>
          <w:sz w:val="21"/>
          <w:szCs w:val="21"/>
        </w:rPr>
        <w:t>等，则打开</w:t>
      </w:r>
      <w:r>
        <w:rPr>
          <w:rFonts w:ascii="Helvetica" w:hAnsi="Helvetica" w:cs="Helvetica"/>
          <w:color w:val="565A5F"/>
          <w:sz w:val="21"/>
          <w:szCs w:val="21"/>
        </w:rPr>
        <w:t> </w:t>
      </w:r>
      <w:r>
        <w:rPr>
          <w:rStyle w:val="a6"/>
          <w:rFonts w:ascii="inherit" w:hAnsi="inherit" w:cs="Helvetica"/>
          <w:color w:val="565A5F"/>
          <w:sz w:val="21"/>
          <w:szCs w:val="21"/>
          <w:bdr w:val="none" w:sz="0" w:space="0" w:color="auto" w:frame="1"/>
        </w:rPr>
        <w:t>/etc/nail.rc</w:t>
      </w:r>
      <w:r>
        <w:rPr>
          <w:rFonts w:ascii="Helvetica" w:hAnsi="Helvetica" w:cs="Helvetica"/>
          <w:color w:val="565A5F"/>
          <w:sz w:val="21"/>
          <w:szCs w:val="21"/>
        </w:rPr>
        <w:t>。在文件最后添加如下内容（注意替换成你注册的邮箱和密码）：</w:t>
      </w:r>
    </w:p>
    <w:tbl>
      <w:tblPr>
        <w:tblW w:w="0" w:type="dxa"/>
        <w:tblCellMar>
          <w:left w:w="0" w:type="dxa"/>
          <w:right w:w="0" w:type="dxa"/>
        </w:tblCellMar>
        <w:tblLook w:val="04A0" w:firstRow="1" w:lastRow="0" w:firstColumn="1" w:lastColumn="0" w:noHBand="0" w:noVBand="1"/>
      </w:tblPr>
      <w:tblGrid>
        <w:gridCol w:w="105"/>
        <w:gridCol w:w="6049"/>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set for 163 smtp</w:t>
            </w:r>
          </w:p>
          <w:p w:rsidR="0019427D" w:rsidRDefault="0019427D" w:rsidP="0019427D">
            <w:pPr>
              <w:pStyle w:val="HTML"/>
              <w:spacing w:line="384" w:lineRule="atLeast"/>
              <w:textAlignment w:val="baseline"/>
              <w:rPr>
                <w:rFonts w:ascii="inherit" w:hAnsi="inherit"/>
                <w:sz w:val="21"/>
                <w:szCs w:val="21"/>
              </w:rPr>
            </w:pPr>
            <w:r>
              <w:rPr>
                <w:rStyle w:val="builtin"/>
                <w:rFonts w:ascii="inherit" w:hAnsi="inherit"/>
                <w:color w:val="E6DB74"/>
                <w:sz w:val="21"/>
                <w:szCs w:val="21"/>
                <w:bdr w:val="none" w:sz="0" w:space="0" w:color="auto" w:frame="1"/>
              </w:rPr>
              <w:t>set</w:t>
            </w:r>
            <w:r>
              <w:rPr>
                <w:rFonts w:ascii="inherit" w:hAnsi="inherit"/>
                <w:sz w:val="21"/>
                <w:szCs w:val="21"/>
              </w:rPr>
              <w:t xml:space="preserve"> from = example@163.com  smtp = smtp.163.com</w:t>
            </w:r>
          </w:p>
          <w:p w:rsidR="0019427D" w:rsidRDefault="0019427D" w:rsidP="0019427D">
            <w:pPr>
              <w:pStyle w:val="HTML"/>
              <w:spacing w:line="384" w:lineRule="atLeast"/>
              <w:textAlignment w:val="baseline"/>
              <w:rPr>
                <w:rFonts w:ascii="inherit" w:hAnsi="inherit"/>
                <w:sz w:val="21"/>
                <w:szCs w:val="21"/>
              </w:rPr>
            </w:pPr>
            <w:r>
              <w:rPr>
                <w:rStyle w:val="builtin"/>
                <w:rFonts w:ascii="inherit" w:hAnsi="inherit"/>
                <w:color w:val="E6DB74"/>
                <w:sz w:val="21"/>
                <w:szCs w:val="21"/>
                <w:bdr w:val="none" w:sz="0" w:space="0" w:color="auto" w:frame="1"/>
              </w:rPr>
              <w:t>set</w:t>
            </w:r>
            <w:r>
              <w:rPr>
                <w:rFonts w:ascii="inherit" w:hAnsi="inherit"/>
                <w:sz w:val="21"/>
                <w:szCs w:val="21"/>
              </w:rPr>
              <w:t xml:space="preserve"> smtp-auth-user = MyLinuxPC  smtp-auth-password = password</w:t>
            </w:r>
          </w:p>
          <w:p w:rsidR="0019427D" w:rsidRDefault="0019427D" w:rsidP="0019427D">
            <w:pPr>
              <w:pStyle w:val="HTML"/>
              <w:spacing w:line="384" w:lineRule="atLeast"/>
              <w:textAlignment w:val="baseline"/>
              <w:rPr>
                <w:rFonts w:ascii="inherit" w:hAnsi="inherit"/>
                <w:sz w:val="21"/>
                <w:szCs w:val="21"/>
              </w:rPr>
            </w:pPr>
            <w:r>
              <w:rPr>
                <w:rStyle w:val="builtin"/>
                <w:rFonts w:ascii="inherit" w:hAnsi="inherit"/>
                <w:color w:val="E6DB74"/>
                <w:sz w:val="21"/>
                <w:szCs w:val="21"/>
                <w:bdr w:val="none" w:sz="0" w:space="0" w:color="auto" w:frame="1"/>
              </w:rPr>
              <w:t>set</w:t>
            </w:r>
            <w:r>
              <w:rPr>
                <w:rFonts w:ascii="inherit" w:hAnsi="inherit"/>
                <w:sz w:val="21"/>
                <w:szCs w:val="21"/>
              </w:rPr>
              <w:t xml:space="preserve"> smtp-auth = login</w:t>
            </w:r>
          </w:p>
        </w:tc>
      </w:tr>
    </w:tbl>
    <w:p w:rsidR="0019427D" w:rsidRDefault="0019427D" w:rsidP="0019427D">
      <w:pPr>
        <w:pStyle w:val="a4"/>
        <w:shd w:val="clear" w:color="auto" w:fill="FFFFFF"/>
        <w:spacing w:before="384" w:beforeAutospacing="0" w:after="384"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如此配置之后，别忘了重新运行</w:t>
      </w:r>
      <w:r>
        <w:rPr>
          <w:rFonts w:ascii="Helvetica" w:hAnsi="Helvetica" w:cs="Helvetica"/>
          <w:color w:val="565A5F"/>
          <w:sz w:val="21"/>
          <w:szCs w:val="21"/>
        </w:rPr>
        <w:t xml:space="preserve"> mailx </w:t>
      </w:r>
      <w:r>
        <w:rPr>
          <w:rFonts w:ascii="Helvetica" w:hAnsi="Helvetica" w:cs="Helvetica"/>
          <w:color w:val="565A5F"/>
          <w:sz w:val="21"/>
          <w:szCs w:val="21"/>
        </w:rPr>
        <w:t>程序给自己发送邮件试一下。邮件很可能出现在垃圾信箱中，为了使该邮箱地址以后不会被当作垃圾邮件源，建议将其添加到你的邮箱联系人列表中。</w:t>
      </w:r>
    </w:p>
    <w:p w:rsidR="0019427D" w:rsidRDefault="0019427D" w:rsidP="0019427D">
      <w:pPr>
        <w:pStyle w:val="2"/>
        <w:shd w:val="clear" w:color="auto" w:fill="FFFFFF"/>
        <w:spacing w:before="0" w:beforeAutospacing="0" w:after="0" w:afterAutospacing="0" w:line="312" w:lineRule="atLeast"/>
        <w:textAlignment w:val="baseline"/>
        <w:rPr>
          <w:rFonts w:ascii="Helvetica" w:hAnsi="Helvetica" w:cs="Helvetica"/>
          <w:color w:val="565A5F"/>
          <w:sz w:val="32"/>
          <w:szCs w:val="32"/>
        </w:rPr>
      </w:pPr>
      <w:r>
        <w:rPr>
          <w:rFonts w:ascii="Helvetica" w:hAnsi="Helvetica" w:cs="Helvetica"/>
          <w:color w:val="565A5F"/>
          <w:sz w:val="32"/>
          <w:szCs w:val="32"/>
        </w:rPr>
        <w:t>配置</w:t>
      </w:r>
      <w:r>
        <w:rPr>
          <w:rFonts w:ascii="Helvetica" w:hAnsi="Helvetica" w:cs="Helvetica"/>
          <w:color w:val="565A5F"/>
          <w:sz w:val="32"/>
          <w:szCs w:val="32"/>
        </w:rPr>
        <w:t xml:space="preserve"> GAMIT</w:t>
      </w:r>
    </w:p>
    <w:p w:rsidR="0019427D" w:rsidRDefault="0019427D" w:rsidP="0019427D">
      <w:pPr>
        <w:pStyle w:val="a4"/>
        <w:shd w:val="clear" w:color="auto" w:fill="FFFFFF"/>
        <w:spacing w:before="384" w:beforeAutospacing="0" w:after="384"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配置好</w:t>
      </w:r>
      <w:r>
        <w:rPr>
          <w:rFonts w:ascii="Helvetica" w:hAnsi="Helvetica" w:cs="Helvetica"/>
          <w:color w:val="565A5F"/>
          <w:sz w:val="21"/>
          <w:szCs w:val="21"/>
        </w:rPr>
        <w:t xml:space="preserve"> mailx </w:t>
      </w:r>
      <w:r>
        <w:rPr>
          <w:rFonts w:ascii="Helvetica" w:hAnsi="Helvetica" w:cs="Helvetica"/>
          <w:color w:val="565A5F"/>
          <w:sz w:val="21"/>
          <w:szCs w:val="21"/>
        </w:rPr>
        <w:t>之后，接下来就是将你的收件地址加入到</w:t>
      </w:r>
      <w:r>
        <w:rPr>
          <w:rFonts w:ascii="Helvetica" w:hAnsi="Helvetica" w:cs="Helvetica"/>
          <w:color w:val="565A5F"/>
          <w:sz w:val="21"/>
          <w:szCs w:val="21"/>
        </w:rPr>
        <w:t xml:space="preserve"> GAMIT </w:t>
      </w:r>
      <w:r>
        <w:rPr>
          <w:rFonts w:ascii="Helvetica" w:hAnsi="Helvetica" w:cs="Helvetica"/>
          <w:color w:val="565A5F"/>
          <w:sz w:val="21"/>
          <w:szCs w:val="21"/>
        </w:rPr>
        <w:t>的配置文件了。为</w:t>
      </w:r>
      <w:r>
        <w:rPr>
          <w:rFonts w:ascii="Helvetica" w:hAnsi="Helvetica" w:cs="Helvetica"/>
          <w:color w:val="565A5F"/>
          <w:sz w:val="21"/>
          <w:szCs w:val="21"/>
        </w:rPr>
        <w:t xml:space="preserve"> GAMIT </w:t>
      </w:r>
      <w:r>
        <w:rPr>
          <w:rFonts w:ascii="Helvetica" w:hAnsi="Helvetica" w:cs="Helvetica"/>
          <w:color w:val="565A5F"/>
          <w:sz w:val="21"/>
          <w:szCs w:val="21"/>
        </w:rPr>
        <w:t>批处理命令设置自动发送邮件的选项在</w:t>
      </w:r>
      <w:r>
        <w:rPr>
          <w:rFonts w:ascii="Helvetica" w:hAnsi="Helvetica" w:cs="Helvetica"/>
          <w:color w:val="565A5F"/>
          <w:sz w:val="21"/>
          <w:szCs w:val="21"/>
        </w:rPr>
        <w:t xml:space="preserve"> process.defaults </w:t>
      </w:r>
      <w:r>
        <w:rPr>
          <w:rFonts w:ascii="Helvetica" w:hAnsi="Helvetica" w:cs="Helvetica"/>
          <w:color w:val="565A5F"/>
          <w:sz w:val="21"/>
          <w:szCs w:val="21"/>
        </w:rPr>
        <w:t>文件中，打开该文件可以看到其中类似的设置项目：</w:t>
      </w:r>
    </w:p>
    <w:tbl>
      <w:tblPr>
        <w:tblW w:w="0" w:type="dxa"/>
        <w:tblCellMar>
          <w:left w:w="0" w:type="dxa"/>
          <w:right w:w="0" w:type="dxa"/>
        </w:tblCellMar>
        <w:tblLook w:val="04A0" w:firstRow="1" w:lastRow="0" w:firstColumn="1" w:lastColumn="0" w:noHBand="0" w:noVBand="1"/>
      </w:tblPr>
      <w:tblGrid>
        <w:gridCol w:w="105"/>
        <w:gridCol w:w="7940"/>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lastRenderedPageBreak/>
              <w:t>5</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6</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7</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lastRenderedPageBreak/>
              <w:t xml:space="preserve"># UNIX mail command  </w:t>
            </w:r>
          </w:p>
          <w:p w:rsidR="0019427D" w:rsidRDefault="0019427D" w:rsidP="0019427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xml:space="preserve"># Most machines  </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w:t>
            </w:r>
            <w:r>
              <w:rPr>
                <w:rStyle w:val="builtin"/>
                <w:rFonts w:ascii="inherit" w:hAnsi="inherit"/>
                <w:color w:val="E6DB74"/>
                <w:sz w:val="21"/>
                <w:szCs w:val="21"/>
                <w:bdr w:val="none" w:sz="0" w:space="0" w:color="auto" w:frame="1"/>
              </w:rPr>
              <w:t>set</w:t>
            </w:r>
            <w:r>
              <w:rPr>
                <w:rFonts w:ascii="inherit" w:hAnsi="inherit"/>
                <w:sz w:val="21"/>
                <w:szCs w:val="21"/>
              </w:rPr>
              <w:t xml:space="preserve"> umail = </w:t>
            </w:r>
            <w:r>
              <w:rPr>
                <w:rStyle w:val="string"/>
                <w:rFonts w:ascii="inherit" w:hAnsi="inherit"/>
                <w:color w:val="E6DB74"/>
                <w:sz w:val="21"/>
                <w:szCs w:val="21"/>
                <w:bdr w:val="none" w:sz="0" w:space="0" w:color="auto" w:frame="1"/>
              </w:rPr>
              <w:t>'mail -s'</w:t>
            </w:r>
            <w:r>
              <w:rPr>
                <w:rFonts w:ascii="inherit" w:hAnsi="inherit"/>
                <w:sz w:val="21"/>
                <w:szCs w:val="21"/>
              </w:rPr>
              <w:t xml:space="preserve">  </w:t>
            </w:r>
          </w:p>
          <w:p w:rsidR="0019427D" w:rsidRDefault="0019427D" w:rsidP="0019427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xml:space="preserve"># HP  </w:t>
            </w:r>
          </w:p>
          <w:p w:rsidR="0019427D" w:rsidRDefault="0019427D" w:rsidP="0019427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lastRenderedPageBreak/>
              <w:t xml:space="preserve"># set umail = 'mailx -s'  </w:t>
            </w:r>
          </w:p>
          <w:p w:rsidR="0019427D" w:rsidRDefault="0019427D" w:rsidP="0019427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xml:space="preserve"># Mail address for sending the processing report (if '' will default to `whoami` in sh_gamit)  </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w:t>
            </w:r>
            <w:r>
              <w:rPr>
                <w:rStyle w:val="builtin"/>
                <w:rFonts w:ascii="inherit" w:hAnsi="inherit"/>
                <w:color w:val="E6DB74"/>
                <w:sz w:val="21"/>
                <w:szCs w:val="21"/>
                <w:bdr w:val="none" w:sz="0" w:space="0" w:color="auto" w:frame="1"/>
              </w:rPr>
              <w:t>set</w:t>
            </w:r>
            <w:r>
              <w:rPr>
                <w:rFonts w:ascii="inherit" w:hAnsi="inherit"/>
                <w:sz w:val="21"/>
                <w:szCs w:val="21"/>
              </w:rPr>
              <w:t xml:space="preserve"> mailto = </w:t>
            </w:r>
            <w:r>
              <w:rPr>
                <w:rStyle w:val="string"/>
                <w:rFonts w:ascii="inherit" w:hAnsi="inherit"/>
                <w:color w:val="E6DB74"/>
                <w:sz w:val="21"/>
                <w:szCs w:val="21"/>
                <w:bdr w:val="none" w:sz="0" w:space="0" w:color="auto" w:frame="1"/>
              </w:rPr>
              <w:t>''</w:t>
            </w:r>
          </w:p>
        </w:tc>
      </w:tr>
    </w:tbl>
    <w:p w:rsidR="0019427D" w:rsidRDefault="0019427D" w:rsidP="0019427D">
      <w:pPr>
        <w:pStyle w:val="a4"/>
        <w:shd w:val="clear" w:color="auto" w:fill="FFFFFF"/>
        <w:spacing w:before="0" w:beforeAutospacing="0" w:after="0"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lastRenderedPageBreak/>
        <w:t>该文件中，以字符</w:t>
      </w:r>
      <w:r>
        <w:rPr>
          <w:rFonts w:ascii="Helvetica" w:hAnsi="Helvetica" w:cs="Helvetica"/>
          <w:color w:val="565A5F"/>
          <w:sz w:val="21"/>
          <w:szCs w:val="21"/>
        </w:rPr>
        <w:t xml:space="preserve"> “#” </w:t>
      </w:r>
      <w:r>
        <w:rPr>
          <w:rFonts w:ascii="Helvetica" w:hAnsi="Helvetica" w:cs="Helvetica"/>
          <w:color w:val="565A5F"/>
          <w:sz w:val="21"/>
          <w:szCs w:val="21"/>
        </w:rPr>
        <w:t>开头的行表示注释。从上段内容中可以看到，目前程序发送邮件时采用的命令是</w:t>
      </w:r>
      <w:r>
        <w:rPr>
          <w:rFonts w:ascii="Helvetica" w:hAnsi="Helvetica" w:cs="Helvetica"/>
          <w:color w:val="565A5F"/>
          <w:sz w:val="21"/>
          <w:szCs w:val="21"/>
        </w:rPr>
        <w:t> </w:t>
      </w:r>
      <w:r>
        <w:rPr>
          <w:rStyle w:val="HTML2"/>
          <w:rFonts w:ascii="Consolas" w:hAnsi="Consolas"/>
          <w:color w:val="EA385E"/>
          <w:sz w:val="19"/>
          <w:szCs w:val="19"/>
          <w:bdr w:val="none" w:sz="0" w:space="0" w:color="auto" w:frame="1"/>
          <w:shd w:val="clear" w:color="auto" w:fill="F8F8F8"/>
        </w:rPr>
        <w:t>mail -s</w:t>
      </w:r>
      <w:r>
        <w:rPr>
          <w:rFonts w:ascii="Helvetica" w:hAnsi="Helvetica" w:cs="Helvetica"/>
          <w:color w:val="565A5F"/>
          <w:sz w:val="21"/>
          <w:szCs w:val="21"/>
        </w:rPr>
        <w:t>，我们可以修改为采用</w:t>
      </w:r>
      <w:r>
        <w:rPr>
          <w:rFonts w:ascii="Helvetica" w:hAnsi="Helvetica" w:cs="Helvetica"/>
          <w:color w:val="565A5F"/>
          <w:sz w:val="21"/>
          <w:szCs w:val="21"/>
        </w:rPr>
        <w:t> </w:t>
      </w:r>
      <w:r>
        <w:rPr>
          <w:rStyle w:val="HTML2"/>
          <w:rFonts w:ascii="Consolas" w:hAnsi="Consolas"/>
          <w:color w:val="EA385E"/>
          <w:sz w:val="19"/>
          <w:szCs w:val="19"/>
          <w:bdr w:val="none" w:sz="0" w:space="0" w:color="auto" w:frame="1"/>
          <w:shd w:val="clear" w:color="auto" w:fill="F8F8F8"/>
        </w:rPr>
        <w:t>mailx -s</w:t>
      </w:r>
      <w:r>
        <w:rPr>
          <w:rFonts w:ascii="Helvetica" w:hAnsi="Helvetica" w:cs="Helvetica"/>
          <w:color w:val="565A5F"/>
          <w:sz w:val="21"/>
          <w:szCs w:val="21"/>
        </w:rPr>
        <w:t> </w:t>
      </w:r>
      <w:r>
        <w:rPr>
          <w:rFonts w:ascii="Helvetica" w:hAnsi="Helvetica" w:cs="Helvetica"/>
          <w:color w:val="565A5F"/>
          <w:sz w:val="21"/>
          <w:szCs w:val="21"/>
        </w:rPr>
        <w:t>命令，并且设置</w:t>
      </w:r>
      <w:r>
        <w:rPr>
          <w:rFonts w:ascii="Helvetica" w:hAnsi="Helvetica" w:cs="Helvetica"/>
          <w:color w:val="565A5F"/>
          <w:sz w:val="21"/>
          <w:szCs w:val="21"/>
        </w:rPr>
        <w:t> </w:t>
      </w:r>
      <w:r>
        <w:rPr>
          <w:rStyle w:val="HTML2"/>
          <w:rFonts w:ascii="Consolas" w:hAnsi="Consolas"/>
          <w:color w:val="EA385E"/>
          <w:sz w:val="19"/>
          <w:szCs w:val="19"/>
          <w:bdr w:val="none" w:sz="0" w:space="0" w:color="auto" w:frame="1"/>
          <w:shd w:val="clear" w:color="auto" w:fill="F8F8F8"/>
        </w:rPr>
        <w:t>mailto</w:t>
      </w:r>
      <w:r>
        <w:rPr>
          <w:rFonts w:ascii="Helvetica" w:hAnsi="Helvetica" w:cs="Helvetica"/>
          <w:color w:val="565A5F"/>
          <w:sz w:val="21"/>
          <w:szCs w:val="21"/>
        </w:rPr>
        <w:t> </w:t>
      </w:r>
      <w:r>
        <w:rPr>
          <w:rFonts w:ascii="Helvetica" w:hAnsi="Helvetica" w:cs="Helvetica"/>
          <w:color w:val="565A5F"/>
          <w:sz w:val="21"/>
          <w:szCs w:val="21"/>
        </w:rPr>
        <w:t>为你的邮箱地址（注意这里是你接收邮件的地址，而不是上文设置的发送邮件的地址）。此处以</w:t>
      </w:r>
      <w:r>
        <w:rPr>
          <w:rFonts w:ascii="Helvetica" w:hAnsi="Helvetica" w:cs="Helvetica"/>
          <w:color w:val="565A5F"/>
          <w:sz w:val="21"/>
          <w:szCs w:val="21"/>
        </w:rPr>
        <w:t xml:space="preserve"> “example@mail.com” </w:t>
      </w:r>
      <w:r>
        <w:rPr>
          <w:rFonts w:ascii="Helvetica" w:hAnsi="Helvetica" w:cs="Helvetica"/>
          <w:color w:val="565A5F"/>
          <w:sz w:val="21"/>
          <w:szCs w:val="21"/>
        </w:rPr>
        <w:t>为例，修改配置后如下：</w:t>
      </w:r>
    </w:p>
    <w:tbl>
      <w:tblPr>
        <w:tblW w:w="0" w:type="dxa"/>
        <w:tblCellMar>
          <w:left w:w="0" w:type="dxa"/>
          <w:right w:w="0" w:type="dxa"/>
        </w:tblCellMar>
        <w:tblLook w:val="04A0" w:firstRow="1" w:lastRow="0" w:firstColumn="1" w:lastColumn="0" w:noHBand="0" w:noVBand="1"/>
      </w:tblPr>
      <w:tblGrid>
        <w:gridCol w:w="105"/>
        <w:gridCol w:w="7940"/>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5</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6</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7</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xml:space="preserve"># UNIX mail command  </w:t>
            </w:r>
          </w:p>
          <w:p w:rsidR="0019427D" w:rsidRDefault="0019427D" w:rsidP="0019427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xml:space="preserve"># Most machines  </w:t>
            </w:r>
          </w:p>
          <w:p w:rsidR="0019427D" w:rsidRDefault="0019427D" w:rsidP="0019427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xml:space="preserve"># set umail = 'mail -s'  </w:t>
            </w:r>
          </w:p>
          <w:p w:rsidR="0019427D" w:rsidRDefault="0019427D" w:rsidP="0019427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xml:space="preserve"># HP  </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w:t>
            </w:r>
            <w:r>
              <w:rPr>
                <w:rStyle w:val="builtin"/>
                <w:rFonts w:ascii="inherit" w:hAnsi="inherit"/>
                <w:color w:val="E6DB74"/>
                <w:sz w:val="21"/>
                <w:szCs w:val="21"/>
                <w:bdr w:val="none" w:sz="0" w:space="0" w:color="auto" w:frame="1"/>
              </w:rPr>
              <w:t>set</w:t>
            </w:r>
            <w:r>
              <w:rPr>
                <w:rFonts w:ascii="inherit" w:hAnsi="inherit"/>
                <w:sz w:val="21"/>
                <w:szCs w:val="21"/>
              </w:rPr>
              <w:t xml:space="preserve"> umail = </w:t>
            </w:r>
            <w:r>
              <w:rPr>
                <w:rStyle w:val="string"/>
                <w:rFonts w:ascii="inherit" w:hAnsi="inherit"/>
                <w:color w:val="E6DB74"/>
                <w:sz w:val="21"/>
                <w:szCs w:val="21"/>
                <w:bdr w:val="none" w:sz="0" w:space="0" w:color="auto" w:frame="1"/>
              </w:rPr>
              <w:t>'mailx -s'</w:t>
            </w:r>
            <w:r>
              <w:rPr>
                <w:rFonts w:ascii="inherit" w:hAnsi="inherit"/>
                <w:sz w:val="21"/>
                <w:szCs w:val="21"/>
              </w:rPr>
              <w:t xml:space="preserve">  </w:t>
            </w:r>
          </w:p>
          <w:p w:rsidR="0019427D" w:rsidRDefault="0019427D" w:rsidP="0019427D">
            <w:pPr>
              <w:pStyle w:val="HTML"/>
              <w:spacing w:line="384" w:lineRule="atLeast"/>
              <w:textAlignment w:val="baseline"/>
              <w:rPr>
                <w:rFonts w:ascii="inherit" w:hAnsi="inherit"/>
                <w:sz w:val="21"/>
                <w:szCs w:val="21"/>
              </w:rPr>
            </w:pPr>
            <w:r>
              <w:rPr>
                <w:rStyle w:val="comment"/>
                <w:rFonts w:ascii="inherit" w:hAnsi="inherit"/>
                <w:color w:val="75715E"/>
                <w:sz w:val="21"/>
                <w:szCs w:val="21"/>
                <w:bdr w:val="none" w:sz="0" w:space="0" w:color="auto" w:frame="1"/>
              </w:rPr>
              <w:t xml:space="preserve"># Mail address for sending the processing report (if '' will default to `whoami` in sh_gamit)  </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w:t>
            </w:r>
            <w:r>
              <w:rPr>
                <w:rStyle w:val="builtin"/>
                <w:rFonts w:ascii="inherit" w:hAnsi="inherit"/>
                <w:color w:val="E6DB74"/>
                <w:sz w:val="21"/>
                <w:szCs w:val="21"/>
                <w:bdr w:val="none" w:sz="0" w:space="0" w:color="auto" w:frame="1"/>
              </w:rPr>
              <w:t>set</w:t>
            </w:r>
            <w:r>
              <w:rPr>
                <w:rFonts w:ascii="inherit" w:hAnsi="inherit"/>
                <w:sz w:val="21"/>
                <w:szCs w:val="21"/>
              </w:rPr>
              <w:t xml:space="preserve"> mailto = </w:t>
            </w:r>
            <w:r>
              <w:rPr>
                <w:rStyle w:val="string"/>
                <w:rFonts w:ascii="inherit" w:hAnsi="inherit"/>
                <w:color w:val="E6DB74"/>
                <w:sz w:val="21"/>
                <w:szCs w:val="21"/>
                <w:bdr w:val="none" w:sz="0" w:space="0" w:color="auto" w:frame="1"/>
              </w:rPr>
              <w:t>'example@mail.com'</w:t>
            </w:r>
          </w:p>
        </w:tc>
      </w:tr>
    </w:tbl>
    <w:p w:rsidR="0019427D" w:rsidRDefault="0019427D" w:rsidP="0019427D">
      <w:pPr>
        <w:pStyle w:val="a4"/>
        <w:shd w:val="clear" w:color="auto" w:fill="FFFFFF"/>
        <w:spacing w:before="0" w:beforeAutospacing="0" w:after="0"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如此设置后，每当数据处理完成时，</w:t>
      </w:r>
      <w:r>
        <w:rPr>
          <w:rStyle w:val="HTML2"/>
          <w:rFonts w:ascii="Consolas" w:hAnsi="Consolas"/>
          <w:color w:val="EA385E"/>
          <w:sz w:val="19"/>
          <w:szCs w:val="19"/>
          <w:bdr w:val="none" w:sz="0" w:space="0" w:color="auto" w:frame="1"/>
          <w:shd w:val="clear" w:color="auto" w:fill="F8F8F8"/>
        </w:rPr>
        <w:t>sh_gamit</w:t>
      </w:r>
      <w:r>
        <w:rPr>
          <w:rFonts w:ascii="Helvetica" w:hAnsi="Helvetica" w:cs="Helvetica"/>
          <w:color w:val="565A5F"/>
          <w:sz w:val="21"/>
          <w:szCs w:val="21"/>
        </w:rPr>
        <w:t> </w:t>
      </w:r>
      <w:r>
        <w:rPr>
          <w:rFonts w:ascii="Helvetica" w:hAnsi="Helvetica" w:cs="Helvetica"/>
          <w:color w:val="565A5F"/>
          <w:sz w:val="21"/>
          <w:szCs w:val="21"/>
        </w:rPr>
        <w:t>命令将调用</w:t>
      </w:r>
      <w:r>
        <w:rPr>
          <w:rFonts w:ascii="Helvetica" w:hAnsi="Helvetica" w:cs="Helvetica"/>
          <w:color w:val="565A5F"/>
          <w:sz w:val="21"/>
          <w:szCs w:val="21"/>
        </w:rPr>
        <w:t> </w:t>
      </w:r>
      <w:r>
        <w:rPr>
          <w:rStyle w:val="HTML2"/>
          <w:rFonts w:ascii="Consolas" w:hAnsi="Consolas"/>
          <w:color w:val="EA385E"/>
          <w:sz w:val="19"/>
          <w:szCs w:val="19"/>
          <w:bdr w:val="none" w:sz="0" w:space="0" w:color="auto" w:frame="1"/>
          <w:shd w:val="clear" w:color="auto" w:fill="F8F8F8"/>
        </w:rPr>
        <w:t>mailx -s</w:t>
      </w:r>
      <w:r>
        <w:rPr>
          <w:rFonts w:ascii="Helvetica" w:hAnsi="Helvetica" w:cs="Helvetica"/>
          <w:color w:val="565A5F"/>
          <w:sz w:val="21"/>
          <w:szCs w:val="21"/>
        </w:rPr>
        <w:t> </w:t>
      </w:r>
      <w:r>
        <w:rPr>
          <w:rFonts w:ascii="Helvetica" w:hAnsi="Helvetica" w:cs="Helvetica"/>
          <w:color w:val="565A5F"/>
          <w:sz w:val="21"/>
          <w:szCs w:val="21"/>
        </w:rPr>
        <w:t>命令向你设置的收件地址发送电子邮件。快去试一下吧！</w:t>
      </w:r>
    </w:p>
    <w:p w:rsidR="0019427D" w:rsidRDefault="0019427D">
      <w:pPr>
        <w:widowControl/>
        <w:jc w:val="left"/>
      </w:pPr>
      <w:r>
        <w:br w:type="page"/>
      </w:r>
    </w:p>
    <w:p w:rsidR="0019427D" w:rsidRPr="0019427D" w:rsidRDefault="0019427D" w:rsidP="0019427D">
      <w:pPr>
        <w:widowControl/>
        <w:spacing w:after="210" w:line="312" w:lineRule="atLeast"/>
        <w:jc w:val="left"/>
        <w:textAlignment w:val="baseline"/>
        <w:outlineLvl w:val="0"/>
        <w:rPr>
          <w:rFonts w:ascii="inherit" w:eastAsia="宋体" w:hAnsi="inherit" w:cs="宋体"/>
          <w:b/>
          <w:bCs/>
          <w:color w:val="565A5F"/>
          <w:kern w:val="36"/>
          <w:sz w:val="48"/>
          <w:szCs w:val="48"/>
        </w:rPr>
      </w:pPr>
      <w:r w:rsidRPr="0019427D">
        <w:rPr>
          <w:rFonts w:ascii="inherit" w:eastAsia="宋体" w:hAnsi="inherit" w:cs="宋体"/>
          <w:b/>
          <w:bCs/>
          <w:color w:val="565A5F"/>
          <w:kern w:val="36"/>
          <w:sz w:val="48"/>
          <w:szCs w:val="48"/>
        </w:rPr>
        <w:lastRenderedPageBreak/>
        <w:t xml:space="preserve">GLOBK </w:t>
      </w:r>
      <w:r w:rsidRPr="0019427D">
        <w:rPr>
          <w:rFonts w:ascii="inherit" w:eastAsia="宋体" w:hAnsi="inherit" w:cs="宋体"/>
          <w:b/>
          <w:bCs/>
          <w:color w:val="565A5F"/>
          <w:kern w:val="36"/>
          <w:sz w:val="48"/>
          <w:szCs w:val="48"/>
        </w:rPr>
        <w:t>批处理网平差</w:t>
      </w:r>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559" w:history="1">
        <w:r w:rsidRPr="0019427D">
          <w:rPr>
            <w:rFonts w:ascii="inherit" w:eastAsia="宋体" w:hAnsi="inherit" w:cs="宋体"/>
            <w:caps/>
            <w:color w:val="565A5F"/>
            <w:kern w:val="0"/>
            <w:szCs w:val="21"/>
            <w:bdr w:val="none" w:sz="0" w:space="0" w:color="auto" w:frame="1"/>
          </w:rPr>
          <w:t>2016-09-10</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560" w:history="1">
        <w:r w:rsidRPr="0019427D">
          <w:rPr>
            <w:rFonts w:ascii="inherit" w:eastAsia="宋体" w:hAnsi="inherit" w:cs="宋体"/>
            <w:caps/>
            <w:color w:val="565A5F"/>
            <w:kern w:val="0"/>
            <w:szCs w:val="21"/>
            <w:bdr w:val="none" w:sz="0" w:space="0" w:color="auto" w:frame="1"/>
          </w:rPr>
          <w:t>GLOBK</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561" w:history="1">
        <w:r w:rsidRPr="0019427D">
          <w:rPr>
            <w:rFonts w:ascii="inherit" w:eastAsia="宋体" w:hAnsi="inherit" w:cs="宋体"/>
            <w:caps/>
            <w:color w:val="565A5F"/>
            <w:kern w:val="0"/>
            <w:szCs w:val="21"/>
            <w:bdr w:val="none" w:sz="0" w:space="0" w:color="auto" w:frame="1"/>
          </w:rPr>
          <w:t>GLOBK</w:t>
        </w:r>
        <w:r w:rsidRPr="0019427D">
          <w:rPr>
            <w:rFonts w:ascii="inherit" w:eastAsia="宋体" w:hAnsi="inherit" w:cs="宋体"/>
            <w:caps/>
            <w:color w:val="565A5F"/>
            <w:kern w:val="0"/>
            <w:szCs w:val="21"/>
            <w:bdr w:val="none" w:sz="0" w:space="0" w:color="auto" w:frame="1"/>
          </w:rPr>
          <w:t>使用</w:t>
        </w:r>
      </w:hyperlink>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学习过</w:t>
      </w:r>
      <w:r w:rsidRPr="0019427D">
        <w:rPr>
          <w:rFonts w:ascii="inherit" w:eastAsia="宋体" w:hAnsi="inherit" w:cs="Helvetica"/>
          <w:color w:val="565A5F"/>
          <w:kern w:val="0"/>
          <w:szCs w:val="21"/>
        </w:rPr>
        <w:t xml:space="preserve"> GLOBK </w:t>
      </w:r>
      <w:r w:rsidRPr="0019427D">
        <w:rPr>
          <w:rFonts w:ascii="inherit" w:eastAsia="宋体" w:hAnsi="inherit" w:cs="Helvetica"/>
          <w:color w:val="565A5F"/>
          <w:kern w:val="0"/>
          <w:szCs w:val="21"/>
        </w:rPr>
        <w:t>程序的分步操作之后，自然会想到使用批处理命令来节约操作和时间。</w:t>
      </w:r>
      <w:r w:rsidRPr="0019427D">
        <w:rPr>
          <w:rFonts w:ascii="inherit" w:eastAsia="宋体" w:hAnsi="inherit" w:cs="Helvetica"/>
          <w:color w:val="565A5F"/>
          <w:kern w:val="0"/>
          <w:szCs w:val="21"/>
        </w:rPr>
        <w:t xml:space="preserve">GLOBK </w:t>
      </w:r>
      <w:r w:rsidRPr="0019427D">
        <w:rPr>
          <w:rFonts w:ascii="inherit" w:eastAsia="宋体" w:hAnsi="inherit" w:cs="Helvetica"/>
          <w:color w:val="565A5F"/>
          <w:kern w:val="0"/>
          <w:szCs w:val="21"/>
        </w:rPr>
        <w:t>程序的批处理操作主要使用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sh_glred</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命令实现。该命令封装了</w:t>
      </w:r>
      <w:r w:rsidRPr="0019427D">
        <w:rPr>
          <w:rFonts w:ascii="inherit" w:eastAsia="宋体" w:hAnsi="inherit" w:cs="Helvetica"/>
          <w:color w:val="565A5F"/>
          <w:kern w:val="0"/>
          <w:szCs w:val="21"/>
        </w:rPr>
        <w:t xml:space="preserve"> htoglb</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glred</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globk</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glorg </w:t>
      </w:r>
      <w:r w:rsidRPr="0019427D">
        <w:rPr>
          <w:rFonts w:ascii="inherit" w:eastAsia="宋体" w:hAnsi="inherit" w:cs="Helvetica"/>
          <w:color w:val="565A5F"/>
          <w:kern w:val="0"/>
          <w:szCs w:val="21"/>
        </w:rPr>
        <w:t>等程序，通过一次操作，可以分别输出自由网平差和约束网平差等的解算结果，非常方便。与</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sh_gamit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类似，</w:t>
      </w:r>
      <w:r w:rsidRPr="0019427D">
        <w:rPr>
          <w:rFonts w:ascii="Consolas" w:eastAsia="宋体" w:hAnsi="Consolas" w:cs="宋体"/>
          <w:color w:val="EA385E"/>
          <w:kern w:val="0"/>
          <w:sz w:val="19"/>
          <w:szCs w:val="19"/>
          <w:bdr w:val="none" w:sz="0" w:space="0" w:color="auto" w:frame="1"/>
          <w:shd w:val="clear" w:color="auto" w:fill="F8F8F8"/>
        </w:rPr>
        <w:t>sh_glred</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命令也由</w:t>
      </w:r>
      <w:r w:rsidRPr="0019427D">
        <w:rPr>
          <w:rFonts w:ascii="inherit" w:eastAsia="宋体" w:hAnsi="inherit" w:cs="Helvetica"/>
          <w:color w:val="565A5F"/>
          <w:kern w:val="0"/>
          <w:szCs w:val="21"/>
        </w:rPr>
        <w:t xml:space="preserve"> C Shell </w:t>
      </w:r>
      <w:r w:rsidRPr="0019427D">
        <w:rPr>
          <w:rFonts w:ascii="inherit" w:eastAsia="宋体" w:hAnsi="inherit" w:cs="Helvetica"/>
          <w:color w:val="565A5F"/>
          <w:kern w:val="0"/>
          <w:szCs w:val="21"/>
        </w:rPr>
        <w:t>脚本语言编写，该脚本保存在</w:t>
      </w:r>
      <w:r w:rsidRPr="0019427D">
        <w:rPr>
          <w:rFonts w:ascii="inherit" w:eastAsia="宋体" w:hAnsi="inherit" w:cs="Helvetica"/>
          <w:color w:val="565A5F"/>
          <w:kern w:val="0"/>
          <w:szCs w:val="21"/>
        </w:rPr>
        <w:t xml:space="preserve"> GAMIT/GLOBK </w:t>
      </w:r>
      <w:r w:rsidRPr="0019427D">
        <w:rPr>
          <w:rFonts w:ascii="inherit" w:eastAsia="宋体" w:hAnsi="inherit" w:cs="Helvetica"/>
          <w:color w:val="565A5F"/>
          <w:kern w:val="0"/>
          <w:szCs w:val="21"/>
        </w:rPr>
        <w:t>程序安装目录的</w:t>
      </w:r>
      <w:r w:rsidRPr="0019427D">
        <w:rPr>
          <w:rFonts w:ascii="inherit" w:eastAsia="宋体" w:hAnsi="inherit" w:cs="Helvetica"/>
          <w:color w:val="565A5F"/>
          <w:kern w:val="0"/>
          <w:szCs w:val="21"/>
        </w:rPr>
        <w:t xml:space="preserve"> com </w:t>
      </w:r>
      <w:r w:rsidRPr="0019427D">
        <w:rPr>
          <w:rFonts w:ascii="inherit" w:eastAsia="宋体" w:hAnsi="inherit" w:cs="Helvetica"/>
          <w:color w:val="565A5F"/>
          <w:kern w:val="0"/>
          <w:szCs w:val="21"/>
        </w:rPr>
        <w:t>文件夹中。你可以通过阅读其代码来加深对</w:t>
      </w:r>
      <w:r w:rsidRPr="0019427D">
        <w:rPr>
          <w:rFonts w:ascii="inherit" w:eastAsia="宋体" w:hAnsi="inherit" w:cs="Helvetica"/>
          <w:color w:val="565A5F"/>
          <w:kern w:val="0"/>
          <w:szCs w:val="21"/>
        </w:rPr>
        <w:t xml:space="preserve"> GLOBK </w:t>
      </w:r>
      <w:r w:rsidRPr="0019427D">
        <w:rPr>
          <w:rFonts w:ascii="inherit" w:eastAsia="宋体" w:hAnsi="inherit" w:cs="Helvetica"/>
          <w:color w:val="565A5F"/>
          <w:kern w:val="0"/>
          <w:szCs w:val="21"/>
        </w:rPr>
        <w:t>程序数据处理流程的理解。</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本文将介绍使用</w:t>
      </w:r>
      <w:r w:rsidRPr="0019427D">
        <w:rPr>
          <w:rFonts w:ascii="inherit" w:eastAsia="宋体" w:hAnsi="inherit" w:cs="Helvetica"/>
          <w:color w:val="565A5F"/>
          <w:kern w:val="0"/>
          <w:szCs w:val="21"/>
        </w:rPr>
        <w:t xml:space="preserve"> GLOBK </w:t>
      </w:r>
      <w:r w:rsidRPr="0019427D">
        <w:rPr>
          <w:rFonts w:ascii="inherit" w:eastAsia="宋体" w:hAnsi="inherit" w:cs="Helvetica"/>
          <w:color w:val="565A5F"/>
          <w:kern w:val="0"/>
          <w:szCs w:val="21"/>
        </w:rPr>
        <w:t>程序的批处理操作进行网平差的流程。</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文件组织</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使用</w:t>
      </w:r>
      <w:r w:rsidRPr="0019427D">
        <w:rPr>
          <w:rFonts w:ascii="inherit" w:eastAsia="宋体" w:hAnsi="inherit" w:cs="Helvetica"/>
          <w:color w:val="565A5F"/>
          <w:kern w:val="0"/>
          <w:szCs w:val="21"/>
        </w:rPr>
        <w:t xml:space="preserve"> GLOBK </w:t>
      </w:r>
      <w:r w:rsidRPr="0019427D">
        <w:rPr>
          <w:rFonts w:ascii="inherit" w:eastAsia="宋体" w:hAnsi="inherit" w:cs="Helvetica"/>
          <w:color w:val="565A5F"/>
          <w:kern w:val="0"/>
          <w:szCs w:val="21"/>
        </w:rPr>
        <w:t>程序进行批处理数据操作时，我们通常这样组织文件：</w:t>
      </w:r>
    </w:p>
    <w:tbl>
      <w:tblPr>
        <w:tblW w:w="0" w:type="dxa"/>
        <w:tblCellMar>
          <w:left w:w="0" w:type="dxa"/>
          <w:right w:w="0" w:type="dxa"/>
        </w:tblCellMar>
        <w:tblLook w:val="04A0" w:firstRow="1" w:lastRow="0" w:firstColumn="1" w:lastColumn="0" w:noHBand="0" w:noVBand="1"/>
      </w:tblPr>
      <w:tblGrid>
        <w:gridCol w:w="105"/>
        <w:gridCol w:w="1635"/>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work/</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 &lt;doy&gt;/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 glbf/</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 gsoln/</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 tables/</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在上面的文件结构中，首先依然是一个任意命名的工程目录，这里还是以</w:t>
      </w:r>
      <w:r w:rsidRPr="0019427D">
        <w:rPr>
          <w:rFonts w:ascii="inherit" w:eastAsia="宋体" w:hAnsi="inherit" w:cs="Helvetica"/>
          <w:color w:val="565A5F"/>
          <w:kern w:val="0"/>
          <w:szCs w:val="21"/>
        </w:rPr>
        <w:t xml:space="preserve"> “work” </w:t>
      </w:r>
      <w:r w:rsidRPr="0019427D">
        <w:rPr>
          <w:rFonts w:ascii="inherit" w:eastAsia="宋体" w:hAnsi="inherit" w:cs="Helvetica"/>
          <w:color w:val="565A5F"/>
          <w:kern w:val="0"/>
          <w:szCs w:val="21"/>
        </w:rPr>
        <w:t>为例。工作目录下平行地创建</w:t>
      </w:r>
      <w:r w:rsidRPr="0019427D">
        <w:rPr>
          <w:rFonts w:ascii="inherit" w:eastAsia="宋体" w:hAnsi="inherit" w:cs="Helvetica"/>
          <w:color w:val="565A5F"/>
          <w:kern w:val="0"/>
          <w:szCs w:val="21"/>
        </w:rPr>
        <w:t xml:space="preserve"> 4 </w:t>
      </w:r>
      <w:r w:rsidRPr="0019427D">
        <w:rPr>
          <w:rFonts w:ascii="inherit" w:eastAsia="宋体" w:hAnsi="inherit" w:cs="Helvetica"/>
          <w:color w:val="565A5F"/>
          <w:kern w:val="0"/>
          <w:szCs w:val="21"/>
        </w:rPr>
        <w:t>个文件夹。其中，年积日文件夹内须有输入</w:t>
      </w:r>
      <w:r w:rsidRPr="0019427D">
        <w:rPr>
          <w:rFonts w:ascii="inherit" w:eastAsia="宋体" w:hAnsi="inherit" w:cs="Helvetica"/>
          <w:color w:val="565A5F"/>
          <w:kern w:val="0"/>
          <w:szCs w:val="21"/>
        </w:rPr>
        <w:t xml:space="preserve"> GLOBK </w:t>
      </w:r>
      <w:r w:rsidRPr="0019427D">
        <w:rPr>
          <w:rFonts w:ascii="inherit" w:eastAsia="宋体" w:hAnsi="inherit" w:cs="Helvetica"/>
          <w:color w:val="565A5F"/>
          <w:kern w:val="0"/>
          <w:szCs w:val="21"/>
        </w:rPr>
        <w:t>程序的</w:t>
      </w:r>
      <w:r w:rsidRPr="0019427D">
        <w:rPr>
          <w:rFonts w:ascii="inherit" w:eastAsia="宋体" w:hAnsi="inherit" w:cs="Helvetica"/>
          <w:color w:val="565A5F"/>
          <w:kern w:val="0"/>
          <w:szCs w:val="21"/>
        </w:rPr>
        <w:t xml:space="preserve"> H-</w:t>
      </w:r>
      <w:r w:rsidRPr="0019427D">
        <w:rPr>
          <w:rFonts w:ascii="inherit" w:eastAsia="宋体" w:hAnsi="inherit" w:cs="Helvetica"/>
          <w:color w:val="565A5F"/>
          <w:kern w:val="0"/>
          <w:szCs w:val="21"/>
        </w:rPr>
        <w:t>文件，</w:t>
      </w:r>
      <w:r w:rsidRPr="0019427D">
        <w:rPr>
          <w:rFonts w:ascii="inherit" w:eastAsia="宋体" w:hAnsi="inherit" w:cs="Helvetica"/>
          <w:color w:val="565A5F"/>
          <w:kern w:val="0"/>
          <w:szCs w:val="21"/>
        </w:rPr>
        <w:t xml:space="preserve">glbf/ </w:t>
      </w:r>
      <w:r w:rsidRPr="0019427D">
        <w:rPr>
          <w:rFonts w:ascii="inherit" w:eastAsia="宋体" w:hAnsi="inherit" w:cs="Helvetica"/>
          <w:color w:val="565A5F"/>
          <w:kern w:val="0"/>
          <w:szCs w:val="21"/>
        </w:rPr>
        <w:t>内保存转化出二进制的</w:t>
      </w:r>
      <w:r w:rsidRPr="0019427D">
        <w:rPr>
          <w:rFonts w:ascii="inherit" w:eastAsia="宋体" w:hAnsi="inherit" w:cs="Helvetica"/>
          <w:color w:val="565A5F"/>
          <w:kern w:val="0"/>
          <w:szCs w:val="21"/>
        </w:rPr>
        <w:t xml:space="preserve"> H-</w:t>
      </w:r>
      <w:r w:rsidRPr="0019427D">
        <w:rPr>
          <w:rFonts w:ascii="inherit" w:eastAsia="宋体" w:hAnsi="inherit" w:cs="Helvetica"/>
          <w:color w:val="565A5F"/>
          <w:kern w:val="0"/>
          <w:szCs w:val="21"/>
        </w:rPr>
        <w:t>文件。程序在</w:t>
      </w:r>
      <w:r w:rsidRPr="0019427D">
        <w:rPr>
          <w:rFonts w:ascii="inherit" w:eastAsia="宋体" w:hAnsi="inherit" w:cs="Helvetica"/>
          <w:color w:val="565A5F"/>
          <w:kern w:val="0"/>
          <w:szCs w:val="21"/>
        </w:rPr>
        <w:t xml:space="preserve"> gsoln/ </w:t>
      </w:r>
      <w:r w:rsidRPr="0019427D">
        <w:rPr>
          <w:rFonts w:ascii="inherit" w:eastAsia="宋体" w:hAnsi="inherit" w:cs="Helvetica"/>
          <w:color w:val="565A5F"/>
          <w:kern w:val="0"/>
          <w:szCs w:val="21"/>
        </w:rPr>
        <w:t>文件夹内进行数据处理，而</w:t>
      </w:r>
      <w:r w:rsidRPr="0019427D">
        <w:rPr>
          <w:rFonts w:ascii="inherit" w:eastAsia="宋体" w:hAnsi="inherit" w:cs="Helvetica"/>
          <w:color w:val="565A5F"/>
          <w:kern w:val="0"/>
          <w:szCs w:val="21"/>
        </w:rPr>
        <w:t xml:space="preserve"> tables/ </w:t>
      </w:r>
      <w:r w:rsidRPr="0019427D">
        <w:rPr>
          <w:rFonts w:ascii="inherit" w:eastAsia="宋体" w:hAnsi="inherit" w:cs="Helvetica"/>
          <w:color w:val="565A5F"/>
          <w:kern w:val="0"/>
          <w:szCs w:val="21"/>
        </w:rPr>
        <w:t>文件夹内依旧是解算时需要引入的共用表文件。</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首先说明：上面只列出必需的文件夹。因为我们经常在执行</w:t>
      </w:r>
      <w:r w:rsidRPr="0019427D">
        <w:rPr>
          <w:rFonts w:ascii="inherit" w:eastAsia="宋体" w:hAnsi="inherit" w:cs="Helvetica"/>
          <w:color w:val="565A5F"/>
          <w:kern w:val="0"/>
          <w:szCs w:val="21"/>
        </w:rPr>
        <w:t xml:space="preserve"> GAMIT </w:t>
      </w:r>
      <w:r w:rsidRPr="0019427D">
        <w:rPr>
          <w:rFonts w:ascii="inherit" w:eastAsia="宋体" w:hAnsi="inherit" w:cs="Helvetica"/>
          <w:color w:val="565A5F"/>
          <w:kern w:val="0"/>
          <w:szCs w:val="21"/>
        </w:rPr>
        <w:t>批处理时所用的文件目录下继续运行</w:t>
      </w:r>
      <w:r w:rsidRPr="0019427D">
        <w:rPr>
          <w:rFonts w:ascii="inherit" w:eastAsia="宋体" w:hAnsi="inherit" w:cs="Helvetica"/>
          <w:color w:val="565A5F"/>
          <w:kern w:val="0"/>
          <w:szCs w:val="21"/>
        </w:rPr>
        <w:t xml:space="preserve"> GLOBK </w:t>
      </w:r>
      <w:r w:rsidRPr="0019427D">
        <w:rPr>
          <w:rFonts w:ascii="inherit" w:eastAsia="宋体" w:hAnsi="inherit" w:cs="Helvetica"/>
          <w:color w:val="565A5F"/>
          <w:kern w:val="0"/>
          <w:szCs w:val="21"/>
        </w:rPr>
        <w:t>程序的批处理操作来得到测站坐标和速度，所以，沿用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sh_gamit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命令为我们创建的目录结构完全没有问题。</w:t>
      </w:r>
      <w:r w:rsidRPr="0019427D">
        <w:rPr>
          <w:rFonts w:ascii="Consolas" w:eastAsia="宋体" w:hAnsi="Consolas" w:cs="宋体"/>
          <w:color w:val="EA385E"/>
          <w:kern w:val="0"/>
          <w:sz w:val="19"/>
          <w:szCs w:val="19"/>
          <w:bdr w:val="none" w:sz="0" w:space="0" w:color="auto" w:frame="1"/>
          <w:shd w:val="clear" w:color="auto" w:fill="F8F8F8"/>
        </w:rPr>
        <w:t>sh_glred</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在工程目录下运行，这一点与</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sh_gamit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命令类似，但其数据处理成果却保存在</w:t>
      </w:r>
      <w:r w:rsidRPr="0019427D">
        <w:rPr>
          <w:rFonts w:ascii="inherit" w:eastAsia="宋体" w:hAnsi="inherit" w:cs="Helvetica"/>
          <w:color w:val="565A5F"/>
          <w:kern w:val="0"/>
          <w:szCs w:val="21"/>
        </w:rPr>
        <w:t xml:space="preserve"> gsoln/ </w:t>
      </w:r>
      <w:r w:rsidRPr="0019427D">
        <w:rPr>
          <w:rFonts w:ascii="inherit" w:eastAsia="宋体" w:hAnsi="inherit" w:cs="Helvetica"/>
          <w:color w:val="565A5F"/>
          <w:kern w:val="0"/>
          <w:szCs w:val="21"/>
        </w:rPr>
        <w:t>文件夹内。</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本文以</w:t>
      </w:r>
      <w:hyperlink r:id="rId562" w:history="1">
        <w:r w:rsidRPr="0019427D">
          <w:rPr>
            <w:rFonts w:ascii="inherit" w:eastAsia="宋体" w:hAnsi="inherit" w:cs="Helvetica"/>
            <w:color w:val="38B7EA"/>
            <w:kern w:val="0"/>
            <w:szCs w:val="21"/>
            <w:bdr w:val="none" w:sz="0" w:space="0" w:color="auto" w:frame="1"/>
          </w:rPr>
          <w:t>之前基线解算的例子</w:t>
        </w:r>
      </w:hyperlink>
      <w:r w:rsidRPr="0019427D">
        <w:rPr>
          <w:rFonts w:ascii="inherit" w:eastAsia="宋体" w:hAnsi="inherit" w:cs="Helvetica"/>
          <w:color w:val="565A5F"/>
          <w:kern w:val="0"/>
          <w:szCs w:val="21"/>
        </w:rPr>
        <w:t>处理过的</w:t>
      </w:r>
      <w:r w:rsidRPr="0019427D">
        <w:rPr>
          <w:rFonts w:ascii="inherit" w:eastAsia="宋体" w:hAnsi="inherit" w:cs="Helvetica"/>
          <w:color w:val="565A5F"/>
          <w:kern w:val="0"/>
          <w:szCs w:val="21"/>
        </w:rPr>
        <w:t xml:space="preserve"> 2016 </w:t>
      </w:r>
      <w:r w:rsidRPr="0019427D">
        <w:rPr>
          <w:rFonts w:ascii="inherit" w:eastAsia="宋体" w:hAnsi="inherit" w:cs="Helvetica"/>
          <w:color w:val="565A5F"/>
          <w:kern w:val="0"/>
          <w:szCs w:val="21"/>
        </w:rPr>
        <w:t>年</w:t>
      </w:r>
      <w:r w:rsidRPr="0019427D">
        <w:rPr>
          <w:rFonts w:ascii="inherit" w:eastAsia="宋体" w:hAnsi="inherit" w:cs="Helvetica"/>
          <w:color w:val="565A5F"/>
          <w:kern w:val="0"/>
          <w:szCs w:val="21"/>
        </w:rPr>
        <w:t xml:space="preserve"> 8 </w:t>
      </w:r>
      <w:r w:rsidRPr="0019427D">
        <w:rPr>
          <w:rFonts w:ascii="inherit" w:eastAsia="宋体" w:hAnsi="inherit" w:cs="Helvetica"/>
          <w:color w:val="565A5F"/>
          <w:kern w:val="0"/>
          <w:szCs w:val="21"/>
        </w:rPr>
        <w:t>月</w:t>
      </w:r>
      <w:r w:rsidRPr="0019427D">
        <w:rPr>
          <w:rFonts w:ascii="inherit" w:eastAsia="宋体" w:hAnsi="inherit" w:cs="Helvetica"/>
          <w:color w:val="565A5F"/>
          <w:kern w:val="0"/>
          <w:szCs w:val="21"/>
        </w:rPr>
        <w:t xml:space="preserve"> 17 </w:t>
      </w:r>
      <w:r w:rsidRPr="0019427D">
        <w:rPr>
          <w:rFonts w:ascii="inherit" w:eastAsia="宋体" w:hAnsi="inherit" w:cs="Helvetica"/>
          <w:color w:val="565A5F"/>
          <w:kern w:val="0"/>
          <w:szCs w:val="21"/>
        </w:rPr>
        <w:t>日的</w:t>
      </w:r>
      <w:r w:rsidRPr="0019427D">
        <w:rPr>
          <w:rFonts w:ascii="inherit" w:eastAsia="宋体" w:hAnsi="inherit" w:cs="Helvetica"/>
          <w:color w:val="565A5F"/>
          <w:kern w:val="0"/>
          <w:szCs w:val="21"/>
        </w:rPr>
        <w:t xml:space="preserve"> 6 </w:t>
      </w:r>
      <w:r w:rsidRPr="0019427D">
        <w:rPr>
          <w:rFonts w:ascii="inherit" w:eastAsia="宋体" w:hAnsi="inherit" w:cs="Helvetica"/>
          <w:color w:val="565A5F"/>
          <w:kern w:val="0"/>
          <w:szCs w:val="21"/>
        </w:rPr>
        <w:t>个</w:t>
      </w:r>
      <w:r w:rsidRPr="0019427D">
        <w:rPr>
          <w:rFonts w:ascii="inherit" w:eastAsia="宋体" w:hAnsi="inherit" w:cs="Helvetica"/>
          <w:color w:val="565A5F"/>
          <w:kern w:val="0"/>
          <w:szCs w:val="21"/>
        </w:rPr>
        <w:t xml:space="preserve"> IGS </w:t>
      </w:r>
      <w:r w:rsidRPr="0019427D">
        <w:rPr>
          <w:rFonts w:ascii="inherit" w:eastAsia="宋体" w:hAnsi="inherit" w:cs="Helvetica"/>
          <w:color w:val="565A5F"/>
          <w:kern w:val="0"/>
          <w:szCs w:val="21"/>
        </w:rPr>
        <w:t>测站（</w:t>
      </w:r>
      <w:r w:rsidRPr="0019427D">
        <w:rPr>
          <w:rFonts w:ascii="inherit" w:eastAsia="宋体" w:hAnsi="inherit" w:cs="Helvetica"/>
          <w:color w:val="565A5F"/>
          <w:kern w:val="0"/>
          <w:szCs w:val="21"/>
        </w:rPr>
        <w:t>BJFS</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CHAN</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DAEJ</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SHAO</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SUWN</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WUHN </w:t>
      </w:r>
      <w:r w:rsidRPr="0019427D">
        <w:rPr>
          <w:rFonts w:ascii="inherit" w:eastAsia="宋体" w:hAnsi="inherit" w:cs="Helvetica"/>
          <w:color w:val="565A5F"/>
          <w:kern w:val="0"/>
          <w:szCs w:val="21"/>
        </w:rPr>
        <w:t>等）的基线结果为例，在此基础上继续进行</w:t>
      </w:r>
      <w:r w:rsidRPr="0019427D">
        <w:rPr>
          <w:rFonts w:ascii="inherit" w:eastAsia="宋体" w:hAnsi="inherit" w:cs="Helvetica"/>
          <w:color w:val="565A5F"/>
          <w:kern w:val="0"/>
          <w:szCs w:val="21"/>
        </w:rPr>
        <w:t xml:space="preserve"> GLOBK </w:t>
      </w:r>
      <w:r w:rsidRPr="0019427D">
        <w:rPr>
          <w:rFonts w:ascii="inherit" w:eastAsia="宋体" w:hAnsi="inherit" w:cs="Helvetica"/>
          <w:color w:val="565A5F"/>
          <w:kern w:val="0"/>
          <w:szCs w:val="21"/>
        </w:rPr>
        <w:t>网平差操作。因为我之前使用</w:t>
      </w:r>
      <w:r w:rsidRPr="0019427D">
        <w:rPr>
          <w:rFonts w:ascii="inherit" w:eastAsia="宋体" w:hAnsi="inherit" w:cs="Helvetica"/>
          <w:color w:val="565A5F"/>
          <w:kern w:val="0"/>
          <w:szCs w:val="21"/>
        </w:rPr>
        <w:t xml:space="preserve"> GAMIT </w:t>
      </w:r>
      <w:r w:rsidRPr="0019427D">
        <w:rPr>
          <w:rFonts w:ascii="inherit" w:eastAsia="宋体" w:hAnsi="inherit" w:cs="Helvetica"/>
          <w:color w:val="565A5F"/>
          <w:kern w:val="0"/>
          <w:szCs w:val="21"/>
        </w:rPr>
        <w:t>程序的批处理命令</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sh_gamit</w:t>
      </w:r>
      <w:r w:rsidRPr="0019427D">
        <w:rPr>
          <w:rFonts w:ascii="inherit" w:eastAsia="宋体" w:hAnsi="inherit" w:cs="Helvetica"/>
          <w:color w:val="565A5F"/>
          <w:kern w:val="0"/>
          <w:szCs w:val="21"/>
        </w:rPr>
        <w:t>进行了基线解算处理，该命令已经为我们创建了所需的文件组织结构：</w:t>
      </w:r>
    </w:p>
    <w:tbl>
      <w:tblPr>
        <w:tblW w:w="0" w:type="dxa"/>
        <w:tblCellMar>
          <w:left w:w="0" w:type="dxa"/>
          <w:right w:w="0" w:type="dxa"/>
        </w:tblCellMar>
        <w:tblLook w:val="04A0" w:firstRow="1" w:lastRow="0" w:firstColumn="1" w:lastColumn="0" w:noHBand="0" w:noVBand="1"/>
      </w:tblPr>
      <w:tblGrid>
        <w:gridCol w:w="105"/>
        <w:gridCol w:w="2512"/>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8</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work/</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 230/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 htesta.16230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 glbf/</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 gsoln/</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 tables/</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工程目录下有很多文件夹，但我们本次要提到的只有以上明确列出的</w:t>
      </w:r>
      <w:r w:rsidRPr="0019427D">
        <w:rPr>
          <w:rFonts w:ascii="inherit" w:eastAsia="宋体" w:hAnsi="inherit" w:cs="Helvetica"/>
          <w:color w:val="565A5F"/>
          <w:kern w:val="0"/>
          <w:szCs w:val="21"/>
        </w:rPr>
        <w:t xml:space="preserve"> 4 </w:t>
      </w:r>
      <w:r w:rsidRPr="0019427D">
        <w:rPr>
          <w:rFonts w:ascii="inherit" w:eastAsia="宋体" w:hAnsi="inherit" w:cs="Helvetica"/>
          <w:color w:val="565A5F"/>
          <w:kern w:val="0"/>
          <w:szCs w:val="21"/>
        </w:rPr>
        <w:t>个，其他的以</w:t>
      </w:r>
      <w:r w:rsidRPr="0019427D">
        <w:rPr>
          <w:rFonts w:ascii="inherit" w:eastAsia="宋体" w:hAnsi="inherit" w:cs="Helvetica"/>
          <w:color w:val="565A5F"/>
          <w:kern w:val="0"/>
          <w:szCs w:val="21"/>
        </w:rPr>
        <w:t xml:space="preserve"> “…” </w:t>
      </w:r>
      <w:r w:rsidRPr="0019427D">
        <w:rPr>
          <w:rFonts w:ascii="inherit" w:eastAsia="宋体" w:hAnsi="inherit" w:cs="Helvetica"/>
          <w:color w:val="565A5F"/>
          <w:kern w:val="0"/>
          <w:szCs w:val="21"/>
        </w:rPr>
        <w:t>表示。另外，基线解算处理完成后，年积日文件夹和</w:t>
      </w:r>
      <w:r w:rsidRPr="0019427D">
        <w:rPr>
          <w:rFonts w:ascii="inherit" w:eastAsia="宋体" w:hAnsi="inherit" w:cs="Helvetica"/>
          <w:color w:val="565A5F"/>
          <w:kern w:val="0"/>
          <w:szCs w:val="21"/>
        </w:rPr>
        <w:t xml:space="preserve"> tables/ </w:t>
      </w:r>
      <w:r w:rsidRPr="0019427D">
        <w:rPr>
          <w:rFonts w:ascii="inherit" w:eastAsia="宋体" w:hAnsi="inherit" w:cs="Helvetica"/>
          <w:color w:val="565A5F"/>
          <w:kern w:val="0"/>
          <w:szCs w:val="21"/>
        </w:rPr>
        <w:t>文件夹下也有很多的文件，但这里不再列出。</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参数配置</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在</w:t>
      </w:r>
      <w:r w:rsidRPr="0019427D">
        <w:rPr>
          <w:rFonts w:ascii="inherit" w:eastAsia="宋体" w:hAnsi="inherit" w:cs="Helvetica"/>
          <w:color w:val="565A5F"/>
          <w:kern w:val="0"/>
          <w:szCs w:val="21"/>
        </w:rPr>
        <w:t xml:space="preserve"> GAMIT/GLOBK 10.7 </w:t>
      </w:r>
      <w:r w:rsidRPr="0019427D">
        <w:rPr>
          <w:rFonts w:ascii="inherit" w:eastAsia="宋体" w:hAnsi="inherit" w:cs="Helvetica"/>
          <w:color w:val="565A5F"/>
          <w:kern w:val="0"/>
          <w:szCs w:val="21"/>
        </w:rPr>
        <w:t>之前，</w:t>
      </w:r>
      <w:r w:rsidRPr="0019427D">
        <w:rPr>
          <w:rFonts w:ascii="inherit" w:eastAsia="宋体" w:hAnsi="inherit" w:cs="Helvetica"/>
          <w:color w:val="565A5F"/>
          <w:kern w:val="0"/>
          <w:szCs w:val="21"/>
        </w:rPr>
        <w:t xml:space="preserve"> GLOBK </w:t>
      </w:r>
      <w:r w:rsidRPr="0019427D">
        <w:rPr>
          <w:rFonts w:ascii="inherit" w:eastAsia="宋体" w:hAnsi="inherit" w:cs="Helvetica"/>
          <w:color w:val="565A5F"/>
          <w:kern w:val="0"/>
          <w:szCs w:val="21"/>
        </w:rPr>
        <w:t>程序所使用的控制文件是</w:t>
      </w:r>
      <w:r w:rsidRPr="0019427D">
        <w:rPr>
          <w:rFonts w:ascii="inherit" w:eastAsia="宋体" w:hAnsi="inherit" w:cs="Helvetica"/>
          <w:color w:val="565A5F"/>
          <w:kern w:val="0"/>
          <w:szCs w:val="21"/>
        </w:rPr>
        <w:t xml:space="preserve"> globk_comb.cmd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xml:space="preserve"> glorg_comb.cmd</w:t>
      </w:r>
      <w:r w:rsidRPr="0019427D">
        <w:rPr>
          <w:rFonts w:ascii="inherit" w:eastAsia="宋体" w:hAnsi="inherit" w:cs="Helvetica"/>
          <w:color w:val="565A5F"/>
          <w:kern w:val="0"/>
          <w:szCs w:val="21"/>
        </w:rPr>
        <w:t>，之后的版本中是</w:t>
      </w:r>
      <w:r w:rsidRPr="0019427D">
        <w:rPr>
          <w:rFonts w:ascii="inherit" w:eastAsia="宋体" w:hAnsi="inherit" w:cs="Helvetica"/>
          <w:color w:val="565A5F"/>
          <w:kern w:val="0"/>
          <w:szCs w:val="21"/>
        </w:rPr>
        <w:t xml:space="preserve"> globk.cmd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xml:space="preserve"> glorg.cmd</w:t>
      </w:r>
      <w:r w:rsidRPr="0019427D">
        <w:rPr>
          <w:rFonts w:ascii="inherit" w:eastAsia="宋体" w:hAnsi="inherit" w:cs="Helvetica"/>
          <w:color w:val="565A5F"/>
          <w:kern w:val="0"/>
          <w:szCs w:val="21"/>
        </w:rPr>
        <w:t>。你可以通过它们来控制网平差的整个过程，当然也包括所使用的固定点和已知点坐标。在较旧的版本中，固定点也可以直接在</w:t>
      </w:r>
      <w:r w:rsidRPr="0019427D">
        <w:rPr>
          <w:rFonts w:ascii="inherit" w:eastAsia="宋体" w:hAnsi="inherit" w:cs="Helvetica"/>
          <w:color w:val="565A5F"/>
          <w:kern w:val="0"/>
          <w:szCs w:val="21"/>
        </w:rPr>
        <w:t xml:space="preserve"> glorg_comb.cmd </w:t>
      </w:r>
      <w:r w:rsidRPr="0019427D">
        <w:rPr>
          <w:rFonts w:ascii="inherit" w:eastAsia="宋体" w:hAnsi="inherit" w:cs="Helvetica"/>
          <w:color w:val="565A5F"/>
          <w:kern w:val="0"/>
          <w:szCs w:val="21"/>
        </w:rPr>
        <w:t>或者</w:t>
      </w:r>
      <w:r w:rsidRPr="0019427D">
        <w:rPr>
          <w:rFonts w:ascii="inherit" w:eastAsia="宋体" w:hAnsi="inherit" w:cs="Helvetica"/>
          <w:color w:val="565A5F"/>
          <w:kern w:val="0"/>
          <w:szCs w:val="21"/>
        </w:rPr>
        <w:t xml:space="preserve"> sites.default </w:t>
      </w:r>
      <w:r w:rsidRPr="0019427D">
        <w:rPr>
          <w:rFonts w:ascii="inherit" w:eastAsia="宋体" w:hAnsi="inherit" w:cs="Helvetica"/>
          <w:color w:val="565A5F"/>
          <w:kern w:val="0"/>
          <w:szCs w:val="21"/>
        </w:rPr>
        <w:t>文件中配置，但是这种办法已经不再推荐。更好的方法是在两个</w:t>
      </w:r>
      <w:r w:rsidRPr="0019427D">
        <w:rPr>
          <w:rFonts w:ascii="inherit" w:eastAsia="宋体" w:hAnsi="inherit" w:cs="Helvetica"/>
          <w:color w:val="565A5F"/>
          <w:kern w:val="0"/>
          <w:szCs w:val="21"/>
        </w:rPr>
        <w:t xml:space="preserve"> .cmd </w:t>
      </w:r>
      <w:r w:rsidRPr="0019427D">
        <w:rPr>
          <w:rFonts w:ascii="inherit" w:eastAsia="宋体" w:hAnsi="inherit" w:cs="Helvetica"/>
          <w:color w:val="565A5F"/>
          <w:kern w:val="0"/>
          <w:szCs w:val="21"/>
        </w:rPr>
        <w:t>文件中设置解算过程控制参数，在</w:t>
      </w:r>
      <w:r w:rsidRPr="0019427D">
        <w:rPr>
          <w:rFonts w:ascii="inherit" w:eastAsia="宋体" w:hAnsi="inherit" w:cs="Helvetica"/>
          <w:color w:val="565A5F"/>
          <w:kern w:val="0"/>
          <w:szCs w:val="21"/>
        </w:rPr>
        <w:t xml:space="preserve"> .apr </w:t>
      </w:r>
      <w:r w:rsidRPr="0019427D">
        <w:rPr>
          <w:rFonts w:ascii="inherit" w:eastAsia="宋体" w:hAnsi="inherit" w:cs="Helvetica"/>
          <w:color w:val="565A5F"/>
          <w:kern w:val="0"/>
          <w:szCs w:val="21"/>
        </w:rPr>
        <w:t>文件中输入已知点坐标，在</w:t>
      </w:r>
      <w:r w:rsidRPr="0019427D">
        <w:rPr>
          <w:rFonts w:ascii="inherit" w:eastAsia="宋体" w:hAnsi="inherit" w:cs="Helvetica"/>
          <w:color w:val="565A5F"/>
          <w:kern w:val="0"/>
          <w:szCs w:val="21"/>
        </w:rPr>
        <w:t xml:space="preserve"> .stab_site </w:t>
      </w:r>
      <w:r w:rsidRPr="0019427D">
        <w:rPr>
          <w:rFonts w:ascii="inherit" w:eastAsia="宋体" w:hAnsi="inherit" w:cs="Helvetica"/>
          <w:color w:val="565A5F"/>
          <w:kern w:val="0"/>
          <w:szCs w:val="21"/>
        </w:rPr>
        <w:t>文件中设置固定点。这是一种数据与配置分离的思想，可以最大程度地提高控制文件和数据的重用性。</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你可以使用本博客</w:t>
      </w:r>
      <w:hyperlink r:id="rId563" w:history="1">
        <w:r w:rsidRPr="0019427D">
          <w:rPr>
            <w:rFonts w:ascii="inherit" w:eastAsia="宋体" w:hAnsi="inherit" w:cs="Helvetica"/>
            <w:color w:val="38B7EA"/>
            <w:kern w:val="0"/>
            <w:szCs w:val="21"/>
            <w:bdr w:val="none" w:sz="0" w:space="0" w:color="auto" w:frame="1"/>
          </w:rPr>
          <w:t>已知点坐标文件的创建与使用</w:t>
        </w:r>
      </w:hyperlink>
      <w:r w:rsidRPr="0019427D">
        <w:rPr>
          <w:rFonts w:ascii="inherit" w:eastAsia="宋体" w:hAnsi="inherit" w:cs="Helvetica"/>
          <w:color w:val="565A5F"/>
          <w:kern w:val="0"/>
          <w:szCs w:val="21"/>
        </w:rPr>
        <w:t>一文介绍的办法创建自己的</w:t>
      </w:r>
      <w:r w:rsidRPr="0019427D">
        <w:rPr>
          <w:rFonts w:ascii="inherit" w:eastAsia="宋体" w:hAnsi="inherit" w:cs="Helvetica"/>
          <w:color w:val="565A5F"/>
          <w:kern w:val="0"/>
          <w:szCs w:val="21"/>
        </w:rPr>
        <w:t xml:space="preserve"> .apr </w:t>
      </w:r>
      <w:r w:rsidRPr="0019427D">
        <w:rPr>
          <w:rFonts w:ascii="inherit" w:eastAsia="宋体" w:hAnsi="inherit" w:cs="Helvetica"/>
          <w:color w:val="565A5F"/>
          <w:kern w:val="0"/>
          <w:szCs w:val="21"/>
        </w:rPr>
        <w:t>文件，并将其应用到网平差处理过程中。但本次任务我处理的是</w:t>
      </w:r>
      <w:r w:rsidRPr="0019427D">
        <w:rPr>
          <w:rFonts w:ascii="inherit" w:eastAsia="宋体" w:hAnsi="inherit" w:cs="Helvetica"/>
          <w:color w:val="565A5F"/>
          <w:kern w:val="0"/>
          <w:szCs w:val="21"/>
        </w:rPr>
        <w:t xml:space="preserve"> IGS </w:t>
      </w:r>
      <w:r w:rsidRPr="0019427D">
        <w:rPr>
          <w:rFonts w:ascii="inherit" w:eastAsia="宋体" w:hAnsi="inherit" w:cs="Helvetica"/>
          <w:color w:val="565A5F"/>
          <w:kern w:val="0"/>
          <w:szCs w:val="21"/>
        </w:rPr>
        <w:t>站的观测数据，它们的坐标早已存在于默认的</w:t>
      </w:r>
      <w:r w:rsidRPr="0019427D">
        <w:rPr>
          <w:rFonts w:ascii="inherit" w:eastAsia="宋体" w:hAnsi="inherit" w:cs="Helvetica"/>
          <w:color w:val="565A5F"/>
          <w:kern w:val="0"/>
          <w:szCs w:val="21"/>
        </w:rPr>
        <w:t xml:space="preserve"> .apr </w:t>
      </w:r>
      <w:r w:rsidRPr="0019427D">
        <w:rPr>
          <w:rFonts w:ascii="inherit" w:eastAsia="宋体" w:hAnsi="inherit" w:cs="Helvetica"/>
          <w:color w:val="565A5F"/>
          <w:kern w:val="0"/>
          <w:szCs w:val="21"/>
        </w:rPr>
        <w:t>文件中，因此沿用默认配置即可。我需要做的是通过编辑自己的</w:t>
      </w:r>
      <w:r w:rsidRPr="0019427D">
        <w:rPr>
          <w:rFonts w:ascii="inherit" w:eastAsia="宋体" w:hAnsi="inherit" w:cs="Helvetica"/>
          <w:color w:val="565A5F"/>
          <w:kern w:val="0"/>
          <w:szCs w:val="21"/>
        </w:rPr>
        <w:t xml:space="preserve"> .stab_site </w:t>
      </w:r>
      <w:r w:rsidRPr="0019427D">
        <w:rPr>
          <w:rFonts w:ascii="inherit" w:eastAsia="宋体" w:hAnsi="inherit" w:cs="Helvetica"/>
          <w:color w:val="565A5F"/>
          <w:kern w:val="0"/>
          <w:szCs w:val="21"/>
        </w:rPr>
        <w:t>文件来设置固定点。该文件的格式如下：</w:t>
      </w:r>
    </w:p>
    <w:tbl>
      <w:tblPr>
        <w:tblW w:w="0" w:type="dxa"/>
        <w:tblCellMar>
          <w:left w:w="0" w:type="dxa"/>
          <w:right w:w="0" w:type="dxa"/>
        </w:tblCellMar>
        <w:tblLook w:val="04A0" w:firstRow="1" w:lastRow="0" w:firstColumn="1" w:lastColumn="0" w:noHBand="0" w:noVBand="1"/>
      </w:tblPr>
      <w:tblGrid>
        <w:gridCol w:w="105"/>
        <w:gridCol w:w="3158"/>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This is a .stab_site file for demo</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stab_site &lt;name&gt;</w:t>
            </w:r>
          </w:p>
        </w:tc>
      </w:tr>
    </w:tbl>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这里的</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&lt;site&gt;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表示固定点的点名。一个配置好的文件示例如下：</w:t>
      </w:r>
    </w:p>
    <w:tbl>
      <w:tblPr>
        <w:tblW w:w="0" w:type="dxa"/>
        <w:tblCellMar>
          <w:left w:w="0" w:type="dxa"/>
          <w:right w:w="0" w:type="dxa"/>
        </w:tblCellMar>
        <w:tblLook w:val="04A0" w:firstRow="1" w:lastRow="0" w:firstColumn="1" w:lastColumn="0" w:noHBand="0" w:noVBand="1"/>
      </w:tblPr>
      <w:tblGrid>
        <w:gridCol w:w="105"/>
        <w:gridCol w:w="3158"/>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This is a .stab_site file for demo</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stab_site BJFS</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stab_site CHAN</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stab_site SHAO</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接下来的工作就是配置控制解算过程的</w:t>
      </w:r>
      <w:r w:rsidRPr="0019427D">
        <w:rPr>
          <w:rFonts w:ascii="inherit" w:eastAsia="宋体" w:hAnsi="inherit" w:cs="Helvetica"/>
          <w:color w:val="565A5F"/>
          <w:kern w:val="0"/>
          <w:szCs w:val="21"/>
        </w:rPr>
        <w:t xml:space="preserve"> .cmd </w:t>
      </w:r>
      <w:r w:rsidRPr="0019427D">
        <w:rPr>
          <w:rFonts w:ascii="inherit" w:eastAsia="宋体" w:hAnsi="inherit" w:cs="Helvetica"/>
          <w:color w:val="565A5F"/>
          <w:kern w:val="0"/>
          <w:szCs w:val="21"/>
        </w:rPr>
        <w:t>文件。如果</w:t>
      </w:r>
      <w:r w:rsidRPr="0019427D">
        <w:rPr>
          <w:rFonts w:ascii="inherit" w:eastAsia="宋体" w:hAnsi="inherit" w:cs="Helvetica"/>
          <w:color w:val="565A5F"/>
          <w:kern w:val="0"/>
          <w:szCs w:val="21"/>
        </w:rPr>
        <w:t xml:space="preserve"> gsoln/ </w:t>
      </w:r>
      <w:r w:rsidRPr="0019427D">
        <w:rPr>
          <w:rFonts w:ascii="inherit" w:eastAsia="宋体" w:hAnsi="inherit" w:cs="Helvetica"/>
          <w:color w:val="565A5F"/>
          <w:kern w:val="0"/>
          <w:szCs w:val="21"/>
        </w:rPr>
        <w:t>文件夹中还没有这两个文件，你可以在工程目录中运行以下命令将获取它们：</w:t>
      </w:r>
    </w:p>
    <w:tbl>
      <w:tblPr>
        <w:tblW w:w="0" w:type="dxa"/>
        <w:tblCellMar>
          <w:left w:w="0" w:type="dxa"/>
          <w:right w:w="0" w:type="dxa"/>
        </w:tblCellMar>
        <w:tblLook w:val="04A0" w:firstRow="1" w:lastRow="0" w:firstColumn="1" w:lastColumn="0" w:noHBand="0" w:noVBand="1"/>
      </w:tblPr>
      <w:tblGrid>
        <w:gridCol w:w="105"/>
        <w:gridCol w:w="1665"/>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sh_glred -cmd</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以上命令将拷贝两个合适的配置文件放置到你的</w:t>
      </w:r>
      <w:r w:rsidRPr="0019427D">
        <w:rPr>
          <w:rFonts w:ascii="inherit" w:eastAsia="宋体" w:hAnsi="inherit" w:cs="Helvetica"/>
          <w:color w:val="565A5F"/>
          <w:kern w:val="0"/>
          <w:szCs w:val="21"/>
        </w:rPr>
        <w:t xml:space="preserve"> gsoln/ </w:t>
      </w:r>
      <w:r w:rsidRPr="0019427D">
        <w:rPr>
          <w:rFonts w:ascii="inherit" w:eastAsia="宋体" w:hAnsi="inherit" w:cs="Helvetica"/>
          <w:color w:val="565A5F"/>
          <w:kern w:val="0"/>
          <w:szCs w:val="21"/>
        </w:rPr>
        <w:t>文件夹内，你可以编辑它们来控制网平差过程。在此类文件中，以字符</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或</w:t>
      </w:r>
      <w:r w:rsidRPr="0019427D">
        <w:rPr>
          <w:rFonts w:ascii="inherit" w:eastAsia="宋体" w:hAnsi="inherit" w:cs="Helvetica"/>
          <w:color w:val="565A5F"/>
          <w:kern w:val="0"/>
          <w:szCs w:val="21"/>
        </w:rPr>
        <w:t xml:space="preserve"> “x” </w:t>
      </w:r>
      <w:r w:rsidRPr="0019427D">
        <w:rPr>
          <w:rFonts w:ascii="inherit" w:eastAsia="宋体" w:hAnsi="inherit" w:cs="Helvetica"/>
          <w:color w:val="565A5F"/>
          <w:kern w:val="0"/>
          <w:szCs w:val="21"/>
        </w:rPr>
        <w:t>开头的行表示注释，而控制项的第一个字符为空格。在</w:t>
      </w:r>
      <w:r w:rsidRPr="0019427D">
        <w:rPr>
          <w:rFonts w:ascii="inherit" w:eastAsia="宋体" w:hAnsi="inherit" w:cs="Helvetica"/>
          <w:color w:val="565A5F"/>
          <w:kern w:val="0"/>
          <w:szCs w:val="21"/>
        </w:rPr>
        <w:t xml:space="preserve"> globk_comb.cmd </w:t>
      </w:r>
      <w:r w:rsidRPr="0019427D">
        <w:rPr>
          <w:rFonts w:ascii="inherit" w:eastAsia="宋体" w:hAnsi="inherit" w:cs="Helvetica"/>
          <w:color w:val="565A5F"/>
          <w:kern w:val="0"/>
          <w:szCs w:val="21"/>
        </w:rPr>
        <w:t>中，类似以下的内容用于设置已知点坐标文件：</w:t>
      </w:r>
    </w:p>
    <w:tbl>
      <w:tblPr>
        <w:tblW w:w="0" w:type="dxa"/>
        <w:tblCellMar>
          <w:left w:w="0" w:type="dxa"/>
          <w:right w:w="0" w:type="dxa"/>
        </w:tblCellMar>
        <w:tblLook w:val="04A0" w:firstRow="1" w:lastRow="0" w:firstColumn="1" w:lastColumn="0" w:noHBand="0" w:noVBand="1"/>
      </w:tblPr>
      <w:tblGrid>
        <w:gridCol w:w="105"/>
        <w:gridCol w:w="6290"/>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ITRF2008 augmented by now-defunct sites and recent IGS solutions;</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matched to itrf08_comb.eq</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apr_file ~/gg/tables/itrf08_comb.apr</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Optionally add additional apr files for other sites</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x apr_file ../../tables/regional.apr</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从这里可以看出，默认的已知点坐标文件为</w:t>
      </w:r>
      <w:r w:rsidRPr="0019427D">
        <w:rPr>
          <w:rFonts w:ascii="inherit" w:eastAsia="宋体" w:hAnsi="inherit" w:cs="Helvetica"/>
          <w:color w:val="565A5F"/>
          <w:kern w:val="0"/>
          <w:szCs w:val="21"/>
        </w:rPr>
        <w:t xml:space="preserve"> GAMIT/GLOBK </w:t>
      </w:r>
      <w:r w:rsidRPr="0019427D">
        <w:rPr>
          <w:rFonts w:ascii="inherit" w:eastAsia="宋体" w:hAnsi="inherit" w:cs="Helvetica"/>
          <w:color w:val="565A5F"/>
          <w:kern w:val="0"/>
          <w:szCs w:val="21"/>
        </w:rPr>
        <w:t>程序安装目录</w:t>
      </w:r>
      <w:r w:rsidRPr="0019427D">
        <w:rPr>
          <w:rFonts w:ascii="inherit" w:eastAsia="宋体" w:hAnsi="inherit" w:cs="Helvetica"/>
          <w:color w:val="565A5F"/>
          <w:kern w:val="0"/>
          <w:szCs w:val="21"/>
        </w:rPr>
        <w:t xml:space="preserve"> tables/ </w:t>
      </w:r>
      <w:r w:rsidRPr="0019427D">
        <w:rPr>
          <w:rFonts w:ascii="inherit" w:eastAsia="宋体" w:hAnsi="inherit" w:cs="Helvetica"/>
          <w:color w:val="565A5F"/>
          <w:kern w:val="0"/>
          <w:szCs w:val="21"/>
        </w:rPr>
        <w:t>文件夹内的</w:t>
      </w:r>
      <w:r w:rsidRPr="0019427D">
        <w:rPr>
          <w:rFonts w:ascii="inherit" w:eastAsia="宋体" w:hAnsi="inherit" w:cs="Helvetica"/>
          <w:color w:val="565A5F"/>
          <w:kern w:val="0"/>
          <w:szCs w:val="21"/>
        </w:rPr>
        <w:t xml:space="preserve"> itrf08_comb.apr</w:t>
      </w:r>
      <w:r w:rsidRPr="0019427D">
        <w:rPr>
          <w:rFonts w:ascii="inherit" w:eastAsia="宋体" w:hAnsi="inherit" w:cs="Helvetica"/>
          <w:color w:val="565A5F"/>
          <w:kern w:val="0"/>
          <w:szCs w:val="21"/>
        </w:rPr>
        <w:t>。这里面包含了</w:t>
      </w:r>
      <w:r w:rsidRPr="0019427D">
        <w:rPr>
          <w:rFonts w:ascii="inherit" w:eastAsia="宋体" w:hAnsi="inherit" w:cs="Helvetica"/>
          <w:color w:val="565A5F"/>
          <w:kern w:val="0"/>
          <w:szCs w:val="21"/>
        </w:rPr>
        <w:t xml:space="preserve"> IGS </w:t>
      </w:r>
      <w:r w:rsidRPr="0019427D">
        <w:rPr>
          <w:rFonts w:ascii="inherit" w:eastAsia="宋体" w:hAnsi="inherit" w:cs="Helvetica"/>
          <w:color w:val="565A5F"/>
          <w:kern w:val="0"/>
          <w:szCs w:val="21"/>
        </w:rPr>
        <w:t>核心站的坐标和站速度。</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在</w:t>
      </w:r>
      <w:r w:rsidRPr="0019427D">
        <w:rPr>
          <w:rFonts w:ascii="inherit" w:eastAsia="宋体" w:hAnsi="inherit" w:cs="Helvetica"/>
          <w:color w:val="565A5F"/>
          <w:kern w:val="0"/>
          <w:szCs w:val="21"/>
        </w:rPr>
        <w:t xml:space="preserve"> glorg_comb.cmd </w:t>
      </w:r>
      <w:r w:rsidRPr="0019427D">
        <w:rPr>
          <w:rFonts w:ascii="inherit" w:eastAsia="宋体" w:hAnsi="inherit" w:cs="Helvetica"/>
          <w:color w:val="565A5F"/>
          <w:kern w:val="0"/>
          <w:szCs w:val="21"/>
        </w:rPr>
        <w:t>中，可以看到类似以下的内容：</w:t>
      </w:r>
    </w:p>
    <w:tbl>
      <w:tblPr>
        <w:tblW w:w="0" w:type="dxa"/>
        <w:tblCellMar>
          <w:left w:w="0" w:type="dxa"/>
          <w:right w:w="0" w:type="dxa"/>
        </w:tblCellMar>
        <w:tblLook w:val="04A0" w:firstRow="1" w:lastRow="0" w:firstColumn="1" w:lastColumn="0" w:noHBand="0" w:noVBand="1"/>
      </w:tblPr>
      <w:tblGrid>
        <w:gridCol w:w="210"/>
        <w:gridCol w:w="6669"/>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6</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7</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8</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9</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10</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A priori coordinates</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ITRF2008 may be replaced by an apr file from a priori velocity solution</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apr_file ~/gg/tables/itrf08_comb.apr</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x apr_file ../../tables/regional.apr</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List of stabilization sites</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This should match the well-determined sites in the apr_file</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stab_site clear</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source ~/gg/tables/igb08_hierarchy.stab_site</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x source ../../tables/regional_stab_site</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这里的上半部分也是已知点坐标的来源文件，下半部分用于指定固定点配置文件。这里的默认配置同样为</w:t>
      </w:r>
      <w:r w:rsidRPr="0019427D">
        <w:rPr>
          <w:rFonts w:ascii="inherit" w:eastAsia="宋体" w:hAnsi="inherit" w:cs="Helvetica"/>
          <w:color w:val="565A5F"/>
          <w:kern w:val="0"/>
          <w:szCs w:val="21"/>
        </w:rPr>
        <w:t xml:space="preserve"> GAMIT/GLOBK </w:t>
      </w:r>
      <w:r w:rsidRPr="0019427D">
        <w:rPr>
          <w:rFonts w:ascii="inherit" w:eastAsia="宋体" w:hAnsi="inherit" w:cs="Helvetica"/>
          <w:color w:val="565A5F"/>
          <w:kern w:val="0"/>
          <w:szCs w:val="21"/>
        </w:rPr>
        <w:t>安装目录</w:t>
      </w:r>
      <w:r w:rsidRPr="0019427D">
        <w:rPr>
          <w:rFonts w:ascii="inherit" w:eastAsia="宋体" w:hAnsi="inherit" w:cs="Helvetica"/>
          <w:color w:val="565A5F"/>
          <w:kern w:val="0"/>
          <w:szCs w:val="21"/>
        </w:rPr>
        <w:t xml:space="preserve"> tables/ </w:t>
      </w:r>
      <w:r w:rsidRPr="0019427D">
        <w:rPr>
          <w:rFonts w:ascii="inherit" w:eastAsia="宋体" w:hAnsi="inherit" w:cs="Helvetica"/>
          <w:color w:val="565A5F"/>
          <w:kern w:val="0"/>
          <w:szCs w:val="21"/>
        </w:rPr>
        <w:t>文件夹下的文件。但这次我需要应用自己的配置，因此将这部分修改为：</w:t>
      </w:r>
    </w:p>
    <w:tbl>
      <w:tblPr>
        <w:tblW w:w="0" w:type="dxa"/>
        <w:tblCellMar>
          <w:left w:w="0" w:type="dxa"/>
          <w:right w:w="0" w:type="dxa"/>
        </w:tblCellMar>
        <w:tblLook w:val="04A0" w:firstRow="1" w:lastRow="0" w:firstColumn="1" w:lastColumn="0" w:noHBand="0" w:noVBand="1"/>
      </w:tblPr>
      <w:tblGrid>
        <w:gridCol w:w="105"/>
        <w:gridCol w:w="5561"/>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List of stabilization sites</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This should match the well-determined sites in the apr_file</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stab_site clear</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x source ~/gg/tables/igb08_hierarchy.stab_site</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source ../tables/my_sites.stab_site</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这里指定网平差中使用解算工程目录</w:t>
      </w:r>
      <w:r w:rsidRPr="0019427D">
        <w:rPr>
          <w:rFonts w:ascii="inherit" w:eastAsia="宋体" w:hAnsi="inherit" w:cs="Helvetica"/>
          <w:color w:val="565A5F"/>
          <w:kern w:val="0"/>
          <w:szCs w:val="21"/>
        </w:rPr>
        <w:t xml:space="preserve"> tables/ </w:t>
      </w:r>
      <w:r w:rsidRPr="0019427D">
        <w:rPr>
          <w:rFonts w:ascii="inherit" w:eastAsia="宋体" w:hAnsi="inherit" w:cs="Helvetica"/>
          <w:color w:val="565A5F"/>
          <w:kern w:val="0"/>
          <w:szCs w:val="21"/>
        </w:rPr>
        <w:t>文件夹内的</w:t>
      </w:r>
      <w:r w:rsidRPr="0019427D">
        <w:rPr>
          <w:rFonts w:ascii="inherit" w:eastAsia="宋体" w:hAnsi="inherit" w:cs="Helvetica"/>
          <w:color w:val="565A5F"/>
          <w:kern w:val="0"/>
          <w:szCs w:val="21"/>
        </w:rPr>
        <w:t xml:space="preserve"> my_sites.stab_site </w:t>
      </w:r>
      <w:r w:rsidRPr="0019427D">
        <w:rPr>
          <w:rFonts w:ascii="inherit" w:eastAsia="宋体" w:hAnsi="inherit" w:cs="Helvetica"/>
          <w:color w:val="565A5F"/>
          <w:kern w:val="0"/>
          <w:szCs w:val="21"/>
        </w:rPr>
        <w:t>文件中的固定点。</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开始解算</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现在已经可以运行</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sh_glred</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命令进行网平差。对于生成单天解，这个命令的常用参数如下：</w:t>
      </w:r>
    </w:p>
    <w:tbl>
      <w:tblPr>
        <w:tblW w:w="0" w:type="dxa"/>
        <w:tblCellMar>
          <w:left w:w="0" w:type="dxa"/>
          <w:right w:w="0" w:type="dxa"/>
        </w:tblCellMar>
        <w:tblLook w:val="04A0" w:firstRow="1" w:lastRow="0" w:firstColumn="1" w:lastColumn="0" w:noHBand="0" w:noVBand="1"/>
      </w:tblPr>
      <w:tblGrid>
        <w:gridCol w:w="105"/>
        <w:gridCol w:w="4829"/>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sh_glred -expt &lt;expt&gt; -d &lt;year&gt; &lt;doy&gt; -opt &lt;opts&gt;</w:t>
            </w:r>
          </w:p>
        </w:tc>
      </w:tr>
    </w:tbl>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这里的</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&lt;opts&gt;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表示网平差时的控制选项，它共有以下几个可选（多个控制项以空格分隔）：</w:t>
      </w:r>
    </w:p>
    <w:p w:rsidR="0019427D" w:rsidRPr="0019427D" w:rsidRDefault="0019427D" w:rsidP="0019427D">
      <w:pPr>
        <w:widowControl/>
        <w:numPr>
          <w:ilvl w:val="0"/>
          <w:numId w:val="134"/>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R </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在操作之前把旧的二进制</w:t>
      </w:r>
      <w:r w:rsidRPr="0019427D">
        <w:rPr>
          <w:rFonts w:ascii="inherit" w:eastAsia="宋体" w:hAnsi="inherit" w:cs="Helvetica"/>
          <w:color w:val="565A5F"/>
          <w:kern w:val="0"/>
          <w:szCs w:val="21"/>
        </w:rPr>
        <w:t xml:space="preserve"> H-</w:t>
      </w:r>
      <w:r w:rsidRPr="0019427D">
        <w:rPr>
          <w:rFonts w:ascii="inherit" w:eastAsia="宋体" w:hAnsi="inherit" w:cs="Helvetica"/>
          <w:color w:val="565A5F"/>
          <w:kern w:val="0"/>
          <w:szCs w:val="21"/>
        </w:rPr>
        <w:t>文件从</w:t>
      </w:r>
      <w:r w:rsidRPr="0019427D">
        <w:rPr>
          <w:rFonts w:ascii="inherit" w:eastAsia="宋体" w:hAnsi="inherit" w:cs="Helvetica"/>
          <w:color w:val="565A5F"/>
          <w:kern w:val="0"/>
          <w:szCs w:val="21"/>
        </w:rPr>
        <w:t xml:space="preserve"> glbf </w:t>
      </w:r>
      <w:r w:rsidRPr="0019427D">
        <w:rPr>
          <w:rFonts w:ascii="inherit" w:eastAsia="宋体" w:hAnsi="inherit" w:cs="Helvetica"/>
          <w:color w:val="565A5F"/>
          <w:kern w:val="0"/>
          <w:szCs w:val="21"/>
        </w:rPr>
        <w:t>目录中删除；</w:t>
      </w:r>
    </w:p>
    <w:p w:rsidR="0019427D" w:rsidRPr="0019427D" w:rsidRDefault="0019427D" w:rsidP="0019427D">
      <w:pPr>
        <w:widowControl/>
        <w:numPr>
          <w:ilvl w:val="0"/>
          <w:numId w:val="134"/>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F </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根据</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&lt;networks&gt;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参数，通过</w:t>
      </w:r>
      <w:r w:rsidRPr="0019427D">
        <w:rPr>
          <w:rFonts w:ascii="inherit" w:eastAsia="宋体" w:hAnsi="inherit" w:cs="Helvetica"/>
          <w:color w:val="565A5F"/>
          <w:kern w:val="0"/>
          <w:szCs w:val="21"/>
        </w:rPr>
        <w:t xml:space="preserve"> FTP </w:t>
      </w:r>
      <w:r w:rsidRPr="0019427D">
        <w:rPr>
          <w:rFonts w:ascii="inherit" w:eastAsia="宋体" w:hAnsi="inherit" w:cs="Helvetica"/>
          <w:color w:val="565A5F"/>
          <w:kern w:val="0"/>
          <w:szCs w:val="21"/>
        </w:rPr>
        <w:t>下载全球</w:t>
      </w:r>
      <w:r w:rsidRPr="0019427D">
        <w:rPr>
          <w:rFonts w:ascii="inherit" w:eastAsia="宋体" w:hAnsi="inherit" w:cs="Helvetica"/>
          <w:color w:val="565A5F"/>
          <w:kern w:val="0"/>
          <w:szCs w:val="21"/>
        </w:rPr>
        <w:t xml:space="preserve"> IGS </w:t>
      </w:r>
      <w:r w:rsidRPr="0019427D">
        <w:rPr>
          <w:rFonts w:ascii="inherit" w:eastAsia="宋体" w:hAnsi="inherit" w:cs="Helvetica"/>
          <w:color w:val="565A5F"/>
          <w:kern w:val="0"/>
          <w:szCs w:val="21"/>
        </w:rPr>
        <w:t>站网的</w:t>
      </w:r>
      <w:r w:rsidRPr="0019427D">
        <w:rPr>
          <w:rFonts w:ascii="inherit" w:eastAsia="宋体" w:hAnsi="inherit" w:cs="Helvetica"/>
          <w:color w:val="565A5F"/>
          <w:kern w:val="0"/>
          <w:szCs w:val="21"/>
        </w:rPr>
        <w:t xml:space="preserve"> H-</w:t>
      </w:r>
      <w:r w:rsidRPr="0019427D">
        <w:rPr>
          <w:rFonts w:ascii="inherit" w:eastAsia="宋体" w:hAnsi="inherit" w:cs="Helvetica"/>
          <w:color w:val="565A5F"/>
          <w:kern w:val="0"/>
          <w:szCs w:val="21"/>
        </w:rPr>
        <w:t>文件进行联合解算；</w:t>
      </w:r>
    </w:p>
    <w:p w:rsidR="0019427D" w:rsidRPr="0019427D" w:rsidRDefault="0019427D" w:rsidP="0019427D">
      <w:pPr>
        <w:widowControl/>
        <w:numPr>
          <w:ilvl w:val="0"/>
          <w:numId w:val="134"/>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H </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对现有的或者链接到</w:t>
      </w:r>
      <w:r w:rsidRPr="0019427D">
        <w:rPr>
          <w:rFonts w:ascii="inherit" w:eastAsia="宋体" w:hAnsi="inherit" w:cs="Helvetica"/>
          <w:color w:val="565A5F"/>
          <w:kern w:val="0"/>
          <w:szCs w:val="21"/>
        </w:rPr>
        <w:t xml:space="preserve"> glbf </w:t>
      </w:r>
      <w:r w:rsidRPr="0019427D">
        <w:rPr>
          <w:rFonts w:ascii="inherit" w:eastAsia="宋体" w:hAnsi="inherit" w:cs="Helvetica"/>
          <w:color w:val="565A5F"/>
          <w:kern w:val="0"/>
          <w:szCs w:val="21"/>
        </w:rPr>
        <w:t>的文本</w:t>
      </w:r>
      <w:r w:rsidRPr="0019427D">
        <w:rPr>
          <w:rFonts w:ascii="inherit" w:eastAsia="宋体" w:hAnsi="inherit" w:cs="Helvetica"/>
          <w:color w:val="565A5F"/>
          <w:kern w:val="0"/>
          <w:szCs w:val="21"/>
        </w:rPr>
        <w:t xml:space="preserve"> H-</w:t>
      </w:r>
      <w:r w:rsidRPr="0019427D">
        <w:rPr>
          <w:rFonts w:ascii="inherit" w:eastAsia="宋体" w:hAnsi="inherit" w:cs="Helvetica"/>
          <w:color w:val="565A5F"/>
          <w:kern w:val="0"/>
          <w:szCs w:val="21"/>
        </w:rPr>
        <w:t>文件运行</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htoglb</w:t>
      </w:r>
      <w:r w:rsidRPr="0019427D">
        <w:rPr>
          <w:rFonts w:ascii="inherit" w:eastAsia="宋体" w:hAnsi="inherit" w:cs="Helvetica"/>
          <w:color w:val="565A5F"/>
          <w:kern w:val="0"/>
          <w:szCs w:val="21"/>
        </w:rPr>
        <w:t>；</w:t>
      </w:r>
    </w:p>
    <w:p w:rsidR="0019427D" w:rsidRPr="0019427D" w:rsidRDefault="0019427D" w:rsidP="0019427D">
      <w:pPr>
        <w:widowControl/>
        <w:numPr>
          <w:ilvl w:val="0"/>
          <w:numId w:val="134"/>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LA </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链接所有本地的文本</w:t>
      </w:r>
      <w:r w:rsidRPr="0019427D">
        <w:rPr>
          <w:rFonts w:ascii="inherit" w:eastAsia="宋体" w:hAnsi="inherit" w:cs="Helvetica"/>
          <w:color w:val="565A5F"/>
          <w:kern w:val="0"/>
          <w:szCs w:val="21"/>
        </w:rPr>
        <w:t xml:space="preserve"> H-</w:t>
      </w:r>
      <w:r w:rsidRPr="0019427D">
        <w:rPr>
          <w:rFonts w:ascii="inherit" w:eastAsia="宋体" w:hAnsi="inherit" w:cs="Helvetica"/>
          <w:color w:val="565A5F"/>
          <w:kern w:val="0"/>
          <w:szCs w:val="21"/>
        </w:rPr>
        <w:t>文件到组合中；</w:t>
      </w:r>
    </w:p>
    <w:p w:rsidR="0019427D" w:rsidRPr="0019427D" w:rsidRDefault="0019427D" w:rsidP="0019427D">
      <w:pPr>
        <w:widowControl/>
        <w:numPr>
          <w:ilvl w:val="0"/>
          <w:numId w:val="134"/>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LB </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链接所有本地的文本</w:t>
      </w:r>
      <w:r w:rsidRPr="0019427D">
        <w:rPr>
          <w:rFonts w:ascii="inherit" w:eastAsia="宋体" w:hAnsi="inherit" w:cs="Helvetica"/>
          <w:color w:val="565A5F"/>
          <w:kern w:val="0"/>
          <w:szCs w:val="21"/>
        </w:rPr>
        <w:t xml:space="preserve"> H-</w:t>
      </w:r>
      <w:r w:rsidRPr="0019427D">
        <w:rPr>
          <w:rFonts w:ascii="inherit" w:eastAsia="宋体" w:hAnsi="inherit" w:cs="Helvetica"/>
          <w:color w:val="565A5F"/>
          <w:kern w:val="0"/>
          <w:szCs w:val="21"/>
        </w:rPr>
        <w:t>文件到组合中，从</w:t>
      </w:r>
      <w:r w:rsidRPr="0019427D">
        <w:rPr>
          <w:rFonts w:ascii="inherit" w:eastAsia="宋体" w:hAnsi="inherit" w:cs="Helvetica"/>
          <w:color w:val="565A5F"/>
          <w:kern w:val="0"/>
          <w:szCs w:val="21"/>
        </w:rPr>
        <w:t xml:space="preserve"> htnd </w:t>
      </w:r>
      <w:r w:rsidRPr="0019427D">
        <w:rPr>
          <w:rFonts w:ascii="inherit" w:eastAsia="宋体" w:hAnsi="inherit" w:cs="Helvetica"/>
          <w:color w:val="565A5F"/>
          <w:kern w:val="0"/>
          <w:szCs w:val="21"/>
        </w:rPr>
        <w:t>开始向下搜索，其中</w:t>
      </w:r>
      <w:r w:rsidRPr="0019427D">
        <w:rPr>
          <w:rFonts w:ascii="inherit" w:eastAsia="宋体" w:hAnsi="inherit" w:cs="Helvetica"/>
          <w:color w:val="565A5F"/>
          <w:kern w:val="0"/>
          <w:szCs w:val="21"/>
        </w:rPr>
        <w:t xml:space="preserve"> htnd </w:t>
      </w:r>
      <w:r w:rsidRPr="0019427D">
        <w:rPr>
          <w:rFonts w:ascii="inherit" w:eastAsia="宋体" w:hAnsi="inherit" w:cs="Helvetica"/>
          <w:color w:val="565A5F"/>
          <w:kern w:val="0"/>
          <w:szCs w:val="21"/>
        </w:rPr>
        <w:t>是系统默认的；</w:t>
      </w:r>
    </w:p>
    <w:p w:rsidR="0019427D" w:rsidRPr="0019427D" w:rsidRDefault="0019427D" w:rsidP="0019427D">
      <w:pPr>
        <w:widowControl/>
        <w:numPr>
          <w:ilvl w:val="0"/>
          <w:numId w:val="134"/>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LC </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链接本地的二进制</w:t>
      </w:r>
      <w:r w:rsidRPr="0019427D">
        <w:rPr>
          <w:rFonts w:ascii="inherit" w:eastAsia="宋体" w:hAnsi="inherit" w:cs="Helvetica"/>
          <w:color w:val="565A5F"/>
          <w:kern w:val="0"/>
          <w:szCs w:val="21"/>
        </w:rPr>
        <w:t xml:space="preserve"> H-</w:t>
      </w:r>
      <w:r w:rsidRPr="0019427D">
        <w:rPr>
          <w:rFonts w:ascii="inherit" w:eastAsia="宋体" w:hAnsi="inherit" w:cs="Helvetica"/>
          <w:color w:val="565A5F"/>
          <w:kern w:val="0"/>
          <w:szCs w:val="21"/>
        </w:rPr>
        <w:t>文件；</w:t>
      </w:r>
    </w:p>
    <w:p w:rsidR="0019427D" w:rsidRPr="0019427D" w:rsidRDefault="0019427D" w:rsidP="0019427D">
      <w:pPr>
        <w:widowControl/>
        <w:numPr>
          <w:ilvl w:val="0"/>
          <w:numId w:val="134"/>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U </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对二进制</w:t>
      </w:r>
      <w:r w:rsidRPr="0019427D">
        <w:rPr>
          <w:rFonts w:ascii="inherit" w:eastAsia="宋体" w:hAnsi="inherit" w:cs="Helvetica"/>
          <w:color w:val="565A5F"/>
          <w:kern w:val="0"/>
          <w:szCs w:val="21"/>
        </w:rPr>
        <w:t xml:space="preserve"> H-</w:t>
      </w:r>
      <w:r w:rsidRPr="0019427D">
        <w:rPr>
          <w:rFonts w:ascii="inherit" w:eastAsia="宋体" w:hAnsi="inherit" w:cs="Helvetica"/>
          <w:color w:val="565A5F"/>
          <w:kern w:val="0"/>
          <w:szCs w:val="21"/>
        </w:rPr>
        <w:t>文件运行</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hfupd</w:t>
      </w:r>
      <w:r w:rsidRPr="0019427D">
        <w:rPr>
          <w:rFonts w:ascii="inherit" w:eastAsia="宋体" w:hAnsi="inherit" w:cs="Helvetica"/>
          <w:color w:val="565A5F"/>
          <w:kern w:val="0"/>
          <w:szCs w:val="21"/>
        </w:rPr>
        <w:t>；</w:t>
      </w:r>
    </w:p>
    <w:p w:rsidR="0019427D" w:rsidRPr="0019427D" w:rsidRDefault="0019427D" w:rsidP="0019427D">
      <w:pPr>
        <w:widowControl/>
        <w:numPr>
          <w:ilvl w:val="0"/>
          <w:numId w:val="134"/>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G </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运行</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glred</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以进行组合或重新组合；</w:t>
      </w:r>
    </w:p>
    <w:p w:rsidR="0019427D" w:rsidRPr="0019427D" w:rsidRDefault="0019427D" w:rsidP="0019427D">
      <w:pPr>
        <w:widowControl/>
        <w:numPr>
          <w:ilvl w:val="0"/>
          <w:numId w:val="134"/>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E </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运行</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ensum</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sh_baseline</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进行绘图；</w:t>
      </w:r>
    </w:p>
    <w:p w:rsidR="0019427D" w:rsidRPr="0019427D" w:rsidRDefault="0019427D" w:rsidP="0019427D">
      <w:pPr>
        <w:widowControl/>
        <w:numPr>
          <w:ilvl w:val="0"/>
          <w:numId w:val="134"/>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C </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解算后压缩文本</w:t>
      </w:r>
      <w:r w:rsidRPr="0019427D">
        <w:rPr>
          <w:rFonts w:ascii="inherit" w:eastAsia="宋体" w:hAnsi="inherit" w:cs="Helvetica"/>
          <w:color w:val="565A5F"/>
          <w:kern w:val="0"/>
          <w:szCs w:val="21"/>
        </w:rPr>
        <w:t xml:space="preserve"> H-</w:t>
      </w:r>
      <w:r w:rsidRPr="0019427D">
        <w:rPr>
          <w:rFonts w:ascii="inherit" w:eastAsia="宋体" w:hAnsi="inherit" w:cs="Helvetica"/>
          <w:color w:val="565A5F"/>
          <w:kern w:val="0"/>
          <w:szCs w:val="21"/>
        </w:rPr>
        <w:t>文件，删除所有的链接并整理</w:t>
      </w:r>
      <w:r w:rsidRPr="0019427D">
        <w:rPr>
          <w:rFonts w:ascii="inherit" w:eastAsia="宋体" w:hAnsi="inherit" w:cs="Helvetica"/>
          <w:color w:val="565A5F"/>
          <w:kern w:val="0"/>
          <w:szCs w:val="21"/>
        </w:rPr>
        <w:t xml:space="preserve"> H-</w:t>
      </w:r>
      <w:r w:rsidRPr="0019427D">
        <w:rPr>
          <w:rFonts w:ascii="inherit" w:eastAsia="宋体" w:hAnsi="inherit" w:cs="Helvetica"/>
          <w:color w:val="565A5F"/>
          <w:kern w:val="0"/>
          <w:szCs w:val="21"/>
        </w:rPr>
        <w:t>文件；</w:t>
      </w:r>
    </w:p>
    <w:p w:rsidR="0019427D" w:rsidRPr="0019427D" w:rsidRDefault="0019427D" w:rsidP="0019427D">
      <w:pPr>
        <w:widowControl/>
        <w:numPr>
          <w:ilvl w:val="0"/>
          <w:numId w:val="134"/>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A </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选中以上所有项。</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对于观测日期上连续的数据，类似于</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sh_gamit</w:t>
      </w:r>
      <w:r w:rsidRPr="0019427D">
        <w:rPr>
          <w:rFonts w:ascii="inherit" w:eastAsia="宋体" w:hAnsi="inherit" w:cs="Helvetica"/>
          <w:color w:val="565A5F"/>
          <w:kern w:val="0"/>
          <w:szCs w:val="21"/>
        </w:rPr>
        <w:t>，还有一种指定数据起始日期的方式：</w:t>
      </w:r>
    </w:p>
    <w:tbl>
      <w:tblPr>
        <w:tblW w:w="0" w:type="dxa"/>
        <w:tblCellMar>
          <w:left w:w="0" w:type="dxa"/>
          <w:right w:w="0" w:type="dxa"/>
        </w:tblCellMar>
        <w:tblLook w:val="04A0" w:firstRow="1" w:lastRow="0" w:firstColumn="1" w:lastColumn="0" w:noHBand="0" w:noVBand="1"/>
      </w:tblPr>
      <w:tblGrid>
        <w:gridCol w:w="105"/>
        <w:gridCol w:w="5688"/>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sh_glred -expt &lt;expt&gt; -s &lt;yr1&gt; &lt;d1&gt; &lt;yr2&gt; &lt;d2&gt; -opt &lt;opts&gt;</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如果你希望得到多天解，还可以为该命令增加一个参数指定合并的天数：</w:t>
      </w:r>
    </w:p>
    <w:tbl>
      <w:tblPr>
        <w:tblW w:w="0" w:type="dxa"/>
        <w:tblCellMar>
          <w:left w:w="0" w:type="dxa"/>
          <w:right w:w="0" w:type="dxa"/>
        </w:tblCellMar>
        <w:tblLook w:val="04A0" w:firstRow="1" w:lastRow="0" w:firstColumn="1" w:lastColumn="0" w:noHBand="0" w:noVBand="1"/>
      </w:tblPr>
      <w:tblGrid>
        <w:gridCol w:w="105"/>
        <w:gridCol w:w="9641"/>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sh_glred -expt &lt;expt&gt; -s &lt;yr1&gt; &lt;d1&gt; &lt;yr2&gt; &lt;d2&gt; -ncomb &lt;days&gt; -opt &lt;opts&gt;   </w:t>
            </w:r>
            <w:r w:rsidRPr="0019427D">
              <w:rPr>
                <w:rFonts w:ascii="inherit" w:eastAsia="宋体" w:hAnsi="inherit" w:cs="宋体"/>
                <w:color w:val="75715E"/>
                <w:kern w:val="0"/>
                <w:szCs w:val="21"/>
                <w:bdr w:val="none" w:sz="0" w:space="0" w:color="auto" w:frame="1"/>
              </w:rPr>
              <w:t xml:space="preserve"># &lt;days&gt; </w:t>
            </w:r>
            <w:r w:rsidRPr="0019427D">
              <w:rPr>
                <w:rFonts w:ascii="inherit" w:eastAsia="宋体" w:hAnsi="inherit" w:cs="宋体"/>
                <w:color w:val="75715E"/>
                <w:kern w:val="0"/>
                <w:szCs w:val="21"/>
                <w:bdr w:val="none" w:sz="0" w:space="0" w:color="auto" w:frame="1"/>
              </w:rPr>
              <w:t>指点合并的天数</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具体到本次任务，只需要运行一个命令：</w:t>
      </w:r>
    </w:p>
    <w:tbl>
      <w:tblPr>
        <w:tblW w:w="0" w:type="dxa"/>
        <w:tblCellMar>
          <w:left w:w="0" w:type="dxa"/>
          <w:right w:w="0" w:type="dxa"/>
        </w:tblCellMar>
        <w:tblLook w:val="04A0" w:firstRow="1" w:lastRow="0" w:firstColumn="1" w:lastColumn="0" w:noHBand="0" w:noVBand="1"/>
      </w:tblPr>
      <w:tblGrid>
        <w:gridCol w:w="105"/>
        <w:gridCol w:w="3876"/>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sh_glred -expt test -d 2016 230 -opt H G</w:t>
            </w:r>
          </w:p>
        </w:tc>
      </w:tr>
    </w:tbl>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成果查看</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GLOBK </w:t>
      </w:r>
      <w:r w:rsidRPr="0019427D">
        <w:rPr>
          <w:rFonts w:ascii="inherit" w:eastAsia="宋体" w:hAnsi="inherit" w:cs="Helvetica"/>
          <w:color w:val="565A5F"/>
          <w:kern w:val="0"/>
          <w:szCs w:val="21"/>
        </w:rPr>
        <w:t>批处理网平差完成后，解算结果保存在</w:t>
      </w:r>
      <w:r w:rsidRPr="0019427D">
        <w:rPr>
          <w:rFonts w:ascii="inherit" w:eastAsia="宋体" w:hAnsi="inherit" w:cs="Helvetica"/>
          <w:color w:val="565A5F"/>
          <w:kern w:val="0"/>
          <w:szCs w:val="21"/>
        </w:rPr>
        <w:t xml:space="preserve"> gsoln/ </w:t>
      </w:r>
      <w:r w:rsidRPr="0019427D">
        <w:rPr>
          <w:rFonts w:ascii="inherit" w:eastAsia="宋体" w:hAnsi="inherit" w:cs="Helvetica"/>
          <w:color w:val="565A5F"/>
          <w:kern w:val="0"/>
          <w:szCs w:val="21"/>
        </w:rPr>
        <w:t>文件夹下的</w:t>
      </w:r>
      <w:r w:rsidRPr="0019427D">
        <w:rPr>
          <w:rFonts w:ascii="inherit" w:eastAsia="宋体" w:hAnsi="inherit" w:cs="Helvetica"/>
          <w:color w:val="565A5F"/>
          <w:kern w:val="0"/>
          <w:szCs w:val="21"/>
        </w:rPr>
        <w:t xml:space="preserve"> .org </w:t>
      </w:r>
      <w:r w:rsidRPr="0019427D">
        <w:rPr>
          <w:rFonts w:ascii="inherit" w:eastAsia="宋体" w:hAnsi="inherit" w:cs="Helvetica"/>
          <w:color w:val="565A5F"/>
          <w:kern w:val="0"/>
          <w:szCs w:val="21"/>
        </w:rPr>
        <w:t>结果文件中。如果你设置了在解算后绘图，可能还会看到</w:t>
      </w:r>
      <w:r w:rsidRPr="0019427D">
        <w:rPr>
          <w:rFonts w:ascii="inherit" w:eastAsia="宋体" w:hAnsi="inherit" w:cs="Helvetica"/>
          <w:color w:val="565A5F"/>
          <w:kern w:val="0"/>
          <w:szCs w:val="21"/>
        </w:rPr>
        <w:t xml:space="preserve"> .ps </w:t>
      </w:r>
      <w:r w:rsidRPr="0019427D">
        <w:rPr>
          <w:rFonts w:ascii="inherit" w:eastAsia="宋体" w:hAnsi="inherit" w:cs="Helvetica"/>
          <w:color w:val="565A5F"/>
          <w:kern w:val="0"/>
          <w:szCs w:val="21"/>
        </w:rPr>
        <w:t>格式的站点重复性图，不过这需要有</w:t>
      </w:r>
      <w:r w:rsidRPr="0019427D">
        <w:rPr>
          <w:rFonts w:ascii="inherit" w:eastAsia="宋体" w:hAnsi="inherit" w:cs="Helvetica"/>
          <w:color w:val="565A5F"/>
          <w:kern w:val="0"/>
          <w:szCs w:val="21"/>
        </w:rPr>
        <w:t> </w:t>
      </w:r>
      <w:hyperlink r:id="rId564" w:tgtFrame="_blank" w:history="1">
        <w:r w:rsidRPr="0019427D">
          <w:rPr>
            <w:rFonts w:ascii="inherit" w:eastAsia="宋体" w:hAnsi="inherit" w:cs="Helvetica"/>
            <w:color w:val="38B7EA"/>
            <w:kern w:val="0"/>
            <w:szCs w:val="21"/>
            <w:bdr w:val="none" w:sz="0" w:space="0" w:color="auto" w:frame="1"/>
          </w:rPr>
          <w:t>GMT</w:t>
        </w:r>
      </w:hyperlink>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程序的支持。</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如果解算过程中出现错误，与分步操作相同，错误信息保存在</w:t>
      </w:r>
      <w:r w:rsidRPr="0019427D">
        <w:rPr>
          <w:rFonts w:ascii="inherit" w:eastAsia="宋体" w:hAnsi="inherit" w:cs="Helvetica"/>
          <w:color w:val="565A5F"/>
          <w:kern w:val="0"/>
          <w:szCs w:val="21"/>
        </w:rPr>
        <w:t xml:space="preserve"> gsoln </w:t>
      </w:r>
      <w:r w:rsidRPr="0019427D">
        <w:rPr>
          <w:rFonts w:ascii="inherit" w:eastAsia="宋体" w:hAnsi="inherit" w:cs="Helvetica"/>
          <w:color w:val="565A5F"/>
          <w:kern w:val="0"/>
          <w:szCs w:val="21"/>
        </w:rPr>
        <w:t>目录内的</w:t>
      </w:r>
      <w:r w:rsidRPr="0019427D">
        <w:rPr>
          <w:rFonts w:ascii="inherit" w:eastAsia="宋体" w:hAnsi="inherit" w:cs="Helvetica"/>
          <w:color w:val="565A5F"/>
          <w:kern w:val="0"/>
          <w:szCs w:val="21"/>
        </w:rPr>
        <w:t xml:space="preserve"> GLOBK.fatal </w:t>
      </w:r>
      <w:r w:rsidRPr="0019427D">
        <w:rPr>
          <w:rFonts w:ascii="inherit" w:eastAsia="宋体" w:hAnsi="inherit" w:cs="Helvetica"/>
          <w:color w:val="565A5F"/>
          <w:kern w:val="0"/>
          <w:szCs w:val="21"/>
        </w:rPr>
        <w:t>文件内。</w:t>
      </w:r>
    </w:p>
    <w:p w:rsidR="0019427D" w:rsidRDefault="0019427D">
      <w:pPr>
        <w:widowControl/>
        <w:jc w:val="left"/>
      </w:pPr>
      <w:r>
        <w:br w:type="page"/>
      </w:r>
    </w:p>
    <w:p w:rsidR="0019427D" w:rsidRPr="0019427D" w:rsidRDefault="0019427D" w:rsidP="0019427D">
      <w:pPr>
        <w:widowControl/>
        <w:spacing w:after="210" w:line="312" w:lineRule="atLeast"/>
        <w:jc w:val="left"/>
        <w:textAlignment w:val="baseline"/>
        <w:outlineLvl w:val="0"/>
        <w:rPr>
          <w:rFonts w:ascii="inherit" w:eastAsia="宋体" w:hAnsi="inherit" w:cs="宋体"/>
          <w:b/>
          <w:bCs/>
          <w:color w:val="565A5F"/>
          <w:kern w:val="36"/>
          <w:sz w:val="48"/>
          <w:szCs w:val="48"/>
        </w:rPr>
      </w:pPr>
      <w:r w:rsidRPr="0019427D">
        <w:rPr>
          <w:rFonts w:ascii="inherit" w:eastAsia="宋体" w:hAnsi="inherit" w:cs="宋体"/>
          <w:b/>
          <w:bCs/>
          <w:color w:val="565A5F"/>
          <w:kern w:val="36"/>
          <w:sz w:val="48"/>
          <w:szCs w:val="48"/>
        </w:rPr>
        <w:lastRenderedPageBreak/>
        <w:t xml:space="preserve">GLOBK </w:t>
      </w:r>
      <w:r w:rsidRPr="0019427D">
        <w:rPr>
          <w:rFonts w:ascii="inherit" w:eastAsia="宋体" w:hAnsi="inherit" w:cs="宋体"/>
          <w:b/>
          <w:bCs/>
          <w:color w:val="565A5F"/>
          <w:kern w:val="36"/>
          <w:sz w:val="48"/>
          <w:szCs w:val="48"/>
        </w:rPr>
        <w:t>分步进行网平差</w:t>
      </w:r>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565" w:history="1">
        <w:r w:rsidRPr="0019427D">
          <w:rPr>
            <w:rFonts w:ascii="inherit" w:eastAsia="宋体" w:hAnsi="inherit" w:cs="宋体"/>
            <w:caps/>
            <w:color w:val="565A5F"/>
            <w:kern w:val="0"/>
            <w:szCs w:val="21"/>
            <w:u w:val="single"/>
            <w:bdr w:val="none" w:sz="0" w:space="0" w:color="auto" w:frame="1"/>
          </w:rPr>
          <w:t>2016-09-07</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566" w:history="1">
        <w:r w:rsidRPr="0019427D">
          <w:rPr>
            <w:rFonts w:ascii="inherit" w:eastAsia="宋体" w:hAnsi="inherit" w:cs="宋体"/>
            <w:caps/>
            <w:color w:val="565A5F"/>
            <w:kern w:val="0"/>
            <w:szCs w:val="21"/>
            <w:u w:val="single"/>
            <w:bdr w:val="none" w:sz="0" w:space="0" w:color="auto" w:frame="1"/>
          </w:rPr>
          <w:t>GLOBK</w:t>
        </w:r>
      </w:hyperlink>
    </w:p>
    <w:p w:rsidR="0019427D" w:rsidRPr="0019427D" w:rsidRDefault="0019427D" w:rsidP="0019427D">
      <w:pPr>
        <w:widowControl/>
        <w:spacing w:line="384" w:lineRule="atLeast"/>
        <w:jc w:val="left"/>
        <w:textAlignment w:val="baseline"/>
        <w:rPr>
          <w:rFonts w:ascii="inherit" w:eastAsia="宋体" w:hAnsi="inherit" w:cs="宋体"/>
          <w:caps/>
          <w:kern w:val="0"/>
          <w:szCs w:val="21"/>
        </w:rPr>
      </w:pPr>
      <w:r w:rsidRPr="0019427D">
        <w:rPr>
          <w:rFonts w:ascii="inherit" w:eastAsia="宋体" w:hAnsi="inherit" w:cs="宋体"/>
          <w:caps/>
          <w:kern w:val="0"/>
          <w:szCs w:val="21"/>
        </w:rPr>
        <w:t> </w:t>
      </w:r>
      <w:hyperlink r:id="rId567" w:history="1">
        <w:r w:rsidRPr="0019427D">
          <w:rPr>
            <w:rFonts w:ascii="inherit" w:eastAsia="宋体" w:hAnsi="inherit" w:cs="宋体"/>
            <w:caps/>
            <w:color w:val="565A5F"/>
            <w:kern w:val="0"/>
            <w:szCs w:val="21"/>
            <w:u w:val="single"/>
            <w:bdr w:val="none" w:sz="0" w:space="0" w:color="auto" w:frame="1"/>
          </w:rPr>
          <w:t>GLOBK</w:t>
        </w:r>
        <w:r w:rsidRPr="0019427D">
          <w:rPr>
            <w:rFonts w:ascii="inherit" w:eastAsia="宋体" w:hAnsi="inherit" w:cs="宋体"/>
            <w:caps/>
            <w:color w:val="565A5F"/>
            <w:kern w:val="0"/>
            <w:szCs w:val="21"/>
            <w:u w:val="single"/>
            <w:bdr w:val="none" w:sz="0" w:space="0" w:color="auto" w:frame="1"/>
          </w:rPr>
          <w:t>使用</w:t>
        </w:r>
      </w:hyperlink>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GLOBK </w:t>
      </w:r>
      <w:r w:rsidRPr="0019427D">
        <w:rPr>
          <w:rFonts w:ascii="inherit" w:eastAsia="宋体" w:hAnsi="inherit" w:cs="Helvetica"/>
          <w:color w:val="565A5F"/>
          <w:kern w:val="0"/>
          <w:szCs w:val="21"/>
        </w:rPr>
        <w:t>是</w:t>
      </w:r>
      <w:r w:rsidRPr="0019427D">
        <w:rPr>
          <w:rFonts w:ascii="inherit" w:eastAsia="宋体" w:hAnsi="inherit" w:cs="Helvetica"/>
          <w:color w:val="565A5F"/>
          <w:kern w:val="0"/>
          <w:szCs w:val="21"/>
        </w:rPr>
        <w:t xml:space="preserve"> GAMIT/GLOBK </w:t>
      </w:r>
      <w:r w:rsidRPr="0019427D">
        <w:rPr>
          <w:rFonts w:ascii="inherit" w:eastAsia="宋体" w:hAnsi="inherit" w:cs="Helvetica"/>
          <w:color w:val="565A5F"/>
          <w:kern w:val="0"/>
          <w:szCs w:val="21"/>
        </w:rPr>
        <w:t>程序的另一个主要组件。该程序使用卡尔曼滤波的方式对</w:t>
      </w:r>
      <w:r w:rsidRPr="0019427D">
        <w:rPr>
          <w:rFonts w:ascii="inherit" w:eastAsia="宋体" w:hAnsi="inherit" w:cs="Helvetica"/>
          <w:color w:val="565A5F"/>
          <w:kern w:val="0"/>
          <w:szCs w:val="21"/>
        </w:rPr>
        <w:t xml:space="preserve"> GAMIT</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GIPSY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xml:space="preserve"> Bernese </w:t>
      </w:r>
      <w:r w:rsidRPr="0019427D">
        <w:rPr>
          <w:rFonts w:ascii="inherit" w:eastAsia="宋体" w:hAnsi="inherit" w:cs="Helvetica"/>
          <w:color w:val="565A5F"/>
          <w:kern w:val="0"/>
          <w:szCs w:val="21"/>
        </w:rPr>
        <w:t>等产出的结果及经典大地测量和</w:t>
      </w:r>
      <w:r w:rsidRPr="0019427D">
        <w:rPr>
          <w:rFonts w:ascii="inherit" w:eastAsia="宋体" w:hAnsi="inherit" w:cs="Helvetica"/>
          <w:color w:val="565A5F"/>
          <w:kern w:val="0"/>
          <w:szCs w:val="21"/>
        </w:rPr>
        <w:t xml:space="preserve"> SLR </w:t>
      </w:r>
      <w:r w:rsidRPr="0019427D">
        <w:rPr>
          <w:rFonts w:ascii="inherit" w:eastAsia="宋体" w:hAnsi="inherit" w:cs="Helvetica"/>
          <w:color w:val="565A5F"/>
          <w:kern w:val="0"/>
          <w:szCs w:val="21"/>
        </w:rPr>
        <w:t>观测数据进行处理，最后得到观测点的坐标、站速度、</w:t>
      </w:r>
      <w:r w:rsidRPr="0019427D">
        <w:rPr>
          <w:rFonts w:ascii="inherit" w:eastAsia="宋体" w:hAnsi="inherit" w:cs="Helvetica"/>
          <w:color w:val="565A5F"/>
          <w:kern w:val="0"/>
          <w:szCs w:val="21"/>
        </w:rPr>
        <w:t xml:space="preserve">EOP </w:t>
      </w:r>
      <w:r w:rsidRPr="0019427D">
        <w:rPr>
          <w:rFonts w:ascii="inherit" w:eastAsia="宋体" w:hAnsi="inherit" w:cs="Helvetica"/>
          <w:color w:val="565A5F"/>
          <w:kern w:val="0"/>
          <w:szCs w:val="21"/>
        </w:rPr>
        <w:t>参数和卫星的轨道参数等。</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与</w:t>
      </w:r>
      <w:r w:rsidRPr="0019427D">
        <w:rPr>
          <w:rFonts w:ascii="inherit" w:eastAsia="宋体" w:hAnsi="inherit" w:cs="Helvetica"/>
          <w:color w:val="565A5F"/>
          <w:kern w:val="0"/>
          <w:szCs w:val="21"/>
        </w:rPr>
        <w:t xml:space="preserve"> GAMIT </w:t>
      </w:r>
      <w:r w:rsidRPr="0019427D">
        <w:rPr>
          <w:rFonts w:ascii="inherit" w:eastAsia="宋体" w:hAnsi="inherit" w:cs="Helvetica"/>
          <w:color w:val="565A5F"/>
          <w:kern w:val="0"/>
          <w:szCs w:val="21"/>
        </w:rPr>
        <w:t>操作类似，</w:t>
      </w:r>
      <w:r w:rsidRPr="0019427D">
        <w:rPr>
          <w:rFonts w:ascii="inherit" w:eastAsia="宋体" w:hAnsi="inherit" w:cs="Helvetica"/>
          <w:color w:val="565A5F"/>
          <w:kern w:val="0"/>
          <w:szCs w:val="21"/>
        </w:rPr>
        <w:t xml:space="preserve">GLOBK </w:t>
      </w:r>
      <w:r w:rsidRPr="0019427D">
        <w:rPr>
          <w:rFonts w:ascii="inherit" w:eastAsia="宋体" w:hAnsi="inherit" w:cs="Helvetica"/>
          <w:color w:val="565A5F"/>
          <w:kern w:val="0"/>
          <w:szCs w:val="21"/>
        </w:rPr>
        <w:t>程序的操作也可以分为分步处理和批处理两种方式。本文将试图介绍使用</w:t>
      </w:r>
      <w:r w:rsidRPr="0019427D">
        <w:rPr>
          <w:rFonts w:ascii="inherit" w:eastAsia="宋体" w:hAnsi="inherit" w:cs="Helvetica"/>
          <w:color w:val="565A5F"/>
          <w:kern w:val="0"/>
          <w:szCs w:val="21"/>
        </w:rPr>
        <w:t xml:space="preserve"> GLOBK </w:t>
      </w:r>
      <w:r w:rsidRPr="0019427D">
        <w:rPr>
          <w:rFonts w:ascii="inherit" w:eastAsia="宋体" w:hAnsi="inherit" w:cs="Helvetica"/>
          <w:color w:val="565A5F"/>
          <w:kern w:val="0"/>
          <w:szCs w:val="21"/>
        </w:rPr>
        <w:t>程序对</w:t>
      </w:r>
      <w:r w:rsidRPr="0019427D">
        <w:rPr>
          <w:rFonts w:ascii="inherit" w:eastAsia="宋体" w:hAnsi="inherit" w:cs="Helvetica"/>
          <w:color w:val="565A5F"/>
          <w:kern w:val="0"/>
          <w:szCs w:val="21"/>
        </w:rPr>
        <w:t xml:space="preserve"> GAMIT </w:t>
      </w:r>
      <w:r w:rsidRPr="0019427D">
        <w:rPr>
          <w:rFonts w:ascii="inherit" w:eastAsia="宋体" w:hAnsi="inherit" w:cs="Helvetica"/>
          <w:color w:val="565A5F"/>
          <w:kern w:val="0"/>
          <w:szCs w:val="21"/>
        </w:rPr>
        <w:t>基线解算结果以分步处理的方式进行网平差的过程。</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程序简介</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GLOBK </w:t>
      </w:r>
      <w:r w:rsidRPr="0019427D">
        <w:rPr>
          <w:rFonts w:ascii="inherit" w:eastAsia="宋体" w:hAnsi="inherit" w:cs="Helvetica"/>
          <w:color w:val="565A5F"/>
          <w:kern w:val="0"/>
          <w:szCs w:val="21"/>
        </w:rPr>
        <w:t>程序的主要功能包括：</w:t>
      </w:r>
    </w:p>
    <w:p w:rsidR="0019427D" w:rsidRPr="0019427D" w:rsidRDefault="0019427D" w:rsidP="0019427D">
      <w:pPr>
        <w:widowControl/>
        <w:numPr>
          <w:ilvl w:val="0"/>
          <w:numId w:val="135"/>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将单天解合并为多天解；</w:t>
      </w:r>
    </w:p>
    <w:p w:rsidR="0019427D" w:rsidRPr="0019427D" w:rsidRDefault="0019427D" w:rsidP="0019427D">
      <w:pPr>
        <w:widowControl/>
        <w:numPr>
          <w:ilvl w:val="0"/>
          <w:numId w:val="135"/>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将多天解合并为多年解，并估计测站速度；</w:t>
      </w:r>
    </w:p>
    <w:p w:rsidR="0019427D" w:rsidRPr="0019427D" w:rsidRDefault="0019427D" w:rsidP="0019427D">
      <w:pPr>
        <w:widowControl/>
        <w:numPr>
          <w:ilvl w:val="0"/>
          <w:numId w:val="135"/>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估计测站坐标重复性，进而评价多天观测解的精度。</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与</w:t>
      </w:r>
      <w:r w:rsidRPr="0019427D">
        <w:rPr>
          <w:rFonts w:ascii="inherit" w:eastAsia="宋体" w:hAnsi="inherit" w:cs="Helvetica"/>
          <w:color w:val="565A5F"/>
          <w:kern w:val="0"/>
          <w:szCs w:val="21"/>
        </w:rPr>
        <w:t xml:space="preserve"> GAMIT </w:t>
      </w:r>
      <w:r w:rsidRPr="0019427D">
        <w:rPr>
          <w:rFonts w:ascii="inherit" w:eastAsia="宋体" w:hAnsi="inherit" w:cs="Helvetica"/>
          <w:color w:val="565A5F"/>
          <w:kern w:val="0"/>
          <w:szCs w:val="21"/>
        </w:rPr>
        <w:t>程序类似，</w:t>
      </w:r>
      <w:r w:rsidRPr="0019427D">
        <w:rPr>
          <w:rFonts w:ascii="inherit" w:eastAsia="宋体" w:hAnsi="inherit" w:cs="Helvetica"/>
          <w:color w:val="565A5F"/>
          <w:kern w:val="0"/>
          <w:szCs w:val="21"/>
        </w:rPr>
        <w:t xml:space="preserve">GLOBK </w:t>
      </w:r>
      <w:r w:rsidRPr="0019427D">
        <w:rPr>
          <w:rFonts w:ascii="inherit" w:eastAsia="宋体" w:hAnsi="inherit" w:cs="Helvetica"/>
          <w:color w:val="565A5F"/>
          <w:kern w:val="0"/>
          <w:szCs w:val="21"/>
        </w:rPr>
        <w:t>也由多个模块组成。其主要功能模块包括</w:t>
      </w:r>
      <w:r w:rsidRPr="0019427D">
        <w:rPr>
          <w:rFonts w:ascii="inherit" w:eastAsia="宋体" w:hAnsi="inherit" w:cs="Helvetica"/>
          <w:color w:val="565A5F"/>
          <w:kern w:val="0"/>
          <w:szCs w:val="21"/>
        </w:rPr>
        <w:t xml:space="preserve"> htoglb</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glred</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globk</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glorg</w:t>
      </w:r>
      <w:r w:rsidRPr="0019427D">
        <w:rPr>
          <w:rFonts w:ascii="inherit" w:eastAsia="宋体" w:hAnsi="inherit" w:cs="Helvetica"/>
          <w:color w:val="565A5F"/>
          <w:kern w:val="0"/>
          <w:szCs w:val="21"/>
        </w:rPr>
        <w:t>，各自的功能如下：</w:t>
      </w:r>
    </w:p>
    <w:p w:rsidR="0019427D" w:rsidRPr="0019427D" w:rsidRDefault="0019427D" w:rsidP="0019427D">
      <w:pPr>
        <w:widowControl/>
        <w:numPr>
          <w:ilvl w:val="0"/>
          <w:numId w:val="136"/>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htoglb</w:t>
      </w:r>
      <w:r w:rsidRPr="0019427D">
        <w:rPr>
          <w:rFonts w:ascii="inherit" w:eastAsia="宋体" w:hAnsi="inherit" w:cs="Helvetica"/>
          <w:color w:val="565A5F"/>
          <w:kern w:val="0"/>
          <w:szCs w:val="21"/>
        </w:rPr>
        <w:t>：将</w:t>
      </w:r>
      <w:r w:rsidRPr="0019427D">
        <w:rPr>
          <w:rFonts w:ascii="inherit" w:eastAsia="宋体" w:hAnsi="inherit" w:cs="Helvetica"/>
          <w:color w:val="565A5F"/>
          <w:kern w:val="0"/>
          <w:szCs w:val="21"/>
        </w:rPr>
        <w:t xml:space="preserve"> GAMIT </w:t>
      </w:r>
      <w:r w:rsidRPr="0019427D">
        <w:rPr>
          <w:rFonts w:ascii="inherit" w:eastAsia="宋体" w:hAnsi="inherit" w:cs="Helvetica"/>
          <w:color w:val="565A5F"/>
          <w:kern w:val="0"/>
          <w:szCs w:val="21"/>
        </w:rPr>
        <w:t>产生的文本</w:t>
      </w:r>
      <w:r w:rsidRPr="0019427D">
        <w:rPr>
          <w:rFonts w:ascii="inherit" w:eastAsia="宋体" w:hAnsi="inherit" w:cs="Helvetica"/>
          <w:color w:val="565A5F"/>
          <w:kern w:val="0"/>
          <w:szCs w:val="21"/>
        </w:rPr>
        <w:t xml:space="preserve"> H-</w:t>
      </w:r>
      <w:r w:rsidRPr="0019427D">
        <w:rPr>
          <w:rFonts w:ascii="inherit" w:eastAsia="宋体" w:hAnsi="inherit" w:cs="Helvetica"/>
          <w:color w:val="565A5F"/>
          <w:kern w:val="0"/>
          <w:szCs w:val="21"/>
        </w:rPr>
        <w:t>文件转换为输入</w:t>
      </w:r>
      <w:r w:rsidRPr="0019427D">
        <w:rPr>
          <w:rFonts w:ascii="inherit" w:eastAsia="宋体" w:hAnsi="inherit" w:cs="Helvetica"/>
          <w:color w:val="565A5F"/>
          <w:kern w:val="0"/>
          <w:szCs w:val="21"/>
        </w:rPr>
        <w:t xml:space="preserve"> GLOBK </w:t>
      </w:r>
      <w:r w:rsidRPr="0019427D">
        <w:rPr>
          <w:rFonts w:ascii="inherit" w:eastAsia="宋体" w:hAnsi="inherit" w:cs="Helvetica"/>
          <w:color w:val="565A5F"/>
          <w:kern w:val="0"/>
          <w:szCs w:val="21"/>
        </w:rPr>
        <w:t>的二进制</w:t>
      </w:r>
      <w:r w:rsidRPr="0019427D">
        <w:rPr>
          <w:rFonts w:ascii="inherit" w:eastAsia="宋体" w:hAnsi="inherit" w:cs="Helvetica"/>
          <w:color w:val="565A5F"/>
          <w:kern w:val="0"/>
          <w:szCs w:val="21"/>
        </w:rPr>
        <w:t xml:space="preserve"> H-</w:t>
      </w:r>
      <w:r w:rsidRPr="0019427D">
        <w:rPr>
          <w:rFonts w:ascii="inherit" w:eastAsia="宋体" w:hAnsi="inherit" w:cs="Helvetica"/>
          <w:color w:val="565A5F"/>
          <w:kern w:val="0"/>
          <w:szCs w:val="21"/>
        </w:rPr>
        <w:t>文件。</w:t>
      </w:r>
    </w:p>
    <w:p w:rsidR="0019427D" w:rsidRPr="0019427D" w:rsidRDefault="0019427D" w:rsidP="0019427D">
      <w:pPr>
        <w:widowControl/>
        <w:numPr>
          <w:ilvl w:val="0"/>
          <w:numId w:val="136"/>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glred</w:t>
      </w:r>
      <w:r w:rsidRPr="0019427D">
        <w:rPr>
          <w:rFonts w:ascii="inherit" w:eastAsia="宋体" w:hAnsi="inherit" w:cs="Helvetica"/>
          <w:color w:val="565A5F"/>
          <w:kern w:val="0"/>
          <w:szCs w:val="21"/>
        </w:rPr>
        <w:t>：合并输入文件并计算单天解的重复性。</w:t>
      </w:r>
    </w:p>
    <w:p w:rsidR="0019427D" w:rsidRPr="0019427D" w:rsidRDefault="0019427D" w:rsidP="0019427D">
      <w:pPr>
        <w:widowControl/>
        <w:numPr>
          <w:ilvl w:val="0"/>
          <w:numId w:val="136"/>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globk</w:t>
      </w:r>
      <w:r w:rsidRPr="0019427D">
        <w:rPr>
          <w:rFonts w:ascii="inherit" w:eastAsia="宋体" w:hAnsi="inherit" w:cs="Helvetica"/>
          <w:color w:val="565A5F"/>
          <w:kern w:val="0"/>
          <w:szCs w:val="21"/>
        </w:rPr>
        <w:t>：估计测站的坐标和站速度。</w:t>
      </w:r>
    </w:p>
    <w:p w:rsidR="0019427D" w:rsidRPr="0019427D" w:rsidRDefault="0019427D" w:rsidP="0019427D">
      <w:pPr>
        <w:widowControl/>
        <w:numPr>
          <w:ilvl w:val="0"/>
          <w:numId w:val="136"/>
        </w:numPr>
        <w:spacing w:line="384" w:lineRule="atLeast"/>
        <w:ind w:left="300" w:right="300"/>
        <w:jc w:val="lef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glorg</w:t>
      </w:r>
      <w:r w:rsidRPr="0019427D">
        <w:rPr>
          <w:rFonts w:ascii="inherit" w:eastAsia="宋体" w:hAnsi="inherit" w:cs="Helvetica"/>
          <w:color w:val="565A5F"/>
          <w:kern w:val="0"/>
          <w:szCs w:val="21"/>
        </w:rPr>
        <w:t>：计算添加约束的联合解。</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文件组织</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GLOBK </w:t>
      </w:r>
      <w:r w:rsidRPr="0019427D">
        <w:rPr>
          <w:rFonts w:ascii="inherit" w:eastAsia="宋体" w:hAnsi="inherit" w:cs="Helvetica"/>
          <w:color w:val="565A5F"/>
          <w:kern w:val="0"/>
          <w:szCs w:val="21"/>
        </w:rPr>
        <w:t>程序的输入文件是由</w:t>
      </w:r>
      <w:r w:rsidRPr="0019427D">
        <w:rPr>
          <w:rFonts w:ascii="inherit" w:eastAsia="宋体" w:hAnsi="inherit" w:cs="Helvetica"/>
          <w:color w:val="565A5F"/>
          <w:kern w:val="0"/>
          <w:szCs w:val="21"/>
        </w:rPr>
        <w:t xml:space="preserve"> GAMIT </w:t>
      </w:r>
      <w:r w:rsidRPr="0019427D">
        <w:rPr>
          <w:rFonts w:ascii="inherit" w:eastAsia="宋体" w:hAnsi="inherit" w:cs="Helvetica"/>
          <w:color w:val="565A5F"/>
          <w:kern w:val="0"/>
          <w:szCs w:val="21"/>
        </w:rPr>
        <w:t>进行基线解算得到的</w:t>
      </w:r>
      <w:r w:rsidRPr="0019427D">
        <w:rPr>
          <w:rFonts w:ascii="inherit" w:eastAsia="宋体" w:hAnsi="inherit" w:cs="Helvetica"/>
          <w:color w:val="565A5F"/>
          <w:kern w:val="0"/>
          <w:szCs w:val="21"/>
        </w:rPr>
        <w:t xml:space="preserve"> H-</w:t>
      </w:r>
      <w:r w:rsidRPr="0019427D">
        <w:rPr>
          <w:rFonts w:ascii="inherit" w:eastAsia="宋体" w:hAnsi="inherit" w:cs="Helvetica"/>
          <w:color w:val="565A5F"/>
          <w:kern w:val="0"/>
          <w:szCs w:val="21"/>
        </w:rPr>
        <w:t>文件。在使用</w:t>
      </w:r>
      <w:r w:rsidRPr="0019427D">
        <w:rPr>
          <w:rFonts w:ascii="inherit" w:eastAsia="宋体" w:hAnsi="inherit" w:cs="Helvetica"/>
          <w:color w:val="565A5F"/>
          <w:kern w:val="0"/>
          <w:szCs w:val="21"/>
        </w:rPr>
        <w:t xml:space="preserve"> GLOBK </w:t>
      </w:r>
      <w:r w:rsidRPr="0019427D">
        <w:rPr>
          <w:rFonts w:ascii="inherit" w:eastAsia="宋体" w:hAnsi="inherit" w:cs="Helvetica"/>
          <w:color w:val="565A5F"/>
          <w:kern w:val="0"/>
          <w:szCs w:val="21"/>
        </w:rPr>
        <w:t>进行网平差解算时，我们习惯于这样组织文件：</w:t>
      </w:r>
    </w:p>
    <w:tbl>
      <w:tblPr>
        <w:tblW w:w="0" w:type="dxa"/>
        <w:tblCellMar>
          <w:left w:w="0" w:type="dxa"/>
          <w:right w:w="0" w:type="dxa"/>
        </w:tblCellMar>
        <w:tblLook w:val="04A0" w:firstRow="1" w:lastRow="0" w:firstColumn="1" w:lastColumn="0" w:noHBand="0" w:noVBand="1"/>
      </w:tblPr>
      <w:tblGrid>
        <w:gridCol w:w="105"/>
        <w:gridCol w:w="1573"/>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lastRenderedPageBreak/>
              <w:t>· work/</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lastRenderedPageBreak/>
              <w:t xml:space="preserve">  |—— glbf/</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 gsoln/</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 tables/</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首先创建一个文件夹作为工作目录，该目录的命名可以是任意的。在工作目录下平行地创建上面的</w:t>
      </w:r>
      <w:r w:rsidRPr="0019427D">
        <w:rPr>
          <w:rFonts w:ascii="inherit" w:eastAsia="宋体" w:hAnsi="inherit" w:cs="Helvetica"/>
          <w:color w:val="565A5F"/>
          <w:kern w:val="0"/>
          <w:szCs w:val="21"/>
        </w:rPr>
        <w:t xml:space="preserve"> 3 </w:t>
      </w:r>
      <w:r w:rsidRPr="0019427D">
        <w:rPr>
          <w:rFonts w:ascii="inherit" w:eastAsia="宋体" w:hAnsi="inherit" w:cs="Helvetica"/>
          <w:color w:val="565A5F"/>
          <w:kern w:val="0"/>
          <w:szCs w:val="21"/>
        </w:rPr>
        <w:t>个文件夹。其中在</w:t>
      </w:r>
      <w:r w:rsidRPr="0019427D">
        <w:rPr>
          <w:rFonts w:ascii="inherit" w:eastAsia="宋体" w:hAnsi="inherit" w:cs="Helvetica"/>
          <w:color w:val="565A5F"/>
          <w:kern w:val="0"/>
          <w:szCs w:val="21"/>
        </w:rPr>
        <w:t xml:space="preserve"> gsoln/ </w:t>
      </w:r>
      <w:r w:rsidRPr="0019427D">
        <w:rPr>
          <w:rFonts w:ascii="inherit" w:eastAsia="宋体" w:hAnsi="inherit" w:cs="Helvetica"/>
          <w:color w:val="565A5F"/>
          <w:kern w:val="0"/>
          <w:szCs w:val="21"/>
        </w:rPr>
        <w:t>存放</w:t>
      </w:r>
      <w:r w:rsidRPr="0019427D">
        <w:rPr>
          <w:rFonts w:ascii="inherit" w:eastAsia="宋体" w:hAnsi="inherit" w:cs="Helvetica"/>
          <w:color w:val="565A5F"/>
          <w:kern w:val="0"/>
          <w:szCs w:val="21"/>
        </w:rPr>
        <w:t xml:space="preserve"> GAMIT </w:t>
      </w:r>
      <w:r w:rsidRPr="0019427D">
        <w:rPr>
          <w:rFonts w:ascii="inherit" w:eastAsia="宋体" w:hAnsi="inherit" w:cs="Helvetica"/>
          <w:color w:val="565A5F"/>
          <w:kern w:val="0"/>
          <w:szCs w:val="21"/>
        </w:rPr>
        <w:t>基线解算结果文件并在文件夹中进行网平差操作，</w:t>
      </w:r>
      <w:r w:rsidRPr="0019427D">
        <w:rPr>
          <w:rFonts w:ascii="inherit" w:eastAsia="宋体" w:hAnsi="inherit" w:cs="Helvetica"/>
          <w:color w:val="565A5F"/>
          <w:kern w:val="0"/>
          <w:szCs w:val="21"/>
        </w:rPr>
        <w:t xml:space="preserve">glbf/ </w:t>
      </w:r>
      <w:r w:rsidRPr="0019427D">
        <w:rPr>
          <w:rFonts w:ascii="inherit" w:eastAsia="宋体" w:hAnsi="inherit" w:cs="Helvetica"/>
          <w:color w:val="565A5F"/>
          <w:kern w:val="0"/>
          <w:szCs w:val="21"/>
        </w:rPr>
        <w:t>文件夹存放二进制的</w:t>
      </w:r>
      <w:r w:rsidRPr="0019427D">
        <w:rPr>
          <w:rFonts w:ascii="inherit" w:eastAsia="宋体" w:hAnsi="inherit" w:cs="Helvetica"/>
          <w:color w:val="565A5F"/>
          <w:kern w:val="0"/>
          <w:szCs w:val="21"/>
        </w:rPr>
        <w:t xml:space="preserve"> H-</w:t>
      </w:r>
      <w:r w:rsidRPr="0019427D">
        <w:rPr>
          <w:rFonts w:ascii="inherit" w:eastAsia="宋体" w:hAnsi="inherit" w:cs="Helvetica"/>
          <w:color w:val="565A5F"/>
          <w:kern w:val="0"/>
          <w:szCs w:val="21"/>
        </w:rPr>
        <w:t>文件，</w:t>
      </w:r>
      <w:r w:rsidRPr="0019427D">
        <w:rPr>
          <w:rFonts w:ascii="inherit" w:eastAsia="宋体" w:hAnsi="inherit" w:cs="Helvetica"/>
          <w:color w:val="565A5F"/>
          <w:kern w:val="0"/>
          <w:szCs w:val="21"/>
        </w:rPr>
        <w:t xml:space="preserve">tables/ </w:t>
      </w:r>
      <w:r w:rsidRPr="0019427D">
        <w:rPr>
          <w:rFonts w:ascii="inherit" w:eastAsia="宋体" w:hAnsi="inherit" w:cs="Helvetica"/>
          <w:color w:val="565A5F"/>
          <w:kern w:val="0"/>
          <w:szCs w:val="21"/>
        </w:rPr>
        <w:t>文件夹存放解算时所需的一些配置文件和解算需引入的共用表文件。</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当然，上面只是列出了必需的两个文件夹。如果你在之前进行</w:t>
      </w:r>
      <w:r w:rsidRPr="0019427D">
        <w:rPr>
          <w:rFonts w:ascii="inherit" w:eastAsia="宋体" w:hAnsi="inherit" w:cs="Helvetica"/>
          <w:color w:val="565A5F"/>
          <w:kern w:val="0"/>
          <w:szCs w:val="21"/>
        </w:rPr>
        <w:t xml:space="preserve"> GAMIT </w:t>
      </w:r>
      <w:r w:rsidRPr="0019427D">
        <w:rPr>
          <w:rFonts w:ascii="inherit" w:eastAsia="宋体" w:hAnsi="inherit" w:cs="Helvetica"/>
          <w:color w:val="565A5F"/>
          <w:kern w:val="0"/>
          <w:szCs w:val="21"/>
        </w:rPr>
        <w:t>基线解算的工作目录下继续进行网平差操作，这时很可能</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sh_gamit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命令已经为你创建了</w:t>
      </w:r>
      <w:r w:rsidRPr="0019427D">
        <w:rPr>
          <w:rFonts w:ascii="inherit" w:eastAsia="宋体" w:hAnsi="inherit" w:cs="Helvetica"/>
          <w:color w:val="565A5F"/>
          <w:kern w:val="0"/>
          <w:szCs w:val="21"/>
        </w:rPr>
        <w:t xml:space="preserve"> gsoln </w:t>
      </w:r>
      <w:r w:rsidRPr="0019427D">
        <w:rPr>
          <w:rFonts w:ascii="inherit" w:eastAsia="宋体" w:hAnsi="inherit" w:cs="Helvetica"/>
          <w:color w:val="565A5F"/>
          <w:kern w:val="0"/>
          <w:szCs w:val="21"/>
        </w:rPr>
        <w:t>等文件夹，这时直接应用已有的目录结构即可。</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将</w:t>
      </w:r>
      <w:r w:rsidRPr="0019427D">
        <w:rPr>
          <w:rFonts w:ascii="inherit" w:eastAsia="宋体" w:hAnsi="inherit" w:cs="Helvetica"/>
          <w:color w:val="565A5F"/>
          <w:kern w:val="0"/>
          <w:szCs w:val="21"/>
        </w:rPr>
        <w:t xml:space="preserve"> GAMIT </w:t>
      </w:r>
      <w:r w:rsidRPr="0019427D">
        <w:rPr>
          <w:rFonts w:ascii="inherit" w:eastAsia="宋体" w:hAnsi="inherit" w:cs="Helvetica"/>
          <w:color w:val="565A5F"/>
          <w:kern w:val="0"/>
          <w:szCs w:val="21"/>
        </w:rPr>
        <w:t>解算结果的</w:t>
      </w:r>
      <w:r w:rsidRPr="0019427D">
        <w:rPr>
          <w:rFonts w:ascii="inherit" w:eastAsia="宋体" w:hAnsi="inherit" w:cs="Helvetica"/>
          <w:color w:val="565A5F"/>
          <w:kern w:val="0"/>
          <w:szCs w:val="21"/>
        </w:rPr>
        <w:t xml:space="preserve"> H-</w:t>
      </w:r>
      <w:r w:rsidRPr="0019427D">
        <w:rPr>
          <w:rFonts w:ascii="inherit" w:eastAsia="宋体" w:hAnsi="inherit" w:cs="Helvetica"/>
          <w:color w:val="565A5F"/>
          <w:kern w:val="0"/>
          <w:szCs w:val="21"/>
        </w:rPr>
        <w:t>文件拷贝到</w:t>
      </w:r>
      <w:r w:rsidRPr="0019427D">
        <w:rPr>
          <w:rFonts w:ascii="inherit" w:eastAsia="宋体" w:hAnsi="inherit" w:cs="Helvetica"/>
          <w:color w:val="565A5F"/>
          <w:kern w:val="0"/>
          <w:szCs w:val="21"/>
        </w:rPr>
        <w:t xml:space="preserve"> gsoln/ </w:t>
      </w:r>
      <w:r w:rsidRPr="0019427D">
        <w:rPr>
          <w:rFonts w:ascii="inherit" w:eastAsia="宋体" w:hAnsi="inherit" w:cs="Helvetica"/>
          <w:color w:val="565A5F"/>
          <w:kern w:val="0"/>
          <w:szCs w:val="21"/>
        </w:rPr>
        <w:t>文件夹中。以前文</w:t>
      </w:r>
      <w:r w:rsidRPr="0019427D">
        <w:rPr>
          <w:rFonts w:ascii="inherit" w:eastAsia="宋体" w:hAnsi="inherit" w:cs="Helvetica"/>
          <w:color w:val="565A5F"/>
          <w:kern w:val="0"/>
          <w:szCs w:val="21"/>
        </w:rPr>
        <w:t> </w:t>
      </w:r>
      <w:hyperlink r:id="rId568" w:history="1">
        <w:r w:rsidRPr="0019427D">
          <w:rPr>
            <w:rFonts w:ascii="inherit" w:eastAsia="宋体" w:hAnsi="inherit" w:cs="Helvetica"/>
            <w:color w:val="38B7EA"/>
            <w:kern w:val="0"/>
            <w:szCs w:val="21"/>
            <w:u w:val="single"/>
            <w:bdr w:val="none" w:sz="0" w:space="0" w:color="auto" w:frame="1"/>
          </w:rPr>
          <w:t xml:space="preserve">GAMIT </w:t>
        </w:r>
        <w:r w:rsidRPr="0019427D">
          <w:rPr>
            <w:rFonts w:ascii="inherit" w:eastAsia="宋体" w:hAnsi="inherit" w:cs="Helvetica"/>
            <w:color w:val="38B7EA"/>
            <w:kern w:val="0"/>
            <w:szCs w:val="21"/>
            <w:u w:val="single"/>
            <w:bdr w:val="none" w:sz="0" w:space="0" w:color="auto" w:frame="1"/>
          </w:rPr>
          <w:t>分步基线解算</w:t>
        </w:r>
      </w:hyperlink>
      <w:r w:rsidRPr="0019427D">
        <w:rPr>
          <w:rFonts w:ascii="inherit" w:eastAsia="宋体" w:hAnsi="inherit" w:cs="Helvetica"/>
          <w:color w:val="565A5F"/>
          <w:kern w:val="0"/>
          <w:szCs w:val="21"/>
        </w:rPr>
        <w:t>的解算结果作为示例，具体的文件结构应为：</w:t>
      </w:r>
    </w:p>
    <w:tbl>
      <w:tblPr>
        <w:tblW w:w="0" w:type="dxa"/>
        <w:tblCellMar>
          <w:left w:w="0" w:type="dxa"/>
          <w:right w:w="0" w:type="dxa"/>
        </w:tblCellMar>
        <w:tblLook w:val="04A0" w:firstRow="1" w:lastRow="0" w:firstColumn="1" w:lastColumn="0" w:noHBand="0" w:noVBand="1"/>
      </w:tblPr>
      <w:tblGrid>
        <w:gridCol w:w="105"/>
        <w:gridCol w:w="2512"/>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3</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4</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5</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work/</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 glbf/</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 gsoln/</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 htesta.16050</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 tables/</w:t>
            </w:r>
          </w:p>
        </w:tc>
      </w:tr>
    </w:tbl>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参数配置</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链接表文件</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如果你在之前使用</w:t>
      </w:r>
      <w:r w:rsidRPr="0019427D">
        <w:rPr>
          <w:rFonts w:ascii="inherit" w:eastAsia="宋体" w:hAnsi="inherit" w:cs="Helvetica"/>
          <w:color w:val="565A5F"/>
          <w:kern w:val="0"/>
          <w:szCs w:val="21"/>
        </w:rPr>
        <w:t xml:space="preserve"> GAMIT </w:t>
      </w:r>
      <w:r w:rsidRPr="0019427D">
        <w:rPr>
          <w:rFonts w:ascii="inherit" w:eastAsia="宋体" w:hAnsi="inherit" w:cs="Helvetica"/>
          <w:color w:val="565A5F"/>
          <w:kern w:val="0"/>
          <w:szCs w:val="21"/>
        </w:rPr>
        <w:t>程序进行基线解算的工作目录下继续进行网平差操作，那么不需要再链接共用表文件，因为基线解算时已经链接过了。但如果你在新建的工作目录下操作，需要在工作目录下执行命令：</w:t>
      </w:r>
    </w:p>
    <w:tbl>
      <w:tblPr>
        <w:tblW w:w="0" w:type="dxa"/>
        <w:tblCellMar>
          <w:left w:w="0" w:type="dxa"/>
          <w:right w:w="0" w:type="dxa"/>
        </w:tblCellMar>
        <w:tblLook w:val="04A0" w:firstRow="1" w:lastRow="0" w:firstColumn="1" w:lastColumn="0" w:noHBand="0" w:noVBand="1"/>
      </w:tblPr>
      <w:tblGrid>
        <w:gridCol w:w="105"/>
        <w:gridCol w:w="2768"/>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sh_setup -yr 2016 -doy 050</w:t>
            </w:r>
          </w:p>
        </w:tc>
      </w:tr>
    </w:tbl>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这个命令在之前介绍</w:t>
      </w:r>
      <w:hyperlink r:id="rId569" w:history="1">
        <w:r w:rsidRPr="0019427D">
          <w:rPr>
            <w:rFonts w:ascii="inherit" w:eastAsia="宋体" w:hAnsi="inherit" w:cs="Helvetica"/>
            <w:color w:val="38B7EA"/>
            <w:kern w:val="0"/>
            <w:szCs w:val="21"/>
            <w:u w:val="single"/>
            <w:bdr w:val="none" w:sz="0" w:space="0" w:color="auto" w:frame="1"/>
          </w:rPr>
          <w:t>基线解算的博文</w:t>
        </w:r>
      </w:hyperlink>
      <w:r w:rsidRPr="0019427D">
        <w:rPr>
          <w:rFonts w:ascii="inherit" w:eastAsia="宋体" w:hAnsi="inherit" w:cs="Helvetica"/>
          <w:color w:val="565A5F"/>
          <w:kern w:val="0"/>
          <w:szCs w:val="21"/>
        </w:rPr>
        <w:t>中已经出现过多次，本文中不做解释。</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当然，如果你处理的</w:t>
      </w:r>
      <w:r w:rsidRPr="0019427D">
        <w:rPr>
          <w:rFonts w:ascii="inherit" w:eastAsia="宋体" w:hAnsi="inherit" w:cs="Helvetica"/>
          <w:color w:val="565A5F"/>
          <w:kern w:val="0"/>
          <w:szCs w:val="21"/>
        </w:rPr>
        <w:t xml:space="preserve"> H-</w:t>
      </w:r>
      <w:r w:rsidRPr="0019427D">
        <w:rPr>
          <w:rFonts w:ascii="inherit" w:eastAsia="宋体" w:hAnsi="inherit" w:cs="Helvetica"/>
          <w:color w:val="565A5F"/>
          <w:kern w:val="0"/>
          <w:szCs w:val="21"/>
        </w:rPr>
        <w:t>文件是在其他的计算机上解算得到的，在链接共用表文件之前也要先检查某些文件是否需要更新。具体的细节之前介绍</w:t>
      </w:r>
      <w:r w:rsidRPr="0019427D">
        <w:rPr>
          <w:rFonts w:ascii="inherit" w:eastAsia="宋体" w:hAnsi="inherit" w:cs="Helvetica"/>
          <w:color w:val="565A5F"/>
          <w:kern w:val="0"/>
          <w:szCs w:val="21"/>
        </w:rPr>
        <w:t> </w:t>
      </w:r>
      <w:hyperlink r:id="rId570" w:history="1">
        <w:r w:rsidRPr="0019427D">
          <w:rPr>
            <w:rFonts w:ascii="inherit" w:eastAsia="宋体" w:hAnsi="inherit" w:cs="Helvetica"/>
            <w:color w:val="38B7EA"/>
            <w:kern w:val="0"/>
            <w:szCs w:val="21"/>
            <w:u w:val="single"/>
            <w:bdr w:val="none" w:sz="0" w:space="0" w:color="auto" w:frame="1"/>
          </w:rPr>
          <w:t xml:space="preserve">GAMIT/GLOBK </w:t>
        </w:r>
        <w:r w:rsidRPr="0019427D">
          <w:rPr>
            <w:rFonts w:ascii="inherit" w:eastAsia="宋体" w:hAnsi="inherit" w:cs="Helvetica"/>
            <w:color w:val="38B7EA"/>
            <w:kern w:val="0"/>
            <w:szCs w:val="21"/>
            <w:u w:val="single"/>
            <w:bdr w:val="none" w:sz="0" w:space="0" w:color="auto" w:frame="1"/>
          </w:rPr>
          <w:t>更新方法</w:t>
        </w:r>
      </w:hyperlink>
      <w:r w:rsidRPr="0019427D">
        <w:rPr>
          <w:rFonts w:ascii="inherit" w:eastAsia="宋体" w:hAnsi="inherit" w:cs="Helvetica"/>
          <w:color w:val="565A5F"/>
          <w:kern w:val="0"/>
          <w:szCs w:val="21"/>
        </w:rPr>
        <w:t>的博文中也已经讲过，这里不再赘述。</w:t>
      </w:r>
    </w:p>
    <w:p w:rsidR="0019427D" w:rsidRPr="0019427D" w:rsidRDefault="0019427D" w:rsidP="0019427D">
      <w:pPr>
        <w:widowControl/>
        <w:spacing w:line="312" w:lineRule="atLeast"/>
        <w:jc w:val="left"/>
        <w:textAlignment w:val="baseline"/>
        <w:outlineLvl w:val="2"/>
        <w:rPr>
          <w:rFonts w:ascii="inherit" w:eastAsia="宋体" w:hAnsi="inherit" w:cs="Helvetica"/>
          <w:b/>
          <w:bCs/>
          <w:color w:val="565A5F"/>
          <w:kern w:val="0"/>
          <w:sz w:val="27"/>
          <w:szCs w:val="27"/>
        </w:rPr>
      </w:pPr>
      <w:r w:rsidRPr="0019427D">
        <w:rPr>
          <w:rFonts w:ascii="inherit" w:eastAsia="宋体" w:hAnsi="inherit" w:cs="Helvetica"/>
          <w:b/>
          <w:bCs/>
          <w:color w:val="565A5F"/>
          <w:kern w:val="0"/>
          <w:sz w:val="27"/>
          <w:szCs w:val="27"/>
        </w:rPr>
        <w:t>参数设置</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 xml:space="preserve">GLOBK </w:t>
      </w:r>
      <w:r w:rsidRPr="0019427D">
        <w:rPr>
          <w:rFonts w:ascii="inherit" w:eastAsia="宋体" w:hAnsi="inherit" w:cs="Helvetica"/>
          <w:color w:val="565A5F"/>
          <w:kern w:val="0"/>
          <w:szCs w:val="21"/>
        </w:rPr>
        <w:t>程序分步网平差的控制文件通常使用这两个：</w:t>
      </w:r>
      <w:r w:rsidRPr="0019427D">
        <w:rPr>
          <w:rFonts w:ascii="inherit" w:eastAsia="宋体" w:hAnsi="inherit" w:cs="Helvetica"/>
          <w:color w:val="565A5F"/>
          <w:kern w:val="0"/>
          <w:szCs w:val="21"/>
        </w:rPr>
        <w:t xml:space="preserve">globk_comb.cmd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xml:space="preserve"> glorg_comb.cmd</w:t>
      </w:r>
      <w:r w:rsidRPr="0019427D">
        <w:rPr>
          <w:rFonts w:ascii="inherit" w:eastAsia="宋体" w:hAnsi="inherit" w:cs="Helvetica"/>
          <w:color w:val="565A5F"/>
          <w:kern w:val="0"/>
          <w:szCs w:val="21"/>
        </w:rPr>
        <w:t>。这两个文件保存在</w:t>
      </w:r>
      <w:r w:rsidRPr="0019427D">
        <w:rPr>
          <w:rFonts w:ascii="inherit" w:eastAsia="宋体" w:hAnsi="inherit" w:cs="Helvetica"/>
          <w:color w:val="565A5F"/>
          <w:kern w:val="0"/>
          <w:szCs w:val="21"/>
        </w:rPr>
        <w:t xml:space="preserve"> GAMIT/GLOBK </w:t>
      </w:r>
      <w:r w:rsidRPr="0019427D">
        <w:rPr>
          <w:rFonts w:ascii="inherit" w:eastAsia="宋体" w:hAnsi="inherit" w:cs="Helvetica"/>
          <w:color w:val="565A5F"/>
          <w:kern w:val="0"/>
          <w:szCs w:val="21"/>
        </w:rPr>
        <w:t>安装目录的</w:t>
      </w:r>
      <w:r w:rsidRPr="0019427D">
        <w:rPr>
          <w:rFonts w:ascii="inherit" w:eastAsia="宋体" w:hAnsi="inherit" w:cs="Helvetica"/>
          <w:color w:val="565A5F"/>
          <w:kern w:val="0"/>
          <w:szCs w:val="21"/>
        </w:rPr>
        <w:t xml:space="preserve"> tables </w:t>
      </w:r>
      <w:r w:rsidRPr="0019427D">
        <w:rPr>
          <w:rFonts w:ascii="inherit" w:eastAsia="宋体" w:hAnsi="inherit" w:cs="Helvetica"/>
          <w:color w:val="565A5F"/>
          <w:kern w:val="0"/>
          <w:szCs w:val="21"/>
        </w:rPr>
        <w:t>文件夹内，你可以将其拷贝到工作目录的</w:t>
      </w:r>
      <w:r w:rsidRPr="0019427D">
        <w:rPr>
          <w:rFonts w:ascii="inherit" w:eastAsia="宋体" w:hAnsi="inherit" w:cs="Helvetica"/>
          <w:color w:val="565A5F"/>
          <w:kern w:val="0"/>
          <w:szCs w:val="21"/>
        </w:rPr>
        <w:t xml:space="preserve"> gsoln </w:t>
      </w:r>
      <w:r w:rsidRPr="0019427D">
        <w:rPr>
          <w:rFonts w:ascii="inherit" w:eastAsia="宋体" w:hAnsi="inherit" w:cs="Helvetica"/>
          <w:color w:val="565A5F"/>
          <w:kern w:val="0"/>
          <w:szCs w:val="21"/>
        </w:rPr>
        <w:t>文件夹中，也可以在工作目录下使用命令：</w:t>
      </w:r>
    </w:p>
    <w:tbl>
      <w:tblPr>
        <w:tblW w:w="0" w:type="dxa"/>
        <w:tblCellMar>
          <w:left w:w="0" w:type="dxa"/>
          <w:right w:w="0" w:type="dxa"/>
        </w:tblCellMar>
        <w:tblLook w:val="04A0" w:firstRow="1" w:lastRow="0" w:firstColumn="1" w:lastColumn="0" w:noHBand="0" w:noVBand="1"/>
      </w:tblPr>
      <w:tblGrid>
        <w:gridCol w:w="105"/>
        <w:gridCol w:w="1665"/>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lastRenderedPageBreak/>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sh_glred -cmd</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这个命令将帮你拷贝两个控制文件至</w:t>
      </w:r>
      <w:r w:rsidRPr="0019427D">
        <w:rPr>
          <w:rFonts w:ascii="inherit" w:eastAsia="宋体" w:hAnsi="inherit" w:cs="Helvetica"/>
          <w:color w:val="565A5F"/>
          <w:kern w:val="0"/>
          <w:szCs w:val="21"/>
        </w:rPr>
        <w:t xml:space="preserve"> gsoln </w:t>
      </w:r>
      <w:r w:rsidRPr="0019427D">
        <w:rPr>
          <w:rFonts w:ascii="inherit" w:eastAsia="宋体" w:hAnsi="inherit" w:cs="Helvetica"/>
          <w:color w:val="565A5F"/>
          <w:kern w:val="0"/>
          <w:szCs w:val="21"/>
        </w:rPr>
        <w:t>文件夹内。</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在此类控制文件中，以字符</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 </w:t>
      </w:r>
      <w:r w:rsidRPr="0019427D">
        <w:rPr>
          <w:rFonts w:ascii="inherit" w:eastAsia="宋体" w:hAnsi="inherit" w:cs="Helvetica"/>
          <w:color w:val="565A5F"/>
          <w:kern w:val="0"/>
          <w:szCs w:val="21"/>
        </w:rPr>
        <w:t>或</w:t>
      </w:r>
      <w:r w:rsidRPr="0019427D">
        <w:rPr>
          <w:rFonts w:ascii="inherit" w:eastAsia="宋体" w:hAnsi="inherit" w:cs="Helvetica"/>
          <w:color w:val="565A5F"/>
          <w:kern w:val="0"/>
          <w:szCs w:val="21"/>
        </w:rPr>
        <w:t xml:space="preserve"> “x” </w:t>
      </w:r>
      <w:r w:rsidRPr="0019427D">
        <w:rPr>
          <w:rFonts w:ascii="inherit" w:eastAsia="宋体" w:hAnsi="inherit" w:cs="Helvetica"/>
          <w:color w:val="565A5F"/>
          <w:kern w:val="0"/>
          <w:szCs w:val="21"/>
        </w:rPr>
        <w:t>开头的行表示注释，而控制项的第一个字符为空格。浏览</w:t>
      </w:r>
      <w:r w:rsidRPr="0019427D">
        <w:rPr>
          <w:rFonts w:ascii="inherit" w:eastAsia="宋体" w:hAnsi="inherit" w:cs="Helvetica"/>
          <w:color w:val="565A5F"/>
          <w:kern w:val="0"/>
          <w:szCs w:val="21"/>
        </w:rPr>
        <w:t xml:space="preserve"> globk_comb.cmd </w:t>
      </w:r>
      <w:r w:rsidRPr="0019427D">
        <w:rPr>
          <w:rFonts w:ascii="inherit" w:eastAsia="宋体" w:hAnsi="inherit" w:cs="Helvetica"/>
          <w:color w:val="565A5F"/>
          <w:kern w:val="0"/>
          <w:szCs w:val="21"/>
        </w:rPr>
        <w:t>文件，你将在其中看到已知点坐标来源、地震记录文件来源等配置项，我的控制文件中这两项如下：</w:t>
      </w:r>
    </w:p>
    <w:p w:rsidR="0019427D" w:rsidRPr="0019427D" w:rsidRDefault="0019427D" w:rsidP="0019427D">
      <w:pPr>
        <w:widowControl/>
        <w:shd w:val="clear" w:color="auto" w:fill="FCFCFC"/>
        <w:spacing w:before="384" w:after="384" w:line="384" w:lineRule="atLeast"/>
        <w:textAlignment w:val="baseline"/>
        <w:rPr>
          <w:rFonts w:ascii="inherit" w:eastAsia="宋体" w:hAnsi="inherit" w:cs="Helvetica"/>
          <w:color w:val="565A5F"/>
          <w:kern w:val="0"/>
          <w:sz w:val="23"/>
          <w:szCs w:val="23"/>
        </w:rPr>
      </w:pPr>
      <w:r w:rsidRPr="0019427D">
        <w:rPr>
          <w:rFonts w:ascii="inherit" w:eastAsia="宋体" w:hAnsi="inherit" w:cs="Helvetica"/>
          <w:color w:val="565A5F"/>
          <w:kern w:val="0"/>
          <w:sz w:val="23"/>
          <w:szCs w:val="23"/>
        </w:rPr>
        <w:t>eq_file ~/gg/tables/itrf08_comb.eq</w:t>
      </w:r>
      <w:r w:rsidRPr="0019427D">
        <w:rPr>
          <w:rFonts w:ascii="inherit" w:eastAsia="宋体" w:hAnsi="inherit" w:cs="Helvetica"/>
          <w:color w:val="565A5F"/>
          <w:kern w:val="0"/>
          <w:sz w:val="23"/>
          <w:szCs w:val="23"/>
        </w:rPr>
        <w:br/>
        <w:t>apr_file ~/gg/tables/itrf08_comb.apr</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这表明解算时将使用</w:t>
      </w:r>
      <w:r w:rsidRPr="0019427D">
        <w:rPr>
          <w:rFonts w:ascii="inherit" w:eastAsia="宋体" w:hAnsi="inherit" w:cs="Helvetica"/>
          <w:color w:val="565A5F"/>
          <w:kern w:val="0"/>
          <w:szCs w:val="21"/>
        </w:rPr>
        <w:t xml:space="preserve"> GAMIT/GLOBK </w:t>
      </w:r>
      <w:r w:rsidRPr="0019427D">
        <w:rPr>
          <w:rFonts w:ascii="inherit" w:eastAsia="宋体" w:hAnsi="inherit" w:cs="Helvetica"/>
          <w:color w:val="565A5F"/>
          <w:kern w:val="0"/>
          <w:szCs w:val="21"/>
        </w:rPr>
        <w:t>安装目录的</w:t>
      </w:r>
      <w:r w:rsidRPr="0019427D">
        <w:rPr>
          <w:rFonts w:ascii="inherit" w:eastAsia="宋体" w:hAnsi="inherit" w:cs="Helvetica"/>
          <w:color w:val="565A5F"/>
          <w:kern w:val="0"/>
          <w:szCs w:val="21"/>
        </w:rPr>
        <w:t xml:space="preserve"> tables </w:t>
      </w:r>
      <w:r w:rsidRPr="0019427D">
        <w:rPr>
          <w:rFonts w:ascii="inherit" w:eastAsia="宋体" w:hAnsi="inherit" w:cs="Helvetica"/>
          <w:color w:val="565A5F"/>
          <w:kern w:val="0"/>
          <w:szCs w:val="21"/>
        </w:rPr>
        <w:t>文件夹下</w:t>
      </w:r>
      <w:r w:rsidRPr="0019427D">
        <w:rPr>
          <w:rFonts w:ascii="inherit" w:eastAsia="宋体" w:hAnsi="inherit" w:cs="Helvetica"/>
          <w:color w:val="565A5F"/>
          <w:kern w:val="0"/>
          <w:szCs w:val="21"/>
        </w:rPr>
        <w:t xml:space="preserve"> ITRF2008 </w:t>
      </w:r>
      <w:r w:rsidRPr="0019427D">
        <w:rPr>
          <w:rFonts w:ascii="inherit" w:eastAsia="宋体" w:hAnsi="inherit" w:cs="Helvetica"/>
          <w:color w:val="565A5F"/>
          <w:kern w:val="0"/>
          <w:szCs w:val="21"/>
        </w:rPr>
        <w:t>框架下的</w:t>
      </w:r>
      <w:r w:rsidRPr="0019427D">
        <w:rPr>
          <w:rFonts w:ascii="inherit" w:eastAsia="宋体" w:hAnsi="inherit" w:cs="Helvetica"/>
          <w:color w:val="565A5F"/>
          <w:kern w:val="0"/>
          <w:szCs w:val="21"/>
        </w:rPr>
        <w:t xml:space="preserve"> IGS </w:t>
      </w:r>
      <w:r w:rsidRPr="0019427D">
        <w:rPr>
          <w:rFonts w:ascii="inherit" w:eastAsia="宋体" w:hAnsi="inherit" w:cs="Helvetica"/>
          <w:color w:val="565A5F"/>
          <w:kern w:val="0"/>
          <w:szCs w:val="21"/>
        </w:rPr>
        <w:t>站坐标作为已知点坐标，而地震信息从</w:t>
      </w:r>
      <w:r w:rsidRPr="0019427D">
        <w:rPr>
          <w:rFonts w:ascii="inherit" w:eastAsia="宋体" w:hAnsi="inherit" w:cs="Helvetica"/>
          <w:color w:val="565A5F"/>
          <w:kern w:val="0"/>
          <w:szCs w:val="21"/>
        </w:rPr>
        <w:t xml:space="preserve"> ITRF2008 </w:t>
      </w:r>
      <w:r w:rsidRPr="0019427D">
        <w:rPr>
          <w:rFonts w:ascii="inherit" w:eastAsia="宋体" w:hAnsi="inherit" w:cs="Helvetica"/>
          <w:color w:val="565A5F"/>
          <w:kern w:val="0"/>
          <w:szCs w:val="21"/>
        </w:rPr>
        <w:t>框架的地震记录文件中读取。如果你需要使用其它文件作为这两项的输入，直接修改其后的文件路径即可。为简单起见，我决定对这两项使用默认配置。</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继续向下浏览，你将看到对网平差时各站点的约束配置，其内容大概是这样：</w:t>
      </w:r>
    </w:p>
    <w:p w:rsidR="0019427D" w:rsidRPr="0019427D" w:rsidRDefault="0019427D" w:rsidP="0019427D">
      <w:pPr>
        <w:widowControl/>
        <w:shd w:val="clear" w:color="auto" w:fill="FCFCFC"/>
        <w:spacing w:before="384" w:after="384" w:line="384" w:lineRule="atLeast"/>
        <w:textAlignment w:val="baseline"/>
        <w:rPr>
          <w:rFonts w:ascii="inherit" w:eastAsia="宋体" w:hAnsi="inherit" w:cs="Helvetica"/>
          <w:color w:val="565A5F"/>
          <w:kern w:val="0"/>
          <w:sz w:val="23"/>
          <w:szCs w:val="23"/>
        </w:rPr>
      </w:pPr>
      <w:r w:rsidRPr="0019427D">
        <w:rPr>
          <w:rFonts w:ascii="inherit" w:eastAsia="宋体" w:hAnsi="inherit" w:cs="Helvetica"/>
          <w:color w:val="565A5F"/>
          <w:kern w:val="0"/>
          <w:sz w:val="23"/>
          <w:szCs w:val="23"/>
        </w:rPr>
        <w:t>* Coordinate parameters to be estimated and a priori constraints</w:t>
      </w:r>
      <w:r w:rsidRPr="0019427D">
        <w:rPr>
          <w:rFonts w:ascii="inherit" w:eastAsia="宋体" w:hAnsi="inherit" w:cs="Helvetica"/>
          <w:color w:val="565A5F"/>
          <w:kern w:val="0"/>
          <w:sz w:val="23"/>
          <w:szCs w:val="23"/>
        </w:rPr>
        <w:br/>
        <w:t>apr_neu all 10 10 10 0 0 0</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在本次网平差任务中，我计划以</w:t>
      </w:r>
      <w:r w:rsidRPr="0019427D">
        <w:rPr>
          <w:rFonts w:ascii="inherit" w:eastAsia="宋体" w:hAnsi="inherit" w:cs="Helvetica"/>
          <w:color w:val="565A5F"/>
          <w:kern w:val="0"/>
          <w:szCs w:val="21"/>
        </w:rPr>
        <w:t xml:space="preserve"> BJFS</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 xml:space="preserve">CHAN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xml:space="preserve"> SHAO </w:t>
      </w:r>
      <w:r w:rsidRPr="0019427D">
        <w:rPr>
          <w:rFonts w:ascii="inherit" w:eastAsia="宋体" w:hAnsi="inherit" w:cs="Helvetica"/>
          <w:color w:val="565A5F"/>
          <w:kern w:val="0"/>
          <w:szCs w:val="21"/>
        </w:rPr>
        <w:t>这</w:t>
      </w:r>
      <w:r w:rsidRPr="0019427D">
        <w:rPr>
          <w:rFonts w:ascii="inherit" w:eastAsia="宋体" w:hAnsi="inherit" w:cs="Helvetica"/>
          <w:color w:val="565A5F"/>
          <w:kern w:val="0"/>
          <w:szCs w:val="21"/>
        </w:rPr>
        <w:t xml:space="preserve"> 3 </w:t>
      </w:r>
      <w:r w:rsidRPr="0019427D">
        <w:rPr>
          <w:rFonts w:ascii="inherit" w:eastAsia="宋体" w:hAnsi="inherit" w:cs="Helvetica"/>
          <w:color w:val="565A5F"/>
          <w:kern w:val="0"/>
          <w:szCs w:val="21"/>
        </w:rPr>
        <w:t>个站点作为固定站，其三方向（</w:t>
      </w:r>
      <w:r w:rsidRPr="0019427D">
        <w:rPr>
          <w:rFonts w:ascii="inherit" w:eastAsia="宋体" w:hAnsi="inherit" w:cs="Helvetica"/>
          <w:color w:val="565A5F"/>
          <w:kern w:val="0"/>
          <w:szCs w:val="21"/>
        </w:rPr>
        <w:t>NEU</w:t>
      </w:r>
      <w:r w:rsidRPr="0019427D">
        <w:rPr>
          <w:rFonts w:ascii="inherit" w:eastAsia="宋体" w:hAnsi="inherit" w:cs="Helvetica"/>
          <w:color w:val="565A5F"/>
          <w:kern w:val="0"/>
          <w:szCs w:val="21"/>
        </w:rPr>
        <w:t>）约束设置为</w:t>
      </w:r>
      <w:r w:rsidRPr="0019427D">
        <w:rPr>
          <w:rFonts w:ascii="inherit" w:eastAsia="宋体" w:hAnsi="inherit" w:cs="Helvetica"/>
          <w:color w:val="565A5F"/>
          <w:kern w:val="0"/>
          <w:szCs w:val="21"/>
        </w:rPr>
        <w:t xml:space="preserve"> 0.05 m</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0.05 m</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0.1 m</w:t>
      </w:r>
      <w:r w:rsidRPr="0019427D">
        <w:rPr>
          <w:rFonts w:ascii="inherit" w:eastAsia="宋体" w:hAnsi="inherit" w:cs="Helvetica"/>
          <w:color w:val="565A5F"/>
          <w:kern w:val="0"/>
          <w:szCs w:val="21"/>
        </w:rPr>
        <w:t>。因此需要编辑此处配置为如下这样（注意保持非注释行第一列为空格）：</w:t>
      </w:r>
    </w:p>
    <w:p w:rsidR="0019427D" w:rsidRPr="0019427D" w:rsidRDefault="0019427D" w:rsidP="0019427D">
      <w:pPr>
        <w:widowControl/>
        <w:shd w:val="clear" w:color="auto" w:fill="FCFCFC"/>
        <w:spacing w:before="384" w:after="384" w:line="384" w:lineRule="atLeast"/>
        <w:textAlignment w:val="baseline"/>
        <w:rPr>
          <w:rFonts w:ascii="inherit" w:eastAsia="宋体" w:hAnsi="inherit" w:cs="Helvetica"/>
          <w:color w:val="565A5F"/>
          <w:kern w:val="0"/>
          <w:sz w:val="23"/>
          <w:szCs w:val="23"/>
        </w:rPr>
      </w:pPr>
      <w:r w:rsidRPr="0019427D">
        <w:rPr>
          <w:rFonts w:ascii="inherit" w:eastAsia="宋体" w:hAnsi="inherit" w:cs="Helvetica"/>
          <w:color w:val="565A5F"/>
          <w:kern w:val="0"/>
          <w:sz w:val="23"/>
          <w:szCs w:val="23"/>
        </w:rPr>
        <w:t>* Coordinate parameters to be estimated and a priori constraints</w:t>
      </w:r>
      <w:r w:rsidRPr="0019427D">
        <w:rPr>
          <w:rFonts w:ascii="inherit" w:eastAsia="宋体" w:hAnsi="inherit" w:cs="Helvetica"/>
          <w:color w:val="565A5F"/>
          <w:kern w:val="0"/>
          <w:sz w:val="23"/>
          <w:szCs w:val="23"/>
        </w:rPr>
        <w:br/>
        <w:t>apr_neu all 10 10 10 0 0 0</w:t>
      </w:r>
      <w:r w:rsidRPr="0019427D">
        <w:rPr>
          <w:rFonts w:ascii="inherit" w:eastAsia="宋体" w:hAnsi="inherit" w:cs="Helvetica"/>
          <w:color w:val="565A5F"/>
          <w:kern w:val="0"/>
          <w:sz w:val="23"/>
          <w:szCs w:val="23"/>
        </w:rPr>
        <w:br/>
        <w:t>apr_neu bjfs 0.05 0.05 0.1 0 0 0</w:t>
      </w:r>
      <w:r w:rsidRPr="0019427D">
        <w:rPr>
          <w:rFonts w:ascii="inherit" w:eastAsia="宋体" w:hAnsi="inherit" w:cs="Helvetica"/>
          <w:color w:val="565A5F"/>
          <w:kern w:val="0"/>
          <w:sz w:val="23"/>
          <w:szCs w:val="23"/>
        </w:rPr>
        <w:br/>
        <w:t>apr_neu chan 0.05 0.05 0.1 0 0 0</w:t>
      </w:r>
      <w:r w:rsidRPr="0019427D">
        <w:rPr>
          <w:rFonts w:ascii="inherit" w:eastAsia="宋体" w:hAnsi="inherit" w:cs="Helvetica"/>
          <w:color w:val="565A5F"/>
          <w:kern w:val="0"/>
          <w:sz w:val="23"/>
          <w:szCs w:val="23"/>
        </w:rPr>
        <w:br/>
        <w:t>apr_neu shao 0.05 0.05 0.1 0 0 0</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再浏览</w:t>
      </w:r>
      <w:r w:rsidRPr="0019427D">
        <w:rPr>
          <w:rFonts w:ascii="inherit" w:eastAsia="宋体" w:hAnsi="inherit" w:cs="Helvetica"/>
          <w:color w:val="565A5F"/>
          <w:kern w:val="0"/>
          <w:szCs w:val="21"/>
        </w:rPr>
        <w:t xml:space="preserve"> glorg_comb.cmd </w:t>
      </w:r>
      <w:r w:rsidRPr="0019427D">
        <w:rPr>
          <w:rFonts w:ascii="inherit" w:eastAsia="宋体" w:hAnsi="inherit" w:cs="Helvetica"/>
          <w:color w:val="565A5F"/>
          <w:kern w:val="0"/>
          <w:szCs w:val="21"/>
        </w:rPr>
        <w:t>文件，会发现这里也有一些类似的配置项。找到其中对固定站的配置，其内容像这样：</w:t>
      </w:r>
    </w:p>
    <w:p w:rsidR="0019427D" w:rsidRPr="0019427D" w:rsidRDefault="0019427D" w:rsidP="0019427D">
      <w:pPr>
        <w:widowControl/>
        <w:shd w:val="clear" w:color="auto" w:fill="FCFCFC"/>
        <w:spacing w:before="384" w:after="384" w:line="384" w:lineRule="atLeast"/>
        <w:textAlignment w:val="baseline"/>
        <w:rPr>
          <w:rFonts w:ascii="inherit" w:eastAsia="宋体" w:hAnsi="inherit" w:cs="Helvetica"/>
          <w:color w:val="565A5F"/>
          <w:kern w:val="0"/>
          <w:sz w:val="23"/>
          <w:szCs w:val="23"/>
        </w:rPr>
      </w:pPr>
      <w:r w:rsidRPr="0019427D">
        <w:rPr>
          <w:rFonts w:ascii="inherit" w:eastAsia="宋体" w:hAnsi="inherit" w:cs="Helvetica"/>
          <w:color w:val="565A5F"/>
          <w:kern w:val="0"/>
          <w:sz w:val="23"/>
          <w:szCs w:val="23"/>
        </w:rPr>
        <w:t># This should match the well-determined sites in the apr_file</w:t>
      </w:r>
      <w:r w:rsidRPr="0019427D">
        <w:rPr>
          <w:rFonts w:ascii="inherit" w:eastAsia="宋体" w:hAnsi="inherit" w:cs="Helvetica"/>
          <w:color w:val="565A5F"/>
          <w:kern w:val="0"/>
          <w:sz w:val="23"/>
          <w:szCs w:val="23"/>
        </w:rPr>
        <w:br/>
        <w:t>stab_site clear</w:t>
      </w:r>
      <w:r w:rsidRPr="0019427D">
        <w:rPr>
          <w:rFonts w:ascii="inherit" w:eastAsia="宋体" w:hAnsi="inherit" w:cs="Helvetica"/>
          <w:color w:val="565A5F"/>
          <w:kern w:val="0"/>
          <w:sz w:val="23"/>
          <w:szCs w:val="23"/>
        </w:rPr>
        <w:br/>
        <w:t>source ~/gg/tables/igb08_hierarchy.stab_site</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这里的第一行为注释，第二行将之前配置的固定站列表清空，第三行从</w:t>
      </w:r>
      <w:r w:rsidRPr="0019427D">
        <w:rPr>
          <w:rFonts w:ascii="inherit" w:eastAsia="宋体" w:hAnsi="inherit" w:cs="Helvetica"/>
          <w:color w:val="565A5F"/>
          <w:kern w:val="0"/>
          <w:szCs w:val="21"/>
        </w:rPr>
        <w:t xml:space="preserve"> GAMIT/GLOBK </w:t>
      </w:r>
      <w:r w:rsidRPr="0019427D">
        <w:rPr>
          <w:rFonts w:ascii="inherit" w:eastAsia="宋体" w:hAnsi="inherit" w:cs="Helvetica"/>
          <w:color w:val="565A5F"/>
          <w:kern w:val="0"/>
          <w:szCs w:val="21"/>
        </w:rPr>
        <w:t>安装目录的</w:t>
      </w:r>
      <w:r w:rsidRPr="0019427D">
        <w:rPr>
          <w:rFonts w:ascii="inherit" w:eastAsia="宋体" w:hAnsi="inherit" w:cs="Helvetica"/>
          <w:color w:val="565A5F"/>
          <w:kern w:val="0"/>
          <w:szCs w:val="21"/>
        </w:rPr>
        <w:t xml:space="preserve"> tables </w:t>
      </w:r>
      <w:r w:rsidRPr="0019427D">
        <w:rPr>
          <w:rFonts w:ascii="inherit" w:eastAsia="宋体" w:hAnsi="inherit" w:cs="Helvetica"/>
          <w:color w:val="565A5F"/>
          <w:kern w:val="0"/>
          <w:szCs w:val="21"/>
        </w:rPr>
        <w:t>文件夹中加载</w:t>
      </w:r>
      <w:r w:rsidRPr="0019427D">
        <w:rPr>
          <w:rFonts w:ascii="inherit" w:eastAsia="宋体" w:hAnsi="inherit" w:cs="Helvetica"/>
          <w:color w:val="565A5F"/>
          <w:kern w:val="0"/>
          <w:szCs w:val="21"/>
        </w:rPr>
        <w:t xml:space="preserve"> “igb08_hierarchy.stab_site” </w:t>
      </w:r>
      <w:r w:rsidRPr="0019427D">
        <w:rPr>
          <w:rFonts w:ascii="inherit" w:eastAsia="宋体" w:hAnsi="inherit" w:cs="Helvetica"/>
          <w:color w:val="565A5F"/>
          <w:kern w:val="0"/>
          <w:szCs w:val="21"/>
        </w:rPr>
        <w:t>文件作为固定站列表。我们直接将第三行注释掉，然后在其之前添加一个固定站列表即可。最终这一项配置如下（注意保持非注释行第一列为空格）：</w:t>
      </w:r>
    </w:p>
    <w:p w:rsidR="0019427D" w:rsidRPr="0019427D" w:rsidRDefault="0019427D" w:rsidP="0019427D">
      <w:pPr>
        <w:widowControl/>
        <w:shd w:val="clear" w:color="auto" w:fill="FCFCFC"/>
        <w:spacing w:before="384" w:after="384" w:line="384" w:lineRule="atLeast"/>
        <w:textAlignment w:val="baseline"/>
        <w:rPr>
          <w:rFonts w:ascii="inherit" w:eastAsia="宋体" w:hAnsi="inherit" w:cs="Helvetica"/>
          <w:color w:val="565A5F"/>
          <w:kern w:val="0"/>
          <w:sz w:val="23"/>
          <w:szCs w:val="23"/>
        </w:rPr>
      </w:pPr>
      <w:r w:rsidRPr="0019427D">
        <w:rPr>
          <w:rFonts w:ascii="inherit" w:eastAsia="宋体" w:hAnsi="inherit" w:cs="Helvetica"/>
          <w:color w:val="565A5F"/>
          <w:kern w:val="0"/>
          <w:sz w:val="23"/>
          <w:szCs w:val="23"/>
        </w:rPr>
        <w:t># This should match the well-determined sites in the apr_file</w:t>
      </w:r>
      <w:r w:rsidRPr="0019427D">
        <w:rPr>
          <w:rFonts w:ascii="inherit" w:eastAsia="宋体" w:hAnsi="inherit" w:cs="Helvetica"/>
          <w:color w:val="565A5F"/>
          <w:kern w:val="0"/>
          <w:sz w:val="23"/>
          <w:szCs w:val="23"/>
        </w:rPr>
        <w:br/>
        <w:t>stab_site clear</w:t>
      </w:r>
      <w:r w:rsidRPr="0019427D">
        <w:rPr>
          <w:rFonts w:ascii="inherit" w:eastAsia="宋体" w:hAnsi="inherit" w:cs="Helvetica"/>
          <w:color w:val="565A5F"/>
          <w:kern w:val="0"/>
          <w:sz w:val="23"/>
          <w:szCs w:val="23"/>
        </w:rPr>
        <w:br/>
        <w:t>stab_site +bjfs</w:t>
      </w:r>
      <w:r w:rsidRPr="0019427D">
        <w:rPr>
          <w:rFonts w:ascii="inherit" w:eastAsia="宋体" w:hAnsi="inherit" w:cs="Helvetica"/>
          <w:color w:val="565A5F"/>
          <w:kern w:val="0"/>
          <w:sz w:val="23"/>
          <w:szCs w:val="23"/>
        </w:rPr>
        <w:br/>
        <w:t>stab_site +chan</w:t>
      </w:r>
      <w:r w:rsidRPr="0019427D">
        <w:rPr>
          <w:rFonts w:ascii="inherit" w:eastAsia="宋体" w:hAnsi="inherit" w:cs="Helvetica"/>
          <w:color w:val="565A5F"/>
          <w:kern w:val="0"/>
          <w:sz w:val="23"/>
          <w:szCs w:val="23"/>
        </w:rPr>
        <w:br/>
        <w:t>stab_site +shao</w:t>
      </w:r>
      <w:r w:rsidRPr="0019427D">
        <w:rPr>
          <w:rFonts w:ascii="inherit" w:eastAsia="宋体" w:hAnsi="inherit" w:cs="Helvetica"/>
          <w:color w:val="565A5F"/>
          <w:kern w:val="0"/>
          <w:sz w:val="23"/>
          <w:szCs w:val="23"/>
        </w:rPr>
        <w:br/>
        <w:t>x source ~/gg/tables/igb08_hierarchy.stab_site</w:t>
      </w:r>
    </w:p>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初始文件生成</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配置好解算参数后，现在开始生成</w:t>
      </w:r>
      <w:r w:rsidRPr="0019427D">
        <w:rPr>
          <w:rFonts w:ascii="inherit" w:eastAsia="宋体" w:hAnsi="inherit" w:cs="Helvetica"/>
          <w:color w:val="565A5F"/>
          <w:kern w:val="0"/>
          <w:szCs w:val="21"/>
        </w:rPr>
        <w:t xml:space="preserve"> GLOBK </w:t>
      </w:r>
      <w:r w:rsidRPr="0019427D">
        <w:rPr>
          <w:rFonts w:ascii="inherit" w:eastAsia="宋体" w:hAnsi="inherit" w:cs="Helvetica"/>
          <w:color w:val="565A5F"/>
          <w:kern w:val="0"/>
          <w:szCs w:val="21"/>
        </w:rPr>
        <w:t>程序需要的二进制格式的</w:t>
      </w:r>
      <w:r w:rsidRPr="0019427D">
        <w:rPr>
          <w:rFonts w:ascii="inherit" w:eastAsia="宋体" w:hAnsi="inherit" w:cs="Helvetica"/>
          <w:color w:val="565A5F"/>
          <w:kern w:val="0"/>
          <w:szCs w:val="21"/>
        </w:rPr>
        <w:t xml:space="preserve"> H-</w:t>
      </w:r>
      <w:r w:rsidRPr="0019427D">
        <w:rPr>
          <w:rFonts w:ascii="inherit" w:eastAsia="宋体" w:hAnsi="inherit" w:cs="Helvetica"/>
          <w:color w:val="565A5F"/>
          <w:kern w:val="0"/>
          <w:szCs w:val="21"/>
        </w:rPr>
        <w:t>文件。这需要使用</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htoglb</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命令：</w:t>
      </w:r>
    </w:p>
    <w:tbl>
      <w:tblPr>
        <w:tblW w:w="0" w:type="dxa"/>
        <w:tblCellMar>
          <w:left w:w="0" w:type="dxa"/>
          <w:right w:w="0" w:type="dxa"/>
        </w:tblCellMar>
        <w:tblLook w:val="04A0" w:firstRow="1" w:lastRow="0" w:firstColumn="1" w:lastColumn="0" w:noHBand="0" w:noVBand="1"/>
      </w:tblPr>
      <w:tblGrid>
        <w:gridCol w:w="105"/>
        <w:gridCol w:w="4324"/>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htoglb &lt;outPath&gt; &lt;emphmerisPath&gt; &lt;hFiles&gt;</w:t>
            </w:r>
          </w:p>
        </w:tc>
      </w:tr>
    </w:tbl>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这里的</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&lt;outPath&gt;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表示二进制</w:t>
      </w:r>
      <w:r w:rsidRPr="0019427D">
        <w:rPr>
          <w:rFonts w:ascii="inherit" w:eastAsia="宋体" w:hAnsi="inherit" w:cs="Helvetica"/>
          <w:color w:val="565A5F"/>
          <w:kern w:val="0"/>
          <w:szCs w:val="21"/>
        </w:rPr>
        <w:t xml:space="preserve"> H-</w:t>
      </w:r>
      <w:r w:rsidRPr="0019427D">
        <w:rPr>
          <w:rFonts w:ascii="inherit" w:eastAsia="宋体" w:hAnsi="inherit" w:cs="Helvetica"/>
          <w:color w:val="565A5F"/>
          <w:kern w:val="0"/>
          <w:szCs w:val="21"/>
        </w:rPr>
        <w:t>文件输出路径，</w:t>
      </w:r>
      <w:r w:rsidRPr="0019427D">
        <w:rPr>
          <w:rFonts w:ascii="Consolas" w:eastAsia="宋体" w:hAnsi="Consolas" w:cs="宋体"/>
          <w:color w:val="EA385E"/>
          <w:kern w:val="0"/>
          <w:sz w:val="19"/>
          <w:szCs w:val="19"/>
          <w:bdr w:val="none" w:sz="0" w:space="0" w:color="auto" w:frame="1"/>
          <w:shd w:val="clear" w:color="auto" w:fill="F8F8F8"/>
        </w:rPr>
        <w:t>&lt;emphmerisPath&gt;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表示卫星状态文件路径，</w:t>
      </w:r>
      <w:r w:rsidRPr="0019427D">
        <w:rPr>
          <w:rFonts w:ascii="Consolas" w:eastAsia="宋体" w:hAnsi="Consolas" w:cs="宋体"/>
          <w:color w:val="EA385E"/>
          <w:kern w:val="0"/>
          <w:sz w:val="19"/>
          <w:szCs w:val="19"/>
          <w:bdr w:val="none" w:sz="0" w:space="0" w:color="auto" w:frame="1"/>
          <w:shd w:val="clear" w:color="auto" w:fill="F8F8F8"/>
        </w:rPr>
        <w:t>&lt;hFiles&gt;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为要转换的</w:t>
      </w:r>
      <w:r w:rsidRPr="0019427D">
        <w:rPr>
          <w:rFonts w:ascii="inherit" w:eastAsia="宋体" w:hAnsi="inherit" w:cs="Helvetica"/>
          <w:color w:val="565A5F"/>
          <w:kern w:val="0"/>
          <w:szCs w:val="21"/>
        </w:rPr>
        <w:t xml:space="preserve"> H-</w:t>
      </w:r>
      <w:r w:rsidRPr="0019427D">
        <w:rPr>
          <w:rFonts w:ascii="inherit" w:eastAsia="宋体" w:hAnsi="inherit" w:cs="Helvetica"/>
          <w:color w:val="565A5F"/>
          <w:kern w:val="0"/>
          <w:szCs w:val="21"/>
        </w:rPr>
        <w:t>文件列表。</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具体到本次任务，在</w:t>
      </w:r>
      <w:r w:rsidRPr="0019427D">
        <w:rPr>
          <w:rFonts w:ascii="inherit" w:eastAsia="宋体" w:hAnsi="inherit" w:cs="Helvetica"/>
          <w:color w:val="565A5F"/>
          <w:kern w:val="0"/>
          <w:szCs w:val="21"/>
        </w:rPr>
        <w:t xml:space="preserve"> gsoln </w:t>
      </w:r>
      <w:r w:rsidRPr="0019427D">
        <w:rPr>
          <w:rFonts w:ascii="inherit" w:eastAsia="宋体" w:hAnsi="inherit" w:cs="Helvetica"/>
          <w:color w:val="565A5F"/>
          <w:kern w:val="0"/>
          <w:szCs w:val="21"/>
        </w:rPr>
        <w:t>文件夹内执行的是：</w:t>
      </w:r>
    </w:p>
    <w:tbl>
      <w:tblPr>
        <w:tblW w:w="0" w:type="dxa"/>
        <w:tblCellMar>
          <w:left w:w="0" w:type="dxa"/>
          <w:right w:w="0" w:type="dxa"/>
        </w:tblCellMar>
        <w:tblLook w:val="04A0" w:firstRow="1" w:lastRow="0" w:firstColumn="1" w:lastColumn="0" w:noHBand="0" w:noVBand="1"/>
      </w:tblPr>
      <w:tblGrid>
        <w:gridCol w:w="105"/>
        <w:gridCol w:w="4567"/>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htoglb ../glbf/ ~/gg/tables/svnav.dat htesta.16050</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现在，查看工作目录下的</w:t>
      </w:r>
      <w:r w:rsidRPr="0019427D">
        <w:rPr>
          <w:rFonts w:ascii="inherit" w:eastAsia="宋体" w:hAnsi="inherit" w:cs="Helvetica"/>
          <w:color w:val="565A5F"/>
          <w:kern w:val="0"/>
          <w:szCs w:val="21"/>
        </w:rPr>
        <w:t xml:space="preserve"> glbf </w:t>
      </w:r>
      <w:r w:rsidRPr="0019427D">
        <w:rPr>
          <w:rFonts w:ascii="inherit" w:eastAsia="宋体" w:hAnsi="inherit" w:cs="Helvetica"/>
          <w:color w:val="565A5F"/>
          <w:kern w:val="0"/>
          <w:szCs w:val="21"/>
        </w:rPr>
        <w:t>文件夹，将看到转换出的两个文件：松散约束下的模糊度实数解</w:t>
      </w:r>
      <w:r w:rsidRPr="0019427D">
        <w:rPr>
          <w:rFonts w:ascii="inherit" w:eastAsia="宋体" w:hAnsi="inherit" w:cs="Helvetica"/>
          <w:color w:val="565A5F"/>
          <w:kern w:val="0"/>
          <w:szCs w:val="21"/>
        </w:rPr>
        <w:t xml:space="preserve"> .glr </w:t>
      </w:r>
      <w:r w:rsidRPr="0019427D">
        <w:rPr>
          <w:rFonts w:ascii="inherit" w:eastAsia="宋体" w:hAnsi="inherit" w:cs="Helvetica"/>
          <w:color w:val="565A5F"/>
          <w:kern w:val="0"/>
          <w:szCs w:val="21"/>
        </w:rPr>
        <w:t>文件以及松散约束下的模糊度整数解</w:t>
      </w:r>
      <w:r w:rsidRPr="0019427D">
        <w:rPr>
          <w:rFonts w:ascii="inherit" w:eastAsia="宋体" w:hAnsi="inherit" w:cs="Helvetica"/>
          <w:color w:val="565A5F"/>
          <w:kern w:val="0"/>
          <w:szCs w:val="21"/>
        </w:rPr>
        <w:t xml:space="preserve"> .glx </w:t>
      </w:r>
      <w:r w:rsidRPr="0019427D">
        <w:rPr>
          <w:rFonts w:ascii="inherit" w:eastAsia="宋体" w:hAnsi="inherit" w:cs="Helvetica"/>
          <w:color w:val="565A5F"/>
          <w:kern w:val="0"/>
          <w:szCs w:val="21"/>
        </w:rPr>
        <w:t>文件。这两种文件选取一种作为</w:t>
      </w:r>
      <w:r w:rsidRPr="0019427D">
        <w:rPr>
          <w:rFonts w:ascii="inherit" w:eastAsia="宋体" w:hAnsi="inherit" w:cs="Helvetica"/>
          <w:color w:val="565A5F"/>
          <w:kern w:val="0"/>
          <w:szCs w:val="21"/>
        </w:rPr>
        <w:t xml:space="preserve"> GLOBK </w:t>
      </w:r>
      <w:r w:rsidRPr="0019427D">
        <w:rPr>
          <w:rFonts w:ascii="inherit" w:eastAsia="宋体" w:hAnsi="inherit" w:cs="Helvetica"/>
          <w:color w:val="565A5F"/>
          <w:kern w:val="0"/>
          <w:szCs w:val="21"/>
        </w:rPr>
        <w:t>的输入即可。</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一般而言，处理短基线时，建议采用</w:t>
      </w:r>
      <w:r w:rsidRPr="0019427D">
        <w:rPr>
          <w:rFonts w:ascii="inherit" w:eastAsia="宋体" w:hAnsi="inherit" w:cs="Helvetica"/>
          <w:color w:val="565A5F"/>
          <w:kern w:val="0"/>
          <w:szCs w:val="21"/>
        </w:rPr>
        <w:t xml:space="preserve"> .glx </w:t>
      </w:r>
      <w:r w:rsidRPr="0019427D">
        <w:rPr>
          <w:rFonts w:ascii="inherit" w:eastAsia="宋体" w:hAnsi="inherit" w:cs="Helvetica"/>
          <w:color w:val="565A5F"/>
          <w:kern w:val="0"/>
          <w:szCs w:val="21"/>
        </w:rPr>
        <w:t>文件；而对于数千公里的长基线，才采用</w:t>
      </w:r>
      <w:r w:rsidRPr="0019427D">
        <w:rPr>
          <w:rFonts w:ascii="inherit" w:eastAsia="宋体" w:hAnsi="inherit" w:cs="Helvetica"/>
          <w:color w:val="565A5F"/>
          <w:kern w:val="0"/>
          <w:szCs w:val="21"/>
        </w:rPr>
        <w:t xml:space="preserve"> .glr </w:t>
      </w:r>
      <w:r w:rsidRPr="0019427D">
        <w:rPr>
          <w:rFonts w:ascii="inherit" w:eastAsia="宋体" w:hAnsi="inherit" w:cs="Helvetica"/>
          <w:color w:val="565A5F"/>
          <w:kern w:val="0"/>
          <w:szCs w:val="21"/>
        </w:rPr>
        <w:t>解。本次任务中，最长的基线是</w:t>
      </w:r>
      <w:r w:rsidRPr="0019427D">
        <w:rPr>
          <w:rFonts w:ascii="inherit" w:eastAsia="宋体" w:hAnsi="inherit" w:cs="Helvetica"/>
          <w:color w:val="565A5F"/>
          <w:kern w:val="0"/>
          <w:szCs w:val="21"/>
        </w:rPr>
        <w:t xml:space="preserve"> CHAN</w:t>
      </w:r>
      <w:r w:rsidRPr="0019427D">
        <w:rPr>
          <w:rFonts w:ascii="inherit" w:eastAsia="宋体" w:hAnsi="inherit" w:cs="Helvetica"/>
          <w:color w:val="565A5F"/>
          <w:kern w:val="0"/>
          <w:szCs w:val="21"/>
        </w:rPr>
        <w:t>（长春）和</w:t>
      </w:r>
      <w:r w:rsidRPr="0019427D">
        <w:rPr>
          <w:rFonts w:ascii="inherit" w:eastAsia="宋体" w:hAnsi="inherit" w:cs="Helvetica"/>
          <w:color w:val="565A5F"/>
          <w:kern w:val="0"/>
          <w:szCs w:val="21"/>
        </w:rPr>
        <w:t xml:space="preserve"> SHAO</w:t>
      </w:r>
      <w:r w:rsidRPr="0019427D">
        <w:rPr>
          <w:rFonts w:ascii="inherit" w:eastAsia="宋体" w:hAnsi="inherit" w:cs="Helvetica"/>
          <w:color w:val="565A5F"/>
          <w:kern w:val="0"/>
          <w:szCs w:val="21"/>
        </w:rPr>
        <w:t>（上海）之间的连线。利用高德地图的</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测距</w:t>
      </w:r>
      <w:r w:rsidRPr="0019427D">
        <w:rPr>
          <w:rFonts w:ascii="inherit" w:eastAsia="宋体" w:hAnsi="inherit" w:cs="Helvetica"/>
          <w:color w:val="565A5F"/>
          <w:kern w:val="0"/>
          <w:szCs w:val="21"/>
        </w:rPr>
        <w:t>”</w:t>
      </w:r>
      <w:r w:rsidRPr="0019427D">
        <w:rPr>
          <w:rFonts w:ascii="inherit" w:eastAsia="宋体" w:hAnsi="inherit" w:cs="Helvetica"/>
          <w:color w:val="565A5F"/>
          <w:kern w:val="0"/>
          <w:szCs w:val="21"/>
        </w:rPr>
        <w:t>功能，发现这两个城市的距离大约为</w:t>
      </w:r>
      <w:r w:rsidRPr="0019427D">
        <w:rPr>
          <w:rFonts w:ascii="inherit" w:eastAsia="宋体" w:hAnsi="inherit" w:cs="Helvetica"/>
          <w:color w:val="565A5F"/>
          <w:kern w:val="0"/>
          <w:szCs w:val="21"/>
        </w:rPr>
        <w:t xml:space="preserve"> 1400 km</w:t>
      </w:r>
      <w:r w:rsidRPr="0019427D">
        <w:rPr>
          <w:rFonts w:ascii="inherit" w:eastAsia="宋体" w:hAnsi="inherit" w:cs="Helvetica"/>
          <w:color w:val="565A5F"/>
          <w:kern w:val="0"/>
          <w:szCs w:val="21"/>
        </w:rPr>
        <w:t>，并不算太长。因此，本次任务中我将选用</w:t>
      </w:r>
      <w:r w:rsidRPr="0019427D">
        <w:rPr>
          <w:rFonts w:ascii="inherit" w:eastAsia="宋体" w:hAnsi="inherit" w:cs="Helvetica"/>
          <w:color w:val="565A5F"/>
          <w:kern w:val="0"/>
          <w:szCs w:val="21"/>
        </w:rPr>
        <w:t xml:space="preserve"> .glx </w:t>
      </w:r>
      <w:r w:rsidRPr="0019427D">
        <w:rPr>
          <w:rFonts w:ascii="inherit" w:eastAsia="宋体" w:hAnsi="inherit" w:cs="Helvetica"/>
          <w:color w:val="565A5F"/>
          <w:kern w:val="0"/>
          <w:szCs w:val="21"/>
        </w:rPr>
        <w:t>文件作为输入。</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在得到所需的二进制</w:t>
      </w:r>
      <w:r w:rsidRPr="0019427D">
        <w:rPr>
          <w:rFonts w:ascii="inherit" w:eastAsia="宋体" w:hAnsi="inherit" w:cs="Helvetica"/>
          <w:color w:val="565A5F"/>
          <w:kern w:val="0"/>
          <w:szCs w:val="21"/>
        </w:rPr>
        <w:t xml:space="preserve"> H-</w:t>
      </w:r>
      <w:r w:rsidRPr="0019427D">
        <w:rPr>
          <w:rFonts w:ascii="inherit" w:eastAsia="宋体" w:hAnsi="inherit" w:cs="Helvetica"/>
          <w:color w:val="565A5F"/>
          <w:kern w:val="0"/>
          <w:szCs w:val="21"/>
        </w:rPr>
        <w:t>文件之后，我们需要制作一个</w:t>
      </w:r>
      <w:r w:rsidRPr="0019427D">
        <w:rPr>
          <w:rFonts w:ascii="inherit" w:eastAsia="宋体" w:hAnsi="inherit" w:cs="Helvetica"/>
          <w:color w:val="565A5F"/>
          <w:kern w:val="0"/>
          <w:szCs w:val="21"/>
        </w:rPr>
        <w:t xml:space="preserve"> .gdl </w:t>
      </w:r>
      <w:r w:rsidRPr="0019427D">
        <w:rPr>
          <w:rFonts w:ascii="inherit" w:eastAsia="宋体" w:hAnsi="inherit" w:cs="Helvetica"/>
          <w:color w:val="565A5F"/>
          <w:kern w:val="0"/>
          <w:szCs w:val="21"/>
        </w:rPr>
        <w:t>文件作为使用的二进制</w:t>
      </w:r>
      <w:r w:rsidRPr="0019427D">
        <w:rPr>
          <w:rFonts w:ascii="inherit" w:eastAsia="宋体" w:hAnsi="inherit" w:cs="Helvetica"/>
          <w:color w:val="565A5F"/>
          <w:kern w:val="0"/>
          <w:szCs w:val="21"/>
        </w:rPr>
        <w:t xml:space="preserve"> H-</w:t>
      </w:r>
      <w:r w:rsidRPr="0019427D">
        <w:rPr>
          <w:rFonts w:ascii="inherit" w:eastAsia="宋体" w:hAnsi="inherit" w:cs="Helvetica"/>
          <w:color w:val="565A5F"/>
          <w:kern w:val="0"/>
          <w:szCs w:val="21"/>
        </w:rPr>
        <w:t>文件列表。生成这个文件通常使用</w:t>
      </w:r>
      <w:r w:rsidRPr="0019427D">
        <w:rPr>
          <w:rFonts w:ascii="inherit" w:eastAsia="宋体" w:hAnsi="inherit" w:cs="Helvetica"/>
          <w:color w:val="565A5F"/>
          <w:kern w:val="0"/>
          <w:szCs w:val="21"/>
        </w:rPr>
        <w:t xml:space="preserve"> Linux </w:t>
      </w:r>
      <w:r w:rsidRPr="0019427D">
        <w:rPr>
          <w:rFonts w:ascii="inherit" w:eastAsia="宋体" w:hAnsi="inherit" w:cs="Helvetica"/>
          <w:color w:val="565A5F"/>
          <w:kern w:val="0"/>
          <w:szCs w:val="21"/>
        </w:rPr>
        <w:t>系统的</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ls</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命令，若使用</w:t>
      </w:r>
      <w:r w:rsidRPr="0019427D">
        <w:rPr>
          <w:rFonts w:ascii="inherit" w:eastAsia="宋体" w:hAnsi="inherit" w:cs="Helvetica"/>
          <w:color w:val="565A5F"/>
          <w:kern w:val="0"/>
          <w:szCs w:val="21"/>
        </w:rPr>
        <w:t xml:space="preserve"> .glx </w:t>
      </w:r>
      <w:r w:rsidRPr="0019427D">
        <w:rPr>
          <w:rFonts w:ascii="inherit" w:eastAsia="宋体" w:hAnsi="inherit" w:cs="Helvetica"/>
          <w:color w:val="565A5F"/>
          <w:kern w:val="0"/>
          <w:szCs w:val="21"/>
        </w:rPr>
        <w:t>文件，可以使用命令：</w:t>
      </w:r>
    </w:p>
    <w:tbl>
      <w:tblPr>
        <w:tblW w:w="0" w:type="dxa"/>
        <w:tblCellMar>
          <w:left w:w="0" w:type="dxa"/>
          <w:right w:w="0" w:type="dxa"/>
        </w:tblCellMar>
        <w:tblLook w:val="04A0" w:firstRow="1" w:lastRow="0" w:firstColumn="1" w:lastColumn="0" w:noHBand="0" w:noVBand="1"/>
      </w:tblPr>
      <w:tblGrid>
        <w:gridCol w:w="105"/>
        <w:gridCol w:w="5588"/>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xml:space="preserve">$ ls ../glbf/*.glx &gt; &lt;expt&gt;_glx.gdl     </w:t>
            </w:r>
            <w:r w:rsidRPr="0019427D">
              <w:rPr>
                <w:rFonts w:ascii="inherit" w:eastAsia="宋体" w:hAnsi="inherit" w:cs="宋体"/>
                <w:color w:val="75715E"/>
                <w:kern w:val="0"/>
                <w:szCs w:val="21"/>
                <w:bdr w:val="none" w:sz="0" w:space="0" w:color="auto" w:frame="1"/>
              </w:rPr>
              <w:t xml:space="preserve"># &lt;expt&gt; </w:t>
            </w:r>
            <w:r w:rsidRPr="0019427D">
              <w:rPr>
                <w:rFonts w:ascii="inherit" w:eastAsia="宋体" w:hAnsi="inherit" w:cs="宋体"/>
                <w:color w:val="75715E"/>
                <w:kern w:val="0"/>
                <w:szCs w:val="21"/>
                <w:bdr w:val="none" w:sz="0" w:space="0" w:color="auto" w:frame="1"/>
              </w:rPr>
              <w:t>表示项目名</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该命令将</w:t>
      </w:r>
      <w:r w:rsidRPr="0019427D">
        <w:rPr>
          <w:rFonts w:ascii="inherit" w:eastAsia="宋体" w:hAnsi="inherit" w:cs="Helvetica"/>
          <w:color w:val="565A5F"/>
          <w:kern w:val="0"/>
          <w:szCs w:val="21"/>
        </w:rPr>
        <w:t xml:space="preserve"> glbf </w:t>
      </w:r>
      <w:r w:rsidRPr="0019427D">
        <w:rPr>
          <w:rFonts w:ascii="inherit" w:eastAsia="宋体" w:hAnsi="inherit" w:cs="Helvetica"/>
          <w:color w:val="565A5F"/>
          <w:kern w:val="0"/>
          <w:szCs w:val="21"/>
        </w:rPr>
        <w:t>目录下所有的</w:t>
      </w:r>
      <w:r w:rsidRPr="0019427D">
        <w:rPr>
          <w:rFonts w:ascii="inherit" w:eastAsia="宋体" w:hAnsi="inherit" w:cs="Helvetica"/>
          <w:color w:val="565A5F"/>
          <w:kern w:val="0"/>
          <w:szCs w:val="21"/>
        </w:rPr>
        <w:t xml:space="preserve"> .glx </w:t>
      </w:r>
      <w:r w:rsidRPr="0019427D">
        <w:rPr>
          <w:rFonts w:ascii="inherit" w:eastAsia="宋体" w:hAnsi="inherit" w:cs="Helvetica"/>
          <w:color w:val="565A5F"/>
          <w:kern w:val="0"/>
          <w:szCs w:val="21"/>
        </w:rPr>
        <w:t>文件写入生成的</w:t>
      </w:r>
      <w:r w:rsidRPr="0019427D">
        <w:rPr>
          <w:rFonts w:ascii="inherit" w:eastAsia="宋体" w:hAnsi="inherit" w:cs="Helvetica"/>
          <w:color w:val="565A5F"/>
          <w:kern w:val="0"/>
          <w:szCs w:val="21"/>
        </w:rPr>
        <w:t xml:space="preserve"> .gdl </w:t>
      </w:r>
      <w:r w:rsidRPr="0019427D">
        <w:rPr>
          <w:rFonts w:ascii="inherit" w:eastAsia="宋体" w:hAnsi="inherit" w:cs="Helvetica"/>
          <w:color w:val="565A5F"/>
          <w:kern w:val="0"/>
          <w:szCs w:val="21"/>
        </w:rPr>
        <w:t>文件中。类似的，使用</w:t>
      </w:r>
      <w:r w:rsidRPr="0019427D">
        <w:rPr>
          <w:rFonts w:ascii="inherit" w:eastAsia="宋体" w:hAnsi="inherit" w:cs="Helvetica"/>
          <w:color w:val="565A5F"/>
          <w:kern w:val="0"/>
          <w:szCs w:val="21"/>
        </w:rPr>
        <w:t xml:space="preserve"> .glr </w:t>
      </w:r>
      <w:r w:rsidRPr="0019427D">
        <w:rPr>
          <w:rFonts w:ascii="inherit" w:eastAsia="宋体" w:hAnsi="inherit" w:cs="Helvetica"/>
          <w:color w:val="565A5F"/>
          <w:kern w:val="0"/>
          <w:szCs w:val="21"/>
        </w:rPr>
        <w:t>文件时创建</w:t>
      </w:r>
      <w:r w:rsidRPr="0019427D">
        <w:rPr>
          <w:rFonts w:ascii="inherit" w:eastAsia="宋体" w:hAnsi="inherit" w:cs="Helvetica"/>
          <w:color w:val="565A5F"/>
          <w:kern w:val="0"/>
          <w:szCs w:val="21"/>
        </w:rPr>
        <w:t xml:space="preserve"> .gdl </w:t>
      </w:r>
      <w:r w:rsidRPr="0019427D">
        <w:rPr>
          <w:rFonts w:ascii="inherit" w:eastAsia="宋体" w:hAnsi="inherit" w:cs="Helvetica"/>
          <w:color w:val="565A5F"/>
          <w:kern w:val="0"/>
          <w:szCs w:val="21"/>
        </w:rPr>
        <w:t>文件的命令为：</w:t>
      </w:r>
    </w:p>
    <w:tbl>
      <w:tblPr>
        <w:tblW w:w="0" w:type="dxa"/>
        <w:tblCellMar>
          <w:left w:w="0" w:type="dxa"/>
          <w:right w:w="0" w:type="dxa"/>
        </w:tblCellMar>
        <w:tblLook w:val="04A0" w:firstRow="1" w:lastRow="0" w:firstColumn="1" w:lastColumn="0" w:noHBand="0" w:noVBand="1"/>
      </w:tblPr>
      <w:tblGrid>
        <w:gridCol w:w="105"/>
        <w:gridCol w:w="3117"/>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ls ../glbf/*.glr &gt; &lt;expt&gt;_glx.gdl</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具体到本次任务：</w:t>
      </w:r>
    </w:p>
    <w:tbl>
      <w:tblPr>
        <w:tblW w:w="0" w:type="dxa"/>
        <w:tblCellMar>
          <w:left w:w="0" w:type="dxa"/>
          <w:right w:w="0" w:type="dxa"/>
        </w:tblCellMar>
        <w:tblLook w:val="04A0" w:firstRow="1" w:lastRow="0" w:firstColumn="1" w:lastColumn="0" w:noHBand="0" w:noVBand="1"/>
      </w:tblPr>
      <w:tblGrid>
        <w:gridCol w:w="105"/>
        <w:gridCol w:w="2846"/>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ls ../glbf/*.glx &gt; test_glx.gdl</w:t>
            </w:r>
          </w:p>
        </w:tc>
      </w:tr>
    </w:tbl>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开始解算</w:t>
      </w:r>
    </w:p>
    <w:p w:rsidR="0019427D" w:rsidRPr="0019427D" w:rsidRDefault="0019427D" w:rsidP="0019427D">
      <w:pPr>
        <w:widowControl/>
        <w:spacing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网平差解算主要使用两个命令：</w:t>
      </w:r>
      <w:r w:rsidRPr="0019427D">
        <w:rPr>
          <w:rFonts w:ascii="Consolas" w:eastAsia="宋体" w:hAnsi="Consolas" w:cs="宋体"/>
          <w:color w:val="EA385E"/>
          <w:kern w:val="0"/>
          <w:sz w:val="19"/>
          <w:szCs w:val="19"/>
          <w:bdr w:val="none" w:sz="0" w:space="0" w:color="auto" w:frame="1"/>
          <w:shd w:val="clear" w:color="auto" w:fill="F8F8F8"/>
        </w:rPr>
        <w:t>glred</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和</w:t>
      </w:r>
      <w:r w:rsidRPr="0019427D">
        <w:rPr>
          <w:rFonts w:ascii="inherit" w:eastAsia="宋体" w:hAnsi="inherit" w:cs="Helvetica"/>
          <w:color w:val="565A5F"/>
          <w:kern w:val="0"/>
          <w:szCs w:val="21"/>
        </w:rPr>
        <w:t> </w:t>
      </w:r>
      <w:r w:rsidRPr="0019427D">
        <w:rPr>
          <w:rFonts w:ascii="Consolas" w:eastAsia="宋体" w:hAnsi="Consolas" w:cs="宋体"/>
          <w:color w:val="EA385E"/>
          <w:kern w:val="0"/>
          <w:sz w:val="19"/>
          <w:szCs w:val="19"/>
          <w:bdr w:val="none" w:sz="0" w:space="0" w:color="auto" w:frame="1"/>
          <w:shd w:val="clear" w:color="auto" w:fill="F8F8F8"/>
        </w:rPr>
        <w:t>globk</w:t>
      </w:r>
      <w:r w:rsidRPr="0019427D">
        <w:rPr>
          <w:rFonts w:ascii="inherit" w:eastAsia="宋体" w:hAnsi="inherit" w:cs="Helvetica"/>
          <w:color w:val="565A5F"/>
          <w:kern w:val="0"/>
          <w:szCs w:val="21"/>
        </w:rPr>
        <w:t>。它们的输入参数类似：</w:t>
      </w:r>
    </w:p>
    <w:tbl>
      <w:tblPr>
        <w:tblW w:w="0" w:type="dxa"/>
        <w:tblCellMar>
          <w:left w:w="0" w:type="dxa"/>
          <w:right w:w="0" w:type="dxa"/>
        </w:tblCellMar>
        <w:tblLook w:val="04A0" w:firstRow="1" w:lastRow="0" w:firstColumn="1" w:lastColumn="0" w:noHBand="0" w:noVBand="1"/>
      </w:tblPr>
      <w:tblGrid>
        <w:gridCol w:w="105"/>
        <w:gridCol w:w="5382"/>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glred &lt;stdOut&gt; &lt;printFile&gt; &lt;logFile&gt; &lt;hList&gt; &lt;cmdFile&gt;</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globk &lt;stdOut&gt; &lt;printFile&gt; &lt;logFile&gt; &lt;hList&gt; &lt;cmdFile&gt;</w:t>
            </w:r>
          </w:p>
        </w:tc>
      </w:tr>
    </w:tbl>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参数释义：</w:t>
      </w:r>
    </w:p>
    <w:p w:rsidR="0019427D" w:rsidRPr="0019427D" w:rsidRDefault="0019427D" w:rsidP="0019427D">
      <w:pPr>
        <w:widowControl/>
        <w:numPr>
          <w:ilvl w:val="0"/>
          <w:numId w:val="137"/>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&lt;stdOut&gt;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表示输出路径，常设为</w:t>
      </w:r>
      <w:r w:rsidRPr="0019427D">
        <w:rPr>
          <w:rFonts w:ascii="inherit" w:eastAsia="宋体" w:hAnsi="inherit" w:cs="Helvetica"/>
          <w:color w:val="565A5F"/>
          <w:kern w:val="0"/>
          <w:szCs w:val="21"/>
        </w:rPr>
        <w:t xml:space="preserve"> 6 </w:t>
      </w:r>
      <w:r w:rsidRPr="0019427D">
        <w:rPr>
          <w:rFonts w:ascii="inherit" w:eastAsia="宋体" w:hAnsi="inherit" w:cs="Helvetica"/>
          <w:color w:val="565A5F"/>
          <w:kern w:val="0"/>
          <w:szCs w:val="21"/>
        </w:rPr>
        <w:t>使其输出到当前窗口；</w:t>
      </w:r>
    </w:p>
    <w:p w:rsidR="0019427D" w:rsidRPr="0019427D" w:rsidRDefault="0019427D" w:rsidP="0019427D">
      <w:pPr>
        <w:widowControl/>
        <w:numPr>
          <w:ilvl w:val="0"/>
          <w:numId w:val="137"/>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&lt;printFile&gt;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表示结果文件的输出路径；</w:t>
      </w:r>
    </w:p>
    <w:p w:rsidR="0019427D" w:rsidRPr="0019427D" w:rsidRDefault="0019427D" w:rsidP="0019427D">
      <w:pPr>
        <w:widowControl/>
        <w:numPr>
          <w:ilvl w:val="0"/>
          <w:numId w:val="137"/>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&lt;logFile&gt;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表示解算记录文件输出路径；</w:t>
      </w:r>
    </w:p>
    <w:p w:rsidR="0019427D" w:rsidRPr="0019427D" w:rsidRDefault="0019427D" w:rsidP="0019427D">
      <w:pPr>
        <w:widowControl/>
        <w:numPr>
          <w:ilvl w:val="0"/>
          <w:numId w:val="137"/>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&lt;hList&gt;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即上文制作的</w:t>
      </w:r>
      <w:r w:rsidRPr="0019427D">
        <w:rPr>
          <w:rFonts w:ascii="inherit" w:eastAsia="宋体" w:hAnsi="inherit" w:cs="Helvetica"/>
          <w:color w:val="565A5F"/>
          <w:kern w:val="0"/>
          <w:szCs w:val="21"/>
        </w:rPr>
        <w:t xml:space="preserve"> .gdl </w:t>
      </w:r>
      <w:r w:rsidRPr="0019427D">
        <w:rPr>
          <w:rFonts w:ascii="inherit" w:eastAsia="宋体" w:hAnsi="inherit" w:cs="Helvetica"/>
          <w:color w:val="565A5F"/>
          <w:kern w:val="0"/>
          <w:szCs w:val="21"/>
        </w:rPr>
        <w:t>文件；</w:t>
      </w:r>
    </w:p>
    <w:p w:rsidR="0019427D" w:rsidRPr="0019427D" w:rsidRDefault="0019427D" w:rsidP="0019427D">
      <w:pPr>
        <w:widowControl/>
        <w:numPr>
          <w:ilvl w:val="0"/>
          <w:numId w:val="137"/>
        </w:numPr>
        <w:spacing w:line="384" w:lineRule="atLeast"/>
        <w:ind w:left="300" w:right="300"/>
        <w:jc w:val="left"/>
        <w:textAlignment w:val="baseline"/>
        <w:rPr>
          <w:rFonts w:ascii="inherit" w:eastAsia="宋体" w:hAnsi="inherit" w:cs="Helvetica"/>
          <w:color w:val="565A5F"/>
          <w:kern w:val="0"/>
          <w:szCs w:val="21"/>
        </w:rPr>
      </w:pPr>
      <w:r w:rsidRPr="0019427D">
        <w:rPr>
          <w:rFonts w:ascii="Consolas" w:eastAsia="宋体" w:hAnsi="Consolas" w:cs="宋体"/>
          <w:color w:val="EA385E"/>
          <w:kern w:val="0"/>
          <w:sz w:val="19"/>
          <w:szCs w:val="19"/>
          <w:bdr w:val="none" w:sz="0" w:space="0" w:color="auto" w:frame="1"/>
          <w:shd w:val="clear" w:color="auto" w:fill="F8F8F8"/>
        </w:rPr>
        <w:t>&lt;cmdFile&gt;</w:t>
      </w:r>
      <w:r w:rsidRPr="0019427D">
        <w:rPr>
          <w:rFonts w:ascii="inherit" w:eastAsia="宋体" w:hAnsi="inherit" w:cs="Helvetica"/>
          <w:color w:val="565A5F"/>
          <w:kern w:val="0"/>
          <w:szCs w:val="21"/>
        </w:rPr>
        <w:t> </w:t>
      </w:r>
      <w:r w:rsidRPr="0019427D">
        <w:rPr>
          <w:rFonts w:ascii="inherit" w:eastAsia="宋体" w:hAnsi="inherit" w:cs="Helvetica"/>
          <w:color w:val="565A5F"/>
          <w:kern w:val="0"/>
          <w:szCs w:val="21"/>
        </w:rPr>
        <w:t>表示输入的</w:t>
      </w:r>
      <w:r w:rsidRPr="0019427D">
        <w:rPr>
          <w:rFonts w:ascii="inherit" w:eastAsia="宋体" w:hAnsi="inherit" w:cs="Helvetica"/>
          <w:color w:val="565A5F"/>
          <w:kern w:val="0"/>
          <w:szCs w:val="21"/>
        </w:rPr>
        <w:t xml:space="preserve"> .cmd </w:t>
      </w:r>
      <w:r w:rsidRPr="0019427D">
        <w:rPr>
          <w:rFonts w:ascii="inherit" w:eastAsia="宋体" w:hAnsi="inherit" w:cs="Helvetica"/>
          <w:color w:val="565A5F"/>
          <w:kern w:val="0"/>
          <w:szCs w:val="21"/>
        </w:rPr>
        <w:t>文件。</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具体到本次任务，使用的命令为：</w:t>
      </w:r>
    </w:p>
    <w:tbl>
      <w:tblPr>
        <w:tblW w:w="0" w:type="dxa"/>
        <w:tblCellMar>
          <w:left w:w="0" w:type="dxa"/>
          <w:right w:w="0" w:type="dxa"/>
        </w:tblCellMar>
        <w:tblLook w:val="04A0" w:firstRow="1" w:lastRow="0" w:firstColumn="1" w:lastColumn="0" w:noHBand="0" w:noVBand="1"/>
      </w:tblPr>
      <w:tblGrid>
        <w:gridCol w:w="105"/>
        <w:gridCol w:w="5317"/>
      </w:tblGrid>
      <w:tr w:rsidR="0019427D" w:rsidRP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1</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right"/>
              <w:textAlignment w:val="baseline"/>
              <w:rPr>
                <w:rFonts w:ascii="inherit" w:eastAsia="宋体" w:hAnsi="inherit" w:cs="宋体"/>
                <w:color w:val="666666"/>
                <w:kern w:val="0"/>
                <w:szCs w:val="21"/>
              </w:rPr>
            </w:pPr>
            <w:r w:rsidRPr="0019427D">
              <w:rPr>
                <w:rFonts w:ascii="inherit" w:eastAsia="宋体" w:hAnsi="inherit" w:cs="宋体"/>
                <w:color w:val="666666"/>
                <w:kern w:val="0"/>
                <w:szCs w:val="21"/>
              </w:rPr>
              <w:t>2</w:t>
            </w:r>
          </w:p>
        </w:tc>
        <w:tc>
          <w:tcPr>
            <w:tcW w:w="0" w:type="auto"/>
            <w:tcBorders>
              <w:top w:val="nil"/>
              <w:left w:val="nil"/>
              <w:bottom w:val="nil"/>
              <w:right w:val="nil"/>
            </w:tcBorders>
            <w:tcMar>
              <w:top w:w="150" w:type="dxa"/>
              <w:left w:w="0" w:type="dxa"/>
              <w:bottom w:w="150" w:type="dxa"/>
              <w:right w:w="300" w:type="dxa"/>
            </w:tcMar>
            <w:vAlign w:val="center"/>
            <w:hideMark/>
          </w:tcPr>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glred 6 glred.org glred.log test_glx.gdl globk_comb.cmd</w:t>
            </w:r>
          </w:p>
          <w:p w:rsidR="0019427D" w:rsidRPr="0019427D" w:rsidRDefault="0019427D" w:rsidP="00194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textAlignment w:val="baseline"/>
              <w:rPr>
                <w:rFonts w:ascii="inherit" w:eastAsia="宋体" w:hAnsi="inherit" w:cs="宋体"/>
                <w:kern w:val="0"/>
                <w:szCs w:val="21"/>
              </w:rPr>
            </w:pPr>
            <w:r w:rsidRPr="0019427D">
              <w:rPr>
                <w:rFonts w:ascii="inherit" w:eastAsia="宋体" w:hAnsi="inherit" w:cs="宋体"/>
                <w:kern w:val="0"/>
                <w:szCs w:val="21"/>
              </w:rPr>
              <w:t>$ globk 6 globk.org glred.log test_glx.gdl globk_comb.cmd</w:t>
            </w:r>
          </w:p>
        </w:tc>
      </w:tr>
    </w:tbl>
    <w:p w:rsidR="0019427D" w:rsidRPr="0019427D" w:rsidRDefault="0019427D" w:rsidP="0019427D">
      <w:pPr>
        <w:widowControl/>
        <w:spacing w:line="312" w:lineRule="atLeast"/>
        <w:jc w:val="left"/>
        <w:textAlignment w:val="baseline"/>
        <w:outlineLvl w:val="1"/>
        <w:rPr>
          <w:rFonts w:ascii="inherit" w:eastAsia="宋体" w:hAnsi="inherit" w:cs="Helvetica"/>
          <w:b/>
          <w:bCs/>
          <w:color w:val="565A5F"/>
          <w:kern w:val="0"/>
          <w:sz w:val="32"/>
          <w:szCs w:val="32"/>
        </w:rPr>
      </w:pPr>
      <w:r w:rsidRPr="0019427D">
        <w:rPr>
          <w:rFonts w:ascii="inherit" w:eastAsia="宋体" w:hAnsi="inherit" w:cs="Helvetica"/>
          <w:b/>
          <w:bCs/>
          <w:color w:val="565A5F"/>
          <w:kern w:val="0"/>
          <w:sz w:val="32"/>
          <w:szCs w:val="32"/>
        </w:rPr>
        <w:t>成果查看</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如果</w:t>
      </w:r>
      <w:r w:rsidRPr="0019427D">
        <w:rPr>
          <w:rFonts w:ascii="inherit" w:eastAsia="宋体" w:hAnsi="inherit" w:cs="Helvetica"/>
          <w:color w:val="565A5F"/>
          <w:kern w:val="0"/>
          <w:szCs w:val="21"/>
        </w:rPr>
        <w:t xml:space="preserve"> GLOBK </w:t>
      </w:r>
      <w:r w:rsidRPr="0019427D">
        <w:rPr>
          <w:rFonts w:ascii="inherit" w:eastAsia="宋体" w:hAnsi="inherit" w:cs="Helvetica"/>
          <w:color w:val="565A5F"/>
          <w:kern w:val="0"/>
          <w:szCs w:val="21"/>
        </w:rPr>
        <w:t>程序运行成功，其网平差结果将保存在</w:t>
      </w:r>
      <w:r w:rsidRPr="0019427D">
        <w:rPr>
          <w:rFonts w:ascii="inherit" w:eastAsia="宋体" w:hAnsi="inherit" w:cs="Helvetica"/>
          <w:color w:val="565A5F"/>
          <w:kern w:val="0"/>
          <w:szCs w:val="21"/>
        </w:rPr>
        <w:t xml:space="preserve"> .org </w:t>
      </w:r>
      <w:r w:rsidRPr="0019427D">
        <w:rPr>
          <w:rFonts w:ascii="inherit" w:eastAsia="宋体" w:hAnsi="inherit" w:cs="Helvetica"/>
          <w:color w:val="565A5F"/>
          <w:kern w:val="0"/>
          <w:szCs w:val="21"/>
        </w:rPr>
        <w:t>文件中。例如对于本次解算任务，</w:t>
      </w:r>
      <w:r w:rsidRPr="0019427D">
        <w:rPr>
          <w:rFonts w:ascii="inherit" w:eastAsia="宋体" w:hAnsi="inherit" w:cs="Helvetica"/>
          <w:color w:val="565A5F"/>
          <w:kern w:val="0"/>
          <w:szCs w:val="21"/>
        </w:rPr>
        <w:t xml:space="preserve">GLRED </w:t>
      </w:r>
      <w:r w:rsidRPr="0019427D">
        <w:rPr>
          <w:rFonts w:ascii="inherit" w:eastAsia="宋体" w:hAnsi="inherit" w:cs="Helvetica"/>
          <w:color w:val="565A5F"/>
          <w:kern w:val="0"/>
          <w:szCs w:val="21"/>
        </w:rPr>
        <w:t>程序的运行成果在</w:t>
      </w:r>
      <w:r w:rsidRPr="0019427D">
        <w:rPr>
          <w:rFonts w:ascii="inherit" w:eastAsia="宋体" w:hAnsi="inherit" w:cs="Helvetica"/>
          <w:color w:val="565A5F"/>
          <w:kern w:val="0"/>
          <w:szCs w:val="21"/>
        </w:rPr>
        <w:t xml:space="preserve"> glred.org </w:t>
      </w:r>
      <w:r w:rsidRPr="0019427D">
        <w:rPr>
          <w:rFonts w:ascii="inherit" w:eastAsia="宋体" w:hAnsi="inherit" w:cs="Helvetica"/>
          <w:color w:val="565A5F"/>
          <w:kern w:val="0"/>
          <w:szCs w:val="21"/>
        </w:rPr>
        <w:t>文件内，</w:t>
      </w:r>
      <w:r w:rsidRPr="0019427D">
        <w:rPr>
          <w:rFonts w:ascii="inherit" w:eastAsia="宋体" w:hAnsi="inherit" w:cs="Helvetica"/>
          <w:color w:val="565A5F"/>
          <w:kern w:val="0"/>
          <w:szCs w:val="21"/>
        </w:rPr>
        <w:t xml:space="preserve">GLOBK </w:t>
      </w:r>
      <w:r w:rsidRPr="0019427D">
        <w:rPr>
          <w:rFonts w:ascii="inherit" w:eastAsia="宋体" w:hAnsi="inherit" w:cs="Helvetica"/>
          <w:color w:val="565A5F"/>
          <w:kern w:val="0"/>
          <w:szCs w:val="21"/>
        </w:rPr>
        <w:t>程序的运行成果保存在</w:t>
      </w:r>
      <w:r w:rsidRPr="0019427D">
        <w:rPr>
          <w:rFonts w:ascii="inherit" w:eastAsia="宋体" w:hAnsi="inherit" w:cs="Helvetica"/>
          <w:color w:val="565A5F"/>
          <w:kern w:val="0"/>
          <w:szCs w:val="21"/>
        </w:rPr>
        <w:t xml:space="preserve"> globk.org </w:t>
      </w:r>
      <w:r w:rsidRPr="0019427D">
        <w:rPr>
          <w:rFonts w:ascii="inherit" w:eastAsia="宋体" w:hAnsi="inherit" w:cs="Helvetica"/>
          <w:color w:val="565A5F"/>
          <w:kern w:val="0"/>
          <w:szCs w:val="21"/>
        </w:rPr>
        <w:t>文件内。如果你足够仔细，会发现本次任务输出的两个结果文件的内容是一样的。</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lastRenderedPageBreak/>
        <w:t>若程序运行中出现错误，错误信息将保存在</w:t>
      </w:r>
      <w:r w:rsidRPr="0019427D">
        <w:rPr>
          <w:rFonts w:ascii="inherit" w:eastAsia="宋体" w:hAnsi="inherit" w:cs="Helvetica"/>
          <w:color w:val="565A5F"/>
          <w:kern w:val="0"/>
          <w:szCs w:val="21"/>
        </w:rPr>
        <w:t xml:space="preserve"> gsoln </w:t>
      </w:r>
      <w:r w:rsidRPr="0019427D">
        <w:rPr>
          <w:rFonts w:ascii="inherit" w:eastAsia="宋体" w:hAnsi="inherit" w:cs="Helvetica"/>
          <w:color w:val="565A5F"/>
          <w:kern w:val="0"/>
          <w:szCs w:val="21"/>
        </w:rPr>
        <w:t>文件夹的</w:t>
      </w:r>
      <w:r w:rsidRPr="0019427D">
        <w:rPr>
          <w:rFonts w:ascii="inherit" w:eastAsia="宋体" w:hAnsi="inherit" w:cs="Helvetica"/>
          <w:color w:val="565A5F"/>
          <w:kern w:val="0"/>
          <w:szCs w:val="21"/>
        </w:rPr>
        <w:t xml:space="preserve"> GLOBK.fatal </w:t>
      </w:r>
      <w:r w:rsidRPr="0019427D">
        <w:rPr>
          <w:rFonts w:ascii="inherit" w:eastAsia="宋体" w:hAnsi="inherit" w:cs="Helvetica"/>
          <w:color w:val="565A5F"/>
          <w:kern w:val="0"/>
          <w:szCs w:val="21"/>
        </w:rPr>
        <w:t>文件内，可以根据其提示对数据处理过程进行适当调整。</w:t>
      </w:r>
    </w:p>
    <w:p w:rsidR="0019427D" w:rsidRPr="0019427D" w:rsidRDefault="0019427D" w:rsidP="0019427D">
      <w:pPr>
        <w:widowControl/>
        <w:spacing w:before="384" w:after="384" w:line="384" w:lineRule="atLeast"/>
        <w:textAlignment w:val="baseline"/>
        <w:rPr>
          <w:rFonts w:ascii="inherit" w:eastAsia="宋体" w:hAnsi="inherit" w:cs="Helvetica"/>
          <w:color w:val="565A5F"/>
          <w:kern w:val="0"/>
          <w:szCs w:val="21"/>
        </w:rPr>
      </w:pPr>
      <w:r w:rsidRPr="0019427D">
        <w:rPr>
          <w:rFonts w:ascii="inherit" w:eastAsia="宋体" w:hAnsi="inherit" w:cs="Helvetica"/>
          <w:color w:val="565A5F"/>
          <w:kern w:val="0"/>
          <w:szCs w:val="21"/>
        </w:rPr>
        <w:t>有时可能出现网平差解算出的结果中，已知点不能成功固定的现象。如果你的操作和设置没有问题，那么可能是网形结构等原因导致的，可以尝试通过调整联测和平差时的固定点重新解算来解决。</w:t>
      </w:r>
    </w:p>
    <w:p w:rsidR="0019427D" w:rsidRDefault="0019427D">
      <w:pPr>
        <w:widowControl/>
        <w:jc w:val="left"/>
      </w:pPr>
      <w:r>
        <w:br w:type="page"/>
      </w:r>
    </w:p>
    <w:p w:rsidR="0019427D" w:rsidRDefault="0019427D" w:rsidP="0019427D">
      <w:pPr>
        <w:pStyle w:val="1"/>
        <w:spacing w:before="0" w:beforeAutospacing="0" w:after="210" w:afterAutospacing="0" w:line="312" w:lineRule="atLeast"/>
        <w:textAlignment w:val="baseline"/>
        <w:rPr>
          <w:rFonts w:ascii="inherit" w:hAnsi="inherit"/>
          <w:color w:val="565A5F"/>
        </w:rPr>
      </w:pPr>
      <w:r>
        <w:rPr>
          <w:rFonts w:ascii="inherit" w:hAnsi="inherit"/>
          <w:color w:val="565A5F"/>
        </w:rPr>
        <w:lastRenderedPageBreak/>
        <w:t xml:space="preserve">Linux </w:t>
      </w:r>
      <w:r>
        <w:rPr>
          <w:rFonts w:ascii="inherit" w:hAnsi="inherit"/>
          <w:color w:val="565A5F"/>
        </w:rPr>
        <w:t>系统安装</w:t>
      </w:r>
      <w:r>
        <w:rPr>
          <w:rFonts w:ascii="inherit" w:hAnsi="inherit"/>
          <w:color w:val="565A5F"/>
        </w:rPr>
        <w:t xml:space="preserve"> Mono</w:t>
      </w:r>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571" w:history="1">
        <w:r>
          <w:rPr>
            <w:rStyle w:val="a3"/>
            <w:rFonts w:ascii="inherit" w:hAnsi="inherit"/>
            <w:caps/>
            <w:color w:val="565A5F"/>
            <w:szCs w:val="21"/>
            <w:bdr w:val="none" w:sz="0" w:space="0" w:color="auto" w:frame="1"/>
          </w:rPr>
          <w:t>2016-09-03</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572" w:history="1">
        <w:r>
          <w:rPr>
            <w:rStyle w:val="a3"/>
            <w:rFonts w:ascii="inherit" w:hAnsi="inherit"/>
            <w:caps/>
            <w:color w:val="565A5F"/>
            <w:szCs w:val="21"/>
            <w:bdr w:val="none" w:sz="0" w:space="0" w:color="auto" w:frame="1"/>
          </w:rPr>
          <w:t>LINUX</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573" w:history="1">
        <w:r>
          <w:rPr>
            <w:rStyle w:val="a3"/>
            <w:rFonts w:ascii="inherit" w:hAnsi="inherit"/>
            <w:caps/>
            <w:color w:val="565A5F"/>
            <w:szCs w:val="21"/>
            <w:bdr w:val="none" w:sz="0" w:space="0" w:color="auto" w:frame="1"/>
          </w:rPr>
          <w:t>LINUX</w:t>
        </w:r>
      </w:hyperlink>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C# </w:t>
      </w:r>
      <w:r>
        <w:rPr>
          <w:rFonts w:ascii="inherit" w:hAnsi="inherit" w:cs="Helvetica"/>
          <w:color w:val="565A5F"/>
          <w:sz w:val="21"/>
          <w:szCs w:val="21"/>
        </w:rPr>
        <w:t>是我非常喜欢的编程语言，但其开发跨平台应用的能力一直被人诟病，在</w:t>
      </w:r>
      <w:r>
        <w:rPr>
          <w:rFonts w:ascii="inherit" w:hAnsi="inherit" w:cs="Helvetica"/>
          <w:color w:val="565A5F"/>
          <w:sz w:val="21"/>
          <w:szCs w:val="21"/>
        </w:rPr>
        <w:t xml:space="preserve"> UNIX/Linux </w:t>
      </w:r>
      <w:r>
        <w:rPr>
          <w:rFonts w:ascii="inherit" w:hAnsi="inherit" w:cs="Helvetica"/>
          <w:color w:val="565A5F"/>
          <w:sz w:val="21"/>
          <w:szCs w:val="21"/>
        </w:rPr>
        <w:t>操作系统上使用</w:t>
      </w:r>
      <w:r>
        <w:rPr>
          <w:rFonts w:ascii="inherit" w:hAnsi="inherit" w:cs="Helvetica"/>
          <w:color w:val="565A5F"/>
          <w:sz w:val="21"/>
          <w:szCs w:val="21"/>
        </w:rPr>
        <w:t> </w:t>
      </w:r>
      <w:hyperlink r:id="rId574" w:tgtFrame="_blank" w:history="1">
        <w:r>
          <w:rPr>
            <w:rStyle w:val="a3"/>
            <w:rFonts w:ascii="inherit" w:hAnsi="inherit" w:cs="Helvetica"/>
            <w:color w:val="38B7EA"/>
            <w:sz w:val="21"/>
            <w:szCs w:val="21"/>
            <w:bdr w:val="none" w:sz="0" w:space="0" w:color="auto" w:frame="1"/>
          </w:rPr>
          <w:t>Mono</w:t>
        </w:r>
      </w:hyperlink>
      <w:r>
        <w:rPr>
          <w:rFonts w:ascii="inherit" w:hAnsi="inherit" w:cs="Helvetica"/>
          <w:color w:val="565A5F"/>
          <w:sz w:val="21"/>
          <w:szCs w:val="21"/>
        </w:rPr>
        <w:t> </w:t>
      </w:r>
      <w:r>
        <w:rPr>
          <w:rFonts w:ascii="inherit" w:hAnsi="inherit" w:cs="Helvetica"/>
          <w:color w:val="565A5F"/>
          <w:sz w:val="21"/>
          <w:szCs w:val="21"/>
        </w:rPr>
        <w:t>是一个解决方案。</w:t>
      </w:r>
      <w:r>
        <w:rPr>
          <w:rFonts w:ascii="inherit" w:hAnsi="inherit" w:cs="Helvetica"/>
          <w:color w:val="565A5F"/>
          <w:sz w:val="21"/>
          <w:szCs w:val="21"/>
        </w:rPr>
        <w:t xml:space="preserve">Mono </w:t>
      </w:r>
      <w:r>
        <w:rPr>
          <w:rFonts w:ascii="inherit" w:hAnsi="inherit" w:cs="Helvetica"/>
          <w:color w:val="565A5F"/>
          <w:sz w:val="21"/>
          <w:szCs w:val="21"/>
        </w:rPr>
        <w:t>是一个由</w:t>
      </w:r>
      <w:r>
        <w:rPr>
          <w:rFonts w:ascii="inherit" w:hAnsi="inherit" w:cs="Helvetica"/>
          <w:color w:val="565A5F"/>
          <w:sz w:val="21"/>
          <w:szCs w:val="21"/>
        </w:rPr>
        <w:t xml:space="preserve"> Novell </w:t>
      </w:r>
      <w:r>
        <w:rPr>
          <w:rFonts w:ascii="inherit" w:hAnsi="inherit" w:cs="Helvetica"/>
          <w:color w:val="565A5F"/>
          <w:sz w:val="21"/>
          <w:szCs w:val="21"/>
        </w:rPr>
        <w:t>公司主持开发的项目。该项目的目标是创建一系列跨平台的</w:t>
      </w:r>
      <w:r>
        <w:rPr>
          <w:rFonts w:ascii="inherit" w:hAnsi="inherit" w:cs="Helvetica"/>
          <w:color w:val="565A5F"/>
          <w:sz w:val="21"/>
          <w:szCs w:val="21"/>
        </w:rPr>
        <w:t xml:space="preserve"> .Net </w:t>
      </w:r>
      <w:r>
        <w:rPr>
          <w:rFonts w:ascii="inherit" w:hAnsi="inherit" w:cs="Helvetica"/>
          <w:color w:val="565A5F"/>
          <w:sz w:val="21"/>
          <w:szCs w:val="21"/>
        </w:rPr>
        <w:t>工具，包括</w:t>
      </w:r>
      <w:r>
        <w:rPr>
          <w:rFonts w:ascii="inherit" w:hAnsi="inherit" w:cs="Helvetica"/>
          <w:color w:val="565A5F"/>
          <w:sz w:val="21"/>
          <w:szCs w:val="21"/>
        </w:rPr>
        <w:t xml:space="preserve"> C# </w:t>
      </w:r>
      <w:r>
        <w:rPr>
          <w:rFonts w:ascii="inherit" w:hAnsi="inherit" w:cs="Helvetica"/>
          <w:color w:val="565A5F"/>
          <w:sz w:val="21"/>
          <w:szCs w:val="21"/>
        </w:rPr>
        <w:t>语言编译器和公共语言运行时。</w:t>
      </w:r>
      <w:r>
        <w:rPr>
          <w:rFonts w:ascii="inherit" w:hAnsi="inherit" w:cs="Helvetica"/>
          <w:color w:val="565A5F"/>
          <w:sz w:val="21"/>
          <w:szCs w:val="21"/>
        </w:rPr>
        <w:t xml:space="preserve">Mono </w:t>
      </w:r>
      <w:r>
        <w:rPr>
          <w:rFonts w:ascii="inherit" w:hAnsi="inherit" w:cs="Helvetica"/>
          <w:color w:val="565A5F"/>
          <w:sz w:val="21"/>
          <w:szCs w:val="21"/>
        </w:rPr>
        <w:t>项目不仅可以运行于</w:t>
      </w:r>
      <w:r>
        <w:rPr>
          <w:rFonts w:ascii="inherit" w:hAnsi="inherit" w:cs="Helvetica"/>
          <w:color w:val="565A5F"/>
          <w:sz w:val="21"/>
          <w:szCs w:val="21"/>
        </w:rPr>
        <w:t xml:space="preserve"> Windows </w:t>
      </w:r>
      <w:r>
        <w:rPr>
          <w:rFonts w:ascii="inherit" w:hAnsi="inherit" w:cs="Helvetica"/>
          <w:color w:val="565A5F"/>
          <w:sz w:val="21"/>
          <w:szCs w:val="21"/>
        </w:rPr>
        <w:t>系统上，还可以运行于</w:t>
      </w:r>
      <w:r>
        <w:rPr>
          <w:rFonts w:ascii="inherit" w:hAnsi="inherit" w:cs="Helvetica"/>
          <w:color w:val="565A5F"/>
          <w:sz w:val="21"/>
          <w:szCs w:val="21"/>
        </w:rPr>
        <w:t xml:space="preserve"> Linux</w:t>
      </w:r>
      <w:r>
        <w:rPr>
          <w:rFonts w:ascii="inherit" w:hAnsi="inherit" w:cs="Helvetica"/>
          <w:color w:val="565A5F"/>
          <w:sz w:val="21"/>
          <w:szCs w:val="21"/>
        </w:rPr>
        <w:t>、</w:t>
      </w:r>
      <w:r>
        <w:rPr>
          <w:rFonts w:ascii="inherit" w:hAnsi="inherit" w:cs="Helvetica"/>
          <w:color w:val="565A5F"/>
          <w:sz w:val="21"/>
          <w:szCs w:val="21"/>
        </w:rPr>
        <w:t>Unix</w:t>
      </w:r>
      <w:r>
        <w:rPr>
          <w:rFonts w:ascii="inherit" w:hAnsi="inherit" w:cs="Helvetica"/>
          <w:color w:val="565A5F"/>
          <w:sz w:val="21"/>
          <w:szCs w:val="21"/>
        </w:rPr>
        <w:t>、</w:t>
      </w:r>
      <w:r>
        <w:rPr>
          <w:rFonts w:ascii="inherit" w:hAnsi="inherit" w:cs="Helvetica"/>
          <w:color w:val="565A5F"/>
          <w:sz w:val="21"/>
          <w:szCs w:val="21"/>
        </w:rPr>
        <w:t xml:space="preserve">macOS </w:t>
      </w:r>
      <w:r>
        <w:rPr>
          <w:rFonts w:ascii="inherit" w:hAnsi="inherit" w:cs="Helvetica"/>
          <w:color w:val="565A5F"/>
          <w:sz w:val="21"/>
          <w:szCs w:val="21"/>
        </w:rPr>
        <w:t>和</w:t>
      </w:r>
      <w:r>
        <w:rPr>
          <w:rFonts w:ascii="inherit" w:hAnsi="inherit" w:cs="Helvetica"/>
          <w:color w:val="565A5F"/>
          <w:sz w:val="21"/>
          <w:szCs w:val="21"/>
        </w:rPr>
        <w:t xml:space="preserve"> Solaris </w:t>
      </w:r>
      <w:r>
        <w:rPr>
          <w:rFonts w:ascii="inherit" w:hAnsi="inherit" w:cs="Helvetica"/>
          <w:color w:val="565A5F"/>
          <w:sz w:val="21"/>
          <w:szCs w:val="21"/>
        </w:rPr>
        <w:t>等操作系统。在微软的开源</w:t>
      </w:r>
      <w:r>
        <w:rPr>
          <w:rFonts w:ascii="inherit" w:hAnsi="inherit" w:cs="Helvetica"/>
          <w:color w:val="565A5F"/>
          <w:sz w:val="21"/>
          <w:szCs w:val="21"/>
        </w:rPr>
        <w:t xml:space="preserve"> .Net </w:t>
      </w:r>
      <w:r>
        <w:rPr>
          <w:rFonts w:ascii="inherit" w:hAnsi="inherit" w:cs="Helvetica"/>
          <w:color w:val="565A5F"/>
          <w:sz w:val="21"/>
          <w:szCs w:val="21"/>
        </w:rPr>
        <w:t>项目</w:t>
      </w:r>
      <w:r>
        <w:rPr>
          <w:rFonts w:ascii="inherit" w:hAnsi="inherit" w:cs="Helvetica"/>
          <w:color w:val="565A5F"/>
          <w:sz w:val="21"/>
          <w:szCs w:val="21"/>
        </w:rPr>
        <w:t xml:space="preserve"> .Net Core </w:t>
      </w:r>
      <w:r>
        <w:rPr>
          <w:rFonts w:ascii="inherit" w:hAnsi="inherit" w:cs="Helvetica"/>
          <w:color w:val="565A5F"/>
          <w:sz w:val="21"/>
          <w:szCs w:val="21"/>
        </w:rPr>
        <w:t>成熟之前，</w:t>
      </w:r>
      <w:r>
        <w:rPr>
          <w:rFonts w:ascii="inherit" w:hAnsi="inherit" w:cs="Helvetica"/>
          <w:color w:val="565A5F"/>
          <w:sz w:val="21"/>
          <w:szCs w:val="21"/>
        </w:rPr>
        <w:t xml:space="preserve">Mono </w:t>
      </w:r>
      <w:r>
        <w:rPr>
          <w:rFonts w:ascii="inherit" w:hAnsi="inherit" w:cs="Helvetica"/>
          <w:color w:val="565A5F"/>
          <w:sz w:val="21"/>
          <w:szCs w:val="21"/>
        </w:rPr>
        <w:t>是跨平台运行</w:t>
      </w:r>
      <w:r>
        <w:rPr>
          <w:rFonts w:ascii="inherit" w:hAnsi="inherit" w:cs="Helvetica"/>
          <w:color w:val="565A5F"/>
          <w:sz w:val="21"/>
          <w:szCs w:val="21"/>
        </w:rPr>
        <w:t xml:space="preserve"> C# </w:t>
      </w:r>
      <w:r>
        <w:rPr>
          <w:rFonts w:ascii="inherit" w:hAnsi="inherit" w:cs="Helvetica"/>
          <w:color w:val="565A5F"/>
          <w:sz w:val="21"/>
          <w:szCs w:val="21"/>
        </w:rPr>
        <w:t>程序的不二选择。</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本文介绍在</w:t>
      </w:r>
      <w:r>
        <w:rPr>
          <w:rFonts w:ascii="inherit" w:hAnsi="inherit" w:cs="Helvetica"/>
          <w:color w:val="565A5F"/>
          <w:sz w:val="21"/>
          <w:szCs w:val="21"/>
        </w:rPr>
        <w:t xml:space="preserve"> Ubuntu </w:t>
      </w:r>
      <w:r>
        <w:rPr>
          <w:rFonts w:ascii="inherit" w:hAnsi="inherit" w:cs="Helvetica"/>
          <w:color w:val="565A5F"/>
          <w:sz w:val="21"/>
          <w:szCs w:val="21"/>
        </w:rPr>
        <w:t>和</w:t>
      </w:r>
      <w:r>
        <w:rPr>
          <w:rFonts w:ascii="inherit" w:hAnsi="inherit" w:cs="Helvetica"/>
          <w:color w:val="565A5F"/>
          <w:sz w:val="21"/>
          <w:szCs w:val="21"/>
        </w:rPr>
        <w:t xml:space="preserve"> CentOS </w:t>
      </w:r>
      <w:r>
        <w:rPr>
          <w:rFonts w:ascii="inherit" w:hAnsi="inherit" w:cs="Helvetica"/>
          <w:color w:val="565A5F"/>
          <w:sz w:val="21"/>
          <w:szCs w:val="21"/>
        </w:rPr>
        <w:t>操作系统安装</w:t>
      </w:r>
      <w:r>
        <w:rPr>
          <w:rFonts w:ascii="inherit" w:hAnsi="inherit" w:cs="Helvetica"/>
          <w:color w:val="565A5F"/>
          <w:sz w:val="21"/>
          <w:szCs w:val="21"/>
        </w:rPr>
        <w:t xml:space="preserve"> Mono </w:t>
      </w:r>
      <w:r>
        <w:rPr>
          <w:rFonts w:ascii="inherit" w:hAnsi="inherit" w:cs="Helvetica"/>
          <w:color w:val="565A5F"/>
          <w:sz w:val="21"/>
          <w:szCs w:val="21"/>
        </w:rPr>
        <w:t>的过程，读者可作为参考。</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 xml:space="preserve">Ubuntu </w:t>
      </w:r>
      <w:r>
        <w:rPr>
          <w:rFonts w:ascii="inherit" w:hAnsi="inherit" w:cs="Helvetica"/>
          <w:color w:val="565A5F"/>
          <w:sz w:val="32"/>
          <w:szCs w:val="32"/>
        </w:rPr>
        <w:t>操作系统</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Ubuntu </w:t>
      </w:r>
      <w:r>
        <w:rPr>
          <w:rFonts w:ascii="inherit" w:hAnsi="inherit" w:cs="Helvetica"/>
          <w:color w:val="565A5F"/>
          <w:sz w:val="21"/>
          <w:szCs w:val="21"/>
        </w:rPr>
        <w:t>操作系统使用</w:t>
      </w:r>
      <w:r>
        <w:rPr>
          <w:rFonts w:ascii="inherit" w:hAnsi="inherit" w:cs="Helvetica"/>
          <w:color w:val="565A5F"/>
          <w:sz w:val="21"/>
          <w:szCs w:val="21"/>
        </w:rPr>
        <w:t xml:space="preserve"> Mono</w:t>
      </w:r>
      <w:r>
        <w:rPr>
          <w:rFonts w:ascii="inherit" w:hAnsi="inherit" w:cs="Helvetica"/>
          <w:color w:val="565A5F"/>
          <w:sz w:val="21"/>
          <w:szCs w:val="21"/>
        </w:rPr>
        <w:t>，只需从</w:t>
      </w:r>
      <w:r>
        <w:rPr>
          <w:rFonts w:ascii="inherit" w:hAnsi="inherit" w:cs="Helvetica"/>
          <w:color w:val="565A5F"/>
          <w:sz w:val="21"/>
          <w:szCs w:val="21"/>
        </w:rPr>
        <w:t>“</w:t>
      </w:r>
      <w:r>
        <w:rPr>
          <w:rFonts w:ascii="inherit" w:hAnsi="inherit" w:cs="Helvetica"/>
          <w:color w:val="565A5F"/>
          <w:sz w:val="21"/>
          <w:szCs w:val="21"/>
        </w:rPr>
        <w:t>软件中心</w:t>
      </w:r>
      <w:r>
        <w:rPr>
          <w:rFonts w:ascii="inherit" w:hAnsi="inherit" w:cs="Helvetica"/>
          <w:color w:val="565A5F"/>
          <w:sz w:val="21"/>
          <w:szCs w:val="21"/>
        </w:rPr>
        <w:t>”</w:t>
      </w:r>
      <w:r>
        <w:rPr>
          <w:rFonts w:ascii="inherit" w:hAnsi="inherit" w:cs="Helvetica"/>
          <w:color w:val="565A5F"/>
          <w:sz w:val="21"/>
          <w:szCs w:val="21"/>
        </w:rPr>
        <w:t>查找</w:t>
      </w:r>
      <w:r>
        <w:rPr>
          <w:rFonts w:ascii="inherit" w:hAnsi="inherit" w:cs="Helvetica"/>
          <w:color w:val="565A5F"/>
          <w:sz w:val="21"/>
          <w:szCs w:val="21"/>
        </w:rPr>
        <w:t>“Mono Runtime”</w:t>
      </w:r>
      <w:r>
        <w:rPr>
          <w:rFonts w:ascii="inherit" w:hAnsi="inherit" w:cs="Helvetica"/>
          <w:color w:val="565A5F"/>
          <w:sz w:val="21"/>
          <w:szCs w:val="21"/>
        </w:rPr>
        <w:t>进行安装，或者运行命令：</w:t>
      </w:r>
    </w:p>
    <w:tbl>
      <w:tblPr>
        <w:tblW w:w="0" w:type="dxa"/>
        <w:tblCellMar>
          <w:left w:w="0" w:type="dxa"/>
          <w:right w:w="0" w:type="dxa"/>
        </w:tblCellMar>
        <w:tblLook w:val="04A0" w:firstRow="1" w:lastRow="0" w:firstColumn="1" w:lastColumn="0" w:noHBand="0" w:noVBand="1"/>
      </w:tblPr>
      <w:tblGrid>
        <w:gridCol w:w="105"/>
        <w:gridCol w:w="3112"/>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sudo apt-get install mono-devel</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即可将</w:t>
      </w:r>
      <w:r>
        <w:rPr>
          <w:rFonts w:ascii="inherit" w:hAnsi="inherit" w:cs="Helvetica"/>
          <w:color w:val="565A5F"/>
          <w:sz w:val="21"/>
          <w:szCs w:val="21"/>
        </w:rPr>
        <w:t xml:space="preserve"> Mono </w:t>
      </w:r>
      <w:r>
        <w:rPr>
          <w:rFonts w:ascii="inherit" w:hAnsi="inherit" w:cs="Helvetica"/>
          <w:color w:val="565A5F"/>
          <w:sz w:val="21"/>
          <w:szCs w:val="21"/>
        </w:rPr>
        <w:t>运行环境安装至你的计算机。</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 xml:space="preserve">CentOS </w:t>
      </w:r>
      <w:r>
        <w:rPr>
          <w:rFonts w:ascii="inherit" w:hAnsi="inherit" w:cs="Helvetica"/>
          <w:color w:val="565A5F"/>
          <w:sz w:val="32"/>
          <w:szCs w:val="32"/>
        </w:rPr>
        <w:t>操作系统</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下载安装包</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根据你的需求，在</w:t>
      </w:r>
      <w:r>
        <w:rPr>
          <w:rFonts w:ascii="inherit" w:hAnsi="inherit" w:cs="Helvetica"/>
          <w:color w:val="565A5F"/>
          <w:sz w:val="21"/>
          <w:szCs w:val="21"/>
        </w:rPr>
        <w:t> </w:t>
      </w:r>
      <w:hyperlink r:id="rId575" w:tgtFrame="_blank" w:history="1">
        <w:r>
          <w:rPr>
            <w:rStyle w:val="a3"/>
            <w:rFonts w:ascii="inherit" w:hAnsi="inherit" w:cs="Helvetica"/>
            <w:color w:val="38B7EA"/>
            <w:sz w:val="21"/>
            <w:szCs w:val="21"/>
            <w:bdr w:val="none" w:sz="0" w:space="0" w:color="auto" w:frame="1"/>
          </w:rPr>
          <w:t xml:space="preserve">Mono </w:t>
        </w:r>
        <w:r>
          <w:rPr>
            <w:rStyle w:val="a3"/>
            <w:rFonts w:ascii="inherit" w:hAnsi="inherit" w:cs="Helvetica"/>
            <w:color w:val="38B7EA"/>
            <w:sz w:val="21"/>
            <w:szCs w:val="21"/>
            <w:bdr w:val="none" w:sz="0" w:space="0" w:color="auto" w:frame="1"/>
          </w:rPr>
          <w:t>项目官网</w:t>
        </w:r>
      </w:hyperlink>
      <w:r>
        <w:rPr>
          <w:rFonts w:ascii="inherit" w:hAnsi="inherit" w:cs="Helvetica"/>
          <w:color w:val="565A5F"/>
          <w:sz w:val="21"/>
          <w:szCs w:val="21"/>
        </w:rPr>
        <w:t>下载你需要的程序安装包。我下载的是</w:t>
      </w:r>
      <w:r>
        <w:rPr>
          <w:rFonts w:ascii="inherit" w:hAnsi="inherit" w:cs="Helvetica"/>
          <w:color w:val="565A5F"/>
          <w:sz w:val="21"/>
          <w:szCs w:val="21"/>
        </w:rPr>
        <w:t xml:space="preserve"> mono-5.12.0.301.tar.bz2</w:t>
      </w:r>
      <w:r>
        <w:rPr>
          <w:rFonts w:ascii="inherit" w:hAnsi="inherit" w:cs="Helvetica"/>
          <w:color w:val="565A5F"/>
          <w:sz w:val="21"/>
          <w:szCs w:val="21"/>
        </w:rPr>
        <w:t>，下面就以这个文件包为例。</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编译安装</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将</w:t>
      </w:r>
      <w:r>
        <w:rPr>
          <w:rFonts w:ascii="inherit" w:hAnsi="inherit" w:cs="Helvetica"/>
          <w:color w:val="565A5F"/>
          <w:sz w:val="21"/>
          <w:szCs w:val="21"/>
        </w:rPr>
        <w:t xml:space="preserve"> Mono </w:t>
      </w:r>
      <w:r>
        <w:rPr>
          <w:rFonts w:ascii="inherit" w:hAnsi="inherit" w:cs="Helvetica"/>
          <w:color w:val="565A5F"/>
          <w:sz w:val="21"/>
          <w:szCs w:val="21"/>
        </w:rPr>
        <w:t>软件安装包拷贝至要部署的计算机上，使用下面的命令解压软件安装包：</w:t>
      </w:r>
    </w:p>
    <w:tbl>
      <w:tblPr>
        <w:tblW w:w="0" w:type="dxa"/>
        <w:tblCellMar>
          <w:left w:w="0" w:type="dxa"/>
          <w:right w:w="0" w:type="dxa"/>
        </w:tblCellMar>
        <w:tblLook w:val="04A0" w:firstRow="1" w:lastRow="0" w:firstColumn="1" w:lastColumn="0" w:noHBand="0" w:noVBand="1"/>
      </w:tblPr>
      <w:tblGrid>
        <w:gridCol w:w="105"/>
        <w:gridCol w:w="2353"/>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tar -jxvf mono*tar.bz2</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解压完成后会在软件包所在的目录中出现一个与软件包文件名类似的文件夹。使用</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cd</w:t>
      </w:r>
      <w:r>
        <w:rPr>
          <w:rFonts w:ascii="inherit" w:hAnsi="inherit" w:cs="Helvetica"/>
          <w:color w:val="565A5F"/>
          <w:sz w:val="21"/>
          <w:szCs w:val="21"/>
        </w:rPr>
        <w:t> </w:t>
      </w:r>
      <w:r>
        <w:rPr>
          <w:rFonts w:ascii="inherit" w:hAnsi="inherit" w:cs="Helvetica"/>
          <w:color w:val="565A5F"/>
          <w:sz w:val="21"/>
          <w:szCs w:val="21"/>
        </w:rPr>
        <w:t>命令进入解压得到的文件夹，依次运行以下命令开始</w:t>
      </w:r>
      <w:r>
        <w:rPr>
          <w:rFonts w:ascii="inherit" w:hAnsi="inherit" w:cs="Helvetica"/>
          <w:color w:val="565A5F"/>
          <w:sz w:val="21"/>
          <w:szCs w:val="21"/>
        </w:rPr>
        <w:t xml:space="preserve"> Mono </w:t>
      </w:r>
      <w:r>
        <w:rPr>
          <w:rFonts w:ascii="inherit" w:hAnsi="inherit" w:cs="Helvetica"/>
          <w:color w:val="565A5F"/>
          <w:sz w:val="21"/>
          <w:szCs w:val="21"/>
        </w:rPr>
        <w:t>的编译安装：</w:t>
      </w:r>
    </w:p>
    <w:tbl>
      <w:tblPr>
        <w:tblW w:w="0" w:type="dxa"/>
        <w:tblCellMar>
          <w:left w:w="0" w:type="dxa"/>
          <w:right w:w="0" w:type="dxa"/>
        </w:tblCellMar>
        <w:tblLook w:val="04A0" w:firstRow="1" w:lastRow="0" w:firstColumn="1" w:lastColumn="0" w:noHBand="0" w:noVBand="1"/>
      </w:tblPr>
      <w:tblGrid>
        <w:gridCol w:w="105"/>
        <w:gridCol w:w="3504"/>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lastRenderedPageBreak/>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./configure --prefix=/usr/local/mono</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make</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make install</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取决于你的计算机配置，整个过程大约需要</w:t>
      </w:r>
      <w:r>
        <w:rPr>
          <w:rFonts w:ascii="inherit" w:hAnsi="inherit" w:cs="Helvetica"/>
          <w:color w:val="565A5F"/>
          <w:sz w:val="21"/>
          <w:szCs w:val="21"/>
        </w:rPr>
        <w:t xml:space="preserve"> 20~50 </w:t>
      </w:r>
      <w:r>
        <w:rPr>
          <w:rFonts w:ascii="inherit" w:hAnsi="inherit" w:cs="Helvetica"/>
          <w:color w:val="565A5F"/>
          <w:sz w:val="21"/>
          <w:szCs w:val="21"/>
        </w:rPr>
        <w:t>分钟。</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路径配置</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程序编译完成之后，执行命令：</w:t>
      </w:r>
    </w:p>
    <w:tbl>
      <w:tblPr>
        <w:tblW w:w="0" w:type="dxa"/>
        <w:tblCellMar>
          <w:left w:w="0" w:type="dxa"/>
          <w:right w:w="0" w:type="dxa"/>
        </w:tblCellMar>
        <w:tblLook w:val="04A0" w:firstRow="1" w:lastRow="0" w:firstColumn="1" w:lastColumn="0" w:noHBand="0" w:noVBand="1"/>
      </w:tblPr>
      <w:tblGrid>
        <w:gridCol w:w="105"/>
        <w:gridCol w:w="4045"/>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cd /usr/bin/</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ln -s /usr/local/mono/bin/mono-sgen mono</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将</w:t>
      </w:r>
      <w:r>
        <w:rPr>
          <w:rFonts w:ascii="inherit" w:hAnsi="inherit" w:cs="Helvetica"/>
          <w:color w:val="565A5F"/>
          <w:sz w:val="21"/>
          <w:szCs w:val="21"/>
        </w:rPr>
        <w:t xml:space="preserve"> Mono </w:t>
      </w:r>
      <w:r>
        <w:rPr>
          <w:rFonts w:ascii="inherit" w:hAnsi="inherit" w:cs="Helvetica"/>
          <w:color w:val="565A5F"/>
          <w:sz w:val="21"/>
          <w:szCs w:val="21"/>
        </w:rPr>
        <w:t>启动程序添加到系统</w:t>
      </w:r>
      <w:r>
        <w:rPr>
          <w:rFonts w:ascii="inherit" w:hAnsi="inherit" w:cs="Helvetica"/>
          <w:color w:val="565A5F"/>
          <w:sz w:val="21"/>
          <w:szCs w:val="21"/>
        </w:rPr>
        <w:t xml:space="preserve"> Shell </w:t>
      </w:r>
      <w:r>
        <w:rPr>
          <w:rFonts w:ascii="inherit" w:hAnsi="inherit" w:cs="Helvetica"/>
          <w:color w:val="565A5F"/>
          <w:sz w:val="21"/>
          <w:szCs w:val="21"/>
        </w:rPr>
        <w:t>的查找目录，然后重新加载</w:t>
      </w:r>
      <w:r>
        <w:rPr>
          <w:rFonts w:ascii="inherit" w:hAnsi="inherit" w:cs="Helvetica"/>
          <w:color w:val="565A5F"/>
          <w:sz w:val="21"/>
          <w:szCs w:val="21"/>
        </w:rPr>
        <w:t xml:space="preserve"> Shell </w:t>
      </w:r>
      <w:r>
        <w:rPr>
          <w:rFonts w:ascii="inherit" w:hAnsi="inherit" w:cs="Helvetica"/>
          <w:color w:val="565A5F"/>
          <w:sz w:val="21"/>
          <w:szCs w:val="21"/>
        </w:rPr>
        <w:t>配置文件或注销并重新登录以应用配置。</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上述操作完成之后可以在终端中运行</w:t>
      </w:r>
      <w:r>
        <w:rPr>
          <w:rFonts w:ascii="inherit" w:hAnsi="inherit" w:cs="Helvetica"/>
          <w:color w:val="565A5F"/>
          <w:sz w:val="21"/>
          <w:szCs w:val="21"/>
        </w:rPr>
        <w:t> </w:t>
      </w:r>
      <w:r>
        <w:rPr>
          <w:rStyle w:val="HTML1"/>
          <w:rFonts w:ascii="inherit" w:hAnsi="inherit"/>
          <w:color w:val="F8F8F2"/>
          <w:sz w:val="21"/>
          <w:szCs w:val="21"/>
          <w:bdr w:val="none" w:sz="0" w:space="0" w:color="auto" w:frame="1"/>
          <w:shd w:val="clear" w:color="auto" w:fill="272822"/>
        </w:rPr>
        <w:t>mono</w:t>
      </w:r>
      <w:r>
        <w:rPr>
          <w:rFonts w:ascii="inherit" w:hAnsi="inherit" w:cs="Helvetica"/>
          <w:color w:val="565A5F"/>
          <w:sz w:val="21"/>
          <w:szCs w:val="21"/>
        </w:rPr>
        <w:t> </w:t>
      </w:r>
      <w:r>
        <w:rPr>
          <w:rFonts w:ascii="inherit" w:hAnsi="inherit" w:cs="Helvetica"/>
          <w:color w:val="565A5F"/>
          <w:sz w:val="21"/>
          <w:szCs w:val="21"/>
        </w:rPr>
        <w:t>命令检查</w:t>
      </w:r>
      <w:r>
        <w:rPr>
          <w:rFonts w:ascii="inherit" w:hAnsi="inherit" w:cs="Helvetica"/>
          <w:color w:val="565A5F"/>
          <w:sz w:val="21"/>
          <w:szCs w:val="21"/>
        </w:rPr>
        <w:t xml:space="preserve"> Mono </w:t>
      </w:r>
      <w:r>
        <w:rPr>
          <w:rFonts w:ascii="inherit" w:hAnsi="inherit" w:cs="Helvetica"/>
          <w:color w:val="565A5F"/>
          <w:sz w:val="21"/>
          <w:szCs w:val="21"/>
        </w:rPr>
        <w:t>是否安装成功。若安装成功将显示</w:t>
      </w:r>
      <w:r>
        <w:rPr>
          <w:rFonts w:ascii="inherit" w:hAnsi="inherit" w:cs="Helvetica"/>
          <w:color w:val="565A5F"/>
          <w:sz w:val="21"/>
          <w:szCs w:val="21"/>
        </w:rPr>
        <w:t xml:space="preserve"> Mono </w:t>
      </w:r>
      <w:r>
        <w:rPr>
          <w:rFonts w:ascii="inherit" w:hAnsi="inherit" w:cs="Helvetica"/>
          <w:color w:val="565A5F"/>
          <w:sz w:val="21"/>
          <w:szCs w:val="21"/>
        </w:rPr>
        <w:t>软件的相关提示信息。</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使用</w:t>
      </w:r>
      <w:r>
        <w:rPr>
          <w:rFonts w:ascii="inherit" w:hAnsi="inherit" w:cs="Helvetica"/>
          <w:color w:val="565A5F"/>
          <w:sz w:val="32"/>
          <w:szCs w:val="32"/>
        </w:rPr>
        <w:t xml:space="preserve"> Mono</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成功安装</w:t>
      </w:r>
      <w:r>
        <w:rPr>
          <w:rFonts w:ascii="inherit" w:hAnsi="inherit" w:cs="Helvetica"/>
          <w:color w:val="565A5F"/>
          <w:sz w:val="21"/>
          <w:szCs w:val="21"/>
        </w:rPr>
        <w:t xml:space="preserve"> Mono </w:t>
      </w:r>
      <w:r>
        <w:rPr>
          <w:rFonts w:ascii="inherit" w:hAnsi="inherit" w:cs="Helvetica"/>
          <w:color w:val="565A5F"/>
          <w:sz w:val="21"/>
          <w:szCs w:val="21"/>
        </w:rPr>
        <w:t>之后，使用命令：</w:t>
      </w:r>
    </w:p>
    <w:tbl>
      <w:tblPr>
        <w:tblW w:w="0" w:type="dxa"/>
        <w:tblCellMar>
          <w:left w:w="0" w:type="dxa"/>
          <w:right w:w="0" w:type="dxa"/>
        </w:tblCellMar>
        <w:tblLook w:val="04A0" w:firstRow="1" w:lastRow="0" w:firstColumn="1" w:lastColumn="0" w:noHBand="0" w:noVBand="1"/>
      </w:tblPr>
      <w:tblGrid>
        <w:gridCol w:w="105"/>
        <w:gridCol w:w="1890"/>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mono &lt;exePath&gt;</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即可在</w:t>
      </w:r>
      <w:r>
        <w:rPr>
          <w:rFonts w:ascii="inherit" w:hAnsi="inherit" w:cs="Helvetica"/>
          <w:color w:val="565A5F"/>
          <w:sz w:val="21"/>
          <w:szCs w:val="21"/>
        </w:rPr>
        <w:t xml:space="preserve"> Mono </w:t>
      </w:r>
      <w:r>
        <w:rPr>
          <w:rFonts w:ascii="inherit" w:hAnsi="inherit" w:cs="Helvetica"/>
          <w:color w:val="565A5F"/>
          <w:sz w:val="21"/>
          <w:szCs w:val="21"/>
        </w:rPr>
        <w:t>中运行</w:t>
      </w:r>
      <w:r>
        <w:rPr>
          <w:rFonts w:ascii="inherit" w:hAnsi="inherit" w:cs="Helvetica"/>
          <w:color w:val="565A5F"/>
          <w:sz w:val="21"/>
          <w:szCs w:val="21"/>
        </w:rPr>
        <w:t xml:space="preserve"> C# </w:t>
      </w:r>
      <w:r>
        <w:rPr>
          <w:rFonts w:ascii="inherit" w:hAnsi="inherit" w:cs="Helvetica"/>
          <w:color w:val="565A5F"/>
          <w:sz w:val="21"/>
          <w:szCs w:val="21"/>
        </w:rPr>
        <w:t>编写的程序，这里的</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&lt;exePath&gt;</w:t>
      </w:r>
      <w:r>
        <w:rPr>
          <w:rFonts w:ascii="inherit" w:hAnsi="inherit" w:cs="Helvetica"/>
          <w:color w:val="565A5F"/>
          <w:sz w:val="21"/>
          <w:szCs w:val="21"/>
        </w:rPr>
        <w:t> </w:t>
      </w:r>
      <w:r>
        <w:rPr>
          <w:rFonts w:ascii="inherit" w:hAnsi="inherit" w:cs="Helvetica"/>
          <w:color w:val="565A5F"/>
          <w:sz w:val="21"/>
          <w:szCs w:val="21"/>
        </w:rPr>
        <w:t>为</w:t>
      </w:r>
      <w:r>
        <w:rPr>
          <w:rFonts w:ascii="inherit" w:hAnsi="inherit" w:cs="Helvetica"/>
          <w:color w:val="565A5F"/>
          <w:sz w:val="21"/>
          <w:szCs w:val="21"/>
        </w:rPr>
        <w:t xml:space="preserve"> .exe </w:t>
      </w:r>
      <w:r>
        <w:rPr>
          <w:rFonts w:ascii="inherit" w:hAnsi="inherit" w:cs="Helvetica"/>
          <w:color w:val="565A5F"/>
          <w:sz w:val="21"/>
          <w:szCs w:val="21"/>
        </w:rPr>
        <w:t>文件的路径。</w:t>
      </w:r>
    </w:p>
    <w:p w:rsidR="0019427D" w:rsidRDefault="0019427D">
      <w:pPr>
        <w:widowControl/>
        <w:jc w:val="left"/>
      </w:pPr>
      <w:r>
        <w:br w:type="page"/>
      </w:r>
    </w:p>
    <w:p w:rsidR="0019427D" w:rsidRDefault="0019427D" w:rsidP="0019427D">
      <w:pPr>
        <w:pStyle w:val="1"/>
        <w:spacing w:before="0" w:beforeAutospacing="0" w:after="210" w:afterAutospacing="0" w:line="312" w:lineRule="atLeast"/>
        <w:textAlignment w:val="baseline"/>
        <w:rPr>
          <w:rFonts w:ascii="inherit" w:hAnsi="inherit"/>
          <w:color w:val="565A5F"/>
        </w:rPr>
      </w:pPr>
      <w:r>
        <w:rPr>
          <w:rFonts w:ascii="inherit" w:hAnsi="inherit"/>
          <w:color w:val="565A5F"/>
        </w:rPr>
        <w:lastRenderedPageBreak/>
        <w:t xml:space="preserve">Linux </w:t>
      </w:r>
      <w:r>
        <w:rPr>
          <w:rFonts w:ascii="inherit" w:hAnsi="inherit"/>
          <w:color w:val="565A5F"/>
        </w:rPr>
        <w:t>系统搭建离线软件源</w:t>
      </w:r>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576" w:history="1">
        <w:r>
          <w:rPr>
            <w:rStyle w:val="a3"/>
            <w:rFonts w:ascii="inherit" w:hAnsi="inherit"/>
            <w:caps/>
            <w:color w:val="565A5F"/>
            <w:szCs w:val="21"/>
            <w:bdr w:val="none" w:sz="0" w:space="0" w:color="auto" w:frame="1"/>
          </w:rPr>
          <w:t>2016-09-02</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577" w:history="1">
        <w:r>
          <w:rPr>
            <w:rStyle w:val="a3"/>
            <w:rFonts w:ascii="inherit" w:hAnsi="inherit"/>
            <w:caps/>
            <w:color w:val="565A5F"/>
            <w:szCs w:val="21"/>
            <w:bdr w:val="none" w:sz="0" w:space="0" w:color="auto" w:frame="1"/>
          </w:rPr>
          <w:t>LINUX</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578" w:history="1">
        <w:r>
          <w:rPr>
            <w:rStyle w:val="a3"/>
            <w:rFonts w:ascii="inherit" w:hAnsi="inherit"/>
            <w:caps/>
            <w:color w:val="565A5F"/>
            <w:szCs w:val="21"/>
            <w:bdr w:val="none" w:sz="0" w:space="0" w:color="auto" w:frame="1"/>
          </w:rPr>
          <w:t>LINUX</w:t>
        </w:r>
      </w:hyperlink>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为运行</w:t>
      </w:r>
      <w:r>
        <w:rPr>
          <w:rFonts w:ascii="inherit" w:hAnsi="inherit" w:cs="Helvetica"/>
          <w:color w:val="565A5F"/>
          <w:sz w:val="21"/>
          <w:szCs w:val="21"/>
        </w:rPr>
        <w:t xml:space="preserve"> Linux </w:t>
      </w:r>
      <w:r>
        <w:rPr>
          <w:rFonts w:ascii="inherit" w:hAnsi="inherit" w:cs="Helvetica"/>
          <w:color w:val="565A5F"/>
          <w:sz w:val="21"/>
          <w:szCs w:val="21"/>
        </w:rPr>
        <w:t>操作系统的计算机安装程序时，处理软件包的之间依赖关系是一个苦恼的问题。幸好主流的</w:t>
      </w:r>
      <w:r>
        <w:rPr>
          <w:rFonts w:ascii="inherit" w:hAnsi="inherit" w:cs="Helvetica"/>
          <w:color w:val="565A5F"/>
          <w:sz w:val="21"/>
          <w:szCs w:val="21"/>
        </w:rPr>
        <w:t xml:space="preserve"> Linux </w:t>
      </w:r>
      <w:r>
        <w:rPr>
          <w:rFonts w:ascii="inherit" w:hAnsi="inherit" w:cs="Helvetica"/>
          <w:color w:val="565A5F"/>
          <w:sz w:val="21"/>
          <w:szCs w:val="21"/>
        </w:rPr>
        <w:t>发行版都有自己的解决方案：比如红帽系（</w:t>
      </w:r>
      <w:r>
        <w:rPr>
          <w:rFonts w:ascii="inherit" w:hAnsi="inherit" w:cs="Helvetica"/>
          <w:color w:val="565A5F"/>
          <w:sz w:val="21"/>
          <w:szCs w:val="21"/>
        </w:rPr>
        <w:t>CentOS</w:t>
      </w:r>
      <w:r>
        <w:rPr>
          <w:rFonts w:ascii="inherit" w:hAnsi="inherit" w:cs="Helvetica"/>
          <w:color w:val="565A5F"/>
          <w:sz w:val="21"/>
          <w:szCs w:val="21"/>
        </w:rPr>
        <w:t>、</w:t>
      </w:r>
      <w:r>
        <w:rPr>
          <w:rFonts w:ascii="inherit" w:hAnsi="inherit" w:cs="Helvetica"/>
          <w:color w:val="565A5F"/>
          <w:sz w:val="21"/>
          <w:szCs w:val="21"/>
        </w:rPr>
        <w:t xml:space="preserve">RHEL </w:t>
      </w:r>
      <w:r>
        <w:rPr>
          <w:rFonts w:ascii="inherit" w:hAnsi="inherit" w:cs="Helvetica"/>
          <w:color w:val="565A5F"/>
          <w:sz w:val="21"/>
          <w:szCs w:val="21"/>
        </w:rPr>
        <w:t>和</w:t>
      </w:r>
      <w:r>
        <w:rPr>
          <w:rFonts w:ascii="inherit" w:hAnsi="inherit" w:cs="Helvetica"/>
          <w:color w:val="565A5F"/>
          <w:sz w:val="21"/>
          <w:szCs w:val="21"/>
        </w:rPr>
        <w:t xml:space="preserve"> Fedora</w:t>
      </w:r>
      <w:r>
        <w:rPr>
          <w:rFonts w:ascii="inherit" w:hAnsi="inherit" w:cs="Helvetica"/>
          <w:color w:val="565A5F"/>
          <w:sz w:val="21"/>
          <w:szCs w:val="21"/>
        </w:rPr>
        <w:t>）有</w:t>
      </w:r>
      <w:r>
        <w:rPr>
          <w:rFonts w:ascii="inherit" w:hAnsi="inherit" w:cs="Helvetica"/>
          <w:color w:val="565A5F"/>
          <w:sz w:val="21"/>
          <w:szCs w:val="21"/>
        </w:rPr>
        <w:t xml:space="preserve"> yum</w:t>
      </w:r>
      <w:r>
        <w:rPr>
          <w:rFonts w:ascii="inherit" w:hAnsi="inherit" w:cs="Helvetica"/>
          <w:color w:val="565A5F"/>
          <w:sz w:val="21"/>
          <w:szCs w:val="21"/>
        </w:rPr>
        <w:t>，</w:t>
      </w:r>
      <w:r>
        <w:rPr>
          <w:rFonts w:ascii="inherit" w:hAnsi="inherit" w:cs="Helvetica"/>
          <w:color w:val="565A5F"/>
          <w:sz w:val="21"/>
          <w:szCs w:val="21"/>
        </w:rPr>
        <w:t xml:space="preserve">Debian </w:t>
      </w:r>
      <w:r>
        <w:rPr>
          <w:rFonts w:ascii="inherit" w:hAnsi="inherit" w:cs="Helvetica"/>
          <w:color w:val="565A5F"/>
          <w:sz w:val="21"/>
          <w:szCs w:val="21"/>
        </w:rPr>
        <w:t>系（</w:t>
      </w:r>
      <w:r>
        <w:rPr>
          <w:rFonts w:ascii="inherit" w:hAnsi="inherit" w:cs="Helvetica"/>
          <w:color w:val="565A5F"/>
          <w:sz w:val="21"/>
          <w:szCs w:val="21"/>
        </w:rPr>
        <w:t>Debian</w:t>
      </w:r>
      <w:r>
        <w:rPr>
          <w:rFonts w:ascii="inherit" w:hAnsi="inherit" w:cs="Helvetica"/>
          <w:color w:val="565A5F"/>
          <w:sz w:val="21"/>
          <w:szCs w:val="21"/>
        </w:rPr>
        <w:t>、</w:t>
      </w:r>
      <w:r>
        <w:rPr>
          <w:rFonts w:ascii="inherit" w:hAnsi="inherit" w:cs="Helvetica"/>
          <w:color w:val="565A5F"/>
          <w:sz w:val="21"/>
          <w:szCs w:val="21"/>
        </w:rPr>
        <w:t xml:space="preserve">Ubuntu </w:t>
      </w:r>
      <w:r>
        <w:rPr>
          <w:rFonts w:ascii="inherit" w:hAnsi="inherit" w:cs="Helvetica"/>
          <w:color w:val="565A5F"/>
          <w:sz w:val="21"/>
          <w:szCs w:val="21"/>
        </w:rPr>
        <w:t>和</w:t>
      </w:r>
      <w:r>
        <w:rPr>
          <w:rFonts w:ascii="inherit" w:hAnsi="inherit" w:cs="Helvetica"/>
          <w:color w:val="565A5F"/>
          <w:sz w:val="21"/>
          <w:szCs w:val="21"/>
        </w:rPr>
        <w:t xml:space="preserve"> Deepin </w:t>
      </w:r>
      <w:r>
        <w:rPr>
          <w:rFonts w:ascii="inherit" w:hAnsi="inherit" w:cs="Helvetica"/>
          <w:color w:val="565A5F"/>
          <w:sz w:val="21"/>
          <w:szCs w:val="21"/>
        </w:rPr>
        <w:t>等）有</w:t>
      </w:r>
      <w:r>
        <w:rPr>
          <w:rFonts w:ascii="inherit" w:hAnsi="inherit" w:cs="Helvetica"/>
          <w:color w:val="565A5F"/>
          <w:sz w:val="21"/>
          <w:szCs w:val="21"/>
        </w:rPr>
        <w:t xml:space="preserve"> dpkg</w:t>
      </w:r>
      <w:r>
        <w:rPr>
          <w:rFonts w:ascii="inherit" w:hAnsi="inherit" w:cs="Helvetica"/>
          <w:color w:val="565A5F"/>
          <w:sz w:val="21"/>
          <w:szCs w:val="21"/>
        </w:rPr>
        <w:t>，可以通过网络上的软件源来解决依赖问题。但是，如果你遭遇到龟速的网络甚至离线情况下，如何解决较大型软件的安装问题呢？搭建一个离线的软件源是一个好办法！</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本文以</w:t>
      </w:r>
      <w:r>
        <w:rPr>
          <w:rFonts w:ascii="inherit" w:hAnsi="inherit" w:cs="Helvetica"/>
          <w:color w:val="565A5F"/>
          <w:sz w:val="21"/>
          <w:szCs w:val="21"/>
        </w:rPr>
        <w:t xml:space="preserve"> RHEL </w:t>
      </w:r>
      <w:r>
        <w:rPr>
          <w:rFonts w:ascii="inherit" w:hAnsi="inherit" w:cs="Helvetica"/>
          <w:color w:val="565A5F"/>
          <w:sz w:val="21"/>
          <w:szCs w:val="21"/>
        </w:rPr>
        <w:t>和</w:t>
      </w:r>
      <w:r>
        <w:rPr>
          <w:rFonts w:ascii="inherit" w:hAnsi="inherit" w:cs="Helvetica"/>
          <w:color w:val="565A5F"/>
          <w:sz w:val="21"/>
          <w:szCs w:val="21"/>
        </w:rPr>
        <w:t xml:space="preserve"> Ubuntu </w:t>
      </w:r>
      <w:r>
        <w:rPr>
          <w:rFonts w:ascii="inherit" w:hAnsi="inherit" w:cs="Helvetica"/>
          <w:color w:val="565A5F"/>
          <w:sz w:val="21"/>
          <w:szCs w:val="21"/>
        </w:rPr>
        <w:t>两种发行版为例，介绍主流</w:t>
      </w:r>
      <w:r>
        <w:rPr>
          <w:rFonts w:ascii="inherit" w:hAnsi="inherit" w:cs="Helvetica"/>
          <w:color w:val="565A5F"/>
          <w:sz w:val="21"/>
          <w:szCs w:val="21"/>
        </w:rPr>
        <w:t xml:space="preserve"> Linux </w:t>
      </w:r>
      <w:r>
        <w:rPr>
          <w:rFonts w:ascii="inherit" w:hAnsi="inherit" w:cs="Helvetica"/>
          <w:color w:val="565A5F"/>
          <w:sz w:val="21"/>
          <w:szCs w:val="21"/>
        </w:rPr>
        <w:t>系统离线软件源的搭建方法。因为软件源搭建属于权限较高的操作，所以文中的操作最好在</w:t>
      </w:r>
      <w:r>
        <w:rPr>
          <w:rFonts w:ascii="inherit" w:hAnsi="inherit" w:cs="Helvetica"/>
          <w:color w:val="565A5F"/>
          <w:sz w:val="21"/>
          <w:szCs w:val="21"/>
        </w:rPr>
        <w:t xml:space="preserve"> root </w:t>
      </w:r>
      <w:r>
        <w:rPr>
          <w:rFonts w:ascii="inherit" w:hAnsi="inherit" w:cs="Helvetica"/>
          <w:color w:val="565A5F"/>
          <w:sz w:val="21"/>
          <w:szCs w:val="21"/>
        </w:rPr>
        <w:t>账户下执行。</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 xml:space="preserve">RHEL </w:t>
      </w:r>
      <w:r>
        <w:rPr>
          <w:rFonts w:ascii="inherit" w:hAnsi="inherit" w:cs="Helvetica"/>
          <w:color w:val="565A5F"/>
          <w:sz w:val="32"/>
          <w:szCs w:val="32"/>
        </w:rPr>
        <w:t>系统搭建方法</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首先说明，尽管这里以</w:t>
      </w:r>
      <w:r>
        <w:rPr>
          <w:rFonts w:ascii="inherit" w:hAnsi="inherit" w:cs="Helvetica"/>
          <w:color w:val="565A5F"/>
          <w:sz w:val="21"/>
          <w:szCs w:val="21"/>
        </w:rPr>
        <w:t xml:space="preserve"> RHEL</w:t>
      </w:r>
      <w:r>
        <w:rPr>
          <w:rFonts w:ascii="inherit" w:hAnsi="inherit" w:cs="Helvetica"/>
          <w:color w:val="565A5F"/>
          <w:sz w:val="21"/>
          <w:szCs w:val="21"/>
        </w:rPr>
        <w:t>（</w:t>
      </w:r>
      <w:r>
        <w:rPr>
          <w:rFonts w:ascii="inherit" w:hAnsi="inherit" w:cs="Helvetica"/>
          <w:color w:val="565A5F"/>
          <w:sz w:val="21"/>
          <w:szCs w:val="21"/>
        </w:rPr>
        <w:t>Red Hat Enterprise Linux</w:t>
      </w:r>
      <w:r>
        <w:rPr>
          <w:rFonts w:ascii="inherit" w:hAnsi="inherit" w:cs="Helvetica"/>
          <w:color w:val="565A5F"/>
          <w:sz w:val="21"/>
          <w:szCs w:val="21"/>
        </w:rPr>
        <w:t>）为例，但是这里的方法也适用于</w:t>
      </w:r>
      <w:r>
        <w:rPr>
          <w:rFonts w:ascii="inherit" w:hAnsi="inherit" w:cs="Helvetica"/>
          <w:color w:val="565A5F"/>
          <w:sz w:val="21"/>
          <w:szCs w:val="21"/>
        </w:rPr>
        <w:t xml:space="preserve"> CentOS </w:t>
      </w:r>
      <w:r>
        <w:rPr>
          <w:rFonts w:ascii="inherit" w:hAnsi="inherit" w:cs="Helvetica"/>
          <w:color w:val="565A5F"/>
          <w:sz w:val="21"/>
          <w:szCs w:val="21"/>
        </w:rPr>
        <w:t>和</w:t>
      </w:r>
      <w:r>
        <w:rPr>
          <w:rFonts w:ascii="inherit" w:hAnsi="inherit" w:cs="Helvetica"/>
          <w:color w:val="565A5F"/>
          <w:sz w:val="21"/>
          <w:szCs w:val="21"/>
        </w:rPr>
        <w:t xml:space="preserve"> Fedora </w:t>
      </w:r>
      <w:r>
        <w:rPr>
          <w:rFonts w:ascii="inherit" w:hAnsi="inherit" w:cs="Helvetica"/>
          <w:color w:val="565A5F"/>
          <w:sz w:val="21"/>
          <w:szCs w:val="21"/>
        </w:rPr>
        <w:t>等同样使用</w:t>
      </w:r>
      <w:r>
        <w:rPr>
          <w:rFonts w:ascii="inherit" w:hAnsi="inherit" w:cs="Helvetica"/>
          <w:color w:val="565A5F"/>
          <w:sz w:val="21"/>
          <w:szCs w:val="21"/>
        </w:rPr>
        <w:t xml:space="preserve"> yum </w:t>
      </w:r>
      <w:r>
        <w:rPr>
          <w:rFonts w:ascii="inherit" w:hAnsi="inherit" w:cs="Helvetica"/>
          <w:color w:val="565A5F"/>
          <w:sz w:val="21"/>
          <w:szCs w:val="21"/>
        </w:rPr>
        <w:t>包管理器的</w:t>
      </w:r>
      <w:r>
        <w:rPr>
          <w:rFonts w:ascii="inherit" w:hAnsi="inherit" w:cs="Helvetica"/>
          <w:color w:val="565A5F"/>
          <w:sz w:val="21"/>
          <w:szCs w:val="21"/>
        </w:rPr>
        <w:t xml:space="preserve"> Linux </w:t>
      </w:r>
      <w:r>
        <w:rPr>
          <w:rFonts w:ascii="inherit" w:hAnsi="inherit" w:cs="Helvetica"/>
          <w:color w:val="565A5F"/>
          <w:sz w:val="21"/>
          <w:szCs w:val="21"/>
        </w:rPr>
        <w:t>发行版。</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获取所需程序包</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软件源实际是就是一个软件包的仓库，通过为仓库中的软件包建立一个索引，使系统在遇到软件包依赖问题时可以按照索引自动安装所需的程序包，这样来达到解决依赖问题的目的。所以，在搭建软件源之前，你要有创建软件源所需的软件包。</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一般情况下，所搭建的离线软件源应该至少包含你想要安装的程序以及最常用的一些程序包。需要安装的程序可以去项目的官网下载，而</w:t>
      </w:r>
      <w:r>
        <w:rPr>
          <w:rFonts w:ascii="inherit" w:hAnsi="inherit" w:cs="Helvetica"/>
          <w:color w:val="565A5F"/>
          <w:sz w:val="21"/>
          <w:szCs w:val="21"/>
        </w:rPr>
        <w:t xml:space="preserve"> RHEL </w:t>
      </w:r>
      <w:r>
        <w:rPr>
          <w:rFonts w:ascii="inherit" w:hAnsi="inherit" w:cs="Helvetica"/>
          <w:color w:val="565A5F"/>
          <w:sz w:val="21"/>
          <w:szCs w:val="21"/>
        </w:rPr>
        <w:t>系统的安装光盘里包含了最常用的软件包，通常有这两样就够了。</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创建本地软件源</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把系统安装盘放到光驱里，使用下面的命令挂载光盘：</w:t>
      </w:r>
    </w:p>
    <w:tbl>
      <w:tblPr>
        <w:tblW w:w="0" w:type="dxa"/>
        <w:tblCellMar>
          <w:left w:w="0" w:type="dxa"/>
          <w:right w:w="0" w:type="dxa"/>
        </w:tblCellMar>
        <w:tblLook w:val="04A0" w:firstRow="1" w:lastRow="0" w:firstColumn="1" w:lastColumn="0" w:noHBand="0" w:noVBand="1"/>
      </w:tblPr>
      <w:tblGrid>
        <w:gridCol w:w="105"/>
        <w:gridCol w:w="2004"/>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mount /dev/cdrom</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lastRenderedPageBreak/>
        <w:t>挂载成功后，把你准备的</w:t>
      </w:r>
      <w:r>
        <w:rPr>
          <w:rFonts w:ascii="inherit" w:hAnsi="inherit" w:cs="Helvetica"/>
          <w:color w:val="565A5F"/>
          <w:sz w:val="21"/>
          <w:szCs w:val="21"/>
        </w:rPr>
        <w:t xml:space="preserve"> .rpm </w:t>
      </w:r>
      <w:r>
        <w:rPr>
          <w:rFonts w:ascii="inherit" w:hAnsi="inherit" w:cs="Helvetica"/>
          <w:color w:val="565A5F"/>
          <w:sz w:val="21"/>
          <w:szCs w:val="21"/>
        </w:rPr>
        <w:t>格式软件包以及系统安装盘的</w:t>
      </w:r>
      <w:r>
        <w:rPr>
          <w:rFonts w:ascii="inherit" w:hAnsi="inherit" w:cs="Helvetica"/>
          <w:color w:val="565A5F"/>
          <w:sz w:val="21"/>
          <w:szCs w:val="21"/>
        </w:rPr>
        <w:t xml:space="preserve"> /Packages </w:t>
      </w:r>
      <w:r>
        <w:rPr>
          <w:rFonts w:ascii="inherit" w:hAnsi="inherit" w:cs="Helvetica"/>
          <w:color w:val="565A5F"/>
          <w:sz w:val="21"/>
          <w:szCs w:val="21"/>
        </w:rPr>
        <w:t>目录下的软件包拷贝到本机的一个文件夹下（例如</w:t>
      </w:r>
      <w:r>
        <w:rPr>
          <w:rFonts w:ascii="inherit" w:hAnsi="inherit" w:cs="Helvetica"/>
          <w:color w:val="565A5F"/>
          <w:sz w:val="21"/>
          <w:szCs w:val="21"/>
        </w:rPr>
        <w:t xml:space="preserve"> /mnt/cdrom</w:t>
      </w:r>
      <w:r>
        <w:rPr>
          <w:rFonts w:ascii="inherit" w:hAnsi="inherit" w:cs="Helvetica"/>
          <w:color w:val="565A5F"/>
          <w:sz w:val="21"/>
          <w:szCs w:val="21"/>
        </w:rPr>
        <w:t>，本文即以这个文件夹为例）。</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接下来使用</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createrepo</w:t>
      </w:r>
      <w:r>
        <w:rPr>
          <w:rFonts w:ascii="inherit" w:hAnsi="inherit" w:cs="Helvetica"/>
          <w:color w:val="565A5F"/>
          <w:sz w:val="21"/>
          <w:szCs w:val="21"/>
        </w:rPr>
        <w:t> </w:t>
      </w:r>
      <w:r>
        <w:rPr>
          <w:rFonts w:ascii="inherit" w:hAnsi="inherit" w:cs="Helvetica"/>
          <w:color w:val="565A5F"/>
          <w:sz w:val="21"/>
          <w:szCs w:val="21"/>
        </w:rPr>
        <w:t>命令为</w:t>
      </w:r>
      <w:r>
        <w:rPr>
          <w:rFonts w:ascii="inherit" w:hAnsi="inherit" w:cs="Helvetica"/>
          <w:color w:val="565A5F"/>
          <w:sz w:val="21"/>
          <w:szCs w:val="21"/>
        </w:rPr>
        <w:t xml:space="preserve"> /mnt/cdrom/ </w:t>
      </w:r>
      <w:r>
        <w:rPr>
          <w:rFonts w:ascii="inherit" w:hAnsi="inherit" w:cs="Helvetica"/>
          <w:color w:val="565A5F"/>
          <w:sz w:val="21"/>
          <w:szCs w:val="21"/>
        </w:rPr>
        <w:t>目录创建索引信息：</w:t>
      </w:r>
    </w:p>
    <w:tbl>
      <w:tblPr>
        <w:tblW w:w="0" w:type="dxa"/>
        <w:tblCellMar>
          <w:left w:w="0" w:type="dxa"/>
          <w:right w:w="0" w:type="dxa"/>
        </w:tblCellMar>
        <w:tblLook w:val="04A0" w:firstRow="1" w:lastRow="0" w:firstColumn="1" w:lastColumn="0" w:noHBand="0" w:noVBand="1"/>
      </w:tblPr>
      <w:tblGrid>
        <w:gridCol w:w="105"/>
        <w:gridCol w:w="2650"/>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createrepo -v /mnt/cdrom/</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然后新建一个</w:t>
      </w:r>
      <w:r>
        <w:rPr>
          <w:rFonts w:ascii="inherit" w:hAnsi="inherit" w:cs="Helvetica"/>
          <w:color w:val="565A5F"/>
          <w:sz w:val="21"/>
          <w:szCs w:val="21"/>
        </w:rPr>
        <w:t xml:space="preserve"> repo </w:t>
      </w:r>
      <w:r>
        <w:rPr>
          <w:rFonts w:ascii="inherit" w:hAnsi="inherit" w:cs="Helvetica"/>
          <w:color w:val="565A5F"/>
          <w:sz w:val="21"/>
          <w:szCs w:val="21"/>
        </w:rPr>
        <w:t>文件（以</w:t>
      </w:r>
      <w:r>
        <w:rPr>
          <w:rFonts w:ascii="inherit" w:hAnsi="inherit" w:cs="Helvetica"/>
          <w:color w:val="565A5F"/>
          <w:sz w:val="21"/>
          <w:szCs w:val="21"/>
        </w:rPr>
        <w:t xml:space="preserve"> local.repo </w:t>
      </w:r>
      <w:r>
        <w:rPr>
          <w:rFonts w:ascii="inherit" w:hAnsi="inherit" w:cs="Helvetica"/>
          <w:color w:val="565A5F"/>
          <w:sz w:val="21"/>
          <w:szCs w:val="21"/>
        </w:rPr>
        <w:t>为例）并编辑：</w:t>
      </w:r>
    </w:p>
    <w:tbl>
      <w:tblPr>
        <w:tblW w:w="0" w:type="dxa"/>
        <w:tblCellMar>
          <w:left w:w="0" w:type="dxa"/>
          <w:right w:w="0" w:type="dxa"/>
        </w:tblCellMar>
        <w:tblLook w:val="04A0" w:firstRow="1" w:lastRow="0" w:firstColumn="1" w:lastColumn="0" w:noHBand="0" w:noVBand="1"/>
      </w:tblPr>
      <w:tblGrid>
        <w:gridCol w:w="105"/>
        <w:gridCol w:w="2966"/>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vi /etc/yum.repos.d/local.repo</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在其中添加以下内容：</w:t>
      </w:r>
    </w:p>
    <w:tbl>
      <w:tblPr>
        <w:tblW w:w="0" w:type="dxa"/>
        <w:tblCellMar>
          <w:left w:w="0" w:type="dxa"/>
          <w:right w:w="0" w:type="dxa"/>
        </w:tblCellMar>
        <w:tblLook w:val="04A0" w:firstRow="1" w:lastRow="0" w:firstColumn="1" w:lastColumn="0" w:noHBand="0" w:noVBand="1"/>
      </w:tblPr>
      <w:tblGrid>
        <w:gridCol w:w="105"/>
        <w:gridCol w:w="7605"/>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5</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[local_server]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库名称</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name=This is a </w:t>
            </w:r>
            <w:r>
              <w:rPr>
                <w:rStyle w:val="builtin"/>
                <w:rFonts w:ascii="inherit" w:hAnsi="inherit"/>
                <w:color w:val="E6DB74"/>
                <w:sz w:val="21"/>
                <w:szCs w:val="21"/>
                <w:bdr w:val="none" w:sz="0" w:space="0" w:color="auto" w:frame="1"/>
              </w:rPr>
              <w:t>local</w:t>
            </w:r>
            <w:r>
              <w:rPr>
                <w:rFonts w:ascii="inherit" w:hAnsi="inherit"/>
                <w:sz w:val="21"/>
                <w:szCs w:val="21"/>
              </w:rPr>
              <w:t xml:space="preserve"> repo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名称描述</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baseurl=file:///mnt/cdrom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程序包所在目录</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enabled=1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是否启用该软件源，</w:t>
            </w:r>
            <w:r>
              <w:rPr>
                <w:rStyle w:val="comment"/>
                <w:rFonts w:ascii="inherit" w:hAnsi="inherit"/>
                <w:color w:val="75715E"/>
                <w:sz w:val="21"/>
                <w:szCs w:val="21"/>
                <w:bdr w:val="none" w:sz="0" w:space="0" w:color="auto" w:frame="1"/>
              </w:rPr>
              <w:t>0</w:t>
            </w:r>
            <w:r>
              <w:rPr>
                <w:rStyle w:val="comment"/>
                <w:rFonts w:ascii="inherit" w:hAnsi="inherit"/>
                <w:color w:val="75715E"/>
                <w:sz w:val="21"/>
                <w:szCs w:val="21"/>
                <w:bdr w:val="none" w:sz="0" w:space="0" w:color="auto" w:frame="1"/>
              </w:rPr>
              <w:t>为禁用</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gpgcheck=0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是否检查</w:t>
            </w:r>
            <w:r>
              <w:rPr>
                <w:rStyle w:val="comment"/>
                <w:rFonts w:ascii="inherit" w:hAnsi="inherit"/>
                <w:color w:val="75715E"/>
                <w:sz w:val="21"/>
                <w:szCs w:val="21"/>
                <w:bdr w:val="none" w:sz="0" w:space="0" w:color="auto" w:frame="1"/>
              </w:rPr>
              <w:t xml:space="preserve"> GPG-KEY</w:t>
            </w:r>
            <w:r>
              <w:rPr>
                <w:rStyle w:val="comment"/>
                <w:rFonts w:ascii="inherit" w:hAnsi="inherit"/>
                <w:color w:val="75715E"/>
                <w:sz w:val="21"/>
                <w:szCs w:val="21"/>
                <w:bdr w:val="none" w:sz="0" w:space="0" w:color="auto" w:frame="1"/>
              </w:rPr>
              <w:t>，</w:t>
            </w:r>
            <w:r>
              <w:rPr>
                <w:rStyle w:val="comment"/>
                <w:rFonts w:ascii="inherit" w:hAnsi="inherit"/>
                <w:color w:val="75715E"/>
                <w:sz w:val="21"/>
                <w:szCs w:val="21"/>
                <w:bdr w:val="none" w:sz="0" w:space="0" w:color="auto" w:frame="1"/>
              </w:rPr>
              <w:t>0</w:t>
            </w:r>
            <w:r>
              <w:rPr>
                <w:rStyle w:val="comment"/>
                <w:rFonts w:ascii="inherit" w:hAnsi="inherit"/>
                <w:color w:val="75715E"/>
                <w:sz w:val="21"/>
                <w:szCs w:val="21"/>
                <w:bdr w:val="none" w:sz="0" w:space="0" w:color="auto" w:frame="1"/>
              </w:rPr>
              <w:t>为不检查，</w:t>
            </w:r>
            <w:r>
              <w:rPr>
                <w:rStyle w:val="comment"/>
                <w:rFonts w:ascii="inherit" w:hAnsi="inherit"/>
                <w:color w:val="75715E"/>
                <w:sz w:val="21"/>
                <w:szCs w:val="21"/>
                <w:bdr w:val="none" w:sz="0" w:space="0" w:color="auto" w:frame="1"/>
              </w:rPr>
              <w:t>1</w:t>
            </w:r>
            <w:r>
              <w:rPr>
                <w:rStyle w:val="comment"/>
                <w:rFonts w:ascii="inherit" w:hAnsi="inherit"/>
                <w:color w:val="75715E"/>
                <w:sz w:val="21"/>
                <w:szCs w:val="21"/>
                <w:bdr w:val="none" w:sz="0" w:space="0" w:color="auto" w:frame="1"/>
              </w:rPr>
              <w:t>为检查</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之后保存，退出。</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应用配置</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最后就是应用我们的配置，这需要清理现有的</w:t>
      </w:r>
      <w:r>
        <w:rPr>
          <w:rFonts w:ascii="inherit" w:hAnsi="inherit" w:cs="Helvetica"/>
          <w:color w:val="565A5F"/>
          <w:sz w:val="21"/>
          <w:szCs w:val="21"/>
        </w:rPr>
        <w:t xml:space="preserve"> yum </w:t>
      </w:r>
      <w:r>
        <w:rPr>
          <w:rFonts w:ascii="inherit" w:hAnsi="inherit" w:cs="Helvetica"/>
          <w:color w:val="565A5F"/>
          <w:sz w:val="21"/>
          <w:szCs w:val="21"/>
        </w:rPr>
        <w:t>缓存并建立新缓存：</w:t>
      </w:r>
    </w:p>
    <w:tbl>
      <w:tblPr>
        <w:tblW w:w="0" w:type="dxa"/>
        <w:tblCellMar>
          <w:left w:w="0" w:type="dxa"/>
          <w:right w:w="0" w:type="dxa"/>
        </w:tblCellMar>
        <w:tblLook w:val="04A0" w:firstRow="1" w:lastRow="0" w:firstColumn="1" w:lastColumn="0" w:noHBand="0" w:noVBand="1"/>
      </w:tblPr>
      <w:tblGrid>
        <w:gridCol w:w="105"/>
        <w:gridCol w:w="1816"/>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yum clean all</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yum makecache</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现在，可以使用离线软件源来安装一个程序试试了，比如安装</w:t>
      </w:r>
      <w:r>
        <w:rPr>
          <w:rFonts w:ascii="inherit" w:hAnsi="inherit" w:cs="Helvetica"/>
          <w:color w:val="565A5F"/>
          <w:sz w:val="21"/>
          <w:szCs w:val="21"/>
        </w:rPr>
        <w:t xml:space="preserve"> FTP </w:t>
      </w:r>
      <w:r>
        <w:rPr>
          <w:rFonts w:ascii="inherit" w:hAnsi="inherit" w:cs="Helvetica"/>
          <w:color w:val="565A5F"/>
          <w:sz w:val="21"/>
          <w:szCs w:val="21"/>
        </w:rPr>
        <w:t>客户端：</w:t>
      </w:r>
    </w:p>
    <w:tbl>
      <w:tblPr>
        <w:tblW w:w="0" w:type="dxa"/>
        <w:tblCellMar>
          <w:left w:w="0" w:type="dxa"/>
          <w:right w:w="0" w:type="dxa"/>
        </w:tblCellMar>
        <w:tblLook w:val="04A0" w:firstRow="1" w:lastRow="0" w:firstColumn="1" w:lastColumn="0" w:noHBand="0" w:noVBand="1"/>
      </w:tblPr>
      <w:tblGrid>
        <w:gridCol w:w="105"/>
        <w:gridCol w:w="1683"/>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yum install ftp</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lastRenderedPageBreak/>
        <w:t>若能够安装成功，说明我们搭建得没有问题。但是在离线环境下，执行</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yum makecache</w:t>
      </w:r>
      <w:r>
        <w:rPr>
          <w:rFonts w:ascii="inherit" w:hAnsi="inherit" w:cs="Helvetica"/>
          <w:color w:val="565A5F"/>
          <w:sz w:val="21"/>
          <w:szCs w:val="21"/>
        </w:rPr>
        <w:t> </w:t>
      </w:r>
      <w:r>
        <w:rPr>
          <w:rFonts w:ascii="inherit" w:hAnsi="inherit" w:cs="Helvetica"/>
          <w:color w:val="565A5F"/>
          <w:sz w:val="21"/>
          <w:szCs w:val="21"/>
        </w:rPr>
        <w:t>时，可能会出现类似如下的错误提示：</w:t>
      </w:r>
    </w:p>
    <w:p w:rsidR="0019427D" w:rsidRDefault="0019427D" w:rsidP="0019427D">
      <w:pPr>
        <w:pStyle w:val="a4"/>
        <w:shd w:val="clear" w:color="auto" w:fill="FCFCFC"/>
        <w:spacing w:before="384" w:beforeAutospacing="0" w:after="384" w:afterAutospacing="0" w:line="384" w:lineRule="atLeast"/>
        <w:jc w:val="both"/>
        <w:textAlignment w:val="baseline"/>
        <w:rPr>
          <w:rFonts w:ascii="inherit" w:hAnsi="inherit" w:cs="Helvetica"/>
          <w:color w:val="565A5F"/>
          <w:sz w:val="23"/>
          <w:szCs w:val="23"/>
        </w:rPr>
      </w:pPr>
      <w:r>
        <w:rPr>
          <w:rFonts w:ascii="inherit" w:hAnsi="inherit" w:cs="Helvetica"/>
          <w:color w:val="565A5F"/>
          <w:sz w:val="23"/>
          <w:szCs w:val="23"/>
        </w:rPr>
        <w:t>One of the configured repositories failed (Unknown)</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这是因为系统访问其他的软件源失败导致的，禁用其他软件源即可解决该问题：</w:t>
      </w:r>
    </w:p>
    <w:tbl>
      <w:tblPr>
        <w:tblW w:w="0" w:type="dxa"/>
        <w:tblCellMar>
          <w:left w:w="0" w:type="dxa"/>
          <w:right w:w="0" w:type="dxa"/>
        </w:tblCellMar>
        <w:tblLook w:val="04A0" w:firstRow="1" w:lastRow="0" w:firstColumn="1" w:lastColumn="0" w:noHBand="0" w:noVBand="1"/>
      </w:tblPr>
      <w:tblGrid>
        <w:gridCol w:w="105"/>
        <w:gridCol w:w="5742"/>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mkdir /etc/yum.repos.d/repo_bak</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mv /etc/yum.repos.d/CentOS-*repo /etc/yum.repos.d/repo_bak</w:t>
            </w:r>
          </w:p>
        </w:tc>
      </w:tr>
    </w:tbl>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 xml:space="preserve">Ubuntu </w:t>
      </w:r>
      <w:r>
        <w:rPr>
          <w:rFonts w:ascii="inherit" w:hAnsi="inherit" w:cs="Helvetica"/>
          <w:color w:val="565A5F"/>
          <w:sz w:val="32"/>
          <w:szCs w:val="32"/>
        </w:rPr>
        <w:t>系统搭建方法</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现在介绍</w:t>
      </w:r>
      <w:r>
        <w:rPr>
          <w:rFonts w:ascii="inherit" w:hAnsi="inherit" w:cs="Helvetica"/>
          <w:color w:val="565A5F"/>
          <w:sz w:val="21"/>
          <w:szCs w:val="21"/>
        </w:rPr>
        <w:t xml:space="preserve"> Ubuntu </w:t>
      </w:r>
      <w:r>
        <w:rPr>
          <w:rFonts w:ascii="inherit" w:hAnsi="inherit" w:cs="Helvetica"/>
          <w:color w:val="565A5F"/>
          <w:sz w:val="21"/>
          <w:szCs w:val="21"/>
        </w:rPr>
        <w:t>系统搭建离线软件源的方法，但该方法也适用于</w:t>
      </w:r>
      <w:r>
        <w:rPr>
          <w:rFonts w:ascii="inherit" w:hAnsi="inherit" w:cs="Helvetica"/>
          <w:color w:val="565A5F"/>
          <w:sz w:val="21"/>
          <w:szCs w:val="21"/>
        </w:rPr>
        <w:t xml:space="preserve"> Debian</w:t>
      </w:r>
      <w:r>
        <w:rPr>
          <w:rFonts w:ascii="inherit" w:hAnsi="inherit" w:cs="Helvetica"/>
          <w:color w:val="565A5F"/>
          <w:sz w:val="21"/>
          <w:szCs w:val="21"/>
        </w:rPr>
        <w:t>、</w:t>
      </w:r>
      <w:r>
        <w:rPr>
          <w:rFonts w:ascii="inherit" w:hAnsi="inherit" w:cs="Helvetica"/>
          <w:color w:val="565A5F"/>
          <w:sz w:val="21"/>
          <w:szCs w:val="21"/>
        </w:rPr>
        <w:t xml:space="preserve">Deepin </w:t>
      </w:r>
      <w:r>
        <w:rPr>
          <w:rFonts w:ascii="inherit" w:hAnsi="inherit" w:cs="Helvetica"/>
          <w:color w:val="565A5F"/>
          <w:sz w:val="21"/>
          <w:szCs w:val="21"/>
        </w:rPr>
        <w:t>等发行版。我实际操作使用的是基于</w:t>
      </w:r>
      <w:r>
        <w:rPr>
          <w:rFonts w:ascii="inherit" w:hAnsi="inherit" w:cs="Helvetica"/>
          <w:color w:val="565A5F"/>
          <w:sz w:val="21"/>
          <w:szCs w:val="21"/>
        </w:rPr>
        <w:t xml:space="preserve"> Ubuntu </w:t>
      </w:r>
      <w:r>
        <w:rPr>
          <w:rFonts w:ascii="inherit" w:hAnsi="inherit" w:cs="Helvetica"/>
          <w:color w:val="565A5F"/>
          <w:sz w:val="21"/>
          <w:szCs w:val="21"/>
        </w:rPr>
        <w:t>的发行版</w:t>
      </w:r>
      <w:r>
        <w:rPr>
          <w:rFonts w:ascii="inherit" w:hAnsi="inherit" w:cs="Helvetica"/>
          <w:color w:val="565A5F"/>
          <w:sz w:val="21"/>
          <w:szCs w:val="21"/>
        </w:rPr>
        <w:t xml:space="preserve"> elementary OS Loki 0.4.1 </w:t>
      </w:r>
      <w:r>
        <w:rPr>
          <w:rFonts w:ascii="inherit" w:hAnsi="inherit" w:cs="Helvetica"/>
          <w:color w:val="565A5F"/>
          <w:sz w:val="21"/>
          <w:szCs w:val="21"/>
        </w:rPr>
        <w:t>或</w:t>
      </w:r>
      <w:r>
        <w:rPr>
          <w:rFonts w:ascii="inherit" w:hAnsi="inherit" w:cs="Helvetica"/>
          <w:color w:val="565A5F"/>
          <w:sz w:val="21"/>
          <w:szCs w:val="21"/>
        </w:rPr>
        <w:t> </w:t>
      </w:r>
      <w:hyperlink r:id="rId579" w:tgtFrame="_blank" w:history="1">
        <w:r>
          <w:rPr>
            <w:rStyle w:val="a3"/>
            <w:rFonts w:ascii="inherit" w:hAnsi="inherit" w:cs="Helvetica"/>
            <w:color w:val="38B7EA"/>
            <w:sz w:val="21"/>
            <w:szCs w:val="21"/>
            <w:bdr w:val="none" w:sz="0" w:space="0" w:color="auto" w:frame="1"/>
          </w:rPr>
          <w:t>elementary OS Juno 5.0</w:t>
        </w:r>
      </w:hyperlink>
      <w:r>
        <w:rPr>
          <w:rFonts w:ascii="inherit" w:hAnsi="inherit" w:cs="Helvetica"/>
          <w:color w:val="565A5F"/>
          <w:sz w:val="21"/>
          <w:szCs w:val="21"/>
        </w:rPr>
        <w:t>。目前</w:t>
      </w:r>
      <w:r>
        <w:rPr>
          <w:rFonts w:ascii="inherit" w:hAnsi="inherit" w:cs="Helvetica"/>
          <w:color w:val="565A5F"/>
          <w:sz w:val="21"/>
          <w:szCs w:val="21"/>
        </w:rPr>
        <w:t xml:space="preserve"> elementary OS </w:t>
      </w:r>
      <w:r>
        <w:rPr>
          <w:rFonts w:ascii="inherit" w:hAnsi="inherit" w:cs="Helvetica"/>
          <w:color w:val="565A5F"/>
          <w:sz w:val="21"/>
          <w:szCs w:val="21"/>
        </w:rPr>
        <w:t>和</w:t>
      </w:r>
      <w:r>
        <w:rPr>
          <w:rFonts w:ascii="inherit" w:hAnsi="inherit" w:cs="Helvetica"/>
          <w:color w:val="565A5F"/>
          <w:sz w:val="21"/>
          <w:szCs w:val="21"/>
        </w:rPr>
        <w:t xml:space="preserve"> Ubuntu </w:t>
      </w:r>
      <w:r>
        <w:rPr>
          <w:rFonts w:ascii="inherit" w:hAnsi="inherit" w:cs="Helvetica"/>
          <w:color w:val="565A5F"/>
          <w:sz w:val="21"/>
          <w:szCs w:val="21"/>
        </w:rPr>
        <w:t>非常相近，配置过程可以相互参考。</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获取所需程序包</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Ubuntu </w:t>
      </w:r>
      <w:r>
        <w:rPr>
          <w:rFonts w:ascii="inherit" w:hAnsi="inherit" w:cs="Helvetica"/>
          <w:color w:val="565A5F"/>
          <w:sz w:val="21"/>
          <w:szCs w:val="21"/>
        </w:rPr>
        <w:t>系统的安装光盘仅包含很少量的程序包，这些程序包位于光盘的</w:t>
      </w:r>
      <w:r>
        <w:rPr>
          <w:rFonts w:ascii="inherit" w:hAnsi="inherit" w:cs="Helvetica"/>
          <w:color w:val="565A5F"/>
          <w:sz w:val="21"/>
          <w:szCs w:val="21"/>
        </w:rPr>
        <w:t xml:space="preserve"> /pool </w:t>
      </w:r>
      <w:r>
        <w:rPr>
          <w:rFonts w:ascii="inherit" w:hAnsi="inherit" w:cs="Helvetica"/>
          <w:color w:val="565A5F"/>
          <w:sz w:val="21"/>
          <w:szCs w:val="21"/>
        </w:rPr>
        <w:t>文件夹内。但</w:t>
      </w:r>
      <w:r>
        <w:rPr>
          <w:rFonts w:ascii="inherit" w:hAnsi="inherit" w:cs="Helvetica"/>
          <w:color w:val="565A5F"/>
          <w:sz w:val="21"/>
          <w:szCs w:val="21"/>
        </w:rPr>
        <w:t xml:space="preserve"> Ubuntu </w:t>
      </w:r>
      <w:r>
        <w:rPr>
          <w:rFonts w:ascii="inherit" w:hAnsi="inherit" w:cs="Helvetica"/>
          <w:color w:val="565A5F"/>
          <w:sz w:val="21"/>
          <w:szCs w:val="21"/>
        </w:rPr>
        <w:t>有一个特性：安装或更新过的程序，其安装包会缓存在</w:t>
      </w:r>
      <w:r>
        <w:rPr>
          <w:rFonts w:ascii="inherit" w:hAnsi="inherit" w:cs="Helvetica"/>
          <w:color w:val="565A5F"/>
          <w:sz w:val="21"/>
          <w:szCs w:val="21"/>
        </w:rPr>
        <w:t xml:space="preserve"> /var/cache/apt/archives </w:t>
      </w:r>
      <w:r>
        <w:rPr>
          <w:rFonts w:ascii="inherit" w:hAnsi="inherit" w:cs="Helvetica"/>
          <w:color w:val="565A5F"/>
          <w:sz w:val="21"/>
          <w:szCs w:val="21"/>
        </w:rPr>
        <w:t>目录下。如果你还有一台能够联网的</w:t>
      </w:r>
      <w:r>
        <w:rPr>
          <w:rFonts w:ascii="inherit" w:hAnsi="inherit" w:cs="Helvetica"/>
          <w:color w:val="565A5F"/>
          <w:sz w:val="21"/>
          <w:szCs w:val="21"/>
        </w:rPr>
        <w:t xml:space="preserve"> Ubuntu </w:t>
      </w:r>
      <w:r>
        <w:rPr>
          <w:rFonts w:ascii="inherit" w:hAnsi="inherit" w:cs="Helvetica"/>
          <w:color w:val="565A5F"/>
          <w:sz w:val="21"/>
          <w:szCs w:val="21"/>
        </w:rPr>
        <w:t>系统计算机（可使用虚拟机代替），并且你要安装的程序已经包含在网络上的软件源内，你可以利用这个特性来方便地获取所需的程序安装包。在</w:t>
      </w:r>
      <w:r>
        <w:rPr>
          <w:rFonts w:ascii="inherit" w:hAnsi="inherit" w:cs="Helvetica"/>
          <w:color w:val="565A5F"/>
          <w:sz w:val="21"/>
          <w:szCs w:val="21"/>
        </w:rPr>
        <w:t xml:space="preserve"> Ubuntu </w:t>
      </w:r>
      <w:r>
        <w:rPr>
          <w:rFonts w:ascii="inherit" w:hAnsi="inherit" w:cs="Helvetica"/>
          <w:color w:val="565A5F"/>
          <w:sz w:val="21"/>
          <w:szCs w:val="21"/>
        </w:rPr>
        <w:t>操作系统上，你可以使用如下命令通过软件源下载程序：</w:t>
      </w:r>
    </w:p>
    <w:tbl>
      <w:tblPr>
        <w:tblW w:w="0" w:type="dxa"/>
        <w:tblCellMar>
          <w:left w:w="0" w:type="dxa"/>
          <w:right w:w="0" w:type="dxa"/>
        </w:tblCellMar>
        <w:tblLook w:val="04A0" w:firstRow="1" w:lastRow="0" w:firstColumn="1" w:lastColumn="0" w:noHBand="0" w:noVBand="1"/>
      </w:tblPr>
      <w:tblGrid>
        <w:gridCol w:w="105"/>
        <w:gridCol w:w="2847"/>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apt-get -d install &lt;software&gt;</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这个命令中的</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&lt;software&gt;</w:t>
      </w:r>
      <w:r>
        <w:rPr>
          <w:rFonts w:ascii="inherit" w:hAnsi="inherit" w:cs="Helvetica"/>
          <w:color w:val="565A5F"/>
          <w:sz w:val="21"/>
          <w:szCs w:val="21"/>
        </w:rPr>
        <w:t> </w:t>
      </w:r>
      <w:r>
        <w:rPr>
          <w:rFonts w:ascii="inherit" w:hAnsi="inherit" w:cs="Helvetica"/>
          <w:color w:val="565A5F"/>
          <w:sz w:val="21"/>
          <w:szCs w:val="21"/>
        </w:rPr>
        <w:t>代表你要安装的程序名。该命令将下载你需要的程序及其所需要的依赖程序的安装包，将其放在</w:t>
      </w:r>
      <w:r>
        <w:rPr>
          <w:rFonts w:ascii="inherit" w:hAnsi="inherit" w:cs="Helvetica"/>
          <w:color w:val="565A5F"/>
          <w:sz w:val="21"/>
          <w:szCs w:val="21"/>
        </w:rPr>
        <w:t xml:space="preserve"> /var/cache/apt/archives </w:t>
      </w:r>
      <w:r>
        <w:rPr>
          <w:rFonts w:ascii="inherit" w:hAnsi="inherit" w:cs="Helvetica"/>
          <w:color w:val="565A5F"/>
          <w:sz w:val="21"/>
          <w:szCs w:val="21"/>
        </w:rPr>
        <w:t>目录下。拷贝该目录下的所有文件即可获取到所需的安装包了。</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为</w:t>
      </w:r>
      <w:r>
        <w:rPr>
          <w:rFonts w:ascii="inherit" w:hAnsi="inherit" w:cs="Helvetica"/>
          <w:color w:val="565A5F"/>
          <w:sz w:val="21"/>
          <w:szCs w:val="21"/>
        </w:rPr>
        <w:t xml:space="preserve"> Ubuntu </w:t>
      </w:r>
      <w:r>
        <w:rPr>
          <w:rFonts w:ascii="inherit" w:hAnsi="inherit" w:cs="Helvetica"/>
          <w:color w:val="565A5F"/>
          <w:sz w:val="21"/>
          <w:szCs w:val="21"/>
        </w:rPr>
        <w:t>制作离线软件源需要使用一个程序</w:t>
      </w:r>
      <w:r>
        <w:rPr>
          <w:rFonts w:ascii="inherit" w:hAnsi="inherit" w:cs="Helvetica"/>
          <w:color w:val="565A5F"/>
          <w:sz w:val="21"/>
          <w:szCs w:val="21"/>
        </w:rPr>
        <w:t xml:space="preserve"> “dpkg-dev”</w:t>
      </w:r>
      <w:r>
        <w:rPr>
          <w:rFonts w:ascii="inherit" w:hAnsi="inherit" w:cs="Helvetica"/>
          <w:color w:val="565A5F"/>
          <w:sz w:val="21"/>
          <w:szCs w:val="21"/>
        </w:rPr>
        <w:t>，</w:t>
      </w:r>
      <w:r>
        <w:rPr>
          <w:rFonts w:ascii="inherit" w:hAnsi="inherit" w:cs="Helvetica"/>
          <w:color w:val="565A5F"/>
          <w:sz w:val="21"/>
          <w:szCs w:val="21"/>
        </w:rPr>
        <w:t xml:space="preserve">Ubuntu </w:t>
      </w:r>
      <w:r>
        <w:rPr>
          <w:rFonts w:ascii="inherit" w:hAnsi="inherit" w:cs="Helvetica"/>
          <w:color w:val="565A5F"/>
          <w:sz w:val="21"/>
          <w:szCs w:val="21"/>
        </w:rPr>
        <w:t>系统默认通常不会安装它（</w:t>
      </w:r>
      <w:r>
        <w:rPr>
          <w:rFonts w:ascii="inherit" w:hAnsi="inherit" w:cs="Helvetica"/>
          <w:color w:val="565A5F"/>
          <w:sz w:val="21"/>
          <w:szCs w:val="21"/>
        </w:rPr>
        <w:t xml:space="preserve">elementary OS Loki 0.4.1 </w:t>
      </w:r>
      <w:r>
        <w:rPr>
          <w:rFonts w:ascii="inherit" w:hAnsi="inherit" w:cs="Helvetica"/>
          <w:color w:val="565A5F"/>
          <w:sz w:val="21"/>
          <w:szCs w:val="21"/>
        </w:rPr>
        <w:t>中已经安装了）。但是其安装方法非常简单，只需要在联网的计算机上执行：</w:t>
      </w:r>
    </w:p>
    <w:tbl>
      <w:tblPr>
        <w:tblW w:w="0" w:type="dxa"/>
        <w:tblCellMar>
          <w:left w:w="0" w:type="dxa"/>
          <w:right w:w="0" w:type="dxa"/>
        </w:tblCellMar>
        <w:tblLook w:val="04A0" w:firstRow="1" w:lastRow="0" w:firstColumn="1" w:lastColumn="0" w:noHBand="0" w:noVBand="1"/>
      </w:tblPr>
      <w:tblGrid>
        <w:gridCol w:w="105"/>
        <w:gridCol w:w="2902"/>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sudo apt-get install dpkg-dev</w:t>
            </w:r>
          </w:p>
        </w:tc>
      </w:tr>
    </w:tbl>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创建本地软件源</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lastRenderedPageBreak/>
        <w:t>在联网的计算机上，将你准备好的程序包拷贝到某个文件夹下，例如</w:t>
      </w:r>
      <w:r>
        <w:rPr>
          <w:rFonts w:ascii="inherit" w:hAnsi="inherit" w:cs="Helvetica"/>
          <w:color w:val="565A5F"/>
          <w:sz w:val="21"/>
          <w:szCs w:val="21"/>
        </w:rPr>
        <w:t xml:space="preserve"> /mnt/localpacks</w:t>
      </w:r>
      <w:r>
        <w:rPr>
          <w:rFonts w:ascii="inherit" w:hAnsi="inherit" w:cs="Helvetica"/>
          <w:color w:val="565A5F"/>
          <w:sz w:val="21"/>
          <w:szCs w:val="21"/>
        </w:rPr>
        <w:t>，我们将为该文件夹内的所有安装包创建索引以作为本地的软件源。在终端中执行以下命令来创建索引：</w:t>
      </w:r>
    </w:p>
    <w:tbl>
      <w:tblPr>
        <w:tblW w:w="0" w:type="dxa"/>
        <w:tblCellMar>
          <w:left w:w="0" w:type="dxa"/>
          <w:right w:w="0" w:type="dxa"/>
        </w:tblCellMar>
        <w:tblLook w:val="04A0" w:firstRow="1" w:lastRow="0" w:firstColumn="1" w:lastColumn="0" w:noHBand="0" w:noVBand="1"/>
      </w:tblPr>
      <w:tblGrid>
        <w:gridCol w:w="105"/>
        <w:gridCol w:w="4922"/>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Style w:val="builtin"/>
                <w:rFonts w:ascii="inherit" w:hAnsi="inherit"/>
                <w:color w:val="E6DB74"/>
                <w:sz w:val="21"/>
                <w:szCs w:val="21"/>
                <w:bdr w:val="none" w:sz="0" w:space="0" w:color="auto" w:frame="1"/>
              </w:rPr>
              <w:t>cd</w:t>
            </w:r>
            <w:r>
              <w:rPr>
                <w:rFonts w:ascii="inherit" w:hAnsi="inherit"/>
                <w:sz w:val="21"/>
                <w:szCs w:val="21"/>
              </w:rPr>
              <w:t xml:space="preserve"> /mnt/localpacks</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dpkg-scanpackages . /dev/null | gzip -9c &gt; Packages.gz</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程序扫描所有的软件包后，将会在</w:t>
      </w:r>
      <w:r>
        <w:rPr>
          <w:rFonts w:ascii="inherit" w:hAnsi="inherit" w:cs="Helvetica"/>
          <w:color w:val="565A5F"/>
          <w:sz w:val="21"/>
          <w:szCs w:val="21"/>
        </w:rPr>
        <w:t xml:space="preserve"> /mnt/localpacks </w:t>
      </w:r>
      <w:r>
        <w:rPr>
          <w:rFonts w:ascii="inherit" w:hAnsi="inherit" w:cs="Helvetica"/>
          <w:color w:val="565A5F"/>
          <w:sz w:val="21"/>
          <w:szCs w:val="21"/>
        </w:rPr>
        <w:t>目录中生成一个名为</w:t>
      </w:r>
      <w:r>
        <w:rPr>
          <w:rFonts w:ascii="inherit" w:hAnsi="inherit" w:cs="Helvetica"/>
          <w:color w:val="565A5F"/>
          <w:sz w:val="21"/>
          <w:szCs w:val="21"/>
        </w:rPr>
        <w:t xml:space="preserve"> Packages.gz </w:t>
      </w:r>
      <w:r>
        <w:rPr>
          <w:rFonts w:ascii="inherit" w:hAnsi="inherit" w:cs="Helvetica"/>
          <w:color w:val="565A5F"/>
          <w:sz w:val="21"/>
          <w:szCs w:val="21"/>
        </w:rPr>
        <w:t>的文件，存放这个文件夹中的软件包的信息及其依赖关系。</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现在这个文件夹就可以作为一个离线的软件仓库来使用了。你可以利用这个文件夹直接为本机创建离线的软件源，当然也可以将其拷贝到其它的计算机上使用。</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应用配置</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要应用上文生成的文件夹作为离线软件源，需要编辑文件</w:t>
      </w:r>
      <w:r>
        <w:rPr>
          <w:rFonts w:ascii="inherit" w:hAnsi="inherit" w:cs="Helvetica"/>
          <w:color w:val="565A5F"/>
          <w:sz w:val="21"/>
          <w:szCs w:val="21"/>
        </w:rPr>
        <w:t xml:space="preserve"> /etc/apt/sources.list</w:t>
      </w:r>
      <w:r>
        <w:rPr>
          <w:rFonts w:ascii="inherit" w:hAnsi="inherit" w:cs="Helvetica"/>
          <w:color w:val="565A5F"/>
          <w:sz w:val="21"/>
          <w:szCs w:val="21"/>
        </w:rPr>
        <w:t>，该文件保存了</w:t>
      </w:r>
      <w:r>
        <w:rPr>
          <w:rFonts w:ascii="inherit" w:hAnsi="inherit" w:cs="Helvetica"/>
          <w:color w:val="565A5F"/>
          <w:sz w:val="21"/>
          <w:szCs w:val="21"/>
        </w:rPr>
        <w:t xml:space="preserve"> Ubuntu </w:t>
      </w:r>
      <w:r>
        <w:rPr>
          <w:rFonts w:ascii="inherit" w:hAnsi="inherit" w:cs="Helvetica"/>
          <w:color w:val="565A5F"/>
          <w:sz w:val="21"/>
          <w:szCs w:val="21"/>
        </w:rPr>
        <w:t>操作系统可用的软件源列表。编辑前切记备份以前的文件：</w:t>
      </w:r>
    </w:p>
    <w:tbl>
      <w:tblPr>
        <w:tblW w:w="0" w:type="dxa"/>
        <w:tblCellMar>
          <w:left w:w="0" w:type="dxa"/>
          <w:right w:w="0" w:type="dxa"/>
        </w:tblCellMar>
        <w:tblLook w:val="04A0" w:firstRow="1" w:lastRow="0" w:firstColumn="1" w:lastColumn="0" w:noHBand="0" w:noVBand="1"/>
      </w:tblPr>
      <w:tblGrid>
        <w:gridCol w:w="105"/>
        <w:gridCol w:w="4348"/>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cp /etc/apt/sources.list /etc/apt/sources.list.bak</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然后编辑</w:t>
      </w:r>
      <w:r>
        <w:rPr>
          <w:rFonts w:ascii="inherit" w:hAnsi="inherit" w:cs="Helvetica"/>
          <w:color w:val="565A5F"/>
          <w:sz w:val="21"/>
          <w:szCs w:val="21"/>
        </w:rPr>
        <w:t xml:space="preserve"> /etc/apt/sources.list</w:t>
      </w:r>
      <w:r>
        <w:rPr>
          <w:rFonts w:ascii="inherit" w:hAnsi="inherit" w:cs="Helvetica"/>
          <w:color w:val="565A5F"/>
          <w:sz w:val="21"/>
          <w:szCs w:val="21"/>
        </w:rPr>
        <w:t>，添加离线软件仓库的目录，此处依然假设离线软件源位于</w:t>
      </w:r>
      <w:r>
        <w:rPr>
          <w:rFonts w:ascii="inherit" w:hAnsi="inherit" w:cs="Helvetica"/>
          <w:color w:val="565A5F"/>
          <w:sz w:val="21"/>
          <w:szCs w:val="21"/>
        </w:rPr>
        <w:t xml:space="preserve"> /mnt/localpacks </w:t>
      </w:r>
      <w:r>
        <w:rPr>
          <w:rFonts w:ascii="inherit" w:hAnsi="inherit" w:cs="Helvetica"/>
          <w:color w:val="565A5F"/>
          <w:sz w:val="21"/>
          <w:szCs w:val="21"/>
        </w:rPr>
        <w:t>文件夹。如果你使用的是</w:t>
      </w:r>
      <w:r>
        <w:rPr>
          <w:rFonts w:ascii="inherit" w:hAnsi="inherit" w:cs="Helvetica"/>
          <w:color w:val="565A5F"/>
          <w:sz w:val="21"/>
          <w:szCs w:val="21"/>
        </w:rPr>
        <w:t xml:space="preserve"> Ubuntu 16.04 LTS</w:t>
      </w:r>
      <w:r>
        <w:rPr>
          <w:rFonts w:ascii="inherit" w:hAnsi="inherit" w:cs="Helvetica"/>
          <w:color w:val="565A5F"/>
          <w:sz w:val="21"/>
          <w:szCs w:val="21"/>
        </w:rPr>
        <w:t>，在</w:t>
      </w:r>
      <w:r>
        <w:rPr>
          <w:rFonts w:ascii="inherit" w:hAnsi="inherit" w:cs="Helvetica"/>
          <w:color w:val="565A5F"/>
          <w:sz w:val="21"/>
          <w:szCs w:val="21"/>
        </w:rPr>
        <w:t xml:space="preserve"> sources.list </w:t>
      </w:r>
      <w:r>
        <w:rPr>
          <w:rFonts w:ascii="inherit" w:hAnsi="inherit" w:cs="Helvetica"/>
          <w:color w:val="565A5F"/>
          <w:sz w:val="21"/>
          <w:szCs w:val="21"/>
        </w:rPr>
        <w:t>文件中添加以下内容：</w:t>
      </w:r>
    </w:p>
    <w:tbl>
      <w:tblPr>
        <w:tblW w:w="0" w:type="dxa"/>
        <w:tblCellMar>
          <w:left w:w="0" w:type="dxa"/>
          <w:right w:w="0" w:type="dxa"/>
        </w:tblCellMar>
        <w:tblLook w:val="04A0" w:firstRow="1" w:lastRow="0" w:firstColumn="1" w:lastColumn="0" w:noHBand="0" w:noVBand="1"/>
      </w:tblPr>
      <w:tblGrid>
        <w:gridCol w:w="105"/>
        <w:gridCol w:w="2487"/>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deb file:/mnt/localpacks ./</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在较新的操作系统版本中（如</w:t>
      </w:r>
      <w:r>
        <w:rPr>
          <w:rFonts w:ascii="inherit" w:hAnsi="inherit" w:cs="Helvetica"/>
          <w:color w:val="565A5F"/>
          <w:sz w:val="21"/>
          <w:szCs w:val="21"/>
        </w:rPr>
        <w:t xml:space="preserve"> Ubuntu 18.04 LTS</w:t>
      </w:r>
      <w:r>
        <w:rPr>
          <w:rFonts w:ascii="inherit" w:hAnsi="inherit" w:cs="Helvetica"/>
          <w:color w:val="565A5F"/>
          <w:sz w:val="21"/>
          <w:szCs w:val="21"/>
        </w:rPr>
        <w:t>），系统默认将拒绝使用未认证过的软件源。因此在配置</w:t>
      </w:r>
      <w:r>
        <w:rPr>
          <w:rFonts w:ascii="inherit" w:hAnsi="inherit" w:cs="Helvetica"/>
          <w:color w:val="565A5F"/>
          <w:sz w:val="21"/>
          <w:szCs w:val="21"/>
        </w:rPr>
        <w:t xml:space="preserve"> sources.list </w:t>
      </w:r>
      <w:r>
        <w:rPr>
          <w:rFonts w:ascii="inherit" w:hAnsi="inherit" w:cs="Helvetica"/>
          <w:color w:val="565A5F"/>
          <w:sz w:val="21"/>
          <w:szCs w:val="21"/>
        </w:rPr>
        <w:t>文件时，需要同时设置对我们搭建的软件源不做安全校验：</w:t>
      </w:r>
    </w:p>
    <w:tbl>
      <w:tblPr>
        <w:tblW w:w="0" w:type="dxa"/>
        <w:tblCellMar>
          <w:left w:w="0" w:type="dxa"/>
          <w:right w:w="0" w:type="dxa"/>
        </w:tblCellMar>
        <w:tblLook w:val="04A0" w:firstRow="1" w:lastRow="0" w:firstColumn="1" w:lastColumn="0" w:noHBand="0" w:noVBand="1"/>
      </w:tblPr>
      <w:tblGrid>
        <w:gridCol w:w="105"/>
        <w:gridCol w:w="4419"/>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deb [ allow-insecure=yes ] file:/mnt/localpacks ./</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保存，退出。最后，更新系统软件源以应用配置：</w:t>
      </w:r>
    </w:p>
    <w:tbl>
      <w:tblPr>
        <w:tblW w:w="0" w:type="dxa"/>
        <w:tblCellMar>
          <w:left w:w="0" w:type="dxa"/>
          <w:right w:w="0" w:type="dxa"/>
        </w:tblCellMar>
        <w:tblLook w:val="04A0" w:firstRow="1" w:lastRow="0" w:firstColumn="1" w:lastColumn="0" w:noHBand="0" w:noVBand="1"/>
      </w:tblPr>
      <w:tblGrid>
        <w:gridCol w:w="105"/>
        <w:gridCol w:w="1653"/>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lastRenderedPageBreak/>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apt-get update</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至此，离线软件源配置完成，你可以安装程序试试了。比如安装</w:t>
      </w:r>
      <w:r>
        <w:rPr>
          <w:rFonts w:ascii="inherit" w:hAnsi="inherit" w:cs="Helvetica"/>
          <w:color w:val="565A5F"/>
          <w:sz w:val="21"/>
          <w:szCs w:val="21"/>
        </w:rPr>
        <w:t xml:space="preserve"> dos2unix </w:t>
      </w:r>
      <w:r>
        <w:rPr>
          <w:rFonts w:ascii="inherit" w:hAnsi="inherit" w:cs="Helvetica"/>
          <w:color w:val="565A5F"/>
          <w:sz w:val="21"/>
          <w:szCs w:val="21"/>
        </w:rPr>
        <w:t>程序：</w:t>
      </w:r>
    </w:p>
    <w:tbl>
      <w:tblPr>
        <w:tblW w:w="0" w:type="dxa"/>
        <w:tblCellMar>
          <w:left w:w="0" w:type="dxa"/>
          <w:right w:w="0" w:type="dxa"/>
        </w:tblCellMar>
        <w:tblLook w:val="04A0" w:firstRow="1" w:lastRow="0" w:firstColumn="1" w:lastColumn="0" w:noHBand="0" w:noVBand="1"/>
      </w:tblPr>
      <w:tblGrid>
        <w:gridCol w:w="105"/>
        <w:gridCol w:w="2429"/>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apt-get install dos2unix</w:t>
            </w:r>
          </w:p>
        </w:tc>
      </w:tr>
    </w:tbl>
    <w:p w:rsidR="0019427D" w:rsidRDefault="0019427D"/>
    <w:p w:rsidR="0019427D" w:rsidRDefault="0019427D">
      <w:pPr>
        <w:widowControl/>
        <w:jc w:val="left"/>
      </w:pPr>
      <w:r>
        <w:br w:type="page"/>
      </w:r>
    </w:p>
    <w:p w:rsidR="0019427D" w:rsidRDefault="0019427D" w:rsidP="0019427D">
      <w:pPr>
        <w:pStyle w:val="1"/>
        <w:spacing w:before="0" w:beforeAutospacing="0" w:after="210" w:afterAutospacing="0" w:line="312" w:lineRule="atLeast"/>
        <w:textAlignment w:val="baseline"/>
        <w:rPr>
          <w:rFonts w:ascii="inherit" w:hAnsi="inherit"/>
          <w:color w:val="565A5F"/>
        </w:rPr>
      </w:pPr>
      <w:r>
        <w:rPr>
          <w:rFonts w:ascii="inherit" w:hAnsi="inherit"/>
          <w:color w:val="565A5F"/>
        </w:rPr>
        <w:lastRenderedPageBreak/>
        <w:t xml:space="preserve">GAMIT </w:t>
      </w:r>
      <w:r>
        <w:rPr>
          <w:rFonts w:ascii="inherit" w:hAnsi="inherit"/>
          <w:color w:val="565A5F"/>
        </w:rPr>
        <w:t>批处理基线解算</w:t>
      </w:r>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580" w:history="1">
        <w:r>
          <w:rPr>
            <w:rStyle w:val="a3"/>
            <w:rFonts w:ascii="inherit" w:hAnsi="inherit"/>
            <w:caps/>
            <w:color w:val="565A5F"/>
            <w:szCs w:val="21"/>
            <w:bdr w:val="none" w:sz="0" w:space="0" w:color="auto" w:frame="1"/>
          </w:rPr>
          <w:t>2016-09-01</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581" w:history="1">
        <w:r>
          <w:rPr>
            <w:rStyle w:val="a3"/>
            <w:rFonts w:ascii="inherit" w:hAnsi="inherit"/>
            <w:caps/>
            <w:color w:val="565A5F"/>
            <w:szCs w:val="21"/>
            <w:bdr w:val="none" w:sz="0" w:space="0" w:color="auto" w:frame="1"/>
          </w:rPr>
          <w:t>GAMIT</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582" w:history="1">
        <w:r>
          <w:rPr>
            <w:rStyle w:val="a3"/>
            <w:rFonts w:ascii="inherit" w:hAnsi="inherit"/>
            <w:caps/>
            <w:color w:val="565A5F"/>
            <w:szCs w:val="21"/>
            <w:bdr w:val="none" w:sz="0" w:space="0" w:color="auto" w:frame="1"/>
          </w:rPr>
          <w:t>GAMIT</w:t>
        </w:r>
        <w:r>
          <w:rPr>
            <w:rStyle w:val="a3"/>
            <w:rFonts w:ascii="inherit" w:hAnsi="inherit"/>
            <w:caps/>
            <w:color w:val="565A5F"/>
            <w:szCs w:val="21"/>
            <w:bdr w:val="none" w:sz="0" w:space="0" w:color="auto" w:frame="1"/>
          </w:rPr>
          <w:t>使用</w:t>
        </w:r>
      </w:hyperlink>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hyperlink r:id="rId583" w:history="1">
        <w:r>
          <w:rPr>
            <w:rStyle w:val="a3"/>
            <w:rFonts w:ascii="inherit" w:hAnsi="inherit" w:cs="Helvetica"/>
            <w:color w:val="38B7EA"/>
            <w:sz w:val="21"/>
            <w:szCs w:val="21"/>
            <w:bdr w:val="none" w:sz="0" w:space="0" w:color="auto" w:frame="1"/>
          </w:rPr>
          <w:t>前文</w:t>
        </w:r>
      </w:hyperlink>
      <w:r>
        <w:rPr>
          <w:rFonts w:ascii="inherit" w:hAnsi="inherit" w:cs="Helvetica"/>
          <w:color w:val="565A5F"/>
          <w:sz w:val="21"/>
          <w:szCs w:val="21"/>
        </w:rPr>
        <w:t>已经介绍过使用</w:t>
      </w:r>
      <w:r>
        <w:rPr>
          <w:rFonts w:ascii="inherit" w:hAnsi="inherit" w:cs="Helvetica"/>
          <w:color w:val="565A5F"/>
          <w:sz w:val="21"/>
          <w:szCs w:val="21"/>
        </w:rPr>
        <w:t xml:space="preserve"> GAMIT </w:t>
      </w:r>
      <w:r>
        <w:rPr>
          <w:rFonts w:ascii="inherit" w:hAnsi="inherit" w:cs="Helvetica"/>
          <w:color w:val="565A5F"/>
          <w:sz w:val="21"/>
          <w:szCs w:val="21"/>
        </w:rPr>
        <w:t>程序分步基线解算的过程。本文将介绍</w:t>
      </w:r>
      <w:r>
        <w:rPr>
          <w:rFonts w:ascii="inherit" w:hAnsi="inherit" w:cs="Helvetica"/>
          <w:color w:val="565A5F"/>
          <w:sz w:val="21"/>
          <w:szCs w:val="21"/>
        </w:rPr>
        <w:t xml:space="preserve"> GAMIT </w:t>
      </w:r>
      <w:r>
        <w:rPr>
          <w:rFonts w:ascii="inherit" w:hAnsi="inherit" w:cs="Helvetica"/>
          <w:color w:val="565A5F"/>
          <w:sz w:val="21"/>
          <w:szCs w:val="21"/>
        </w:rPr>
        <w:t>批处理基线解算的流程。</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首先说明，分步和批处理两种方式只是操作上的不同。如果使用的观测数据、解算配置等其他条件一致，两种方式的解算结果也是相同的。但相比分步操作，批处理方式确实可是大大节省操作时间，而且因为不必重复输入相同参数，出错概率也可以相应降低。</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GAMIT </w:t>
      </w:r>
      <w:r>
        <w:rPr>
          <w:rFonts w:ascii="inherit" w:hAnsi="inherit" w:cs="Helvetica"/>
          <w:color w:val="565A5F"/>
          <w:sz w:val="21"/>
          <w:szCs w:val="21"/>
        </w:rPr>
        <w:t>批处理基线解算的功能主要依赖于</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sh_gamit</w:t>
      </w:r>
      <w:r>
        <w:rPr>
          <w:rFonts w:ascii="inherit" w:hAnsi="inherit" w:cs="Helvetica"/>
          <w:color w:val="565A5F"/>
          <w:sz w:val="21"/>
          <w:szCs w:val="21"/>
        </w:rPr>
        <w:t> </w:t>
      </w:r>
      <w:r>
        <w:rPr>
          <w:rFonts w:ascii="inherit" w:hAnsi="inherit" w:cs="Helvetica"/>
          <w:color w:val="565A5F"/>
          <w:sz w:val="21"/>
          <w:szCs w:val="21"/>
        </w:rPr>
        <w:t>脚本命令，该脚本使用</w:t>
      </w:r>
      <w:r>
        <w:rPr>
          <w:rFonts w:ascii="inherit" w:hAnsi="inherit" w:cs="Helvetica"/>
          <w:color w:val="565A5F"/>
          <w:sz w:val="21"/>
          <w:szCs w:val="21"/>
        </w:rPr>
        <w:t xml:space="preserve"> C Shell </w:t>
      </w:r>
      <w:r>
        <w:rPr>
          <w:rFonts w:ascii="inherit" w:hAnsi="inherit" w:cs="Helvetica"/>
          <w:color w:val="565A5F"/>
          <w:sz w:val="21"/>
          <w:szCs w:val="21"/>
        </w:rPr>
        <w:t>语言编写。如果你有兴趣深入研究其代码实现，它位于</w:t>
      </w:r>
      <w:r>
        <w:rPr>
          <w:rFonts w:ascii="inherit" w:hAnsi="inherit" w:cs="Helvetica"/>
          <w:color w:val="565A5F"/>
          <w:sz w:val="21"/>
          <w:szCs w:val="21"/>
        </w:rPr>
        <w:t xml:space="preserve"> GAMIT/GLOBK </w:t>
      </w:r>
      <w:r>
        <w:rPr>
          <w:rFonts w:ascii="inherit" w:hAnsi="inherit" w:cs="Helvetica"/>
          <w:color w:val="565A5F"/>
          <w:sz w:val="21"/>
          <w:szCs w:val="21"/>
        </w:rPr>
        <w:t>安装目录的</w:t>
      </w:r>
      <w:r>
        <w:rPr>
          <w:rFonts w:ascii="inherit" w:hAnsi="inherit" w:cs="Helvetica"/>
          <w:color w:val="565A5F"/>
          <w:sz w:val="21"/>
          <w:szCs w:val="21"/>
        </w:rPr>
        <w:t xml:space="preserve"> com </w:t>
      </w:r>
      <w:r>
        <w:rPr>
          <w:rFonts w:ascii="inherit" w:hAnsi="inherit" w:cs="Helvetica"/>
          <w:color w:val="565A5F"/>
          <w:sz w:val="21"/>
          <w:szCs w:val="21"/>
        </w:rPr>
        <w:t>文件夹内。</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文件组织</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hyperlink r:id="rId584" w:history="1">
        <w:r>
          <w:rPr>
            <w:rStyle w:val="a3"/>
            <w:rFonts w:ascii="inherit" w:hAnsi="inherit" w:cs="Helvetica"/>
            <w:color w:val="38B7EA"/>
            <w:sz w:val="21"/>
            <w:szCs w:val="21"/>
            <w:bdr w:val="none" w:sz="0" w:space="0" w:color="auto" w:frame="1"/>
          </w:rPr>
          <w:t>前文</w:t>
        </w:r>
      </w:hyperlink>
      <w:r>
        <w:rPr>
          <w:rFonts w:ascii="inherit" w:hAnsi="inherit" w:cs="Helvetica"/>
          <w:color w:val="565A5F"/>
          <w:sz w:val="21"/>
          <w:szCs w:val="21"/>
        </w:rPr>
        <w:t>中我曾提到</w:t>
      </w:r>
      <w:r>
        <w:rPr>
          <w:rFonts w:ascii="inherit" w:hAnsi="inherit" w:cs="Helvetica"/>
          <w:color w:val="565A5F"/>
          <w:sz w:val="21"/>
          <w:szCs w:val="21"/>
        </w:rPr>
        <w:t xml:space="preserve"> GAMIT </w:t>
      </w:r>
      <w:r>
        <w:rPr>
          <w:rFonts w:ascii="inherit" w:hAnsi="inherit" w:cs="Helvetica"/>
          <w:color w:val="565A5F"/>
          <w:sz w:val="21"/>
          <w:szCs w:val="21"/>
        </w:rPr>
        <w:t>处理数据时的文件组织方式。在使用</w:t>
      </w:r>
      <w:r>
        <w:rPr>
          <w:rFonts w:ascii="inherit" w:hAnsi="inherit" w:cs="Helvetica"/>
          <w:color w:val="565A5F"/>
          <w:sz w:val="21"/>
          <w:szCs w:val="21"/>
        </w:rPr>
        <w:t xml:space="preserve"> GAMIT </w:t>
      </w:r>
      <w:r>
        <w:rPr>
          <w:rFonts w:ascii="inherit" w:hAnsi="inherit" w:cs="Helvetica"/>
          <w:color w:val="565A5F"/>
          <w:sz w:val="21"/>
          <w:szCs w:val="21"/>
        </w:rPr>
        <w:t>进行批处理处理时，文件组织的方式是一致的：</w:t>
      </w:r>
    </w:p>
    <w:tbl>
      <w:tblPr>
        <w:tblW w:w="0" w:type="dxa"/>
        <w:tblCellMar>
          <w:left w:w="0" w:type="dxa"/>
          <w:right w:w="0" w:type="dxa"/>
        </w:tblCellMar>
        <w:tblLook w:val="04A0" w:firstRow="1" w:lastRow="0" w:firstColumn="1" w:lastColumn="0" w:noHBand="0" w:noVBand="1"/>
      </w:tblPr>
      <w:tblGrid>
        <w:gridCol w:w="105"/>
        <w:gridCol w:w="1635"/>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5</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6</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work/</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&lt;doy&gt;/</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brdc/</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igs/</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rinex/</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tables/</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我们首先创建一个文件夹作为工作目录，工作目录命名可以是任意的（这里以</w:t>
      </w:r>
      <w:r>
        <w:rPr>
          <w:rFonts w:ascii="inherit" w:hAnsi="inherit" w:cs="Helvetica"/>
          <w:color w:val="565A5F"/>
          <w:sz w:val="21"/>
          <w:szCs w:val="21"/>
        </w:rPr>
        <w:t xml:space="preserve"> work </w:t>
      </w:r>
      <w:r>
        <w:rPr>
          <w:rFonts w:ascii="inherit" w:hAnsi="inherit" w:cs="Helvetica"/>
          <w:color w:val="565A5F"/>
          <w:sz w:val="21"/>
          <w:szCs w:val="21"/>
        </w:rPr>
        <w:t>为例）。在工作目录下平行地创建上面的</w:t>
      </w:r>
      <w:r>
        <w:rPr>
          <w:rFonts w:ascii="inherit" w:hAnsi="inherit" w:cs="Helvetica"/>
          <w:color w:val="565A5F"/>
          <w:sz w:val="21"/>
          <w:szCs w:val="21"/>
        </w:rPr>
        <w:t xml:space="preserve"> 5 </w:t>
      </w:r>
      <w:r>
        <w:rPr>
          <w:rFonts w:ascii="inherit" w:hAnsi="inherit" w:cs="Helvetica"/>
          <w:color w:val="565A5F"/>
          <w:sz w:val="21"/>
          <w:szCs w:val="21"/>
        </w:rPr>
        <w:t>个文件夹。其中年积日文件夹中存放数据处理结果和中间文件，</w:t>
      </w:r>
      <w:r>
        <w:rPr>
          <w:rFonts w:ascii="inherit" w:hAnsi="inherit" w:cs="Helvetica"/>
          <w:color w:val="565A5F"/>
          <w:sz w:val="21"/>
          <w:szCs w:val="21"/>
        </w:rPr>
        <w:t xml:space="preserve">brdc </w:t>
      </w:r>
      <w:r>
        <w:rPr>
          <w:rFonts w:ascii="inherit" w:hAnsi="inherit" w:cs="Helvetica"/>
          <w:color w:val="565A5F"/>
          <w:sz w:val="21"/>
          <w:szCs w:val="21"/>
        </w:rPr>
        <w:t>文件夹存放广播星历文件，</w:t>
      </w:r>
      <w:r>
        <w:rPr>
          <w:rFonts w:ascii="inherit" w:hAnsi="inherit" w:cs="Helvetica"/>
          <w:color w:val="565A5F"/>
          <w:sz w:val="21"/>
          <w:szCs w:val="21"/>
        </w:rPr>
        <w:t xml:space="preserve">igs </w:t>
      </w:r>
      <w:r>
        <w:rPr>
          <w:rFonts w:ascii="inherit" w:hAnsi="inherit" w:cs="Helvetica"/>
          <w:color w:val="565A5F"/>
          <w:sz w:val="21"/>
          <w:szCs w:val="21"/>
        </w:rPr>
        <w:t>文件夹存放精密星历文件，</w:t>
      </w:r>
      <w:r>
        <w:rPr>
          <w:rFonts w:ascii="inherit" w:hAnsi="inherit" w:cs="Helvetica"/>
          <w:color w:val="565A5F"/>
          <w:sz w:val="21"/>
          <w:szCs w:val="21"/>
        </w:rPr>
        <w:t xml:space="preserve">rinex </w:t>
      </w:r>
      <w:r>
        <w:rPr>
          <w:rFonts w:ascii="inherit" w:hAnsi="inherit" w:cs="Helvetica"/>
          <w:color w:val="565A5F"/>
          <w:sz w:val="21"/>
          <w:szCs w:val="21"/>
        </w:rPr>
        <w:t>文件夹存放观测数据，</w:t>
      </w:r>
      <w:r>
        <w:rPr>
          <w:rFonts w:ascii="inherit" w:hAnsi="inherit" w:cs="Helvetica"/>
          <w:color w:val="565A5F"/>
          <w:sz w:val="21"/>
          <w:szCs w:val="21"/>
        </w:rPr>
        <w:t xml:space="preserve">tables </w:t>
      </w:r>
      <w:r>
        <w:rPr>
          <w:rFonts w:ascii="inherit" w:hAnsi="inherit" w:cs="Helvetica"/>
          <w:color w:val="565A5F"/>
          <w:sz w:val="21"/>
          <w:szCs w:val="21"/>
        </w:rPr>
        <w:t>文件夹存放解算时所需的一些配置文件和解算需引入的共用表文件。</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有些情况下，你可能还需要引入观测站点的气象观测数据，即</w:t>
      </w:r>
      <w:r>
        <w:rPr>
          <w:rFonts w:ascii="inherit" w:hAnsi="inherit" w:cs="Helvetica"/>
          <w:color w:val="565A5F"/>
          <w:sz w:val="21"/>
          <w:szCs w:val="21"/>
        </w:rPr>
        <w:t xml:space="preserve"> RINEX </w:t>
      </w:r>
      <w:r>
        <w:rPr>
          <w:rFonts w:ascii="inherit" w:hAnsi="inherit" w:cs="Helvetica"/>
          <w:color w:val="565A5F"/>
          <w:sz w:val="21"/>
          <w:szCs w:val="21"/>
        </w:rPr>
        <w:t>格式的气象数据，这时你可以在工作目录下创建一个名为</w:t>
      </w:r>
      <w:r>
        <w:rPr>
          <w:rFonts w:ascii="inherit" w:hAnsi="inherit" w:cs="Helvetica"/>
          <w:color w:val="565A5F"/>
          <w:sz w:val="21"/>
          <w:szCs w:val="21"/>
        </w:rPr>
        <w:t xml:space="preserve"> met </w:t>
      </w:r>
      <w:r>
        <w:rPr>
          <w:rFonts w:ascii="inherit" w:hAnsi="inherit" w:cs="Helvetica"/>
          <w:color w:val="565A5F"/>
          <w:sz w:val="21"/>
          <w:szCs w:val="21"/>
        </w:rPr>
        <w:t>的文件夹，然后将所有气象数据拷贝至其中。</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在下文中，我将以处理</w:t>
      </w:r>
      <w:r>
        <w:rPr>
          <w:rFonts w:ascii="inherit" w:hAnsi="inherit" w:cs="Helvetica"/>
          <w:color w:val="565A5F"/>
          <w:sz w:val="21"/>
          <w:szCs w:val="21"/>
        </w:rPr>
        <w:t xml:space="preserve"> 2016 </w:t>
      </w:r>
      <w:r>
        <w:rPr>
          <w:rFonts w:ascii="inherit" w:hAnsi="inherit" w:cs="Helvetica"/>
          <w:color w:val="565A5F"/>
          <w:sz w:val="21"/>
          <w:szCs w:val="21"/>
        </w:rPr>
        <w:t>年</w:t>
      </w:r>
      <w:r>
        <w:rPr>
          <w:rFonts w:ascii="inherit" w:hAnsi="inherit" w:cs="Helvetica"/>
          <w:color w:val="565A5F"/>
          <w:sz w:val="21"/>
          <w:szCs w:val="21"/>
        </w:rPr>
        <w:t xml:space="preserve"> 8 </w:t>
      </w:r>
      <w:r>
        <w:rPr>
          <w:rFonts w:ascii="inherit" w:hAnsi="inherit" w:cs="Helvetica"/>
          <w:color w:val="565A5F"/>
          <w:sz w:val="21"/>
          <w:szCs w:val="21"/>
        </w:rPr>
        <w:t>月</w:t>
      </w:r>
      <w:r>
        <w:rPr>
          <w:rFonts w:ascii="inherit" w:hAnsi="inherit" w:cs="Helvetica"/>
          <w:color w:val="565A5F"/>
          <w:sz w:val="21"/>
          <w:szCs w:val="21"/>
        </w:rPr>
        <w:t xml:space="preserve"> 17 </w:t>
      </w:r>
      <w:r>
        <w:rPr>
          <w:rFonts w:ascii="inherit" w:hAnsi="inherit" w:cs="Helvetica"/>
          <w:color w:val="565A5F"/>
          <w:sz w:val="21"/>
          <w:szCs w:val="21"/>
        </w:rPr>
        <w:t>日的几个</w:t>
      </w:r>
      <w:r>
        <w:rPr>
          <w:rFonts w:ascii="inherit" w:hAnsi="inherit" w:cs="Helvetica"/>
          <w:color w:val="565A5F"/>
          <w:sz w:val="21"/>
          <w:szCs w:val="21"/>
        </w:rPr>
        <w:t xml:space="preserve"> IGS </w:t>
      </w:r>
      <w:r>
        <w:rPr>
          <w:rFonts w:ascii="inherit" w:hAnsi="inherit" w:cs="Helvetica"/>
          <w:color w:val="565A5F"/>
          <w:sz w:val="21"/>
          <w:szCs w:val="21"/>
        </w:rPr>
        <w:t>站点（</w:t>
      </w:r>
      <w:r>
        <w:rPr>
          <w:rFonts w:ascii="inherit" w:hAnsi="inherit" w:cs="Helvetica"/>
          <w:color w:val="565A5F"/>
          <w:sz w:val="21"/>
          <w:szCs w:val="21"/>
        </w:rPr>
        <w:t>BJFS</w:t>
      </w:r>
      <w:r>
        <w:rPr>
          <w:rFonts w:ascii="inherit" w:hAnsi="inherit" w:cs="Helvetica"/>
          <w:color w:val="565A5F"/>
          <w:sz w:val="21"/>
          <w:szCs w:val="21"/>
        </w:rPr>
        <w:t>，</w:t>
      </w:r>
      <w:r>
        <w:rPr>
          <w:rFonts w:ascii="inherit" w:hAnsi="inherit" w:cs="Helvetica"/>
          <w:color w:val="565A5F"/>
          <w:sz w:val="21"/>
          <w:szCs w:val="21"/>
        </w:rPr>
        <w:t>CHAN</w:t>
      </w:r>
      <w:r>
        <w:rPr>
          <w:rFonts w:ascii="inherit" w:hAnsi="inherit" w:cs="Helvetica"/>
          <w:color w:val="565A5F"/>
          <w:sz w:val="21"/>
          <w:szCs w:val="21"/>
        </w:rPr>
        <w:t>，</w:t>
      </w:r>
      <w:r>
        <w:rPr>
          <w:rFonts w:ascii="inherit" w:hAnsi="inherit" w:cs="Helvetica"/>
          <w:color w:val="565A5F"/>
          <w:sz w:val="21"/>
          <w:szCs w:val="21"/>
        </w:rPr>
        <w:t>DAEJ</w:t>
      </w:r>
      <w:r>
        <w:rPr>
          <w:rFonts w:ascii="inherit" w:hAnsi="inherit" w:cs="Helvetica"/>
          <w:color w:val="565A5F"/>
          <w:sz w:val="21"/>
          <w:szCs w:val="21"/>
        </w:rPr>
        <w:t>，</w:t>
      </w:r>
      <w:r>
        <w:rPr>
          <w:rFonts w:ascii="inherit" w:hAnsi="inherit" w:cs="Helvetica"/>
          <w:color w:val="565A5F"/>
          <w:sz w:val="21"/>
          <w:szCs w:val="21"/>
        </w:rPr>
        <w:t>SHAO</w:t>
      </w:r>
      <w:r>
        <w:rPr>
          <w:rFonts w:ascii="inherit" w:hAnsi="inherit" w:cs="Helvetica"/>
          <w:color w:val="565A5F"/>
          <w:sz w:val="21"/>
          <w:szCs w:val="21"/>
        </w:rPr>
        <w:t>，</w:t>
      </w:r>
      <w:r>
        <w:rPr>
          <w:rFonts w:ascii="inherit" w:hAnsi="inherit" w:cs="Helvetica"/>
          <w:color w:val="565A5F"/>
          <w:sz w:val="21"/>
          <w:szCs w:val="21"/>
        </w:rPr>
        <w:t>SUWN</w:t>
      </w:r>
      <w:r>
        <w:rPr>
          <w:rFonts w:ascii="inherit" w:hAnsi="inherit" w:cs="Helvetica"/>
          <w:color w:val="565A5F"/>
          <w:sz w:val="21"/>
          <w:szCs w:val="21"/>
        </w:rPr>
        <w:t>，</w:t>
      </w:r>
      <w:r>
        <w:rPr>
          <w:rFonts w:ascii="inherit" w:hAnsi="inherit" w:cs="Helvetica"/>
          <w:color w:val="565A5F"/>
          <w:sz w:val="21"/>
          <w:szCs w:val="21"/>
        </w:rPr>
        <w:t>WUHN</w:t>
      </w:r>
      <w:r>
        <w:rPr>
          <w:rFonts w:ascii="inherit" w:hAnsi="inherit" w:cs="Helvetica"/>
          <w:color w:val="565A5F"/>
          <w:sz w:val="21"/>
          <w:szCs w:val="21"/>
        </w:rPr>
        <w:t>）的观测数据作为示例。这一天是星期三，对应的年积日是</w:t>
      </w:r>
      <w:r>
        <w:rPr>
          <w:rFonts w:ascii="inherit" w:hAnsi="inherit" w:cs="Helvetica"/>
          <w:color w:val="565A5F"/>
          <w:sz w:val="21"/>
          <w:szCs w:val="21"/>
        </w:rPr>
        <w:t xml:space="preserve"> 230</w:t>
      </w:r>
      <w:r>
        <w:rPr>
          <w:rFonts w:ascii="inherit" w:hAnsi="inherit" w:cs="Helvetica"/>
          <w:color w:val="565A5F"/>
          <w:sz w:val="21"/>
          <w:szCs w:val="21"/>
        </w:rPr>
        <w:t>，对应的</w:t>
      </w:r>
      <w:r>
        <w:rPr>
          <w:rFonts w:ascii="inherit" w:hAnsi="inherit" w:cs="Helvetica"/>
          <w:color w:val="565A5F"/>
          <w:sz w:val="21"/>
          <w:szCs w:val="21"/>
        </w:rPr>
        <w:t xml:space="preserve"> GPS </w:t>
      </w:r>
      <w:r>
        <w:rPr>
          <w:rFonts w:ascii="inherit" w:hAnsi="inherit" w:cs="Helvetica"/>
          <w:color w:val="565A5F"/>
          <w:sz w:val="21"/>
          <w:szCs w:val="21"/>
        </w:rPr>
        <w:t>周是</w:t>
      </w:r>
      <w:r>
        <w:rPr>
          <w:rFonts w:ascii="inherit" w:hAnsi="inherit" w:cs="Helvetica"/>
          <w:color w:val="565A5F"/>
          <w:sz w:val="21"/>
          <w:szCs w:val="21"/>
        </w:rPr>
        <w:t>1910</w:t>
      </w:r>
      <w:r>
        <w:rPr>
          <w:rFonts w:ascii="inherit" w:hAnsi="inherit" w:cs="Helvetica"/>
          <w:color w:val="565A5F"/>
          <w:sz w:val="21"/>
          <w:szCs w:val="21"/>
        </w:rPr>
        <w:t>。我写这</w:t>
      </w:r>
      <w:r>
        <w:rPr>
          <w:rFonts w:ascii="inherit" w:hAnsi="inherit" w:cs="Helvetica"/>
          <w:color w:val="565A5F"/>
          <w:sz w:val="21"/>
          <w:szCs w:val="21"/>
        </w:rPr>
        <w:lastRenderedPageBreak/>
        <w:t>篇博文的日期是</w:t>
      </w:r>
      <w:r>
        <w:rPr>
          <w:rFonts w:ascii="inherit" w:hAnsi="inherit" w:cs="Helvetica"/>
          <w:color w:val="565A5F"/>
          <w:sz w:val="21"/>
          <w:szCs w:val="21"/>
        </w:rPr>
        <w:t xml:space="preserve"> 2016 </w:t>
      </w:r>
      <w:r>
        <w:rPr>
          <w:rFonts w:ascii="inherit" w:hAnsi="inherit" w:cs="Helvetica"/>
          <w:color w:val="565A5F"/>
          <w:sz w:val="21"/>
          <w:szCs w:val="21"/>
        </w:rPr>
        <w:t>年</w:t>
      </w:r>
      <w:r>
        <w:rPr>
          <w:rFonts w:ascii="inherit" w:hAnsi="inherit" w:cs="Helvetica"/>
          <w:color w:val="565A5F"/>
          <w:sz w:val="21"/>
          <w:szCs w:val="21"/>
        </w:rPr>
        <w:t xml:space="preserve"> 9 </w:t>
      </w:r>
      <w:r>
        <w:rPr>
          <w:rFonts w:ascii="inherit" w:hAnsi="inherit" w:cs="Helvetica"/>
          <w:color w:val="565A5F"/>
          <w:sz w:val="21"/>
          <w:szCs w:val="21"/>
        </w:rPr>
        <w:t>月</w:t>
      </w:r>
      <w:r>
        <w:rPr>
          <w:rFonts w:ascii="inherit" w:hAnsi="inherit" w:cs="Helvetica"/>
          <w:color w:val="565A5F"/>
          <w:sz w:val="21"/>
          <w:szCs w:val="21"/>
        </w:rPr>
        <w:t xml:space="preserve"> 1 </w:t>
      </w:r>
      <w:r>
        <w:rPr>
          <w:rFonts w:ascii="inherit" w:hAnsi="inherit" w:cs="Helvetica"/>
          <w:color w:val="565A5F"/>
          <w:sz w:val="21"/>
          <w:szCs w:val="21"/>
        </w:rPr>
        <w:t>日，截至现在还没有对应日期的最终星历，所以只好使用快速星历。因此具体的文件结构是：</w:t>
      </w:r>
    </w:p>
    <w:tbl>
      <w:tblPr>
        <w:tblW w:w="0" w:type="dxa"/>
        <w:tblCellMar>
          <w:left w:w="0" w:type="dxa"/>
          <w:right w:w="0" w:type="dxa"/>
        </w:tblCellMar>
        <w:tblLook w:val="04A0" w:firstRow="1" w:lastRow="0" w:firstColumn="1" w:lastColumn="0" w:noHBand="0" w:noVBand="1"/>
      </w:tblPr>
      <w:tblGrid>
        <w:gridCol w:w="210"/>
        <w:gridCol w:w="2699"/>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5</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6</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7</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8</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9</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10</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13</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14</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work/</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230/</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brdc/</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brdc2300.16n</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igs/</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igr19103.sp3</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rinex/</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bjfs2300.16o</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chan2300.16o</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daej2300.16o</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shao2300.16o</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suwn2300.16o</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wuhn2300.16o</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tables/</w:t>
            </w:r>
          </w:p>
        </w:tc>
      </w:tr>
    </w:tbl>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参数配置</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表文件更新</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在进行数据处理之前最好先检查一下，</w:t>
      </w:r>
      <w:r>
        <w:rPr>
          <w:rFonts w:ascii="inherit" w:hAnsi="inherit" w:cs="Helvetica"/>
          <w:color w:val="565A5F"/>
          <w:sz w:val="21"/>
          <w:szCs w:val="21"/>
        </w:rPr>
        <w:t xml:space="preserve">GAMIT </w:t>
      </w:r>
      <w:r>
        <w:rPr>
          <w:rFonts w:ascii="inherit" w:hAnsi="inherit" w:cs="Helvetica"/>
          <w:color w:val="565A5F"/>
          <w:sz w:val="21"/>
          <w:szCs w:val="21"/>
        </w:rPr>
        <w:t>安装目录的</w:t>
      </w:r>
      <w:r>
        <w:rPr>
          <w:rFonts w:ascii="inherit" w:hAnsi="inherit" w:cs="Helvetica"/>
          <w:color w:val="565A5F"/>
          <w:sz w:val="21"/>
          <w:szCs w:val="21"/>
        </w:rPr>
        <w:t xml:space="preserve"> tables </w:t>
      </w:r>
      <w:r>
        <w:rPr>
          <w:rFonts w:ascii="inherit" w:hAnsi="inherit" w:cs="Helvetica"/>
          <w:color w:val="565A5F"/>
          <w:sz w:val="21"/>
          <w:szCs w:val="21"/>
        </w:rPr>
        <w:t>目录里是否有对应观测数据日期的共用表文件。详细的共用表文件更新方法可以查看本站和</w:t>
      </w:r>
      <w:r>
        <w:rPr>
          <w:rFonts w:ascii="inherit" w:hAnsi="inherit" w:cs="Helvetica"/>
          <w:color w:val="565A5F"/>
          <w:sz w:val="21"/>
          <w:szCs w:val="21"/>
        </w:rPr>
        <w:t> </w:t>
      </w:r>
      <w:hyperlink r:id="rId585" w:history="1">
        <w:r>
          <w:rPr>
            <w:rStyle w:val="a3"/>
            <w:rFonts w:ascii="inherit" w:hAnsi="inherit" w:cs="Helvetica"/>
            <w:color w:val="38B7EA"/>
            <w:sz w:val="21"/>
            <w:szCs w:val="21"/>
            <w:bdr w:val="none" w:sz="0" w:space="0" w:color="auto" w:frame="1"/>
          </w:rPr>
          <w:t xml:space="preserve">GAMIT/GLOBK </w:t>
        </w:r>
        <w:r>
          <w:rPr>
            <w:rStyle w:val="a3"/>
            <w:rFonts w:ascii="inherit" w:hAnsi="inherit" w:cs="Helvetica"/>
            <w:color w:val="38B7EA"/>
            <w:sz w:val="21"/>
            <w:szCs w:val="21"/>
            <w:bdr w:val="none" w:sz="0" w:space="0" w:color="auto" w:frame="1"/>
          </w:rPr>
          <w:t>程序更新</w:t>
        </w:r>
      </w:hyperlink>
      <w:r>
        <w:rPr>
          <w:rFonts w:ascii="inherit" w:hAnsi="inherit" w:cs="Helvetica"/>
          <w:color w:val="565A5F"/>
          <w:sz w:val="21"/>
          <w:szCs w:val="21"/>
        </w:rPr>
        <w:t>相关的博文。这里只列出需要检查的共用表文件：</w:t>
      </w:r>
    </w:p>
    <w:tbl>
      <w:tblPr>
        <w:tblW w:w="0" w:type="dxa"/>
        <w:tblCellMar>
          <w:left w:w="0" w:type="dxa"/>
          <w:right w:w="0" w:type="dxa"/>
        </w:tblCellMar>
        <w:tblLook w:val="04A0" w:firstRow="1" w:lastRow="0" w:firstColumn="1" w:lastColumn="0" w:noHBand="0" w:noVBand="1"/>
      </w:tblPr>
      <w:tblGrid>
        <w:gridCol w:w="105"/>
        <w:gridCol w:w="4611"/>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soltab.2016.J2000    </w:t>
            </w:r>
            <w:r>
              <w:rPr>
                <w:rStyle w:val="comment"/>
                <w:rFonts w:ascii="inherit" w:hAnsi="inherit"/>
                <w:color w:val="75715E"/>
                <w:sz w:val="21"/>
                <w:szCs w:val="21"/>
                <w:bdr w:val="none" w:sz="0" w:space="0" w:color="auto" w:frame="1"/>
              </w:rPr>
              <w:t xml:space="preserve"># 2016 </w:t>
            </w:r>
            <w:r>
              <w:rPr>
                <w:rStyle w:val="comment"/>
                <w:rFonts w:ascii="inherit" w:hAnsi="inherit"/>
                <w:color w:val="75715E"/>
                <w:sz w:val="21"/>
                <w:szCs w:val="21"/>
                <w:bdr w:val="none" w:sz="0" w:space="0" w:color="auto" w:frame="1"/>
              </w:rPr>
              <w:t>年的太阳历表文件</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luntab.2016.J2000    </w:t>
            </w:r>
            <w:r>
              <w:rPr>
                <w:rStyle w:val="comment"/>
                <w:rFonts w:ascii="inherit" w:hAnsi="inherit"/>
                <w:color w:val="75715E"/>
                <w:sz w:val="21"/>
                <w:szCs w:val="21"/>
                <w:bdr w:val="none" w:sz="0" w:space="0" w:color="auto" w:frame="1"/>
              </w:rPr>
              <w:t xml:space="preserve"># 2016 </w:t>
            </w:r>
            <w:r>
              <w:rPr>
                <w:rStyle w:val="comment"/>
                <w:rFonts w:ascii="inherit" w:hAnsi="inherit"/>
                <w:color w:val="75715E"/>
                <w:sz w:val="21"/>
                <w:szCs w:val="21"/>
                <w:bdr w:val="none" w:sz="0" w:space="0" w:color="auto" w:frame="1"/>
              </w:rPr>
              <w:t>年的月历表文件</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nutabl.2016          </w:t>
            </w:r>
            <w:r>
              <w:rPr>
                <w:rStyle w:val="comment"/>
                <w:rFonts w:ascii="inherit" w:hAnsi="inherit"/>
                <w:color w:val="75715E"/>
                <w:sz w:val="21"/>
                <w:szCs w:val="21"/>
                <w:bdr w:val="none" w:sz="0" w:space="0" w:color="auto" w:frame="1"/>
              </w:rPr>
              <w:t xml:space="preserve"># 2016 </w:t>
            </w:r>
            <w:r>
              <w:rPr>
                <w:rStyle w:val="comment"/>
                <w:rFonts w:ascii="inherit" w:hAnsi="inherit"/>
                <w:color w:val="75715E"/>
                <w:sz w:val="21"/>
                <w:szCs w:val="21"/>
                <w:bdr w:val="none" w:sz="0" w:space="0" w:color="auto" w:frame="1"/>
              </w:rPr>
              <w:t>年的章动表文件</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确认以上文件存在。然后分别检查文件</w:t>
      </w:r>
      <w:r>
        <w:rPr>
          <w:rFonts w:ascii="inherit" w:hAnsi="inherit" w:cs="Helvetica"/>
          <w:color w:val="565A5F"/>
          <w:sz w:val="21"/>
          <w:szCs w:val="21"/>
        </w:rPr>
        <w:t xml:space="preserve"> ut1.usno </w:t>
      </w:r>
      <w:r>
        <w:rPr>
          <w:rFonts w:ascii="inherit" w:hAnsi="inherit" w:cs="Helvetica"/>
          <w:color w:val="565A5F"/>
          <w:sz w:val="21"/>
          <w:szCs w:val="21"/>
        </w:rPr>
        <w:t>和</w:t>
      </w:r>
      <w:r>
        <w:rPr>
          <w:rFonts w:ascii="inherit" w:hAnsi="inherit" w:cs="Helvetica"/>
          <w:color w:val="565A5F"/>
          <w:sz w:val="21"/>
          <w:szCs w:val="21"/>
        </w:rPr>
        <w:t xml:space="preserve"> pole.usno</w:t>
      </w:r>
      <w:r>
        <w:rPr>
          <w:rFonts w:ascii="inherit" w:hAnsi="inherit" w:cs="Helvetica"/>
          <w:color w:val="565A5F"/>
          <w:sz w:val="21"/>
          <w:szCs w:val="21"/>
        </w:rPr>
        <w:t>，这两个文件的第一行标注了文件的更新日期。要确保其更新日期在我们的数据观测日期之后。</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链接表文件</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确定我们所需的所有文件都齐备之后，在工作目录中使用</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sh_setup</w:t>
      </w:r>
      <w:r>
        <w:rPr>
          <w:rFonts w:ascii="inherit" w:hAnsi="inherit" w:cs="Helvetica"/>
          <w:color w:val="565A5F"/>
          <w:sz w:val="21"/>
          <w:szCs w:val="21"/>
        </w:rPr>
        <w:t> </w:t>
      </w:r>
      <w:r>
        <w:rPr>
          <w:rFonts w:ascii="inherit" w:hAnsi="inherit" w:cs="Helvetica"/>
          <w:color w:val="565A5F"/>
          <w:sz w:val="21"/>
          <w:szCs w:val="21"/>
        </w:rPr>
        <w:t>命令将所需的共用表文件和解算配置文件链接至工作目录的</w:t>
      </w:r>
      <w:r>
        <w:rPr>
          <w:rFonts w:ascii="inherit" w:hAnsi="inherit" w:cs="Helvetica"/>
          <w:color w:val="565A5F"/>
          <w:sz w:val="21"/>
          <w:szCs w:val="21"/>
        </w:rPr>
        <w:t xml:space="preserve"> tables </w:t>
      </w:r>
      <w:r>
        <w:rPr>
          <w:rFonts w:ascii="inherit" w:hAnsi="inherit" w:cs="Helvetica"/>
          <w:color w:val="565A5F"/>
          <w:sz w:val="21"/>
          <w:szCs w:val="21"/>
        </w:rPr>
        <w:t>文件夹中。前文已经提到过</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sh_setup</w:t>
      </w:r>
      <w:r>
        <w:rPr>
          <w:rFonts w:ascii="inherit" w:hAnsi="inherit" w:cs="Helvetica"/>
          <w:color w:val="565A5F"/>
          <w:sz w:val="21"/>
          <w:szCs w:val="21"/>
        </w:rPr>
        <w:t> </w:t>
      </w:r>
      <w:r>
        <w:rPr>
          <w:rFonts w:ascii="inherit" w:hAnsi="inherit" w:cs="Helvetica"/>
          <w:color w:val="565A5F"/>
          <w:sz w:val="21"/>
          <w:szCs w:val="21"/>
        </w:rPr>
        <w:t>的使用方法：</w:t>
      </w:r>
    </w:p>
    <w:tbl>
      <w:tblPr>
        <w:tblW w:w="0" w:type="dxa"/>
        <w:tblCellMar>
          <w:left w:w="0" w:type="dxa"/>
          <w:right w:w="0" w:type="dxa"/>
        </w:tblCellMar>
        <w:tblLook w:val="04A0" w:firstRow="1" w:lastRow="0" w:firstColumn="1" w:lastColumn="0" w:noHBand="0" w:noVBand="1"/>
      </w:tblPr>
      <w:tblGrid>
        <w:gridCol w:w="105"/>
        <w:gridCol w:w="3183"/>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lastRenderedPageBreak/>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sh_setup -yr &lt;year&gt; -doy &lt;doy&gt;</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这里我们具体使用的命令为：</w:t>
      </w:r>
    </w:p>
    <w:tbl>
      <w:tblPr>
        <w:tblW w:w="0" w:type="dxa"/>
        <w:tblCellMar>
          <w:left w:w="0" w:type="dxa"/>
          <w:right w:w="0" w:type="dxa"/>
        </w:tblCellMar>
        <w:tblLook w:val="04A0" w:firstRow="1" w:lastRow="0" w:firstColumn="1" w:lastColumn="0" w:noHBand="0" w:noVBand="1"/>
      </w:tblPr>
      <w:tblGrid>
        <w:gridCol w:w="105"/>
        <w:gridCol w:w="2768"/>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sh_setup -yr 2016 -doy 230</w:t>
            </w:r>
          </w:p>
        </w:tc>
      </w:tr>
    </w:tbl>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参数配置</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前文介绍</w:t>
      </w:r>
      <w:r>
        <w:rPr>
          <w:rFonts w:ascii="inherit" w:hAnsi="inherit" w:cs="Helvetica"/>
          <w:color w:val="565A5F"/>
          <w:sz w:val="21"/>
          <w:szCs w:val="21"/>
        </w:rPr>
        <w:t> </w:t>
      </w:r>
      <w:hyperlink r:id="rId586" w:history="1">
        <w:r>
          <w:rPr>
            <w:rStyle w:val="a3"/>
            <w:rFonts w:ascii="inherit" w:hAnsi="inherit" w:cs="Helvetica"/>
            <w:color w:val="38B7EA"/>
            <w:sz w:val="21"/>
            <w:szCs w:val="21"/>
            <w:bdr w:val="none" w:sz="0" w:space="0" w:color="auto" w:frame="1"/>
          </w:rPr>
          <w:t xml:space="preserve">GAMIT </w:t>
        </w:r>
        <w:r>
          <w:rPr>
            <w:rStyle w:val="a3"/>
            <w:rFonts w:ascii="inherit" w:hAnsi="inherit" w:cs="Helvetica"/>
            <w:color w:val="38B7EA"/>
            <w:sz w:val="21"/>
            <w:szCs w:val="21"/>
            <w:bdr w:val="none" w:sz="0" w:space="0" w:color="auto" w:frame="1"/>
          </w:rPr>
          <w:t>分步基线解算</w:t>
        </w:r>
      </w:hyperlink>
      <w:r>
        <w:rPr>
          <w:rFonts w:ascii="inherit" w:hAnsi="inherit" w:cs="Helvetica"/>
          <w:color w:val="565A5F"/>
          <w:sz w:val="21"/>
          <w:szCs w:val="21"/>
        </w:rPr>
        <w:t>的博文中，提到过两个解算过程的配置文件：</w:t>
      </w:r>
      <w:r>
        <w:rPr>
          <w:rFonts w:ascii="inherit" w:hAnsi="inherit" w:cs="Helvetica"/>
          <w:color w:val="565A5F"/>
          <w:sz w:val="21"/>
          <w:szCs w:val="21"/>
        </w:rPr>
        <w:t>sestbl.</w:t>
      </w:r>
      <w:r>
        <w:rPr>
          <w:rFonts w:ascii="inherit" w:hAnsi="inherit" w:cs="Helvetica"/>
          <w:color w:val="565A5F"/>
          <w:sz w:val="21"/>
          <w:szCs w:val="21"/>
        </w:rPr>
        <w:t>和</w:t>
      </w:r>
      <w:r>
        <w:rPr>
          <w:rFonts w:ascii="inherit" w:hAnsi="inherit" w:cs="Helvetica"/>
          <w:color w:val="565A5F"/>
          <w:sz w:val="21"/>
          <w:szCs w:val="21"/>
        </w:rPr>
        <w:t xml:space="preserve"> sittbl.</w:t>
      </w:r>
      <w:r>
        <w:rPr>
          <w:rFonts w:ascii="inherit" w:hAnsi="inherit" w:cs="Helvetica"/>
          <w:color w:val="565A5F"/>
          <w:sz w:val="21"/>
          <w:szCs w:val="21"/>
        </w:rPr>
        <w:t>，而</w:t>
      </w:r>
      <w:r>
        <w:rPr>
          <w:rFonts w:ascii="inherit" w:hAnsi="inherit" w:cs="Helvetica"/>
          <w:color w:val="565A5F"/>
          <w:sz w:val="21"/>
          <w:szCs w:val="21"/>
        </w:rPr>
        <w:t xml:space="preserve"> GAMIT </w:t>
      </w:r>
      <w:r>
        <w:rPr>
          <w:rFonts w:ascii="inherit" w:hAnsi="inherit" w:cs="Helvetica"/>
          <w:color w:val="565A5F"/>
          <w:sz w:val="21"/>
          <w:szCs w:val="21"/>
        </w:rPr>
        <w:t>批处理基线解算的操作中，又多了两个配置文件：</w:t>
      </w:r>
      <w:r>
        <w:rPr>
          <w:rFonts w:ascii="inherit" w:hAnsi="inherit" w:cs="Helvetica"/>
          <w:color w:val="565A5F"/>
          <w:sz w:val="21"/>
          <w:szCs w:val="21"/>
        </w:rPr>
        <w:t xml:space="preserve">process.defaults </w:t>
      </w:r>
      <w:r>
        <w:rPr>
          <w:rFonts w:ascii="inherit" w:hAnsi="inherit" w:cs="Helvetica"/>
          <w:color w:val="565A5F"/>
          <w:sz w:val="21"/>
          <w:szCs w:val="21"/>
        </w:rPr>
        <w:t>以及</w:t>
      </w:r>
      <w:r>
        <w:rPr>
          <w:rFonts w:ascii="inherit" w:hAnsi="inherit" w:cs="Helvetica"/>
          <w:color w:val="565A5F"/>
          <w:sz w:val="21"/>
          <w:szCs w:val="21"/>
        </w:rPr>
        <w:t xml:space="preserve"> sites.defaults</w:t>
      </w:r>
      <w:r>
        <w:rPr>
          <w:rFonts w:ascii="inherit" w:hAnsi="inherit" w:cs="Helvetica"/>
          <w:color w:val="565A5F"/>
          <w:sz w:val="21"/>
          <w:szCs w:val="21"/>
        </w:rPr>
        <w:t>。这些配置文件都已经被之前的命令拷贝到</w:t>
      </w:r>
      <w:r>
        <w:rPr>
          <w:rFonts w:ascii="inherit" w:hAnsi="inherit" w:cs="Helvetica"/>
          <w:color w:val="565A5F"/>
          <w:sz w:val="21"/>
          <w:szCs w:val="21"/>
        </w:rPr>
        <w:t xml:space="preserve"> tables </w:t>
      </w:r>
      <w:r>
        <w:rPr>
          <w:rFonts w:ascii="inherit" w:hAnsi="inherit" w:cs="Helvetica"/>
          <w:color w:val="565A5F"/>
          <w:sz w:val="21"/>
          <w:szCs w:val="21"/>
        </w:rPr>
        <w:t>文件夹中了。我们依然只修改必要的配置，对于其他设置项，保存默认状态。</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修改</w:t>
      </w:r>
      <w:r>
        <w:rPr>
          <w:rFonts w:ascii="inherit" w:hAnsi="inherit" w:cs="Helvetica"/>
          <w:color w:val="565A5F"/>
          <w:sz w:val="21"/>
          <w:szCs w:val="21"/>
        </w:rPr>
        <w:t xml:space="preserve"> sestbl. </w:t>
      </w:r>
      <w:r>
        <w:rPr>
          <w:rFonts w:ascii="inherit" w:hAnsi="inherit" w:cs="Helvetica"/>
          <w:color w:val="565A5F"/>
          <w:sz w:val="21"/>
          <w:szCs w:val="21"/>
        </w:rPr>
        <w:t>文件，找到项目：</w:t>
      </w:r>
    </w:p>
    <w:p w:rsidR="0019427D" w:rsidRDefault="0019427D" w:rsidP="0019427D">
      <w:pPr>
        <w:pStyle w:val="a4"/>
        <w:shd w:val="clear" w:color="auto" w:fill="FCFCFC"/>
        <w:spacing w:before="384" w:beforeAutospacing="0" w:after="384" w:afterAutospacing="0" w:line="384" w:lineRule="atLeast"/>
        <w:jc w:val="both"/>
        <w:textAlignment w:val="baseline"/>
        <w:rPr>
          <w:rFonts w:ascii="inherit" w:hAnsi="inherit" w:cs="Helvetica"/>
          <w:color w:val="565A5F"/>
          <w:sz w:val="23"/>
          <w:szCs w:val="23"/>
        </w:rPr>
      </w:pPr>
      <w:r>
        <w:rPr>
          <w:rFonts w:ascii="inherit" w:hAnsi="inherit" w:cs="Helvetica"/>
          <w:color w:val="565A5F"/>
          <w:sz w:val="23"/>
          <w:szCs w:val="23"/>
        </w:rPr>
        <w:t>Use otl.list = Y         ; Ocean tidal loading list file from OSO</w:t>
      </w:r>
      <w:r>
        <w:rPr>
          <w:rFonts w:ascii="inherit" w:hAnsi="inherit" w:cs="Helvetica"/>
          <w:color w:val="565A5F"/>
          <w:sz w:val="23"/>
          <w:szCs w:val="23"/>
        </w:rPr>
        <w:br/>
        <w:t>Use otl.grid = N         ; Ocean tidal loading grid file, GAMIT-format converted from OSO</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这两项是</w:t>
      </w:r>
      <w:r>
        <w:rPr>
          <w:rFonts w:ascii="inherit" w:hAnsi="inherit" w:cs="Helvetica"/>
          <w:color w:val="565A5F"/>
          <w:sz w:val="21"/>
          <w:szCs w:val="21"/>
        </w:rPr>
        <w:t xml:space="preserve"> GAMIT </w:t>
      </w:r>
      <w:r>
        <w:rPr>
          <w:rFonts w:ascii="inherit" w:hAnsi="inherit" w:cs="Helvetica"/>
          <w:color w:val="565A5F"/>
          <w:sz w:val="21"/>
          <w:szCs w:val="21"/>
        </w:rPr>
        <w:t>基线解算中所需的海潮改正模型文件的配置。如果你的文件中这两项的配置不是这样的，你可以直接修改文件成上面这样。</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初始文件生成</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在前面介绍</w:t>
      </w:r>
      <w:r>
        <w:rPr>
          <w:rFonts w:ascii="inherit" w:hAnsi="inherit" w:cs="Helvetica"/>
          <w:color w:val="565A5F"/>
          <w:sz w:val="21"/>
          <w:szCs w:val="21"/>
        </w:rPr>
        <w:t> </w:t>
      </w:r>
      <w:hyperlink r:id="rId587" w:history="1">
        <w:r>
          <w:rPr>
            <w:rStyle w:val="a3"/>
            <w:rFonts w:ascii="inherit" w:hAnsi="inherit" w:cs="Helvetica"/>
            <w:color w:val="38B7EA"/>
            <w:sz w:val="21"/>
            <w:szCs w:val="21"/>
            <w:bdr w:val="none" w:sz="0" w:space="0" w:color="auto" w:frame="1"/>
          </w:rPr>
          <w:t xml:space="preserve">GAMIT </w:t>
        </w:r>
        <w:r>
          <w:rPr>
            <w:rStyle w:val="a3"/>
            <w:rFonts w:ascii="inherit" w:hAnsi="inherit" w:cs="Helvetica"/>
            <w:color w:val="38B7EA"/>
            <w:sz w:val="21"/>
            <w:szCs w:val="21"/>
            <w:bdr w:val="none" w:sz="0" w:space="0" w:color="auto" w:frame="1"/>
          </w:rPr>
          <w:t>分步基线解算</w:t>
        </w:r>
      </w:hyperlink>
      <w:r>
        <w:rPr>
          <w:rFonts w:ascii="inherit" w:hAnsi="inherit" w:cs="Helvetica"/>
          <w:color w:val="565A5F"/>
          <w:sz w:val="21"/>
          <w:szCs w:val="21"/>
        </w:rPr>
        <w:t>的博文中，我们制作了两个初始文件：</w:t>
      </w:r>
      <w:r>
        <w:rPr>
          <w:rFonts w:ascii="inherit" w:hAnsi="inherit" w:cs="Helvetica"/>
          <w:color w:val="565A5F"/>
          <w:sz w:val="21"/>
          <w:szCs w:val="21"/>
        </w:rPr>
        <w:t xml:space="preserve">station.info </w:t>
      </w:r>
      <w:r>
        <w:rPr>
          <w:rFonts w:ascii="inherit" w:hAnsi="inherit" w:cs="Helvetica"/>
          <w:color w:val="565A5F"/>
          <w:sz w:val="21"/>
          <w:szCs w:val="21"/>
        </w:rPr>
        <w:t>和</w:t>
      </w:r>
      <w:r>
        <w:rPr>
          <w:rFonts w:ascii="inherit" w:hAnsi="inherit" w:cs="Helvetica"/>
          <w:color w:val="565A5F"/>
          <w:sz w:val="21"/>
          <w:szCs w:val="21"/>
        </w:rPr>
        <w:t xml:space="preserve"> lfile.</w:t>
      </w:r>
      <w:r>
        <w:rPr>
          <w:rFonts w:ascii="inherit" w:hAnsi="inherit" w:cs="Helvetica"/>
          <w:color w:val="565A5F"/>
          <w:sz w:val="21"/>
          <w:szCs w:val="21"/>
        </w:rPr>
        <w:t>。但在批处理操作时，程序可以自动生成</w:t>
      </w:r>
      <w:r>
        <w:rPr>
          <w:rFonts w:ascii="inherit" w:hAnsi="inherit" w:cs="Helvetica"/>
          <w:color w:val="565A5F"/>
          <w:sz w:val="21"/>
          <w:szCs w:val="21"/>
        </w:rPr>
        <w:t xml:space="preserve"> lfile.</w:t>
      </w:r>
      <w:r>
        <w:rPr>
          <w:rFonts w:ascii="inherit" w:hAnsi="inherit" w:cs="Helvetica"/>
          <w:color w:val="565A5F"/>
          <w:sz w:val="21"/>
          <w:szCs w:val="21"/>
        </w:rPr>
        <w:t>，所以只需要制作</w:t>
      </w:r>
      <w:r>
        <w:rPr>
          <w:rFonts w:ascii="inherit" w:hAnsi="inherit" w:cs="Helvetica"/>
          <w:color w:val="565A5F"/>
          <w:sz w:val="21"/>
          <w:szCs w:val="21"/>
        </w:rPr>
        <w:t xml:space="preserve"> station.info </w:t>
      </w:r>
      <w:r>
        <w:rPr>
          <w:rFonts w:ascii="inherit" w:hAnsi="inherit" w:cs="Helvetica"/>
          <w:color w:val="565A5F"/>
          <w:sz w:val="21"/>
          <w:szCs w:val="21"/>
        </w:rPr>
        <w:t>文件就可以了。</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因为这次我只处理</w:t>
      </w:r>
      <w:r>
        <w:rPr>
          <w:rFonts w:ascii="inherit" w:hAnsi="inherit" w:cs="Helvetica"/>
          <w:color w:val="565A5F"/>
          <w:sz w:val="21"/>
          <w:szCs w:val="21"/>
        </w:rPr>
        <w:t xml:space="preserve"> IGS </w:t>
      </w:r>
      <w:r>
        <w:rPr>
          <w:rFonts w:ascii="inherit" w:hAnsi="inherit" w:cs="Helvetica"/>
          <w:color w:val="565A5F"/>
          <w:sz w:val="21"/>
          <w:szCs w:val="21"/>
        </w:rPr>
        <w:t>测站的观测数据，所以使用下载的</w:t>
      </w:r>
      <w:r>
        <w:rPr>
          <w:rFonts w:ascii="inherit" w:hAnsi="inherit" w:cs="Helvetica"/>
          <w:color w:val="565A5F"/>
          <w:sz w:val="21"/>
          <w:szCs w:val="21"/>
        </w:rPr>
        <w:t xml:space="preserve"> station.info </w:t>
      </w:r>
      <w:r>
        <w:rPr>
          <w:rFonts w:ascii="inherit" w:hAnsi="inherit" w:cs="Helvetica"/>
          <w:color w:val="565A5F"/>
          <w:sz w:val="21"/>
          <w:szCs w:val="21"/>
        </w:rPr>
        <w:t>文件即可。</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开始解算</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现在开始进行数据处理。与分步操作方式不同的一点是，</w:t>
      </w:r>
      <w:r>
        <w:rPr>
          <w:rStyle w:val="HTML2"/>
          <w:rFonts w:ascii="Consolas" w:hAnsi="Consolas"/>
          <w:color w:val="EA385E"/>
          <w:sz w:val="19"/>
          <w:szCs w:val="19"/>
          <w:bdr w:val="none" w:sz="0" w:space="0" w:color="auto" w:frame="1"/>
          <w:shd w:val="clear" w:color="auto" w:fill="F8F8F8"/>
        </w:rPr>
        <w:t>sh_gamit</w:t>
      </w:r>
      <w:r>
        <w:rPr>
          <w:rFonts w:ascii="inherit" w:hAnsi="inherit" w:cs="Helvetica"/>
          <w:color w:val="565A5F"/>
          <w:sz w:val="21"/>
          <w:szCs w:val="21"/>
        </w:rPr>
        <w:t> </w:t>
      </w:r>
      <w:r>
        <w:rPr>
          <w:rFonts w:ascii="inherit" w:hAnsi="inherit" w:cs="Helvetica"/>
          <w:color w:val="565A5F"/>
          <w:sz w:val="21"/>
          <w:szCs w:val="21"/>
        </w:rPr>
        <w:t>命令并不是在年积日文件夹下运行的，而是在工作文件夹下运行。它的常用参数为：</w:t>
      </w:r>
    </w:p>
    <w:tbl>
      <w:tblPr>
        <w:tblW w:w="0" w:type="dxa"/>
        <w:tblCellMar>
          <w:left w:w="0" w:type="dxa"/>
          <w:right w:w="0" w:type="dxa"/>
        </w:tblCellMar>
        <w:tblLook w:val="04A0" w:firstRow="1" w:lastRow="0" w:firstColumn="1" w:lastColumn="0" w:noHBand="0" w:noVBand="1"/>
      </w:tblPr>
      <w:tblGrid>
        <w:gridCol w:w="105"/>
        <w:gridCol w:w="5202"/>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sh_gamit -expt &lt;expt&gt; -d &lt;year&gt; &lt;doys&gt; -orbit &lt;IGST&gt;</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其中，</w:t>
      </w:r>
      <w:r>
        <w:rPr>
          <w:rStyle w:val="HTML2"/>
          <w:rFonts w:ascii="Consolas" w:hAnsi="Consolas"/>
          <w:color w:val="EA385E"/>
          <w:sz w:val="19"/>
          <w:szCs w:val="19"/>
          <w:bdr w:val="none" w:sz="0" w:space="0" w:color="auto" w:frame="1"/>
          <w:shd w:val="clear" w:color="auto" w:fill="F8F8F8"/>
        </w:rPr>
        <w:t>&lt;expt&gt;</w:t>
      </w:r>
      <w:r>
        <w:rPr>
          <w:rFonts w:ascii="inherit" w:hAnsi="inherit" w:cs="Helvetica"/>
          <w:color w:val="565A5F"/>
          <w:sz w:val="21"/>
          <w:szCs w:val="21"/>
        </w:rPr>
        <w:t> </w:t>
      </w:r>
      <w:r>
        <w:rPr>
          <w:rFonts w:ascii="inherit" w:hAnsi="inherit" w:cs="Helvetica"/>
          <w:color w:val="565A5F"/>
          <w:sz w:val="21"/>
          <w:szCs w:val="21"/>
        </w:rPr>
        <w:t>代表解算项目名；</w:t>
      </w:r>
      <w:r>
        <w:rPr>
          <w:rStyle w:val="HTML2"/>
          <w:rFonts w:ascii="Consolas" w:hAnsi="Consolas"/>
          <w:color w:val="EA385E"/>
          <w:sz w:val="19"/>
          <w:szCs w:val="19"/>
          <w:bdr w:val="none" w:sz="0" w:space="0" w:color="auto" w:frame="1"/>
          <w:shd w:val="clear" w:color="auto" w:fill="F8F8F8"/>
        </w:rPr>
        <w:t>&lt;IGST&gt;</w:t>
      </w:r>
      <w:r>
        <w:rPr>
          <w:rFonts w:ascii="inherit" w:hAnsi="inherit" w:cs="Helvetica"/>
          <w:color w:val="565A5F"/>
          <w:sz w:val="21"/>
          <w:szCs w:val="21"/>
        </w:rPr>
        <w:t> </w:t>
      </w:r>
      <w:r>
        <w:rPr>
          <w:rFonts w:ascii="inherit" w:hAnsi="inherit" w:cs="Helvetica"/>
          <w:color w:val="565A5F"/>
          <w:sz w:val="21"/>
          <w:szCs w:val="21"/>
        </w:rPr>
        <w:t>代表解算时使用的精密星历类型，其值可以为：</w:t>
      </w:r>
      <w:r>
        <w:rPr>
          <w:rFonts w:ascii="inherit" w:hAnsi="inherit" w:cs="Helvetica"/>
          <w:color w:val="565A5F"/>
          <w:sz w:val="21"/>
          <w:szCs w:val="21"/>
        </w:rPr>
        <w:t>IGSF</w:t>
      </w:r>
      <w:r>
        <w:rPr>
          <w:rFonts w:ascii="inherit" w:hAnsi="inherit" w:cs="Helvetica"/>
          <w:color w:val="565A5F"/>
          <w:sz w:val="21"/>
          <w:szCs w:val="21"/>
        </w:rPr>
        <w:t>、</w:t>
      </w:r>
      <w:r>
        <w:rPr>
          <w:rFonts w:ascii="inherit" w:hAnsi="inherit" w:cs="Helvetica"/>
          <w:color w:val="565A5F"/>
          <w:sz w:val="21"/>
          <w:szCs w:val="21"/>
        </w:rPr>
        <w:t>IGFR</w:t>
      </w:r>
      <w:r>
        <w:rPr>
          <w:rFonts w:ascii="inherit" w:hAnsi="inherit" w:cs="Helvetica"/>
          <w:color w:val="565A5F"/>
          <w:sz w:val="21"/>
          <w:szCs w:val="21"/>
        </w:rPr>
        <w:t>、</w:t>
      </w:r>
      <w:r>
        <w:rPr>
          <w:rFonts w:ascii="inherit" w:hAnsi="inherit" w:cs="Helvetica"/>
          <w:color w:val="565A5F"/>
          <w:sz w:val="21"/>
          <w:szCs w:val="21"/>
        </w:rPr>
        <w:t xml:space="preserve">IGSU </w:t>
      </w:r>
      <w:r>
        <w:rPr>
          <w:rFonts w:ascii="inherit" w:hAnsi="inherit" w:cs="Helvetica"/>
          <w:color w:val="565A5F"/>
          <w:sz w:val="21"/>
          <w:szCs w:val="21"/>
        </w:rPr>
        <w:t>等；</w:t>
      </w:r>
      <w:r>
        <w:rPr>
          <w:rStyle w:val="HTML2"/>
          <w:rFonts w:ascii="Consolas" w:hAnsi="Consolas"/>
          <w:color w:val="EA385E"/>
          <w:sz w:val="19"/>
          <w:szCs w:val="19"/>
          <w:bdr w:val="none" w:sz="0" w:space="0" w:color="auto" w:frame="1"/>
          <w:shd w:val="clear" w:color="auto" w:fill="F8F8F8"/>
        </w:rPr>
        <w:t>&lt;doys&gt;</w:t>
      </w:r>
      <w:r>
        <w:rPr>
          <w:rFonts w:ascii="inherit" w:hAnsi="inherit" w:cs="Helvetica"/>
          <w:color w:val="565A5F"/>
          <w:sz w:val="21"/>
          <w:szCs w:val="21"/>
        </w:rPr>
        <w:t> </w:t>
      </w:r>
      <w:r>
        <w:rPr>
          <w:rFonts w:ascii="inherit" w:hAnsi="inherit" w:cs="Helvetica"/>
          <w:color w:val="565A5F"/>
          <w:sz w:val="21"/>
          <w:szCs w:val="21"/>
        </w:rPr>
        <w:t>代表以列表形式列出的所有待处理数据的年积日。</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如果你有大量观测日期上连续的数据需要处理，</w:t>
      </w:r>
      <w:r>
        <w:rPr>
          <w:rStyle w:val="HTML2"/>
          <w:rFonts w:ascii="Consolas" w:hAnsi="Consolas"/>
          <w:color w:val="EA385E"/>
          <w:sz w:val="19"/>
          <w:szCs w:val="19"/>
          <w:bdr w:val="none" w:sz="0" w:space="0" w:color="auto" w:frame="1"/>
          <w:shd w:val="clear" w:color="auto" w:fill="F8F8F8"/>
        </w:rPr>
        <w:t>sh_gamit</w:t>
      </w:r>
      <w:r>
        <w:rPr>
          <w:rFonts w:ascii="inherit" w:hAnsi="inherit" w:cs="Helvetica"/>
          <w:color w:val="565A5F"/>
          <w:sz w:val="21"/>
          <w:szCs w:val="21"/>
        </w:rPr>
        <w:t> </w:t>
      </w:r>
      <w:r>
        <w:rPr>
          <w:rFonts w:ascii="inherit" w:hAnsi="inherit" w:cs="Helvetica"/>
          <w:color w:val="565A5F"/>
          <w:sz w:val="21"/>
          <w:szCs w:val="21"/>
        </w:rPr>
        <w:t>还有指定数据观测的起止年积日方式：</w:t>
      </w:r>
    </w:p>
    <w:tbl>
      <w:tblPr>
        <w:tblW w:w="0" w:type="dxa"/>
        <w:tblCellMar>
          <w:left w:w="0" w:type="dxa"/>
          <w:right w:w="0" w:type="dxa"/>
        </w:tblCellMar>
        <w:tblLook w:val="04A0" w:firstRow="1" w:lastRow="0" w:firstColumn="1" w:lastColumn="0" w:noHBand="0" w:noVBand="1"/>
      </w:tblPr>
      <w:tblGrid>
        <w:gridCol w:w="105"/>
        <w:gridCol w:w="8590"/>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lastRenderedPageBreak/>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sh_gamit -expt &lt;expt&gt; -s &lt;year&gt; &lt;d1&gt; &lt;d2&gt; -orbit &lt;IGST&gt;  </w:t>
            </w:r>
            <w:r>
              <w:rPr>
                <w:rStyle w:val="comment"/>
                <w:rFonts w:ascii="inherit" w:hAnsi="inherit"/>
                <w:color w:val="75715E"/>
                <w:sz w:val="21"/>
                <w:szCs w:val="21"/>
                <w:bdr w:val="none" w:sz="0" w:space="0" w:color="auto" w:frame="1"/>
              </w:rPr>
              <w:t xml:space="preserve"># &lt;d1&gt; &lt;d2&gt; </w:t>
            </w:r>
            <w:r>
              <w:rPr>
                <w:rStyle w:val="comment"/>
                <w:rFonts w:ascii="inherit" w:hAnsi="inherit"/>
                <w:color w:val="75715E"/>
                <w:sz w:val="21"/>
                <w:szCs w:val="21"/>
                <w:bdr w:val="none" w:sz="0" w:space="0" w:color="auto" w:frame="1"/>
              </w:rPr>
              <w:t>分别为起止年积日</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例如要处理</w:t>
      </w:r>
      <w:r>
        <w:rPr>
          <w:rFonts w:ascii="inherit" w:hAnsi="inherit" w:cs="Helvetica"/>
          <w:color w:val="565A5F"/>
          <w:sz w:val="21"/>
          <w:szCs w:val="21"/>
        </w:rPr>
        <w:t xml:space="preserve"> 2016 </w:t>
      </w:r>
      <w:r>
        <w:rPr>
          <w:rFonts w:ascii="inherit" w:hAnsi="inherit" w:cs="Helvetica"/>
          <w:color w:val="565A5F"/>
          <w:sz w:val="21"/>
          <w:szCs w:val="21"/>
        </w:rPr>
        <w:t>年前</w:t>
      </w:r>
      <w:r>
        <w:rPr>
          <w:rFonts w:ascii="inherit" w:hAnsi="inherit" w:cs="Helvetica"/>
          <w:color w:val="565A5F"/>
          <w:sz w:val="21"/>
          <w:szCs w:val="21"/>
        </w:rPr>
        <w:t xml:space="preserve"> 3 </w:t>
      </w:r>
      <w:r>
        <w:rPr>
          <w:rFonts w:ascii="inherit" w:hAnsi="inherit" w:cs="Helvetica"/>
          <w:color w:val="565A5F"/>
          <w:sz w:val="21"/>
          <w:szCs w:val="21"/>
        </w:rPr>
        <w:t>天的观测数据，你可以这样输入：</w:t>
      </w:r>
    </w:p>
    <w:tbl>
      <w:tblPr>
        <w:tblW w:w="0" w:type="dxa"/>
        <w:tblCellMar>
          <w:left w:w="0" w:type="dxa"/>
          <w:right w:w="0" w:type="dxa"/>
        </w:tblCellMar>
        <w:tblLook w:val="04A0" w:firstRow="1" w:lastRow="0" w:firstColumn="1" w:lastColumn="0" w:noHBand="0" w:noVBand="1"/>
      </w:tblPr>
      <w:tblGrid>
        <w:gridCol w:w="105"/>
        <w:gridCol w:w="7668"/>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sh_gamit -expt demo -d 2016 001 002 003 -orbit IGSF  </w:t>
            </w:r>
            <w:r>
              <w:rPr>
                <w:rStyle w:val="comment"/>
                <w:rFonts w:ascii="inherit" w:hAnsi="inherit"/>
                <w:color w:val="75715E"/>
                <w:sz w:val="21"/>
                <w:szCs w:val="21"/>
                <w:bdr w:val="none" w:sz="0" w:space="0" w:color="auto" w:frame="1"/>
              </w:rPr>
              <w:t xml:space="preserve"># IGSF </w:t>
            </w:r>
            <w:r>
              <w:rPr>
                <w:rStyle w:val="comment"/>
                <w:rFonts w:ascii="inherit" w:hAnsi="inherit"/>
                <w:color w:val="75715E"/>
                <w:sz w:val="21"/>
                <w:szCs w:val="21"/>
                <w:bdr w:val="none" w:sz="0" w:space="0" w:color="auto" w:frame="1"/>
              </w:rPr>
              <w:t>表示使用最终星历</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也可以这样：</w:t>
      </w:r>
    </w:p>
    <w:tbl>
      <w:tblPr>
        <w:tblW w:w="0" w:type="dxa"/>
        <w:tblCellMar>
          <w:left w:w="0" w:type="dxa"/>
          <w:right w:w="0" w:type="dxa"/>
        </w:tblCellMar>
        <w:tblLook w:val="04A0" w:firstRow="1" w:lastRow="0" w:firstColumn="1" w:lastColumn="0" w:noHBand="0" w:noVBand="1"/>
      </w:tblPr>
      <w:tblGrid>
        <w:gridCol w:w="105"/>
        <w:gridCol w:w="4669"/>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sh_gamit -expt demo -s 2016 001 003 -orbit IGSF</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对于本文作为示例的处理任务，输入是这样的：</w:t>
      </w:r>
    </w:p>
    <w:tbl>
      <w:tblPr>
        <w:tblW w:w="0" w:type="dxa"/>
        <w:tblCellMar>
          <w:left w:w="0" w:type="dxa"/>
          <w:right w:w="0" w:type="dxa"/>
        </w:tblCellMar>
        <w:tblLook w:val="04A0" w:firstRow="1" w:lastRow="0" w:firstColumn="1" w:lastColumn="0" w:noHBand="0" w:noVBand="1"/>
      </w:tblPr>
      <w:tblGrid>
        <w:gridCol w:w="105"/>
        <w:gridCol w:w="7049"/>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sh_gamit -expt work -d 2016 230 -orbit IGSR   </w:t>
            </w:r>
            <w:r>
              <w:rPr>
                <w:rStyle w:val="comment"/>
                <w:rFonts w:ascii="inherit" w:hAnsi="inherit"/>
                <w:color w:val="75715E"/>
                <w:sz w:val="21"/>
                <w:szCs w:val="21"/>
                <w:bdr w:val="none" w:sz="0" w:space="0" w:color="auto" w:frame="1"/>
              </w:rPr>
              <w:t xml:space="preserve"># IGSR </w:t>
            </w:r>
            <w:r>
              <w:rPr>
                <w:rStyle w:val="comment"/>
                <w:rFonts w:ascii="inherit" w:hAnsi="inherit"/>
                <w:color w:val="75715E"/>
                <w:sz w:val="21"/>
                <w:szCs w:val="21"/>
                <w:bdr w:val="none" w:sz="0" w:space="0" w:color="auto" w:frame="1"/>
              </w:rPr>
              <w:t>表示使用快速星历</w:t>
            </w:r>
          </w:p>
        </w:tc>
      </w:tr>
    </w:tbl>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成果查看</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与分步操作相同，解算完成之后，数据处理成果保存在</w:t>
      </w:r>
      <w:r>
        <w:rPr>
          <w:rFonts w:ascii="inherit" w:hAnsi="inherit" w:cs="Helvetica"/>
          <w:color w:val="565A5F"/>
          <w:sz w:val="21"/>
          <w:szCs w:val="21"/>
        </w:rPr>
        <w:t xml:space="preserve"> 3 </w:t>
      </w:r>
      <w:r>
        <w:rPr>
          <w:rFonts w:ascii="inherit" w:hAnsi="inherit" w:cs="Helvetica"/>
          <w:color w:val="565A5F"/>
          <w:sz w:val="21"/>
          <w:szCs w:val="21"/>
        </w:rPr>
        <w:t>个文件中，即</w:t>
      </w:r>
      <w:r>
        <w:rPr>
          <w:rFonts w:ascii="inherit" w:hAnsi="inherit" w:cs="Helvetica"/>
          <w:color w:val="565A5F"/>
          <w:sz w:val="21"/>
          <w:szCs w:val="21"/>
        </w:rPr>
        <w:t xml:space="preserve"> O-</w:t>
      </w:r>
      <w:r>
        <w:rPr>
          <w:rFonts w:ascii="inherit" w:hAnsi="inherit" w:cs="Helvetica"/>
          <w:color w:val="565A5F"/>
          <w:sz w:val="21"/>
          <w:szCs w:val="21"/>
        </w:rPr>
        <w:t>文件，</w:t>
      </w:r>
      <w:r>
        <w:rPr>
          <w:rFonts w:ascii="inherit" w:hAnsi="inherit" w:cs="Helvetica"/>
          <w:color w:val="565A5F"/>
          <w:sz w:val="21"/>
          <w:szCs w:val="21"/>
        </w:rPr>
        <w:t>Q-</w:t>
      </w:r>
      <w:r>
        <w:rPr>
          <w:rFonts w:ascii="inherit" w:hAnsi="inherit" w:cs="Helvetica"/>
          <w:color w:val="565A5F"/>
          <w:sz w:val="21"/>
          <w:szCs w:val="21"/>
        </w:rPr>
        <w:t>文件和</w:t>
      </w:r>
      <w:r>
        <w:rPr>
          <w:rFonts w:ascii="inherit" w:hAnsi="inherit" w:cs="Helvetica"/>
          <w:color w:val="565A5F"/>
          <w:sz w:val="21"/>
          <w:szCs w:val="21"/>
        </w:rPr>
        <w:t xml:space="preserve"> H-</w:t>
      </w:r>
      <w:r>
        <w:rPr>
          <w:rFonts w:ascii="inherit" w:hAnsi="inherit" w:cs="Helvetica"/>
          <w:color w:val="565A5F"/>
          <w:sz w:val="21"/>
          <w:szCs w:val="21"/>
        </w:rPr>
        <w:t>文件，这些文件在年积日文件夹下。具体到本文的示例任务，它们是：</w:t>
      </w:r>
      <w:r>
        <w:rPr>
          <w:rFonts w:ascii="inherit" w:hAnsi="inherit" w:cs="Helvetica"/>
          <w:color w:val="565A5F"/>
          <w:sz w:val="21"/>
          <w:szCs w:val="21"/>
        </w:rPr>
        <w:t>oworka.230</w:t>
      </w:r>
      <w:r>
        <w:rPr>
          <w:rFonts w:ascii="inherit" w:hAnsi="inherit" w:cs="Helvetica"/>
          <w:color w:val="565A5F"/>
          <w:sz w:val="21"/>
          <w:szCs w:val="21"/>
        </w:rPr>
        <w:t>、</w:t>
      </w:r>
      <w:r>
        <w:rPr>
          <w:rFonts w:ascii="inherit" w:hAnsi="inherit" w:cs="Helvetica"/>
          <w:color w:val="565A5F"/>
          <w:sz w:val="21"/>
          <w:szCs w:val="21"/>
        </w:rPr>
        <w:t xml:space="preserve">qworka.230 </w:t>
      </w:r>
      <w:r>
        <w:rPr>
          <w:rFonts w:ascii="inherit" w:hAnsi="inherit" w:cs="Helvetica"/>
          <w:color w:val="565A5F"/>
          <w:sz w:val="21"/>
          <w:szCs w:val="21"/>
        </w:rPr>
        <w:t>以及</w:t>
      </w:r>
      <w:r>
        <w:rPr>
          <w:rFonts w:ascii="inherit" w:hAnsi="inherit" w:cs="Helvetica"/>
          <w:color w:val="565A5F"/>
          <w:sz w:val="21"/>
          <w:szCs w:val="21"/>
        </w:rPr>
        <w:t xml:space="preserve"> hworka.16230</w:t>
      </w:r>
      <w:r>
        <w:rPr>
          <w:rFonts w:ascii="inherit" w:hAnsi="inherit" w:cs="Helvetica"/>
          <w:color w:val="565A5F"/>
          <w:sz w:val="21"/>
          <w:szCs w:val="21"/>
        </w:rPr>
        <w:t>。</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若解算出现问题，错误原因保存在</w:t>
      </w:r>
      <w:r>
        <w:rPr>
          <w:rFonts w:ascii="inherit" w:hAnsi="inherit" w:cs="Helvetica"/>
          <w:color w:val="565A5F"/>
          <w:sz w:val="21"/>
          <w:szCs w:val="21"/>
        </w:rPr>
        <w:t xml:space="preserve"> GAMIT.fatal </w:t>
      </w:r>
      <w:r>
        <w:rPr>
          <w:rFonts w:ascii="inherit" w:hAnsi="inherit" w:cs="Helvetica"/>
          <w:color w:val="565A5F"/>
          <w:sz w:val="21"/>
          <w:szCs w:val="21"/>
        </w:rPr>
        <w:t>文件内，可以根据其中信息对解算操作进行调整。</w:t>
      </w:r>
    </w:p>
    <w:p w:rsidR="0019427D" w:rsidRDefault="0019427D">
      <w:pPr>
        <w:widowControl/>
        <w:jc w:val="left"/>
      </w:pPr>
      <w:r>
        <w:br w:type="page"/>
      </w:r>
    </w:p>
    <w:p w:rsidR="0019427D" w:rsidRDefault="0019427D" w:rsidP="0019427D">
      <w:pPr>
        <w:pStyle w:val="1"/>
        <w:spacing w:before="0" w:beforeAutospacing="0" w:after="210" w:afterAutospacing="0" w:line="312" w:lineRule="atLeast"/>
        <w:textAlignment w:val="baseline"/>
        <w:rPr>
          <w:rFonts w:ascii="inherit" w:hAnsi="inherit"/>
          <w:color w:val="565A5F"/>
        </w:rPr>
      </w:pPr>
      <w:r>
        <w:rPr>
          <w:rFonts w:ascii="inherit" w:hAnsi="inherit"/>
          <w:color w:val="565A5F"/>
        </w:rPr>
        <w:lastRenderedPageBreak/>
        <w:t>文件名大小写批量转换</w:t>
      </w:r>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588" w:history="1">
        <w:r>
          <w:rPr>
            <w:rStyle w:val="a3"/>
            <w:rFonts w:ascii="inherit" w:hAnsi="inherit"/>
            <w:caps/>
            <w:color w:val="565A5F"/>
            <w:szCs w:val="21"/>
            <w:bdr w:val="none" w:sz="0" w:space="0" w:color="auto" w:frame="1"/>
          </w:rPr>
          <w:t>2016-08-31</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589" w:history="1">
        <w:r>
          <w:rPr>
            <w:rStyle w:val="a3"/>
            <w:rFonts w:ascii="inherit" w:hAnsi="inherit"/>
            <w:caps/>
            <w:color w:val="565A5F"/>
            <w:szCs w:val="21"/>
            <w:bdr w:val="none" w:sz="0" w:space="0" w:color="auto" w:frame="1"/>
          </w:rPr>
          <w:t>RINEX</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590" w:history="1">
        <w:r>
          <w:rPr>
            <w:rStyle w:val="a3"/>
            <w:rFonts w:ascii="inherit" w:hAnsi="inherit"/>
            <w:caps/>
            <w:color w:val="565A5F"/>
            <w:szCs w:val="21"/>
            <w:bdr w:val="none" w:sz="0" w:space="0" w:color="auto" w:frame="1"/>
          </w:rPr>
          <w:t>RINEX</w:t>
        </w:r>
        <w:r>
          <w:rPr>
            <w:rStyle w:val="a3"/>
            <w:rFonts w:ascii="inherit" w:hAnsi="inherit"/>
            <w:caps/>
            <w:color w:val="565A5F"/>
            <w:szCs w:val="21"/>
            <w:bdr w:val="none" w:sz="0" w:space="0" w:color="auto" w:frame="1"/>
          </w:rPr>
          <w:t>重命名</w:t>
        </w:r>
      </w:hyperlink>
      <w:r>
        <w:rPr>
          <w:rFonts w:ascii="inherit" w:hAnsi="inherit"/>
          <w:caps/>
          <w:szCs w:val="21"/>
        </w:rPr>
        <w:t>, </w:t>
      </w:r>
      <w:hyperlink r:id="rId591" w:history="1">
        <w:r>
          <w:rPr>
            <w:rStyle w:val="a3"/>
            <w:rFonts w:ascii="inherit" w:hAnsi="inherit"/>
            <w:caps/>
            <w:color w:val="565A5F"/>
            <w:szCs w:val="21"/>
            <w:bdr w:val="none" w:sz="0" w:space="0" w:color="auto" w:frame="1"/>
          </w:rPr>
          <w:t>大小写转换</w:t>
        </w:r>
      </w:hyperlink>
    </w:p>
    <w:p w:rsidR="0019427D" w:rsidRDefault="0019427D" w:rsidP="0019427D">
      <w:pPr>
        <w:pStyle w:val="a4"/>
        <w:shd w:val="clear" w:color="auto" w:fill="FFFFFF"/>
        <w:spacing w:before="384" w:beforeAutospacing="0" w:after="384"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由于</w:t>
      </w:r>
      <w:r>
        <w:rPr>
          <w:rFonts w:ascii="Helvetica" w:hAnsi="Helvetica" w:cs="Helvetica"/>
          <w:color w:val="565A5F"/>
          <w:sz w:val="21"/>
          <w:szCs w:val="21"/>
        </w:rPr>
        <w:t xml:space="preserve"> GAMIT/GLOBK </w:t>
      </w:r>
      <w:r>
        <w:rPr>
          <w:rFonts w:ascii="Helvetica" w:hAnsi="Helvetica" w:cs="Helvetica"/>
          <w:color w:val="565A5F"/>
          <w:sz w:val="21"/>
          <w:szCs w:val="21"/>
        </w:rPr>
        <w:t>程序在进行基线解算时，只能识别小写字母命名的观测文件，大写字母命名的文件在解算时容易出错。因此，在数据处理之前要先做好文件名的标准化。对于大量数据，手动进行文件重命名既费时又费力，而用一个程序完成这项工作最好不过了。</w:t>
      </w:r>
    </w:p>
    <w:p w:rsidR="0019427D" w:rsidRDefault="0019427D" w:rsidP="0019427D">
      <w:pPr>
        <w:pStyle w:val="a4"/>
        <w:shd w:val="clear" w:color="auto" w:fill="FFFFFF"/>
        <w:spacing w:before="0" w:beforeAutospacing="0" w:after="0"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本文介绍我写的两个脚本：</w:t>
      </w:r>
      <w:r>
        <w:rPr>
          <w:rStyle w:val="HTML2"/>
          <w:rFonts w:ascii="Consolas" w:hAnsi="Consolas"/>
          <w:color w:val="EA385E"/>
          <w:sz w:val="19"/>
          <w:szCs w:val="19"/>
          <w:bdr w:val="none" w:sz="0" w:space="0" w:color="auto" w:frame="1"/>
          <w:shd w:val="clear" w:color="auto" w:fill="F8F8F8"/>
        </w:rPr>
        <w:t>sh_low2up</w:t>
      </w:r>
      <w:r>
        <w:rPr>
          <w:rFonts w:ascii="Helvetica" w:hAnsi="Helvetica" w:cs="Helvetica"/>
          <w:color w:val="565A5F"/>
          <w:sz w:val="21"/>
          <w:szCs w:val="21"/>
        </w:rPr>
        <w:t> </w:t>
      </w:r>
      <w:r>
        <w:rPr>
          <w:rFonts w:ascii="Helvetica" w:hAnsi="Helvetica" w:cs="Helvetica"/>
          <w:color w:val="565A5F"/>
          <w:sz w:val="21"/>
          <w:szCs w:val="21"/>
        </w:rPr>
        <w:t>和</w:t>
      </w:r>
      <w:r>
        <w:rPr>
          <w:rFonts w:ascii="Helvetica" w:hAnsi="Helvetica" w:cs="Helvetica"/>
          <w:color w:val="565A5F"/>
          <w:sz w:val="21"/>
          <w:szCs w:val="21"/>
        </w:rPr>
        <w:t> </w:t>
      </w:r>
      <w:r>
        <w:rPr>
          <w:rStyle w:val="HTML2"/>
          <w:rFonts w:ascii="Consolas" w:hAnsi="Consolas"/>
          <w:color w:val="EA385E"/>
          <w:sz w:val="19"/>
          <w:szCs w:val="19"/>
          <w:bdr w:val="none" w:sz="0" w:space="0" w:color="auto" w:frame="1"/>
          <w:shd w:val="clear" w:color="auto" w:fill="F8F8F8"/>
        </w:rPr>
        <w:t>sh_up2low</w:t>
      </w:r>
      <w:r>
        <w:rPr>
          <w:rFonts w:ascii="Helvetica" w:hAnsi="Helvetica" w:cs="Helvetica"/>
          <w:color w:val="565A5F"/>
          <w:sz w:val="21"/>
          <w:szCs w:val="21"/>
        </w:rPr>
        <w:t>，实现对指定文件夹内的所有文件进行文件名的大小写转换。脚本使用</w:t>
      </w:r>
      <w:r>
        <w:rPr>
          <w:rFonts w:ascii="Helvetica" w:hAnsi="Helvetica" w:cs="Helvetica"/>
          <w:color w:val="565A5F"/>
          <w:sz w:val="21"/>
          <w:szCs w:val="21"/>
        </w:rPr>
        <w:t xml:space="preserve"> C Shell </w:t>
      </w:r>
      <w:r>
        <w:rPr>
          <w:rFonts w:ascii="Helvetica" w:hAnsi="Helvetica" w:cs="Helvetica"/>
          <w:color w:val="565A5F"/>
          <w:sz w:val="21"/>
          <w:szCs w:val="21"/>
        </w:rPr>
        <w:t>语言编写，适用于</w:t>
      </w:r>
      <w:r>
        <w:rPr>
          <w:rFonts w:ascii="Helvetica" w:hAnsi="Helvetica" w:cs="Helvetica"/>
          <w:color w:val="565A5F"/>
          <w:sz w:val="21"/>
          <w:szCs w:val="21"/>
        </w:rPr>
        <w:t xml:space="preserve"> UNIX/Linux </w:t>
      </w:r>
      <w:r>
        <w:rPr>
          <w:rFonts w:ascii="Helvetica" w:hAnsi="Helvetica" w:cs="Helvetica"/>
          <w:color w:val="565A5F"/>
          <w:sz w:val="21"/>
          <w:szCs w:val="21"/>
        </w:rPr>
        <w:t>操作系统。</w:t>
      </w:r>
    </w:p>
    <w:p w:rsidR="0019427D" w:rsidRDefault="0019427D" w:rsidP="0019427D">
      <w:pPr>
        <w:pStyle w:val="2"/>
        <w:shd w:val="clear" w:color="auto" w:fill="FFFFFF"/>
        <w:spacing w:before="0" w:beforeAutospacing="0" w:after="0" w:afterAutospacing="0" w:line="312" w:lineRule="atLeast"/>
        <w:textAlignment w:val="baseline"/>
        <w:rPr>
          <w:rFonts w:ascii="Helvetica" w:hAnsi="Helvetica" w:cs="Helvetica"/>
          <w:color w:val="565A5F"/>
          <w:sz w:val="32"/>
          <w:szCs w:val="32"/>
        </w:rPr>
      </w:pPr>
      <w:r>
        <w:rPr>
          <w:rFonts w:ascii="Helvetica" w:hAnsi="Helvetica" w:cs="Helvetica"/>
          <w:color w:val="565A5F"/>
          <w:sz w:val="32"/>
          <w:szCs w:val="32"/>
        </w:rPr>
        <w:t>环境配置</w:t>
      </w:r>
    </w:p>
    <w:p w:rsidR="0019427D" w:rsidRDefault="0019427D" w:rsidP="0019427D">
      <w:pPr>
        <w:pStyle w:val="a4"/>
        <w:shd w:val="clear" w:color="auto" w:fill="FFFFFF"/>
        <w:spacing w:before="384" w:beforeAutospacing="0" w:after="384"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要使用这两个脚本，你需要保证系统安装了</w:t>
      </w:r>
      <w:r>
        <w:rPr>
          <w:rFonts w:ascii="Helvetica" w:hAnsi="Helvetica" w:cs="Helvetica"/>
          <w:color w:val="565A5F"/>
          <w:sz w:val="21"/>
          <w:szCs w:val="21"/>
        </w:rPr>
        <w:t xml:space="preserve"> C Shell </w:t>
      </w:r>
      <w:r>
        <w:rPr>
          <w:rFonts w:ascii="Helvetica" w:hAnsi="Helvetica" w:cs="Helvetica"/>
          <w:color w:val="565A5F"/>
          <w:sz w:val="21"/>
          <w:szCs w:val="21"/>
        </w:rPr>
        <w:t>或</w:t>
      </w:r>
      <w:r>
        <w:rPr>
          <w:rFonts w:ascii="Helvetica" w:hAnsi="Helvetica" w:cs="Helvetica"/>
          <w:color w:val="565A5F"/>
          <w:sz w:val="21"/>
          <w:szCs w:val="21"/>
        </w:rPr>
        <w:t xml:space="preserve"> TC Shell </w:t>
      </w:r>
      <w:r>
        <w:rPr>
          <w:rFonts w:ascii="Helvetica" w:hAnsi="Helvetica" w:cs="Helvetica"/>
          <w:color w:val="565A5F"/>
          <w:sz w:val="21"/>
          <w:szCs w:val="21"/>
        </w:rPr>
        <w:t>解释器。对于</w:t>
      </w:r>
      <w:r>
        <w:rPr>
          <w:rFonts w:ascii="Helvetica" w:hAnsi="Helvetica" w:cs="Helvetica"/>
          <w:color w:val="565A5F"/>
          <w:sz w:val="21"/>
          <w:szCs w:val="21"/>
        </w:rPr>
        <w:t xml:space="preserve"> CentOS</w:t>
      </w:r>
      <w:r>
        <w:rPr>
          <w:rFonts w:ascii="Helvetica" w:hAnsi="Helvetica" w:cs="Helvetica"/>
          <w:color w:val="565A5F"/>
          <w:sz w:val="21"/>
          <w:szCs w:val="21"/>
        </w:rPr>
        <w:t>、</w:t>
      </w:r>
      <w:r>
        <w:rPr>
          <w:rFonts w:ascii="Helvetica" w:hAnsi="Helvetica" w:cs="Helvetica"/>
          <w:color w:val="565A5F"/>
          <w:sz w:val="21"/>
          <w:szCs w:val="21"/>
        </w:rPr>
        <w:t xml:space="preserve">Fedora </w:t>
      </w:r>
      <w:r>
        <w:rPr>
          <w:rFonts w:ascii="Helvetica" w:hAnsi="Helvetica" w:cs="Helvetica"/>
          <w:color w:val="565A5F"/>
          <w:sz w:val="21"/>
          <w:szCs w:val="21"/>
        </w:rPr>
        <w:t>或</w:t>
      </w:r>
      <w:r>
        <w:rPr>
          <w:rFonts w:ascii="Helvetica" w:hAnsi="Helvetica" w:cs="Helvetica"/>
          <w:color w:val="565A5F"/>
          <w:sz w:val="21"/>
          <w:szCs w:val="21"/>
        </w:rPr>
        <w:t xml:space="preserve"> RHEL </w:t>
      </w:r>
      <w:r>
        <w:rPr>
          <w:rFonts w:ascii="Helvetica" w:hAnsi="Helvetica" w:cs="Helvetica"/>
          <w:color w:val="565A5F"/>
          <w:sz w:val="21"/>
          <w:szCs w:val="21"/>
        </w:rPr>
        <w:t>等</w:t>
      </w:r>
      <w:r>
        <w:rPr>
          <w:rFonts w:ascii="Helvetica" w:hAnsi="Helvetica" w:cs="Helvetica"/>
          <w:color w:val="565A5F"/>
          <w:sz w:val="21"/>
          <w:szCs w:val="21"/>
        </w:rPr>
        <w:t xml:space="preserve"> Linux </w:t>
      </w:r>
      <w:r>
        <w:rPr>
          <w:rFonts w:ascii="Helvetica" w:hAnsi="Helvetica" w:cs="Helvetica"/>
          <w:color w:val="565A5F"/>
          <w:sz w:val="21"/>
          <w:szCs w:val="21"/>
        </w:rPr>
        <w:t>发行版，系统已经默认安装了该解释器，如果你用的是</w:t>
      </w:r>
      <w:r>
        <w:rPr>
          <w:rFonts w:ascii="Helvetica" w:hAnsi="Helvetica" w:cs="Helvetica"/>
          <w:color w:val="565A5F"/>
          <w:sz w:val="21"/>
          <w:szCs w:val="21"/>
        </w:rPr>
        <w:t xml:space="preserve"> Ubuntu </w:t>
      </w:r>
      <w:r>
        <w:rPr>
          <w:rFonts w:ascii="Helvetica" w:hAnsi="Helvetica" w:cs="Helvetica"/>
          <w:color w:val="565A5F"/>
          <w:sz w:val="21"/>
          <w:szCs w:val="21"/>
        </w:rPr>
        <w:t>等发行版，首先使用命令：</w:t>
      </w:r>
    </w:p>
    <w:tbl>
      <w:tblPr>
        <w:tblW w:w="0" w:type="dxa"/>
        <w:tblCellMar>
          <w:left w:w="0" w:type="dxa"/>
          <w:right w:w="0" w:type="dxa"/>
        </w:tblCellMar>
        <w:tblLook w:val="04A0" w:firstRow="1" w:lastRow="0" w:firstColumn="1" w:lastColumn="0" w:noHBand="0" w:noVBand="1"/>
      </w:tblPr>
      <w:tblGrid>
        <w:gridCol w:w="105"/>
        <w:gridCol w:w="2389"/>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sudo apt-get install csh</w:t>
            </w:r>
          </w:p>
        </w:tc>
      </w:tr>
    </w:tbl>
    <w:p w:rsidR="0019427D" w:rsidRDefault="0019427D" w:rsidP="0019427D">
      <w:pPr>
        <w:pStyle w:val="a4"/>
        <w:shd w:val="clear" w:color="auto" w:fill="FFFFFF"/>
        <w:spacing w:before="384" w:beforeAutospacing="0" w:after="384"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安装</w:t>
      </w:r>
      <w:r>
        <w:rPr>
          <w:rFonts w:ascii="Helvetica" w:hAnsi="Helvetica" w:cs="Helvetica"/>
          <w:color w:val="565A5F"/>
          <w:sz w:val="21"/>
          <w:szCs w:val="21"/>
        </w:rPr>
        <w:t xml:space="preserve"> C Shell </w:t>
      </w:r>
      <w:r>
        <w:rPr>
          <w:rFonts w:ascii="Helvetica" w:hAnsi="Helvetica" w:cs="Helvetica"/>
          <w:color w:val="565A5F"/>
          <w:sz w:val="21"/>
          <w:szCs w:val="21"/>
        </w:rPr>
        <w:t>语言解释器。提示程序安装成功之后，下载脚本文件并把它们放到你的</w:t>
      </w:r>
      <w:r>
        <w:rPr>
          <w:rFonts w:ascii="Helvetica" w:hAnsi="Helvetica" w:cs="Helvetica"/>
          <w:color w:val="565A5F"/>
          <w:sz w:val="21"/>
          <w:szCs w:val="21"/>
        </w:rPr>
        <w:t xml:space="preserve"> Shell </w:t>
      </w:r>
      <w:r>
        <w:rPr>
          <w:rFonts w:ascii="Helvetica" w:hAnsi="Helvetica" w:cs="Helvetica"/>
          <w:color w:val="565A5F"/>
          <w:sz w:val="21"/>
          <w:szCs w:val="21"/>
        </w:rPr>
        <w:t>搜索路径下（比如</w:t>
      </w:r>
      <w:r>
        <w:rPr>
          <w:rFonts w:ascii="Helvetica" w:hAnsi="Helvetica" w:cs="Helvetica"/>
          <w:color w:val="565A5F"/>
          <w:sz w:val="21"/>
          <w:szCs w:val="21"/>
        </w:rPr>
        <w:t xml:space="preserve"> GAMIT/GLOBK </w:t>
      </w:r>
      <w:r>
        <w:rPr>
          <w:rFonts w:ascii="Helvetica" w:hAnsi="Helvetica" w:cs="Helvetica"/>
          <w:color w:val="565A5F"/>
          <w:sz w:val="21"/>
          <w:szCs w:val="21"/>
        </w:rPr>
        <w:t>安装目录下的</w:t>
      </w:r>
      <w:r>
        <w:rPr>
          <w:rFonts w:ascii="Helvetica" w:hAnsi="Helvetica" w:cs="Helvetica"/>
          <w:color w:val="565A5F"/>
          <w:sz w:val="21"/>
          <w:szCs w:val="21"/>
        </w:rPr>
        <w:t xml:space="preserve"> com </w:t>
      </w:r>
      <w:r>
        <w:rPr>
          <w:rFonts w:ascii="Helvetica" w:hAnsi="Helvetica" w:cs="Helvetica"/>
          <w:color w:val="565A5F"/>
          <w:sz w:val="21"/>
          <w:szCs w:val="21"/>
        </w:rPr>
        <w:t>文件夹，或者</w:t>
      </w:r>
      <w:r>
        <w:rPr>
          <w:rFonts w:ascii="Helvetica" w:hAnsi="Helvetica" w:cs="Helvetica"/>
          <w:color w:val="565A5F"/>
          <w:sz w:val="21"/>
          <w:szCs w:val="21"/>
        </w:rPr>
        <w:t xml:space="preserve"> /usr/bin </w:t>
      </w:r>
      <w:r>
        <w:rPr>
          <w:rFonts w:ascii="Helvetica" w:hAnsi="Helvetica" w:cs="Helvetica"/>
          <w:color w:val="565A5F"/>
          <w:sz w:val="21"/>
          <w:szCs w:val="21"/>
        </w:rPr>
        <w:t>文件夹）。然后在脚本文件所在目录下执行两个命令：</w:t>
      </w:r>
    </w:p>
    <w:tbl>
      <w:tblPr>
        <w:tblW w:w="0" w:type="dxa"/>
        <w:tblCellMar>
          <w:left w:w="0" w:type="dxa"/>
          <w:right w:w="0" w:type="dxa"/>
        </w:tblCellMar>
        <w:tblLook w:val="04A0" w:firstRow="1" w:lastRow="0" w:firstColumn="1" w:lastColumn="0" w:noHBand="0" w:noVBand="1"/>
      </w:tblPr>
      <w:tblGrid>
        <w:gridCol w:w="105"/>
        <w:gridCol w:w="2280"/>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chmod +x sh_up2low</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chmod +x sh_low2up</w:t>
            </w:r>
          </w:p>
        </w:tc>
      </w:tr>
    </w:tbl>
    <w:p w:rsidR="0019427D" w:rsidRDefault="0019427D" w:rsidP="0019427D">
      <w:pPr>
        <w:pStyle w:val="a4"/>
        <w:shd w:val="clear" w:color="auto" w:fill="FFFFFF"/>
        <w:spacing w:before="384" w:beforeAutospacing="0" w:after="384"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为这两个脚本添加可执行权限。再重新加载一下</w:t>
      </w:r>
      <w:r>
        <w:rPr>
          <w:rFonts w:ascii="Helvetica" w:hAnsi="Helvetica" w:cs="Helvetica"/>
          <w:color w:val="565A5F"/>
          <w:sz w:val="21"/>
          <w:szCs w:val="21"/>
        </w:rPr>
        <w:t xml:space="preserve"> C Shell / TC Shell </w:t>
      </w:r>
      <w:r>
        <w:rPr>
          <w:rFonts w:ascii="Helvetica" w:hAnsi="Helvetica" w:cs="Helvetica"/>
          <w:color w:val="565A5F"/>
          <w:sz w:val="21"/>
          <w:szCs w:val="21"/>
        </w:rPr>
        <w:t>配置文件（</w:t>
      </w:r>
      <w:r>
        <w:rPr>
          <w:rFonts w:ascii="Helvetica" w:hAnsi="Helvetica" w:cs="Helvetica"/>
          <w:color w:val="565A5F"/>
          <w:sz w:val="21"/>
          <w:szCs w:val="21"/>
        </w:rPr>
        <w:t xml:space="preserve">.cshrc </w:t>
      </w:r>
      <w:r>
        <w:rPr>
          <w:rFonts w:ascii="Helvetica" w:hAnsi="Helvetica" w:cs="Helvetica"/>
          <w:color w:val="565A5F"/>
          <w:sz w:val="21"/>
          <w:szCs w:val="21"/>
        </w:rPr>
        <w:t>文件）或直接注销重新登录系统。之后你就可以快乐地使用它们了。</w:t>
      </w:r>
    </w:p>
    <w:p w:rsidR="0019427D" w:rsidRDefault="0019427D" w:rsidP="0019427D">
      <w:pPr>
        <w:pStyle w:val="2"/>
        <w:shd w:val="clear" w:color="auto" w:fill="FFFFFF"/>
        <w:spacing w:before="0" w:beforeAutospacing="0" w:after="0" w:afterAutospacing="0" w:line="312" w:lineRule="atLeast"/>
        <w:textAlignment w:val="baseline"/>
        <w:rPr>
          <w:rFonts w:ascii="Helvetica" w:hAnsi="Helvetica" w:cs="Helvetica"/>
          <w:color w:val="565A5F"/>
          <w:sz w:val="32"/>
          <w:szCs w:val="32"/>
        </w:rPr>
      </w:pPr>
      <w:r>
        <w:rPr>
          <w:rFonts w:ascii="Helvetica" w:hAnsi="Helvetica" w:cs="Helvetica"/>
          <w:color w:val="565A5F"/>
          <w:sz w:val="32"/>
          <w:szCs w:val="32"/>
        </w:rPr>
        <w:t>使用说明</w:t>
      </w:r>
    </w:p>
    <w:p w:rsidR="0019427D" w:rsidRDefault="0019427D" w:rsidP="0019427D">
      <w:pPr>
        <w:pStyle w:val="a4"/>
        <w:shd w:val="clear" w:color="auto" w:fill="FFFFFF"/>
        <w:spacing w:before="384" w:beforeAutospacing="0" w:after="384"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脚本说明：</w:t>
      </w:r>
    </w:p>
    <w:tbl>
      <w:tblPr>
        <w:tblW w:w="0" w:type="dxa"/>
        <w:tblCellMar>
          <w:left w:w="0" w:type="dxa"/>
          <w:right w:w="0" w:type="dxa"/>
        </w:tblCellMar>
        <w:tblLook w:val="04A0" w:firstRow="1" w:lastRow="0" w:firstColumn="1" w:lastColumn="0" w:noHBand="0" w:noVBand="1"/>
      </w:tblPr>
      <w:tblGrid>
        <w:gridCol w:w="105"/>
        <w:gridCol w:w="6240"/>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lastRenderedPageBreak/>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sh_up2low -dir &lt;path&gt;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大写转小写，</w:t>
            </w:r>
            <w:r>
              <w:rPr>
                <w:rStyle w:val="comment"/>
                <w:rFonts w:ascii="inherit" w:hAnsi="inherit"/>
                <w:color w:val="75715E"/>
                <w:sz w:val="21"/>
                <w:szCs w:val="21"/>
                <w:bdr w:val="none" w:sz="0" w:space="0" w:color="auto" w:frame="1"/>
              </w:rPr>
              <w:t xml:space="preserve">&lt;path&gt; </w:t>
            </w:r>
            <w:r>
              <w:rPr>
                <w:rStyle w:val="comment"/>
                <w:rFonts w:ascii="inherit" w:hAnsi="inherit"/>
                <w:color w:val="75715E"/>
                <w:sz w:val="21"/>
                <w:szCs w:val="21"/>
                <w:bdr w:val="none" w:sz="0" w:space="0" w:color="auto" w:frame="1"/>
              </w:rPr>
              <w:t>为目标文件夹</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sh_low2up -dir &lt;path&gt;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小写转大写</w:t>
            </w:r>
          </w:p>
        </w:tc>
      </w:tr>
    </w:tbl>
    <w:p w:rsidR="0019427D" w:rsidRDefault="0019427D" w:rsidP="0019427D">
      <w:pPr>
        <w:pStyle w:val="a4"/>
        <w:shd w:val="clear" w:color="auto" w:fill="FFFFFF"/>
        <w:spacing w:before="384" w:beforeAutospacing="0" w:after="384"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例子：</w:t>
      </w:r>
    </w:p>
    <w:p w:rsidR="0019427D" w:rsidRDefault="0019427D" w:rsidP="0019427D">
      <w:pPr>
        <w:pStyle w:val="a4"/>
        <w:shd w:val="clear" w:color="auto" w:fill="FFFFFF"/>
        <w:spacing w:before="384" w:beforeAutospacing="0" w:after="384"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将</w:t>
      </w:r>
      <w:r>
        <w:rPr>
          <w:rFonts w:ascii="Helvetica" w:hAnsi="Helvetica" w:cs="Helvetica"/>
          <w:color w:val="565A5F"/>
          <w:sz w:val="21"/>
          <w:szCs w:val="21"/>
        </w:rPr>
        <w:t xml:space="preserve"> ~/document/RINEX </w:t>
      </w:r>
      <w:r>
        <w:rPr>
          <w:rFonts w:ascii="Helvetica" w:hAnsi="Helvetica" w:cs="Helvetica"/>
          <w:color w:val="565A5F"/>
          <w:sz w:val="21"/>
          <w:szCs w:val="21"/>
        </w:rPr>
        <w:t>目录内的所有文件的文件名更名为小写：</w:t>
      </w:r>
    </w:p>
    <w:tbl>
      <w:tblPr>
        <w:tblW w:w="0" w:type="dxa"/>
        <w:tblCellMar>
          <w:left w:w="0" w:type="dxa"/>
          <w:right w:w="0" w:type="dxa"/>
        </w:tblCellMar>
        <w:tblLook w:val="04A0" w:firstRow="1" w:lastRow="0" w:firstColumn="1" w:lastColumn="0" w:noHBand="0" w:noVBand="1"/>
      </w:tblPr>
      <w:tblGrid>
        <w:gridCol w:w="105"/>
        <w:gridCol w:w="3523"/>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sh_up2low –dir ~/document/RINEX</w:t>
            </w:r>
          </w:p>
        </w:tc>
      </w:tr>
    </w:tbl>
    <w:p w:rsidR="0019427D" w:rsidRDefault="0019427D" w:rsidP="0019427D">
      <w:pPr>
        <w:pStyle w:val="a4"/>
        <w:shd w:val="clear" w:color="auto" w:fill="FFFFFF"/>
        <w:spacing w:before="384" w:beforeAutospacing="0" w:after="384"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将当前目录的所有文件的文件名更名为大写：</w:t>
      </w:r>
    </w:p>
    <w:tbl>
      <w:tblPr>
        <w:tblW w:w="0" w:type="dxa"/>
        <w:tblCellMar>
          <w:left w:w="0" w:type="dxa"/>
          <w:right w:w="0" w:type="dxa"/>
        </w:tblCellMar>
        <w:tblLook w:val="04A0" w:firstRow="1" w:lastRow="0" w:firstColumn="1" w:lastColumn="0" w:noHBand="0" w:noVBand="1"/>
      </w:tblPr>
      <w:tblGrid>
        <w:gridCol w:w="105"/>
        <w:gridCol w:w="1934"/>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sh_low2up –dir ./</w:t>
            </w:r>
          </w:p>
        </w:tc>
      </w:tr>
    </w:tbl>
    <w:p w:rsidR="0019427D" w:rsidRDefault="0019427D" w:rsidP="0019427D">
      <w:pPr>
        <w:pStyle w:val="a4"/>
        <w:shd w:val="clear" w:color="auto" w:fill="FFFFFF"/>
        <w:spacing w:before="384" w:beforeAutospacing="0" w:after="384"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将当前目录下的</w:t>
      </w:r>
      <w:r>
        <w:rPr>
          <w:rFonts w:ascii="Helvetica" w:hAnsi="Helvetica" w:cs="Helvetica"/>
          <w:color w:val="565A5F"/>
          <w:sz w:val="21"/>
          <w:szCs w:val="21"/>
        </w:rPr>
        <w:t xml:space="preserve"> RINEX </w:t>
      </w:r>
      <w:r>
        <w:rPr>
          <w:rFonts w:ascii="Helvetica" w:hAnsi="Helvetica" w:cs="Helvetica"/>
          <w:color w:val="565A5F"/>
          <w:sz w:val="21"/>
          <w:szCs w:val="21"/>
        </w:rPr>
        <w:t>文件夹和</w:t>
      </w:r>
      <w:r>
        <w:rPr>
          <w:rFonts w:ascii="Helvetica" w:hAnsi="Helvetica" w:cs="Helvetica"/>
          <w:color w:val="565A5F"/>
          <w:sz w:val="21"/>
          <w:szCs w:val="21"/>
        </w:rPr>
        <w:t xml:space="preserve"> IGS </w:t>
      </w:r>
      <w:r>
        <w:rPr>
          <w:rFonts w:ascii="Helvetica" w:hAnsi="Helvetica" w:cs="Helvetica"/>
          <w:color w:val="565A5F"/>
          <w:sz w:val="21"/>
          <w:szCs w:val="21"/>
        </w:rPr>
        <w:t>文件夹下的所有文件更名为小写：</w:t>
      </w:r>
    </w:p>
    <w:tbl>
      <w:tblPr>
        <w:tblW w:w="0" w:type="dxa"/>
        <w:tblCellMar>
          <w:left w:w="0" w:type="dxa"/>
          <w:right w:w="0" w:type="dxa"/>
        </w:tblCellMar>
        <w:tblLook w:val="04A0" w:firstRow="1" w:lastRow="0" w:firstColumn="1" w:lastColumn="0" w:noHBand="0" w:noVBand="1"/>
      </w:tblPr>
      <w:tblGrid>
        <w:gridCol w:w="105"/>
        <w:gridCol w:w="2972"/>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sh_up2low –dir RINEX/ IGS/</w:t>
            </w:r>
          </w:p>
        </w:tc>
      </w:tr>
    </w:tbl>
    <w:p w:rsidR="0019427D" w:rsidRDefault="0019427D" w:rsidP="0019427D">
      <w:pPr>
        <w:pStyle w:val="a4"/>
        <w:shd w:val="clear" w:color="auto" w:fill="FFFFFF"/>
        <w:spacing w:before="384" w:beforeAutospacing="0" w:after="384"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命令使用方法记不住怎么办？直接输入脚本名回车就可以查看帮助！</w:t>
      </w:r>
    </w:p>
    <w:p w:rsidR="0019427D" w:rsidRDefault="0019427D" w:rsidP="0019427D">
      <w:pPr>
        <w:pStyle w:val="a4"/>
        <w:shd w:val="clear" w:color="auto" w:fill="FFFFFF"/>
        <w:spacing w:before="0" w:beforeAutospacing="0" w:after="0" w:afterAutospacing="0" w:line="384" w:lineRule="atLeast"/>
        <w:jc w:val="both"/>
        <w:textAlignment w:val="baseline"/>
        <w:rPr>
          <w:rFonts w:ascii="Helvetica" w:hAnsi="Helvetica" w:cs="Helvetica"/>
          <w:color w:val="565A5F"/>
          <w:sz w:val="21"/>
          <w:szCs w:val="21"/>
        </w:rPr>
      </w:pPr>
      <w:r>
        <w:rPr>
          <w:rFonts w:ascii="Helvetica" w:hAnsi="Helvetica" w:cs="Helvetica"/>
          <w:color w:val="565A5F"/>
          <w:sz w:val="21"/>
          <w:szCs w:val="21"/>
        </w:rPr>
        <w:t>最后，下载链接依旧在本站的</w:t>
      </w:r>
      <w:hyperlink r:id="rId592" w:history="1">
        <w:r>
          <w:rPr>
            <w:rStyle w:val="a3"/>
            <w:rFonts w:ascii="inherit" w:hAnsi="inherit" w:cs="Helvetica"/>
            <w:color w:val="38B7EA"/>
            <w:sz w:val="21"/>
            <w:szCs w:val="21"/>
            <w:bdr w:val="none" w:sz="0" w:space="0" w:color="auto" w:frame="1"/>
          </w:rPr>
          <w:t>下载</w:t>
        </w:r>
      </w:hyperlink>
      <w:r>
        <w:rPr>
          <w:rFonts w:ascii="Helvetica" w:hAnsi="Helvetica" w:cs="Helvetica"/>
          <w:color w:val="565A5F"/>
          <w:sz w:val="21"/>
          <w:szCs w:val="21"/>
        </w:rPr>
        <w:t>页面。</w:t>
      </w:r>
    </w:p>
    <w:p w:rsidR="0019427D" w:rsidRDefault="0019427D">
      <w:pPr>
        <w:widowControl/>
        <w:jc w:val="left"/>
      </w:pPr>
      <w:r>
        <w:br w:type="page"/>
      </w:r>
    </w:p>
    <w:p w:rsidR="0019427D" w:rsidRDefault="0019427D" w:rsidP="0019427D">
      <w:pPr>
        <w:pStyle w:val="1"/>
        <w:spacing w:before="0" w:beforeAutospacing="0" w:after="210" w:afterAutospacing="0" w:line="312" w:lineRule="atLeast"/>
        <w:textAlignment w:val="baseline"/>
        <w:rPr>
          <w:rFonts w:ascii="inherit" w:hAnsi="inherit"/>
          <w:color w:val="565A5F"/>
        </w:rPr>
      </w:pPr>
      <w:r>
        <w:rPr>
          <w:rFonts w:ascii="inherit" w:hAnsi="inherit"/>
          <w:color w:val="565A5F"/>
        </w:rPr>
        <w:lastRenderedPageBreak/>
        <w:t xml:space="preserve">RINEX </w:t>
      </w:r>
      <w:r>
        <w:rPr>
          <w:rFonts w:ascii="inherit" w:hAnsi="inherit"/>
          <w:color w:val="565A5F"/>
        </w:rPr>
        <w:t>与</w:t>
      </w:r>
      <w:r>
        <w:rPr>
          <w:rFonts w:ascii="inherit" w:hAnsi="inherit"/>
          <w:color w:val="565A5F"/>
        </w:rPr>
        <w:t xml:space="preserve"> Compact RINEX </w:t>
      </w:r>
      <w:r>
        <w:rPr>
          <w:rFonts w:ascii="inherit" w:hAnsi="inherit"/>
          <w:color w:val="565A5F"/>
        </w:rPr>
        <w:t>格式的转换</w:t>
      </w:r>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593" w:history="1">
        <w:r>
          <w:rPr>
            <w:rStyle w:val="a3"/>
            <w:rFonts w:ascii="inherit" w:hAnsi="inherit"/>
            <w:caps/>
            <w:color w:val="565A5F"/>
            <w:szCs w:val="21"/>
            <w:bdr w:val="none" w:sz="0" w:space="0" w:color="auto" w:frame="1"/>
          </w:rPr>
          <w:t>2016-08-30</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594" w:history="1">
        <w:r>
          <w:rPr>
            <w:rStyle w:val="a3"/>
            <w:rFonts w:ascii="inherit" w:hAnsi="inherit"/>
            <w:caps/>
            <w:color w:val="565A5F"/>
            <w:szCs w:val="21"/>
            <w:bdr w:val="none" w:sz="0" w:space="0" w:color="auto" w:frame="1"/>
          </w:rPr>
          <w:t>RINEX</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595" w:history="1">
        <w:r>
          <w:rPr>
            <w:rStyle w:val="a3"/>
            <w:rFonts w:ascii="inherit" w:hAnsi="inherit"/>
            <w:caps/>
            <w:color w:val="565A5F"/>
            <w:szCs w:val="21"/>
            <w:bdr w:val="none" w:sz="0" w:space="0" w:color="auto" w:frame="1"/>
          </w:rPr>
          <w:t>RINEX</w:t>
        </w:r>
        <w:r>
          <w:rPr>
            <w:rStyle w:val="a3"/>
            <w:rFonts w:ascii="inherit" w:hAnsi="inherit"/>
            <w:caps/>
            <w:color w:val="565A5F"/>
            <w:szCs w:val="21"/>
            <w:bdr w:val="none" w:sz="0" w:space="0" w:color="auto" w:frame="1"/>
          </w:rPr>
          <w:t>格式转换</w:t>
        </w:r>
      </w:hyperlink>
      <w:r>
        <w:rPr>
          <w:rFonts w:ascii="inherit" w:hAnsi="inherit"/>
          <w:caps/>
          <w:szCs w:val="21"/>
        </w:rPr>
        <w:t>, </w:t>
      </w:r>
      <w:hyperlink r:id="rId596" w:history="1">
        <w:r>
          <w:rPr>
            <w:rStyle w:val="a3"/>
            <w:rFonts w:ascii="inherit" w:hAnsi="inherit"/>
            <w:caps/>
            <w:color w:val="565A5F"/>
            <w:szCs w:val="21"/>
            <w:bdr w:val="none" w:sz="0" w:space="0" w:color="auto" w:frame="1"/>
          </w:rPr>
          <w:t>RNXCMP</w:t>
        </w:r>
      </w:hyperlink>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RINEX </w:t>
      </w:r>
      <w:r>
        <w:rPr>
          <w:rFonts w:ascii="inherit" w:hAnsi="inherit" w:cs="Helvetica"/>
          <w:color w:val="565A5F"/>
          <w:sz w:val="21"/>
          <w:szCs w:val="21"/>
        </w:rPr>
        <w:t>格式和</w:t>
      </w:r>
      <w:r>
        <w:rPr>
          <w:rFonts w:ascii="inherit" w:hAnsi="inherit" w:cs="Helvetica"/>
          <w:color w:val="565A5F"/>
          <w:sz w:val="21"/>
          <w:szCs w:val="21"/>
        </w:rPr>
        <w:t xml:space="preserve"> Compact RINEX</w:t>
      </w:r>
      <w:r>
        <w:rPr>
          <w:rFonts w:ascii="inherit" w:hAnsi="inherit" w:cs="Helvetica"/>
          <w:color w:val="565A5F"/>
          <w:sz w:val="21"/>
          <w:szCs w:val="21"/>
        </w:rPr>
        <w:t>（</w:t>
      </w:r>
      <w:r>
        <w:rPr>
          <w:rFonts w:ascii="inherit" w:hAnsi="inherit" w:cs="Helvetica"/>
          <w:color w:val="565A5F"/>
          <w:sz w:val="21"/>
          <w:szCs w:val="21"/>
        </w:rPr>
        <w:t>CRINEX</w:t>
      </w:r>
      <w:r>
        <w:rPr>
          <w:rFonts w:ascii="inherit" w:hAnsi="inherit" w:cs="Helvetica"/>
          <w:color w:val="565A5F"/>
          <w:sz w:val="21"/>
          <w:szCs w:val="21"/>
        </w:rPr>
        <w:t>，即</w:t>
      </w:r>
      <w:r>
        <w:rPr>
          <w:rFonts w:ascii="inherit" w:hAnsi="inherit" w:cs="Helvetica"/>
          <w:color w:val="565A5F"/>
          <w:sz w:val="21"/>
          <w:szCs w:val="21"/>
        </w:rPr>
        <w:t xml:space="preserve"> RINEX D-</w:t>
      </w:r>
      <w:r>
        <w:rPr>
          <w:rFonts w:ascii="inherit" w:hAnsi="inherit" w:cs="Helvetica"/>
          <w:color w:val="565A5F"/>
          <w:sz w:val="21"/>
          <w:szCs w:val="21"/>
        </w:rPr>
        <w:t>文件）格式都是常用的</w:t>
      </w:r>
      <w:r>
        <w:rPr>
          <w:rFonts w:ascii="inherit" w:hAnsi="inherit" w:cs="Helvetica"/>
          <w:color w:val="565A5F"/>
          <w:sz w:val="21"/>
          <w:szCs w:val="21"/>
        </w:rPr>
        <w:t xml:space="preserve"> GNSS </w:t>
      </w:r>
      <w:r>
        <w:rPr>
          <w:rFonts w:ascii="inherit" w:hAnsi="inherit" w:cs="Helvetica"/>
          <w:color w:val="565A5F"/>
          <w:sz w:val="21"/>
          <w:szCs w:val="21"/>
        </w:rPr>
        <w:t>观测数据保存格式，说到这两个数据格式之间的转换，你首先想到的可能是</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rnx2crx</w:t>
      </w:r>
      <w:r>
        <w:rPr>
          <w:rFonts w:ascii="inherit" w:hAnsi="inherit" w:cs="Helvetica"/>
          <w:color w:val="565A5F"/>
          <w:sz w:val="21"/>
          <w:szCs w:val="21"/>
        </w:rPr>
        <w:t> </w:t>
      </w:r>
      <w:r>
        <w:rPr>
          <w:rFonts w:ascii="inherit" w:hAnsi="inherit" w:cs="Helvetica"/>
          <w:color w:val="565A5F"/>
          <w:sz w:val="21"/>
          <w:szCs w:val="21"/>
        </w:rPr>
        <w:t>和</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crx2rnx</w:t>
      </w:r>
      <w:r>
        <w:rPr>
          <w:rFonts w:ascii="inherit" w:hAnsi="inherit" w:cs="Helvetica"/>
          <w:color w:val="565A5F"/>
          <w:sz w:val="21"/>
          <w:szCs w:val="21"/>
        </w:rPr>
        <w:t> </w:t>
      </w:r>
      <w:r>
        <w:rPr>
          <w:rFonts w:ascii="inherit" w:hAnsi="inherit" w:cs="Helvetica"/>
          <w:color w:val="565A5F"/>
          <w:sz w:val="21"/>
          <w:szCs w:val="21"/>
        </w:rPr>
        <w:t>两个程序。不错，本文将介绍这两个程序的使用方法，但不仅仅是这两个程序。实际上，你还能从本文了解更多其他的扩展方法。</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 xml:space="preserve">RNXCMP </w:t>
      </w:r>
      <w:r>
        <w:rPr>
          <w:rFonts w:ascii="inherit" w:hAnsi="inherit" w:cs="Helvetica"/>
          <w:color w:val="565A5F"/>
          <w:sz w:val="32"/>
          <w:szCs w:val="32"/>
        </w:rPr>
        <w:t>程序包</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 xml:space="preserve">RNXCMP </w:t>
      </w:r>
      <w:r>
        <w:rPr>
          <w:rFonts w:ascii="inherit" w:hAnsi="inherit" w:cs="Helvetica"/>
          <w:color w:val="565A5F"/>
        </w:rPr>
        <w:t>简介</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提起</w:t>
      </w:r>
      <w:r>
        <w:rPr>
          <w:rFonts w:ascii="inherit" w:hAnsi="inherit" w:cs="Helvetica"/>
          <w:color w:val="565A5F"/>
          <w:sz w:val="21"/>
          <w:szCs w:val="21"/>
        </w:rPr>
        <w:t xml:space="preserve"> RNXCMP </w:t>
      </w:r>
      <w:r>
        <w:rPr>
          <w:rFonts w:ascii="inherit" w:hAnsi="inherit" w:cs="Helvetica"/>
          <w:color w:val="565A5F"/>
          <w:sz w:val="21"/>
          <w:szCs w:val="21"/>
        </w:rPr>
        <w:t>程序包可能会觉得有些陌生，但它就包括本文开头提到的</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crx2rnx</w:t>
      </w:r>
      <w:r>
        <w:rPr>
          <w:rFonts w:ascii="inherit" w:hAnsi="inherit" w:cs="Helvetica"/>
          <w:color w:val="565A5F"/>
          <w:sz w:val="21"/>
          <w:szCs w:val="21"/>
        </w:rPr>
        <w:t> </w:t>
      </w:r>
      <w:r>
        <w:rPr>
          <w:rFonts w:ascii="inherit" w:hAnsi="inherit" w:cs="Helvetica"/>
          <w:color w:val="565A5F"/>
          <w:sz w:val="21"/>
          <w:szCs w:val="21"/>
        </w:rPr>
        <w:t>和</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rnx2crx</w:t>
      </w:r>
      <w:r>
        <w:rPr>
          <w:rFonts w:ascii="inherit" w:hAnsi="inherit" w:cs="Helvetica"/>
          <w:color w:val="565A5F"/>
          <w:sz w:val="21"/>
          <w:szCs w:val="21"/>
        </w:rPr>
        <w:t> </w:t>
      </w:r>
      <w:r>
        <w:rPr>
          <w:rFonts w:ascii="inherit" w:hAnsi="inherit" w:cs="Helvetica"/>
          <w:color w:val="565A5F"/>
          <w:sz w:val="21"/>
          <w:szCs w:val="21"/>
        </w:rPr>
        <w:t>等程序。除了这两个常见的程序外，该程序包还包含两个脚本</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crz2rnx</w:t>
      </w:r>
      <w:r>
        <w:rPr>
          <w:rFonts w:ascii="inherit" w:hAnsi="inherit" w:cs="Helvetica"/>
          <w:color w:val="565A5F"/>
          <w:sz w:val="21"/>
          <w:szCs w:val="21"/>
        </w:rPr>
        <w:t> </w:t>
      </w:r>
      <w:r>
        <w:rPr>
          <w:rFonts w:ascii="inherit" w:hAnsi="inherit" w:cs="Helvetica"/>
          <w:color w:val="565A5F"/>
          <w:sz w:val="21"/>
          <w:szCs w:val="21"/>
        </w:rPr>
        <w:t>与</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rnx2crz</w:t>
      </w:r>
      <w:r>
        <w:rPr>
          <w:rFonts w:ascii="inherit" w:hAnsi="inherit" w:cs="Helvetica"/>
          <w:color w:val="565A5F"/>
          <w:sz w:val="21"/>
          <w:szCs w:val="21"/>
        </w:rPr>
        <w:t>。其中，</w:t>
      </w:r>
      <w:r>
        <w:rPr>
          <w:rStyle w:val="HTML2"/>
          <w:rFonts w:ascii="Consolas" w:hAnsi="Consolas"/>
          <w:color w:val="EA385E"/>
          <w:sz w:val="19"/>
          <w:szCs w:val="19"/>
          <w:bdr w:val="none" w:sz="0" w:space="0" w:color="auto" w:frame="1"/>
          <w:shd w:val="clear" w:color="auto" w:fill="F8F8F8"/>
        </w:rPr>
        <w:t>rnx2crz</w:t>
      </w:r>
      <w:r>
        <w:rPr>
          <w:rFonts w:ascii="inherit" w:hAnsi="inherit" w:cs="Helvetica"/>
          <w:color w:val="565A5F"/>
          <w:sz w:val="21"/>
          <w:szCs w:val="21"/>
        </w:rPr>
        <w:t> </w:t>
      </w:r>
      <w:r>
        <w:rPr>
          <w:rFonts w:ascii="inherit" w:hAnsi="inherit" w:cs="Helvetica"/>
          <w:color w:val="565A5F"/>
          <w:sz w:val="21"/>
          <w:szCs w:val="21"/>
        </w:rPr>
        <w:t>将</w:t>
      </w:r>
      <w:r>
        <w:rPr>
          <w:rFonts w:ascii="inherit" w:hAnsi="inherit" w:cs="Helvetica"/>
          <w:color w:val="565A5F"/>
          <w:sz w:val="21"/>
          <w:szCs w:val="21"/>
        </w:rPr>
        <w:t xml:space="preserve"> RINEX </w:t>
      </w:r>
      <w:r>
        <w:rPr>
          <w:rFonts w:ascii="inherit" w:hAnsi="inherit" w:cs="Helvetica"/>
          <w:color w:val="565A5F"/>
          <w:sz w:val="21"/>
          <w:szCs w:val="21"/>
        </w:rPr>
        <w:t>格式转换为</w:t>
      </w:r>
      <w:r>
        <w:rPr>
          <w:rFonts w:ascii="inherit" w:hAnsi="inherit" w:cs="Helvetica"/>
          <w:color w:val="565A5F"/>
          <w:sz w:val="21"/>
          <w:szCs w:val="21"/>
        </w:rPr>
        <w:t xml:space="preserve"> Compact RINEX </w:t>
      </w:r>
      <w:r>
        <w:rPr>
          <w:rFonts w:ascii="inherit" w:hAnsi="inherit" w:cs="Helvetica"/>
          <w:color w:val="565A5F"/>
          <w:sz w:val="21"/>
          <w:szCs w:val="21"/>
        </w:rPr>
        <w:t>后，进一步将其压缩为</w:t>
      </w:r>
      <w:r>
        <w:rPr>
          <w:rFonts w:ascii="inherit" w:hAnsi="inherit" w:cs="Helvetica"/>
          <w:color w:val="565A5F"/>
          <w:sz w:val="21"/>
          <w:szCs w:val="21"/>
        </w:rPr>
        <w:t xml:space="preserve"> .Z </w:t>
      </w:r>
      <w:r>
        <w:rPr>
          <w:rFonts w:ascii="inherit" w:hAnsi="inherit" w:cs="Helvetica"/>
          <w:color w:val="565A5F"/>
          <w:sz w:val="21"/>
          <w:szCs w:val="21"/>
        </w:rPr>
        <w:t>文件格式，而</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crz2rnx</w:t>
      </w:r>
      <w:r>
        <w:rPr>
          <w:rFonts w:ascii="inherit" w:hAnsi="inherit" w:cs="Helvetica"/>
          <w:color w:val="565A5F"/>
          <w:sz w:val="21"/>
          <w:szCs w:val="21"/>
        </w:rPr>
        <w:t> </w:t>
      </w:r>
      <w:r>
        <w:rPr>
          <w:rFonts w:ascii="inherit" w:hAnsi="inherit" w:cs="Helvetica"/>
          <w:color w:val="565A5F"/>
          <w:sz w:val="21"/>
          <w:szCs w:val="21"/>
        </w:rPr>
        <w:t>是其逆向操作。</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环境配置</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RNXCMP </w:t>
      </w:r>
      <w:r>
        <w:rPr>
          <w:rFonts w:ascii="inherit" w:hAnsi="inherit" w:cs="Helvetica"/>
          <w:color w:val="565A5F"/>
          <w:sz w:val="21"/>
          <w:szCs w:val="21"/>
        </w:rPr>
        <w:t>程序提供适用于</w:t>
      </w:r>
      <w:r>
        <w:rPr>
          <w:rFonts w:ascii="inherit" w:hAnsi="inherit" w:cs="Helvetica"/>
          <w:color w:val="565A5F"/>
          <w:sz w:val="21"/>
          <w:szCs w:val="21"/>
        </w:rPr>
        <w:t xml:space="preserve"> Windows</w:t>
      </w:r>
      <w:r>
        <w:rPr>
          <w:rFonts w:ascii="inherit" w:hAnsi="inherit" w:cs="Helvetica"/>
          <w:color w:val="565A5F"/>
          <w:sz w:val="21"/>
          <w:szCs w:val="21"/>
        </w:rPr>
        <w:t>、</w:t>
      </w:r>
      <w:r>
        <w:rPr>
          <w:rFonts w:ascii="inherit" w:hAnsi="inherit" w:cs="Helvetica"/>
          <w:color w:val="565A5F"/>
          <w:sz w:val="21"/>
          <w:szCs w:val="21"/>
        </w:rPr>
        <w:t>UNIX</w:t>
      </w:r>
      <w:r>
        <w:rPr>
          <w:rFonts w:ascii="inherit" w:hAnsi="inherit" w:cs="Helvetica"/>
          <w:color w:val="565A5F"/>
          <w:sz w:val="21"/>
          <w:szCs w:val="21"/>
        </w:rPr>
        <w:t>、</w:t>
      </w:r>
      <w:r>
        <w:rPr>
          <w:rFonts w:ascii="inherit" w:hAnsi="inherit" w:cs="Helvetica"/>
          <w:color w:val="565A5F"/>
          <w:sz w:val="21"/>
          <w:szCs w:val="21"/>
        </w:rPr>
        <w:t xml:space="preserve">Linux </w:t>
      </w:r>
      <w:r>
        <w:rPr>
          <w:rFonts w:ascii="inherit" w:hAnsi="inherit" w:cs="Helvetica"/>
          <w:color w:val="565A5F"/>
          <w:sz w:val="21"/>
          <w:szCs w:val="21"/>
        </w:rPr>
        <w:t>等常见操作系统的版本。访问</w:t>
      </w:r>
      <w:r>
        <w:rPr>
          <w:rFonts w:ascii="inherit" w:hAnsi="inherit" w:cs="Helvetica"/>
          <w:color w:val="565A5F"/>
          <w:sz w:val="21"/>
          <w:szCs w:val="21"/>
        </w:rPr>
        <w:t xml:space="preserve"> RNXCMP </w:t>
      </w:r>
      <w:r>
        <w:rPr>
          <w:rFonts w:ascii="inherit" w:hAnsi="inherit" w:cs="Helvetica"/>
          <w:color w:val="565A5F"/>
          <w:sz w:val="21"/>
          <w:szCs w:val="21"/>
        </w:rPr>
        <w:t>程序包的</w:t>
      </w:r>
      <w:hyperlink r:id="rId597" w:tgtFrame="_blank" w:history="1">
        <w:r>
          <w:rPr>
            <w:rStyle w:val="a3"/>
            <w:rFonts w:ascii="inherit" w:hAnsi="inherit" w:cs="Helvetica"/>
            <w:color w:val="38B7EA"/>
            <w:sz w:val="21"/>
            <w:szCs w:val="21"/>
            <w:bdr w:val="none" w:sz="0" w:space="0" w:color="auto" w:frame="1"/>
          </w:rPr>
          <w:t>官方下载地址</w:t>
        </w:r>
      </w:hyperlink>
      <w:r>
        <w:rPr>
          <w:rFonts w:ascii="inherit" w:hAnsi="inherit" w:cs="Helvetica"/>
          <w:color w:val="565A5F"/>
          <w:sz w:val="21"/>
          <w:szCs w:val="21"/>
        </w:rPr>
        <w:t>需要科学上网，但源代码已在</w:t>
      </w:r>
      <w:r>
        <w:rPr>
          <w:rFonts w:ascii="inherit" w:hAnsi="inherit" w:cs="Helvetica"/>
          <w:color w:val="565A5F"/>
          <w:sz w:val="21"/>
          <w:szCs w:val="21"/>
        </w:rPr>
        <w:t> </w:t>
      </w:r>
      <w:hyperlink r:id="rId598" w:tgtFrame="_blank" w:history="1">
        <w:r>
          <w:rPr>
            <w:rStyle w:val="a3"/>
            <w:rFonts w:ascii="inherit" w:hAnsi="inherit" w:cs="Helvetica"/>
            <w:color w:val="38B7EA"/>
            <w:sz w:val="21"/>
            <w:szCs w:val="21"/>
            <w:bdr w:val="none" w:sz="0" w:space="0" w:color="auto" w:frame="1"/>
          </w:rPr>
          <w:t>Github</w:t>
        </w:r>
      </w:hyperlink>
      <w:r>
        <w:rPr>
          <w:rFonts w:ascii="inherit" w:hAnsi="inherit" w:cs="Helvetica"/>
          <w:color w:val="565A5F"/>
          <w:sz w:val="21"/>
          <w:szCs w:val="21"/>
        </w:rPr>
        <w:t> </w:t>
      </w:r>
      <w:r>
        <w:rPr>
          <w:rFonts w:ascii="inherit" w:hAnsi="inherit" w:cs="Helvetica"/>
          <w:color w:val="565A5F"/>
          <w:sz w:val="21"/>
          <w:szCs w:val="21"/>
        </w:rPr>
        <w:t>网站开源。本站的</w:t>
      </w:r>
      <w:hyperlink r:id="rId599" w:history="1">
        <w:r>
          <w:rPr>
            <w:rStyle w:val="a3"/>
            <w:rFonts w:ascii="inherit" w:hAnsi="inherit" w:cs="Helvetica"/>
            <w:color w:val="38B7EA"/>
            <w:sz w:val="21"/>
            <w:szCs w:val="21"/>
            <w:bdr w:val="none" w:sz="0" w:space="0" w:color="auto" w:frame="1"/>
          </w:rPr>
          <w:t>下载</w:t>
        </w:r>
      </w:hyperlink>
      <w:r>
        <w:rPr>
          <w:rFonts w:ascii="inherit" w:hAnsi="inherit" w:cs="Helvetica"/>
          <w:color w:val="565A5F"/>
          <w:sz w:val="21"/>
          <w:szCs w:val="21"/>
        </w:rPr>
        <w:t>页面亦提供适用于</w:t>
      </w:r>
      <w:r>
        <w:rPr>
          <w:rFonts w:ascii="inherit" w:hAnsi="inherit" w:cs="Helvetica"/>
          <w:color w:val="565A5F"/>
          <w:sz w:val="21"/>
          <w:szCs w:val="21"/>
        </w:rPr>
        <w:t xml:space="preserve"> Windows</w:t>
      </w:r>
      <w:r>
        <w:rPr>
          <w:rFonts w:ascii="inherit" w:hAnsi="inherit" w:cs="Helvetica"/>
          <w:color w:val="565A5F"/>
          <w:sz w:val="21"/>
          <w:szCs w:val="21"/>
        </w:rPr>
        <w:t>、</w:t>
      </w:r>
      <w:r>
        <w:rPr>
          <w:rFonts w:ascii="inherit" w:hAnsi="inherit" w:cs="Helvetica"/>
          <w:color w:val="565A5F"/>
          <w:sz w:val="21"/>
          <w:szCs w:val="21"/>
        </w:rPr>
        <w:t xml:space="preserve">Linux </w:t>
      </w:r>
      <w:r>
        <w:rPr>
          <w:rFonts w:ascii="inherit" w:hAnsi="inherit" w:cs="Helvetica"/>
          <w:color w:val="565A5F"/>
          <w:sz w:val="21"/>
          <w:szCs w:val="21"/>
        </w:rPr>
        <w:t>以及苹果</w:t>
      </w:r>
      <w:r>
        <w:rPr>
          <w:rFonts w:ascii="inherit" w:hAnsi="inherit" w:cs="Helvetica"/>
          <w:color w:val="565A5F"/>
          <w:sz w:val="21"/>
          <w:szCs w:val="21"/>
        </w:rPr>
        <w:t xml:space="preserve"> macOS </w:t>
      </w:r>
      <w:r>
        <w:rPr>
          <w:rFonts w:ascii="inherit" w:hAnsi="inherit" w:cs="Helvetica"/>
          <w:color w:val="565A5F"/>
          <w:sz w:val="21"/>
          <w:szCs w:val="21"/>
        </w:rPr>
        <w:t>操作系统的最新程序包。</w:t>
      </w:r>
    </w:p>
    <w:p w:rsidR="0019427D" w:rsidRDefault="0019427D" w:rsidP="0019427D">
      <w:pPr>
        <w:pStyle w:val="4"/>
        <w:spacing w:before="0" w:after="0" w:line="312" w:lineRule="atLeast"/>
        <w:textAlignment w:val="baseline"/>
        <w:rPr>
          <w:rFonts w:ascii="inherit" w:hAnsi="inherit" w:cs="Helvetica"/>
          <w:color w:val="565A5F"/>
          <w:sz w:val="25"/>
          <w:szCs w:val="25"/>
        </w:rPr>
      </w:pPr>
      <w:r>
        <w:rPr>
          <w:rFonts w:ascii="inherit" w:hAnsi="inherit" w:cs="Helvetica"/>
          <w:color w:val="565A5F"/>
          <w:sz w:val="25"/>
          <w:szCs w:val="25"/>
        </w:rPr>
        <w:t xml:space="preserve">Windows </w:t>
      </w:r>
      <w:r>
        <w:rPr>
          <w:rFonts w:ascii="inherit" w:hAnsi="inherit" w:cs="Helvetica"/>
          <w:color w:val="565A5F"/>
          <w:sz w:val="25"/>
          <w:szCs w:val="25"/>
        </w:rPr>
        <w:t>操作系统</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对于</w:t>
      </w:r>
      <w:r>
        <w:rPr>
          <w:rFonts w:ascii="inherit" w:hAnsi="inherit" w:cs="Helvetica"/>
          <w:color w:val="565A5F"/>
          <w:sz w:val="21"/>
          <w:szCs w:val="21"/>
        </w:rPr>
        <w:t xml:space="preserve"> Windows </w:t>
      </w:r>
      <w:r>
        <w:rPr>
          <w:rFonts w:ascii="inherit" w:hAnsi="inherit" w:cs="Helvetica"/>
          <w:color w:val="565A5F"/>
          <w:sz w:val="21"/>
          <w:szCs w:val="21"/>
        </w:rPr>
        <w:t>操作系统，下载程序包后，使用</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cd</w:t>
      </w:r>
      <w:r>
        <w:rPr>
          <w:rFonts w:ascii="inherit" w:hAnsi="inherit" w:cs="Helvetica"/>
          <w:color w:val="565A5F"/>
          <w:sz w:val="21"/>
          <w:szCs w:val="21"/>
        </w:rPr>
        <w:t> </w:t>
      </w:r>
      <w:r>
        <w:rPr>
          <w:rFonts w:ascii="inherit" w:hAnsi="inherit" w:cs="Helvetica"/>
          <w:color w:val="565A5F"/>
          <w:sz w:val="21"/>
          <w:szCs w:val="21"/>
        </w:rPr>
        <w:t>命令进入程序所在文件夹，运行</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crx2rnx</w:t>
      </w:r>
      <w:r>
        <w:rPr>
          <w:rFonts w:ascii="inherit" w:hAnsi="inherit" w:cs="Helvetica"/>
          <w:color w:val="565A5F"/>
          <w:sz w:val="21"/>
          <w:szCs w:val="21"/>
        </w:rPr>
        <w:t> </w:t>
      </w:r>
      <w:r>
        <w:rPr>
          <w:rFonts w:ascii="inherit" w:hAnsi="inherit" w:cs="Helvetica"/>
          <w:color w:val="565A5F"/>
          <w:sz w:val="21"/>
          <w:szCs w:val="21"/>
        </w:rPr>
        <w:t>或程序包中任何一个程序文件名即可看到提示。如果你不想每次使用前都进行文件夹跳转操作，可以为其配置环境变量，或直接将其中所含的可执行文件转移至</w:t>
      </w:r>
      <w:r>
        <w:rPr>
          <w:rFonts w:ascii="inherit" w:hAnsi="inherit" w:cs="Helvetica"/>
          <w:color w:val="565A5F"/>
          <w:sz w:val="21"/>
          <w:szCs w:val="21"/>
        </w:rPr>
        <w:t xml:space="preserve"> “C:\Windows\System32” </w:t>
      </w:r>
      <w:r>
        <w:rPr>
          <w:rFonts w:ascii="inherit" w:hAnsi="inherit" w:cs="Helvetica"/>
          <w:color w:val="565A5F"/>
          <w:sz w:val="21"/>
          <w:szCs w:val="21"/>
        </w:rPr>
        <w:t>文件夹内。</w:t>
      </w:r>
    </w:p>
    <w:p w:rsidR="0019427D" w:rsidRDefault="0019427D" w:rsidP="0019427D">
      <w:pPr>
        <w:pStyle w:val="4"/>
        <w:spacing w:before="0" w:after="0" w:line="312" w:lineRule="atLeast"/>
        <w:textAlignment w:val="baseline"/>
        <w:rPr>
          <w:rFonts w:ascii="inherit" w:hAnsi="inherit" w:cs="Helvetica"/>
          <w:color w:val="565A5F"/>
          <w:sz w:val="25"/>
          <w:szCs w:val="25"/>
        </w:rPr>
      </w:pPr>
      <w:r>
        <w:rPr>
          <w:rFonts w:ascii="inherit" w:hAnsi="inherit" w:cs="Helvetica"/>
          <w:color w:val="565A5F"/>
          <w:sz w:val="25"/>
          <w:szCs w:val="25"/>
        </w:rPr>
        <w:t xml:space="preserve">UNIX/Linux </w:t>
      </w:r>
      <w:r>
        <w:rPr>
          <w:rFonts w:ascii="inherit" w:hAnsi="inherit" w:cs="Helvetica"/>
          <w:color w:val="565A5F"/>
          <w:sz w:val="25"/>
          <w:szCs w:val="25"/>
        </w:rPr>
        <w:t>操作系统</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对于</w:t>
      </w:r>
      <w:r>
        <w:rPr>
          <w:rFonts w:ascii="inherit" w:hAnsi="inherit" w:cs="Helvetica"/>
          <w:color w:val="565A5F"/>
          <w:sz w:val="21"/>
          <w:szCs w:val="21"/>
        </w:rPr>
        <w:t xml:space="preserve"> UNIX </w:t>
      </w:r>
      <w:r>
        <w:rPr>
          <w:rFonts w:ascii="inherit" w:hAnsi="inherit" w:cs="Helvetica"/>
          <w:color w:val="565A5F"/>
          <w:sz w:val="21"/>
          <w:szCs w:val="21"/>
        </w:rPr>
        <w:t>或</w:t>
      </w:r>
      <w:r>
        <w:rPr>
          <w:rFonts w:ascii="inherit" w:hAnsi="inherit" w:cs="Helvetica"/>
          <w:color w:val="565A5F"/>
          <w:sz w:val="21"/>
          <w:szCs w:val="21"/>
        </w:rPr>
        <w:t xml:space="preserve"> Linux </w:t>
      </w:r>
      <w:r>
        <w:rPr>
          <w:rFonts w:ascii="inherit" w:hAnsi="inherit" w:cs="Helvetica"/>
          <w:color w:val="565A5F"/>
          <w:sz w:val="21"/>
          <w:szCs w:val="21"/>
        </w:rPr>
        <w:t>系统，下载适用的程序包后，需首先为其添加可执行权限：</w:t>
      </w:r>
    </w:p>
    <w:tbl>
      <w:tblPr>
        <w:tblW w:w="0" w:type="dxa"/>
        <w:tblCellMar>
          <w:left w:w="0" w:type="dxa"/>
          <w:right w:w="0" w:type="dxa"/>
        </w:tblCellMar>
        <w:tblLook w:val="04A0" w:firstRow="1" w:lastRow="0" w:firstColumn="1" w:lastColumn="0" w:noHBand="0" w:noVBand="1"/>
      </w:tblPr>
      <w:tblGrid>
        <w:gridCol w:w="105"/>
        <w:gridCol w:w="2011"/>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chmod +x crx2rnx</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chmod +x crz2rnx</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chmod +x rnx2crx</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chmod +x rnx2crz</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然后于程序包所在目录中键入其中任何一个程序名，即可使用其对应的功能。</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lastRenderedPageBreak/>
        <w:t>你很可能希望在任何目录中都能直接使用该程序包，此时可以将其中包含的</w:t>
      </w:r>
      <w:r>
        <w:rPr>
          <w:rFonts w:ascii="inherit" w:hAnsi="inherit" w:cs="Helvetica"/>
          <w:color w:val="565A5F"/>
          <w:sz w:val="21"/>
          <w:szCs w:val="21"/>
        </w:rPr>
        <w:t xml:space="preserve"> 4 </w:t>
      </w:r>
      <w:r>
        <w:rPr>
          <w:rFonts w:ascii="inherit" w:hAnsi="inherit" w:cs="Helvetica"/>
          <w:color w:val="565A5F"/>
          <w:sz w:val="21"/>
          <w:szCs w:val="21"/>
        </w:rPr>
        <w:t>个程序移动至</w:t>
      </w:r>
      <w:r>
        <w:rPr>
          <w:rFonts w:ascii="inherit" w:hAnsi="inherit" w:cs="Helvetica"/>
          <w:color w:val="565A5F"/>
          <w:sz w:val="21"/>
          <w:szCs w:val="21"/>
        </w:rPr>
        <w:t xml:space="preserve"> “/usr/bin” </w:t>
      </w:r>
      <w:r>
        <w:rPr>
          <w:rFonts w:ascii="inherit" w:hAnsi="inherit" w:cs="Helvetica"/>
          <w:color w:val="565A5F"/>
          <w:sz w:val="21"/>
          <w:szCs w:val="21"/>
        </w:rPr>
        <w:t>文件夹。这样就可以在任何目录下的随时调用了。</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参数说明与示例</w:t>
      </w:r>
    </w:p>
    <w:p w:rsidR="0019427D" w:rsidRDefault="0019427D" w:rsidP="0019427D">
      <w:pPr>
        <w:pStyle w:val="4"/>
        <w:spacing w:before="0" w:after="0" w:line="312" w:lineRule="atLeast"/>
        <w:textAlignment w:val="baseline"/>
        <w:rPr>
          <w:rFonts w:ascii="inherit" w:hAnsi="inherit" w:cs="Helvetica"/>
          <w:color w:val="565A5F"/>
          <w:sz w:val="25"/>
          <w:szCs w:val="25"/>
        </w:rPr>
      </w:pPr>
      <w:r>
        <w:rPr>
          <w:rFonts w:ascii="inherit" w:hAnsi="inherit" w:cs="Helvetica"/>
          <w:color w:val="565A5F"/>
          <w:sz w:val="25"/>
          <w:szCs w:val="25"/>
        </w:rPr>
        <w:t xml:space="preserve">crx2rnx </w:t>
      </w:r>
      <w:r>
        <w:rPr>
          <w:rFonts w:ascii="inherit" w:hAnsi="inherit" w:cs="Helvetica"/>
          <w:color w:val="565A5F"/>
          <w:sz w:val="25"/>
          <w:szCs w:val="25"/>
        </w:rPr>
        <w:t>与</w:t>
      </w:r>
      <w:r>
        <w:rPr>
          <w:rFonts w:ascii="inherit" w:hAnsi="inherit" w:cs="Helvetica"/>
          <w:color w:val="565A5F"/>
          <w:sz w:val="25"/>
          <w:szCs w:val="25"/>
        </w:rPr>
        <w:t xml:space="preserve"> rnx2crx</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Style w:val="HTML2"/>
          <w:rFonts w:ascii="Consolas" w:hAnsi="Consolas"/>
          <w:color w:val="EA385E"/>
          <w:sz w:val="19"/>
          <w:szCs w:val="19"/>
          <w:bdr w:val="none" w:sz="0" w:space="0" w:color="auto" w:frame="1"/>
          <w:shd w:val="clear" w:color="auto" w:fill="F8F8F8"/>
        </w:rPr>
        <w:t>crx2rnx</w:t>
      </w:r>
      <w:r>
        <w:rPr>
          <w:rFonts w:ascii="inherit" w:hAnsi="inherit" w:cs="Helvetica"/>
          <w:color w:val="565A5F"/>
          <w:sz w:val="21"/>
          <w:szCs w:val="21"/>
        </w:rPr>
        <w:t> </w:t>
      </w:r>
      <w:r>
        <w:rPr>
          <w:rFonts w:ascii="inherit" w:hAnsi="inherit" w:cs="Helvetica"/>
          <w:color w:val="565A5F"/>
          <w:sz w:val="21"/>
          <w:szCs w:val="21"/>
        </w:rPr>
        <w:t>和</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rnx2crx</w:t>
      </w:r>
      <w:r>
        <w:rPr>
          <w:rFonts w:ascii="inherit" w:hAnsi="inherit" w:cs="Helvetica"/>
          <w:color w:val="565A5F"/>
          <w:sz w:val="21"/>
          <w:szCs w:val="21"/>
        </w:rPr>
        <w:t> </w:t>
      </w:r>
      <w:r>
        <w:rPr>
          <w:rFonts w:ascii="inherit" w:hAnsi="inherit" w:cs="Helvetica"/>
          <w:color w:val="565A5F"/>
          <w:sz w:val="21"/>
          <w:szCs w:val="21"/>
        </w:rPr>
        <w:t>程序的参数是一致的（被方括号包裹的内容表示该参数是可选的）：</w:t>
      </w:r>
    </w:p>
    <w:tbl>
      <w:tblPr>
        <w:tblW w:w="0" w:type="dxa"/>
        <w:tblCellMar>
          <w:left w:w="0" w:type="dxa"/>
          <w:right w:w="0" w:type="dxa"/>
        </w:tblCellMar>
        <w:tblLook w:val="04A0" w:firstRow="1" w:lastRow="0" w:firstColumn="1" w:lastColumn="0" w:noHBand="0" w:noVBand="1"/>
      </w:tblPr>
      <w:tblGrid>
        <w:gridCol w:w="105"/>
        <w:gridCol w:w="2642"/>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crx2rnx [-] [-f] [-h] &lt;file&gt;</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rnx2crx [-] [-f] [-h] &lt;file&gt;</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参数释义：</w:t>
      </w:r>
    </w:p>
    <w:p w:rsidR="0019427D" w:rsidRDefault="0019427D" w:rsidP="0019427D">
      <w:pPr>
        <w:widowControl/>
        <w:numPr>
          <w:ilvl w:val="0"/>
          <w:numId w:val="138"/>
        </w:numPr>
        <w:spacing w:line="384" w:lineRule="atLeast"/>
        <w:ind w:left="300" w:right="300"/>
        <w:jc w:val="left"/>
        <w:textAlignment w:val="baseline"/>
        <w:rPr>
          <w:rFonts w:ascii="inherit" w:hAnsi="inherit" w:cs="Helvetica"/>
          <w:color w:val="565A5F"/>
          <w:szCs w:val="21"/>
        </w:rPr>
      </w:pPr>
      <w:r>
        <w:rPr>
          <w:rStyle w:val="HTML2"/>
          <w:rFonts w:ascii="Consolas" w:hAnsi="Consolas"/>
          <w:color w:val="EA385E"/>
          <w:sz w:val="19"/>
          <w:szCs w:val="19"/>
          <w:bdr w:val="none" w:sz="0" w:space="0" w:color="auto" w:frame="1"/>
          <w:shd w:val="clear" w:color="auto" w:fill="F8F8F8"/>
        </w:rPr>
        <w:t>-</w:t>
      </w:r>
      <w:r>
        <w:rPr>
          <w:rFonts w:ascii="inherit" w:hAnsi="inherit" w:cs="Helvetica"/>
          <w:color w:val="565A5F"/>
          <w:szCs w:val="21"/>
        </w:rPr>
        <w:t>：该参数指定将内容输出到标准输出；</w:t>
      </w:r>
    </w:p>
    <w:p w:rsidR="0019427D" w:rsidRDefault="0019427D" w:rsidP="0019427D">
      <w:pPr>
        <w:widowControl/>
        <w:numPr>
          <w:ilvl w:val="0"/>
          <w:numId w:val="138"/>
        </w:numPr>
        <w:spacing w:line="384" w:lineRule="atLeast"/>
        <w:ind w:left="300" w:right="300"/>
        <w:jc w:val="left"/>
        <w:textAlignment w:val="baseline"/>
        <w:rPr>
          <w:rFonts w:ascii="inherit" w:hAnsi="inherit" w:cs="Helvetica"/>
          <w:color w:val="565A5F"/>
          <w:szCs w:val="21"/>
        </w:rPr>
      </w:pPr>
      <w:r>
        <w:rPr>
          <w:rStyle w:val="HTML2"/>
          <w:rFonts w:ascii="Consolas" w:hAnsi="Consolas"/>
          <w:color w:val="EA385E"/>
          <w:sz w:val="19"/>
          <w:szCs w:val="19"/>
          <w:bdr w:val="none" w:sz="0" w:space="0" w:color="auto" w:frame="1"/>
          <w:shd w:val="clear" w:color="auto" w:fill="F8F8F8"/>
        </w:rPr>
        <w:t>-f</w:t>
      </w:r>
      <w:r>
        <w:rPr>
          <w:rFonts w:ascii="inherit" w:hAnsi="inherit" w:cs="Helvetica"/>
          <w:color w:val="565A5F"/>
          <w:szCs w:val="21"/>
        </w:rPr>
        <w:t>：该参数表示强制覆盖已有的同名文件；</w:t>
      </w:r>
    </w:p>
    <w:p w:rsidR="0019427D" w:rsidRDefault="0019427D" w:rsidP="0019427D">
      <w:pPr>
        <w:widowControl/>
        <w:numPr>
          <w:ilvl w:val="0"/>
          <w:numId w:val="138"/>
        </w:numPr>
        <w:spacing w:line="384" w:lineRule="atLeast"/>
        <w:ind w:left="300" w:right="300"/>
        <w:jc w:val="left"/>
        <w:textAlignment w:val="baseline"/>
        <w:rPr>
          <w:rFonts w:ascii="inherit" w:hAnsi="inherit" w:cs="Helvetica"/>
          <w:color w:val="565A5F"/>
          <w:szCs w:val="21"/>
        </w:rPr>
      </w:pPr>
      <w:r>
        <w:rPr>
          <w:rStyle w:val="HTML2"/>
          <w:rFonts w:ascii="Consolas" w:hAnsi="Consolas"/>
          <w:color w:val="EA385E"/>
          <w:sz w:val="19"/>
          <w:szCs w:val="19"/>
          <w:bdr w:val="none" w:sz="0" w:space="0" w:color="auto" w:frame="1"/>
          <w:shd w:val="clear" w:color="auto" w:fill="F8F8F8"/>
        </w:rPr>
        <w:t>-h</w:t>
      </w:r>
      <w:r>
        <w:rPr>
          <w:rFonts w:ascii="inherit" w:hAnsi="inherit" w:cs="Helvetica"/>
          <w:color w:val="565A5F"/>
          <w:szCs w:val="21"/>
        </w:rPr>
        <w:t>：用于显示帮助信息；</w:t>
      </w:r>
    </w:p>
    <w:p w:rsidR="0019427D" w:rsidRDefault="0019427D" w:rsidP="0019427D">
      <w:pPr>
        <w:widowControl/>
        <w:numPr>
          <w:ilvl w:val="0"/>
          <w:numId w:val="138"/>
        </w:numPr>
        <w:spacing w:line="384" w:lineRule="atLeast"/>
        <w:ind w:left="300" w:right="300"/>
        <w:jc w:val="left"/>
        <w:textAlignment w:val="baseline"/>
        <w:rPr>
          <w:rFonts w:ascii="inherit" w:hAnsi="inherit" w:cs="Helvetica"/>
          <w:color w:val="565A5F"/>
          <w:szCs w:val="21"/>
        </w:rPr>
      </w:pPr>
      <w:r>
        <w:rPr>
          <w:rStyle w:val="HTML2"/>
          <w:rFonts w:ascii="Consolas" w:hAnsi="Consolas"/>
          <w:color w:val="EA385E"/>
          <w:sz w:val="19"/>
          <w:szCs w:val="19"/>
          <w:bdr w:val="none" w:sz="0" w:space="0" w:color="auto" w:frame="1"/>
          <w:shd w:val="clear" w:color="auto" w:fill="F8F8F8"/>
        </w:rPr>
        <w:t>&lt;file&gt;</w:t>
      </w:r>
      <w:r>
        <w:rPr>
          <w:rFonts w:ascii="inherit" w:hAnsi="inherit" w:cs="Helvetica"/>
          <w:color w:val="565A5F"/>
          <w:szCs w:val="21"/>
        </w:rPr>
        <w:t>：表示要处理的文件名。</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示例，由</w:t>
      </w:r>
      <w:r>
        <w:rPr>
          <w:rFonts w:ascii="inherit" w:hAnsi="inherit" w:cs="Helvetica"/>
          <w:color w:val="565A5F"/>
          <w:sz w:val="21"/>
          <w:szCs w:val="21"/>
        </w:rPr>
        <w:t xml:space="preserve"> bjfs0010.16o </w:t>
      </w:r>
      <w:r>
        <w:rPr>
          <w:rFonts w:ascii="inherit" w:hAnsi="inherit" w:cs="Helvetica"/>
          <w:color w:val="565A5F"/>
          <w:sz w:val="21"/>
          <w:szCs w:val="21"/>
        </w:rPr>
        <w:t>得到</w:t>
      </w:r>
      <w:r>
        <w:rPr>
          <w:rFonts w:ascii="inherit" w:hAnsi="inherit" w:cs="Helvetica"/>
          <w:color w:val="565A5F"/>
          <w:sz w:val="21"/>
          <w:szCs w:val="21"/>
        </w:rPr>
        <w:t xml:space="preserve"> bjfs0010.16d</w:t>
      </w:r>
      <w:r>
        <w:rPr>
          <w:rFonts w:ascii="inherit" w:hAnsi="inherit" w:cs="Helvetica"/>
          <w:color w:val="565A5F"/>
          <w:sz w:val="21"/>
          <w:szCs w:val="21"/>
        </w:rPr>
        <w:t>。若文件夹内已有名为</w:t>
      </w:r>
      <w:r>
        <w:rPr>
          <w:rFonts w:ascii="inherit" w:hAnsi="inherit" w:cs="Helvetica"/>
          <w:color w:val="565A5F"/>
          <w:sz w:val="21"/>
          <w:szCs w:val="21"/>
        </w:rPr>
        <w:t xml:space="preserve"> bjfs0010.16d </w:t>
      </w:r>
      <w:r>
        <w:rPr>
          <w:rFonts w:ascii="inherit" w:hAnsi="inherit" w:cs="Helvetica"/>
          <w:color w:val="565A5F"/>
          <w:sz w:val="21"/>
          <w:szCs w:val="21"/>
        </w:rPr>
        <w:t>的文件，将询问是否覆盖：</w:t>
      </w:r>
    </w:p>
    <w:tbl>
      <w:tblPr>
        <w:tblW w:w="0" w:type="dxa"/>
        <w:tblCellMar>
          <w:left w:w="0" w:type="dxa"/>
          <w:right w:w="0" w:type="dxa"/>
        </w:tblCellMar>
        <w:tblLook w:val="04A0" w:firstRow="1" w:lastRow="0" w:firstColumn="1" w:lastColumn="0" w:noHBand="0" w:noVBand="1"/>
      </w:tblPr>
      <w:tblGrid>
        <w:gridCol w:w="105"/>
        <w:gridCol w:w="2266"/>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rnx2crx bjfs0010.16o</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由</w:t>
      </w:r>
      <w:r>
        <w:rPr>
          <w:rFonts w:ascii="inherit" w:hAnsi="inherit" w:cs="Helvetica"/>
          <w:color w:val="565A5F"/>
          <w:sz w:val="21"/>
          <w:szCs w:val="21"/>
        </w:rPr>
        <w:t xml:space="preserve"> bjfs0010.16d </w:t>
      </w:r>
      <w:r>
        <w:rPr>
          <w:rFonts w:ascii="inherit" w:hAnsi="inherit" w:cs="Helvetica"/>
          <w:color w:val="565A5F"/>
          <w:sz w:val="21"/>
          <w:szCs w:val="21"/>
        </w:rPr>
        <w:t>得到</w:t>
      </w:r>
      <w:r>
        <w:rPr>
          <w:rFonts w:ascii="inherit" w:hAnsi="inherit" w:cs="Helvetica"/>
          <w:color w:val="565A5F"/>
          <w:sz w:val="21"/>
          <w:szCs w:val="21"/>
        </w:rPr>
        <w:t xml:space="preserve"> bjfs0010.16o</w:t>
      </w:r>
      <w:r>
        <w:rPr>
          <w:rFonts w:ascii="inherit" w:hAnsi="inherit" w:cs="Helvetica"/>
          <w:color w:val="565A5F"/>
          <w:sz w:val="21"/>
          <w:szCs w:val="21"/>
        </w:rPr>
        <w:t>。若文件夹内已有名为</w:t>
      </w:r>
      <w:r>
        <w:rPr>
          <w:rFonts w:ascii="inherit" w:hAnsi="inherit" w:cs="Helvetica"/>
          <w:color w:val="565A5F"/>
          <w:sz w:val="21"/>
          <w:szCs w:val="21"/>
        </w:rPr>
        <w:t xml:space="preserve"> bjfs0010.16o </w:t>
      </w:r>
      <w:r>
        <w:rPr>
          <w:rFonts w:ascii="inherit" w:hAnsi="inherit" w:cs="Helvetica"/>
          <w:color w:val="565A5F"/>
          <w:sz w:val="21"/>
          <w:szCs w:val="21"/>
        </w:rPr>
        <w:t>的文件，直接覆盖（该选项在编写批量处理脚本时特别有用）：</w:t>
      </w:r>
    </w:p>
    <w:tbl>
      <w:tblPr>
        <w:tblW w:w="0" w:type="dxa"/>
        <w:tblCellMar>
          <w:left w:w="0" w:type="dxa"/>
          <w:right w:w="0" w:type="dxa"/>
        </w:tblCellMar>
        <w:tblLook w:val="04A0" w:firstRow="1" w:lastRow="0" w:firstColumn="1" w:lastColumn="0" w:noHBand="0" w:noVBand="1"/>
      </w:tblPr>
      <w:tblGrid>
        <w:gridCol w:w="105"/>
        <w:gridCol w:w="2458"/>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crx2rnx -f bjfs0010.16d</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处理</w:t>
      </w:r>
      <w:r>
        <w:rPr>
          <w:rFonts w:ascii="inherit" w:hAnsi="inherit" w:cs="Helvetica"/>
          <w:color w:val="565A5F"/>
          <w:sz w:val="21"/>
          <w:szCs w:val="21"/>
        </w:rPr>
        <w:t xml:space="preserve"> RINEX 3 </w:t>
      </w:r>
      <w:r>
        <w:rPr>
          <w:rFonts w:ascii="inherit" w:hAnsi="inherit" w:cs="Helvetica"/>
          <w:color w:val="565A5F"/>
          <w:sz w:val="21"/>
          <w:szCs w:val="21"/>
        </w:rPr>
        <w:t>格式的文件，得到</w:t>
      </w:r>
      <w:r>
        <w:rPr>
          <w:rFonts w:ascii="inherit" w:hAnsi="inherit" w:cs="Helvetica"/>
          <w:color w:val="565A5F"/>
          <w:sz w:val="21"/>
          <w:szCs w:val="21"/>
        </w:rPr>
        <w:t xml:space="preserve"> MAO000USA_S_20170010000_01D_30S_MO.rnx</w:t>
      </w:r>
      <w:r>
        <w:rPr>
          <w:rFonts w:ascii="inherit" w:hAnsi="inherit" w:cs="Helvetica"/>
          <w:color w:val="565A5F"/>
          <w:sz w:val="21"/>
          <w:szCs w:val="21"/>
        </w:rPr>
        <w:t>：</w:t>
      </w:r>
    </w:p>
    <w:tbl>
      <w:tblPr>
        <w:tblW w:w="0" w:type="dxa"/>
        <w:tblCellMar>
          <w:left w:w="0" w:type="dxa"/>
          <w:right w:w="0" w:type="dxa"/>
        </w:tblCellMar>
        <w:tblLook w:val="04A0" w:firstRow="1" w:lastRow="0" w:firstColumn="1" w:lastColumn="0" w:noHBand="0" w:noVBand="1"/>
      </w:tblPr>
      <w:tblGrid>
        <w:gridCol w:w="105"/>
        <w:gridCol w:w="5533"/>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crx2rnx MAO000USA_S_20160010000_01D_30S_MO.crx</w:t>
            </w:r>
          </w:p>
        </w:tc>
      </w:tr>
    </w:tbl>
    <w:p w:rsidR="0019427D" w:rsidRDefault="0019427D" w:rsidP="0019427D">
      <w:pPr>
        <w:pStyle w:val="4"/>
        <w:spacing w:before="0" w:after="0" w:line="312" w:lineRule="atLeast"/>
        <w:textAlignment w:val="baseline"/>
        <w:rPr>
          <w:rFonts w:ascii="inherit" w:hAnsi="inherit" w:cs="Helvetica"/>
          <w:color w:val="565A5F"/>
          <w:sz w:val="25"/>
          <w:szCs w:val="25"/>
        </w:rPr>
      </w:pPr>
      <w:r>
        <w:rPr>
          <w:rFonts w:ascii="inherit" w:hAnsi="inherit" w:cs="Helvetica"/>
          <w:color w:val="565A5F"/>
          <w:sz w:val="25"/>
          <w:szCs w:val="25"/>
        </w:rPr>
        <w:t xml:space="preserve">crz2rnx </w:t>
      </w:r>
      <w:r>
        <w:rPr>
          <w:rFonts w:ascii="inherit" w:hAnsi="inherit" w:cs="Helvetica"/>
          <w:color w:val="565A5F"/>
          <w:sz w:val="25"/>
          <w:szCs w:val="25"/>
        </w:rPr>
        <w:t>与</w:t>
      </w:r>
      <w:r>
        <w:rPr>
          <w:rFonts w:ascii="inherit" w:hAnsi="inherit" w:cs="Helvetica"/>
          <w:color w:val="565A5F"/>
          <w:sz w:val="25"/>
          <w:szCs w:val="25"/>
        </w:rPr>
        <w:t xml:space="preserve"> rnx2crz</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文首已提到，</w:t>
      </w:r>
      <w:r>
        <w:rPr>
          <w:rStyle w:val="HTML2"/>
          <w:rFonts w:ascii="Consolas" w:hAnsi="Consolas"/>
          <w:color w:val="EA385E"/>
          <w:sz w:val="19"/>
          <w:szCs w:val="19"/>
          <w:bdr w:val="none" w:sz="0" w:space="0" w:color="auto" w:frame="1"/>
          <w:shd w:val="clear" w:color="auto" w:fill="F8F8F8"/>
        </w:rPr>
        <w:t>rnx2crz</w:t>
      </w:r>
      <w:r>
        <w:rPr>
          <w:rFonts w:ascii="inherit" w:hAnsi="inherit" w:cs="Helvetica"/>
          <w:color w:val="565A5F"/>
          <w:sz w:val="21"/>
          <w:szCs w:val="21"/>
        </w:rPr>
        <w:t> </w:t>
      </w:r>
      <w:r>
        <w:rPr>
          <w:rFonts w:ascii="inherit" w:hAnsi="inherit" w:cs="Helvetica"/>
          <w:color w:val="565A5F"/>
          <w:sz w:val="21"/>
          <w:szCs w:val="21"/>
        </w:rPr>
        <w:t>程序可以将</w:t>
      </w:r>
      <w:r>
        <w:rPr>
          <w:rFonts w:ascii="inherit" w:hAnsi="inherit" w:cs="Helvetica"/>
          <w:color w:val="565A5F"/>
          <w:sz w:val="21"/>
          <w:szCs w:val="21"/>
        </w:rPr>
        <w:t xml:space="preserve"> RINEX </w:t>
      </w:r>
      <w:r>
        <w:rPr>
          <w:rFonts w:ascii="inherit" w:hAnsi="inherit" w:cs="Helvetica"/>
          <w:color w:val="565A5F"/>
          <w:sz w:val="21"/>
          <w:szCs w:val="21"/>
        </w:rPr>
        <w:t>观测文件转换为</w:t>
      </w:r>
      <w:r>
        <w:rPr>
          <w:rFonts w:ascii="inherit" w:hAnsi="inherit" w:cs="Helvetica"/>
          <w:color w:val="565A5F"/>
          <w:sz w:val="21"/>
          <w:szCs w:val="21"/>
        </w:rPr>
        <w:t xml:space="preserve"> Compact RINEX </w:t>
      </w:r>
      <w:r>
        <w:rPr>
          <w:rFonts w:ascii="inherit" w:hAnsi="inherit" w:cs="Helvetica"/>
          <w:color w:val="565A5F"/>
          <w:sz w:val="21"/>
          <w:szCs w:val="21"/>
        </w:rPr>
        <w:t>后，进一步压缩为</w:t>
      </w:r>
      <w:r>
        <w:rPr>
          <w:rFonts w:ascii="inherit" w:hAnsi="inherit" w:cs="Helvetica"/>
          <w:color w:val="565A5F"/>
          <w:sz w:val="21"/>
          <w:szCs w:val="21"/>
        </w:rPr>
        <w:t xml:space="preserve"> .Z </w:t>
      </w:r>
      <w:r>
        <w:rPr>
          <w:rFonts w:ascii="inherit" w:hAnsi="inherit" w:cs="Helvetica"/>
          <w:color w:val="565A5F"/>
          <w:sz w:val="21"/>
          <w:szCs w:val="21"/>
        </w:rPr>
        <w:t>格式，而</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crz2rnx</w:t>
      </w:r>
      <w:r>
        <w:rPr>
          <w:rFonts w:ascii="inherit" w:hAnsi="inherit" w:cs="Helvetica"/>
          <w:color w:val="565A5F"/>
          <w:sz w:val="21"/>
          <w:szCs w:val="21"/>
        </w:rPr>
        <w:t> </w:t>
      </w:r>
      <w:r>
        <w:rPr>
          <w:rFonts w:ascii="inherit" w:hAnsi="inherit" w:cs="Helvetica"/>
          <w:color w:val="565A5F"/>
          <w:sz w:val="21"/>
          <w:szCs w:val="21"/>
        </w:rPr>
        <w:t>可实现该过程的逆向操作。它们接收的参数也是一致的：</w:t>
      </w:r>
    </w:p>
    <w:tbl>
      <w:tblPr>
        <w:tblW w:w="0" w:type="dxa"/>
        <w:tblCellMar>
          <w:left w:w="0" w:type="dxa"/>
          <w:right w:w="0" w:type="dxa"/>
        </w:tblCellMar>
        <w:tblLook w:val="04A0" w:firstRow="1" w:lastRow="0" w:firstColumn="1" w:lastColumn="0" w:noHBand="0" w:noVBand="1"/>
      </w:tblPr>
      <w:tblGrid>
        <w:gridCol w:w="105"/>
        <w:gridCol w:w="3091"/>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lastRenderedPageBreak/>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crz2rnx [-c] [-d] [-f] [-h] &lt;file&gt;</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rnx2crz [-c] [-d] [-f] [-h] &lt;file&gt;</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参数释义：</w:t>
      </w:r>
    </w:p>
    <w:p w:rsidR="0019427D" w:rsidRDefault="0019427D" w:rsidP="0019427D">
      <w:pPr>
        <w:widowControl/>
        <w:numPr>
          <w:ilvl w:val="0"/>
          <w:numId w:val="139"/>
        </w:numPr>
        <w:spacing w:line="384" w:lineRule="atLeast"/>
        <w:ind w:left="300" w:right="300"/>
        <w:jc w:val="left"/>
        <w:textAlignment w:val="baseline"/>
        <w:rPr>
          <w:rFonts w:ascii="inherit" w:hAnsi="inherit" w:cs="Helvetica"/>
          <w:color w:val="565A5F"/>
          <w:szCs w:val="21"/>
        </w:rPr>
      </w:pPr>
      <w:r>
        <w:rPr>
          <w:rStyle w:val="HTML2"/>
          <w:rFonts w:ascii="Consolas" w:hAnsi="Consolas"/>
          <w:color w:val="EA385E"/>
          <w:sz w:val="19"/>
          <w:szCs w:val="19"/>
          <w:bdr w:val="none" w:sz="0" w:space="0" w:color="auto" w:frame="1"/>
          <w:shd w:val="clear" w:color="auto" w:fill="F8F8F8"/>
        </w:rPr>
        <w:t>-c</w:t>
      </w:r>
      <w:r>
        <w:rPr>
          <w:rFonts w:ascii="inherit" w:hAnsi="inherit" w:cs="Helvetica"/>
          <w:color w:val="565A5F"/>
          <w:szCs w:val="21"/>
        </w:rPr>
        <w:t> </w:t>
      </w:r>
      <w:r>
        <w:rPr>
          <w:rFonts w:ascii="inherit" w:hAnsi="inherit" w:cs="Helvetica"/>
          <w:color w:val="565A5F"/>
          <w:szCs w:val="21"/>
        </w:rPr>
        <w:t>将转换后的文件输出到当前文件夹；</w:t>
      </w:r>
    </w:p>
    <w:p w:rsidR="0019427D" w:rsidRDefault="0019427D" w:rsidP="0019427D">
      <w:pPr>
        <w:widowControl/>
        <w:numPr>
          <w:ilvl w:val="0"/>
          <w:numId w:val="139"/>
        </w:numPr>
        <w:spacing w:line="384" w:lineRule="atLeast"/>
        <w:ind w:left="300" w:right="300"/>
        <w:jc w:val="left"/>
        <w:textAlignment w:val="baseline"/>
        <w:rPr>
          <w:rFonts w:ascii="inherit" w:hAnsi="inherit" w:cs="Helvetica"/>
          <w:color w:val="565A5F"/>
          <w:szCs w:val="21"/>
        </w:rPr>
      </w:pPr>
      <w:r>
        <w:rPr>
          <w:rStyle w:val="HTML2"/>
          <w:rFonts w:ascii="Consolas" w:hAnsi="Consolas"/>
          <w:color w:val="EA385E"/>
          <w:sz w:val="19"/>
          <w:szCs w:val="19"/>
          <w:bdr w:val="none" w:sz="0" w:space="0" w:color="auto" w:frame="1"/>
          <w:shd w:val="clear" w:color="auto" w:fill="F8F8F8"/>
        </w:rPr>
        <w:t>-d</w:t>
      </w:r>
      <w:r>
        <w:rPr>
          <w:rFonts w:ascii="inherit" w:hAnsi="inherit" w:cs="Helvetica"/>
          <w:color w:val="565A5F"/>
          <w:szCs w:val="21"/>
        </w:rPr>
        <w:t> </w:t>
      </w:r>
      <w:r>
        <w:rPr>
          <w:rFonts w:ascii="inherit" w:hAnsi="inherit" w:cs="Helvetica"/>
          <w:color w:val="565A5F"/>
          <w:szCs w:val="21"/>
        </w:rPr>
        <w:t>转换成功后删除源文件；</w:t>
      </w:r>
    </w:p>
    <w:p w:rsidR="0019427D" w:rsidRDefault="0019427D" w:rsidP="0019427D">
      <w:pPr>
        <w:widowControl/>
        <w:numPr>
          <w:ilvl w:val="0"/>
          <w:numId w:val="139"/>
        </w:numPr>
        <w:spacing w:line="384" w:lineRule="atLeast"/>
        <w:ind w:left="300" w:right="300"/>
        <w:jc w:val="left"/>
        <w:textAlignment w:val="baseline"/>
        <w:rPr>
          <w:rFonts w:ascii="inherit" w:hAnsi="inherit" w:cs="Helvetica"/>
          <w:color w:val="565A5F"/>
          <w:szCs w:val="21"/>
        </w:rPr>
      </w:pPr>
      <w:r>
        <w:rPr>
          <w:rStyle w:val="HTML2"/>
          <w:rFonts w:ascii="Consolas" w:hAnsi="Consolas"/>
          <w:color w:val="EA385E"/>
          <w:sz w:val="19"/>
          <w:szCs w:val="19"/>
          <w:bdr w:val="none" w:sz="0" w:space="0" w:color="auto" w:frame="1"/>
          <w:shd w:val="clear" w:color="auto" w:fill="F8F8F8"/>
        </w:rPr>
        <w:t>-f</w:t>
      </w:r>
      <w:r>
        <w:rPr>
          <w:rFonts w:ascii="inherit" w:hAnsi="inherit" w:cs="Helvetica"/>
          <w:color w:val="565A5F"/>
          <w:szCs w:val="21"/>
        </w:rPr>
        <w:t> </w:t>
      </w:r>
      <w:r>
        <w:rPr>
          <w:rFonts w:ascii="inherit" w:hAnsi="inherit" w:cs="Helvetica"/>
          <w:color w:val="565A5F"/>
          <w:szCs w:val="21"/>
        </w:rPr>
        <w:t>强制覆盖已有的同名文件；</w:t>
      </w:r>
    </w:p>
    <w:p w:rsidR="0019427D" w:rsidRDefault="0019427D" w:rsidP="0019427D">
      <w:pPr>
        <w:widowControl/>
        <w:numPr>
          <w:ilvl w:val="0"/>
          <w:numId w:val="139"/>
        </w:numPr>
        <w:spacing w:line="384" w:lineRule="atLeast"/>
        <w:ind w:left="300" w:right="300"/>
        <w:jc w:val="left"/>
        <w:textAlignment w:val="baseline"/>
        <w:rPr>
          <w:rFonts w:ascii="inherit" w:hAnsi="inherit" w:cs="Helvetica"/>
          <w:color w:val="565A5F"/>
          <w:szCs w:val="21"/>
        </w:rPr>
      </w:pPr>
      <w:r>
        <w:rPr>
          <w:rStyle w:val="HTML2"/>
          <w:rFonts w:ascii="Consolas" w:hAnsi="Consolas"/>
          <w:color w:val="EA385E"/>
          <w:sz w:val="19"/>
          <w:szCs w:val="19"/>
          <w:bdr w:val="none" w:sz="0" w:space="0" w:color="auto" w:frame="1"/>
          <w:shd w:val="clear" w:color="auto" w:fill="F8F8F8"/>
        </w:rPr>
        <w:t>-h</w:t>
      </w:r>
      <w:r>
        <w:rPr>
          <w:rFonts w:ascii="inherit" w:hAnsi="inherit" w:cs="Helvetica"/>
          <w:color w:val="565A5F"/>
          <w:szCs w:val="21"/>
        </w:rPr>
        <w:t> </w:t>
      </w:r>
      <w:r>
        <w:rPr>
          <w:rFonts w:ascii="inherit" w:hAnsi="inherit" w:cs="Helvetica"/>
          <w:color w:val="565A5F"/>
          <w:szCs w:val="21"/>
        </w:rPr>
        <w:t>用于显示帮助信息；</w:t>
      </w:r>
    </w:p>
    <w:p w:rsidR="0019427D" w:rsidRDefault="0019427D" w:rsidP="0019427D">
      <w:pPr>
        <w:widowControl/>
        <w:numPr>
          <w:ilvl w:val="0"/>
          <w:numId w:val="139"/>
        </w:numPr>
        <w:spacing w:line="384" w:lineRule="atLeast"/>
        <w:ind w:left="300" w:right="300"/>
        <w:jc w:val="left"/>
        <w:textAlignment w:val="baseline"/>
        <w:rPr>
          <w:rFonts w:ascii="inherit" w:hAnsi="inherit" w:cs="Helvetica"/>
          <w:color w:val="565A5F"/>
          <w:szCs w:val="21"/>
        </w:rPr>
      </w:pPr>
      <w:r>
        <w:rPr>
          <w:rStyle w:val="HTML2"/>
          <w:rFonts w:ascii="Consolas" w:hAnsi="Consolas"/>
          <w:color w:val="EA385E"/>
          <w:sz w:val="19"/>
          <w:szCs w:val="19"/>
          <w:bdr w:val="none" w:sz="0" w:space="0" w:color="auto" w:frame="1"/>
          <w:shd w:val="clear" w:color="auto" w:fill="F8F8F8"/>
        </w:rPr>
        <w:t>&lt;file&gt;</w:t>
      </w:r>
      <w:r>
        <w:rPr>
          <w:rFonts w:ascii="inherit" w:hAnsi="inherit" w:cs="Helvetica"/>
          <w:color w:val="565A5F"/>
          <w:szCs w:val="21"/>
        </w:rPr>
        <w:t> </w:t>
      </w:r>
      <w:r>
        <w:rPr>
          <w:rFonts w:ascii="inherit" w:hAnsi="inherit" w:cs="Helvetica"/>
          <w:color w:val="565A5F"/>
          <w:szCs w:val="21"/>
        </w:rPr>
        <w:t>参数表示要处理的文件名。</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示例，由</w:t>
      </w:r>
      <w:r>
        <w:rPr>
          <w:rFonts w:ascii="inherit" w:hAnsi="inherit" w:cs="Helvetica"/>
          <w:color w:val="565A5F"/>
          <w:sz w:val="21"/>
          <w:szCs w:val="21"/>
        </w:rPr>
        <w:t xml:space="preserve"> chan0010.16d.Z </w:t>
      </w:r>
      <w:r>
        <w:rPr>
          <w:rFonts w:ascii="inherit" w:hAnsi="inherit" w:cs="Helvetica"/>
          <w:color w:val="565A5F"/>
          <w:sz w:val="21"/>
          <w:szCs w:val="21"/>
        </w:rPr>
        <w:t>得到</w:t>
      </w:r>
      <w:r>
        <w:rPr>
          <w:rFonts w:ascii="inherit" w:hAnsi="inherit" w:cs="Helvetica"/>
          <w:color w:val="565A5F"/>
          <w:sz w:val="21"/>
          <w:szCs w:val="21"/>
        </w:rPr>
        <w:t xml:space="preserve"> chan0010.16o</w:t>
      </w:r>
      <w:r>
        <w:rPr>
          <w:rFonts w:ascii="inherit" w:hAnsi="inherit" w:cs="Helvetica"/>
          <w:color w:val="565A5F"/>
          <w:sz w:val="21"/>
          <w:szCs w:val="21"/>
        </w:rPr>
        <w:t>，保留源文件，若文件夹内已有名为</w:t>
      </w:r>
      <w:r>
        <w:rPr>
          <w:rFonts w:ascii="inherit" w:hAnsi="inherit" w:cs="Helvetica"/>
          <w:color w:val="565A5F"/>
          <w:sz w:val="21"/>
          <w:szCs w:val="21"/>
        </w:rPr>
        <w:t xml:space="preserve"> chan0010.16o </w:t>
      </w:r>
      <w:r>
        <w:rPr>
          <w:rFonts w:ascii="inherit" w:hAnsi="inherit" w:cs="Helvetica"/>
          <w:color w:val="565A5F"/>
          <w:sz w:val="21"/>
          <w:szCs w:val="21"/>
        </w:rPr>
        <w:t>的文件，直接覆盖：</w:t>
      </w:r>
    </w:p>
    <w:tbl>
      <w:tblPr>
        <w:tblW w:w="0" w:type="dxa"/>
        <w:tblCellMar>
          <w:left w:w="0" w:type="dxa"/>
          <w:right w:w="0" w:type="dxa"/>
        </w:tblCellMar>
        <w:tblLook w:val="04A0" w:firstRow="1" w:lastRow="0" w:firstColumn="1" w:lastColumn="0" w:noHBand="0" w:noVBand="1"/>
      </w:tblPr>
      <w:tblGrid>
        <w:gridCol w:w="105"/>
        <w:gridCol w:w="2709"/>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crz2rnx -f chan0010.16d.Z</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由</w:t>
      </w:r>
      <w:r>
        <w:rPr>
          <w:rFonts w:ascii="inherit" w:hAnsi="inherit" w:cs="Helvetica"/>
          <w:color w:val="565A5F"/>
          <w:sz w:val="21"/>
          <w:szCs w:val="21"/>
        </w:rPr>
        <w:t xml:space="preserve"> chan0010.16o </w:t>
      </w:r>
      <w:r>
        <w:rPr>
          <w:rFonts w:ascii="inherit" w:hAnsi="inherit" w:cs="Helvetica"/>
          <w:color w:val="565A5F"/>
          <w:sz w:val="21"/>
          <w:szCs w:val="21"/>
        </w:rPr>
        <w:t>得到</w:t>
      </w:r>
      <w:r>
        <w:rPr>
          <w:rFonts w:ascii="inherit" w:hAnsi="inherit" w:cs="Helvetica"/>
          <w:color w:val="565A5F"/>
          <w:sz w:val="21"/>
          <w:szCs w:val="21"/>
        </w:rPr>
        <w:t xml:space="preserve"> chan0010.16d.Z</w:t>
      </w:r>
      <w:r>
        <w:rPr>
          <w:rFonts w:ascii="inherit" w:hAnsi="inherit" w:cs="Helvetica"/>
          <w:color w:val="565A5F"/>
          <w:sz w:val="21"/>
          <w:szCs w:val="21"/>
        </w:rPr>
        <w:t>，并且转换成功后删除源文件：</w:t>
      </w:r>
    </w:p>
    <w:tbl>
      <w:tblPr>
        <w:tblW w:w="0" w:type="dxa"/>
        <w:tblCellMar>
          <w:left w:w="0" w:type="dxa"/>
          <w:right w:w="0" w:type="dxa"/>
        </w:tblCellMar>
        <w:tblLook w:val="04A0" w:firstRow="1" w:lastRow="0" w:firstColumn="1" w:lastColumn="0" w:noHBand="0" w:noVBand="1"/>
      </w:tblPr>
      <w:tblGrid>
        <w:gridCol w:w="105"/>
        <w:gridCol w:w="2563"/>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rnx2crz -d chan0010.16o</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处理</w:t>
      </w:r>
      <w:r>
        <w:rPr>
          <w:rFonts w:ascii="inherit" w:hAnsi="inherit" w:cs="Helvetica"/>
          <w:color w:val="565A5F"/>
          <w:sz w:val="21"/>
          <w:szCs w:val="21"/>
        </w:rPr>
        <w:t xml:space="preserve"> RINEX 3 </w:t>
      </w:r>
      <w:r>
        <w:rPr>
          <w:rFonts w:ascii="inherit" w:hAnsi="inherit" w:cs="Helvetica"/>
          <w:color w:val="565A5F"/>
          <w:sz w:val="21"/>
          <w:szCs w:val="21"/>
        </w:rPr>
        <w:t>格式的文件，得到</w:t>
      </w:r>
      <w:r>
        <w:rPr>
          <w:rFonts w:ascii="inherit" w:hAnsi="inherit" w:cs="Helvetica"/>
          <w:color w:val="565A5F"/>
          <w:sz w:val="21"/>
          <w:szCs w:val="21"/>
        </w:rPr>
        <w:t xml:space="preserve"> MAO000USA_S_20160010000_01D_30S_MO.crx.Z</w:t>
      </w:r>
      <w:r>
        <w:rPr>
          <w:rFonts w:ascii="inherit" w:hAnsi="inherit" w:cs="Helvetica"/>
          <w:color w:val="565A5F"/>
          <w:sz w:val="21"/>
          <w:szCs w:val="21"/>
        </w:rPr>
        <w:t>：</w:t>
      </w:r>
    </w:p>
    <w:tbl>
      <w:tblPr>
        <w:tblW w:w="0" w:type="dxa"/>
        <w:tblCellMar>
          <w:left w:w="0" w:type="dxa"/>
          <w:right w:w="0" w:type="dxa"/>
        </w:tblCellMar>
        <w:tblLook w:val="04A0" w:firstRow="1" w:lastRow="0" w:firstColumn="1" w:lastColumn="0" w:noHBand="0" w:noVBand="1"/>
      </w:tblPr>
      <w:tblGrid>
        <w:gridCol w:w="105"/>
        <w:gridCol w:w="5533"/>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rnx2crz MAO000USA_S_20160010000_01D_30S_MO.rnx</w:t>
            </w:r>
          </w:p>
        </w:tc>
      </w:tr>
    </w:tbl>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使用</w:t>
      </w:r>
      <w:r>
        <w:rPr>
          <w:rFonts w:ascii="inherit" w:hAnsi="inherit" w:cs="Helvetica"/>
          <w:color w:val="565A5F"/>
          <w:sz w:val="32"/>
          <w:szCs w:val="32"/>
        </w:rPr>
        <w:t xml:space="preserve"> GAMIT/GLOBK </w:t>
      </w:r>
      <w:r>
        <w:rPr>
          <w:rFonts w:ascii="inherit" w:hAnsi="inherit" w:cs="Helvetica"/>
          <w:color w:val="565A5F"/>
          <w:sz w:val="32"/>
          <w:szCs w:val="32"/>
        </w:rPr>
        <w:t>内置脚本</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你或许不知道，</w:t>
      </w:r>
      <w:r>
        <w:rPr>
          <w:rFonts w:ascii="inherit" w:hAnsi="inherit" w:cs="Helvetica"/>
          <w:color w:val="565A5F"/>
          <w:sz w:val="21"/>
          <w:szCs w:val="21"/>
        </w:rPr>
        <w:t xml:space="preserve">GAMIT/GLOBK </w:t>
      </w:r>
      <w:r>
        <w:rPr>
          <w:rFonts w:ascii="inherit" w:hAnsi="inherit" w:cs="Helvetica"/>
          <w:color w:val="565A5F"/>
          <w:sz w:val="21"/>
          <w:szCs w:val="21"/>
        </w:rPr>
        <w:t>软件中自带了将</w:t>
      </w:r>
      <w:r>
        <w:rPr>
          <w:rFonts w:ascii="inherit" w:hAnsi="inherit" w:cs="Helvetica"/>
          <w:color w:val="565A5F"/>
          <w:sz w:val="21"/>
          <w:szCs w:val="21"/>
        </w:rPr>
        <w:t xml:space="preserve"> RINEX </w:t>
      </w:r>
      <w:r>
        <w:rPr>
          <w:rFonts w:ascii="inherit" w:hAnsi="inherit" w:cs="Helvetica"/>
          <w:color w:val="565A5F"/>
          <w:sz w:val="21"/>
          <w:szCs w:val="21"/>
        </w:rPr>
        <w:t>格式、</w:t>
      </w:r>
      <w:r>
        <w:rPr>
          <w:rFonts w:ascii="inherit" w:hAnsi="inherit" w:cs="Helvetica"/>
          <w:color w:val="565A5F"/>
          <w:sz w:val="21"/>
          <w:szCs w:val="21"/>
        </w:rPr>
        <w:t xml:space="preserve">Compact RINEX </w:t>
      </w:r>
      <w:r>
        <w:rPr>
          <w:rFonts w:ascii="inherit" w:hAnsi="inherit" w:cs="Helvetica"/>
          <w:color w:val="565A5F"/>
          <w:sz w:val="21"/>
          <w:szCs w:val="21"/>
        </w:rPr>
        <w:t>格式以及</w:t>
      </w:r>
      <w:r>
        <w:rPr>
          <w:rFonts w:ascii="inherit" w:hAnsi="inherit" w:cs="Helvetica"/>
          <w:color w:val="565A5F"/>
          <w:sz w:val="21"/>
          <w:szCs w:val="21"/>
        </w:rPr>
        <w:t xml:space="preserve"> .Z </w:t>
      </w:r>
      <w:r>
        <w:rPr>
          <w:rFonts w:ascii="inherit" w:hAnsi="inherit" w:cs="Helvetica"/>
          <w:color w:val="565A5F"/>
          <w:sz w:val="21"/>
          <w:szCs w:val="21"/>
        </w:rPr>
        <w:t>压缩文件格式之间互相转换的命令。这两个命令分别是</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sh_rnx2crx</w:t>
      </w:r>
      <w:r>
        <w:rPr>
          <w:rFonts w:ascii="inherit" w:hAnsi="inherit" w:cs="Helvetica"/>
          <w:color w:val="565A5F"/>
          <w:sz w:val="21"/>
          <w:szCs w:val="21"/>
        </w:rPr>
        <w:t> </w:t>
      </w:r>
      <w:r>
        <w:rPr>
          <w:rFonts w:ascii="inherit" w:hAnsi="inherit" w:cs="Helvetica"/>
          <w:color w:val="565A5F"/>
          <w:sz w:val="21"/>
          <w:szCs w:val="21"/>
        </w:rPr>
        <w:t>和</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sh_crx2rnx</w:t>
      </w:r>
      <w:r>
        <w:rPr>
          <w:rFonts w:ascii="inherit" w:hAnsi="inherit" w:cs="Helvetica"/>
          <w:color w:val="565A5F"/>
          <w:sz w:val="21"/>
          <w:szCs w:val="21"/>
        </w:rPr>
        <w:t>。如果你正在使用</w:t>
      </w:r>
      <w:r>
        <w:rPr>
          <w:rFonts w:ascii="inherit" w:hAnsi="inherit" w:cs="Helvetica"/>
          <w:color w:val="565A5F"/>
          <w:sz w:val="21"/>
          <w:szCs w:val="21"/>
        </w:rPr>
        <w:t xml:space="preserve"> GAMIT/GLOBK</w:t>
      </w:r>
      <w:r>
        <w:rPr>
          <w:rFonts w:ascii="inherit" w:hAnsi="inherit" w:cs="Helvetica"/>
          <w:color w:val="565A5F"/>
          <w:sz w:val="21"/>
          <w:szCs w:val="21"/>
        </w:rPr>
        <w:t>，了解它们的用法将给你带来许多便利。它们封装了</w:t>
      </w:r>
      <w:r>
        <w:rPr>
          <w:rFonts w:ascii="inherit" w:hAnsi="inherit" w:cs="Helvetica"/>
          <w:color w:val="565A5F"/>
          <w:sz w:val="21"/>
          <w:szCs w:val="21"/>
        </w:rPr>
        <w:t xml:space="preserve"> RNXCMP</w:t>
      </w:r>
      <w:r>
        <w:rPr>
          <w:rFonts w:ascii="inherit" w:hAnsi="inherit" w:cs="Helvetica"/>
          <w:color w:val="565A5F"/>
          <w:sz w:val="21"/>
          <w:szCs w:val="21"/>
        </w:rPr>
        <w:t>，以实现对观测文件的批量操作。</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两个命令接受的参数是一致的：</w:t>
      </w:r>
    </w:p>
    <w:tbl>
      <w:tblPr>
        <w:tblW w:w="0" w:type="dxa"/>
        <w:tblCellMar>
          <w:left w:w="0" w:type="dxa"/>
          <w:right w:w="0" w:type="dxa"/>
        </w:tblCellMar>
        <w:tblLook w:val="04A0" w:firstRow="1" w:lastRow="0" w:firstColumn="1" w:lastColumn="0" w:noHBand="0" w:noVBand="1"/>
      </w:tblPr>
      <w:tblGrid>
        <w:gridCol w:w="105"/>
        <w:gridCol w:w="3805"/>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lastRenderedPageBreak/>
              <w:t>2</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lastRenderedPageBreak/>
              <w:t>$ sh_rnx2crx -d &lt;y/n&gt; -c &lt;y/n&gt; -f &lt;files&gt;</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lastRenderedPageBreak/>
              <w:t>$ sh_crx2rnx -d &lt;y/n&gt; -c &lt;y/n&gt; -f &lt;files&gt;</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lastRenderedPageBreak/>
        <w:t>参数释义：</w:t>
      </w:r>
    </w:p>
    <w:p w:rsidR="0019427D" w:rsidRDefault="0019427D" w:rsidP="0019427D">
      <w:pPr>
        <w:widowControl/>
        <w:numPr>
          <w:ilvl w:val="0"/>
          <w:numId w:val="140"/>
        </w:numPr>
        <w:spacing w:line="384" w:lineRule="atLeast"/>
        <w:ind w:left="300" w:right="300"/>
        <w:jc w:val="left"/>
        <w:textAlignment w:val="baseline"/>
        <w:rPr>
          <w:rFonts w:ascii="inherit" w:hAnsi="inherit" w:cs="Helvetica"/>
          <w:color w:val="565A5F"/>
          <w:szCs w:val="21"/>
        </w:rPr>
      </w:pPr>
      <w:r>
        <w:rPr>
          <w:rStyle w:val="HTML2"/>
          <w:rFonts w:ascii="Consolas" w:hAnsi="Consolas"/>
          <w:color w:val="EA385E"/>
          <w:sz w:val="19"/>
          <w:szCs w:val="19"/>
          <w:bdr w:val="none" w:sz="0" w:space="0" w:color="auto" w:frame="1"/>
          <w:shd w:val="clear" w:color="auto" w:fill="F8F8F8"/>
        </w:rPr>
        <w:t>-d &lt;y/n&gt;</w:t>
      </w:r>
      <w:r>
        <w:rPr>
          <w:rFonts w:ascii="inherit" w:hAnsi="inherit" w:cs="Helvetica"/>
          <w:color w:val="565A5F"/>
          <w:szCs w:val="21"/>
        </w:rPr>
        <w:t> </w:t>
      </w:r>
      <w:r>
        <w:rPr>
          <w:rFonts w:ascii="inherit" w:hAnsi="inherit" w:cs="Helvetica"/>
          <w:color w:val="565A5F"/>
          <w:szCs w:val="21"/>
        </w:rPr>
        <w:t>参数指定转换后是否删除原始数据（默认为</w:t>
      </w:r>
      <w:r>
        <w:rPr>
          <w:rFonts w:ascii="inherit" w:hAnsi="inherit" w:cs="Helvetica"/>
          <w:color w:val="565A5F"/>
          <w:szCs w:val="21"/>
        </w:rPr>
        <w:t xml:space="preserve"> yes</w:t>
      </w:r>
      <w:r>
        <w:rPr>
          <w:rFonts w:ascii="inherit" w:hAnsi="inherit" w:cs="Helvetica"/>
          <w:color w:val="565A5F"/>
          <w:szCs w:val="21"/>
        </w:rPr>
        <w:t>）；</w:t>
      </w:r>
    </w:p>
    <w:p w:rsidR="0019427D" w:rsidRDefault="0019427D" w:rsidP="0019427D">
      <w:pPr>
        <w:widowControl/>
        <w:numPr>
          <w:ilvl w:val="0"/>
          <w:numId w:val="140"/>
        </w:numPr>
        <w:spacing w:line="384" w:lineRule="atLeast"/>
        <w:ind w:left="300" w:right="300"/>
        <w:jc w:val="left"/>
        <w:textAlignment w:val="baseline"/>
        <w:rPr>
          <w:rFonts w:ascii="inherit" w:hAnsi="inherit" w:cs="Helvetica"/>
          <w:color w:val="565A5F"/>
          <w:szCs w:val="21"/>
        </w:rPr>
      </w:pPr>
      <w:r>
        <w:rPr>
          <w:rStyle w:val="HTML2"/>
          <w:rFonts w:ascii="Consolas" w:hAnsi="Consolas"/>
          <w:color w:val="EA385E"/>
          <w:sz w:val="19"/>
          <w:szCs w:val="19"/>
          <w:bdr w:val="none" w:sz="0" w:space="0" w:color="auto" w:frame="1"/>
          <w:shd w:val="clear" w:color="auto" w:fill="F8F8F8"/>
        </w:rPr>
        <w:t>-c &lt;y/n&gt;</w:t>
      </w:r>
      <w:r>
        <w:rPr>
          <w:rFonts w:ascii="inherit" w:hAnsi="inherit" w:cs="Helvetica"/>
          <w:color w:val="565A5F"/>
          <w:szCs w:val="21"/>
        </w:rPr>
        <w:t> </w:t>
      </w:r>
      <w:r>
        <w:rPr>
          <w:rFonts w:ascii="inherit" w:hAnsi="inherit" w:cs="Helvetica"/>
          <w:color w:val="565A5F"/>
          <w:szCs w:val="21"/>
        </w:rPr>
        <w:t>参数指定是否在转换前</w:t>
      </w:r>
      <w:r>
        <w:rPr>
          <w:rFonts w:ascii="inherit" w:hAnsi="inherit" w:cs="Helvetica"/>
          <w:color w:val="565A5F"/>
          <w:szCs w:val="21"/>
        </w:rPr>
        <w:t>/</w:t>
      </w:r>
      <w:r>
        <w:rPr>
          <w:rFonts w:ascii="inherit" w:hAnsi="inherit" w:cs="Helvetica"/>
          <w:color w:val="565A5F"/>
          <w:szCs w:val="21"/>
        </w:rPr>
        <w:t>后对其进行解压</w:t>
      </w:r>
      <w:r>
        <w:rPr>
          <w:rFonts w:ascii="inherit" w:hAnsi="inherit" w:cs="Helvetica"/>
          <w:color w:val="565A5F"/>
          <w:szCs w:val="21"/>
        </w:rPr>
        <w:t>/</w:t>
      </w:r>
      <w:r>
        <w:rPr>
          <w:rFonts w:ascii="inherit" w:hAnsi="inherit" w:cs="Helvetica"/>
          <w:color w:val="565A5F"/>
          <w:szCs w:val="21"/>
        </w:rPr>
        <w:t>压缩（压缩格式为</w:t>
      </w:r>
      <w:r>
        <w:rPr>
          <w:rFonts w:ascii="inherit" w:hAnsi="inherit" w:cs="Helvetica"/>
          <w:color w:val="565A5F"/>
          <w:szCs w:val="21"/>
        </w:rPr>
        <w:t xml:space="preserve"> *.Z</w:t>
      </w:r>
      <w:r>
        <w:rPr>
          <w:rFonts w:ascii="inherit" w:hAnsi="inherit" w:cs="Helvetica"/>
          <w:color w:val="565A5F"/>
          <w:szCs w:val="21"/>
        </w:rPr>
        <w:t>，默认为</w:t>
      </w:r>
      <w:r>
        <w:rPr>
          <w:rFonts w:ascii="inherit" w:hAnsi="inherit" w:cs="Helvetica"/>
          <w:color w:val="565A5F"/>
          <w:szCs w:val="21"/>
        </w:rPr>
        <w:t xml:space="preserve"> yes</w:t>
      </w:r>
      <w:r>
        <w:rPr>
          <w:rFonts w:ascii="inherit" w:hAnsi="inherit" w:cs="Helvetica"/>
          <w:color w:val="565A5F"/>
          <w:szCs w:val="21"/>
        </w:rPr>
        <w:t>）；</w:t>
      </w:r>
    </w:p>
    <w:p w:rsidR="0019427D" w:rsidRDefault="0019427D" w:rsidP="0019427D">
      <w:pPr>
        <w:widowControl/>
        <w:numPr>
          <w:ilvl w:val="0"/>
          <w:numId w:val="140"/>
        </w:numPr>
        <w:spacing w:line="384" w:lineRule="atLeast"/>
        <w:ind w:left="300" w:right="300"/>
        <w:jc w:val="left"/>
        <w:textAlignment w:val="baseline"/>
        <w:rPr>
          <w:rFonts w:ascii="inherit" w:hAnsi="inherit" w:cs="Helvetica"/>
          <w:color w:val="565A5F"/>
          <w:szCs w:val="21"/>
        </w:rPr>
      </w:pPr>
      <w:r>
        <w:rPr>
          <w:rStyle w:val="HTML2"/>
          <w:rFonts w:ascii="Consolas" w:hAnsi="Consolas"/>
          <w:color w:val="EA385E"/>
          <w:sz w:val="19"/>
          <w:szCs w:val="19"/>
          <w:bdr w:val="none" w:sz="0" w:space="0" w:color="auto" w:frame="1"/>
          <w:shd w:val="clear" w:color="auto" w:fill="F8F8F8"/>
        </w:rPr>
        <w:t>&lt;files&gt;</w:t>
      </w:r>
      <w:r>
        <w:rPr>
          <w:rFonts w:ascii="inherit" w:hAnsi="inherit" w:cs="Helvetica"/>
          <w:color w:val="565A5F"/>
          <w:szCs w:val="21"/>
        </w:rPr>
        <w:t> </w:t>
      </w:r>
      <w:r>
        <w:rPr>
          <w:rFonts w:ascii="inherit" w:hAnsi="inherit" w:cs="Helvetica"/>
          <w:color w:val="565A5F"/>
          <w:szCs w:val="21"/>
        </w:rPr>
        <w:t>代表要处理的文件名，可使用通配符指定。</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示例，由</w:t>
      </w:r>
      <w:r>
        <w:rPr>
          <w:rFonts w:ascii="inherit" w:hAnsi="inherit" w:cs="Helvetica"/>
          <w:color w:val="565A5F"/>
          <w:sz w:val="21"/>
          <w:szCs w:val="21"/>
        </w:rPr>
        <w:t xml:space="preserve"> bjfs0010.15o </w:t>
      </w:r>
      <w:r>
        <w:rPr>
          <w:rFonts w:ascii="inherit" w:hAnsi="inherit" w:cs="Helvetica"/>
          <w:color w:val="565A5F"/>
          <w:sz w:val="21"/>
          <w:szCs w:val="21"/>
        </w:rPr>
        <w:t>得到</w:t>
      </w:r>
      <w:r>
        <w:rPr>
          <w:rFonts w:ascii="inherit" w:hAnsi="inherit" w:cs="Helvetica"/>
          <w:color w:val="565A5F"/>
          <w:sz w:val="21"/>
          <w:szCs w:val="21"/>
        </w:rPr>
        <w:t xml:space="preserve"> bjfs0010.15d.Z</w:t>
      </w:r>
      <w:r>
        <w:rPr>
          <w:rFonts w:ascii="inherit" w:hAnsi="inherit" w:cs="Helvetica"/>
          <w:color w:val="565A5F"/>
          <w:sz w:val="21"/>
          <w:szCs w:val="21"/>
        </w:rPr>
        <w:t>，原有的</w:t>
      </w:r>
      <w:r>
        <w:rPr>
          <w:rFonts w:ascii="inherit" w:hAnsi="inherit" w:cs="Helvetica"/>
          <w:color w:val="565A5F"/>
          <w:sz w:val="21"/>
          <w:szCs w:val="21"/>
        </w:rPr>
        <w:t xml:space="preserve"> bjfs0010.15o </w:t>
      </w:r>
      <w:r>
        <w:rPr>
          <w:rFonts w:ascii="inherit" w:hAnsi="inherit" w:cs="Helvetica"/>
          <w:color w:val="565A5F"/>
          <w:sz w:val="21"/>
          <w:szCs w:val="21"/>
        </w:rPr>
        <w:t>被删除：</w:t>
      </w:r>
    </w:p>
    <w:tbl>
      <w:tblPr>
        <w:tblW w:w="0" w:type="dxa"/>
        <w:tblCellMar>
          <w:left w:w="0" w:type="dxa"/>
          <w:right w:w="0" w:type="dxa"/>
        </w:tblCellMar>
        <w:tblLook w:val="04A0" w:firstRow="1" w:lastRow="0" w:firstColumn="1" w:lastColumn="0" w:noHBand="0" w:noVBand="1"/>
      </w:tblPr>
      <w:tblGrid>
        <w:gridCol w:w="105"/>
        <w:gridCol w:w="3508"/>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sh_rnx2crx -c y -d y -f bjfs0010.15o</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由</w:t>
      </w:r>
      <w:r>
        <w:rPr>
          <w:rFonts w:ascii="inherit" w:hAnsi="inherit" w:cs="Helvetica"/>
          <w:color w:val="565A5F"/>
          <w:sz w:val="21"/>
          <w:szCs w:val="21"/>
        </w:rPr>
        <w:t xml:space="preserve"> bjfs0010.15o </w:t>
      </w:r>
      <w:r>
        <w:rPr>
          <w:rFonts w:ascii="inherit" w:hAnsi="inherit" w:cs="Helvetica"/>
          <w:color w:val="565A5F"/>
          <w:sz w:val="21"/>
          <w:szCs w:val="21"/>
        </w:rPr>
        <w:t>得到</w:t>
      </w:r>
      <w:r>
        <w:rPr>
          <w:rFonts w:ascii="inherit" w:hAnsi="inherit" w:cs="Helvetica"/>
          <w:color w:val="565A5F"/>
          <w:sz w:val="21"/>
          <w:szCs w:val="21"/>
        </w:rPr>
        <w:t xml:space="preserve"> bjfs0010.15d</w:t>
      </w:r>
      <w:r>
        <w:rPr>
          <w:rFonts w:ascii="inherit" w:hAnsi="inherit" w:cs="Helvetica"/>
          <w:color w:val="565A5F"/>
          <w:sz w:val="21"/>
          <w:szCs w:val="21"/>
        </w:rPr>
        <w:t>，原有的</w:t>
      </w:r>
      <w:r>
        <w:rPr>
          <w:rFonts w:ascii="inherit" w:hAnsi="inherit" w:cs="Helvetica"/>
          <w:color w:val="565A5F"/>
          <w:sz w:val="21"/>
          <w:szCs w:val="21"/>
        </w:rPr>
        <w:t xml:space="preserve"> bjfs0010.15o </w:t>
      </w:r>
      <w:r>
        <w:rPr>
          <w:rFonts w:ascii="inherit" w:hAnsi="inherit" w:cs="Helvetica"/>
          <w:color w:val="565A5F"/>
          <w:sz w:val="21"/>
          <w:szCs w:val="21"/>
        </w:rPr>
        <w:t>被删除：</w:t>
      </w:r>
    </w:p>
    <w:tbl>
      <w:tblPr>
        <w:tblW w:w="0" w:type="dxa"/>
        <w:tblCellMar>
          <w:left w:w="0" w:type="dxa"/>
          <w:right w:w="0" w:type="dxa"/>
        </w:tblCellMar>
        <w:tblLook w:val="04A0" w:firstRow="1" w:lastRow="0" w:firstColumn="1" w:lastColumn="0" w:noHBand="0" w:noVBand="1"/>
      </w:tblPr>
      <w:tblGrid>
        <w:gridCol w:w="105"/>
        <w:gridCol w:w="3508"/>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sh_rnx2crx -c n -d y -f bjfs0010.15o</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由</w:t>
      </w:r>
      <w:r>
        <w:rPr>
          <w:rFonts w:ascii="inherit" w:hAnsi="inherit" w:cs="Helvetica"/>
          <w:color w:val="565A5F"/>
          <w:sz w:val="21"/>
          <w:szCs w:val="21"/>
        </w:rPr>
        <w:t xml:space="preserve"> bjfs0010.15d.Z </w:t>
      </w:r>
      <w:r>
        <w:rPr>
          <w:rFonts w:ascii="inherit" w:hAnsi="inherit" w:cs="Helvetica"/>
          <w:color w:val="565A5F"/>
          <w:sz w:val="21"/>
          <w:szCs w:val="21"/>
        </w:rPr>
        <w:t>得到</w:t>
      </w:r>
      <w:r>
        <w:rPr>
          <w:rFonts w:ascii="inherit" w:hAnsi="inherit" w:cs="Helvetica"/>
          <w:color w:val="565A5F"/>
          <w:sz w:val="21"/>
          <w:szCs w:val="21"/>
        </w:rPr>
        <w:t xml:space="preserve"> bjfs0010.15o</w:t>
      </w:r>
      <w:r>
        <w:rPr>
          <w:rFonts w:ascii="inherit" w:hAnsi="inherit" w:cs="Helvetica"/>
          <w:color w:val="565A5F"/>
          <w:sz w:val="21"/>
          <w:szCs w:val="21"/>
        </w:rPr>
        <w:t>，原有的</w:t>
      </w:r>
      <w:r>
        <w:rPr>
          <w:rFonts w:ascii="inherit" w:hAnsi="inherit" w:cs="Helvetica"/>
          <w:color w:val="565A5F"/>
          <w:sz w:val="21"/>
          <w:szCs w:val="21"/>
        </w:rPr>
        <w:t xml:space="preserve"> bjfs0010.15d.Z </w:t>
      </w:r>
      <w:r>
        <w:rPr>
          <w:rFonts w:ascii="inherit" w:hAnsi="inherit" w:cs="Helvetica"/>
          <w:color w:val="565A5F"/>
          <w:sz w:val="21"/>
          <w:szCs w:val="21"/>
        </w:rPr>
        <w:t>被保留：</w:t>
      </w:r>
    </w:p>
    <w:tbl>
      <w:tblPr>
        <w:tblW w:w="0" w:type="dxa"/>
        <w:tblCellMar>
          <w:left w:w="0" w:type="dxa"/>
          <w:right w:w="0" w:type="dxa"/>
        </w:tblCellMar>
        <w:tblLook w:val="04A0" w:firstRow="1" w:lastRow="0" w:firstColumn="1" w:lastColumn="0" w:noHBand="0" w:noVBand="1"/>
      </w:tblPr>
      <w:tblGrid>
        <w:gridCol w:w="105"/>
        <w:gridCol w:w="3532"/>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sh_crx2rnx -c y -d n -f bjfs0010.15d.Z</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由</w:t>
      </w:r>
      <w:r>
        <w:rPr>
          <w:rFonts w:ascii="inherit" w:hAnsi="inherit" w:cs="Helvetica"/>
          <w:color w:val="565A5F"/>
          <w:sz w:val="21"/>
          <w:szCs w:val="21"/>
        </w:rPr>
        <w:t xml:space="preserve"> bjfs0010.15d </w:t>
      </w:r>
      <w:r>
        <w:rPr>
          <w:rFonts w:ascii="inherit" w:hAnsi="inherit" w:cs="Helvetica"/>
          <w:color w:val="565A5F"/>
          <w:sz w:val="21"/>
          <w:szCs w:val="21"/>
        </w:rPr>
        <w:t>得到</w:t>
      </w:r>
      <w:r>
        <w:rPr>
          <w:rFonts w:ascii="inherit" w:hAnsi="inherit" w:cs="Helvetica"/>
          <w:color w:val="565A5F"/>
          <w:sz w:val="21"/>
          <w:szCs w:val="21"/>
        </w:rPr>
        <w:t xml:space="preserve"> bjfs0010.15o</w:t>
      </w:r>
      <w:r>
        <w:rPr>
          <w:rFonts w:ascii="inherit" w:hAnsi="inherit" w:cs="Helvetica"/>
          <w:color w:val="565A5F"/>
          <w:sz w:val="21"/>
          <w:szCs w:val="21"/>
        </w:rPr>
        <w:t>，原有的</w:t>
      </w:r>
      <w:r>
        <w:rPr>
          <w:rFonts w:ascii="inherit" w:hAnsi="inherit" w:cs="Helvetica"/>
          <w:color w:val="565A5F"/>
          <w:sz w:val="21"/>
          <w:szCs w:val="21"/>
        </w:rPr>
        <w:t xml:space="preserve"> bjfs0010.15d </w:t>
      </w:r>
      <w:r>
        <w:rPr>
          <w:rFonts w:ascii="inherit" w:hAnsi="inherit" w:cs="Helvetica"/>
          <w:color w:val="565A5F"/>
          <w:sz w:val="21"/>
          <w:szCs w:val="21"/>
        </w:rPr>
        <w:t>被删除：</w:t>
      </w:r>
    </w:p>
    <w:tbl>
      <w:tblPr>
        <w:tblW w:w="0" w:type="dxa"/>
        <w:tblCellMar>
          <w:left w:w="0" w:type="dxa"/>
          <w:right w:w="0" w:type="dxa"/>
        </w:tblCellMar>
        <w:tblLook w:val="04A0" w:firstRow="1" w:lastRow="0" w:firstColumn="1" w:lastColumn="0" w:noHBand="0" w:noVBand="1"/>
      </w:tblPr>
      <w:tblGrid>
        <w:gridCol w:w="105"/>
        <w:gridCol w:w="2593"/>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sh_crx2rnx -f bjfs0010.15d</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值得一提的是，尽管这两个脚本已经能够处理</w:t>
      </w:r>
      <w:r>
        <w:rPr>
          <w:rFonts w:ascii="inherit" w:hAnsi="inherit" w:cs="Helvetica"/>
          <w:color w:val="565A5F"/>
          <w:sz w:val="21"/>
          <w:szCs w:val="21"/>
        </w:rPr>
        <w:t xml:space="preserve"> RINEX 3 </w:t>
      </w:r>
      <w:r>
        <w:rPr>
          <w:rFonts w:ascii="inherit" w:hAnsi="inherit" w:cs="Helvetica"/>
          <w:color w:val="565A5F"/>
          <w:sz w:val="21"/>
          <w:szCs w:val="21"/>
        </w:rPr>
        <w:t>格式的观测数据，但尚不支持该格式的标准文件名。因此，使用这两个脚本处理</w:t>
      </w:r>
      <w:r>
        <w:rPr>
          <w:rFonts w:ascii="inherit" w:hAnsi="inherit" w:cs="Helvetica"/>
          <w:color w:val="565A5F"/>
          <w:sz w:val="21"/>
          <w:szCs w:val="21"/>
        </w:rPr>
        <w:t xml:space="preserve"> RINEX 3 </w:t>
      </w:r>
      <w:r>
        <w:rPr>
          <w:rFonts w:ascii="inherit" w:hAnsi="inherit" w:cs="Helvetica"/>
          <w:color w:val="565A5F"/>
          <w:sz w:val="21"/>
          <w:szCs w:val="21"/>
        </w:rPr>
        <w:t>格式的观测数据时，你需要首先使用</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sh_rename_rinex3</w:t>
      </w:r>
      <w:r>
        <w:rPr>
          <w:rFonts w:ascii="inherit" w:hAnsi="inherit" w:cs="Helvetica"/>
          <w:color w:val="565A5F"/>
          <w:sz w:val="21"/>
          <w:szCs w:val="21"/>
        </w:rPr>
        <w:t> </w:t>
      </w:r>
      <w:r>
        <w:rPr>
          <w:rFonts w:ascii="inherit" w:hAnsi="inherit" w:cs="Helvetica"/>
          <w:color w:val="565A5F"/>
          <w:sz w:val="21"/>
          <w:szCs w:val="21"/>
        </w:rPr>
        <w:t>命令将待处理的文件重命名为</w:t>
      </w:r>
      <w:r>
        <w:rPr>
          <w:rFonts w:ascii="inherit" w:hAnsi="inherit" w:cs="Helvetica"/>
          <w:color w:val="565A5F"/>
          <w:sz w:val="21"/>
          <w:szCs w:val="21"/>
        </w:rPr>
        <w:t xml:space="preserve"> RINEX 2 </w:t>
      </w:r>
      <w:r>
        <w:rPr>
          <w:rFonts w:ascii="inherit" w:hAnsi="inherit" w:cs="Helvetica"/>
          <w:color w:val="565A5F"/>
          <w:sz w:val="21"/>
          <w:szCs w:val="21"/>
        </w:rPr>
        <w:t>格式的文件名。</w:t>
      </w:r>
      <w:r>
        <w:rPr>
          <w:rStyle w:val="HTML2"/>
          <w:rFonts w:ascii="Consolas" w:hAnsi="Consolas"/>
          <w:color w:val="EA385E"/>
          <w:sz w:val="19"/>
          <w:szCs w:val="19"/>
          <w:bdr w:val="none" w:sz="0" w:space="0" w:color="auto" w:frame="1"/>
          <w:shd w:val="clear" w:color="auto" w:fill="F8F8F8"/>
        </w:rPr>
        <w:t>sh_rename_rinex3</w:t>
      </w:r>
      <w:r>
        <w:rPr>
          <w:rFonts w:ascii="inherit" w:hAnsi="inherit" w:cs="Helvetica"/>
          <w:color w:val="565A5F"/>
          <w:sz w:val="21"/>
          <w:szCs w:val="21"/>
        </w:rPr>
        <w:t> </w:t>
      </w:r>
      <w:r>
        <w:rPr>
          <w:rFonts w:ascii="inherit" w:hAnsi="inherit" w:cs="Helvetica"/>
          <w:color w:val="565A5F"/>
          <w:sz w:val="21"/>
          <w:szCs w:val="21"/>
        </w:rPr>
        <w:t>的详细介绍请参考</w:t>
      </w:r>
      <w:r>
        <w:rPr>
          <w:rFonts w:ascii="inherit" w:hAnsi="inherit" w:cs="Helvetica"/>
          <w:color w:val="565A5F"/>
          <w:sz w:val="21"/>
          <w:szCs w:val="21"/>
        </w:rPr>
        <w:t> </w:t>
      </w:r>
      <w:hyperlink r:id="rId600" w:history="1">
        <w:r>
          <w:rPr>
            <w:rStyle w:val="a3"/>
            <w:rFonts w:ascii="inherit" w:hAnsi="inherit" w:cs="Helvetica"/>
            <w:color w:val="38B7EA"/>
            <w:sz w:val="21"/>
            <w:szCs w:val="21"/>
            <w:bdr w:val="none" w:sz="0" w:space="0" w:color="auto" w:frame="1"/>
          </w:rPr>
          <w:t xml:space="preserve">GAMIT </w:t>
        </w:r>
        <w:r>
          <w:rPr>
            <w:rStyle w:val="a3"/>
            <w:rFonts w:ascii="inherit" w:hAnsi="inherit" w:cs="Helvetica"/>
            <w:color w:val="38B7EA"/>
            <w:sz w:val="21"/>
            <w:szCs w:val="21"/>
            <w:bdr w:val="none" w:sz="0" w:space="0" w:color="auto" w:frame="1"/>
          </w:rPr>
          <w:t>的</w:t>
        </w:r>
        <w:r>
          <w:rPr>
            <w:rStyle w:val="a3"/>
            <w:rFonts w:ascii="inherit" w:hAnsi="inherit" w:cs="Helvetica"/>
            <w:color w:val="38B7EA"/>
            <w:sz w:val="21"/>
            <w:szCs w:val="21"/>
            <w:bdr w:val="none" w:sz="0" w:space="0" w:color="auto" w:frame="1"/>
          </w:rPr>
          <w:t xml:space="preserve"> RINEX 3 </w:t>
        </w:r>
        <w:r>
          <w:rPr>
            <w:rStyle w:val="a3"/>
            <w:rFonts w:ascii="inherit" w:hAnsi="inherit" w:cs="Helvetica"/>
            <w:color w:val="38B7EA"/>
            <w:sz w:val="21"/>
            <w:szCs w:val="21"/>
            <w:bdr w:val="none" w:sz="0" w:space="0" w:color="auto" w:frame="1"/>
          </w:rPr>
          <w:t>文件重命名脚本</w:t>
        </w:r>
      </w:hyperlink>
      <w:r>
        <w:rPr>
          <w:rFonts w:ascii="inherit" w:hAnsi="inherit" w:cs="Helvetica"/>
          <w:color w:val="565A5F"/>
          <w:sz w:val="21"/>
          <w:szCs w:val="21"/>
        </w:rPr>
        <w:t>。</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使用</w:t>
      </w:r>
      <w:r>
        <w:rPr>
          <w:rFonts w:ascii="inherit" w:hAnsi="inherit" w:cs="Helvetica"/>
          <w:color w:val="565A5F"/>
          <w:sz w:val="32"/>
          <w:szCs w:val="32"/>
        </w:rPr>
        <w:t xml:space="preserve"> Pinot </w:t>
      </w:r>
      <w:r>
        <w:rPr>
          <w:rFonts w:ascii="inherit" w:hAnsi="inherit" w:cs="Helvetica"/>
          <w:color w:val="565A5F"/>
          <w:sz w:val="32"/>
          <w:szCs w:val="32"/>
        </w:rPr>
        <w:t>中的脚本</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如果你浏览过本网站的许多页面，你会发现</w:t>
      </w:r>
      <w:r>
        <w:rPr>
          <w:rFonts w:ascii="inherit" w:hAnsi="inherit" w:cs="Helvetica"/>
          <w:color w:val="565A5F"/>
          <w:sz w:val="21"/>
          <w:szCs w:val="21"/>
        </w:rPr>
        <w:t> </w:t>
      </w:r>
      <w:hyperlink r:id="rId601" w:history="1">
        <w:r>
          <w:rPr>
            <w:rStyle w:val="a3"/>
            <w:rFonts w:ascii="inherit" w:hAnsi="inherit" w:cs="Helvetica"/>
            <w:color w:val="38B7EA"/>
            <w:sz w:val="21"/>
            <w:szCs w:val="21"/>
            <w:bdr w:val="none" w:sz="0" w:space="0" w:color="auto" w:frame="1"/>
          </w:rPr>
          <w:t>Pinot</w:t>
        </w:r>
      </w:hyperlink>
      <w:r>
        <w:rPr>
          <w:rFonts w:ascii="inherit" w:hAnsi="inherit" w:cs="Helvetica"/>
          <w:color w:val="565A5F"/>
          <w:sz w:val="21"/>
          <w:szCs w:val="21"/>
        </w:rPr>
        <w:t> </w:t>
      </w:r>
      <w:r>
        <w:rPr>
          <w:rFonts w:ascii="inherit" w:hAnsi="inherit" w:cs="Helvetica"/>
          <w:color w:val="565A5F"/>
          <w:sz w:val="21"/>
          <w:szCs w:val="21"/>
        </w:rPr>
        <w:t>亦存在两个脚本：</w:t>
      </w:r>
      <w:r>
        <w:rPr>
          <w:rFonts w:ascii="inherit" w:hAnsi="inherit" w:cs="Helvetica"/>
          <w:color w:val="565A5F"/>
          <w:sz w:val="21"/>
          <w:szCs w:val="21"/>
        </w:rPr>
        <w:t xml:space="preserve">crnx2rnx.py </w:t>
      </w:r>
      <w:r>
        <w:rPr>
          <w:rFonts w:ascii="inherit" w:hAnsi="inherit" w:cs="Helvetica"/>
          <w:color w:val="565A5F"/>
          <w:sz w:val="21"/>
          <w:szCs w:val="21"/>
        </w:rPr>
        <w:t>和</w:t>
      </w:r>
      <w:r>
        <w:rPr>
          <w:rFonts w:ascii="inherit" w:hAnsi="inherit" w:cs="Helvetica"/>
          <w:color w:val="565A5F"/>
          <w:sz w:val="21"/>
          <w:szCs w:val="21"/>
        </w:rPr>
        <w:t xml:space="preserve"> rnx2crnx.py</w:t>
      </w:r>
      <w:r>
        <w:rPr>
          <w:rFonts w:ascii="inherit" w:hAnsi="inherit" w:cs="Helvetica"/>
          <w:color w:val="565A5F"/>
          <w:sz w:val="21"/>
          <w:szCs w:val="21"/>
        </w:rPr>
        <w:t>。实际上，它们也是对</w:t>
      </w:r>
      <w:r>
        <w:rPr>
          <w:rFonts w:ascii="inherit" w:hAnsi="inherit" w:cs="Helvetica"/>
          <w:color w:val="565A5F"/>
          <w:sz w:val="21"/>
          <w:szCs w:val="21"/>
        </w:rPr>
        <w:t xml:space="preserve"> RNXCMP </w:t>
      </w:r>
      <w:r>
        <w:rPr>
          <w:rFonts w:ascii="inherit" w:hAnsi="inherit" w:cs="Helvetica"/>
          <w:color w:val="565A5F"/>
          <w:sz w:val="21"/>
          <w:szCs w:val="21"/>
        </w:rPr>
        <w:t>程序包的封装：借助于</w:t>
      </w:r>
      <w:r>
        <w:rPr>
          <w:rFonts w:ascii="inherit" w:hAnsi="inherit" w:cs="Helvetica"/>
          <w:color w:val="565A5F"/>
          <w:sz w:val="21"/>
          <w:szCs w:val="21"/>
        </w:rPr>
        <w:t xml:space="preserve"> Python </w:t>
      </w:r>
      <w:r>
        <w:rPr>
          <w:rFonts w:ascii="inherit" w:hAnsi="inherit" w:cs="Helvetica"/>
          <w:color w:val="565A5F"/>
          <w:sz w:val="21"/>
          <w:szCs w:val="21"/>
        </w:rPr>
        <w:t>语言的跨平台特性，实现对</w:t>
      </w:r>
      <w:r>
        <w:rPr>
          <w:rFonts w:ascii="inherit" w:hAnsi="inherit" w:cs="Helvetica"/>
          <w:color w:val="565A5F"/>
          <w:sz w:val="21"/>
          <w:szCs w:val="21"/>
        </w:rPr>
        <w:t xml:space="preserve"> RINEX </w:t>
      </w:r>
      <w:r>
        <w:rPr>
          <w:rFonts w:ascii="inherit" w:hAnsi="inherit" w:cs="Helvetica"/>
          <w:color w:val="565A5F"/>
          <w:sz w:val="21"/>
          <w:szCs w:val="21"/>
        </w:rPr>
        <w:t>观测数据的批量处理。相比</w:t>
      </w:r>
      <w:r>
        <w:rPr>
          <w:rFonts w:ascii="inherit" w:hAnsi="inherit" w:cs="Helvetica"/>
          <w:color w:val="565A5F"/>
          <w:sz w:val="21"/>
          <w:szCs w:val="21"/>
        </w:rPr>
        <w:t xml:space="preserve"> GAMIT/GLOBK </w:t>
      </w:r>
      <w:r>
        <w:rPr>
          <w:rFonts w:ascii="inherit" w:hAnsi="inherit" w:cs="Helvetica"/>
          <w:color w:val="565A5F"/>
          <w:sz w:val="21"/>
          <w:szCs w:val="21"/>
        </w:rPr>
        <w:t>内置的脚本，它们具有以下特点：</w:t>
      </w:r>
    </w:p>
    <w:p w:rsidR="0019427D" w:rsidRDefault="0019427D" w:rsidP="0019427D">
      <w:pPr>
        <w:widowControl/>
        <w:numPr>
          <w:ilvl w:val="0"/>
          <w:numId w:val="141"/>
        </w:numPr>
        <w:spacing w:line="384" w:lineRule="atLeast"/>
        <w:ind w:left="300" w:right="300"/>
        <w:jc w:val="left"/>
        <w:textAlignment w:val="baseline"/>
        <w:rPr>
          <w:rFonts w:ascii="inherit" w:hAnsi="inherit" w:cs="Helvetica"/>
          <w:color w:val="565A5F"/>
          <w:szCs w:val="21"/>
        </w:rPr>
      </w:pPr>
      <w:r>
        <w:rPr>
          <w:rFonts w:ascii="inherit" w:hAnsi="inherit" w:cs="Helvetica"/>
          <w:color w:val="565A5F"/>
          <w:szCs w:val="21"/>
        </w:rPr>
        <w:lastRenderedPageBreak/>
        <w:t>适用于</w:t>
      </w:r>
      <w:r>
        <w:rPr>
          <w:rFonts w:ascii="inherit" w:hAnsi="inherit" w:cs="Helvetica"/>
          <w:color w:val="565A5F"/>
          <w:szCs w:val="21"/>
        </w:rPr>
        <w:t xml:space="preserve"> Windows</w:t>
      </w:r>
      <w:r>
        <w:rPr>
          <w:rFonts w:ascii="inherit" w:hAnsi="inherit" w:cs="Helvetica"/>
          <w:color w:val="565A5F"/>
          <w:szCs w:val="21"/>
        </w:rPr>
        <w:t>、</w:t>
      </w:r>
      <w:r>
        <w:rPr>
          <w:rFonts w:ascii="inherit" w:hAnsi="inherit" w:cs="Helvetica"/>
          <w:color w:val="565A5F"/>
          <w:szCs w:val="21"/>
        </w:rPr>
        <w:t xml:space="preserve">UNIX/Linux </w:t>
      </w:r>
      <w:r>
        <w:rPr>
          <w:rFonts w:ascii="inherit" w:hAnsi="inherit" w:cs="Helvetica"/>
          <w:color w:val="565A5F"/>
          <w:szCs w:val="21"/>
        </w:rPr>
        <w:t>等操作系统；</w:t>
      </w:r>
    </w:p>
    <w:p w:rsidR="0019427D" w:rsidRDefault="0019427D" w:rsidP="0019427D">
      <w:pPr>
        <w:widowControl/>
        <w:numPr>
          <w:ilvl w:val="0"/>
          <w:numId w:val="141"/>
        </w:numPr>
        <w:spacing w:line="384" w:lineRule="atLeast"/>
        <w:ind w:left="300" w:right="300"/>
        <w:jc w:val="left"/>
        <w:textAlignment w:val="baseline"/>
        <w:rPr>
          <w:rFonts w:ascii="inherit" w:hAnsi="inherit" w:cs="Helvetica"/>
          <w:color w:val="565A5F"/>
          <w:szCs w:val="21"/>
        </w:rPr>
      </w:pPr>
      <w:r>
        <w:rPr>
          <w:rFonts w:ascii="inherit" w:hAnsi="inherit" w:cs="Helvetica"/>
          <w:color w:val="565A5F"/>
          <w:szCs w:val="21"/>
        </w:rPr>
        <w:t>选择要处理的文件时更灵活（支持多个通配符）；</w:t>
      </w:r>
    </w:p>
    <w:p w:rsidR="0019427D" w:rsidRDefault="0019427D" w:rsidP="0019427D">
      <w:pPr>
        <w:widowControl/>
        <w:numPr>
          <w:ilvl w:val="0"/>
          <w:numId w:val="141"/>
        </w:numPr>
        <w:spacing w:line="384" w:lineRule="atLeast"/>
        <w:ind w:left="300" w:right="300"/>
        <w:jc w:val="left"/>
        <w:textAlignment w:val="baseline"/>
        <w:rPr>
          <w:rFonts w:ascii="inherit" w:hAnsi="inherit" w:cs="Helvetica"/>
          <w:color w:val="565A5F"/>
          <w:szCs w:val="21"/>
        </w:rPr>
      </w:pPr>
      <w:r>
        <w:rPr>
          <w:rFonts w:ascii="inherit" w:hAnsi="inherit" w:cs="Helvetica"/>
          <w:color w:val="565A5F"/>
          <w:szCs w:val="21"/>
        </w:rPr>
        <w:t>支持</w:t>
      </w:r>
      <w:r>
        <w:rPr>
          <w:rFonts w:ascii="inherit" w:hAnsi="inherit" w:cs="Helvetica"/>
          <w:color w:val="565A5F"/>
          <w:szCs w:val="21"/>
        </w:rPr>
        <w:t xml:space="preserve"> RINEX 2 </w:t>
      </w:r>
      <w:r>
        <w:rPr>
          <w:rFonts w:ascii="inherit" w:hAnsi="inherit" w:cs="Helvetica"/>
          <w:color w:val="565A5F"/>
          <w:szCs w:val="21"/>
        </w:rPr>
        <w:t>和</w:t>
      </w:r>
      <w:r>
        <w:rPr>
          <w:rFonts w:ascii="inherit" w:hAnsi="inherit" w:cs="Helvetica"/>
          <w:color w:val="565A5F"/>
          <w:szCs w:val="21"/>
        </w:rPr>
        <w:t xml:space="preserve"> RINEX 3 </w:t>
      </w:r>
      <w:r>
        <w:rPr>
          <w:rFonts w:ascii="inherit" w:hAnsi="inherit" w:cs="Helvetica"/>
          <w:color w:val="565A5F"/>
          <w:szCs w:val="21"/>
        </w:rPr>
        <w:t>格式的文件和文件名；</w:t>
      </w:r>
    </w:p>
    <w:p w:rsidR="0019427D" w:rsidRDefault="0019427D" w:rsidP="0019427D">
      <w:pPr>
        <w:widowControl/>
        <w:numPr>
          <w:ilvl w:val="0"/>
          <w:numId w:val="141"/>
        </w:numPr>
        <w:spacing w:line="384" w:lineRule="atLeast"/>
        <w:ind w:left="300" w:right="300"/>
        <w:jc w:val="left"/>
        <w:textAlignment w:val="baseline"/>
        <w:rPr>
          <w:rFonts w:ascii="inherit" w:hAnsi="inherit" w:cs="Helvetica"/>
          <w:color w:val="565A5F"/>
          <w:szCs w:val="21"/>
        </w:rPr>
      </w:pPr>
      <w:r>
        <w:rPr>
          <w:rFonts w:ascii="inherit" w:hAnsi="inherit" w:cs="Helvetica"/>
          <w:color w:val="565A5F"/>
          <w:szCs w:val="21"/>
        </w:rPr>
        <w:t>多线程并行处理，某些情况下（配置足够高）可能更快；</w:t>
      </w:r>
    </w:p>
    <w:p w:rsidR="0019427D" w:rsidRDefault="0019427D" w:rsidP="0019427D">
      <w:pPr>
        <w:widowControl/>
        <w:numPr>
          <w:ilvl w:val="0"/>
          <w:numId w:val="141"/>
        </w:numPr>
        <w:spacing w:line="384" w:lineRule="atLeast"/>
        <w:ind w:left="300" w:right="300"/>
        <w:jc w:val="left"/>
        <w:textAlignment w:val="baseline"/>
        <w:rPr>
          <w:rFonts w:ascii="inherit" w:hAnsi="inherit" w:cs="Helvetica"/>
          <w:color w:val="565A5F"/>
          <w:szCs w:val="21"/>
        </w:rPr>
      </w:pPr>
      <w:r>
        <w:rPr>
          <w:rFonts w:ascii="inherit" w:hAnsi="inherit" w:cs="Helvetica"/>
          <w:color w:val="565A5F"/>
          <w:szCs w:val="21"/>
        </w:rPr>
        <w:t>处理过程中有进度条显示。</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如果你希望详细了解这两个脚本，可以移步本站文章：</w:t>
      </w:r>
      <w:hyperlink r:id="rId602" w:history="1">
        <w:r>
          <w:rPr>
            <w:rStyle w:val="a3"/>
            <w:rFonts w:ascii="inherit" w:hAnsi="inherit" w:cs="Helvetica"/>
            <w:color w:val="38B7EA"/>
            <w:sz w:val="21"/>
            <w:szCs w:val="21"/>
            <w:bdr w:val="none" w:sz="0" w:space="0" w:color="auto" w:frame="1"/>
          </w:rPr>
          <w:t xml:space="preserve">RINEX </w:t>
        </w:r>
        <w:r>
          <w:rPr>
            <w:rStyle w:val="a3"/>
            <w:rFonts w:ascii="inherit" w:hAnsi="inherit" w:cs="Helvetica"/>
            <w:color w:val="38B7EA"/>
            <w:sz w:val="21"/>
            <w:szCs w:val="21"/>
            <w:bdr w:val="none" w:sz="0" w:space="0" w:color="auto" w:frame="1"/>
          </w:rPr>
          <w:t>与</w:t>
        </w:r>
        <w:r>
          <w:rPr>
            <w:rStyle w:val="a3"/>
            <w:rFonts w:ascii="inherit" w:hAnsi="inherit" w:cs="Helvetica"/>
            <w:color w:val="38B7EA"/>
            <w:sz w:val="21"/>
            <w:szCs w:val="21"/>
            <w:bdr w:val="none" w:sz="0" w:space="0" w:color="auto" w:frame="1"/>
          </w:rPr>
          <w:t xml:space="preserve"> Compact RINEX </w:t>
        </w:r>
        <w:r>
          <w:rPr>
            <w:rStyle w:val="a3"/>
            <w:rFonts w:ascii="inherit" w:hAnsi="inherit" w:cs="Helvetica"/>
            <w:color w:val="38B7EA"/>
            <w:sz w:val="21"/>
            <w:szCs w:val="21"/>
            <w:bdr w:val="none" w:sz="0" w:space="0" w:color="auto" w:frame="1"/>
          </w:rPr>
          <w:t>批量转化脚本</w:t>
        </w:r>
      </w:hyperlink>
      <w:r>
        <w:rPr>
          <w:rFonts w:ascii="inherit" w:hAnsi="inherit" w:cs="Helvetica"/>
          <w:color w:val="565A5F"/>
          <w:sz w:val="21"/>
          <w:szCs w:val="21"/>
        </w:rPr>
        <w:t>。</w:t>
      </w:r>
    </w:p>
    <w:p w:rsidR="0019427D" w:rsidRDefault="0019427D" w:rsidP="0019427D">
      <w:pPr>
        <w:shd w:val="clear" w:color="auto" w:fill="EAC438"/>
        <w:spacing w:line="480" w:lineRule="atLeast"/>
        <w:jc w:val="center"/>
        <w:textAlignment w:val="center"/>
        <w:rPr>
          <w:rFonts w:ascii="inherit" w:hAnsi="inherit" w:cs="Helvetica"/>
          <w:color w:val="FFFFFF"/>
          <w:sz w:val="34"/>
          <w:szCs w:val="34"/>
        </w:rPr>
      </w:pPr>
      <w:r>
        <w:rPr>
          <w:rFonts w:ascii="inherit" w:hAnsi="inherit" w:cs="Helvetica"/>
          <w:color w:val="FFFFFF"/>
          <w:sz w:val="34"/>
          <w:szCs w:val="34"/>
        </w:rPr>
        <w:t>赏</w:t>
      </w:r>
    </w:p>
    <w:p w:rsidR="0019427D" w:rsidRDefault="0019427D">
      <w:pPr>
        <w:widowControl/>
        <w:jc w:val="left"/>
      </w:pPr>
      <w:r>
        <w:br w:type="page"/>
      </w:r>
    </w:p>
    <w:p w:rsidR="0019427D" w:rsidRDefault="0019427D" w:rsidP="0019427D">
      <w:pPr>
        <w:pStyle w:val="1"/>
        <w:spacing w:before="0" w:beforeAutospacing="0" w:after="210" w:afterAutospacing="0" w:line="312" w:lineRule="atLeast"/>
        <w:textAlignment w:val="baseline"/>
        <w:rPr>
          <w:rFonts w:ascii="inherit" w:hAnsi="inherit"/>
          <w:color w:val="565A5F"/>
        </w:rPr>
      </w:pPr>
      <w:r>
        <w:rPr>
          <w:rFonts w:ascii="inherit" w:hAnsi="inherit"/>
          <w:color w:val="565A5F"/>
        </w:rPr>
        <w:lastRenderedPageBreak/>
        <w:t xml:space="preserve">GAMIT/GLOBK </w:t>
      </w:r>
      <w:r>
        <w:rPr>
          <w:rFonts w:ascii="inherit" w:hAnsi="inherit"/>
          <w:color w:val="565A5F"/>
        </w:rPr>
        <w:t>更新方法</w:t>
      </w:r>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603" w:history="1">
        <w:r>
          <w:rPr>
            <w:rStyle w:val="a3"/>
            <w:rFonts w:ascii="inherit" w:hAnsi="inherit"/>
            <w:caps/>
            <w:color w:val="565A5F"/>
            <w:szCs w:val="21"/>
            <w:bdr w:val="none" w:sz="0" w:space="0" w:color="auto" w:frame="1"/>
          </w:rPr>
          <w:t>2016-08-29</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604" w:history="1">
        <w:r>
          <w:rPr>
            <w:rStyle w:val="a3"/>
            <w:rFonts w:ascii="inherit" w:hAnsi="inherit"/>
            <w:caps/>
            <w:color w:val="565A5F"/>
            <w:szCs w:val="21"/>
            <w:bdr w:val="none" w:sz="0" w:space="0" w:color="auto" w:frame="1"/>
          </w:rPr>
          <w:t>GAMIT</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605" w:history="1">
        <w:r>
          <w:rPr>
            <w:rStyle w:val="a3"/>
            <w:rFonts w:ascii="inherit" w:hAnsi="inherit"/>
            <w:caps/>
            <w:color w:val="565A5F"/>
            <w:szCs w:val="21"/>
            <w:bdr w:val="none" w:sz="0" w:space="0" w:color="auto" w:frame="1"/>
          </w:rPr>
          <w:t>GAMIT</w:t>
        </w:r>
        <w:r>
          <w:rPr>
            <w:rStyle w:val="a3"/>
            <w:rFonts w:ascii="inherit" w:hAnsi="inherit"/>
            <w:caps/>
            <w:color w:val="565A5F"/>
            <w:szCs w:val="21"/>
            <w:bdr w:val="none" w:sz="0" w:space="0" w:color="auto" w:frame="1"/>
          </w:rPr>
          <w:t>更新</w:t>
        </w:r>
      </w:hyperlink>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GAMIT/GLOBK </w:t>
      </w:r>
      <w:r>
        <w:rPr>
          <w:rFonts w:ascii="inherit" w:hAnsi="inherit" w:cs="Helvetica"/>
          <w:color w:val="565A5F"/>
          <w:sz w:val="21"/>
          <w:szCs w:val="21"/>
        </w:rPr>
        <w:t>软件经常会进行更新，其中的更新分为两种：共用表文件更新和程序更新。</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共用表文件的更新可以为</w:t>
      </w:r>
      <w:r>
        <w:rPr>
          <w:rFonts w:ascii="inherit" w:hAnsi="inherit" w:cs="Helvetica"/>
          <w:color w:val="565A5F"/>
          <w:sz w:val="21"/>
          <w:szCs w:val="21"/>
        </w:rPr>
        <w:t xml:space="preserve"> GAMIT/GLOBK </w:t>
      </w:r>
      <w:r>
        <w:rPr>
          <w:rFonts w:ascii="inherit" w:hAnsi="inherit" w:cs="Helvetica"/>
          <w:color w:val="565A5F"/>
          <w:sz w:val="21"/>
          <w:szCs w:val="21"/>
        </w:rPr>
        <w:t>提供最新的观测数据的解算支持，如果不及时更新这些文件，可能会造成观测日期较晚的数据不能解算；而程序更新为</w:t>
      </w:r>
      <w:r>
        <w:rPr>
          <w:rFonts w:ascii="inherit" w:hAnsi="inherit" w:cs="Helvetica"/>
          <w:color w:val="565A5F"/>
          <w:sz w:val="21"/>
          <w:szCs w:val="21"/>
        </w:rPr>
        <w:t xml:space="preserve"> GAMIT/GLOBK </w:t>
      </w:r>
      <w:r>
        <w:rPr>
          <w:rFonts w:ascii="inherit" w:hAnsi="inherit" w:cs="Helvetica"/>
          <w:color w:val="565A5F"/>
          <w:sz w:val="21"/>
          <w:szCs w:val="21"/>
        </w:rPr>
        <w:t>程序提供</w:t>
      </w:r>
      <w:r>
        <w:rPr>
          <w:rFonts w:ascii="inherit" w:hAnsi="inherit" w:cs="Helvetica"/>
          <w:color w:val="565A5F"/>
          <w:sz w:val="21"/>
          <w:szCs w:val="21"/>
        </w:rPr>
        <w:t xml:space="preserve"> Bug </w:t>
      </w:r>
      <w:r>
        <w:rPr>
          <w:rFonts w:ascii="inherit" w:hAnsi="inherit" w:cs="Helvetica"/>
          <w:color w:val="565A5F"/>
          <w:sz w:val="21"/>
          <w:szCs w:val="21"/>
        </w:rPr>
        <w:t>修复和功能的增加，如果程序更新不及时，可能无法使用最新的功能。</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本文将试图讲述</w:t>
      </w:r>
      <w:r>
        <w:rPr>
          <w:rFonts w:ascii="inherit" w:hAnsi="inherit" w:cs="Helvetica"/>
          <w:color w:val="565A5F"/>
          <w:sz w:val="21"/>
          <w:szCs w:val="21"/>
        </w:rPr>
        <w:t xml:space="preserve"> GAMIT/GLOBK </w:t>
      </w:r>
      <w:r>
        <w:rPr>
          <w:rFonts w:ascii="inherit" w:hAnsi="inherit" w:cs="Helvetica"/>
          <w:color w:val="565A5F"/>
          <w:sz w:val="21"/>
          <w:szCs w:val="21"/>
        </w:rPr>
        <w:t>软件的更新策略和方法。</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共用表文件更新</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在使用</w:t>
      </w:r>
      <w:r>
        <w:rPr>
          <w:rFonts w:ascii="inherit" w:hAnsi="inherit" w:cs="Helvetica"/>
          <w:color w:val="565A5F"/>
          <w:sz w:val="21"/>
          <w:szCs w:val="21"/>
        </w:rPr>
        <w:t xml:space="preserve"> GAMIT/GLOBK </w:t>
      </w:r>
      <w:r>
        <w:rPr>
          <w:rFonts w:ascii="inherit" w:hAnsi="inherit" w:cs="Helvetica"/>
          <w:color w:val="565A5F"/>
          <w:sz w:val="21"/>
          <w:szCs w:val="21"/>
        </w:rPr>
        <w:t>进行数据处理时，共用表文件是必不可少的，它们保存在程序安装目录的</w:t>
      </w:r>
      <w:r>
        <w:rPr>
          <w:rFonts w:ascii="inherit" w:hAnsi="inherit" w:cs="Helvetica"/>
          <w:color w:val="565A5F"/>
          <w:sz w:val="21"/>
          <w:szCs w:val="21"/>
        </w:rPr>
        <w:t xml:space="preserve"> tables </w:t>
      </w:r>
      <w:r>
        <w:rPr>
          <w:rFonts w:ascii="inherit" w:hAnsi="inherit" w:cs="Helvetica"/>
          <w:color w:val="565A5F"/>
          <w:sz w:val="21"/>
          <w:szCs w:val="21"/>
        </w:rPr>
        <w:t>文件夹下。</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如果待处理数据的观测日期在</w:t>
      </w:r>
      <w:r>
        <w:rPr>
          <w:rFonts w:ascii="inherit" w:hAnsi="inherit" w:cs="Helvetica"/>
          <w:color w:val="565A5F"/>
          <w:sz w:val="21"/>
          <w:szCs w:val="21"/>
        </w:rPr>
        <w:t xml:space="preserve"> GAMIT/GLOBK </w:t>
      </w:r>
      <w:r>
        <w:rPr>
          <w:rFonts w:ascii="inherit" w:hAnsi="inherit" w:cs="Helvetica"/>
          <w:color w:val="565A5F"/>
          <w:sz w:val="21"/>
          <w:szCs w:val="21"/>
        </w:rPr>
        <w:t>程序的发布日期之前，那么无需进行任何更新。反之，就可能需要更新某些共用表文件。这些共用表文件分为两种：按年发布的和累积更新的。</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对于按年更新的文件，每年发布一个更新，并且从文件名可以看出其适用的年份。这样的文件有</w:t>
      </w:r>
      <w:r>
        <w:rPr>
          <w:rFonts w:ascii="inherit" w:hAnsi="inherit" w:cs="Helvetica"/>
          <w:color w:val="565A5F"/>
          <w:sz w:val="21"/>
          <w:szCs w:val="21"/>
        </w:rPr>
        <w:t xml:space="preserve"> 3 </w:t>
      </w:r>
      <w:r>
        <w:rPr>
          <w:rFonts w:ascii="inherit" w:hAnsi="inherit" w:cs="Helvetica"/>
          <w:color w:val="565A5F"/>
          <w:sz w:val="21"/>
          <w:szCs w:val="21"/>
        </w:rPr>
        <w:t>个，</w:t>
      </w:r>
      <w:r>
        <w:rPr>
          <w:rFonts w:ascii="inherit" w:hAnsi="inherit" w:cs="Helvetica"/>
          <w:color w:val="565A5F"/>
          <w:sz w:val="21"/>
          <w:szCs w:val="21"/>
        </w:rPr>
        <w:t>Solar</w:t>
      </w:r>
      <w:r>
        <w:rPr>
          <w:rFonts w:ascii="inherit" w:hAnsi="inherit" w:cs="Helvetica"/>
          <w:color w:val="565A5F"/>
          <w:sz w:val="21"/>
          <w:szCs w:val="21"/>
        </w:rPr>
        <w:t>（太阳历）、</w:t>
      </w:r>
      <w:r>
        <w:rPr>
          <w:rFonts w:ascii="inherit" w:hAnsi="inherit" w:cs="Helvetica"/>
          <w:color w:val="565A5F"/>
          <w:sz w:val="21"/>
          <w:szCs w:val="21"/>
        </w:rPr>
        <w:t>Lunar</w:t>
      </w:r>
      <w:r>
        <w:rPr>
          <w:rFonts w:ascii="inherit" w:hAnsi="inherit" w:cs="Helvetica"/>
          <w:color w:val="565A5F"/>
          <w:sz w:val="21"/>
          <w:szCs w:val="21"/>
        </w:rPr>
        <w:t>（月历）、</w:t>
      </w:r>
      <w:r>
        <w:rPr>
          <w:rFonts w:ascii="inherit" w:hAnsi="inherit" w:cs="Helvetica"/>
          <w:color w:val="565A5F"/>
          <w:sz w:val="21"/>
          <w:szCs w:val="21"/>
        </w:rPr>
        <w:t>Nutation</w:t>
      </w:r>
      <w:r>
        <w:rPr>
          <w:rFonts w:ascii="inherit" w:hAnsi="inherit" w:cs="Helvetica"/>
          <w:color w:val="565A5F"/>
          <w:sz w:val="21"/>
          <w:szCs w:val="21"/>
        </w:rPr>
        <w:t>（章动）。沿用本博客一贯以尖括号表示变量的方法，其命名方式是这样的：</w:t>
      </w:r>
    </w:p>
    <w:tbl>
      <w:tblPr>
        <w:tblW w:w="0" w:type="dxa"/>
        <w:tblCellMar>
          <w:left w:w="0" w:type="dxa"/>
          <w:right w:w="0" w:type="dxa"/>
        </w:tblCellMar>
        <w:tblLook w:val="04A0" w:firstRow="1" w:lastRow="0" w:firstColumn="1" w:lastColumn="0" w:noHBand="0" w:noVBand="1"/>
      </w:tblPr>
      <w:tblGrid>
        <w:gridCol w:w="105"/>
        <w:gridCol w:w="4049"/>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soltab.&lt;year&gt;.J2000   </w:t>
            </w:r>
            <w:r>
              <w:rPr>
                <w:rStyle w:val="comment"/>
                <w:rFonts w:ascii="inherit" w:hAnsi="inherit"/>
                <w:color w:val="75715E"/>
                <w:sz w:val="21"/>
                <w:szCs w:val="21"/>
                <w:bdr w:val="none" w:sz="0" w:space="0" w:color="auto" w:frame="1"/>
              </w:rPr>
              <w:t xml:space="preserve"># SOLAR </w:t>
            </w:r>
            <w:r>
              <w:rPr>
                <w:rStyle w:val="comment"/>
                <w:rFonts w:ascii="inherit" w:hAnsi="inherit"/>
                <w:color w:val="75715E"/>
                <w:sz w:val="21"/>
                <w:szCs w:val="21"/>
                <w:bdr w:val="none" w:sz="0" w:space="0" w:color="auto" w:frame="1"/>
              </w:rPr>
              <w:t>表文件</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luntab.&lt;year&gt;.J2000   </w:t>
            </w:r>
            <w:r>
              <w:rPr>
                <w:rStyle w:val="comment"/>
                <w:rFonts w:ascii="inherit" w:hAnsi="inherit"/>
                <w:color w:val="75715E"/>
                <w:sz w:val="21"/>
                <w:szCs w:val="21"/>
                <w:bdr w:val="none" w:sz="0" w:space="0" w:color="auto" w:frame="1"/>
              </w:rPr>
              <w:t xml:space="preserve"># LUNAR </w:t>
            </w:r>
            <w:r>
              <w:rPr>
                <w:rStyle w:val="comment"/>
                <w:rFonts w:ascii="inherit" w:hAnsi="inherit"/>
                <w:color w:val="75715E"/>
                <w:sz w:val="21"/>
                <w:szCs w:val="21"/>
                <w:bdr w:val="none" w:sz="0" w:space="0" w:color="auto" w:frame="1"/>
              </w:rPr>
              <w:t>表文件</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nutabl.&lt;year&gt;         </w:t>
            </w:r>
            <w:r>
              <w:rPr>
                <w:rStyle w:val="comment"/>
                <w:rFonts w:ascii="inherit" w:hAnsi="inherit"/>
                <w:color w:val="75715E"/>
                <w:sz w:val="21"/>
                <w:szCs w:val="21"/>
                <w:bdr w:val="none" w:sz="0" w:space="0" w:color="auto" w:frame="1"/>
              </w:rPr>
              <w:t xml:space="preserve"># Nutation </w:t>
            </w:r>
            <w:r>
              <w:rPr>
                <w:rStyle w:val="comment"/>
                <w:rFonts w:ascii="inherit" w:hAnsi="inherit"/>
                <w:color w:val="75715E"/>
                <w:sz w:val="21"/>
                <w:szCs w:val="21"/>
                <w:bdr w:val="none" w:sz="0" w:space="0" w:color="auto" w:frame="1"/>
              </w:rPr>
              <w:t>表文件</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对于累积更新的文件，其更新一般没有固定周期，每次更新时会把更新内容直接加到原来的文件里。所以如果你不确定自己电脑里的文件是不是适用的，那么直接下载最新的文件覆盖以前的也没有问题。这样的文件一般有以下几个：</w:t>
      </w:r>
    </w:p>
    <w:tbl>
      <w:tblPr>
        <w:tblW w:w="0" w:type="dxa"/>
        <w:tblCellMar>
          <w:left w:w="0" w:type="dxa"/>
          <w:right w:w="0" w:type="dxa"/>
        </w:tblCellMar>
        <w:tblLook w:val="04A0" w:firstRow="1" w:lastRow="0" w:firstColumn="1" w:lastColumn="0" w:noHBand="0" w:noVBand="1"/>
      </w:tblPr>
      <w:tblGrid>
        <w:gridCol w:w="105"/>
        <w:gridCol w:w="3585"/>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lastRenderedPageBreak/>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5</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6</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ut1.usno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地球自转参数</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pole.usno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极移表</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leap.sec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跳秒表</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rcvant.dat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接收机信息表</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antmod.dat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天线信息表</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igs_08.atx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天线相位中心改正表</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所有的这些文件都可以在</w:t>
      </w:r>
      <w:hyperlink r:id="rId606" w:tgtFrame="_blank" w:history="1">
        <w:r>
          <w:rPr>
            <w:rStyle w:val="a3"/>
            <w:rFonts w:ascii="inherit" w:hAnsi="inherit" w:cs="Helvetica"/>
            <w:color w:val="38B7EA"/>
            <w:sz w:val="21"/>
            <w:szCs w:val="21"/>
            <w:bdr w:val="none" w:sz="0" w:space="0" w:color="auto" w:frame="1"/>
          </w:rPr>
          <w:t xml:space="preserve"> SOPAC </w:t>
        </w:r>
        <w:r>
          <w:rPr>
            <w:rStyle w:val="a3"/>
            <w:rFonts w:ascii="inherit" w:hAnsi="inherit" w:cs="Helvetica"/>
            <w:color w:val="38B7EA"/>
            <w:sz w:val="21"/>
            <w:szCs w:val="21"/>
            <w:bdr w:val="none" w:sz="0" w:space="0" w:color="auto" w:frame="1"/>
          </w:rPr>
          <w:t>的</w:t>
        </w:r>
        <w:r>
          <w:rPr>
            <w:rStyle w:val="a3"/>
            <w:rFonts w:ascii="inherit" w:hAnsi="inherit" w:cs="Helvetica"/>
            <w:color w:val="38B7EA"/>
            <w:sz w:val="21"/>
            <w:szCs w:val="21"/>
            <w:bdr w:val="none" w:sz="0" w:space="0" w:color="auto" w:frame="1"/>
          </w:rPr>
          <w:t xml:space="preserve"> GAMIT </w:t>
        </w:r>
        <w:r>
          <w:rPr>
            <w:rStyle w:val="a3"/>
            <w:rFonts w:ascii="inherit" w:hAnsi="inherit" w:cs="Helvetica"/>
            <w:color w:val="38B7EA"/>
            <w:sz w:val="21"/>
            <w:szCs w:val="21"/>
            <w:bdr w:val="none" w:sz="0" w:space="0" w:color="auto" w:frame="1"/>
          </w:rPr>
          <w:t>页面</w:t>
        </w:r>
      </w:hyperlink>
      <w:r>
        <w:rPr>
          <w:rFonts w:ascii="inherit" w:hAnsi="inherit" w:cs="Helvetica"/>
          <w:color w:val="565A5F"/>
          <w:sz w:val="21"/>
          <w:szCs w:val="21"/>
        </w:rPr>
        <w:t>或其</w:t>
      </w:r>
      <w:hyperlink r:id="rId607" w:tgtFrame="_blank" w:history="1">
        <w:r>
          <w:rPr>
            <w:rStyle w:val="a3"/>
            <w:rFonts w:ascii="inherit" w:hAnsi="inherit" w:cs="Helvetica"/>
            <w:color w:val="38B7EA"/>
            <w:sz w:val="21"/>
            <w:szCs w:val="21"/>
            <w:bdr w:val="none" w:sz="0" w:space="0" w:color="auto" w:frame="1"/>
          </w:rPr>
          <w:t xml:space="preserve"> FTP </w:t>
        </w:r>
        <w:r>
          <w:rPr>
            <w:rStyle w:val="a3"/>
            <w:rFonts w:ascii="inherit" w:hAnsi="inherit" w:cs="Helvetica"/>
            <w:color w:val="38B7EA"/>
            <w:sz w:val="21"/>
            <w:szCs w:val="21"/>
            <w:bdr w:val="none" w:sz="0" w:space="0" w:color="auto" w:frame="1"/>
          </w:rPr>
          <w:t>服务器</w:t>
        </w:r>
      </w:hyperlink>
      <w:r>
        <w:rPr>
          <w:rFonts w:ascii="inherit" w:hAnsi="inherit" w:cs="Helvetica"/>
          <w:color w:val="565A5F"/>
          <w:sz w:val="21"/>
          <w:szCs w:val="21"/>
        </w:rPr>
        <w:t>下载，下载之后将其直接放在</w:t>
      </w:r>
      <w:r>
        <w:rPr>
          <w:rFonts w:ascii="inherit" w:hAnsi="inherit" w:cs="Helvetica"/>
          <w:color w:val="565A5F"/>
          <w:sz w:val="21"/>
          <w:szCs w:val="21"/>
        </w:rPr>
        <w:t xml:space="preserve"> GAMIT/GLOBK </w:t>
      </w:r>
      <w:r>
        <w:rPr>
          <w:rFonts w:ascii="inherit" w:hAnsi="inherit" w:cs="Helvetica"/>
          <w:color w:val="565A5F"/>
          <w:sz w:val="21"/>
          <w:szCs w:val="21"/>
        </w:rPr>
        <w:t>安装目录的</w:t>
      </w:r>
      <w:r>
        <w:rPr>
          <w:rFonts w:ascii="inherit" w:hAnsi="inherit" w:cs="Helvetica"/>
          <w:color w:val="565A5F"/>
          <w:sz w:val="21"/>
          <w:szCs w:val="21"/>
        </w:rPr>
        <w:t xml:space="preserve"> tables/ </w:t>
      </w:r>
      <w:r>
        <w:rPr>
          <w:rFonts w:ascii="inherit" w:hAnsi="inherit" w:cs="Helvetica"/>
          <w:color w:val="565A5F"/>
          <w:sz w:val="21"/>
          <w:szCs w:val="21"/>
        </w:rPr>
        <w:t>文件夹内。</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在进行数据处理时，可以使用</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sh_setup</w:t>
      </w:r>
      <w:r>
        <w:rPr>
          <w:rFonts w:ascii="inherit" w:hAnsi="inherit" w:cs="Helvetica"/>
          <w:color w:val="565A5F"/>
          <w:sz w:val="21"/>
          <w:szCs w:val="21"/>
        </w:rPr>
        <w:t> </w:t>
      </w:r>
      <w:r>
        <w:rPr>
          <w:rFonts w:ascii="inherit" w:hAnsi="inherit" w:cs="Helvetica"/>
          <w:color w:val="565A5F"/>
          <w:sz w:val="21"/>
          <w:szCs w:val="21"/>
        </w:rPr>
        <w:t>或者</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sh_links.tables</w:t>
      </w:r>
      <w:r>
        <w:rPr>
          <w:rFonts w:ascii="inherit" w:hAnsi="inherit" w:cs="Helvetica"/>
          <w:color w:val="565A5F"/>
          <w:sz w:val="21"/>
          <w:szCs w:val="21"/>
        </w:rPr>
        <w:t> </w:t>
      </w:r>
      <w:r>
        <w:rPr>
          <w:rFonts w:ascii="inherit" w:hAnsi="inherit" w:cs="Helvetica"/>
          <w:color w:val="565A5F"/>
          <w:sz w:val="21"/>
          <w:szCs w:val="21"/>
        </w:rPr>
        <w:t>脚本命令将所需要的所有共用表文件自动链接到工作目录的</w:t>
      </w:r>
      <w:r>
        <w:rPr>
          <w:rFonts w:ascii="inherit" w:hAnsi="inherit" w:cs="Helvetica"/>
          <w:color w:val="565A5F"/>
          <w:sz w:val="21"/>
          <w:szCs w:val="21"/>
        </w:rPr>
        <w:t xml:space="preserve"> tables/ </w:t>
      </w:r>
      <w:r>
        <w:rPr>
          <w:rFonts w:ascii="inherit" w:hAnsi="inherit" w:cs="Helvetica"/>
          <w:color w:val="565A5F"/>
          <w:sz w:val="21"/>
          <w:szCs w:val="21"/>
        </w:rPr>
        <w:t>文件夹下。前面讲</w:t>
      </w:r>
      <w:r>
        <w:rPr>
          <w:rFonts w:ascii="inherit" w:hAnsi="inherit" w:cs="Helvetica"/>
          <w:color w:val="565A5F"/>
          <w:sz w:val="21"/>
          <w:szCs w:val="21"/>
        </w:rPr>
        <w:t> </w:t>
      </w:r>
      <w:hyperlink r:id="rId608" w:history="1">
        <w:r>
          <w:rPr>
            <w:rStyle w:val="a3"/>
            <w:rFonts w:ascii="inherit" w:hAnsi="inherit" w:cs="Helvetica"/>
            <w:color w:val="38B7EA"/>
            <w:sz w:val="21"/>
            <w:szCs w:val="21"/>
            <w:bdr w:val="none" w:sz="0" w:space="0" w:color="auto" w:frame="1"/>
          </w:rPr>
          <w:t xml:space="preserve">GAMIT </w:t>
        </w:r>
        <w:r>
          <w:rPr>
            <w:rStyle w:val="a3"/>
            <w:rFonts w:ascii="inherit" w:hAnsi="inherit" w:cs="Helvetica"/>
            <w:color w:val="38B7EA"/>
            <w:sz w:val="21"/>
            <w:szCs w:val="21"/>
            <w:bdr w:val="none" w:sz="0" w:space="0" w:color="auto" w:frame="1"/>
          </w:rPr>
          <w:t>分步基线解算</w:t>
        </w:r>
      </w:hyperlink>
      <w:r>
        <w:rPr>
          <w:rFonts w:ascii="inherit" w:hAnsi="inherit" w:cs="Helvetica"/>
          <w:color w:val="565A5F"/>
          <w:sz w:val="21"/>
          <w:szCs w:val="21"/>
        </w:rPr>
        <w:t>的博文中曾经讲过</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sh_setup</w:t>
      </w:r>
      <w:r>
        <w:rPr>
          <w:rFonts w:ascii="inherit" w:hAnsi="inherit" w:cs="Helvetica"/>
          <w:color w:val="565A5F"/>
          <w:sz w:val="21"/>
          <w:szCs w:val="21"/>
        </w:rPr>
        <w:t> </w:t>
      </w:r>
      <w:r>
        <w:rPr>
          <w:rFonts w:ascii="inherit" w:hAnsi="inherit" w:cs="Helvetica"/>
          <w:color w:val="565A5F"/>
          <w:sz w:val="21"/>
          <w:szCs w:val="21"/>
        </w:rPr>
        <w:t>命令的使用方法，这里顺便讲一下</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sh_links.tables</w:t>
      </w:r>
      <w:r>
        <w:rPr>
          <w:rFonts w:ascii="inherit" w:hAnsi="inherit" w:cs="Helvetica"/>
          <w:color w:val="565A5F"/>
          <w:sz w:val="21"/>
          <w:szCs w:val="21"/>
        </w:rPr>
        <w:t>。它和</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sh_setup</w:t>
      </w:r>
      <w:r>
        <w:rPr>
          <w:rFonts w:ascii="inherit" w:hAnsi="inherit" w:cs="Helvetica"/>
          <w:color w:val="565A5F"/>
          <w:sz w:val="21"/>
          <w:szCs w:val="21"/>
        </w:rPr>
        <w:t> </w:t>
      </w:r>
      <w:r>
        <w:rPr>
          <w:rFonts w:ascii="inherit" w:hAnsi="inherit" w:cs="Helvetica"/>
          <w:color w:val="565A5F"/>
          <w:sz w:val="21"/>
          <w:szCs w:val="21"/>
        </w:rPr>
        <w:t>不同之处在于该命令不会链接解算中用的配置文件和测站先验坐标文件（</w:t>
      </w:r>
      <w:r>
        <w:rPr>
          <w:rFonts w:ascii="inherit" w:hAnsi="inherit" w:cs="Helvetica"/>
          <w:color w:val="565A5F"/>
          <w:sz w:val="21"/>
          <w:szCs w:val="21"/>
        </w:rPr>
        <w:t>lfile.</w:t>
      </w:r>
      <w:r>
        <w:rPr>
          <w:rFonts w:ascii="inherit" w:hAnsi="inherit" w:cs="Helvetica"/>
          <w:color w:val="565A5F"/>
          <w:sz w:val="21"/>
          <w:szCs w:val="21"/>
        </w:rPr>
        <w:t>）。其接受主要参数为：</w:t>
      </w:r>
    </w:p>
    <w:tbl>
      <w:tblPr>
        <w:tblW w:w="0" w:type="dxa"/>
        <w:tblCellMar>
          <w:left w:w="0" w:type="dxa"/>
          <w:right w:w="0" w:type="dxa"/>
        </w:tblCellMar>
        <w:tblLook w:val="04A0" w:firstRow="1" w:lastRow="0" w:firstColumn="1" w:lastColumn="0" w:noHBand="0" w:noVBand="1"/>
      </w:tblPr>
      <w:tblGrid>
        <w:gridCol w:w="105"/>
        <w:gridCol w:w="4226"/>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sh_links.tables -frame &lt;frame&gt; -year &lt;year&gt;</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其中</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&lt;frame&gt;</w:t>
      </w:r>
      <w:r>
        <w:rPr>
          <w:rFonts w:ascii="inherit" w:hAnsi="inherit" w:cs="Helvetica"/>
          <w:color w:val="565A5F"/>
          <w:sz w:val="21"/>
          <w:szCs w:val="21"/>
        </w:rPr>
        <w:t> </w:t>
      </w:r>
      <w:r>
        <w:rPr>
          <w:rFonts w:ascii="inherit" w:hAnsi="inherit" w:cs="Helvetica"/>
          <w:color w:val="565A5F"/>
          <w:sz w:val="21"/>
          <w:szCs w:val="21"/>
        </w:rPr>
        <w:t>表示共用表文件采用的时间历元，可选择</w:t>
      </w:r>
      <w:r>
        <w:rPr>
          <w:rFonts w:ascii="inherit" w:hAnsi="inherit" w:cs="Helvetica"/>
          <w:color w:val="565A5F"/>
          <w:sz w:val="21"/>
          <w:szCs w:val="21"/>
        </w:rPr>
        <w:t xml:space="preserve"> B1950 </w:t>
      </w:r>
      <w:r>
        <w:rPr>
          <w:rFonts w:ascii="inherit" w:hAnsi="inherit" w:cs="Helvetica"/>
          <w:color w:val="565A5F"/>
          <w:sz w:val="21"/>
          <w:szCs w:val="21"/>
        </w:rPr>
        <w:t>或</w:t>
      </w:r>
      <w:r>
        <w:rPr>
          <w:rFonts w:ascii="inherit" w:hAnsi="inherit" w:cs="Helvetica"/>
          <w:color w:val="565A5F"/>
          <w:sz w:val="21"/>
          <w:szCs w:val="21"/>
        </w:rPr>
        <w:t xml:space="preserve"> J2000</w:t>
      </w:r>
      <w:r>
        <w:rPr>
          <w:rFonts w:ascii="inherit" w:hAnsi="inherit" w:cs="Helvetica"/>
          <w:color w:val="565A5F"/>
          <w:sz w:val="21"/>
          <w:szCs w:val="21"/>
        </w:rPr>
        <w:t>，而</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&lt;year&gt;</w:t>
      </w:r>
      <w:r>
        <w:rPr>
          <w:rFonts w:ascii="inherit" w:hAnsi="inherit" w:cs="Helvetica"/>
          <w:color w:val="565A5F"/>
          <w:sz w:val="21"/>
          <w:szCs w:val="21"/>
        </w:rPr>
        <w:t> </w:t>
      </w:r>
      <w:r>
        <w:rPr>
          <w:rFonts w:ascii="inherit" w:hAnsi="inherit" w:cs="Helvetica"/>
          <w:color w:val="565A5F"/>
          <w:sz w:val="21"/>
          <w:szCs w:val="21"/>
        </w:rPr>
        <w:t>表示共用表文件的使用年份。当然，链接成功的前提是程序安装目录的</w:t>
      </w:r>
      <w:r>
        <w:rPr>
          <w:rFonts w:ascii="inherit" w:hAnsi="inherit" w:cs="Helvetica"/>
          <w:color w:val="565A5F"/>
          <w:sz w:val="21"/>
          <w:szCs w:val="21"/>
        </w:rPr>
        <w:t xml:space="preserve"> tables/ </w:t>
      </w:r>
      <w:r>
        <w:rPr>
          <w:rFonts w:ascii="inherit" w:hAnsi="inherit" w:cs="Helvetica"/>
          <w:color w:val="565A5F"/>
          <w:sz w:val="21"/>
          <w:szCs w:val="21"/>
        </w:rPr>
        <w:t>文件夹下有对应的表文件，否则会看到链接无效的提示。</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程序更新</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我们都知道，</w:t>
      </w:r>
      <w:r>
        <w:rPr>
          <w:rFonts w:ascii="inherit" w:hAnsi="inherit" w:cs="Helvetica"/>
          <w:color w:val="565A5F"/>
          <w:sz w:val="21"/>
          <w:szCs w:val="21"/>
        </w:rPr>
        <w:t xml:space="preserve">GAMIT/GLOBK </w:t>
      </w:r>
      <w:r>
        <w:rPr>
          <w:rFonts w:ascii="inherit" w:hAnsi="inherit" w:cs="Helvetica"/>
          <w:color w:val="565A5F"/>
          <w:sz w:val="21"/>
          <w:szCs w:val="21"/>
        </w:rPr>
        <w:t>程序的安装包可以在</w:t>
      </w:r>
      <w:hyperlink r:id="rId609" w:tgtFrame="_blank" w:history="1">
        <w:r>
          <w:rPr>
            <w:rStyle w:val="a3"/>
            <w:rFonts w:ascii="inherit" w:hAnsi="inherit" w:cs="Helvetica"/>
            <w:color w:val="38B7EA"/>
            <w:sz w:val="21"/>
            <w:szCs w:val="21"/>
            <w:bdr w:val="none" w:sz="0" w:space="0" w:color="auto" w:frame="1"/>
          </w:rPr>
          <w:t>麻省理工学院（</w:t>
        </w:r>
        <w:r>
          <w:rPr>
            <w:rStyle w:val="a3"/>
            <w:rFonts w:ascii="inherit" w:hAnsi="inherit" w:cs="Helvetica"/>
            <w:color w:val="38B7EA"/>
            <w:sz w:val="21"/>
            <w:szCs w:val="21"/>
            <w:bdr w:val="none" w:sz="0" w:space="0" w:color="auto" w:frame="1"/>
          </w:rPr>
          <w:t>MIT</w:t>
        </w:r>
        <w:r>
          <w:rPr>
            <w:rStyle w:val="a3"/>
            <w:rFonts w:ascii="inherit" w:hAnsi="inherit" w:cs="Helvetica"/>
            <w:color w:val="38B7EA"/>
            <w:sz w:val="21"/>
            <w:szCs w:val="21"/>
            <w:bdr w:val="none" w:sz="0" w:space="0" w:color="auto" w:frame="1"/>
          </w:rPr>
          <w:t>）的</w:t>
        </w:r>
        <w:r>
          <w:rPr>
            <w:rStyle w:val="a3"/>
            <w:rFonts w:ascii="inherit" w:hAnsi="inherit" w:cs="Helvetica"/>
            <w:color w:val="38B7EA"/>
            <w:sz w:val="21"/>
            <w:szCs w:val="21"/>
            <w:bdr w:val="none" w:sz="0" w:space="0" w:color="auto" w:frame="1"/>
          </w:rPr>
          <w:t xml:space="preserve"> FTP </w:t>
        </w:r>
        <w:r>
          <w:rPr>
            <w:rStyle w:val="a3"/>
            <w:rFonts w:ascii="inherit" w:hAnsi="inherit" w:cs="Helvetica"/>
            <w:color w:val="38B7EA"/>
            <w:sz w:val="21"/>
            <w:szCs w:val="21"/>
            <w:bdr w:val="none" w:sz="0" w:space="0" w:color="auto" w:frame="1"/>
          </w:rPr>
          <w:t>服务器</w:t>
        </w:r>
      </w:hyperlink>
      <w:r>
        <w:rPr>
          <w:rFonts w:ascii="inherit" w:hAnsi="inherit" w:cs="Helvetica"/>
          <w:color w:val="565A5F"/>
          <w:sz w:val="21"/>
          <w:szCs w:val="21"/>
        </w:rPr>
        <w:t>上免费获取。麻省理工学院还专门为</w:t>
      </w:r>
      <w:r>
        <w:rPr>
          <w:rFonts w:ascii="inherit" w:hAnsi="inherit" w:cs="Helvetica"/>
          <w:color w:val="565A5F"/>
          <w:sz w:val="21"/>
          <w:szCs w:val="21"/>
        </w:rPr>
        <w:t xml:space="preserve"> GAMIT/GLOBK </w:t>
      </w:r>
      <w:r>
        <w:rPr>
          <w:rFonts w:ascii="inherit" w:hAnsi="inherit" w:cs="Helvetica"/>
          <w:color w:val="565A5F"/>
          <w:sz w:val="21"/>
          <w:szCs w:val="21"/>
        </w:rPr>
        <w:t>程序创建了一个</w:t>
      </w:r>
      <w:hyperlink r:id="rId610" w:tgtFrame="_blank" w:history="1">
        <w:r>
          <w:rPr>
            <w:rStyle w:val="a3"/>
            <w:rFonts w:ascii="inherit" w:hAnsi="inherit" w:cs="Helvetica"/>
            <w:color w:val="38B7EA"/>
            <w:sz w:val="21"/>
            <w:szCs w:val="21"/>
            <w:bdr w:val="none" w:sz="0" w:space="0" w:color="auto" w:frame="1"/>
          </w:rPr>
          <w:t>主页面</w:t>
        </w:r>
      </w:hyperlink>
      <w:r>
        <w:rPr>
          <w:rFonts w:ascii="inherit" w:hAnsi="inherit" w:cs="Helvetica"/>
          <w:color w:val="565A5F"/>
          <w:sz w:val="21"/>
          <w:szCs w:val="21"/>
        </w:rPr>
        <w:t>，提供该程序的最新消息和文档。</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更新</w:t>
      </w:r>
      <w:r>
        <w:rPr>
          <w:rFonts w:ascii="inherit" w:hAnsi="inherit" w:cs="Helvetica"/>
          <w:color w:val="565A5F"/>
          <w:sz w:val="21"/>
          <w:szCs w:val="21"/>
        </w:rPr>
        <w:t xml:space="preserve"> GAMIT/GLOBK </w:t>
      </w:r>
      <w:r>
        <w:rPr>
          <w:rFonts w:ascii="inherit" w:hAnsi="inherit" w:cs="Helvetica"/>
          <w:color w:val="565A5F"/>
          <w:sz w:val="21"/>
          <w:szCs w:val="21"/>
        </w:rPr>
        <w:t>程序有两种方式：重新安装整个程序或使用更新包。但不论使用哪一种都会同时更新表文件到截至程序发布日期的最新版本。重新安装程序可以参考</w:t>
      </w:r>
      <w:hyperlink r:id="rId611" w:history="1">
        <w:r>
          <w:rPr>
            <w:rStyle w:val="a3"/>
            <w:rFonts w:ascii="inherit" w:hAnsi="inherit" w:cs="Helvetica"/>
            <w:color w:val="38B7EA"/>
            <w:sz w:val="21"/>
            <w:szCs w:val="21"/>
            <w:bdr w:val="none" w:sz="0" w:space="0" w:color="auto" w:frame="1"/>
          </w:rPr>
          <w:t>前面的博文</w:t>
        </w:r>
      </w:hyperlink>
      <w:r>
        <w:rPr>
          <w:rFonts w:ascii="inherit" w:hAnsi="inherit" w:cs="Helvetica"/>
          <w:color w:val="565A5F"/>
          <w:sz w:val="21"/>
          <w:szCs w:val="21"/>
        </w:rPr>
        <w:t>，所以此处介绍一下使用更新包进行更新。</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麻省理工学院（</w:t>
      </w:r>
      <w:r>
        <w:rPr>
          <w:rFonts w:ascii="inherit" w:hAnsi="inherit" w:cs="Helvetica"/>
          <w:color w:val="565A5F"/>
          <w:sz w:val="21"/>
          <w:szCs w:val="21"/>
        </w:rPr>
        <w:t>MIT</w:t>
      </w:r>
      <w:r>
        <w:rPr>
          <w:rFonts w:ascii="inherit" w:hAnsi="inherit" w:cs="Helvetica"/>
          <w:color w:val="565A5F"/>
          <w:sz w:val="21"/>
          <w:szCs w:val="21"/>
        </w:rPr>
        <w:t>）在其</w:t>
      </w:r>
      <w:r>
        <w:rPr>
          <w:rFonts w:ascii="inherit" w:hAnsi="inherit" w:cs="Helvetica"/>
          <w:color w:val="565A5F"/>
          <w:sz w:val="21"/>
          <w:szCs w:val="21"/>
        </w:rPr>
        <w:t xml:space="preserve"> FTP </w:t>
      </w:r>
      <w:r>
        <w:rPr>
          <w:rFonts w:ascii="inherit" w:hAnsi="inherit" w:cs="Helvetica"/>
          <w:color w:val="565A5F"/>
          <w:sz w:val="21"/>
          <w:szCs w:val="21"/>
        </w:rPr>
        <w:t>服务器上提供了一个可用于更新</w:t>
      </w:r>
      <w:r>
        <w:rPr>
          <w:rFonts w:ascii="inherit" w:hAnsi="inherit" w:cs="Helvetica"/>
          <w:color w:val="565A5F"/>
          <w:sz w:val="21"/>
          <w:szCs w:val="21"/>
        </w:rPr>
        <w:t xml:space="preserve"> GAMIT/GLOBK </w:t>
      </w:r>
      <w:r>
        <w:rPr>
          <w:rFonts w:ascii="inherit" w:hAnsi="inherit" w:cs="Helvetica"/>
          <w:color w:val="565A5F"/>
          <w:sz w:val="21"/>
          <w:szCs w:val="21"/>
        </w:rPr>
        <w:t>程序的压缩文件，该文件打包了该软件自发布以来的所有共用表文件和程序的更新：</w:t>
      </w:r>
      <w:r>
        <w:rPr>
          <w:rStyle w:val="HTML2"/>
          <w:rFonts w:ascii="Consolas" w:hAnsi="Consolas"/>
          <w:color w:val="EA385E"/>
          <w:sz w:val="19"/>
          <w:szCs w:val="19"/>
          <w:bdr w:val="none" w:sz="0" w:space="0" w:color="auto" w:frame="1"/>
          <w:shd w:val="clear" w:color="auto" w:fill="F8F8F8"/>
        </w:rPr>
        <w:t>incremental_updates.&lt;yymmdd&gt;.tar.gz</w:t>
      </w:r>
      <w:r>
        <w:rPr>
          <w:rFonts w:ascii="inherit" w:hAnsi="inherit" w:cs="Helvetica"/>
          <w:color w:val="565A5F"/>
          <w:sz w:val="21"/>
          <w:szCs w:val="21"/>
        </w:rPr>
        <w:t>，其中的</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&lt;yymmdd&gt;</w:t>
      </w:r>
      <w:r>
        <w:rPr>
          <w:rFonts w:ascii="inherit" w:hAnsi="inherit" w:cs="Helvetica"/>
          <w:color w:val="565A5F"/>
          <w:sz w:val="21"/>
          <w:szCs w:val="21"/>
        </w:rPr>
        <w:t> </w:t>
      </w:r>
      <w:r>
        <w:rPr>
          <w:rFonts w:ascii="inherit" w:hAnsi="inherit" w:cs="Helvetica"/>
          <w:color w:val="565A5F"/>
          <w:sz w:val="21"/>
          <w:szCs w:val="21"/>
        </w:rPr>
        <w:t>代表更新日期。下载这个文件，并将其放到你的</w:t>
      </w:r>
      <w:r>
        <w:rPr>
          <w:rFonts w:ascii="inherit" w:hAnsi="inherit" w:cs="Helvetica"/>
          <w:color w:val="565A5F"/>
          <w:sz w:val="21"/>
          <w:szCs w:val="21"/>
        </w:rPr>
        <w:t xml:space="preserve"> GAMIT/GLOBK </w:t>
      </w:r>
      <w:r>
        <w:rPr>
          <w:rFonts w:ascii="inherit" w:hAnsi="inherit" w:cs="Helvetica"/>
          <w:color w:val="565A5F"/>
          <w:sz w:val="21"/>
          <w:szCs w:val="21"/>
        </w:rPr>
        <w:t>软件的安装目录，使用</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cd</w:t>
      </w:r>
      <w:r>
        <w:rPr>
          <w:rFonts w:ascii="inherit" w:hAnsi="inherit" w:cs="Helvetica"/>
          <w:color w:val="565A5F"/>
          <w:sz w:val="21"/>
          <w:szCs w:val="21"/>
        </w:rPr>
        <w:t> </w:t>
      </w:r>
      <w:r>
        <w:rPr>
          <w:rFonts w:ascii="inherit" w:hAnsi="inherit" w:cs="Helvetica"/>
          <w:color w:val="565A5F"/>
          <w:sz w:val="21"/>
          <w:szCs w:val="21"/>
        </w:rPr>
        <w:t>命令进入该目录后，执行</w:t>
      </w:r>
      <w:r>
        <w:rPr>
          <w:rFonts w:ascii="inherit" w:hAnsi="inherit" w:cs="Helvetica"/>
          <w:color w:val="565A5F"/>
          <w:sz w:val="21"/>
          <w:szCs w:val="21"/>
        </w:rPr>
        <w:t xml:space="preserve"> install_updates </w:t>
      </w:r>
      <w:r>
        <w:rPr>
          <w:rFonts w:ascii="inherit" w:hAnsi="inherit" w:cs="Helvetica"/>
          <w:color w:val="565A5F"/>
          <w:sz w:val="21"/>
          <w:szCs w:val="21"/>
        </w:rPr>
        <w:t>脚本：</w:t>
      </w:r>
    </w:p>
    <w:tbl>
      <w:tblPr>
        <w:tblW w:w="0" w:type="dxa"/>
        <w:tblCellMar>
          <w:left w:w="0" w:type="dxa"/>
          <w:right w:w="0" w:type="dxa"/>
        </w:tblCellMar>
        <w:tblLook w:val="04A0" w:firstRow="1" w:lastRow="0" w:firstColumn="1" w:lastColumn="0" w:noHBand="0" w:noVBand="1"/>
      </w:tblPr>
      <w:tblGrid>
        <w:gridCol w:w="105"/>
        <w:gridCol w:w="2618"/>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chmod +x install_updates</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./install_updates</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该脚本将首先将更新的共用表文件解压到</w:t>
      </w:r>
      <w:r>
        <w:rPr>
          <w:rFonts w:ascii="inherit" w:hAnsi="inherit" w:cs="Helvetica"/>
          <w:color w:val="565A5F"/>
          <w:sz w:val="21"/>
          <w:szCs w:val="21"/>
        </w:rPr>
        <w:t xml:space="preserve"> tables/ </w:t>
      </w:r>
      <w:r>
        <w:rPr>
          <w:rFonts w:ascii="inherit" w:hAnsi="inherit" w:cs="Helvetica"/>
          <w:color w:val="565A5F"/>
          <w:sz w:val="21"/>
          <w:szCs w:val="21"/>
        </w:rPr>
        <w:t>目录，然后询问你是否要更新程序，输入</w:t>
      </w:r>
      <w:r>
        <w:rPr>
          <w:rFonts w:ascii="inherit" w:hAnsi="inherit" w:cs="Helvetica"/>
          <w:color w:val="565A5F"/>
          <w:sz w:val="21"/>
          <w:szCs w:val="21"/>
        </w:rPr>
        <w:t> </w:t>
      </w:r>
      <w:r>
        <w:rPr>
          <w:rStyle w:val="HTML1"/>
          <w:rFonts w:ascii="inherit" w:hAnsi="inherit"/>
          <w:color w:val="F8F8F2"/>
          <w:sz w:val="21"/>
          <w:szCs w:val="21"/>
          <w:bdr w:val="none" w:sz="0" w:space="0" w:color="auto" w:frame="1"/>
          <w:shd w:val="clear" w:color="auto" w:fill="272822"/>
        </w:rPr>
        <w:t>y</w:t>
      </w:r>
      <w:r>
        <w:rPr>
          <w:rFonts w:ascii="inherit" w:hAnsi="inherit" w:cs="Helvetica"/>
          <w:color w:val="565A5F"/>
          <w:sz w:val="21"/>
          <w:szCs w:val="21"/>
        </w:rPr>
        <w:t> </w:t>
      </w:r>
      <w:r>
        <w:rPr>
          <w:rFonts w:ascii="inherit" w:hAnsi="inherit" w:cs="Helvetica"/>
          <w:color w:val="565A5F"/>
          <w:sz w:val="21"/>
          <w:szCs w:val="21"/>
        </w:rPr>
        <w:t>即可重新编译更新的部分代码，将程序更新到最新版本。</w:t>
      </w:r>
    </w:p>
    <w:p w:rsidR="0019427D" w:rsidRDefault="0019427D" w:rsidP="0019427D">
      <w:pPr>
        <w:shd w:val="clear" w:color="auto" w:fill="EAC438"/>
        <w:spacing w:line="480" w:lineRule="atLeast"/>
        <w:jc w:val="center"/>
        <w:textAlignment w:val="center"/>
        <w:rPr>
          <w:rFonts w:ascii="inherit" w:hAnsi="inherit" w:cs="Helvetica"/>
          <w:color w:val="FFFFFF"/>
          <w:sz w:val="34"/>
          <w:szCs w:val="34"/>
        </w:rPr>
      </w:pPr>
      <w:r>
        <w:rPr>
          <w:rFonts w:ascii="inherit" w:hAnsi="inherit" w:cs="Helvetica"/>
          <w:color w:val="FFFFFF"/>
          <w:sz w:val="34"/>
          <w:szCs w:val="34"/>
        </w:rPr>
        <w:t>赏</w:t>
      </w:r>
    </w:p>
    <w:p w:rsidR="0019427D" w:rsidRDefault="0019427D">
      <w:pPr>
        <w:widowControl/>
        <w:jc w:val="left"/>
      </w:pPr>
      <w:r>
        <w:br w:type="page"/>
      </w:r>
    </w:p>
    <w:p w:rsidR="0019427D" w:rsidRDefault="0019427D" w:rsidP="0019427D">
      <w:pPr>
        <w:pStyle w:val="1"/>
        <w:spacing w:before="0" w:beforeAutospacing="0" w:after="210" w:afterAutospacing="0" w:line="312" w:lineRule="atLeast"/>
        <w:textAlignment w:val="baseline"/>
        <w:rPr>
          <w:rFonts w:ascii="inherit" w:hAnsi="inherit"/>
          <w:color w:val="565A5F"/>
        </w:rPr>
      </w:pPr>
      <w:r>
        <w:rPr>
          <w:rFonts w:ascii="inherit" w:hAnsi="inherit"/>
          <w:color w:val="565A5F"/>
        </w:rPr>
        <w:lastRenderedPageBreak/>
        <w:t xml:space="preserve">GAMIT </w:t>
      </w:r>
      <w:r>
        <w:rPr>
          <w:rFonts w:ascii="inherit" w:hAnsi="inherit"/>
          <w:color w:val="565A5F"/>
        </w:rPr>
        <w:t>分步进行基线解算</w:t>
      </w:r>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612" w:history="1">
        <w:r>
          <w:rPr>
            <w:rStyle w:val="a3"/>
            <w:rFonts w:ascii="inherit" w:hAnsi="inherit"/>
            <w:caps/>
            <w:color w:val="565A5F"/>
            <w:szCs w:val="21"/>
            <w:bdr w:val="none" w:sz="0" w:space="0" w:color="auto" w:frame="1"/>
          </w:rPr>
          <w:t>2016-08-27</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613" w:history="1">
        <w:r>
          <w:rPr>
            <w:rStyle w:val="a3"/>
            <w:rFonts w:ascii="inherit" w:hAnsi="inherit"/>
            <w:caps/>
            <w:color w:val="565A5F"/>
            <w:szCs w:val="21"/>
            <w:bdr w:val="none" w:sz="0" w:space="0" w:color="auto" w:frame="1"/>
          </w:rPr>
          <w:t>GAMIT</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614" w:history="1">
        <w:r>
          <w:rPr>
            <w:rStyle w:val="a3"/>
            <w:rFonts w:ascii="inherit" w:hAnsi="inherit"/>
            <w:caps/>
            <w:color w:val="565A5F"/>
            <w:szCs w:val="21"/>
            <w:bdr w:val="none" w:sz="0" w:space="0" w:color="auto" w:frame="1"/>
          </w:rPr>
          <w:t>GAMIT</w:t>
        </w:r>
        <w:r>
          <w:rPr>
            <w:rStyle w:val="a3"/>
            <w:rFonts w:ascii="inherit" w:hAnsi="inherit"/>
            <w:caps/>
            <w:color w:val="565A5F"/>
            <w:szCs w:val="21"/>
            <w:bdr w:val="none" w:sz="0" w:space="0" w:color="auto" w:frame="1"/>
          </w:rPr>
          <w:t>使用</w:t>
        </w:r>
      </w:hyperlink>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使用</w:t>
      </w:r>
      <w:r>
        <w:rPr>
          <w:rFonts w:ascii="inherit" w:hAnsi="inherit" w:cs="Helvetica"/>
          <w:color w:val="565A5F"/>
          <w:sz w:val="21"/>
          <w:szCs w:val="21"/>
        </w:rPr>
        <w:t xml:space="preserve"> GAMIT/GLOBK </w:t>
      </w:r>
      <w:r>
        <w:rPr>
          <w:rFonts w:ascii="inherit" w:hAnsi="inherit" w:cs="Helvetica"/>
          <w:color w:val="565A5F"/>
          <w:sz w:val="21"/>
          <w:szCs w:val="21"/>
        </w:rPr>
        <w:t>软件进行</w:t>
      </w:r>
      <w:r>
        <w:rPr>
          <w:rFonts w:ascii="inherit" w:hAnsi="inherit" w:cs="Helvetica"/>
          <w:color w:val="565A5F"/>
          <w:sz w:val="21"/>
          <w:szCs w:val="21"/>
        </w:rPr>
        <w:t xml:space="preserve"> GNSS </w:t>
      </w:r>
      <w:r>
        <w:rPr>
          <w:rFonts w:ascii="inherit" w:hAnsi="inherit" w:cs="Helvetica"/>
          <w:color w:val="565A5F"/>
          <w:sz w:val="21"/>
          <w:szCs w:val="21"/>
        </w:rPr>
        <w:t>数据处理时，我们习惯将处理方式分为两种</w:t>
      </w:r>
      <w:r>
        <w:rPr>
          <w:rFonts w:ascii="inherit" w:hAnsi="inherit" w:cs="Helvetica"/>
          <w:color w:val="565A5F"/>
          <w:sz w:val="21"/>
          <w:szCs w:val="21"/>
        </w:rPr>
        <w:t>——</w:t>
      </w:r>
      <w:r>
        <w:rPr>
          <w:rFonts w:ascii="inherit" w:hAnsi="inherit" w:cs="Helvetica"/>
          <w:color w:val="565A5F"/>
          <w:sz w:val="21"/>
          <w:szCs w:val="21"/>
        </w:rPr>
        <w:t>分步操作和批处理。你或许已经发现，</w:t>
      </w:r>
      <w:r>
        <w:rPr>
          <w:rFonts w:ascii="inherit" w:hAnsi="inherit" w:cs="Helvetica"/>
          <w:color w:val="565A5F"/>
          <w:sz w:val="21"/>
          <w:szCs w:val="21"/>
        </w:rPr>
        <w:t xml:space="preserve">GAMIT/GLOBK </w:t>
      </w:r>
      <w:r>
        <w:rPr>
          <w:rFonts w:ascii="inherit" w:hAnsi="inherit" w:cs="Helvetica"/>
          <w:color w:val="565A5F"/>
          <w:sz w:val="21"/>
          <w:szCs w:val="21"/>
        </w:rPr>
        <w:t>软件是一个没有图形界面的程序，只能在终端中使用它。其中，</w:t>
      </w:r>
      <w:r>
        <w:rPr>
          <w:rFonts w:ascii="inherit" w:hAnsi="inherit" w:cs="Helvetica"/>
          <w:color w:val="565A5F"/>
          <w:sz w:val="21"/>
          <w:szCs w:val="21"/>
        </w:rPr>
        <w:t xml:space="preserve">GAMIT </w:t>
      </w:r>
      <w:r>
        <w:rPr>
          <w:rFonts w:ascii="inherit" w:hAnsi="inherit" w:cs="Helvetica"/>
          <w:color w:val="565A5F"/>
          <w:sz w:val="21"/>
          <w:szCs w:val="21"/>
        </w:rPr>
        <w:t>主要进行基线解算，而</w:t>
      </w:r>
      <w:r>
        <w:rPr>
          <w:rFonts w:ascii="inherit" w:hAnsi="inherit" w:cs="Helvetica"/>
          <w:color w:val="565A5F"/>
          <w:sz w:val="21"/>
          <w:szCs w:val="21"/>
        </w:rPr>
        <w:t xml:space="preserve"> GLOBK </w:t>
      </w:r>
      <w:r>
        <w:rPr>
          <w:rFonts w:ascii="inherit" w:hAnsi="inherit" w:cs="Helvetica"/>
          <w:color w:val="565A5F"/>
          <w:sz w:val="21"/>
          <w:szCs w:val="21"/>
        </w:rPr>
        <w:t>用来对基线解算成果进行网平差。但实际上这套程序并不是只由这两个软件组成的，</w:t>
      </w:r>
      <w:r>
        <w:rPr>
          <w:rFonts w:ascii="inherit" w:hAnsi="inherit" w:cs="Helvetica"/>
          <w:color w:val="565A5F"/>
          <w:sz w:val="21"/>
          <w:szCs w:val="21"/>
        </w:rPr>
        <w:t xml:space="preserve">GAMIT/GLOBK </w:t>
      </w:r>
      <w:r>
        <w:rPr>
          <w:rFonts w:ascii="inherit" w:hAnsi="inherit" w:cs="Helvetica"/>
          <w:color w:val="565A5F"/>
          <w:sz w:val="21"/>
          <w:szCs w:val="21"/>
        </w:rPr>
        <w:t>将整个数据处理划分为很多小的过程，每个过程对应一个小程序，每个小程序实现一个小功能。我们使用这套程序进行数据处理就是按照数据处理的流程依次操作这些小程序，最终得到需要的成果。</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所谓分步处理，就是按照数据处理流程利用</w:t>
      </w:r>
      <w:r>
        <w:rPr>
          <w:rFonts w:ascii="inherit" w:hAnsi="inherit" w:cs="Helvetica"/>
          <w:color w:val="565A5F"/>
          <w:sz w:val="21"/>
          <w:szCs w:val="21"/>
        </w:rPr>
        <w:t xml:space="preserve"> GAMIT/GLOBK </w:t>
      </w:r>
      <w:r>
        <w:rPr>
          <w:rFonts w:ascii="inherit" w:hAnsi="inherit" w:cs="Helvetica"/>
          <w:color w:val="565A5F"/>
          <w:sz w:val="21"/>
          <w:szCs w:val="21"/>
        </w:rPr>
        <w:t>所提供的小程序逐步完成整个数据处理流程。但是分布处理使用得多了你会发现：大多数时候所做的处理流程都是相同的，后来便发展出了两个脚本</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sh_gamit</w:t>
      </w:r>
      <w:r>
        <w:rPr>
          <w:rFonts w:ascii="inherit" w:hAnsi="inherit" w:cs="Helvetica"/>
          <w:color w:val="565A5F"/>
          <w:sz w:val="21"/>
          <w:szCs w:val="21"/>
        </w:rPr>
        <w:t> </w:t>
      </w:r>
      <w:r>
        <w:rPr>
          <w:rFonts w:ascii="inherit" w:hAnsi="inherit" w:cs="Helvetica"/>
          <w:color w:val="565A5F"/>
          <w:sz w:val="21"/>
          <w:szCs w:val="21"/>
        </w:rPr>
        <w:t>和</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sh_glred</w:t>
      </w:r>
      <w:r>
        <w:rPr>
          <w:rFonts w:ascii="inherit" w:hAnsi="inherit" w:cs="Helvetica"/>
          <w:color w:val="565A5F"/>
          <w:sz w:val="21"/>
          <w:szCs w:val="21"/>
        </w:rPr>
        <w:t>，将基线解算和网平差中重复的操作封装起来。我们将使用这两个脚本进行数据处理的过程称为</w:t>
      </w:r>
      <w:r>
        <w:rPr>
          <w:rFonts w:ascii="inherit" w:hAnsi="inherit" w:cs="Helvetica"/>
          <w:color w:val="565A5F"/>
          <w:sz w:val="21"/>
          <w:szCs w:val="21"/>
        </w:rPr>
        <w:t xml:space="preserve"> “</w:t>
      </w:r>
      <w:r>
        <w:rPr>
          <w:rFonts w:ascii="inherit" w:hAnsi="inherit" w:cs="Helvetica"/>
          <w:color w:val="565A5F"/>
          <w:sz w:val="21"/>
          <w:szCs w:val="21"/>
        </w:rPr>
        <w:t>批处理</w:t>
      </w:r>
      <w:r>
        <w:rPr>
          <w:rFonts w:ascii="inherit" w:hAnsi="inherit" w:cs="Helvetica"/>
          <w:color w:val="565A5F"/>
          <w:sz w:val="21"/>
          <w:szCs w:val="21"/>
        </w:rPr>
        <w:t>”</w:t>
      </w:r>
      <w:r>
        <w:rPr>
          <w:rFonts w:ascii="inherit" w:hAnsi="inherit" w:cs="Helvetica"/>
          <w:color w:val="565A5F"/>
          <w:sz w:val="21"/>
          <w:szCs w:val="21"/>
        </w:rPr>
        <w:t>。</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现在的</w:t>
      </w:r>
      <w:r>
        <w:rPr>
          <w:rFonts w:ascii="inherit" w:hAnsi="inherit" w:cs="Helvetica"/>
          <w:color w:val="565A5F"/>
          <w:sz w:val="21"/>
          <w:szCs w:val="21"/>
        </w:rPr>
        <w:t xml:space="preserve"> GAMIT/GLOBK </w:t>
      </w:r>
      <w:r>
        <w:rPr>
          <w:rFonts w:ascii="inherit" w:hAnsi="inherit" w:cs="Helvetica"/>
          <w:color w:val="565A5F"/>
          <w:sz w:val="21"/>
          <w:szCs w:val="21"/>
        </w:rPr>
        <w:t>程序包含许多的脚本，可以提供丰富的功能。这些脚本程序保存在程序安装目录的</w:t>
      </w:r>
      <w:r>
        <w:rPr>
          <w:rFonts w:ascii="inherit" w:hAnsi="inherit" w:cs="Helvetica"/>
          <w:color w:val="565A5F"/>
          <w:sz w:val="21"/>
          <w:szCs w:val="21"/>
        </w:rPr>
        <w:t xml:space="preserve"> com/ </w:t>
      </w:r>
      <w:r>
        <w:rPr>
          <w:rFonts w:ascii="inherit" w:hAnsi="inherit" w:cs="Helvetica"/>
          <w:color w:val="565A5F"/>
          <w:sz w:val="21"/>
          <w:szCs w:val="21"/>
        </w:rPr>
        <w:t>文件夹中。但本文专注于介绍分步基线解算的流程。</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文件组织</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在使用</w:t>
      </w:r>
      <w:r>
        <w:rPr>
          <w:rFonts w:ascii="inherit" w:hAnsi="inherit" w:cs="Helvetica"/>
          <w:color w:val="565A5F"/>
          <w:sz w:val="21"/>
          <w:szCs w:val="21"/>
        </w:rPr>
        <w:t xml:space="preserve"> GAMIT </w:t>
      </w:r>
      <w:r>
        <w:rPr>
          <w:rFonts w:ascii="inherit" w:hAnsi="inherit" w:cs="Helvetica"/>
          <w:color w:val="565A5F"/>
          <w:sz w:val="21"/>
          <w:szCs w:val="21"/>
        </w:rPr>
        <w:t>进行数据处理时，我们习惯于这样组织文件：</w:t>
      </w:r>
    </w:p>
    <w:tbl>
      <w:tblPr>
        <w:tblW w:w="0" w:type="dxa"/>
        <w:tblCellMar>
          <w:left w:w="0" w:type="dxa"/>
          <w:right w:w="0" w:type="dxa"/>
        </w:tblCellMar>
        <w:tblLook w:val="04A0" w:firstRow="1" w:lastRow="0" w:firstColumn="1" w:lastColumn="0" w:noHBand="0" w:noVBand="1"/>
      </w:tblPr>
      <w:tblGrid>
        <w:gridCol w:w="105"/>
        <w:gridCol w:w="1635"/>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5</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6</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work/</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&lt;doy&gt;/</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brdc/</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igs/</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rinex/</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tables/</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我们首先创建一个文件夹作为工作目录，工作目录命名可以是任意的，只要容易记忆即可（这里以</w:t>
      </w:r>
      <w:r>
        <w:rPr>
          <w:rFonts w:ascii="inherit" w:hAnsi="inherit" w:cs="Helvetica"/>
          <w:color w:val="565A5F"/>
          <w:sz w:val="21"/>
          <w:szCs w:val="21"/>
        </w:rPr>
        <w:t xml:space="preserve"> work </w:t>
      </w:r>
      <w:r>
        <w:rPr>
          <w:rFonts w:ascii="inherit" w:hAnsi="inherit" w:cs="Helvetica"/>
          <w:color w:val="565A5F"/>
          <w:sz w:val="21"/>
          <w:szCs w:val="21"/>
        </w:rPr>
        <w:t>为例）。在工作目录下平行地创建上面的</w:t>
      </w:r>
      <w:r>
        <w:rPr>
          <w:rFonts w:ascii="inherit" w:hAnsi="inherit" w:cs="Helvetica"/>
          <w:color w:val="565A5F"/>
          <w:sz w:val="21"/>
          <w:szCs w:val="21"/>
        </w:rPr>
        <w:t xml:space="preserve"> 5 </w:t>
      </w:r>
      <w:r>
        <w:rPr>
          <w:rFonts w:ascii="inherit" w:hAnsi="inherit" w:cs="Helvetica"/>
          <w:color w:val="565A5F"/>
          <w:sz w:val="21"/>
          <w:szCs w:val="21"/>
        </w:rPr>
        <w:t>个文件夹。其中在年积日文件夹中进行数据处理操作，而</w:t>
      </w:r>
      <w:r>
        <w:rPr>
          <w:rFonts w:ascii="inherit" w:hAnsi="inherit" w:cs="Helvetica"/>
          <w:color w:val="565A5F"/>
          <w:sz w:val="21"/>
          <w:szCs w:val="21"/>
        </w:rPr>
        <w:t xml:space="preserve"> brdc </w:t>
      </w:r>
      <w:r>
        <w:rPr>
          <w:rFonts w:ascii="inherit" w:hAnsi="inherit" w:cs="Helvetica"/>
          <w:color w:val="565A5F"/>
          <w:sz w:val="21"/>
          <w:szCs w:val="21"/>
        </w:rPr>
        <w:t>文</w:t>
      </w:r>
      <w:r>
        <w:rPr>
          <w:rFonts w:ascii="inherit" w:hAnsi="inherit" w:cs="Helvetica"/>
          <w:color w:val="565A5F"/>
          <w:sz w:val="21"/>
          <w:szCs w:val="21"/>
        </w:rPr>
        <w:lastRenderedPageBreak/>
        <w:t>件夹存放广播星历文件，</w:t>
      </w:r>
      <w:r>
        <w:rPr>
          <w:rFonts w:ascii="inherit" w:hAnsi="inherit" w:cs="Helvetica"/>
          <w:color w:val="565A5F"/>
          <w:sz w:val="21"/>
          <w:szCs w:val="21"/>
        </w:rPr>
        <w:t xml:space="preserve">igs </w:t>
      </w:r>
      <w:r>
        <w:rPr>
          <w:rFonts w:ascii="inherit" w:hAnsi="inherit" w:cs="Helvetica"/>
          <w:color w:val="565A5F"/>
          <w:sz w:val="21"/>
          <w:szCs w:val="21"/>
        </w:rPr>
        <w:t>文件夹存放精密星历文件，</w:t>
      </w:r>
      <w:r>
        <w:rPr>
          <w:rFonts w:ascii="inherit" w:hAnsi="inherit" w:cs="Helvetica"/>
          <w:color w:val="565A5F"/>
          <w:sz w:val="21"/>
          <w:szCs w:val="21"/>
        </w:rPr>
        <w:t xml:space="preserve">rinex </w:t>
      </w:r>
      <w:r>
        <w:rPr>
          <w:rFonts w:ascii="inherit" w:hAnsi="inherit" w:cs="Helvetica"/>
          <w:color w:val="565A5F"/>
          <w:sz w:val="21"/>
          <w:szCs w:val="21"/>
        </w:rPr>
        <w:t>文件夹存放观测数据，</w:t>
      </w:r>
      <w:r>
        <w:rPr>
          <w:rFonts w:ascii="inherit" w:hAnsi="inherit" w:cs="Helvetica"/>
          <w:color w:val="565A5F"/>
          <w:sz w:val="21"/>
          <w:szCs w:val="21"/>
        </w:rPr>
        <w:t xml:space="preserve">tables </w:t>
      </w:r>
      <w:r>
        <w:rPr>
          <w:rFonts w:ascii="inherit" w:hAnsi="inherit" w:cs="Helvetica"/>
          <w:color w:val="565A5F"/>
          <w:sz w:val="21"/>
          <w:szCs w:val="21"/>
        </w:rPr>
        <w:t>文件夹存放解算时所需的一些配置文件和解算需引入的共用表文件。</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例如，我要处理</w:t>
      </w:r>
      <w:r>
        <w:rPr>
          <w:rFonts w:ascii="inherit" w:hAnsi="inherit" w:cs="Helvetica"/>
          <w:color w:val="565A5F"/>
          <w:sz w:val="21"/>
          <w:szCs w:val="21"/>
        </w:rPr>
        <w:t xml:space="preserve"> 2016 </w:t>
      </w:r>
      <w:r>
        <w:rPr>
          <w:rFonts w:ascii="inherit" w:hAnsi="inherit" w:cs="Helvetica"/>
          <w:color w:val="565A5F"/>
          <w:sz w:val="21"/>
          <w:szCs w:val="21"/>
        </w:rPr>
        <w:t>年</w:t>
      </w:r>
      <w:r>
        <w:rPr>
          <w:rFonts w:ascii="inherit" w:hAnsi="inherit" w:cs="Helvetica"/>
          <w:color w:val="565A5F"/>
          <w:sz w:val="21"/>
          <w:szCs w:val="21"/>
        </w:rPr>
        <w:t xml:space="preserve"> 2 </w:t>
      </w:r>
      <w:r>
        <w:rPr>
          <w:rFonts w:ascii="inherit" w:hAnsi="inherit" w:cs="Helvetica"/>
          <w:color w:val="565A5F"/>
          <w:sz w:val="21"/>
          <w:szCs w:val="21"/>
        </w:rPr>
        <w:t>月</w:t>
      </w:r>
      <w:r>
        <w:rPr>
          <w:rFonts w:ascii="inherit" w:hAnsi="inherit" w:cs="Helvetica"/>
          <w:color w:val="565A5F"/>
          <w:sz w:val="21"/>
          <w:szCs w:val="21"/>
        </w:rPr>
        <w:t xml:space="preserve"> 19 </w:t>
      </w:r>
      <w:r>
        <w:rPr>
          <w:rFonts w:ascii="inherit" w:hAnsi="inherit" w:cs="Helvetica"/>
          <w:color w:val="565A5F"/>
          <w:sz w:val="21"/>
          <w:szCs w:val="21"/>
        </w:rPr>
        <w:t>日几个</w:t>
      </w:r>
      <w:r>
        <w:rPr>
          <w:rFonts w:ascii="inherit" w:hAnsi="inherit" w:cs="Helvetica"/>
          <w:color w:val="565A5F"/>
          <w:sz w:val="21"/>
          <w:szCs w:val="21"/>
        </w:rPr>
        <w:t xml:space="preserve"> IGS </w:t>
      </w:r>
      <w:r>
        <w:rPr>
          <w:rFonts w:ascii="inherit" w:hAnsi="inherit" w:cs="Helvetica"/>
          <w:color w:val="565A5F"/>
          <w:sz w:val="21"/>
          <w:szCs w:val="21"/>
        </w:rPr>
        <w:t>测站（</w:t>
      </w:r>
      <w:r>
        <w:rPr>
          <w:rFonts w:ascii="inherit" w:hAnsi="inherit" w:cs="Helvetica"/>
          <w:color w:val="565A5F"/>
          <w:sz w:val="21"/>
          <w:szCs w:val="21"/>
        </w:rPr>
        <w:t>BJFS</w:t>
      </w:r>
      <w:r>
        <w:rPr>
          <w:rFonts w:ascii="inherit" w:hAnsi="inherit" w:cs="Helvetica"/>
          <w:color w:val="565A5F"/>
          <w:sz w:val="21"/>
          <w:szCs w:val="21"/>
        </w:rPr>
        <w:t>，</w:t>
      </w:r>
      <w:r>
        <w:rPr>
          <w:rFonts w:ascii="inherit" w:hAnsi="inherit" w:cs="Helvetica"/>
          <w:color w:val="565A5F"/>
          <w:sz w:val="21"/>
          <w:szCs w:val="21"/>
        </w:rPr>
        <w:t>CHAN</w:t>
      </w:r>
      <w:r>
        <w:rPr>
          <w:rFonts w:ascii="inherit" w:hAnsi="inherit" w:cs="Helvetica"/>
          <w:color w:val="565A5F"/>
          <w:sz w:val="21"/>
          <w:szCs w:val="21"/>
        </w:rPr>
        <w:t>，</w:t>
      </w:r>
      <w:r>
        <w:rPr>
          <w:rFonts w:ascii="inherit" w:hAnsi="inherit" w:cs="Helvetica"/>
          <w:color w:val="565A5F"/>
          <w:sz w:val="21"/>
          <w:szCs w:val="21"/>
        </w:rPr>
        <w:t>DAEJ</w:t>
      </w:r>
      <w:r>
        <w:rPr>
          <w:rFonts w:ascii="inherit" w:hAnsi="inherit" w:cs="Helvetica"/>
          <w:color w:val="565A5F"/>
          <w:sz w:val="21"/>
          <w:szCs w:val="21"/>
        </w:rPr>
        <w:t>，</w:t>
      </w:r>
      <w:r>
        <w:rPr>
          <w:rFonts w:ascii="inherit" w:hAnsi="inherit" w:cs="Helvetica"/>
          <w:color w:val="565A5F"/>
          <w:sz w:val="21"/>
          <w:szCs w:val="21"/>
        </w:rPr>
        <w:t>SHAO</w:t>
      </w:r>
      <w:r>
        <w:rPr>
          <w:rFonts w:ascii="inherit" w:hAnsi="inherit" w:cs="Helvetica"/>
          <w:color w:val="565A5F"/>
          <w:sz w:val="21"/>
          <w:szCs w:val="21"/>
        </w:rPr>
        <w:t>，</w:t>
      </w:r>
      <w:r>
        <w:rPr>
          <w:rFonts w:ascii="inherit" w:hAnsi="inherit" w:cs="Helvetica"/>
          <w:color w:val="565A5F"/>
          <w:sz w:val="21"/>
          <w:szCs w:val="21"/>
        </w:rPr>
        <w:t>SUWN</w:t>
      </w:r>
      <w:r>
        <w:rPr>
          <w:rFonts w:ascii="inherit" w:hAnsi="inherit" w:cs="Helvetica"/>
          <w:color w:val="565A5F"/>
          <w:sz w:val="21"/>
          <w:szCs w:val="21"/>
        </w:rPr>
        <w:t>）的观测数据。这一天对应的年积日是</w:t>
      </w:r>
      <w:r>
        <w:rPr>
          <w:rFonts w:ascii="inherit" w:hAnsi="inherit" w:cs="Helvetica"/>
          <w:color w:val="565A5F"/>
          <w:sz w:val="21"/>
          <w:szCs w:val="21"/>
        </w:rPr>
        <w:t xml:space="preserve"> 050</w:t>
      </w:r>
      <w:r>
        <w:rPr>
          <w:rFonts w:ascii="inherit" w:hAnsi="inherit" w:cs="Helvetica"/>
          <w:color w:val="565A5F"/>
          <w:sz w:val="21"/>
          <w:szCs w:val="21"/>
        </w:rPr>
        <w:t>，对应的</w:t>
      </w:r>
      <w:r>
        <w:rPr>
          <w:rFonts w:ascii="inherit" w:hAnsi="inherit" w:cs="Helvetica"/>
          <w:color w:val="565A5F"/>
          <w:sz w:val="21"/>
          <w:szCs w:val="21"/>
        </w:rPr>
        <w:t xml:space="preserve"> GPS </w:t>
      </w:r>
      <w:r>
        <w:rPr>
          <w:rFonts w:ascii="inherit" w:hAnsi="inherit" w:cs="Helvetica"/>
          <w:color w:val="565A5F"/>
          <w:sz w:val="21"/>
          <w:szCs w:val="21"/>
        </w:rPr>
        <w:t>周是</w:t>
      </w:r>
      <w:r>
        <w:rPr>
          <w:rFonts w:ascii="inherit" w:hAnsi="inherit" w:cs="Helvetica"/>
          <w:color w:val="565A5F"/>
          <w:sz w:val="21"/>
          <w:szCs w:val="21"/>
        </w:rPr>
        <w:t xml:space="preserve"> 1884</w:t>
      </w:r>
      <w:r>
        <w:rPr>
          <w:rFonts w:ascii="inherit" w:hAnsi="inherit" w:cs="Helvetica"/>
          <w:color w:val="565A5F"/>
          <w:sz w:val="21"/>
          <w:szCs w:val="21"/>
        </w:rPr>
        <w:t>。这样具体的文件结构变成：</w:t>
      </w:r>
    </w:p>
    <w:tbl>
      <w:tblPr>
        <w:tblW w:w="0" w:type="dxa"/>
        <w:tblCellMar>
          <w:left w:w="0" w:type="dxa"/>
          <w:right w:w="0" w:type="dxa"/>
        </w:tblCellMar>
        <w:tblLook w:val="04A0" w:firstRow="1" w:lastRow="0" w:firstColumn="1" w:lastColumn="0" w:noHBand="0" w:noVBand="1"/>
      </w:tblPr>
      <w:tblGrid>
        <w:gridCol w:w="210"/>
        <w:gridCol w:w="2676"/>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5</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6</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7</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8</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9</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10</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13</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work/</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050/</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brdc/</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brdc0500.16n</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igs/</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igs18845.sp3  </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rinex/</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bjfs0500.16o  </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chan0500.16o  </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daej0500.16o  </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shao0500.16o  </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suwn0500.16o  </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 tables/</w:t>
            </w:r>
          </w:p>
        </w:tc>
      </w:tr>
    </w:tbl>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参数配置</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表文件更新</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准备好参与解算的所需文件之后，现在把</w:t>
      </w:r>
      <w:r>
        <w:rPr>
          <w:rFonts w:ascii="inherit" w:hAnsi="inherit" w:cs="Helvetica"/>
          <w:color w:val="565A5F"/>
          <w:sz w:val="21"/>
          <w:szCs w:val="21"/>
        </w:rPr>
        <w:t xml:space="preserve"> GAMIT </w:t>
      </w:r>
      <w:r>
        <w:rPr>
          <w:rFonts w:ascii="inherit" w:hAnsi="inherit" w:cs="Helvetica"/>
          <w:color w:val="565A5F"/>
          <w:sz w:val="21"/>
          <w:szCs w:val="21"/>
        </w:rPr>
        <w:t>解算所要用到的共用表文件和解算配置文件链接到工作目录的</w:t>
      </w:r>
      <w:r>
        <w:rPr>
          <w:rFonts w:ascii="inherit" w:hAnsi="inherit" w:cs="Helvetica"/>
          <w:color w:val="565A5F"/>
          <w:sz w:val="21"/>
          <w:szCs w:val="21"/>
        </w:rPr>
        <w:t xml:space="preserve"> tables </w:t>
      </w:r>
      <w:r>
        <w:rPr>
          <w:rFonts w:ascii="inherit" w:hAnsi="inherit" w:cs="Helvetica"/>
          <w:color w:val="565A5F"/>
          <w:sz w:val="21"/>
          <w:szCs w:val="21"/>
        </w:rPr>
        <w:t>文件夹中。此时需要先检查一下，</w:t>
      </w:r>
      <w:r>
        <w:rPr>
          <w:rFonts w:ascii="inherit" w:hAnsi="inherit" w:cs="Helvetica"/>
          <w:color w:val="565A5F"/>
          <w:sz w:val="21"/>
          <w:szCs w:val="21"/>
        </w:rPr>
        <w:t xml:space="preserve">GAMIT </w:t>
      </w:r>
      <w:r>
        <w:rPr>
          <w:rFonts w:ascii="inherit" w:hAnsi="inherit" w:cs="Helvetica"/>
          <w:color w:val="565A5F"/>
          <w:sz w:val="21"/>
          <w:szCs w:val="21"/>
        </w:rPr>
        <w:t>安装目录的</w:t>
      </w:r>
      <w:r>
        <w:rPr>
          <w:rFonts w:ascii="inherit" w:hAnsi="inherit" w:cs="Helvetica"/>
          <w:color w:val="565A5F"/>
          <w:sz w:val="21"/>
          <w:szCs w:val="21"/>
        </w:rPr>
        <w:t xml:space="preserve"> tables </w:t>
      </w:r>
      <w:r>
        <w:rPr>
          <w:rFonts w:ascii="inherit" w:hAnsi="inherit" w:cs="Helvetica"/>
          <w:color w:val="565A5F"/>
          <w:sz w:val="21"/>
          <w:szCs w:val="21"/>
        </w:rPr>
        <w:t>目录里是否有对应观测数据日期的共用表文件。</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对于例子中的</w:t>
      </w:r>
      <w:r>
        <w:rPr>
          <w:rFonts w:ascii="inherit" w:hAnsi="inherit" w:cs="Helvetica"/>
          <w:color w:val="565A5F"/>
          <w:sz w:val="21"/>
          <w:szCs w:val="21"/>
        </w:rPr>
        <w:t xml:space="preserve"> 2016 </w:t>
      </w:r>
      <w:r>
        <w:rPr>
          <w:rFonts w:ascii="inherit" w:hAnsi="inherit" w:cs="Helvetica"/>
          <w:color w:val="565A5F"/>
          <w:sz w:val="21"/>
          <w:szCs w:val="21"/>
        </w:rPr>
        <w:t>年</w:t>
      </w:r>
      <w:r>
        <w:rPr>
          <w:rFonts w:ascii="inherit" w:hAnsi="inherit" w:cs="Helvetica"/>
          <w:color w:val="565A5F"/>
          <w:sz w:val="21"/>
          <w:szCs w:val="21"/>
        </w:rPr>
        <w:t xml:space="preserve"> 2 </w:t>
      </w:r>
      <w:r>
        <w:rPr>
          <w:rFonts w:ascii="inherit" w:hAnsi="inherit" w:cs="Helvetica"/>
          <w:color w:val="565A5F"/>
          <w:sz w:val="21"/>
          <w:szCs w:val="21"/>
        </w:rPr>
        <w:t>月</w:t>
      </w:r>
      <w:r>
        <w:rPr>
          <w:rFonts w:ascii="inherit" w:hAnsi="inherit" w:cs="Helvetica"/>
          <w:color w:val="565A5F"/>
          <w:sz w:val="21"/>
          <w:szCs w:val="21"/>
        </w:rPr>
        <w:t xml:space="preserve"> 19 </w:t>
      </w:r>
      <w:r>
        <w:rPr>
          <w:rFonts w:ascii="inherit" w:hAnsi="inherit" w:cs="Helvetica"/>
          <w:color w:val="565A5F"/>
          <w:sz w:val="21"/>
          <w:szCs w:val="21"/>
        </w:rPr>
        <w:t>日的观测数据，我需要的这</w:t>
      </w:r>
      <w:r>
        <w:rPr>
          <w:rFonts w:ascii="inherit" w:hAnsi="inherit" w:cs="Helvetica"/>
          <w:color w:val="565A5F"/>
          <w:sz w:val="21"/>
          <w:szCs w:val="21"/>
        </w:rPr>
        <w:t xml:space="preserve"> 3 </w:t>
      </w:r>
      <w:r>
        <w:rPr>
          <w:rFonts w:ascii="inherit" w:hAnsi="inherit" w:cs="Helvetica"/>
          <w:color w:val="565A5F"/>
          <w:sz w:val="21"/>
          <w:szCs w:val="21"/>
        </w:rPr>
        <w:t>个文件应该是</w:t>
      </w:r>
      <w:r>
        <w:rPr>
          <w:rFonts w:ascii="inherit" w:hAnsi="inherit" w:cs="Helvetica"/>
          <w:color w:val="565A5F"/>
          <w:sz w:val="21"/>
          <w:szCs w:val="21"/>
        </w:rPr>
        <w:t xml:space="preserve"> soltab.2016.J2000</w:t>
      </w:r>
      <w:r>
        <w:rPr>
          <w:rFonts w:ascii="inherit" w:hAnsi="inherit" w:cs="Helvetica"/>
          <w:color w:val="565A5F"/>
          <w:sz w:val="21"/>
          <w:szCs w:val="21"/>
        </w:rPr>
        <w:t>、</w:t>
      </w:r>
      <w:r>
        <w:rPr>
          <w:rFonts w:ascii="inherit" w:hAnsi="inherit" w:cs="Helvetica"/>
          <w:color w:val="565A5F"/>
          <w:sz w:val="21"/>
          <w:szCs w:val="21"/>
        </w:rPr>
        <w:t xml:space="preserve">luntab.2016.J2000 </w:t>
      </w:r>
      <w:r>
        <w:rPr>
          <w:rFonts w:ascii="inherit" w:hAnsi="inherit" w:cs="Helvetica"/>
          <w:color w:val="565A5F"/>
          <w:sz w:val="21"/>
          <w:szCs w:val="21"/>
        </w:rPr>
        <w:t>和</w:t>
      </w:r>
      <w:r>
        <w:rPr>
          <w:rFonts w:ascii="inherit" w:hAnsi="inherit" w:cs="Helvetica"/>
          <w:color w:val="565A5F"/>
          <w:sz w:val="21"/>
          <w:szCs w:val="21"/>
        </w:rPr>
        <w:t xml:space="preserve"> nutabl.2016</w:t>
      </w:r>
      <w:r>
        <w:rPr>
          <w:rFonts w:ascii="inherit" w:hAnsi="inherit" w:cs="Helvetica"/>
          <w:color w:val="565A5F"/>
          <w:sz w:val="21"/>
          <w:szCs w:val="21"/>
        </w:rPr>
        <w:t>。详细的共用表文件更新方法可以查看本站和</w:t>
      </w:r>
      <w:r>
        <w:rPr>
          <w:rFonts w:ascii="inherit" w:hAnsi="inherit" w:cs="Helvetica"/>
          <w:color w:val="565A5F"/>
          <w:sz w:val="21"/>
          <w:szCs w:val="21"/>
        </w:rPr>
        <w:t> </w:t>
      </w:r>
      <w:hyperlink r:id="rId615" w:history="1">
        <w:r>
          <w:rPr>
            <w:rStyle w:val="a3"/>
            <w:rFonts w:ascii="inherit" w:hAnsi="inherit" w:cs="Helvetica"/>
            <w:color w:val="38B7EA"/>
            <w:sz w:val="21"/>
            <w:szCs w:val="21"/>
            <w:bdr w:val="none" w:sz="0" w:space="0" w:color="auto" w:frame="1"/>
          </w:rPr>
          <w:t xml:space="preserve">GAMIT/GLOBK </w:t>
        </w:r>
        <w:r>
          <w:rPr>
            <w:rStyle w:val="a3"/>
            <w:rFonts w:ascii="inherit" w:hAnsi="inherit" w:cs="Helvetica"/>
            <w:color w:val="38B7EA"/>
            <w:sz w:val="21"/>
            <w:szCs w:val="21"/>
            <w:bdr w:val="none" w:sz="0" w:space="0" w:color="auto" w:frame="1"/>
          </w:rPr>
          <w:t>程序更新</w:t>
        </w:r>
      </w:hyperlink>
      <w:r>
        <w:rPr>
          <w:rFonts w:ascii="inherit" w:hAnsi="inherit" w:cs="Helvetica"/>
          <w:color w:val="565A5F"/>
          <w:sz w:val="21"/>
          <w:szCs w:val="21"/>
        </w:rPr>
        <w:t>相关的博文。</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所有的这些文件都可以在</w:t>
      </w:r>
      <w:hyperlink r:id="rId616" w:tgtFrame="_blank" w:history="1">
        <w:r>
          <w:rPr>
            <w:rStyle w:val="a3"/>
            <w:rFonts w:ascii="inherit" w:hAnsi="inherit" w:cs="Helvetica"/>
            <w:color w:val="38B7EA"/>
            <w:sz w:val="21"/>
            <w:szCs w:val="21"/>
            <w:bdr w:val="none" w:sz="0" w:space="0" w:color="auto" w:frame="1"/>
          </w:rPr>
          <w:t xml:space="preserve"> SOPAC </w:t>
        </w:r>
        <w:r>
          <w:rPr>
            <w:rStyle w:val="a3"/>
            <w:rFonts w:ascii="inherit" w:hAnsi="inherit" w:cs="Helvetica"/>
            <w:color w:val="38B7EA"/>
            <w:sz w:val="21"/>
            <w:szCs w:val="21"/>
            <w:bdr w:val="none" w:sz="0" w:space="0" w:color="auto" w:frame="1"/>
          </w:rPr>
          <w:t>的</w:t>
        </w:r>
        <w:r>
          <w:rPr>
            <w:rStyle w:val="a3"/>
            <w:rFonts w:ascii="inherit" w:hAnsi="inherit" w:cs="Helvetica"/>
            <w:color w:val="38B7EA"/>
            <w:sz w:val="21"/>
            <w:szCs w:val="21"/>
            <w:bdr w:val="none" w:sz="0" w:space="0" w:color="auto" w:frame="1"/>
          </w:rPr>
          <w:t xml:space="preserve"> GAMIT </w:t>
        </w:r>
        <w:r>
          <w:rPr>
            <w:rStyle w:val="a3"/>
            <w:rFonts w:ascii="inherit" w:hAnsi="inherit" w:cs="Helvetica"/>
            <w:color w:val="38B7EA"/>
            <w:sz w:val="21"/>
            <w:szCs w:val="21"/>
            <w:bdr w:val="none" w:sz="0" w:space="0" w:color="auto" w:frame="1"/>
          </w:rPr>
          <w:t>页面</w:t>
        </w:r>
      </w:hyperlink>
      <w:r>
        <w:rPr>
          <w:rFonts w:ascii="inherit" w:hAnsi="inherit" w:cs="Helvetica"/>
          <w:color w:val="565A5F"/>
          <w:sz w:val="21"/>
          <w:szCs w:val="21"/>
        </w:rPr>
        <w:t>下载，下载之后直接放在</w:t>
      </w:r>
      <w:r>
        <w:rPr>
          <w:rFonts w:ascii="inherit" w:hAnsi="inherit" w:cs="Helvetica"/>
          <w:color w:val="565A5F"/>
          <w:sz w:val="21"/>
          <w:szCs w:val="21"/>
        </w:rPr>
        <w:t xml:space="preserve"> GAMIT/GLOBK </w:t>
      </w:r>
      <w:r>
        <w:rPr>
          <w:rFonts w:ascii="inherit" w:hAnsi="inherit" w:cs="Helvetica"/>
          <w:color w:val="565A5F"/>
          <w:sz w:val="21"/>
          <w:szCs w:val="21"/>
        </w:rPr>
        <w:t>安装目录的</w:t>
      </w:r>
      <w:r>
        <w:rPr>
          <w:rFonts w:ascii="inherit" w:hAnsi="inherit" w:cs="Helvetica"/>
          <w:color w:val="565A5F"/>
          <w:sz w:val="21"/>
          <w:szCs w:val="21"/>
        </w:rPr>
        <w:t xml:space="preserve"> tables </w:t>
      </w:r>
      <w:r>
        <w:rPr>
          <w:rFonts w:ascii="inherit" w:hAnsi="inherit" w:cs="Helvetica"/>
          <w:color w:val="565A5F"/>
          <w:sz w:val="21"/>
          <w:szCs w:val="21"/>
        </w:rPr>
        <w:t>文件夹内。</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链接表文件</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lastRenderedPageBreak/>
        <w:t>确保所需表文件都已齐备之后，可以进行链接表文件的操作。这里需要使用一个批处理命令：</w:t>
      </w:r>
      <w:r>
        <w:rPr>
          <w:rStyle w:val="HTML2"/>
          <w:rFonts w:ascii="Consolas" w:hAnsi="Consolas"/>
          <w:color w:val="EA385E"/>
          <w:sz w:val="19"/>
          <w:szCs w:val="19"/>
          <w:bdr w:val="none" w:sz="0" w:space="0" w:color="auto" w:frame="1"/>
          <w:shd w:val="clear" w:color="auto" w:fill="F8F8F8"/>
        </w:rPr>
        <w:t>sh_setup</w:t>
      </w:r>
      <w:r>
        <w:rPr>
          <w:rFonts w:ascii="inherit" w:hAnsi="inherit" w:cs="Helvetica"/>
          <w:color w:val="565A5F"/>
          <w:sz w:val="21"/>
          <w:szCs w:val="21"/>
        </w:rPr>
        <w:t>，它的详细用法是这样的：</w:t>
      </w:r>
    </w:p>
    <w:tbl>
      <w:tblPr>
        <w:tblW w:w="0" w:type="dxa"/>
        <w:tblCellMar>
          <w:left w:w="0" w:type="dxa"/>
          <w:right w:w="0" w:type="dxa"/>
        </w:tblCellMar>
        <w:tblLook w:val="04A0" w:firstRow="1" w:lastRow="0" w:firstColumn="1" w:lastColumn="0" w:noHBand="0" w:noVBand="1"/>
      </w:tblPr>
      <w:tblGrid>
        <w:gridCol w:w="105"/>
        <w:gridCol w:w="3183"/>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sh_setup -yr &lt;year&gt; -doy &lt;doy&gt;</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这里的</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&lt;year&gt;</w:t>
      </w:r>
      <w:r>
        <w:rPr>
          <w:rFonts w:ascii="inherit" w:hAnsi="inherit" w:cs="Helvetica"/>
          <w:color w:val="565A5F"/>
          <w:sz w:val="21"/>
          <w:szCs w:val="21"/>
        </w:rPr>
        <w:t> </w:t>
      </w:r>
      <w:r>
        <w:rPr>
          <w:rFonts w:ascii="inherit" w:hAnsi="inherit" w:cs="Helvetica"/>
          <w:color w:val="565A5F"/>
          <w:sz w:val="21"/>
          <w:szCs w:val="21"/>
        </w:rPr>
        <w:t>和</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&lt;doy&gt;</w:t>
      </w:r>
      <w:r>
        <w:rPr>
          <w:rFonts w:ascii="inherit" w:hAnsi="inherit" w:cs="Helvetica"/>
          <w:color w:val="565A5F"/>
          <w:sz w:val="21"/>
          <w:szCs w:val="21"/>
        </w:rPr>
        <w:t> </w:t>
      </w:r>
      <w:r>
        <w:rPr>
          <w:rFonts w:ascii="inherit" w:hAnsi="inherit" w:cs="Helvetica"/>
          <w:color w:val="565A5F"/>
          <w:sz w:val="21"/>
          <w:szCs w:val="21"/>
        </w:rPr>
        <w:t>即数据观测的年与年积日。具体到本次任务，需要执行的应该是（在工作目录下执行）：</w:t>
      </w:r>
    </w:p>
    <w:tbl>
      <w:tblPr>
        <w:tblW w:w="0" w:type="dxa"/>
        <w:tblCellMar>
          <w:left w:w="0" w:type="dxa"/>
          <w:right w:w="0" w:type="dxa"/>
        </w:tblCellMar>
        <w:tblLook w:val="04A0" w:firstRow="1" w:lastRow="0" w:firstColumn="1" w:lastColumn="0" w:noHBand="0" w:noVBand="1"/>
      </w:tblPr>
      <w:tblGrid>
        <w:gridCol w:w="105"/>
        <w:gridCol w:w="2768"/>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sh_setup -yr 2016 -doy 050</w:t>
            </w:r>
          </w:p>
        </w:tc>
      </w:tr>
    </w:tbl>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参数配置</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执行过上面的表文件链接之后，查看</w:t>
      </w:r>
      <w:r>
        <w:rPr>
          <w:rFonts w:ascii="inherit" w:hAnsi="inherit" w:cs="Helvetica"/>
          <w:color w:val="565A5F"/>
          <w:sz w:val="21"/>
          <w:szCs w:val="21"/>
        </w:rPr>
        <w:t xml:space="preserve"> tables </w:t>
      </w:r>
      <w:r>
        <w:rPr>
          <w:rFonts w:ascii="inherit" w:hAnsi="inherit" w:cs="Helvetica"/>
          <w:color w:val="565A5F"/>
          <w:sz w:val="21"/>
          <w:szCs w:val="21"/>
        </w:rPr>
        <w:t>文件夹，会发现里面多了一些文件，其中有些是实体文件，而有些是快捷方式链接。其中就有包含解算配置的两个文件：</w:t>
      </w:r>
      <w:r>
        <w:rPr>
          <w:rFonts w:ascii="inherit" w:hAnsi="inherit" w:cs="Helvetica"/>
          <w:color w:val="565A5F"/>
          <w:sz w:val="21"/>
          <w:szCs w:val="21"/>
        </w:rPr>
        <w:t>sestbl.</w:t>
      </w:r>
      <w:r>
        <w:rPr>
          <w:rFonts w:ascii="inherit" w:hAnsi="inherit" w:cs="Helvetica"/>
          <w:color w:val="565A5F"/>
          <w:sz w:val="21"/>
          <w:szCs w:val="21"/>
        </w:rPr>
        <w:t>和</w:t>
      </w:r>
      <w:r>
        <w:rPr>
          <w:rFonts w:ascii="inherit" w:hAnsi="inherit" w:cs="Helvetica"/>
          <w:color w:val="565A5F"/>
          <w:sz w:val="21"/>
          <w:szCs w:val="21"/>
        </w:rPr>
        <w:t xml:space="preserve"> sittbl.</w:t>
      </w:r>
      <w:r>
        <w:rPr>
          <w:rFonts w:ascii="inherit" w:hAnsi="inherit" w:cs="Helvetica"/>
          <w:color w:val="565A5F"/>
          <w:sz w:val="21"/>
          <w:szCs w:val="21"/>
        </w:rPr>
        <w:t>。</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如果你对其中的各项配置参数不熟悉，那么使用默认配置也可以。只是需要检查一个地方，在</w:t>
      </w:r>
      <w:r>
        <w:rPr>
          <w:rFonts w:ascii="inherit" w:hAnsi="inherit" w:cs="Helvetica"/>
          <w:color w:val="565A5F"/>
          <w:sz w:val="21"/>
          <w:szCs w:val="21"/>
        </w:rPr>
        <w:t xml:space="preserve"> sestbl. </w:t>
      </w:r>
      <w:r>
        <w:rPr>
          <w:rFonts w:ascii="inherit" w:hAnsi="inherit" w:cs="Helvetica"/>
          <w:color w:val="565A5F"/>
          <w:sz w:val="21"/>
          <w:szCs w:val="21"/>
        </w:rPr>
        <w:t>文件中：</w:t>
      </w:r>
    </w:p>
    <w:p w:rsidR="0019427D" w:rsidRDefault="0019427D" w:rsidP="0019427D">
      <w:pPr>
        <w:pStyle w:val="a4"/>
        <w:shd w:val="clear" w:color="auto" w:fill="FCFCFC"/>
        <w:spacing w:before="384" w:beforeAutospacing="0" w:after="384" w:afterAutospacing="0" w:line="384" w:lineRule="atLeast"/>
        <w:jc w:val="both"/>
        <w:textAlignment w:val="baseline"/>
        <w:rPr>
          <w:rFonts w:ascii="inherit" w:hAnsi="inherit" w:cs="Helvetica"/>
          <w:color w:val="565A5F"/>
          <w:sz w:val="23"/>
          <w:szCs w:val="23"/>
        </w:rPr>
      </w:pPr>
      <w:r>
        <w:rPr>
          <w:rFonts w:ascii="inherit" w:hAnsi="inherit" w:cs="Helvetica"/>
          <w:color w:val="565A5F"/>
          <w:sz w:val="23"/>
          <w:szCs w:val="23"/>
        </w:rPr>
        <w:t>Use otl.list = Y         ; Ocean tidal loading list file from OSO</w:t>
      </w:r>
      <w:r>
        <w:rPr>
          <w:rFonts w:ascii="inherit" w:hAnsi="inherit" w:cs="Helvetica"/>
          <w:color w:val="565A5F"/>
          <w:sz w:val="23"/>
          <w:szCs w:val="23"/>
        </w:rPr>
        <w:br/>
        <w:t>Use otl.grid = N         ; Ocean tidal loading grid file, GAMIT-format converted from OSO</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这两项是</w:t>
      </w:r>
      <w:r>
        <w:rPr>
          <w:rFonts w:ascii="inherit" w:hAnsi="inherit" w:cs="Helvetica"/>
          <w:color w:val="565A5F"/>
          <w:sz w:val="21"/>
          <w:szCs w:val="21"/>
        </w:rPr>
        <w:t xml:space="preserve"> GAMIT </w:t>
      </w:r>
      <w:r>
        <w:rPr>
          <w:rFonts w:ascii="inherit" w:hAnsi="inherit" w:cs="Helvetica"/>
          <w:color w:val="565A5F"/>
          <w:sz w:val="21"/>
          <w:szCs w:val="21"/>
        </w:rPr>
        <w:t>基线解算中所需的海潮改正文件的配置。如果你的文件中这两项的配置不是这样的，你可以直接修改文件成上面这样。因为我要处理的是</w:t>
      </w:r>
      <w:r>
        <w:rPr>
          <w:rFonts w:ascii="inherit" w:hAnsi="inherit" w:cs="Helvetica"/>
          <w:color w:val="565A5F"/>
          <w:sz w:val="21"/>
          <w:szCs w:val="21"/>
        </w:rPr>
        <w:t xml:space="preserve"> IGS </w:t>
      </w:r>
      <w:r>
        <w:rPr>
          <w:rFonts w:ascii="inherit" w:hAnsi="inherit" w:cs="Helvetica"/>
          <w:color w:val="565A5F"/>
          <w:sz w:val="21"/>
          <w:szCs w:val="21"/>
        </w:rPr>
        <w:t>站的观测数据，直接引入</w:t>
      </w:r>
      <w:r>
        <w:rPr>
          <w:rFonts w:ascii="inherit" w:hAnsi="inherit" w:cs="Helvetica"/>
          <w:color w:val="565A5F"/>
          <w:sz w:val="21"/>
          <w:szCs w:val="21"/>
        </w:rPr>
        <w:t xml:space="preserve"> otl.list </w:t>
      </w:r>
      <w:r>
        <w:rPr>
          <w:rFonts w:ascii="inherit" w:hAnsi="inherit" w:cs="Helvetica"/>
          <w:color w:val="565A5F"/>
          <w:sz w:val="21"/>
          <w:szCs w:val="21"/>
        </w:rPr>
        <w:t>文件就够了。</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初始文件生成</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生成</w:t>
      </w:r>
      <w:r>
        <w:rPr>
          <w:rFonts w:ascii="inherit" w:hAnsi="inherit" w:cs="Helvetica"/>
          <w:color w:val="565A5F"/>
        </w:rPr>
        <w:t xml:space="preserve"> station.info</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station.info</w:t>
      </w:r>
      <w:r>
        <w:rPr>
          <w:rFonts w:ascii="inherit" w:hAnsi="inherit" w:cs="Helvetica"/>
          <w:color w:val="565A5F"/>
          <w:sz w:val="21"/>
          <w:szCs w:val="21"/>
        </w:rPr>
        <w:t>（测站信息）文件是要处理的观测站点的信息，如测站的接收机、天线等。</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SOPAC </w:t>
      </w:r>
      <w:r>
        <w:rPr>
          <w:rFonts w:ascii="inherit" w:hAnsi="inherit" w:cs="Helvetica"/>
          <w:color w:val="565A5F"/>
          <w:sz w:val="21"/>
          <w:szCs w:val="21"/>
        </w:rPr>
        <w:t>网站上提供的这个文件里，已经包含了所有</w:t>
      </w:r>
      <w:r>
        <w:rPr>
          <w:rFonts w:ascii="inherit" w:hAnsi="inherit" w:cs="Helvetica"/>
          <w:color w:val="565A5F"/>
          <w:sz w:val="21"/>
          <w:szCs w:val="21"/>
        </w:rPr>
        <w:t xml:space="preserve"> IGS </w:t>
      </w:r>
      <w:r>
        <w:rPr>
          <w:rFonts w:ascii="inherit" w:hAnsi="inherit" w:cs="Helvetica"/>
          <w:color w:val="565A5F"/>
          <w:sz w:val="21"/>
          <w:szCs w:val="21"/>
        </w:rPr>
        <w:t>测站的信息。因为我处理的都是</w:t>
      </w:r>
      <w:r>
        <w:rPr>
          <w:rFonts w:ascii="inherit" w:hAnsi="inherit" w:cs="Helvetica"/>
          <w:color w:val="565A5F"/>
          <w:sz w:val="21"/>
          <w:szCs w:val="21"/>
        </w:rPr>
        <w:t xml:space="preserve"> IGS </w:t>
      </w:r>
      <w:r>
        <w:rPr>
          <w:rFonts w:ascii="inherit" w:hAnsi="inherit" w:cs="Helvetica"/>
          <w:color w:val="565A5F"/>
          <w:sz w:val="21"/>
          <w:szCs w:val="21"/>
        </w:rPr>
        <w:t>测站的观测数据，所以直接使用下载的</w:t>
      </w:r>
      <w:r>
        <w:rPr>
          <w:rFonts w:ascii="inherit" w:hAnsi="inherit" w:cs="Helvetica"/>
          <w:color w:val="565A5F"/>
          <w:sz w:val="21"/>
          <w:szCs w:val="21"/>
        </w:rPr>
        <w:t xml:space="preserve"> station.info </w:t>
      </w:r>
      <w:r>
        <w:rPr>
          <w:rFonts w:ascii="inherit" w:hAnsi="inherit" w:cs="Helvetica"/>
          <w:color w:val="565A5F"/>
          <w:sz w:val="21"/>
          <w:szCs w:val="21"/>
        </w:rPr>
        <w:t>文件就可以了。如果你要处理的观测数据中包含</w:t>
      </w:r>
      <w:r>
        <w:rPr>
          <w:rFonts w:ascii="inherit" w:hAnsi="inherit" w:cs="Helvetica"/>
          <w:color w:val="565A5F"/>
          <w:sz w:val="21"/>
          <w:szCs w:val="21"/>
        </w:rPr>
        <w:t xml:space="preserve"> IGS </w:t>
      </w:r>
      <w:r>
        <w:rPr>
          <w:rFonts w:ascii="inherit" w:hAnsi="inherit" w:cs="Helvetica"/>
          <w:color w:val="565A5F"/>
          <w:sz w:val="21"/>
          <w:szCs w:val="21"/>
        </w:rPr>
        <w:t>测站之外的数据，那么可以在工作目录的</w:t>
      </w:r>
      <w:r>
        <w:rPr>
          <w:rFonts w:ascii="inherit" w:hAnsi="inherit" w:cs="Helvetica"/>
          <w:color w:val="565A5F"/>
          <w:sz w:val="21"/>
          <w:szCs w:val="21"/>
        </w:rPr>
        <w:t xml:space="preserve"> tables </w:t>
      </w:r>
      <w:r>
        <w:rPr>
          <w:rFonts w:ascii="inherit" w:hAnsi="inherit" w:cs="Helvetica"/>
          <w:color w:val="565A5F"/>
          <w:sz w:val="21"/>
          <w:szCs w:val="21"/>
        </w:rPr>
        <w:t>目录中使用有希望命令对现有的</w:t>
      </w:r>
      <w:r>
        <w:rPr>
          <w:rFonts w:ascii="inherit" w:hAnsi="inherit" w:cs="Helvetica"/>
          <w:color w:val="565A5F"/>
          <w:sz w:val="21"/>
          <w:szCs w:val="21"/>
        </w:rPr>
        <w:t xml:space="preserve"> station.info </w:t>
      </w:r>
      <w:r>
        <w:rPr>
          <w:rFonts w:ascii="inherit" w:hAnsi="inherit" w:cs="Helvetica"/>
          <w:color w:val="565A5F"/>
          <w:sz w:val="21"/>
          <w:szCs w:val="21"/>
        </w:rPr>
        <w:t>文件进行更新：</w:t>
      </w:r>
    </w:p>
    <w:tbl>
      <w:tblPr>
        <w:tblW w:w="0" w:type="dxa"/>
        <w:tblCellMar>
          <w:left w:w="0" w:type="dxa"/>
          <w:right w:w="0" w:type="dxa"/>
        </w:tblCellMar>
        <w:tblLook w:val="04A0" w:firstRow="1" w:lastRow="0" w:firstColumn="1" w:lastColumn="0" w:noHBand="0" w:noVBand="1"/>
      </w:tblPr>
      <w:tblGrid>
        <w:gridCol w:w="105"/>
        <w:gridCol w:w="8649"/>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sh_upd_stnfo -files &lt;RinexOfilePath&gt;   </w:t>
            </w:r>
            <w:r>
              <w:rPr>
                <w:rStyle w:val="comment"/>
                <w:rFonts w:ascii="inherit" w:hAnsi="inherit"/>
                <w:color w:val="75715E"/>
                <w:sz w:val="21"/>
                <w:szCs w:val="21"/>
                <w:bdr w:val="none" w:sz="0" w:space="0" w:color="auto" w:frame="1"/>
              </w:rPr>
              <w:t xml:space="preserve"># &lt;RinexOfilePath&gt; </w:t>
            </w:r>
            <w:r>
              <w:rPr>
                <w:rStyle w:val="comment"/>
                <w:rFonts w:ascii="inherit" w:hAnsi="inherit"/>
                <w:color w:val="75715E"/>
                <w:sz w:val="21"/>
                <w:szCs w:val="21"/>
                <w:bdr w:val="none" w:sz="0" w:space="0" w:color="auto" w:frame="1"/>
              </w:rPr>
              <w:t>为观测文件路径，如</w:t>
            </w:r>
            <w:r>
              <w:rPr>
                <w:rStyle w:val="comment"/>
                <w:rFonts w:ascii="inherit" w:hAnsi="inherit"/>
                <w:color w:val="75715E"/>
                <w:sz w:val="21"/>
                <w:szCs w:val="21"/>
                <w:bdr w:val="none" w:sz="0" w:space="0" w:color="auto" w:frame="1"/>
              </w:rPr>
              <w:t xml:space="preserve"> ../rinex/*o</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关于</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sh_upd_stnfo</w:t>
      </w:r>
      <w:r>
        <w:rPr>
          <w:rFonts w:ascii="inherit" w:hAnsi="inherit" w:cs="Helvetica"/>
          <w:color w:val="565A5F"/>
          <w:sz w:val="21"/>
          <w:szCs w:val="21"/>
        </w:rPr>
        <w:t> </w:t>
      </w:r>
      <w:r>
        <w:rPr>
          <w:rFonts w:ascii="inherit" w:hAnsi="inherit" w:cs="Helvetica"/>
          <w:color w:val="565A5F"/>
          <w:sz w:val="21"/>
          <w:szCs w:val="21"/>
        </w:rPr>
        <w:t>脚本的详细使用说明，可以参考博文</w:t>
      </w:r>
      <w:hyperlink r:id="rId617" w:history="1">
        <w:r>
          <w:rPr>
            <w:rStyle w:val="a3"/>
            <w:rFonts w:ascii="inherit" w:hAnsi="inherit" w:cs="Helvetica"/>
            <w:color w:val="38B7EA"/>
            <w:sz w:val="21"/>
            <w:szCs w:val="21"/>
            <w:bdr w:val="none" w:sz="0" w:space="0" w:color="auto" w:frame="1"/>
          </w:rPr>
          <w:t>站点信息文件的创建与更新</w:t>
        </w:r>
      </w:hyperlink>
      <w:r>
        <w:rPr>
          <w:rFonts w:ascii="inherit" w:hAnsi="inherit" w:cs="Helvetica"/>
          <w:color w:val="565A5F"/>
          <w:sz w:val="21"/>
          <w:szCs w:val="21"/>
        </w:rPr>
        <w:t>。</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lastRenderedPageBreak/>
        <w:t>生成</w:t>
      </w:r>
      <w:r>
        <w:rPr>
          <w:rFonts w:ascii="inherit" w:hAnsi="inherit" w:cs="Helvetica"/>
          <w:color w:val="565A5F"/>
        </w:rPr>
        <w:t xml:space="preserve"> lfile.</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lfile.</w:t>
      </w:r>
      <w:r>
        <w:rPr>
          <w:rFonts w:ascii="inherit" w:hAnsi="inherit" w:cs="Helvetica"/>
          <w:color w:val="565A5F"/>
          <w:sz w:val="21"/>
          <w:szCs w:val="21"/>
        </w:rPr>
        <w:t>（测站概略坐标）文件包含待处理的站点的概略坐标。</w:t>
      </w:r>
      <w:r>
        <w:rPr>
          <w:rFonts w:ascii="inherit" w:hAnsi="inherit" w:cs="Helvetica"/>
          <w:color w:val="565A5F"/>
          <w:sz w:val="21"/>
          <w:szCs w:val="21"/>
        </w:rPr>
        <w:t xml:space="preserve">GAMIT </w:t>
      </w:r>
      <w:r>
        <w:rPr>
          <w:rFonts w:ascii="inherit" w:hAnsi="inherit" w:cs="Helvetica"/>
          <w:color w:val="565A5F"/>
          <w:sz w:val="21"/>
          <w:szCs w:val="21"/>
        </w:rPr>
        <w:t>安装目录的</w:t>
      </w:r>
      <w:r>
        <w:rPr>
          <w:rFonts w:ascii="inherit" w:hAnsi="inherit" w:cs="Helvetica"/>
          <w:color w:val="565A5F"/>
          <w:sz w:val="21"/>
          <w:szCs w:val="21"/>
        </w:rPr>
        <w:t xml:space="preserve"> tables </w:t>
      </w:r>
      <w:r>
        <w:rPr>
          <w:rFonts w:ascii="inherit" w:hAnsi="inherit" w:cs="Helvetica"/>
          <w:color w:val="565A5F"/>
          <w:sz w:val="21"/>
          <w:szCs w:val="21"/>
        </w:rPr>
        <w:t>文件夹里自带的</w:t>
      </w:r>
      <w:r>
        <w:rPr>
          <w:rFonts w:ascii="inherit" w:hAnsi="inherit" w:cs="Helvetica"/>
          <w:color w:val="565A5F"/>
          <w:sz w:val="21"/>
          <w:szCs w:val="21"/>
        </w:rPr>
        <w:t xml:space="preserve"> lfile. </w:t>
      </w:r>
      <w:r>
        <w:rPr>
          <w:rFonts w:ascii="inherit" w:hAnsi="inherit" w:cs="Helvetica"/>
          <w:color w:val="565A5F"/>
          <w:sz w:val="21"/>
          <w:szCs w:val="21"/>
        </w:rPr>
        <w:t>已经包含了所有</w:t>
      </w:r>
      <w:r>
        <w:rPr>
          <w:rFonts w:ascii="inherit" w:hAnsi="inherit" w:cs="Helvetica"/>
          <w:color w:val="565A5F"/>
          <w:sz w:val="21"/>
          <w:szCs w:val="21"/>
        </w:rPr>
        <w:t xml:space="preserve"> IGS </w:t>
      </w:r>
      <w:r>
        <w:rPr>
          <w:rFonts w:ascii="inherit" w:hAnsi="inherit" w:cs="Helvetica"/>
          <w:color w:val="565A5F"/>
          <w:sz w:val="21"/>
          <w:szCs w:val="21"/>
        </w:rPr>
        <w:t>站点的概略坐标，并且你会看到该文件已经被</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sh_setup</w:t>
      </w:r>
      <w:r>
        <w:rPr>
          <w:rFonts w:ascii="inherit" w:hAnsi="inherit" w:cs="Helvetica"/>
          <w:color w:val="565A5F"/>
          <w:sz w:val="21"/>
          <w:szCs w:val="21"/>
        </w:rPr>
        <w:t> </w:t>
      </w:r>
      <w:r>
        <w:rPr>
          <w:rFonts w:ascii="inherit" w:hAnsi="inherit" w:cs="Helvetica"/>
          <w:color w:val="565A5F"/>
          <w:sz w:val="21"/>
          <w:szCs w:val="21"/>
        </w:rPr>
        <w:t>命令复制到了工作目录的</w:t>
      </w:r>
      <w:r>
        <w:rPr>
          <w:rFonts w:ascii="inherit" w:hAnsi="inherit" w:cs="Helvetica"/>
          <w:color w:val="565A5F"/>
          <w:sz w:val="21"/>
          <w:szCs w:val="21"/>
        </w:rPr>
        <w:t xml:space="preserve"> tables </w:t>
      </w:r>
      <w:r>
        <w:rPr>
          <w:rFonts w:ascii="inherit" w:hAnsi="inherit" w:cs="Helvetica"/>
          <w:color w:val="565A5F"/>
          <w:sz w:val="21"/>
          <w:szCs w:val="21"/>
        </w:rPr>
        <w:t>文件夹里了。对于只处理</w:t>
      </w:r>
      <w:r>
        <w:rPr>
          <w:rFonts w:ascii="inherit" w:hAnsi="inherit" w:cs="Helvetica"/>
          <w:color w:val="565A5F"/>
          <w:sz w:val="21"/>
          <w:szCs w:val="21"/>
        </w:rPr>
        <w:t xml:space="preserve"> IGS </w:t>
      </w:r>
      <w:r>
        <w:rPr>
          <w:rFonts w:ascii="inherit" w:hAnsi="inherit" w:cs="Helvetica"/>
          <w:color w:val="565A5F"/>
          <w:sz w:val="21"/>
          <w:szCs w:val="21"/>
        </w:rPr>
        <w:t>站的观测数据而言，这样就足够了。但是如果你还有其他的观测数据，获取它们的概略坐标将是一个值得探讨的过程。这里只简单地给出一个方案，因为该方案使用</w:t>
      </w:r>
      <w:r>
        <w:rPr>
          <w:rFonts w:ascii="inherit" w:hAnsi="inherit" w:cs="Helvetica"/>
          <w:color w:val="565A5F"/>
          <w:sz w:val="21"/>
          <w:szCs w:val="21"/>
        </w:rPr>
        <w:t xml:space="preserve"> RINEX </w:t>
      </w:r>
      <w:r>
        <w:rPr>
          <w:rFonts w:ascii="inherit" w:hAnsi="inherit" w:cs="Helvetica"/>
          <w:color w:val="565A5F"/>
          <w:sz w:val="21"/>
          <w:szCs w:val="21"/>
        </w:rPr>
        <w:t>文件头中的概略坐标制作</w:t>
      </w:r>
      <w:r>
        <w:rPr>
          <w:rFonts w:ascii="inherit" w:hAnsi="inherit" w:cs="Helvetica"/>
          <w:color w:val="565A5F"/>
          <w:sz w:val="21"/>
          <w:szCs w:val="21"/>
        </w:rPr>
        <w:t xml:space="preserve"> lfile.</w:t>
      </w:r>
      <w:r>
        <w:rPr>
          <w:rFonts w:ascii="inherit" w:hAnsi="inherit" w:cs="Helvetica"/>
          <w:color w:val="565A5F"/>
          <w:sz w:val="21"/>
          <w:szCs w:val="21"/>
        </w:rPr>
        <w:t>，所以不一定适用于所有情况。在工作目录的</w:t>
      </w:r>
      <w:r>
        <w:rPr>
          <w:rFonts w:ascii="inherit" w:hAnsi="inherit" w:cs="Helvetica"/>
          <w:color w:val="565A5F"/>
          <w:sz w:val="21"/>
          <w:szCs w:val="21"/>
        </w:rPr>
        <w:t xml:space="preserve"> tables </w:t>
      </w:r>
      <w:r>
        <w:rPr>
          <w:rFonts w:ascii="inherit" w:hAnsi="inherit" w:cs="Helvetica"/>
          <w:color w:val="565A5F"/>
          <w:sz w:val="21"/>
          <w:szCs w:val="21"/>
        </w:rPr>
        <w:t>目录执行：</w:t>
      </w:r>
    </w:p>
    <w:tbl>
      <w:tblPr>
        <w:tblW w:w="0" w:type="dxa"/>
        <w:tblCellMar>
          <w:left w:w="0" w:type="dxa"/>
          <w:right w:w="0" w:type="dxa"/>
        </w:tblCellMar>
        <w:tblLook w:val="04A0" w:firstRow="1" w:lastRow="0" w:firstColumn="1" w:lastColumn="0" w:noHBand="0" w:noVBand="1"/>
      </w:tblPr>
      <w:tblGrid>
        <w:gridCol w:w="105"/>
        <w:gridCol w:w="8442"/>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grep </w:t>
            </w:r>
            <w:r>
              <w:rPr>
                <w:rStyle w:val="string"/>
                <w:rFonts w:ascii="inherit" w:hAnsi="inherit"/>
                <w:color w:val="E6DB74"/>
                <w:sz w:val="21"/>
                <w:szCs w:val="21"/>
                <w:bdr w:val="none" w:sz="0" w:space="0" w:color="auto" w:frame="1"/>
              </w:rPr>
              <w:t>"APPROX POSITION XYZ"</w:t>
            </w:r>
            <w:r>
              <w:rPr>
                <w:rFonts w:ascii="inherit" w:hAnsi="inherit"/>
                <w:sz w:val="21"/>
                <w:szCs w:val="21"/>
              </w:rPr>
              <w:t xml:space="preserve">$ ../rinex/*o &gt; lfile.rnx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提取观测文件中的概略坐标</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rx2apr lfile.rnx &lt;year&gt; &lt;doy&gt;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生成</w:t>
            </w:r>
            <w:r>
              <w:rPr>
                <w:rStyle w:val="comment"/>
                <w:rFonts w:ascii="inherit" w:hAnsi="inherit"/>
                <w:color w:val="75715E"/>
                <w:sz w:val="21"/>
                <w:szCs w:val="21"/>
                <w:bdr w:val="none" w:sz="0" w:space="0" w:color="auto" w:frame="1"/>
              </w:rPr>
              <w:t xml:space="preserve"> lfile.rnx.apr </w:t>
            </w:r>
            <w:r>
              <w:rPr>
                <w:rStyle w:val="comment"/>
                <w:rFonts w:ascii="inherit" w:hAnsi="inherit"/>
                <w:color w:val="75715E"/>
                <w:sz w:val="21"/>
                <w:szCs w:val="21"/>
                <w:bdr w:val="none" w:sz="0" w:space="0" w:color="auto" w:frame="1"/>
              </w:rPr>
              <w:t>文件</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gapr_to_l lfile.rnx.apr lfile. &lt;year&gt; &lt;doy&gt;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生成</w:t>
            </w:r>
            <w:r>
              <w:rPr>
                <w:rStyle w:val="comment"/>
                <w:rFonts w:ascii="inherit" w:hAnsi="inherit"/>
                <w:color w:val="75715E"/>
                <w:sz w:val="21"/>
                <w:szCs w:val="21"/>
                <w:bdr w:val="none" w:sz="0" w:space="0" w:color="auto" w:frame="1"/>
              </w:rPr>
              <w:t xml:space="preserve"> lfile. </w:t>
            </w:r>
            <w:r>
              <w:rPr>
                <w:rStyle w:val="comment"/>
                <w:rFonts w:ascii="inherit" w:hAnsi="inherit"/>
                <w:color w:val="75715E"/>
                <w:sz w:val="21"/>
                <w:szCs w:val="21"/>
                <w:bdr w:val="none" w:sz="0" w:space="0" w:color="auto" w:frame="1"/>
              </w:rPr>
              <w:t>文件</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详细的概略坐标获取方法，请移步</w:t>
      </w:r>
      <w:hyperlink r:id="rId618" w:history="1">
        <w:r>
          <w:rPr>
            <w:rStyle w:val="a3"/>
            <w:rFonts w:ascii="inherit" w:hAnsi="inherit" w:cs="Helvetica"/>
            <w:color w:val="38B7EA"/>
            <w:sz w:val="21"/>
            <w:szCs w:val="21"/>
            <w:bdr w:val="none" w:sz="0" w:space="0" w:color="auto" w:frame="1"/>
          </w:rPr>
          <w:t>获取站点概略坐标的几种方法</w:t>
        </w:r>
      </w:hyperlink>
      <w:r>
        <w:rPr>
          <w:rFonts w:ascii="inherit" w:hAnsi="inherit" w:cs="Helvetica"/>
          <w:color w:val="565A5F"/>
          <w:sz w:val="21"/>
          <w:szCs w:val="21"/>
        </w:rPr>
        <w:t>。</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开始解算</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链接文件</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经过前文的操作，我们已经完成了所有的文件准备，终于可以开始进行数据处理。</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我们之前已经创建了一个以年积日命名的文件夹，之后的所有的数据处理操作都将在这个文件夹中进行。</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首先，把前文准备的所有文件都链接到年积日文件夹内。这里使用了</w:t>
      </w:r>
      <w:r>
        <w:rPr>
          <w:rFonts w:ascii="inherit" w:hAnsi="inherit" w:cs="Helvetica"/>
          <w:color w:val="565A5F"/>
          <w:sz w:val="21"/>
          <w:szCs w:val="21"/>
        </w:rPr>
        <w:t xml:space="preserve"> Linux </w:t>
      </w:r>
      <w:r>
        <w:rPr>
          <w:rFonts w:ascii="inherit" w:hAnsi="inherit" w:cs="Helvetica"/>
          <w:color w:val="565A5F"/>
          <w:sz w:val="21"/>
          <w:szCs w:val="21"/>
        </w:rPr>
        <w:t>系统的命令</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ln -s</w:t>
      </w:r>
      <w:r>
        <w:rPr>
          <w:rFonts w:ascii="inherit" w:hAnsi="inherit" w:cs="Helvetica"/>
          <w:color w:val="565A5F"/>
          <w:sz w:val="21"/>
          <w:szCs w:val="21"/>
        </w:rPr>
        <w:t> </w:t>
      </w:r>
      <w:r>
        <w:rPr>
          <w:rFonts w:ascii="inherit" w:hAnsi="inherit" w:cs="Helvetica"/>
          <w:color w:val="565A5F"/>
          <w:sz w:val="21"/>
          <w:szCs w:val="21"/>
        </w:rPr>
        <w:t>来创建软链接。</w:t>
      </w:r>
    </w:p>
    <w:tbl>
      <w:tblPr>
        <w:tblW w:w="0" w:type="dxa"/>
        <w:tblCellMar>
          <w:left w:w="0" w:type="dxa"/>
          <w:right w:w="0" w:type="dxa"/>
        </w:tblCellMar>
        <w:tblLook w:val="04A0" w:firstRow="1" w:lastRow="0" w:firstColumn="1" w:lastColumn="0" w:noHBand="0" w:noVBand="1"/>
      </w:tblPr>
      <w:tblGrid>
        <w:gridCol w:w="105"/>
        <w:gridCol w:w="6268"/>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ln -s ../rinex/*o ./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将观测数据链接到年积日文件夹</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ln -s ../brdc/*n ./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将广播星历链接到年积日文件夹</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ln -s ../igs/*sp3 ./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将精密星历链接到年积日文件夹</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ln -s ../tables/* ./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将配置文件和表文件链接到年积日文件夹</w:t>
            </w:r>
          </w:p>
        </w:tc>
      </w:tr>
    </w:tbl>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开始解算</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依次执行下面的命令完成基线解算过程。</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首先执行</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makexp</w:t>
      </w:r>
      <w:r>
        <w:rPr>
          <w:rFonts w:ascii="inherit" w:hAnsi="inherit" w:cs="Helvetica"/>
          <w:color w:val="565A5F"/>
          <w:sz w:val="21"/>
          <w:szCs w:val="21"/>
        </w:rPr>
        <w:t> </w:t>
      </w:r>
      <w:r>
        <w:rPr>
          <w:rFonts w:ascii="inherit" w:hAnsi="inherit" w:cs="Helvetica"/>
          <w:color w:val="565A5F"/>
          <w:sz w:val="21"/>
          <w:szCs w:val="21"/>
        </w:rPr>
        <w:t>命令。该命令进行解算前的预处理工作，用以生成后续命令的输入控制文件：</w:t>
      </w:r>
    </w:p>
    <w:tbl>
      <w:tblPr>
        <w:tblW w:w="0" w:type="dxa"/>
        <w:tblCellMar>
          <w:left w:w="0" w:type="dxa"/>
          <w:right w:w="0" w:type="dxa"/>
        </w:tblCellMar>
        <w:tblLook w:val="04A0" w:firstRow="1" w:lastRow="0" w:firstColumn="1" w:lastColumn="0" w:noHBand="0" w:noVBand="1"/>
      </w:tblPr>
      <w:tblGrid>
        <w:gridCol w:w="105"/>
        <w:gridCol w:w="1123"/>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makexp</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lastRenderedPageBreak/>
        <w:t>执行该命令后，系统将引导你完成数据的预处理并生成</w:t>
      </w:r>
      <w:r>
        <w:rPr>
          <w:rFonts w:ascii="inherit" w:hAnsi="inherit" w:cs="Helvetica"/>
          <w:color w:val="565A5F"/>
          <w:sz w:val="21"/>
          <w:szCs w:val="21"/>
        </w:rPr>
        <w:t xml:space="preserve"> session.info </w:t>
      </w:r>
      <w:r>
        <w:rPr>
          <w:rFonts w:ascii="inherit" w:hAnsi="inherit" w:cs="Helvetica"/>
          <w:color w:val="565A5F"/>
          <w:sz w:val="21"/>
          <w:szCs w:val="21"/>
        </w:rPr>
        <w:t>文件，只需按照提示键入项目名（</w:t>
      </w:r>
      <w:r>
        <w:rPr>
          <w:rFonts w:ascii="inherit" w:hAnsi="inherit" w:cs="Helvetica"/>
          <w:color w:val="565A5F"/>
          <w:sz w:val="21"/>
          <w:szCs w:val="21"/>
        </w:rPr>
        <w:t xml:space="preserve">4 </w:t>
      </w:r>
      <w:r>
        <w:rPr>
          <w:rFonts w:ascii="inherit" w:hAnsi="inherit" w:cs="Helvetica"/>
          <w:color w:val="565A5F"/>
          <w:sz w:val="21"/>
          <w:szCs w:val="21"/>
        </w:rPr>
        <w:t>位字符）、精密星历类型（</w:t>
      </w:r>
      <w:r>
        <w:rPr>
          <w:rFonts w:ascii="inherit" w:hAnsi="inherit" w:cs="Helvetica"/>
          <w:color w:val="565A5F"/>
          <w:sz w:val="21"/>
          <w:szCs w:val="21"/>
        </w:rPr>
        <w:t xml:space="preserve">4 </w:t>
      </w:r>
      <w:r>
        <w:rPr>
          <w:rFonts w:ascii="inherit" w:hAnsi="inherit" w:cs="Helvetica"/>
          <w:color w:val="565A5F"/>
          <w:sz w:val="21"/>
          <w:szCs w:val="21"/>
        </w:rPr>
        <w:t>位字符：</w:t>
      </w:r>
      <w:r>
        <w:rPr>
          <w:rFonts w:ascii="inherit" w:hAnsi="inherit" w:cs="Helvetica"/>
          <w:color w:val="565A5F"/>
          <w:sz w:val="21"/>
          <w:szCs w:val="21"/>
        </w:rPr>
        <w:t xml:space="preserve">igsf </w:t>
      </w:r>
      <w:r>
        <w:rPr>
          <w:rFonts w:ascii="inherit" w:hAnsi="inherit" w:cs="Helvetica"/>
          <w:color w:val="565A5F"/>
          <w:sz w:val="21"/>
          <w:szCs w:val="21"/>
        </w:rPr>
        <w:t>表示最终星历、</w:t>
      </w:r>
      <w:r>
        <w:rPr>
          <w:rFonts w:ascii="inherit" w:hAnsi="inherit" w:cs="Helvetica"/>
          <w:color w:val="565A5F"/>
          <w:sz w:val="21"/>
          <w:szCs w:val="21"/>
        </w:rPr>
        <w:t xml:space="preserve">igsr </w:t>
      </w:r>
      <w:r>
        <w:rPr>
          <w:rFonts w:ascii="inherit" w:hAnsi="inherit" w:cs="Helvetica"/>
          <w:color w:val="565A5F"/>
          <w:sz w:val="21"/>
          <w:szCs w:val="21"/>
        </w:rPr>
        <w:t>表示快速星历、</w:t>
      </w:r>
      <w:r>
        <w:rPr>
          <w:rFonts w:ascii="inherit" w:hAnsi="inherit" w:cs="Helvetica"/>
          <w:color w:val="565A5F"/>
          <w:sz w:val="21"/>
          <w:szCs w:val="21"/>
        </w:rPr>
        <w:t xml:space="preserve"> igsu </w:t>
      </w:r>
      <w:r>
        <w:rPr>
          <w:rFonts w:ascii="inherit" w:hAnsi="inherit" w:cs="Helvetica"/>
          <w:color w:val="565A5F"/>
          <w:sz w:val="21"/>
          <w:szCs w:val="21"/>
        </w:rPr>
        <w:t>表示超快星历）、</w:t>
      </w:r>
      <w:r>
        <w:rPr>
          <w:rFonts w:ascii="inherit" w:hAnsi="inherit" w:cs="Helvetica"/>
          <w:color w:val="565A5F"/>
          <w:sz w:val="21"/>
          <w:szCs w:val="21"/>
        </w:rPr>
        <w:t xml:space="preserve">GNSS </w:t>
      </w:r>
      <w:r>
        <w:rPr>
          <w:rFonts w:ascii="inherit" w:hAnsi="inherit" w:cs="Helvetica"/>
          <w:color w:val="565A5F"/>
          <w:sz w:val="21"/>
          <w:szCs w:val="21"/>
        </w:rPr>
        <w:t>系统代号（</w:t>
      </w:r>
      <w:r>
        <w:rPr>
          <w:rFonts w:ascii="inherit" w:hAnsi="inherit" w:cs="Helvetica"/>
          <w:color w:val="565A5F"/>
          <w:sz w:val="21"/>
          <w:szCs w:val="21"/>
        </w:rPr>
        <w:t xml:space="preserve">1 </w:t>
      </w:r>
      <w:r>
        <w:rPr>
          <w:rFonts w:ascii="inherit" w:hAnsi="inherit" w:cs="Helvetica"/>
          <w:color w:val="565A5F"/>
          <w:sz w:val="21"/>
          <w:szCs w:val="21"/>
        </w:rPr>
        <w:t>位字符：</w:t>
      </w:r>
      <w:r>
        <w:rPr>
          <w:rFonts w:ascii="inherit" w:hAnsi="inherit" w:cs="Helvetica"/>
          <w:color w:val="565A5F"/>
          <w:sz w:val="21"/>
          <w:szCs w:val="21"/>
        </w:rPr>
        <w:t xml:space="preserve">G </w:t>
      </w:r>
      <w:r>
        <w:rPr>
          <w:rFonts w:ascii="inherit" w:hAnsi="inherit" w:cs="Helvetica"/>
          <w:color w:val="565A5F"/>
          <w:sz w:val="21"/>
          <w:szCs w:val="21"/>
        </w:rPr>
        <w:t>表示</w:t>
      </w:r>
      <w:r>
        <w:rPr>
          <w:rFonts w:ascii="inherit" w:hAnsi="inherit" w:cs="Helvetica"/>
          <w:color w:val="565A5F"/>
          <w:sz w:val="21"/>
          <w:szCs w:val="21"/>
        </w:rPr>
        <w:t xml:space="preserve"> GPS</w:t>
      </w:r>
      <w:r>
        <w:rPr>
          <w:rFonts w:ascii="inherit" w:hAnsi="inherit" w:cs="Helvetica"/>
          <w:color w:val="565A5F"/>
          <w:sz w:val="21"/>
          <w:szCs w:val="21"/>
        </w:rPr>
        <w:t>、</w:t>
      </w:r>
      <w:r>
        <w:rPr>
          <w:rFonts w:ascii="inherit" w:hAnsi="inherit" w:cs="Helvetica"/>
          <w:color w:val="565A5F"/>
          <w:sz w:val="21"/>
          <w:szCs w:val="21"/>
        </w:rPr>
        <w:t xml:space="preserve">R </w:t>
      </w:r>
      <w:r>
        <w:rPr>
          <w:rFonts w:ascii="inherit" w:hAnsi="inherit" w:cs="Helvetica"/>
          <w:color w:val="565A5F"/>
          <w:sz w:val="21"/>
          <w:szCs w:val="21"/>
        </w:rPr>
        <w:t>表示</w:t>
      </w:r>
      <w:r>
        <w:rPr>
          <w:rFonts w:ascii="inherit" w:hAnsi="inherit" w:cs="Helvetica"/>
          <w:color w:val="565A5F"/>
          <w:sz w:val="21"/>
          <w:szCs w:val="21"/>
        </w:rPr>
        <w:t xml:space="preserve"> GLONASS</w:t>
      </w:r>
      <w:r>
        <w:rPr>
          <w:rFonts w:ascii="inherit" w:hAnsi="inherit" w:cs="Helvetica"/>
          <w:color w:val="565A5F"/>
          <w:sz w:val="21"/>
          <w:szCs w:val="21"/>
        </w:rPr>
        <w:t>、</w:t>
      </w:r>
      <w:r>
        <w:rPr>
          <w:rFonts w:ascii="inherit" w:hAnsi="inherit" w:cs="Helvetica"/>
          <w:color w:val="565A5F"/>
          <w:sz w:val="21"/>
          <w:szCs w:val="21"/>
        </w:rPr>
        <w:t xml:space="preserve">C </w:t>
      </w:r>
      <w:r>
        <w:rPr>
          <w:rFonts w:ascii="inherit" w:hAnsi="inherit" w:cs="Helvetica"/>
          <w:color w:val="565A5F"/>
          <w:sz w:val="21"/>
          <w:szCs w:val="21"/>
        </w:rPr>
        <w:t>表示</w:t>
      </w:r>
      <w:r>
        <w:rPr>
          <w:rFonts w:ascii="inherit" w:hAnsi="inherit" w:cs="Helvetica"/>
          <w:color w:val="565A5F"/>
          <w:sz w:val="21"/>
          <w:szCs w:val="21"/>
        </w:rPr>
        <w:t xml:space="preserve"> BDS</w:t>
      </w:r>
      <w:r>
        <w:rPr>
          <w:rFonts w:ascii="inherit" w:hAnsi="inherit" w:cs="Helvetica"/>
          <w:color w:val="565A5F"/>
          <w:sz w:val="21"/>
          <w:szCs w:val="21"/>
        </w:rPr>
        <w:t>）、数据观测日期年（</w:t>
      </w:r>
      <w:r>
        <w:rPr>
          <w:rFonts w:ascii="inherit" w:hAnsi="inherit" w:cs="Helvetica"/>
          <w:color w:val="565A5F"/>
          <w:sz w:val="21"/>
          <w:szCs w:val="21"/>
        </w:rPr>
        <w:t xml:space="preserve">4 </w:t>
      </w:r>
      <w:r>
        <w:rPr>
          <w:rFonts w:ascii="inherit" w:hAnsi="inherit" w:cs="Helvetica"/>
          <w:color w:val="565A5F"/>
          <w:sz w:val="21"/>
          <w:szCs w:val="21"/>
        </w:rPr>
        <w:t>位数字）、年积日（</w:t>
      </w:r>
      <w:r>
        <w:rPr>
          <w:rFonts w:ascii="inherit" w:hAnsi="inherit" w:cs="Helvetica"/>
          <w:color w:val="565A5F"/>
          <w:sz w:val="21"/>
          <w:szCs w:val="21"/>
        </w:rPr>
        <w:t xml:space="preserve">3 </w:t>
      </w:r>
      <w:r>
        <w:rPr>
          <w:rFonts w:ascii="inherit" w:hAnsi="inherit" w:cs="Helvetica"/>
          <w:color w:val="565A5F"/>
          <w:sz w:val="21"/>
          <w:szCs w:val="21"/>
        </w:rPr>
        <w:t>位数字）、任务编号（</w:t>
      </w:r>
      <w:r>
        <w:rPr>
          <w:rFonts w:ascii="inherit" w:hAnsi="inherit" w:cs="Helvetica"/>
          <w:color w:val="565A5F"/>
          <w:sz w:val="21"/>
          <w:szCs w:val="21"/>
        </w:rPr>
        <w:t xml:space="preserve">2 </w:t>
      </w:r>
      <w:r>
        <w:rPr>
          <w:rFonts w:ascii="inherit" w:hAnsi="inherit" w:cs="Helvetica"/>
          <w:color w:val="565A5F"/>
          <w:sz w:val="21"/>
          <w:szCs w:val="21"/>
        </w:rPr>
        <w:t>位数字，</w:t>
      </w:r>
      <w:r>
        <w:rPr>
          <w:rFonts w:ascii="inherit" w:hAnsi="inherit" w:cs="Helvetica"/>
          <w:color w:val="565A5F"/>
          <w:sz w:val="21"/>
          <w:szCs w:val="21"/>
        </w:rPr>
        <w:t xml:space="preserve">99 </w:t>
      </w:r>
      <w:r>
        <w:rPr>
          <w:rFonts w:ascii="inherit" w:hAnsi="inherit" w:cs="Helvetica"/>
          <w:color w:val="565A5F"/>
          <w:sz w:val="21"/>
          <w:szCs w:val="21"/>
        </w:rPr>
        <w:t>表示所有任务）、测站概略坐标文件名、广播星历文件名、采样信息（采样间隔，开始时间、历元数）。</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具体到本次使用的</w:t>
      </w:r>
      <w:r>
        <w:rPr>
          <w:rFonts w:ascii="inherit" w:hAnsi="inherit" w:cs="Helvetica"/>
          <w:color w:val="565A5F"/>
          <w:sz w:val="21"/>
          <w:szCs w:val="21"/>
        </w:rPr>
        <w:t xml:space="preserve"> 2016 </w:t>
      </w:r>
      <w:r>
        <w:rPr>
          <w:rFonts w:ascii="inherit" w:hAnsi="inherit" w:cs="Helvetica"/>
          <w:color w:val="565A5F"/>
          <w:sz w:val="21"/>
          <w:szCs w:val="21"/>
        </w:rPr>
        <w:t>年</w:t>
      </w:r>
      <w:r>
        <w:rPr>
          <w:rFonts w:ascii="inherit" w:hAnsi="inherit" w:cs="Helvetica"/>
          <w:color w:val="565A5F"/>
          <w:sz w:val="21"/>
          <w:szCs w:val="21"/>
        </w:rPr>
        <w:t xml:space="preserve"> 2 </w:t>
      </w:r>
      <w:r>
        <w:rPr>
          <w:rFonts w:ascii="inherit" w:hAnsi="inherit" w:cs="Helvetica"/>
          <w:color w:val="565A5F"/>
          <w:sz w:val="21"/>
          <w:szCs w:val="21"/>
        </w:rPr>
        <w:t>月</w:t>
      </w:r>
      <w:r>
        <w:rPr>
          <w:rFonts w:ascii="inherit" w:hAnsi="inherit" w:cs="Helvetica"/>
          <w:color w:val="565A5F"/>
          <w:sz w:val="21"/>
          <w:szCs w:val="21"/>
        </w:rPr>
        <w:t xml:space="preserve"> 19 </w:t>
      </w:r>
      <w:r>
        <w:rPr>
          <w:rFonts w:ascii="inherit" w:hAnsi="inherit" w:cs="Helvetica"/>
          <w:color w:val="565A5F"/>
          <w:sz w:val="21"/>
          <w:szCs w:val="21"/>
        </w:rPr>
        <w:t>日的观测数据，输入依次为：</w:t>
      </w:r>
    </w:p>
    <w:tbl>
      <w:tblPr>
        <w:tblW w:w="0" w:type="dxa"/>
        <w:tblCellMar>
          <w:left w:w="0" w:type="dxa"/>
          <w:right w:w="0" w:type="dxa"/>
        </w:tblCellMar>
        <w:tblLook w:val="04A0" w:firstRow="1" w:lastRow="0" w:firstColumn="1" w:lastColumn="0" w:noHBand="0" w:noVBand="1"/>
      </w:tblPr>
      <w:tblGrid>
        <w:gridCol w:w="105"/>
        <w:gridCol w:w="6075"/>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4</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5</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6</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7</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8</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9</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w:t>
            </w:r>
            <w:r>
              <w:rPr>
                <w:rStyle w:val="builtin"/>
                <w:rFonts w:ascii="inherit" w:hAnsi="inherit"/>
                <w:color w:val="E6DB74"/>
                <w:sz w:val="21"/>
                <w:szCs w:val="21"/>
                <w:bdr w:val="none" w:sz="0" w:space="0" w:color="auto" w:frame="1"/>
              </w:rPr>
              <w:t>test</w:t>
            </w:r>
            <w:r>
              <w:rPr>
                <w:rFonts w:ascii="inherit" w:hAnsi="inherit"/>
                <w:sz w:val="21"/>
                <w:szCs w:val="21"/>
              </w:rPr>
              <w:t xml:space="preserve">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项目名</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igsf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星历类型</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g         </w:t>
            </w:r>
            <w:r>
              <w:rPr>
                <w:rStyle w:val="comment"/>
                <w:rFonts w:ascii="inherit" w:hAnsi="inherit"/>
                <w:color w:val="75715E"/>
                <w:sz w:val="21"/>
                <w:szCs w:val="21"/>
                <w:bdr w:val="none" w:sz="0" w:space="0" w:color="auto" w:frame="1"/>
              </w:rPr>
              <w:t xml:space="preserve"># GNSS </w:t>
            </w:r>
            <w:r>
              <w:rPr>
                <w:rStyle w:val="comment"/>
                <w:rFonts w:ascii="inherit" w:hAnsi="inherit"/>
                <w:color w:val="75715E"/>
                <w:sz w:val="21"/>
                <w:szCs w:val="21"/>
                <w:bdr w:val="none" w:sz="0" w:space="0" w:color="auto" w:frame="1"/>
              </w:rPr>
              <w:t>系统代号</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$ 2016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数据观测日期的年</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$ 050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数据观测日期的年积日</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$ 99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任务编号</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lfile.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测站概略坐标文件名</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brdc0500.16n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广播星历文件名</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$ 30 00 00 2880    </w:t>
            </w:r>
            <w:r>
              <w:rPr>
                <w:rStyle w:val="comment"/>
                <w:rFonts w:ascii="inherit" w:hAnsi="inherit"/>
                <w:color w:val="75715E"/>
                <w:sz w:val="21"/>
                <w:szCs w:val="21"/>
                <w:bdr w:val="none" w:sz="0" w:space="0" w:color="auto" w:frame="1"/>
              </w:rPr>
              <w:t xml:space="preserve"># </w:t>
            </w:r>
            <w:r>
              <w:rPr>
                <w:rStyle w:val="comment"/>
                <w:rFonts w:ascii="inherit" w:hAnsi="inherit"/>
                <w:color w:val="75715E"/>
                <w:sz w:val="21"/>
                <w:szCs w:val="21"/>
                <w:bdr w:val="none" w:sz="0" w:space="0" w:color="auto" w:frame="1"/>
              </w:rPr>
              <w:t>采样间隔，开始时间（时、分），历元数</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需要注意的是，在</w:t>
      </w:r>
      <w:r>
        <w:rPr>
          <w:rFonts w:ascii="inherit" w:hAnsi="inherit" w:cs="Helvetica"/>
          <w:color w:val="565A5F"/>
          <w:sz w:val="21"/>
          <w:szCs w:val="21"/>
        </w:rPr>
        <w:t xml:space="preserve"> GAMIT/GLOBK 10.7 </w:t>
      </w:r>
      <w:r>
        <w:rPr>
          <w:rFonts w:ascii="inherit" w:hAnsi="inherit" w:cs="Helvetica"/>
          <w:color w:val="565A5F"/>
          <w:sz w:val="21"/>
          <w:szCs w:val="21"/>
        </w:rPr>
        <w:t>中，</w:t>
      </w:r>
      <w:r>
        <w:rPr>
          <w:rStyle w:val="HTML2"/>
          <w:rFonts w:ascii="Consolas" w:hAnsi="Consolas"/>
          <w:color w:val="EA385E"/>
          <w:sz w:val="19"/>
          <w:szCs w:val="19"/>
          <w:bdr w:val="none" w:sz="0" w:space="0" w:color="auto" w:frame="1"/>
          <w:shd w:val="clear" w:color="auto" w:fill="F8F8F8"/>
        </w:rPr>
        <w:t>makexp</w:t>
      </w:r>
      <w:r>
        <w:rPr>
          <w:rFonts w:ascii="inherit" w:hAnsi="inherit" w:cs="Helvetica"/>
          <w:color w:val="565A5F"/>
          <w:sz w:val="21"/>
          <w:szCs w:val="21"/>
        </w:rPr>
        <w:t> </w:t>
      </w:r>
      <w:r>
        <w:rPr>
          <w:rFonts w:ascii="inherit" w:hAnsi="inherit" w:cs="Helvetica"/>
          <w:color w:val="565A5F"/>
          <w:sz w:val="21"/>
          <w:szCs w:val="21"/>
        </w:rPr>
        <w:t>程序生成的</w:t>
      </w:r>
      <w:r>
        <w:rPr>
          <w:rFonts w:ascii="inherit" w:hAnsi="inherit" w:cs="Helvetica"/>
          <w:color w:val="565A5F"/>
          <w:sz w:val="21"/>
          <w:szCs w:val="21"/>
        </w:rPr>
        <w:t xml:space="preserve"> session.info </w:t>
      </w:r>
      <w:r>
        <w:rPr>
          <w:rFonts w:ascii="inherit" w:hAnsi="inherit" w:cs="Helvetica"/>
          <w:color w:val="565A5F"/>
          <w:sz w:val="21"/>
          <w:szCs w:val="21"/>
        </w:rPr>
        <w:t>文件有错误：其中缺失了所有待处理的卫星</w:t>
      </w:r>
      <w:r>
        <w:rPr>
          <w:rFonts w:ascii="inherit" w:hAnsi="inherit" w:cs="Helvetica"/>
          <w:color w:val="565A5F"/>
          <w:sz w:val="21"/>
          <w:szCs w:val="21"/>
        </w:rPr>
        <w:t xml:space="preserve"> PRN </w:t>
      </w:r>
      <w:r>
        <w:rPr>
          <w:rFonts w:ascii="inherit" w:hAnsi="inherit" w:cs="Helvetica"/>
          <w:color w:val="565A5F"/>
          <w:sz w:val="21"/>
          <w:szCs w:val="21"/>
        </w:rPr>
        <w:t>号。该版本的用户可以使用如下命令生成</w:t>
      </w:r>
      <w:r>
        <w:rPr>
          <w:rFonts w:ascii="inherit" w:hAnsi="inherit" w:cs="Helvetica"/>
          <w:color w:val="565A5F"/>
          <w:sz w:val="21"/>
          <w:szCs w:val="21"/>
        </w:rPr>
        <w:t xml:space="preserve"> session.info </w:t>
      </w:r>
      <w:r>
        <w:rPr>
          <w:rFonts w:ascii="inherit" w:hAnsi="inherit" w:cs="Helvetica"/>
          <w:color w:val="565A5F"/>
          <w:sz w:val="21"/>
          <w:szCs w:val="21"/>
        </w:rPr>
        <w:t>文件：</w:t>
      </w:r>
    </w:p>
    <w:tbl>
      <w:tblPr>
        <w:tblW w:w="0" w:type="dxa"/>
        <w:tblCellMar>
          <w:left w:w="0" w:type="dxa"/>
          <w:right w:w="0" w:type="dxa"/>
        </w:tblCellMar>
        <w:tblLook w:val="04A0" w:firstRow="1" w:lastRow="0" w:firstColumn="1" w:lastColumn="0" w:noHBand="0" w:noVBand="1"/>
      </w:tblPr>
      <w:tblGrid>
        <w:gridCol w:w="105"/>
        <w:gridCol w:w="9641"/>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sh_makexp -expt test -orbt igsf -yr 2018 -doy 152 -sess 99 -nav brdc0500.16n -sp3file igs18845.sp3 -jclock sp3 -apr lfile. -sinfo 30 00 00 2880</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现在链接精密星历，生成轨道初值（</w:t>
      </w:r>
      <w:r>
        <w:rPr>
          <w:rFonts w:ascii="inherit" w:hAnsi="inherit" w:cs="Helvetica"/>
          <w:color w:val="565A5F"/>
          <w:sz w:val="21"/>
          <w:szCs w:val="21"/>
        </w:rPr>
        <w:t>G-</w:t>
      </w:r>
      <w:r>
        <w:rPr>
          <w:rFonts w:ascii="inherit" w:hAnsi="inherit" w:cs="Helvetica"/>
          <w:color w:val="565A5F"/>
          <w:sz w:val="21"/>
          <w:szCs w:val="21"/>
        </w:rPr>
        <w:t>文件）：</w:t>
      </w:r>
    </w:p>
    <w:tbl>
      <w:tblPr>
        <w:tblW w:w="0" w:type="dxa"/>
        <w:tblCellMar>
          <w:left w:w="0" w:type="dxa"/>
          <w:right w:w="0" w:type="dxa"/>
        </w:tblCellMar>
        <w:tblLook w:val="04A0" w:firstRow="1" w:lastRow="0" w:firstColumn="1" w:lastColumn="0" w:noHBand="0" w:noVBand="1"/>
      </w:tblPr>
      <w:tblGrid>
        <w:gridCol w:w="105"/>
        <w:gridCol w:w="4735"/>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sh_sp3fit -f &lt;sp3file&gt; -o &lt;name&gt; -d &lt;year&gt; &lt;doy&gt;</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这里的</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&lt;sp3file&gt;</w:t>
      </w:r>
      <w:r>
        <w:rPr>
          <w:rFonts w:ascii="inherit" w:hAnsi="inherit" w:cs="Helvetica"/>
          <w:color w:val="565A5F"/>
          <w:sz w:val="21"/>
          <w:szCs w:val="21"/>
        </w:rPr>
        <w:t> </w:t>
      </w:r>
      <w:r>
        <w:rPr>
          <w:rFonts w:ascii="inherit" w:hAnsi="inherit" w:cs="Helvetica"/>
          <w:color w:val="565A5F"/>
          <w:sz w:val="21"/>
          <w:szCs w:val="21"/>
        </w:rPr>
        <w:t>为</w:t>
      </w:r>
      <w:r>
        <w:rPr>
          <w:rFonts w:ascii="inherit" w:hAnsi="inherit" w:cs="Helvetica"/>
          <w:color w:val="565A5F"/>
          <w:sz w:val="21"/>
          <w:szCs w:val="21"/>
        </w:rPr>
        <w:t xml:space="preserve"> sp3 </w:t>
      </w:r>
      <w:r>
        <w:rPr>
          <w:rFonts w:ascii="inherit" w:hAnsi="inherit" w:cs="Helvetica"/>
          <w:color w:val="565A5F"/>
          <w:sz w:val="21"/>
          <w:szCs w:val="21"/>
        </w:rPr>
        <w:t>文件名，</w:t>
      </w:r>
      <w:r>
        <w:rPr>
          <w:rStyle w:val="HTML2"/>
          <w:rFonts w:ascii="Consolas" w:hAnsi="Consolas"/>
          <w:color w:val="EA385E"/>
          <w:sz w:val="19"/>
          <w:szCs w:val="19"/>
          <w:bdr w:val="none" w:sz="0" w:space="0" w:color="auto" w:frame="1"/>
          <w:shd w:val="clear" w:color="auto" w:fill="F8F8F8"/>
        </w:rPr>
        <w:t>&lt;name&gt;</w:t>
      </w:r>
      <w:r>
        <w:rPr>
          <w:rFonts w:ascii="inherit" w:hAnsi="inherit" w:cs="Helvetica"/>
          <w:color w:val="565A5F"/>
          <w:sz w:val="21"/>
          <w:szCs w:val="21"/>
        </w:rPr>
        <w:t> </w:t>
      </w:r>
      <w:r>
        <w:rPr>
          <w:rFonts w:ascii="inherit" w:hAnsi="inherit" w:cs="Helvetica"/>
          <w:color w:val="565A5F"/>
          <w:sz w:val="21"/>
          <w:szCs w:val="21"/>
        </w:rPr>
        <w:t>为</w:t>
      </w:r>
      <w:r>
        <w:rPr>
          <w:rFonts w:ascii="inherit" w:hAnsi="inherit" w:cs="Helvetica"/>
          <w:color w:val="565A5F"/>
          <w:sz w:val="21"/>
          <w:szCs w:val="21"/>
        </w:rPr>
        <w:t xml:space="preserve"> 4 </w:t>
      </w:r>
      <w:r>
        <w:rPr>
          <w:rFonts w:ascii="inherit" w:hAnsi="inherit" w:cs="Helvetica"/>
          <w:color w:val="565A5F"/>
          <w:sz w:val="21"/>
          <w:szCs w:val="21"/>
        </w:rPr>
        <w:t>个字符的轨道名，该值将被包括在生成的</w:t>
      </w:r>
      <w:r>
        <w:rPr>
          <w:rFonts w:ascii="inherit" w:hAnsi="inherit" w:cs="Helvetica"/>
          <w:color w:val="565A5F"/>
          <w:sz w:val="21"/>
          <w:szCs w:val="21"/>
        </w:rPr>
        <w:t xml:space="preserve"> G-</w:t>
      </w:r>
      <w:r>
        <w:rPr>
          <w:rFonts w:ascii="inherit" w:hAnsi="inherit" w:cs="Helvetica"/>
          <w:color w:val="565A5F"/>
          <w:sz w:val="21"/>
          <w:szCs w:val="21"/>
        </w:rPr>
        <w:t>文件的文件名中，因此最好能够体现出轨道信息的来源或类型。具体到本次任务：</w:t>
      </w:r>
    </w:p>
    <w:tbl>
      <w:tblPr>
        <w:tblW w:w="0" w:type="dxa"/>
        <w:tblCellMar>
          <w:left w:w="0" w:type="dxa"/>
          <w:right w:w="0" w:type="dxa"/>
        </w:tblCellMar>
        <w:tblLook w:val="04A0" w:firstRow="1" w:lastRow="0" w:firstColumn="1" w:lastColumn="0" w:noHBand="0" w:noVBand="1"/>
      </w:tblPr>
      <w:tblGrid>
        <w:gridCol w:w="105"/>
        <w:gridCol w:w="4250"/>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sh_sp3fit -f igs18845.sp3 -o igsf -d 2016 050</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生成卫星钟文件：</w:t>
      </w:r>
    </w:p>
    <w:tbl>
      <w:tblPr>
        <w:tblW w:w="0" w:type="dxa"/>
        <w:tblCellMar>
          <w:left w:w="0" w:type="dxa"/>
          <w:right w:w="0" w:type="dxa"/>
        </w:tblCellMar>
        <w:tblLook w:val="04A0" w:firstRow="1" w:lastRow="0" w:firstColumn="1" w:lastColumn="0" w:noHBand="0" w:noVBand="1"/>
      </w:tblPr>
      <w:tblGrid>
        <w:gridCol w:w="105"/>
        <w:gridCol w:w="3274"/>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makej &lt;navfile&gt; jbrdc&lt;y&gt;.&lt;doy&gt;</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lastRenderedPageBreak/>
        <w:t>这里的</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&lt;navfile&gt;</w:t>
      </w:r>
      <w:r>
        <w:rPr>
          <w:rFonts w:ascii="inherit" w:hAnsi="inherit" w:cs="Helvetica"/>
          <w:color w:val="565A5F"/>
          <w:sz w:val="21"/>
          <w:szCs w:val="21"/>
        </w:rPr>
        <w:t> </w:t>
      </w:r>
      <w:r>
        <w:rPr>
          <w:rFonts w:ascii="inherit" w:hAnsi="inherit" w:cs="Helvetica"/>
          <w:color w:val="565A5F"/>
          <w:sz w:val="21"/>
          <w:szCs w:val="21"/>
        </w:rPr>
        <w:t>为输入的广播星历文件，</w:t>
      </w:r>
      <w:r>
        <w:rPr>
          <w:rStyle w:val="HTML2"/>
          <w:rFonts w:ascii="Consolas" w:hAnsi="Consolas"/>
          <w:color w:val="EA385E"/>
          <w:sz w:val="19"/>
          <w:szCs w:val="19"/>
          <w:bdr w:val="none" w:sz="0" w:space="0" w:color="auto" w:frame="1"/>
          <w:shd w:val="clear" w:color="auto" w:fill="F8F8F8"/>
        </w:rPr>
        <w:t>&lt;y&gt;</w:t>
      </w:r>
      <w:r>
        <w:rPr>
          <w:rFonts w:ascii="inherit" w:hAnsi="inherit" w:cs="Helvetica"/>
          <w:color w:val="565A5F"/>
          <w:sz w:val="21"/>
          <w:szCs w:val="21"/>
        </w:rPr>
        <w:t> </w:t>
      </w:r>
      <w:r>
        <w:rPr>
          <w:rFonts w:ascii="inherit" w:hAnsi="inherit" w:cs="Helvetica"/>
          <w:color w:val="565A5F"/>
          <w:sz w:val="21"/>
          <w:szCs w:val="21"/>
        </w:rPr>
        <w:t>代表一位数字表示的观测年（即最后一位），</w:t>
      </w:r>
      <w:r>
        <w:rPr>
          <w:rStyle w:val="HTML2"/>
          <w:rFonts w:ascii="Consolas" w:hAnsi="Consolas"/>
          <w:color w:val="EA385E"/>
          <w:sz w:val="19"/>
          <w:szCs w:val="19"/>
          <w:bdr w:val="none" w:sz="0" w:space="0" w:color="auto" w:frame="1"/>
          <w:shd w:val="clear" w:color="auto" w:fill="F8F8F8"/>
        </w:rPr>
        <w:t>&lt;doy&gt;</w:t>
      </w:r>
      <w:r>
        <w:rPr>
          <w:rFonts w:ascii="inherit" w:hAnsi="inherit" w:cs="Helvetica"/>
          <w:color w:val="565A5F"/>
          <w:sz w:val="21"/>
          <w:szCs w:val="21"/>
        </w:rPr>
        <w:t> </w:t>
      </w:r>
      <w:r>
        <w:rPr>
          <w:rFonts w:ascii="inherit" w:hAnsi="inherit" w:cs="Helvetica"/>
          <w:color w:val="565A5F"/>
          <w:sz w:val="21"/>
          <w:szCs w:val="21"/>
        </w:rPr>
        <w:t>为年积日。具体到本次任务：</w:t>
      </w:r>
    </w:p>
    <w:tbl>
      <w:tblPr>
        <w:tblW w:w="0" w:type="dxa"/>
        <w:tblCellMar>
          <w:left w:w="0" w:type="dxa"/>
          <w:right w:w="0" w:type="dxa"/>
        </w:tblCellMar>
        <w:tblLook w:val="04A0" w:firstRow="1" w:lastRow="0" w:firstColumn="1" w:lastColumn="0" w:noHBand="0" w:noVBand="1"/>
      </w:tblPr>
      <w:tblGrid>
        <w:gridCol w:w="105"/>
        <w:gridCol w:w="3141"/>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makej brdc0500.16n jbrdc6.050</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现在生成双差观测文件（</w:t>
      </w:r>
      <w:r>
        <w:rPr>
          <w:rFonts w:ascii="inherit" w:hAnsi="inherit" w:cs="Helvetica"/>
          <w:color w:val="565A5F"/>
          <w:sz w:val="21"/>
          <w:szCs w:val="21"/>
        </w:rPr>
        <w:t>X-</w:t>
      </w:r>
      <w:r>
        <w:rPr>
          <w:rFonts w:ascii="inherit" w:hAnsi="inherit" w:cs="Helvetica"/>
          <w:color w:val="565A5F"/>
          <w:sz w:val="21"/>
          <w:szCs w:val="21"/>
        </w:rPr>
        <w:t>文件）：</w:t>
      </w:r>
    </w:p>
    <w:tbl>
      <w:tblPr>
        <w:tblW w:w="0" w:type="dxa"/>
        <w:tblCellMar>
          <w:left w:w="0" w:type="dxa"/>
          <w:right w:w="0" w:type="dxa"/>
        </w:tblCellMar>
        <w:tblLook w:val="04A0" w:firstRow="1" w:lastRow="0" w:firstColumn="1" w:lastColumn="0" w:noHBand="0" w:noVBand="1"/>
      </w:tblPr>
      <w:tblGrid>
        <w:gridCol w:w="105"/>
        <w:gridCol w:w="2788"/>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makex &lt;expt&gt;.makex.batch</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这里的</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&lt;expt&gt;</w:t>
      </w:r>
      <w:r>
        <w:rPr>
          <w:rFonts w:ascii="inherit" w:hAnsi="inherit" w:cs="Helvetica"/>
          <w:color w:val="565A5F"/>
          <w:sz w:val="21"/>
          <w:szCs w:val="21"/>
        </w:rPr>
        <w:t> </w:t>
      </w:r>
      <w:r>
        <w:rPr>
          <w:rFonts w:ascii="inherit" w:hAnsi="inherit" w:cs="Helvetica"/>
          <w:color w:val="565A5F"/>
          <w:sz w:val="21"/>
          <w:szCs w:val="21"/>
        </w:rPr>
        <w:t>表示项目名，具体到本次任务：</w:t>
      </w:r>
    </w:p>
    <w:tbl>
      <w:tblPr>
        <w:tblW w:w="0" w:type="dxa"/>
        <w:tblCellMar>
          <w:left w:w="0" w:type="dxa"/>
          <w:right w:w="0" w:type="dxa"/>
        </w:tblCellMar>
        <w:tblLook w:val="04A0" w:firstRow="1" w:lastRow="0" w:firstColumn="1" w:lastColumn="0" w:noHBand="0" w:noVBand="1"/>
      </w:tblPr>
      <w:tblGrid>
        <w:gridCol w:w="105"/>
        <w:gridCol w:w="2481"/>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makex test.makex.batch</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现在运行</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fixdrv</w:t>
      </w:r>
      <w:r>
        <w:rPr>
          <w:rFonts w:ascii="inherit" w:hAnsi="inherit" w:cs="Helvetica"/>
          <w:color w:val="565A5F"/>
          <w:sz w:val="21"/>
          <w:szCs w:val="21"/>
        </w:rPr>
        <w:t> </w:t>
      </w:r>
      <w:r>
        <w:rPr>
          <w:rFonts w:ascii="inherit" w:hAnsi="inherit" w:cs="Helvetica"/>
          <w:color w:val="565A5F"/>
          <w:sz w:val="21"/>
          <w:szCs w:val="21"/>
        </w:rPr>
        <w:t>命令，该程序根据解算控制文件生成一系列的批处理脚本：</w:t>
      </w:r>
    </w:p>
    <w:tbl>
      <w:tblPr>
        <w:tblW w:w="0" w:type="dxa"/>
        <w:tblCellMar>
          <w:left w:w="0" w:type="dxa"/>
          <w:right w:w="0" w:type="dxa"/>
        </w:tblCellMar>
        <w:tblLook w:val="04A0" w:firstRow="1" w:lastRow="0" w:firstColumn="1" w:lastColumn="0" w:noHBand="0" w:noVBand="1"/>
      </w:tblPr>
      <w:tblGrid>
        <w:gridCol w:w="105"/>
        <w:gridCol w:w="2673"/>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fixdrv d&lt;expt&gt;&lt;y&gt;.&lt;doy&gt;</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具体到本次任务：</w:t>
      </w:r>
    </w:p>
    <w:tbl>
      <w:tblPr>
        <w:tblW w:w="0" w:type="dxa"/>
        <w:tblCellMar>
          <w:left w:w="0" w:type="dxa"/>
          <w:right w:w="0" w:type="dxa"/>
        </w:tblCellMar>
        <w:tblLook w:val="04A0" w:firstRow="1" w:lastRow="0" w:firstColumn="1" w:lastColumn="0" w:noHBand="0" w:noVBand="1"/>
      </w:tblPr>
      <w:tblGrid>
        <w:gridCol w:w="105"/>
        <w:gridCol w:w="1893"/>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fixdrv dtest6.050</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最后启动数据解算脚本</w:t>
      </w:r>
    </w:p>
    <w:tbl>
      <w:tblPr>
        <w:tblW w:w="0" w:type="dxa"/>
        <w:tblCellMar>
          <w:left w:w="0" w:type="dxa"/>
          <w:right w:w="0" w:type="dxa"/>
        </w:tblCellMar>
        <w:tblLook w:val="04A0" w:firstRow="1" w:lastRow="0" w:firstColumn="1" w:lastColumn="0" w:noHBand="0" w:noVBand="1"/>
      </w:tblPr>
      <w:tblGrid>
        <w:gridCol w:w="105"/>
        <w:gridCol w:w="2145"/>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csh b&lt;expt&gt;&lt;y&gt;.bat</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具体到本次任务：</w:t>
      </w:r>
    </w:p>
    <w:tbl>
      <w:tblPr>
        <w:tblW w:w="0" w:type="dxa"/>
        <w:tblCellMar>
          <w:left w:w="0" w:type="dxa"/>
          <w:right w:w="0" w:type="dxa"/>
        </w:tblCellMar>
        <w:tblLook w:val="04A0" w:firstRow="1" w:lastRow="0" w:firstColumn="1" w:lastColumn="0" w:noHBand="0" w:noVBand="1"/>
      </w:tblPr>
      <w:tblGrid>
        <w:gridCol w:w="105"/>
        <w:gridCol w:w="1601"/>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csh btest6.bat</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之后静待数据解算完成即可。</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成果查看</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若解算成功，最终的数据处理成果主要在</w:t>
      </w:r>
      <w:r>
        <w:rPr>
          <w:rFonts w:ascii="inherit" w:hAnsi="inherit" w:cs="Helvetica"/>
          <w:color w:val="565A5F"/>
          <w:sz w:val="21"/>
          <w:szCs w:val="21"/>
        </w:rPr>
        <w:t xml:space="preserve"> 3 </w:t>
      </w:r>
      <w:r>
        <w:rPr>
          <w:rFonts w:ascii="inherit" w:hAnsi="inherit" w:cs="Helvetica"/>
          <w:color w:val="565A5F"/>
          <w:sz w:val="21"/>
          <w:szCs w:val="21"/>
        </w:rPr>
        <w:t>个文件中，即</w:t>
      </w:r>
      <w:r>
        <w:rPr>
          <w:rFonts w:ascii="inherit" w:hAnsi="inherit" w:cs="Helvetica"/>
          <w:color w:val="565A5F"/>
          <w:sz w:val="21"/>
          <w:szCs w:val="21"/>
        </w:rPr>
        <w:t xml:space="preserve"> O-</w:t>
      </w:r>
      <w:r>
        <w:rPr>
          <w:rFonts w:ascii="inherit" w:hAnsi="inherit" w:cs="Helvetica"/>
          <w:color w:val="565A5F"/>
          <w:sz w:val="21"/>
          <w:szCs w:val="21"/>
        </w:rPr>
        <w:t>文件，</w:t>
      </w:r>
      <w:r>
        <w:rPr>
          <w:rFonts w:ascii="inherit" w:hAnsi="inherit" w:cs="Helvetica"/>
          <w:color w:val="565A5F"/>
          <w:sz w:val="21"/>
          <w:szCs w:val="21"/>
        </w:rPr>
        <w:t>Q-</w:t>
      </w:r>
      <w:r>
        <w:rPr>
          <w:rFonts w:ascii="inherit" w:hAnsi="inherit" w:cs="Helvetica"/>
          <w:color w:val="565A5F"/>
          <w:sz w:val="21"/>
          <w:szCs w:val="21"/>
        </w:rPr>
        <w:t>文件和</w:t>
      </w:r>
      <w:r>
        <w:rPr>
          <w:rFonts w:ascii="inherit" w:hAnsi="inherit" w:cs="Helvetica"/>
          <w:color w:val="565A5F"/>
          <w:sz w:val="21"/>
          <w:szCs w:val="21"/>
        </w:rPr>
        <w:t xml:space="preserve"> H-</w:t>
      </w:r>
      <w:r>
        <w:rPr>
          <w:rFonts w:ascii="inherit" w:hAnsi="inherit" w:cs="Helvetica"/>
          <w:color w:val="565A5F"/>
          <w:sz w:val="21"/>
          <w:szCs w:val="21"/>
        </w:rPr>
        <w:t>文件。如果你在</w:t>
      </w:r>
      <w:r>
        <w:rPr>
          <w:rFonts w:ascii="inherit" w:hAnsi="inherit" w:cs="Helvetica"/>
          <w:color w:val="565A5F"/>
          <w:sz w:val="21"/>
          <w:szCs w:val="21"/>
        </w:rPr>
        <w:t xml:space="preserve"> sestbl. </w:t>
      </w:r>
      <w:r>
        <w:rPr>
          <w:rFonts w:ascii="inherit" w:hAnsi="inherit" w:cs="Helvetica"/>
          <w:color w:val="565A5F"/>
          <w:sz w:val="21"/>
          <w:szCs w:val="21"/>
        </w:rPr>
        <w:t>文件中设置了</w:t>
      </w:r>
    </w:p>
    <w:p w:rsidR="0019427D" w:rsidRDefault="0019427D" w:rsidP="0019427D">
      <w:pPr>
        <w:pStyle w:val="a4"/>
        <w:shd w:val="clear" w:color="auto" w:fill="FCFCFC"/>
        <w:spacing w:before="384" w:beforeAutospacing="0" w:after="384" w:afterAutospacing="0" w:line="384" w:lineRule="atLeast"/>
        <w:jc w:val="both"/>
        <w:textAlignment w:val="baseline"/>
        <w:rPr>
          <w:rFonts w:ascii="inherit" w:hAnsi="inherit" w:cs="Helvetica"/>
          <w:color w:val="565A5F"/>
          <w:sz w:val="23"/>
          <w:szCs w:val="23"/>
        </w:rPr>
      </w:pPr>
      <w:r>
        <w:rPr>
          <w:rFonts w:ascii="inherit" w:hAnsi="inherit" w:cs="Helvetica"/>
          <w:color w:val="565A5F"/>
          <w:sz w:val="23"/>
          <w:szCs w:val="23"/>
        </w:rPr>
        <w:lastRenderedPageBreak/>
        <w:t>Output met = Y</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那么你还可以得到包含对流层参数解算结果的</w:t>
      </w:r>
      <w:r>
        <w:rPr>
          <w:rFonts w:ascii="inherit" w:hAnsi="inherit" w:cs="Helvetica"/>
          <w:color w:val="565A5F"/>
          <w:sz w:val="21"/>
          <w:szCs w:val="21"/>
        </w:rPr>
        <w:t xml:space="preserve"> Z-</w:t>
      </w:r>
      <w:r>
        <w:rPr>
          <w:rFonts w:ascii="inherit" w:hAnsi="inherit" w:cs="Helvetica"/>
          <w:color w:val="565A5F"/>
          <w:sz w:val="21"/>
          <w:szCs w:val="21"/>
        </w:rPr>
        <w:t>文件。可以由这个文件进一步处理得到可降水汽</w:t>
      </w:r>
      <w:r>
        <w:rPr>
          <w:rFonts w:ascii="inherit" w:hAnsi="inherit" w:cs="Helvetica"/>
          <w:color w:val="565A5F"/>
          <w:sz w:val="21"/>
          <w:szCs w:val="21"/>
        </w:rPr>
        <w:t xml:space="preserve"> PWV </w:t>
      </w:r>
      <w:r>
        <w:rPr>
          <w:rFonts w:ascii="inherit" w:hAnsi="inherit" w:cs="Helvetica"/>
          <w:color w:val="565A5F"/>
          <w:sz w:val="21"/>
          <w:szCs w:val="21"/>
        </w:rPr>
        <w:t>的值。</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若解算过程中出现错误，则会产生</w:t>
      </w:r>
      <w:r>
        <w:rPr>
          <w:rFonts w:ascii="inherit" w:hAnsi="inherit" w:cs="Helvetica"/>
          <w:color w:val="565A5F"/>
          <w:sz w:val="21"/>
          <w:szCs w:val="21"/>
        </w:rPr>
        <w:t xml:space="preserve"> GAMIT.fatal </w:t>
      </w:r>
      <w:r>
        <w:rPr>
          <w:rFonts w:ascii="inherit" w:hAnsi="inherit" w:cs="Helvetica"/>
          <w:color w:val="565A5F"/>
          <w:sz w:val="21"/>
          <w:szCs w:val="21"/>
        </w:rPr>
        <w:t>文件，其中保存了错误原因，可以根据其中提示对解算过程进行调整。</w:t>
      </w:r>
    </w:p>
    <w:p w:rsidR="0019427D" w:rsidRDefault="0019427D">
      <w:pPr>
        <w:widowControl/>
        <w:jc w:val="left"/>
      </w:pPr>
      <w:r>
        <w:br w:type="page"/>
      </w:r>
    </w:p>
    <w:p w:rsidR="0019427D" w:rsidRDefault="0019427D" w:rsidP="0019427D">
      <w:pPr>
        <w:pStyle w:val="1"/>
        <w:spacing w:before="0" w:beforeAutospacing="0" w:after="210" w:afterAutospacing="0" w:line="312" w:lineRule="atLeast"/>
        <w:textAlignment w:val="baseline"/>
        <w:rPr>
          <w:rFonts w:ascii="inherit" w:hAnsi="inherit"/>
          <w:color w:val="565A5F"/>
        </w:rPr>
      </w:pPr>
      <w:r>
        <w:rPr>
          <w:rFonts w:ascii="inherit" w:hAnsi="inherit"/>
          <w:color w:val="565A5F"/>
        </w:rPr>
        <w:lastRenderedPageBreak/>
        <w:t xml:space="preserve">Ubuntu </w:t>
      </w:r>
      <w:r>
        <w:rPr>
          <w:rFonts w:ascii="inherit" w:hAnsi="inherit"/>
          <w:color w:val="565A5F"/>
        </w:rPr>
        <w:t>操作系统安装</w:t>
      </w:r>
      <w:r>
        <w:rPr>
          <w:rFonts w:ascii="inherit" w:hAnsi="inherit"/>
          <w:color w:val="565A5F"/>
        </w:rPr>
        <w:t xml:space="preserve"> GAMIT</w:t>
      </w:r>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619" w:history="1">
        <w:r>
          <w:rPr>
            <w:rStyle w:val="a3"/>
            <w:rFonts w:ascii="inherit" w:hAnsi="inherit"/>
            <w:caps/>
            <w:color w:val="565A5F"/>
            <w:szCs w:val="21"/>
            <w:bdr w:val="none" w:sz="0" w:space="0" w:color="auto" w:frame="1"/>
          </w:rPr>
          <w:t>2016-08-26</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620" w:history="1">
        <w:r>
          <w:rPr>
            <w:rStyle w:val="a3"/>
            <w:rFonts w:ascii="inherit" w:hAnsi="inherit"/>
            <w:caps/>
            <w:color w:val="565A5F"/>
            <w:szCs w:val="21"/>
            <w:bdr w:val="none" w:sz="0" w:space="0" w:color="auto" w:frame="1"/>
          </w:rPr>
          <w:t>GAMIT</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621" w:history="1">
        <w:r>
          <w:rPr>
            <w:rStyle w:val="a3"/>
            <w:rFonts w:ascii="inherit" w:hAnsi="inherit"/>
            <w:caps/>
            <w:color w:val="565A5F"/>
            <w:szCs w:val="21"/>
            <w:bdr w:val="none" w:sz="0" w:space="0" w:color="auto" w:frame="1"/>
          </w:rPr>
          <w:t>GAMIT</w:t>
        </w:r>
        <w:r>
          <w:rPr>
            <w:rStyle w:val="a3"/>
            <w:rFonts w:ascii="inherit" w:hAnsi="inherit"/>
            <w:caps/>
            <w:color w:val="565A5F"/>
            <w:szCs w:val="21"/>
            <w:bdr w:val="none" w:sz="0" w:space="0" w:color="auto" w:frame="1"/>
          </w:rPr>
          <w:t>安装</w:t>
        </w:r>
      </w:hyperlink>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hyperlink r:id="rId622" w:tgtFrame="_blank" w:history="1">
        <w:r>
          <w:rPr>
            <w:rStyle w:val="a3"/>
            <w:rFonts w:ascii="inherit" w:hAnsi="inherit" w:cs="Helvetica"/>
            <w:color w:val="38B7EA"/>
            <w:sz w:val="21"/>
            <w:szCs w:val="21"/>
            <w:bdr w:val="none" w:sz="0" w:space="0" w:color="auto" w:frame="1"/>
          </w:rPr>
          <w:t>Ubuntu OS</w:t>
        </w:r>
      </w:hyperlink>
      <w:r>
        <w:rPr>
          <w:rFonts w:ascii="inherit" w:hAnsi="inherit" w:cs="Helvetica"/>
          <w:color w:val="565A5F"/>
          <w:sz w:val="21"/>
          <w:szCs w:val="21"/>
        </w:rPr>
        <w:t> </w:t>
      </w:r>
      <w:r>
        <w:rPr>
          <w:rFonts w:ascii="inherit" w:hAnsi="inherit" w:cs="Helvetica"/>
          <w:color w:val="565A5F"/>
          <w:sz w:val="21"/>
          <w:szCs w:val="21"/>
        </w:rPr>
        <w:t>无疑是目前最流行的</w:t>
      </w:r>
      <w:r>
        <w:rPr>
          <w:rFonts w:ascii="inherit" w:hAnsi="inherit" w:cs="Helvetica"/>
          <w:color w:val="565A5F"/>
          <w:sz w:val="21"/>
          <w:szCs w:val="21"/>
        </w:rPr>
        <w:t xml:space="preserve"> Linux </w:t>
      </w:r>
      <w:r>
        <w:rPr>
          <w:rFonts w:ascii="inherit" w:hAnsi="inherit" w:cs="Helvetica"/>
          <w:color w:val="565A5F"/>
          <w:sz w:val="21"/>
          <w:szCs w:val="21"/>
        </w:rPr>
        <w:t>发行版，虽然网络上</w:t>
      </w:r>
      <w:r>
        <w:rPr>
          <w:rFonts w:ascii="inherit" w:hAnsi="inherit" w:cs="Helvetica"/>
          <w:color w:val="565A5F"/>
          <w:sz w:val="21"/>
          <w:szCs w:val="21"/>
        </w:rPr>
        <w:t xml:space="preserve"> Ubuntu </w:t>
      </w:r>
      <w:r>
        <w:rPr>
          <w:rFonts w:ascii="inherit" w:hAnsi="inherit" w:cs="Helvetica"/>
          <w:color w:val="565A5F"/>
          <w:sz w:val="21"/>
          <w:szCs w:val="21"/>
        </w:rPr>
        <w:t>系统安装</w:t>
      </w:r>
      <w:r>
        <w:rPr>
          <w:rFonts w:ascii="inherit" w:hAnsi="inherit" w:cs="Helvetica"/>
          <w:color w:val="565A5F"/>
          <w:sz w:val="21"/>
          <w:szCs w:val="21"/>
        </w:rPr>
        <w:t xml:space="preserve"> GAMIT/GLOBK </w:t>
      </w:r>
      <w:r>
        <w:rPr>
          <w:rFonts w:ascii="inherit" w:hAnsi="inherit" w:cs="Helvetica"/>
          <w:color w:val="565A5F"/>
          <w:sz w:val="21"/>
          <w:szCs w:val="21"/>
        </w:rPr>
        <w:t>软件的教程多如牛毛，但质量却良莠不齐。作者在此处进行整理，以供读者进行参考。我操作时所用的</w:t>
      </w:r>
      <w:r>
        <w:rPr>
          <w:rFonts w:ascii="inherit" w:hAnsi="inherit" w:cs="Helvetica"/>
          <w:color w:val="565A5F"/>
          <w:sz w:val="21"/>
          <w:szCs w:val="21"/>
        </w:rPr>
        <w:t xml:space="preserve"> Ubuntu </w:t>
      </w:r>
      <w:r>
        <w:rPr>
          <w:rFonts w:ascii="inherit" w:hAnsi="inherit" w:cs="Helvetica"/>
          <w:color w:val="565A5F"/>
          <w:sz w:val="21"/>
          <w:szCs w:val="21"/>
        </w:rPr>
        <w:t>版本为</w:t>
      </w:r>
      <w:r>
        <w:rPr>
          <w:rFonts w:ascii="inherit" w:hAnsi="inherit" w:cs="Helvetica"/>
          <w:color w:val="565A5F"/>
          <w:sz w:val="21"/>
          <w:szCs w:val="21"/>
        </w:rPr>
        <w:t xml:space="preserve"> 16.04 LTS</w:t>
      </w:r>
      <w:r>
        <w:rPr>
          <w:rFonts w:ascii="inherit" w:hAnsi="inherit" w:cs="Helvetica"/>
          <w:color w:val="565A5F"/>
          <w:sz w:val="21"/>
          <w:szCs w:val="21"/>
        </w:rPr>
        <w:t>，</w:t>
      </w:r>
      <w:r>
        <w:rPr>
          <w:rFonts w:ascii="inherit" w:hAnsi="inherit" w:cs="Helvetica"/>
          <w:color w:val="565A5F"/>
          <w:sz w:val="21"/>
          <w:szCs w:val="21"/>
        </w:rPr>
        <w:t xml:space="preserve">GAMIT/GLOBK </w:t>
      </w:r>
      <w:r>
        <w:rPr>
          <w:rFonts w:ascii="inherit" w:hAnsi="inherit" w:cs="Helvetica"/>
          <w:color w:val="565A5F"/>
          <w:sz w:val="21"/>
          <w:szCs w:val="21"/>
        </w:rPr>
        <w:t>版本为</w:t>
      </w:r>
      <w:r>
        <w:rPr>
          <w:rFonts w:ascii="inherit" w:hAnsi="inherit" w:cs="Helvetica"/>
          <w:color w:val="565A5F"/>
          <w:sz w:val="21"/>
          <w:szCs w:val="21"/>
        </w:rPr>
        <w:t xml:space="preserve"> 10.6</w:t>
      </w:r>
      <w:r>
        <w:rPr>
          <w:rFonts w:ascii="inherit" w:hAnsi="inherit" w:cs="Helvetica"/>
          <w:color w:val="565A5F"/>
          <w:sz w:val="21"/>
          <w:szCs w:val="21"/>
        </w:rPr>
        <w:t>。但是鉴于</w:t>
      </w:r>
      <w:r>
        <w:rPr>
          <w:rFonts w:ascii="inherit" w:hAnsi="inherit" w:cs="Helvetica"/>
          <w:color w:val="565A5F"/>
          <w:sz w:val="21"/>
          <w:szCs w:val="21"/>
        </w:rPr>
        <w:t xml:space="preserve"> GAMIT/GLOBK </w:t>
      </w:r>
      <w:r>
        <w:rPr>
          <w:rFonts w:ascii="inherit" w:hAnsi="inherit" w:cs="Helvetica"/>
          <w:color w:val="565A5F"/>
          <w:sz w:val="21"/>
          <w:szCs w:val="21"/>
        </w:rPr>
        <w:t>程序安装方法一直无甚大变化，因此本安装流程也适用于</w:t>
      </w:r>
      <w:r>
        <w:rPr>
          <w:rFonts w:ascii="inherit" w:hAnsi="inherit" w:cs="Helvetica"/>
          <w:color w:val="565A5F"/>
          <w:sz w:val="21"/>
          <w:szCs w:val="21"/>
        </w:rPr>
        <w:t xml:space="preserve"> 10.5</w:t>
      </w:r>
      <w:r>
        <w:rPr>
          <w:rFonts w:ascii="inherit" w:hAnsi="inherit" w:cs="Helvetica"/>
          <w:color w:val="565A5F"/>
          <w:sz w:val="21"/>
          <w:szCs w:val="21"/>
        </w:rPr>
        <w:t>、</w:t>
      </w:r>
      <w:r>
        <w:rPr>
          <w:rFonts w:ascii="inherit" w:hAnsi="inherit" w:cs="Helvetica"/>
          <w:color w:val="565A5F"/>
          <w:sz w:val="21"/>
          <w:szCs w:val="21"/>
        </w:rPr>
        <w:t xml:space="preserve">10.7 </w:t>
      </w:r>
      <w:r>
        <w:rPr>
          <w:rFonts w:ascii="inherit" w:hAnsi="inherit" w:cs="Helvetica"/>
          <w:color w:val="565A5F"/>
          <w:sz w:val="21"/>
          <w:szCs w:val="21"/>
        </w:rPr>
        <w:t>等版本，读者在参考时只需作少量变通即可。</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提示：为了顺利执行本文提到的操作，你需要先了解</w:t>
      </w:r>
      <w:r>
        <w:rPr>
          <w:rFonts w:ascii="inherit" w:hAnsi="inherit" w:cs="Helvetica"/>
          <w:color w:val="565A5F"/>
          <w:sz w:val="21"/>
          <w:szCs w:val="21"/>
        </w:rPr>
        <w:t xml:space="preserve"> Linnux </w:t>
      </w:r>
      <w:r>
        <w:rPr>
          <w:rFonts w:ascii="inherit" w:hAnsi="inherit" w:cs="Helvetica"/>
          <w:color w:val="565A5F"/>
          <w:sz w:val="21"/>
          <w:szCs w:val="21"/>
        </w:rPr>
        <w:t>系统的</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sudo</w:t>
      </w:r>
      <w:r>
        <w:rPr>
          <w:rFonts w:ascii="inherit" w:hAnsi="inherit" w:cs="Helvetica"/>
          <w:color w:val="565A5F"/>
          <w:sz w:val="21"/>
          <w:szCs w:val="21"/>
        </w:rPr>
        <w:t> </w:t>
      </w:r>
      <w:r>
        <w:rPr>
          <w:rFonts w:ascii="inherit" w:hAnsi="inherit" w:cs="Helvetica"/>
          <w:color w:val="565A5F"/>
          <w:sz w:val="21"/>
          <w:szCs w:val="21"/>
        </w:rPr>
        <w:t>和</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cd</w:t>
      </w:r>
      <w:r>
        <w:rPr>
          <w:rFonts w:ascii="inherit" w:hAnsi="inherit" w:cs="Helvetica"/>
          <w:color w:val="565A5F"/>
          <w:sz w:val="21"/>
          <w:szCs w:val="21"/>
        </w:rPr>
        <w:t> </w:t>
      </w:r>
      <w:r>
        <w:rPr>
          <w:rFonts w:ascii="inherit" w:hAnsi="inherit" w:cs="Helvetica"/>
          <w:color w:val="565A5F"/>
          <w:sz w:val="21"/>
          <w:szCs w:val="21"/>
        </w:rPr>
        <w:t>命令。需要在终端中输入的命令，在本文中以</w:t>
      </w:r>
      <w:r>
        <w:rPr>
          <w:rFonts w:ascii="inherit" w:hAnsi="inherit" w:cs="Helvetica"/>
          <w:color w:val="565A5F"/>
          <w:sz w:val="21"/>
          <w:szCs w:val="21"/>
        </w:rPr>
        <w:t xml:space="preserve"> “$” </w:t>
      </w:r>
      <w:r>
        <w:rPr>
          <w:rFonts w:ascii="inherit" w:hAnsi="inherit" w:cs="Helvetica"/>
          <w:color w:val="565A5F"/>
          <w:sz w:val="21"/>
          <w:szCs w:val="21"/>
        </w:rPr>
        <w:t>字符开头，但操作时该字符不需要键入。</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安装必要组件</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在开始</w:t>
      </w:r>
      <w:r>
        <w:rPr>
          <w:rFonts w:ascii="inherit" w:hAnsi="inherit" w:cs="Helvetica"/>
          <w:color w:val="565A5F"/>
          <w:sz w:val="21"/>
          <w:szCs w:val="21"/>
        </w:rPr>
        <w:t xml:space="preserve"> GAMIT/GLOBK </w:t>
      </w:r>
      <w:r>
        <w:rPr>
          <w:rFonts w:ascii="inherit" w:hAnsi="inherit" w:cs="Helvetica"/>
          <w:color w:val="565A5F"/>
          <w:sz w:val="21"/>
          <w:szCs w:val="21"/>
        </w:rPr>
        <w:t>软件的安装之前，需要首先安装</w:t>
      </w:r>
      <w:r>
        <w:rPr>
          <w:rFonts w:ascii="inherit" w:hAnsi="inherit" w:cs="Helvetica"/>
          <w:color w:val="565A5F"/>
          <w:sz w:val="21"/>
          <w:szCs w:val="21"/>
        </w:rPr>
        <w:t xml:space="preserve"> TC Shell </w:t>
      </w:r>
      <w:r>
        <w:rPr>
          <w:rFonts w:ascii="inherit" w:hAnsi="inherit" w:cs="Helvetica"/>
          <w:color w:val="565A5F"/>
          <w:sz w:val="21"/>
          <w:szCs w:val="21"/>
        </w:rPr>
        <w:t>解释器、</w:t>
      </w:r>
      <w:r>
        <w:rPr>
          <w:rFonts w:ascii="inherit" w:hAnsi="inherit" w:cs="Helvetica"/>
          <w:color w:val="565A5F"/>
          <w:sz w:val="21"/>
          <w:szCs w:val="21"/>
        </w:rPr>
        <w:t xml:space="preserve">libX11-dev </w:t>
      </w:r>
      <w:r>
        <w:rPr>
          <w:rFonts w:ascii="inherit" w:hAnsi="inherit" w:cs="Helvetica"/>
          <w:color w:val="565A5F"/>
          <w:sz w:val="21"/>
          <w:szCs w:val="21"/>
        </w:rPr>
        <w:t>图形开发库和</w:t>
      </w:r>
      <w:r>
        <w:rPr>
          <w:rFonts w:ascii="inherit" w:hAnsi="inherit" w:cs="Helvetica"/>
          <w:color w:val="565A5F"/>
          <w:sz w:val="21"/>
          <w:szCs w:val="21"/>
        </w:rPr>
        <w:t xml:space="preserve"> GNU-Fortran</w:t>
      </w:r>
      <w:r>
        <w:rPr>
          <w:rFonts w:ascii="inherit" w:hAnsi="inherit" w:cs="Helvetica"/>
          <w:color w:val="565A5F"/>
          <w:sz w:val="21"/>
          <w:szCs w:val="21"/>
        </w:rPr>
        <w:t>（</w:t>
      </w:r>
      <w:r>
        <w:rPr>
          <w:rFonts w:ascii="inherit" w:hAnsi="inherit" w:cs="Helvetica"/>
          <w:color w:val="565A5F"/>
          <w:sz w:val="21"/>
          <w:szCs w:val="21"/>
        </w:rPr>
        <w:t>gfortran</w:t>
      </w:r>
      <w:r>
        <w:rPr>
          <w:rFonts w:ascii="inherit" w:hAnsi="inherit" w:cs="Helvetica"/>
          <w:color w:val="565A5F"/>
          <w:sz w:val="21"/>
          <w:szCs w:val="21"/>
        </w:rPr>
        <w:t>）编译器。</w:t>
      </w:r>
      <w:r>
        <w:rPr>
          <w:rFonts w:ascii="inherit" w:hAnsi="inherit" w:cs="Helvetica"/>
          <w:color w:val="565A5F"/>
          <w:sz w:val="21"/>
          <w:szCs w:val="21"/>
        </w:rPr>
        <w:t xml:space="preserve">libX11-dev </w:t>
      </w:r>
      <w:r>
        <w:rPr>
          <w:rFonts w:ascii="inherit" w:hAnsi="inherit" w:cs="Helvetica"/>
          <w:color w:val="565A5F"/>
          <w:sz w:val="21"/>
          <w:szCs w:val="21"/>
        </w:rPr>
        <w:t>是</w:t>
      </w:r>
      <w:r>
        <w:rPr>
          <w:rFonts w:ascii="inherit" w:hAnsi="inherit" w:cs="Helvetica"/>
          <w:color w:val="565A5F"/>
          <w:sz w:val="21"/>
          <w:szCs w:val="21"/>
        </w:rPr>
        <w:t xml:space="preserve"> GAMIT/GLOBK </w:t>
      </w:r>
      <w:r>
        <w:rPr>
          <w:rFonts w:ascii="inherit" w:hAnsi="inherit" w:cs="Helvetica"/>
          <w:color w:val="565A5F"/>
          <w:sz w:val="21"/>
          <w:szCs w:val="21"/>
        </w:rPr>
        <w:t>所依赖的一个必要组件，而</w:t>
      </w:r>
      <w:r>
        <w:rPr>
          <w:rFonts w:ascii="inherit" w:hAnsi="inherit" w:cs="Helvetica"/>
          <w:color w:val="565A5F"/>
          <w:sz w:val="21"/>
          <w:szCs w:val="21"/>
        </w:rPr>
        <w:t xml:space="preserve"> GNU-Fortran </w:t>
      </w:r>
      <w:r>
        <w:rPr>
          <w:rFonts w:ascii="inherit" w:hAnsi="inherit" w:cs="Helvetica"/>
          <w:color w:val="565A5F"/>
          <w:sz w:val="21"/>
          <w:szCs w:val="21"/>
        </w:rPr>
        <w:t>是一个开源的</w:t>
      </w:r>
      <w:r>
        <w:rPr>
          <w:rFonts w:ascii="inherit" w:hAnsi="inherit" w:cs="Helvetica"/>
          <w:color w:val="565A5F"/>
          <w:sz w:val="21"/>
          <w:szCs w:val="21"/>
        </w:rPr>
        <w:t xml:space="preserve"> Fortran </w:t>
      </w:r>
      <w:r>
        <w:rPr>
          <w:rFonts w:ascii="inherit" w:hAnsi="inherit" w:cs="Helvetica"/>
          <w:color w:val="565A5F"/>
          <w:sz w:val="21"/>
          <w:szCs w:val="21"/>
        </w:rPr>
        <w:t>编译器，我们使用它来编译</w:t>
      </w:r>
      <w:r>
        <w:rPr>
          <w:rFonts w:ascii="inherit" w:hAnsi="inherit" w:cs="Helvetica"/>
          <w:color w:val="565A5F"/>
          <w:sz w:val="21"/>
          <w:szCs w:val="21"/>
        </w:rPr>
        <w:t xml:space="preserve"> GAMIT/GLOBK </w:t>
      </w:r>
      <w:r>
        <w:rPr>
          <w:rFonts w:ascii="inherit" w:hAnsi="inherit" w:cs="Helvetica"/>
          <w:color w:val="565A5F"/>
          <w:sz w:val="21"/>
          <w:szCs w:val="21"/>
        </w:rPr>
        <w:t>源代码以生成可执行程序。</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安装</w:t>
      </w:r>
      <w:r>
        <w:rPr>
          <w:rFonts w:ascii="inherit" w:hAnsi="inherit" w:cs="Helvetica"/>
          <w:color w:val="565A5F"/>
        </w:rPr>
        <w:t xml:space="preserve"> TC Shell</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Ubuntu </w:t>
      </w:r>
      <w:r>
        <w:rPr>
          <w:rFonts w:ascii="inherit" w:hAnsi="inherit" w:cs="Helvetica"/>
          <w:color w:val="565A5F"/>
          <w:sz w:val="21"/>
          <w:szCs w:val="21"/>
        </w:rPr>
        <w:t>操作系统没有默认安装</w:t>
      </w:r>
      <w:r>
        <w:rPr>
          <w:rFonts w:ascii="inherit" w:hAnsi="inherit" w:cs="Helvetica"/>
          <w:color w:val="565A5F"/>
          <w:sz w:val="21"/>
          <w:szCs w:val="21"/>
        </w:rPr>
        <w:t xml:space="preserve"> C Shell </w:t>
      </w:r>
      <w:r>
        <w:rPr>
          <w:rFonts w:ascii="inherit" w:hAnsi="inherit" w:cs="Helvetica"/>
          <w:color w:val="565A5F"/>
          <w:sz w:val="21"/>
          <w:szCs w:val="21"/>
        </w:rPr>
        <w:t>和</w:t>
      </w:r>
      <w:r>
        <w:rPr>
          <w:rFonts w:ascii="inherit" w:hAnsi="inherit" w:cs="Helvetica"/>
          <w:color w:val="565A5F"/>
          <w:sz w:val="21"/>
          <w:szCs w:val="21"/>
        </w:rPr>
        <w:t xml:space="preserve"> TC Shell </w:t>
      </w:r>
      <w:r>
        <w:rPr>
          <w:rFonts w:ascii="inherit" w:hAnsi="inherit" w:cs="Helvetica"/>
          <w:color w:val="565A5F"/>
          <w:sz w:val="21"/>
          <w:szCs w:val="21"/>
        </w:rPr>
        <w:t>解释器，要运行</w:t>
      </w:r>
      <w:r>
        <w:rPr>
          <w:rFonts w:ascii="inherit" w:hAnsi="inherit" w:cs="Helvetica"/>
          <w:color w:val="565A5F"/>
          <w:sz w:val="21"/>
          <w:szCs w:val="21"/>
        </w:rPr>
        <w:t xml:space="preserve"> GAMIT/GLOBK </w:t>
      </w:r>
      <w:r>
        <w:rPr>
          <w:rFonts w:ascii="inherit" w:hAnsi="inherit" w:cs="Helvetica"/>
          <w:color w:val="565A5F"/>
          <w:sz w:val="21"/>
          <w:szCs w:val="21"/>
        </w:rPr>
        <w:t>软件，这是必不可少的组件。因此我们首先安装</w:t>
      </w:r>
      <w:r>
        <w:rPr>
          <w:rFonts w:ascii="inherit" w:hAnsi="inherit" w:cs="Helvetica"/>
          <w:color w:val="565A5F"/>
          <w:sz w:val="21"/>
          <w:szCs w:val="21"/>
        </w:rPr>
        <w:t xml:space="preserve"> TC Shell </w:t>
      </w:r>
      <w:r>
        <w:rPr>
          <w:rFonts w:ascii="inherit" w:hAnsi="inherit" w:cs="Helvetica"/>
          <w:color w:val="565A5F"/>
          <w:sz w:val="21"/>
          <w:szCs w:val="21"/>
        </w:rPr>
        <w:t>解释器。在终端中执行以下命令：</w:t>
      </w:r>
    </w:p>
    <w:tbl>
      <w:tblPr>
        <w:tblW w:w="0" w:type="dxa"/>
        <w:tblCellMar>
          <w:left w:w="0" w:type="dxa"/>
          <w:right w:w="0" w:type="dxa"/>
        </w:tblCellMar>
        <w:tblLook w:val="04A0" w:firstRow="1" w:lastRow="0" w:firstColumn="1" w:lastColumn="0" w:noHBand="0" w:noVBand="1"/>
      </w:tblPr>
      <w:tblGrid>
        <w:gridCol w:w="105"/>
        <w:gridCol w:w="2447"/>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sudo apt-get install tcsh</w:t>
            </w:r>
          </w:p>
        </w:tc>
      </w:tr>
    </w:tbl>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安装</w:t>
      </w:r>
      <w:r>
        <w:rPr>
          <w:rFonts w:ascii="inherit" w:hAnsi="inherit" w:cs="Helvetica"/>
          <w:color w:val="565A5F"/>
        </w:rPr>
        <w:t xml:space="preserve"> libx11-dev</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在终端中执行下面的命令以安装</w:t>
      </w:r>
      <w:r>
        <w:rPr>
          <w:rFonts w:ascii="inherit" w:hAnsi="inherit" w:cs="Helvetica"/>
          <w:color w:val="565A5F"/>
          <w:sz w:val="21"/>
          <w:szCs w:val="21"/>
        </w:rPr>
        <w:t xml:space="preserve"> libx11-dev</w:t>
      </w:r>
      <w:r>
        <w:rPr>
          <w:rFonts w:ascii="inherit" w:hAnsi="inherit" w:cs="Helvetica"/>
          <w:color w:val="565A5F"/>
          <w:sz w:val="21"/>
          <w:szCs w:val="21"/>
        </w:rPr>
        <w:t>：</w:t>
      </w:r>
    </w:p>
    <w:tbl>
      <w:tblPr>
        <w:tblW w:w="0" w:type="dxa"/>
        <w:tblCellMar>
          <w:left w:w="0" w:type="dxa"/>
          <w:right w:w="0" w:type="dxa"/>
        </w:tblCellMar>
        <w:tblLook w:val="04A0" w:firstRow="1" w:lastRow="0" w:firstColumn="1" w:lastColumn="0" w:noHBand="0" w:noVBand="1"/>
      </w:tblPr>
      <w:tblGrid>
        <w:gridCol w:w="105"/>
        <w:gridCol w:w="3018"/>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sudo apt-get install libx11-dev</w:t>
            </w:r>
          </w:p>
        </w:tc>
      </w:tr>
    </w:tbl>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安装</w:t>
      </w:r>
      <w:r>
        <w:rPr>
          <w:rFonts w:ascii="inherit" w:hAnsi="inherit" w:cs="Helvetica"/>
          <w:color w:val="565A5F"/>
        </w:rPr>
        <w:t xml:space="preserve"> GNU-Fortran</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在终端中执行下面的命令来安装</w:t>
      </w:r>
      <w:r>
        <w:rPr>
          <w:rFonts w:ascii="inherit" w:hAnsi="inherit" w:cs="Helvetica"/>
          <w:color w:val="565A5F"/>
          <w:sz w:val="21"/>
          <w:szCs w:val="21"/>
        </w:rPr>
        <w:t xml:space="preserve"> GNU-Fortran</w:t>
      </w:r>
      <w:r>
        <w:rPr>
          <w:rFonts w:ascii="inherit" w:hAnsi="inherit" w:cs="Helvetica"/>
          <w:color w:val="565A5F"/>
          <w:sz w:val="21"/>
          <w:szCs w:val="21"/>
        </w:rPr>
        <w:t>（</w:t>
      </w:r>
      <w:r>
        <w:rPr>
          <w:rFonts w:ascii="inherit" w:hAnsi="inherit" w:cs="Helvetica"/>
          <w:color w:val="565A5F"/>
          <w:sz w:val="21"/>
          <w:szCs w:val="21"/>
        </w:rPr>
        <w:t>gfortran</w:t>
      </w:r>
      <w:r>
        <w:rPr>
          <w:rFonts w:ascii="inherit" w:hAnsi="inherit" w:cs="Helvetica"/>
          <w:color w:val="565A5F"/>
          <w:sz w:val="21"/>
          <w:szCs w:val="21"/>
        </w:rPr>
        <w:t>）：</w:t>
      </w:r>
    </w:p>
    <w:tbl>
      <w:tblPr>
        <w:tblW w:w="0" w:type="dxa"/>
        <w:tblCellMar>
          <w:left w:w="0" w:type="dxa"/>
          <w:right w:w="0" w:type="dxa"/>
        </w:tblCellMar>
        <w:tblLook w:val="04A0" w:firstRow="1" w:lastRow="0" w:firstColumn="1" w:lastColumn="0" w:noHBand="0" w:noVBand="1"/>
      </w:tblPr>
      <w:tblGrid>
        <w:gridCol w:w="105"/>
        <w:gridCol w:w="2785"/>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lastRenderedPageBreak/>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sudo apt-get install gfortran</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需要注意的是，</w:t>
      </w:r>
      <w:r>
        <w:rPr>
          <w:rFonts w:ascii="inherit" w:hAnsi="inherit" w:cs="Helvetica"/>
          <w:color w:val="565A5F"/>
          <w:sz w:val="21"/>
          <w:szCs w:val="21"/>
        </w:rPr>
        <w:t xml:space="preserve">gfortran 7 </w:t>
      </w:r>
      <w:r>
        <w:rPr>
          <w:rFonts w:ascii="inherit" w:hAnsi="inherit" w:cs="Helvetica"/>
          <w:color w:val="565A5F"/>
          <w:sz w:val="21"/>
          <w:szCs w:val="21"/>
        </w:rPr>
        <w:t>的一个</w:t>
      </w:r>
      <w:r>
        <w:rPr>
          <w:rFonts w:ascii="inherit" w:hAnsi="inherit" w:cs="Helvetica"/>
          <w:color w:val="565A5F"/>
          <w:sz w:val="21"/>
          <w:szCs w:val="21"/>
        </w:rPr>
        <w:t xml:space="preserve"> Bug </w:t>
      </w:r>
      <w:r>
        <w:rPr>
          <w:rFonts w:ascii="inherit" w:hAnsi="inherit" w:cs="Helvetica"/>
          <w:color w:val="565A5F"/>
          <w:sz w:val="21"/>
          <w:szCs w:val="21"/>
        </w:rPr>
        <w:t>会导致编译</w:t>
      </w:r>
      <w:r>
        <w:rPr>
          <w:rFonts w:ascii="inherit" w:hAnsi="inherit" w:cs="Helvetica"/>
          <w:color w:val="565A5F"/>
          <w:sz w:val="21"/>
          <w:szCs w:val="21"/>
        </w:rPr>
        <w:t xml:space="preserve"> GAMIT 10.7 </w:t>
      </w:r>
      <w:r>
        <w:rPr>
          <w:rFonts w:ascii="inherit" w:hAnsi="inherit" w:cs="Helvetica"/>
          <w:color w:val="565A5F"/>
          <w:sz w:val="21"/>
          <w:szCs w:val="21"/>
        </w:rPr>
        <w:t>时出现错误，造成安装失败。因此如果你使用的操作系统基于</w:t>
      </w:r>
      <w:r>
        <w:rPr>
          <w:rFonts w:ascii="inherit" w:hAnsi="inherit" w:cs="Helvetica"/>
          <w:color w:val="565A5F"/>
          <w:sz w:val="21"/>
          <w:szCs w:val="21"/>
        </w:rPr>
        <w:t xml:space="preserve"> Ununtu 18.04 LTS </w:t>
      </w:r>
      <w:r>
        <w:rPr>
          <w:rFonts w:ascii="inherit" w:hAnsi="inherit" w:cs="Helvetica"/>
          <w:color w:val="565A5F"/>
          <w:sz w:val="21"/>
          <w:szCs w:val="21"/>
        </w:rPr>
        <w:t>并且要编译</w:t>
      </w:r>
      <w:r>
        <w:rPr>
          <w:rFonts w:ascii="inherit" w:hAnsi="inherit" w:cs="Helvetica"/>
          <w:color w:val="565A5F"/>
          <w:sz w:val="21"/>
          <w:szCs w:val="21"/>
        </w:rPr>
        <w:t xml:space="preserve"> GAMIT 10.7</w:t>
      </w:r>
      <w:r>
        <w:rPr>
          <w:rFonts w:ascii="inherit" w:hAnsi="inherit" w:cs="Helvetica"/>
          <w:color w:val="565A5F"/>
          <w:sz w:val="21"/>
          <w:szCs w:val="21"/>
        </w:rPr>
        <w:t>，则不能安装其默认的</w:t>
      </w:r>
      <w:r>
        <w:rPr>
          <w:rFonts w:ascii="inherit" w:hAnsi="inherit" w:cs="Helvetica"/>
          <w:color w:val="565A5F"/>
          <w:sz w:val="21"/>
          <w:szCs w:val="21"/>
        </w:rPr>
        <w:t xml:space="preserve"> gfortran 7</w:t>
      </w:r>
      <w:r>
        <w:rPr>
          <w:rFonts w:ascii="inherit" w:hAnsi="inherit" w:cs="Helvetica"/>
          <w:color w:val="565A5F"/>
          <w:sz w:val="21"/>
          <w:szCs w:val="21"/>
        </w:rPr>
        <w:t>。可以使用如下命令安装</w:t>
      </w:r>
      <w:r>
        <w:rPr>
          <w:rFonts w:ascii="inherit" w:hAnsi="inherit" w:cs="Helvetica"/>
          <w:color w:val="565A5F"/>
          <w:sz w:val="21"/>
          <w:szCs w:val="21"/>
        </w:rPr>
        <w:t xml:space="preserve"> gfortran 6</w:t>
      </w:r>
      <w:r>
        <w:rPr>
          <w:rFonts w:ascii="inherit" w:hAnsi="inherit" w:cs="Helvetica"/>
          <w:color w:val="565A5F"/>
          <w:sz w:val="21"/>
          <w:szCs w:val="21"/>
        </w:rPr>
        <w:t>：</w:t>
      </w:r>
    </w:p>
    <w:tbl>
      <w:tblPr>
        <w:tblW w:w="0" w:type="dxa"/>
        <w:tblCellMar>
          <w:left w:w="0" w:type="dxa"/>
          <w:right w:w="0" w:type="dxa"/>
        </w:tblCellMar>
        <w:tblLook w:val="04A0" w:firstRow="1" w:lastRow="0" w:firstColumn="1" w:lastColumn="0" w:noHBand="0" w:noVBand="1"/>
      </w:tblPr>
      <w:tblGrid>
        <w:gridCol w:w="105"/>
        <w:gridCol w:w="2960"/>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sudo apt-get install gfortran-6</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然后使用如下命令创建指向</w:t>
      </w:r>
      <w:r>
        <w:rPr>
          <w:rFonts w:ascii="inherit" w:hAnsi="inherit" w:cs="Helvetica"/>
          <w:color w:val="565A5F"/>
          <w:sz w:val="21"/>
          <w:szCs w:val="21"/>
        </w:rPr>
        <w:t xml:space="preserve"> gfortran-6 </w:t>
      </w:r>
      <w:r>
        <w:rPr>
          <w:rFonts w:ascii="inherit" w:hAnsi="inherit" w:cs="Helvetica"/>
          <w:color w:val="565A5F"/>
          <w:sz w:val="21"/>
          <w:szCs w:val="21"/>
        </w:rPr>
        <w:t>的软链接：</w:t>
      </w:r>
    </w:p>
    <w:tbl>
      <w:tblPr>
        <w:tblW w:w="0" w:type="dxa"/>
        <w:tblCellMar>
          <w:left w:w="0" w:type="dxa"/>
          <w:right w:w="0" w:type="dxa"/>
        </w:tblCellMar>
        <w:tblLook w:val="04A0" w:firstRow="1" w:lastRow="0" w:firstColumn="1" w:lastColumn="0" w:noHBand="0" w:noVBand="1"/>
      </w:tblPr>
      <w:tblGrid>
        <w:gridCol w:w="105"/>
        <w:gridCol w:w="2907"/>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w:t>
            </w:r>
            <w:r>
              <w:rPr>
                <w:rStyle w:val="builtin"/>
                <w:rFonts w:ascii="inherit" w:hAnsi="inherit"/>
                <w:color w:val="E6DB74"/>
                <w:sz w:val="21"/>
                <w:szCs w:val="21"/>
                <w:bdr w:val="none" w:sz="0" w:space="0" w:color="auto" w:frame="1"/>
              </w:rPr>
              <w:t>cd</w:t>
            </w:r>
            <w:r>
              <w:rPr>
                <w:rFonts w:ascii="inherit" w:hAnsi="inherit"/>
                <w:sz w:val="21"/>
                <w:szCs w:val="21"/>
              </w:rPr>
              <w:t xml:space="preserve"> /usr/bin</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sudo ln -s gfortran-6 gfortran</w:t>
            </w:r>
          </w:p>
        </w:tc>
      </w:tr>
    </w:tbl>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安装</w:t>
      </w:r>
      <w:r>
        <w:rPr>
          <w:rFonts w:ascii="inherit" w:hAnsi="inherit" w:cs="Helvetica"/>
          <w:color w:val="565A5F"/>
        </w:rPr>
        <w:t xml:space="preserve"> FTP </w:t>
      </w:r>
      <w:r>
        <w:rPr>
          <w:rFonts w:ascii="inherit" w:hAnsi="inherit" w:cs="Helvetica"/>
          <w:color w:val="565A5F"/>
        </w:rPr>
        <w:t>工具</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FTP </w:t>
      </w:r>
      <w:r>
        <w:rPr>
          <w:rFonts w:ascii="inherit" w:hAnsi="inherit" w:cs="Helvetica"/>
          <w:color w:val="565A5F"/>
          <w:sz w:val="21"/>
          <w:szCs w:val="21"/>
        </w:rPr>
        <w:t>客户端工具主要用于被</w:t>
      </w:r>
      <w:r>
        <w:rPr>
          <w:rFonts w:ascii="inherit" w:hAnsi="inherit" w:cs="Helvetica"/>
          <w:color w:val="565A5F"/>
          <w:sz w:val="21"/>
          <w:szCs w:val="21"/>
        </w:rPr>
        <w:t xml:space="preserve"> GAMIT </w:t>
      </w:r>
      <w:r>
        <w:rPr>
          <w:rFonts w:ascii="inherit" w:hAnsi="inherit" w:cs="Helvetica"/>
          <w:color w:val="565A5F"/>
          <w:sz w:val="21"/>
          <w:szCs w:val="21"/>
        </w:rPr>
        <w:t>的数据下载脚本所调用，没有这个程序将无法使用数据下载脚本，执行下面的命令安装</w:t>
      </w:r>
      <w:r>
        <w:rPr>
          <w:rFonts w:ascii="inherit" w:hAnsi="inherit" w:cs="Helvetica"/>
          <w:color w:val="565A5F"/>
          <w:sz w:val="21"/>
          <w:szCs w:val="21"/>
        </w:rPr>
        <w:t xml:space="preserve"> FTP </w:t>
      </w:r>
      <w:r>
        <w:rPr>
          <w:rFonts w:ascii="inherit" w:hAnsi="inherit" w:cs="Helvetica"/>
          <w:color w:val="565A5F"/>
          <w:sz w:val="21"/>
          <w:szCs w:val="21"/>
        </w:rPr>
        <w:t>客户端：</w:t>
      </w:r>
    </w:p>
    <w:tbl>
      <w:tblPr>
        <w:tblW w:w="0" w:type="dxa"/>
        <w:tblCellMar>
          <w:left w:w="0" w:type="dxa"/>
          <w:right w:w="0" w:type="dxa"/>
        </w:tblCellMar>
        <w:tblLook w:val="04A0" w:firstRow="1" w:lastRow="0" w:firstColumn="1" w:lastColumn="0" w:noHBand="0" w:noVBand="1"/>
      </w:tblPr>
      <w:tblGrid>
        <w:gridCol w:w="105"/>
        <w:gridCol w:w="2342"/>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sudo apt-get install ftp</w:t>
            </w:r>
          </w:p>
        </w:tc>
      </w:tr>
    </w:tbl>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编译安装</w:t>
      </w:r>
      <w:r>
        <w:rPr>
          <w:rFonts w:ascii="inherit" w:hAnsi="inherit" w:cs="Helvetica"/>
          <w:color w:val="565A5F"/>
          <w:sz w:val="32"/>
          <w:szCs w:val="32"/>
        </w:rPr>
        <w:t xml:space="preserve"> GAMIT/GLOBK</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为安装包分配权限</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将解压之后的</w:t>
      </w:r>
      <w:r>
        <w:rPr>
          <w:rFonts w:ascii="inherit" w:hAnsi="inherit" w:cs="Helvetica"/>
          <w:color w:val="565A5F"/>
          <w:sz w:val="21"/>
          <w:szCs w:val="21"/>
        </w:rPr>
        <w:t xml:space="preserve"> GAMIT/GLOBK </w:t>
      </w:r>
      <w:r>
        <w:rPr>
          <w:rFonts w:ascii="inherit" w:hAnsi="inherit" w:cs="Helvetica"/>
          <w:color w:val="565A5F"/>
          <w:sz w:val="21"/>
          <w:szCs w:val="21"/>
        </w:rPr>
        <w:t>程序安装包拷贝到你想安装至的位置，此处以</w:t>
      </w:r>
      <w:r>
        <w:rPr>
          <w:rFonts w:ascii="inherit" w:hAnsi="inherit" w:cs="Helvetica"/>
          <w:color w:val="565A5F"/>
          <w:sz w:val="21"/>
          <w:szCs w:val="21"/>
        </w:rPr>
        <w:t xml:space="preserve"> /opt </w:t>
      </w:r>
      <w:r>
        <w:rPr>
          <w:rFonts w:ascii="inherit" w:hAnsi="inherit" w:cs="Helvetica"/>
          <w:color w:val="565A5F"/>
          <w:sz w:val="21"/>
          <w:szCs w:val="21"/>
        </w:rPr>
        <w:t>目录为例。</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使用</w:t>
      </w:r>
      <w:r>
        <w:rPr>
          <w:rFonts w:ascii="inherit" w:hAnsi="inherit" w:cs="Helvetica"/>
          <w:color w:val="565A5F"/>
          <w:sz w:val="21"/>
          <w:szCs w:val="21"/>
        </w:rPr>
        <w:t> </w:t>
      </w:r>
      <w:r>
        <w:rPr>
          <w:rStyle w:val="HTML1"/>
          <w:rFonts w:ascii="inherit" w:hAnsi="inherit"/>
          <w:color w:val="F8F8F2"/>
          <w:sz w:val="21"/>
          <w:szCs w:val="21"/>
          <w:bdr w:val="none" w:sz="0" w:space="0" w:color="auto" w:frame="1"/>
          <w:shd w:val="clear" w:color="auto" w:fill="272822"/>
        </w:rPr>
        <w:t>cd</w:t>
      </w:r>
      <w:r>
        <w:rPr>
          <w:rFonts w:ascii="inherit" w:hAnsi="inherit" w:cs="Helvetica"/>
          <w:color w:val="565A5F"/>
          <w:sz w:val="21"/>
          <w:szCs w:val="21"/>
        </w:rPr>
        <w:t> </w:t>
      </w:r>
      <w:r>
        <w:rPr>
          <w:rFonts w:ascii="inherit" w:hAnsi="inherit" w:cs="Helvetica"/>
          <w:color w:val="565A5F"/>
          <w:sz w:val="21"/>
          <w:szCs w:val="21"/>
        </w:rPr>
        <w:t>命令进入</w:t>
      </w:r>
      <w:r>
        <w:rPr>
          <w:rFonts w:ascii="inherit" w:hAnsi="inherit" w:cs="Helvetica"/>
          <w:color w:val="565A5F"/>
          <w:sz w:val="21"/>
          <w:szCs w:val="21"/>
        </w:rPr>
        <w:t xml:space="preserve"> /opt </w:t>
      </w:r>
      <w:r>
        <w:rPr>
          <w:rFonts w:ascii="inherit" w:hAnsi="inherit" w:cs="Helvetica"/>
          <w:color w:val="565A5F"/>
          <w:sz w:val="21"/>
          <w:szCs w:val="21"/>
        </w:rPr>
        <w:t>目录，执行命令：</w:t>
      </w:r>
    </w:p>
    <w:tbl>
      <w:tblPr>
        <w:tblW w:w="0" w:type="dxa"/>
        <w:tblCellMar>
          <w:left w:w="0" w:type="dxa"/>
          <w:right w:w="0" w:type="dxa"/>
        </w:tblCellMar>
        <w:tblLook w:val="04A0" w:firstRow="1" w:lastRow="0" w:firstColumn="1" w:lastColumn="0" w:noHBand="0" w:noVBand="1"/>
      </w:tblPr>
      <w:tblGrid>
        <w:gridCol w:w="105"/>
        <w:gridCol w:w="2640"/>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sudo chmod 755 -R gamit</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该命令将为</w:t>
      </w:r>
      <w:r>
        <w:rPr>
          <w:rFonts w:ascii="inherit" w:hAnsi="inherit" w:cs="Helvetica"/>
          <w:color w:val="565A5F"/>
          <w:sz w:val="21"/>
          <w:szCs w:val="21"/>
        </w:rPr>
        <w:t xml:space="preserve"> gamit </w:t>
      </w:r>
      <w:r>
        <w:rPr>
          <w:rFonts w:ascii="inherit" w:hAnsi="inherit" w:cs="Helvetica"/>
          <w:color w:val="565A5F"/>
          <w:sz w:val="21"/>
          <w:szCs w:val="21"/>
        </w:rPr>
        <w:t>文件夹下的文件分配可执行权限。</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进行安装</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lastRenderedPageBreak/>
        <w:t>进入</w:t>
      </w:r>
      <w:r>
        <w:rPr>
          <w:rFonts w:ascii="inherit" w:hAnsi="inherit" w:cs="Helvetica"/>
          <w:color w:val="565A5F"/>
          <w:sz w:val="21"/>
          <w:szCs w:val="21"/>
        </w:rPr>
        <w:t xml:space="preserve"> gamit </w:t>
      </w:r>
      <w:r>
        <w:rPr>
          <w:rFonts w:ascii="inherit" w:hAnsi="inherit" w:cs="Helvetica"/>
          <w:color w:val="565A5F"/>
          <w:sz w:val="21"/>
          <w:szCs w:val="21"/>
        </w:rPr>
        <w:t>文件夹，执行安装脚本：</w:t>
      </w:r>
    </w:p>
    <w:tbl>
      <w:tblPr>
        <w:tblW w:w="0" w:type="dxa"/>
        <w:tblCellMar>
          <w:left w:w="0" w:type="dxa"/>
          <w:right w:w="0" w:type="dxa"/>
        </w:tblCellMar>
        <w:tblLook w:val="04A0" w:firstRow="1" w:lastRow="0" w:firstColumn="1" w:lastColumn="0" w:noHBand="0" w:noVBand="1"/>
      </w:tblPr>
      <w:tblGrid>
        <w:gridCol w:w="105"/>
        <w:gridCol w:w="1910"/>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./install_software</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此时，</w:t>
      </w:r>
      <w:r>
        <w:rPr>
          <w:rFonts w:ascii="inherit" w:hAnsi="inherit" w:cs="Helvetica"/>
          <w:color w:val="565A5F"/>
          <w:sz w:val="21"/>
          <w:szCs w:val="21"/>
        </w:rPr>
        <w:t xml:space="preserve">GAMIT/GLOBK </w:t>
      </w:r>
      <w:r>
        <w:rPr>
          <w:rFonts w:ascii="inherit" w:hAnsi="inherit" w:cs="Helvetica"/>
          <w:color w:val="565A5F"/>
          <w:sz w:val="21"/>
          <w:szCs w:val="21"/>
        </w:rPr>
        <w:t>程序已经开始进行编译之前的文件准备，之后程序会提示</w:t>
      </w:r>
    </w:p>
    <w:p w:rsidR="0019427D" w:rsidRDefault="0019427D" w:rsidP="0019427D">
      <w:pPr>
        <w:pStyle w:val="a4"/>
        <w:shd w:val="clear" w:color="auto" w:fill="FCFCFC"/>
        <w:spacing w:before="384" w:beforeAutospacing="0" w:after="384" w:afterAutospacing="0" w:line="384" w:lineRule="atLeast"/>
        <w:jc w:val="both"/>
        <w:textAlignment w:val="baseline"/>
        <w:rPr>
          <w:rFonts w:ascii="inherit" w:hAnsi="inherit" w:cs="Helvetica"/>
          <w:color w:val="565A5F"/>
          <w:sz w:val="23"/>
          <w:szCs w:val="23"/>
        </w:rPr>
      </w:pPr>
      <w:r>
        <w:rPr>
          <w:rFonts w:ascii="inherit" w:hAnsi="inherit" w:cs="Helvetica"/>
          <w:color w:val="565A5F"/>
          <w:sz w:val="23"/>
          <w:szCs w:val="23"/>
        </w:rPr>
        <w:t>Could not verify path to X11 libraries (libX11.*) from X11LIBPATH in libraries/Makefile.config</w:t>
      </w:r>
      <w:r>
        <w:rPr>
          <w:rFonts w:ascii="inherit" w:hAnsi="inherit" w:cs="Helvetica"/>
          <w:color w:val="565A5F"/>
          <w:sz w:val="23"/>
          <w:szCs w:val="23"/>
        </w:rPr>
        <w:br/>
        <w:t>Perform a search for paths to X11 libraries and header files? (y/n)</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这时，输入</w:t>
      </w:r>
      <w:r>
        <w:rPr>
          <w:rFonts w:ascii="inherit" w:hAnsi="inherit" w:cs="Helvetica"/>
          <w:color w:val="565A5F"/>
          <w:sz w:val="21"/>
          <w:szCs w:val="21"/>
        </w:rPr>
        <w:t> </w:t>
      </w:r>
      <w:r>
        <w:rPr>
          <w:rStyle w:val="HTML1"/>
          <w:rFonts w:ascii="inherit" w:hAnsi="inherit"/>
          <w:color w:val="F8F8F2"/>
          <w:sz w:val="21"/>
          <w:szCs w:val="21"/>
          <w:bdr w:val="none" w:sz="0" w:space="0" w:color="auto" w:frame="1"/>
          <w:shd w:val="clear" w:color="auto" w:fill="272822"/>
        </w:rPr>
        <w:t>n</w:t>
      </w:r>
      <w:r>
        <w:rPr>
          <w:rFonts w:ascii="inherit" w:hAnsi="inherit" w:cs="Helvetica"/>
          <w:color w:val="565A5F"/>
          <w:sz w:val="21"/>
          <w:szCs w:val="21"/>
        </w:rPr>
        <w:t>。打开</w:t>
      </w:r>
      <w:r>
        <w:rPr>
          <w:rFonts w:ascii="inherit" w:hAnsi="inherit" w:cs="Helvetica"/>
          <w:color w:val="565A5F"/>
          <w:sz w:val="21"/>
          <w:szCs w:val="21"/>
        </w:rPr>
        <w:t xml:space="preserve"> libraties </w:t>
      </w:r>
      <w:r>
        <w:rPr>
          <w:rFonts w:ascii="inherit" w:hAnsi="inherit" w:cs="Helvetica"/>
          <w:color w:val="565A5F"/>
          <w:sz w:val="21"/>
          <w:szCs w:val="21"/>
        </w:rPr>
        <w:t>文件夹下的</w:t>
      </w:r>
      <w:r>
        <w:rPr>
          <w:rFonts w:ascii="inherit" w:hAnsi="inherit" w:cs="Helvetica"/>
          <w:color w:val="565A5F"/>
          <w:sz w:val="21"/>
          <w:szCs w:val="21"/>
        </w:rPr>
        <w:t xml:space="preserve"> Makefile.config </w:t>
      </w:r>
      <w:r>
        <w:rPr>
          <w:rFonts w:ascii="inherit" w:hAnsi="inherit" w:cs="Helvetica"/>
          <w:color w:val="565A5F"/>
          <w:sz w:val="21"/>
          <w:szCs w:val="21"/>
        </w:rPr>
        <w:t>文件，找到</w:t>
      </w:r>
    </w:p>
    <w:p w:rsidR="0019427D" w:rsidRDefault="0019427D" w:rsidP="0019427D">
      <w:pPr>
        <w:pStyle w:val="a4"/>
        <w:shd w:val="clear" w:color="auto" w:fill="FCFCFC"/>
        <w:spacing w:before="384" w:beforeAutospacing="0" w:after="384" w:afterAutospacing="0" w:line="384" w:lineRule="atLeast"/>
        <w:jc w:val="both"/>
        <w:textAlignment w:val="baseline"/>
        <w:rPr>
          <w:rFonts w:ascii="inherit" w:hAnsi="inherit" w:cs="Helvetica"/>
          <w:color w:val="565A5F"/>
          <w:sz w:val="23"/>
          <w:szCs w:val="23"/>
        </w:rPr>
      </w:pPr>
      <w:r>
        <w:rPr>
          <w:rFonts w:ascii="inherit" w:hAnsi="inherit" w:cs="Helvetica"/>
          <w:color w:val="565A5F"/>
          <w:sz w:val="23"/>
          <w:szCs w:val="23"/>
        </w:rPr>
        <w:t># Generic (will work on any system if links in place)</w:t>
      </w:r>
      <w:r>
        <w:rPr>
          <w:rFonts w:ascii="inherit" w:hAnsi="inherit" w:cs="Helvetica"/>
          <w:color w:val="565A5F"/>
          <w:sz w:val="23"/>
          <w:szCs w:val="23"/>
        </w:rPr>
        <w:br/>
        <w:t>X11LIBPATH /usr/lib/X11</w:t>
      </w:r>
      <w:r>
        <w:rPr>
          <w:rFonts w:ascii="inherit" w:hAnsi="inherit" w:cs="Helvetica"/>
          <w:color w:val="565A5F"/>
          <w:sz w:val="23"/>
          <w:szCs w:val="23"/>
        </w:rPr>
        <w:br/>
        <w:t>X11INCPATH /usr/include/X11</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将其修改为</w:t>
      </w:r>
    </w:p>
    <w:p w:rsidR="0019427D" w:rsidRDefault="0019427D" w:rsidP="0019427D">
      <w:pPr>
        <w:pStyle w:val="a4"/>
        <w:shd w:val="clear" w:color="auto" w:fill="FCFCFC"/>
        <w:spacing w:before="384" w:beforeAutospacing="0" w:after="384" w:afterAutospacing="0" w:line="384" w:lineRule="atLeast"/>
        <w:jc w:val="both"/>
        <w:textAlignment w:val="baseline"/>
        <w:rPr>
          <w:rFonts w:ascii="inherit" w:hAnsi="inherit" w:cs="Helvetica"/>
          <w:color w:val="565A5F"/>
          <w:sz w:val="23"/>
          <w:szCs w:val="23"/>
        </w:rPr>
      </w:pPr>
      <w:r>
        <w:rPr>
          <w:rFonts w:ascii="inherit" w:hAnsi="inherit" w:cs="Helvetica"/>
          <w:color w:val="565A5F"/>
          <w:sz w:val="23"/>
          <w:szCs w:val="23"/>
        </w:rPr>
        <w:t># Generic (will work on any system if links in place)</w:t>
      </w:r>
      <w:r>
        <w:rPr>
          <w:rFonts w:ascii="inherit" w:hAnsi="inherit" w:cs="Helvetica"/>
          <w:color w:val="565A5F"/>
          <w:sz w:val="23"/>
          <w:szCs w:val="23"/>
        </w:rPr>
        <w:br/>
        <w:t>X11LIBPATH /usr/lib/</w:t>
      </w:r>
      <w:r>
        <w:rPr>
          <w:rFonts w:ascii="inherit" w:hAnsi="inherit" w:cs="Helvetica"/>
          <w:color w:val="565A5F"/>
          <w:sz w:val="23"/>
          <w:szCs w:val="23"/>
        </w:rPr>
        <w:br/>
        <w:t>X11INCPATH /usr/include/</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再找到：</w:t>
      </w:r>
    </w:p>
    <w:p w:rsidR="0019427D" w:rsidRDefault="0019427D" w:rsidP="0019427D">
      <w:pPr>
        <w:pStyle w:val="a4"/>
        <w:shd w:val="clear" w:color="auto" w:fill="FCFCFC"/>
        <w:spacing w:before="384" w:beforeAutospacing="0" w:after="384" w:afterAutospacing="0" w:line="384" w:lineRule="atLeast"/>
        <w:jc w:val="both"/>
        <w:textAlignment w:val="baseline"/>
        <w:rPr>
          <w:rFonts w:ascii="inherit" w:hAnsi="inherit" w:cs="Helvetica"/>
          <w:color w:val="565A5F"/>
          <w:sz w:val="23"/>
          <w:szCs w:val="23"/>
        </w:rPr>
      </w:pPr>
      <w:r>
        <w:rPr>
          <w:rFonts w:ascii="inherit" w:hAnsi="inherit" w:cs="Helvetica"/>
          <w:color w:val="565A5F"/>
          <w:sz w:val="23"/>
          <w:szCs w:val="23"/>
        </w:rPr>
        <w:t>MAXSIT 80</w:t>
      </w:r>
      <w:r>
        <w:rPr>
          <w:rFonts w:ascii="inherit" w:hAnsi="inherit" w:cs="Helvetica"/>
          <w:color w:val="565A5F"/>
          <w:sz w:val="23"/>
          <w:szCs w:val="23"/>
        </w:rPr>
        <w:br/>
        <w:t>MAXSAT 32</w:t>
      </w:r>
      <w:r>
        <w:rPr>
          <w:rFonts w:ascii="inherit" w:hAnsi="inherit" w:cs="Helvetica"/>
          <w:color w:val="565A5F"/>
          <w:sz w:val="23"/>
          <w:szCs w:val="23"/>
        </w:rPr>
        <w:br/>
        <w:t>MAXATM 13</w:t>
      </w:r>
      <w:r>
        <w:rPr>
          <w:rFonts w:ascii="inherit" w:hAnsi="inherit" w:cs="Helvetica"/>
          <w:color w:val="565A5F"/>
          <w:sz w:val="23"/>
          <w:szCs w:val="23"/>
        </w:rPr>
        <w:br/>
        <w:t>MAXEPC 2880</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此处是对</w:t>
      </w:r>
      <w:r>
        <w:rPr>
          <w:rFonts w:ascii="inherit" w:hAnsi="inherit" w:cs="Helvetica"/>
          <w:color w:val="565A5F"/>
          <w:sz w:val="21"/>
          <w:szCs w:val="21"/>
        </w:rPr>
        <w:t xml:space="preserve"> GAMIT </w:t>
      </w:r>
      <w:r>
        <w:rPr>
          <w:rFonts w:ascii="inherit" w:hAnsi="inherit" w:cs="Helvetica"/>
          <w:color w:val="565A5F"/>
          <w:sz w:val="21"/>
          <w:szCs w:val="21"/>
        </w:rPr>
        <w:t>程序解算参数的配置，建议修改为</w:t>
      </w:r>
    </w:p>
    <w:p w:rsidR="0019427D" w:rsidRDefault="0019427D" w:rsidP="0019427D">
      <w:pPr>
        <w:pStyle w:val="a4"/>
        <w:shd w:val="clear" w:color="auto" w:fill="FCFCFC"/>
        <w:spacing w:before="384" w:beforeAutospacing="0" w:after="384" w:afterAutospacing="0" w:line="384" w:lineRule="atLeast"/>
        <w:jc w:val="both"/>
        <w:textAlignment w:val="baseline"/>
        <w:rPr>
          <w:rFonts w:ascii="inherit" w:hAnsi="inherit" w:cs="Helvetica"/>
          <w:color w:val="565A5F"/>
          <w:sz w:val="23"/>
          <w:szCs w:val="23"/>
        </w:rPr>
      </w:pPr>
      <w:r>
        <w:rPr>
          <w:rFonts w:ascii="inherit" w:hAnsi="inherit" w:cs="Helvetica"/>
          <w:color w:val="565A5F"/>
          <w:sz w:val="23"/>
          <w:szCs w:val="23"/>
        </w:rPr>
        <w:t>MAXSIT 80</w:t>
      </w:r>
      <w:r>
        <w:rPr>
          <w:rFonts w:ascii="inherit" w:hAnsi="inherit" w:cs="Helvetica"/>
          <w:color w:val="565A5F"/>
          <w:sz w:val="23"/>
          <w:szCs w:val="23"/>
        </w:rPr>
        <w:br/>
        <w:t>MAXSAT 32</w:t>
      </w:r>
      <w:r>
        <w:rPr>
          <w:rFonts w:ascii="inherit" w:hAnsi="inherit" w:cs="Helvetica"/>
          <w:color w:val="565A5F"/>
          <w:sz w:val="23"/>
          <w:szCs w:val="23"/>
        </w:rPr>
        <w:br/>
        <w:t>MAXATM 25</w:t>
      </w:r>
      <w:r>
        <w:rPr>
          <w:rFonts w:ascii="inherit" w:hAnsi="inherit" w:cs="Helvetica"/>
          <w:color w:val="565A5F"/>
          <w:sz w:val="23"/>
          <w:szCs w:val="23"/>
        </w:rPr>
        <w:br/>
        <w:t>MAXEPC 2880</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lastRenderedPageBreak/>
        <w:t>如果你安装的</w:t>
      </w:r>
      <w:r>
        <w:rPr>
          <w:rFonts w:ascii="inherit" w:hAnsi="inherit" w:cs="Helvetica"/>
          <w:color w:val="565A5F"/>
          <w:sz w:val="21"/>
          <w:szCs w:val="21"/>
        </w:rPr>
        <w:t xml:space="preserve"> GAMIT/GLOBK </w:t>
      </w:r>
      <w:r>
        <w:rPr>
          <w:rFonts w:ascii="inherit" w:hAnsi="inherit" w:cs="Helvetica"/>
          <w:color w:val="565A5F"/>
          <w:sz w:val="21"/>
          <w:szCs w:val="21"/>
        </w:rPr>
        <w:t>程序是较早的版本（</w:t>
      </w:r>
      <w:r>
        <w:rPr>
          <w:rFonts w:ascii="inherit" w:hAnsi="inherit" w:cs="Helvetica"/>
          <w:color w:val="565A5F"/>
          <w:sz w:val="21"/>
          <w:szCs w:val="21"/>
        </w:rPr>
        <w:t xml:space="preserve">10.5 </w:t>
      </w:r>
      <w:r>
        <w:rPr>
          <w:rFonts w:ascii="inherit" w:hAnsi="inherit" w:cs="Helvetica"/>
          <w:color w:val="565A5F"/>
          <w:sz w:val="21"/>
          <w:szCs w:val="21"/>
        </w:rPr>
        <w:t>及更早），那么你还需要再找到</w:t>
      </w:r>
    </w:p>
    <w:p w:rsidR="0019427D" w:rsidRDefault="0019427D" w:rsidP="0019427D">
      <w:pPr>
        <w:pStyle w:val="a4"/>
        <w:shd w:val="clear" w:color="auto" w:fill="FCFCFC"/>
        <w:spacing w:before="384" w:beforeAutospacing="0" w:after="384" w:afterAutospacing="0" w:line="384" w:lineRule="atLeast"/>
        <w:jc w:val="both"/>
        <w:textAlignment w:val="baseline"/>
        <w:rPr>
          <w:rFonts w:ascii="inherit" w:hAnsi="inherit" w:cs="Helvetica"/>
          <w:color w:val="565A5F"/>
          <w:sz w:val="23"/>
          <w:szCs w:val="23"/>
        </w:rPr>
      </w:pPr>
      <w:r>
        <w:rPr>
          <w:rFonts w:ascii="inherit" w:hAnsi="inherit" w:cs="Helvetica"/>
          <w:color w:val="565A5F"/>
          <w:sz w:val="23"/>
          <w:szCs w:val="23"/>
        </w:rPr>
        <w:t># —– for Linux from 0.0.1 to 3.9.5.3 – #</w:t>
      </w:r>
      <w:r>
        <w:rPr>
          <w:rFonts w:ascii="inherit" w:hAnsi="inherit" w:cs="Helvetica"/>
          <w:color w:val="565A5F"/>
          <w:sz w:val="23"/>
          <w:szCs w:val="23"/>
        </w:rPr>
        <w:br/>
        <w:t>OS_ID Linux 0001 3953</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将</w:t>
      </w:r>
      <w:r>
        <w:rPr>
          <w:rFonts w:ascii="inherit" w:hAnsi="inherit" w:cs="Helvetica"/>
          <w:color w:val="565A5F"/>
          <w:sz w:val="21"/>
          <w:szCs w:val="21"/>
        </w:rPr>
        <w:t xml:space="preserve"> “0001” </w:t>
      </w:r>
      <w:r>
        <w:rPr>
          <w:rFonts w:ascii="inherit" w:hAnsi="inherit" w:cs="Helvetica"/>
          <w:color w:val="565A5F"/>
          <w:sz w:val="21"/>
          <w:szCs w:val="21"/>
        </w:rPr>
        <w:t>后面的</w:t>
      </w:r>
      <w:r>
        <w:rPr>
          <w:rFonts w:ascii="inherit" w:hAnsi="inherit" w:cs="Helvetica"/>
          <w:color w:val="565A5F"/>
          <w:sz w:val="21"/>
          <w:szCs w:val="21"/>
        </w:rPr>
        <w:t>4</w:t>
      </w:r>
      <w:r>
        <w:rPr>
          <w:rFonts w:ascii="inherit" w:hAnsi="inherit" w:cs="Helvetica"/>
          <w:color w:val="565A5F"/>
          <w:sz w:val="21"/>
          <w:szCs w:val="21"/>
        </w:rPr>
        <w:t>位数字（此处的是</w:t>
      </w:r>
      <w:r>
        <w:rPr>
          <w:rFonts w:ascii="inherit" w:hAnsi="inherit" w:cs="Helvetica"/>
          <w:color w:val="565A5F"/>
          <w:sz w:val="21"/>
          <w:szCs w:val="21"/>
        </w:rPr>
        <w:t xml:space="preserve"> 3953</w:t>
      </w:r>
      <w:r>
        <w:rPr>
          <w:rFonts w:ascii="inherit" w:hAnsi="inherit" w:cs="Helvetica"/>
          <w:color w:val="565A5F"/>
          <w:sz w:val="21"/>
          <w:szCs w:val="21"/>
        </w:rPr>
        <w:t>）修改为你的</w:t>
      </w:r>
      <w:r>
        <w:rPr>
          <w:rFonts w:ascii="inherit" w:hAnsi="inherit" w:cs="Helvetica"/>
          <w:color w:val="565A5F"/>
          <w:sz w:val="21"/>
          <w:szCs w:val="21"/>
        </w:rPr>
        <w:t xml:space="preserve"> Linux </w:t>
      </w:r>
      <w:r>
        <w:rPr>
          <w:rFonts w:ascii="inherit" w:hAnsi="inherit" w:cs="Helvetica"/>
          <w:color w:val="565A5F"/>
          <w:sz w:val="21"/>
          <w:szCs w:val="21"/>
        </w:rPr>
        <w:t>系统内核的版本号的前</w:t>
      </w:r>
      <w:r>
        <w:rPr>
          <w:rFonts w:ascii="inherit" w:hAnsi="inherit" w:cs="Helvetica"/>
          <w:color w:val="565A5F"/>
          <w:sz w:val="21"/>
          <w:szCs w:val="21"/>
        </w:rPr>
        <w:t xml:space="preserve"> 4 </w:t>
      </w:r>
      <w:r>
        <w:rPr>
          <w:rFonts w:ascii="inherit" w:hAnsi="inherit" w:cs="Helvetica"/>
          <w:color w:val="565A5F"/>
          <w:sz w:val="21"/>
          <w:szCs w:val="21"/>
        </w:rPr>
        <w:t>位。查看系统的</w:t>
      </w:r>
      <w:r>
        <w:rPr>
          <w:rFonts w:ascii="inherit" w:hAnsi="inherit" w:cs="Helvetica"/>
          <w:color w:val="565A5F"/>
          <w:sz w:val="21"/>
          <w:szCs w:val="21"/>
        </w:rPr>
        <w:t xml:space="preserve"> Linux </w:t>
      </w:r>
      <w:r>
        <w:rPr>
          <w:rFonts w:ascii="inherit" w:hAnsi="inherit" w:cs="Helvetica"/>
          <w:color w:val="565A5F"/>
          <w:sz w:val="21"/>
          <w:szCs w:val="21"/>
        </w:rPr>
        <w:t>内核版本可以使用命令：</w:t>
      </w:r>
    </w:p>
    <w:tbl>
      <w:tblPr>
        <w:tblW w:w="0" w:type="dxa"/>
        <w:tblCellMar>
          <w:left w:w="0" w:type="dxa"/>
          <w:right w:w="0" w:type="dxa"/>
        </w:tblCellMar>
        <w:tblLook w:val="04A0" w:firstRow="1" w:lastRow="0" w:firstColumn="1" w:lastColumn="0" w:noHBand="0" w:noVBand="1"/>
      </w:tblPr>
      <w:tblGrid>
        <w:gridCol w:w="105"/>
        <w:gridCol w:w="1233"/>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uname -a</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如我的电脑上显示</w:t>
      </w:r>
    </w:p>
    <w:p w:rsidR="0019427D" w:rsidRDefault="0019427D" w:rsidP="0019427D">
      <w:pPr>
        <w:pStyle w:val="a4"/>
        <w:shd w:val="clear" w:color="auto" w:fill="FCFCFC"/>
        <w:spacing w:before="384" w:beforeAutospacing="0" w:after="384" w:afterAutospacing="0" w:line="384" w:lineRule="atLeast"/>
        <w:jc w:val="both"/>
        <w:textAlignment w:val="baseline"/>
        <w:rPr>
          <w:rFonts w:ascii="inherit" w:hAnsi="inherit" w:cs="Helvetica"/>
          <w:color w:val="565A5F"/>
          <w:sz w:val="23"/>
          <w:szCs w:val="23"/>
        </w:rPr>
      </w:pPr>
      <w:r>
        <w:rPr>
          <w:rFonts w:ascii="inherit" w:hAnsi="inherit" w:cs="Helvetica"/>
          <w:color w:val="565A5F"/>
          <w:sz w:val="23"/>
          <w:szCs w:val="23"/>
        </w:rPr>
        <w:t>Linux ubuntu 3.13.0-32-generic #57-Ubuntu SMP Tue Jul 15 03:51:08 UTC 2014 x86_64 x86_64 x86_64 GNU/Linux</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那么我应该修改</w:t>
      </w:r>
      <w:r>
        <w:rPr>
          <w:rFonts w:ascii="inherit" w:hAnsi="inherit" w:cs="Helvetica"/>
          <w:color w:val="565A5F"/>
          <w:sz w:val="21"/>
          <w:szCs w:val="21"/>
        </w:rPr>
        <w:t xml:space="preserve"> Makefile.config </w:t>
      </w:r>
      <w:r>
        <w:rPr>
          <w:rFonts w:ascii="inherit" w:hAnsi="inherit" w:cs="Helvetica"/>
          <w:color w:val="565A5F"/>
          <w:sz w:val="21"/>
          <w:szCs w:val="21"/>
        </w:rPr>
        <w:t>文件的对应部分为：</w:t>
      </w:r>
    </w:p>
    <w:p w:rsidR="0019427D" w:rsidRDefault="0019427D" w:rsidP="0019427D">
      <w:pPr>
        <w:pStyle w:val="a4"/>
        <w:shd w:val="clear" w:color="auto" w:fill="FCFCFC"/>
        <w:spacing w:before="384" w:beforeAutospacing="0" w:after="384" w:afterAutospacing="0" w:line="384" w:lineRule="atLeast"/>
        <w:jc w:val="both"/>
        <w:textAlignment w:val="baseline"/>
        <w:rPr>
          <w:rFonts w:ascii="inherit" w:hAnsi="inherit" w:cs="Helvetica"/>
          <w:color w:val="565A5F"/>
          <w:sz w:val="23"/>
          <w:szCs w:val="23"/>
        </w:rPr>
      </w:pPr>
      <w:r>
        <w:rPr>
          <w:rFonts w:ascii="inherit" w:hAnsi="inherit" w:cs="Helvetica"/>
          <w:color w:val="565A5F"/>
          <w:sz w:val="23"/>
          <w:szCs w:val="23"/>
        </w:rPr>
        <w:t># —– for Linux from 0.0.1 to 3.9.5.3 – #</w:t>
      </w:r>
      <w:r>
        <w:rPr>
          <w:rFonts w:ascii="inherit" w:hAnsi="inherit" w:cs="Helvetica"/>
          <w:color w:val="565A5F"/>
          <w:sz w:val="23"/>
          <w:szCs w:val="23"/>
        </w:rPr>
        <w:br/>
        <w:t>OS_ID Linux 0001 3130</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更改以上内容之后，保存。重新执行：</w:t>
      </w:r>
    </w:p>
    <w:tbl>
      <w:tblPr>
        <w:tblW w:w="0" w:type="dxa"/>
        <w:tblCellMar>
          <w:left w:w="0" w:type="dxa"/>
          <w:right w:w="0" w:type="dxa"/>
        </w:tblCellMar>
        <w:tblLook w:val="04A0" w:firstRow="1" w:lastRow="0" w:firstColumn="1" w:lastColumn="0" w:noHBand="0" w:noVBand="1"/>
      </w:tblPr>
      <w:tblGrid>
        <w:gridCol w:w="105"/>
        <w:gridCol w:w="1910"/>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./install_software</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之后的一切询问输入</w:t>
      </w:r>
      <w:r>
        <w:rPr>
          <w:rFonts w:ascii="inherit" w:hAnsi="inherit" w:cs="Helvetica"/>
          <w:color w:val="565A5F"/>
          <w:sz w:val="21"/>
          <w:szCs w:val="21"/>
        </w:rPr>
        <w:t> </w:t>
      </w:r>
      <w:r>
        <w:rPr>
          <w:rStyle w:val="HTML1"/>
          <w:rFonts w:ascii="inherit" w:hAnsi="inherit"/>
          <w:color w:val="F8F8F2"/>
          <w:sz w:val="21"/>
          <w:szCs w:val="21"/>
          <w:bdr w:val="none" w:sz="0" w:space="0" w:color="auto" w:frame="1"/>
          <w:shd w:val="clear" w:color="auto" w:fill="272822"/>
        </w:rPr>
        <w:t>y</w:t>
      </w:r>
      <w:r>
        <w:rPr>
          <w:rFonts w:ascii="inherit" w:hAnsi="inherit" w:cs="Helvetica"/>
          <w:color w:val="565A5F"/>
          <w:sz w:val="21"/>
          <w:szCs w:val="21"/>
        </w:rPr>
        <w:t>，安装成功之后会看到提示：</w:t>
      </w:r>
    </w:p>
    <w:p w:rsidR="0019427D" w:rsidRDefault="0019427D" w:rsidP="0019427D">
      <w:pPr>
        <w:pStyle w:val="a4"/>
        <w:shd w:val="clear" w:color="auto" w:fill="FCFCFC"/>
        <w:spacing w:before="384" w:beforeAutospacing="0" w:after="384" w:afterAutospacing="0" w:line="384" w:lineRule="atLeast"/>
        <w:jc w:val="both"/>
        <w:textAlignment w:val="baseline"/>
        <w:rPr>
          <w:rFonts w:ascii="inherit" w:hAnsi="inherit" w:cs="Helvetica"/>
          <w:color w:val="565A5F"/>
          <w:sz w:val="23"/>
          <w:szCs w:val="23"/>
        </w:rPr>
      </w:pPr>
      <w:r>
        <w:rPr>
          <w:rFonts w:ascii="inherit" w:hAnsi="inherit" w:cs="Helvetica"/>
          <w:color w:val="565A5F"/>
          <w:sz w:val="23"/>
          <w:szCs w:val="23"/>
        </w:rPr>
        <w:t>++++++++++++++++</w:t>
      </w:r>
      <w:r>
        <w:rPr>
          <w:rFonts w:ascii="inherit" w:hAnsi="inherit" w:cs="Helvetica"/>
          <w:color w:val="565A5F"/>
          <w:sz w:val="23"/>
          <w:szCs w:val="23"/>
        </w:rPr>
        <w:br/>
        <w:t>GLOBK installed</w:t>
      </w:r>
      <w:r>
        <w:rPr>
          <w:rFonts w:ascii="inherit" w:hAnsi="inherit" w:cs="Helvetica"/>
          <w:color w:val="565A5F"/>
          <w:sz w:val="23"/>
          <w:szCs w:val="23"/>
        </w:rPr>
        <w:br/>
        <w:t>++++++++++++++++</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配置运行路径</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为了在任何目录都能运行</w:t>
      </w:r>
      <w:r>
        <w:rPr>
          <w:rFonts w:ascii="inherit" w:hAnsi="inherit" w:cs="Helvetica"/>
          <w:color w:val="565A5F"/>
          <w:sz w:val="21"/>
          <w:szCs w:val="21"/>
        </w:rPr>
        <w:t xml:space="preserve"> GAMIT/GLOBK</w:t>
      </w:r>
      <w:r>
        <w:rPr>
          <w:rFonts w:ascii="inherit" w:hAnsi="inherit" w:cs="Helvetica"/>
          <w:color w:val="565A5F"/>
          <w:sz w:val="21"/>
          <w:szCs w:val="21"/>
        </w:rPr>
        <w:t>，需要将程序目录加入到系统的</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PATH</w:t>
      </w:r>
      <w:r>
        <w:rPr>
          <w:rFonts w:ascii="inherit" w:hAnsi="inherit" w:cs="Helvetica"/>
          <w:color w:val="565A5F"/>
          <w:sz w:val="21"/>
          <w:szCs w:val="21"/>
        </w:rPr>
        <w:t> </w:t>
      </w:r>
      <w:r>
        <w:rPr>
          <w:rFonts w:ascii="inherit" w:hAnsi="inherit" w:cs="Helvetica"/>
          <w:color w:val="565A5F"/>
          <w:sz w:val="21"/>
          <w:szCs w:val="21"/>
        </w:rPr>
        <w:t>变量中。环境变量配置方式依所使用的</w:t>
      </w:r>
      <w:r>
        <w:rPr>
          <w:rFonts w:ascii="inherit" w:hAnsi="inherit" w:cs="Helvetica"/>
          <w:color w:val="565A5F"/>
          <w:sz w:val="21"/>
          <w:szCs w:val="21"/>
        </w:rPr>
        <w:t xml:space="preserve"> Shell </w:t>
      </w:r>
      <w:r>
        <w:rPr>
          <w:rFonts w:ascii="inherit" w:hAnsi="inherit" w:cs="Helvetica"/>
          <w:color w:val="565A5F"/>
          <w:sz w:val="21"/>
          <w:szCs w:val="21"/>
        </w:rPr>
        <w:t>有所不同。在终端内执行如下可以查看当前使用的</w:t>
      </w:r>
      <w:r>
        <w:rPr>
          <w:rFonts w:ascii="inherit" w:hAnsi="inherit" w:cs="Helvetica"/>
          <w:color w:val="565A5F"/>
          <w:sz w:val="21"/>
          <w:szCs w:val="21"/>
        </w:rPr>
        <w:t xml:space="preserve"> Shell</w:t>
      </w:r>
      <w:r>
        <w:rPr>
          <w:rFonts w:ascii="inherit" w:hAnsi="inherit" w:cs="Helvetica"/>
          <w:color w:val="565A5F"/>
          <w:sz w:val="21"/>
          <w:szCs w:val="21"/>
        </w:rPr>
        <w:t>：</w:t>
      </w:r>
    </w:p>
    <w:tbl>
      <w:tblPr>
        <w:tblW w:w="0" w:type="dxa"/>
        <w:tblCellMar>
          <w:left w:w="0" w:type="dxa"/>
          <w:right w:w="0" w:type="dxa"/>
        </w:tblCellMar>
        <w:tblLook w:val="04A0" w:firstRow="1" w:lastRow="0" w:firstColumn="1" w:lastColumn="0" w:noHBand="0" w:noVBand="1"/>
      </w:tblPr>
      <w:tblGrid>
        <w:gridCol w:w="105"/>
        <w:gridCol w:w="1665"/>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w:t>
            </w:r>
            <w:r>
              <w:rPr>
                <w:rStyle w:val="builtin"/>
                <w:rFonts w:ascii="inherit" w:hAnsi="inherit"/>
                <w:color w:val="E6DB74"/>
                <w:sz w:val="21"/>
                <w:szCs w:val="21"/>
                <w:bdr w:val="none" w:sz="0" w:space="0" w:color="auto" w:frame="1"/>
              </w:rPr>
              <w:t>echo</w:t>
            </w:r>
            <w:r>
              <w:rPr>
                <w:rFonts w:ascii="inherit" w:hAnsi="inherit"/>
                <w:sz w:val="21"/>
                <w:szCs w:val="21"/>
              </w:rPr>
              <w:t xml:space="preserve"> </w:t>
            </w:r>
            <w:r>
              <w:rPr>
                <w:rStyle w:val="variable"/>
                <w:rFonts w:ascii="inherit" w:hAnsi="inherit"/>
                <w:color w:val="E6DB74"/>
                <w:sz w:val="21"/>
                <w:szCs w:val="21"/>
                <w:bdr w:val="none" w:sz="0" w:space="0" w:color="auto" w:frame="1"/>
              </w:rPr>
              <w:t>$SHELL</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lastRenderedPageBreak/>
        <w:t>对于</w:t>
      </w:r>
      <w:r>
        <w:rPr>
          <w:rFonts w:ascii="inherit" w:hAnsi="inherit" w:cs="Helvetica"/>
          <w:color w:val="565A5F"/>
          <w:sz w:val="21"/>
          <w:szCs w:val="21"/>
        </w:rPr>
        <w:t xml:space="preserve"> Bash </w:t>
      </w:r>
      <w:r>
        <w:rPr>
          <w:rFonts w:ascii="inherit" w:hAnsi="inherit" w:cs="Helvetica"/>
          <w:color w:val="565A5F"/>
          <w:sz w:val="21"/>
          <w:szCs w:val="21"/>
        </w:rPr>
        <w:t>用户，打开主目录的</w:t>
      </w:r>
      <w:r>
        <w:rPr>
          <w:rFonts w:ascii="inherit" w:hAnsi="inherit" w:cs="Helvetica"/>
          <w:color w:val="565A5F"/>
          <w:sz w:val="21"/>
          <w:szCs w:val="21"/>
        </w:rPr>
        <w:t xml:space="preserve"> ~/.bashrc</w:t>
      </w:r>
      <w:r>
        <w:rPr>
          <w:rFonts w:ascii="inherit" w:hAnsi="inherit" w:cs="Helvetica"/>
          <w:color w:val="565A5F"/>
          <w:sz w:val="21"/>
          <w:szCs w:val="21"/>
        </w:rPr>
        <w:t>，在其中添加以下内容：</w:t>
      </w:r>
    </w:p>
    <w:tbl>
      <w:tblPr>
        <w:tblW w:w="0" w:type="dxa"/>
        <w:tblCellMar>
          <w:left w:w="0" w:type="dxa"/>
          <w:right w:w="0" w:type="dxa"/>
        </w:tblCellMar>
        <w:tblLook w:val="04A0" w:firstRow="1" w:lastRow="0" w:firstColumn="1" w:lastColumn="0" w:noHBand="0" w:noVBand="1"/>
      </w:tblPr>
      <w:tblGrid>
        <w:gridCol w:w="105"/>
        <w:gridCol w:w="5344"/>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gg=</w:t>
            </w:r>
            <w:r>
              <w:rPr>
                <w:rStyle w:val="string"/>
                <w:rFonts w:ascii="inherit" w:hAnsi="inherit"/>
                <w:color w:val="E6DB74"/>
                <w:sz w:val="21"/>
                <w:szCs w:val="21"/>
                <w:bdr w:val="none" w:sz="0" w:space="0" w:color="auto" w:frame="1"/>
              </w:rPr>
              <w:t>"/opt/gamit"</w:t>
            </w:r>
          </w:p>
          <w:p w:rsidR="0019427D" w:rsidRDefault="0019427D" w:rsidP="0019427D">
            <w:pPr>
              <w:pStyle w:val="HTML"/>
              <w:spacing w:line="384" w:lineRule="atLeast"/>
              <w:textAlignment w:val="baseline"/>
              <w:rPr>
                <w:rFonts w:ascii="inherit" w:hAnsi="inherit"/>
                <w:sz w:val="21"/>
                <w:szCs w:val="21"/>
              </w:rPr>
            </w:pPr>
            <w:r>
              <w:rPr>
                <w:rStyle w:val="builtin"/>
                <w:rFonts w:ascii="inherit" w:hAnsi="inherit"/>
                <w:color w:val="E6DB74"/>
                <w:sz w:val="21"/>
                <w:szCs w:val="21"/>
                <w:bdr w:val="none" w:sz="0" w:space="0" w:color="auto" w:frame="1"/>
              </w:rPr>
              <w:t>export</w:t>
            </w:r>
            <w:r>
              <w:rPr>
                <w:rFonts w:ascii="inherit" w:hAnsi="inherit"/>
                <w:sz w:val="21"/>
                <w:szCs w:val="21"/>
              </w:rPr>
              <w:t xml:space="preserve"> PATH=</w:t>
            </w:r>
            <w:r>
              <w:rPr>
                <w:rStyle w:val="string"/>
                <w:rFonts w:ascii="inherit" w:hAnsi="inherit"/>
                <w:color w:val="E6DB74"/>
                <w:sz w:val="21"/>
                <w:szCs w:val="21"/>
                <w:bdr w:val="none" w:sz="0" w:space="0" w:color="auto" w:frame="1"/>
              </w:rPr>
              <w:t>"</w:t>
            </w:r>
            <w:r>
              <w:rPr>
                <w:rStyle w:val="variable"/>
                <w:rFonts w:ascii="inherit" w:hAnsi="inherit"/>
                <w:color w:val="E6DB74"/>
                <w:sz w:val="21"/>
                <w:szCs w:val="21"/>
                <w:bdr w:val="none" w:sz="0" w:space="0" w:color="auto" w:frame="1"/>
              </w:rPr>
              <w:t>$gg</w:t>
            </w:r>
            <w:r>
              <w:rPr>
                <w:rStyle w:val="string"/>
                <w:rFonts w:ascii="inherit" w:hAnsi="inherit"/>
                <w:color w:val="E6DB74"/>
                <w:sz w:val="21"/>
                <w:szCs w:val="21"/>
                <w:bdr w:val="none" w:sz="0" w:space="0" w:color="auto" w:frame="1"/>
              </w:rPr>
              <w:t>/gamit/bin:</w:t>
            </w:r>
            <w:r>
              <w:rPr>
                <w:rStyle w:val="variable"/>
                <w:rFonts w:ascii="inherit" w:hAnsi="inherit"/>
                <w:color w:val="E6DB74"/>
                <w:sz w:val="21"/>
                <w:szCs w:val="21"/>
                <w:bdr w:val="none" w:sz="0" w:space="0" w:color="auto" w:frame="1"/>
              </w:rPr>
              <w:t>$gg</w:t>
            </w:r>
            <w:r>
              <w:rPr>
                <w:rStyle w:val="string"/>
                <w:rFonts w:ascii="inherit" w:hAnsi="inherit"/>
                <w:color w:val="E6DB74"/>
                <w:sz w:val="21"/>
                <w:szCs w:val="21"/>
                <w:bdr w:val="none" w:sz="0" w:space="0" w:color="auto" w:frame="1"/>
              </w:rPr>
              <w:t>/kf/bin:</w:t>
            </w:r>
            <w:r>
              <w:rPr>
                <w:rStyle w:val="variable"/>
                <w:rFonts w:ascii="inherit" w:hAnsi="inherit"/>
                <w:color w:val="E6DB74"/>
                <w:sz w:val="21"/>
                <w:szCs w:val="21"/>
                <w:bdr w:val="none" w:sz="0" w:space="0" w:color="auto" w:frame="1"/>
              </w:rPr>
              <w:t>$gg</w:t>
            </w:r>
            <w:r>
              <w:rPr>
                <w:rStyle w:val="string"/>
                <w:rFonts w:ascii="inherit" w:hAnsi="inherit"/>
                <w:color w:val="E6DB74"/>
                <w:sz w:val="21"/>
                <w:szCs w:val="21"/>
                <w:bdr w:val="none" w:sz="0" w:space="0" w:color="auto" w:frame="1"/>
              </w:rPr>
              <w:t>/com:</w:t>
            </w:r>
            <w:r>
              <w:rPr>
                <w:rStyle w:val="variable"/>
                <w:rFonts w:ascii="inherit" w:hAnsi="inherit"/>
                <w:color w:val="E6DB74"/>
                <w:sz w:val="21"/>
                <w:szCs w:val="21"/>
                <w:bdr w:val="none" w:sz="0" w:space="0" w:color="auto" w:frame="1"/>
              </w:rPr>
              <w:t>$PATH</w:t>
            </w:r>
            <w:r>
              <w:rPr>
                <w:rStyle w:val="string"/>
                <w:rFonts w:ascii="inherit" w:hAnsi="inherit"/>
                <w:color w:val="E6DB74"/>
                <w:sz w:val="21"/>
                <w:szCs w:val="21"/>
                <w:bdr w:val="none" w:sz="0" w:space="0" w:color="auto" w:frame="1"/>
              </w:rPr>
              <w:t>"</w:t>
            </w:r>
          </w:p>
          <w:p w:rsidR="0019427D" w:rsidRDefault="0019427D" w:rsidP="0019427D">
            <w:pPr>
              <w:pStyle w:val="HTML"/>
              <w:spacing w:line="384" w:lineRule="atLeast"/>
              <w:textAlignment w:val="baseline"/>
              <w:rPr>
                <w:rFonts w:ascii="inherit" w:hAnsi="inherit"/>
                <w:sz w:val="21"/>
                <w:szCs w:val="21"/>
              </w:rPr>
            </w:pPr>
            <w:r>
              <w:rPr>
                <w:rStyle w:val="builtin"/>
                <w:rFonts w:ascii="inherit" w:hAnsi="inherit"/>
                <w:color w:val="E6DB74"/>
                <w:sz w:val="21"/>
                <w:szCs w:val="21"/>
                <w:bdr w:val="none" w:sz="0" w:space="0" w:color="auto" w:frame="1"/>
              </w:rPr>
              <w:t>export</w:t>
            </w:r>
            <w:r>
              <w:rPr>
                <w:rFonts w:ascii="inherit" w:hAnsi="inherit"/>
                <w:sz w:val="21"/>
                <w:szCs w:val="21"/>
              </w:rPr>
              <w:t xml:space="preserve"> HELP_DIR=</w:t>
            </w:r>
            <w:r>
              <w:rPr>
                <w:rStyle w:val="variable"/>
                <w:rFonts w:ascii="inherit" w:hAnsi="inherit"/>
                <w:color w:val="E6DB74"/>
                <w:sz w:val="21"/>
                <w:szCs w:val="21"/>
                <w:bdr w:val="none" w:sz="0" w:space="0" w:color="auto" w:frame="1"/>
              </w:rPr>
              <w:t>$gg</w:t>
            </w:r>
            <w:r>
              <w:rPr>
                <w:rFonts w:ascii="inherit" w:hAnsi="inherit"/>
                <w:sz w:val="21"/>
                <w:szCs w:val="21"/>
              </w:rPr>
              <w:t>/</w:t>
            </w:r>
            <w:r>
              <w:rPr>
                <w:rStyle w:val="builtin"/>
                <w:rFonts w:ascii="inherit" w:hAnsi="inherit"/>
                <w:color w:val="E6DB74"/>
                <w:sz w:val="21"/>
                <w:szCs w:val="21"/>
                <w:bdr w:val="none" w:sz="0" w:space="0" w:color="auto" w:frame="1"/>
              </w:rPr>
              <w:t>help</w:t>
            </w:r>
            <w:r>
              <w:rPr>
                <w:rFonts w:ascii="inherit" w:hAnsi="inherit"/>
                <w:sz w:val="21"/>
                <w:szCs w:val="21"/>
              </w:rPr>
              <w:t>/</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对于</w:t>
      </w:r>
      <w:r>
        <w:rPr>
          <w:rFonts w:ascii="inherit" w:hAnsi="inherit" w:cs="Helvetica"/>
          <w:color w:val="565A5F"/>
          <w:sz w:val="21"/>
          <w:szCs w:val="21"/>
        </w:rPr>
        <w:t xml:space="preserve"> C Shell </w:t>
      </w:r>
      <w:r>
        <w:rPr>
          <w:rFonts w:ascii="inherit" w:hAnsi="inherit" w:cs="Helvetica"/>
          <w:color w:val="565A5F"/>
          <w:sz w:val="21"/>
          <w:szCs w:val="21"/>
        </w:rPr>
        <w:t>或</w:t>
      </w:r>
      <w:r>
        <w:rPr>
          <w:rFonts w:ascii="inherit" w:hAnsi="inherit" w:cs="Helvetica"/>
          <w:color w:val="565A5F"/>
          <w:sz w:val="21"/>
          <w:szCs w:val="21"/>
        </w:rPr>
        <w:t xml:space="preserve"> TC Shell </w:t>
      </w:r>
      <w:r>
        <w:rPr>
          <w:rFonts w:ascii="inherit" w:hAnsi="inherit" w:cs="Helvetica"/>
          <w:color w:val="565A5F"/>
          <w:sz w:val="21"/>
          <w:szCs w:val="21"/>
        </w:rPr>
        <w:t>用户，打开主目录的</w:t>
      </w:r>
      <w:r>
        <w:rPr>
          <w:rFonts w:ascii="inherit" w:hAnsi="inherit" w:cs="Helvetica"/>
          <w:color w:val="565A5F"/>
          <w:sz w:val="21"/>
          <w:szCs w:val="21"/>
        </w:rPr>
        <w:t xml:space="preserve"> ~/.cshrc </w:t>
      </w:r>
      <w:r>
        <w:rPr>
          <w:rFonts w:ascii="inherit" w:hAnsi="inherit" w:cs="Helvetica"/>
          <w:color w:val="565A5F"/>
          <w:sz w:val="21"/>
          <w:szCs w:val="21"/>
        </w:rPr>
        <w:t>文件，在底部添加以下内容：</w:t>
      </w:r>
    </w:p>
    <w:tbl>
      <w:tblPr>
        <w:tblW w:w="0" w:type="dxa"/>
        <w:tblCellMar>
          <w:left w:w="0" w:type="dxa"/>
          <w:right w:w="0" w:type="dxa"/>
        </w:tblCellMar>
        <w:tblLook w:val="04A0" w:firstRow="1" w:lastRow="0" w:firstColumn="1" w:lastColumn="0" w:noHBand="0" w:noVBand="1"/>
      </w:tblPr>
      <w:tblGrid>
        <w:gridCol w:w="105"/>
        <w:gridCol w:w="5278"/>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set gg = /opt/gamit</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setenv PATH "$gg/gamit/bin:$gg/kf/bin:$gg/com:$PATH"</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setenv HELP_DIR $gg/help/</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保存，退出。再执行命令：</w:t>
      </w:r>
    </w:p>
    <w:tbl>
      <w:tblPr>
        <w:tblW w:w="0" w:type="dxa"/>
        <w:tblCellMar>
          <w:left w:w="0" w:type="dxa"/>
          <w:right w:w="0" w:type="dxa"/>
        </w:tblCellMar>
        <w:tblLook w:val="04A0" w:firstRow="1" w:lastRow="0" w:firstColumn="1" w:lastColumn="0" w:noHBand="0" w:noVBand="1"/>
      </w:tblPr>
      <w:tblGrid>
        <w:gridCol w:w="105"/>
        <w:gridCol w:w="1831"/>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w:t>
            </w:r>
            <w:r>
              <w:rPr>
                <w:rStyle w:val="builtin"/>
                <w:rFonts w:ascii="inherit" w:hAnsi="inherit"/>
                <w:color w:val="E6DB74"/>
                <w:sz w:val="21"/>
                <w:szCs w:val="21"/>
                <w:bdr w:val="none" w:sz="0" w:space="0" w:color="auto" w:frame="1"/>
              </w:rPr>
              <w:t>source</w:t>
            </w:r>
            <w:r>
              <w:rPr>
                <w:rFonts w:ascii="inherit" w:hAnsi="inherit"/>
                <w:sz w:val="21"/>
                <w:szCs w:val="21"/>
              </w:rPr>
              <w:t xml:space="preserve"> ~/.bashrc</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或</w:t>
      </w:r>
    </w:p>
    <w:tbl>
      <w:tblPr>
        <w:tblW w:w="0" w:type="dxa"/>
        <w:tblCellMar>
          <w:left w:w="0" w:type="dxa"/>
          <w:right w:w="0" w:type="dxa"/>
        </w:tblCellMar>
        <w:tblLook w:val="04A0" w:firstRow="1" w:lastRow="0" w:firstColumn="1" w:lastColumn="0" w:noHBand="0" w:noVBand="1"/>
      </w:tblPr>
      <w:tblGrid>
        <w:gridCol w:w="105"/>
        <w:gridCol w:w="1726"/>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w:t>
            </w:r>
            <w:r>
              <w:rPr>
                <w:rStyle w:val="builtin"/>
                <w:rFonts w:ascii="inherit" w:hAnsi="inherit"/>
                <w:color w:val="E6DB74"/>
                <w:sz w:val="21"/>
                <w:szCs w:val="21"/>
                <w:bdr w:val="none" w:sz="0" w:space="0" w:color="auto" w:frame="1"/>
              </w:rPr>
              <w:t>source</w:t>
            </w:r>
            <w:r>
              <w:rPr>
                <w:rFonts w:ascii="inherit" w:hAnsi="inherit"/>
                <w:sz w:val="21"/>
                <w:szCs w:val="21"/>
              </w:rPr>
              <w:t xml:space="preserve"> ~/.cshrc</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至此，</w:t>
      </w:r>
      <w:r>
        <w:rPr>
          <w:rFonts w:ascii="inherit" w:hAnsi="inherit" w:cs="Helvetica"/>
          <w:color w:val="565A5F"/>
          <w:sz w:val="21"/>
          <w:szCs w:val="21"/>
        </w:rPr>
        <w:t xml:space="preserve">GAMIT/GLOBK </w:t>
      </w:r>
      <w:r>
        <w:rPr>
          <w:rFonts w:ascii="inherit" w:hAnsi="inherit" w:cs="Helvetica"/>
          <w:color w:val="565A5F"/>
          <w:sz w:val="21"/>
          <w:szCs w:val="21"/>
        </w:rPr>
        <w:t>软件安装完成。你可以在终端下运行</w:t>
      </w:r>
      <w:r>
        <w:rPr>
          <w:rFonts w:ascii="inherit" w:hAnsi="inherit" w:cs="Helvetica"/>
          <w:color w:val="565A5F"/>
          <w:sz w:val="21"/>
          <w:szCs w:val="21"/>
        </w:rPr>
        <w:t> </w:t>
      </w:r>
      <w:r>
        <w:rPr>
          <w:rStyle w:val="HTML1"/>
          <w:rFonts w:ascii="inherit" w:hAnsi="inherit"/>
          <w:color w:val="F8F8F2"/>
          <w:sz w:val="21"/>
          <w:szCs w:val="21"/>
          <w:bdr w:val="none" w:sz="0" w:space="0" w:color="auto" w:frame="1"/>
          <w:shd w:val="clear" w:color="auto" w:fill="272822"/>
        </w:rPr>
        <w:t>doy</w:t>
      </w:r>
      <w:r>
        <w:rPr>
          <w:rFonts w:ascii="inherit" w:hAnsi="inherit" w:cs="Helvetica"/>
          <w:color w:val="565A5F"/>
          <w:sz w:val="21"/>
          <w:szCs w:val="21"/>
        </w:rPr>
        <w:t> </w:t>
      </w:r>
      <w:r>
        <w:rPr>
          <w:rFonts w:ascii="inherit" w:hAnsi="inherit" w:cs="Helvetica"/>
          <w:color w:val="565A5F"/>
          <w:sz w:val="21"/>
          <w:szCs w:val="21"/>
        </w:rPr>
        <w:t>命令进行检验。另外，若要完整使用</w:t>
      </w:r>
      <w:r>
        <w:rPr>
          <w:rFonts w:ascii="inherit" w:hAnsi="inherit" w:cs="Helvetica"/>
          <w:color w:val="565A5F"/>
          <w:sz w:val="21"/>
          <w:szCs w:val="21"/>
        </w:rPr>
        <w:t xml:space="preserve"> GAMIT/GLOBK </w:t>
      </w:r>
      <w:r>
        <w:rPr>
          <w:rFonts w:ascii="inherit" w:hAnsi="inherit" w:cs="Helvetica"/>
          <w:color w:val="565A5F"/>
          <w:sz w:val="21"/>
          <w:szCs w:val="21"/>
        </w:rPr>
        <w:t>软件的各项功能，如绘图等，你可能还需要安装</w:t>
      </w:r>
      <w:r>
        <w:rPr>
          <w:rFonts w:ascii="inherit" w:hAnsi="inherit" w:cs="Helvetica"/>
          <w:color w:val="565A5F"/>
          <w:sz w:val="21"/>
          <w:szCs w:val="21"/>
        </w:rPr>
        <w:t> </w:t>
      </w:r>
      <w:hyperlink r:id="rId623" w:tgtFrame="_blank" w:history="1">
        <w:r>
          <w:rPr>
            <w:rStyle w:val="a3"/>
            <w:rFonts w:ascii="inherit" w:hAnsi="inherit" w:cs="Helvetica"/>
            <w:color w:val="38B7EA"/>
            <w:sz w:val="21"/>
            <w:szCs w:val="21"/>
            <w:bdr w:val="none" w:sz="0" w:space="0" w:color="auto" w:frame="1"/>
          </w:rPr>
          <w:t>Ghostscript</w:t>
        </w:r>
      </w:hyperlink>
      <w:r>
        <w:rPr>
          <w:rFonts w:ascii="inherit" w:hAnsi="inherit" w:cs="Helvetica"/>
          <w:color w:val="565A5F"/>
          <w:sz w:val="21"/>
          <w:szCs w:val="21"/>
        </w:rPr>
        <w:t>，</w:t>
      </w:r>
      <w:hyperlink r:id="rId624" w:tgtFrame="_blank" w:history="1">
        <w:r>
          <w:rPr>
            <w:rStyle w:val="a3"/>
            <w:rFonts w:ascii="inherit" w:hAnsi="inherit" w:cs="Helvetica"/>
            <w:color w:val="38B7EA"/>
            <w:sz w:val="21"/>
            <w:szCs w:val="21"/>
            <w:bdr w:val="none" w:sz="0" w:space="0" w:color="auto" w:frame="1"/>
          </w:rPr>
          <w:t>ImageMagick</w:t>
        </w:r>
      </w:hyperlink>
      <w:r>
        <w:rPr>
          <w:rFonts w:ascii="inherit" w:hAnsi="inherit" w:cs="Helvetica"/>
          <w:color w:val="565A5F"/>
          <w:sz w:val="21"/>
          <w:szCs w:val="21"/>
        </w:rPr>
        <w:t> </w:t>
      </w:r>
      <w:r>
        <w:rPr>
          <w:rFonts w:ascii="inherit" w:hAnsi="inherit" w:cs="Helvetica"/>
          <w:color w:val="565A5F"/>
          <w:sz w:val="21"/>
          <w:szCs w:val="21"/>
        </w:rPr>
        <w:t>和</w:t>
      </w:r>
      <w:r>
        <w:rPr>
          <w:rFonts w:ascii="inherit" w:hAnsi="inherit" w:cs="Helvetica"/>
          <w:color w:val="565A5F"/>
          <w:sz w:val="21"/>
          <w:szCs w:val="21"/>
        </w:rPr>
        <w:t> </w:t>
      </w:r>
      <w:hyperlink r:id="rId625" w:tgtFrame="_blank" w:history="1">
        <w:r>
          <w:rPr>
            <w:rStyle w:val="a3"/>
            <w:rFonts w:ascii="inherit" w:hAnsi="inherit" w:cs="Helvetica"/>
            <w:color w:val="38B7EA"/>
            <w:sz w:val="21"/>
            <w:szCs w:val="21"/>
            <w:bdr w:val="none" w:sz="0" w:space="0" w:color="auto" w:frame="1"/>
          </w:rPr>
          <w:t>GMT</w:t>
        </w:r>
      </w:hyperlink>
      <w:r>
        <w:rPr>
          <w:rFonts w:ascii="inherit" w:hAnsi="inherit" w:cs="Helvetica"/>
          <w:color w:val="565A5F"/>
          <w:sz w:val="21"/>
          <w:szCs w:val="21"/>
        </w:rPr>
        <w:t> </w:t>
      </w:r>
      <w:r>
        <w:rPr>
          <w:rFonts w:ascii="inherit" w:hAnsi="inherit" w:cs="Helvetica"/>
          <w:color w:val="565A5F"/>
          <w:sz w:val="21"/>
          <w:szCs w:val="21"/>
        </w:rPr>
        <w:t>等软件。</w:t>
      </w:r>
    </w:p>
    <w:p w:rsidR="0019427D" w:rsidRDefault="0019427D">
      <w:pPr>
        <w:widowControl/>
        <w:jc w:val="left"/>
      </w:pPr>
      <w:r>
        <w:br w:type="page"/>
      </w:r>
    </w:p>
    <w:p w:rsidR="0019427D" w:rsidRDefault="0019427D" w:rsidP="0019427D">
      <w:pPr>
        <w:pStyle w:val="1"/>
        <w:spacing w:before="0" w:beforeAutospacing="0" w:after="210" w:afterAutospacing="0" w:line="312" w:lineRule="atLeast"/>
        <w:textAlignment w:val="baseline"/>
        <w:rPr>
          <w:rFonts w:ascii="inherit" w:hAnsi="inherit"/>
          <w:color w:val="565A5F"/>
        </w:rPr>
      </w:pPr>
      <w:r>
        <w:rPr>
          <w:rFonts w:ascii="inherit" w:hAnsi="inherit"/>
          <w:color w:val="565A5F"/>
        </w:rPr>
        <w:lastRenderedPageBreak/>
        <w:t xml:space="preserve">CentOS </w:t>
      </w:r>
      <w:r>
        <w:rPr>
          <w:rFonts w:ascii="inherit" w:hAnsi="inherit"/>
          <w:color w:val="565A5F"/>
        </w:rPr>
        <w:t>操作系统安装</w:t>
      </w:r>
      <w:r>
        <w:rPr>
          <w:rFonts w:ascii="inherit" w:hAnsi="inherit"/>
          <w:color w:val="565A5F"/>
        </w:rPr>
        <w:t xml:space="preserve"> GAMIT</w:t>
      </w:r>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626" w:history="1">
        <w:r>
          <w:rPr>
            <w:rStyle w:val="a3"/>
            <w:rFonts w:ascii="inherit" w:hAnsi="inherit"/>
            <w:caps/>
            <w:color w:val="565A5F"/>
            <w:szCs w:val="21"/>
            <w:bdr w:val="none" w:sz="0" w:space="0" w:color="auto" w:frame="1"/>
          </w:rPr>
          <w:t>2016-08-26</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627" w:history="1">
        <w:r>
          <w:rPr>
            <w:rStyle w:val="a3"/>
            <w:rFonts w:ascii="inherit" w:hAnsi="inherit"/>
            <w:caps/>
            <w:color w:val="565A5F"/>
            <w:szCs w:val="21"/>
            <w:bdr w:val="none" w:sz="0" w:space="0" w:color="auto" w:frame="1"/>
          </w:rPr>
          <w:t>GAMIT</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628" w:history="1">
        <w:r>
          <w:rPr>
            <w:rStyle w:val="a3"/>
            <w:rFonts w:ascii="inherit" w:hAnsi="inherit"/>
            <w:caps/>
            <w:color w:val="565A5F"/>
            <w:szCs w:val="21"/>
            <w:bdr w:val="none" w:sz="0" w:space="0" w:color="auto" w:frame="1"/>
          </w:rPr>
          <w:t>GAMIT</w:t>
        </w:r>
        <w:r>
          <w:rPr>
            <w:rStyle w:val="a3"/>
            <w:rFonts w:ascii="inherit" w:hAnsi="inherit"/>
            <w:caps/>
            <w:color w:val="565A5F"/>
            <w:szCs w:val="21"/>
            <w:bdr w:val="none" w:sz="0" w:space="0" w:color="auto" w:frame="1"/>
          </w:rPr>
          <w:t>安装</w:t>
        </w:r>
      </w:hyperlink>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有关</w:t>
      </w:r>
      <w:r>
        <w:rPr>
          <w:rFonts w:ascii="inherit" w:hAnsi="inherit" w:cs="Helvetica"/>
          <w:color w:val="565A5F"/>
          <w:sz w:val="21"/>
          <w:szCs w:val="21"/>
        </w:rPr>
        <w:t xml:space="preserve"> GAMIT/GLOBK </w:t>
      </w:r>
      <w:r>
        <w:rPr>
          <w:rFonts w:ascii="inherit" w:hAnsi="inherit" w:cs="Helvetica"/>
          <w:color w:val="565A5F"/>
          <w:sz w:val="21"/>
          <w:szCs w:val="21"/>
        </w:rPr>
        <w:t>软件的</w:t>
      </w:r>
      <w:r>
        <w:rPr>
          <w:rFonts w:ascii="inherit" w:hAnsi="inherit" w:cs="Helvetica"/>
          <w:color w:val="565A5F"/>
          <w:sz w:val="21"/>
          <w:szCs w:val="21"/>
        </w:rPr>
        <w:t xml:space="preserve"> Ubuntu OS </w:t>
      </w:r>
      <w:r>
        <w:rPr>
          <w:rFonts w:ascii="inherit" w:hAnsi="inherit" w:cs="Helvetica"/>
          <w:color w:val="565A5F"/>
          <w:sz w:val="21"/>
          <w:szCs w:val="21"/>
        </w:rPr>
        <w:t>下的安装博文已经很多了，但是在</w:t>
      </w:r>
      <w:r>
        <w:rPr>
          <w:rFonts w:ascii="inherit" w:hAnsi="inherit" w:cs="Helvetica"/>
          <w:color w:val="565A5F"/>
          <w:sz w:val="21"/>
          <w:szCs w:val="21"/>
        </w:rPr>
        <w:t> </w:t>
      </w:r>
      <w:hyperlink r:id="rId629" w:tgtFrame="_blank" w:history="1">
        <w:r>
          <w:rPr>
            <w:rStyle w:val="a3"/>
            <w:rFonts w:ascii="inherit" w:hAnsi="inherit" w:cs="Helvetica"/>
            <w:color w:val="38B7EA"/>
            <w:sz w:val="21"/>
            <w:szCs w:val="21"/>
            <w:bdr w:val="none" w:sz="0" w:space="0" w:color="auto" w:frame="1"/>
          </w:rPr>
          <w:t xml:space="preserve">CentOS </w:t>
        </w:r>
        <w:r>
          <w:rPr>
            <w:rStyle w:val="a3"/>
            <w:rFonts w:ascii="inherit" w:hAnsi="inherit" w:cs="Helvetica"/>
            <w:color w:val="38B7EA"/>
            <w:sz w:val="21"/>
            <w:szCs w:val="21"/>
            <w:bdr w:val="none" w:sz="0" w:space="0" w:color="auto" w:frame="1"/>
          </w:rPr>
          <w:t>操作系统</w:t>
        </w:r>
      </w:hyperlink>
      <w:r>
        <w:rPr>
          <w:rFonts w:ascii="inherit" w:hAnsi="inherit" w:cs="Helvetica"/>
          <w:color w:val="565A5F"/>
          <w:sz w:val="21"/>
          <w:szCs w:val="21"/>
        </w:rPr>
        <w:t>下的安装教程还不多。这里介绍一下我的安装过程。所用环境为</w:t>
      </w:r>
      <w:r>
        <w:rPr>
          <w:rFonts w:ascii="inherit" w:hAnsi="inherit" w:cs="Helvetica"/>
          <w:color w:val="565A5F"/>
          <w:sz w:val="21"/>
          <w:szCs w:val="21"/>
        </w:rPr>
        <w:t xml:space="preserve"> CentOS 7</w:t>
      </w:r>
      <w:r>
        <w:rPr>
          <w:rFonts w:ascii="inherit" w:hAnsi="inherit" w:cs="Helvetica"/>
          <w:color w:val="565A5F"/>
          <w:sz w:val="21"/>
          <w:szCs w:val="21"/>
        </w:rPr>
        <w:t>，</w:t>
      </w:r>
      <w:r>
        <w:rPr>
          <w:rFonts w:ascii="inherit" w:hAnsi="inherit" w:cs="Helvetica"/>
          <w:color w:val="565A5F"/>
          <w:sz w:val="21"/>
          <w:szCs w:val="21"/>
        </w:rPr>
        <w:t xml:space="preserve">GAMIT/GLOBK </w:t>
      </w:r>
      <w:r>
        <w:rPr>
          <w:rFonts w:ascii="inherit" w:hAnsi="inherit" w:cs="Helvetica"/>
          <w:color w:val="565A5F"/>
          <w:sz w:val="21"/>
          <w:szCs w:val="21"/>
        </w:rPr>
        <w:t>版本为</w:t>
      </w:r>
      <w:r>
        <w:rPr>
          <w:rFonts w:ascii="inherit" w:hAnsi="inherit" w:cs="Helvetica"/>
          <w:color w:val="565A5F"/>
          <w:sz w:val="21"/>
          <w:szCs w:val="21"/>
        </w:rPr>
        <w:t xml:space="preserve"> 10.61</w:t>
      </w:r>
      <w:r>
        <w:rPr>
          <w:rFonts w:ascii="inherit" w:hAnsi="inherit" w:cs="Helvetica"/>
          <w:color w:val="565A5F"/>
          <w:sz w:val="21"/>
          <w:szCs w:val="21"/>
        </w:rPr>
        <w:t>。但经过之后的测试，该安装流程其实也适用于</w:t>
      </w:r>
      <w:r>
        <w:rPr>
          <w:rFonts w:ascii="inherit" w:hAnsi="inherit" w:cs="Helvetica"/>
          <w:color w:val="565A5F"/>
          <w:sz w:val="21"/>
          <w:szCs w:val="21"/>
        </w:rPr>
        <w:t xml:space="preserve"> CentOS </w:t>
      </w:r>
      <w:r>
        <w:rPr>
          <w:rFonts w:ascii="inherit" w:hAnsi="inherit" w:cs="Helvetica"/>
          <w:color w:val="565A5F"/>
          <w:sz w:val="21"/>
          <w:szCs w:val="21"/>
        </w:rPr>
        <w:t>和</w:t>
      </w:r>
      <w:r>
        <w:rPr>
          <w:rFonts w:ascii="inherit" w:hAnsi="inherit" w:cs="Helvetica"/>
          <w:color w:val="565A5F"/>
          <w:sz w:val="21"/>
          <w:szCs w:val="21"/>
        </w:rPr>
        <w:t xml:space="preserve"> GAMIT </w:t>
      </w:r>
      <w:r>
        <w:rPr>
          <w:rFonts w:ascii="inherit" w:hAnsi="inherit" w:cs="Helvetica"/>
          <w:color w:val="565A5F"/>
          <w:sz w:val="21"/>
          <w:szCs w:val="21"/>
        </w:rPr>
        <w:t>的其他版本。</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提示：在进行</w:t>
      </w:r>
      <w:r>
        <w:rPr>
          <w:rFonts w:ascii="inherit" w:hAnsi="inherit" w:cs="Helvetica"/>
          <w:color w:val="565A5F"/>
          <w:sz w:val="21"/>
          <w:szCs w:val="21"/>
        </w:rPr>
        <w:t xml:space="preserve"> GAMIT/GLOBK </w:t>
      </w:r>
      <w:r>
        <w:rPr>
          <w:rFonts w:ascii="inherit" w:hAnsi="inherit" w:cs="Helvetica"/>
          <w:color w:val="565A5F"/>
          <w:sz w:val="21"/>
          <w:szCs w:val="21"/>
        </w:rPr>
        <w:t>软件的安装之前，你最好了解一下</w:t>
      </w:r>
      <w:r>
        <w:rPr>
          <w:rFonts w:ascii="inherit" w:hAnsi="inherit" w:cs="Helvetica"/>
          <w:color w:val="565A5F"/>
          <w:sz w:val="21"/>
          <w:szCs w:val="21"/>
        </w:rPr>
        <w:t xml:space="preserve"> Linux </w:t>
      </w:r>
      <w:r>
        <w:rPr>
          <w:rFonts w:ascii="inherit" w:hAnsi="inherit" w:cs="Helvetica"/>
          <w:color w:val="565A5F"/>
          <w:sz w:val="21"/>
          <w:szCs w:val="21"/>
        </w:rPr>
        <w:t>的</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sudi</w:t>
      </w:r>
      <w:r>
        <w:rPr>
          <w:rFonts w:ascii="inherit" w:hAnsi="inherit" w:cs="Helvetica"/>
          <w:color w:val="565A5F"/>
          <w:sz w:val="21"/>
          <w:szCs w:val="21"/>
        </w:rPr>
        <w:t> </w:t>
      </w:r>
      <w:r>
        <w:rPr>
          <w:rFonts w:ascii="inherit" w:hAnsi="inherit" w:cs="Helvetica"/>
          <w:color w:val="565A5F"/>
          <w:sz w:val="21"/>
          <w:szCs w:val="21"/>
        </w:rPr>
        <w:t>和</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cd</w:t>
      </w:r>
      <w:r>
        <w:rPr>
          <w:rFonts w:ascii="inherit" w:hAnsi="inherit" w:cs="Helvetica"/>
          <w:color w:val="565A5F"/>
          <w:sz w:val="21"/>
          <w:szCs w:val="21"/>
        </w:rPr>
        <w:t> </w:t>
      </w:r>
      <w:r>
        <w:rPr>
          <w:rFonts w:ascii="inherit" w:hAnsi="inherit" w:cs="Helvetica"/>
          <w:color w:val="565A5F"/>
          <w:sz w:val="21"/>
          <w:szCs w:val="21"/>
        </w:rPr>
        <w:t>命令。该命令将用于在执行下文的一些操作时进行必要的文件目录跳转。在本文中，约定需要在终端中输入的命令以</w:t>
      </w:r>
      <w:r>
        <w:rPr>
          <w:rFonts w:ascii="inherit" w:hAnsi="inherit" w:cs="Helvetica"/>
          <w:color w:val="565A5F"/>
          <w:sz w:val="21"/>
          <w:szCs w:val="21"/>
        </w:rPr>
        <w:t xml:space="preserve"> “$” </w:t>
      </w:r>
      <w:r>
        <w:rPr>
          <w:rFonts w:ascii="inherit" w:hAnsi="inherit" w:cs="Helvetica"/>
          <w:color w:val="565A5F"/>
          <w:sz w:val="21"/>
          <w:szCs w:val="21"/>
        </w:rPr>
        <w:t>字符开头。</w:t>
      </w:r>
    </w:p>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安装必要组件</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安装</w:t>
      </w:r>
      <w:r>
        <w:rPr>
          <w:rFonts w:ascii="inherit" w:hAnsi="inherit" w:cs="Helvetica"/>
          <w:color w:val="565A5F"/>
        </w:rPr>
        <w:t xml:space="preserve"> libX11-devel</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libX11-devel </w:t>
      </w:r>
      <w:r>
        <w:rPr>
          <w:rFonts w:ascii="inherit" w:hAnsi="inherit" w:cs="Helvetica"/>
          <w:color w:val="565A5F"/>
          <w:sz w:val="21"/>
          <w:szCs w:val="21"/>
        </w:rPr>
        <w:t>是运行</w:t>
      </w:r>
      <w:r>
        <w:rPr>
          <w:rFonts w:ascii="inherit" w:hAnsi="inherit" w:cs="Helvetica"/>
          <w:color w:val="565A5F"/>
          <w:sz w:val="21"/>
          <w:szCs w:val="21"/>
        </w:rPr>
        <w:t xml:space="preserve"> GAMIT </w:t>
      </w:r>
      <w:r>
        <w:rPr>
          <w:rFonts w:ascii="inherit" w:hAnsi="inherit" w:cs="Helvetica"/>
          <w:color w:val="565A5F"/>
          <w:sz w:val="21"/>
          <w:szCs w:val="21"/>
        </w:rPr>
        <w:t>所需的一个必要的图形库。在终端执行以下命令即可安装该图形库：</w:t>
      </w:r>
    </w:p>
    <w:tbl>
      <w:tblPr>
        <w:tblW w:w="0" w:type="dxa"/>
        <w:tblCellMar>
          <w:left w:w="0" w:type="dxa"/>
          <w:right w:w="0" w:type="dxa"/>
        </w:tblCellMar>
        <w:tblLook w:val="04A0" w:firstRow="1" w:lastRow="0" w:firstColumn="1" w:lastColumn="0" w:noHBand="0" w:noVBand="1"/>
      </w:tblPr>
      <w:tblGrid>
        <w:gridCol w:w="105"/>
        <w:gridCol w:w="3007"/>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sudo yum install libX11-devel</w:t>
            </w:r>
          </w:p>
        </w:tc>
      </w:tr>
    </w:tbl>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安装</w:t>
      </w:r>
      <w:r>
        <w:rPr>
          <w:rFonts w:ascii="inherit" w:hAnsi="inherit" w:cs="Helvetica"/>
          <w:color w:val="565A5F"/>
        </w:rPr>
        <w:t xml:space="preserve"> GNU-Fortran</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GNU-Fortran </w:t>
      </w:r>
      <w:r>
        <w:rPr>
          <w:rFonts w:ascii="inherit" w:hAnsi="inherit" w:cs="Helvetica"/>
          <w:color w:val="565A5F"/>
          <w:sz w:val="21"/>
          <w:szCs w:val="21"/>
        </w:rPr>
        <w:t>用于编译</w:t>
      </w:r>
      <w:r>
        <w:rPr>
          <w:rFonts w:ascii="inherit" w:hAnsi="inherit" w:cs="Helvetica"/>
          <w:color w:val="565A5F"/>
          <w:sz w:val="21"/>
          <w:szCs w:val="21"/>
        </w:rPr>
        <w:t xml:space="preserve"> GAMIT </w:t>
      </w:r>
      <w:r>
        <w:rPr>
          <w:rFonts w:ascii="inherit" w:hAnsi="inherit" w:cs="Helvetica"/>
          <w:color w:val="565A5F"/>
          <w:sz w:val="21"/>
          <w:szCs w:val="21"/>
        </w:rPr>
        <w:t>中由</w:t>
      </w:r>
      <w:r>
        <w:rPr>
          <w:rFonts w:ascii="inherit" w:hAnsi="inherit" w:cs="Helvetica"/>
          <w:color w:val="565A5F"/>
          <w:sz w:val="21"/>
          <w:szCs w:val="21"/>
        </w:rPr>
        <w:t xml:space="preserve"> Fortran </w:t>
      </w:r>
      <w:r>
        <w:rPr>
          <w:rFonts w:ascii="inherit" w:hAnsi="inherit" w:cs="Helvetica"/>
          <w:color w:val="565A5F"/>
          <w:sz w:val="21"/>
          <w:szCs w:val="21"/>
        </w:rPr>
        <w:t>语言编写的计算程序，使用如下命令安装它：</w:t>
      </w:r>
    </w:p>
    <w:tbl>
      <w:tblPr>
        <w:tblW w:w="0" w:type="dxa"/>
        <w:tblCellMar>
          <w:left w:w="0" w:type="dxa"/>
          <w:right w:w="0" w:type="dxa"/>
        </w:tblCellMar>
        <w:tblLook w:val="04A0" w:firstRow="1" w:lastRow="0" w:firstColumn="1" w:lastColumn="0" w:noHBand="0" w:noVBand="1"/>
      </w:tblPr>
      <w:tblGrid>
        <w:gridCol w:w="105"/>
        <w:gridCol w:w="2937"/>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sudo yum install gcc-gfortran</w:t>
            </w:r>
          </w:p>
        </w:tc>
      </w:tr>
    </w:tbl>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安装</w:t>
      </w:r>
      <w:r>
        <w:rPr>
          <w:rFonts w:ascii="inherit" w:hAnsi="inherit" w:cs="Helvetica"/>
          <w:color w:val="565A5F"/>
        </w:rPr>
        <w:t xml:space="preserve"> FTP </w:t>
      </w:r>
      <w:r>
        <w:rPr>
          <w:rFonts w:ascii="inherit" w:hAnsi="inherit" w:cs="Helvetica"/>
          <w:color w:val="565A5F"/>
        </w:rPr>
        <w:t>客户端</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 xml:space="preserve">FTP </w:t>
      </w:r>
      <w:r>
        <w:rPr>
          <w:rFonts w:ascii="inherit" w:hAnsi="inherit" w:cs="Helvetica"/>
          <w:color w:val="565A5F"/>
          <w:sz w:val="21"/>
          <w:szCs w:val="21"/>
        </w:rPr>
        <w:t>客户端用于供</w:t>
      </w:r>
      <w:r>
        <w:rPr>
          <w:rFonts w:ascii="inherit" w:hAnsi="inherit" w:cs="Helvetica"/>
          <w:color w:val="565A5F"/>
          <w:sz w:val="21"/>
          <w:szCs w:val="21"/>
        </w:rPr>
        <w:t xml:space="preserve"> GAMIT </w:t>
      </w:r>
      <w:r>
        <w:rPr>
          <w:rFonts w:ascii="inherit" w:hAnsi="inherit" w:cs="Helvetica"/>
          <w:color w:val="565A5F"/>
          <w:sz w:val="21"/>
          <w:szCs w:val="21"/>
        </w:rPr>
        <w:t>自动下载命令调用，在终端中执行下面的命令来安装</w:t>
      </w:r>
      <w:r>
        <w:rPr>
          <w:rFonts w:ascii="inherit" w:hAnsi="inherit" w:cs="Helvetica"/>
          <w:color w:val="565A5F"/>
          <w:sz w:val="21"/>
          <w:szCs w:val="21"/>
        </w:rPr>
        <w:t xml:space="preserve"> FTP </w:t>
      </w:r>
      <w:r>
        <w:rPr>
          <w:rFonts w:ascii="inherit" w:hAnsi="inherit" w:cs="Helvetica"/>
          <w:color w:val="565A5F"/>
          <w:sz w:val="21"/>
          <w:szCs w:val="21"/>
        </w:rPr>
        <w:t>客户端：</w:t>
      </w:r>
    </w:p>
    <w:tbl>
      <w:tblPr>
        <w:tblW w:w="0" w:type="dxa"/>
        <w:tblCellMar>
          <w:left w:w="0" w:type="dxa"/>
          <w:right w:w="0" w:type="dxa"/>
        </w:tblCellMar>
        <w:tblLook w:val="04A0" w:firstRow="1" w:lastRow="0" w:firstColumn="1" w:lastColumn="0" w:noHBand="0" w:noVBand="1"/>
      </w:tblPr>
      <w:tblGrid>
        <w:gridCol w:w="105"/>
        <w:gridCol w:w="2132"/>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sudo yum install ftp</w:t>
            </w:r>
          </w:p>
        </w:tc>
      </w:tr>
    </w:tbl>
    <w:p w:rsidR="0019427D" w:rsidRDefault="0019427D" w:rsidP="0019427D">
      <w:pPr>
        <w:pStyle w:val="2"/>
        <w:spacing w:before="0" w:beforeAutospacing="0" w:after="0" w:afterAutospacing="0" w:line="312" w:lineRule="atLeast"/>
        <w:textAlignment w:val="baseline"/>
        <w:rPr>
          <w:rFonts w:ascii="inherit" w:hAnsi="inherit" w:cs="Helvetica"/>
          <w:color w:val="565A5F"/>
          <w:sz w:val="32"/>
          <w:szCs w:val="32"/>
        </w:rPr>
      </w:pPr>
      <w:r>
        <w:rPr>
          <w:rFonts w:ascii="inherit" w:hAnsi="inherit" w:cs="Helvetica"/>
          <w:color w:val="565A5F"/>
          <w:sz w:val="32"/>
          <w:szCs w:val="32"/>
        </w:rPr>
        <w:t>编译安装</w:t>
      </w:r>
      <w:r>
        <w:rPr>
          <w:rFonts w:ascii="inherit" w:hAnsi="inherit" w:cs="Helvetica"/>
          <w:color w:val="565A5F"/>
          <w:sz w:val="32"/>
          <w:szCs w:val="32"/>
        </w:rPr>
        <w:t xml:space="preserve"> GAMIT/GLOBK</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为安装包分配权限</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lastRenderedPageBreak/>
        <w:t>将解压后的安装包拷贝到</w:t>
      </w:r>
      <w:r>
        <w:rPr>
          <w:rFonts w:ascii="inherit" w:hAnsi="inherit" w:cs="Helvetica"/>
          <w:color w:val="565A5F"/>
          <w:sz w:val="21"/>
          <w:szCs w:val="21"/>
        </w:rPr>
        <w:t xml:space="preserve"> /opt </w:t>
      </w:r>
      <w:r>
        <w:rPr>
          <w:rFonts w:ascii="inherit" w:hAnsi="inherit" w:cs="Helvetica"/>
          <w:color w:val="565A5F"/>
          <w:sz w:val="21"/>
          <w:szCs w:val="21"/>
        </w:rPr>
        <w:t>目录内（当然，此处可以是你希望安装</w:t>
      </w:r>
      <w:r>
        <w:rPr>
          <w:rFonts w:ascii="inherit" w:hAnsi="inherit" w:cs="Helvetica"/>
          <w:color w:val="565A5F"/>
          <w:sz w:val="21"/>
          <w:szCs w:val="21"/>
        </w:rPr>
        <w:t xml:space="preserve"> GAMIT/GLOBK </w:t>
      </w:r>
      <w:r>
        <w:rPr>
          <w:rFonts w:ascii="inherit" w:hAnsi="inherit" w:cs="Helvetica"/>
          <w:color w:val="565A5F"/>
          <w:sz w:val="21"/>
          <w:szCs w:val="21"/>
        </w:rPr>
        <w:t>程序的任何目录，本文以</w:t>
      </w:r>
      <w:r>
        <w:rPr>
          <w:rFonts w:ascii="inherit" w:hAnsi="inherit" w:cs="Helvetica"/>
          <w:color w:val="565A5F"/>
          <w:sz w:val="21"/>
          <w:szCs w:val="21"/>
        </w:rPr>
        <w:t xml:space="preserve"> /opt </w:t>
      </w:r>
      <w:r>
        <w:rPr>
          <w:rFonts w:ascii="inherit" w:hAnsi="inherit" w:cs="Helvetica"/>
          <w:color w:val="565A5F"/>
          <w:sz w:val="21"/>
          <w:szCs w:val="21"/>
        </w:rPr>
        <w:t>为例）。</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在</w:t>
      </w:r>
      <w:r>
        <w:rPr>
          <w:rFonts w:ascii="inherit" w:hAnsi="inherit" w:cs="Helvetica"/>
          <w:color w:val="565A5F"/>
          <w:sz w:val="21"/>
          <w:szCs w:val="21"/>
        </w:rPr>
        <w:t xml:space="preserve"> /opt </w:t>
      </w:r>
      <w:r>
        <w:rPr>
          <w:rFonts w:ascii="inherit" w:hAnsi="inherit" w:cs="Helvetica"/>
          <w:color w:val="565A5F"/>
          <w:sz w:val="21"/>
          <w:szCs w:val="21"/>
        </w:rPr>
        <w:t>目录中执行以下命令为</w:t>
      </w:r>
      <w:r>
        <w:rPr>
          <w:rFonts w:ascii="inherit" w:hAnsi="inherit" w:cs="Helvetica"/>
          <w:color w:val="565A5F"/>
          <w:sz w:val="21"/>
          <w:szCs w:val="21"/>
        </w:rPr>
        <w:t xml:space="preserve"> GAMIT </w:t>
      </w:r>
      <w:r>
        <w:rPr>
          <w:rFonts w:ascii="inherit" w:hAnsi="inherit" w:cs="Helvetica"/>
          <w:color w:val="565A5F"/>
          <w:sz w:val="21"/>
          <w:szCs w:val="21"/>
        </w:rPr>
        <w:t>所在目录分配可执行权限：</w:t>
      </w:r>
    </w:p>
    <w:tbl>
      <w:tblPr>
        <w:tblW w:w="0" w:type="dxa"/>
        <w:tblCellMar>
          <w:left w:w="0" w:type="dxa"/>
          <w:right w:w="0" w:type="dxa"/>
        </w:tblCellMar>
        <w:tblLook w:val="04A0" w:firstRow="1" w:lastRow="0" w:firstColumn="1" w:lastColumn="0" w:noHBand="0" w:noVBand="1"/>
      </w:tblPr>
      <w:tblGrid>
        <w:gridCol w:w="105"/>
        <w:gridCol w:w="2640"/>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sudo chmod 755 -R gamit</w:t>
            </w:r>
          </w:p>
        </w:tc>
      </w:tr>
    </w:tbl>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进行安装</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进入</w:t>
      </w:r>
      <w:r>
        <w:rPr>
          <w:rFonts w:ascii="inherit" w:hAnsi="inherit" w:cs="Helvetica"/>
          <w:color w:val="565A5F"/>
          <w:sz w:val="21"/>
          <w:szCs w:val="21"/>
        </w:rPr>
        <w:t xml:space="preserve"> gamit </w:t>
      </w:r>
      <w:r>
        <w:rPr>
          <w:rFonts w:ascii="inherit" w:hAnsi="inherit" w:cs="Helvetica"/>
          <w:color w:val="565A5F"/>
          <w:sz w:val="21"/>
          <w:szCs w:val="21"/>
        </w:rPr>
        <w:t>文件夹，执行安装脚本：</w:t>
      </w:r>
    </w:p>
    <w:tbl>
      <w:tblPr>
        <w:tblW w:w="0" w:type="dxa"/>
        <w:tblCellMar>
          <w:left w:w="0" w:type="dxa"/>
          <w:right w:w="0" w:type="dxa"/>
        </w:tblCellMar>
        <w:tblLook w:val="04A0" w:firstRow="1" w:lastRow="0" w:firstColumn="1" w:lastColumn="0" w:noHBand="0" w:noVBand="1"/>
      </w:tblPr>
      <w:tblGrid>
        <w:gridCol w:w="105"/>
        <w:gridCol w:w="1910"/>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./install_software</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在提示安装参数：</w:t>
      </w:r>
    </w:p>
    <w:p w:rsidR="0019427D" w:rsidRDefault="0019427D" w:rsidP="0019427D">
      <w:pPr>
        <w:pStyle w:val="a4"/>
        <w:shd w:val="clear" w:color="auto" w:fill="FCFCFC"/>
        <w:spacing w:before="384" w:beforeAutospacing="0" w:after="384" w:afterAutospacing="0" w:line="384" w:lineRule="atLeast"/>
        <w:jc w:val="both"/>
        <w:textAlignment w:val="baseline"/>
        <w:rPr>
          <w:rFonts w:ascii="inherit" w:hAnsi="inherit" w:cs="Helvetica"/>
          <w:color w:val="565A5F"/>
          <w:sz w:val="23"/>
          <w:szCs w:val="23"/>
        </w:rPr>
      </w:pPr>
      <w:r>
        <w:rPr>
          <w:rFonts w:ascii="inherit" w:hAnsi="inherit" w:cs="Helvetica"/>
          <w:color w:val="565A5F"/>
          <w:sz w:val="23"/>
          <w:szCs w:val="23"/>
        </w:rPr>
        <w:t>MAXSIT 60</w:t>
      </w:r>
      <w:r>
        <w:rPr>
          <w:rFonts w:ascii="inherit" w:hAnsi="inherit" w:cs="Helvetica"/>
          <w:color w:val="565A5F"/>
          <w:sz w:val="23"/>
          <w:szCs w:val="23"/>
        </w:rPr>
        <w:br/>
        <w:t>MAXSAT 32</w:t>
      </w:r>
      <w:r>
        <w:rPr>
          <w:rFonts w:ascii="inherit" w:hAnsi="inherit" w:cs="Helvetica"/>
          <w:color w:val="565A5F"/>
          <w:sz w:val="23"/>
          <w:szCs w:val="23"/>
        </w:rPr>
        <w:br/>
        <w:t>MAXATM 13</w:t>
      </w:r>
      <w:r>
        <w:rPr>
          <w:rFonts w:ascii="inherit" w:hAnsi="inherit" w:cs="Helvetica"/>
          <w:color w:val="565A5F"/>
          <w:sz w:val="23"/>
          <w:szCs w:val="23"/>
        </w:rPr>
        <w:br/>
        <w:t>MAXEPC 2880</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处时，输入</w:t>
      </w:r>
      <w:r>
        <w:rPr>
          <w:rFonts w:ascii="inherit" w:hAnsi="inherit" w:cs="Helvetica"/>
          <w:color w:val="565A5F"/>
          <w:sz w:val="21"/>
          <w:szCs w:val="21"/>
        </w:rPr>
        <w:t> </w:t>
      </w:r>
      <w:r>
        <w:rPr>
          <w:rStyle w:val="HTML1"/>
          <w:rFonts w:ascii="inherit" w:hAnsi="inherit"/>
          <w:color w:val="F8F8F2"/>
          <w:sz w:val="21"/>
          <w:szCs w:val="21"/>
          <w:bdr w:val="none" w:sz="0" w:space="0" w:color="auto" w:frame="1"/>
          <w:shd w:val="clear" w:color="auto" w:fill="272822"/>
        </w:rPr>
        <w:t>n</w:t>
      </w:r>
      <w:r>
        <w:rPr>
          <w:rFonts w:ascii="inherit" w:hAnsi="inherit" w:cs="Helvetica"/>
          <w:color w:val="565A5F"/>
          <w:sz w:val="21"/>
          <w:szCs w:val="21"/>
        </w:rPr>
        <w:t>。打开</w:t>
      </w:r>
      <w:r>
        <w:rPr>
          <w:rFonts w:ascii="inherit" w:hAnsi="inherit" w:cs="Helvetica"/>
          <w:color w:val="565A5F"/>
          <w:sz w:val="21"/>
          <w:szCs w:val="21"/>
        </w:rPr>
        <w:t xml:space="preserve"> libraties </w:t>
      </w:r>
      <w:r>
        <w:rPr>
          <w:rFonts w:ascii="inherit" w:hAnsi="inherit" w:cs="Helvetica"/>
          <w:color w:val="565A5F"/>
          <w:sz w:val="21"/>
          <w:szCs w:val="21"/>
        </w:rPr>
        <w:t>文件夹下的</w:t>
      </w:r>
      <w:r>
        <w:rPr>
          <w:rFonts w:ascii="inherit" w:hAnsi="inherit" w:cs="Helvetica"/>
          <w:color w:val="565A5F"/>
          <w:sz w:val="21"/>
          <w:szCs w:val="21"/>
        </w:rPr>
        <w:t xml:space="preserve"> Makefile.config </w:t>
      </w:r>
      <w:r>
        <w:rPr>
          <w:rFonts w:ascii="inherit" w:hAnsi="inherit" w:cs="Helvetica"/>
          <w:color w:val="565A5F"/>
          <w:sz w:val="21"/>
          <w:szCs w:val="21"/>
        </w:rPr>
        <w:t>文件，需修改以下两处：</w:t>
      </w:r>
    </w:p>
    <w:p w:rsidR="0019427D" w:rsidRDefault="0019427D" w:rsidP="0019427D">
      <w:pPr>
        <w:pStyle w:val="a4"/>
        <w:shd w:val="clear" w:color="auto" w:fill="FCFCFC"/>
        <w:spacing w:before="384" w:beforeAutospacing="0" w:after="384" w:afterAutospacing="0" w:line="384" w:lineRule="atLeast"/>
        <w:jc w:val="both"/>
        <w:textAlignment w:val="baseline"/>
        <w:rPr>
          <w:rFonts w:ascii="inherit" w:hAnsi="inherit" w:cs="Helvetica"/>
          <w:color w:val="565A5F"/>
          <w:sz w:val="23"/>
          <w:szCs w:val="23"/>
        </w:rPr>
      </w:pPr>
      <w:r>
        <w:rPr>
          <w:rFonts w:ascii="inherit" w:hAnsi="inherit" w:cs="Helvetica"/>
          <w:color w:val="565A5F"/>
          <w:sz w:val="23"/>
          <w:szCs w:val="23"/>
        </w:rPr>
        <w:t>MAXSIT 60</w:t>
      </w:r>
      <w:r>
        <w:rPr>
          <w:rFonts w:ascii="inherit" w:hAnsi="inherit" w:cs="Helvetica"/>
          <w:color w:val="565A5F"/>
          <w:sz w:val="23"/>
          <w:szCs w:val="23"/>
        </w:rPr>
        <w:br/>
        <w:t>MAXSAT 32</w:t>
      </w:r>
      <w:r>
        <w:rPr>
          <w:rFonts w:ascii="inherit" w:hAnsi="inherit" w:cs="Helvetica"/>
          <w:color w:val="565A5F"/>
          <w:sz w:val="23"/>
          <w:szCs w:val="23"/>
        </w:rPr>
        <w:br/>
        <w:t>MAXATM 13</w:t>
      </w:r>
      <w:r>
        <w:rPr>
          <w:rFonts w:ascii="inherit" w:hAnsi="inherit" w:cs="Helvetica"/>
          <w:color w:val="565A5F"/>
          <w:sz w:val="23"/>
          <w:szCs w:val="23"/>
        </w:rPr>
        <w:br/>
        <w:t>MAXEPC 2880</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这几个数字为你的任务所需参数。</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释义：</w:t>
      </w:r>
      <w:r>
        <w:rPr>
          <w:rFonts w:ascii="inherit" w:hAnsi="inherit" w:cs="Helvetica"/>
          <w:color w:val="565A5F"/>
          <w:sz w:val="21"/>
          <w:szCs w:val="21"/>
        </w:rPr>
        <w:t>MAXSIT</w:t>
      </w:r>
      <w:r>
        <w:rPr>
          <w:rFonts w:ascii="inherit" w:hAnsi="inherit" w:cs="Helvetica"/>
          <w:color w:val="565A5F"/>
          <w:sz w:val="21"/>
          <w:szCs w:val="21"/>
        </w:rPr>
        <w:t>（最大测站数，视你的解算任务）；</w:t>
      </w:r>
      <w:r>
        <w:rPr>
          <w:rFonts w:ascii="inherit" w:hAnsi="inherit" w:cs="Helvetica"/>
          <w:color w:val="565A5F"/>
          <w:sz w:val="21"/>
          <w:szCs w:val="21"/>
        </w:rPr>
        <w:t>MAXSAT</w:t>
      </w:r>
      <w:r>
        <w:rPr>
          <w:rFonts w:ascii="inherit" w:hAnsi="inherit" w:cs="Helvetica"/>
          <w:color w:val="565A5F"/>
          <w:sz w:val="21"/>
          <w:szCs w:val="21"/>
        </w:rPr>
        <w:t>（最大卫星数，一般不用修改）；</w:t>
      </w:r>
      <w:r>
        <w:rPr>
          <w:rFonts w:ascii="inherit" w:hAnsi="inherit" w:cs="Helvetica"/>
          <w:color w:val="565A5F"/>
          <w:sz w:val="21"/>
          <w:szCs w:val="21"/>
        </w:rPr>
        <w:t>MAXATM</w:t>
      </w:r>
      <w:r>
        <w:rPr>
          <w:rFonts w:ascii="inherit" w:hAnsi="inherit" w:cs="Helvetica"/>
          <w:color w:val="565A5F"/>
          <w:sz w:val="21"/>
          <w:szCs w:val="21"/>
        </w:rPr>
        <w:t>（最大对流层延迟数，建议修过为</w:t>
      </w:r>
      <w:r>
        <w:rPr>
          <w:rFonts w:ascii="inherit" w:hAnsi="inherit" w:cs="Helvetica"/>
          <w:color w:val="565A5F"/>
          <w:sz w:val="21"/>
          <w:szCs w:val="21"/>
        </w:rPr>
        <w:t>25</w:t>
      </w:r>
      <w:r>
        <w:rPr>
          <w:rFonts w:ascii="inherit" w:hAnsi="inherit" w:cs="Helvetica"/>
          <w:color w:val="565A5F"/>
          <w:sz w:val="21"/>
          <w:szCs w:val="21"/>
        </w:rPr>
        <w:t>）</w:t>
      </w:r>
      <w:r>
        <w:rPr>
          <w:rFonts w:ascii="inherit" w:hAnsi="inherit" w:cs="Helvetica"/>
          <w:color w:val="565A5F"/>
          <w:sz w:val="21"/>
          <w:szCs w:val="21"/>
        </w:rPr>
        <w:t>MAXEPC</w:t>
      </w:r>
      <w:r>
        <w:rPr>
          <w:rFonts w:ascii="inherit" w:hAnsi="inherit" w:cs="Helvetica"/>
          <w:color w:val="565A5F"/>
          <w:sz w:val="21"/>
          <w:szCs w:val="21"/>
        </w:rPr>
        <w:t>（最大解算历元数，一般不用修改）。</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修改</w:t>
      </w:r>
    </w:p>
    <w:p w:rsidR="0019427D" w:rsidRDefault="0019427D" w:rsidP="0019427D">
      <w:pPr>
        <w:pStyle w:val="a4"/>
        <w:shd w:val="clear" w:color="auto" w:fill="FCFCFC"/>
        <w:spacing w:before="384" w:beforeAutospacing="0" w:after="384" w:afterAutospacing="0" w:line="384" w:lineRule="atLeast"/>
        <w:jc w:val="both"/>
        <w:textAlignment w:val="baseline"/>
        <w:rPr>
          <w:rFonts w:ascii="inherit" w:hAnsi="inherit" w:cs="Helvetica"/>
          <w:color w:val="565A5F"/>
          <w:sz w:val="23"/>
          <w:szCs w:val="23"/>
        </w:rPr>
      </w:pPr>
      <w:r>
        <w:rPr>
          <w:rFonts w:ascii="inherit" w:hAnsi="inherit" w:cs="Helvetica"/>
          <w:color w:val="565A5F"/>
          <w:sz w:val="23"/>
          <w:szCs w:val="23"/>
        </w:rPr>
        <w:lastRenderedPageBreak/>
        <w:t># —– for Linuxfrom 0.0.1 to 3.0.0 – #</w:t>
      </w:r>
      <w:r>
        <w:rPr>
          <w:rFonts w:ascii="inherit" w:hAnsi="inherit" w:cs="Helvetica"/>
          <w:color w:val="565A5F"/>
          <w:sz w:val="23"/>
          <w:szCs w:val="23"/>
        </w:rPr>
        <w:br/>
        <w:t>OS_ID Linux 0001 3000</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为</w:t>
      </w:r>
    </w:p>
    <w:p w:rsidR="0019427D" w:rsidRDefault="0019427D" w:rsidP="0019427D">
      <w:pPr>
        <w:pStyle w:val="a4"/>
        <w:shd w:val="clear" w:color="auto" w:fill="FCFCFC"/>
        <w:spacing w:before="384" w:beforeAutospacing="0" w:after="384" w:afterAutospacing="0" w:line="384" w:lineRule="atLeast"/>
        <w:jc w:val="both"/>
        <w:textAlignment w:val="baseline"/>
        <w:rPr>
          <w:rFonts w:ascii="inherit" w:hAnsi="inherit" w:cs="Helvetica"/>
          <w:color w:val="565A5F"/>
          <w:sz w:val="23"/>
          <w:szCs w:val="23"/>
        </w:rPr>
      </w:pPr>
      <w:r>
        <w:rPr>
          <w:rFonts w:ascii="inherit" w:hAnsi="inherit" w:cs="Helvetica"/>
          <w:color w:val="565A5F"/>
          <w:sz w:val="23"/>
          <w:szCs w:val="23"/>
        </w:rPr>
        <w:t># —– for Linuxfrom 0.0.1 to 3.0.0 – #</w:t>
      </w:r>
      <w:r>
        <w:rPr>
          <w:rFonts w:ascii="inherit" w:hAnsi="inherit" w:cs="Helvetica"/>
          <w:color w:val="565A5F"/>
          <w:sz w:val="23"/>
          <w:szCs w:val="23"/>
        </w:rPr>
        <w:br/>
        <w:t>OS_ID Linux 0001 2632</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释义：该处的修改值是你</w:t>
      </w:r>
      <w:r>
        <w:rPr>
          <w:rFonts w:ascii="inherit" w:hAnsi="inherit" w:cs="Helvetica"/>
          <w:color w:val="565A5F"/>
          <w:sz w:val="21"/>
          <w:szCs w:val="21"/>
        </w:rPr>
        <w:t xml:space="preserve"> Linux </w:t>
      </w:r>
      <w:r>
        <w:rPr>
          <w:rFonts w:ascii="inherit" w:hAnsi="inherit" w:cs="Helvetica"/>
          <w:color w:val="565A5F"/>
          <w:sz w:val="21"/>
          <w:szCs w:val="21"/>
        </w:rPr>
        <w:t>的内核版本号，修改值视情况而定，我的系统内核版本号是</w:t>
      </w:r>
      <w:r>
        <w:rPr>
          <w:rFonts w:ascii="inherit" w:hAnsi="inherit" w:cs="Helvetica"/>
          <w:color w:val="565A5F"/>
          <w:sz w:val="21"/>
          <w:szCs w:val="21"/>
        </w:rPr>
        <w:t xml:space="preserve"> 2.6.32</w:t>
      </w:r>
      <w:r>
        <w:rPr>
          <w:rFonts w:ascii="inherit" w:hAnsi="inherit" w:cs="Helvetica"/>
          <w:color w:val="565A5F"/>
          <w:sz w:val="21"/>
          <w:szCs w:val="21"/>
        </w:rPr>
        <w:t>。可新开一个终端，执行</w:t>
      </w:r>
      <w:r>
        <w:rPr>
          <w:rFonts w:ascii="inherit" w:hAnsi="inherit" w:cs="Helvetica"/>
          <w:color w:val="565A5F"/>
          <w:sz w:val="21"/>
          <w:szCs w:val="21"/>
        </w:rPr>
        <w:t> </w:t>
      </w:r>
      <w:r>
        <w:rPr>
          <w:rStyle w:val="HTML1"/>
          <w:rFonts w:ascii="inherit" w:hAnsi="inherit"/>
          <w:color w:val="F8F8F2"/>
          <w:sz w:val="21"/>
          <w:szCs w:val="21"/>
          <w:bdr w:val="none" w:sz="0" w:space="0" w:color="auto" w:frame="1"/>
          <w:shd w:val="clear" w:color="auto" w:fill="272822"/>
        </w:rPr>
        <w:t>uname -a</w:t>
      </w:r>
      <w:r>
        <w:rPr>
          <w:rFonts w:ascii="inherit" w:hAnsi="inherit" w:cs="Helvetica"/>
          <w:color w:val="565A5F"/>
          <w:sz w:val="21"/>
          <w:szCs w:val="21"/>
        </w:rPr>
        <w:t> </w:t>
      </w:r>
      <w:r>
        <w:rPr>
          <w:rFonts w:ascii="inherit" w:hAnsi="inherit" w:cs="Helvetica"/>
          <w:color w:val="565A5F"/>
          <w:sz w:val="21"/>
          <w:szCs w:val="21"/>
        </w:rPr>
        <w:t>命令查看你所用的系统版本。</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更改以上内容之后，保存。重新执行：</w:t>
      </w:r>
    </w:p>
    <w:tbl>
      <w:tblPr>
        <w:tblW w:w="0" w:type="dxa"/>
        <w:tblCellMar>
          <w:left w:w="0" w:type="dxa"/>
          <w:right w:w="0" w:type="dxa"/>
        </w:tblCellMar>
        <w:tblLook w:val="04A0" w:firstRow="1" w:lastRow="0" w:firstColumn="1" w:lastColumn="0" w:noHBand="0" w:noVBand="1"/>
      </w:tblPr>
      <w:tblGrid>
        <w:gridCol w:w="105"/>
        <w:gridCol w:w="1910"/>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./install_software</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之后的一切询问输入</w:t>
      </w:r>
      <w:r>
        <w:rPr>
          <w:rFonts w:ascii="inherit" w:hAnsi="inherit" w:cs="Helvetica"/>
          <w:color w:val="565A5F"/>
          <w:sz w:val="21"/>
          <w:szCs w:val="21"/>
        </w:rPr>
        <w:t> </w:t>
      </w:r>
      <w:r>
        <w:rPr>
          <w:rStyle w:val="HTML1"/>
          <w:rFonts w:ascii="inherit" w:hAnsi="inherit"/>
          <w:color w:val="F8F8F2"/>
          <w:sz w:val="21"/>
          <w:szCs w:val="21"/>
          <w:bdr w:val="none" w:sz="0" w:space="0" w:color="auto" w:frame="1"/>
          <w:shd w:val="clear" w:color="auto" w:fill="272822"/>
        </w:rPr>
        <w:t>y</w:t>
      </w:r>
      <w:r>
        <w:rPr>
          <w:rFonts w:ascii="inherit" w:hAnsi="inherit" w:cs="Helvetica"/>
          <w:color w:val="565A5F"/>
          <w:sz w:val="21"/>
          <w:szCs w:val="21"/>
        </w:rPr>
        <w:t>，安装成功之后会看到提示：</w:t>
      </w:r>
    </w:p>
    <w:p w:rsidR="0019427D" w:rsidRDefault="0019427D" w:rsidP="0019427D">
      <w:pPr>
        <w:pStyle w:val="a4"/>
        <w:shd w:val="clear" w:color="auto" w:fill="FCFCFC"/>
        <w:spacing w:before="384" w:beforeAutospacing="0" w:after="384" w:afterAutospacing="0" w:line="384" w:lineRule="atLeast"/>
        <w:jc w:val="both"/>
        <w:textAlignment w:val="baseline"/>
        <w:rPr>
          <w:rFonts w:ascii="inherit" w:hAnsi="inherit" w:cs="Helvetica"/>
          <w:color w:val="565A5F"/>
          <w:sz w:val="23"/>
          <w:szCs w:val="23"/>
        </w:rPr>
      </w:pPr>
      <w:r>
        <w:rPr>
          <w:rFonts w:ascii="inherit" w:hAnsi="inherit" w:cs="Helvetica"/>
          <w:color w:val="565A5F"/>
          <w:sz w:val="23"/>
          <w:szCs w:val="23"/>
        </w:rPr>
        <w:t>++++++++++++++++</w:t>
      </w:r>
      <w:r>
        <w:rPr>
          <w:rFonts w:ascii="inherit" w:hAnsi="inherit" w:cs="Helvetica"/>
          <w:color w:val="565A5F"/>
          <w:sz w:val="23"/>
          <w:szCs w:val="23"/>
        </w:rPr>
        <w:br/>
        <w:t>GLOBK installed</w:t>
      </w:r>
      <w:r>
        <w:rPr>
          <w:rFonts w:ascii="inherit" w:hAnsi="inherit" w:cs="Helvetica"/>
          <w:color w:val="565A5F"/>
          <w:sz w:val="23"/>
          <w:szCs w:val="23"/>
        </w:rPr>
        <w:br/>
        <w:t>++++++++++++++++</w:t>
      </w:r>
    </w:p>
    <w:p w:rsidR="0019427D" w:rsidRDefault="0019427D" w:rsidP="0019427D">
      <w:pPr>
        <w:pStyle w:val="3"/>
        <w:spacing w:before="0" w:beforeAutospacing="0" w:after="0" w:afterAutospacing="0" w:line="312" w:lineRule="atLeast"/>
        <w:textAlignment w:val="baseline"/>
        <w:rPr>
          <w:rFonts w:ascii="inherit" w:hAnsi="inherit" w:cs="Helvetica"/>
          <w:color w:val="565A5F"/>
        </w:rPr>
      </w:pPr>
      <w:r>
        <w:rPr>
          <w:rFonts w:ascii="inherit" w:hAnsi="inherit" w:cs="Helvetica"/>
          <w:color w:val="565A5F"/>
        </w:rPr>
        <w:t>配置运行路径</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为了在任何目录都能运行</w:t>
      </w:r>
      <w:r>
        <w:rPr>
          <w:rFonts w:ascii="inherit" w:hAnsi="inherit" w:cs="Helvetica"/>
          <w:color w:val="565A5F"/>
          <w:sz w:val="21"/>
          <w:szCs w:val="21"/>
        </w:rPr>
        <w:t xml:space="preserve"> GAMIT/GLOBK</w:t>
      </w:r>
      <w:r>
        <w:rPr>
          <w:rFonts w:ascii="inherit" w:hAnsi="inherit" w:cs="Helvetica"/>
          <w:color w:val="565A5F"/>
          <w:sz w:val="21"/>
          <w:szCs w:val="21"/>
        </w:rPr>
        <w:t>，需要将程序目录加入到系统的</w:t>
      </w:r>
      <w:r>
        <w:rPr>
          <w:rFonts w:ascii="inherit" w:hAnsi="inherit" w:cs="Helvetica"/>
          <w:color w:val="565A5F"/>
          <w:sz w:val="21"/>
          <w:szCs w:val="21"/>
        </w:rPr>
        <w:t> </w:t>
      </w:r>
      <w:r>
        <w:rPr>
          <w:rStyle w:val="HTML2"/>
          <w:rFonts w:ascii="Consolas" w:hAnsi="Consolas"/>
          <w:color w:val="EA385E"/>
          <w:sz w:val="19"/>
          <w:szCs w:val="19"/>
          <w:bdr w:val="none" w:sz="0" w:space="0" w:color="auto" w:frame="1"/>
          <w:shd w:val="clear" w:color="auto" w:fill="F8F8F8"/>
        </w:rPr>
        <w:t>PATH</w:t>
      </w:r>
      <w:r>
        <w:rPr>
          <w:rFonts w:ascii="inherit" w:hAnsi="inherit" w:cs="Helvetica"/>
          <w:color w:val="565A5F"/>
          <w:sz w:val="21"/>
          <w:szCs w:val="21"/>
        </w:rPr>
        <w:t> </w:t>
      </w:r>
      <w:r>
        <w:rPr>
          <w:rFonts w:ascii="inherit" w:hAnsi="inherit" w:cs="Helvetica"/>
          <w:color w:val="565A5F"/>
          <w:sz w:val="21"/>
          <w:szCs w:val="21"/>
        </w:rPr>
        <w:t>变量中。环境变量配置方式依赖你使用的</w:t>
      </w:r>
      <w:r>
        <w:rPr>
          <w:rFonts w:ascii="inherit" w:hAnsi="inherit" w:cs="Helvetica"/>
          <w:color w:val="565A5F"/>
          <w:sz w:val="21"/>
          <w:szCs w:val="21"/>
        </w:rPr>
        <w:t xml:space="preserve"> Shell </w:t>
      </w:r>
      <w:r>
        <w:rPr>
          <w:rFonts w:ascii="inherit" w:hAnsi="inherit" w:cs="Helvetica"/>
          <w:color w:val="565A5F"/>
          <w:sz w:val="21"/>
          <w:szCs w:val="21"/>
        </w:rPr>
        <w:t>有所不同。在终端内执行如下命令可以查看当前使用的</w:t>
      </w:r>
      <w:r>
        <w:rPr>
          <w:rFonts w:ascii="inherit" w:hAnsi="inherit" w:cs="Helvetica"/>
          <w:color w:val="565A5F"/>
          <w:sz w:val="21"/>
          <w:szCs w:val="21"/>
        </w:rPr>
        <w:t xml:space="preserve"> Shell</w:t>
      </w:r>
      <w:r>
        <w:rPr>
          <w:rFonts w:ascii="inherit" w:hAnsi="inherit" w:cs="Helvetica"/>
          <w:color w:val="565A5F"/>
          <w:sz w:val="21"/>
          <w:szCs w:val="21"/>
        </w:rPr>
        <w:t>：</w:t>
      </w:r>
    </w:p>
    <w:tbl>
      <w:tblPr>
        <w:tblW w:w="0" w:type="dxa"/>
        <w:tblCellMar>
          <w:left w:w="0" w:type="dxa"/>
          <w:right w:w="0" w:type="dxa"/>
        </w:tblCellMar>
        <w:tblLook w:val="04A0" w:firstRow="1" w:lastRow="0" w:firstColumn="1" w:lastColumn="0" w:noHBand="0" w:noVBand="1"/>
      </w:tblPr>
      <w:tblGrid>
        <w:gridCol w:w="105"/>
        <w:gridCol w:w="1665"/>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w:t>
            </w:r>
            <w:r>
              <w:rPr>
                <w:rStyle w:val="builtin"/>
                <w:rFonts w:ascii="inherit" w:hAnsi="inherit"/>
                <w:color w:val="E6DB74"/>
                <w:sz w:val="21"/>
                <w:szCs w:val="21"/>
                <w:bdr w:val="none" w:sz="0" w:space="0" w:color="auto" w:frame="1"/>
              </w:rPr>
              <w:t>echo</w:t>
            </w:r>
            <w:r>
              <w:rPr>
                <w:rFonts w:ascii="inherit" w:hAnsi="inherit"/>
                <w:sz w:val="21"/>
                <w:szCs w:val="21"/>
              </w:rPr>
              <w:t xml:space="preserve"> </w:t>
            </w:r>
            <w:r>
              <w:rPr>
                <w:rStyle w:val="variable"/>
                <w:rFonts w:ascii="inherit" w:hAnsi="inherit"/>
                <w:color w:val="E6DB74"/>
                <w:sz w:val="21"/>
                <w:szCs w:val="21"/>
                <w:bdr w:val="none" w:sz="0" w:space="0" w:color="auto" w:frame="1"/>
              </w:rPr>
              <w:t>$SHELL</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对于</w:t>
      </w:r>
      <w:r>
        <w:rPr>
          <w:rFonts w:ascii="inherit" w:hAnsi="inherit" w:cs="Helvetica"/>
          <w:color w:val="565A5F"/>
          <w:sz w:val="21"/>
          <w:szCs w:val="21"/>
        </w:rPr>
        <w:t xml:space="preserve"> Bash </w:t>
      </w:r>
      <w:r>
        <w:rPr>
          <w:rFonts w:ascii="inherit" w:hAnsi="inherit" w:cs="Helvetica"/>
          <w:color w:val="565A5F"/>
          <w:sz w:val="21"/>
          <w:szCs w:val="21"/>
        </w:rPr>
        <w:t>用户，打开主目录的</w:t>
      </w:r>
      <w:r>
        <w:rPr>
          <w:rFonts w:ascii="inherit" w:hAnsi="inherit" w:cs="Helvetica"/>
          <w:color w:val="565A5F"/>
          <w:sz w:val="21"/>
          <w:szCs w:val="21"/>
        </w:rPr>
        <w:t xml:space="preserve"> ~/.bashrc</w:t>
      </w:r>
      <w:r>
        <w:rPr>
          <w:rFonts w:ascii="inherit" w:hAnsi="inherit" w:cs="Helvetica"/>
          <w:color w:val="565A5F"/>
          <w:sz w:val="21"/>
          <w:szCs w:val="21"/>
        </w:rPr>
        <w:t>，在其中添加以下内容：</w:t>
      </w:r>
    </w:p>
    <w:tbl>
      <w:tblPr>
        <w:tblW w:w="0" w:type="dxa"/>
        <w:tblCellMar>
          <w:left w:w="0" w:type="dxa"/>
          <w:right w:w="0" w:type="dxa"/>
        </w:tblCellMar>
        <w:tblLook w:val="04A0" w:firstRow="1" w:lastRow="0" w:firstColumn="1" w:lastColumn="0" w:noHBand="0" w:noVBand="1"/>
      </w:tblPr>
      <w:tblGrid>
        <w:gridCol w:w="105"/>
        <w:gridCol w:w="5344"/>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gg=</w:t>
            </w:r>
            <w:r>
              <w:rPr>
                <w:rStyle w:val="string"/>
                <w:rFonts w:ascii="inherit" w:hAnsi="inherit"/>
                <w:color w:val="E6DB74"/>
                <w:sz w:val="21"/>
                <w:szCs w:val="21"/>
                <w:bdr w:val="none" w:sz="0" w:space="0" w:color="auto" w:frame="1"/>
              </w:rPr>
              <w:t>"/opt/gamit"</w:t>
            </w:r>
          </w:p>
          <w:p w:rsidR="0019427D" w:rsidRDefault="0019427D" w:rsidP="0019427D">
            <w:pPr>
              <w:pStyle w:val="HTML"/>
              <w:spacing w:line="384" w:lineRule="atLeast"/>
              <w:textAlignment w:val="baseline"/>
              <w:rPr>
                <w:rFonts w:ascii="inherit" w:hAnsi="inherit"/>
                <w:sz w:val="21"/>
                <w:szCs w:val="21"/>
              </w:rPr>
            </w:pPr>
            <w:r>
              <w:rPr>
                <w:rStyle w:val="builtin"/>
                <w:rFonts w:ascii="inherit" w:hAnsi="inherit"/>
                <w:color w:val="E6DB74"/>
                <w:sz w:val="21"/>
                <w:szCs w:val="21"/>
                <w:bdr w:val="none" w:sz="0" w:space="0" w:color="auto" w:frame="1"/>
              </w:rPr>
              <w:t>export</w:t>
            </w:r>
            <w:r>
              <w:rPr>
                <w:rFonts w:ascii="inherit" w:hAnsi="inherit"/>
                <w:sz w:val="21"/>
                <w:szCs w:val="21"/>
              </w:rPr>
              <w:t xml:space="preserve"> PATH=</w:t>
            </w:r>
            <w:r>
              <w:rPr>
                <w:rStyle w:val="string"/>
                <w:rFonts w:ascii="inherit" w:hAnsi="inherit"/>
                <w:color w:val="E6DB74"/>
                <w:sz w:val="21"/>
                <w:szCs w:val="21"/>
                <w:bdr w:val="none" w:sz="0" w:space="0" w:color="auto" w:frame="1"/>
              </w:rPr>
              <w:t>"</w:t>
            </w:r>
            <w:r>
              <w:rPr>
                <w:rStyle w:val="variable"/>
                <w:rFonts w:ascii="inherit" w:hAnsi="inherit"/>
                <w:color w:val="E6DB74"/>
                <w:sz w:val="21"/>
                <w:szCs w:val="21"/>
                <w:bdr w:val="none" w:sz="0" w:space="0" w:color="auto" w:frame="1"/>
              </w:rPr>
              <w:t>$gg</w:t>
            </w:r>
            <w:r>
              <w:rPr>
                <w:rStyle w:val="string"/>
                <w:rFonts w:ascii="inherit" w:hAnsi="inherit"/>
                <w:color w:val="E6DB74"/>
                <w:sz w:val="21"/>
                <w:szCs w:val="21"/>
                <w:bdr w:val="none" w:sz="0" w:space="0" w:color="auto" w:frame="1"/>
              </w:rPr>
              <w:t>/gamit/bin:</w:t>
            </w:r>
            <w:r>
              <w:rPr>
                <w:rStyle w:val="variable"/>
                <w:rFonts w:ascii="inherit" w:hAnsi="inherit"/>
                <w:color w:val="E6DB74"/>
                <w:sz w:val="21"/>
                <w:szCs w:val="21"/>
                <w:bdr w:val="none" w:sz="0" w:space="0" w:color="auto" w:frame="1"/>
              </w:rPr>
              <w:t>$gg</w:t>
            </w:r>
            <w:r>
              <w:rPr>
                <w:rStyle w:val="string"/>
                <w:rFonts w:ascii="inherit" w:hAnsi="inherit"/>
                <w:color w:val="E6DB74"/>
                <w:sz w:val="21"/>
                <w:szCs w:val="21"/>
                <w:bdr w:val="none" w:sz="0" w:space="0" w:color="auto" w:frame="1"/>
              </w:rPr>
              <w:t>/kf/bin:</w:t>
            </w:r>
            <w:r>
              <w:rPr>
                <w:rStyle w:val="variable"/>
                <w:rFonts w:ascii="inherit" w:hAnsi="inherit"/>
                <w:color w:val="E6DB74"/>
                <w:sz w:val="21"/>
                <w:szCs w:val="21"/>
                <w:bdr w:val="none" w:sz="0" w:space="0" w:color="auto" w:frame="1"/>
              </w:rPr>
              <w:t>$gg</w:t>
            </w:r>
            <w:r>
              <w:rPr>
                <w:rStyle w:val="string"/>
                <w:rFonts w:ascii="inherit" w:hAnsi="inherit"/>
                <w:color w:val="E6DB74"/>
                <w:sz w:val="21"/>
                <w:szCs w:val="21"/>
                <w:bdr w:val="none" w:sz="0" w:space="0" w:color="auto" w:frame="1"/>
              </w:rPr>
              <w:t>/com:</w:t>
            </w:r>
            <w:r>
              <w:rPr>
                <w:rStyle w:val="variable"/>
                <w:rFonts w:ascii="inherit" w:hAnsi="inherit"/>
                <w:color w:val="E6DB74"/>
                <w:sz w:val="21"/>
                <w:szCs w:val="21"/>
                <w:bdr w:val="none" w:sz="0" w:space="0" w:color="auto" w:frame="1"/>
              </w:rPr>
              <w:t>$PATH</w:t>
            </w:r>
            <w:r>
              <w:rPr>
                <w:rStyle w:val="string"/>
                <w:rFonts w:ascii="inherit" w:hAnsi="inherit"/>
                <w:color w:val="E6DB74"/>
                <w:sz w:val="21"/>
                <w:szCs w:val="21"/>
                <w:bdr w:val="none" w:sz="0" w:space="0" w:color="auto" w:frame="1"/>
              </w:rPr>
              <w:t>"</w:t>
            </w:r>
          </w:p>
          <w:p w:rsidR="0019427D" w:rsidRDefault="0019427D" w:rsidP="0019427D">
            <w:pPr>
              <w:pStyle w:val="HTML"/>
              <w:spacing w:line="384" w:lineRule="atLeast"/>
              <w:textAlignment w:val="baseline"/>
              <w:rPr>
                <w:rFonts w:ascii="inherit" w:hAnsi="inherit"/>
                <w:sz w:val="21"/>
                <w:szCs w:val="21"/>
              </w:rPr>
            </w:pPr>
            <w:r>
              <w:rPr>
                <w:rStyle w:val="builtin"/>
                <w:rFonts w:ascii="inherit" w:hAnsi="inherit"/>
                <w:color w:val="E6DB74"/>
                <w:sz w:val="21"/>
                <w:szCs w:val="21"/>
                <w:bdr w:val="none" w:sz="0" w:space="0" w:color="auto" w:frame="1"/>
              </w:rPr>
              <w:t>export</w:t>
            </w:r>
            <w:r>
              <w:rPr>
                <w:rFonts w:ascii="inherit" w:hAnsi="inherit"/>
                <w:sz w:val="21"/>
                <w:szCs w:val="21"/>
              </w:rPr>
              <w:t xml:space="preserve"> HELP_DIR=</w:t>
            </w:r>
            <w:r>
              <w:rPr>
                <w:rStyle w:val="variable"/>
                <w:rFonts w:ascii="inherit" w:hAnsi="inherit"/>
                <w:color w:val="E6DB74"/>
                <w:sz w:val="21"/>
                <w:szCs w:val="21"/>
                <w:bdr w:val="none" w:sz="0" w:space="0" w:color="auto" w:frame="1"/>
              </w:rPr>
              <w:t>$gg</w:t>
            </w:r>
            <w:r>
              <w:rPr>
                <w:rFonts w:ascii="inherit" w:hAnsi="inherit"/>
                <w:sz w:val="21"/>
                <w:szCs w:val="21"/>
              </w:rPr>
              <w:t>/</w:t>
            </w:r>
            <w:r>
              <w:rPr>
                <w:rStyle w:val="builtin"/>
                <w:rFonts w:ascii="inherit" w:hAnsi="inherit"/>
                <w:color w:val="E6DB74"/>
                <w:sz w:val="21"/>
                <w:szCs w:val="21"/>
                <w:bdr w:val="none" w:sz="0" w:space="0" w:color="auto" w:frame="1"/>
              </w:rPr>
              <w:t>help</w:t>
            </w:r>
            <w:r>
              <w:rPr>
                <w:rFonts w:ascii="inherit" w:hAnsi="inherit"/>
                <w:sz w:val="21"/>
                <w:szCs w:val="21"/>
              </w:rPr>
              <w:t>/</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对于</w:t>
      </w:r>
      <w:r>
        <w:rPr>
          <w:rFonts w:ascii="inherit" w:hAnsi="inherit" w:cs="Helvetica"/>
          <w:color w:val="565A5F"/>
          <w:sz w:val="21"/>
          <w:szCs w:val="21"/>
        </w:rPr>
        <w:t xml:space="preserve"> C Shell </w:t>
      </w:r>
      <w:r>
        <w:rPr>
          <w:rFonts w:ascii="inherit" w:hAnsi="inherit" w:cs="Helvetica"/>
          <w:color w:val="565A5F"/>
          <w:sz w:val="21"/>
          <w:szCs w:val="21"/>
        </w:rPr>
        <w:t>或</w:t>
      </w:r>
      <w:r>
        <w:rPr>
          <w:rFonts w:ascii="inherit" w:hAnsi="inherit" w:cs="Helvetica"/>
          <w:color w:val="565A5F"/>
          <w:sz w:val="21"/>
          <w:szCs w:val="21"/>
        </w:rPr>
        <w:t xml:space="preserve"> TC Shell </w:t>
      </w:r>
      <w:r>
        <w:rPr>
          <w:rFonts w:ascii="inherit" w:hAnsi="inherit" w:cs="Helvetica"/>
          <w:color w:val="565A5F"/>
          <w:sz w:val="21"/>
          <w:szCs w:val="21"/>
        </w:rPr>
        <w:t>用户，打开主目录的</w:t>
      </w:r>
      <w:r>
        <w:rPr>
          <w:rFonts w:ascii="inherit" w:hAnsi="inherit" w:cs="Helvetica"/>
          <w:color w:val="565A5F"/>
          <w:sz w:val="21"/>
          <w:szCs w:val="21"/>
        </w:rPr>
        <w:t xml:space="preserve"> ~/.cshrc </w:t>
      </w:r>
      <w:r>
        <w:rPr>
          <w:rFonts w:ascii="inherit" w:hAnsi="inherit" w:cs="Helvetica"/>
          <w:color w:val="565A5F"/>
          <w:sz w:val="21"/>
          <w:szCs w:val="21"/>
        </w:rPr>
        <w:t>文件，在底部添加以下内容：</w:t>
      </w:r>
    </w:p>
    <w:tbl>
      <w:tblPr>
        <w:tblW w:w="0" w:type="dxa"/>
        <w:tblCellMar>
          <w:left w:w="0" w:type="dxa"/>
          <w:right w:w="0" w:type="dxa"/>
        </w:tblCellMar>
        <w:tblLook w:val="04A0" w:firstRow="1" w:lastRow="0" w:firstColumn="1" w:lastColumn="0" w:noHBand="0" w:noVBand="1"/>
      </w:tblPr>
      <w:tblGrid>
        <w:gridCol w:w="105"/>
        <w:gridCol w:w="5278"/>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lastRenderedPageBreak/>
              <w:t>1</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2</w:t>
            </w:r>
          </w:p>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3</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Style w:val="builtin"/>
                <w:rFonts w:ascii="inherit" w:hAnsi="inherit"/>
                <w:color w:val="E6DB74"/>
                <w:sz w:val="21"/>
                <w:szCs w:val="21"/>
                <w:bdr w:val="none" w:sz="0" w:space="0" w:color="auto" w:frame="1"/>
              </w:rPr>
              <w:t>set</w:t>
            </w:r>
            <w:r>
              <w:rPr>
                <w:rFonts w:ascii="inherit" w:hAnsi="inherit"/>
                <w:sz w:val="21"/>
                <w:szCs w:val="21"/>
              </w:rPr>
              <w:t xml:space="preserve"> gg = </w:t>
            </w:r>
            <w:r>
              <w:rPr>
                <w:rStyle w:val="string"/>
                <w:rFonts w:ascii="inherit" w:hAnsi="inherit"/>
                <w:color w:val="E6DB74"/>
                <w:sz w:val="21"/>
                <w:szCs w:val="21"/>
                <w:bdr w:val="none" w:sz="0" w:space="0" w:color="auto" w:frame="1"/>
              </w:rPr>
              <w:t>"/opt/gamit"</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setenv PATH </w:t>
            </w:r>
            <w:r>
              <w:rPr>
                <w:rStyle w:val="string"/>
                <w:rFonts w:ascii="inherit" w:hAnsi="inherit"/>
                <w:color w:val="E6DB74"/>
                <w:sz w:val="21"/>
                <w:szCs w:val="21"/>
                <w:bdr w:val="none" w:sz="0" w:space="0" w:color="auto" w:frame="1"/>
              </w:rPr>
              <w:t>"</w:t>
            </w:r>
            <w:r>
              <w:rPr>
                <w:rStyle w:val="variable"/>
                <w:rFonts w:ascii="inherit" w:hAnsi="inherit"/>
                <w:color w:val="E6DB74"/>
                <w:sz w:val="21"/>
                <w:szCs w:val="21"/>
                <w:bdr w:val="none" w:sz="0" w:space="0" w:color="auto" w:frame="1"/>
              </w:rPr>
              <w:t>$gg</w:t>
            </w:r>
            <w:r>
              <w:rPr>
                <w:rStyle w:val="string"/>
                <w:rFonts w:ascii="inherit" w:hAnsi="inherit"/>
                <w:color w:val="E6DB74"/>
                <w:sz w:val="21"/>
                <w:szCs w:val="21"/>
                <w:bdr w:val="none" w:sz="0" w:space="0" w:color="auto" w:frame="1"/>
              </w:rPr>
              <w:t>/gamit/bin:</w:t>
            </w:r>
            <w:r>
              <w:rPr>
                <w:rStyle w:val="variable"/>
                <w:rFonts w:ascii="inherit" w:hAnsi="inherit"/>
                <w:color w:val="E6DB74"/>
                <w:sz w:val="21"/>
                <w:szCs w:val="21"/>
                <w:bdr w:val="none" w:sz="0" w:space="0" w:color="auto" w:frame="1"/>
              </w:rPr>
              <w:t>$gg</w:t>
            </w:r>
            <w:r>
              <w:rPr>
                <w:rStyle w:val="string"/>
                <w:rFonts w:ascii="inherit" w:hAnsi="inherit"/>
                <w:color w:val="E6DB74"/>
                <w:sz w:val="21"/>
                <w:szCs w:val="21"/>
                <w:bdr w:val="none" w:sz="0" w:space="0" w:color="auto" w:frame="1"/>
              </w:rPr>
              <w:t>/kf/bin:</w:t>
            </w:r>
            <w:r>
              <w:rPr>
                <w:rStyle w:val="variable"/>
                <w:rFonts w:ascii="inherit" w:hAnsi="inherit"/>
                <w:color w:val="E6DB74"/>
                <w:sz w:val="21"/>
                <w:szCs w:val="21"/>
                <w:bdr w:val="none" w:sz="0" w:space="0" w:color="auto" w:frame="1"/>
              </w:rPr>
              <w:t>$gg</w:t>
            </w:r>
            <w:r>
              <w:rPr>
                <w:rStyle w:val="string"/>
                <w:rFonts w:ascii="inherit" w:hAnsi="inherit"/>
                <w:color w:val="E6DB74"/>
                <w:sz w:val="21"/>
                <w:szCs w:val="21"/>
                <w:bdr w:val="none" w:sz="0" w:space="0" w:color="auto" w:frame="1"/>
              </w:rPr>
              <w:t>/com:</w:t>
            </w:r>
            <w:r>
              <w:rPr>
                <w:rStyle w:val="variable"/>
                <w:rFonts w:ascii="inherit" w:hAnsi="inherit"/>
                <w:color w:val="E6DB74"/>
                <w:sz w:val="21"/>
                <w:szCs w:val="21"/>
                <w:bdr w:val="none" w:sz="0" w:space="0" w:color="auto" w:frame="1"/>
              </w:rPr>
              <w:t>$PATH</w:t>
            </w:r>
            <w:r>
              <w:rPr>
                <w:rStyle w:val="string"/>
                <w:rFonts w:ascii="inherit" w:hAnsi="inherit"/>
                <w:color w:val="E6DB74"/>
                <w:sz w:val="21"/>
                <w:szCs w:val="21"/>
                <w:bdr w:val="none" w:sz="0" w:space="0" w:color="auto" w:frame="1"/>
              </w:rPr>
              <w:t>"</w:t>
            </w:r>
          </w:p>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setenv HELP_DIR </w:t>
            </w:r>
            <w:r>
              <w:rPr>
                <w:rStyle w:val="string"/>
                <w:rFonts w:ascii="inherit" w:hAnsi="inherit"/>
                <w:color w:val="E6DB74"/>
                <w:sz w:val="21"/>
                <w:szCs w:val="21"/>
                <w:bdr w:val="none" w:sz="0" w:space="0" w:color="auto" w:frame="1"/>
              </w:rPr>
              <w:t>"</w:t>
            </w:r>
            <w:r>
              <w:rPr>
                <w:rStyle w:val="variable"/>
                <w:rFonts w:ascii="inherit" w:hAnsi="inherit"/>
                <w:color w:val="E6DB74"/>
                <w:sz w:val="21"/>
                <w:szCs w:val="21"/>
                <w:bdr w:val="none" w:sz="0" w:space="0" w:color="auto" w:frame="1"/>
              </w:rPr>
              <w:t>$gg</w:t>
            </w:r>
            <w:r>
              <w:rPr>
                <w:rStyle w:val="string"/>
                <w:rFonts w:ascii="inherit" w:hAnsi="inherit"/>
                <w:color w:val="E6DB74"/>
                <w:sz w:val="21"/>
                <w:szCs w:val="21"/>
                <w:bdr w:val="none" w:sz="0" w:space="0" w:color="auto" w:frame="1"/>
              </w:rPr>
              <w:t>/help/"</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保存，退出。再执行命令：</w:t>
      </w:r>
    </w:p>
    <w:tbl>
      <w:tblPr>
        <w:tblW w:w="0" w:type="dxa"/>
        <w:tblCellMar>
          <w:left w:w="0" w:type="dxa"/>
          <w:right w:w="0" w:type="dxa"/>
        </w:tblCellMar>
        <w:tblLook w:val="04A0" w:firstRow="1" w:lastRow="0" w:firstColumn="1" w:lastColumn="0" w:noHBand="0" w:noVBand="1"/>
      </w:tblPr>
      <w:tblGrid>
        <w:gridCol w:w="105"/>
        <w:gridCol w:w="1831"/>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w:t>
            </w:r>
            <w:r>
              <w:rPr>
                <w:rStyle w:val="builtin"/>
                <w:rFonts w:ascii="inherit" w:hAnsi="inherit"/>
                <w:color w:val="E6DB74"/>
                <w:sz w:val="21"/>
                <w:szCs w:val="21"/>
                <w:bdr w:val="none" w:sz="0" w:space="0" w:color="auto" w:frame="1"/>
              </w:rPr>
              <w:t>source</w:t>
            </w:r>
            <w:r>
              <w:rPr>
                <w:rFonts w:ascii="inherit" w:hAnsi="inherit"/>
                <w:sz w:val="21"/>
                <w:szCs w:val="21"/>
              </w:rPr>
              <w:t xml:space="preserve"> ~/.bashrc</w:t>
            </w:r>
          </w:p>
        </w:tc>
      </w:tr>
    </w:tbl>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或</w:t>
      </w:r>
    </w:p>
    <w:tbl>
      <w:tblPr>
        <w:tblW w:w="0" w:type="dxa"/>
        <w:tblCellMar>
          <w:left w:w="0" w:type="dxa"/>
          <w:right w:w="0" w:type="dxa"/>
        </w:tblCellMar>
        <w:tblLook w:val="04A0" w:firstRow="1" w:lastRow="0" w:firstColumn="1" w:lastColumn="0" w:noHBand="0" w:noVBand="1"/>
      </w:tblPr>
      <w:tblGrid>
        <w:gridCol w:w="105"/>
        <w:gridCol w:w="1726"/>
      </w:tblGrid>
      <w:tr w:rsidR="0019427D" w:rsidTr="0019427D">
        <w:tc>
          <w:tcPr>
            <w:tcW w:w="0" w:type="auto"/>
            <w:tcBorders>
              <w:top w:val="nil"/>
              <w:left w:val="nil"/>
              <w:bottom w:val="nil"/>
              <w:right w:val="nil"/>
            </w:tcBorders>
            <w:tcMar>
              <w:top w:w="150" w:type="dxa"/>
              <w:left w:w="0" w:type="dxa"/>
              <w:bottom w:w="150" w:type="dxa"/>
              <w:right w:w="0" w:type="dxa"/>
            </w:tcMar>
            <w:vAlign w:val="center"/>
            <w:hideMark/>
          </w:tcPr>
          <w:p w:rsidR="0019427D" w:rsidRDefault="0019427D" w:rsidP="0019427D">
            <w:pPr>
              <w:pStyle w:val="HTML"/>
              <w:spacing w:line="384" w:lineRule="atLeast"/>
              <w:jc w:val="right"/>
              <w:textAlignment w:val="baseline"/>
              <w:rPr>
                <w:rFonts w:ascii="inherit" w:hAnsi="inherit"/>
                <w:color w:val="666666"/>
                <w:sz w:val="21"/>
                <w:szCs w:val="21"/>
              </w:rPr>
            </w:pPr>
            <w:r>
              <w:rPr>
                <w:rFonts w:ascii="inherit" w:hAnsi="inherit"/>
                <w:color w:val="666666"/>
                <w:sz w:val="21"/>
                <w:szCs w:val="21"/>
              </w:rPr>
              <w:t>1</w:t>
            </w:r>
          </w:p>
        </w:tc>
        <w:tc>
          <w:tcPr>
            <w:tcW w:w="0" w:type="auto"/>
            <w:tcBorders>
              <w:top w:val="nil"/>
              <w:left w:val="nil"/>
              <w:bottom w:val="nil"/>
              <w:right w:val="nil"/>
            </w:tcBorders>
            <w:tcMar>
              <w:top w:w="150" w:type="dxa"/>
              <w:left w:w="0" w:type="dxa"/>
              <w:bottom w:w="150" w:type="dxa"/>
              <w:right w:w="300" w:type="dxa"/>
            </w:tcMar>
            <w:vAlign w:val="center"/>
            <w:hideMark/>
          </w:tcPr>
          <w:p w:rsidR="0019427D" w:rsidRDefault="0019427D" w:rsidP="0019427D">
            <w:pPr>
              <w:pStyle w:val="HTML"/>
              <w:spacing w:line="384" w:lineRule="atLeast"/>
              <w:textAlignment w:val="baseline"/>
              <w:rPr>
                <w:rFonts w:ascii="inherit" w:hAnsi="inherit"/>
                <w:sz w:val="21"/>
                <w:szCs w:val="21"/>
              </w:rPr>
            </w:pPr>
            <w:r>
              <w:rPr>
                <w:rFonts w:ascii="inherit" w:hAnsi="inherit"/>
                <w:sz w:val="21"/>
                <w:szCs w:val="21"/>
              </w:rPr>
              <w:t xml:space="preserve">$ </w:t>
            </w:r>
            <w:r>
              <w:rPr>
                <w:rStyle w:val="builtin"/>
                <w:rFonts w:ascii="inherit" w:hAnsi="inherit"/>
                <w:color w:val="E6DB74"/>
                <w:sz w:val="21"/>
                <w:szCs w:val="21"/>
                <w:bdr w:val="none" w:sz="0" w:space="0" w:color="auto" w:frame="1"/>
              </w:rPr>
              <w:t>source</w:t>
            </w:r>
            <w:r>
              <w:rPr>
                <w:rFonts w:ascii="inherit" w:hAnsi="inherit"/>
                <w:sz w:val="21"/>
                <w:szCs w:val="21"/>
              </w:rPr>
              <w:t xml:space="preserve"> ~/.cshrc</w:t>
            </w:r>
          </w:p>
        </w:tc>
      </w:tr>
    </w:tbl>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至此，</w:t>
      </w:r>
      <w:r>
        <w:rPr>
          <w:rFonts w:ascii="inherit" w:hAnsi="inherit" w:cs="Helvetica"/>
          <w:color w:val="565A5F"/>
          <w:sz w:val="21"/>
          <w:szCs w:val="21"/>
        </w:rPr>
        <w:t xml:space="preserve">GAMIT/GLOBK </w:t>
      </w:r>
      <w:r>
        <w:rPr>
          <w:rFonts w:ascii="inherit" w:hAnsi="inherit" w:cs="Helvetica"/>
          <w:color w:val="565A5F"/>
          <w:sz w:val="21"/>
          <w:szCs w:val="21"/>
        </w:rPr>
        <w:t>软件安装完成。你可以在终端下运行</w:t>
      </w:r>
      <w:r>
        <w:rPr>
          <w:rFonts w:ascii="inherit" w:hAnsi="inherit" w:cs="Helvetica"/>
          <w:color w:val="565A5F"/>
          <w:sz w:val="21"/>
          <w:szCs w:val="21"/>
        </w:rPr>
        <w:t> </w:t>
      </w:r>
      <w:r>
        <w:rPr>
          <w:rStyle w:val="HTML1"/>
          <w:rFonts w:ascii="inherit" w:hAnsi="inherit"/>
          <w:color w:val="F8F8F2"/>
          <w:sz w:val="21"/>
          <w:szCs w:val="21"/>
          <w:bdr w:val="none" w:sz="0" w:space="0" w:color="auto" w:frame="1"/>
          <w:shd w:val="clear" w:color="auto" w:fill="272822"/>
        </w:rPr>
        <w:t>doy</w:t>
      </w:r>
      <w:r>
        <w:rPr>
          <w:rFonts w:ascii="inherit" w:hAnsi="inherit" w:cs="Helvetica"/>
          <w:color w:val="565A5F"/>
          <w:sz w:val="21"/>
          <w:szCs w:val="21"/>
        </w:rPr>
        <w:t> </w:t>
      </w:r>
      <w:r>
        <w:rPr>
          <w:rFonts w:ascii="inherit" w:hAnsi="inherit" w:cs="Helvetica"/>
          <w:color w:val="565A5F"/>
          <w:sz w:val="21"/>
          <w:szCs w:val="21"/>
        </w:rPr>
        <w:t>命令进行检验。</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如果你的计算机有多名用户，你希望其他的用户也可以使用你安装的</w:t>
      </w:r>
      <w:r>
        <w:rPr>
          <w:rFonts w:ascii="inherit" w:hAnsi="inherit" w:cs="Helvetica"/>
          <w:color w:val="565A5F"/>
          <w:sz w:val="21"/>
          <w:szCs w:val="21"/>
        </w:rPr>
        <w:t xml:space="preserve"> GAMIT/GLOBK </w:t>
      </w:r>
      <w:r>
        <w:rPr>
          <w:rFonts w:ascii="inherit" w:hAnsi="inherit" w:cs="Helvetica"/>
          <w:color w:val="565A5F"/>
          <w:sz w:val="21"/>
          <w:szCs w:val="21"/>
        </w:rPr>
        <w:t>程序，只需要为这些用户的主目录下配置同上的环境变量并添加一个指向</w:t>
      </w:r>
      <w:r>
        <w:rPr>
          <w:rFonts w:ascii="inherit" w:hAnsi="inherit" w:cs="Helvetica"/>
          <w:color w:val="565A5F"/>
          <w:sz w:val="21"/>
          <w:szCs w:val="21"/>
        </w:rPr>
        <w:t xml:space="preserve"> GAMIT/GLOBK </w:t>
      </w:r>
      <w:r>
        <w:rPr>
          <w:rFonts w:ascii="inherit" w:hAnsi="inherit" w:cs="Helvetica"/>
          <w:color w:val="565A5F"/>
          <w:sz w:val="21"/>
          <w:szCs w:val="21"/>
        </w:rPr>
        <w:t>安装目录的</w:t>
      </w:r>
      <w:r>
        <w:rPr>
          <w:rFonts w:ascii="inherit" w:hAnsi="inherit" w:cs="Helvetica"/>
          <w:color w:val="565A5F"/>
          <w:sz w:val="21"/>
          <w:szCs w:val="21"/>
        </w:rPr>
        <w:t xml:space="preserve"> gg </w:t>
      </w:r>
      <w:r>
        <w:rPr>
          <w:rFonts w:ascii="inherit" w:hAnsi="inherit" w:cs="Helvetica"/>
          <w:color w:val="565A5F"/>
          <w:sz w:val="21"/>
          <w:szCs w:val="21"/>
        </w:rPr>
        <w:t>链接即可。另外，若要完整使用</w:t>
      </w:r>
      <w:r>
        <w:rPr>
          <w:rFonts w:ascii="inherit" w:hAnsi="inherit" w:cs="Helvetica"/>
          <w:color w:val="565A5F"/>
          <w:sz w:val="21"/>
          <w:szCs w:val="21"/>
        </w:rPr>
        <w:t>GAMIT/GLOBK</w:t>
      </w:r>
      <w:r>
        <w:rPr>
          <w:rFonts w:ascii="inherit" w:hAnsi="inherit" w:cs="Helvetica"/>
          <w:color w:val="565A5F"/>
          <w:sz w:val="21"/>
          <w:szCs w:val="21"/>
        </w:rPr>
        <w:t>软件的各项功能，如绘图等，你可能还需要安装</w:t>
      </w:r>
      <w:r>
        <w:rPr>
          <w:rFonts w:ascii="inherit" w:hAnsi="inherit" w:cs="Helvetica"/>
          <w:color w:val="565A5F"/>
          <w:sz w:val="21"/>
          <w:szCs w:val="21"/>
        </w:rPr>
        <w:t> </w:t>
      </w:r>
      <w:hyperlink r:id="rId630" w:tgtFrame="_blank" w:history="1">
        <w:r>
          <w:rPr>
            <w:rStyle w:val="a3"/>
            <w:rFonts w:ascii="inherit" w:hAnsi="inherit" w:cs="Helvetica"/>
            <w:color w:val="38B7EA"/>
            <w:sz w:val="21"/>
            <w:szCs w:val="21"/>
            <w:bdr w:val="none" w:sz="0" w:space="0" w:color="auto" w:frame="1"/>
          </w:rPr>
          <w:t>Ghostscript</w:t>
        </w:r>
      </w:hyperlink>
      <w:r>
        <w:rPr>
          <w:rFonts w:ascii="inherit" w:hAnsi="inherit" w:cs="Helvetica"/>
          <w:color w:val="565A5F"/>
          <w:sz w:val="21"/>
          <w:szCs w:val="21"/>
        </w:rPr>
        <w:t>，</w:t>
      </w:r>
      <w:hyperlink r:id="rId631" w:tgtFrame="_blank" w:history="1">
        <w:r>
          <w:rPr>
            <w:rStyle w:val="a3"/>
            <w:rFonts w:ascii="inherit" w:hAnsi="inherit" w:cs="Helvetica"/>
            <w:color w:val="38B7EA"/>
            <w:sz w:val="21"/>
            <w:szCs w:val="21"/>
            <w:bdr w:val="none" w:sz="0" w:space="0" w:color="auto" w:frame="1"/>
          </w:rPr>
          <w:t>Imagemagic</w:t>
        </w:r>
      </w:hyperlink>
      <w:r>
        <w:rPr>
          <w:rFonts w:ascii="inherit" w:hAnsi="inherit" w:cs="Helvetica"/>
          <w:color w:val="565A5F"/>
          <w:sz w:val="21"/>
          <w:szCs w:val="21"/>
        </w:rPr>
        <w:t> </w:t>
      </w:r>
      <w:r>
        <w:rPr>
          <w:rFonts w:ascii="inherit" w:hAnsi="inherit" w:cs="Helvetica"/>
          <w:color w:val="565A5F"/>
          <w:sz w:val="21"/>
          <w:szCs w:val="21"/>
        </w:rPr>
        <w:t>和</w:t>
      </w:r>
      <w:r>
        <w:rPr>
          <w:rFonts w:ascii="inherit" w:hAnsi="inherit" w:cs="Helvetica"/>
          <w:color w:val="565A5F"/>
          <w:sz w:val="21"/>
          <w:szCs w:val="21"/>
        </w:rPr>
        <w:t> </w:t>
      </w:r>
      <w:hyperlink r:id="rId632" w:tgtFrame="_blank" w:history="1">
        <w:r>
          <w:rPr>
            <w:rStyle w:val="a3"/>
            <w:rFonts w:ascii="inherit" w:hAnsi="inherit" w:cs="Helvetica"/>
            <w:color w:val="38B7EA"/>
            <w:sz w:val="21"/>
            <w:szCs w:val="21"/>
            <w:bdr w:val="none" w:sz="0" w:space="0" w:color="auto" w:frame="1"/>
          </w:rPr>
          <w:t>GMT</w:t>
        </w:r>
      </w:hyperlink>
      <w:r>
        <w:rPr>
          <w:rFonts w:ascii="inherit" w:hAnsi="inherit" w:cs="Helvetica"/>
          <w:color w:val="565A5F"/>
          <w:sz w:val="21"/>
          <w:szCs w:val="21"/>
        </w:rPr>
        <w:t> </w:t>
      </w:r>
      <w:r>
        <w:rPr>
          <w:rFonts w:ascii="inherit" w:hAnsi="inherit" w:cs="Helvetica"/>
          <w:color w:val="565A5F"/>
          <w:sz w:val="21"/>
          <w:szCs w:val="21"/>
        </w:rPr>
        <w:t>等软件。</w:t>
      </w:r>
    </w:p>
    <w:p w:rsidR="0019427D" w:rsidRDefault="0019427D">
      <w:pPr>
        <w:widowControl/>
        <w:jc w:val="left"/>
      </w:pPr>
      <w:r>
        <w:br w:type="page"/>
      </w:r>
    </w:p>
    <w:p w:rsidR="0019427D" w:rsidRDefault="0019427D" w:rsidP="0019427D">
      <w:pPr>
        <w:pStyle w:val="1"/>
        <w:spacing w:before="0" w:beforeAutospacing="0" w:after="210" w:afterAutospacing="0" w:line="312" w:lineRule="atLeast"/>
        <w:textAlignment w:val="baseline"/>
        <w:rPr>
          <w:rFonts w:ascii="inherit" w:hAnsi="inherit"/>
          <w:color w:val="565A5F"/>
        </w:rPr>
      </w:pPr>
      <w:r>
        <w:rPr>
          <w:rFonts w:ascii="inherit" w:hAnsi="inherit"/>
          <w:color w:val="565A5F"/>
        </w:rPr>
        <w:lastRenderedPageBreak/>
        <w:t>Hello World</w:t>
      </w:r>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633" w:history="1">
        <w:r>
          <w:rPr>
            <w:rStyle w:val="a3"/>
            <w:rFonts w:ascii="inherit" w:hAnsi="inherit"/>
            <w:caps/>
            <w:color w:val="565A5F"/>
            <w:szCs w:val="21"/>
            <w:bdr w:val="none" w:sz="0" w:space="0" w:color="auto" w:frame="1"/>
          </w:rPr>
          <w:t>2016-08-25</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634" w:history="1">
        <w:r>
          <w:rPr>
            <w:rStyle w:val="a3"/>
            <w:rFonts w:ascii="inherit" w:hAnsi="inherit"/>
            <w:caps/>
            <w:color w:val="565A5F"/>
            <w:szCs w:val="21"/>
            <w:bdr w:val="none" w:sz="0" w:space="0" w:color="auto" w:frame="1"/>
          </w:rPr>
          <w:t>网站</w:t>
        </w:r>
      </w:hyperlink>
    </w:p>
    <w:p w:rsidR="0019427D" w:rsidRDefault="0019427D" w:rsidP="0019427D">
      <w:pPr>
        <w:spacing w:line="384" w:lineRule="atLeast"/>
        <w:textAlignment w:val="baseline"/>
        <w:rPr>
          <w:rFonts w:ascii="inherit" w:hAnsi="inherit"/>
          <w:caps/>
          <w:szCs w:val="21"/>
        </w:rPr>
      </w:pPr>
      <w:r>
        <w:rPr>
          <w:rFonts w:ascii="inherit" w:hAnsi="inherit"/>
          <w:caps/>
          <w:szCs w:val="21"/>
        </w:rPr>
        <w:t> </w:t>
      </w:r>
      <w:hyperlink r:id="rId635" w:history="1">
        <w:r>
          <w:rPr>
            <w:rStyle w:val="a3"/>
            <w:rFonts w:ascii="inherit" w:hAnsi="inherit"/>
            <w:caps/>
            <w:color w:val="565A5F"/>
            <w:szCs w:val="21"/>
            <w:bdr w:val="none" w:sz="0" w:space="0" w:color="auto" w:frame="1"/>
          </w:rPr>
          <w:t>网站</w:t>
        </w:r>
      </w:hyperlink>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作为此网站的第一篇文章，我想在此谈一谈建立此站点的初衷。</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在意大利作家卡尔维诺的小说《看不见的城市》中，马可</w:t>
      </w:r>
      <w:r>
        <w:rPr>
          <w:rFonts w:ascii="inherit" w:hAnsi="inherit" w:cs="Helvetica"/>
          <w:color w:val="565A5F"/>
          <w:sz w:val="21"/>
          <w:szCs w:val="21"/>
        </w:rPr>
        <w:t>·</w:t>
      </w:r>
      <w:r>
        <w:rPr>
          <w:rFonts w:ascii="inherit" w:hAnsi="inherit" w:cs="Helvetica"/>
          <w:color w:val="565A5F"/>
          <w:sz w:val="21"/>
          <w:szCs w:val="21"/>
        </w:rPr>
        <w:t>波罗向忽必烈讲述他一路上的奇遇，讲他遇到过的城市。美丽的城市，丑陋的城市，轻盈的城市，滨水的城市，建在沙漠上的城市，精密得如钟表般的城市，活在记忆里的城市</w:t>
      </w:r>
      <w:r>
        <w:rPr>
          <w:rFonts w:ascii="inherit" w:hAnsi="inherit" w:cs="Helvetica"/>
          <w:color w:val="565A5F"/>
          <w:sz w:val="21"/>
          <w:szCs w:val="21"/>
        </w:rPr>
        <w:t>……</w:t>
      </w:r>
      <w:r>
        <w:rPr>
          <w:rFonts w:ascii="inherit" w:hAnsi="inherit" w:cs="Helvetica"/>
          <w:color w:val="565A5F"/>
          <w:sz w:val="21"/>
          <w:szCs w:val="21"/>
        </w:rPr>
        <w:t>其中有一座灰石建造的城市菲朵拉。它的中心有一座博物馆，里面摆放着许多的玻璃圆球，每个圆球里都是一个理想中的菲朵拉的模型。</w:t>
      </w:r>
    </w:p>
    <w:p w:rsidR="0019427D" w:rsidRDefault="0019427D" w:rsidP="0019427D">
      <w:pPr>
        <w:pStyle w:val="a4"/>
        <w:shd w:val="clear" w:color="auto" w:fill="FCFCFC"/>
        <w:spacing w:before="384" w:beforeAutospacing="0" w:after="384" w:afterAutospacing="0" w:line="384" w:lineRule="atLeast"/>
        <w:jc w:val="both"/>
        <w:textAlignment w:val="baseline"/>
        <w:rPr>
          <w:rFonts w:ascii="inherit" w:hAnsi="inherit" w:cs="Helvetica"/>
          <w:color w:val="565A5F"/>
          <w:sz w:val="23"/>
          <w:szCs w:val="23"/>
        </w:rPr>
      </w:pPr>
      <w:r>
        <w:rPr>
          <w:rFonts w:ascii="inherit" w:hAnsi="inherit" w:cs="Helvetica"/>
          <w:color w:val="565A5F"/>
          <w:sz w:val="23"/>
          <w:szCs w:val="23"/>
        </w:rPr>
        <w:t>菲朵拉本可以成为模型里的样子，却由于种种原因变成了现在我们所见的模样。在每个时代里都有某些人，看着当时的菲朵拉，想象着如何把她改建成理想的城市，然而当他们制作理想城市的模型时，菲朵拉已经不再是从前的城市，而那个直至昨日还是可能的未来之城也就只能成为玻璃球里的一件玩具。</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生活在石头的菲朵拉的市民，也只能看着玻璃球里的菲朵拉，想象运河池水中水母的倒影和骑在大象背上行走在城市里的滋味。</w:t>
      </w:r>
      <w:r>
        <w:rPr>
          <w:rFonts w:ascii="inherit" w:hAnsi="inherit" w:cs="Helvetica"/>
          <w:color w:val="565A5F"/>
          <w:sz w:val="21"/>
          <w:szCs w:val="21"/>
        </w:rPr>
        <w:t>——</w:t>
      </w:r>
      <w:r>
        <w:rPr>
          <w:rFonts w:ascii="inherit" w:hAnsi="inherit" w:cs="Helvetica"/>
          <w:color w:val="565A5F"/>
          <w:sz w:val="21"/>
          <w:szCs w:val="21"/>
        </w:rPr>
        <w:t>这听起来像是一个寓言。</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回想我刚刚成为</w:t>
      </w:r>
      <w:r>
        <w:rPr>
          <w:rFonts w:ascii="inherit" w:hAnsi="inherit" w:cs="Helvetica"/>
          <w:color w:val="565A5F"/>
          <w:sz w:val="21"/>
          <w:szCs w:val="21"/>
        </w:rPr>
        <w:t xml:space="preserve"> GNSS </w:t>
      </w:r>
      <w:r>
        <w:rPr>
          <w:rFonts w:ascii="inherit" w:hAnsi="inherit" w:cs="Helvetica"/>
          <w:color w:val="565A5F"/>
          <w:sz w:val="21"/>
          <w:szCs w:val="21"/>
        </w:rPr>
        <w:t>专业的研究生的时候，处处都含着好奇心，最擅长不着边际的幻想，总想着能为这个领域做些什么。但是种种新奇的脑洞却没有几个能够实施起来，想想这两年自己做过什么，总觉得实在是一事无成。</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现在我终于知道，要是想完成一件事，那么我最好现在就去做。否则我就不是在努力做事，而是在过努力做事这一种生活。正如《白银时代》的总结：</w:t>
      </w:r>
    </w:p>
    <w:p w:rsidR="0019427D" w:rsidRDefault="0019427D" w:rsidP="0019427D">
      <w:pPr>
        <w:pStyle w:val="a4"/>
        <w:shd w:val="clear" w:color="auto" w:fill="FCFCFC"/>
        <w:spacing w:before="384" w:beforeAutospacing="0" w:after="384" w:afterAutospacing="0" w:line="384" w:lineRule="atLeast"/>
        <w:jc w:val="both"/>
        <w:textAlignment w:val="baseline"/>
        <w:rPr>
          <w:rFonts w:ascii="inherit" w:hAnsi="inherit" w:cs="Helvetica"/>
          <w:color w:val="565A5F"/>
          <w:sz w:val="23"/>
          <w:szCs w:val="23"/>
        </w:rPr>
      </w:pPr>
      <w:r>
        <w:rPr>
          <w:rFonts w:ascii="inherit" w:hAnsi="inherit" w:cs="Helvetica"/>
          <w:color w:val="565A5F"/>
          <w:sz w:val="23"/>
          <w:szCs w:val="23"/>
        </w:rPr>
        <w:t>自己在家里闷头就写，不要告诉任何人。这样就是真正在写小说。</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w:t>
      </w:r>
      <w:r>
        <w:rPr>
          <w:rFonts w:ascii="inherit" w:hAnsi="inherit" w:cs="Helvetica"/>
          <w:color w:val="565A5F"/>
          <w:sz w:val="21"/>
          <w:szCs w:val="21"/>
        </w:rPr>
        <w:t>这是王小波教给我的道理。</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所以我现在搭建了这样的一个网站，虽然它在我想象中的模样不是这样的：它应该有飞快的响应速度，提供各种实用的在线和离线工具，还应该有简洁优雅又有效的</w:t>
      </w:r>
      <w:r>
        <w:rPr>
          <w:rFonts w:ascii="inherit" w:hAnsi="inherit" w:cs="Helvetica"/>
          <w:color w:val="565A5F"/>
          <w:sz w:val="21"/>
          <w:szCs w:val="21"/>
        </w:rPr>
        <w:t xml:space="preserve"> UI </w:t>
      </w:r>
      <w:r>
        <w:rPr>
          <w:rFonts w:ascii="inherit" w:hAnsi="inherit" w:cs="Helvetica"/>
          <w:color w:val="565A5F"/>
          <w:sz w:val="21"/>
          <w:szCs w:val="21"/>
        </w:rPr>
        <w:t>设计</w:t>
      </w:r>
      <w:r>
        <w:rPr>
          <w:rFonts w:ascii="inherit" w:hAnsi="inherit" w:cs="Helvetica"/>
          <w:color w:val="565A5F"/>
          <w:sz w:val="21"/>
          <w:szCs w:val="21"/>
        </w:rPr>
        <w:t xml:space="preserve">…… </w:t>
      </w:r>
      <w:r>
        <w:rPr>
          <w:rFonts w:ascii="inherit" w:hAnsi="inherit" w:cs="Helvetica"/>
          <w:color w:val="565A5F"/>
          <w:sz w:val="21"/>
          <w:szCs w:val="21"/>
        </w:rPr>
        <w:t>但如果我现在不能让它上线，那么它可能永远也不会上线了。</w:t>
      </w:r>
    </w:p>
    <w:p w:rsidR="0019427D" w:rsidRDefault="0019427D" w:rsidP="0019427D">
      <w:pPr>
        <w:pStyle w:val="a4"/>
        <w:spacing w:before="384" w:beforeAutospacing="0" w:after="384"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lastRenderedPageBreak/>
        <w:t>它现在是这个一个简单的博客，日后会是什么样子的，我也不知道，但肯定不会一直保持现在的面貌。希望这可以督促我一直对它进行改进。</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Fonts w:ascii="inherit" w:hAnsi="inherit" w:cs="Helvetica"/>
          <w:color w:val="565A5F"/>
          <w:sz w:val="21"/>
          <w:szCs w:val="21"/>
        </w:rPr>
        <w:t>博文的内容并非是一成不变的，会不定时地增删修改，看心情。以前的一些博文发表在</w:t>
      </w:r>
      <w:hyperlink r:id="rId636" w:tgtFrame="_blank" w:history="1">
        <w:r>
          <w:rPr>
            <w:rStyle w:val="a3"/>
            <w:rFonts w:ascii="inherit" w:hAnsi="inherit" w:cs="Helvetica"/>
            <w:color w:val="38B7EA"/>
            <w:sz w:val="21"/>
            <w:szCs w:val="21"/>
            <w:bdr w:val="none" w:sz="0" w:space="0" w:color="auto" w:frame="1"/>
          </w:rPr>
          <w:t>科学网</w:t>
        </w:r>
      </w:hyperlink>
      <w:r>
        <w:rPr>
          <w:rFonts w:ascii="inherit" w:hAnsi="inherit" w:cs="Helvetica"/>
          <w:color w:val="565A5F"/>
          <w:sz w:val="21"/>
          <w:szCs w:val="21"/>
        </w:rPr>
        <w:t>和</w:t>
      </w:r>
      <w:hyperlink r:id="rId637" w:tgtFrame="_blank" w:history="1">
        <w:r>
          <w:rPr>
            <w:rStyle w:val="a3"/>
            <w:rFonts w:ascii="inherit" w:hAnsi="inherit" w:cs="Helvetica"/>
            <w:color w:val="38B7EA"/>
            <w:sz w:val="21"/>
            <w:szCs w:val="21"/>
            <w:bdr w:val="none" w:sz="0" w:space="0" w:color="auto" w:frame="1"/>
          </w:rPr>
          <w:t>博客园</w:t>
        </w:r>
      </w:hyperlink>
      <w:r>
        <w:rPr>
          <w:rFonts w:ascii="inherit" w:hAnsi="inherit" w:cs="Helvetica"/>
          <w:color w:val="565A5F"/>
          <w:sz w:val="21"/>
          <w:szCs w:val="21"/>
        </w:rPr>
        <w:t>上，会逐步的搬运到这里来。对于一些重复的文章，希望读者不要介意。</w:t>
      </w:r>
    </w:p>
    <w:p w:rsidR="0019427D" w:rsidRDefault="0019427D" w:rsidP="0019427D">
      <w:pPr>
        <w:pStyle w:val="a4"/>
        <w:spacing w:before="0" w:beforeAutospacing="0" w:after="0" w:afterAutospacing="0" w:line="384" w:lineRule="atLeast"/>
        <w:jc w:val="both"/>
        <w:textAlignment w:val="baseline"/>
        <w:rPr>
          <w:rFonts w:ascii="inherit" w:hAnsi="inherit" w:cs="Helvetica"/>
          <w:color w:val="565A5F"/>
          <w:sz w:val="21"/>
          <w:szCs w:val="21"/>
        </w:rPr>
      </w:pPr>
      <w:r>
        <w:rPr>
          <w:rStyle w:val="a6"/>
          <w:rFonts w:ascii="inherit" w:hAnsi="inherit" w:cs="Helvetica"/>
          <w:color w:val="565A5F"/>
          <w:sz w:val="21"/>
          <w:szCs w:val="21"/>
          <w:bdr w:val="none" w:sz="0" w:space="0" w:color="auto" w:frame="1"/>
        </w:rPr>
        <w:t>Hello world!</w:t>
      </w:r>
    </w:p>
    <w:p w:rsidR="0019427D" w:rsidRDefault="0019427D" w:rsidP="0019427D">
      <w:pPr>
        <w:shd w:val="clear" w:color="auto" w:fill="EAC438"/>
        <w:spacing w:line="480" w:lineRule="atLeast"/>
        <w:jc w:val="center"/>
        <w:textAlignment w:val="center"/>
        <w:rPr>
          <w:rFonts w:ascii="inherit" w:hAnsi="inherit" w:cs="Helvetica"/>
          <w:color w:val="FFFFFF"/>
          <w:sz w:val="34"/>
          <w:szCs w:val="34"/>
        </w:rPr>
      </w:pPr>
      <w:r>
        <w:rPr>
          <w:rFonts w:ascii="inherit" w:hAnsi="inherit" w:cs="Helvetica"/>
          <w:color w:val="FFFFFF"/>
          <w:sz w:val="34"/>
          <w:szCs w:val="34"/>
        </w:rPr>
        <w:t>赏</w:t>
      </w:r>
    </w:p>
    <w:p w:rsidR="001368FD" w:rsidRPr="0019427D" w:rsidRDefault="001368FD"/>
    <w:sectPr w:rsidR="001368FD" w:rsidRPr="0019427D" w:rsidSect="00DB3DE3">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B57C1"/>
    <w:multiLevelType w:val="multilevel"/>
    <w:tmpl w:val="8D3A8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DE02B4"/>
    <w:multiLevelType w:val="multilevel"/>
    <w:tmpl w:val="E124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640B56"/>
    <w:multiLevelType w:val="multilevel"/>
    <w:tmpl w:val="3374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B24773"/>
    <w:multiLevelType w:val="multilevel"/>
    <w:tmpl w:val="B9CE8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1FF4A66"/>
    <w:multiLevelType w:val="multilevel"/>
    <w:tmpl w:val="FE8CD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D00335"/>
    <w:multiLevelType w:val="multilevel"/>
    <w:tmpl w:val="76D89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845F77"/>
    <w:multiLevelType w:val="multilevel"/>
    <w:tmpl w:val="6A90A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55702D8"/>
    <w:multiLevelType w:val="multilevel"/>
    <w:tmpl w:val="AB52E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56400E4"/>
    <w:multiLevelType w:val="multilevel"/>
    <w:tmpl w:val="C756C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58449D3"/>
    <w:multiLevelType w:val="multilevel"/>
    <w:tmpl w:val="E93C5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64961B2"/>
    <w:multiLevelType w:val="multilevel"/>
    <w:tmpl w:val="5FA24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6B04840"/>
    <w:multiLevelType w:val="multilevel"/>
    <w:tmpl w:val="F00E0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7224EB7"/>
    <w:multiLevelType w:val="multilevel"/>
    <w:tmpl w:val="2368B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BB551FB"/>
    <w:multiLevelType w:val="multilevel"/>
    <w:tmpl w:val="88828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C927A3C"/>
    <w:multiLevelType w:val="multilevel"/>
    <w:tmpl w:val="39A6E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DCB50C6"/>
    <w:multiLevelType w:val="multilevel"/>
    <w:tmpl w:val="05B65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F183215"/>
    <w:multiLevelType w:val="multilevel"/>
    <w:tmpl w:val="F5A44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1C311DB"/>
    <w:multiLevelType w:val="multilevel"/>
    <w:tmpl w:val="42786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2BC76ED"/>
    <w:multiLevelType w:val="multilevel"/>
    <w:tmpl w:val="85D25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3E86722"/>
    <w:multiLevelType w:val="multilevel"/>
    <w:tmpl w:val="9FFAD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52D0AB4"/>
    <w:multiLevelType w:val="multilevel"/>
    <w:tmpl w:val="A1942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8675AD0"/>
    <w:multiLevelType w:val="multilevel"/>
    <w:tmpl w:val="47E45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92A1E04"/>
    <w:multiLevelType w:val="multilevel"/>
    <w:tmpl w:val="78D03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A527030"/>
    <w:multiLevelType w:val="multilevel"/>
    <w:tmpl w:val="71ECF0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CBC1A8B"/>
    <w:multiLevelType w:val="multilevel"/>
    <w:tmpl w:val="F1EC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CDD7DE4"/>
    <w:multiLevelType w:val="multilevel"/>
    <w:tmpl w:val="E08E5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E1D6342"/>
    <w:multiLevelType w:val="multilevel"/>
    <w:tmpl w:val="500E9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EB54376"/>
    <w:multiLevelType w:val="multilevel"/>
    <w:tmpl w:val="6D001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04955C2"/>
    <w:multiLevelType w:val="multilevel"/>
    <w:tmpl w:val="6E567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22653DB"/>
    <w:multiLevelType w:val="multilevel"/>
    <w:tmpl w:val="60B8D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2B23B21"/>
    <w:multiLevelType w:val="multilevel"/>
    <w:tmpl w:val="4CD2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2D9080A"/>
    <w:multiLevelType w:val="multilevel"/>
    <w:tmpl w:val="2222B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40B65C1"/>
    <w:multiLevelType w:val="multilevel"/>
    <w:tmpl w:val="EDA0C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41A3479"/>
    <w:multiLevelType w:val="multilevel"/>
    <w:tmpl w:val="73F60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4533355"/>
    <w:multiLevelType w:val="multilevel"/>
    <w:tmpl w:val="E1503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5B5467D"/>
    <w:multiLevelType w:val="multilevel"/>
    <w:tmpl w:val="FEA6A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5C40FEE"/>
    <w:multiLevelType w:val="multilevel"/>
    <w:tmpl w:val="87E03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8795A18"/>
    <w:multiLevelType w:val="multilevel"/>
    <w:tmpl w:val="15DE4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8EE62E3"/>
    <w:multiLevelType w:val="multilevel"/>
    <w:tmpl w:val="B1C2E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92D6B7E"/>
    <w:multiLevelType w:val="multilevel"/>
    <w:tmpl w:val="27820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B080CCE"/>
    <w:multiLevelType w:val="multilevel"/>
    <w:tmpl w:val="D8E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C723F55"/>
    <w:multiLevelType w:val="multilevel"/>
    <w:tmpl w:val="B608E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DCD5859"/>
    <w:multiLevelType w:val="multilevel"/>
    <w:tmpl w:val="150A8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E2E552A"/>
    <w:multiLevelType w:val="multilevel"/>
    <w:tmpl w:val="C73CC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EDA0FD7"/>
    <w:multiLevelType w:val="multilevel"/>
    <w:tmpl w:val="C27A5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EE540FE"/>
    <w:multiLevelType w:val="multilevel"/>
    <w:tmpl w:val="003A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0200AD2"/>
    <w:multiLevelType w:val="multilevel"/>
    <w:tmpl w:val="8E0866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04E5B06"/>
    <w:multiLevelType w:val="multilevel"/>
    <w:tmpl w:val="8A428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0667C9C"/>
    <w:multiLevelType w:val="multilevel"/>
    <w:tmpl w:val="99409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241165F"/>
    <w:multiLevelType w:val="multilevel"/>
    <w:tmpl w:val="B9100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4F901D0"/>
    <w:multiLevelType w:val="multilevel"/>
    <w:tmpl w:val="62609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5A708EB"/>
    <w:multiLevelType w:val="multilevel"/>
    <w:tmpl w:val="C5F26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61D3E84"/>
    <w:multiLevelType w:val="multilevel"/>
    <w:tmpl w:val="F8DCA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690600A"/>
    <w:multiLevelType w:val="multilevel"/>
    <w:tmpl w:val="3F808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75A4615"/>
    <w:multiLevelType w:val="multilevel"/>
    <w:tmpl w:val="B008D3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76E3A58"/>
    <w:multiLevelType w:val="multilevel"/>
    <w:tmpl w:val="F4667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7817E89"/>
    <w:multiLevelType w:val="multilevel"/>
    <w:tmpl w:val="437EB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7BD0C75"/>
    <w:multiLevelType w:val="multilevel"/>
    <w:tmpl w:val="3E2EF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87B0E9F"/>
    <w:multiLevelType w:val="multilevel"/>
    <w:tmpl w:val="597A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883316A"/>
    <w:multiLevelType w:val="multilevel"/>
    <w:tmpl w:val="E8FE0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89F6AA3"/>
    <w:multiLevelType w:val="multilevel"/>
    <w:tmpl w:val="5FE40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38CF09FE"/>
    <w:multiLevelType w:val="multilevel"/>
    <w:tmpl w:val="F19CA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BA151AA"/>
    <w:multiLevelType w:val="multilevel"/>
    <w:tmpl w:val="7CEA9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3C0C5B25"/>
    <w:multiLevelType w:val="multilevel"/>
    <w:tmpl w:val="E57A0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DCD140F"/>
    <w:multiLevelType w:val="multilevel"/>
    <w:tmpl w:val="5AB2CA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E8109A7"/>
    <w:multiLevelType w:val="multilevel"/>
    <w:tmpl w:val="FEBE7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3EBC6118"/>
    <w:multiLevelType w:val="multilevel"/>
    <w:tmpl w:val="3D680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40710256"/>
    <w:multiLevelType w:val="multilevel"/>
    <w:tmpl w:val="75245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08569DD"/>
    <w:multiLevelType w:val="multilevel"/>
    <w:tmpl w:val="2D241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10E64F8"/>
    <w:multiLevelType w:val="multilevel"/>
    <w:tmpl w:val="7F8C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3612A51"/>
    <w:multiLevelType w:val="multilevel"/>
    <w:tmpl w:val="3B00E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4CD268B"/>
    <w:multiLevelType w:val="multilevel"/>
    <w:tmpl w:val="C14ADF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5A922CB"/>
    <w:multiLevelType w:val="multilevel"/>
    <w:tmpl w:val="F19A2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5ED5CE1"/>
    <w:multiLevelType w:val="multilevel"/>
    <w:tmpl w:val="F9A4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64D455A"/>
    <w:multiLevelType w:val="multilevel"/>
    <w:tmpl w:val="840E7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7332904"/>
    <w:multiLevelType w:val="multilevel"/>
    <w:tmpl w:val="75EA2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47415907"/>
    <w:multiLevelType w:val="multilevel"/>
    <w:tmpl w:val="72BAB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47BC3EF7"/>
    <w:multiLevelType w:val="multilevel"/>
    <w:tmpl w:val="7E0C1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47F659E8"/>
    <w:multiLevelType w:val="multilevel"/>
    <w:tmpl w:val="D62AA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48885E5B"/>
    <w:multiLevelType w:val="multilevel"/>
    <w:tmpl w:val="14D23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489835F6"/>
    <w:multiLevelType w:val="multilevel"/>
    <w:tmpl w:val="A4469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49881AD2"/>
    <w:multiLevelType w:val="multilevel"/>
    <w:tmpl w:val="557E2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4B1644DD"/>
    <w:multiLevelType w:val="multilevel"/>
    <w:tmpl w:val="4DB6B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4B455F4C"/>
    <w:multiLevelType w:val="multilevel"/>
    <w:tmpl w:val="7556D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4C2569A2"/>
    <w:multiLevelType w:val="multilevel"/>
    <w:tmpl w:val="6922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4D7D7F84"/>
    <w:multiLevelType w:val="multilevel"/>
    <w:tmpl w:val="6FC2E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4EA265DE"/>
    <w:multiLevelType w:val="multilevel"/>
    <w:tmpl w:val="A378C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4F222174"/>
    <w:multiLevelType w:val="multilevel"/>
    <w:tmpl w:val="4DD42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4F30361D"/>
    <w:multiLevelType w:val="multilevel"/>
    <w:tmpl w:val="8F36A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517E089A"/>
    <w:multiLevelType w:val="multilevel"/>
    <w:tmpl w:val="56C89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3F768B0"/>
    <w:multiLevelType w:val="multilevel"/>
    <w:tmpl w:val="C7ACC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553E064E"/>
    <w:multiLevelType w:val="multilevel"/>
    <w:tmpl w:val="05CA8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556C52AD"/>
    <w:multiLevelType w:val="multilevel"/>
    <w:tmpl w:val="FC0A9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55B42C4D"/>
    <w:multiLevelType w:val="multilevel"/>
    <w:tmpl w:val="A8E03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5B973CF"/>
    <w:multiLevelType w:val="multilevel"/>
    <w:tmpl w:val="40B83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5646007E"/>
    <w:multiLevelType w:val="multilevel"/>
    <w:tmpl w:val="03367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6665647"/>
    <w:multiLevelType w:val="multilevel"/>
    <w:tmpl w:val="49804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569D1CDC"/>
    <w:multiLevelType w:val="multilevel"/>
    <w:tmpl w:val="91D89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59C51861"/>
    <w:multiLevelType w:val="multilevel"/>
    <w:tmpl w:val="CE60E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5BAA56A2"/>
    <w:multiLevelType w:val="multilevel"/>
    <w:tmpl w:val="96B8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5C8F19A7"/>
    <w:multiLevelType w:val="multilevel"/>
    <w:tmpl w:val="C2F0E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5DFC680A"/>
    <w:multiLevelType w:val="multilevel"/>
    <w:tmpl w:val="34A27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5E7742E9"/>
    <w:multiLevelType w:val="multilevel"/>
    <w:tmpl w:val="5A2CB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5ECA2D6E"/>
    <w:multiLevelType w:val="multilevel"/>
    <w:tmpl w:val="0798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5EDB4F44"/>
    <w:multiLevelType w:val="multilevel"/>
    <w:tmpl w:val="5E5EC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610F519A"/>
    <w:multiLevelType w:val="multilevel"/>
    <w:tmpl w:val="9CE22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623553F4"/>
    <w:multiLevelType w:val="multilevel"/>
    <w:tmpl w:val="F7A29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668D0926"/>
    <w:multiLevelType w:val="multilevel"/>
    <w:tmpl w:val="5B346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67B55CE6"/>
    <w:multiLevelType w:val="multilevel"/>
    <w:tmpl w:val="78804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683B78D2"/>
    <w:multiLevelType w:val="multilevel"/>
    <w:tmpl w:val="DCBE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685F3F36"/>
    <w:multiLevelType w:val="multilevel"/>
    <w:tmpl w:val="5AEED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68EE4F9F"/>
    <w:multiLevelType w:val="multilevel"/>
    <w:tmpl w:val="8042F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BCD621E"/>
    <w:multiLevelType w:val="multilevel"/>
    <w:tmpl w:val="BE46F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6D7C6C98"/>
    <w:multiLevelType w:val="multilevel"/>
    <w:tmpl w:val="82BE1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6E5F0FAE"/>
    <w:multiLevelType w:val="multilevel"/>
    <w:tmpl w:val="97343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6ECF4246"/>
    <w:multiLevelType w:val="multilevel"/>
    <w:tmpl w:val="5C60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6F322823"/>
    <w:multiLevelType w:val="multilevel"/>
    <w:tmpl w:val="09788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6FB37823"/>
    <w:multiLevelType w:val="multilevel"/>
    <w:tmpl w:val="77CE7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720277CC"/>
    <w:multiLevelType w:val="multilevel"/>
    <w:tmpl w:val="5F7CB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73320511"/>
    <w:multiLevelType w:val="multilevel"/>
    <w:tmpl w:val="1660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73542790"/>
    <w:multiLevelType w:val="multilevel"/>
    <w:tmpl w:val="D3E22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7383450D"/>
    <w:multiLevelType w:val="multilevel"/>
    <w:tmpl w:val="AC281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73BD7B1C"/>
    <w:multiLevelType w:val="multilevel"/>
    <w:tmpl w:val="5B58B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73CF2D12"/>
    <w:multiLevelType w:val="multilevel"/>
    <w:tmpl w:val="7CDA2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761E27C5"/>
    <w:multiLevelType w:val="multilevel"/>
    <w:tmpl w:val="B2B2E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771838A7"/>
    <w:multiLevelType w:val="multilevel"/>
    <w:tmpl w:val="29F4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77CA4B67"/>
    <w:multiLevelType w:val="multilevel"/>
    <w:tmpl w:val="EF6A5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77D441BE"/>
    <w:multiLevelType w:val="multilevel"/>
    <w:tmpl w:val="99B67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782E5033"/>
    <w:multiLevelType w:val="multilevel"/>
    <w:tmpl w:val="EBCA37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7903468E"/>
    <w:multiLevelType w:val="multilevel"/>
    <w:tmpl w:val="06AEB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79685A84"/>
    <w:multiLevelType w:val="multilevel"/>
    <w:tmpl w:val="66E60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79DC2DD5"/>
    <w:multiLevelType w:val="multilevel"/>
    <w:tmpl w:val="DA685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79E63406"/>
    <w:multiLevelType w:val="multilevel"/>
    <w:tmpl w:val="0D12A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7AB957BF"/>
    <w:multiLevelType w:val="multilevel"/>
    <w:tmpl w:val="049C1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7B2A54FC"/>
    <w:multiLevelType w:val="multilevel"/>
    <w:tmpl w:val="1B3C1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7B467F5C"/>
    <w:multiLevelType w:val="multilevel"/>
    <w:tmpl w:val="A1827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7BC2029C"/>
    <w:multiLevelType w:val="multilevel"/>
    <w:tmpl w:val="7A2A3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7CC43E8C"/>
    <w:multiLevelType w:val="multilevel"/>
    <w:tmpl w:val="61626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7EFE281D"/>
    <w:multiLevelType w:val="multilevel"/>
    <w:tmpl w:val="4790F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7F0C3BF0"/>
    <w:multiLevelType w:val="multilevel"/>
    <w:tmpl w:val="50F41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7FDB3D26"/>
    <w:multiLevelType w:val="multilevel"/>
    <w:tmpl w:val="38300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2"/>
  </w:num>
  <w:num w:numId="2">
    <w:abstractNumId w:val="115"/>
  </w:num>
  <w:num w:numId="3">
    <w:abstractNumId w:val="80"/>
  </w:num>
  <w:num w:numId="4">
    <w:abstractNumId w:val="27"/>
  </w:num>
  <w:num w:numId="5">
    <w:abstractNumId w:val="69"/>
  </w:num>
  <w:num w:numId="6">
    <w:abstractNumId w:val="17"/>
  </w:num>
  <w:num w:numId="7">
    <w:abstractNumId w:val="9"/>
  </w:num>
  <w:num w:numId="8">
    <w:abstractNumId w:val="0"/>
  </w:num>
  <w:num w:numId="9">
    <w:abstractNumId w:val="51"/>
  </w:num>
  <w:num w:numId="10">
    <w:abstractNumId w:val="49"/>
  </w:num>
  <w:num w:numId="11">
    <w:abstractNumId w:val="2"/>
  </w:num>
  <w:num w:numId="12">
    <w:abstractNumId w:val="53"/>
  </w:num>
  <w:num w:numId="13">
    <w:abstractNumId w:val="137"/>
  </w:num>
  <w:num w:numId="14">
    <w:abstractNumId w:val="87"/>
  </w:num>
  <w:num w:numId="15">
    <w:abstractNumId w:val="15"/>
  </w:num>
  <w:num w:numId="16">
    <w:abstractNumId w:val="25"/>
  </w:num>
  <w:num w:numId="17">
    <w:abstractNumId w:val="122"/>
  </w:num>
  <w:num w:numId="18">
    <w:abstractNumId w:val="65"/>
  </w:num>
  <w:num w:numId="19">
    <w:abstractNumId w:val="97"/>
  </w:num>
  <w:num w:numId="20">
    <w:abstractNumId w:val="56"/>
  </w:num>
  <w:num w:numId="21">
    <w:abstractNumId w:val="8"/>
  </w:num>
  <w:num w:numId="22">
    <w:abstractNumId w:val="55"/>
  </w:num>
  <w:num w:numId="23">
    <w:abstractNumId w:val="72"/>
  </w:num>
  <w:num w:numId="24">
    <w:abstractNumId w:val="1"/>
  </w:num>
  <w:num w:numId="25">
    <w:abstractNumId w:val="77"/>
  </w:num>
  <w:num w:numId="26">
    <w:abstractNumId w:val="88"/>
  </w:num>
  <w:num w:numId="27">
    <w:abstractNumId w:val="52"/>
  </w:num>
  <w:num w:numId="28">
    <w:abstractNumId w:val="129"/>
  </w:num>
  <w:num w:numId="29">
    <w:abstractNumId w:val="31"/>
  </w:num>
  <w:num w:numId="30">
    <w:abstractNumId w:val="136"/>
  </w:num>
  <w:num w:numId="31">
    <w:abstractNumId w:val="3"/>
  </w:num>
  <w:num w:numId="32">
    <w:abstractNumId w:val="58"/>
  </w:num>
  <w:num w:numId="33">
    <w:abstractNumId w:val="101"/>
  </w:num>
  <w:num w:numId="34">
    <w:abstractNumId w:val="103"/>
  </w:num>
  <w:num w:numId="35">
    <w:abstractNumId w:val="73"/>
  </w:num>
  <w:num w:numId="36">
    <w:abstractNumId w:val="47"/>
  </w:num>
  <w:num w:numId="37">
    <w:abstractNumId w:val="48"/>
  </w:num>
  <w:num w:numId="38">
    <w:abstractNumId w:val="92"/>
  </w:num>
  <w:num w:numId="39">
    <w:abstractNumId w:val="59"/>
  </w:num>
  <w:num w:numId="40">
    <w:abstractNumId w:val="118"/>
  </w:num>
  <w:num w:numId="41">
    <w:abstractNumId w:val="94"/>
  </w:num>
  <w:num w:numId="42">
    <w:abstractNumId w:val="7"/>
  </w:num>
  <w:num w:numId="43">
    <w:abstractNumId w:val="100"/>
  </w:num>
  <w:num w:numId="44">
    <w:abstractNumId w:val="11"/>
  </w:num>
  <w:num w:numId="45">
    <w:abstractNumId w:val="123"/>
  </w:num>
  <w:num w:numId="46">
    <w:abstractNumId w:val="28"/>
  </w:num>
  <w:num w:numId="47">
    <w:abstractNumId w:val="120"/>
  </w:num>
  <w:num w:numId="48">
    <w:abstractNumId w:val="32"/>
  </w:num>
  <w:num w:numId="49">
    <w:abstractNumId w:val="132"/>
  </w:num>
  <w:num w:numId="50">
    <w:abstractNumId w:val="138"/>
  </w:num>
  <w:num w:numId="51">
    <w:abstractNumId w:val="89"/>
  </w:num>
  <w:num w:numId="52">
    <w:abstractNumId w:val="61"/>
  </w:num>
  <w:num w:numId="53">
    <w:abstractNumId w:val="40"/>
  </w:num>
  <w:num w:numId="54">
    <w:abstractNumId w:val="24"/>
  </w:num>
  <w:num w:numId="55">
    <w:abstractNumId w:val="112"/>
  </w:num>
  <w:num w:numId="56">
    <w:abstractNumId w:val="135"/>
  </w:num>
  <w:num w:numId="57">
    <w:abstractNumId w:val="90"/>
  </w:num>
  <w:num w:numId="58">
    <w:abstractNumId w:val="107"/>
  </w:num>
  <w:num w:numId="59">
    <w:abstractNumId w:val="95"/>
  </w:num>
  <w:num w:numId="60">
    <w:abstractNumId w:val="84"/>
  </w:num>
  <w:num w:numId="61">
    <w:abstractNumId w:val="109"/>
  </w:num>
  <w:num w:numId="62">
    <w:abstractNumId w:val="14"/>
  </w:num>
  <w:num w:numId="63">
    <w:abstractNumId w:val="119"/>
  </w:num>
  <w:num w:numId="64">
    <w:abstractNumId w:val="96"/>
  </w:num>
  <w:num w:numId="65">
    <w:abstractNumId w:val="33"/>
  </w:num>
  <w:num w:numId="66">
    <w:abstractNumId w:val="67"/>
  </w:num>
  <w:num w:numId="67">
    <w:abstractNumId w:val="127"/>
  </w:num>
  <w:num w:numId="68">
    <w:abstractNumId w:val="83"/>
  </w:num>
  <w:num w:numId="69">
    <w:abstractNumId w:val="99"/>
  </w:num>
  <w:num w:numId="70">
    <w:abstractNumId w:val="42"/>
  </w:num>
  <w:num w:numId="71">
    <w:abstractNumId w:val="130"/>
  </w:num>
  <w:num w:numId="72">
    <w:abstractNumId w:val="10"/>
  </w:num>
  <w:num w:numId="73">
    <w:abstractNumId w:val="12"/>
  </w:num>
  <w:num w:numId="74">
    <w:abstractNumId w:val="82"/>
  </w:num>
  <w:num w:numId="75">
    <w:abstractNumId w:val="85"/>
  </w:num>
  <w:num w:numId="76">
    <w:abstractNumId w:val="86"/>
  </w:num>
  <w:num w:numId="77">
    <w:abstractNumId w:val="44"/>
  </w:num>
  <w:num w:numId="78">
    <w:abstractNumId w:val="34"/>
  </w:num>
  <w:num w:numId="79">
    <w:abstractNumId w:val="13"/>
  </w:num>
  <w:num w:numId="80">
    <w:abstractNumId w:val="66"/>
  </w:num>
  <w:num w:numId="81">
    <w:abstractNumId w:val="134"/>
  </w:num>
  <w:num w:numId="82">
    <w:abstractNumId w:val="35"/>
  </w:num>
  <w:num w:numId="83">
    <w:abstractNumId w:val="5"/>
  </w:num>
  <w:num w:numId="84">
    <w:abstractNumId w:val="116"/>
  </w:num>
  <w:num w:numId="85">
    <w:abstractNumId w:val="110"/>
  </w:num>
  <w:num w:numId="86">
    <w:abstractNumId w:val="124"/>
  </w:num>
  <w:num w:numId="87">
    <w:abstractNumId w:val="57"/>
  </w:num>
  <w:num w:numId="88">
    <w:abstractNumId w:val="6"/>
  </w:num>
  <w:num w:numId="89">
    <w:abstractNumId w:val="105"/>
  </w:num>
  <w:num w:numId="90">
    <w:abstractNumId w:val="36"/>
  </w:num>
  <w:num w:numId="91">
    <w:abstractNumId w:val="114"/>
  </w:num>
  <w:num w:numId="92">
    <w:abstractNumId w:val="79"/>
  </w:num>
  <w:num w:numId="93">
    <w:abstractNumId w:val="22"/>
  </w:num>
  <w:num w:numId="94">
    <w:abstractNumId w:val="41"/>
  </w:num>
  <w:num w:numId="95">
    <w:abstractNumId w:val="140"/>
  </w:num>
  <w:num w:numId="96">
    <w:abstractNumId w:val="45"/>
  </w:num>
  <w:num w:numId="97">
    <w:abstractNumId w:val="54"/>
  </w:num>
  <w:num w:numId="98">
    <w:abstractNumId w:val="63"/>
  </w:num>
  <w:num w:numId="99">
    <w:abstractNumId w:val="50"/>
  </w:num>
  <w:num w:numId="100">
    <w:abstractNumId w:val="20"/>
  </w:num>
  <w:num w:numId="101">
    <w:abstractNumId w:val="30"/>
  </w:num>
  <w:num w:numId="102">
    <w:abstractNumId w:val="81"/>
  </w:num>
  <w:num w:numId="103">
    <w:abstractNumId w:val="106"/>
  </w:num>
  <w:num w:numId="104">
    <w:abstractNumId w:val="64"/>
  </w:num>
  <w:num w:numId="105">
    <w:abstractNumId w:val="29"/>
  </w:num>
  <w:num w:numId="106">
    <w:abstractNumId w:val="43"/>
  </w:num>
  <w:num w:numId="107">
    <w:abstractNumId w:val="93"/>
  </w:num>
  <w:num w:numId="108">
    <w:abstractNumId w:val="26"/>
  </w:num>
  <w:num w:numId="109">
    <w:abstractNumId w:val="139"/>
  </w:num>
  <w:num w:numId="110">
    <w:abstractNumId w:val="125"/>
  </w:num>
  <w:num w:numId="111">
    <w:abstractNumId w:val="46"/>
  </w:num>
  <w:num w:numId="112">
    <w:abstractNumId w:val="62"/>
  </w:num>
  <w:num w:numId="113">
    <w:abstractNumId w:val="128"/>
  </w:num>
  <w:num w:numId="114">
    <w:abstractNumId w:val="131"/>
  </w:num>
  <w:num w:numId="115">
    <w:abstractNumId w:val="39"/>
  </w:num>
  <w:num w:numId="116">
    <w:abstractNumId w:val="78"/>
  </w:num>
  <w:num w:numId="117">
    <w:abstractNumId w:val="71"/>
  </w:num>
  <w:num w:numId="118">
    <w:abstractNumId w:val="16"/>
  </w:num>
  <w:num w:numId="119">
    <w:abstractNumId w:val="19"/>
  </w:num>
  <w:num w:numId="120">
    <w:abstractNumId w:val="23"/>
  </w:num>
  <w:num w:numId="121">
    <w:abstractNumId w:val="68"/>
  </w:num>
  <w:num w:numId="122">
    <w:abstractNumId w:val="104"/>
  </w:num>
  <w:num w:numId="123">
    <w:abstractNumId w:val="38"/>
  </w:num>
  <w:num w:numId="124">
    <w:abstractNumId w:val="133"/>
  </w:num>
  <w:num w:numId="125">
    <w:abstractNumId w:val="117"/>
  </w:num>
  <w:num w:numId="126">
    <w:abstractNumId w:val="108"/>
  </w:num>
  <w:num w:numId="127">
    <w:abstractNumId w:val="76"/>
  </w:num>
  <w:num w:numId="128">
    <w:abstractNumId w:val="91"/>
  </w:num>
  <w:num w:numId="129">
    <w:abstractNumId w:val="70"/>
  </w:num>
  <w:num w:numId="130">
    <w:abstractNumId w:val="126"/>
  </w:num>
  <w:num w:numId="131">
    <w:abstractNumId w:val="60"/>
  </w:num>
  <w:num w:numId="132">
    <w:abstractNumId w:val="21"/>
  </w:num>
  <w:num w:numId="133">
    <w:abstractNumId w:val="4"/>
  </w:num>
  <w:num w:numId="134">
    <w:abstractNumId w:val="18"/>
  </w:num>
  <w:num w:numId="135">
    <w:abstractNumId w:val="74"/>
  </w:num>
  <w:num w:numId="136">
    <w:abstractNumId w:val="37"/>
  </w:num>
  <w:num w:numId="137">
    <w:abstractNumId w:val="113"/>
  </w:num>
  <w:num w:numId="138">
    <w:abstractNumId w:val="98"/>
  </w:num>
  <w:num w:numId="139">
    <w:abstractNumId w:val="121"/>
  </w:num>
  <w:num w:numId="140">
    <w:abstractNumId w:val="111"/>
  </w:num>
  <w:num w:numId="141">
    <w:abstractNumId w:val="75"/>
  </w:num>
  <w:numIdMacAtCleanup w:val="1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4AC7"/>
    <w:rsid w:val="001368FD"/>
    <w:rsid w:val="0019427D"/>
    <w:rsid w:val="00225DC3"/>
    <w:rsid w:val="004B242B"/>
    <w:rsid w:val="00524077"/>
    <w:rsid w:val="006C7D5F"/>
    <w:rsid w:val="009232D9"/>
    <w:rsid w:val="00923A4D"/>
    <w:rsid w:val="00964AC7"/>
    <w:rsid w:val="00CB1639"/>
    <w:rsid w:val="00DB3DE3"/>
    <w:rsid w:val="00E060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0AC01"/>
  <w15:chartTrackingRefBased/>
  <w15:docId w15:val="{B93A6618-2C62-4BFA-AD99-07357F966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E060D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E060D1"/>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E060D1"/>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semiHidden/>
    <w:unhideWhenUsed/>
    <w:qFormat/>
    <w:rsid w:val="009232D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060D1"/>
    <w:rPr>
      <w:rFonts w:ascii="宋体" w:eastAsia="宋体" w:hAnsi="宋体" w:cs="宋体"/>
      <w:b/>
      <w:bCs/>
      <w:kern w:val="36"/>
      <w:sz w:val="48"/>
      <w:szCs w:val="48"/>
    </w:rPr>
  </w:style>
  <w:style w:type="character" w:customStyle="1" w:styleId="20">
    <w:name w:val="标题 2 字符"/>
    <w:basedOn w:val="a0"/>
    <w:link w:val="2"/>
    <w:uiPriority w:val="9"/>
    <w:rsid w:val="00E060D1"/>
    <w:rPr>
      <w:rFonts w:ascii="宋体" w:eastAsia="宋体" w:hAnsi="宋体" w:cs="宋体"/>
      <w:b/>
      <w:bCs/>
      <w:kern w:val="0"/>
      <w:sz w:val="36"/>
      <w:szCs w:val="36"/>
    </w:rPr>
  </w:style>
  <w:style w:type="character" w:customStyle="1" w:styleId="30">
    <w:name w:val="标题 3 字符"/>
    <w:basedOn w:val="a0"/>
    <w:link w:val="3"/>
    <w:uiPriority w:val="9"/>
    <w:rsid w:val="00E060D1"/>
    <w:rPr>
      <w:rFonts w:ascii="宋体" w:eastAsia="宋体" w:hAnsi="宋体" w:cs="宋体"/>
      <w:b/>
      <w:bCs/>
      <w:kern w:val="0"/>
      <w:sz w:val="27"/>
      <w:szCs w:val="27"/>
    </w:rPr>
  </w:style>
  <w:style w:type="character" w:styleId="a3">
    <w:name w:val="Hyperlink"/>
    <w:basedOn w:val="a0"/>
    <w:uiPriority w:val="99"/>
    <w:semiHidden/>
    <w:unhideWhenUsed/>
    <w:rsid w:val="00E060D1"/>
    <w:rPr>
      <w:color w:val="0000FF"/>
      <w:u w:val="single"/>
    </w:rPr>
  </w:style>
  <w:style w:type="paragraph" w:styleId="a4">
    <w:name w:val="Normal (Web)"/>
    <w:basedOn w:val="a"/>
    <w:uiPriority w:val="99"/>
    <w:semiHidden/>
    <w:unhideWhenUsed/>
    <w:rsid w:val="00E060D1"/>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E06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E060D1"/>
    <w:rPr>
      <w:rFonts w:ascii="宋体" w:eastAsia="宋体" w:hAnsi="宋体" w:cs="宋体"/>
      <w:kern w:val="0"/>
      <w:sz w:val="24"/>
      <w:szCs w:val="24"/>
    </w:rPr>
  </w:style>
  <w:style w:type="character" w:styleId="HTML1">
    <w:name w:val="HTML Keyboard"/>
    <w:basedOn w:val="a0"/>
    <w:uiPriority w:val="99"/>
    <w:semiHidden/>
    <w:unhideWhenUsed/>
    <w:rsid w:val="00E060D1"/>
    <w:rPr>
      <w:rFonts w:ascii="宋体" w:eastAsia="宋体" w:hAnsi="宋体" w:cs="宋体"/>
      <w:sz w:val="24"/>
      <w:szCs w:val="24"/>
    </w:rPr>
  </w:style>
  <w:style w:type="character" w:customStyle="1" w:styleId="builtin">
    <w:name w:val="built_in"/>
    <w:basedOn w:val="a0"/>
    <w:rsid w:val="00E060D1"/>
  </w:style>
  <w:style w:type="character" w:styleId="HTML2">
    <w:name w:val="HTML Code"/>
    <w:basedOn w:val="a0"/>
    <w:uiPriority w:val="99"/>
    <w:semiHidden/>
    <w:unhideWhenUsed/>
    <w:rsid w:val="00E060D1"/>
    <w:rPr>
      <w:rFonts w:ascii="宋体" w:eastAsia="宋体" w:hAnsi="宋体" w:cs="宋体"/>
      <w:sz w:val="24"/>
      <w:szCs w:val="24"/>
    </w:rPr>
  </w:style>
  <w:style w:type="character" w:customStyle="1" w:styleId="string">
    <w:name w:val="string"/>
    <w:basedOn w:val="a0"/>
    <w:rsid w:val="00E060D1"/>
  </w:style>
  <w:style w:type="character" w:customStyle="1" w:styleId="comment">
    <w:name w:val="comment"/>
    <w:basedOn w:val="a0"/>
    <w:rsid w:val="00E060D1"/>
  </w:style>
  <w:style w:type="character" w:customStyle="1" w:styleId="caption">
    <w:name w:val="caption"/>
    <w:basedOn w:val="a0"/>
    <w:rsid w:val="00E060D1"/>
  </w:style>
  <w:style w:type="character" w:customStyle="1" w:styleId="40">
    <w:name w:val="标题 4 字符"/>
    <w:basedOn w:val="a0"/>
    <w:link w:val="4"/>
    <w:uiPriority w:val="9"/>
    <w:semiHidden/>
    <w:rsid w:val="009232D9"/>
    <w:rPr>
      <w:rFonts w:asciiTheme="majorHAnsi" w:eastAsiaTheme="majorEastAsia" w:hAnsiTheme="majorHAnsi" w:cstheme="majorBidi"/>
      <w:b/>
      <w:bCs/>
      <w:sz w:val="28"/>
      <w:szCs w:val="28"/>
    </w:rPr>
  </w:style>
  <w:style w:type="paragraph" w:customStyle="1" w:styleId="msonormal0">
    <w:name w:val="msonormal"/>
    <w:basedOn w:val="a"/>
    <w:rsid w:val="00923A4D"/>
    <w:pPr>
      <w:widowControl/>
      <w:spacing w:before="100" w:beforeAutospacing="1" w:after="100" w:afterAutospacing="1"/>
      <w:jc w:val="left"/>
    </w:pPr>
    <w:rPr>
      <w:rFonts w:ascii="宋体" w:eastAsia="宋体" w:hAnsi="宋体" w:cs="宋体"/>
      <w:kern w:val="0"/>
      <w:sz w:val="24"/>
      <w:szCs w:val="24"/>
    </w:rPr>
  </w:style>
  <w:style w:type="character" w:styleId="a5">
    <w:name w:val="FollowedHyperlink"/>
    <w:basedOn w:val="a0"/>
    <w:uiPriority w:val="99"/>
    <w:semiHidden/>
    <w:unhideWhenUsed/>
    <w:rsid w:val="00923A4D"/>
    <w:rPr>
      <w:color w:val="800080"/>
      <w:u w:val="single"/>
    </w:rPr>
  </w:style>
  <w:style w:type="character" w:customStyle="1" w:styleId="keyword">
    <w:name w:val="keyword"/>
    <w:basedOn w:val="a0"/>
    <w:rsid w:val="00923A4D"/>
  </w:style>
  <w:style w:type="character" w:customStyle="1" w:styleId="number">
    <w:name w:val="number"/>
    <w:basedOn w:val="a0"/>
    <w:rsid w:val="00923A4D"/>
  </w:style>
  <w:style w:type="character" w:customStyle="1" w:styleId="meta">
    <w:name w:val="meta"/>
    <w:basedOn w:val="a0"/>
    <w:rsid w:val="0019427D"/>
  </w:style>
  <w:style w:type="character" w:customStyle="1" w:styleId="class">
    <w:name w:val="class"/>
    <w:basedOn w:val="a0"/>
    <w:rsid w:val="0019427D"/>
  </w:style>
  <w:style w:type="character" w:customStyle="1" w:styleId="title">
    <w:name w:val="title"/>
    <w:basedOn w:val="a0"/>
    <w:rsid w:val="0019427D"/>
  </w:style>
  <w:style w:type="character" w:customStyle="1" w:styleId="params">
    <w:name w:val="params"/>
    <w:basedOn w:val="a0"/>
    <w:rsid w:val="0019427D"/>
  </w:style>
  <w:style w:type="character" w:styleId="a6">
    <w:name w:val="Strong"/>
    <w:basedOn w:val="a0"/>
    <w:uiPriority w:val="22"/>
    <w:qFormat/>
    <w:rsid w:val="0019427D"/>
    <w:rPr>
      <w:b/>
      <w:bCs/>
    </w:rPr>
  </w:style>
  <w:style w:type="character" w:customStyle="1" w:styleId="literal">
    <w:name w:val="literal"/>
    <w:basedOn w:val="a0"/>
    <w:rsid w:val="0019427D"/>
  </w:style>
  <w:style w:type="character" w:customStyle="1" w:styleId="tag">
    <w:name w:val="tag"/>
    <w:basedOn w:val="a0"/>
    <w:rsid w:val="0019427D"/>
  </w:style>
  <w:style w:type="character" w:customStyle="1" w:styleId="name">
    <w:name w:val="name"/>
    <w:basedOn w:val="a0"/>
    <w:rsid w:val="0019427D"/>
  </w:style>
  <w:style w:type="character" w:customStyle="1" w:styleId="attr">
    <w:name w:val="attr"/>
    <w:basedOn w:val="a0"/>
    <w:rsid w:val="0019427D"/>
  </w:style>
  <w:style w:type="character" w:customStyle="1" w:styleId="bullet">
    <w:name w:val="bullet"/>
    <w:basedOn w:val="a0"/>
    <w:rsid w:val="0019427D"/>
  </w:style>
  <w:style w:type="character" w:customStyle="1" w:styleId="selector-tag">
    <w:name w:val="selector-tag"/>
    <w:basedOn w:val="a0"/>
    <w:rsid w:val="0019427D"/>
  </w:style>
  <w:style w:type="character" w:customStyle="1" w:styleId="selector-pseudo">
    <w:name w:val="selector-pseudo"/>
    <w:basedOn w:val="a0"/>
    <w:rsid w:val="0019427D"/>
  </w:style>
  <w:style w:type="character" w:customStyle="1" w:styleId="attribute">
    <w:name w:val="attribute"/>
    <w:basedOn w:val="a0"/>
    <w:rsid w:val="0019427D"/>
  </w:style>
  <w:style w:type="character" w:customStyle="1" w:styleId="selector-attr">
    <w:name w:val="selector-attr"/>
    <w:basedOn w:val="a0"/>
    <w:rsid w:val="0019427D"/>
  </w:style>
  <w:style w:type="character" w:customStyle="1" w:styleId="function">
    <w:name w:val="function"/>
    <w:basedOn w:val="a0"/>
    <w:rsid w:val="0019427D"/>
  </w:style>
  <w:style w:type="character" w:customStyle="1" w:styleId="subst">
    <w:name w:val="subst"/>
    <w:basedOn w:val="a0"/>
    <w:rsid w:val="0019427D"/>
  </w:style>
  <w:style w:type="character" w:customStyle="1" w:styleId="variable">
    <w:name w:val="variable"/>
    <w:basedOn w:val="a0"/>
    <w:rsid w:val="001942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98944">
      <w:bodyDiv w:val="1"/>
      <w:marLeft w:val="0"/>
      <w:marRight w:val="0"/>
      <w:marTop w:val="0"/>
      <w:marBottom w:val="0"/>
      <w:divBdr>
        <w:top w:val="none" w:sz="0" w:space="0" w:color="auto"/>
        <w:left w:val="none" w:sz="0" w:space="0" w:color="auto"/>
        <w:bottom w:val="none" w:sz="0" w:space="0" w:color="auto"/>
        <w:right w:val="none" w:sz="0" w:space="0" w:color="auto"/>
      </w:divBdr>
      <w:divsChild>
        <w:div w:id="593168210">
          <w:marLeft w:val="0"/>
          <w:marRight w:val="0"/>
          <w:marTop w:val="0"/>
          <w:marBottom w:val="0"/>
          <w:divBdr>
            <w:top w:val="none" w:sz="0" w:space="0" w:color="auto"/>
            <w:left w:val="none" w:sz="0" w:space="0" w:color="auto"/>
            <w:bottom w:val="none" w:sz="0" w:space="0" w:color="auto"/>
            <w:right w:val="none" w:sz="0" w:space="0" w:color="auto"/>
          </w:divBdr>
          <w:divsChild>
            <w:div w:id="538250137">
              <w:marLeft w:val="0"/>
              <w:marRight w:val="150"/>
              <w:marTop w:val="0"/>
              <w:marBottom w:val="0"/>
              <w:divBdr>
                <w:top w:val="none" w:sz="0" w:space="0" w:color="auto"/>
                <w:left w:val="none" w:sz="0" w:space="0" w:color="auto"/>
                <w:bottom w:val="none" w:sz="0" w:space="0" w:color="auto"/>
                <w:right w:val="none" w:sz="0" w:space="0" w:color="auto"/>
              </w:divBdr>
            </w:div>
            <w:div w:id="1883589009">
              <w:marLeft w:val="0"/>
              <w:marRight w:val="150"/>
              <w:marTop w:val="0"/>
              <w:marBottom w:val="0"/>
              <w:divBdr>
                <w:top w:val="none" w:sz="0" w:space="0" w:color="auto"/>
                <w:left w:val="none" w:sz="0" w:space="0" w:color="auto"/>
                <w:bottom w:val="none" w:sz="0" w:space="0" w:color="auto"/>
                <w:right w:val="none" w:sz="0" w:space="0" w:color="auto"/>
              </w:divBdr>
            </w:div>
            <w:div w:id="1532379748">
              <w:marLeft w:val="0"/>
              <w:marRight w:val="150"/>
              <w:marTop w:val="0"/>
              <w:marBottom w:val="0"/>
              <w:divBdr>
                <w:top w:val="none" w:sz="0" w:space="0" w:color="auto"/>
                <w:left w:val="none" w:sz="0" w:space="0" w:color="auto"/>
                <w:bottom w:val="none" w:sz="0" w:space="0" w:color="auto"/>
                <w:right w:val="none" w:sz="0" w:space="0" w:color="auto"/>
              </w:divBdr>
            </w:div>
          </w:divsChild>
        </w:div>
        <w:div w:id="531266215">
          <w:marLeft w:val="0"/>
          <w:marRight w:val="0"/>
          <w:marTop w:val="0"/>
          <w:marBottom w:val="0"/>
          <w:divBdr>
            <w:top w:val="none" w:sz="0" w:space="0" w:color="auto"/>
            <w:left w:val="none" w:sz="0" w:space="0" w:color="auto"/>
            <w:bottom w:val="none" w:sz="0" w:space="0" w:color="auto"/>
            <w:right w:val="none" w:sz="0" w:space="0" w:color="auto"/>
          </w:divBdr>
          <w:divsChild>
            <w:div w:id="1884714554">
              <w:marLeft w:val="0"/>
              <w:marRight w:val="0"/>
              <w:marTop w:val="0"/>
              <w:marBottom w:val="0"/>
              <w:divBdr>
                <w:top w:val="none" w:sz="0" w:space="0" w:color="auto"/>
                <w:left w:val="none" w:sz="0" w:space="0" w:color="auto"/>
                <w:bottom w:val="none" w:sz="0" w:space="0" w:color="auto"/>
                <w:right w:val="none" w:sz="0" w:space="0" w:color="auto"/>
              </w:divBdr>
            </w:div>
            <w:div w:id="819345637">
              <w:marLeft w:val="0"/>
              <w:marRight w:val="0"/>
              <w:marTop w:val="0"/>
              <w:marBottom w:val="0"/>
              <w:divBdr>
                <w:top w:val="none" w:sz="0" w:space="0" w:color="auto"/>
                <w:left w:val="none" w:sz="0" w:space="0" w:color="auto"/>
                <w:bottom w:val="none" w:sz="0" w:space="0" w:color="auto"/>
                <w:right w:val="none" w:sz="0" w:space="0" w:color="auto"/>
              </w:divBdr>
            </w:div>
            <w:div w:id="1712879090">
              <w:blockQuote w:val="1"/>
              <w:marLeft w:val="-300"/>
              <w:marRight w:val="-300"/>
              <w:marTop w:val="0"/>
              <w:marBottom w:val="0"/>
              <w:divBdr>
                <w:top w:val="none" w:sz="0" w:space="8" w:color="auto"/>
                <w:left w:val="single" w:sz="24" w:space="31" w:color="EEEEEE"/>
                <w:bottom w:val="none" w:sz="0" w:space="8" w:color="auto"/>
                <w:right w:val="none" w:sz="0" w:space="15" w:color="auto"/>
              </w:divBdr>
            </w:div>
            <w:div w:id="1583754783">
              <w:marLeft w:val="0"/>
              <w:marRight w:val="0"/>
              <w:marTop w:val="0"/>
              <w:marBottom w:val="0"/>
              <w:divBdr>
                <w:top w:val="none" w:sz="0" w:space="0" w:color="auto"/>
                <w:left w:val="none" w:sz="0" w:space="0" w:color="auto"/>
                <w:bottom w:val="none" w:sz="0" w:space="0" w:color="auto"/>
                <w:right w:val="none" w:sz="0" w:space="0" w:color="auto"/>
              </w:divBdr>
            </w:div>
            <w:div w:id="1738361435">
              <w:marLeft w:val="0"/>
              <w:marRight w:val="0"/>
              <w:marTop w:val="0"/>
              <w:marBottom w:val="0"/>
              <w:divBdr>
                <w:top w:val="none" w:sz="0" w:space="0" w:color="auto"/>
                <w:left w:val="none" w:sz="0" w:space="0" w:color="auto"/>
                <w:bottom w:val="none" w:sz="0" w:space="0" w:color="auto"/>
                <w:right w:val="none" w:sz="0" w:space="0" w:color="auto"/>
              </w:divBdr>
            </w:div>
            <w:div w:id="111024523">
              <w:marLeft w:val="0"/>
              <w:marRight w:val="0"/>
              <w:marTop w:val="0"/>
              <w:marBottom w:val="0"/>
              <w:divBdr>
                <w:top w:val="none" w:sz="0" w:space="0" w:color="auto"/>
                <w:left w:val="none" w:sz="0" w:space="0" w:color="auto"/>
                <w:bottom w:val="none" w:sz="0" w:space="0" w:color="auto"/>
                <w:right w:val="none" w:sz="0" w:space="0" w:color="auto"/>
              </w:divBdr>
            </w:div>
            <w:div w:id="2143843449">
              <w:marLeft w:val="0"/>
              <w:marRight w:val="0"/>
              <w:marTop w:val="0"/>
              <w:marBottom w:val="0"/>
              <w:divBdr>
                <w:top w:val="none" w:sz="0" w:space="0" w:color="auto"/>
                <w:left w:val="none" w:sz="0" w:space="0" w:color="auto"/>
                <w:bottom w:val="none" w:sz="0" w:space="0" w:color="auto"/>
                <w:right w:val="none" w:sz="0" w:space="0" w:color="auto"/>
              </w:divBdr>
            </w:div>
            <w:div w:id="1375155721">
              <w:marLeft w:val="0"/>
              <w:marRight w:val="0"/>
              <w:marTop w:val="0"/>
              <w:marBottom w:val="0"/>
              <w:divBdr>
                <w:top w:val="none" w:sz="0" w:space="0" w:color="auto"/>
                <w:left w:val="none" w:sz="0" w:space="0" w:color="auto"/>
                <w:bottom w:val="none" w:sz="0" w:space="0" w:color="auto"/>
                <w:right w:val="none" w:sz="0" w:space="0" w:color="auto"/>
              </w:divBdr>
            </w:div>
            <w:div w:id="430249911">
              <w:marLeft w:val="0"/>
              <w:marRight w:val="0"/>
              <w:marTop w:val="0"/>
              <w:marBottom w:val="0"/>
              <w:divBdr>
                <w:top w:val="none" w:sz="0" w:space="0" w:color="auto"/>
                <w:left w:val="none" w:sz="0" w:space="0" w:color="auto"/>
                <w:bottom w:val="none" w:sz="0" w:space="0" w:color="auto"/>
                <w:right w:val="none" w:sz="0" w:space="0" w:color="auto"/>
              </w:divBdr>
            </w:div>
            <w:div w:id="758526813">
              <w:marLeft w:val="0"/>
              <w:marRight w:val="0"/>
              <w:marTop w:val="0"/>
              <w:marBottom w:val="0"/>
              <w:divBdr>
                <w:top w:val="none" w:sz="0" w:space="0" w:color="auto"/>
                <w:left w:val="none" w:sz="0" w:space="0" w:color="auto"/>
                <w:bottom w:val="none" w:sz="0" w:space="0" w:color="auto"/>
                <w:right w:val="none" w:sz="0" w:space="0" w:color="auto"/>
              </w:divBdr>
            </w:div>
            <w:div w:id="420686201">
              <w:marLeft w:val="0"/>
              <w:marRight w:val="0"/>
              <w:marTop w:val="0"/>
              <w:marBottom w:val="0"/>
              <w:divBdr>
                <w:top w:val="none" w:sz="0" w:space="0" w:color="auto"/>
                <w:left w:val="none" w:sz="0" w:space="0" w:color="auto"/>
                <w:bottom w:val="none" w:sz="0" w:space="0" w:color="auto"/>
                <w:right w:val="none" w:sz="0" w:space="0" w:color="auto"/>
              </w:divBdr>
            </w:div>
            <w:div w:id="1184976929">
              <w:marLeft w:val="0"/>
              <w:marRight w:val="0"/>
              <w:marTop w:val="0"/>
              <w:marBottom w:val="0"/>
              <w:divBdr>
                <w:top w:val="none" w:sz="0" w:space="0" w:color="auto"/>
                <w:left w:val="none" w:sz="0" w:space="0" w:color="auto"/>
                <w:bottom w:val="none" w:sz="0" w:space="0" w:color="auto"/>
                <w:right w:val="none" w:sz="0" w:space="0" w:color="auto"/>
              </w:divBdr>
            </w:div>
            <w:div w:id="255408739">
              <w:marLeft w:val="0"/>
              <w:marRight w:val="0"/>
              <w:marTop w:val="0"/>
              <w:marBottom w:val="0"/>
              <w:divBdr>
                <w:top w:val="none" w:sz="0" w:space="0" w:color="auto"/>
                <w:left w:val="none" w:sz="0" w:space="0" w:color="auto"/>
                <w:bottom w:val="none" w:sz="0" w:space="0" w:color="auto"/>
                <w:right w:val="none" w:sz="0" w:space="0" w:color="auto"/>
              </w:divBdr>
            </w:div>
            <w:div w:id="703212302">
              <w:marLeft w:val="0"/>
              <w:marRight w:val="0"/>
              <w:marTop w:val="0"/>
              <w:marBottom w:val="0"/>
              <w:divBdr>
                <w:top w:val="none" w:sz="0" w:space="0" w:color="auto"/>
                <w:left w:val="none" w:sz="0" w:space="0" w:color="auto"/>
                <w:bottom w:val="none" w:sz="0" w:space="0" w:color="auto"/>
                <w:right w:val="none" w:sz="0" w:space="0" w:color="auto"/>
              </w:divBdr>
            </w:div>
            <w:div w:id="1159729008">
              <w:marLeft w:val="0"/>
              <w:marRight w:val="0"/>
              <w:marTop w:val="0"/>
              <w:marBottom w:val="0"/>
              <w:divBdr>
                <w:top w:val="none" w:sz="0" w:space="0" w:color="auto"/>
                <w:left w:val="none" w:sz="0" w:space="0" w:color="auto"/>
                <w:bottom w:val="none" w:sz="0" w:space="0" w:color="auto"/>
                <w:right w:val="none" w:sz="0" w:space="0" w:color="auto"/>
              </w:divBdr>
            </w:div>
            <w:div w:id="388500495">
              <w:blockQuote w:val="1"/>
              <w:marLeft w:val="-300"/>
              <w:marRight w:val="-300"/>
              <w:marTop w:val="0"/>
              <w:marBottom w:val="0"/>
              <w:divBdr>
                <w:top w:val="none" w:sz="0" w:space="8" w:color="auto"/>
                <w:left w:val="single" w:sz="24" w:space="31" w:color="EEEEEE"/>
                <w:bottom w:val="none" w:sz="0" w:space="8" w:color="auto"/>
                <w:right w:val="none" w:sz="0" w:space="15" w:color="auto"/>
              </w:divBdr>
            </w:div>
          </w:divsChild>
        </w:div>
      </w:divsChild>
    </w:div>
    <w:div w:id="25758047">
      <w:bodyDiv w:val="1"/>
      <w:marLeft w:val="0"/>
      <w:marRight w:val="0"/>
      <w:marTop w:val="0"/>
      <w:marBottom w:val="0"/>
      <w:divBdr>
        <w:top w:val="none" w:sz="0" w:space="0" w:color="auto"/>
        <w:left w:val="none" w:sz="0" w:space="0" w:color="auto"/>
        <w:bottom w:val="none" w:sz="0" w:space="0" w:color="auto"/>
        <w:right w:val="none" w:sz="0" w:space="0" w:color="auto"/>
      </w:divBdr>
      <w:divsChild>
        <w:div w:id="1185679121">
          <w:marLeft w:val="0"/>
          <w:marRight w:val="0"/>
          <w:marTop w:val="0"/>
          <w:marBottom w:val="0"/>
          <w:divBdr>
            <w:top w:val="none" w:sz="0" w:space="0" w:color="auto"/>
            <w:left w:val="none" w:sz="0" w:space="0" w:color="auto"/>
            <w:bottom w:val="none" w:sz="0" w:space="0" w:color="auto"/>
            <w:right w:val="none" w:sz="0" w:space="0" w:color="auto"/>
          </w:divBdr>
          <w:divsChild>
            <w:div w:id="1913274380">
              <w:marLeft w:val="0"/>
              <w:marRight w:val="150"/>
              <w:marTop w:val="0"/>
              <w:marBottom w:val="0"/>
              <w:divBdr>
                <w:top w:val="none" w:sz="0" w:space="0" w:color="auto"/>
                <w:left w:val="none" w:sz="0" w:space="0" w:color="auto"/>
                <w:bottom w:val="none" w:sz="0" w:space="0" w:color="auto"/>
                <w:right w:val="none" w:sz="0" w:space="0" w:color="auto"/>
              </w:divBdr>
            </w:div>
            <w:div w:id="667054421">
              <w:marLeft w:val="0"/>
              <w:marRight w:val="150"/>
              <w:marTop w:val="0"/>
              <w:marBottom w:val="0"/>
              <w:divBdr>
                <w:top w:val="none" w:sz="0" w:space="0" w:color="auto"/>
                <w:left w:val="none" w:sz="0" w:space="0" w:color="auto"/>
                <w:bottom w:val="none" w:sz="0" w:space="0" w:color="auto"/>
                <w:right w:val="none" w:sz="0" w:space="0" w:color="auto"/>
              </w:divBdr>
            </w:div>
            <w:div w:id="1939941667">
              <w:marLeft w:val="0"/>
              <w:marRight w:val="150"/>
              <w:marTop w:val="0"/>
              <w:marBottom w:val="0"/>
              <w:divBdr>
                <w:top w:val="none" w:sz="0" w:space="0" w:color="auto"/>
                <w:left w:val="none" w:sz="0" w:space="0" w:color="auto"/>
                <w:bottom w:val="none" w:sz="0" w:space="0" w:color="auto"/>
                <w:right w:val="none" w:sz="0" w:space="0" w:color="auto"/>
              </w:divBdr>
            </w:div>
          </w:divsChild>
        </w:div>
        <w:div w:id="603264772">
          <w:marLeft w:val="0"/>
          <w:marRight w:val="0"/>
          <w:marTop w:val="0"/>
          <w:marBottom w:val="0"/>
          <w:divBdr>
            <w:top w:val="none" w:sz="0" w:space="0" w:color="auto"/>
            <w:left w:val="none" w:sz="0" w:space="0" w:color="auto"/>
            <w:bottom w:val="none" w:sz="0" w:space="0" w:color="auto"/>
            <w:right w:val="none" w:sz="0" w:space="0" w:color="auto"/>
          </w:divBdr>
          <w:divsChild>
            <w:div w:id="1217473936">
              <w:marLeft w:val="0"/>
              <w:marRight w:val="0"/>
              <w:marTop w:val="0"/>
              <w:marBottom w:val="0"/>
              <w:divBdr>
                <w:top w:val="none" w:sz="0" w:space="0" w:color="auto"/>
                <w:left w:val="none" w:sz="0" w:space="0" w:color="auto"/>
                <w:bottom w:val="none" w:sz="0" w:space="0" w:color="auto"/>
                <w:right w:val="none" w:sz="0" w:space="0" w:color="auto"/>
              </w:divBdr>
            </w:div>
            <w:div w:id="72244331">
              <w:marLeft w:val="0"/>
              <w:marRight w:val="0"/>
              <w:marTop w:val="0"/>
              <w:marBottom w:val="0"/>
              <w:divBdr>
                <w:top w:val="none" w:sz="0" w:space="0" w:color="auto"/>
                <w:left w:val="none" w:sz="0" w:space="0" w:color="auto"/>
                <w:bottom w:val="none" w:sz="0" w:space="0" w:color="auto"/>
                <w:right w:val="none" w:sz="0" w:space="0" w:color="auto"/>
              </w:divBdr>
            </w:div>
            <w:div w:id="613711857">
              <w:marLeft w:val="0"/>
              <w:marRight w:val="0"/>
              <w:marTop w:val="0"/>
              <w:marBottom w:val="0"/>
              <w:divBdr>
                <w:top w:val="none" w:sz="0" w:space="0" w:color="auto"/>
                <w:left w:val="none" w:sz="0" w:space="0" w:color="auto"/>
                <w:bottom w:val="none" w:sz="0" w:space="0" w:color="auto"/>
                <w:right w:val="none" w:sz="0" w:space="0" w:color="auto"/>
              </w:divBdr>
            </w:div>
            <w:div w:id="1578857029">
              <w:marLeft w:val="0"/>
              <w:marRight w:val="0"/>
              <w:marTop w:val="0"/>
              <w:marBottom w:val="0"/>
              <w:divBdr>
                <w:top w:val="none" w:sz="0" w:space="0" w:color="auto"/>
                <w:left w:val="none" w:sz="0" w:space="0" w:color="auto"/>
                <w:bottom w:val="none" w:sz="0" w:space="0" w:color="auto"/>
                <w:right w:val="none" w:sz="0" w:space="0" w:color="auto"/>
              </w:divBdr>
            </w:div>
            <w:div w:id="409931570">
              <w:marLeft w:val="0"/>
              <w:marRight w:val="0"/>
              <w:marTop w:val="0"/>
              <w:marBottom w:val="0"/>
              <w:divBdr>
                <w:top w:val="none" w:sz="0" w:space="0" w:color="auto"/>
                <w:left w:val="none" w:sz="0" w:space="0" w:color="auto"/>
                <w:bottom w:val="none" w:sz="0" w:space="0" w:color="auto"/>
                <w:right w:val="none" w:sz="0" w:space="0" w:color="auto"/>
              </w:divBdr>
            </w:div>
            <w:div w:id="1898204040">
              <w:marLeft w:val="0"/>
              <w:marRight w:val="0"/>
              <w:marTop w:val="0"/>
              <w:marBottom w:val="0"/>
              <w:divBdr>
                <w:top w:val="none" w:sz="0" w:space="0" w:color="auto"/>
                <w:left w:val="none" w:sz="0" w:space="0" w:color="auto"/>
                <w:bottom w:val="none" w:sz="0" w:space="0" w:color="auto"/>
                <w:right w:val="none" w:sz="0" w:space="0" w:color="auto"/>
              </w:divBdr>
            </w:div>
            <w:div w:id="812990193">
              <w:marLeft w:val="0"/>
              <w:marRight w:val="0"/>
              <w:marTop w:val="0"/>
              <w:marBottom w:val="0"/>
              <w:divBdr>
                <w:top w:val="none" w:sz="0" w:space="0" w:color="auto"/>
                <w:left w:val="none" w:sz="0" w:space="0" w:color="auto"/>
                <w:bottom w:val="none" w:sz="0" w:space="0" w:color="auto"/>
                <w:right w:val="none" w:sz="0" w:space="0" w:color="auto"/>
              </w:divBdr>
            </w:div>
            <w:div w:id="1158110411">
              <w:marLeft w:val="0"/>
              <w:marRight w:val="0"/>
              <w:marTop w:val="0"/>
              <w:marBottom w:val="0"/>
              <w:divBdr>
                <w:top w:val="none" w:sz="0" w:space="0" w:color="auto"/>
                <w:left w:val="none" w:sz="0" w:space="0" w:color="auto"/>
                <w:bottom w:val="none" w:sz="0" w:space="0" w:color="auto"/>
                <w:right w:val="none" w:sz="0" w:space="0" w:color="auto"/>
              </w:divBdr>
            </w:div>
            <w:div w:id="74328755">
              <w:marLeft w:val="0"/>
              <w:marRight w:val="0"/>
              <w:marTop w:val="0"/>
              <w:marBottom w:val="0"/>
              <w:divBdr>
                <w:top w:val="none" w:sz="0" w:space="0" w:color="auto"/>
                <w:left w:val="none" w:sz="0" w:space="0" w:color="auto"/>
                <w:bottom w:val="none" w:sz="0" w:space="0" w:color="auto"/>
                <w:right w:val="none" w:sz="0" w:space="0" w:color="auto"/>
              </w:divBdr>
            </w:div>
            <w:div w:id="66069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8871">
      <w:bodyDiv w:val="1"/>
      <w:marLeft w:val="0"/>
      <w:marRight w:val="0"/>
      <w:marTop w:val="0"/>
      <w:marBottom w:val="0"/>
      <w:divBdr>
        <w:top w:val="none" w:sz="0" w:space="0" w:color="auto"/>
        <w:left w:val="none" w:sz="0" w:space="0" w:color="auto"/>
        <w:bottom w:val="none" w:sz="0" w:space="0" w:color="auto"/>
        <w:right w:val="none" w:sz="0" w:space="0" w:color="auto"/>
      </w:divBdr>
      <w:divsChild>
        <w:div w:id="997268166">
          <w:marLeft w:val="0"/>
          <w:marRight w:val="0"/>
          <w:marTop w:val="0"/>
          <w:marBottom w:val="0"/>
          <w:divBdr>
            <w:top w:val="none" w:sz="0" w:space="0" w:color="auto"/>
            <w:left w:val="none" w:sz="0" w:space="0" w:color="auto"/>
            <w:bottom w:val="none" w:sz="0" w:space="0" w:color="auto"/>
            <w:right w:val="none" w:sz="0" w:space="0" w:color="auto"/>
          </w:divBdr>
          <w:divsChild>
            <w:div w:id="871498552">
              <w:marLeft w:val="0"/>
              <w:marRight w:val="150"/>
              <w:marTop w:val="0"/>
              <w:marBottom w:val="0"/>
              <w:divBdr>
                <w:top w:val="none" w:sz="0" w:space="0" w:color="auto"/>
                <w:left w:val="none" w:sz="0" w:space="0" w:color="auto"/>
                <w:bottom w:val="none" w:sz="0" w:space="0" w:color="auto"/>
                <w:right w:val="none" w:sz="0" w:space="0" w:color="auto"/>
              </w:divBdr>
            </w:div>
            <w:div w:id="1942644810">
              <w:marLeft w:val="0"/>
              <w:marRight w:val="150"/>
              <w:marTop w:val="0"/>
              <w:marBottom w:val="0"/>
              <w:divBdr>
                <w:top w:val="none" w:sz="0" w:space="0" w:color="auto"/>
                <w:left w:val="none" w:sz="0" w:space="0" w:color="auto"/>
                <w:bottom w:val="none" w:sz="0" w:space="0" w:color="auto"/>
                <w:right w:val="none" w:sz="0" w:space="0" w:color="auto"/>
              </w:divBdr>
            </w:div>
            <w:div w:id="163668200">
              <w:marLeft w:val="0"/>
              <w:marRight w:val="150"/>
              <w:marTop w:val="0"/>
              <w:marBottom w:val="0"/>
              <w:divBdr>
                <w:top w:val="none" w:sz="0" w:space="0" w:color="auto"/>
                <w:left w:val="none" w:sz="0" w:space="0" w:color="auto"/>
                <w:bottom w:val="none" w:sz="0" w:space="0" w:color="auto"/>
                <w:right w:val="none" w:sz="0" w:space="0" w:color="auto"/>
              </w:divBdr>
            </w:div>
          </w:divsChild>
        </w:div>
        <w:div w:id="1124034130">
          <w:marLeft w:val="0"/>
          <w:marRight w:val="0"/>
          <w:marTop w:val="0"/>
          <w:marBottom w:val="0"/>
          <w:divBdr>
            <w:top w:val="none" w:sz="0" w:space="0" w:color="auto"/>
            <w:left w:val="none" w:sz="0" w:space="0" w:color="auto"/>
            <w:bottom w:val="none" w:sz="0" w:space="0" w:color="auto"/>
            <w:right w:val="none" w:sz="0" w:space="0" w:color="auto"/>
          </w:divBdr>
          <w:divsChild>
            <w:div w:id="595133038">
              <w:marLeft w:val="0"/>
              <w:marRight w:val="0"/>
              <w:marTop w:val="0"/>
              <w:marBottom w:val="0"/>
              <w:divBdr>
                <w:top w:val="none" w:sz="0" w:space="0" w:color="auto"/>
                <w:left w:val="none" w:sz="0" w:space="0" w:color="auto"/>
                <w:bottom w:val="none" w:sz="0" w:space="0" w:color="auto"/>
                <w:right w:val="none" w:sz="0" w:space="0" w:color="auto"/>
              </w:divBdr>
            </w:div>
            <w:div w:id="904953014">
              <w:marLeft w:val="0"/>
              <w:marRight w:val="0"/>
              <w:marTop w:val="0"/>
              <w:marBottom w:val="0"/>
              <w:divBdr>
                <w:top w:val="none" w:sz="0" w:space="0" w:color="auto"/>
                <w:left w:val="none" w:sz="0" w:space="0" w:color="auto"/>
                <w:bottom w:val="none" w:sz="0" w:space="0" w:color="auto"/>
                <w:right w:val="none" w:sz="0" w:space="0" w:color="auto"/>
              </w:divBdr>
            </w:div>
            <w:div w:id="2071925297">
              <w:marLeft w:val="0"/>
              <w:marRight w:val="0"/>
              <w:marTop w:val="0"/>
              <w:marBottom w:val="0"/>
              <w:divBdr>
                <w:top w:val="none" w:sz="0" w:space="0" w:color="auto"/>
                <w:left w:val="none" w:sz="0" w:space="0" w:color="auto"/>
                <w:bottom w:val="none" w:sz="0" w:space="0" w:color="auto"/>
                <w:right w:val="none" w:sz="0" w:space="0" w:color="auto"/>
              </w:divBdr>
            </w:div>
            <w:div w:id="18968157">
              <w:marLeft w:val="0"/>
              <w:marRight w:val="0"/>
              <w:marTop w:val="0"/>
              <w:marBottom w:val="0"/>
              <w:divBdr>
                <w:top w:val="none" w:sz="0" w:space="0" w:color="auto"/>
                <w:left w:val="none" w:sz="0" w:space="0" w:color="auto"/>
                <w:bottom w:val="none" w:sz="0" w:space="0" w:color="auto"/>
                <w:right w:val="none" w:sz="0" w:space="0" w:color="auto"/>
              </w:divBdr>
            </w:div>
            <w:div w:id="1945913704">
              <w:marLeft w:val="0"/>
              <w:marRight w:val="0"/>
              <w:marTop w:val="0"/>
              <w:marBottom w:val="0"/>
              <w:divBdr>
                <w:top w:val="none" w:sz="0" w:space="0" w:color="auto"/>
                <w:left w:val="none" w:sz="0" w:space="0" w:color="auto"/>
                <w:bottom w:val="none" w:sz="0" w:space="0" w:color="auto"/>
                <w:right w:val="none" w:sz="0" w:space="0" w:color="auto"/>
              </w:divBdr>
            </w:div>
            <w:div w:id="753622865">
              <w:marLeft w:val="0"/>
              <w:marRight w:val="0"/>
              <w:marTop w:val="0"/>
              <w:marBottom w:val="0"/>
              <w:divBdr>
                <w:top w:val="none" w:sz="0" w:space="0" w:color="auto"/>
                <w:left w:val="none" w:sz="0" w:space="0" w:color="auto"/>
                <w:bottom w:val="none" w:sz="0" w:space="0" w:color="auto"/>
                <w:right w:val="none" w:sz="0" w:space="0" w:color="auto"/>
              </w:divBdr>
            </w:div>
            <w:div w:id="1146316206">
              <w:marLeft w:val="0"/>
              <w:marRight w:val="0"/>
              <w:marTop w:val="0"/>
              <w:marBottom w:val="0"/>
              <w:divBdr>
                <w:top w:val="none" w:sz="0" w:space="0" w:color="auto"/>
                <w:left w:val="none" w:sz="0" w:space="0" w:color="auto"/>
                <w:bottom w:val="none" w:sz="0" w:space="0" w:color="auto"/>
                <w:right w:val="none" w:sz="0" w:space="0" w:color="auto"/>
              </w:divBdr>
            </w:div>
            <w:div w:id="2027901958">
              <w:marLeft w:val="0"/>
              <w:marRight w:val="0"/>
              <w:marTop w:val="0"/>
              <w:marBottom w:val="0"/>
              <w:divBdr>
                <w:top w:val="none" w:sz="0" w:space="0" w:color="auto"/>
                <w:left w:val="none" w:sz="0" w:space="0" w:color="auto"/>
                <w:bottom w:val="none" w:sz="0" w:space="0" w:color="auto"/>
                <w:right w:val="none" w:sz="0" w:space="0" w:color="auto"/>
              </w:divBdr>
            </w:div>
            <w:div w:id="206718566">
              <w:marLeft w:val="0"/>
              <w:marRight w:val="0"/>
              <w:marTop w:val="0"/>
              <w:marBottom w:val="0"/>
              <w:divBdr>
                <w:top w:val="none" w:sz="0" w:space="0" w:color="auto"/>
                <w:left w:val="none" w:sz="0" w:space="0" w:color="auto"/>
                <w:bottom w:val="none" w:sz="0" w:space="0" w:color="auto"/>
                <w:right w:val="none" w:sz="0" w:space="0" w:color="auto"/>
              </w:divBdr>
            </w:div>
            <w:div w:id="1333222760">
              <w:marLeft w:val="0"/>
              <w:marRight w:val="0"/>
              <w:marTop w:val="0"/>
              <w:marBottom w:val="0"/>
              <w:divBdr>
                <w:top w:val="none" w:sz="0" w:space="0" w:color="auto"/>
                <w:left w:val="none" w:sz="0" w:space="0" w:color="auto"/>
                <w:bottom w:val="none" w:sz="0" w:space="0" w:color="auto"/>
                <w:right w:val="none" w:sz="0" w:space="0" w:color="auto"/>
              </w:divBdr>
            </w:div>
            <w:div w:id="2055887082">
              <w:blockQuote w:val="1"/>
              <w:marLeft w:val="-300"/>
              <w:marRight w:val="-300"/>
              <w:marTop w:val="0"/>
              <w:marBottom w:val="0"/>
              <w:divBdr>
                <w:top w:val="none" w:sz="0" w:space="8" w:color="auto"/>
                <w:left w:val="single" w:sz="24" w:space="31" w:color="EEEEEE"/>
                <w:bottom w:val="none" w:sz="0" w:space="8" w:color="auto"/>
                <w:right w:val="none" w:sz="0" w:space="15" w:color="auto"/>
              </w:divBdr>
            </w:div>
            <w:div w:id="951403497">
              <w:marLeft w:val="0"/>
              <w:marRight w:val="0"/>
              <w:marTop w:val="0"/>
              <w:marBottom w:val="0"/>
              <w:divBdr>
                <w:top w:val="none" w:sz="0" w:space="0" w:color="auto"/>
                <w:left w:val="none" w:sz="0" w:space="0" w:color="auto"/>
                <w:bottom w:val="none" w:sz="0" w:space="0" w:color="auto"/>
                <w:right w:val="none" w:sz="0" w:space="0" w:color="auto"/>
              </w:divBdr>
            </w:div>
            <w:div w:id="1421486380">
              <w:marLeft w:val="0"/>
              <w:marRight w:val="0"/>
              <w:marTop w:val="0"/>
              <w:marBottom w:val="0"/>
              <w:divBdr>
                <w:top w:val="none" w:sz="0" w:space="0" w:color="auto"/>
                <w:left w:val="none" w:sz="0" w:space="0" w:color="auto"/>
                <w:bottom w:val="none" w:sz="0" w:space="0" w:color="auto"/>
                <w:right w:val="none" w:sz="0" w:space="0" w:color="auto"/>
              </w:divBdr>
            </w:div>
            <w:div w:id="1603340069">
              <w:marLeft w:val="0"/>
              <w:marRight w:val="0"/>
              <w:marTop w:val="0"/>
              <w:marBottom w:val="0"/>
              <w:divBdr>
                <w:top w:val="none" w:sz="0" w:space="0" w:color="auto"/>
                <w:left w:val="none" w:sz="0" w:space="0" w:color="auto"/>
                <w:bottom w:val="none" w:sz="0" w:space="0" w:color="auto"/>
                <w:right w:val="none" w:sz="0" w:space="0" w:color="auto"/>
              </w:divBdr>
            </w:div>
            <w:div w:id="645821753">
              <w:marLeft w:val="0"/>
              <w:marRight w:val="0"/>
              <w:marTop w:val="0"/>
              <w:marBottom w:val="0"/>
              <w:divBdr>
                <w:top w:val="none" w:sz="0" w:space="0" w:color="auto"/>
                <w:left w:val="none" w:sz="0" w:space="0" w:color="auto"/>
                <w:bottom w:val="none" w:sz="0" w:space="0" w:color="auto"/>
                <w:right w:val="none" w:sz="0" w:space="0" w:color="auto"/>
              </w:divBdr>
            </w:div>
            <w:div w:id="1381248351">
              <w:marLeft w:val="0"/>
              <w:marRight w:val="0"/>
              <w:marTop w:val="0"/>
              <w:marBottom w:val="0"/>
              <w:divBdr>
                <w:top w:val="none" w:sz="0" w:space="0" w:color="auto"/>
                <w:left w:val="none" w:sz="0" w:space="0" w:color="auto"/>
                <w:bottom w:val="none" w:sz="0" w:space="0" w:color="auto"/>
                <w:right w:val="none" w:sz="0" w:space="0" w:color="auto"/>
              </w:divBdr>
            </w:div>
            <w:div w:id="435558779">
              <w:marLeft w:val="0"/>
              <w:marRight w:val="0"/>
              <w:marTop w:val="0"/>
              <w:marBottom w:val="0"/>
              <w:divBdr>
                <w:top w:val="none" w:sz="0" w:space="0" w:color="auto"/>
                <w:left w:val="none" w:sz="0" w:space="0" w:color="auto"/>
                <w:bottom w:val="none" w:sz="0" w:space="0" w:color="auto"/>
                <w:right w:val="none" w:sz="0" w:space="0" w:color="auto"/>
              </w:divBdr>
            </w:div>
            <w:div w:id="182208596">
              <w:marLeft w:val="0"/>
              <w:marRight w:val="0"/>
              <w:marTop w:val="0"/>
              <w:marBottom w:val="0"/>
              <w:divBdr>
                <w:top w:val="none" w:sz="0" w:space="0" w:color="auto"/>
                <w:left w:val="none" w:sz="0" w:space="0" w:color="auto"/>
                <w:bottom w:val="none" w:sz="0" w:space="0" w:color="auto"/>
                <w:right w:val="none" w:sz="0" w:space="0" w:color="auto"/>
              </w:divBdr>
            </w:div>
            <w:div w:id="1518040536">
              <w:marLeft w:val="0"/>
              <w:marRight w:val="0"/>
              <w:marTop w:val="0"/>
              <w:marBottom w:val="0"/>
              <w:divBdr>
                <w:top w:val="none" w:sz="0" w:space="0" w:color="auto"/>
                <w:left w:val="none" w:sz="0" w:space="0" w:color="auto"/>
                <w:bottom w:val="none" w:sz="0" w:space="0" w:color="auto"/>
                <w:right w:val="none" w:sz="0" w:space="0" w:color="auto"/>
              </w:divBdr>
            </w:div>
            <w:div w:id="122622018">
              <w:marLeft w:val="0"/>
              <w:marRight w:val="0"/>
              <w:marTop w:val="0"/>
              <w:marBottom w:val="0"/>
              <w:divBdr>
                <w:top w:val="none" w:sz="0" w:space="0" w:color="auto"/>
                <w:left w:val="none" w:sz="0" w:space="0" w:color="auto"/>
                <w:bottom w:val="none" w:sz="0" w:space="0" w:color="auto"/>
                <w:right w:val="none" w:sz="0" w:space="0" w:color="auto"/>
              </w:divBdr>
            </w:div>
            <w:div w:id="140352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0214">
      <w:bodyDiv w:val="1"/>
      <w:marLeft w:val="0"/>
      <w:marRight w:val="0"/>
      <w:marTop w:val="0"/>
      <w:marBottom w:val="0"/>
      <w:divBdr>
        <w:top w:val="none" w:sz="0" w:space="0" w:color="auto"/>
        <w:left w:val="none" w:sz="0" w:space="0" w:color="auto"/>
        <w:bottom w:val="none" w:sz="0" w:space="0" w:color="auto"/>
        <w:right w:val="none" w:sz="0" w:space="0" w:color="auto"/>
      </w:divBdr>
      <w:divsChild>
        <w:div w:id="283660795">
          <w:marLeft w:val="0"/>
          <w:marRight w:val="0"/>
          <w:marTop w:val="0"/>
          <w:marBottom w:val="0"/>
          <w:divBdr>
            <w:top w:val="none" w:sz="0" w:space="0" w:color="auto"/>
            <w:left w:val="none" w:sz="0" w:space="0" w:color="auto"/>
            <w:bottom w:val="none" w:sz="0" w:space="0" w:color="auto"/>
            <w:right w:val="none" w:sz="0" w:space="0" w:color="auto"/>
          </w:divBdr>
          <w:divsChild>
            <w:div w:id="360588495">
              <w:marLeft w:val="0"/>
              <w:marRight w:val="150"/>
              <w:marTop w:val="0"/>
              <w:marBottom w:val="0"/>
              <w:divBdr>
                <w:top w:val="none" w:sz="0" w:space="0" w:color="auto"/>
                <w:left w:val="none" w:sz="0" w:space="0" w:color="auto"/>
                <w:bottom w:val="none" w:sz="0" w:space="0" w:color="auto"/>
                <w:right w:val="none" w:sz="0" w:space="0" w:color="auto"/>
              </w:divBdr>
            </w:div>
            <w:div w:id="830290773">
              <w:marLeft w:val="0"/>
              <w:marRight w:val="150"/>
              <w:marTop w:val="0"/>
              <w:marBottom w:val="0"/>
              <w:divBdr>
                <w:top w:val="none" w:sz="0" w:space="0" w:color="auto"/>
                <w:left w:val="none" w:sz="0" w:space="0" w:color="auto"/>
                <w:bottom w:val="none" w:sz="0" w:space="0" w:color="auto"/>
                <w:right w:val="none" w:sz="0" w:space="0" w:color="auto"/>
              </w:divBdr>
            </w:div>
            <w:div w:id="1474788334">
              <w:marLeft w:val="0"/>
              <w:marRight w:val="150"/>
              <w:marTop w:val="0"/>
              <w:marBottom w:val="0"/>
              <w:divBdr>
                <w:top w:val="none" w:sz="0" w:space="0" w:color="auto"/>
                <w:left w:val="none" w:sz="0" w:space="0" w:color="auto"/>
                <w:bottom w:val="none" w:sz="0" w:space="0" w:color="auto"/>
                <w:right w:val="none" w:sz="0" w:space="0" w:color="auto"/>
              </w:divBdr>
            </w:div>
          </w:divsChild>
        </w:div>
        <w:div w:id="870846298">
          <w:marLeft w:val="0"/>
          <w:marRight w:val="0"/>
          <w:marTop w:val="0"/>
          <w:marBottom w:val="0"/>
          <w:divBdr>
            <w:top w:val="none" w:sz="0" w:space="0" w:color="auto"/>
            <w:left w:val="none" w:sz="0" w:space="0" w:color="auto"/>
            <w:bottom w:val="none" w:sz="0" w:space="0" w:color="auto"/>
            <w:right w:val="none" w:sz="0" w:space="0" w:color="auto"/>
          </w:divBdr>
          <w:divsChild>
            <w:div w:id="418016624">
              <w:marLeft w:val="0"/>
              <w:marRight w:val="0"/>
              <w:marTop w:val="0"/>
              <w:marBottom w:val="0"/>
              <w:divBdr>
                <w:top w:val="none" w:sz="0" w:space="0" w:color="auto"/>
                <w:left w:val="none" w:sz="0" w:space="0" w:color="auto"/>
                <w:bottom w:val="none" w:sz="0" w:space="0" w:color="auto"/>
                <w:right w:val="none" w:sz="0" w:space="0" w:color="auto"/>
              </w:divBdr>
            </w:div>
            <w:div w:id="424762271">
              <w:marLeft w:val="0"/>
              <w:marRight w:val="0"/>
              <w:marTop w:val="0"/>
              <w:marBottom w:val="0"/>
              <w:divBdr>
                <w:top w:val="none" w:sz="0" w:space="0" w:color="auto"/>
                <w:left w:val="none" w:sz="0" w:space="0" w:color="auto"/>
                <w:bottom w:val="none" w:sz="0" w:space="0" w:color="auto"/>
                <w:right w:val="none" w:sz="0" w:space="0" w:color="auto"/>
              </w:divBdr>
            </w:div>
            <w:div w:id="1549802720">
              <w:marLeft w:val="0"/>
              <w:marRight w:val="0"/>
              <w:marTop w:val="0"/>
              <w:marBottom w:val="0"/>
              <w:divBdr>
                <w:top w:val="none" w:sz="0" w:space="0" w:color="auto"/>
                <w:left w:val="none" w:sz="0" w:space="0" w:color="auto"/>
                <w:bottom w:val="none" w:sz="0" w:space="0" w:color="auto"/>
                <w:right w:val="none" w:sz="0" w:space="0" w:color="auto"/>
              </w:divBdr>
            </w:div>
            <w:div w:id="1028604688">
              <w:marLeft w:val="0"/>
              <w:marRight w:val="0"/>
              <w:marTop w:val="0"/>
              <w:marBottom w:val="0"/>
              <w:divBdr>
                <w:top w:val="none" w:sz="0" w:space="0" w:color="auto"/>
                <w:left w:val="none" w:sz="0" w:space="0" w:color="auto"/>
                <w:bottom w:val="none" w:sz="0" w:space="0" w:color="auto"/>
                <w:right w:val="none" w:sz="0" w:space="0" w:color="auto"/>
              </w:divBdr>
            </w:div>
            <w:div w:id="341975663">
              <w:marLeft w:val="0"/>
              <w:marRight w:val="0"/>
              <w:marTop w:val="0"/>
              <w:marBottom w:val="0"/>
              <w:divBdr>
                <w:top w:val="none" w:sz="0" w:space="0" w:color="auto"/>
                <w:left w:val="none" w:sz="0" w:space="0" w:color="auto"/>
                <w:bottom w:val="none" w:sz="0" w:space="0" w:color="auto"/>
                <w:right w:val="none" w:sz="0" w:space="0" w:color="auto"/>
              </w:divBdr>
            </w:div>
            <w:div w:id="299924663">
              <w:marLeft w:val="0"/>
              <w:marRight w:val="0"/>
              <w:marTop w:val="0"/>
              <w:marBottom w:val="0"/>
              <w:divBdr>
                <w:top w:val="none" w:sz="0" w:space="0" w:color="auto"/>
                <w:left w:val="none" w:sz="0" w:space="0" w:color="auto"/>
                <w:bottom w:val="none" w:sz="0" w:space="0" w:color="auto"/>
                <w:right w:val="none" w:sz="0" w:space="0" w:color="auto"/>
              </w:divBdr>
            </w:div>
            <w:div w:id="1225917476">
              <w:marLeft w:val="0"/>
              <w:marRight w:val="0"/>
              <w:marTop w:val="0"/>
              <w:marBottom w:val="0"/>
              <w:divBdr>
                <w:top w:val="none" w:sz="0" w:space="0" w:color="auto"/>
                <w:left w:val="none" w:sz="0" w:space="0" w:color="auto"/>
                <w:bottom w:val="none" w:sz="0" w:space="0" w:color="auto"/>
                <w:right w:val="none" w:sz="0" w:space="0" w:color="auto"/>
              </w:divBdr>
            </w:div>
            <w:div w:id="1596784658">
              <w:marLeft w:val="0"/>
              <w:marRight w:val="0"/>
              <w:marTop w:val="0"/>
              <w:marBottom w:val="0"/>
              <w:divBdr>
                <w:top w:val="none" w:sz="0" w:space="0" w:color="auto"/>
                <w:left w:val="none" w:sz="0" w:space="0" w:color="auto"/>
                <w:bottom w:val="none" w:sz="0" w:space="0" w:color="auto"/>
                <w:right w:val="none" w:sz="0" w:space="0" w:color="auto"/>
              </w:divBdr>
            </w:div>
            <w:div w:id="393814588">
              <w:marLeft w:val="0"/>
              <w:marRight w:val="0"/>
              <w:marTop w:val="0"/>
              <w:marBottom w:val="0"/>
              <w:divBdr>
                <w:top w:val="none" w:sz="0" w:space="0" w:color="auto"/>
                <w:left w:val="none" w:sz="0" w:space="0" w:color="auto"/>
                <w:bottom w:val="none" w:sz="0" w:space="0" w:color="auto"/>
                <w:right w:val="none" w:sz="0" w:space="0" w:color="auto"/>
              </w:divBdr>
            </w:div>
            <w:div w:id="1564101624">
              <w:marLeft w:val="0"/>
              <w:marRight w:val="0"/>
              <w:marTop w:val="0"/>
              <w:marBottom w:val="0"/>
              <w:divBdr>
                <w:top w:val="none" w:sz="0" w:space="0" w:color="auto"/>
                <w:left w:val="none" w:sz="0" w:space="0" w:color="auto"/>
                <w:bottom w:val="none" w:sz="0" w:space="0" w:color="auto"/>
                <w:right w:val="none" w:sz="0" w:space="0" w:color="auto"/>
              </w:divBdr>
            </w:div>
            <w:div w:id="1950769208">
              <w:marLeft w:val="0"/>
              <w:marRight w:val="0"/>
              <w:marTop w:val="0"/>
              <w:marBottom w:val="0"/>
              <w:divBdr>
                <w:top w:val="none" w:sz="0" w:space="0" w:color="auto"/>
                <w:left w:val="none" w:sz="0" w:space="0" w:color="auto"/>
                <w:bottom w:val="none" w:sz="0" w:space="0" w:color="auto"/>
                <w:right w:val="none" w:sz="0" w:space="0" w:color="auto"/>
              </w:divBdr>
            </w:div>
            <w:div w:id="205739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8171">
      <w:bodyDiv w:val="1"/>
      <w:marLeft w:val="0"/>
      <w:marRight w:val="0"/>
      <w:marTop w:val="0"/>
      <w:marBottom w:val="0"/>
      <w:divBdr>
        <w:top w:val="none" w:sz="0" w:space="0" w:color="auto"/>
        <w:left w:val="none" w:sz="0" w:space="0" w:color="auto"/>
        <w:bottom w:val="none" w:sz="0" w:space="0" w:color="auto"/>
        <w:right w:val="none" w:sz="0" w:space="0" w:color="auto"/>
      </w:divBdr>
      <w:divsChild>
        <w:div w:id="1143036878">
          <w:marLeft w:val="0"/>
          <w:marRight w:val="0"/>
          <w:marTop w:val="0"/>
          <w:marBottom w:val="0"/>
          <w:divBdr>
            <w:top w:val="none" w:sz="0" w:space="0" w:color="auto"/>
            <w:left w:val="none" w:sz="0" w:space="0" w:color="auto"/>
            <w:bottom w:val="none" w:sz="0" w:space="0" w:color="auto"/>
            <w:right w:val="none" w:sz="0" w:space="0" w:color="auto"/>
          </w:divBdr>
          <w:divsChild>
            <w:div w:id="70808871">
              <w:marLeft w:val="0"/>
              <w:marRight w:val="150"/>
              <w:marTop w:val="0"/>
              <w:marBottom w:val="0"/>
              <w:divBdr>
                <w:top w:val="none" w:sz="0" w:space="0" w:color="auto"/>
                <w:left w:val="none" w:sz="0" w:space="0" w:color="auto"/>
                <w:bottom w:val="none" w:sz="0" w:space="0" w:color="auto"/>
                <w:right w:val="none" w:sz="0" w:space="0" w:color="auto"/>
              </w:divBdr>
            </w:div>
            <w:div w:id="1992565275">
              <w:marLeft w:val="0"/>
              <w:marRight w:val="150"/>
              <w:marTop w:val="0"/>
              <w:marBottom w:val="0"/>
              <w:divBdr>
                <w:top w:val="none" w:sz="0" w:space="0" w:color="auto"/>
                <w:left w:val="none" w:sz="0" w:space="0" w:color="auto"/>
                <w:bottom w:val="none" w:sz="0" w:space="0" w:color="auto"/>
                <w:right w:val="none" w:sz="0" w:space="0" w:color="auto"/>
              </w:divBdr>
            </w:div>
            <w:div w:id="137691728">
              <w:marLeft w:val="0"/>
              <w:marRight w:val="150"/>
              <w:marTop w:val="0"/>
              <w:marBottom w:val="0"/>
              <w:divBdr>
                <w:top w:val="none" w:sz="0" w:space="0" w:color="auto"/>
                <w:left w:val="none" w:sz="0" w:space="0" w:color="auto"/>
                <w:bottom w:val="none" w:sz="0" w:space="0" w:color="auto"/>
                <w:right w:val="none" w:sz="0" w:space="0" w:color="auto"/>
              </w:divBdr>
            </w:div>
          </w:divsChild>
        </w:div>
        <w:div w:id="1923027222">
          <w:marLeft w:val="0"/>
          <w:marRight w:val="0"/>
          <w:marTop w:val="0"/>
          <w:marBottom w:val="0"/>
          <w:divBdr>
            <w:top w:val="none" w:sz="0" w:space="0" w:color="auto"/>
            <w:left w:val="none" w:sz="0" w:space="0" w:color="auto"/>
            <w:bottom w:val="none" w:sz="0" w:space="0" w:color="auto"/>
            <w:right w:val="none" w:sz="0" w:space="0" w:color="auto"/>
          </w:divBdr>
          <w:divsChild>
            <w:div w:id="452753077">
              <w:marLeft w:val="0"/>
              <w:marRight w:val="0"/>
              <w:marTop w:val="0"/>
              <w:marBottom w:val="0"/>
              <w:divBdr>
                <w:top w:val="none" w:sz="0" w:space="0" w:color="auto"/>
                <w:left w:val="none" w:sz="0" w:space="0" w:color="auto"/>
                <w:bottom w:val="none" w:sz="0" w:space="0" w:color="auto"/>
                <w:right w:val="none" w:sz="0" w:space="0" w:color="auto"/>
              </w:divBdr>
            </w:div>
            <w:div w:id="890385954">
              <w:marLeft w:val="0"/>
              <w:marRight w:val="0"/>
              <w:marTop w:val="0"/>
              <w:marBottom w:val="0"/>
              <w:divBdr>
                <w:top w:val="none" w:sz="0" w:space="0" w:color="auto"/>
                <w:left w:val="none" w:sz="0" w:space="0" w:color="auto"/>
                <w:bottom w:val="none" w:sz="0" w:space="0" w:color="auto"/>
                <w:right w:val="none" w:sz="0" w:space="0" w:color="auto"/>
              </w:divBdr>
            </w:div>
            <w:div w:id="826215042">
              <w:marLeft w:val="0"/>
              <w:marRight w:val="0"/>
              <w:marTop w:val="0"/>
              <w:marBottom w:val="0"/>
              <w:divBdr>
                <w:top w:val="none" w:sz="0" w:space="0" w:color="auto"/>
                <w:left w:val="none" w:sz="0" w:space="0" w:color="auto"/>
                <w:bottom w:val="none" w:sz="0" w:space="0" w:color="auto"/>
                <w:right w:val="none" w:sz="0" w:space="0" w:color="auto"/>
              </w:divBdr>
            </w:div>
            <w:div w:id="420682896">
              <w:marLeft w:val="0"/>
              <w:marRight w:val="0"/>
              <w:marTop w:val="0"/>
              <w:marBottom w:val="0"/>
              <w:divBdr>
                <w:top w:val="none" w:sz="0" w:space="0" w:color="auto"/>
                <w:left w:val="none" w:sz="0" w:space="0" w:color="auto"/>
                <w:bottom w:val="none" w:sz="0" w:space="0" w:color="auto"/>
                <w:right w:val="none" w:sz="0" w:space="0" w:color="auto"/>
              </w:divBdr>
            </w:div>
            <w:div w:id="275065028">
              <w:marLeft w:val="0"/>
              <w:marRight w:val="0"/>
              <w:marTop w:val="0"/>
              <w:marBottom w:val="0"/>
              <w:divBdr>
                <w:top w:val="none" w:sz="0" w:space="0" w:color="auto"/>
                <w:left w:val="none" w:sz="0" w:space="0" w:color="auto"/>
                <w:bottom w:val="none" w:sz="0" w:space="0" w:color="auto"/>
                <w:right w:val="none" w:sz="0" w:space="0" w:color="auto"/>
              </w:divBdr>
            </w:div>
            <w:div w:id="240792281">
              <w:marLeft w:val="0"/>
              <w:marRight w:val="0"/>
              <w:marTop w:val="0"/>
              <w:marBottom w:val="0"/>
              <w:divBdr>
                <w:top w:val="none" w:sz="0" w:space="0" w:color="auto"/>
                <w:left w:val="none" w:sz="0" w:space="0" w:color="auto"/>
                <w:bottom w:val="none" w:sz="0" w:space="0" w:color="auto"/>
                <w:right w:val="none" w:sz="0" w:space="0" w:color="auto"/>
              </w:divBdr>
            </w:div>
            <w:div w:id="1304391289">
              <w:marLeft w:val="0"/>
              <w:marRight w:val="0"/>
              <w:marTop w:val="0"/>
              <w:marBottom w:val="0"/>
              <w:divBdr>
                <w:top w:val="none" w:sz="0" w:space="0" w:color="auto"/>
                <w:left w:val="none" w:sz="0" w:space="0" w:color="auto"/>
                <w:bottom w:val="none" w:sz="0" w:space="0" w:color="auto"/>
                <w:right w:val="none" w:sz="0" w:space="0" w:color="auto"/>
              </w:divBdr>
            </w:div>
            <w:div w:id="1384985938">
              <w:marLeft w:val="0"/>
              <w:marRight w:val="0"/>
              <w:marTop w:val="0"/>
              <w:marBottom w:val="0"/>
              <w:divBdr>
                <w:top w:val="none" w:sz="0" w:space="0" w:color="auto"/>
                <w:left w:val="none" w:sz="0" w:space="0" w:color="auto"/>
                <w:bottom w:val="none" w:sz="0" w:space="0" w:color="auto"/>
                <w:right w:val="none" w:sz="0" w:space="0" w:color="auto"/>
              </w:divBdr>
            </w:div>
            <w:div w:id="447970290">
              <w:marLeft w:val="0"/>
              <w:marRight w:val="0"/>
              <w:marTop w:val="0"/>
              <w:marBottom w:val="0"/>
              <w:divBdr>
                <w:top w:val="none" w:sz="0" w:space="0" w:color="auto"/>
                <w:left w:val="none" w:sz="0" w:space="0" w:color="auto"/>
                <w:bottom w:val="none" w:sz="0" w:space="0" w:color="auto"/>
                <w:right w:val="none" w:sz="0" w:space="0" w:color="auto"/>
              </w:divBdr>
            </w:div>
            <w:div w:id="248928454">
              <w:marLeft w:val="0"/>
              <w:marRight w:val="0"/>
              <w:marTop w:val="0"/>
              <w:marBottom w:val="0"/>
              <w:divBdr>
                <w:top w:val="none" w:sz="0" w:space="0" w:color="auto"/>
                <w:left w:val="none" w:sz="0" w:space="0" w:color="auto"/>
                <w:bottom w:val="none" w:sz="0" w:space="0" w:color="auto"/>
                <w:right w:val="none" w:sz="0" w:space="0" w:color="auto"/>
              </w:divBdr>
            </w:div>
            <w:div w:id="1443961567">
              <w:marLeft w:val="0"/>
              <w:marRight w:val="0"/>
              <w:marTop w:val="0"/>
              <w:marBottom w:val="0"/>
              <w:divBdr>
                <w:top w:val="none" w:sz="0" w:space="0" w:color="auto"/>
                <w:left w:val="none" w:sz="0" w:space="0" w:color="auto"/>
                <w:bottom w:val="none" w:sz="0" w:space="0" w:color="auto"/>
                <w:right w:val="none" w:sz="0" w:space="0" w:color="auto"/>
              </w:divBdr>
            </w:div>
            <w:div w:id="2137798560">
              <w:marLeft w:val="0"/>
              <w:marRight w:val="0"/>
              <w:marTop w:val="0"/>
              <w:marBottom w:val="0"/>
              <w:divBdr>
                <w:top w:val="none" w:sz="0" w:space="0" w:color="auto"/>
                <w:left w:val="none" w:sz="0" w:space="0" w:color="auto"/>
                <w:bottom w:val="none" w:sz="0" w:space="0" w:color="auto"/>
                <w:right w:val="none" w:sz="0" w:space="0" w:color="auto"/>
              </w:divBdr>
            </w:div>
            <w:div w:id="186455560">
              <w:marLeft w:val="0"/>
              <w:marRight w:val="0"/>
              <w:marTop w:val="0"/>
              <w:marBottom w:val="0"/>
              <w:divBdr>
                <w:top w:val="none" w:sz="0" w:space="0" w:color="auto"/>
                <w:left w:val="none" w:sz="0" w:space="0" w:color="auto"/>
                <w:bottom w:val="none" w:sz="0" w:space="0" w:color="auto"/>
                <w:right w:val="none" w:sz="0" w:space="0" w:color="auto"/>
              </w:divBdr>
            </w:div>
            <w:div w:id="1215191664">
              <w:marLeft w:val="0"/>
              <w:marRight w:val="0"/>
              <w:marTop w:val="0"/>
              <w:marBottom w:val="0"/>
              <w:divBdr>
                <w:top w:val="none" w:sz="0" w:space="0" w:color="auto"/>
                <w:left w:val="none" w:sz="0" w:space="0" w:color="auto"/>
                <w:bottom w:val="none" w:sz="0" w:space="0" w:color="auto"/>
                <w:right w:val="none" w:sz="0" w:space="0" w:color="auto"/>
              </w:divBdr>
            </w:div>
            <w:div w:id="816916202">
              <w:marLeft w:val="0"/>
              <w:marRight w:val="0"/>
              <w:marTop w:val="0"/>
              <w:marBottom w:val="0"/>
              <w:divBdr>
                <w:top w:val="none" w:sz="0" w:space="0" w:color="auto"/>
                <w:left w:val="none" w:sz="0" w:space="0" w:color="auto"/>
                <w:bottom w:val="none" w:sz="0" w:space="0" w:color="auto"/>
                <w:right w:val="none" w:sz="0" w:space="0" w:color="auto"/>
              </w:divBdr>
            </w:div>
            <w:div w:id="1902984257">
              <w:marLeft w:val="0"/>
              <w:marRight w:val="0"/>
              <w:marTop w:val="0"/>
              <w:marBottom w:val="0"/>
              <w:divBdr>
                <w:top w:val="none" w:sz="0" w:space="0" w:color="auto"/>
                <w:left w:val="none" w:sz="0" w:space="0" w:color="auto"/>
                <w:bottom w:val="none" w:sz="0" w:space="0" w:color="auto"/>
                <w:right w:val="none" w:sz="0" w:space="0" w:color="auto"/>
              </w:divBdr>
            </w:div>
            <w:div w:id="290674708">
              <w:marLeft w:val="0"/>
              <w:marRight w:val="0"/>
              <w:marTop w:val="0"/>
              <w:marBottom w:val="0"/>
              <w:divBdr>
                <w:top w:val="none" w:sz="0" w:space="0" w:color="auto"/>
                <w:left w:val="none" w:sz="0" w:space="0" w:color="auto"/>
                <w:bottom w:val="none" w:sz="0" w:space="0" w:color="auto"/>
                <w:right w:val="none" w:sz="0" w:space="0" w:color="auto"/>
              </w:divBdr>
            </w:div>
            <w:div w:id="681517437">
              <w:marLeft w:val="0"/>
              <w:marRight w:val="0"/>
              <w:marTop w:val="0"/>
              <w:marBottom w:val="0"/>
              <w:divBdr>
                <w:top w:val="none" w:sz="0" w:space="0" w:color="auto"/>
                <w:left w:val="none" w:sz="0" w:space="0" w:color="auto"/>
                <w:bottom w:val="none" w:sz="0" w:space="0" w:color="auto"/>
                <w:right w:val="none" w:sz="0" w:space="0" w:color="auto"/>
              </w:divBdr>
            </w:div>
            <w:div w:id="1406343473">
              <w:marLeft w:val="0"/>
              <w:marRight w:val="0"/>
              <w:marTop w:val="0"/>
              <w:marBottom w:val="0"/>
              <w:divBdr>
                <w:top w:val="none" w:sz="0" w:space="0" w:color="auto"/>
                <w:left w:val="none" w:sz="0" w:space="0" w:color="auto"/>
                <w:bottom w:val="none" w:sz="0" w:space="0" w:color="auto"/>
                <w:right w:val="none" w:sz="0" w:space="0" w:color="auto"/>
              </w:divBdr>
            </w:div>
            <w:div w:id="166336626">
              <w:marLeft w:val="0"/>
              <w:marRight w:val="0"/>
              <w:marTop w:val="0"/>
              <w:marBottom w:val="0"/>
              <w:divBdr>
                <w:top w:val="none" w:sz="0" w:space="0" w:color="auto"/>
                <w:left w:val="none" w:sz="0" w:space="0" w:color="auto"/>
                <w:bottom w:val="none" w:sz="0" w:space="0" w:color="auto"/>
                <w:right w:val="none" w:sz="0" w:space="0" w:color="auto"/>
              </w:divBdr>
            </w:div>
            <w:div w:id="1601529622">
              <w:marLeft w:val="0"/>
              <w:marRight w:val="0"/>
              <w:marTop w:val="0"/>
              <w:marBottom w:val="0"/>
              <w:divBdr>
                <w:top w:val="none" w:sz="0" w:space="0" w:color="auto"/>
                <w:left w:val="none" w:sz="0" w:space="0" w:color="auto"/>
                <w:bottom w:val="none" w:sz="0" w:space="0" w:color="auto"/>
                <w:right w:val="none" w:sz="0" w:space="0" w:color="auto"/>
              </w:divBdr>
            </w:div>
            <w:div w:id="1282955972">
              <w:marLeft w:val="0"/>
              <w:marRight w:val="0"/>
              <w:marTop w:val="0"/>
              <w:marBottom w:val="0"/>
              <w:divBdr>
                <w:top w:val="none" w:sz="0" w:space="0" w:color="auto"/>
                <w:left w:val="none" w:sz="0" w:space="0" w:color="auto"/>
                <w:bottom w:val="none" w:sz="0" w:space="0" w:color="auto"/>
                <w:right w:val="none" w:sz="0" w:space="0" w:color="auto"/>
              </w:divBdr>
            </w:div>
            <w:div w:id="1098334340">
              <w:marLeft w:val="0"/>
              <w:marRight w:val="0"/>
              <w:marTop w:val="0"/>
              <w:marBottom w:val="0"/>
              <w:divBdr>
                <w:top w:val="none" w:sz="0" w:space="0" w:color="auto"/>
                <w:left w:val="none" w:sz="0" w:space="0" w:color="auto"/>
                <w:bottom w:val="none" w:sz="0" w:space="0" w:color="auto"/>
                <w:right w:val="none" w:sz="0" w:space="0" w:color="auto"/>
              </w:divBdr>
            </w:div>
            <w:div w:id="364133482">
              <w:marLeft w:val="0"/>
              <w:marRight w:val="0"/>
              <w:marTop w:val="0"/>
              <w:marBottom w:val="0"/>
              <w:divBdr>
                <w:top w:val="none" w:sz="0" w:space="0" w:color="auto"/>
                <w:left w:val="none" w:sz="0" w:space="0" w:color="auto"/>
                <w:bottom w:val="none" w:sz="0" w:space="0" w:color="auto"/>
                <w:right w:val="none" w:sz="0" w:space="0" w:color="auto"/>
              </w:divBdr>
            </w:div>
            <w:div w:id="952983278">
              <w:marLeft w:val="0"/>
              <w:marRight w:val="0"/>
              <w:marTop w:val="0"/>
              <w:marBottom w:val="0"/>
              <w:divBdr>
                <w:top w:val="none" w:sz="0" w:space="0" w:color="auto"/>
                <w:left w:val="none" w:sz="0" w:space="0" w:color="auto"/>
                <w:bottom w:val="none" w:sz="0" w:space="0" w:color="auto"/>
                <w:right w:val="none" w:sz="0" w:space="0" w:color="auto"/>
              </w:divBdr>
            </w:div>
            <w:div w:id="1687829153">
              <w:marLeft w:val="0"/>
              <w:marRight w:val="0"/>
              <w:marTop w:val="0"/>
              <w:marBottom w:val="0"/>
              <w:divBdr>
                <w:top w:val="none" w:sz="0" w:space="0" w:color="auto"/>
                <w:left w:val="none" w:sz="0" w:space="0" w:color="auto"/>
                <w:bottom w:val="none" w:sz="0" w:space="0" w:color="auto"/>
                <w:right w:val="none" w:sz="0" w:space="0" w:color="auto"/>
              </w:divBdr>
            </w:div>
            <w:div w:id="1394545138">
              <w:marLeft w:val="0"/>
              <w:marRight w:val="0"/>
              <w:marTop w:val="0"/>
              <w:marBottom w:val="0"/>
              <w:divBdr>
                <w:top w:val="none" w:sz="0" w:space="0" w:color="auto"/>
                <w:left w:val="none" w:sz="0" w:space="0" w:color="auto"/>
                <w:bottom w:val="none" w:sz="0" w:space="0" w:color="auto"/>
                <w:right w:val="none" w:sz="0" w:space="0" w:color="auto"/>
              </w:divBdr>
            </w:div>
            <w:div w:id="38212146">
              <w:marLeft w:val="0"/>
              <w:marRight w:val="0"/>
              <w:marTop w:val="0"/>
              <w:marBottom w:val="0"/>
              <w:divBdr>
                <w:top w:val="none" w:sz="0" w:space="0" w:color="auto"/>
                <w:left w:val="none" w:sz="0" w:space="0" w:color="auto"/>
                <w:bottom w:val="none" w:sz="0" w:space="0" w:color="auto"/>
                <w:right w:val="none" w:sz="0" w:space="0" w:color="auto"/>
              </w:divBdr>
            </w:div>
            <w:div w:id="70004159">
              <w:marLeft w:val="0"/>
              <w:marRight w:val="0"/>
              <w:marTop w:val="0"/>
              <w:marBottom w:val="0"/>
              <w:divBdr>
                <w:top w:val="none" w:sz="0" w:space="0" w:color="auto"/>
                <w:left w:val="none" w:sz="0" w:space="0" w:color="auto"/>
                <w:bottom w:val="none" w:sz="0" w:space="0" w:color="auto"/>
                <w:right w:val="none" w:sz="0" w:space="0" w:color="auto"/>
              </w:divBdr>
            </w:div>
            <w:div w:id="252475677">
              <w:marLeft w:val="0"/>
              <w:marRight w:val="0"/>
              <w:marTop w:val="0"/>
              <w:marBottom w:val="0"/>
              <w:divBdr>
                <w:top w:val="none" w:sz="0" w:space="0" w:color="auto"/>
                <w:left w:val="none" w:sz="0" w:space="0" w:color="auto"/>
                <w:bottom w:val="none" w:sz="0" w:space="0" w:color="auto"/>
                <w:right w:val="none" w:sz="0" w:space="0" w:color="auto"/>
              </w:divBdr>
            </w:div>
            <w:div w:id="1835217715">
              <w:marLeft w:val="0"/>
              <w:marRight w:val="0"/>
              <w:marTop w:val="0"/>
              <w:marBottom w:val="0"/>
              <w:divBdr>
                <w:top w:val="none" w:sz="0" w:space="0" w:color="auto"/>
                <w:left w:val="none" w:sz="0" w:space="0" w:color="auto"/>
                <w:bottom w:val="none" w:sz="0" w:space="0" w:color="auto"/>
                <w:right w:val="none" w:sz="0" w:space="0" w:color="auto"/>
              </w:divBdr>
            </w:div>
            <w:div w:id="1272468394">
              <w:marLeft w:val="0"/>
              <w:marRight w:val="0"/>
              <w:marTop w:val="0"/>
              <w:marBottom w:val="0"/>
              <w:divBdr>
                <w:top w:val="none" w:sz="0" w:space="0" w:color="auto"/>
                <w:left w:val="none" w:sz="0" w:space="0" w:color="auto"/>
                <w:bottom w:val="none" w:sz="0" w:space="0" w:color="auto"/>
                <w:right w:val="none" w:sz="0" w:space="0" w:color="auto"/>
              </w:divBdr>
            </w:div>
            <w:div w:id="842473205">
              <w:marLeft w:val="0"/>
              <w:marRight w:val="0"/>
              <w:marTop w:val="0"/>
              <w:marBottom w:val="0"/>
              <w:divBdr>
                <w:top w:val="none" w:sz="0" w:space="0" w:color="auto"/>
                <w:left w:val="none" w:sz="0" w:space="0" w:color="auto"/>
                <w:bottom w:val="none" w:sz="0" w:space="0" w:color="auto"/>
                <w:right w:val="none" w:sz="0" w:space="0" w:color="auto"/>
              </w:divBdr>
            </w:div>
            <w:div w:id="1037580552">
              <w:marLeft w:val="0"/>
              <w:marRight w:val="0"/>
              <w:marTop w:val="0"/>
              <w:marBottom w:val="0"/>
              <w:divBdr>
                <w:top w:val="none" w:sz="0" w:space="0" w:color="auto"/>
                <w:left w:val="none" w:sz="0" w:space="0" w:color="auto"/>
                <w:bottom w:val="none" w:sz="0" w:space="0" w:color="auto"/>
                <w:right w:val="none" w:sz="0" w:space="0" w:color="auto"/>
              </w:divBdr>
            </w:div>
            <w:div w:id="162206799">
              <w:marLeft w:val="0"/>
              <w:marRight w:val="0"/>
              <w:marTop w:val="0"/>
              <w:marBottom w:val="0"/>
              <w:divBdr>
                <w:top w:val="none" w:sz="0" w:space="0" w:color="auto"/>
                <w:left w:val="none" w:sz="0" w:space="0" w:color="auto"/>
                <w:bottom w:val="none" w:sz="0" w:space="0" w:color="auto"/>
                <w:right w:val="none" w:sz="0" w:space="0" w:color="auto"/>
              </w:divBdr>
            </w:div>
            <w:div w:id="706755596">
              <w:marLeft w:val="0"/>
              <w:marRight w:val="0"/>
              <w:marTop w:val="0"/>
              <w:marBottom w:val="0"/>
              <w:divBdr>
                <w:top w:val="none" w:sz="0" w:space="0" w:color="auto"/>
                <w:left w:val="none" w:sz="0" w:space="0" w:color="auto"/>
                <w:bottom w:val="none" w:sz="0" w:space="0" w:color="auto"/>
                <w:right w:val="none" w:sz="0" w:space="0" w:color="auto"/>
              </w:divBdr>
            </w:div>
            <w:div w:id="1057775034">
              <w:marLeft w:val="0"/>
              <w:marRight w:val="0"/>
              <w:marTop w:val="0"/>
              <w:marBottom w:val="0"/>
              <w:divBdr>
                <w:top w:val="none" w:sz="0" w:space="0" w:color="auto"/>
                <w:left w:val="none" w:sz="0" w:space="0" w:color="auto"/>
                <w:bottom w:val="none" w:sz="0" w:space="0" w:color="auto"/>
                <w:right w:val="none" w:sz="0" w:space="0" w:color="auto"/>
              </w:divBdr>
            </w:div>
            <w:div w:id="975993199">
              <w:marLeft w:val="0"/>
              <w:marRight w:val="0"/>
              <w:marTop w:val="0"/>
              <w:marBottom w:val="0"/>
              <w:divBdr>
                <w:top w:val="none" w:sz="0" w:space="0" w:color="auto"/>
                <w:left w:val="none" w:sz="0" w:space="0" w:color="auto"/>
                <w:bottom w:val="none" w:sz="0" w:space="0" w:color="auto"/>
                <w:right w:val="none" w:sz="0" w:space="0" w:color="auto"/>
              </w:divBdr>
            </w:div>
            <w:div w:id="1448743888">
              <w:marLeft w:val="0"/>
              <w:marRight w:val="0"/>
              <w:marTop w:val="0"/>
              <w:marBottom w:val="0"/>
              <w:divBdr>
                <w:top w:val="none" w:sz="0" w:space="0" w:color="auto"/>
                <w:left w:val="none" w:sz="0" w:space="0" w:color="auto"/>
                <w:bottom w:val="none" w:sz="0" w:space="0" w:color="auto"/>
                <w:right w:val="none" w:sz="0" w:space="0" w:color="auto"/>
              </w:divBdr>
            </w:div>
            <w:div w:id="542520858">
              <w:marLeft w:val="0"/>
              <w:marRight w:val="0"/>
              <w:marTop w:val="0"/>
              <w:marBottom w:val="0"/>
              <w:divBdr>
                <w:top w:val="none" w:sz="0" w:space="0" w:color="auto"/>
                <w:left w:val="none" w:sz="0" w:space="0" w:color="auto"/>
                <w:bottom w:val="none" w:sz="0" w:space="0" w:color="auto"/>
                <w:right w:val="none" w:sz="0" w:space="0" w:color="auto"/>
              </w:divBdr>
            </w:div>
            <w:div w:id="237985498">
              <w:marLeft w:val="0"/>
              <w:marRight w:val="0"/>
              <w:marTop w:val="0"/>
              <w:marBottom w:val="0"/>
              <w:divBdr>
                <w:top w:val="none" w:sz="0" w:space="0" w:color="auto"/>
                <w:left w:val="none" w:sz="0" w:space="0" w:color="auto"/>
                <w:bottom w:val="none" w:sz="0" w:space="0" w:color="auto"/>
                <w:right w:val="none" w:sz="0" w:space="0" w:color="auto"/>
              </w:divBdr>
            </w:div>
            <w:div w:id="1772234941">
              <w:marLeft w:val="0"/>
              <w:marRight w:val="0"/>
              <w:marTop w:val="0"/>
              <w:marBottom w:val="0"/>
              <w:divBdr>
                <w:top w:val="none" w:sz="0" w:space="0" w:color="auto"/>
                <w:left w:val="none" w:sz="0" w:space="0" w:color="auto"/>
                <w:bottom w:val="none" w:sz="0" w:space="0" w:color="auto"/>
                <w:right w:val="none" w:sz="0" w:space="0" w:color="auto"/>
              </w:divBdr>
            </w:div>
            <w:div w:id="1556702571">
              <w:marLeft w:val="0"/>
              <w:marRight w:val="0"/>
              <w:marTop w:val="0"/>
              <w:marBottom w:val="0"/>
              <w:divBdr>
                <w:top w:val="none" w:sz="0" w:space="0" w:color="auto"/>
                <w:left w:val="none" w:sz="0" w:space="0" w:color="auto"/>
                <w:bottom w:val="none" w:sz="0" w:space="0" w:color="auto"/>
                <w:right w:val="none" w:sz="0" w:space="0" w:color="auto"/>
              </w:divBdr>
            </w:div>
            <w:div w:id="1433671590">
              <w:marLeft w:val="0"/>
              <w:marRight w:val="0"/>
              <w:marTop w:val="0"/>
              <w:marBottom w:val="0"/>
              <w:divBdr>
                <w:top w:val="none" w:sz="0" w:space="0" w:color="auto"/>
                <w:left w:val="none" w:sz="0" w:space="0" w:color="auto"/>
                <w:bottom w:val="none" w:sz="0" w:space="0" w:color="auto"/>
                <w:right w:val="none" w:sz="0" w:space="0" w:color="auto"/>
              </w:divBdr>
            </w:div>
            <w:div w:id="1315185734">
              <w:marLeft w:val="0"/>
              <w:marRight w:val="0"/>
              <w:marTop w:val="0"/>
              <w:marBottom w:val="0"/>
              <w:divBdr>
                <w:top w:val="none" w:sz="0" w:space="0" w:color="auto"/>
                <w:left w:val="none" w:sz="0" w:space="0" w:color="auto"/>
                <w:bottom w:val="none" w:sz="0" w:space="0" w:color="auto"/>
                <w:right w:val="none" w:sz="0" w:space="0" w:color="auto"/>
              </w:divBdr>
            </w:div>
            <w:div w:id="551618999">
              <w:marLeft w:val="0"/>
              <w:marRight w:val="0"/>
              <w:marTop w:val="0"/>
              <w:marBottom w:val="0"/>
              <w:divBdr>
                <w:top w:val="none" w:sz="0" w:space="0" w:color="auto"/>
                <w:left w:val="none" w:sz="0" w:space="0" w:color="auto"/>
                <w:bottom w:val="none" w:sz="0" w:space="0" w:color="auto"/>
                <w:right w:val="none" w:sz="0" w:space="0" w:color="auto"/>
              </w:divBdr>
            </w:div>
            <w:div w:id="1147237530">
              <w:marLeft w:val="0"/>
              <w:marRight w:val="0"/>
              <w:marTop w:val="0"/>
              <w:marBottom w:val="0"/>
              <w:divBdr>
                <w:top w:val="none" w:sz="0" w:space="0" w:color="auto"/>
                <w:left w:val="none" w:sz="0" w:space="0" w:color="auto"/>
                <w:bottom w:val="none" w:sz="0" w:space="0" w:color="auto"/>
                <w:right w:val="none" w:sz="0" w:space="0" w:color="auto"/>
              </w:divBdr>
            </w:div>
            <w:div w:id="1547645871">
              <w:marLeft w:val="0"/>
              <w:marRight w:val="0"/>
              <w:marTop w:val="0"/>
              <w:marBottom w:val="0"/>
              <w:divBdr>
                <w:top w:val="none" w:sz="0" w:space="0" w:color="auto"/>
                <w:left w:val="none" w:sz="0" w:space="0" w:color="auto"/>
                <w:bottom w:val="none" w:sz="0" w:space="0" w:color="auto"/>
                <w:right w:val="none" w:sz="0" w:space="0" w:color="auto"/>
              </w:divBdr>
            </w:div>
            <w:div w:id="1709793034">
              <w:marLeft w:val="0"/>
              <w:marRight w:val="0"/>
              <w:marTop w:val="0"/>
              <w:marBottom w:val="0"/>
              <w:divBdr>
                <w:top w:val="none" w:sz="0" w:space="0" w:color="auto"/>
                <w:left w:val="none" w:sz="0" w:space="0" w:color="auto"/>
                <w:bottom w:val="none" w:sz="0" w:space="0" w:color="auto"/>
                <w:right w:val="none" w:sz="0" w:space="0" w:color="auto"/>
              </w:divBdr>
            </w:div>
            <w:div w:id="418910246">
              <w:marLeft w:val="0"/>
              <w:marRight w:val="0"/>
              <w:marTop w:val="0"/>
              <w:marBottom w:val="0"/>
              <w:divBdr>
                <w:top w:val="none" w:sz="0" w:space="0" w:color="auto"/>
                <w:left w:val="none" w:sz="0" w:space="0" w:color="auto"/>
                <w:bottom w:val="none" w:sz="0" w:space="0" w:color="auto"/>
                <w:right w:val="none" w:sz="0" w:space="0" w:color="auto"/>
              </w:divBdr>
            </w:div>
            <w:div w:id="103959949">
              <w:marLeft w:val="0"/>
              <w:marRight w:val="0"/>
              <w:marTop w:val="0"/>
              <w:marBottom w:val="0"/>
              <w:divBdr>
                <w:top w:val="none" w:sz="0" w:space="0" w:color="auto"/>
                <w:left w:val="none" w:sz="0" w:space="0" w:color="auto"/>
                <w:bottom w:val="none" w:sz="0" w:space="0" w:color="auto"/>
                <w:right w:val="none" w:sz="0" w:space="0" w:color="auto"/>
              </w:divBdr>
            </w:div>
            <w:div w:id="862599571">
              <w:marLeft w:val="0"/>
              <w:marRight w:val="0"/>
              <w:marTop w:val="0"/>
              <w:marBottom w:val="0"/>
              <w:divBdr>
                <w:top w:val="none" w:sz="0" w:space="0" w:color="auto"/>
                <w:left w:val="none" w:sz="0" w:space="0" w:color="auto"/>
                <w:bottom w:val="none" w:sz="0" w:space="0" w:color="auto"/>
                <w:right w:val="none" w:sz="0" w:space="0" w:color="auto"/>
              </w:divBdr>
            </w:div>
            <w:div w:id="1258978974">
              <w:marLeft w:val="0"/>
              <w:marRight w:val="0"/>
              <w:marTop w:val="0"/>
              <w:marBottom w:val="0"/>
              <w:divBdr>
                <w:top w:val="none" w:sz="0" w:space="0" w:color="auto"/>
                <w:left w:val="none" w:sz="0" w:space="0" w:color="auto"/>
                <w:bottom w:val="none" w:sz="0" w:space="0" w:color="auto"/>
                <w:right w:val="none" w:sz="0" w:space="0" w:color="auto"/>
              </w:divBdr>
            </w:div>
            <w:div w:id="750349232">
              <w:marLeft w:val="0"/>
              <w:marRight w:val="0"/>
              <w:marTop w:val="0"/>
              <w:marBottom w:val="0"/>
              <w:divBdr>
                <w:top w:val="none" w:sz="0" w:space="0" w:color="auto"/>
                <w:left w:val="none" w:sz="0" w:space="0" w:color="auto"/>
                <w:bottom w:val="none" w:sz="0" w:space="0" w:color="auto"/>
                <w:right w:val="none" w:sz="0" w:space="0" w:color="auto"/>
              </w:divBdr>
            </w:div>
            <w:div w:id="1696349801">
              <w:marLeft w:val="0"/>
              <w:marRight w:val="0"/>
              <w:marTop w:val="0"/>
              <w:marBottom w:val="0"/>
              <w:divBdr>
                <w:top w:val="none" w:sz="0" w:space="0" w:color="auto"/>
                <w:left w:val="none" w:sz="0" w:space="0" w:color="auto"/>
                <w:bottom w:val="none" w:sz="0" w:space="0" w:color="auto"/>
                <w:right w:val="none" w:sz="0" w:space="0" w:color="auto"/>
              </w:divBdr>
            </w:div>
            <w:div w:id="1526168884">
              <w:marLeft w:val="0"/>
              <w:marRight w:val="0"/>
              <w:marTop w:val="0"/>
              <w:marBottom w:val="0"/>
              <w:divBdr>
                <w:top w:val="none" w:sz="0" w:space="0" w:color="auto"/>
                <w:left w:val="none" w:sz="0" w:space="0" w:color="auto"/>
                <w:bottom w:val="none" w:sz="0" w:space="0" w:color="auto"/>
                <w:right w:val="none" w:sz="0" w:space="0" w:color="auto"/>
              </w:divBdr>
            </w:div>
            <w:div w:id="1828009004">
              <w:marLeft w:val="0"/>
              <w:marRight w:val="0"/>
              <w:marTop w:val="0"/>
              <w:marBottom w:val="0"/>
              <w:divBdr>
                <w:top w:val="none" w:sz="0" w:space="0" w:color="auto"/>
                <w:left w:val="none" w:sz="0" w:space="0" w:color="auto"/>
                <w:bottom w:val="none" w:sz="0" w:space="0" w:color="auto"/>
                <w:right w:val="none" w:sz="0" w:space="0" w:color="auto"/>
              </w:divBdr>
            </w:div>
            <w:div w:id="209459350">
              <w:marLeft w:val="0"/>
              <w:marRight w:val="0"/>
              <w:marTop w:val="0"/>
              <w:marBottom w:val="0"/>
              <w:divBdr>
                <w:top w:val="none" w:sz="0" w:space="0" w:color="auto"/>
                <w:left w:val="none" w:sz="0" w:space="0" w:color="auto"/>
                <w:bottom w:val="none" w:sz="0" w:space="0" w:color="auto"/>
                <w:right w:val="none" w:sz="0" w:space="0" w:color="auto"/>
              </w:divBdr>
            </w:div>
            <w:div w:id="1277952157">
              <w:marLeft w:val="0"/>
              <w:marRight w:val="0"/>
              <w:marTop w:val="0"/>
              <w:marBottom w:val="0"/>
              <w:divBdr>
                <w:top w:val="none" w:sz="0" w:space="0" w:color="auto"/>
                <w:left w:val="none" w:sz="0" w:space="0" w:color="auto"/>
                <w:bottom w:val="none" w:sz="0" w:space="0" w:color="auto"/>
                <w:right w:val="none" w:sz="0" w:space="0" w:color="auto"/>
              </w:divBdr>
            </w:div>
            <w:div w:id="543950412">
              <w:marLeft w:val="0"/>
              <w:marRight w:val="0"/>
              <w:marTop w:val="0"/>
              <w:marBottom w:val="0"/>
              <w:divBdr>
                <w:top w:val="none" w:sz="0" w:space="0" w:color="auto"/>
                <w:left w:val="none" w:sz="0" w:space="0" w:color="auto"/>
                <w:bottom w:val="none" w:sz="0" w:space="0" w:color="auto"/>
                <w:right w:val="none" w:sz="0" w:space="0" w:color="auto"/>
              </w:divBdr>
            </w:div>
            <w:div w:id="187254210">
              <w:marLeft w:val="0"/>
              <w:marRight w:val="0"/>
              <w:marTop w:val="0"/>
              <w:marBottom w:val="0"/>
              <w:divBdr>
                <w:top w:val="none" w:sz="0" w:space="0" w:color="auto"/>
                <w:left w:val="none" w:sz="0" w:space="0" w:color="auto"/>
                <w:bottom w:val="none" w:sz="0" w:space="0" w:color="auto"/>
                <w:right w:val="none" w:sz="0" w:space="0" w:color="auto"/>
              </w:divBdr>
            </w:div>
            <w:div w:id="1052004453">
              <w:marLeft w:val="0"/>
              <w:marRight w:val="0"/>
              <w:marTop w:val="0"/>
              <w:marBottom w:val="0"/>
              <w:divBdr>
                <w:top w:val="none" w:sz="0" w:space="0" w:color="auto"/>
                <w:left w:val="none" w:sz="0" w:space="0" w:color="auto"/>
                <w:bottom w:val="none" w:sz="0" w:space="0" w:color="auto"/>
                <w:right w:val="none" w:sz="0" w:space="0" w:color="auto"/>
              </w:divBdr>
            </w:div>
            <w:div w:id="1515534562">
              <w:marLeft w:val="0"/>
              <w:marRight w:val="0"/>
              <w:marTop w:val="0"/>
              <w:marBottom w:val="0"/>
              <w:divBdr>
                <w:top w:val="none" w:sz="0" w:space="0" w:color="auto"/>
                <w:left w:val="none" w:sz="0" w:space="0" w:color="auto"/>
                <w:bottom w:val="none" w:sz="0" w:space="0" w:color="auto"/>
                <w:right w:val="none" w:sz="0" w:space="0" w:color="auto"/>
              </w:divBdr>
            </w:div>
            <w:div w:id="1597976852">
              <w:marLeft w:val="0"/>
              <w:marRight w:val="0"/>
              <w:marTop w:val="0"/>
              <w:marBottom w:val="0"/>
              <w:divBdr>
                <w:top w:val="none" w:sz="0" w:space="0" w:color="auto"/>
                <w:left w:val="none" w:sz="0" w:space="0" w:color="auto"/>
                <w:bottom w:val="none" w:sz="0" w:space="0" w:color="auto"/>
                <w:right w:val="none" w:sz="0" w:space="0" w:color="auto"/>
              </w:divBdr>
            </w:div>
            <w:div w:id="1852835962">
              <w:marLeft w:val="0"/>
              <w:marRight w:val="0"/>
              <w:marTop w:val="0"/>
              <w:marBottom w:val="0"/>
              <w:divBdr>
                <w:top w:val="none" w:sz="0" w:space="0" w:color="auto"/>
                <w:left w:val="none" w:sz="0" w:space="0" w:color="auto"/>
                <w:bottom w:val="none" w:sz="0" w:space="0" w:color="auto"/>
                <w:right w:val="none" w:sz="0" w:space="0" w:color="auto"/>
              </w:divBdr>
            </w:div>
            <w:div w:id="795105510">
              <w:marLeft w:val="0"/>
              <w:marRight w:val="0"/>
              <w:marTop w:val="0"/>
              <w:marBottom w:val="0"/>
              <w:divBdr>
                <w:top w:val="none" w:sz="0" w:space="0" w:color="auto"/>
                <w:left w:val="none" w:sz="0" w:space="0" w:color="auto"/>
                <w:bottom w:val="none" w:sz="0" w:space="0" w:color="auto"/>
                <w:right w:val="none" w:sz="0" w:space="0" w:color="auto"/>
              </w:divBdr>
            </w:div>
            <w:div w:id="64884768">
              <w:marLeft w:val="0"/>
              <w:marRight w:val="0"/>
              <w:marTop w:val="0"/>
              <w:marBottom w:val="0"/>
              <w:divBdr>
                <w:top w:val="none" w:sz="0" w:space="0" w:color="auto"/>
                <w:left w:val="none" w:sz="0" w:space="0" w:color="auto"/>
                <w:bottom w:val="none" w:sz="0" w:space="0" w:color="auto"/>
                <w:right w:val="none" w:sz="0" w:space="0" w:color="auto"/>
              </w:divBdr>
            </w:div>
            <w:div w:id="634650809">
              <w:marLeft w:val="0"/>
              <w:marRight w:val="0"/>
              <w:marTop w:val="0"/>
              <w:marBottom w:val="0"/>
              <w:divBdr>
                <w:top w:val="none" w:sz="0" w:space="0" w:color="auto"/>
                <w:left w:val="none" w:sz="0" w:space="0" w:color="auto"/>
                <w:bottom w:val="none" w:sz="0" w:space="0" w:color="auto"/>
                <w:right w:val="none" w:sz="0" w:space="0" w:color="auto"/>
              </w:divBdr>
            </w:div>
            <w:div w:id="890116980">
              <w:marLeft w:val="0"/>
              <w:marRight w:val="0"/>
              <w:marTop w:val="0"/>
              <w:marBottom w:val="0"/>
              <w:divBdr>
                <w:top w:val="none" w:sz="0" w:space="0" w:color="auto"/>
                <w:left w:val="none" w:sz="0" w:space="0" w:color="auto"/>
                <w:bottom w:val="none" w:sz="0" w:space="0" w:color="auto"/>
                <w:right w:val="none" w:sz="0" w:space="0" w:color="auto"/>
              </w:divBdr>
            </w:div>
            <w:div w:id="885415112">
              <w:marLeft w:val="0"/>
              <w:marRight w:val="0"/>
              <w:marTop w:val="0"/>
              <w:marBottom w:val="0"/>
              <w:divBdr>
                <w:top w:val="none" w:sz="0" w:space="0" w:color="auto"/>
                <w:left w:val="none" w:sz="0" w:space="0" w:color="auto"/>
                <w:bottom w:val="none" w:sz="0" w:space="0" w:color="auto"/>
                <w:right w:val="none" w:sz="0" w:space="0" w:color="auto"/>
              </w:divBdr>
            </w:div>
            <w:div w:id="12268979">
              <w:marLeft w:val="0"/>
              <w:marRight w:val="0"/>
              <w:marTop w:val="0"/>
              <w:marBottom w:val="0"/>
              <w:divBdr>
                <w:top w:val="none" w:sz="0" w:space="0" w:color="auto"/>
                <w:left w:val="none" w:sz="0" w:space="0" w:color="auto"/>
                <w:bottom w:val="none" w:sz="0" w:space="0" w:color="auto"/>
                <w:right w:val="none" w:sz="0" w:space="0" w:color="auto"/>
              </w:divBdr>
            </w:div>
            <w:div w:id="810904948">
              <w:marLeft w:val="0"/>
              <w:marRight w:val="0"/>
              <w:marTop w:val="0"/>
              <w:marBottom w:val="0"/>
              <w:divBdr>
                <w:top w:val="none" w:sz="0" w:space="0" w:color="auto"/>
                <w:left w:val="none" w:sz="0" w:space="0" w:color="auto"/>
                <w:bottom w:val="none" w:sz="0" w:space="0" w:color="auto"/>
                <w:right w:val="none" w:sz="0" w:space="0" w:color="auto"/>
              </w:divBdr>
            </w:div>
            <w:div w:id="645745054">
              <w:marLeft w:val="0"/>
              <w:marRight w:val="0"/>
              <w:marTop w:val="0"/>
              <w:marBottom w:val="0"/>
              <w:divBdr>
                <w:top w:val="none" w:sz="0" w:space="0" w:color="auto"/>
                <w:left w:val="none" w:sz="0" w:space="0" w:color="auto"/>
                <w:bottom w:val="none" w:sz="0" w:space="0" w:color="auto"/>
                <w:right w:val="none" w:sz="0" w:space="0" w:color="auto"/>
              </w:divBdr>
            </w:div>
            <w:div w:id="1115518070">
              <w:marLeft w:val="0"/>
              <w:marRight w:val="0"/>
              <w:marTop w:val="0"/>
              <w:marBottom w:val="0"/>
              <w:divBdr>
                <w:top w:val="none" w:sz="0" w:space="0" w:color="auto"/>
                <w:left w:val="none" w:sz="0" w:space="0" w:color="auto"/>
                <w:bottom w:val="none" w:sz="0" w:space="0" w:color="auto"/>
                <w:right w:val="none" w:sz="0" w:space="0" w:color="auto"/>
              </w:divBdr>
            </w:div>
            <w:div w:id="2012027148">
              <w:marLeft w:val="0"/>
              <w:marRight w:val="0"/>
              <w:marTop w:val="0"/>
              <w:marBottom w:val="0"/>
              <w:divBdr>
                <w:top w:val="none" w:sz="0" w:space="0" w:color="auto"/>
                <w:left w:val="none" w:sz="0" w:space="0" w:color="auto"/>
                <w:bottom w:val="none" w:sz="0" w:space="0" w:color="auto"/>
                <w:right w:val="none" w:sz="0" w:space="0" w:color="auto"/>
              </w:divBdr>
            </w:div>
            <w:div w:id="1867133951">
              <w:marLeft w:val="0"/>
              <w:marRight w:val="0"/>
              <w:marTop w:val="0"/>
              <w:marBottom w:val="0"/>
              <w:divBdr>
                <w:top w:val="none" w:sz="0" w:space="0" w:color="auto"/>
                <w:left w:val="none" w:sz="0" w:space="0" w:color="auto"/>
                <w:bottom w:val="none" w:sz="0" w:space="0" w:color="auto"/>
                <w:right w:val="none" w:sz="0" w:space="0" w:color="auto"/>
              </w:divBdr>
            </w:div>
            <w:div w:id="1239360152">
              <w:marLeft w:val="0"/>
              <w:marRight w:val="0"/>
              <w:marTop w:val="0"/>
              <w:marBottom w:val="0"/>
              <w:divBdr>
                <w:top w:val="none" w:sz="0" w:space="0" w:color="auto"/>
                <w:left w:val="none" w:sz="0" w:space="0" w:color="auto"/>
                <w:bottom w:val="none" w:sz="0" w:space="0" w:color="auto"/>
                <w:right w:val="none" w:sz="0" w:space="0" w:color="auto"/>
              </w:divBdr>
            </w:div>
            <w:div w:id="1174807822">
              <w:marLeft w:val="0"/>
              <w:marRight w:val="0"/>
              <w:marTop w:val="0"/>
              <w:marBottom w:val="0"/>
              <w:divBdr>
                <w:top w:val="none" w:sz="0" w:space="0" w:color="auto"/>
                <w:left w:val="none" w:sz="0" w:space="0" w:color="auto"/>
                <w:bottom w:val="none" w:sz="0" w:space="0" w:color="auto"/>
                <w:right w:val="none" w:sz="0" w:space="0" w:color="auto"/>
              </w:divBdr>
            </w:div>
            <w:div w:id="707267685">
              <w:marLeft w:val="0"/>
              <w:marRight w:val="0"/>
              <w:marTop w:val="0"/>
              <w:marBottom w:val="0"/>
              <w:divBdr>
                <w:top w:val="none" w:sz="0" w:space="0" w:color="auto"/>
                <w:left w:val="none" w:sz="0" w:space="0" w:color="auto"/>
                <w:bottom w:val="none" w:sz="0" w:space="0" w:color="auto"/>
                <w:right w:val="none" w:sz="0" w:space="0" w:color="auto"/>
              </w:divBdr>
            </w:div>
            <w:div w:id="440106625">
              <w:marLeft w:val="0"/>
              <w:marRight w:val="0"/>
              <w:marTop w:val="0"/>
              <w:marBottom w:val="0"/>
              <w:divBdr>
                <w:top w:val="none" w:sz="0" w:space="0" w:color="auto"/>
                <w:left w:val="none" w:sz="0" w:space="0" w:color="auto"/>
                <w:bottom w:val="none" w:sz="0" w:space="0" w:color="auto"/>
                <w:right w:val="none" w:sz="0" w:space="0" w:color="auto"/>
              </w:divBdr>
            </w:div>
            <w:div w:id="1511214220">
              <w:marLeft w:val="0"/>
              <w:marRight w:val="0"/>
              <w:marTop w:val="0"/>
              <w:marBottom w:val="0"/>
              <w:divBdr>
                <w:top w:val="none" w:sz="0" w:space="0" w:color="auto"/>
                <w:left w:val="none" w:sz="0" w:space="0" w:color="auto"/>
                <w:bottom w:val="none" w:sz="0" w:space="0" w:color="auto"/>
                <w:right w:val="none" w:sz="0" w:space="0" w:color="auto"/>
              </w:divBdr>
            </w:div>
            <w:div w:id="1937247474">
              <w:marLeft w:val="0"/>
              <w:marRight w:val="0"/>
              <w:marTop w:val="0"/>
              <w:marBottom w:val="0"/>
              <w:divBdr>
                <w:top w:val="none" w:sz="0" w:space="0" w:color="auto"/>
                <w:left w:val="none" w:sz="0" w:space="0" w:color="auto"/>
                <w:bottom w:val="none" w:sz="0" w:space="0" w:color="auto"/>
                <w:right w:val="none" w:sz="0" w:space="0" w:color="auto"/>
              </w:divBdr>
            </w:div>
            <w:div w:id="465899224">
              <w:marLeft w:val="0"/>
              <w:marRight w:val="0"/>
              <w:marTop w:val="0"/>
              <w:marBottom w:val="0"/>
              <w:divBdr>
                <w:top w:val="none" w:sz="0" w:space="0" w:color="auto"/>
                <w:left w:val="none" w:sz="0" w:space="0" w:color="auto"/>
                <w:bottom w:val="none" w:sz="0" w:space="0" w:color="auto"/>
                <w:right w:val="none" w:sz="0" w:space="0" w:color="auto"/>
              </w:divBdr>
            </w:div>
            <w:div w:id="264579943">
              <w:marLeft w:val="0"/>
              <w:marRight w:val="0"/>
              <w:marTop w:val="0"/>
              <w:marBottom w:val="0"/>
              <w:divBdr>
                <w:top w:val="none" w:sz="0" w:space="0" w:color="auto"/>
                <w:left w:val="none" w:sz="0" w:space="0" w:color="auto"/>
                <w:bottom w:val="none" w:sz="0" w:space="0" w:color="auto"/>
                <w:right w:val="none" w:sz="0" w:space="0" w:color="auto"/>
              </w:divBdr>
            </w:div>
            <w:div w:id="585726578">
              <w:marLeft w:val="0"/>
              <w:marRight w:val="0"/>
              <w:marTop w:val="0"/>
              <w:marBottom w:val="0"/>
              <w:divBdr>
                <w:top w:val="none" w:sz="0" w:space="0" w:color="auto"/>
                <w:left w:val="none" w:sz="0" w:space="0" w:color="auto"/>
                <w:bottom w:val="none" w:sz="0" w:space="0" w:color="auto"/>
                <w:right w:val="none" w:sz="0" w:space="0" w:color="auto"/>
              </w:divBdr>
            </w:div>
            <w:div w:id="591859357">
              <w:marLeft w:val="0"/>
              <w:marRight w:val="0"/>
              <w:marTop w:val="0"/>
              <w:marBottom w:val="0"/>
              <w:divBdr>
                <w:top w:val="none" w:sz="0" w:space="0" w:color="auto"/>
                <w:left w:val="none" w:sz="0" w:space="0" w:color="auto"/>
                <w:bottom w:val="none" w:sz="0" w:space="0" w:color="auto"/>
                <w:right w:val="none" w:sz="0" w:space="0" w:color="auto"/>
              </w:divBdr>
            </w:div>
            <w:div w:id="547185649">
              <w:marLeft w:val="0"/>
              <w:marRight w:val="0"/>
              <w:marTop w:val="0"/>
              <w:marBottom w:val="0"/>
              <w:divBdr>
                <w:top w:val="none" w:sz="0" w:space="0" w:color="auto"/>
                <w:left w:val="none" w:sz="0" w:space="0" w:color="auto"/>
                <w:bottom w:val="none" w:sz="0" w:space="0" w:color="auto"/>
                <w:right w:val="none" w:sz="0" w:space="0" w:color="auto"/>
              </w:divBdr>
            </w:div>
            <w:div w:id="779645327">
              <w:marLeft w:val="0"/>
              <w:marRight w:val="0"/>
              <w:marTop w:val="0"/>
              <w:marBottom w:val="0"/>
              <w:divBdr>
                <w:top w:val="none" w:sz="0" w:space="0" w:color="auto"/>
                <w:left w:val="none" w:sz="0" w:space="0" w:color="auto"/>
                <w:bottom w:val="none" w:sz="0" w:space="0" w:color="auto"/>
                <w:right w:val="none" w:sz="0" w:space="0" w:color="auto"/>
              </w:divBdr>
            </w:div>
            <w:div w:id="765273855">
              <w:marLeft w:val="0"/>
              <w:marRight w:val="0"/>
              <w:marTop w:val="0"/>
              <w:marBottom w:val="0"/>
              <w:divBdr>
                <w:top w:val="none" w:sz="0" w:space="0" w:color="auto"/>
                <w:left w:val="none" w:sz="0" w:space="0" w:color="auto"/>
                <w:bottom w:val="none" w:sz="0" w:space="0" w:color="auto"/>
                <w:right w:val="none" w:sz="0" w:space="0" w:color="auto"/>
              </w:divBdr>
            </w:div>
            <w:div w:id="448358824">
              <w:marLeft w:val="0"/>
              <w:marRight w:val="0"/>
              <w:marTop w:val="0"/>
              <w:marBottom w:val="0"/>
              <w:divBdr>
                <w:top w:val="none" w:sz="0" w:space="0" w:color="auto"/>
                <w:left w:val="none" w:sz="0" w:space="0" w:color="auto"/>
                <w:bottom w:val="none" w:sz="0" w:space="0" w:color="auto"/>
                <w:right w:val="none" w:sz="0" w:space="0" w:color="auto"/>
              </w:divBdr>
            </w:div>
            <w:div w:id="2077973994">
              <w:marLeft w:val="0"/>
              <w:marRight w:val="0"/>
              <w:marTop w:val="0"/>
              <w:marBottom w:val="0"/>
              <w:divBdr>
                <w:top w:val="none" w:sz="0" w:space="0" w:color="auto"/>
                <w:left w:val="none" w:sz="0" w:space="0" w:color="auto"/>
                <w:bottom w:val="none" w:sz="0" w:space="0" w:color="auto"/>
                <w:right w:val="none" w:sz="0" w:space="0" w:color="auto"/>
              </w:divBdr>
            </w:div>
            <w:div w:id="3364184">
              <w:marLeft w:val="0"/>
              <w:marRight w:val="0"/>
              <w:marTop w:val="0"/>
              <w:marBottom w:val="0"/>
              <w:divBdr>
                <w:top w:val="none" w:sz="0" w:space="0" w:color="auto"/>
                <w:left w:val="none" w:sz="0" w:space="0" w:color="auto"/>
                <w:bottom w:val="none" w:sz="0" w:space="0" w:color="auto"/>
                <w:right w:val="none" w:sz="0" w:space="0" w:color="auto"/>
              </w:divBdr>
            </w:div>
            <w:div w:id="799613239">
              <w:marLeft w:val="0"/>
              <w:marRight w:val="0"/>
              <w:marTop w:val="0"/>
              <w:marBottom w:val="0"/>
              <w:divBdr>
                <w:top w:val="none" w:sz="0" w:space="0" w:color="auto"/>
                <w:left w:val="none" w:sz="0" w:space="0" w:color="auto"/>
                <w:bottom w:val="none" w:sz="0" w:space="0" w:color="auto"/>
                <w:right w:val="none" w:sz="0" w:space="0" w:color="auto"/>
              </w:divBdr>
            </w:div>
            <w:div w:id="1032875566">
              <w:marLeft w:val="0"/>
              <w:marRight w:val="0"/>
              <w:marTop w:val="0"/>
              <w:marBottom w:val="0"/>
              <w:divBdr>
                <w:top w:val="none" w:sz="0" w:space="0" w:color="auto"/>
                <w:left w:val="none" w:sz="0" w:space="0" w:color="auto"/>
                <w:bottom w:val="none" w:sz="0" w:space="0" w:color="auto"/>
                <w:right w:val="none" w:sz="0" w:space="0" w:color="auto"/>
              </w:divBdr>
            </w:div>
            <w:div w:id="321127224">
              <w:marLeft w:val="0"/>
              <w:marRight w:val="0"/>
              <w:marTop w:val="0"/>
              <w:marBottom w:val="0"/>
              <w:divBdr>
                <w:top w:val="none" w:sz="0" w:space="0" w:color="auto"/>
                <w:left w:val="none" w:sz="0" w:space="0" w:color="auto"/>
                <w:bottom w:val="none" w:sz="0" w:space="0" w:color="auto"/>
                <w:right w:val="none" w:sz="0" w:space="0" w:color="auto"/>
              </w:divBdr>
            </w:div>
            <w:div w:id="2129665214">
              <w:marLeft w:val="0"/>
              <w:marRight w:val="0"/>
              <w:marTop w:val="0"/>
              <w:marBottom w:val="0"/>
              <w:divBdr>
                <w:top w:val="none" w:sz="0" w:space="0" w:color="auto"/>
                <w:left w:val="none" w:sz="0" w:space="0" w:color="auto"/>
                <w:bottom w:val="none" w:sz="0" w:space="0" w:color="auto"/>
                <w:right w:val="none" w:sz="0" w:space="0" w:color="auto"/>
              </w:divBdr>
            </w:div>
            <w:div w:id="758142541">
              <w:marLeft w:val="0"/>
              <w:marRight w:val="0"/>
              <w:marTop w:val="0"/>
              <w:marBottom w:val="0"/>
              <w:divBdr>
                <w:top w:val="none" w:sz="0" w:space="0" w:color="auto"/>
                <w:left w:val="none" w:sz="0" w:space="0" w:color="auto"/>
                <w:bottom w:val="none" w:sz="0" w:space="0" w:color="auto"/>
                <w:right w:val="none" w:sz="0" w:space="0" w:color="auto"/>
              </w:divBdr>
            </w:div>
            <w:div w:id="1889145441">
              <w:marLeft w:val="0"/>
              <w:marRight w:val="0"/>
              <w:marTop w:val="0"/>
              <w:marBottom w:val="0"/>
              <w:divBdr>
                <w:top w:val="none" w:sz="0" w:space="0" w:color="auto"/>
                <w:left w:val="none" w:sz="0" w:space="0" w:color="auto"/>
                <w:bottom w:val="none" w:sz="0" w:space="0" w:color="auto"/>
                <w:right w:val="none" w:sz="0" w:space="0" w:color="auto"/>
              </w:divBdr>
            </w:div>
            <w:div w:id="288435087">
              <w:marLeft w:val="0"/>
              <w:marRight w:val="0"/>
              <w:marTop w:val="0"/>
              <w:marBottom w:val="0"/>
              <w:divBdr>
                <w:top w:val="none" w:sz="0" w:space="0" w:color="auto"/>
                <w:left w:val="none" w:sz="0" w:space="0" w:color="auto"/>
                <w:bottom w:val="none" w:sz="0" w:space="0" w:color="auto"/>
                <w:right w:val="none" w:sz="0" w:space="0" w:color="auto"/>
              </w:divBdr>
            </w:div>
            <w:div w:id="687365110">
              <w:marLeft w:val="0"/>
              <w:marRight w:val="0"/>
              <w:marTop w:val="0"/>
              <w:marBottom w:val="0"/>
              <w:divBdr>
                <w:top w:val="none" w:sz="0" w:space="0" w:color="auto"/>
                <w:left w:val="none" w:sz="0" w:space="0" w:color="auto"/>
                <w:bottom w:val="none" w:sz="0" w:space="0" w:color="auto"/>
                <w:right w:val="none" w:sz="0" w:space="0" w:color="auto"/>
              </w:divBdr>
            </w:div>
            <w:div w:id="542332920">
              <w:marLeft w:val="0"/>
              <w:marRight w:val="0"/>
              <w:marTop w:val="0"/>
              <w:marBottom w:val="0"/>
              <w:divBdr>
                <w:top w:val="none" w:sz="0" w:space="0" w:color="auto"/>
                <w:left w:val="none" w:sz="0" w:space="0" w:color="auto"/>
                <w:bottom w:val="none" w:sz="0" w:space="0" w:color="auto"/>
                <w:right w:val="none" w:sz="0" w:space="0" w:color="auto"/>
              </w:divBdr>
            </w:div>
            <w:div w:id="1711226584">
              <w:marLeft w:val="0"/>
              <w:marRight w:val="0"/>
              <w:marTop w:val="0"/>
              <w:marBottom w:val="0"/>
              <w:divBdr>
                <w:top w:val="none" w:sz="0" w:space="0" w:color="auto"/>
                <w:left w:val="none" w:sz="0" w:space="0" w:color="auto"/>
                <w:bottom w:val="none" w:sz="0" w:space="0" w:color="auto"/>
                <w:right w:val="none" w:sz="0" w:space="0" w:color="auto"/>
              </w:divBdr>
            </w:div>
            <w:div w:id="1891846618">
              <w:marLeft w:val="0"/>
              <w:marRight w:val="0"/>
              <w:marTop w:val="0"/>
              <w:marBottom w:val="0"/>
              <w:divBdr>
                <w:top w:val="none" w:sz="0" w:space="0" w:color="auto"/>
                <w:left w:val="none" w:sz="0" w:space="0" w:color="auto"/>
                <w:bottom w:val="none" w:sz="0" w:space="0" w:color="auto"/>
                <w:right w:val="none" w:sz="0" w:space="0" w:color="auto"/>
              </w:divBdr>
            </w:div>
            <w:div w:id="1439716644">
              <w:marLeft w:val="0"/>
              <w:marRight w:val="0"/>
              <w:marTop w:val="0"/>
              <w:marBottom w:val="0"/>
              <w:divBdr>
                <w:top w:val="none" w:sz="0" w:space="0" w:color="auto"/>
                <w:left w:val="none" w:sz="0" w:space="0" w:color="auto"/>
                <w:bottom w:val="none" w:sz="0" w:space="0" w:color="auto"/>
                <w:right w:val="none" w:sz="0" w:space="0" w:color="auto"/>
              </w:divBdr>
            </w:div>
            <w:div w:id="1788616138">
              <w:marLeft w:val="0"/>
              <w:marRight w:val="0"/>
              <w:marTop w:val="0"/>
              <w:marBottom w:val="0"/>
              <w:divBdr>
                <w:top w:val="none" w:sz="0" w:space="0" w:color="auto"/>
                <w:left w:val="none" w:sz="0" w:space="0" w:color="auto"/>
                <w:bottom w:val="none" w:sz="0" w:space="0" w:color="auto"/>
                <w:right w:val="none" w:sz="0" w:space="0" w:color="auto"/>
              </w:divBdr>
            </w:div>
            <w:div w:id="1401749779">
              <w:marLeft w:val="0"/>
              <w:marRight w:val="0"/>
              <w:marTop w:val="0"/>
              <w:marBottom w:val="0"/>
              <w:divBdr>
                <w:top w:val="none" w:sz="0" w:space="0" w:color="auto"/>
                <w:left w:val="none" w:sz="0" w:space="0" w:color="auto"/>
                <w:bottom w:val="none" w:sz="0" w:space="0" w:color="auto"/>
                <w:right w:val="none" w:sz="0" w:space="0" w:color="auto"/>
              </w:divBdr>
            </w:div>
            <w:div w:id="906303682">
              <w:marLeft w:val="0"/>
              <w:marRight w:val="0"/>
              <w:marTop w:val="0"/>
              <w:marBottom w:val="0"/>
              <w:divBdr>
                <w:top w:val="none" w:sz="0" w:space="0" w:color="auto"/>
                <w:left w:val="none" w:sz="0" w:space="0" w:color="auto"/>
                <w:bottom w:val="none" w:sz="0" w:space="0" w:color="auto"/>
                <w:right w:val="none" w:sz="0" w:space="0" w:color="auto"/>
              </w:divBdr>
            </w:div>
            <w:div w:id="1488210226">
              <w:marLeft w:val="0"/>
              <w:marRight w:val="0"/>
              <w:marTop w:val="0"/>
              <w:marBottom w:val="0"/>
              <w:divBdr>
                <w:top w:val="none" w:sz="0" w:space="0" w:color="auto"/>
                <w:left w:val="none" w:sz="0" w:space="0" w:color="auto"/>
                <w:bottom w:val="none" w:sz="0" w:space="0" w:color="auto"/>
                <w:right w:val="none" w:sz="0" w:space="0" w:color="auto"/>
              </w:divBdr>
            </w:div>
            <w:div w:id="312023929">
              <w:marLeft w:val="0"/>
              <w:marRight w:val="0"/>
              <w:marTop w:val="0"/>
              <w:marBottom w:val="0"/>
              <w:divBdr>
                <w:top w:val="none" w:sz="0" w:space="0" w:color="auto"/>
                <w:left w:val="none" w:sz="0" w:space="0" w:color="auto"/>
                <w:bottom w:val="none" w:sz="0" w:space="0" w:color="auto"/>
                <w:right w:val="none" w:sz="0" w:space="0" w:color="auto"/>
              </w:divBdr>
            </w:div>
            <w:div w:id="1995067991">
              <w:marLeft w:val="0"/>
              <w:marRight w:val="0"/>
              <w:marTop w:val="0"/>
              <w:marBottom w:val="0"/>
              <w:divBdr>
                <w:top w:val="none" w:sz="0" w:space="0" w:color="auto"/>
                <w:left w:val="none" w:sz="0" w:space="0" w:color="auto"/>
                <w:bottom w:val="none" w:sz="0" w:space="0" w:color="auto"/>
                <w:right w:val="none" w:sz="0" w:space="0" w:color="auto"/>
              </w:divBdr>
            </w:div>
            <w:div w:id="101924461">
              <w:marLeft w:val="0"/>
              <w:marRight w:val="0"/>
              <w:marTop w:val="0"/>
              <w:marBottom w:val="0"/>
              <w:divBdr>
                <w:top w:val="none" w:sz="0" w:space="0" w:color="auto"/>
                <w:left w:val="none" w:sz="0" w:space="0" w:color="auto"/>
                <w:bottom w:val="none" w:sz="0" w:space="0" w:color="auto"/>
                <w:right w:val="none" w:sz="0" w:space="0" w:color="auto"/>
              </w:divBdr>
            </w:div>
            <w:div w:id="1473594619">
              <w:marLeft w:val="0"/>
              <w:marRight w:val="0"/>
              <w:marTop w:val="0"/>
              <w:marBottom w:val="0"/>
              <w:divBdr>
                <w:top w:val="none" w:sz="0" w:space="0" w:color="auto"/>
                <w:left w:val="none" w:sz="0" w:space="0" w:color="auto"/>
                <w:bottom w:val="none" w:sz="0" w:space="0" w:color="auto"/>
                <w:right w:val="none" w:sz="0" w:space="0" w:color="auto"/>
              </w:divBdr>
            </w:div>
            <w:div w:id="1958019886">
              <w:marLeft w:val="0"/>
              <w:marRight w:val="0"/>
              <w:marTop w:val="0"/>
              <w:marBottom w:val="0"/>
              <w:divBdr>
                <w:top w:val="none" w:sz="0" w:space="0" w:color="auto"/>
                <w:left w:val="none" w:sz="0" w:space="0" w:color="auto"/>
                <w:bottom w:val="none" w:sz="0" w:space="0" w:color="auto"/>
                <w:right w:val="none" w:sz="0" w:space="0" w:color="auto"/>
              </w:divBdr>
            </w:div>
            <w:div w:id="328757518">
              <w:marLeft w:val="0"/>
              <w:marRight w:val="0"/>
              <w:marTop w:val="0"/>
              <w:marBottom w:val="0"/>
              <w:divBdr>
                <w:top w:val="none" w:sz="0" w:space="0" w:color="auto"/>
                <w:left w:val="none" w:sz="0" w:space="0" w:color="auto"/>
                <w:bottom w:val="none" w:sz="0" w:space="0" w:color="auto"/>
                <w:right w:val="none" w:sz="0" w:space="0" w:color="auto"/>
              </w:divBdr>
            </w:div>
            <w:div w:id="1643071767">
              <w:marLeft w:val="0"/>
              <w:marRight w:val="0"/>
              <w:marTop w:val="0"/>
              <w:marBottom w:val="0"/>
              <w:divBdr>
                <w:top w:val="none" w:sz="0" w:space="0" w:color="auto"/>
                <w:left w:val="none" w:sz="0" w:space="0" w:color="auto"/>
                <w:bottom w:val="none" w:sz="0" w:space="0" w:color="auto"/>
                <w:right w:val="none" w:sz="0" w:space="0" w:color="auto"/>
              </w:divBdr>
            </w:div>
            <w:div w:id="522741349">
              <w:marLeft w:val="0"/>
              <w:marRight w:val="0"/>
              <w:marTop w:val="0"/>
              <w:marBottom w:val="0"/>
              <w:divBdr>
                <w:top w:val="none" w:sz="0" w:space="0" w:color="auto"/>
                <w:left w:val="none" w:sz="0" w:space="0" w:color="auto"/>
                <w:bottom w:val="none" w:sz="0" w:space="0" w:color="auto"/>
                <w:right w:val="none" w:sz="0" w:space="0" w:color="auto"/>
              </w:divBdr>
            </w:div>
            <w:div w:id="1687513924">
              <w:marLeft w:val="0"/>
              <w:marRight w:val="0"/>
              <w:marTop w:val="0"/>
              <w:marBottom w:val="0"/>
              <w:divBdr>
                <w:top w:val="none" w:sz="0" w:space="0" w:color="auto"/>
                <w:left w:val="none" w:sz="0" w:space="0" w:color="auto"/>
                <w:bottom w:val="none" w:sz="0" w:space="0" w:color="auto"/>
                <w:right w:val="none" w:sz="0" w:space="0" w:color="auto"/>
              </w:divBdr>
            </w:div>
            <w:div w:id="768820475">
              <w:marLeft w:val="0"/>
              <w:marRight w:val="0"/>
              <w:marTop w:val="0"/>
              <w:marBottom w:val="0"/>
              <w:divBdr>
                <w:top w:val="none" w:sz="0" w:space="0" w:color="auto"/>
                <w:left w:val="none" w:sz="0" w:space="0" w:color="auto"/>
                <w:bottom w:val="none" w:sz="0" w:space="0" w:color="auto"/>
                <w:right w:val="none" w:sz="0" w:space="0" w:color="auto"/>
              </w:divBdr>
            </w:div>
            <w:div w:id="2037267283">
              <w:marLeft w:val="0"/>
              <w:marRight w:val="0"/>
              <w:marTop w:val="0"/>
              <w:marBottom w:val="0"/>
              <w:divBdr>
                <w:top w:val="none" w:sz="0" w:space="0" w:color="auto"/>
                <w:left w:val="none" w:sz="0" w:space="0" w:color="auto"/>
                <w:bottom w:val="none" w:sz="0" w:space="0" w:color="auto"/>
                <w:right w:val="none" w:sz="0" w:space="0" w:color="auto"/>
              </w:divBdr>
            </w:div>
            <w:div w:id="29571882">
              <w:marLeft w:val="0"/>
              <w:marRight w:val="0"/>
              <w:marTop w:val="0"/>
              <w:marBottom w:val="0"/>
              <w:divBdr>
                <w:top w:val="none" w:sz="0" w:space="0" w:color="auto"/>
                <w:left w:val="none" w:sz="0" w:space="0" w:color="auto"/>
                <w:bottom w:val="none" w:sz="0" w:space="0" w:color="auto"/>
                <w:right w:val="none" w:sz="0" w:space="0" w:color="auto"/>
              </w:divBdr>
            </w:div>
            <w:div w:id="1495341464">
              <w:marLeft w:val="0"/>
              <w:marRight w:val="0"/>
              <w:marTop w:val="0"/>
              <w:marBottom w:val="0"/>
              <w:divBdr>
                <w:top w:val="none" w:sz="0" w:space="0" w:color="auto"/>
                <w:left w:val="none" w:sz="0" w:space="0" w:color="auto"/>
                <w:bottom w:val="none" w:sz="0" w:space="0" w:color="auto"/>
                <w:right w:val="none" w:sz="0" w:space="0" w:color="auto"/>
              </w:divBdr>
            </w:div>
            <w:div w:id="1794909704">
              <w:marLeft w:val="0"/>
              <w:marRight w:val="0"/>
              <w:marTop w:val="0"/>
              <w:marBottom w:val="0"/>
              <w:divBdr>
                <w:top w:val="none" w:sz="0" w:space="0" w:color="auto"/>
                <w:left w:val="none" w:sz="0" w:space="0" w:color="auto"/>
                <w:bottom w:val="none" w:sz="0" w:space="0" w:color="auto"/>
                <w:right w:val="none" w:sz="0" w:space="0" w:color="auto"/>
              </w:divBdr>
            </w:div>
            <w:div w:id="545794438">
              <w:marLeft w:val="0"/>
              <w:marRight w:val="0"/>
              <w:marTop w:val="0"/>
              <w:marBottom w:val="0"/>
              <w:divBdr>
                <w:top w:val="none" w:sz="0" w:space="0" w:color="auto"/>
                <w:left w:val="none" w:sz="0" w:space="0" w:color="auto"/>
                <w:bottom w:val="none" w:sz="0" w:space="0" w:color="auto"/>
                <w:right w:val="none" w:sz="0" w:space="0" w:color="auto"/>
              </w:divBdr>
            </w:div>
            <w:div w:id="273445981">
              <w:marLeft w:val="0"/>
              <w:marRight w:val="0"/>
              <w:marTop w:val="0"/>
              <w:marBottom w:val="0"/>
              <w:divBdr>
                <w:top w:val="none" w:sz="0" w:space="0" w:color="auto"/>
                <w:left w:val="none" w:sz="0" w:space="0" w:color="auto"/>
                <w:bottom w:val="none" w:sz="0" w:space="0" w:color="auto"/>
                <w:right w:val="none" w:sz="0" w:space="0" w:color="auto"/>
              </w:divBdr>
            </w:div>
            <w:div w:id="1217669947">
              <w:marLeft w:val="0"/>
              <w:marRight w:val="0"/>
              <w:marTop w:val="0"/>
              <w:marBottom w:val="0"/>
              <w:divBdr>
                <w:top w:val="none" w:sz="0" w:space="0" w:color="auto"/>
                <w:left w:val="none" w:sz="0" w:space="0" w:color="auto"/>
                <w:bottom w:val="none" w:sz="0" w:space="0" w:color="auto"/>
                <w:right w:val="none" w:sz="0" w:space="0" w:color="auto"/>
              </w:divBdr>
            </w:div>
            <w:div w:id="406538298">
              <w:marLeft w:val="0"/>
              <w:marRight w:val="0"/>
              <w:marTop w:val="0"/>
              <w:marBottom w:val="0"/>
              <w:divBdr>
                <w:top w:val="none" w:sz="0" w:space="0" w:color="auto"/>
                <w:left w:val="none" w:sz="0" w:space="0" w:color="auto"/>
                <w:bottom w:val="none" w:sz="0" w:space="0" w:color="auto"/>
                <w:right w:val="none" w:sz="0" w:space="0" w:color="auto"/>
              </w:divBdr>
            </w:div>
            <w:div w:id="2016225561">
              <w:marLeft w:val="0"/>
              <w:marRight w:val="0"/>
              <w:marTop w:val="0"/>
              <w:marBottom w:val="0"/>
              <w:divBdr>
                <w:top w:val="none" w:sz="0" w:space="0" w:color="auto"/>
                <w:left w:val="none" w:sz="0" w:space="0" w:color="auto"/>
                <w:bottom w:val="none" w:sz="0" w:space="0" w:color="auto"/>
                <w:right w:val="none" w:sz="0" w:space="0" w:color="auto"/>
              </w:divBdr>
            </w:div>
            <w:div w:id="993996186">
              <w:marLeft w:val="0"/>
              <w:marRight w:val="0"/>
              <w:marTop w:val="0"/>
              <w:marBottom w:val="0"/>
              <w:divBdr>
                <w:top w:val="none" w:sz="0" w:space="0" w:color="auto"/>
                <w:left w:val="none" w:sz="0" w:space="0" w:color="auto"/>
                <w:bottom w:val="none" w:sz="0" w:space="0" w:color="auto"/>
                <w:right w:val="none" w:sz="0" w:space="0" w:color="auto"/>
              </w:divBdr>
            </w:div>
            <w:div w:id="2087726351">
              <w:marLeft w:val="0"/>
              <w:marRight w:val="0"/>
              <w:marTop w:val="0"/>
              <w:marBottom w:val="0"/>
              <w:divBdr>
                <w:top w:val="none" w:sz="0" w:space="0" w:color="auto"/>
                <w:left w:val="none" w:sz="0" w:space="0" w:color="auto"/>
                <w:bottom w:val="none" w:sz="0" w:space="0" w:color="auto"/>
                <w:right w:val="none" w:sz="0" w:space="0" w:color="auto"/>
              </w:divBdr>
            </w:div>
            <w:div w:id="750852820">
              <w:marLeft w:val="0"/>
              <w:marRight w:val="0"/>
              <w:marTop w:val="0"/>
              <w:marBottom w:val="0"/>
              <w:divBdr>
                <w:top w:val="none" w:sz="0" w:space="0" w:color="auto"/>
                <w:left w:val="none" w:sz="0" w:space="0" w:color="auto"/>
                <w:bottom w:val="none" w:sz="0" w:space="0" w:color="auto"/>
                <w:right w:val="none" w:sz="0" w:space="0" w:color="auto"/>
              </w:divBdr>
            </w:div>
            <w:div w:id="1275209595">
              <w:marLeft w:val="0"/>
              <w:marRight w:val="0"/>
              <w:marTop w:val="0"/>
              <w:marBottom w:val="0"/>
              <w:divBdr>
                <w:top w:val="none" w:sz="0" w:space="0" w:color="auto"/>
                <w:left w:val="none" w:sz="0" w:space="0" w:color="auto"/>
                <w:bottom w:val="none" w:sz="0" w:space="0" w:color="auto"/>
                <w:right w:val="none" w:sz="0" w:space="0" w:color="auto"/>
              </w:divBdr>
            </w:div>
            <w:div w:id="1061833533">
              <w:marLeft w:val="0"/>
              <w:marRight w:val="0"/>
              <w:marTop w:val="0"/>
              <w:marBottom w:val="0"/>
              <w:divBdr>
                <w:top w:val="none" w:sz="0" w:space="0" w:color="auto"/>
                <w:left w:val="none" w:sz="0" w:space="0" w:color="auto"/>
                <w:bottom w:val="none" w:sz="0" w:space="0" w:color="auto"/>
                <w:right w:val="none" w:sz="0" w:space="0" w:color="auto"/>
              </w:divBdr>
            </w:div>
            <w:div w:id="311253716">
              <w:marLeft w:val="0"/>
              <w:marRight w:val="0"/>
              <w:marTop w:val="0"/>
              <w:marBottom w:val="0"/>
              <w:divBdr>
                <w:top w:val="none" w:sz="0" w:space="0" w:color="auto"/>
                <w:left w:val="none" w:sz="0" w:space="0" w:color="auto"/>
                <w:bottom w:val="none" w:sz="0" w:space="0" w:color="auto"/>
                <w:right w:val="none" w:sz="0" w:space="0" w:color="auto"/>
              </w:divBdr>
            </w:div>
            <w:div w:id="419254201">
              <w:marLeft w:val="0"/>
              <w:marRight w:val="0"/>
              <w:marTop w:val="0"/>
              <w:marBottom w:val="0"/>
              <w:divBdr>
                <w:top w:val="none" w:sz="0" w:space="0" w:color="auto"/>
                <w:left w:val="none" w:sz="0" w:space="0" w:color="auto"/>
                <w:bottom w:val="none" w:sz="0" w:space="0" w:color="auto"/>
                <w:right w:val="none" w:sz="0" w:space="0" w:color="auto"/>
              </w:divBdr>
            </w:div>
            <w:div w:id="2143763267">
              <w:marLeft w:val="0"/>
              <w:marRight w:val="0"/>
              <w:marTop w:val="0"/>
              <w:marBottom w:val="0"/>
              <w:divBdr>
                <w:top w:val="none" w:sz="0" w:space="0" w:color="auto"/>
                <w:left w:val="none" w:sz="0" w:space="0" w:color="auto"/>
                <w:bottom w:val="none" w:sz="0" w:space="0" w:color="auto"/>
                <w:right w:val="none" w:sz="0" w:space="0" w:color="auto"/>
              </w:divBdr>
            </w:div>
            <w:div w:id="479153252">
              <w:marLeft w:val="0"/>
              <w:marRight w:val="0"/>
              <w:marTop w:val="0"/>
              <w:marBottom w:val="0"/>
              <w:divBdr>
                <w:top w:val="none" w:sz="0" w:space="0" w:color="auto"/>
                <w:left w:val="none" w:sz="0" w:space="0" w:color="auto"/>
                <w:bottom w:val="none" w:sz="0" w:space="0" w:color="auto"/>
                <w:right w:val="none" w:sz="0" w:space="0" w:color="auto"/>
              </w:divBdr>
            </w:div>
            <w:div w:id="1186481763">
              <w:marLeft w:val="0"/>
              <w:marRight w:val="0"/>
              <w:marTop w:val="0"/>
              <w:marBottom w:val="0"/>
              <w:divBdr>
                <w:top w:val="none" w:sz="0" w:space="0" w:color="auto"/>
                <w:left w:val="none" w:sz="0" w:space="0" w:color="auto"/>
                <w:bottom w:val="none" w:sz="0" w:space="0" w:color="auto"/>
                <w:right w:val="none" w:sz="0" w:space="0" w:color="auto"/>
              </w:divBdr>
            </w:div>
            <w:div w:id="1625117679">
              <w:marLeft w:val="0"/>
              <w:marRight w:val="0"/>
              <w:marTop w:val="0"/>
              <w:marBottom w:val="0"/>
              <w:divBdr>
                <w:top w:val="none" w:sz="0" w:space="0" w:color="auto"/>
                <w:left w:val="none" w:sz="0" w:space="0" w:color="auto"/>
                <w:bottom w:val="none" w:sz="0" w:space="0" w:color="auto"/>
                <w:right w:val="none" w:sz="0" w:space="0" w:color="auto"/>
              </w:divBdr>
            </w:div>
            <w:div w:id="368577105">
              <w:marLeft w:val="0"/>
              <w:marRight w:val="0"/>
              <w:marTop w:val="0"/>
              <w:marBottom w:val="0"/>
              <w:divBdr>
                <w:top w:val="none" w:sz="0" w:space="0" w:color="auto"/>
                <w:left w:val="none" w:sz="0" w:space="0" w:color="auto"/>
                <w:bottom w:val="none" w:sz="0" w:space="0" w:color="auto"/>
                <w:right w:val="none" w:sz="0" w:space="0" w:color="auto"/>
              </w:divBdr>
            </w:div>
            <w:div w:id="1134102706">
              <w:marLeft w:val="0"/>
              <w:marRight w:val="0"/>
              <w:marTop w:val="0"/>
              <w:marBottom w:val="0"/>
              <w:divBdr>
                <w:top w:val="none" w:sz="0" w:space="0" w:color="auto"/>
                <w:left w:val="none" w:sz="0" w:space="0" w:color="auto"/>
                <w:bottom w:val="none" w:sz="0" w:space="0" w:color="auto"/>
                <w:right w:val="none" w:sz="0" w:space="0" w:color="auto"/>
              </w:divBdr>
            </w:div>
            <w:div w:id="831944031">
              <w:marLeft w:val="0"/>
              <w:marRight w:val="0"/>
              <w:marTop w:val="0"/>
              <w:marBottom w:val="0"/>
              <w:divBdr>
                <w:top w:val="none" w:sz="0" w:space="0" w:color="auto"/>
                <w:left w:val="none" w:sz="0" w:space="0" w:color="auto"/>
                <w:bottom w:val="none" w:sz="0" w:space="0" w:color="auto"/>
                <w:right w:val="none" w:sz="0" w:space="0" w:color="auto"/>
              </w:divBdr>
            </w:div>
            <w:div w:id="1977446136">
              <w:marLeft w:val="0"/>
              <w:marRight w:val="0"/>
              <w:marTop w:val="0"/>
              <w:marBottom w:val="0"/>
              <w:divBdr>
                <w:top w:val="none" w:sz="0" w:space="0" w:color="auto"/>
                <w:left w:val="none" w:sz="0" w:space="0" w:color="auto"/>
                <w:bottom w:val="none" w:sz="0" w:space="0" w:color="auto"/>
                <w:right w:val="none" w:sz="0" w:space="0" w:color="auto"/>
              </w:divBdr>
            </w:div>
            <w:div w:id="1027147447">
              <w:marLeft w:val="0"/>
              <w:marRight w:val="0"/>
              <w:marTop w:val="0"/>
              <w:marBottom w:val="0"/>
              <w:divBdr>
                <w:top w:val="none" w:sz="0" w:space="0" w:color="auto"/>
                <w:left w:val="none" w:sz="0" w:space="0" w:color="auto"/>
                <w:bottom w:val="none" w:sz="0" w:space="0" w:color="auto"/>
                <w:right w:val="none" w:sz="0" w:space="0" w:color="auto"/>
              </w:divBdr>
            </w:div>
            <w:div w:id="490144164">
              <w:marLeft w:val="0"/>
              <w:marRight w:val="0"/>
              <w:marTop w:val="0"/>
              <w:marBottom w:val="0"/>
              <w:divBdr>
                <w:top w:val="none" w:sz="0" w:space="0" w:color="auto"/>
                <w:left w:val="none" w:sz="0" w:space="0" w:color="auto"/>
                <w:bottom w:val="none" w:sz="0" w:space="0" w:color="auto"/>
                <w:right w:val="none" w:sz="0" w:space="0" w:color="auto"/>
              </w:divBdr>
            </w:div>
            <w:div w:id="1786921582">
              <w:marLeft w:val="0"/>
              <w:marRight w:val="0"/>
              <w:marTop w:val="0"/>
              <w:marBottom w:val="0"/>
              <w:divBdr>
                <w:top w:val="none" w:sz="0" w:space="0" w:color="auto"/>
                <w:left w:val="none" w:sz="0" w:space="0" w:color="auto"/>
                <w:bottom w:val="none" w:sz="0" w:space="0" w:color="auto"/>
                <w:right w:val="none" w:sz="0" w:space="0" w:color="auto"/>
              </w:divBdr>
            </w:div>
            <w:div w:id="160389285">
              <w:marLeft w:val="0"/>
              <w:marRight w:val="0"/>
              <w:marTop w:val="0"/>
              <w:marBottom w:val="0"/>
              <w:divBdr>
                <w:top w:val="none" w:sz="0" w:space="0" w:color="auto"/>
                <w:left w:val="none" w:sz="0" w:space="0" w:color="auto"/>
                <w:bottom w:val="none" w:sz="0" w:space="0" w:color="auto"/>
                <w:right w:val="none" w:sz="0" w:space="0" w:color="auto"/>
              </w:divBdr>
            </w:div>
            <w:div w:id="1505975234">
              <w:marLeft w:val="0"/>
              <w:marRight w:val="0"/>
              <w:marTop w:val="0"/>
              <w:marBottom w:val="0"/>
              <w:divBdr>
                <w:top w:val="none" w:sz="0" w:space="0" w:color="auto"/>
                <w:left w:val="none" w:sz="0" w:space="0" w:color="auto"/>
                <w:bottom w:val="none" w:sz="0" w:space="0" w:color="auto"/>
                <w:right w:val="none" w:sz="0" w:space="0" w:color="auto"/>
              </w:divBdr>
            </w:div>
            <w:div w:id="883978103">
              <w:marLeft w:val="0"/>
              <w:marRight w:val="0"/>
              <w:marTop w:val="0"/>
              <w:marBottom w:val="0"/>
              <w:divBdr>
                <w:top w:val="none" w:sz="0" w:space="0" w:color="auto"/>
                <w:left w:val="none" w:sz="0" w:space="0" w:color="auto"/>
                <w:bottom w:val="none" w:sz="0" w:space="0" w:color="auto"/>
                <w:right w:val="none" w:sz="0" w:space="0" w:color="auto"/>
              </w:divBdr>
            </w:div>
            <w:div w:id="1414618679">
              <w:marLeft w:val="0"/>
              <w:marRight w:val="0"/>
              <w:marTop w:val="0"/>
              <w:marBottom w:val="0"/>
              <w:divBdr>
                <w:top w:val="none" w:sz="0" w:space="0" w:color="auto"/>
                <w:left w:val="none" w:sz="0" w:space="0" w:color="auto"/>
                <w:bottom w:val="none" w:sz="0" w:space="0" w:color="auto"/>
                <w:right w:val="none" w:sz="0" w:space="0" w:color="auto"/>
              </w:divBdr>
            </w:div>
            <w:div w:id="337394753">
              <w:marLeft w:val="0"/>
              <w:marRight w:val="0"/>
              <w:marTop w:val="0"/>
              <w:marBottom w:val="0"/>
              <w:divBdr>
                <w:top w:val="none" w:sz="0" w:space="0" w:color="auto"/>
                <w:left w:val="none" w:sz="0" w:space="0" w:color="auto"/>
                <w:bottom w:val="none" w:sz="0" w:space="0" w:color="auto"/>
                <w:right w:val="none" w:sz="0" w:space="0" w:color="auto"/>
              </w:divBdr>
            </w:div>
            <w:div w:id="345593610">
              <w:marLeft w:val="0"/>
              <w:marRight w:val="0"/>
              <w:marTop w:val="0"/>
              <w:marBottom w:val="0"/>
              <w:divBdr>
                <w:top w:val="none" w:sz="0" w:space="0" w:color="auto"/>
                <w:left w:val="none" w:sz="0" w:space="0" w:color="auto"/>
                <w:bottom w:val="none" w:sz="0" w:space="0" w:color="auto"/>
                <w:right w:val="none" w:sz="0" w:space="0" w:color="auto"/>
              </w:divBdr>
            </w:div>
            <w:div w:id="108478945">
              <w:marLeft w:val="0"/>
              <w:marRight w:val="0"/>
              <w:marTop w:val="0"/>
              <w:marBottom w:val="0"/>
              <w:divBdr>
                <w:top w:val="none" w:sz="0" w:space="0" w:color="auto"/>
                <w:left w:val="none" w:sz="0" w:space="0" w:color="auto"/>
                <w:bottom w:val="none" w:sz="0" w:space="0" w:color="auto"/>
                <w:right w:val="none" w:sz="0" w:space="0" w:color="auto"/>
              </w:divBdr>
            </w:div>
            <w:div w:id="1664233281">
              <w:marLeft w:val="0"/>
              <w:marRight w:val="0"/>
              <w:marTop w:val="0"/>
              <w:marBottom w:val="0"/>
              <w:divBdr>
                <w:top w:val="none" w:sz="0" w:space="0" w:color="auto"/>
                <w:left w:val="none" w:sz="0" w:space="0" w:color="auto"/>
                <w:bottom w:val="none" w:sz="0" w:space="0" w:color="auto"/>
                <w:right w:val="none" w:sz="0" w:space="0" w:color="auto"/>
              </w:divBdr>
            </w:div>
            <w:div w:id="1532955512">
              <w:marLeft w:val="0"/>
              <w:marRight w:val="0"/>
              <w:marTop w:val="0"/>
              <w:marBottom w:val="0"/>
              <w:divBdr>
                <w:top w:val="none" w:sz="0" w:space="0" w:color="auto"/>
                <w:left w:val="none" w:sz="0" w:space="0" w:color="auto"/>
                <w:bottom w:val="none" w:sz="0" w:space="0" w:color="auto"/>
                <w:right w:val="none" w:sz="0" w:space="0" w:color="auto"/>
              </w:divBdr>
            </w:div>
            <w:div w:id="92166100">
              <w:marLeft w:val="0"/>
              <w:marRight w:val="0"/>
              <w:marTop w:val="0"/>
              <w:marBottom w:val="0"/>
              <w:divBdr>
                <w:top w:val="none" w:sz="0" w:space="0" w:color="auto"/>
                <w:left w:val="none" w:sz="0" w:space="0" w:color="auto"/>
                <w:bottom w:val="none" w:sz="0" w:space="0" w:color="auto"/>
                <w:right w:val="none" w:sz="0" w:space="0" w:color="auto"/>
              </w:divBdr>
            </w:div>
            <w:div w:id="176848651">
              <w:marLeft w:val="0"/>
              <w:marRight w:val="0"/>
              <w:marTop w:val="0"/>
              <w:marBottom w:val="0"/>
              <w:divBdr>
                <w:top w:val="none" w:sz="0" w:space="0" w:color="auto"/>
                <w:left w:val="none" w:sz="0" w:space="0" w:color="auto"/>
                <w:bottom w:val="none" w:sz="0" w:space="0" w:color="auto"/>
                <w:right w:val="none" w:sz="0" w:space="0" w:color="auto"/>
              </w:divBdr>
            </w:div>
            <w:div w:id="1711878118">
              <w:marLeft w:val="0"/>
              <w:marRight w:val="0"/>
              <w:marTop w:val="0"/>
              <w:marBottom w:val="0"/>
              <w:divBdr>
                <w:top w:val="none" w:sz="0" w:space="0" w:color="auto"/>
                <w:left w:val="none" w:sz="0" w:space="0" w:color="auto"/>
                <w:bottom w:val="none" w:sz="0" w:space="0" w:color="auto"/>
                <w:right w:val="none" w:sz="0" w:space="0" w:color="auto"/>
              </w:divBdr>
            </w:div>
            <w:div w:id="489978753">
              <w:marLeft w:val="0"/>
              <w:marRight w:val="0"/>
              <w:marTop w:val="0"/>
              <w:marBottom w:val="0"/>
              <w:divBdr>
                <w:top w:val="none" w:sz="0" w:space="0" w:color="auto"/>
                <w:left w:val="none" w:sz="0" w:space="0" w:color="auto"/>
                <w:bottom w:val="none" w:sz="0" w:space="0" w:color="auto"/>
                <w:right w:val="none" w:sz="0" w:space="0" w:color="auto"/>
              </w:divBdr>
            </w:div>
            <w:div w:id="865215730">
              <w:marLeft w:val="0"/>
              <w:marRight w:val="0"/>
              <w:marTop w:val="0"/>
              <w:marBottom w:val="0"/>
              <w:divBdr>
                <w:top w:val="none" w:sz="0" w:space="0" w:color="auto"/>
                <w:left w:val="none" w:sz="0" w:space="0" w:color="auto"/>
                <w:bottom w:val="none" w:sz="0" w:space="0" w:color="auto"/>
                <w:right w:val="none" w:sz="0" w:space="0" w:color="auto"/>
              </w:divBdr>
            </w:div>
            <w:div w:id="1704791319">
              <w:marLeft w:val="0"/>
              <w:marRight w:val="0"/>
              <w:marTop w:val="0"/>
              <w:marBottom w:val="0"/>
              <w:divBdr>
                <w:top w:val="none" w:sz="0" w:space="0" w:color="auto"/>
                <w:left w:val="none" w:sz="0" w:space="0" w:color="auto"/>
                <w:bottom w:val="none" w:sz="0" w:space="0" w:color="auto"/>
                <w:right w:val="none" w:sz="0" w:space="0" w:color="auto"/>
              </w:divBdr>
            </w:div>
            <w:div w:id="911045692">
              <w:marLeft w:val="0"/>
              <w:marRight w:val="0"/>
              <w:marTop w:val="0"/>
              <w:marBottom w:val="0"/>
              <w:divBdr>
                <w:top w:val="none" w:sz="0" w:space="0" w:color="auto"/>
                <w:left w:val="none" w:sz="0" w:space="0" w:color="auto"/>
                <w:bottom w:val="none" w:sz="0" w:space="0" w:color="auto"/>
                <w:right w:val="none" w:sz="0" w:space="0" w:color="auto"/>
              </w:divBdr>
            </w:div>
            <w:div w:id="1376352912">
              <w:marLeft w:val="0"/>
              <w:marRight w:val="0"/>
              <w:marTop w:val="0"/>
              <w:marBottom w:val="0"/>
              <w:divBdr>
                <w:top w:val="none" w:sz="0" w:space="0" w:color="auto"/>
                <w:left w:val="none" w:sz="0" w:space="0" w:color="auto"/>
                <w:bottom w:val="none" w:sz="0" w:space="0" w:color="auto"/>
                <w:right w:val="none" w:sz="0" w:space="0" w:color="auto"/>
              </w:divBdr>
            </w:div>
            <w:div w:id="492333383">
              <w:marLeft w:val="0"/>
              <w:marRight w:val="0"/>
              <w:marTop w:val="0"/>
              <w:marBottom w:val="0"/>
              <w:divBdr>
                <w:top w:val="none" w:sz="0" w:space="0" w:color="auto"/>
                <w:left w:val="none" w:sz="0" w:space="0" w:color="auto"/>
                <w:bottom w:val="none" w:sz="0" w:space="0" w:color="auto"/>
                <w:right w:val="none" w:sz="0" w:space="0" w:color="auto"/>
              </w:divBdr>
            </w:div>
            <w:div w:id="1982349650">
              <w:marLeft w:val="0"/>
              <w:marRight w:val="0"/>
              <w:marTop w:val="0"/>
              <w:marBottom w:val="0"/>
              <w:divBdr>
                <w:top w:val="none" w:sz="0" w:space="0" w:color="auto"/>
                <w:left w:val="none" w:sz="0" w:space="0" w:color="auto"/>
                <w:bottom w:val="none" w:sz="0" w:space="0" w:color="auto"/>
                <w:right w:val="none" w:sz="0" w:space="0" w:color="auto"/>
              </w:divBdr>
            </w:div>
            <w:div w:id="323170671">
              <w:marLeft w:val="0"/>
              <w:marRight w:val="0"/>
              <w:marTop w:val="0"/>
              <w:marBottom w:val="0"/>
              <w:divBdr>
                <w:top w:val="none" w:sz="0" w:space="0" w:color="auto"/>
                <w:left w:val="none" w:sz="0" w:space="0" w:color="auto"/>
                <w:bottom w:val="none" w:sz="0" w:space="0" w:color="auto"/>
                <w:right w:val="none" w:sz="0" w:space="0" w:color="auto"/>
              </w:divBdr>
            </w:div>
            <w:div w:id="339547066">
              <w:marLeft w:val="0"/>
              <w:marRight w:val="0"/>
              <w:marTop w:val="0"/>
              <w:marBottom w:val="0"/>
              <w:divBdr>
                <w:top w:val="none" w:sz="0" w:space="0" w:color="auto"/>
                <w:left w:val="none" w:sz="0" w:space="0" w:color="auto"/>
                <w:bottom w:val="none" w:sz="0" w:space="0" w:color="auto"/>
                <w:right w:val="none" w:sz="0" w:space="0" w:color="auto"/>
              </w:divBdr>
            </w:div>
            <w:div w:id="1465078774">
              <w:marLeft w:val="0"/>
              <w:marRight w:val="0"/>
              <w:marTop w:val="0"/>
              <w:marBottom w:val="0"/>
              <w:divBdr>
                <w:top w:val="none" w:sz="0" w:space="0" w:color="auto"/>
                <w:left w:val="none" w:sz="0" w:space="0" w:color="auto"/>
                <w:bottom w:val="none" w:sz="0" w:space="0" w:color="auto"/>
                <w:right w:val="none" w:sz="0" w:space="0" w:color="auto"/>
              </w:divBdr>
            </w:div>
            <w:div w:id="545024075">
              <w:marLeft w:val="0"/>
              <w:marRight w:val="0"/>
              <w:marTop w:val="0"/>
              <w:marBottom w:val="0"/>
              <w:divBdr>
                <w:top w:val="none" w:sz="0" w:space="0" w:color="auto"/>
                <w:left w:val="none" w:sz="0" w:space="0" w:color="auto"/>
                <w:bottom w:val="none" w:sz="0" w:space="0" w:color="auto"/>
                <w:right w:val="none" w:sz="0" w:space="0" w:color="auto"/>
              </w:divBdr>
            </w:div>
            <w:div w:id="430928404">
              <w:marLeft w:val="0"/>
              <w:marRight w:val="0"/>
              <w:marTop w:val="0"/>
              <w:marBottom w:val="0"/>
              <w:divBdr>
                <w:top w:val="none" w:sz="0" w:space="0" w:color="auto"/>
                <w:left w:val="none" w:sz="0" w:space="0" w:color="auto"/>
                <w:bottom w:val="none" w:sz="0" w:space="0" w:color="auto"/>
                <w:right w:val="none" w:sz="0" w:space="0" w:color="auto"/>
              </w:divBdr>
            </w:div>
            <w:div w:id="453789232">
              <w:marLeft w:val="0"/>
              <w:marRight w:val="0"/>
              <w:marTop w:val="0"/>
              <w:marBottom w:val="0"/>
              <w:divBdr>
                <w:top w:val="none" w:sz="0" w:space="0" w:color="auto"/>
                <w:left w:val="none" w:sz="0" w:space="0" w:color="auto"/>
                <w:bottom w:val="none" w:sz="0" w:space="0" w:color="auto"/>
                <w:right w:val="none" w:sz="0" w:space="0" w:color="auto"/>
              </w:divBdr>
            </w:div>
            <w:div w:id="1197815858">
              <w:marLeft w:val="0"/>
              <w:marRight w:val="0"/>
              <w:marTop w:val="0"/>
              <w:marBottom w:val="0"/>
              <w:divBdr>
                <w:top w:val="none" w:sz="0" w:space="0" w:color="auto"/>
                <w:left w:val="none" w:sz="0" w:space="0" w:color="auto"/>
                <w:bottom w:val="none" w:sz="0" w:space="0" w:color="auto"/>
                <w:right w:val="none" w:sz="0" w:space="0" w:color="auto"/>
              </w:divBdr>
            </w:div>
            <w:div w:id="1844278855">
              <w:marLeft w:val="0"/>
              <w:marRight w:val="0"/>
              <w:marTop w:val="0"/>
              <w:marBottom w:val="0"/>
              <w:divBdr>
                <w:top w:val="none" w:sz="0" w:space="0" w:color="auto"/>
                <w:left w:val="none" w:sz="0" w:space="0" w:color="auto"/>
                <w:bottom w:val="none" w:sz="0" w:space="0" w:color="auto"/>
                <w:right w:val="none" w:sz="0" w:space="0" w:color="auto"/>
              </w:divBdr>
            </w:div>
            <w:div w:id="471484161">
              <w:marLeft w:val="0"/>
              <w:marRight w:val="0"/>
              <w:marTop w:val="0"/>
              <w:marBottom w:val="0"/>
              <w:divBdr>
                <w:top w:val="none" w:sz="0" w:space="0" w:color="auto"/>
                <w:left w:val="none" w:sz="0" w:space="0" w:color="auto"/>
                <w:bottom w:val="none" w:sz="0" w:space="0" w:color="auto"/>
                <w:right w:val="none" w:sz="0" w:space="0" w:color="auto"/>
              </w:divBdr>
            </w:div>
            <w:div w:id="117990036">
              <w:marLeft w:val="0"/>
              <w:marRight w:val="0"/>
              <w:marTop w:val="0"/>
              <w:marBottom w:val="0"/>
              <w:divBdr>
                <w:top w:val="none" w:sz="0" w:space="0" w:color="auto"/>
                <w:left w:val="none" w:sz="0" w:space="0" w:color="auto"/>
                <w:bottom w:val="none" w:sz="0" w:space="0" w:color="auto"/>
                <w:right w:val="none" w:sz="0" w:space="0" w:color="auto"/>
              </w:divBdr>
            </w:div>
            <w:div w:id="1803644761">
              <w:marLeft w:val="0"/>
              <w:marRight w:val="0"/>
              <w:marTop w:val="0"/>
              <w:marBottom w:val="0"/>
              <w:divBdr>
                <w:top w:val="none" w:sz="0" w:space="0" w:color="auto"/>
                <w:left w:val="none" w:sz="0" w:space="0" w:color="auto"/>
                <w:bottom w:val="none" w:sz="0" w:space="0" w:color="auto"/>
                <w:right w:val="none" w:sz="0" w:space="0" w:color="auto"/>
              </w:divBdr>
            </w:div>
            <w:div w:id="1092554746">
              <w:marLeft w:val="0"/>
              <w:marRight w:val="0"/>
              <w:marTop w:val="0"/>
              <w:marBottom w:val="0"/>
              <w:divBdr>
                <w:top w:val="none" w:sz="0" w:space="0" w:color="auto"/>
                <w:left w:val="none" w:sz="0" w:space="0" w:color="auto"/>
                <w:bottom w:val="none" w:sz="0" w:space="0" w:color="auto"/>
                <w:right w:val="none" w:sz="0" w:space="0" w:color="auto"/>
              </w:divBdr>
            </w:div>
            <w:div w:id="1933009684">
              <w:marLeft w:val="0"/>
              <w:marRight w:val="0"/>
              <w:marTop w:val="0"/>
              <w:marBottom w:val="0"/>
              <w:divBdr>
                <w:top w:val="none" w:sz="0" w:space="0" w:color="auto"/>
                <w:left w:val="none" w:sz="0" w:space="0" w:color="auto"/>
                <w:bottom w:val="none" w:sz="0" w:space="0" w:color="auto"/>
                <w:right w:val="none" w:sz="0" w:space="0" w:color="auto"/>
              </w:divBdr>
            </w:div>
            <w:div w:id="432241677">
              <w:marLeft w:val="0"/>
              <w:marRight w:val="0"/>
              <w:marTop w:val="0"/>
              <w:marBottom w:val="0"/>
              <w:divBdr>
                <w:top w:val="none" w:sz="0" w:space="0" w:color="auto"/>
                <w:left w:val="none" w:sz="0" w:space="0" w:color="auto"/>
                <w:bottom w:val="none" w:sz="0" w:space="0" w:color="auto"/>
                <w:right w:val="none" w:sz="0" w:space="0" w:color="auto"/>
              </w:divBdr>
            </w:div>
            <w:div w:id="1010840868">
              <w:marLeft w:val="0"/>
              <w:marRight w:val="0"/>
              <w:marTop w:val="0"/>
              <w:marBottom w:val="0"/>
              <w:divBdr>
                <w:top w:val="none" w:sz="0" w:space="0" w:color="auto"/>
                <w:left w:val="none" w:sz="0" w:space="0" w:color="auto"/>
                <w:bottom w:val="none" w:sz="0" w:space="0" w:color="auto"/>
                <w:right w:val="none" w:sz="0" w:space="0" w:color="auto"/>
              </w:divBdr>
            </w:div>
            <w:div w:id="1099838271">
              <w:marLeft w:val="0"/>
              <w:marRight w:val="0"/>
              <w:marTop w:val="0"/>
              <w:marBottom w:val="0"/>
              <w:divBdr>
                <w:top w:val="none" w:sz="0" w:space="0" w:color="auto"/>
                <w:left w:val="none" w:sz="0" w:space="0" w:color="auto"/>
                <w:bottom w:val="none" w:sz="0" w:space="0" w:color="auto"/>
                <w:right w:val="none" w:sz="0" w:space="0" w:color="auto"/>
              </w:divBdr>
            </w:div>
            <w:div w:id="177700858">
              <w:marLeft w:val="0"/>
              <w:marRight w:val="0"/>
              <w:marTop w:val="0"/>
              <w:marBottom w:val="0"/>
              <w:divBdr>
                <w:top w:val="none" w:sz="0" w:space="0" w:color="auto"/>
                <w:left w:val="none" w:sz="0" w:space="0" w:color="auto"/>
                <w:bottom w:val="none" w:sz="0" w:space="0" w:color="auto"/>
                <w:right w:val="none" w:sz="0" w:space="0" w:color="auto"/>
              </w:divBdr>
            </w:div>
            <w:div w:id="1470634349">
              <w:marLeft w:val="0"/>
              <w:marRight w:val="0"/>
              <w:marTop w:val="0"/>
              <w:marBottom w:val="0"/>
              <w:divBdr>
                <w:top w:val="none" w:sz="0" w:space="0" w:color="auto"/>
                <w:left w:val="none" w:sz="0" w:space="0" w:color="auto"/>
                <w:bottom w:val="none" w:sz="0" w:space="0" w:color="auto"/>
                <w:right w:val="none" w:sz="0" w:space="0" w:color="auto"/>
              </w:divBdr>
            </w:div>
            <w:div w:id="1795059977">
              <w:marLeft w:val="0"/>
              <w:marRight w:val="0"/>
              <w:marTop w:val="0"/>
              <w:marBottom w:val="0"/>
              <w:divBdr>
                <w:top w:val="none" w:sz="0" w:space="0" w:color="auto"/>
                <w:left w:val="none" w:sz="0" w:space="0" w:color="auto"/>
                <w:bottom w:val="none" w:sz="0" w:space="0" w:color="auto"/>
                <w:right w:val="none" w:sz="0" w:space="0" w:color="auto"/>
              </w:divBdr>
            </w:div>
            <w:div w:id="694624105">
              <w:marLeft w:val="0"/>
              <w:marRight w:val="0"/>
              <w:marTop w:val="0"/>
              <w:marBottom w:val="0"/>
              <w:divBdr>
                <w:top w:val="none" w:sz="0" w:space="0" w:color="auto"/>
                <w:left w:val="none" w:sz="0" w:space="0" w:color="auto"/>
                <w:bottom w:val="none" w:sz="0" w:space="0" w:color="auto"/>
                <w:right w:val="none" w:sz="0" w:space="0" w:color="auto"/>
              </w:divBdr>
            </w:div>
            <w:div w:id="465007721">
              <w:marLeft w:val="0"/>
              <w:marRight w:val="0"/>
              <w:marTop w:val="0"/>
              <w:marBottom w:val="0"/>
              <w:divBdr>
                <w:top w:val="none" w:sz="0" w:space="0" w:color="auto"/>
                <w:left w:val="none" w:sz="0" w:space="0" w:color="auto"/>
                <w:bottom w:val="none" w:sz="0" w:space="0" w:color="auto"/>
                <w:right w:val="none" w:sz="0" w:space="0" w:color="auto"/>
              </w:divBdr>
            </w:div>
            <w:div w:id="148719388">
              <w:marLeft w:val="0"/>
              <w:marRight w:val="0"/>
              <w:marTop w:val="0"/>
              <w:marBottom w:val="0"/>
              <w:divBdr>
                <w:top w:val="none" w:sz="0" w:space="0" w:color="auto"/>
                <w:left w:val="none" w:sz="0" w:space="0" w:color="auto"/>
                <w:bottom w:val="none" w:sz="0" w:space="0" w:color="auto"/>
                <w:right w:val="none" w:sz="0" w:space="0" w:color="auto"/>
              </w:divBdr>
            </w:div>
            <w:div w:id="345913491">
              <w:marLeft w:val="0"/>
              <w:marRight w:val="0"/>
              <w:marTop w:val="0"/>
              <w:marBottom w:val="0"/>
              <w:divBdr>
                <w:top w:val="none" w:sz="0" w:space="0" w:color="auto"/>
                <w:left w:val="none" w:sz="0" w:space="0" w:color="auto"/>
                <w:bottom w:val="none" w:sz="0" w:space="0" w:color="auto"/>
                <w:right w:val="none" w:sz="0" w:space="0" w:color="auto"/>
              </w:divBdr>
            </w:div>
            <w:div w:id="2116359892">
              <w:marLeft w:val="0"/>
              <w:marRight w:val="0"/>
              <w:marTop w:val="0"/>
              <w:marBottom w:val="0"/>
              <w:divBdr>
                <w:top w:val="none" w:sz="0" w:space="0" w:color="auto"/>
                <w:left w:val="none" w:sz="0" w:space="0" w:color="auto"/>
                <w:bottom w:val="none" w:sz="0" w:space="0" w:color="auto"/>
                <w:right w:val="none" w:sz="0" w:space="0" w:color="auto"/>
              </w:divBdr>
            </w:div>
            <w:div w:id="1428574571">
              <w:marLeft w:val="0"/>
              <w:marRight w:val="0"/>
              <w:marTop w:val="0"/>
              <w:marBottom w:val="0"/>
              <w:divBdr>
                <w:top w:val="none" w:sz="0" w:space="0" w:color="auto"/>
                <w:left w:val="none" w:sz="0" w:space="0" w:color="auto"/>
                <w:bottom w:val="none" w:sz="0" w:space="0" w:color="auto"/>
                <w:right w:val="none" w:sz="0" w:space="0" w:color="auto"/>
              </w:divBdr>
            </w:div>
            <w:div w:id="419110114">
              <w:marLeft w:val="0"/>
              <w:marRight w:val="0"/>
              <w:marTop w:val="0"/>
              <w:marBottom w:val="0"/>
              <w:divBdr>
                <w:top w:val="none" w:sz="0" w:space="0" w:color="auto"/>
                <w:left w:val="none" w:sz="0" w:space="0" w:color="auto"/>
                <w:bottom w:val="none" w:sz="0" w:space="0" w:color="auto"/>
                <w:right w:val="none" w:sz="0" w:space="0" w:color="auto"/>
              </w:divBdr>
            </w:div>
            <w:div w:id="221601721">
              <w:marLeft w:val="0"/>
              <w:marRight w:val="0"/>
              <w:marTop w:val="0"/>
              <w:marBottom w:val="0"/>
              <w:divBdr>
                <w:top w:val="none" w:sz="0" w:space="0" w:color="auto"/>
                <w:left w:val="none" w:sz="0" w:space="0" w:color="auto"/>
                <w:bottom w:val="none" w:sz="0" w:space="0" w:color="auto"/>
                <w:right w:val="none" w:sz="0" w:space="0" w:color="auto"/>
              </w:divBdr>
            </w:div>
            <w:div w:id="1480346579">
              <w:marLeft w:val="0"/>
              <w:marRight w:val="0"/>
              <w:marTop w:val="0"/>
              <w:marBottom w:val="0"/>
              <w:divBdr>
                <w:top w:val="none" w:sz="0" w:space="0" w:color="auto"/>
                <w:left w:val="none" w:sz="0" w:space="0" w:color="auto"/>
                <w:bottom w:val="none" w:sz="0" w:space="0" w:color="auto"/>
                <w:right w:val="none" w:sz="0" w:space="0" w:color="auto"/>
              </w:divBdr>
            </w:div>
            <w:div w:id="174000023">
              <w:marLeft w:val="0"/>
              <w:marRight w:val="0"/>
              <w:marTop w:val="0"/>
              <w:marBottom w:val="0"/>
              <w:divBdr>
                <w:top w:val="none" w:sz="0" w:space="0" w:color="auto"/>
                <w:left w:val="none" w:sz="0" w:space="0" w:color="auto"/>
                <w:bottom w:val="none" w:sz="0" w:space="0" w:color="auto"/>
                <w:right w:val="none" w:sz="0" w:space="0" w:color="auto"/>
              </w:divBdr>
            </w:div>
            <w:div w:id="1224946563">
              <w:marLeft w:val="0"/>
              <w:marRight w:val="0"/>
              <w:marTop w:val="0"/>
              <w:marBottom w:val="0"/>
              <w:divBdr>
                <w:top w:val="none" w:sz="0" w:space="0" w:color="auto"/>
                <w:left w:val="none" w:sz="0" w:space="0" w:color="auto"/>
                <w:bottom w:val="none" w:sz="0" w:space="0" w:color="auto"/>
                <w:right w:val="none" w:sz="0" w:space="0" w:color="auto"/>
              </w:divBdr>
            </w:div>
            <w:div w:id="1356805503">
              <w:marLeft w:val="0"/>
              <w:marRight w:val="0"/>
              <w:marTop w:val="0"/>
              <w:marBottom w:val="0"/>
              <w:divBdr>
                <w:top w:val="none" w:sz="0" w:space="0" w:color="auto"/>
                <w:left w:val="none" w:sz="0" w:space="0" w:color="auto"/>
                <w:bottom w:val="none" w:sz="0" w:space="0" w:color="auto"/>
                <w:right w:val="none" w:sz="0" w:space="0" w:color="auto"/>
              </w:divBdr>
            </w:div>
            <w:div w:id="1360666090">
              <w:marLeft w:val="0"/>
              <w:marRight w:val="0"/>
              <w:marTop w:val="0"/>
              <w:marBottom w:val="0"/>
              <w:divBdr>
                <w:top w:val="none" w:sz="0" w:space="0" w:color="auto"/>
                <w:left w:val="none" w:sz="0" w:space="0" w:color="auto"/>
                <w:bottom w:val="none" w:sz="0" w:space="0" w:color="auto"/>
                <w:right w:val="none" w:sz="0" w:space="0" w:color="auto"/>
              </w:divBdr>
            </w:div>
            <w:div w:id="663363504">
              <w:marLeft w:val="0"/>
              <w:marRight w:val="0"/>
              <w:marTop w:val="0"/>
              <w:marBottom w:val="0"/>
              <w:divBdr>
                <w:top w:val="none" w:sz="0" w:space="0" w:color="auto"/>
                <w:left w:val="none" w:sz="0" w:space="0" w:color="auto"/>
                <w:bottom w:val="none" w:sz="0" w:space="0" w:color="auto"/>
                <w:right w:val="none" w:sz="0" w:space="0" w:color="auto"/>
              </w:divBdr>
            </w:div>
            <w:div w:id="1088431097">
              <w:marLeft w:val="0"/>
              <w:marRight w:val="0"/>
              <w:marTop w:val="0"/>
              <w:marBottom w:val="0"/>
              <w:divBdr>
                <w:top w:val="none" w:sz="0" w:space="0" w:color="auto"/>
                <w:left w:val="none" w:sz="0" w:space="0" w:color="auto"/>
                <w:bottom w:val="none" w:sz="0" w:space="0" w:color="auto"/>
                <w:right w:val="none" w:sz="0" w:space="0" w:color="auto"/>
              </w:divBdr>
            </w:div>
            <w:div w:id="645357837">
              <w:marLeft w:val="0"/>
              <w:marRight w:val="0"/>
              <w:marTop w:val="0"/>
              <w:marBottom w:val="0"/>
              <w:divBdr>
                <w:top w:val="none" w:sz="0" w:space="0" w:color="auto"/>
                <w:left w:val="none" w:sz="0" w:space="0" w:color="auto"/>
                <w:bottom w:val="none" w:sz="0" w:space="0" w:color="auto"/>
                <w:right w:val="none" w:sz="0" w:space="0" w:color="auto"/>
              </w:divBdr>
            </w:div>
            <w:div w:id="1167818434">
              <w:marLeft w:val="0"/>
              <w:marRight w:val="0"/>
              <w:marTop w:val="0"/>
              <w:marBottom w:val="0"/>
              <w:divBdr>
                <w:top w:val="none" w:sz="0" w:space="0" w:color="auto"/>
                <w:left w:val="none" w:sz="0" w:space="0" w:color="auto"/>
                <w:bottom w:val="none" w:sz="0" w:space="0" w:color="auto"/>
                <w:right w:val="none" w:sz="0" w:space="0" w:color="auto"/>
              </w:divBdr>
            </w:div>
            <w:div w:id="1942644501">
              <w:marLeft w:val="0"/>
              <w:marRight w:val="0"/>
              <w:marTop w:val="0"/>
              <w:marBottom w:val="0"/>
              <w:divBdr>
                <w:top w:val="none" w:sz="0" w:space="0" w:color="auto"/>
                <w:left w:val="none" w:sz="0" w:space="0" w:color="auto"/>
                <w:bottom w:val="none" w:sz="0" w:space="0" w:color="auto"/>
                <w:right w:val="none" w:sz="0" w:space="0" w:color="auto"/>
              </w:divBdr>
            </w:div>
            <w:div w:id="641349258">
              <w:marLeft w:val="0"/>
              <w:marRight w:val="0"/>
              <w:marTop w:val="0"/>
              <w:marBottom w:val="0"/>
              <w:divBdr>
                <w:top w:val="none" w:sz="0" w:space="0" w:color="auto"/>
                <w:left w:val="none" w:sz="0" w:space="0" w:color="auto"/>
                <w:bottom w:val="none" w:sz="0" w:space="0" w:color="auto"/>
                <w:right w:val="none" w:sz="0" w:space="0" w:color="auto"/>
              </w:divBdr>
            </w:div>
            <w:div w:id="1456828138">
              <w:marLeft w:val="0"/>
              <w:marRight w:val="0"/>
              <w:marTop w:val="0"/>
              <w:marBottom w:val="0"/>
              <w:divBdr>
                <w:top w:val="none" w:sz="0" w:space="0" w:color="auto"/>
                <w:left w:val="none" w:sz="0" w:space="0" w:color="auto"/>
                <w:bottom w:val="none" w:sz="0" w:space="0" w:color="auto"/>
                <w:right w:val="none" w:sz="0" w:space="0" w:color="auto"/>
              </w:divBdr>
            </w:div>
            <w:div w:id="711610449">
              <w:marLeft w:val="0"/>
              <w:marRight w:val="0"/>
              <w:marTop w:val="0"/>
              <w:marBottom w:val="0"/>
              <w:divBdr>
                <w:top w:val="none" w:sz="0" w:space="0" w:color="auto"/>
                <w:left w:val="none" w:sz="0" w:space="0" w:color="auto"/>
                <w:bottom w:val="none" w:sz="0" w:space="0" w:color="auto"/>
                <w:right w:val="none" w:sz="0" w:space="0" w:color="auto"/>
              </w:divBdr>
            </w:div>
            <w:div w:id="1448624674">
              <w:marLeft w:val="0"/>
              <w:marRight w:val="0"/>
              <w:marTop w:val="0"/>
              <w:marBottom w:val="0"/>
              <w:divBdr>
                <w:top w:val="none" w:sz="0" w:space="0" w:color="auto"/>
                <w:left w:val="none" w:sz="0" w:space="0" w:color="auto"/>
                <w:bottom w:val="none" w:sz="0" w:space="0" w:color="auto"/>
                <w:right w:val="none" w:sz="0" w:space="0" w:color="auto"/>
              </w:divBdr>
            </w:div>
            <w:div w:id="931430341">
              <w:marLeft w:val="0"/>
              <w:marRight w:val="0"/>
              <w:marTop w:val="0"/>
              <w:marBottom w:val="0"/>
              <w:divBdr>
                <w:top w:val="none" w:sz="0" w:space="0" w:color="auto"/>
                <w:left w:val="none" w:sz="0" w:space="0" w:color="auto"/>
                <w:bottom w:val="none" w:sz="0" w:space="0" w:color="auto"/>
                <w:right w:val="none" w:sz="0" w:space="0" w:color="auto"/>
              </w:divBdr>
            </w:div>
            <w:div w:id="1531336999">
              <w:marLeft w:val="0"/>
              <w:marRight w:val="0"/>
              <w:marTop w:val="0"/>
              <w:marBottom w:val="0"/>
              <w:divBdr>
                <w:top w:val="none" w:sz="0" w:space="0" w:color="auto"/>
                <w:left w:val="none" w:sz="0" w:space="0" w:color="auto"/>
                <w:bottom w:val="none" w:sz="0" w:space="0" w:color="auto"/>
                <w:right w:val="none" w:sz="0" w:space="0" w:color="auto"/>
              </w:divBdr>
            </w:div>
            <w:div w:id="1614088734">
              <w:marLeft w:val="0"/>
              <w:marRight w:val="0"/>
              <w:marTop w:val="0"/>
              <w:marBottom w:val="0"/>
              <w:divBdr>
                <w:top w:val="none" w:sz="0" w:space="0" w:color="auto"/>
                <w:left w:val="none" w:sz="0" w:space="0" w:color="auto"/>
                <w:bottom w:val="none" w:sz="0" w:space="0" w:color="auto"/>
                <w:right w:val="none" w:sz="0" w:space="0" w:color="auto"/>
              </w:divBdr>
            </w:div>
            <w:div w:id="722146037">
              <w:marLeft w:val="0"/>
              <w:marRight w:val="0"/>
              <w:marTop w:val="0"/>
              <w:marBottom w:val="0"/>
              <w:divBdr>
                <w:top w:val="none" w:sz="0" w:space="0" w:color="auto"/>
                <w:left w:val="none" w:sz="0" w:space="0" w:color="auto"/>
                <w:bottom w:val="none" w:sz="0" w:space="0" w:color="auto"/>
                <w:right w:val="none" w:sz="0" w:space="0" w:color="auto"/>
              </w:divBdr>
            </w:div>
            <w:div w:id="1418945024">
              <w:marLeft w:val="0"/>
              <w:marRight w:val="0"/>
              <w:marTop w:val="0"/>
              <w:marBottom w:val="0"/>
              <w:divBdr>
                <w:top w:val="none" w:sz="0" w:space="0" w:color="auto"/>
                <w:left w:val="none" w:sz="0" w:space="0" w:color="auto"/>
                <w:bottom w:val="none" w:sz="0" w:space="0" w:color="auto"/>
                <w:right w:val="none" w:sz="0" w:space="0" w:color="auto"/>
              </w:divBdr>
            </w:div>
            <w:div w:id="1108699356">
              <w:marLeft w:val="0"/>
              <w:marRight w:val="0"/>
              <w:marTop w:val="0"/>
              <w:marBottom w:val="0"/>
              <w:divBdr>
                <w:top w:val="none" w:sz="0" w:space="0" w:color="auto"/>
                <w:left w:val="none" w:sz="0" w:space="0" w:color="auto"/>
                <w:bottom w:val="none" w:sz="0" w:space="0" w:color="auto"/>
                <w:right w:val="none" w:sz="0" w:space="0" w:color="auto"/>
              </w:divBdr>
            </w:div>
            <w:div w:id="1841458904">
              <w:marLeft w:val="0"/>
              <w:marRight w:val="0"/>
              <w:marTop w:val="0"/>
              <w:marBottom w:val="0"/>
              <w:divBdr>
                <w:top w:val="none" w:sz="0" w:space="0" w:color="auto"/>
                <w:left w:val="none" w:sz="0" w:space="0" w:color="auto"/>
                <w:bottom w:val="none" w:sz="0" w:space="0" w:color="auto"/>
                <w:right w:val="none" w:sz="0" w:space="0" w:color="auto"/>
              </w:divBdr>
            </w:div>
            <w:div w:id="1943370333">
              <w:marLeft w:val="0"/>
              <w:marRight w:val="0"/>
              <w:marTop w:val="0"/>
              <w:marBottom w:val="0"/>
              <w:divBdr>
                <w:top w:val="none" w:sz="0" w:space="0" w:color="auto"/>
                <w:left w:val="none" w:sz="0" w:space="0" w:color="auto"/>
                <w:bottom w:val="none" w:sz="0" w:space="0" w:color="auto"/>
                <w:right w:val="none" w:sz="0" w:space="0" w:color="auto"/>
              </w:divBdr>
            </w:div>
            <w:div w:id="1778021907">
              <w:marLeft w:val="0"/>
              <w:marRight w:val="0"/>
              <w:marTop w:val="0"/>
              <w:marBottom w:val="0"/>
              <w:divBdr>
                <w:top w:val="none" w:sz="0" w:space="0" w:color="auto"/>
                <w:left w:val="none" w:sz="0" w:space="0" w:color="auto"/>
                <w:bottom w:val="none" w:sz="0" w:space="0" w:color="auto"/>
                <w:right w:val="none" w:sz="0" w:space="0" w:color="auto"/>
              </w:divBdr>
            </w:div>
            <w:div w:id="1871260822">
              <w:marLeft w:val="0"/>
              <w:marRight w:val="0"/>
              <w:marTop w:val="0"/>
              <w:marBottom w:val="0"/>
              <w:divBdr>
                <w:top w:val="none" w:sz="0" w:space="0" w:color="auto"/>
                <w:left w:val="none" w:sz="0" w:space="0" w:color="auto"/>
                <w:bottom w:val="none" w:sz="0" w:space="0" w:color="auto"/>
                <w:right w:val="none" w:sz="0" w:space="0" w:color="auto"/>
              </w:divBdr>
            </w:div>
            <w:div w:id="12074456">
              <w:marLeft w:val="0"/>
              <w:marRight w:val="0"/>
              <w:marTop w:val="0"/>
              <w:marBottom w:val="0"/>
              <w:divBdr>
                <w:top w:val="none" w:sz="0" w:space="0" w:color="auto"/>
                <w:left w:val="none" w:sz="0" w:space="0" w:color="auto"/>
                <w:bottom w:val="none" w:sz="0" w:space="0" w:color="auto"/>
                <w:right w:val="none" w:sz="0" w:space="0" w:color="auto"/>
              </w:divBdr>
            </w:div>
            <w:div w:id="422841084">
              <w:marLeft w:val="0"/>
              <w:marRight w:val="0"/>
              <w:marTop w:val="0"/>
              <w:marBottom w:val="0"/>
              <w:divBdr>
                <w:top w:val="none" w:sz="0" w:space="0" w:color="auto"/>
                <w:left w:val="none" w:sz="0" w:space="0" w:color="auto"/>
                <w:bottom w:val="none" w:sz="0" w:space="0" w:color="auto"/>
                <w:right w:val="none" w:sz="0" w:space="0" w:color="auto"/>
              </w:divBdr>
            </w:div>
            <w:div w:id="1632788350">
              <w:marLeft w:val="0"/>
              <w:marRight w:val="0"/>
              <w:marTop w:val="0"/>
              <w:marBottom w:val="0"/>
              <w:divBdr>
                <w:top w:val="none" w:sz="0" w:space="0" w:color="auto"/>
                <w:left w:val="none" w:sz="0" w:space="0" w:color="auto"/>
                <w:bottom w:val="none" w:sz="0" w:space="0" w:color="auto"/>
                <w:right w:val="none" w:sz="0" w:space="0" w:color="auto"/>
              </w:divBdr>
            </w:div>
            <w:div w:id="1989092896">
              <w:marLeft w:val="0"/>
              <w:marRight w:val="0"/>
              <w:marTop w:val="0"/>
              <w:marBottom w:val="0"/>
              <w:divBdr>
                <w:top w:val="none" w:sz="0" w:space="0" w:color="auto"/>
                <w:left w:val="none" w:sz="0" w:space="0" w:color="auto"/>
                <w:bottom w:val="none" w:sz="0" w:space="0" w:color="auto"/>
                <w:right w:val="none" w:sz="0" w:space="0" w:color="auto"/>
              </w:divBdr>
            </w:div>
            <w:div w:id="535394106">
              <w:marLeft w:val="0"/>
              <w:marRight w:val="0"/>
              <w:marTop w:val="0"/>
              <w:marBottom w:val="0"/>
              <w:divBdr>
                <w:top w:val="none" w:sz="0" w:space="0" w:color="auto"/>
                <w:left w:val="none" w:sz="0" w:space="0" w:color="auto"/>
                <w:bottom w:val="none" w:sz="0" w:space="0" w:color="auto"/>
                <w:right w:val="none" w:sz="0" w:space="0" w:color="auto"/>
              </w:divBdr>
            </w:div>
            <w:div w:id="222789063">
              <w:marLeft w:val="0"/>
              <w:marRight w:val="0"/>
              <w:marTop w:val="0"/>
              <w:marBottom w:val="0"/>
              <w:divBdr>
                <w:top w:val="none" w:sz="0" w:space="0" w:color="auto"/>
                <w:left w:val="none" w:sz="0" w:space="0" w:color="auto"/>
                <w:bottom w:val="none" w:sz="0" w:space="0" w:color="auto"/>
                <w:right w:val="none" w:sz="0" w:space="0" w:color="auto"/>
              </w:divBdr>
            </w:div>
            <w:div w:id="1562862420">
              <w:marLeft w:val="0"/>
              <w:marRight w:val="0"/>
              <w:marTop w:val="0"/>
              <w:marBottom w:val="0"/>
              <w:divBdr>
                <w:top w:val="none" w:sz="0" w:space="0" w:color="auto"/>
                <w:left w:val="none" w:sz="0" w:space="0" w:color="auto"/>
                <w:bottom w:val="none" w:sz="0" w:space="0" w:color="auto"/>
                <w:right w:val="none" w:sz="0" w:space="0" w:color="auto"/>
              </w:divBdr>
            </w:div>
            <w:div w:id="1046757997">
              <w:marLeft w:val="0"/>
              <w:marRight w:val="0"/>
              <w:marTop w:val="0"/>
              <w:marBottom w:val="0"/>
              <w:divBdr>
                <w:top w:val="none" w:sz="0" w:space="0" w:color="auto"/>
                <w:left w:val="none" w:sz="0" w:space="0" w:color="auto"/>
                <w:bottom w:val="none" w:sz="0" w:space="0" w:color="auto"/>
                <w:right w:val="none" w:sz="0" w:space="0" w:color="auto"/>
              </w:divBdr>
            </w:div>
            <w:div w:id="2069300342">
              <w:marLeft w:val="0"/>
              <w:marRight w:val="0"/>
              <w:marTop w:val="0"/>
              <w:marBottom w:val="0"/>
              <w:divBdr>
                <w:top w:val="none" w:sz="0" w:space="0" w:color="auto"/>
                <w:left w:val="none" w:sz="0" w:space="0" w:color="auto"/>
                <w:bottom w:val="none" w:sz="0" w:space="0" w:color="auto"/>
                <w:right w:val="none" w:sz="0" w:space="0" w:color="auto"/>
              </w:divBdr>
            </w:div>
            <w:div w:id="790443104">
              <w:marLeft w:val="0"/>
              <w:marRight w:val="0"/>
              <w:marTop w:val="0"/>
              <w:marBottom w:val="0"/>
              <w:divBdr>
                <w:top w:val="none" w:sz="0" w:space="0" w:color="auto"/>
                <w:left w:val="none" w:sz="0" w:space="0" w:color="auto"/>
                <w:bottom w:val="none" w:sz="0" w:space="0" w:color="auto"/>
                <w:right w:val="none" w:sz="0" w:space="0" w:color="auto"/>
              </w:divBdr>
            </w:div>
            <w:div w:id="1691176333">
              <w:marLeft w:val="0"/>
              <w:marRight w:val="0"/>
              <w:marTop w:val="0"/>
              <w:marBottom w:val="0"/>
              <w:divBdr>
                <w:top w:val="none" w:sz="0" w:space="0" w:color="auto"/>
                <w:left w:val="none" w:sz="0" w:space="0" w:color="auto"/>
                <w:bottom w:val="none" w:sz="0" w:space="0" w:color="auto"/>
                <w:right w:val="none" w:sz="0" w:space="0" w:color="auto"/>
              </w:divBdr>
            </w:div>
            <w:div w:id="1099329073">
              <w:marLeft w:val="0"/>
              <w:marRight w:val="0"/>
              <w:marTop w:val="0"/>
              <w:marBottom w:val="0"/>
              <w:divBdr>
                <w:top w:val="none" w:sz="0" w:space="0" w:color="auto"/>
                <w:left w:val="none" w:sz="0" w:space="0" w:color="auto"/>
                <w:bottom w:val="none" w:sz="0" w:space="0" w:color="auto"/>
                <w:right w:val="none" w:sz="0" w:space="0" w:color="auto"/>
              </w:divBdr>
            </w:div>
            <w:div w:id="1685784152">
              <w:marLeft w:val="0"/>
              <w:marRight w:val="0"/>
              <w:marTop w:val="0"/>
              <w:marBottom w:val="0"/>
              <w:divBdr>
                <w:top w:val="none" w:sz="0" w:space="0" w:color="auto"/>
                <w:left w:val="none" w:sz="0" w:space="0" w:color="auto"/>
                <w:bottom w:val="none" w:sz="0" w:space="0" w:color="auto"/>
                <w:right w:val="none" w:sz="0" w:space="0" w:color="auto"/>
              </w:divBdr>
            </w:div>
            <w:div w:id="1660227300">
              <w:marLeft w:val="0"/>
              <w:marRight w:val="0"/>
              <w:marTop w:val="0"/>
              <w:marBottom w:val="0"/>
              <w:divBdr>
                <w:top w:val="none" w:sz="0" w:space="0" w:color="auto"/>
                <w:left w:val="none" w:sz="0" w:space="0" w:color="auto"/>
                <w:bottom w:val="none" w:sz="0" w:space="0" w:color="auto"/>
                <w:right w:val="none" w:sz="0" w:space="0" w:color="auto"/>
              </w:divBdr>
            </w:div>
            <w:div w:id="1439832354">
              <w:marLeft w:val="0"/>
              <w:marRight w:val="0"/>
              <w:marTop w:val="0"/>
              <w:marBottom w:val="0"/>
              <w:divBdr>
                <w:top w:val="none" w:sz="0" w:space="0" w:color="auto"/>
                <w:left w:val="none" w:sz="0" w:space="0" w:color="auto"/>
                <w:bottom w:val="none" w:sz="0" w:space="0" w:color="auto"/>
                <w:right w:val="none" w:sz="0" w:space="0" w:color="auto"/>
              </w:divBdr>
            </w:div>
            <w:div w:id="1279802424">
              <w:marLeft w:val="0"/>
              <w:marRight w:val="0"/>
              <w:marTop w:val="0"/>
              <w:marBottom w:val="0"/>
              <w:divBdr>
                <w:top w:val="none" w:sz="0" w:space="0" w:color="auto"/>
                <w:left w:val="none" w:sz="0" w:space="0" w:color="auto"/>
                <w:bottom w:val="none" w:sz="0" w:space="0" w:color="auto"/>
                <w:right w:val="none" w:sz="0" w:space="0" w:color="auto"/>
              </w:divBdr>
            </w:div>
            <w:div w:id="1213079332">
              <w:marLeft w:val="0"/>
              <w:marRight w:val="0"/>
              <w:marTop w:val="0"/>
              <w:marBottom w:val="0"/>
              <w:divBdr>
                <w:top w:val="none" w:sz="0" w:space="0" w:color="auto"/>
                <w:left w:val="none" w:sz="0" w:space="0" w:color="auto"/>
                <w:bottom w:val="none" w:sz="0" w:space="0" w:color="auto"/>
                <w:right w:val="none" w:sz="0" w:space="0" w:color="auto"/>
              </w:divBdr>
            </w:div>
            <w:div w:id="824786617">
              <w:marLeft w:val="0"/>
              <w:marRight w:val="0"/>
              <w:marTop w:val="0"/>
              <w:marBottom w:val="0"/>
              <w:divBdr>
                <w:top w:val="none" w:sz="0" w:space="0" w:color="auto"/>
                <w:left w:val="none" w:sz="0" w:space="0" w:color="auto"/>
                <w:bottom w:val="none" w:sz="0" w:space="0" w:color="auto"/>
                <w:right w:val="none" w:sz="0" w:space="0" w:color="auto"/>
              </w:divBdr>
            </w:div>
            <w:div w:id="1724521500">
              <w:marLeft w:val="0"/>
              <w:marRight w:val="0"/>
              <w:marTop w:val="0"/>
              <w:marBottom w:val="0"/>
              <w:divBdr>
                <w:top w:val="none" w:sz="0" w:space="0" w:color="auto"/>
                <w:left w:val="none" w:sz="0" w:space="0" w:color="auto"/>
                <w:bottom w:val="none" w:sz="0" w:space="0" w:color="auto"/>
                <w:right w:val="none" w:sz="0" w:space="0" w:color="auto"/>
              </w:divBdr>
            </w:div>
            <w:div w:id="1834178408">
              <w:marLeft w:val="0"/>
              <w:marRight w:val="0"/>
              <w:marTop w:val="0"/>
              <w:marBottom w:val="0"/>
              <w:divBdr>
                <w:top w:val="none" w:sz="0" w:space="0" w:color="auto"/>
                <w:left w:val="none" w:sz="0" w:space="0" w:color="auto"/>
                <w:bottom w:val="none" w:sz="0" w:space="0" w:color="auto"/>
                <w:right w:val="none" w:sz="0" w:space="0" w:color="auto"/>
              </w:divBdr>
            </w:div>
            <w:div w:id="1636372815">
              <w:marLeft w:val="0"/>
              <w:marRight w:val="0"/>
              <w:marTop w:val="0"/>
              <w:marBottom w:val="0"/>
              <w:divBdr>
                <w:top w:val="none" w:sz="0" w:space="0" w:color="auto"/>
                <w:left w:val="none" w:sz="0" w:space="0" w:color="auto"/>
                <w:bottom w:val="none" w:sz="0" w:space="0" w:color="auto"/>
                <w:right w:val="none" w:sz="0" w:space="0" w:color="auto"/>
              </w:divBdr>
            </w:div>
            <w:div w:id="37360883">
              <w:marLeft w:val="0"/>
              <w:marRight w:val="0"/>
              <w:marTop w:val="0"/>
              <w:marBottom w:val="0"/>
              <w:divBdr>
                <w:top w:val="none" w:sz="0" w:space="0" w:color="auto"/>
                <w:left w:val="none" w:sz="0" w:space="0" w:color="auto"/>
                <w:bottom w:val="none" w:sz="0" w:space="0" w:color="auto"/>
                <w:right w:val="none" w:sz="0" w:space="0" w:color="auto"/>
              </w:divBdr>
            </w:div>
            <w:div w:id="852838472">
              <w:marLeft w:val="0"/>
              <w:marRight w:val="0"/>
              <w:marTop w:val="0"/>
              <w:marBottom w:val="0"/>
              <w:divBdr>
                <w:top w:val="none" w:sz="0" w:space="0" w:color="auto"/>
                <w:left w:val="none" w:sz="0" w:space="0" w:color="auto"/>
                <w:bottom w:val="none" w:sz="0" w:space="0" w:color="auto"/>
                <w:right w:val="none" w:sz="0" w:space="0" w:color="auto"/>
              </w:divBdr>
            </w:div>
            <w:div w:id="2135173810">
              <w:marLeft w:val="0"/>
              <w:marRight w:val="0"/>
              <w:marTop w:val="0"/>
              <w:marBottom w:val="0"/>
              <w:divBdr>
                <w:top w:val="none" w:sz="0" w:space="0" w:color="auto"/>
                <w:left w:val="none" w:sz="0" w:space="0" w:color="auto"/>
                <w:bottom w:val="none" w:sz="0" w:space="0" w:color="auto"/>
                <w:right w:val="none" w:sz="0" w:space="0" w:color="auto"/>
              </w:divBdr>
            </w:div>
            <w:div w:id="78256582">
              <w:marLeft w:val="0"/>
              <w:marRight w:val="0"/>
              <w:marTop w:val="0"/>
              <w:marBottom w:val="0"/>
              <w:divBdr>
                <w:top w:val="none" w:sz="0" w:space="0" w:color="auto"/>
                <w:left w:val="none" w:sz="0" w:space="0" w:color="auto"/>
                <w:bottom w:val="none" w:sz="0" w:space="0" w:color="auto"/>
                <w:right w:val="none" w:sz="0" w:space="0" w:color="auto"/>
              </w:divBdr>
            </w:div>
            <w:div w:id="1582719738">
              <w:marLeft w:val="0"/>
              <w:marRight w:val="0"/>
              <w:marTop w:val="0"/>
              <w:marBottom w:val="0"/>
              <w:divBdr>
                <w:top w:val="none" w:sz="0" w:space="0" w:color="auto"/>
                <w:left w:val="none" w:sz="0" w:space="0" w:color="auto"/>
                <w:bottom w:val="none" w:sz="0" w:space="0" w:color="auto"/>
                <w:right w:val="none" w:sz="0" w:space="0" w:color="auto"/>
              </w:divBdr>
            </w:div>
            <w:div w:id="908152988">
              <w:marLeft w:val="0"/>
              <w:marRight w:val="0"/>
              <w:marTop w:val="0"/>
              <w:marBottom w:val="0"/>
              <w:divBdr>
                <w:top w:val="none" w:sz="0" w:space="0" w:color="auto"/>
                <w:left w:val="none" w:sz="0" w:space="0" w:color="auto"/>
                <w:bottom w:val="none" w:sz="0" w:space="0" w:color="auto"/>
                <w:right w:val="none" w:sz="0" w:space="0" w:color="auto"/>
              </w:divBdr>
            </w:div>
            <w:div w:id="491916651">
              <w:marLeft w:val="0"/>
              <w:marRight w:val="0"/>
              <w:marTop w:val="0"/>
              <w:marBottom w:val="0"/>
              <w:divBdr>
                <w:top w:val="none" w:sz="0" w:space="0" w:color="auto"/>
                <w:left w:val="none" w:sz="0" w:space="0" w:color="auto"/>
                <w:bottom w:val="none" w:sz="0" w:space="0" w:color="auto"/>
                <w:right w:val="none" w:sz="0" w:space="0" w:color="auto"/>
              </w:divBdr>
            </w:div>
            <w:div w:id="1129861059">
              <w:marLeft w:val="0"/>
              <w:marRight w:val="0"/>
              <w:marTop w:val="0"/>
              <w:marBottom w:val="0"/>
              <w:divBdr>
                <w:top w:val="none" w:sz="0" w:space="0" w:color="auto"/>
                <w:left w:val="none" w:sz="0" w:space="0" w:color="auto"/>
                <w:bottom w:val="none" w:sz="0" w:space="0" w:color="auto"/>
                <w:right w:val="none" w:sz="0" w:space="0" w:color="auto"/>
              </w:divBdr>
            </w:div>
            <w:div w:id="33388335">
              <w:marLeft w:val="0"/>
              <w:marRight w:val="0"/>
              <w:marTop w:val="0"/>
              <w:marBottom w:val="0"/>
              <w:divBdr>
                <w:top w:val="none" w:sz="0" w:space="0" w:color="auto"/>
                <w:left w:val="none" w:sz="0" w:space="0" w:color="auto"/>
                <w:bottom w:val="none" w:sz="0" w:space="0" w:color="auto"/>
                <w:right w:val="none" w:sz="0" w:space="0" w:color="auto"/>
              </w:divBdr>
            </w:div>
            <w:div w:id="1650131534">
              <w:marLeft w:val="0"/>
              <w:marRight w:val="0"/>
              <w:marTop w:val="0"/>
              <w:marBottom w:val="0"/>
              <w:divBdr>
                <w:top w:val="none" w:sz="0" w:space="0" w:color="auto"/>
                <w:left w:val="none" w:sz="0" w:space="0" w:color="auto"/>
                <w:bottom w:val="none" w:sz="0" w:space="0" w:color="auto"/>
                <w:right w:val="none" w:sz="0" w:space="0" w:color="auto"/>
              </w:divBdr>
            </w:div>
            <w:div w:id="1668823857">
              <w:marLeft w:val="0"/>
              <w:marRight w:val="0"/>
              <w:marTop w:val="0"/>
              <w:marBottom w:val="0"/>
              <w:divBdr>
                <w:top w:val="none" w:sz="0" w:space="0" w:color="auto"/>
                <w:left w:val="none" w:sz="0" w:space="0" w:color="auto"/>
                <w:bottom w:val="none" w:sz="0" w:space="0" w:color="auto"/>
                <w:right w:val="none" w:sz="0" w:space="0" w:color="auto"/>
              </w:divBdr>
            </w:div>
            <w:div w:id="1806386816">
              <w:marLeft w:val="0"/>
              <w:marRight w:val="0"/>
              <w:marTop w:val="0"/>
              <w:marBottom w:val="0"/>
              <w:divBdr>
                <w:top w:val="none" w:sz="0" w:space="0" w:color="auto"/>
                <w:left w:val="none" w:sz="0" w:space="0" w:color="auto"/>
                <w:bottom w:val="none" w:sz="0" w:space="0" w:color="auto"/>
                <w:right w:val="none" w:sz="0" w:space="0" w:color="auto"/>
              </w:divBdr>
            </w:div>
            <w:div w:id="1216548860">
              <w:marLeft w:val="0"/>
              <w:marRight w:val="0"/>
              <w:marTop w:val="0"/>
              <w:marBottom w:val="0"/>
              <w:divBdr>
                <w:top w:val="none" w:sz="0" w:space="0" w:color="auto"/>
                <w:left w:val="none" w:sz="0" w:space="0" w:color="auto"/>
                <w:bottom w:val="none" w:sz="0" w:space="0" w:color="auto"/>
                <w:right w:val="none" w:sz="0" w:space="0" w:color="auto"/>
              </w:divBdr>
            </w:div>
            <w:div w:id="273445918">
              <w:marLeft w:val="0"/>
              <w:marRight w:val="0"/>
              <w:marTop w:val="0"/>
              <w:marBottom w:val="0"/>
              <w:divBdr>
                <w:top w:val="none" w:sz="0" w:space="0" w:color="auto"/>
                <w:left w:val="none" w:sz="0" w:space="0" w:color="auto"/>
                <w:bottom w:val="none" w:sz="0" w:space="0" w:color="auto"/>
                <w:right w:val="none" w:sz="0" w:space="0" w:color="auto"/>
              </w:divBdr>
            </w:div>
            <w:div w:id="1347093468">
              <w:marLeft w:val="0"/>
              <w:marRight w:val="0"/>
              <w:marTop w:val="0"/>
              <w:marBottom w:val="0"/>
              <w:divBdr>
                <w:top w:val="none" w:sz="0" w:space="0" w:color="auto"/>
                <w:left w:val="none" w:sz="0" w:space="0" w:color="auto"/>
                <w:bottom w:val="none" w:sz="0" w:space="0" w:color="auto"/>
                <w:right w:val="none" w:sz="0" w:space="0" w:color="auto"/>
              </w:divBdr>
            </w:div>
            <w:div w:id="205065819">
              <w:marLeft w:val="0"/>
              <w:marRight w:val="0"/>
              <w:marTop w:val="0"/>
              <w:marBottom w:val="0"/>
              <w:divBdr>
                <w:top w:val="none" w:sz="0" w:space="0" w:color="auto"/>
                <w:left w:val="none" w:sz="0" w:space="0" w:color="auto"/>
                <w:bottom w:val="none" w:sz="0" w:space="0" w:color="auto"/>
                <w:right w:val="none" w:sz="0" w:space="0" w:color="auto"/>
              </w:divBdr>
            </w:div>
            <w:div w:id="1315452955">
              <w:marLeft w:val="0"/>
              <w:marRight w:val="0"/>
              <w:marTop w:val="0"/>
              <w:marBottom w:val="0"/>
              <w:divBdr>
                <w:top w:val="none" w:sz="0" w:space="0" w:color="auto"/>
                <w:left w:val="none" w:sz="0" w:space="0" w:color="auto"/>
                <w:bottom w:val="none" w:sz="0" w:space="0" w:color="auto"/>
                <w:right w:val="none" w:sz="0" w:space="0" w:color="auto"/>
              </w:divBdr>
            </w:div>
            <w:div w:id="1950745793">
              <w:marLeft w:val="0"/>
              <w:marRight w:val="0"/>
              <w:marTop w:val="0"/>
              <w:marBottom w:val="0"/>
              <w:divBdr>
                <w:top w:val="none" w:sz="0" w:space="0" w:color="auto"/>
                <w:left w:val="none" w:sz="0" w:space="0" w:color="auto"/>
                <w:bottom w:val="none" w:sz="0" w:space="0" w:color="auto"/>
                <w:right w:val="none" w:sz="0" w:space="0" w:color="auto"/>
              </w:divBdr>
            </w:div>
            <w:div w:id="2023510421">
              <w:marLeft w:val="0"/>
              <w:marRight w:val="0"/>
              <w:marTop w:val="0"/>
              <w:marBottom w:val="0"/>
              <w:divBdr>
                <w:top w:val="none" w:sz="0" w:space="0" w:color="auto"/>
                <w:left w:val="none" w:sz="0" w:space="0" w:color="auto"/>
                <w:bottom w:val="none" w:sz="0" w:space="0" w:color="auto"/>
                <w:right w:val="none" w:sz="0" w:space="0" w:color="auto"/>
              </w:divBdr>
            </w:div>
            <w:div w:id="1791436724">
              <w:marLeft w:val="0"/>
              <w:marRight w:val="0"/>
              <w:marTop w:val="0"/>
              <w:marBottom w:val="0"/>
              <w:divBdr>
                <w:top w:val="none" w:sz="0" w:space="0" w:color="auto"/>
                <w:left w:val="none" w:sz="0" w:space="0" w:color="auto"/>
                <w:bottom w:val="none" w:sz="0" w:space="0" w:color="auto"/>
                <w:right w:val="none" w:sz="0" w:space="0" w:color="auto"/>
              </w:divBdr>
            </w:div>
            <w:div w:id="763649518">
              <w:marLeft w:val="0"/>
              <w:marRight w:val="0"/>
              <w:marTop w:val="0"/>
              <w:marBottom w:val="0"/>
              <w:divBdr>
                <w:top w:val="none" w:sz="0" w:space="0" w:color="auto"/>
                <w:left w:val="none" w:sz="0" w:space="0" w:color="auto"/>
                <w:bottom w:val="none" w:sz="0" w:space="0" w:color="auto"/>
                <w:right w:val="none" w:sz="0" w:space="0" w:color="auto"/>
              </w:divBdr>
            </w:div>
            <w:div w:id="680397108">
              <w:marLeft w:val="0"/>
              <w:marRight w:val="0"/>
              <w:marTop w:val="0"/>
              <w:marBottom w:val="0"/>
              <w:divBdr>
                <w:top w:val="none" w:sz="0" w:space="0" w:color="auto"/>
                <w:left w:val="none" w:sz="0" w:space="0" w:color="auto"/>
                <w:bottom w:val="none" w:sz="0" w:space="0" w:color="auto"/>
                <w:right w:val="none" w:sz="0" w:space="0" w:color="auto"/>
              </w:divBdr>
            </w:div>
            <w:div w:id="576861768">
              <w:marLeft w:val="0"/>
              <w:marRight w:val="0"/>
              <w:marTop w:val="0"/>
              <w:marBottom w:val="0"/>
              <w:divBdr>
                <w:top w:val="none" w:sz="0" w:space="0" w:color="auto"/>
                <w:left w:val="none" w:sz="0" w:space="0" w:color="auto"/>
                <w:bottom w:val="none" w:sz="0" w:space="0" w:color="auto"/>
                <w:right w:val="none" w:sz="0" w:space="0" w:color="auto"/>
              </w:divBdr>
            </w:div>
            <w:div w:id="38015922">
              <w:marLeft w:val="0"/>
              <w:marRight w:val="0"/>
              <w:marTop w:val="0"/>
              <w:marBottom w:val="0"/>
              <w:divBdr>
                <w:top w:val="none" w:sz="0" w:space="0" w:color="auto"/>
                <w:left w:val="none" w:sz="0" w:space="0" w:color="auto"/>
                <w:bottom w:val="none" w:sz="0" w:space="0" w:color="auto"/>
                <w:right w:val="none" w:sz="0" w:space="0" w:color="auto"/>
              </w:divBdr>
            </w:div>
            <w:div w:id="269243834">
              <w:marLeft w:val="0"/>
              <w:marRight w:val="0"/>
              <w:marTop w:val="0"/>
              <w:marBottom w:val="0"/>
              <w:divBdr>
                <w:top w:val="none" w:sz="0" w:space="0" w:color="auto"/>
                <w:left w:val="none" w:sz="0" w:space="0" w:color="auto"/>
                <w:bottom w:val="none" w:sz="0" w:space="0" w:color="auto"/>
                <w:right w:val="none" w:sz="0" w:space="0" w:color="auto"/>
              </w:divBdr>
            </w:div>
            <w:div w:id="1619485653">
              <w:marLeft w:val="0"/>
              <w:marRight w:val="0"/>
              <w:marTop w:val="0"/>
              <w:marBottom w:val="0"/>
              <w:divBdr>
                <w:top w:val="none" w:sz="0" w:space="0" w:color="auto"/>
                <w:left w:val="none" w:sz="0" w:space="0" w:color="auto"/>
                <w:bottom w:val="none" w:sz="0" w:space="0" w:color="auto"/>
                <w:right w:val="none" w:sz="0" w:space="0" w:color="auto"/>
              </w:divBdr>
            </w:div>
            <w:div w:id="330067026">
              <w:marLeft w:val="0"/>
              <w:marRight w:val="0"/>
              <w:marTop w:val="0"/>
              <w:marBottom w:val="0"/>
              <w:divBdr>
                <w:top w:val="none" w:sz="0" w:space="0" w:color="auto"/>
                <w:left w:val="none" w:sz="0" w:space="0" w:color="auto"/>
                <w:bottom w:val="none" w:sz="0" w:space="0" w:color="auto"/>
                <w:right w:val="none" w:sz="0" w:space="0" w:color="auto"/>
              </w:divBdr>
            </w:div>
            <w:div w:id="1072508200">
              <w:marLeft w:val="0"/>
              <w:marRight w:val="0"/>
              <w:marTop w:val="0"/>
              <w:marBottom w:val="0"/>
              <w:divBdr>
                <w:top w:val="none" w:sz="0" w:space="0" w:color="auto"/>
                <w:left w:val="none" w:sz="0" w:space="0" w:color="auto"/>
                <w:bottom w:val="none" w:sz="0" w:space="0" w:color="auto"/>
                <w:right w:val="none" w:sz="0" w:space="0" w:color="auto"/>
              </w:divBdr>
            </w:div>
            <w:div w:id="1653413026">
              <w:marLeft w:val="0"/>
              <w:marRight w:val="0"/>
              <w:marTop w:val="0"/>
              <w:marBottom w:val="0"/>
              <w:divBdr>
                <w:top w:val="none" w:sz="0" w:space="0" w:color="auto"/>
                <w:left w:val="none" w:sz="0" w:space="0" w:color="auto"/>
                <w:bottom w:val="none" w:sz="0" w:space="0" w:color="auto"/>
                <w:right w:val="none" w:sz="0" w:space="0" w:color="auto"/>
              </w:divBdr>
            </w:div>
            <w:div w:id="260728218">
              <w:marLeft w:val="0"/>
              <w:marRight w:val="0"/>
              <w:marTop w:val="0"/>
              <w:marBottom w:val="0"/>
              <w:divBdr>
                <w:top w:val="none" w:sz="0" w:space="0" w:color="auto"/>
                <w:left w:val="none" w:sz="0" w:space="0" w:color="auto"/>
                <w:bottom w:val="none" w:sz="0" w:space="0" w:color="auto"/>
                <w:right w:val="none" w:sz="0" w:space="0" w:color="auto"/>
              </w:divBdr>
            </w:div>
            <w:div w:id="1576815871">
              <w:marLeft w:val="0"/>
              <w:marRight w:val="0"/>
              <w:marTop w:val="0"/>
              <w:marBottom w:val="0"/>
              <w:divBdr>
                <w:top w:val="none" w:sz="0" w:space="0" w:color="auto"/>
                <w:left w:val="none" w:sz="0" w:space="0" w:color="auto"/>
                <w:bottom w:val="none" w:sz="0" w:space="0" w:color="auto"/>
                <w:right w:val="none" w:sz="0" w:space="0" w:color="auto"/>
              </w:divBdr>
            </w:div>
            <w:div w:id="2125155023">
              <w:marLeft w:val="0"/>
              <w:marRight w:val="0"/>
              <w:marTop w:val="0"/>
              <w:marBottom w:val="0"/>
              <w:divBdr>
                <w:top w:val="none" w:sz="0" w:space="0" w:color="auto"/>
                <w:left w:val="none" w:sz="0" w:space="0" w:color="auto"/>
                <w:bottom w:val="none" w:sz="0" w:space="0" w:color="auto"/>
                <w:right w:val="none" w:sz="0" w:space="0" w:color="auto"/>
              </w:divBdr>
            </w:div>
            <w:div w:id="2039238320">
              <w:marLeft w:val="0"/>
              <w:marRight w:val="0"/>
              <w:marTop w:val="0"/>
              <w:marBottom w:val="0"/>
              <w:divBdr>
                <w:top w:val="none" w:sz="0" w:space="0" w:color="auto"/>
                <w:left w:val="none" w:sz="0" w:space="0" w:color="auto"/>
                <w:bottom w:val="none" w:sz="0" w:space="0" w:color="auto"/>
                <w:right w:val="none" w:sz="0" w:space="0" w:color="auto"/>
              </w:divBdr>
            </w:div>
            <w:div w:id="1410886580">
              <w:marLeft w:val="0"/>
              <w:marRight w:val="0"/>
              <w:marTop w:val="0"/>
              <w:marBottom w:val="0"/>
              <w:divBdr>
                <w:top w:val="none" w:sz="0" w:space="0" w:color="auto"/>
                <w:left w:val="none" w:sz="0" w:space="0" w:color="auto"/>
                <w:bottom w:val="none" w:sz="0" w:space="0" w:color="auto"/>
                <w:right w:val="none" w:sz="0" w:space="0" w:color="auto"/>
              </w:divBdr>
            </w:div>
            <w:div w:id="181865295">
              <w:marLeft w:val="0"/>
              <w:marRight w:val="0"/>
              <w:marTop w:val="0"/>
              <w:marBottom w:val="0"/>
              <w:divBdr>
                <w:top w:val="none" w:sz="0" w:space="0" w:color="auto"/>
                <w:left w:val="none" w:sz="0" w:space="0" w:color="auto"/>
                <w:bottom w:val="none" w:sz="0" w:space="0" w:color="auto"/>
                <w:right w:val="none" w:sz="0" w:space="0" w:color="auto"/>
              </w:divBdr>
            </w:div>
            <w:div w:id="1347555273">
              <w:marLeft w:val="0"/>
              <w:marRight w:val="0"/>
              <w:marTop w:val="0"/>
              <w:marBottom w:val="0"/>
              <w:divBdr>
                <w:top w:val="none" w:sz="0" w:space="0" w:color="auto"/>
                <w:left w:val="none" w:sz="0" w:space="0" w:color="auto"/>
                <w:bottom w:val="none" w:sz="0" w:space="0" w:color="auto"/>
                <w:right w:val="none" w:sz="0" w:space="0" w:color="auto"/>
              </w:divBdr>
            </w:div>
            <w:div w:id="748817556">
              <w:marLeft w:val="0"/>
              <w:marRight w:val="0"/>
              <w:marTop w:val="0"/>
              <w:marBottom w:val="0"/>
              <w:divBdr>
                <w:top w:val="none" w:sz="0" w:space="0" w:color="auto"/>
                <w:left w:val="none" w:sz="0" w:space="0" w:color="auto"/>
                <w:bottom w:val="none" w:sz="0" w:space="0" w:color="auto"/>
                <w:right w:val="none" w:sz="0" w:space="0" w:color="auto"/>
              </w:divBdr>
            </w:div>
            <w:div w:id="585041834">
              <w:marLeft w:val="0"/>
              <w:marRight w:val="0"/>
              <w:marTop w:val="0"/>
              <w:marBottom w:val="0"/>
              <w:divBdr>
                <w:top w:val="none" w:sz="0" w:space="0" w:color="auto"/>
                <w:left w:val="none" w:sz="0" w:space="0" w:color="auto"/>
                <w:bottom w:val="none" w:sz="0" w:space="0" w:color="auto"/>
                <w:right w:val="none" w:sz="0" w:space="0" w:color="auto"/>
              </w:divBdr>
            </w:div>
            <w:div w:id="52167043">
              <w:marLeft w:val="0"/>
              <w:marRight w:val="0"/>
              <w:marTop w:val="0"/>
              <w:marBottom w:val="0"/>
              <w:divBdr>
                <w:top w:val="none" w:sz="0" w:space="0" w:color="auto"/>
                <w:left w:val="none" w:sz="0" w:space="0" w:color="auto"/>
                <w:bottom w:val="none" w:sz="0" w:space="0" w:color="auto"/>
                <w:right w:val="none" w:sz="0" w:space="0" w:color="auto"/>
              </w:divBdr>
            </w:div>
            <w:div w:id="1555658654">
              <w:marLeft w:val="0"/>
              <w:marRight w:val="0"/>
              <w:marTop w:val="0"/>
              <w:marBottom w:val="0"/>
              <w:divBdr>
                <w:top w:val="none" w:sz="0" w:space="0" w:color="auto"/>
                <w:left w:val="none" w:sz="0" w:space="0" w:color="auto"/>
                <w:bottom w:val="none" w:sz="0" w:space="0" w:color="auto"/>
                <w:right w:val="none" w:sz="0" w:space="0" w:color="auto"/>
              </w:divBdr>
            </w:div>
            <w:div w:id="602881977">
              <w:marLeft w:val="0"/>
              <w:marRight w:val="0"/>
              <w:marTop w:val="0"/>
              <w:marBottom w:val="0"/>
              <w:divBdr>
                <w:top w:val="none" w:sz="0" w:space="0" w:color="auto"/>
                <w:left w:val="none" w:sz="0" w:space="0" w:color="auto"/>
                <w:bottom w:val="none" w:sz="0" w:space="0" w:color="auto"/>
                <w:right w:val="none" w:sz="0" w:space="0" w:color="auto"/>
              </w:divBdr>
            </w:div>
            <w:div w:id="2110194479">
              <w:marLeft w:val="0"/>
              <w:marRight w:val="0"/>
              <w:marTop w:val="0"/>
              <w:marBottom w:val="0"/>
              <w:divBdr>
                <w:top w:val="none" w:sz="0" w:space="0" w:color="auto"/>
                <w:left w:val="none" w:sz="0" w:space="0" w:color="auto"/>
                <w:bottom w:val="none" w:sz="0" w:space="0" w:color="auto"/>
                <w:right w:val="none" w:sz="0" w:space="0" w:color="auto"/>
              </w:divBdr>
            </w:div>
            <w:div w:id="944918570">
              <w:marLeft w:val="0"/>
              <w:marRight w:val="0"/>
              <w:marTop w:val="0"/>
              <w:marBottom w:val="0"/>
              <w:divBdr>
                <w:top w:val="none" w:sz="0" w:space="0" w:color="auto"/>
                <w:left w:val="none" w:sz="0" w:space="0" w:color="auto"/>
                <w:bottom w:val="none" w:sz="0" w:space="0" w:color="auto"/>
                <w:right w:val="none" w:sz="0" w:space="0" w:color="auto"/>
              </w:divBdr>
            </w:div>
            <w:div w:id="2124886694">
              <w:marLeft w:val="0"/>
              <w:marRight w:val="0"/>
              <w:marTop w:val="0"/>
              <w:marBottom w:val="0"/>
              <w:divBdr>
                <w:top w:val="none" w:sz="0" w:space="0" w:color="auto"/>
                <w:left w:val="none" w:sz="0" w:space="0" w:color="auto"/>
                <w:bottom w:val="none" w:sz="0" w:space="0" w:color="auto"/>
                <w:right w:val="none" w:sz="0" w:space="0" w:color="auto"/>
              </w:divBdr>
            </w:div>
            <w:div w:id="878127887">
              <w:marLeft w:val="0"/>
              <w:marRight w:val="0"/>
              <w:marTop w:val="0"/>
              <w:marBottom w:val="0"/>
              <w:divBdr>
                <w:top w:val="none" w:sz="0" w:space="0" w:color="auto"/>
                <w:left w:val="none" w:sz="0" w:space="0" w:color="auto"/>
                <w:bottom w:val="none" w:sz="0" w:space="0" w:color="auto"/>
                <w:right w:val="none" w:sz="0" w:space="0" w:color="auto"/>
              </w:divBdr>
            </w:div>
            <w:div w:id="1811245782">
              <w:marLeft w:val="0"/>
              <w:marRight w:val="0"/>
              <w:marTop w:val="0"/>
              <w:marBottom w:val="0"/>
              <w:divBdr>
                <w:top w:val="none" w:sz="0" w:space="0" w:color="auto"/>
                <w:left w:val="none" w:sz="0" w:space="0" w:color="auto"/>
                <w:bottom w:val="none" w:sz="0" w:space="0" w:color="auto"/>
                <w:right w:val="none" w:sz="0" w:space="0" w:color="auto"/>
              </w:divBdr>
            </w:div>
            <w:div w:id="970984023">
              <w:marLeft w:val="0"/>
              <w:marRight w:val="0"/>
              <w:marTop w:val="0"/>
              <w:marBottom w:val="0"/>
              <w:divBdr>
                <w:top w:val="none" w:sz="0" w:space="0" w:color="auto"/>
                <w:left w:val="none" w:sz="0" w:space="0" w:color="auto"/>
                <w:bottom w:val="none" w:sz="0" w:space="0" w:color="auto"/>
                <w:right w:val="none" w:sz="0" w:space="0" w:color="auto"/>
              </w:divBdr>
            </w:div>
            <w:div w:id="621496103">
              <w:marLeft w:val="0"/>
              <w:marRight w:val="0"/>
              <w:marTop w:val="0"/>
              <w:marBottom w:val="0"/>
              <w:divBdr>
                <w:top w:val="none" w:sz="0" w:space="0" w:color="auto"/>
                <w:left w:val="none" w:sz="0" w:space="0" w:color="auto"/>
                <w:bottom w:val="none" w:sz="0" w:space="0" w:color="auto"/>
                <w:right w:val="none" w:sz="0" w:space="0" w:color="auto"/>
              </w:divBdr>
            </w:div>
            <w:div w:id="1029649480">
              <w:marLeft w:val="0"/>
              <w:marRight w:val="0"/>
              <w:marTop w:val="0"/>
              <w:marBottom w:val="0"/>
              <w:divBdr>
                <w:top w:val="none" w:sz="0" w:space="0" w:color="auto"/>
                <w:left w:val="none" w:sz="0" w:space="0" w:color="auto"/>
                <w:bottom w:val="none" w:sz="0" w:space="0" w:color="auto"/>
                <w:right w:val="none" w:sz="0" w:space="0" w:color="auto"/>
              </w:divBdr>
            </w:div>
            <w:div w:id="1036391525">
              <w:marLeft w:val="0"/>
              <w:marRight w:val="0"/>
              <w:marTop w:val="0"/>
              <w:marBottom w:val="0"/>
              <w:divBdr>
                <w:top w:val="none" w:sz="0" w:space="0" w:color="auto"/>
                <w:left w:val="none" w:sz="0" w:space="0" w:color="auto"/>
                <w:bottom w:val="none" w:sz="0" w:space="0" w:color="auto"/>
                <w:right w:val="none" w:sz="0" w:space="0" w:color="auto"/>
              </w:divBdr>
            </w:div>
            <w:div w:id="1911424548">
              <w:marLeft w:val="0"/>
              <w:marRight w:val="0"/>
              <w:marTop w:val="0"/>
              <w:marBottom w:val="0"/>
              <w:divBdr>
                <w:top w:val="none" w:sz="0" w:space="0" w:color="auto"/>
                <w:left w:val="none" w:sz="0" w:space="0" w:color="auto"/>
                <w:bottom w:val="none" w:sz="0" w:space="0" w:color="auto"/>
                <w:right w:val="none" w:sz="0" w:space="0" w:color="auto"/>
              </w:divBdr>
            </w:div>
            <w:div w:id="448354732">
              <w:marLeft w:val="0"/>
              <w:marRight w:val="0"/>
              <w:marTop w:val="0"/>
              <w:marBottom w:val="0"/>
              <w:divBdr>
                <w:top w:val="none" w:sz="0" w:space="0" w:color="auto"/>
                <w:left w:val="none" w:sz="0" w:space="0" w:color="auto"/>
                <w:bottom w:val="none" w:sz="0" w:space="0" w:color="auto"/>
                <w:right w:val="none" w:sz="0" w:space="0" w:color="auto"/>
              </w:divBdr>
            </w:div>
            <w:div w:id="1226453952">
              <w:marLeft w:val="0"/>
              <w:marRight w:val="0"/>
              <w:marTop w:val="0"/>
              <w:marBottom w:val="0"/>
              <w:divBdr>
                <w:top w:val="none" w:sz="0" w:space="0" w:color="auto"/>
                <w:left w:val="none" w:sz="0" w:space="0" w:color="auto"/>
                <w:bottom w:val="none" w:sz="0" w:space="0" w:color="auto"/>
                <w:right w:val="none" w:sz="0" w:space="0" w:color="auto"/>
              </w:divBdr>
            </w:div>
            <w:div w:id="1500849054">
              <w:marLeft w:val="0"/>
              <w:marRight w:val="0"/>
              <w:marTop w:val="0"/>
              <w:marBottom w:val="0"/>
              <w:divBdr>
                <w:top w:val="none" w:sz="0" w:space="0" w:color="auto"/>
                <w:left w:val="none" w:sz="0" w:space="0" w:color="auto"/>
                <w:bottom w:val="none" w:sz="0" w:space="0" w:color="auto"/>
                <w:right w:val="none" w:sz="0" w:space="0" w:color="auto"/>
              </w:divBdr>
            </w:div>
            <w:div w:id="10225598">
              <w:marLeft w:val="0"/>
              <w:marRight w:val="0"/>
              <w:marTop w:val="0"/>
              <w:marBottom w:val="0"/>
              <w:divBdr>
                <w:top w:val="none" w:sz="0" w:space="0" w:color="auto"/>
                <w:left w:val="none" w:sz="0" w:space="0" w:color="auto"/>
                <w:bottom w:val="none" w:sz="0" w:space="0" w:color="auto"/>
                <w:right w:val="none" w:sz="0" w:space="0" w:color="auto"/>
              </w:divBdr>
            </w:div>
            <w:div w:id="329187483">
              <w:marLeft w:val="0"/>
              <w:marRight w:val="0"/>
              <w:marTop w:val="0"/>
              <w:marBottom w:val="0"/>
              <w:divBdr>
                <w:top w:val="none" w:sz="0" w:space="0" w:color="auto"/>
                <w:left w:val="none" w:sz="0" w:space="0" w:color="auto"/>
                <w:bottom w:val="none" w:sz="0" w:space="0" w:color="auto"/>
                <w:right w:val="none" w:sz="0" w:space="0" w:color="auto"/>
              </w:divBdr>
            </w:div>
            <w:div w:id="1014267543">
              <w:marLeft w:val="0"/>
              <w:marRight w:val="0"/>
              <w:marTop w:val="0"/>
              <w:marBottom w:val="0"/>
              <w:divBdr>
                <w:top w:val="none" w:sz="0" w:space="0" w:color="auto"/>
                <w:left w:val="none" w:sz="0" w:space="0" w:color="auto"/>
                <w:bottom w:val="none" w:sz="0" w:space="0" w:color="auto"/>
                <w:right w:val="none" w:sz="0" w:space="0" w:color="auto"/>
              </w:divBdr>
            </w:div>
            <w:div w:id="655572556">
              <w:marLeft w:val="0"/>
              <w:marRight w:val="0"/>
              <w:marTop w:val="0"/>
              <w:marBottom w:val="0"/>
              <w:divBdr>
                <w:top w:val="none" w:sz="0" w:space="0" w:color="auto"/>
                <w:left w:val="none" w:sz="0" w:space="0" w:color="auto"/>
                <w:bottom w:val="none" w:sz="0" w:space="0" w:color="auto"/>
                <w:right w:val="none" w:sz="0" w:space="0" w:color="auto"/>
              </w:divBdr>
            </w:div>
            <w:div w:id="2053337244">
              <w:marLeft w:val="0"/>
              <w:marRight w:val="0"/>
              <w:marTop w:val="0"/>
              <w:marBottom w:val="0"/>
              <w:divBdr>
                <w:top w:val="none" w:sz="0" w:space="0" w:color="auto"/>
                <w:left w:val="none" w:sz="0" w:space="0" w:color="auto"/>
                <w:bottom w:val="none" w:sz="0" w:space="0" w:color="auto"/>
                <w:right w:val="none" w:sz="0" w:space="0" w:color="auto"/>
              </w:divBdr>
            </w:div>
            <w:div w:id="768430349">
              <w:marLeft w:val="0"/>
              <w:marRight w:val="0"/>
              <w:marTop w:val="0"/>
              <w:marBottom w:val="0"/>
              <w:divBdr>
                <w:top w:val="none" w:sz="0" w:space="0" w:color="auto"/>
                <w:left w:val="none" w:sz="0" w:space="0" w:color="auto"/>
                <w:bottom w:val="none" w:sz="0" w:space="0" w:color="auto"/>
                <w:right w:val="none" w:sz="0" w:space="0" w:color="auto"/>
              </w:divBdr>
            </w:div>
            <w:div w:id="227805906">
              <w:marLeft w:val="0"/>
              <w:marRight w:val="0"/>
              <w:marTop w:val="0"/>
              <w:marBottom w:val="0"/>
              <w:divBdr>
                <w:top w:val="none" w:sz="0" w:space="0" w:color="auto"/>
                <w:left w:val="none" w:sz="0" w:space="0" w:color="auto"/>
                <w:bottom w:val="none" w:sz="0" w:space="0" w:color="auto"/>
                <w:right w:val="none" w:sz="0" w:space="0" w:color="auto"/>
              </w:divBdr>
            </w:div>
            <w:div w:id="342321249">
              <w:marLeft w:val="0"/>
              <w:marRight w:val="0"/>
              <w:marTop w:val="0"/>
              <w:marBottom w:val="0"/>
              <w:divBdr>
                <w:top w:val="none" w:sz="0" w:space="0" w:color="auto"/>
                <w:left w:val="none" w:sz="0" w:space="0" w:color="auto"/>
                <w:bottom w:val="none" w:sz="0" w:space="0" w:color="auto"/>
                <w:right w:val="none" w:sz="0" w:space="0" w:color="auto"/>
              </w:divBdr>
            </w:div>
            <w:div w:id="97025826">
              <w:marLeft w:val="0"/>
              <w:marRight w:val="0"/>
              <w:marTop w:val="0"/>
              <w:marBottom w:val="0"/>
              <w:divBdr>
                <w:top w:val="none" w:sz="0" w:space="0" w:color="auto"/>
                <w:left w:val="none" w:sz="0" w:space="0" w:color="auto"/>
                <w:bottom w:val="none" w:sz="0" w:space="0" w:color="auto"/>
                <w:right w:val="none" w:sz="0" w:space="0" w:color="auto"/>
              </w:divBdr>
            </w:div>
            <w:div w:id="2063165454">
              <w:marLeft w:val="0"/>
              <w:marRight w:val="0"/>
              <w:marTop w:val="0"/>
              <w:marBottom w:val="0"/>
              <w:divBdr>
                <w:top w:val="none" w:sz="0" w:space="0" w:color="auto"/>
                <w:left w:val="none" w:sz="0" w:space="0" w:color="auto"/>
                <w:bottom w:val="none" w:sz="0" w:space="0" w:color="auto"/>
                <w:right w:val="none" w:sz="0" w:space="0" w:color="auto"/>
              </w:divBdr>
            </w:div>
            <w:div w:id="2118678269">
              <w:marLeft w:val="0"/>
              <w:marRight w:val="0"/>
              <w:marTop w:val="0"/>
              <w:marBottom w:val="0"/>
              <w:divBdr>
                <w:top w:val="none" w:sz="0" w:space="0" w:color="auto"/>
                <w:left w:val="none" w:sz="0" w:space="0" w:color="auto"/>
                <w:bottom w:val="none" w:sz="0" w:space="0" w:color="auto"/>
                <w:right w:val="none" w:sz="0" w:space="0" w:color="auto"/>
              </w:divBdr>
            </w:div>
            <w:div w:id="1745178870">
              <w:marLeft w:val="0"/>
              <w:marRight w:val="0"/>
              <w:marTop w:val="0"/>
              <w:marBottom w:val="0"/>
              <w:divBdr>
                <w:top w:val="none" w:sz="0" w:space="0" w:color="auto"/>
                <w:left w:val="none" w:sz="0" w:space="0" w:color="auto"/>
                <w:bottom w:val="none" w:sz="0" w:space="0" w:color="auto"/>
                <w:right w:val="none" w:sz="0" w:space="0" w:color="auto"/>
              </w:divBdr>
            </w:div>
            <w:div w:id="382797468">
              <w:marLeft w:val="0"/>
              <w:marRight w:val="0"/>
              <w:marTop w:val="0"/>
              <w:marBottom w:val="0"/>
              <w:divBdr>
                <w:top w:val="none" w:sz="0" w:space="0" w:color="auto"/>
                <w:left w:val="none" w:sz="0" w:space="0" w:color="auto"/>
                <w:bottom w:val="none" w:sz="0" w:space="0" w:color="auto"/>
                <w:right w:val="none" w:sz="0" w:space="0" w:color="auto"/>
              </w:divBdr>
            </w:div>
            <w:div w:id="362681023">
              <w:marLeft w:val="0"/>
              <w:marRight w:val="0"/>
              <w:marTop w:val="0"/>
              <w:marBottom w:val="0"/>
              <w:divBdr>
                <w:top w:val="none" w:sz="0" w:space="0" w:color="auto"/>
                <w:left w:val="none" w:sz="0" w:space="0" w:color="auto"/>
                <w:bottom w:val="none" w:sz="0" w:space="0" w:color="auto"/>
                <w:right w:val="none" w:sz="0" w:space="0" w:color="auto"/>
              </w:divBdr>
            </w:div>
            <w:div w:id="715618517">
              <w:marLeft w:val="0"/>
              <w:marRight w:val="0"/>
              <w:marTop w:val="0"/>
              <w:marBottom w:val="0"/>
              <w:divBdr>
                <w:top w:val="none" w:sz="0" w:space="0" w:color="auto"/>
                <w:left w:val="none" w:sz="0" w:space="0" w:color="auto"/>
                <w:bottom w:val="none" w:sz="0" w:space="0" w:color="auto"/>
                <w:right w:val="none" w:sz="0" w:space="0" w:color="auto"/>
              </w:divBdr>
            </w:div>
            <w:div w:id="885684301">
              <w:marLeft w:val="0"/>
              <w:marRight w:val="0"/>
              <w:marTop w:val="0"/>
              <w:marBottom w:val="0"/>
              <w:divBdr>
                <w:top w:val="none" w:sz="0" w:space="0" w:color="auto"/>
                <w:left w:val="none" w:sz="0" w:space="0" w:color="auto"/>
                <w:bottom w:val="none" w:sz="0" w:space="0" w:color="auto"/>
                <w:right w:val="none" w:sz="0" w:space="0" w:color="auto"/>
              </w:divBdr>
            </w:div>
            <w:div w:id="1060521360">
              <w:marLeft w:val="0"/>
              <w:marRight w:val="0"/>
              <w:marTop w:val="0"/>
              <w:marBottom w:val="0"/>
              <w:divBdr>
                <w:top w:val="none" w:sz="0" w:space="0" w:color="auto"/>
                <w:left w:val="none" w:sz="0" w:space="0" w:color="auto"/>
                <w:bottom w:val="none" w:sz="0" w:space="0" w:color="auto"/>
                <w:right w:val="none" w:sz="0" w:space="0" w:color="auto"/>
              </w:divBdr>
            </w:div>
            <w:div w:id="1096710628">
              <w:marLeft w:val="0"/>
              <w:marRight w:val="0"/>
              <w:marTop w:val="0"/>
              <w:marBottom w:val="0"/>
              <w:divBdr>
                <w:top w:val="none" w:sz="0" w:space="0" w:color="auto"/>
                <w:left w:val="none" w:sz="0" w:space="0" w:color="auto"/>
                <w:bottom w:val="none" w:sz="0" w:space="0" w:color="auto"/>
                <w:right w:val="none" w:sz="0" w:space="0" w:color="auto"/>
              </w:divBdr>
            </w:div>
            <w:div w:id="1432699324">
              <w:marLeft w:val="0"/>
              <w:marRight w:val="0"/>
              <w:marTop w:val="0"/>
              <w:marBottom w:val="0"/>
              <w:divBdr>
                <w:top w:val="none" w:sz="0" w:space="0" w:color="auto"/>
                <w:left w:val="none" w:sz="0" w:space="0" w:color="auto"/>
                <w:bottom w:val="none" w:sz="0" w:space="0" w:color="auto"/>
                <w:right w:val="none" w:sz="0" w:space="0" w:color="auto"/>
              </w:divBdr>
            </w:div>
            <w:div w:id="1913462603">
              <w:marLeft w:val="0"/>
              <w:marRight w:val="0"/>
              <w:marTop w:val="0"/>
              <w:marBottom w:val="0"/>
              <w:divBdr>
                <w:top w:val="none" w:sz="0" w:space="0" w:color="auto"/>
                <w:left w:val="none" w:sz="0" w:space="0" w:color="auto"/>
                <w:bottom w:val="none" w:sz="0" w:space="0" w:color="auto"/>
                <w:right w:val="none" w:sz="0" w:space="0" w:color="auto"/>
              </w:divBdr>
            </w:div>
            <w:div w:id="566261712">
              <w:marLeft w:val="0"/>
              <w:marRight w:val="0"/>
              <w:marTop w:val="0"/>
              <w:marBottom w:val="0"/>
              <w:divBdr>
                <w:top w:val="none" w:sz="0" w:space="0" w:color="auto"/>
                <w:left w:val="none" w:sz="0" w:space="0" w:color="auto"/>
                <w:bottom w:val="none" w:sz="0" w:space="0" w:color="auto"/>
                <w:right w:val="none" w:sz="0" w:space="0" w:color="auto"/>
              </w:divBdr>
            </w:div>
            <w:div w:id="572936669">
              <w:marLeft w:val="0"/>
              <w:marRight w:val="0"/>
              <w:marTop w:val="0"/>
              <w:marBottom w:val="0"/>
              <w:divBdr>
                <w:top w:val="none" w:sz="0" w:space="0" w:color="auto"/>
                <w:left w:val="none" w:sz="0" w:space="0" w:color="auto"/>
                <w:bottom w:val="none" w:sz="0" w:space="0" w:color="auto"/>
                <w:right w:val="none" w:sz="0" w:space="0" w:color="auto"/>
              </w:divBdr>
            </w:div>
            <w:div w:id="876891542">
              <w:marLeft w:val="0"/>
              <w:marRight w:val="0"/>
              <w:marTop w:val="0"/>
              <w:marBottom w:val="0"/>
              <w:divBdr>
                <w:top w:val="none" w:sz="0" w:space="0" w:color="auto"/>
                <w:left w:val="none" w:sz="0" w:space="0" w:color="auto"/>
                <w:bottom w:val="none" w:sz="0" w:space="0" w:color="auto"/>
                <w:right w:val="none" w:sz="0" w:space="0" w:color="auto"/>
              </w:divBdr>
            </w:div>
            <w:div w:id="241648803">
              <w:marLeft w:val="0"/>
              <w:marRight w:val="0"/>
              <w:marTop w:val="0"/>
              <w:marBottom w:val="0"/>
              <w:divBdr>
                <w:top w:val="none" w:sz="0" w:space="0" w:color="auto"/>
                <w:left w:val="none" w:sz="0" w:space="0" w:color="auto"/>
                <w:bottom w:val="none" w:sz="0" w:space="0" w:color="auto"/>
                <w:right w:val="none" w:sz="0" w:space="0" w:color="auto"/>
              </w:divBdr>
            </w:div>
            <w:div w:id="1330523887">
              <w:marLeft w:val="0"/>
              <w:marRight w:val="0"/>
              <w:marTop w:val="0"/>
              <w:marBottom w:val="0"/>
              <w:divBdr>
                <w:top w:val="none" w:sz="0" w:space="0" w:color="auto"/>
                <w:left w:val="none" w:sz="0" w:space="0" w:color="auto"/>
                <w:bottom w:val="none" w:sz="0" w:space="0" w:color="auto"/>
                <w:right w:val="none" w:sz="0" w:space="0" w:color="auto"/>
              </w:divBdr>
            </w:div>
            <w:div w:id="13505702">
              <w:marLeft w:val="0"/>
              <w:marRight w:val="0"/>
              <w:marTop w:val="0"/>
              <w:marBottom w:val="0"/>
              <w:divBdr>
                <w:top w:val="none" w:sz="0" w:space="0" w:color="auto"/>
                <w:left w:val="none" w:sz="0" w:space="0" w:color="auto"/>
                <w:bottom w:val="none" w:sz="0" w:space="0" w:color="auto"/>
                <w:right w:val="none" w:sz="0" w:space="0" w:color="auto"/>
              </w:divBdr>
            </w:div>
            <w:div w:id="923609123">
              <w:marLeft w:val="0"/>
              <w:marRight w:val="0"/>
              <w:marTop w:val="0"/>
              <w:marBottom w:val="0"/>
              <w:divBdr>
                <w:top w:val="none" w:sz="0" w:space="0" w:color="auto"/>
                <w:left w:val="none" w:sz="0" w:space="0" w:color="auto"/>
                <w:bottom w:val="none" w:sz="0" w:space="0" w:color="auto"/>
                <w:right w:val="none" w:sz="0" w:space="0" w:color="auto"/>
              </w:divBdr>
            </w:div>
            <w:div w:id="1294483721">
              <w:marLeft w:val="0"/>
              <w:marRight w:val="0"/>
              <w:marTop w:val="0"/>
              <w:marBottom w:val="0"/>
              <w:divBdr>
                <w:top w:val="none" w:sz="0" w:space="0" w:color="auto"/>
                <w:left w:val="none" w:sz="0" w:space="0" w:color="auto"/>
                <w:bottom w:val="none" w:sz="0" w:space="0" w:color="auto"/>
                <w:right w:val="none" w:sz="0" w:space="0" w:color="auto"/>
              </w:divBdr>
            </w:div>
            <w:div w:id="290089859">
              <w:marLeft w:val="0"/>
              <w:marRight w:val="0"/>
              <w:marTop w:val="0"/>
              <w:marBottom w:val="0"/>
              <w:divBdr>
                <w:top w:val="none" w:sz="0" w:space="0" w:color="auto"/>
                <w:left w:val="none" w:sz="0" w:space="0" w:color="auto"/>
                <w:bottom w:val="none" w:sz="0" w:space="0" w:color="auto"/>
                <w:right w:val="none" w:sz="0" w:space="0" w:color="auto"/>
              </w:divBdr>
            </w:div>
            <w:div w:id="933436451">
              <w:marLeft w:val="0"/>
              <w:marRight w:val="0"/>
              <w:marTop w:val="0"/>
              <w:marBottom w:val="0"/>
              <w:divBdr>
                <w:top w:val="none" w:sz="0" w:space="0" w:color="auto"/>
                <w:left w:val="none" w:sz="0" w:space="0" w:color="auto"/>
                <w:bottom w:val="none" w:sz="0" w:space="0" w:color="auto"/>
                <w:right w:val="none" w:sz="0" w:space="0" w:color="auto"/>
              </w:divBdr>
            </w:div>
            <w:div w:id="39481987">
              <w:marLeft w:val="0"/>
              <w:marRight w:val="0"/>
              <w:marTop w:val="0"/>
              <w:marBottom w:val="0"/>
              <w:divBdr>
                <w:top w:val="none" w:sz="0" w:space="0" w:color="auto"/>
                <w:left w:val="none" w:sz="0" w:space="0" w:color="auto"/>
                <w:bottom w:val="none" w:sz="0" w:space="0" w:color="auto"/>
                <w:right w:val="none" w:sz="0" w:space="0" w:color="auto"/>
              </w:divBdr>
            </w:div>
            <w:div w:id="1152523464">
              <w:marLeft w:val="0"/>
              <w:marRight w:val="0"/>
              <w:marTop w:val="0"/>
              <w:marBottom w:val="0"/>
              <w:divBdr>
                <w:top w:val="none" w:sz="0" w:space="0" w:color="auto"/>
                <w:left w:val="none" w:sz="0" w:space="0" w:color="auto"/>
                <w:bottom w:val="none" w:sz="0" w:space="0" w:color="auto"/>
                <w:right w:val="none" w:sz="0" w:space="0" w:color="auto"/>
              </w:divBdr>
            </w:div>
            <w:div w:id="607007357">
              <w:marLeft w:val="0"/>
              <w:marRight w:val="0"/>
              <w:marTop w:val="0"/>
              <w:marBottom w:val="0"/>
              <w:divBdr>
                <w:top w:val="none" w:sz="0" w:space="0" w:color="auto"/>
                <w:left w:val="none" w:sz="0" w:space="0" w:color="auto"/>
                <w:bottom w:val="none" w:sz="0" w:space="0" w:color="auto"/>
                <w:right w:val="none" w:sz="0" w:space="0" w:color="auto"/>
              </w:divBdr>
            </w:div>
            <w:div w:id="1797674926">
              <w:marLeft w:val="0"/>
              <w:marRight w:val="0"/>
              <w:marTop w:val="0"/>
              <w:marBottom w:val="0"/>
              <w:divBdr>
                <w:top w:val="none" w:sz="0" w:space="0" w:color="auto"/>
                <w:left w:val="none" w:sz="0" w:space="0" w:color="auto"/>
                <w:bottom w:val="none" w:sz="0" w:space="0" w:color="auto"/>
                <w:right w:val="none" w:sz="0" w:space="0" w:color="auto"/>
              </w:divBdr>
            </w:div>
            <w:div w:id="1580797457">
              <w:marLeft w:val="0"/>
              <w:marRight w:val="0"/>
              <w:marTop w:val="0"/>
              <w:marBottom w:val="0"/>
              <w:divBdr>
                <w:top w:val="none" w:sz="0" w:space="0" w:color="auto"/>
                <w:left w:val="none" w:sz="0" w:space="0" w:color="auto"/>
                <w:bottom w:val="none" w:sz="0" w:space="0" w:color="auto"/>
                <w:right w:val="none" w:sz="0" w:space="0" w:color="auto"/>
              </w:divBdr>
            </w:div>
            <w:div w:id="665982623">
              <w:marLeft w:val="0"/>
              <w:marRight w:val="0"/>
              <w:marTop w:val="0"/>
              <w:marBottom w:val="0"/>
              <w:divBdr>
                <w:top w:val="none" w:sz="0" w:space="0" w:color="auto"/>
                <w:left w:val="none" w:sz="0" w:space="0" w:color="auto"/>
                <w:bottom w:val="none" w:sz="0" w:space="0" w:color="auto"/>
                <w:right w:val="none" w:sz="0" w:space="0" w:color="auto"/>
              </w:divBdr>
            </w:div>
            <w:div w:id="1782798202">
              <w:marLeft w:val="0"/>
              <w:marRight w:val="0"/>
              <w:marTop w:val="0"/>
              <w:marBottom w:val="0"/>
              <w:divBdr>
                <w:top w:val="none" w:sz="0" w:space="0" w:color="auto"/>
                <w:left w:val="none" w:sz="0" w:space="0" w:color="auto"/>
                <w:bottom w:val="none" w:sz="0" w:space="0" w:color="auto"/>
                <w:right w:val="none" w:sz="0" w:space="0" w:color="auto"/>
              </w:divBdr>
            </w:div>
            <w:div w:id="310134472">
              <w:marLeft w:val="0"/>
              <w:marRight w:val="0"/>
              <w:marTop w:val="0"/>
              <w:marBottom w:val="0"/>
              <w:divBdr>
                <w:top w:val="none" w:sz="0" w:space="0" w:color="auto"/>
                <w:left w:val="none" w:sz="0" w:space="0" w:color="auto"/>
                <w:bottom w:val="none" w:sz="0" w:space="0" w:color="auto"/>
                <w:right w:val="none" w:sz="0" w:space="0" w:color="auto"/>
              </w:divBdr>
            </w:div>
            <w:div w:id="1945917287">
              <w:marLeft w:val="0"/>
              <w:marRight w:val="0"/>
              <w:marTop w:val="0"/>
              <w:marBottom w:val="0"/>
              <w:divBdr>
                <w:top w:val="none" w:sz="0" w:space="0" w:color="auto"/>
                <w:left w:val="none" w:sz="0" w:space="0" w:color="auto"/>
                <w:bottom w:val="none" w:sz="0" w:space="0" w:color="auto"/>
                <w:right w:val="none" w:sz="0" w:space="0" w:color="auto"/>
              </w:divBdr>
            </w:div>
            <w:div w:id="817573720">
              <w:marLeft w:val="0"/>
              <w:marRight w:val="0"/>
              <w:marTop w:val="0"/>
              <w:marBottom w:val="0"/>
              <w:divBdr>
                <w:top w:val="none" w:sz="0" w:space="0" w:color="auto"/>
                <w:left w:val="none" w:sz="0" w:space="0" w:color="auto"/>
                <w:bottom w:val="none" w:sz="0" w:space="0" w:color="auto"/>
                <w:right w:val="none" w:sz="0" w:space="0" w:color="auto"/>
              </w:divBdr>
            </w:div>
            <w:div w:id="1707637873">
              <w:marLeft w:val="0"/>
              <w:marRight w:val="0"/>
              <w:marTop w:val="0"/>
              <w:marBottom w:val="0"/>
              <w:divBdr>
                <w:top w:val="none" w:sz="0" w:space="0" w:color="auto"/>
                <w:left w:val="none" w:sz="0" w:space="0" w:color="auto"/>
                <w:bottom w:val="none" w:sz="0" w:space="0" w:color="auto"/>
                <w:right w:val="none" w:sz="0" w:space="0" w:color="auto"/>
              </w:divBdr>
            </w:div>
            <w:div w:id="565533901">
              <w:marLeft w:val="0"/>
              <w:marRight w:val="0"/>
              <w:marTop w:val="0"/>
              <w:marBottom w:val="0"/>
              <w:divBdr>
                <w:top w:val="none" w:sz="0" w:space="0" w:color="auto"/>
                <w:left w:val="none" w:sz="0" w:space="0" w:color="auto"/>
                <w:bottom w:val="none" w:sz="0" w:space="0" w:color="auto"/>
                <w:right w:val="none" w:sz="0" w:space="0" w:color="auto"/>
              </w:divBdr>
            </w:div>
            <w:div w:id="1398162622">
              <w:marLeft w:val="0"/>
              <w:marRight w:val="0"/>
              <w:marTop w:val="0"/>
              <w:marBottom w:val="0"/>
              <w:divBdr>
                <w:top w:val="none" w:sz="0" w:space="0" w:color="auto"/>
                <w:left w:val="none" w:sz="0" w:space="0" w:color="auto"/>
                <w:bottom w:val="none" w:sz="0" w:space="0" w:color="auto"/>
                <w:right w:val="none" w:sz="0" w:space="0" w:color="auto"/>
              </w:divBdr>
            </w:div>
            <w:div w:id="935482125">
              <w:marLeft w:val="0"/>
              <w:marRight w:val="0"/>
              <w:marTop w:val="0"/>
              <w:marBottom w:val="0"/>
              <w:divBdr>
                <w:top w:val="none" w:sz="0" w:space="0" w:color="auto"/>
                <w:left w:val="none" w:sz="0" w:space="0" w:color="auto"/>
                <w:bottom w:val="none" w:sz="0" w:space="0" w:color="auto"/>
                <w:right w:val="none" w:sz="0" w:space="0" w:color="auto"/>
              </w:divBdr>
            </w:div>
            <w:div w:id="1243875124">
              <w:marLeft w:val="0"/>
              <w:marRight w:val="0"/>
              <w:marTop w:val="0"/>
              <w:marBottom w:val="0"/>
              <w:divBdr>
                <w:top w:val="none" w:sz="0" w:space="0" w:color="auto"/>
                <w:left w:val="none" w:sz="0" w:space="0" w:color="auto"/>
                <w:bottom w:val="none" w:sz="0" w:space="0" w:color="auto"/>
                <w:right w:val="none" w:sz="0" w:space="0" w:color="auto"/>
              </w:divBdr>
            </w:div>
            <w:div w:id="1814641531">
              <w:marLeft w:val="0"/>
              <w:marRight w:val="0"/>
              <w:marTop w:val="0"/>
              <w:marBottom w:val="0"/>
              <w:divBdr>
                <w:top w:val="none" w:sz="0" w:space="0" w:color="auto"/>
                <w:left w:val="none" w:sz="0" w:space="0" w:color="auto"/>
                <w:bottom w:val="none" w:sz="0" w:space="0" w:color="auto"/>
                <w:right w:val="none" w:sz="0" w:space="0" w:color="auto"/>
              </w:divBdr>
            </w:div>
            <w:div w:id="37441008">
              <w:marLeft w:val="0"/>
              <w:marRight w:val="0"/>
              <w:marTop w:val="0"/>
              <w:marBottom w:val="0"/>
              <w:divBdr>
                <w:top w:val="none" w:sz="0" w:space="0" w:color="auto"/>
                <w:left w:val="none" w:sz="0" w:space="0" w:color="auto"/>
                <w:bottom w:val="none" w:sz="0" w:space="0" w:color="auto"/>
                <w:right w:val="none" w:sz="0" w:space="0" w:color="auto"/>
              </w:divBdr>
            </w:div>
            <w:div w:id="937519124">
              <w:marLeft w:val="0"/>
              <w:marRight w:val="0"/>
              <w:marTop w:val="0"/>
              <w:marBottom w:val="0"/>
              <w:divBdr>
                <w:top w:val="none" w:sz="0" w:space="0" w:color="auto"/>
                <w:left w:val="none" w:sz="0" w:space="0" w:color="auto"/>
                <w:bottom w:val="none" w:sz="0" w:space="0" w:color="auto"/>
                <w:right w:val="none" w:sz="0" w:space="0" w:color="auto"/>
              </w:divBdr>
            </w:div>
            <w:div w:id="2050495820">
              <w:marLeft w:val="0"/>
              <w:marRight w:val="0"/>
              <w:marTop w:val="0"/>
              <w:marBottom w:val="0"/>
              <w:divBdr>
                <w:top w:val="none" w:sz="0" w:space="0" w:color="auto"/>
                <w:left w:val="none" w:sz="0" w:space="0" w:color="auto"/>
                <w:bottom w:val="none" w:sz="0" w:space="0" w:color="auto"/>
                <w:right w:val="none" w:sz="0" w:space="0" w:color="auto"/>
              </w:divBdr>
            </w:div>
            <w:div w:id="172454655">
              <w:marLeft w:val="0"/>
              <w:marRight w:val="0"/>
              <w:marTop w:val="0"/>
              <w:marBottom w:val="0"/>
              <w:divBdr>
                <w:top w:val="none" w:sz="0" w:space="0" w:color="auto"/>
                <w:left w:val="none" w:sz="0" w:space="0" w:color="auto"/>
                <w:bottom w:val="none" w:sz="0" w:space="0" w:color="auto"/>
                <w:right w:val="none" w:sz="0" w:space="0" w:color="auto"/>
              </w:divBdr>
            </w:div>
            <w:div w:id="1577009361">
              <w:marLeft w:val="0"/>
              <w:marRight w:val="0"/>
              <w:marTop w:val="0"/>
              <w:marBottom w:val="0"/>
              <w:divBdr>
                <w:top w:val="none" w:sz="0" w:space="0" w:color="auto"/>
                <w:left w:val="none" w:sz="0" w:space="0" w:color="auto"/>
                <w:bottom w:val="none" w:sz="0" w:space="0" w:color="auto"/>
                <w:right w:val="none" w:sz="0" w:space="0" w:color="auto"/>
              </w:divBdr>
            </w:div>
            <w:div w:id="903104604">
              <w:marLeft w:val="0"/>
              <w:marRight w:val="0"/>
              <w:marTop w:val="0"/>
              <w:marBottom w:val="0"/>
              <w:divBdr>
                <w:top w:val="none" w:sz="0" w:space="0" w:color="auto"/>
                <w:left w:val="none" w:sz="0" w:space="0" w:color="auto"/>
                <w:bottom w:val="none" w:sz="0" w:space="0" w:color="auto"/>
                <w:right w:val="none" w:sz="0" w:space="0" w:color="auto"/>
              </w:divBdr>
            </w:div>
            <w:div w:id="21086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3703">
      <w:bodyDiv w:val="1"/>
      <w:marLeft w:val="0"/>
      <w:marRight w:val="0"/>
      <w:marTop w:val="0"/>
      <w:marBottom w:val="0"/>
      <w:divBdr>
        <w:top w:val="none" w:sz="0" w:space="0" w:color="auto"/>
        <w:left w:val="none" w:sz="0" w:space="0" w:color="auto"/>
        <w:bottom w:val="none" w:sz="0" w:space="0" w:color="auto"/>
        <w:right w:val="none" w:sz="0" w:space="0" w:color="auto"/>
      </w:divBdr>
      <w:divsChild>
        <w:div w:id="433400173">
          <w:marLeft w:val="0"/>
          <w:marRight w:val="0"/>
          <w:marTop w:val="0"/>
          <w:marBottom w:val="0"/>
          <w:divBdr>
            <w:top w:val="none" w:sz="0" w:space="0" w:color="auto"/>
            <w:left w:val="none" w:sz="0" w:space="0" w:color="auto"/>
            <w:bottom w:val="none" w:sz="0" w:space="0" w:color="auto"/>
            <w:right w:val="none" w:sz="0" w:space="0" w:color="auto"/>
          </w:divBdr>
          <w:divsChild>
            <w:div w:id="446974531">
              <w:marLeft w:val="0"/>
              <w:marRight w:val="150"/>
              <w:marTop w:val="0"/>
              <w:marBottom w:val="0"/>
              <w:divBdr>
                <w:top w:val="none" w:sz="0" w:space="0" w:color="auto"/>
                <w:left w:val="none" w:sz="0" w:space="0" w:color="auto"/>
                <w:bottom w:val="none" w:sz="0" w:space="0" w:color="auto"/>
                <w:right w:val="none" w:sz="0" w:space="0" w:color="auto"/>
              </w:divBdr>
            </w:div>
            <w:div w:id="329525736">
              <w:marLeft w:val="0"/>
              <w:marRight w:val="150"/>
              <w:marTop w:val="0"/>
              <w:marBottom w:val="0"/>
              <w:divBdr>
                <w:top w:val="none" w:sz="0" w:space="0" w:color="auto"/>
                <w:left w:val="none" w:sz="0" w:space="0" w:color="auto"/>
                <w:bottom w:val="none" w:sz="0" w:space="0" w:color="auto"/>
                <w:right w:val="none" w:sz="0" w:space="0" w:color="auto"/>
              </w:divBdr>
            </w:div>
            <w:div w:id="1293906165">
              <w:marLeft w:val="0"/>
              <w:marRight w:val="150"/>
              <w:marTop w:val="0"/>
              <w:marBottom w:val="0"/>
              <w:divBdr>
                <w:top w:val="none" w:sz="0" w:space="0" w:color="auto"/>
                <w:left w:val="none" w:sz="0" w:space="0" w:color="auto"/>
                <w:bottom w:val="none" w:sz="0" w:space="0" w:color="auto"/>
                <w:right w:val="none" w:sz="0" w:space="0" w:color="auto"/>
              </w:divBdr>
            </w:div>
          </w:divsChild>
        </w:div>
        <w:div w:id="1791584530">
          <w:marLeft w:val="0"/>
          <w:marRight w:val="0"/>
          <w:marTop w:val="0"/>
          <w:marBottom w:val="0"/>
          <w:divBdr>
            <w:top w:val="none" w:sz="0" w:space="0" w:color="auto"/>
            <w:left w:val="none" w:sz="0" w:space="0" w:color="auto"/>
            <w:bottom w:val="none" w:sz="0" w:space="0" w:color="auto"/>
            <w:right w:val="none" w:sz="0" w:space="0" w:color="auto"/>
          </w:divBdr>
          <w:divsChild>
            <w:div w:id="1396203254">
              <w:marLeft w:val="0"/>
              <w:marRight w:val="0"/>
              <w:marTop w:val="0"/>
              <w:marBottom w:val="0"/>
              <w:divBdr>
                <w:top w:val="none" w:sz="0" w:space="0" w:color="auto"/>
                <w:left w:val="none" w:sz="0" w:space="0" w:color="auto"/>
                <w:bottom w:val="none" w:sz="0" w:space="0" w:color="auto"/>
                <w:right w:val="none" w:sz="0" w:space="0" w:color="auto"/>
              </w:divBdr>
            </w:div>
            <w:div w:id="937718743">
              <w:marLeft w:val="0"/>
              <w:marRight w:val="0"/>
              <w:marTop w:val="0"/>
              <w:marBottom w:val="0"/>
              <w:divBdr>
                <w:top w:val="none" w:sz="0" w:space="0" w:color="auto"/>
                <w:left w:val="none" w:sz="0" w:space="0" w:color="auto"/>
                <w:bottom w:val="none" w:sz="0" w:space="0" w:color="auto"/>
                <w:right w:val="none" w:sz="0" w:space="0" w:color="auto"/>
              </w:divBdr>
            </w:div>
            <w:div w:id="908344224">
              <w:marLeft w:val="0"/>
              <w:marRight w:val="0"/>
              <w:marTop w:val="0"/>
              <w:marBottom w:val="0"/>
              <w:divBdr>
                <w:top w:val="none" w:sz="0" w:space="0" w:color="auto"/>
                <w:left w:val="none" w:sz="0" w:space="0" w:color="auto"/>
                <w:bottom w:val="none" w:sz="0" w:space="0" w:color="auto"/>
                <w:right w:val="none" w:sz="0" w:space="0" w:color="auto"/>
              </w:divBdr>
            </w:div>
            <w:div w:id="1979609048">
              <w:marLeft w:val="0"/>
              <w:marRight w:val="0"/>
              <w:marTop w:val="0"/>
              <w:marBottom w:val="0"/>
              <w:divBdr>
                <w:top w:val="none" w:sz="0" w:space="0" w:color="auto"/>
                <w:left w:val="none" w:sz="0" w:space="0" w:color="auto"/>
                <w:bottom w:val="none" w:sz="0" w:space="0" w:color="auto"/>
                <w:right w:val="none" w:sz="0" w:space="0" w:color="auto"/>
              </w:divBdr>
            </w:div>
            <w:div w:id="1791514077">
              <w:marLeft w:val="0"/>
              <w:marRight w:val="0"/>
              <w:marTop w:val="0"/>
              <w:marBottom w:val="0"/>
              <w:divBdr>
                <w:top w:val="none" w:sz="0" w:space="0" w:color="auto"/>
                <w:left w:val="none" w:sz="0" w:space="0" w:color="auto"/>
                <w:bottom w:val="none" w:sz="0" w:space="0" w:color="auto"/>
                <w:right w:val="none" w:sz="0" w:space="0" w:color="auto"/>
              </w:divBdr>
            </w:div>
            <w:div w:id="564726174">
              <w:marLeft w:val="0"/>
              <w:marRight w:val="0"/>
              <w:marTop w:val="0"/>
              <w:marBottom w:val="0"/>
              <w:divBdr>
                <w:top w:val="none" w:sz="0" w:space="0" w:color="auto"/>
                <w:left w:val="none" w:sz="0" w:space="0" w:color="auto"/>
                <w:bottom w:val="none" w:sz="0" w:space="0" w:color="auto"/>
                <w:right w:val="none" w:sz="0" w:space="0" w:color="auto"/>
              </w:divBdr>
            </w:div>
            <w:div w:id="73866605">
              <w:marLeft w:val="0"/>
              <w:marRight w:val="0"/>
              <w:marTop w:val="0"/>
              <w:marBottom w:val="0"/>
              <w:divBdr>
                <w:top w:val="none" w:sz="0" w:space="0" w:color="auto"/>
                <w:left w:val="none" w:sz="0" w:space="0" w:color="auto"/>
                <w:bottom w:val="none" w:sz="0" w:space="0" w:color="auto"/>
                <w:right w:val="none" w:sz="0" w:space="0" w:color="auto"/>
              </w:divBdr>
            </w:div>
            <w:div w:id="2121483144">
              <w:marLeft w:val="0"/>
              <w:marRight w:val="0"/>
              <w:marTop w:val="0"/>
              <w:marBottom w:val="0"/>
              <w:divBdr>
                <w:top w:val="none" w:sz="0" w:space="0" w:color="auto"/>
                <w:left w:val="none" w:sz="0" w:space="0" w:color="auto"/>
                <w:bottom w:val="none" w:sz="0" w:space="0" w:color="auto"/>
                <w:right w:val="none" w:sz="0" w:space="0" w:color="auto"/>
              </w:divBdr>
            </w:div>
            <w:div w:id="1938252430">
              <w:marLeft w:val="0"/>
              <w:marRight w:val="0"/>
              <w:marTop w:val="0"/>
              <w:marBottom w:val="0"/>
              <w:divBdr>
                <w:top w:val="none" w:sz="0" w:space="0" w:color="auto"/>
                <w:left w:val="none" w:sz="0" w:space="0" w:color="auto"/>
                <w:bottom w:val="none" w:sz="0" w:space="0" w:color="auto"/>
                <w:right w:val="none" w:sz="0" w:space="0" w:color="auto"/>
              </w:divBdr>
            </w:div>
            <w:div w:id="435097621">
              <w:marLeft w:val="0"/>
              <w:marRight w:val="0"/>
              <w:marTop w:val="0"/>
              <w:marBottom w:val="0"/>
              <w:divBdr>
                <w:top w:val="none" w:sz="0" w:space="0" w:color="auto"/>
                <w:left w:val="none" w:sz="0" w:space="0" w:color="auto"/>
                <w:bottom w:val="none" w:sz="0" w:space="0" w:color="auto"/>
                <w:right w:val="none" w:sz="0" w:space="0" w:color="auto"/>
              </w:divBdr>
            </w:div>
            <w:div w:id="1921330849">
              <w:marLeft w:val="0"/>
              <w:marRight w:val="0"/>
              <w:marTop w:val="0"/>
              <w:marBottom w:val="0"/>
              <w:divBdr>
                <w:top w:val="none" w:sz="0" w:space="0" w:color="auto"/>
                <w:left w:val="none" w:sz="0" w:space="0" w:color="auto"/>
                <w:bottom w:val="none" w:sz="0" w:space="0" w:color="auto"/>
                <w:right w:val="none" w:sz="0" w:space="0" w:color="auto"/>
              </w:divBdr>
            </w:div>
            <w:div w:id="2134207156">
              <w:marLeft w:val="0"/>
              <w:marRight w:val="0"/>
              <w:marTop w:val="0"/>
              <w:marBottom w:val="0"/>
              <w:divBdr>
                <w:top w:val="none" w:sz="0" w:space="0" w:color="auto"/>
                <w:left w:val="none" w:sz="0" w:space="0" w:color="auto"/>
                <w:bottom w:val="none" w:sz="0" w:space="0" w:color="auto"/>
                <w:right w:val="none" w:sz="0" w:space="0" w:color="auto"/>
              </w:divBdr>
            </w:div>
            <w:div w:id="494152238">
              <w:marLeft w:val="0"/>
              <w:marRight w:val="0"/>
              <w:marTop w:val="0"/>
              <w:marBottom w:val="0"/>
              <w:divBdr>
                <w:top w:val="none" w:sz="0" w:space="0" w:color="auto"/>
                <w:left w:val="none" w:sz="0" w:space="0" w:color="auto"/>
                <w:bottom w:val="none" w:sz="0" w:space="0" w:color="auto"/>
                <w:right w:val="none" w:sz="0" w:space="0" w:color="auto"/>
              </w:divBdr>
            </w:div>
            <w:div w:id="995260318">
              <w:marLeft w:val="0"/>
              <w:marRight w:val="0"/>
              <w:marTop w:val="0"/>
              <w:marBottom w:val="0"/>
              <w:divBdr>
                <w:top w:val="none" w:sz="0" w:space="0" w:color="auto"/>
                <w:left w:val="none" w:sz="0" w:space="0" w:color="auto"/>
                <w:bottom w:val="none" w:sz="0" w:space="0" w:color="auto"/>
                <w:right w:val="none" w:sz="0" w:space="0" w:color="auto"/>
              </w:divBdr>
            </w:div>
            <w:div w:id="649559111">
              <w:marLeft w:val="0"/>
              <w:marRight w:val="0"/>
              <w:marTop w:val="0"/>
              <w:marBottom w:val="0"/>
              <w:divBdr>
                <w:top w:val="none" w:sz="0" w:space="0" w:color="auto"/>
                <w:left w:val="none" w:sz="0" w:space="0" w:color="auto"/>
                <w:bottom w:val="none" w:sz="0" w:space="0" w:color="auto"/>
                <w:right w:val="none" w:sz="0" w:space="0" w:color="auto"/>
              </w:divBdr>
            </w:div>
            <w:div w:id="1309824570">
              <w:marLeft w:val="0"/>
              <w:marRight w:val="0"/>
              <w:marTop w:val="0"/>
              <w:marBottom w:val="0"/>
              <w:divBdr>
                <w:top w:val="none" w:sz="0" w:space="0" w:color="auto"/>
                <w:left w:val="none" w:sz="0" w:space="0" w:color="auto"/>
                <w:bottom w:val="none" w:sz="0" w:space="0" w:color="auto"/>
                <w:right w:val="none" w:sz="0" w:space="0" w:color="auto"/>
              </w:divBdr>
            </w:div>
            <w:div w:id="355231920">
              <w:marLeft w:val="0"/>
              <w:marRight w:val="0"/>
              <w:marTop w:val="0"/>
              <w:marBottom w:val="0"/>
              <w:divBdr>
                <w:top w:val="none" w:sz="0" w:space="0" w:color="auto"/>
                <w:left w:val="none" w:sz="0" w:space="0" w:color="auto"/>
                <w:bottom w:val="none" w:sz="0" w:space="0" w:color="auto"/>
                <w:right w:val="none" w:sz="0" w:space="0" w:color="auto"/>
              </w:divBdr>
            </w:div>
            <w:div w:id="1103257808">
              <w:marLeft w:val="0"/>
              <w:marRight w:val="0"/>
              <w:marTop w:val="0"/>
              <w:marBottom w:val="0"/>
              <w:divBdr>
                <w:top w:val="none" w:sz="0" w:space="0" w:color="auto"/>
                <w:left w:val="none" w:sz="0" w:space="0" w:color="auto"/>
                <w:bottom w:val="none" w:sz="0" w:space="0" w:color="auto"/>
                <w:right w:val="none" w:sz="0" w:space="0" w:color="auto"/>
              </w:divBdr>
            </w:div>
            <w:div w:id="728071122">
              <w:marLeft w:val="0"/>
              <w:marRight w:val="0"/>
              <w:marTop w:val="0"/>
              <w:marBottom w:val="0"/>
              <w:divBdr>
                <w:top w:val="none" w:sz="0" w:space="0" w:color="auto"/>
                <w:left w:val="none" w:sz="0" w:space="0" w:color="auto"/>
                <w:bottom w:val="none" w:sz="0" w:space="0" w:color="auto"/>
                <w:right w:val="none" w:sz="0" w:space="0" w:color="auto"/>
              </w:divBdr>
            </w:div>
            <w:div w:id="1343361389">
              <w:marLeft w:val="0"/>
              <w:marRight w:val="0"/>
              <w:marTop w:val="0"/>
              <w:marBottom w:val="0"/>
              <w:divBdr>
                <w:top w:val="none" w:sz="0" w:space="0" w:color="auto"/>
                <w:left w:val="none" w:sz="0" w:space="0" w:color="auto"/>
                <w:bottom w:val="none" w:sz="0" w:space="0" w:color="auto"/>
                <w:right w:val="none" w:sz="0" w:space="0" w:color="auto"/>
              </w:divBdr>
            </w:div>
            <w:div w:id="1801537246">
              <w:marLeft w:val="0"/>
              <w:marRight w:val="0"/>
              <w:marTop w:val="0"/>
              <w:marBottom w:val="0"/>
              <w:divBdr>
                <w:top w:val="none" w:sz="0" w:space="0" w:color="auto"/>
                <w:left w:val="none" w:sz="0" w:space="0" w:color="auto"/>
                <w:bottom w:val="none" w:sz="0" w:space="0" w:color="auto"/>
                <w:right w:val="none" w:sz="0" w:space="0" w:color="auto"/>
              </w:divBdr>
            </w:div>
            <w:div w:id="1358849616">
              <w:marLeft w:val="0"/>
              <w:marRight w:val="0"/>
              <w:marTop w:val="0"/>
              <w:marBottom w:val="0"/>
              <w:divBdr>
                <w:top w:val="none" w:sz="0" w:space="0" w:color="auto"/>
                <w:left w:val="none" w:sz="0" w:space="0" w:color="auto"/>
                <w:bottom w:val="none" w:sz="0" w:space="0" w:color="auto"/>
                <w:right w:val="none" w:sz="0" w:space="0" w:color="auto"/>
              </w:divBdr>
            </w:div>
            <w:div w:id="882205495">
              <w:blockQuote w:val="1"/>
              <w:marLeft w:val="-300"/>
              <w:marRight w:val="-300"/>
              <w:marTop w:val="0"/>
              <w:marBottom w:val="0"/>
              <w:divBdr>
                <w:top w:val="none" w:sz="0" w:space="8" w:color="auto"/>
                <w:left w:val="single" w:sz="24" w:space="31" w:color="EEEEEE"/>
                <w:bottom w:val="none" w:sz="0" w:space="8" w:color="auto"/>
                <w:right w:val="none" w:sz="0" w:space="15" w:color="auto"/>
              </w:divBdr>
            </w:div>
            <w:div w:id="1704747935">
              <w:blockQuote w:val="1"/>
              <w:marLeft w:val="-300"/>
              <w:marRight w:val="-300"/>
              <w:marTop w:val="0"/>
              <w:marBottom w:val="0"/>
              <w:divBdr>
                <w:top w:val="none" w:sz="0" w:space="8" w:color="auto"/>
                <w:left w:val="single" w:sz="24" w:space="31" w:color="EEEEEE"/>
                <w:bottom w:val="none" w:sz="0" w:space="8" w:color="auto"/>
                <w:right w:val="none" w:sz="0" w:space="15" w:color="auto"/>
              </w:divBdr>
            </w:div>
            <w:div w:id="1946038064">
              <w:blockQuote w:val="1"/>
              <w:marLeft w:val="-300"/>
              <w:marRight w:val="-300"/>
              <w:marTop w:val="0"/>
              <w:marBottom w:val="0"/>
              <w:divBdr>
                <w:top w:val="none" w:sz="0" w:space="8" w:color="auto"/>
                <w:left w:val="single" w:sz="24" w:space="31" w:color="EEEEEE"/>
                <w:bottom w:val="none" w:sz="0" w:space="8" w:color="auto"/>
                <w:right w:val="none" w:sz="0" w:space="15" w:color="auto"/>
              </w:divBdr>
            </w:div>
            <w:div w:id="1528987355">
              <w:blockQuote w:val="1"/>
              <w:marLeft w:val="-300"/>
              <w:marRight w:val="-300"/>
              <w:marTop w:val="0"/>
              <w:marBottom w:val="0"/>
              <w:divBdr>
                <w:top w:val="none" w:sz="0" w:space="8" w:color="auto"/>
                <w:left w:val="single" w:sz="24" w:space="31" w:color="EEEEEE"/>
                <w:bottom w:val="none" w:sz="0" w:space="8" w:color="auto"/>
                <w:right w:val="none" w:sz="0" w:space="15" w:color="auto"/>
              </w:divBdr>
            </w:div>
            <w:div w:id="1092165800">
              <w:blockQuote w:val="1"/>
              <w:marLeft w:val="-300"/>
              <w:marRight w:val="-300"/>
              <w:marTop w:val="0"/>
              <w:marBottom w:val="0"/>
              <w:divBdr>
                <w:top w:val="none" w:sz="0" w:space="8" w:color="auto"/>
                <w:left w:val="single" w:sz="24" w:space="31" w:color="EEEEEE"/>
                <w:bottom w:val="none" w:sz="0" w:space="8" w:color="auto"/>
                <w:right w:val="none" w:sz="0" w:space="15" w:color="auto"/>
              </w:divBdr>
            </w:div>
            <w:div w:id="1603563244">
              <w:marLeft w:val="0"/>
              <w:marRight w:val="0"/>
              <w:marTop w:val="0"/>
              <w:marBottom w:val="0"/>
              <w:divBdr>
                <w:top w:val="none" w:sz="0" w:space="0" w:color="auto"/>
                <w:left w:val="none" w:sz="0" w:space="0" w:color="auto"/>
                <w:bottom w:val="none" w:sz="0" w:space="0" w:color="auto"/>
                <w:right w:val="none" w:sz="0" w:space="0" w:color="auto"/>
              </w:divBdr>
            </w:div>
            <w:div w:id="2116169523">
              <w:marLeft w:val="0"/>
              <w:marRight w:val="0"/>
              <w:marTop w:val="0"/>
              <w:marBottom w:val="0"/>
              <w:divBdr>
                <w:top w:val="none" w:sz="0" w:space="0" w:color="auto"/>
                <w:left w:val="none" w:sz="0" w:space="0" w:color="auto"/>
                <w:bottom w:val="none" w:sz="0" w:space="0" w:color="auto"/>
                <w:right w:val="none" w:sz="0" w:space="0" w:color="auto"/>
              </w:divBdr>
            </w:div>
            <w:div w:id="1970670797">
              <w:marLeft w:val="0"/>
              <w:marRight w:val="0"/>
              <w:marTop w:val="0"/>
              <w:marBottom w:val="0"/>
              <w:divBdr>
                <w:top w:val="none" w:sz="0" w:space="0" w:color="auto"/>
                <w:left w:val="none" w:sz="0" w:space="0" w:color="auto"/>
                <w:bottom w:val="none" w:sz="0" w:space="0" w:color="auto"/>
                <w:right w:val="none" w:sz="0" w:space="0" w:color="auto"/>
              </w:divBdr>
            </w:div>
            <w:div w:id="354043031">
              <w:marLeft w:val="0"/>
              <w:marRight w:val="0"/>
              <w:marTop w:val="0"/>
              <w:marBottom w:val="0"/>
              <w:divBdr>
                <w:top w:val="none" w:sz="0" w:space="0" w:color="auto"/>
                <w:left w:val="none" w:sz="0" w:space="0" w:color="auto"/>
                <w:bottom w:val="none" w:sz="0" w:space="0" w:color="auto"/>
                <w:right w:val="none" w:sz="0" w:space="0" w:color="auto"/>
              </w:divBdr>
            </w:div>
            <w:div w:id="249200127">
              <w:marLeft w:val="0"/>
              <w:marRight w:val="0"/>
              <w:marTop w:val="0"/>
              <w:marBottom w:val="0"/>
              <w:divBdr>
                <w:top w:val="none" w:sz="0" w:space="0" w:color="auto"/>
                <w:left w:val="none" w:sz="0" w:space="0" w:color="auto"/>
                <w:bottom w:val="none" w:sz="0" w:space="0" w:color="auto"/>
                <w:right w:val="none" w:sz="0" w:space="0" w:color="auto"/>
              </w:divBdr>
            </w:div>
            <w:div w:id="1568490447">
              <w:marLeft w:val="0"/>
              <w:marRight w:val="0"/>
              <w:marTop w:val="0"/>
              <w:marBottom w:val="0"/>
              <w:divBdr>
                <w:top w:val="none" w:sz="0" w:space="0" w:color="auto"/>
                <w:left w:val="none" w:sz="0" w:space="0" w:color="auto"/>
                <w:bottom w:val="none" w:sz="0" w:space="0" w:color="auto"/>
                <w:right w:val="none" w:sz="0" w:space="0" w:color="auto"/>
              </w:divBdr>
            </w:div>
            <w:div w:id="1113670223">
              <w:marLeft w:val="0"/>
              <w:marRight w:val="0"/>
              <w:marTop w:val="0"/>
              <w:marBottom w:val="0"/>
              <w:divBdr>
                <w:top w:val="none" w:sz="0" w:space="0" w:color="auto"/>
                <w:left w:val="none" w:sz="0" w:space="0" w:color="auto"/>
                <w:bottom w:val="none" w:sz="0" w:space="0" w:color="auto"/>
                <w:right w:val="none" w:sz="0" w:space="0" w:color="auto"/>
              </w:divBdr>
            </w:div>
            <w:div w:id="1526018735">
              <w:marLeft w:val="0"/>
              <w:marRight w:val="0"/>
              <w:marTop w:val="0"/>
              <w:marBottom w:val="0"/>
              <w:divBdr>
                <w:top w:val="none" w:sz="0" w:space="0" w:color="auto"/>
                <w:left w:val="none" w:sz="0" w:space="0" w:color="auto"/>
                <w:bottom w:val="none" w:sz="0" w:space="0" w:color="auto"/>
                <w:right w:val="none" w:sz="0" w:space="0" w:color="auto"/>
              </w:divBdr>
            </w:div>
            <w:div w:id="190531406">
              <w:marLeft w:val="0"/>
              <w:marRight w:val="0"/>
              <w:marTop w:val="0"/>
              <w:marBottom w:val="0"/>
              <w:divBdr>
                <w:top w:val="none" w:sz="0" w:space="0" w:color="auto"/>
                <w:left w:val="none" w:sz="0" w:space="0" w:color="auto"/>
                <w:bottom w:val="none" w:sz="0" w:space="0" w:color="auto"/>
                <w:right w:val="none" w:sz="0" w:space="0" w:color="auto"/>
              </w:divBdr>
            </w:div>
            <w:div w:id="405810461">
              <w:marLeft w:val="0"/>
              <w:marRight w:val="0"/>
              <w:marTop w:val="0"/>
              <w:marBottom w:val="0"/>
              <w:divBdr>
                <w:top w:val="none" w:sz="0" w:space="0" w:color="auto"/>
                <w:left w:val="none" w:sz="0" w:space="0" w:color="auto"/>
                <w:bottom w:val="none" w:sz="0" w:space="0" w:color="auto"/>
                <w:right w:val="none" w:sz="0" w:space="0" w:color="auto"/>
              </w:divBdr>
            </w:div>
            <w:div w:id="69743658">
              <w:marLeft w:val="0"/>
              <w:marRight w:val="0"/>
              <w:marTop w:val="0"/>
              <w:marBottom w:val="0"/>
              <w:divBdr>
                <w:top w:val="none" w:sz="0" w:space="0" w:color="auto"/>
                <w:left w:val="none" w:sz="0" w:space="0" w:color="auto"/>
                <w:bottom w:val="none" w:sz="0" w:space="0" w:color="auto"/>
                <w:right w:val="none" w:sz="0" w:space="0" w:color="auto"/>
              </w:divBdr>
            </w:div>
            <w:div w:id="1454789846">
              <w:marLeft w:val="0"/>
              <w:marRight w:val="0"/>
              <w:marTop w:val="0"/>
              <w:marBottom w:val="0"/>
              <w:divBdr>
                <w:top w:val="none" w:sz="0" w:space="0" w:color="auto"/>
                <w:left w:val="none" w:sz="0" w:space="0" w:color="auto"/>
                <w:bottom w:val="none" w:sz="0" w:space="0" w:color="auto"/>
                <w:right w:val="none" w:sz="0" w:space="0" w:color="auto"/>
              </w:divBdr>
            </w:div>
            <w:div w:id="682249693">
              <w:marLeft w:val="0"/>
              <w:marRight w:val="0"/>
              <w:marTop w:val="0"/>
              <w:marBottom w:val="0"/>
              <w:divBdr>
                <w:top w:val="none" w:sz="0" w:space="0" w:color="auto"/>
                <w:left w:val="none" w:sz="0" w:space="0" w:color="auto"/>
                <w:bottom w:val="none" w:sz="0" w:space="0" w:color="auto"/>
                <w:right w:val="none" w:sz="0" w:space="0" w:color="auto"/>
              </w:divBdr>
            </w:div>
            <w:div w:id="1215850395">
              <w:marLeft w:val="0"/>
              <w:marRight w:val="0"/>
              <w:marTop w:val="0"/>
              <w:marBottom w:val="0"/>
              <w:divBdr>
                <w:top w:val="none" w:sz="0" w:space="0" w:color="auto"/>
                <w:left w:val="none" w:sz="0" w:space="0" w:color="auto"/>
                <w:bottom w:val="none" w:sz="0" w:space="0" w:color="auto"/>
                <w:right w:val="none" w:sz="0" w:space="0" w:color="auto"/>
              </w:divBdr>
            </w:div>
            <w:div w:id="530580737">
              <w:marLeft w:val="0"/>
              <w:marRight w:val="0"/>
              <w:marTop w:val="0"/>
              <w:marBottom w:val="0"/>
              <w:divBdr>
                <w:top w:val="none" w:sz="0" w:space="0" w:color="auto"/>
                <w:left w:val="none" w:sz="0" w:space="0" w:color="auto"/>
                <w:bottom w:val="none" w:sz="0" w:space="0" w:color="auto"/>
                <w:right w:val="none" w:sz="0" w:space="0" w:color="auto"/>
              </w:divBdr>
            </w:div>
            <w:div w:id="2042441098">
              <w:marLeft w:val="0"/>
              <w:marRight w:val="0"/>
              <w:marTop w:val="0"/>
              <w:marBottom w:val="0"/>
              <w:divBdr>
                <w:top w:val="none" w:sz="0" w:space="0" w:color="auto"/>
                <w:left w:val="none" w:sz="0" w:space="0" w:color="auto"/>
                <w:bottom w:val="none" w:sz="0" w:space="0" w:color="auto"/>
                <w:right w:val="none" w:sz="0" w:space="0" w:color="auto"/>
              </w:divBdr>
            </w:div>
            <w:div w:id="402141117">
              <w:marLeft w:val="0"/>
              <w:marRight w:val="0"/>
              <w:marTop w:val="0"/>
              <w:marBottom w:val="0"/>
              <w:divBdr>
                <w:top w:val="none" w:sz="0" w:space="0" w:color="auto"/>
                <w:left w:val="none" w:sz="0" w:space="0" w:color="auto"/>
                <w:bottom w:val="none" w:sz="0" w:space="0" w:color="auto"/>
                <w:right w:val="none" w:sz="0" w:space="0" w:color="auto"/>
              </w:divBdr>
            </w:div>
            <w:div w:id="176622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4748">
      <w:bodyDiv w:val="1"/>
      <w:marLeft w:val="0"/>
      <w:marRight w:val="0"/>
      <w:marTop w:val="0"/>
      <w:marBottom w:val="0"/>
      <w:divBdr>
        <w:top w:val="none" w:sz="0" w:space="0" w:color="auto"/>
        <w:left w:val="none" w:sz="0" w:space="0" w:color="auto"/>
        <w:bottom w:val="none" w:sz="0" w:space="0" w:color="auto"/>
        <w:right w:val="none" w:sz="0" w:space="0" w:color="auto"/>
      </w:divBdr>
      <w:divsChild>
        <w:div w:id="1682391434">
          <w:marLeft w:val="0"/>
          <w:marRight w:val="0"/>
          <w:marTop w:val="0"/>
          <w:marBottom w:val="0"/>
          <w:divBdr>
            <w:top w:val="none" w:sz="0" w:space="0" w:color="auto"/>
            <w:left w:val="none" w:sz="0" w:space="0" w:color="auto"/>
            <w:bottom w:val="none" w:sz="0" w:space="0" w:color="auto"/>
            <w:right w:val="none" w:sz="0" w:space="0" w:color="auto"/>
          </w:divBdr>
          <w:divsChild>
            <w:div w:id="1314798975">
              <w:marLeft w:val="0"/>
              <w:marRight w:val="150"/>
              <w:marTop w:val="0"/>
              <w:marBottom w:val="0"/>
              <w:divBdr>
                <w:top w:val="none" w:sz="0" w:space="0" w:color="auto"/>
                <w:left w:val="none" w:sz="0" w:space="0" w:color="auto"/>
                <w:bottom w:val="none" w:sz="0" w:space="0" w:color="auto"/>
                <w:right w:val="none" w:sz="0" w:space="0" w:color="auto"/>
              </w:divBdr>
            </w:div>
            <w:div w:id="1116295197">
              <w:marLeft w:val="0"/>
              <w:marRight w:val="150"/>
              <w:marTop w:val="0"/>
              <w:marBottom w:val="0"/>
              <w:divBdr>
                <w:top w:val="none" w:sz="0" w:space="0" w:color="auto"/>
                <w:left w:val="none" w:sz="0" w:space="0" w:color="auto"/>
                <w:bottom w:val="none" w:sz="0" w:space="0" w:color="auto"/>
                <w:right w:val="none" w:sz="0" w:space="0" w:color="auto"/>
              </w:divBdr>
            </w:div>
            <w:div w:id="53436929">
              <w:marLeft w:val="0"/>
              <w:marRight w:val="150"/>
              <w:marTop w:val="0"/>
              <w:marBottom w:val="0"/>
              <w:divBdr>
                <w:top w:val="none" w:sz="0" w:space="0" w:color="auto"/>
                <w:left w:val="none" w:sz="0" w:space="0" w:color="auto"/>
                <w:bottom w:val="none" w:sz="0" w:space="0" w:color="auto"/>
                <w:right w:val="none" w:sz="0" w:space="0" w:color="auto"/>
              </w:divBdr>
            </w:div>
          </w:divsChild>
        </w:div>
        <w:div w:id="106194965">
          <w:marLeft w:val="0"/>
          <w:marRight w:val="0"/>
          <w:marTop w:val="0"/>
          <w:marBottom w:val="0"/>
          <w:divBdr>
            <w:top w:val="none" w:sz="0" w:space="0" w:color="auto"/>
            <w:left w:val="none" w:sz="0" w:space="0" w:color="auto"/>
            <w:bottom w:val="none" w:sz="0" w:space="0" w:color="auto"/>
            <w:right w:val="none" w:sz="0" w:space="0" w:color="auto"/>
          </w:divBdr>
          <w:divsChild>
            <w:div w:id="1436634822">
              <w:marLeft w:val="0"/>
              <w:marRight w:val="0"/>
              <w:marTop w:val="0"/>
              <w:marBottom w:val="0"/>
              <w:divBdr>
                <w:top w:val="none" w:sz="0" w:space="0" w:color="auto"/>
                <w:left w:val="none" w:sz="0" w:space="0" w:color="auto"/>
                <w:bottom w:val="none" w:sz="0" w:space="0" w:color="auto"/>
                <w:right w:val="none" w:sz="0" w:space="0" w:color="auto"/>
              </w:divBdr>
            </w:div>
            <w:div w:id="644436193">
              <w:marLeft w:val="0"/>
              <w:marRight w:val="0"/>
              <w:marTop w:val="0"/>
              <w:marBottom w:val="0"/>
              <w:divBdr>
                <w:top w:val="none" w:sz="0" w:space="0" w:color="auto"/>
                <w:left w:val="none" w:sz="0" w:space="0" w:color="auto"/>
                <w:bottom w:val="none" w:sz="0" w:space="0" w:color="auto"/>
                <w:right w:val="none" w:sz="0" w:space="0" w:color="auto"/>
              </w:divBdr>
            </w:div>
            <w:div w:id="427889488">
              <w:marLeft w:val="0"/>
              <w:marRight w:val="0"/>
              <w:marTop w:val="0"/>
              <w:marBottom w:val="0"/>
              <w:divBdr>
                <w:top w:val="none" w:sz="0" w:space="0" w:color="auto"/>
                <w:left w:val="none" w:sz="0" w:space="0" w:color="auto"/>
                <w:bottom w:val="none" w:sz="0" w:space="0" w:color="auto"/>
                <w:right w:val="none" w:sz="0" w:space="0" w:color="auto"/>
              </w:divBdr>
            </w:div>
            <w:div w:id="11230633">
              <w:marLeft w:val="0"/>
              <w:marRight w:val="0"/>
              <w:marTop w:val="0"/>
              <w:marBottom w:val="0"/>
              <w:divBdr>
                <w:top w:val="none" w:sz="0" w:space="0" w:color="auto"/>
                <w:left w:val="none" w:sz="0" w:space="0" w:color="auto"/>
                <w:bottom w:val="none" w:sz="0" w:space="0" w:color="auto"/>
                <w:right w:val="none" w:sz="0" w:space="0" w:color="auto"/>
              </w:divBdr>
            </w:div>
            <w:div w:id="1215582357">
              <w:marLeft w:val="0"/>
              <w:marRight w:val="0"/>
              <w:marTop w:val="0"/>
              <w:marBottom w:val="0"/>
              <w:divBdr>
                <w:top w:val="none" w:sz="0" w:space="0" w:color="auto"/>
                <w:left w:val="none" w:sz="0" w:space="0" w:color="auto"/>
                <w:bottom w:val="none" w:sz="0" w:space="0" w:color="auto"/>
                <w:right w:val="none" w:sz="0" w:space="0" w:color="auto"/>
              </w:divBdr>
            </w:div>
            <w:div w:id="319816742">
              <w:marLeft w:val="0"/>
              <w:marRight w:val="0"/>
              <w:marTop w:val="0"/>
              <w:marBottom w:val="0"/>
              <w:divBdr>
                <w:top w:val="none" w:sz="0" w:space="0" w:color="auto"/>
                <w:left w:val="none" w:sz="0" w:space="0" w:color="auto"/>
                <w:bottom w:val="none" w:sz="0" w:space="0" w:color="auto"/>
                <w:right w:val="none" w:sz="0" w:space="0" w:color="auto"/>
              </w:divBdr>
            </w:div>
            <w:div w:id="781876492">
              <w:marLeft w:val="0"/>
              <w:marRight w:val="0"/>
              <w:marTop w:val="0"/>
              <w:marBottom w:val="0"/>
              <w:divBdr>
                <w:top w:val="none" w:sz="0" w:space="0" w:color="auto"/>
                <w:left w:val="none" w:sz="0" w:space="0" w:color="auto"/>
                <w:bottom w:val="none" w:sz="0" w:space="0" w:color="auto"/>
                <w:right w:val="none" w:sz="0" w:space="0" w:color="auto"/>
              </w:divBdr>
            </w:div>
            <w:div w:id="1578705761">
              <w:marLeft w:val="0"/>
              <w:marRight w:val="0"/>
              <w:marTop w:val="0"/>
              <w:marBottom w:val="0"/>
              <w:divBdr>
                <w:top w:val="none" w:sz="0" w:space="0" w:color="auto"/>
                <w:left w:val="none" w:sz="0" w:space="0" w:color="auto"/>
                <w:bottom w:val="none" w:sz="0" w:space="0" w:color="auto"/>
                <w:right w:val="none" w:sz="0" w:space="0" w:color="auto"/>
              </w:divBdr>
            </w:div>
            <w:div w:id="167718068">
              <w:marLeft w:val="0"/>
              <w:marRight w:val="0"/>
              <w:marTop w:val="0"/>
              <w:marBottom w:val="0"/>
              <w:divBdr>
                <w:top w:val="none" w:sz="0" w:space="0" w:color="auto"/>
                <w:left w:val="none" w:sz="0" w:space="0" w:color="auto"/>
                <w:bottom w:val="none" w:sz="0" w:space="0" w:color="auto"/>
                <w:right w:val="none" w:sz="0" w:space="0" w:color="auto"/>
              </w:divBdr>
            </w:div>
            <w:div w:id="2093968379">
              <w:marLeft w:val="0"/>
              <w:marRight w:val="0"/>
              <w:marTop w:val="0"/>
              <w:marBottom w:val="0"/>
              <w:divBdr>
                <w:top w:val="none" w:sz="0" w:space="0" w:color="auto"/>
                <w:left w:val="none" w:sz="0" w:space="0" w:color="auto"/>
                <w:bottom w:val="none" w:sz="0" w:space="0" w:color="auto"/>
                <w:right w:val="none" w:sz="0" w:space="0" w:color="auto"/>
              </w:divBdr>
            </w:div>
            <w:div w:id="774668231">
              <w:marLeft w:val="0"/>
              <w:marRight w:val="0"/>
              <w:marTop w:val="0"/>
              <w:marBottom w:val="0"/>
              <w:divBdr>
                <w:top w:val="none" w:sz="0" w:space="0" w:color="auto"/>
                <w:left w:val="none" w:sz="0" w:space="0" w:color="auto"/>
                <w:bottom w:val="none" w:sz="0" w:space="0" w:color="auto"/>
                <w:right w:val="none" w:sz="0" w:space="0" w:color="auto"/>
              </w:divBdr>
            </w:div>
            <w:div w:id="303435606">
              <w:marLeft w:val="0"/>
              <w:marRight w:val="0"/>
              <w:marTop w:val="0"/>
              <w:marBottom w:val="0"/>
              <w:divBdr>
                <w:top w:val="none" w:sz="0" w:space="0" w:color="auto"/>
                <w:left w:val="none" w:sz="0" w:space="0" w:color="auto"/>
                <w:bottom w:val="none" w:sz="0" w:space="0" w:color="auto"/>
                <w:right w:val="none" w:sz="0" w:space="0" w:color="auto"/>
              </w:divBdr>
            </w:div>
            <w:div w:id="268050359">
              <w:marLeft w:val="0"/>
              <w:marRight w:val="0"/>
              <w:marTop w:val="0"/>
              <w:marBottom w:val="0"/>
              <w:divBdr>
                <w:top w:val="none" w:sz="0" w:space="0" w:color="auto"/>
                <w:left w:val="none" w:sz="0" w:space="0" w:color="auto"/>
                <w:bottom w:val="none" w:sz="0" w:space="0" w:color="auto"/>
                <w:right w:val="none" w:sz="0" w:space="0" w:color="auto"/>
              </w:divBdr>
            </w:div>
            <w:div w:id="1215509804">
              <w:marLeft w:val="0"/>
              <w:marRight w:val="0"/>
              <w:marTop w:val="0"/>
              <w:marBottom w:val="0"/>
              <w:divBdr>
                <w:top w:val="none" w:sz="0" w:space="0" w:color="auto"/>
                <w:left w:val="none" w:sz="0" w:space="0" w:color="auto"/>
                <w:bottom w:val="none" w:sz="0" w:space="0" w:color="auto"/>
                <w:right w:val="none" w:sz="0" w:space="0" w:color="auto"/>
              </w:divBdr>
            </w:div>
            <w:div w:id="176771970">
              <w:marLeft w:val="0"/>
              <w:marRight w:val="0"/>
              <w:marTop w:val="0"/>
              <w:marBottom w:val="0"/>
              <w:divBdr>
                <w:top w:val="none" w:sz="0" w:space="0" w:color="auto"/>
                <w:left w:val="none" w:sz="0" w:space="0" w:color="auto"/>
                <w:bottom w:val="none" w:sz="0" w:space="0" w:color="auto"/>
                <w:right w:val="none" w:sz="0" w:space="0" w:color="auto"/>
              </w:divBdr>
            </w:div>
            <w:div w:id="1073695895">
              <w:marLeft w:val="0"/>
              <w:marRight w:val="0"/>
              <w:marTop w:val="0"/>
              <w:marBottom w:val="0"/>
              <w:divBdr>
                <w:top w:val="none" w:sz="0" w:space="0" w:color="auto"/>
                <w:left w:val="none" w:sz="0" w:space="0" w:color="auto"/>
                <w:bottom w:val="none" w:sz="0" w:space="0" w:color="auto"/>
                <w:right w:val="none" w:sz="0" w:space="0" w:color="auto"/>
              </w:divBdr>
            </w:div>
            <w:div w:id="646980727">
              <w:marLeft w:val="0"/>
              <w:marRight w:val="0"/>
              <w:marTop w:val="0"/>
              <w:marBottom w:val="0"/>
              <w:divBdr>
                <w:top w:val="none" w:sz="0" w:space="0" w:color="auto"/>
                <w:left w:val="none" w:sz="0" w:space="0" w:color="auto"/>
                <w:bottom w:val="none" w:sz="0" w:space="0" w:color="auto"/>
                <w:right w:val="none" w:sz="0" w:space="0" w:color="auto"/>
              </w:divBdr>
            </w:div>
            <w:div w:id="1787694385">
              <w:marLeft w:val="0"/>
              <w:marRight w:val="0"/>
              <w:marTop w:val="0"/>
              <w:marBottom w:val="0"/>
              <w:divBdr>
                <w:top w:val="none" w:sz="0" w:space="0" w:color="auto"/>
                <w:left w:val="none" w:sz="0" w:space="0" w:color="auto"/>
                <w:bottom w:val="none" w:sz="0" w:space="0" w:color="auto"/>
                <w:right w:val="none" w:sz="0" w:space="0" w:color="auto"/>
              </w:divBdr>
            </w:div>
            <w:div w:id="297075916">
              <w:marLeft w:val="0"/>
              <w:marRight w:val="0"/>
              <w:marTop w:val="0"/>
              <w:marBottom w:val="0"/>
              <w:divBdr>
                <w:top w:val="none" w:sz="0" w:space="0" w:color="auto"/>
                <w:left w:val="none" w:sz="0" w:space="0" w:color="auto"/>
                <w:bottom w:val="none" w:sz="0" w:space="0" w:color="auto"/>
                <w:right w:val="none" w:sz="0" w:space="0" w:color="auto"/>
              </w:divBdr>
            </w:div>
            <w:div w:id="86658006">
              <w:marLeft w:val="0"/>
              <w:marRight w:val="0"/>
              <w:marTop w:val="0"/>
              <w:marBottom w:val="0"/>
              <w:divBdr>
                <w:top w:val="none" w:sz="0" w:space="0" w:color="auto"/>
                <w:left w:val="none" w:sz="0" w:space="0" w:color="auto"/>
                <w:bottom w:val="none" w:sz="0" w:space="0" w:color="auto"/>
                <w:right w:val="none" w:sz="0" w:space="0" w:color="auto"/>
              </w:divBdr>
            </w:div>
            <w:div w:id="2144807463">
              <w:marLeft w:val="0"/>
              <w:marRight w:val="0"/>
              <w:marTop w:val="0"/>
              <w:marBottom w:val="0"/>
              <w:divBdr>
                <w:top w:val="none" w:sz="0" w:space="0" w:color="auto"/>
                <w:left w:val="none" w:sz="0" w:space="0" w:color="auto"/>
                <w:bottom w:val="none" w:sz="0" w:space="0" w:color="auto"/>
                <w:right w:val="none" w:sz="0" w:space="0" w:color="auto"/>
              </w:divBdr>
            </w:div>
            <w:div w:id="790244607">
              <w:marLeft w:val="0"/>
              <w:marRight w:val="0"/>
              <w:marTop w:val="0"/>
              <w:marBottom w:val="0"/>
              <w:divBdr>
                <w:top w:val="none" w:sz="0" w:space="0" w:color="auto"/>
                <w:left w:val="none" w:sz="0" w:space="0" w:color="auto"/>
                <w:bottom w:val="none" w:sz="0" w:space="0" w:color="auto"/>
                <w:right w:val="none" w:sz="0" w:space="0" w:color="auto"/>
              </w:divBdr>
            </w:div>
            <w:div w:id="900676804">
              <w:marLeft w:val="0"/>
              <w:marRight w:val="0"/>
              <w:marTop w:val="0"/>
              <w:marBottom w:val="0"/>
              <w:divBdr>
                <w:top w:val="none" w:sz="0" w:space="0" w:color="auto"/>
                <w:left w:val="none" w:sz="0" w:space="0" w:color="auto"/>
                <w:bottom w:val="none" w:sz="0" w:space="0" w:color="auto"/>
                <w:right w:val="none" w:sz="0" w:space="0" w:color="auto"/>
              </w:divBdr>
            </w:div>
            <w:div w:id="1077704443">
              <w:marLeft w:val="0"/>
              <w:marRight w:val="0"/>
              <w:marTop w:val="0"/>
              <w:marBottom w:val="0"/>
              <w:divBdr>
                <w:top w:val="none" w:sz="0" w:space="0" w:color="auto"/>
                <w:left w:val="none" w:sz="0" w:space="0" w:color="auto"/>
                <w:bottom w:val="none" w:sz="0" w:space="0" w:color="auto"/>
                <w:right w:val="none" w:sz="0" w:space="0" w:color="auto"/>
              </w:divBdr>
            </w:div>
            <w:div w:id="705058602">
              <w:marLeft w:val="0"/>
              <w:marRight w:val="0"/>
              <w:marTop w:val="0"/>
              <w:marBottom w:val="0"/>
              <w:divBdr>
                <w:top w:val="none" w:sz="0" w:space="0" w:color="auto"/>
                <w:left w:val="none" w:sz="0" w:space="0" w:color="auto"/>
                <w:bottom w:val="none" w:sz="0" w:space="0" w:color="auto"/>
                <w:right w:val="none" w:sz="0" w:space="0" w:color="auto"/>
              </w:divBdr>
            </w:div>
            <w:div w:id="69620558">
              <w:marLeft w:val="0"/>
              <w:marRight w:val="0"/>
              <w:marTop w:val="0"/>
              <w:marBottom w:val="0"/>
              <w:divBdr>
                <w:top w:val="none" w:sz="0" w:space="0" w:color="auto"/>
                <w:left w:val="none" w:sz="0" w:space="0" w:color="auto"/>
                <w:bottom w:val="none" w:sz="0" w:space="0" w:color="auto"/>
                <w:right w:val="none" w:sz="0" w:space="0" w:color="auto"/>
              </w:divBdr>
            </w:div>
            <w:div w:id="2784763">
              <w:marLeft w:val="0"/>
              <w:marRight w:val="0"/>
              <w:marTop w:val="0"/>
              <w:marBottom w:val="0"/>
              <w:divBdr>
                <w:top w:val="none" w:sz="0" w:space="0" w:color="auto"/>
                <w:left w:val="none" w:sz="0" w:space="0" w:color="auto"/>
                <w:bottom w:val="none" w:sz="0" w:space="0" w:color="auto"/>
                <w:right w:val="none" w:sz="0" w:space="0" w:color="auto"/>
              </w:divBdr>
            </w:div>
            <w:div w:id="613757047">
              <w:marLeft w:val="0"/>
              <w:marRight w:val="0"/>
              <w:marTop w:val="0"/>
              <w:marBottom w:val="0"/>
              <w:divBdr>
                <w:top w:val="none" w:sz="0" w:space="0" w:color="auto"/>
                <w:left w:val="none" w:sz="0" w:space="0" w:color="auto"/>
                <w:bottom w:val="none" w:sz="0" w:space="0" w:color="auto"/>
                <w:right w:val="none" w:sz="0" w:space="0" w:color="auto"/>
              </w:divBdr>
            </w:div>
            <w:div w:id="1826779607">
              <w:marLeft w:val="0"/>
              <w:marRight w:val="0"/>
              <w:marTop w:val="0"/>
              <w:marBottom w:val="0"/>
              <w:divBdr>
                <w:top w:val="none" w:sz="0" w:space="0" w:color="auto"/>
                <w:left w:val="none" w:sz="0" w:space="0" w:color="auto"/>
                <w:bottom w:val="none" w:sz="0" w:space="0" w:color="auto"/>
                <w:right w:val="none" w:sz="0" w:space="0" w:color="auto"/>
              </w:divBdr>
            </w:div>
            <w:div w:id="1900555488">
              <w:marLeft w:val="0"/>
              <w:marRight w:val="0"/>
              <w:marTop w:val="0"/>
              <w:marBottom w:val="0"/>
              <w:divBdr>
                <w:top w:val="none" w:sz="0" w:space="0" w:color="auto"/>
                <w:left w:val="none" w:sz="0" w:space="0" w:color="auto"/>
                <w:bottom w:val="none" w:sz="0" w:space="0" w:color="auto"/>
                <w:right w:val="none" w:sz="0" w:space="0" w:color="auto"/>
              </w:divBdr>
            </w:div>
            <w:div w:id="330836686">
              <w:marLeft w:val="0"/>
              <w:marRight w:val="0"/>
              <w:marTop w:val="0"/>
              <w:marBottom w:val="0"/>
              <w:divBdr>
                <w:top w:val="none" w:sz="0" w:space="0" w:color="auto"/>
                <w:left w:val="none" w:sz="0" w:space="0" w:color="auto"/>
                <w:bottom w:val="none" w:sz="0" w:space="0" w:color="auto"/>
                <w:right w:val="none" w:sz="0" w:space="0" w:color="auto"/>
              </w:divBdr>
            </w:div>
            <w:div w:id="604651536">
              <w:marLeft w:val="0"/>
              <w:marRight w:val="0"/>
              <w:marTop w:val="0"/>
              <w:marBottom w:val="0"/>
              <w:divBdr>
                <w:top w:val="none" w:sz="0" w:space="0" w:color="auto"/>
                <w:left w:val="none" w:sz="0" w:space="0" w:color="auto"/>
                <w:bottom w:val="none" w:sz="0" w:space="0" w:color="auto"/>
                <w:right w:val="none" w:sz="0" w:space="0" w:color="auto"/>
              </w:divBdr>
            </w:div>
            <w:div w:id="1109010851">
              <w:marLeft w:val="0"/>
              <w:marRight w:val="0"/>
              <w:marTop w:val="0"/>
              <w:marBottom w:val="0"/>
              <w:divBdr>
                <w:top w:val="none" w:sz="0" w:space="0" w:color="auto"/>
                <w:left w:val="none" w:sz="0" w:space="0" w:color="auto"/>
                <w:bottom w:val="none" w:sz="0" w:space="0" w:color="auto"/>
                <w:right w:val="none" w:sz="0" w:space="0" w:color="auto"/>
              </w:divBdr>
            </w:div>
            <w:div w:id="1898396112">
              <w:marLeft w:val="0"/>
              <w:marRight w:val="0"/>
              <w:marTop w:val="0"/>
              <w:marBottom w:val="0"/>
              <w:divBdr>
                <w:top w:val="none" w:sz="0" w:space="0" w:color="auto"/>
                <w:left w:val="none" w:sz="0" w:space="0" w:color="auto"/>
                <w:bottom w:val="none" w:sz="0" w:space="0" w:color="auto"/>
                <w:right w:val="none" w:sz="0" w:space="0" w:color="auto"/>
              </w:divBdr>
            </w:div>
            <w:div w:id="27027411">
              <w:marLeft w:val="0"/>
              <w:marRight w:val="0"/>
              <w:marTop w:val="0"/>
              <w:marBottom w:val="0"/>
              <w:divBdr>
                <w:top w:val="none" w:sz="0" w:space="0" w:color="auto"/>
                <w:left w:val="none" w:sz="0" w:space="0" w:color="auto"/>
                <w:bottom w:val="none" w:sz="0" w:space="0" w:color="auto"/>
                <w:right w:val="none" w:sz="0" w:space="0" w:color="auto"/>
              </w:divBdr>
            </w:div>
            <w:div w:id="957219094">
              <w:marLeft w:val="0"/>
              <w:marRight w:val="0"/>
              <w:marTop w:val="0"/>
              <w:marBottom w:val="0"/>
              <w:divBdr>
                <w:top w:val="none" w:sz="0" w:space="0" w:color="auto"/>
                <w:left w:val="none" w:sz="0" w:space="0" w:color="auto"/>
                <w:bottom w:val="none" w:sz="0" w:space="0" w:color="auto"/>
                <w:right w:val="none" w:sz="0" w:space="0" w:color="auto"/>
              </w:divBdr>
            </w:div>
            <w:div w:id="1073699278">
              <w:marLeft w:val="0"/>
              <w:marRight w:val="0"/>
              <w:marTop w:val="0"/>
              <w:marBottom w:val="0"/>
              <w:divBdr>
                <w:top w:val="none" w:sz="0" w:space="0" w:color="auto"/>
                <w:left w:val="none" w:sz="0" w:space="0" w:color="auto"/>
                <w:bottom w:val="none" w:sz="0" w:space="0" w:color="auto"/>
                <w:right w:val="none" w:sz="0" w:space="0" w:color="auto"/>
              </w:divBdr>
            </w:div>
            <w:div w:id="1290671320">
              <w:marLeft w:val="0"/>
              <w:marRight w:val="0"/>
              <w:marTop w:val="0"/>
              <w:marBottom w:val="0"/>
              <w:divBdr>
                <w:top w:val="none" w:sz="0" w:space="0" w:color="auto"/>
                <w:left w:val="none" w:sz="0" w:space="0" w:color="auto"/>
                <w:bottom w:val="none" w:sz="0" w:space="0" w:color="auto"/>
                <w:right w:val="none" w:sz="0" w:space="0" w:color="auto"/>
              </w:divBdr>
            </w:div>
            <w:div w:id="727731421">
              <w:marLeft w:val="0"/>
              <w:marRight w:val="0"/>
              <w:marTop w:val="0"/>
              <w:marBottom w:val="0"/>
              <w:divBdr>
                <w:top w:val="none" w:sz="0" w:space="0" w:color="auto"/>
                <w:left w:val="none" w:sz="0" w:space="0" w:color="auto"/>
                <w:bottom w:val="none" w:sz="0" w:space="0" w:color="auto"/>
                <w:right w:val="none" w:sz="0" w:space="0" w:color="auto"/>
              </w:divBdr>
            </w:div>
            <w:div w:id="1402290785">
              <w:marLeft w:val="0"/>
              <w:marRight w:val="0"/>
              <w:marTop w:val="0"/>
              <w:marBottom w:val="0"/>
              <w:divBdr>
                <w:top w:val="none" w:sz="0" w:space="0" w:color="auto"/>
                <w:left w:val="none" w:sz="0" w:space="0" w:color="auto"/>
                <w:bottom w:val="none" w:sz="0" w:space="0" w:color="auto"/>
                <w:right w:val="none" w:sz="0" w:space="0" w:color="auto"/>
              </w:divBdr>
            </w:div>
            <w:div w:id="248345841">
              <w:marLeft w:val="0"/>
              <w:marRight w:val="0"/>
              <w:marTop w:val="0"/>
              <w:marBottom w:val="0"/>
              <w:divBdr>
                <w:top w:val="none" w:sz="0" w:space="0" w:color="auto"/>
                <w:left w:val="none" w:sz="0" w:space="0" w:color="auto"/>
                <w:bottom w:val="none" w:sz="0" w:space="0" w:color="auto"/>
                <w:right w:val="none" w:sz="0" w:space="0" w:color="auto"/>
              </w:divBdr>
            </w:div>
            <w:div w:id="170531177">
              <w:marLeft w:val="0"/>
              <w:marRight w:val="0"/>
              <w:marTop w:val="0"/>
              <w:marBottom w:val="0"/>
              <w:divBdr>
                <w:top w:val="none" w:sz="0" w:space="0" w:color="auto"/>
                <w:left w:val="none" w:sz="0" w:space="0" w:color="auto"/>
                <w:bottom w:val="none" w:sz="0" w:space="0" w:color="auto"/>
                <w:right w:val="none" w:sz="0" w:space="0" w:color="auto"/>
              </w:divBdr>
            </w:div>
            <w:div w:id="180350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6783">
      <w:bodyDiv w:val="1"/>
      <w:marLeft w:val="0"/>
      <w:marRight w:val="0"/>
      <w:marTop w:val="0"/>
      <w:marBottom w:val="0"/>
      <w:divBdr>
        <w:top w:val="none" w:sz="0" w:space="0" w:color="auto"/>
        <w:left w:val="none" w:sz="0" w:space="0" w:color="auto"/>
        <w:bottom w:val="none" w:sz="0" w:space="0" w:color="auto"/>
        <w:right w:val="none" w:sz="0" w:space="0" w:color="auto"/>
      </w:divBdr>
      <w:divsChild>
        <w:div w:id="995301314">
          <w:marLeft w:val="0"/>
          <w:marRight w:val="0"/>
          <w:marTop w:val="0"/>
          <w:marBottom w:val="0"/>
          <w:divBdr>
            <w:top w:val="none" w:sz="0" w:space="0" w:color="auto"/>
            <w:left w:val="none" w:sz="0" w:space="0" w:color="auto"/>
            <w:bottom w:val="none" w:sz="0" w:space="0" w:color="auto"/>
            <w:right w:val="none" w:sz="0" w:space="0" w:color="auto"/>
          </w:divBdr>
          <w:divsChild>
            <w:div w:id="349797185">
              <w:marLeft w:val="0"/>
              <w:marRight w:val="150"/>
              <w:marTop w:val="0"/>
              <w:marBottom w:val="0"/>
              <w:divBdr>
                <w:top w:val="none" w:sz="0" w:space="0" w:color="auto"/>
                <w:left w:val="none" w:sz="0" w:space="0" w:color="auto"/>
                <w:bottom w:val="none" w:sz="0" w:space="0" w:color="auto"/>
                <w:right w:val="none" w:sz="0" w:space="0" w:color="auto"/>
              </w:divBdr>
            </w:div>
            <w:div w:id="633946918">
              <w:marLeft w:val="0"/>
              <w:marRight w:val="150"/>
              <w:marTop w:val="0"/>
              <w:marBottom w:val="0"/>
              <w:divBdr>
                <w:top w:val="none" w:sz="0" w:space="0" w:color="auto"/>
                <w:left w:val="none" w:sz="0" w:space="0" w:color="auto"/>
                <w:bottom w:val="none" w:sz="0" w:space="0" w:color="auto"/>
                <w:right w:val="none" w:sz="0" w:space="0" w:color="auto"/>
              </w:divBdr>
            </w:div>
            <w:div w:id="604926241">
              <w:marLeft w:val="0"/>
              <w:marRight w:val="150"/>
              <w:marTop w:val="0"/>
              <w:marBottom w:val="0"/>
              <w:divBdr>
                <w:top w:val="none" w:sz="0" w:space="0" w:color="auto"/>
                <w:left w:val="none" w:sz="0" w:space="0" w:color="auto"/>
                <w:bottom w:val="none" w:sz="0" w:space="0" w:color="auto"/>
                <w:right w:val="none" w:sz="0" w:space="0" w:color="auto"/>
              </w:divBdr>
            </w:div>
          </w:divsChild>
        </w:div>
        <w:div w:id="1122573521">
          <w:marLeft w:val="0"/>
          <w:marRight w:val="0"/>
          <w:marTop w:val="0"/>
          <w:marBottom w:val="0"/>
          <w:divBdr>
            <w:top w:val="none" w:sz="0" w:space="0" w:color="auto"/>
            <w:left w:val="none" w:sz="0" w:space="0" w:color="auto"/>
            <w:bottom w:val="none" w:sz="0" w:space="0" w:color="auto"/>
            <w:right w:val="none" w:sz="0" w:space="0" w:color="auto"/>
          </w:divBdr>
          <w:divsChild>
            <w:div w:id="1513371795">
              <w:marLeft w:val="0"/>
              <w:marRight w:val="0"/>
              <w:marTop w:val="0"/>
              <w:marBottom w:val="0"/>
              <w:divBdr>
                <w:top w:val="none" w:sz="0" w:space="0" w:color="auto"/>
                <w:left w:val="none" w:sz="0" w:space="0" w:color="auto"/>
                <w:bottom w:val="none" w:sz="0" w:space="0" w:color="auto"/>
                <w:right w:val="none" w:sz="0" w:space="0" w:color="auto"/>
              </w:divBdr>
            </w:div>
            <w:div w:id="189537027">
              <w:marLeft w:val="0"/>
              <w:marRight w:val="0"/>
              <w:marTop w:val="0"/>
              <w:marBottom w:val="0"/>
              <w:divBdr>
                <w:top w:val="none" w:sz="0" w:space="0" w:color="auto"/>
                <w:left w:val="none" w:sz="0" w:space="0" w:color="auto"/>
                <w:bottom w:val="none" w:sz="0" w:space="0" w:color="auto"/>
                <w:right w:val="none" w:sz="0" w:space="0" w:color="auto"/>
              </w:divBdr>
            </w:div>
            <w:div w:id="1222207175">
              <w:marLeft w:val="0"/>
              <w:marRight w:val="0"/>
              <w:marTop w:val="0"/>
              <w:marBottom w:val="0"/>
              <w:divBdr>
                <w:top w:val="none" w:sz="0" w:space="0" w:color="auto"/>
                <w:left w:val="none" w:sz="0" w:space="0" w:color="auto"/>
                <w:bottom w:val="none" w:sz="0" w:space="0" w:color="auto"/>
                <w:right w:val="none" w:sz="0" w:space="0" w:color="auto"/>
              </w:divBdr>
            </w:div>
            <w:div w:id="45884220">
              <w:marLeft w:val="0"/>
              <w:marRight w:val="0"/>
              <w:marTop w:val="0"/>
              <w:marBottom w:val="0"/>
              <w:divBdr>
                <w:top w:val="none" w:sz="0" w:space="0" w:color="auto"/>
                <w:left w:val="none" w:sz="0" w:space="0" w:color="auto"/>
                <w:bottom w:val="none" w:sz="0" w:space="0" w:color="auto"/>
                <w:right w:val="none" w:sz="0" w:space="0" w:color="auto"/>
              </w:divBdr>
            </w:div>
            <w:div w:id="1101536848">
              <w:marLeft w:val="0"/>
              <w:marRight w:val="0"/>
              <w:marTop w:val="0"/>
              <w:marBottom w:val="0"/>
              <w:divBdr>
                <w:top w:val="none" w:sz="0" w:space="0" w:color="auto"/>
                <w:left w:val="none" w:sz="0" w:space="0" w:color="auto"/>
                <w:bottom w:val="none" w:sz="0" w:space="0" w:color="auto"/>
                <w:right w:val="none" w:sz="0" w:space="0" w:color="auto"/>
              </w:divBdr>
            </w:div>
            <w:div w:id="1822234212">
              <w:marLeft w:val="0"/>
              <w:marRight w:val="0"/>
              <w:marTop w:val="0"/>
              <w:marBottom w:val="0"/>
              <w:divBdr>
                <w:top w:val="none" w:sz="0" w:space="0" w:color="auto"/>
                <w:left w:val="none" w:sz="0" w:space="0" w:color="auto"/>
                <w:bottom w:val="none" w:sz="0" w:space="0" w:color="auto"/>
                <w:right w:val="none" w:sz="0" w:space="0" w:color="auto"/>
              </w:divBdr>
            </w:div>
            <w:div w:id="2048336217">
              <w:marLeft w:val="0"/>
              <w:marRight w:val="0"/>
              <w:marTop w:val="0"/>
              <w:marBottom w:val="0"/>
              <w:divBdr>
                <w:top w:val="none" w:sz="0" w:space="0" w:color="auto"/>
                <w:left w:val="none" w:sz="0" w:space="0" w:color="auto"/>
                <w:bottom w:val="none" w:sz="0" w:space="0" w:color="auto"/>
                <w:right w:val="none" w:sz="0" w:space="0" w:color="auto"/>
              </w:divBdr>
            </w:div>
            <w:div w:id="1819300241">
              <w:marLeft w:val="0"/>
              <w:marRight w:val="0"/>
              <w:marTop w:val="0"/>
              <w:marBottom w:val="0"/>
              <w:divBdr>
                <w:top w:val="none" w:sz="0" w:space="0" w:color="auto"/>
                <w:left w:val="none" w:sz="0" w:space="0" w:color="auto"/>
                <w:bottom w:val="none" w:sz="0" w:space="0" w:color="auto"/>
                <w:right w:val="none" w:sz="0" w:space="0" w:color="auto"/>
              </w:divBdr>
            </w:div>
            <w:div w:id="1065907695">
              <w:marLeft w:val="0"/>
              <w:marRight w:val="0"/>
              <w:marTop w:val="0"/>
              <w:marBottom w:val="0"/>
              <w:divBdr>
                <w:top w:val="none" w:sz="0" w:space="0" w:color="auto"/>
                <w:left w:val="none" w:sz="0" w:space="0" w:color="auto"/>
                <w:bottom w:val="none" w:sz="0" w:space="0" w:color="auto"/>
                <w:right w:val="none" w:sz="0" w:space="0" w:color="auto"/>
              </w:divBdr>
            </w:div>
            <w:div w:id="1804541560">
              <w:marLeft w:val="0"/>
              <w:marRight w:val="0"/>
              <w:marTop w:val="0"/>
              <w:marBottom w:val="0"/>
              <w:divBdr>
                <w:top w:val="none" w:sz="0" w:space="0" w:color="auto"/>
                <w:left w:val="none" w:sz="0" w:space="0" w:color="auto"/>
                <w:bottom w:val="none" w:sz="0" w:space="0" w:color="auto"/>
                <w:right w:val="none" w:sz="0" w:space="0" w:color="auto"/>
              </w:divBdr>
            </w:div>
            <w:div w:id="2138067423">
              <w:marLeft w:val="0"/>
              <w:marRight w:val="0"/>
              <w:marTop w:val="0"/>
              <w:marBottom w:val="0"/>
              <w:divBdr>
                <w:top w:val="none" w:sz="0" w:space="0" w:color="auto"/>
                <w:left w:val="none" w:sz="0" w:space="0" w:color="auto"/>
                <w:bottom w:val="none" w:sz="0" w:space="0" w:color="auto"/>
                <w:right w:val="none" w:sz="0" w:space="0" w:color="auto"/>
              </w:divBdr>
            </w:div>
            <w:div w:id="37711030">
              <w:marLeft w:val="0"/>
              <w:marRight w:val="0"/>
              <w:marTop w:val="0"/>
              <w:marBottom w:val="0"/>
              <w:divBdr>
                <w:top w:val="none" w:sz="0" w:space="0" w:color="auto"/>
                <w:left w:val="none" w:sz="0" w:space="0" w:color="auto"/>
                <w:bottom w:val="none" w:sz="0" w:space="0" w:color="auto"/>
                <w:right w:val="none" w:sz="0" w:space="0" w:color="auto"/>
              </w:divBdr>
            </w:div>
            <w:div w:id="908534399">
              <w:marLeft w:val="0"/>
              <w:marRight w:val="0"/>
              <w:marTop w:val="0"/>
              <w:marBottom w:val="0"/>
              <w:divBdr>
                <w:top w:val="none" w:sz="0" w:space="0" w:color="auto"/>
                <w:left w:val="none" w:sz="0" w:space="0" w:color="auto"/>
                <w:bottom w:val="none" w:sz="0" w:space="0" w:color="auto"/>
                <w:right w:val="none" w:sz="0" w:space="0" w:color="auto"/>
              </w:divBdr>
            </w:div>
            <w:div w:id="86585268">
              <w:marLeft w:val="0"/>
              <w:marRight w:val="0"/>
              <w:marTop w:val="0"/>
              <w:marBottom w:val="0"/>
              <w:divBdr>
                <w:top w:val="none" w:sz="0" w:space="0" w:color="auto"/>
                <w:left w:val="none" w:sz="0" w:space="0" w:color="auto"/>
                <w:bottom w:val="none" w:sz="0" w:space="0" w:color="auto"/>
                <w:right w:val="none" w:sz="0" w:space="0" w:color="auto"/>
              </w:divBdr>
            </w:div>
            <w:div w:id="1337223533">
              <w:marLeft w:val="0"/>
              <w:marRight w:val="0"/>
              <w:marTop w:val="0"/>
              <w:marBottom w:val="0"/>
              <w:divBdr>
                <w:top w:val="none" w:sz="0" w:space="0" w:color="auto"/>
                <w:left w:val="none" w:sz="0" w:space="0" w:color="auto"/>
                <w:bottom w:val="none" w:sz="0" w:space="0" w:color="auto"/>
                <w:right w:val="none" w:sz="0" w:space="0" w:color="auto"/>
              </w:divBdr>
            </w:div>
            <w:div w:id="79451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2124">
      <w:bodyDiv w:val="1"/>
      <w:marLeft w:val="0"/>
      <w:marRight w:val="0"/>
      <w:marTop w:val="0"/>
      <w:marBottom w:val="0"/>
      <w:divBdr>
        <w:top w:val="none" w:sz="0" w:space="0" w:color="auto"/>
        <w:left w:val="none" w:sz="0" w:space="0" w:color="auto"/>
        <w:bottom w:val="none" w:sz="0" w:space="0" w:color="auto"/>
        <w:right w:val="none" w:sz="0" w:space="0" w:color="auto"/>
      </w:divBdr>
      <w:divsChild>
        <w:div w:id="512064317">
          <w:marLeft w:val="0"/>
          <w:marRight w:val="0"/>
          <w:marTop w:val="0"/>
          <w:marBottom w:val="0"/>
          <w:divBdr>
            <w:top w:val="none" w:sz="0" w:space="0" w:color="auto"/>
            <w:left w:val="none" w:sz="0" w:space="0" w:color="auto"/>
            <w:bottom w:val="none" w:sz="0" w:space="0" w:color="auto"/>
            <w:right w:val="none" w:sz="0" w:space="0" w:color="auto"/>
          </w:divBdr>
          <w:divsChild>
            <w:div w:id="1101946981">
              <w:marLeft w:val="0"/>
              <w:marRight w:val="150"/>
              <w:marTop w:val="0"/>
              <w:marBottom w:val="0"/>
              <w:divBdr>
                <w:top w:val="none" w:sz="0" w:space="0" w:color="auto"/>
                <w:left w:val="none" w:sz="0" w:space="0" w:color="auto"/>
                <w:bottom w:val="none" w:sz="0" w:space="0" w:color="auto"/>
                <w:right w:val="none" w:sz="0" w:space="0" w:color="auto"/>
              </w:divBdr>
            </w:div>
            <w:div w:id="756023735">
              <w:marLeft w:val="0"/>
              <w:marRight w:val="150"/>
              <w:marTop w:val="0"/>
              <w:marBottom w:val="0"/>
              <w:divBdr>
                <w:top w:val="none" w:sz="0" w:space="0" w:color="auto"/>
                <w:left w:val="none" w:sz="0" w:space="0" w:color="auto"/>
                <w:bottom w:val="none" w:sz="0" w:space="0" w:color="auto"/>
                <w:right w:val="none" w:sz="0" w:space="0" w:color="auto"/>
              </w:divBdr>
            </w:div>
            <w:div w:id="1584483871">
              <w:marLeft w:val="0"/>
              <w:marRight w:val="150"/>
              <w:marTop w:val="0"/>
              <w:marBottom w:val="0"/>
              <w:divBdr>
                <w:top w:val="none" w:sz="0" w:space="0" w:color="auto"/>
                <w:left w:val="none" w:sz="0" w:space="0" w:color="auto"/>
                <w:bottom w:val="none" w:sz="0" w:space="0" w:color="auto"/>
                <w:right w:val="none" w:sz="0" w:space="0" w:color="auto"/>
              </w:divBdr>
            </w:div>
          </w:divsChild>
        </w:div>
        <w:div w:id="701369739">
          <w:marLeft w:val="0"/>
          <w:marRight w:val="0"/>
          <w:marTop w:val="0"/>
          <w:marBottom w:val="0"/>
          <w:divBdr>
            <w:top w:val="none" w:sz="0" w:space="0" w:color="auto"/>
            <w:left w:val="none" w:sz="0" w:space="0" w:color="auto"/>
            <w:bottom w:val="none" w:sz="0" w:space="0" w:color="auto"/>
            <w:right w:val="none" w:sz="0" w:space="0" w:color="auto"/>
          </w:divBdr>
          <w:divsChild>
            <w:div w:id="2017993470">
              <w:marLeft w:val="0"/>
              <w:marRight w:val="0"/>
              <w:marTop w:val="0"/>
              <w:marBottom w:val="0"/>
              <w:divBdr>
                <w:top w:val="none" w:sz="0" w:space="0" w:color="auto"/>
                <w:left w:val="none" w:sz="0" w:space="0" w:color="auto"/>
                <w:bottom w:val="none" w:sz="0" w:space="0" w:color="auto"/>
                <w:right w:val="none" w:sz="0" w:space="0" w:color="auto"/>
              </w:divBdr>
            </w:div>
            <w:div w:id="1945382850">
              <w:marLeft w:val="0"/>
              <w:marRight w:val="0"/>
              <w:marTop w:val="0"/>
              <w:marBottom w:val="0"/>
              <w:divBdr>
                <w:top w:val="none" w:sz="0" w:space="0" w:color="auto"/>
                <w:left w:val="none" w:sz="0" w:space="0" w:color="auto"/>
                <w:bottom w:val="none" w:sz="0" w:space="0" w:color="auto"/>
                <w:right w:val="none" w:sz="0" w:space="0" w:color="auto"/>
              </w:divBdr>
            </w:div>
            <w:div w:id="2044019185">
              <w:marLeft w:val="0"/>
              <w:marRight w:val="0"/>
              <w:marTop w:val="0"/>
              <w:marBottom w:val="0"/>
              <w:divBdr>
                <w:top w:val="none" w:sz="0" w:space="0" w:color="auto"/>
                <w:left w:val="none" w:sz="0" w:space="0" w:color="auto"/>
                <w:bottom w:val="none" w:sz="0" w:space="0" w:color="auto"/>
                <w:right w:val="none" w:sz="0" w:space="0" w:color="auto"/>
              </w:divBdr>
            </w:div>
            <w:div w:id="1577740456">
              <w:marLeft w:val="0"/>
              <w:marRight w:val="0"/>
              <w:marTop w:val="0"/>
              <w:marBottom w:val="0"/>
              <w:divBdr>
                <w:top w:val="none" w:sz="0" w:space="0" w:color="auto"/>
                <w:left w:val="none" w:sz="0" w:space="0" w:color="auto"/>
                <w:bottom w:val="none" w:sz="0" w:space="0" w:color="auto"/>
                <w:right w:val="none" w:sz="0" w:space="0" w:color="auto"/>
              </w:divBdr>
            </w:div>
            <w:div w:id="1778872136">
              <w:marLeft w:val="0"/>
              <w:marRight w:val="0"/>
              <w:marTop w:val="0"/>
              <w:marBottom w:val="0"/>
              <w:divBdr>
                <w:top w:val="none" w:sz="0" w:space="0" w:color="auto"/>
                <w:left w:val="none" w:sz="0" w:space="0" w:color="auto"/>
                <w:bottom w:val="none" w:sz="0" w:space="0" w:color="auto"/>
                <w:right w:val="none" w:sz="0" w:space="0" w:color="auto"/>
              </w:divBdr>
            </w:div>
            <w:div w:id="859779779">
              <w:marLeft w:val="0"/>
              <w:marRight w:val="0"/>
              <w:marTop w:val="0"/>
              <w:marBottom w:val="0"/>
              <w:divBdr>
                <w:top w:val="none" w:sz="0" w:space="0" w:color="auto"/>
                <w:left w:val="none" w:sz="0" w:space="0" w:color="auto"/>
                <w:bottom w:val="none" w:sz="0" w:space="0" w:color="auto"/>
                <w:right w:val="none" w:sz="0" w:space="0" w:color="auto"/>
              </w:divBdr>
            </w:div>
            <w:div w:id="704986679">
              <w:marLeft w:val="0"/>
              <w:marRight w:val="0"/>
              <w:marTop w:val="0"/>
              <w:marBottom w:val="0"/>
              <w:divBdr>
                <w:top w:val="none" w:sz="0" w:space="0" w:color="auto"/>
                <w:left w:val="none" w:sz="0" w:space="0" w:color="auto"/>
                <w:bottom w:val="none" w:sz="0" w:space="0" w:color="auto"/>
                <w:right w:val="none" w:sz="0" w:space="0" w:color="auto"/>
              </w:divBdr>
            </w:div>
            <w:div w:id="1509825988">
              <w:marLeft w:val="0"/>
              <w:marRight w:val="0"/>
              <w:marTop w:val="0"/>
              <w:marBottom w:val="0"/>
              <w:divBdr>
                <w:top w:val="none" w:sz="0" w:space="0" w:color="auto"/>
                <w:left w:val="none" w:sz="0" w:space="0" w:color="auto"/>
                <w:bottom w:val="none" w:sz="0" w:space="0" w:color="auto"/>
                <w:right w:val="none" w:sz="0" w:space="0" w:color="auto"/>
              </w:divBdr>
            </w:div>
            <w:div w:id="859970617">
              <w:marLeft w:val="0"/>
              <w:marRight w:val="0"/>
              <w:marTop w:val="0"/>
              <w:marBottom w:val="0"/>
              <w:divBdr>
                <w:top w:val="none" w:sz="0" w:space="0" w:color="auto"/>
                <w:left w:val="none" w:sz="0" w:space="0" w:color="auto"/>
                <w:bottom w:val="none" w:sz="0" w:space="0" w:color="auto"/>
                <w:right w:val="none" w:sz="0" w:space="0" w:color="auto"/>
              </w:divBdr>
            </w:div>
            <w:div w:id="1255699999">
              <w:marLeft w:val="0"/>
              <w:marRight w:val="0"/>
              <w:marTop w:val="0"/>
              <w:marBottom w:val="0"/>
              <w:divBdr>
                <w:top w:val="none" w:sz="0" w:space="0" w:color="auto"/>
                <w:left w:val="none" w:sz="0" w:space="0" w:color="auto"/>
                <w:bottom w:val="none" w:sz="0" w:space="0" w:color="auto"/>
                <w:right w:val="none" w:sz="0" w:space="0" w:color="auto"/>
              </w:divBdr>
            </w:div>
            <w:div w:id="783840764">
              <w:marLeft w:val="0"/>
              <w:marRight w:val="0"/>
              <w:marTop w:val="0"/>
              <w:marBottom w:val="0"/>
              <w:divBdr>
                <w:top w:val="none" w:sz="0" w:space="0" w:color="auto"/>
                <w:left w:val="none" w:sz="0" w:space="0" w:color="auto"/>
                <w:bottom w:val="none" w:sz="0" w:space="0" w:color="auto"/>
                <w:right w:val="none" w:sz="0" w:space="0" w:color="auto"/>
              </w:divBdr>
            </w:div>
            <w:div w:id="1841266493">
              <w:marLeft w:val="0"/>
              <w:marRight w:val="0"/>
              <w:marTop w:val="0"/>
              <w:marBottom w:val="0"/>
              <w:divBdr>
                <w:top w:val="none" w:sz="0" w:space="0" w:color="auto"/>
                <w:left w:val="none" w:sz="0" w:space="0" w:color="auto"/>
                <w:bottom w:val="none" w:sz="0" w:space="0" w:color="auto"/>
                <w:right w:val="none" w:sz="0" w:space="0" w:color="auto"/>
              </w:divBdr>
            </w:div>
            <w:div w:id="119419657">
              <w:marLeft w:val="0"/>
              <w:marRight w:val="0"/>
              <w:marTop w:val="0"/>
              <w:marBottom w:val="0"/>
              <w:divBdr>
                <w:top w:val="none" w:sz="0" w:space="0" w:color="auto"/>
                <w:left w:val="none" w:sz="0" w:space="0" w:color="auto"/>
                <w:bottom w:val="none" w:sz="0" w:space="0" w:color="auto"/>
                <w:right w:val="none" w:sz="0" w:space="0" w:color="auto"/>
              </w:divBdr>
            </w:div>
            <w:div w:id="98911447">
              <w:marLeft w:val="0"/>
              <w:marRight w:val="0"/>
              <w:marTop w:val="0"/>
              <w:marBottom w:val="0"/>
              <w:divBdr>
                <w:top w:val="none" w:sz="0" w:space="0" w:color="auto"/>
                <w:left w:val="none" w:sz="0" w:space="0" w:color="auto"/>
                <w:bottom w:val="none" w:sz="0" w:space="0" w:color="auto"/>
                <w:right w:val="none" w:sz="0" w:space="0" w:color="auto"/>
              </w:divBdr>
            </w:div>
            <w:div w:id="1763060940">
              <w:marLeft w:val="0"/>
              <w:marRight w:val="0"/>
              <w:marTop w:val="0"/>
              <w:marBottom w:val="0"/>
              <w:divBdr>
                <w:top w:val="none" w:sz="0" w:space="0" w:color="auto"/>
                <w:left w:val="none" w:sz="0" w:space="0" w:color="auto"/>
                <w:bottom w:val="none" w:sz="0" w:space="0" w:color="auto"/>
                <w:right w:val="none" w:sz="0" w:space="0" w:color="auto"/>
              </w:divBdr>
            </w:div>
            <w:div w:id="315450164">
              <w:marLeft w:val="0"/>
              <w:marRight w:val="0"/>
              <w:marTop w:val="0"/>
              <w:marBottom w:val="0"/>
              <w:divBdr>
                <w:top w:val="none" w:sz="0" w:space="0" w:color="auto"/>
                <w:left w:val="none" w:sz="0" w:space="0" w:color="auto"/>
                <w:bottom w:val="none" w:sz="0" w:space="0" w:color="auto"/>
                <w:right w:val="none" w:sz="0" w:space="0" w:color="auto"/>
              </w:divBdr>
            </w:div>
            <w:div w:id="1896432788">
              <w:marLeft w:val="0"/>
              <w:marRight w:val="0"/>
              <w:marTop w:val="0"/>
              <w:marBottom w:val="0"/>
              <w:divBdr>
                <w:top w:val="none" w:sz="0" w:space="0" w:color="auto"/>
                <w:left w:val="none" w:sz="0" w:space="0" w:color="auto"/>
                <w:bottom w:val="none" w:sz="0" w:space="0" w:color="auto"/>
                <w:right w:val="none" w:sz="0" w:space="0" w:color="auto"/>
              </w:divBdr>
            </w:div>
            <w:div w:id="1952668224">
              <w:marLeft w:val="0"/>
              <w:marRight w:val="0"/>
              <w:marTop w:val="0"/>
              <w:marBottom w:val="0"/>
              <w:divBdr>
                <w:top w:val="none" w:sz="0" w:space="0" w:color="auto"/>
                <w:left w:val="none" w:sz="0" w:space="0" w:color="auto"/>
                <w:bottom w:val="none" w:sz="0" w:space="0" w:color="auto"/>
                <w:right w:val="none" w:sz="0" w:space="0" w:color="auto"/>
              </w:divBdr>
            </w:div>
            <w:div w:id="1899045402">
              <w:marLeft w:val="0"/>
              <w:marRight w:val="0"/>
              <w:marTop w:val="0"/>
              <w:marBottom w:val="0"/>
              <w:divBdr>
                <w:top w:val="none" w:sz="0" w:space="0" w:color="auto"/>
                <w:left w:val="none" w:sz="0" w:space="0" w:color="auto"/>
                <w:bottom w:val="none" w:sz="0" w:space="0" w:color="auto"/>
                <w:right w:val="none" w:sz="0" w:space="0" w:color="auto"/>
              </w:divBdr>
            </w:div>
            <w:div w:id="1120144726">
              <w:marLeft w:val="0"/>
              <w:marRight w:val="0"/>
              <w:marTop w:val="0"/>
              <w:marBottom w:val="0"/>
              <w:divBdr>
                <w:top w:val="none" w:sz="0" w:space="0" w:color="auto"/>
                <w:left w:val="none" w:sz="0" w:space="0" w:color="auto"/>
                <w:bottom w:val="none" w:sz="0" w:space="0" w:color="auto"/>
                <w:right w:val="none" w:sz="0" w:space="0" w:color="auto"/>
              </w:divBdr>
            </w:div>
            <w:div w:id="2041859996">
              <w:marLeft w:val="0"/>
              <w:marRight w:val="0"/>
              <w:marTop w:val="0"/>
              <w:marBottom w:val="0"/>
              <w:divBdr>
                <w:top w:val="none" w:sz="0" w:space="0" w:color="auto"/>
                <w:left w:val="none" w:sz="0" w:space="0" w:color="auto"/>
                <w:bottom w:val="none" w:sz="0" w:space="0" w:color="auto"/>
                <w:right w:val="none" w:sz="0" w:space="0" w:color="auto"/>
              </w:divBdr>
            </w:div>
            <w:div w:id="569580198">
              <w:marLeft w:val="0"/>
              <w:marRight w:val="0"/>
              <w:marTop w:val="0"/>
              <w:marBottom w:val="0"/>
              <w:divBdr>
                <w:top w:val="none" w:sz="0" w:space="0" w:color="auto"/>
                <w:left w:val="none" w:sz="0" w:space="0" w:color="auto"/>
                <w:bottom w:val="none" w:sz="0" w:space="0" w:color="auto"/>
                <w:right w:val="none" w:sz="0" w:space="0" w:color="auto"/>
              </w:divBdr>
            </w:div>
            <w:div w:id="58217450">
              <w:marLeft w:val="0"/>
              <w:marRight w:val="0"/>
              <w:marTop w:val="0"/>
              <w:marBottom w:val="0"/>
              <w:divBdr>
                <w:top w:val="none" w:sz="0" w:space="0" w:color="auto"/>
                <w:left w:val="none" w:sz="0" w:space="0" w:color="auto"/>
                <w:bottom w:val="none" w:sz="0" w:space="0" w:color="auto"/>
                <w:right w:val="none" w:sz="0" w:space="0" w:color="auto"/>
              </w:divBdr>
            </w:div>
            <w:div w:id="1673213481">
              <w:marLeft w:val="0"/>
              <w:marRight w:val="0"/>
              <w:marTop w:val="0"/>
              <w:marBottom w:val="0"/>
              <w:divBdr>
                <w:top w:val="none" w:sz="0" w:space="0" w:color="auto"/>
                <w:left w:val="none" w:sz="0" w:space="0" w:color="auto"/>
                <w:bottom w:val="none" w:sz="0" w:space="0" w:color="auto"/>
                <w:right w:val="none" w:sz="0" w:space="0" w:color="auto"/>
              </w:divBdr>
            </w:div>
            <w:div w:id="1366372329">
              <w:marLeft w:val="0"/>
              <w:marRight w:val="0"/>
              <w:marTop w:val="0"/>
              <w:marBottom w:val="0"/>
              <w:divBdr>
                <w:top w:val="none" w:sz="0" w:space="0" w:color="auto"/>
                <w:left w:val="none" w:sz="0" w:space="0" w:color="auto"/>
                <w:bottom w:val="none" w:sz="0" w:space="0" w:color="auto"/>
                <w:right w:val="none" w:sz="0" w:space="0" w:color="auto"/>
              </w:divBdr>
            </w:div>
            <w:div w:id="550460411">
              <w:marLeft w:val="0"/>
              <w:marRight w:val="0"/>
              <w:marTop w:val="0"/>
              <w:marBottom w:val="0"/>
              <w:divBdr>
                <w:top w:val="none" w:sz="0" w:space="0" w:color="auto"/>
                <w:left w:val="none" w:sz="0" w:space="0" w:color="auto"/>
                <w:bottom w:val="none" w:sz="0" w:space="0" w:color="auto"/>
                <w:right w:val="none" w:sz="0" w:space="0" w:color="auto"/>
              </w:divBdr>
            </w:div>
            <w:div w:id="173035745">
              <w:marLeft w:val="0"/>
              <w:marRight w:val="0"/>
              <w:marTop w:val="0"/>
              <w:marBottom w:val="0"/>
              <w:divBdr>
                <w:top w:val="none" w:sz="0" w:space="0" w:color="auto"/>
                <w:left w:val="none" w:sz="0" w:space="0" w:color="auto"/>
                <w:bottom w:val="none" w:sz="0" w:space="0" w:color="auto"/>
                <w:right w:val="none" w:sz="0" w:space="0" w:color="auto"/>
              </w:divBdr>
            </w:div>
            <w:div w:id="1601178050">
              <w:marLeft w:val="0"/>
              <w:marRight w:val="0"/>
              <w:marTop w:val="0"/>
              <w:marBottom w:val="0"/>
              <w:divBdr>
                <w:top w:val="none" w:sz="0" w:space="0" w:color="auto"/>
                <w:left w:val="none" w:sz="0" w:space="0" w:color="auto"/>
                <w:bottom w:val="none" w:sz="0" w:space="0" w:color="auto"/>
                <w:right w:val="none" w:sz="0" w:space="0" w:color="auto"/>
              </w:divBdr>
            </w:div>
            <w:div w:id="2002849838">
              <w:marLeft w:val="0"/>
              <w:marRight w:val="0"/>
              <w:marTop w:val="0"/>
              <w:marBottom w:val="0"/>
              <w:divBdr>
                <w:top w:val="none" w:sz="0" w:space="0" w:color="auto"/>
                <w:left w:val="none" w:sz="0" w:space="0" w:color="auto"/>
                <w:bottom w:val="none" w:sz="0" w:space="0" w:color="auto"/>
                <w:right w:val="none" w:sz="0" w:space="0" w:color="auto"/>
              </w:divBdr>
            </w:div>
            <w:div w:id="956570749">
              <w:marLeft w:val="0"/>
              <w:marRight w:val="0"/>
              <w:marTop w:val="0"/>
              <w:marBottom w:val="0"/>
              <w:divBdr>
                <w:top w:val="none" w:sz="0" w:space="0" w:color="auto"/>
                <w:left w:val="none" w:sz="0" w:space="0" w:color="auto"/>
                <w:bottom w:val="none" w:sz="0" w:space="0" w:color="auto"/>
                <w:right w:val="none" w:sz="0" w:space="0" w:color="auto"/>
              </w:divBdr>
            </w:div>
            <w:div w:id="1405058400">
              <w:marLeft w:val="0"/>
              <w:marRight w:val="0"/>
              <w:marTop w:val="0"/>
              <w:marBottom w:val="0"/>
              <w:divBdr>
                <w:top w:val="none" w:sz="0" w:space="0" w:color="auto"/>
                <w:left w:val="none" w:sz="0" w:space="0" w:color="auto"/>
                <w:bottom w:val="none" w:sz="0" w:space="0" w:color="auto"/>
                <w:right w:val="none" w:sz="0" w:space="0" w:color="auto"/>
              </w:divBdr>
            </w:div>
            <w:div w:id="39936144">
              <w:marLeft w:val="0"/>
              <w:marRight w:val="0"/>
              <w:marTop w:val="0"/>
              <w:marBottom w:val="0"/>
              <w:divBdr>
                <w:top w:val="none" w:sz="0" w:space="0" w:color="auto"/>
                <w:left w:val="none" w:sz="0" w:space="0" w:color="auto"/>
                <w:bottom w:val="none" w:sz="0" w:space="0" w:color="auto"/>
                <w:right w:val="none" w:sz="0" w:space="0" w:color="auto"/>
              </w:divBdr>
            </w:div>
            <w:div w:id="833180532">
              <w:marLeft w:val="0"/>
              <w:marRight w:val="0"/>
              <w:marTop w:val="0"/>
              <w:marBottom w:val="0"/>
              <w:divBdr>
                <w:top w:val="none" w:sz="0" w:space="0" w:color="auto"/>
                <w:left w:val="none" w:sz="0" w:space="0" w:color="auto"/>
                <w:bottom w:val="none" w:sz="0" w:space="0" w:color="auto"/>
                <w:right w:val="none" w:sz="0" w:space="0" w:color="auto"/>
              </w:divBdr>
            </w:div>
            <w:div w:id="1008211365">
              <w:marLeft w:val="0"/>
              <w:marRight w:val="0"/>
              <w:marTop w:val="0"/>
              <w:marBottom w:val="0"/>
              <w:divBdr>
                <w:top w:val="none" w:sz="0" w:space="0" w:color="auto"/>
                <w:left w:val="none" w:sz="0" w:space="0" w:color="auto"/>
                <w:bottom w:val="none" w:sz="0" w:space="0" w:color="auto"/>
                <w:right w:val="none" w:sz="0" w:space="0" w:color="auto"/>
              </w:divBdr>
            </w:div>
            <w:div w:id="1836459144">
              <w:marLeft w:val="0"/>
              <w:marRight w:val="0"/>
              <w:marTop w:val="0"/>
              <w:marBottom w:val="0"/>
              <w:divBdr>
                <w:top w:val="none" w:sz="0" w:space="0" w:color="auto"/>
                <w:left w:val="none" w:sz="0" w:space="0" w:color="auto"/>
                <w:bottom w:val="none" w:sz="0" w:space="0" w:color="auto"/>
                <w:right w:val="none" w:sz="0" w:space="0" w:color="auto"/>
              </w:divBdr>
            </w:div>
            <w:div w:id="2144425403">
              <w:marLeft w:val="0"/>
              <w:marRight w:val="0"/>
              <w:marTop w:val="0"/>
              <w:marBottom w:val="0"/>
              <w:divBdr>
                <w:top w:val="none" w:sz="0" w:space="0" w:color="auto"/>
                <w:left w:val="none" w:sz="0" w:space="0" w:color="auto"/>
                <w:bottom w:val="none" w:sz="0" w:space="0" w:color="auto"/>
                <w:right w:val="none" w:sz="0" w:space="0" w:color="auto"/>
              </w:divBdr>
            </w:div>
            <w:div w:id="1522746408">
              <w:marLeft w:val="0"/>
              <w:marRight w:val="0"/>
              <w:marTop w:val="0"/>
              <w:marBottom w:val="0"/>
              <w:divBdr>
                <w:top w:val="none" w:sz="0" w:space="0" w:color="auto"/>
                <w:left w:val="none" w:sz="0" w:space="0" w:color="auto"/>
                <w:bottom w:val="none" w:sz="0" w:space="0" w:color="auto"/>
                <w:right w:val="none" w:sz="0" w:space="0" w:color="auto"/>
              </w:divBdr>
            </w:div>
            <w:div w:id="107193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9436">
      <w:bodyDiv w:val="1"/>
      <w:marLeft w:val="0"/>
      <w:marRight w:val="0"/>
      <w:marTop w:val="0"/>
      <w:marBottom w:val="0"/>
      <w:divBdr>
        <w:top w:val="none" w:sz="0" w:space="0" w:color="auto"/>
        <w:left w:val="none" w:sz="0" w:space="0" w:color="auto"/>
        <w:bottom w:val="none" w:sz="0" w:space="0" w:color="auto"/>
        <w:right w:val="none" w:sz="0" w:space="0" w:color="auto"/>
      </w:divBdr>
      <w:divsChild>
        <w:div w:id="1720011539">
          <w:marLeft w:val="0"/>
          <w:marRight w:val="0"/>
          <w:marTop w:val="0"/>
          <w:marBottom w:val="0"/>
          <w:divBdr>
            <w:top w:val="none" w:sz="0" w:space="0" w:color="auto"/>
            <w:left w:val="none" w:sz="0" w:space="0" w:color="auto"/>
            <w:bottom w:val="none" w:sz="0" w:space="0" w:color="auto"/>
            <w:right w:val="none" w:sz="0" w:space="0" w:color="auto"/>
          </w:divBdr>
          <w:divsChild>
            <w:div w:id="1010254904">
              <w:marLeft w:val="0"/>
              <w:marRight w:val="150"/>
              <w:marTop w:val="0"/>
              <w:marBottom w:val="0"/>
              <w:divBdr>
                <w:top w:val="none" w:sz="0" w:space="0" w:color="auto"/>
                <w:left w:val="none" w:sz="0" w:space="0" w:color="auto"/>
                <w:bottom w:val="none" w:sz="0" w:space="0" w:color="auto"/>
                <w:right w:val="none" w:sz="0" w:space="0" w:color="auto"/>
              </w:divBdr>
            </w:div>
            <w:div w:id="1141848649">
              <w:marLeft w:val="0"/>
              <w:marRight w:val="150"/>
              <w:marTop w:val="0"/>
              <w:marBottom w:val="0"/>
              <w:divBdr>
                <w:top w:val="none" w:sz="0" w:space="0" w:color="auto"/>
                <w:left w:val="none" w:sz="0" w:space="0" w:color="auto"/>
                <w:bottom w:val="none" w:sz="0" w:space="0" w:color="auto"/>
                <w:right w:val="none" w:sz="0" w:space="0" w:color="auto"/>
              </w:divBdr>
            </w:div>
            <w:div w:id="687175811">
              <w:marLeft w:val="0"/>
              <w:marRight w:val="150"/>
              <w:marTop w:val="0"/>
              <w:marBottom w:val="0"/>
              <w:divBdr>
                <w:top w:val="none" w:sz="0" w:space="0" w:color="auto"/>
                <w:left w:val="none" w:sz="0" w:space="0" w:color="auto"/>
                <w:bottom w:val="none" w:sz="0" w:space="0" w:color="auto"/>
                <w:right w:val="none" w:sz="0" w:space="0" w:color="auto"/>
              </w:divBdr>
            </w:div>
          </w:divsChild>
        </w:div>
        <w:div w:id="534542254">
          <w:marLeft w:val="0"/>
          <w:marRight w:val="0"/>
          <w:marTop w:val="0"/>
          <w:marBottom w:val="0"/>
          <w:divBdr>
            <w:top w:val="none" w:sz="0" w:space="0" w:color="auto"/>
            <w:left w:val="none" w:sz="0" w:space="0" w:color="auto"/>
            <w:bottom w:val="none" w:sz="0" w:space="0" w:color="auto"/>
            <w:right w:val="none" w:sz="0" w:space="0" w:color="auto"/>
          </w:divBdr>
          <w:divsChild>
            <w:div w:id="313222733">
              <w:marLeft w:val="0"/>
              <w:marRight w:val="0"/>
              <w:marTop w:val="0"/>
              <w:marBottom w:val="0"/>
              <w:divBdr>
                <w:top w:val="none" w:sz="0" w:space="0" w:color="auto"/>
                <w:left w:val="none" w:sz="0" w:space="0" w:color="auto"/>
                <w:bottom w:val="none" w:sz="0" w:space="0" w:color="auto"/>
                <w:right w:val="none" w:sz="0" w:space="0" w:color="auto"/>
              </w:divBdr>
            </w:div>
            <w:div w:id="747309021">
              <w:marLeft w:val="0"/>
              <w:marRight w:val="0"/>
              <w:marTop w:val="0"/>
              <w:marBottom w:val="0"/>
              <w:divBdr>
                <w:top w:val="none" w:sz="0" w:space="0" w:color="auto"/>
                <w:left w:val="none" w:sz="0" w:space="0" w:color="auto"/>
                <w:bottom w:val="none" w:sz="0" w:space="0" w:color="auto"/>
                <w:right w:val="none" w:sz="0" w:space="0" w:color="auto"/>
              </w:divBdr>
            </w:div>
            <w:div w:id="1317102828">
              <w:marLeft w:val="0"/>
              <w:marRight w:val="0"/>
              <w:marTop w:val="0"/>
              <w:marBottom w:val="0"/>
              <w:divBdr>
                <w:top w:val="none" w:sz="0" w:space="0" w:color="auto"/>
                <w:left w:val="none" w:sz="0" w:space="0" w:color="auto"/>
                <w:bottom w:val="none" w:sz="0" w:space="0" w:color="auto"/>
                <w:right w:val="none" w:sz="0" w:space="0" w:color="auto"/>
              </w:divBdr>
            </w:div>
            <w:div w:id="1701860633">
              <w:marLeft w:val="0"/>
              <w:marRight w:val="0"/>
              <w:marTop w:val="0"/>
              <w:marBottom w:val="0"/>
              <w:divBdr>
                <w:top w:val="none" w:sz="0" w:space="0" w:color="auto"/>
                <w:left w:val="none" w:sz="0" w:space="0" w:color="auto"/>
                <w:bottom w:val="none" w:sz="0" w:space="0" w:color="auto"/>
                <w:right w:val="none" w:sz="0" w:space="0" w:color="auto"/>
              </w:divBdr>
            </w:div>
            <w:div w:id="1805152241">
              <w:marLeft w:val="0"/>
              <w:marRight w:val="0"/>
              <w:marTop w:val="0"/>
              <w:marBottom w:val="0"/>
              <w:divBdr>
                <w:top w:val="none" w:sz="0" w:space="0" w:color="auto"/>
                <w:left w:val="none" w:sz="0" w:space="0" w:color="auto"/>
                <w:bottom w:val="none" w:sz="0" w:space="0" w:color="auto"/>
                <w:right w:val="none" w:sz="0" w:space="0" w:color="auto"/>
              </w:divBdr>
            </w:div>
            <w:div w:id="236400452">
              <w:marLeft w:val="0"/>
              <w:marRight w:val="0"/>
              <w:marTop w:val="0"/>
              <w:marBottom w:val="0"/>
              <w:divBdr>
                <w:top w:val="none" w:sz="0" w:space="0" w:color="auto"/>
                <w:left w:val="none" w:sz="0" w:space="0" w:color="auto"/>
                <w:bottom w:val="none" w:sz="0" w:space="0" w:color="auto"/>
                <w:right w:val="none" w:sz="0" w:space="0" w:color="auto"/>
              </w:divBdr>
            </w:div>
            <w:div w:id="639925005">
              <w:marLeft w:val="0"/>
              <w:marRight w:val="0"/>
              <w:marTop w:val="0"/>
              <w:marBottom w:val="0"/>
              <w:divBdr>
                <w:top w:val="none" w:sz="0" w:space="0" w:color="auto"/>
                <w:left w:val="none" w:sz="0" w:space="0" w:color="auto"/>
                <w:bottom w:val="none" w:sz="0" w:space="0" w:color="auto"/>
                <w:right w:val="none" w:sz="0" w:space="0" w:color="auto"/>
              </w:divBdr>
            </w:div>
            <w:div w:id="1358581074">
              <w:marLeft w:val="0"/>
              <w:marRight w:val="0"/>
              <w:marTop w:val="0"/>
              <w:marBottom w:val="0"/>
              <w:divBdr>
                <w:top w:val="none" w:sz="0" w:space="0" w:color="auto"/>
                <w:left w:val="none" w:sz="0" w:space="0" w:color="auto"/>
                <w:bottom w:val="none" w:sz="0" w:space="0" w:color="auto"/>
                <w:right w:val="none" w:sz="0" w:space="0" w:color="auto"/>
              </w:divBdr>
            </w:div>
            <w:div w:id="632105118">
              <w:marLeft w:val="0"/>
              <w:marRight w:val="0"/>
              <w:marTop w:val="0"/>
              <w:marBottom w:val="0"/>
              <w:divBdr>
                <w:top w:val="none" w:sz="0" w:space="0" w:color="auto"/>
                <w:left w:val="none" w:sz="0" w:space="0" w:color="auto"/>
                <w:bottom w:val="none" w:sz="0" w:space="0" w:color="auto"/>
                <w:right w:val="none" w:sz="0" w:space="0" w:color="auto"/>
              </w:divBdr>
            </w:div>
            <w:div w:id="1410271083">
              <w:marLeft w:val="0"/>
              <w:marRight w:val="0"/>
              <w:marTop w:val="0"/>
              <w:marBottom w:val="0"/>
              <w:divBdr>
                <w:top w:val="none" w:sz="0" w:space="0" w:color="auto"/>
                <w:left w:val="none" w:sz="0" w:space="0" w:color="auto"/>
                <w:bottom w:val="none" w:sz="0" w:space="0" w:color="auto"/>
                <w:right w:val="none" w:sz="0" w:space="0" w:color="auto"/>
              </w:divBdr>
            </w:div>
            <w:div w:id="1015546066">
              <w:marLeft w:val="0"/>
              <w:marRight w:val="0"/>
              <w:marTop w:val="0"/>
              <w:marBottom w:val="0"/>
              <w:divBdr>
                <w:top w:val="none" w:sz="0" w:space="0" w:color="auto"/>
                <w:left w:val="none" w:sz="0" w:space="0" w:color="auto"/>
                <w:bottom w:val="none" w:sz="0" w:space="0" w:color="auto"/>
                <w:right w:val="none" w:sz="0" w:space="0" w:color="auto"/>
              </w:divBdr>
            </w:div>
            <w:div w:id="2073307522">
              <w:marLeft w:val="0"/>
              <w:marRight w:val="0"/>
              <w:marTop w:val="0"/>
              <w:marBottom w:val="0"/>
              <w:divBdr>
                <w:top w:val="none" w:sz="0" w:space="0" w:color="auto"/>
                <w:left w:val="none" w:sz="0" w:space="0" w:color="auto"/>
                <w:bottom w:val="none" w:sz="0" w:space="0" w:color="auto"/>
                <w:right w:val="none" w:sz="0" w:space="0" w:color="auto"/>
              </w:divBdr>
            </w:div>
            <w:div w:id="1915384535">
              <w:marLeft w:val="0"/>
              <w:marRight w:val="0"/>
              <w:marTop w:val="0"/>
              <w:marBottom w:val="0"/>
              <w:divBdr>
                <w:top w:val="none" w:sz="0" w:space="0" w:color="auto"/>
                <w:left w:val="none" w:sz="0" w:space="0" w:color="auto"/>
                <w:bottom w:val="none" w:sz="0" w:space="0" w:color="auto"/>
                <w:right w:val="none" w:sz="0" w:space="0" w:color="auto"/>
              </w:divBdr>
            </w:div>
            <w:div w:id="1045904965">
              <w:marLeft w:val="0"/>
              <w:marRight w:val="0"/>
              <w:marTop w:val="0"/>
              <w:marBottom w:val="0"/>
              <w:divBdr>
                <w:top w:val="none" w:sz="0" w:space="0" w:color="auto"/>
                <w:left w:val="none" w:sz="0" w:space="0" w:color="auto"/>
                <w:bottom w:val="none" w:sz="0" w:space="0" w:color="auto"/>
                <w:right w:val="none" w:sz="0" w:space="0" w:color="auto"/>
              </w:divBdr>
            </w:div>
            <w:div w:id="1542666853">
              <w:marLeft w:val="0"/>
              <w:marRight w:val="0"/>
              <w:marTop w:val="0"/>
              <w:marBottom w:val="0"/>
              <w:divBdr>
                <w:top w:val="none" w:sz="0" w:space="0" w:color="auto"/>
                <w:left w:val="none" w:sz="0" w:space="0" w:color="auto"/>
                <w:bottom w:val="none" w:sz="0" w:space="0" w:color="auto"/>
                <w:right w:val="none" w:sz="0" w:space="0" w:color="auto"/>
              </w:divBdr>
            </w:div>
            <w:div w:id="1031952034">
              <w:marLeft w:val="0"/>
              <w:marRight w:val="0"/>
              <w:marTop w:val="0"/>
              <w:marBottom w:val="0"/>
              <w:divBdr>
                <w:top w:val="none" w:sz="0" w:space="0" w:color="auto"/>
                <w:left w:val="none" w:sz="0" w:space="0" w:color="auto"/>
                <w:bottom w:val="none" w:sz="0" w:space="0" w:color="auto"/>
                <w:right w:val="none" w:sz="0" w:space="0" w:color="auto"/>
              </w:divBdr>
            </w:div>
            <w:div w:id="247468295">
              <w:marLeft w:val="0"/>
              <w:marRight w:val="0"/>
              <w:marTop w:val="0"/>
              <w:marBottom w:val="0"/>
              <w:divBdr>
                <w:top w:val="none" w:sz="0" w:space="0" w:color="auto"/>
                <w:left w:val="none" w:sz="0" w:space="0" w:color="auto"/>
                <w:bottom w:val="none" w:sz="0" w:space="0" w:color="auto"/>
                <w:right w:val="none" w:sz="0" w:space="0" w:color="auto"/>
              </w:divBdr>
            </w:div>
            <w:div w:id="1326317631">
              <w:marLeft w:val="0"/>
              <w:marRight w:val="0"/>
              <w:marTop w:val="0"/>
              <w:marBottom w:val="0"/>
              <w:divBdr>
                <w:top w:val="none" w:sz="0" w:space="0" w:color="auto"/>
                <w:left w:val="none" w:sz="0" w:space="0" w:color="auto"/>
                <w:bottom w:val="none" w:sz="0" w:space="0" w:color="auto"/>
                <w:right w:val="none" w:sz="0" w:space="0" w:color="auto"/>
              </w:divBdr>
            </w:div>
            <w:div w:id="1626500345">
              <w:marLeft w:val="0"/>
              <w:marRight w:val="0"/>
              <w:marTop w:val="0"/>
              <w:marBottom w:val="0"/>
              <w:divBdr>
                <w:top w:val="none" w:sz="0" w:space="0" w:color="auto"/>
                <w:left w:val="none" w:sz="0" w:space="0" w:color="auto"/>
                <w:bottom w:val="none" w:sz="0" w:space="0" w:color="auto"/>
                <w:right w:val="none" w:sz="0" w:space="0" w:color="auto"/>
              </w:divBdr>
            </w:div>
            <w:div w:id="737745264">
              <w:marLeft w:val="0"/>
              <w:marRight w:val="0"/>
              <w:marTop w:val="0"/>
              <w:marBottom w:val="0"/>
              <w:divBdr>
                <w:top w:val="none" w:sz="0" w:space="0" w:color="auto"/>
                <w:left w:val="none" w:sz="0" w:space="0" w:color="auto"/>
                <w:bottom w:val="none" w:sz="0" w:space="0" w:color="auto"/>
                <w:right w:val="none" w:sz="0" w:space="0" w:color="auto"/>
              </w:divBdr>
            </w:div>
            <w:div w:id="16469757">
              <w:marLeft w:val="0"/>
              <w:marRight w:val="0"/>
              <w:marTop w:val="0"/>
              <w:marBottom w:val="0"/>
              <w:divBdr>
                <w:top w:val="none" w:sz="0" w:space="0" w:color="auto"/>
                <w:left w:val="none" w:sz="0" w:space="0" w:color="auto"/>
                <w:bottom w:val="none" w:sz="0" w:space="0" w:color="auto"/>
                <w:right w:val="none" w:sz="0" w:space="0" w:color="auto"/>
              </w:divBdr>
            </w:div>
            <w:div w:id="1289896736">
              <w:marLeft w:val="0"/>
              <w:marRight w:val="0"/>
              <w:marTop w:val="0"/>
              <w:marBottom w:val="0"/>
              <w:divBdr>
                <w:top w:val="none" w:sz="0" w:space="0" w:color="auto"/>
                <w:left w:val="none" w:sz="0" w:space="0" w:color="auto"/>
                <w:bottom w:val="none" w:sz="0" w:space="0" w:color="auto"/>
                <w:right w:val="none" w:sz="0" w:space="0" w:color="auto"/>
              </w:divBdr>
            </w:div>
            <w:div w:id="835922830">
              <w:marLeft w:val="0"/>
              <w:marRight w:val="0"/>
              <w:marTop w:val="0"/>
              <w:marBottom w:val="0"/>
              <w:divBdr>
                <w:top w:val="none" w:sz="0" w:space="0" w:color="auto"/>
                <w:left w:val="none" w:sz="0" w:space="0" w:color="auto"/>
                <w:bottom w:val="none" w:sz="0" w:space="0" w:color="auto"/>
                <w:right w:val="none" w:sz="0" w:space="0" w:color="auto"/>
              </w:divBdr>
            </w:div>
            <w:div w:id="209574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38298">
      <w:bodyDiv w:val="1"/>
      <w:marLeft w:val="0"/>
      <w:marRight w:val="0"/>
      <w:marTop w:val="0"/>
      <w:marBottom w:val="0"/>
      <w:divBdr>
        <w:top w:val="none" w:sz="0" w:space="0" w:color="auto"/>
        <w:left w:val="none" w:sz="0" w:space="0" w:color="auto"/>
        <w:bottom w:val="none" w:sz="0" w:space="0" w:color="auto"/>
        <w:right w:val="none" w:sz="0" w:space="0" w:color="auto"/>
      </w:divBdr>
      <w:divsChild>
        <w:div w:id="2068338981">
          <w:marLeft w:val="0"/>
          <w:marRight w:val="0"/>
          <w:marTop w:val="0"/>
          <w:marBottom w:val="0"/>
          <w:divBdr>
            <w:top w:val="none" w:sz="0" w:space="0" w:color="auto"/>
            <w:left w:val="none" w:sz="0" w:space="0" w:color="auto"/>
            <w:bottom w:val="none" w:sz="0" w:space="0" w:color="auto"/>
            <w:right w:val="none" w:sz="0" w:space="0" w:color="auto"/>
          </w:divBdr>
          <w:divsChild>
            <w:div w:id="515846752">
              <w:marLeft w:val="0"/>
              <w:marRight w:val="150"/>
              <w:marTop w:val="0"/>
              <w:marBottom w:val="0"/>
              <w:divBdr>
                <w:top w:val="none" w:sz="0" w:space="0" w:color="auto"/>
                <w:left w:val="none" w:sz="0" w:space="0" w:color="auto"/>
                <w:bottom w:val="none" w:sz="0" w:space="0" w:color="auto"/>
                <w:right w:val="none" w:sz="0" w:space="0" w:color="auto"/>
              </w:divBdr>
            </w:div>
            <w:div w:id="344092914">
              <w:marLeft w:val="0"/>
              <w:marRight w:val="150"/>
              <w:marTop w:val="0"/>
              <w:marBottom w:val="0"/>
              <w:divBdr>
                <w:top w:val="none" w:sz="0" w:space="0" w:color="auto"/>
                <w:left w:val="none" w:sz="0" w:space="0" w:color="auto"/>
                <w:bottom w:val="none" w:sz="0" w:space="0" w:color="auto"/>
                <w:right w:val="none" w:sz="0" w:space="0" w:color="auto"/>
              </w:divBdr>
            </w:div>
            <w:div w:id="582951851">
              <w:marLeft w:val="0"/>
              <w:marRight w:val="150"/>
              <w:marTop w:val="0"/>
              <w:marBottom w:val="0"/>
              <w:divBdr>
                <w:top w:val="none" w:sz="0" w:space="0" w:color="auto"/>
                <w:left w:val="none" w:sz="0" w:space="0" w:color="auto"/>
                <w:bottom w:val="none" w:sz="0" w:space="0" w:color="auto"/>
                <w:right w:val="none" w:sz="0" w:space="0" w:color="auto"/>
              </w:divBdr>
            </w:div>
          </w:divsChild>
        </w:div>
        <w:div w:id="1848131509">
          <w:marLeft w:val="0"/>
          <w:marRight w:val="0"/>
          <w:marTop w:val="0"/>
          <w:marBottom w:val="0"/>
          <w:divBdr>
            <w:top w:val="none" w:sz="0" w:space="0" w:color="auto"/>
            <w:left w:val="none" w:sz="0" w:space="0" w:color="auto"/>
            <w:bottom w:val="none" w:sz="0" w:space="0" w:color="auto"/>
            <w:right w:val="none" w:sz="0" w:space="0" w:color="auto"/>
          </w:divBdr>
          <w:divsChild>
            <w:div w:id="159393342">
              <w:marLeft w:val="0"/>
              <w:marRight w:val="0"/>
              <w:marTop w:val="0"/>
              <w:marBottom w:val="0"/>
              <w:divBdr>
                <w:top w:val="none" w:sz="0" w:space="0" w:color="auto"/>
                <w:left w:val="none" w:sz="0" w:space="0" w:color="auto"/>
                <w:bottom w:val="none" w:sz="0" w:space="0" w:color="auto"/>
                <w:right w:val="none" w:sz="0" w:space="0" w:color="auto"/>
              </w:divBdr>
            </w:div>
            <w:div w:id="625702924">
              <w:marLeft w:val="0"/>
              <w:marRight w:val="0"/>
              <w:marTop w:val="0"/>
              <w:marBottom w:val="0"/>
              <w:divBdr>
                <w:top w:val="none" w:sz="0" w:space="0" w:color="auto"/>
                <w:left w:val="none" w:sz="0" w:space="0" w:color="auto"/>
                <w:bottom w:val="none" w:sz="0" w:space="0" w:color="auto"/>
                <w:right w:val="none" w:sz="0" w:space="0" w:color="auto"/>
              </w:divBdr>
            </w:div>
            <w:div w:id="2136486465">
              <w:marLeft w:val="0"/>
              <w:marRight w:val="0"/>
              <w:marTop w:val="0"/>
              <w:marBottom w:val="0"/>
              <w:divBdr>
                <w:top w:val="none" w:sz="0" w:space="0" w:color="auto"/>
                <w:left w:val="none" w:sz="0" w:space="0" w:color="auto"/>
                <w:bottom w:val="none" w:sz="0" w:space="0" w:color="auto"/>
                <w:right w:val="none" w:sz="0" w:space="0" w:color="auto"/>
              </w:divBdr>
            </w:div>
            <w:div w:id="2118212866">
              <w:marLeft w:val="0"/>
              <w:marRight w:val="0"/>
              <w:marTop w:val="0"/>
              <w:marBottom w:val="0"/>
              <w:divBdr>
                <w:top w:val="none" w:sz="0" w:space="0" w:color="auto"/>
                <w:left w:val="none" w:sz="0" w:space="0" w:color="auto"/>
                <w:bottom w:val="none" w:sz="0" w:space="0" w:color="auto"/>
                <w:right w:val="none" w:sz="0" w:space="0" w:color="auto"/>
              </w:divBdr>
            </w:div>
            <w:div w:id="1112238073">
              <w:marLeft w:val="0"/>
              <w:marRight w:val="0"/>
              <w:marTop w:val="0"/>
              <w:marBottom w:val="0"/>
              <w:divBdr>
                <w:top w:val="none" w:sz="0" w:space="0" w:color="auto"/>
                <w:left w:val="none" w:sz="0" w:space="0" w:color="auto"/>
                <w:bottom w:val="none" w:sz="0" w:space="0" w:color="auto"/>
                <w:right w:val="none" w:sz="0" w:space="0" w:color="auto"/>
              </w:divBdr>
            </w:div>
            <w:div w:id="1949778974">
              <w:marLeft w:val="0"/>
              <w:marRight w:val="0"/>
              <w:marTop w:val="0"/>
              <w:marBottom w:val="0"/>
              <w:divBdr>
                <w:top w:val="none" w:sz="0" w:space="0" w:color="auto"/>
                <w:left w:val="none" w:sz="0" w:space="0" w:color="auto"/>
                <w:bottom w:val="none" w:sz="0" w:space="0" w:color="auto"/>
                <w:right w:val="none" w:sz="0" w:space="0" w:color="auto"/>
              </w:divBdr>
            </w:div>
            <w:div w:id="1610352763">
              <w:marLeft w:val="0"/>
              <w:marRight w:val="0"/>
              <w:marTop w:val="0"/>
              <w:marBottom w:val="0"/>
              <w:divBdr>
                <w:top w:val="none" w:sz="0" w:space="0" w:color="auto"/>
                <w:left w:val="none" w:sz="0" w:space="0" w:color="auto"/>
                <w:bottom w:val="none" w:sz="0" w:space="0" w:color="auto"/>
                <w:right w:val="none" w:sz="0" w:space="0" w:color="auto"/>
              </w:divBdr>
            </w:div>
            <w:div w:id="1871457573">
              <w:marLeft w:val="0"/>
              <w:marRight w:val="0"/>
              <w:marTop w:val="0"/>
              <w:marBottom w:val="0"/>
              <w:divBdr>
                <w:top w:val="none" w:sz="0" w:space="0" w:color="auto"/>
                <w:left w:val="none" w:sz="0" w:space="0" w:color="auto"/>
                <w:bottom w:val="none" w:sz="0" w:space="0" w:color="auto"/>
                <w:right w:val="none" w:sz="0" w:space="0" w:color="auto"/>
              </w:divBdr>
            </w:div>
            <w:div w:id="1799836160">
              <w:marLeft w:val="0"/>
              <w:marRight w:val="0"/>
              <w:marTop w:val="0"/>
              <w:marBottom w:val="0"/>
              <w:divBdr>
                <w:top w:val="none" w:sz="0" w:space="0" w:color="auto"/>
                <w:left w:val="none" w:sz="0" w:space="0" w:color="auto"/>
                <w:bottom w:val="none" w:sz="0" w:space="0" w:color="auto"/>
                <w:right w:val="none" w:sz="0" w:space="0" w:color="auto"/>
              </w:divBdr>
            </w:div>
            <w:div w:id="1611430693">
              <w:marLeft w:val="0"/>
              <w:marRight w:val="0"/>
              <w:marTop w:val="0"/>
              <w:marBottom w:val="0"/>
              <w:divBdr>
                <w:top w:val="none" w:sz="0" w:space="0" w:color="auto"/>
                <w:left w:val="none" w:sz="0" w:space="0" w:color="auto"/>
                <w:bottom w:val="none" w:sz="0" w:space="0" w:color="auto"/>
                <w:right w:val="none" w:sz="0" w:space="0" w:color="auto"/>
              </w:divBdr>
            </w:div>
            <w:div w:id="1939633311">
              <w:marLeft w:val="0"/>
              <w:marRight w:val="0"/>
              <w:marTop w:val="0"/>
              <w:marBottom w:val="0"/>
              <w:divBdr>
                <w:top w:val="none" w:sz="0" w:space="0" w:color="auto"/>
                <w:left w:val="none" w:sz="0" w:space="0" w:color="auto"/>
                <w:bottom w:val="none" w:sz="0" w:space="0" w:color="auto"/>
                <w:right w:val="none" w:sz="0" w:space="0" w:color="auto"/>
              </w:divBdr>
            </w:div>
            <w:div w:id="440615944">
              <w:marLeft w:val="0"/>
              <w:marRight w:val="0"/>
              <w:marTop w:val="0"/>
              <w:marBottom w:val="0"/>
              <w:divBdr>
                <w:top w:val="none" w:sz="0" w:space="0" w:color="auto"/>
                <w:left w:val="none" w:sz="0" w:space="0" w:color="auto"/>
                <w:bottom w:val="none" w:sz="0" w:space="0" w:color="auto"/>
                <w:right w:val="none" w:sz="0" w:space="0" w:color="auto"/>
              </w:divBdr>
            </w:div>
            <w:div w:id="539316298">
              <w:marLeft w:val="0"/>
              <w:marRight w:val="0"/>
              <w:marTop w:val="0"/>
              <w:marBottom w:val="0"/>
              <w:divBdr>
                <w:top w:val="none" w:sz="0" w:space="0" w:color="auto"/>
                <w:left w:val="none" w:sz="0" w:space="0" w:color="auto"/>
                <w:bottom w:val="none" w:sz="0" w:space="0" w:color="auto"/>
                <w:right w:val="none" w:sz="0" w:space="0" w:color="auto"/>
              </w:divBdr>
            </w:div>
            <w:div w:id="1257785870">
              <w:marLeft w:val="0"/>
              <w:marRight w:val="0"/>
              <w:marTop w:val="0"/>
              <w:marBottom w:val="0"/>
              <w:divBdr>
                <w:top w:val="none" w:sz="0" w:space="0" w:color="auto"/>
                <w:left w:val="none" w:sz="0" w:space="0" w:color="auto"/>
                <w:bottom w:val="none" w:sz="0" w:space="0" w:color="auto"/>
                <w:right w:val="none" w:sz="0" w:space="0" w:color="auto"/>
              </w:divBdr>
            </w:div>
            <w:div w:id="812256431">
              <w:marLeft w:val="0"/>
              <w:marRight w:val="0"/>
              <w:marTop w:val="0"/>
              <w:marBottom w:val="0"/>
              <w:divBdr>
                <w:top w:val="none" w:sz="0" w:space="0" w:color="auto"/>
                <w:left w:val="none" w:sz="0" w:space="0" w:color="auto"/>
                <w:bottom w:val="none" w:sz="0" w:space="0" w:color="auto"/>
                <w:right w:val="none" w:sz="0" w:space="0" w:color="auto"/>
              </w:divBdr>
            </w:div>
            <w:div w:id="715931971">
              <w:marLeft w:val="0"/>
              <w:marRight w:val="0"/>
              <w:marTop w:val="0"/>
              <w:marBottom w:val="0"/>
              <w:divBdr>
                <w:top w:val="none" w:sz="0" w:space="0" w:color="auto"/>
                <w:left w:val="none" w:sz="0" w:space="0" w:color="auto"/>
                <w:bottom w:val="none" w:sz="0" w:space="0" w:color="auto"/>
                <w:right w:val="none" w:sz="0" w:space="0" w:color="auto"/>
              </w:divBdr>
            </w:div>
            <w:div w:id="1953857075">
              <w:marLeft w:val="0"/>
              <w:marRight w:val="0"/>
              <w:marTop w:val="0"/>
              <w:marBottom w:val="0"/>
              <w:divBdr>
                <w:top w:val="none" w:sz="0" w:space="0" w:color="auto"/>
                <w:left w:val="none" w:sz="0" w:space="0" w:color="auto"/>
                <w:bottom w:val="none" w:sz="0" w:space="0" w:color="auto"/>
                <w:right w:val="none" w:sz="0" w:space="0" w:color="auto"/>
              </w:divBdr>
            </w:div>
            <w:div w:id="636566322">
              <w:marLeft w:val="0"/>
              <w:marRight w:val="0"/>
              <w:marTop w:val="0"/>
              <w:marBottom w:val="0"/>
              <w:divBdr>
                <w:top w:val="none" w:sz="0" w:space="0" w:color="auto"/>
                <w:left w:val="none" w:sz="0" w:space="0" w:color="auto"/>
                <w:bottom w:val="none" w:sz="0" w:space="0" w:color="auto"/>
                <w:right w:val="none" w:sz="0" w:space="0" w:color="auto"/>
              </w:divBdr>
            </w:div>
            <w:div w:id="1934704472">
              <w:marLeft w:val="0"/>
              <w:marRight w:val="0"/>
              <w:marTop w:val="0"/>
              <w:marBottom w:val="0"/>
              <w:divBdr>
                <w:top w:val="none" w:sz="0" w:space="0" w:color="auto"/>
                <w:left w:val="none" w:sz="0" w:space="0" w:color="auto"/>
                <w:bottom w:val="none" w:sz="0" w:space="0" w:color="auto"/>
                <w:right w:val="none" w:sz="0" w:space="0" w:color="auto"/>
              </w:divBdr>
            </w:div>
            <w:div w:id="693918182">
              <w:marLeft w:val="0"/>
              <w:marRight w:val="0"/>
              <w:marTop w:val="0"/>
              <w:marBottom w:val="0"/>
              <w:divBdr>
                <w:top w:val="none" w:sz="0" w:space="0" w:color="auto"/>
                <w:left w:val="none" w:sz="0" w:space="0" w:color="auto"/>
                <w:bottom w:val="none" w:sz="0" w:space="0" w:color="auto"/>
                <w:right w:val="none" w:sz="0" w:space="0" w:color="auto"/>
              </w:divBdr>
            </w:div>
            <w:div w:id="1729304225">
              <w:marLeft w:val="0"/>
              <w:marRight w:val="0"/>
              <w:marTop w:val="0"/>
              <w:marBottom w:val="0"/>
              <w:divBdr>
                <w:top w:val="none" w:sz="0" w:space="0" w:color="auto"/>
                <w:left w:val="none" w:sz="0" w:space="0" w:color="auto"/>
                <w:bottom w:val="none" w:sz="0" w:space="0" w:color="auto"/>
                <w:right w:val="none" w:sz="0" w:space="0" w:color="auto"/>
              </w:divBdr>
            </w:div>
            <w:div w:id="703602844">
              <w:marLeft w:val="0"/>
              <w:marRight w:val="0"/>
              <w:marTop w:val="0"/>
              <w:marBottom w:val="0"/>
              <w:divBdr>
                <w:top w:val="none" w:sz="0" w:space="0" w:color="auto"/>
                <w:left w:val="none" w:sz="0" w:space="0" w:color="auto"/>
                <w:bottom w:val="none" w:sz="0" w:space="0" w:color="auto"/>
                <w:right w:val="none" w:sz="0" w:space="0" w:color="auto"/>
              </w:divBdr>
            </w:div>
            <w:div w:id="1332830972">
              <w:marLeft w:val="0"/>
              <w:marRight w:val="0"/>
              <w:marTop w:val="0"/>
              <w:marBottom w:val="0"/>
              <w:divBdr>
                <w:top w:val="none" w:sz="0" w:space="0" w:color="auto"/>
                <w:left w:val="none" w:sz="0" w:space="0" w:color="auto"/>
                <w:bottom w:val="none" w:sz="0" w:space="0" w:color="auto"/>
                <w:right w:val="none" w:sz="0" w:space="0" w:color="auto"/>
              </w:divBdr>
            </w:div>
            <w:div w:id="356080086">
              <w:marLeft w:val="0"/>
              <w:marRight w:val="0"/>
              <w:marTop w:val="0"/>
              <w:marBottom w:val="0"/>
              <w:divBdr>
                <w:top w:val="none" w:sz="0" w:space="0" w:color="auto"/>
                <w:left w:val="none" w:sz="0" w:space="0" w:color="auto"/>
                <w:bottom w:val="none" w:sz="0" w:space="0" w:color="auto"/>
                <w:right w:val="none" w:sz="0" w:space="0" w:color="auto"/>
              </w:divBdr>
            </w:div>
            <w:div w:id="1543975485">
              <w:marLeft w:val="0"/>
              <w:marRight w:val="0"/>
              <w:marTop w:val="0"/>
              <w:marBottom w:val="0"/>
              <w:divBdr>
                <w:top w:val="none" w:sz="0" w:space="0" w:color="auto"/>
                <w:left w:val="none" w:sz="0" w:space="0" w:color="auto"/>
                <w:bottom w:val="none" w:sz="0" w:space="0" w:color="auto"/>
                <w:right w:val="none" w:sz="0" w:space="0" w:color="auto"/>
              </w:divBdr>
            </w:div>
            <w:div w:id="2004888657">
              <w:marLeft w:val="0"/>
              <w:marRight w:val="0"/>
              <w:marTop w:val="0"/>
              <w:marBottom w:val="0"/>
              <w:divBdr>
                <w:top w:val="none" w:sz="0" w:space="0" w:color="auto"/>
                <w:left w:val="none" w:sz="0" w:space="0" w:color="auto"/>
                <w:bottom w:val="none" w:sz="0" w:space="0" w:color="auto"/>
                <w:right w:val="none" w:sz="0" w:space="0" w:color="auto"/>
              </w:divBdr>
            </w:div>
            <w:div w:id="56056277">
              <w:marLeft w:val="0"/>
              <w:marRight w:val="0"/>
              <w:marTop w:val="0"/>
              <w:marBottom w:val="0"/>
              <w:divBdr>
                <w:top w:val="none" w:sz="0" w:space="0" w:color="auto"/>
                <w:left w:val="none" w:sz="0" w:space="0" w:color="auto"/>
                <w:bottom w:val="none" w:sz="0" w:space="0" w:color="auto"/>
                <w:right w:val="none" w:sz="0" w:space="0" w:color="auto"/>
              </w:divBdr>
            </w:div>
            <w:div w:id="1437598861">
              <w:marLeft w:val="0"/>
              <w:marRight w:val="0"/>
              <w:marTop w:val="0"/>
              <w:marBottom w:val="0"/>
              <w:divBdr>
                <w:top w:val="none" w:sz="0" w:space="0" w:color="auto"/>
                <w:left w:val="none" w:sz="0" w:space="0" w:color="auto"/>
                <w:bottom w:val="none" w:sz="0" w:space="0" w:color="auto"/>
                <w:right w:val="none" w:sz="0" w:space="0" w:color="auto"/>
              </w:divBdr>
            </w:div>
            <w:div w:id="254753531">
              <w:marLeft w:val="0"/>
              <w:marRight w:val="0"/>
              <w:marTop w:val="0"/>
              <w:marBottom w:val="0"/>
              <w:divBdr>
                <w:top w:val="none" w:sz="0" w:space="0" w:color="auto"/>
                <w:left w:val="none" w:sz="0" w:space="0" w:color="auto"/>
                <w:bottom w:val="none" w:sz="0" w:space="0" w:color="auto"/>
                <w:right w:val="none" w:sz="0" w:space="0" w:color="auto"/>
              </w:divBdr>
            </w:div>
            <w:div w:id="1520122169">
              <w:marLeft w:val="0"/>
              <w:marRight w:val="0"/>
              <w:marTop w:val="0"/>
              <w:marBottom w:val="0"/>
              <w:divBdr>
                <w:top w:val="none" w:sz="0" w:space="0" w:color="auto"/>
                <w:left w:val="none" w:sz="0" w:space="0" w:color="auto"/>
                <w:bottom w:val="none" w:sz="0" w:space="0" w:color="auto"/>
                <w:right w:val="none" w:sz="0" w:space="0" w:color="auto"/>
              </w:divBdr>
            </w:div>
            <w:div w:id="1183586729">
              <w:marLeft w:val="0"/>
              <w:marRight w:val="0"/>
              <w:marTop w:val="0"/>
              <w:marBottom w:val="0"/>
              <w:divBdr>
                <w:top w:val="none" w:sz="0" w:space="0" w:color="auto"/>
                <w:left w:val="none" w:sz="0" w:space="0" w:color="auto"/>
                <w:bottom w:val="none" w:sz="0" w:space="0" w:color="auto"/>
                <w:right w:val="none" w:sz="0" w:space="0" w:color="auto"/>
              </w:divBdr>
            </w:div>
            <w:div w:id="1841042689">
              <w:marLeft w:val="0"/>
              <w:marRight w:val="0"/>
              <w:marTop w:val="0"/>
              <w:marBottom w:val="0"/>
              <w:divBdr>
                <w:top w:val="none" w:sz="0" w:space="0" w:color="auto"/>
                <w:left w:val="none" w:sz="0" w:space="0" w:color="auto"/>
                <w:bottom w:val="none" w:sz="0" w:space="0" w:color="auto"/>
                <w:right w:val="none" w:sz="0" w:space="0" w:color="auto"/>
              </w:divBdr>
            </w:div>
            <w:div w:id="500510585">
              <w:marLeft w:val="0"/>
              <w:marRight w:val="0"/>
              <w:marTop w:val="0"/>
              <w:marBottom w:val="0"/>
              <w:divBdr>
                <w:top w:val="none" w:sz="0" w:space="0" w:color="auto"/>
                <w:left w:val="none" w:sz="0" w:space="0" w:color="auto"/>
                <w:bottom w:val="none" w:sz="0" w:space="0" w:color="auto"/>
                <w:right w:val="none" w:sz="0" w:space="0" w:color="auto"/>
              </w:divBdr>
            </w:div>
            <w:div w:id="1450392205">
              <w:marLeft w:val="0"/>
              <w:marRight w:val="0"/>
              <w:marTop w:val="0"/>
              <w:marBottom w:val="0"/>
              <w:divBdr>
                <w:top w:val="none" w:sz="0" w:space="0" w:color="auto"/>
                <w:left w:val="none" w:sz="0" w:space="0" w:color="auto"/>
                <w:bottom w:val="none" w:sz="0" w:space="0" w:color="auto"/>
                <w:right w:val="none" w:sz="0" w:space="0" w:color="auto"/>
              </w:divBdr>
            </w:div>
            <w:div w:id="1808929847">
              <w:marLeft w:val="0"/>
              <w:marRight w:val="0"/>
              <w:marTop w:val="0"/>
              <w:marBottom w:val="0"/>
              <w:divBdr>
                <w:top w:val="none" w:sz="0" w:space="0" w:color="auto"/>
                <w:left w:val="none" w:sz="0" w:space="0" w:color="auto"/>
                <w:bottom w:val="none" w:sz="0" w:space="0" w:color="auto"/>
                <w:right w:val="none" w:sz="0" w:space="0" w:color="auto"/>
              </w:divBdr>
            </w:div>
            <w:div w:id="2113698204">
              <w:marLeft w:val="0"/>
              <w:marRight w:val="0"/>
              <w:marTop w:val="0"/>
              <w:marBottom w:val="0"/>
              <w:divBdr>
                <w:top w:val="none" w:sz="0" w:space="0" w:color="auto"/>
                <w:left w:val="none" w:sz="0" w:space="0" w:color="auto"/>
                <w:bottom w:val="none" w:sz="0" w:space="0" w:color="auto"/>
                <w:right w:val="none" w:sz="0" w:space="0" w:color="auto"/>
              </w:divBdr>
            </w:div>
            <w:div w:id="250627203">
              <w:marLeft w:val="0"/>
              <w:marRight w:val="0"/>
              <w:marTop w:val="0"/>
              <w:marBottom w:val="0"/>
              <w:divBdr>
                <w:top w:val="none" w:sz="0" w:space="0" w:color="auto"/>
                <w:left w:val="none" w:sz="0" w:space="0" w:color="auto"/>
                <w:bottom w:val="none" w:sz="0" w:space="0" w:color="auto"/>
                <w:right w:val="none" w:sz="0" w:space="0" w:color="auto"/>
              </w:divBdr>
            </w:div>
            <w:div w:id="1735346898">
              <w:marLeft w:val="0"/>
              <w:marRight w:val="0"/>
              <w:marTop w:val="0"/>
              <w:marBottom w:val="0"/>
              <w:divBdr>
                <w:top w:val="none" w:sz="0" w:space="0" w:color="auto"/>
                <w:left w:val="none" w:sz="0" w:space="0" w:color="auto"/>
                <w:bottom w:val="none" w:sz="0" w:space="0" w:color="auto"/>
                <w:right w:val="none" w:sz="0" w:space="0" w:color="auto"/>
              </w:divBdr>
            </w:div>
            <w:div w:id="1278680328">
              <w:marLeft w:val="0"/>
              <w:marRight w:val="0"/>
              <w:marTop w:val="0"/>
              <w:marBottom w:val="0"/>
              <w:divBdr>
                <w:top w:val="none" w:sz="0" w:space="0" w:color="auto"/>
                <w:left w:val="none" w:sz="0" w:space="0" w:color="auto"/>
                <w:bottom w:val="none" w:sz="0" w:space="0" w:color="auto"/>
                <w:right w:val="none" w:sz="0" w:space="0" w:color="auto"/>
              </w:divBdr>
            </w:div>
            <w:div w:id="1537040269">
              <w:marLeft w:val="0"/>
              <w:marRight w:val="0"/>
              <w:marTop w:val="0"/>
              <w:marBottom w:val="0"/>
              <w:divBdr>
                <w:top w:val="none" w:sz="0" w:space="0" w:color="auto"/>
                <w:left w:val="none" w:sz="0" w:space="0" w:color="auto"/>
                <w:bottom w:val="none" w:sz="0" w:space="0" w:color="auto"/>
                <w:right w:val="none" w:sz="0" w:space="0" w:color="auto"/>
              </w:divBdr>
            </w:div>
            <w:div w:id="382486159">
              <w:marLeft w:val="0"/>
              <w:marRight w:val="0"/>
              <w:marTop w:val="0"/>
              <w:marBottom w:val="0"/>
              <w:divBdr>
                <w:top w:val="none" w:sz="0" w:space="0" w:color="auto"/>
                <w:left w:val="none" w:sz="0" w:space="0" w:color="auto"/>
                <w:bottom w:val="none" w:sz="0" w:space="0" w:color="auto"/>
                <w:right w:val="none" w:sz="0" w:space="0" w:color="auto"/>
              </w:divBdr>
              <w:divsChild>
                <w:div w:id="292176761">
                  <w:marLeft w:val="0"/>
                  <w:marRight w:val="0"/>
                  <w:marTop w:val="0"/>
                  <w:marBottom w:val="0"/>
                  <w:divBdr>
                    <w:top w:val="single" w:sz="6" w:space="0" w:color="EAC438"/>
                    <w:left w:val="single" w:sz="6" w:space="0" w:color="EAC438"/>
                    <w:bottom w:val="single" w:sz="6" w:space="0" w:color="EAC438"/>
                    <w:right w:val="single" w:sz="6" w:space="0" w:color="EAC438"/>
                  </w:divBdr>
                </w:div>
              </w:divsChild>
            </w:div>
          </w:divsChild>
        </w:div>
      </w:divsChild>
    </w:div>
    <w:div w:id="327487865">
      <w:bodyDiv w:val="1"/>
      <w:marLeft w:val="0"/>
      <w:marRight w:val="0"/>
      <w:marTop w:val="0"/>
      <w:marBottom w:val="0"/>
      <w:divBdr>
        <w:top w:val="none" w:sz="0" w:space="0" w:color="auto"/>
        <w:left w:val="none" w:sz="0" w:space="0" w:color="auto"/>
        <w:bottom w:val="none" w:sz="0" w:space="0" w:color="auto"/>
        <w:right w:val="none" w:sz="0" w:space="0" w:color="auto"/>
      </w:divBdr>
      <w:divsChild>
        <w:div w:id="744377091">
          <w:marLeft w:val="0"/>
          <w:marRight w:val="0"/>
          <w:marTop w:val="0"/>
          <w:marBottom w:val="0"/>
          <w:divBdr>
            <w:top w:val="none" w:sz="0" w:space="0" w:color="auto"/>
            <w:left w:val="none" w:sz="0" w:space="0" w:color="auto"/>
            <w:bottom w:val="none" w:sz="0" w:space="0" w:color="auto"/>
            <w:right w:val="none" w:sz="0" w:space="0" w:color="auto"/>
          </w:divBdr>
          <w:divsChild>
            <w:div w:id="1072505818">
              <w:marLeft w:val="0"/>
              <w:marRight w:val="150"/>
              <w:marTop w:val="0"/>
              <w:marBottom w:val="0"/>
              <w:divBdr>
                <w:top w:val="none" w:sz="0" w:space="0" w:color="auto"/>
                <w:left w:val="none" w:sz="0" w:space="0" w:color="auto"/>
                <w:bottom w:val="none" w:sz="0" w:space="0" w:color="auto"/>
                <w:right w:val="none" w:sz="0" w:space="0" w:color="auto"/>
              </w:divBdr>
            </w:div>
            <w:div w:id="1711416966">
              <w:marLeft w:val="0"/>
              <w:marRight w:val="150"/>
              <w:marTop w:val="0"/>
              <w:marBottom w:val="0"/>
              <w:divBdr>
                <w:top w:val="none" w:sz="0" w:space="0" w:color="auto"/>
                <w:left w:val="none" w:sz="0" w:space="0" w:color="auto"/>
                <w:bottom w:val="none" w:sz="0" w:space="0" w:color="auto"/>
                <w:right w:val="none" w:sz="0" w:space="0" w:color="auto"/>
              </w:divBdr>
            </w:div>
            <w:div w:id="1781754291">
              <w:marLeft w:val="0"/>
              <w:marRight w:val="150"/>
              <w:marTop w:val="0"/>
              <w:marBottom w:val="0"/>
              <w:divBdr>
                <w:top w:val="none" w:sz="0" w:space="0" w:color="auto"/>
                <w:left w:val="none" w:sz="0" w:space="0" w:color="auto"/>
                <w:bottom w:val="none" w:sz="0" w:space="0" w:color="auto"/>
                <w:right w:val="none" w:sz="0" w:space="0" w:color="auto"/>
              </w:divBdr>
            </w:div>
          </w:divsChild>
        </w:div>
        <w:div w:id="460272861">
          <w:marLeft w:val="0"/>
          <w:marRight w:val="0"/>
          <w:marTop w:val="0"/>
          <w:marBottom w:val="0"/>
          <w:divBdr>
            <w:top w:val="none" w:sz="0" w:space="0" w:color="auto"/>
            <w:left w:val="none" w:sz="0" w:space="0" w:color="auto"/>
            <w:bottom w:val="none" w:sz="0" w:space="0" w:color="auto"/>
            <w:right w:val="none" w:sz="0" w:space="0" w:color="auto"/>
          </w:divBdr>
          <w:divsChild>
            <w:div w:id="1167359129">
              <w:marLeft w:val="0"/>
              <w:marRight w:val="0"/>
              <w:marTop w:val="0"/>
              <w:marBottom w:val="0"/>
              <w:divBdr>
                <w:top w:val="none" w:sz="0" w:space="0" w:color="auto"/>
                <w:left w:val="none" w:sz="0" w:space="0" w:color="auto"/>
                <w:bottom w:val="none" w:sz="0" w:space="0" w:color="auto"/>
                <w:right w:val="none" w:sz="0" w:space="0" w:color="auto"/>
              </w:divBdr>
            </w:div>
            <w:div w:id="957418162">
              <w:marLeft w:val="0"/>
              <w:marRight w:val="0"/>
              <w:marTop w:val="0"/>
              <w:marBottom w:val="0"/>
              <w:divBdr>
                <w:top w:val="none" w:sz="0" w:space="0" w:color="auto"/>
                <w:left w:val="none" w:sz="0" w:space="0" w:color="auto"/>
                <w:bottom w:val="none" w:sz="0" w:space="0" w:color="auto"/>
                <w:right w:val="none" w:sz="0" w:space="0" w:color="auto"/>
              </w:divBdr>
            </w:div>
            <w:div w:id="792093974">
              <w:marLeft w:val="0"/>
              <w:marRight w:val="0"/>
              <w:marTop w:val="0"/>
              <w:marBottom w:val="0"/>
              <w:divBdr>
                <w:top w:val="none" w:sz="0" w:space="0" w:color="auto"/>
                <w:left w:val="none" w:sz="0" w:space="0" w:color="auto"/>
                <w:bottom w:val="none" w:sz="0" w:space="0" w:color="auto"/>
                <w:right w:val="none" w:sz="0" w:space="0" w:color="auto"/>
              </w:divBdr>
            </w:div>
            <w:div w:id="839464652">
              <w:marLeft w:val="0"/>
              <w:marRight w:val="0"/>
              <w:marTop w:val="0"/>
              <w:marBottom w:val="0"/>
              <w:divBdr>
                <w:top w:val="none" w:sz="0" w:space="0" w:color="auto"/>
                <w:left w:val="none" w:sz="0" w:space="0" w:color="auto"/>
                <w:bottom w:val="none" w:sz="0" w:space="0" w:color="auto"/>
                <w:right w:val="none" w:sz="0" w:space="0" w:color="auto"/>
              </w:divBdr>
            </w:div>
            <w:div w:id="2034762436">
              <w:marLeft w:val="0"/>
              <w:marRight w:val="0"/>
              <w:marTop w:val="0"/>
              <w:marBottom w:val="0"/>
              <w:divBdr>
                <w:top w:val="none" w:sz="0" w:space="0" w:color="auto"/>
                <w:left w:val="none" w:sz="0" w:space="0" w:color="auto"/>
                <w:bottom w:val="none" w:sz="0" w:space="0" w:color="auto"/>
                <w:right w:val="none" w:sz="0" w:space="0" w:color="auto"/>
              </w:divBdr>
            </w:div>
            <w:div w:id="877208434">
              <w:marLeft w:val="0"/>
              <w:marRight w:val="0"/>
              <w:marTop w:val="0"/>
              <w:marBottom w:val="0"/>
              <w:divBdr>
                <w:top w:val="none" w:sz="0" w:space="0" w:color="auto"/>
                <w:left w:val="none" w:sz="0" w:space="0" w:color="auto"/>
                <w:bottom w:val="none" w:sz="0" w:space="0" w:color="auto"/>
                <w:right w:val="none" w:sz="0" w:space="0" w:color="auto"/>
              </w:divBdr>
            </w:div>
            <w:div w:id="1556308011">
              <w:marLeft w:val="0"/>
              <w:marRight w:val="0"/>
              <w:marTop w:val="0"/>
              <w:marBottom w:val="0"/>
              <w:divBdr>
                <w:top w:val="none" w:sz="0" w:space="0" w:color="auto"/>
                <w:left w:val="none" w:sz="0" w:space="0" w:color="auto"/>
                <w:bottom w:val="none" w:sz="0" w:space="0" w:color="auto"/>
                <w:right w:val="none" w:sz="0" w:space="0" w:color="auto"/>
              </w:divBdr>
            </w:div>
            <w:div w:id="1831407678">
              <w:marLeft w:val="0"/>
              <w:marRight w:val="0"/>
              <w:marTop w:val="0"/>
              <w:marBottom w:val="0"/>
              <w:divBdr>
                <w:top w:val="none" w:sz="0" w:space="0" w:color="auto"/>
                <w:left w:val="none" w:sz="0" w:space="0" w:color="auto"/>
                <w:bottom w:val="none" w:sz="0" w:space="0" w:color="auto"/>
                <w:right w:val="none" w:sz="0" w:space="0" w:color="auto"/>
              </w:divBdr>
            </w:div>
            <w:div w:id="738357594">
              <w:marLeft w:val="0"/>
              <w:marRight w:val="0"/>
              <w:marTop w:val="0"/>
              <w:marBottom w:val="0"/>
              <w:divBdr>
                <w:top w:val="none" w:sz="0" w:space="0" w:color="auto"/>
                <w:left w:val="none" w:sz="0" w:space="0" w:color="auto"/>
                <w:bottom w:val="none" w:sz="0" w:space="0" w:color="auto"/>
                <w:right w:val="none" w:sz="0" w:space="0" w:color="auto"/>
              </w:divBdr>
            </w:div>
            <w:div w:id="593780792">
              <w:marLeft w:val="0"/>
              <w:marRight w:val="0"/>
              <w:marTop w:val="0"/>
              <w:marBottom w:val="0"/>
              <w:divBdr>
                <w:top w:val="none" w:sz="0" w:space="0" w:color="auto"/>
                <w:left w:val="none" w:sz="0" w:space="0" w:color="auto"/>
                <w:bottom w:val="none" w:sz="0" w:space="0" w:color="auto"/>
                <w:right w:val="none" w:sz="0" w:space="0" w:color="auto"/>
              </w:divBdr>
            </w:div>
            <w:div w:id="1909878777">
              <w:marLeft w:val="0"/>
              <w:marRight w:val="0"/>
              <w:marTop w:val="0"/>
              <w:marBottom w:val="0"/>
              <w:divBdr>
                <w:top w:val="none" w:sz="0" w:space="0" w:color="auto"/>
                <w:left w:val="none" w:sz="0" w:space="0" w:color="auto"/>
                <w:bottom w:val="none" w:sz="0" w:space="0" w:color="auto"/>
                <w:right w:val="none" w:sz="0" w:space="0" w:color="auto"/>
              </w:divBdr>
            </w:div>
            <w:div w:id="1451778033">
              <w:marLeft w:val="0"/>
              <w:marRight w:val="0"/>
              <w:marTop w:val="0"/>
              <w:marBottom w:val="0"/>
              <w:divBdr>
                <w:top w:val="none" w:sz="0" w:space="0" w:color="auto"/>
                <w:left w:val="none" w:sz="0" w:space="0" w:color="auto"/>
                <w:bottom w:val="none" w:sz="0" w:space="0" w:color="auto"/>
                <w:right w:val="none" w:sz="0" w:space="0" w:color="auto"/>
              </w:divBdr>
            </w:div>
            <w:div w:id="1357387217">
              <w:marLeft w:val="0"/>
              <w:marRight w:val="0"/>
              <w:marTop w:val="0"/>
              <w:marBottom w:val="0"/>
              <w:divBdr>
                <w:top w:val="none" w:sz="0" w:space="0" w:color="auto"/>
                <w:left w:val="none" w:sz="0" w:space="0" w:color="auto"/>
                <w:bottom w:val="none" w:sz="0" w:space="0" w:color="auto"/>
                <w:right w:val="none" w:sz="0" w:space="0" w:color="auto"/>
              </w:divBdr>
            </w:div>
            <w:div w:id="188110672">
              <w:marLeft w:val="0"/>
              <w:marRight w:val="0"/>
              <w:marTop w:val="0"/>
              <w:marBottom w:val="0"/>
              <w:divBdr>
                <w:top w:val="none" w:sz="0" w:space="0" w:color="auto"/>
                <w:left w:val="none" w:sz="0" w:space="0" w:color="auto"/>
                <w:bottom w:val="none" w:sz="0" w:space="0" w:color="auto"/>
                <w:right w:val="none" w:sz="0" w:space="0" w:color="auto"/>
              </w:divBdr>
            </w:div>
            <w:div w:id="427428687">
              <w:marLeft w:val="0"/>
              <w:marRight w:val="0"/>
              <w:marTop w:val="0"/>
              <w:marBottom w:val="0"/>
              <w:divBdr>
                <w:top w:val="none" w:sz="0" w:space="0" w:color="auto"/>
                <w:left w:val="none" w:sz="0" w:space="0" w:color="auto"/>
                <w:bottom w:val="none" w:sz="0" w:space="0" w:color="auto"/>
                <w:right w:val="none" w:sz="0" w:space="0" w:color="auto"/>
              </w:divBdr>
            </w:div>
            <w:div w:id="1596592326">
              <w:marLeft w:val="0"/>
              <w:marRight w:val="0"/>
              <w:marTop w:val="0"/>
              <w:marBottom w:val="0"/>
              <w:divBdr>
                <w:top w:val="none" w:sz="0" w:space="0" w:color="auto"/>
                <w:left w:val="none" w:sz="0" w:space="0" w:color="auto"/>
                <w:bottom w:val="none" w:sz="0" w:space="0" w:color="auto"/>
                <w:right w:val="none" w:sz="0" w:space="0" w:color="auto"/>
              </w:divBdr>
            </w:div>
            <w:div w:id="1981613514">
              <w:marLeft w:val="0"/>
              <w:marRight w:val="0"/>
              <w:marTop w:val="0"/>
              <w:marBottom w:val="0"/>
              <w:divBdr>
                <w:top w:val="none" w:sz="0" w:space="0" w:color="auto"/>
                <w:left w:val="none" w:sz="0" w:space="0" w:color="auto"/>
                <w:bottom w:val="none" w:sz="0" w:space="0" w:color="auto"/>
                <w:right w:val="none" w:sz="0" w:space="0" w:color="auto"/>
              </w:divBdr>
            </w:div>
            <w:div w:id="452099578">
              <w:marLeft w:val="0"/>
              <w:marRight w:val="0"/>
              <w:marTop w:val="0"/>
              <w:marBottom w:val="0"/>
              <w:divBdr>
                <w:top w:val="none" w:sz="0" w:space="0" w:color="auto"/>
                <w:left w:val="none" w:sz="0" w:space="0" w:color="auto"/>
                <w:bottom w:val="none" w:sz="0" w:space="0" w:color="auto"/>
                <w:right w:val="none" w:sz="0" w:space="0" w:color="auto"/>
              </w:divBdr>
            </w:div>
            <w:div w:id="166747547">
              <w:marLeft w:val="0"/>
              <w:marRight w:val="0"/>
              <w:marTop w:val="0"/>
              <w:marBottom w:val="0"/>
              <w:divBdr>
                <w:top w:val="none" w:sz="0" w:space="0" w:color="auto"/>
                <w:left w:val="none" w:sz="0" w:space="0" w:color="auto"/>
                <w:bottom w:val="none" w:sz="0" w:space="0" w:color="auto"/>
                <w:right w:val="none" w:sz="0" w:space="0" w:color="auto"/>
              </w:divBdr>
            </w:div>
            <w:div w:id="614093985">
              <w:marLeft w:val="0"/>
              <w:marRight w:val="0"/>
              <w:marTop w:val="0"/>
              <w:marBottom w:val="0"/>
              <w:divBdr>
                <w:top w:val="none" w:sz="0" w:space="0" w:color="auto"/>
                <w:left w:val="none" w:sz="0" w:space="0" w:color="auto"/>
                <w:bottom w:val="none" w:sz="0" w:space="0" w:color="auto"/>
                <w:right w:val="none" w:sz="0" w:space="0" w:color="auto"/>
              </w:divBdr>
            </w:div>
            <w:div w:id="939875190">
              <w:marLeft w:val="0"/>
              <w:marRight w:val="0"/>
              <w:marTop w:val="0"/>
              <w:marBottom w:val="0"/>
              <w:divBdr>
                <w:top w:val="none" w:sz="0" w:space="0" w:color="auto"/>
                <w:left w:val="none" w:sz="0" w:space="0" w:color="auto"/>
                <w:bottom w:val="none" w:sz="0" w:space="0" w:color="auto"/>
                <w:right w:val="none" w:sz="0" w:space="0" w:color="auto"/>
              </w:divBdr>
            </w:div>
            <w:div w:id="1622036544">
              <w:marLeft w:val="0"/>
              <w:marRight w:val="0"/>
              <w:marTop w:val="0"/>
              <w:marBottom w:val="0"/>
              <w:divBdr>
                <w:top w:val="none" w:sz="0" w:space="0" w:color="auto"/>
                <w:left w:val="none" w:sz="0" w:space="0" w:color="auto"/>
                <w:bottom w:val="none" w:sz="0" w:space="0" w:color="auto"/>
                <w:right w:val="none" w:sz="0" w:space="0" w:color="auto"/>
              </w:divBdr>
            </w:div>
            <w:div w:id="929773174">
              <w:marLeft w:val="0"/>
              <w:marRight w:val="0"/>
              <w:marTop w:val="0"/>
              <w:marBottom w:val="0"/>
              <w:divBdr>
                <w:top w:val="none" w:sz="0" w:space="0" w:color="auto"/>
                <w:left w:val="none" w:sz="0" w:space="0" w:color="auto"/>
                <w:bottom w:val="none" w:sz="0" w:space="0" w:color="auto"/>
                <w:right w:val="none" w:sz="0" w:space="0" w:color="auto"/>
              </w:divBdr>
            </w:div>
            <w:div w:id="1454979610">
              <w:marLeft w:val="0"/>
              <w:marRight w:val="0"/>
              <w:marTop w:val="0"/>
              <w:marBottom w:val="0"/>
              <w:divBdr>
                <w:top w:val="none" w:sz="0" w:space="0" w:color="auto"/>
                <w:left w:val="none" w:sz="0" w:space="0" w:color="auto"/>
                <w:bottom w:val="none" w:sz="0" w:space="0" w:color="auto"/>
                <w:right w:val="none" w:sz="0" w:space="0" w:color="auto"/>
              </w:divBdr>
            </w:div>
            <w:div w:id="238174132">
              <w:marLeft w:val="0"/>
              <w:marRight w:val="0"/>
              <w:marTop w:val="0"/>
              <w:marBottom w:val="0"/>
              <w:divBdr>
                <w:top w:val="none" w:sz="0" w:space="0" w:color="auto"/>
                <w:left w:val="none" w:sz="0" w:space="0" w:color="auto"/>
                <w:bottom w:val="none" w:sz="0" w:space="0" w:color="auto"/>
                <w:right w:val="none" w:sz="0" w:space="0" w:color="auto"/>
              </w:divBdr>
            </w:div>
            <w:div w:id="22096274">
              <w:marLeft w:val="0"/>
              <w:marRight w:val="0"/>
              <w:marTop w:val="0"/>
              <w:marBottom w:val="0"/>
              <w:divBdr>
                <w:top w:val="none" w:sz="0" w:space="0" w:color="auto"/>
                <w:left w:val="none" w:sz="0" w:space="0" w:color="auto"/>
                <w:bottom w:val="none" w:sz="0" w:space="0" w:color="auto"/>
                <w:right w:val="none" w:sz="0" w:space="0" w:color="auto"/>
              </w:divBdr>
            </w:div>
            <w:div w:id="1250886251">
              <w:marLeft w:val="0"/>
              <w:marRight w:val="0"/>
              <w:marTop w:val="0"/>
              <w:marBottom w:val="0"/>
              <w:divBdr>
                <w:top w:val="none" w:sz="0" w:space="0" w:color="auto"/>
                <w:left w:val="none" w:sz="0" w:space="0" w:color="auto"/>
                <w:bottom w:val="none" w:sz="0" w:space="0" w:color="auto"/>
                <w:right w:val="none" w:sz="0" w:space="0" w:color="auto"/>
              </w:divBdr>
            </w:div>
            <w:div w:id="1347368041">
              <w:marLeft w:val="0"/>
              <w:marRight w:val="0"/>
              <w:marTop w:val="0"/>
              <w:marBottom w:val="0"/>
              <w:divBdr>
                <w:top w:val="none" w:sz="0" w:space="0" w:color="auto"/>
                <w:left w:val="none" w:sz="0" w:space="0" w:color="auto"/>
                <w:bottom w:val="none" w:sz="0" w:space="0" w:color="auto"/>
                <w:right w:val="none" w:sz="0" w:space="0" w:color="auto"/>
              </w:divBdr>
            </w:div>
            <w:div w:id="1187670814">
              <w:marLeft w:val="0"/>
              <w:marRight w:val="0"/>
              <w:marTop w:val="0"/>
              <w:marBottom w:val="0"/>
              <w:divBdr>
                <w:top w:val="none" w:sz="0" w:space="0" w:color="auto"/>
                <w:left w:val="none" w:sz="0" w:space="0" w:color="auto"/>
                <w:bottom w:val="none" w:sz="0" w:space="0" w:color="auto"/>
                <w:right w:val="none" w:sz="0" w:space="0" w:color="auto"/>
              </w:divBdr>
            </w:div>
            <w:div w:id="408238548">
              <w:marLeft w:val="0"/>
              <w:marRight w:val="0"/>
              <w:marTop w:val="0"/>
              <w:marBottom w:val="0"/>
              <w:divBdr>
                <w:top w:val="none" w:sz="0" w:space="0" w:color="auto"/>
                <w:left w:val="none" w:sz="0" w:space="0" w:color="auto"/>
                <w:bottom w:val="none" w:sz="0" w:space="0" w:color="auto"/>
                <w:right w:val="none" w:sz="0" w:space="0" w:color="auto"/>
              </w:divBdr>
            </w:div>
            <w:div w:id="406002655">
              <w:marLeft w:val="0"/>
              <w:marRight w:val="0"/>
              <w:marTop w:val="0"/>
              <w:marBottom w:val="0"/>
              <w:divBdr>
                <w:top w:val="none" w:sz="0" w:space="0" w:color="auto"/>
                <w:left w:val="none" w:sz="0" w:space="0" w:color="auto"/>
                <w:bottom w:val="none" w:sz="0" w:space="0" w:color="auto"/>
                <w:right w:val="none" w:sz="0" w:space="0" w:color="auto"/>
              </w:divBdr>
            </w:div>
            <w:div w:id="1334913735">
              <w:marLeft w:val="0"/>
              <w:marRight w:val="0"/>
              <w:marTop w:val="0"/>
              <w:marBottom w:val="0"/>
              <w:divBdr>
                <w:top w:val="none" w:sz="0" w:space="0" w:color="auto"/>
                <w:left w:val="none" w:sz="0" w:space="0" w:color="auto"/>
                <w:bottom w:val="none" w:sz="0" w:space="0" w:color="auto"/>
                <w:right w:val="none" w:sz="0" w:space="0" w:color="auto"/>
              </w:divBdr>
            </w:div>
            <w:div w:id="428283143">
              <w:marLeft w:val="0"/>
              <w:marRight w:val="0"/>
              <w:marTop w:val="0"/>
              <w:marBottom w:val="0"/>
              <w:divBdr>
                <w:top w:val="none" w:sz="0" w:space="0" w:color="auto"/>
                <w:left w:val="none" w:sz="0" w:space="0" w:color="auto"/>
                <w:bottom w:val="none" w:sz="0" w:space="0" w:color="auto"/>
                <w:right w:val="none" w:sz="0" w:space="0" w:color="auto"/>
              </w:divBdr>
            </w:div>
            <w:div w:id="1240478650">
              <w:marLeft w:val="0"/>
              <w:marRight w:val="0"/>
              <w:marTop w:val="0"/>
              <w:marBottom w:val="0"/>
              <w:divBdr>
                <w:top w:val="none" w:sz="0" w:space="0" w:color="auto"/>
                <w:left w:val="none" w:sz="0" w:space="0" w:color="auto"/>
                <w:bottom w:val="none" w:sz="0" w:space="0" w:color="auto"/>
                <w:right w:val="none" w:sz="0" w:space="0" w:color="auto"/>
              </w:divBdr>
            </w:div>
            <w:div w:id="1171261961">
              <w:marLeft w:val="0"/>
              <w:marRight w:val="0"/>
              <w:marTop w:val="0"/>
              <w:marBottom w:val="0"/>
              <w:divBdr>
                <w:top w:val="none" w:sz="0" w:space="0" w:color="auto"/>
                <w:left w:val="none" w:sz="0" w:space="0" w:color="auto"/>
                <w:bottom w:val="none" w:sz="0" w:space="0" w:color="auto"/>
                <w:right w:val="none" w:sz="0" w:space="0" w:color="auto"/>
              </w:divBdr>
            </w:div>
            <w:div w:id="1956280493">
              <w:marLeft w:val="0"/>
              <w:marRight w:val="0"/>
              <w:marTop w:val="0"/>
              <w:marBottom w:val="0"/>
              <w:divBdr>
                <w:top w:val="none" w:sz="0" w:space="0" w:color="auto"/>
                <w:left w:val="none" w:sz="0" w:space="0" w:color="auto"/>
                <w:bottom w:val="none" w:sz="0" w:space="0" w:color="auto"/>
                <w:right w:val="none" w:sz="0" w:space="0" w:color="auto"/>
              </w:divBdr>
            </w:div>
            <w:div w:id="750199703">
              <w:marLeft w:val="0"/>
              <w:marRight w:val="0"/>
              <w:marTop w:val="0"/>
              <w:marBottom w:val="0"/>
              <w:divBdr>
                <w:top w:val="none" w:sz="0" w:space="0" w:color="auto"/>
                <w:left w:val="none" w:sz="0" w:space="0" w:color="auto"/>
                <w:bottom w:val="none" w:sz="0" w:space="0" w:color="auto"/>
                <w:right w:val="none" w:sz="0" w:space="0" w:color="auto"/>
              </w:divBdr>
            </w:div>
            <w:div w:id="1561090742">
              <w:marLeft w:val="0"/>
              <w:marRight w:val="0"/>
              <w:marTop w:val="0"/>
              <w:marBottom w:val="0"/>
              <w:divBdr>
                <w:top w:val="none" w:sz="0" w:space="0" w:color="auto"/>
                <w:left w:val="none" w:sz="0" w:space="0" w:color="auto"/>
                <w:bottom w:val="none" w:sz="0" w:space="0" w:color="auto"/>
                <w:right w:val="none" w:sz="0" w:space="0" w:color="auto"/>
              </w:divBdr>
            </w:div>
            <w:div w:id="163594734">
              <w:marLeft w:val="0"/>
              <w:marRight w:val="0"/>
              <w:marTop w:val="0"/>
              <w:marBottom w:val="0"/>
              <w:divBdr>
                <w:top w:val="none" w:sz="0" w:space="0" w:color="auto"/>
                <w:left w:val="none" w:sz="0" w:space="0" w:color="auto"/>
                <w:bottom w:val="none" w:sz="0" w:space="0" w:color="auto"/>
                <w:right w:val="none" w:sz="0" w:space="0" w:color="auto"/>
              </w:divBdr>
            </w:div>
            <w:div w:id="1554270717">
              <w:marLeft w:val="0"/>
              <w:marRight w:val="0"/>
              <w:marTop w:val="0"/>
              <w:marBottom w:val="0"/>
              <w:divBdr>
                <w:top w:val="none" w:sz="0" w:space="0" w:color="auto"/>
                <w:left w:val="none" w:sz="0" w:space="0" w:color="auto"/>
                <w:bottom w:val="none" w:sz="0" w:space="0" w:color="auto"/>
                <w:right w:val="none" w:sz="0" w:space="0" w:color="auto"/>
              </w:divBdr>
            </w:div>
            <w:div w:id="506944307">
              <w:marLeft w:val="0"/>
              <w:marRight w:val="0"/>
              <w:marTop w:val="0"/>
              <w:marBottom w:val="0"/>
              <w:divBdr>
                <w:top w:val="none" w:sz="0" w:space="0" w:color="auto"/>
                <w:left w:val="none" w:sz="0" w:space="0" w:color="auto"/>
                <w:bottom w:val="none" w:sz="0" w:space="0" w:color="auto"/>
                <w:right w:val="none" w:sz="0" w:space="0" w:color="auto"/>
              </w:divBdr>
            </w:div>
            <w:div w:id="1759013116">
              <w:marLeft w:val="0"/>
              <w:marRight w:val="0"/>
              <w:marTop w:val="0"/>
              <w:marBottom w:val="0"/>
              <w:divBdr>
                <w:top w:val="none" w:sz="0" w:space="0" w:color="auto"/>
                <w:left w:val="none" w:sz="0" w:space="0" w:color="auto"/>
                <w:bottom w:val="none" w:sz="0" w:space="0" w:color="auto"/>
                <w:right w:val="none" w:sz="0" w:space="0" w:color="auto"/>
              </w:divBdr>
            </w:div>
            <w:div w:id="1046374797">
              <w:marLeft w:val="0"/>
              <w:marRight w:val="0"/>
              <w:marTop w:val="0"/>
              <w:marBottom w:val="0"/>
              <w:divBdr>
                <w:top w:val="none" w:sz="0" w:space="0" w:color="auto"/>
                <w:left w:val="none" w:sz="0" w:space="0" w:color="auto"/>
                <w:bottom w:val="none" w:sz="0" w:space="0" w:color="auto"/>
                <w:right w:val="none" w:sz="0" w:space="0" w:color="auto"/>
              </w:divBdr>
            </w:div>
            <w:div w:id="2140951841">
              <w:marLeft w:val="0"/>
              <w:marRight w:val="0"/>
              <w:marTop w:val="0"/>
              <w:marBottom w:val="0"/>
              <w:divBdr>
                <w:top w:val="none" w:sz="0" w:space="0" w:color="auto"/>
                <w:left w:val="none" w:sz="0" w:space="0" w:color="auto"/>
                <w:bottom w:val="none" w:sz="0" w:space="0" w:color="auto"/>
                <w:right w:val="none" w:sz="0" w:space="0" w:color="auto"/>
              </w:divBdr>
            </w:div>
            <w:div w:id="1819304838">
              <w:marLeft w:val="0"/>
              <w:marRight w:val="0"/>
              <w:marTop w:val="0"/>
              <w:marBottom w:val="0"/>
              <w:divBdr>
                <w:top w:val="none" w:sz="0" w:space="0" w:color="auto"/>
                <w:left w:val="none" w:sz="0" w:space="0" w:color="auto"/>
                <w:bottom w:val="none" w:sz="0" w:space="0" w:color="auto"/>
                <w:right w:val="none" w:sz="0" w:space="0" w:color="auto"/>
              </w:divBdr>
            </w:div>
            <w:div w:id="832259564">
              <w:marLeft w:val="0"/>
              <w:marRight w:val="0"/>
              <w:marTop w:val="0"/>
              <w:marBottom w:val="0"/>
              <w:divBdr>
                <w:top w:val="none" w:sz="0" w:space="0" w:color="auto"/>
                <w:left w:val="none" w:sz="0" w:space="0" w:color="auto"/>
                <w:bottom w:val="none" w:sz="0" w:space="0" w:color="auto"/>
                <w:right w:val="none" w:sz="0" w:space="0" w:color="auto"/>
              </w:divBdr>
            </w:div>
            <w:div w:id="384183025">
              <w:marLeft w:val="0"/>
              <w:marRight w:val="0"/>
              <w:marTop w:val="0"/>
              <w:marBottom w:val="0"/>
              <w:divBdr>
                <w:top w:val="none" w:sz="0" w:space="0" w:color="auto"/>
                <w:left w:val="none" w:sz="0" w:space="0" w:color="auto"/>
                <w:bottom w:val="none" w:sz="0" w:space="0" w:color="auto"/>
                <w:right w:val="none" w:sz="0" w:space="0" w:color="auto"/>
              </w:divBdr>
            </w:div>
            <w:div w:id="1742604997">
              <w:marLeft w:val="0"/>
              <w:marRight w:val="0"/>
              <w:marTop w:val="0"/>
              <w:marBottom w:val="0"/>
              <w:divBdr>
                <w:top w:val="none" w:sz="0" w:space="0" w:color="auto"/>
                <w:left w:val="none" w:sz="0" w:space="0" w:color="auto"/>
                <w:bottom w:val="none" w:sz="0" w:space="0" w:color="auto"/>
                <w:right w:val="none" w:sz="0" w:space="0" w:color="auto"/>
              </w:divBdr>
            </w:div>
            <w:div w:id="862672614">
              <w:marLeft w:val="0"/>
              <w:marRight w:val="0"/>
              <w:marTop w:val="0"/>
              <w:marBottom w:val="0"/>
              <w:divBdr>
                <w:top w:val="none" w:sz="0" w:space="0" w:color="auto"/>
                <w:left w:val="none" w:sz="0" w:space="0" w:color="auto"/>
                <w:bottom w:val="none" w:sz="0" w:space="0" w:color="auto"/>
                <w:right w:val="none" w:sz="0" w:space="0" w:color="auto"/>
              </w:divBdr>
            </w:div>
            <w:div w:id="1501657092">
              <w:marLeft w:val="0"/>
              <w:marRight w:val="0"/>
              <w:marTop w:val="0"/>
              <w:marBottom w:val="0"/>
              <w:divBdr>
                <w:top w:val="none" w:sz="0" w:space="0" w:color="auto"/>
                <w:left w:val="none" w:sz="0" w:space="0" w:color="auto"/>
                <w:bottom w:val="none" w:sz="0" w:space="0" w:color="auto"/>
                <w:right w:val="none" w:sz="0" w:space="0" w:color="auto"/>
              </w:divBdr>
            </w:div>
            <w:div w:id="1281185711">
              <w:marLeft w:val="0"/>
              <w:marRight w:val="0"/>
              <w:marTop w:val="0"/>
              <w:marBottom w:val="0"/>
              <w:divBdr>
                <w:top w:val="none" w:sz="0" w:space="0" w:color="auto"/>
                <w:left w:val="none" w:sz="0" w:space="0" w:color="auto"/>
                <w:bottom w:val="none" w:sz="0" w:space="0" w:color="auto"/>
                <w:right w:val="none" w:sz="0" w:space="0" w:color="auto"/>
              </w:divBdr>
            </w:div>
            <w:div w:id="1744834194">
              <w:marLeft w:val="0"/>
              <w:marRight w:val="0"/>
              <w:marTop w:val="0"/>
              <w:marBottom w:val="0"/>
              <w:divBdr>
                <w:top w:val="none" w:sz="0" w:space="0" w:color="auto"/>
                <w:left w:val="none" w:sz="0" w:space="0" w:color="auto"/>
                <w:bottom w:val="none" w:sz="0" w:space="0" w:color="auto"/>
                <w:right w:val="none" w:sz="0" w:space="0" w:color="auto"/>
              </w:divBdr>
            </w:div>
            <w:div w:id="1918588714">
              <w:marLeft w:val="0"/>
              <w:marRight w:val="0"/>
              <w:marTop w:val="0"/>
              <w:marBottom w:val="0"/>
              <w:divBdr>
                <w:top w:val="none" w:sz="0" w:space="0" w:color="auto"/>
                <w:left w:val="none" w:sz="0" w:space="0" w:color="auto"/>
                <w:bottom w:val="none" w:sz="0" w:space="0" w:color="auto"/>
                <w:right w:val="none" w:sz="0" w:space="0" w:color="auto"/>
              </w:divBdr>
            </w:div>
            <w:div w:id="412432757">
              <w:marLeft w:val="0"/>
              <w:marRight w:val="0"/>
              <w:marTop w:val="0"/>
              <w:marBottom w:val="0"/>
              <w:divBdr>
                <w:top w:val="none" w:sz="0" w:space="0" w:color="auto"/>
                <w:left w:val="none" w:sz="0" w:space="0" w:color="auto"/>
                <w:bottom w:val="none" w:sz="0" w:space="0" w:color="auto"/>
                <w:right w:val="none" w:sz="0" w:space="0" w:color="auto"/>
              </w:divBdr>
            </w:div>
            <w:div w:id="1376856393">
              <w:marLeft w:val="0"/>
              <w:marRight w:val="0"/>
              <w:marTop w:val="0"/>
              <w:marBottom w:val="0"/>
              <w:divBdr>
                <w:top w:val="none" w:sz="0" w:space="0" w:color="auto"/>
                <w:left w:val="none" w:sz="0" w:space="0" w:color="auto"/>
                <w:bottom w:val="none" w:sz="0" w:space="0" w:color="auto"/>
                <w:right w:val="none" w:sz="0" w:space="0" w:color="auto"/>
              </w:divBdr>
            </w:div>
            <w:div w:id="1677415051">
              <w:marLeft w:val="0"/>
              <w:marRight w:val="0"/>
              <w:marTop w:val="0"/>
              <w:marBottom w:val="0"/>
              <w:divBdr>
                <w:top w:val="none" w:sz="0" w:space="0" w:color="auto"/>
                <w:left w:val="none" w:sz="0" w:space="0" w:color="auto"/>
                <w:bottom w:val="none" w:sz="0" w:space="0" w:color="auto"/>
                <w:right w:val="none" w:sz="0" w:space="0" w:color="auto"/>
              </w:divBdr>
            </w:div>
            <w:div w:id="986200641">
              <w:marLeft w:val="0"/>
              <w:marRight w:val="0"/>
              <w:marTop w:val="0"/>
              <w:marBottom w:val="0"/>
              <w:divBdr>
                <w:top w:val="none" w:sz="0" w:space="0" w:color="auto"/>
                <w:left w:val="none" w:sz="0" w:space="0" w:color="auto"/>
                <w:bottom w:val="none" w:sz="0" w:space="0" w:color="auto"/>
                <w:right w:val="none" w:sz="0" w:space="0" w:color="auto"/>
              </w:divBdr>
            </w:div>
            <w:div w:id="1885291963">
              <w:marLeft w:val="0"/>
              <w:marRight w:val="0"/>
              <w:marTop w:val="0"/>
              <w:marBottom w:val="0"/>
              <w:divBdr>
                <w:top w:val="none" w:sz="0" w:space="0" w:color="auto"/>
                <w:left w:val="none" w:sz="0" w:space="0" w:color="auto"/>
                <w:bottom w:val="none" w:sz="0" w:space="0" w:color="auto"/>
                <w:right w:val="none" w:sz="0" w:space="0" w:color="auto"/>
              </w:divBdr>
            </w:div>
            <w:div w:id="685250294">
              <w:marLeft w:val="0"/>
              <w:marRight w:val="0"/>
              <w:marTop w:val="0"/>
              <w:marBottom w:val="0"/>
              <w:divBdr>
                <w:top w:val="none" w:sz="0" w:space="0" w:color="auto"/>
                <w:left w:val="none" w:sz="0" w:space="0" w:color="auto"/>
                <w:bottom w:val="none" w:sz="0" w:space="0" w:color="auto"/>
                <w:right w:val="none" w:sz="0" w:space="0" w:color="auto"/>
              </w:divBdr>
            </w:div>
            <w:div w:id="1811165162">
              <w:marLeft w:val="0"/>
              <w:marRight w:val="0"/>
              <w:marTop w:val="0"/>
              <w:marBottom w:val="0"/>
              <w:divBdr>
                <w:top w:val="none" w:sz="0" w:space="0" w:color="auto"/>
                <w:left w:val="none" w:sz="0" w:space="0" w:color="auto"/>
                <w:bottom w:val="none" w:sz="0" w:space="0" w:color="auto"/>
                <w:right w:val="none" w:sz="0" w:space="0" w:color="auto"/>
              </w:divBdr>
            </w:div>
            <w:div w:id="980430044">
              <w:marLeft w:val="0"/>
              <w:marRight w:val="0"/>
              <w:marTop w:val="0"/>
              <w:marBottom w:val="0"/>
              <w:divBdr>
                <w:top w:val="none" w:sz="0" w:space="0" w:color="auto"/>
                <w:left w:val="none" w:sz="0" w:space="0" w:color="auto"/>
                <w:bottom w:val="none" w:sz="0" w:space="0" w:color="auto"/>
                <w:right w:val="none" w:sz="0" w:space="0" w:color="auto"/>
              </w:divBdr>
            </w:div>
            <w:div w:id="2067483626">
              <w:marLeft w:val="0"/>
              <w:marRight w:val="0"/>
              <w:marTop w:val="0"/>
              <w:marBottom w:val="0"/>
              <w:divBdr>
                <w:top w:val="none" w:sz="0" w:space="0" w:color="auto"/>
                <w:left w:val="none" w:sz="0" w:space="0" w:color="auto"/>
                <w:bottom w:val="none" w:sz="0" w:space="0" w:color="auto"/>
                <w:right w:val="none" w:sz="0" w:space="0" w:color="auto"/>
              </w:divBdr>
            </w:div>
            <w:div w:id="1882476364">
              <w:marLeft w:val="0"/>
              <w:marRight w:val="0"/>
              <w:marTop w:val="0"/>
              <w:marBottom w:val="0"/>
              <w:divBdr>
                <w:top w:val="none" w:sz="0" w:space="0" w:color="auto"/>
                <w:left w:val="none" w:sz="0" w:space="0" w:color="auto"/>
                <w:bottom w:val="none" w:sz="0" w:space="0" w:color="auto"/>
                <w:right w:val="none" w:sz="0" w:space="0" w:color="auto"/>
              </w:divBdr>
            </w:div>
            <w:div w:id="766579311">
              <w:marLeft w:val="0"/>
              <w:marRight w:val="0"/>
              <w:marTop w:val="0"/>
              <w:marBottom w:val="0"/>
              <w:divBdr>
                <w:top w:val="none" w:sz="0" w:space="0" w:color="auto"/>
                <w:left w:val="none" w:sz="0" w:space="0" w:color="auto"/>
                <w:bottom w:val="none" w:sz="0" w:space="0" w:color="auto"/>
                <w:right w:val="none" w:sz="0" w:space="0" w:color="auto"/>
              </w:divBdr>
            </w:div>
            <w:div w:id="130908135">
              <w:marLeft w:val="0"/>
              <w:marRight w:val="0"/>
              <w:marTop w:val="0"/>
              <w:marBottom w:val="0"/>
              <w:divBdr>
                <w:top w:val="none" w:sz="0" w:space="0" w:color="auto"/>
                <w:left w:val="none" w:sz="0" w:space="0" w:color="auto"/>
                <w:bottom w:val="none" w:sz="0" w:space="0" w:color="auto"/>
                <w:right w:val="none" w:sz="0" w:space="0" w:color="auto"/>
              </w:divBdr>
            </w:div>
            <w:div w:id="21398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893828">
      <w:bodyDiv w:val="1"/>
      <w:marLeft w:val="0"/>
      <w:marRight w:val="0"/>
      <w:marTop w:val="0"/>
      <w:marBottom w:val="0"/>
      <w:divBdr>
        <w:top w:val="none" w:sz="0" w:space="0" w:color="auto"/>
        <w:left w:val="none" w:sz="0" w:space="0" w:color="auto"/>
        <w:bottom w:val="none" w:sz="0" w:space="0" w:color="auto"/>
        <w:right w:val="none" w:sz="0" w:space="0" w:color="auto"/>
      </w:divBdr>
      <w:divsChild>
        <w:div w:id="571961979">
          <w:marLeft w:val="0"/>
          <w:marRight w:val="0"/>
          <w:marTop w:val="0"/>
          <w:marBottom w:val="0"/>
          <w:divBdr>
            <w:top w:val="none" w:sz="0" w:space="0" w:color="auto"/>
            <w:left w:val="none" w:sz="0" w:space="0" w:color="auto"/>
            <w:bottom w:val="none" w:sz="0" w:space="0" w:color="auto"/>
            <w:right w:val="none" w:sz="0" w:space="0" w:color="auto"/>
          </w:divBdr>
          <w:divsChild>
            <w:div w:id="38358672">
              <w:marLeft w:val="0"/>
              <w:marRight w:val="150"/>
              <w:marTop w:val="0"/>
              <w:marBottom w:val="0"/>
              <w:divBdr>
                <w:top w:val="none" w:sz="0" w:space="0" w:color="auto"/>
                <w:left w:val="none" w:sz="0" w:space="0" w:color="auto"/>
                <w:bottom w:val="none" w:sz="0" w:space="0" w:color="auto"/>
                <w:right w:val="none" w:sz="0" w:space="0" w:color="auto"/>
              </w:divBdr>
            </w:div>
            <w:div w:id="451944961">
              <w:marLeft w:val="0"/>
              <w:marRight w:val="150"/>
              <w:marTop w:val="0"/>
              <w:marBottom w:val="0"/>
              <w:divBdr>
                <w:top w:val="none" w:sz="0" w:space="0" w:color="auto"/>
                <w:left w:val="none" w:sz="0" w:space="0" w:color="auto"/>
                <w:bottom w:val="none" w:sz="0" w:space="0" w:color="auto"/>
                <w:right w:val="none" w:sz="0" w:space="0" w:color="auto"/>
              </w:divBdr>
            </w:div>
            <w:div w:id="583075211">
              <w:marLeft w:val="0"/>
              <w:marRight w:val="150"/>
              <w:marTop w:val="0"/>
              <w:marBottom w:val="0"/>
              <w:divBdr>
                <w:top w:val="none" w:sz="0" w:space="0" w:color="auto"/>
                <w:left w:val="none" w:sz="0" w:space="0" w:color="auto"/>
                <w:bottom w:val="none" w:sz="0" w:space="0" w:color="auto"/>
                <w:right w:val="none" w:sz="0" w:space="0" w:color="auto"/>
              </w:divBdr>
            </w:div>
          </w:divsChild>
        </w:div>
        <w:div w:id="1725523348">
          <w:marLeft w:val="0"/>
          <w:marRight w:val="0"/>
          <w:marTop w:val="0"/>
          <w:marBottom w:val="0"/>
          <w:divBdr>
            <w:top w:val="none" w:sz="0" w:space="0" w:color="auto"/>
            <w:left w:val="none" w:sz="0" w:space="0" w:color="auto"/>
            <w:bottom w:val="none" w:sz="0" w:space="0" w:color="auto"/>
            <w:right w:val="none" w:sz="0" w:space="0" w:color="auto"/>
          </w:divBdr>
          <w:divsChild>
            <w:div w:id="325204722">
              <w:marLeft w:val="0"/>
              <w:marRight w:val="0"/>
              <w:marTop w:val="0"/>
              <w:marBottom w:val="0"/>
              <w:divBdr>
                <w:top w:val="none" w:sz="0" w:space="0" w:color="auto"/>
                <w:left w:val="none" w:sz="0" w:space="0" w:color="auto"/>
                <w:bottom w:val="none" w:sz="0" w:space="0" w:color="auto"/>
                <w:right w:val="none" w:sz="0" w:space="0" w:color="auto"/>
              </w:divBdr>
            </w:div>
            <w:div w:id="1931040214">
              <w:marLeft w:val="0"/>
              <w:marRight w:val="0"/>
              <w:marTop w:val="0"/>
              <w:marBottom w:val="0"/>
              <w:divBdr>
                <w:top w:val="none" w:sz="0" w:space="0" w:color="auto"/>
                <w:left w:val="none" w:sz="0" w:space="0" w:color="auto"/>
                <w:bottom w:val="none" w:sz="0" w:space="0" w:color="auto"/>
                <w:right w:val="none" w:sz="0" w:space="0" w:color="auto"/>
              </w:divBdr>
            </w:div>
            <w:div w:id="838614156">
              <w:marLeft w:val="0"/>
              <w:marRight w:val="0"/>
              <w:marTop w:val="0"/>
              <w:marBottom w:val="0"/>
              <w:divBdr>
                <w:top w:val="none" w:sz="0" w:space="0" w:color="auto"/>
                <w:left w:val="none" w:sz="0" w:space="0" w:color="auto"/>
                <w:bottom w:val="none" w:sz="0" w:space="0" w:color="auto"/>
                <w:right w:val="none" w:sz="0" w:space="0" w:color="auto"/>
              </w:divBdr>
            </w:div>
            <w:div w:id="1911890942">
              <w:marLeft w:val="0"/>
              <w:marRight w:val="0"/>
              <w:marTop w:val="0"/>
              <w:marBottom w:val="0"/>
              <w:divBdr>
                <w:top w:val="none" w:sz="0" w:space="0" w:color="auto"/>
                <w:left w:val="none" w:sz="0" w:space="0" w:color="auto"/>
                <w:bottom w:val="none" w:sz="0" w:space="0" w:color="auto"/>
                <w:right w:val="none" w:sz="0" w:space="0" w:color="auto"/>
              </w:divBdr>
            </w:div>
            <w:div w:id="927036556">
              <w:marLeft w:val="0"/>
              <w:marRight w:val="0"/>
              <w:marTop w:val="0"/>
              <w:marBottom w:val="0"/>
              <w:divBdr>
                <w:top w:val="none" w:sz="0" w:space="0" w:color="auto"/>
                <w:left w:val="none" w:sz="0" w:space="0" w:color="auto"/>
                <w:bottom w:val="none" w:sz="0" w:space="0" w:color="auto"/>
                <w:right w:val="none" w:sz="0" w:space="0" w:color="auto"/>
              </w:divBdr>
            </w:div>
            <w:div w:id="1082485603">
              <w:marLeft w:val="0"/>
              <w:marRight w:val="0"/>
              <w:marTop w:val="0"/>
              <w:marBottom w:val="0"/>
              <w:divBdr>
                <w:top w:val="none" w:sz="0" w:space="0" w:color="auto"/>
                <w:left w:val="none" w:sz="0" w:space="0" w:color="auto"/>
                <w:bottom w:val="none" w:sz="0" w:space="0" w:color="auto"/>
                <w:right w:val="none" w:sz="0" w:space="0" w:color="auto"/>
              </w:divBdr>
            </w:div>
            <w:div w:id="1248154146">
              <w:marLeft w:val="0"/>
              <w:marRight w:val="0"/>
              <w:marTop w:val="0"/>
              <w:marBottom w:val="0"/>
              <w:divBdr>
                <w:top w:val="none" w:sz="0" w:space="0" w:color="auto"/>
                <w:left w:val="none" w:sz="0" w:space="0" w:color="auto"/>
                <w:bottom w:val="none" w:sz="0" w:space="0" w:color="auto"/>
                <w:right w:val="none" w:sz="0" w:space="0" w:color="auto"/>
              </w:divBdr>
            </w:div>
            <w:div w:id="282855990">
              <w:marLeft w:val="0"/>
              <w:marRight w:val="0"/>
              <w:marTop w:val="0"/>
              <w:marBottom w:val="0"/>
              <w:divBdr>
                <w:top w:val="none" w:sz="0" w:space="0" w:color="auto"/>
                <w:left w:val="none" w:sz="0" w:space="0" w:color="auto"/>
                <w:bottom w:val="none" w:sz="0" w:space="0" w:color="auto"/>
                <w:right w:val="none" w:sz="0" w:space="0" w:color="auto"/>
              </w:divBdr>
            </w:div>
            <w:div w:id="975259329">
              <w:marLeft w:val="0"/>
              <w:marRight w:val="0"/>
              <w:marTop w:val="0"/>
              <w:marBottom w:val="0"/>
              <w:divBdr>
                <w:top w:val="none" w:sz="0" w:space="0" w:color="auto"/>
                <w:left w:val="none" w:sz="0" w:space="0" w:color="auto"/>
                <w:bottom w:val="none" w:sz="0" w:space="0" w:color="auto"/>
                <w:right w:val="none" w:sz="0" w:space="0" w:color="auto"/>
              </w:divBdr>
            </w:div>
            <w:div w:id="1974827741">
              <w:marLeft w:val="0"/>
              <w:marRight w:val="0"/>
              <w:marTop w:val="0"/>
              <w:marBottom w:val="0"/>
              <w:divBdr>
                <w:top w:val="none" w:sz="0" w:space="0" w:color="auto"/>
                <w:left w:val="none" w:sz="0" w:space="0" w:color="auto"/>
                <w:bottom w:val="none" w:sz="0" w:space="0" w:color="auto"/>
                <w:right w:val="none" w:sz="0" w:space="0" w:color="auto"/>
              </w:divBdr>
            </w:div>
            <w:div w:id="664744130">
              <w:marLeft w:val="0"/>
              <w:marRight w:val="0"/>
              <w:marTop w:val="0"/>
              <w:marBottom w:val="0"/>
              <w:divBdr>
                <w:top w:val="none" w:sz="0" w:space="0" w:color="auto"/>
                <w:left w:val="none" w:sz="0" w:space="0" w:color="auto"/>
                <w:bottom w:val="none" w:sz="0" w:space="0" w:color="auto"/>
                <w:right w:val="none" w:sz="0" w:space="0" w:color="auto"/>
              </w:divBdr>
            </w:div>
            <w:div w:id="591088247">
              <w:marLeft w:val="0"/>
              <w:marRight w:val="0"/>
              <w:marTop w:val="0"/>
              <w:marBottom w:val="0"/>
              <w:divBdr>
                <w:top w:val="none" w:sz="0" w:space="0" w:color="auto"/>
                <w:left w:val="none" w:sz="0" w:space="0" w:color="auto"/>
                <w:bottom w:val="none" w:sz="0" w:space="0" w:color="auto"/>
                <w:right w:val="none" w:sz="0" w:space="0" w:color="auto"/>
              </w:divBdr>
            </w:div>
            <w:div w:id="1004940119">
              <w:marLeft w:val="0"/>
              <w:marRight w:val="0"/>
              <w:marTop w:val="0"/>
              <w:marBottom w:val="0"/>
              <w:divBdr>
                <w:top w:val="none" w:sz="0" w:space="0" w:color="auto"/>
                <w:left w:val="none" w:sz="0" w:space="0" w:color="auto"/>
                <w:bottom w:val="none" w:sz="0" w:space="0" w:color="auto"/>
                <w:right w:val="none" w:sz="0" w:space="0" w:color="auto"/>
              </w:divBdr>
            </w:div>
            <w:div w:id="739333058">
              <w:marLeft w:val="0"/>
              <w:marRight w:val="0"/>
              <w:marTop w:val="0"/>
              <w:marBottom w:val="0"/>
              <w:divBdr>
                <w:top w:val="none" w:sz="0" w:space="0" w:color="auto"/>
                <w:left w:val="none" w:sz="0" w:space="0" w:color="auto"/>
                <w:bottom w:val="none" w:sz="0" w:space="0" w:color="auto"/>
                <w:right w:val="none" w:sz="0" w:space="0" w:color="auto"/>
              </w:divBdr>
            </w:div>
            <w:div w:id="293559013">
              <w:marLeft w:val="0"/>
              <w:marRight w:val="0"/>
              <w:marTop w:val="0"/>
              <w:marBottom w:val="0"/>
              <w:divBdr>
                <w:top w:val="none" w:sz="0" w:space="0" w:color="auto"/>
                <w:left w:val="none" w:sz="0" w:space="0" w:color="auto"/>
                <w:bottom w:val="none" w:sz="0" w:space="0" w:color="auto"/>
                <w:right w:val="none" w:sz="0" w:space="0" w:color="auto"/>
              </w:divBdr>
            </w:div>
            <w:div w:id="932132030">
              <w:marLeft w:val="0"/>
              <w:marRight w:val="0"/>
              <w:marTop w:val="0"/>
              <w:marBottom w:val="0"/>
              <w:divBdr>
                <w:top w:val="none" w:sz="0" w:space="0" w:color="auto"/>
                <w:left w:val="none" w:sz="0" w:space="0" w:color="auto"/>
                <w:bottom w:val="none" w:sz="0" w:space="0" w:color="auto"/>
                <w:right w:val="none" w:sz="0" w:space="0" w:color="auto"/>
              </w:divBdr>
            </w:div>
            <w:div w:id="1515724223">
              <w:marLeft w:val="0"/>
              <w:marRight w:val="0"/>
              <w:marTop w:val="0"/>
              <w:marBottom w:val="0"/>
              <w:divBdr>
                <w:top w:val="none" w:sz="0" w:space="0" w:color="auto"/>
                <w:left w:val="none" w:sz="0" w:space="0" w:color="auto"/>
                <w:bottom w:val="none" w:sz="0" w:space="0" w:color="auto"/>
                <w:right w:val="none" w:sz="0" w:space="0" w:color="auto"/>
              </w:divBdr>
            </w:div>
            <w:div w:id="998315716">
              <w:marLeft w:val="0"/>
              <w:marRight w:val="0"/>
              <w:marTop w:val="0"/>
              <w:marBottom w:val="0"/>
              <w:divBdr>
                <w:top w:val="none" w:sz="0" w:space="0" w:color="auto"/>
                <w:left w:val="none" w:sz="0" w:space="0" w:color="auto"/>
                <w:bottom w:val="none" w:sz="0" w:space="0" w:color="auto"/>
                <w:right w:val="none" w:sz="0" w:space="0" w:color="auto"/>
              </w:divBdr>
            </w:div>
            <w:div w:id="1315253217">
              <w:blockQuote w:val="1"/>
              <w:marLeft w:val="-300"/>
              <w:marRight w:val="-300"/>
              <w:marTop w:val="0"/>
              <w:marBottom w:val="0"/>
              <w:divBdr>
                <w:top w:val="none" w:sz="0" w:space="8" w:color="auto"/>
                <w:left w:val="single" w:sz="24" w:space="31" w:color="EEEEEE"/>
                <w:bottom w:val="none" w:sz="0" w:space="8" w:color="auto"/>
                <w:right w:val="none" w:sz="0" w:space="15" w:color="auto"/>
              </w:divBdr>
            </w:div>
            <w:div w:id="1969504186">
              <w:blockQuote w:val="1"/>
              <w:marLeft w:val="-300"/>
              <w:marRight w:val="-300"/>
              <w:marTop w:val="0"/>
              <w:marBottom w:val="0"/>
              <w:divBdr>
                <w:top w:val="none" w:sz="0" w:space="8" w:color="auto"/>
                <w:left w:val="single" w:sz="24" w:space="31" w:color="EEEEEE"/>
                <w:bottom w:val="none" w:sz="0" w:space="8" w:color="auto"/>
                <w:right w:val="none" w:sz="0" w:space="15" w:color="auto"/>
              </w:divBdr>
            </w:div>
            <w:div w:id="1313146267">
              <w:blockQuote w:val="1"/>
              <w:marLeft w:val="-300"/>
              <w:marRight w:val="-300"/>
              <w:marTop w:val="0"/>
              <w:marBottom w:val="0"/>
              <w:divBdr>
                <w:top w:val="none" w:sz="0" w:space="8" w:color="auto"/>
                <w:left w:val="single" w:sz="24" w:space="31" w:color="EEEEEE"/>
                <w:bottom w:val="none" w:sz="0" w:space="8" w:color="auto"/>
                <w:right w:val="none" w:sz="0" w:space="15" w:color="auto"/>
              </w:divBdr>
            </w:div>
            <w:div w:id="487864064">
              <w:blockQuote w:val="1"/>
              <w:marLeft w:val="-300"/>
              <w:marRight w:val="-300"/>
              <w:marTop w:val="0"/>
              <w:marBottom w:val="0"/>
              <w:divBdr>
                <w:top w:val="none" w:sz="0" w:space="8" w:color="auto"/>
                <w:left w:val="single" w:sz="24" w:space="31" w:color="EEEEEE"/>
                <w:bottom w:val="none" w:sz="0" w:space="8" w:color="auto"/>
                <w:right w:val="none" w:sz="0" w:space="15" w:color="auto"/>
              </w:divBdr>
            </w:div>
            <w:div w:id="493574075">
              <w:blockQuote w:val="1"/>
              <w:marLeft w:val="-300"/>
              <w:marRight w:val="-300"/>
              <w:marTop w:val="0"/>
              <w:marBottom w:val="0"/>
              <w:divBdr>
                <w:top w:val="none" w:sz="0" w:space="8" w:color="auto"/>
                <w:left w:val="single" w:sz="24" w:space="31" w:color="EEEEEE"/>
                <w:bottom w:val="none" w:sz="0" w:space="8" w:color="auto"/>
                <w:right w:val="none" w:sz="0" w:space="15" w:color="auto"/>
              </w:divBdr>
            </w:div>
            <w:div w:id="819539663">
              <w:blockQuote w:val="1"/>
              <w:marLeft w:val="-300"/>
              <w:marRight w:val="-300"/>
              <w:marTop w:val="0"/>
              <w:marBottom w:val="0"/>
              <w:divBdr>
                <w:top w:val="none" w:sz="0" w:space="8" w:color="auto"/>
                <w:left w:val="single" w:sz="24" w:space="31" w:color="EEEEEE"/>
                <w:bottom w:val="none" w:sz="0" w:space="8" w:color="auto"/>
                <w:right w:val="none" w:sz="0" w:space="15" w:color="auto"/>
              </w:divBdr>
            </w:div>
            <w:div w:id="1468937775">
              <w:marLeft w:val="0"/>
              <w:marRight w:val="0"/>
              <w:marTop w:val="0"/>
              <w:marBottom w:val="0"/>
              <w:divBdr>
                <w:top w:val="none" w:sz="0" w:space="0" w:color="auto"/>
                <w:left w:val="none" w:sz="0" w:space="0" w:color="auto"/>
                <w:bottom w:val="none" w:sz="0" w:space="0" w:color="auto"/>
                <w:right w:val="none" w:sz="0" w:space="0" w:color="auto"/>
              </w:divBdr>
            </w:div>
            <w:div w:id="1359351995">
              <w:marLeft w:val="0"/>
              <w:marRight w:val="0"/>
              <w:marTop w:val="0"/>
              <w:marBottom w:val="0"/>
              <w:divBdr>
                <w:top w:val="none" w:sz="0" w:space="0" w:color="auto"/>
                <w:left w:val="none" w:sz="0" w:space="0" w:color="auto"/>
                <w:bottom w:val="none" w:sz="0" w:space="0" w:color="auto"/>
                <w:right w:val="none" w:sz="0" w:space="0" w:color="auto"/>
              </w:divBdr>
            </w:div>
            <w:div w:id="411779854">
              <w:blockQuote w:val="1"/>
              <w:marLeft w:val="-300"/>
              <w:marRight w:val="-300"/>
              <w:marTop w:val="0"/>
              <w:marBottom w:val="0"/>
              <w:divBdr>
                <w:top w:val="none" w:sz="0" w:space="8" w:color="auto"/>
                <w:left w:val="single" w:sz="24" w:space="31" w:color="EEEEEE"/>
                <w:bottom w:val="none" w:sz="0" w:space="8" w:color="auto"/>
                <w:right w:val="none" w:sz="0" w:space="15" w:color="auto"/>
              </w:divBdr>
            </w:div>
            <w:div w:id="409694531">
              <w:blockQuote w:val="1"/>
              <w:marLeft w:val="-300"/>
              <w:marRight w:val="-300"/>
              <w:marTop w:val="0"/>
              <w:marBottom w:val="0"/>
              <w:divBdr>
                <w:top w:val="none" w:sz="0" w:space="8" w:color="auto"/>
                <w:left w:val="single" w:sz="24" w:space="31" w:color="EEEEEE"/>
                <w:bottom w:val="none" w:sz="0" w:space="8" w:color="auto"/>
                <w:right w:val="none" w:sz="0" w:space="15" w:color="auto"/>
              </w:divBdr>
            </w:div>
            <w:div w:id="777019074">
              <w:marLeft w:val="0"/>
              <w:marRight w:val="0"/>
              <w:marTop w:val="0"/>
              <w:marBottom w:val="0"/>
              <w:divBdr>
                <w:top w:val="none" w:sz="0" w:space="0" w:color="auto"/>
                <w:left w:val="none" w:sz="0" w:space="0" w:color="auto"/>
                <w:bottom w:val="none" w:sz="0" w:space="0" w:color="auto"/>
                <w:right w:val="none" w:sz="0" w:space="0" w:color="auto"/>
              </w:divBdr>
            </w:div>
            <w:div w:id="1515922303">
              <w:marLeft w:val="0"/>
              <w:marRight w:val="0"/>
              <w:marTop w:val="0"/>
              <w:marBottom w:val="0"/>
              <w:divBdr>
                <w:top w:val="none" w:sz="0" w:space="0" w:color="auto"/>
                <w:left w:val="none" w:sz="0" w:space="0" w:color="auto"/>
                <w:bottom w:val="none" w:sz="0" w:space="0" w:color="auto"/>
                <w:right w:val="none" w:sz="0" w:space="0" w:color="auto"/>
              </w:divBdr>
            </w:div>
            <w:div w:id="973679834">
              <w:blockQuote w:val="1"/>
              <w:marLeft w:val="-300"/>
              <w:marRight w:val="-300"/>
              <w:marTop w:val="0"/>
              <w:marBottom w:val="0"/>
              <w:divBdr>
                <w:top w:val="none" w:sz="0" w:space="8" w:color="auto"/>
                <w:left w:val="single" w:sz="24" w:space="31" w:color="EEEEEE"/>
                <w:bottom w:val="none" w:sz="0" w:space="8" w:color="auto"/>
                <w:right w:val="none" w:sz="0" w:space="15" w:color="auto"/>
              </w:divBdr>
            </w:div>
            <w:div w:id="1011108148">
              <w:marLeft w:val="0"/>
              <w:marRight w:val="0"/>
              <w:marTop w:val="0"/>
              <w:marBottom w:val="0"/>
              <w:divBdr>
                <w:top w:val="none" w:sz="0" w:space="0" w:color="auto"/>
                <w:left w:val="none" w:sz="0" w:space="0" w:color="auto"/>
                <w:bottom w:val="none" w:sz="0" w:space="0" w:color="auto"/>
                <w:right w:val="none" w:sz="0" w:space="0" w:color="auto"/>
              </w:divBdr>
            </w:div>
            <w:div w:id="1560479411">
              <w:marLeft w:val="0"/>
              <w:marRight w:val="0"/>
              <w:marTop w:val="0"/>
              <w:marBottom w:val="0"/>
              <w:divBdr>
                <w:top w:val="none" w:sz="0" w:space="0" w:color="auto"/>
                <w:left w:val="none" w:sz="0" w:space="0" w:color="auto"/>
                <w:bottom w:val="none" w:sz="0" w:space="0" w:color="auto"/>
                <w:right w:val="none" w:sz="0" w:space="0" w:color="auto"/>
              </w:divBdr>
            </w:div>
            <w:div w:id="639922044">
              <w:marLeft w:val="0"/>
              <w:marRight w:val="0"/>
              <w:marTop w:val="0"/>
              <w:marBottom w:val="0"/>
              <w:divBdr>
                <w:top w:val="none" w:sz="0" w:space="0" w:color="auto"/>
                <w:left w:val="none" w:sz="0" w:space="0" w:color="auto"/>
                <w:bottom w:val="none" w:sz="0" w:space="0" w:color="auto"/>
                <w:right w:val="none" w:sz="0" w:space="0" w:color="auto"/>
              </w:divBdr>
            </w:div>
            <w:div w:id="345134411">
              <w:marLeft w:val="0"/>
              <w:marRight w:val="0"/>
              <w:marTop w:val="0"/>
              <w:marBottom w:val="0"/>
              <w:divBdr>
                <w:top w:val="none" w:sz="0" w:space="0" w:color="auto"/>
                <w:left w:val="none" w:sz="0" w:space="0" w:color="auto"/>
                <w:bottom w:val="none" w:sz="0" w:space="0" w:color="auto"/>
                <w:right w:val="none" w:sz="0" w:space="0" w:color="auto"/>
              </w:divBdr>
            </w:div>
            <w:div w:id="901714254">
              <w:marLeft w:val="0"/>
              <w:marRight w:val="0"/>
              <w:marTop w:val="0"/>
              <w:marBottom w:val="0"/>
              <w:divBdr>
                <w:top w:val="none" w:sz="0" w:space="0" w:color="auto"/>
                <w:left w:val="none" w:sz="0" w:space="0" w:color="auto"/>
                <w:bottom w:val="none" w:sz="0" w:space="0" w:color="auto"/>
                <w:right w:val="none" w:sz="0" w:space="0" w:color="auto"/>
              </w:divBdr>
            </w:div>
            <w:div w:id="1816217095">
              <w:marLeft w:val="0"/>
              <w:marRight w:val="0"/>
              <w:marTop w:val="0"/>
              <w:marBottom w:val="0"/>
              <w:divBdr>
                <w:top w:val="none" w:sz="0" w:space="0" w:color="auto"/>
                <w:left w:val="none" w:sz="0" w:space="0" w:color="auto"/>
                <w:bottom w:val="none" w:sz="0" w:space="0" w:color="auto"/>
                <w:right w:val="none" w:sz="0" w:space="0" w:color="auto"/>
              </w:divBdr>
            </w:div>
            <w:div w:id="496385837">
              <w:marLeft w:val="0"/>
              <w:marRight w:val="0"/>
              <w:marTop w:val="0"/>
              <w:marBottom w:val="0"/>
              <w:divBdr>
                <w:top w:val="none" w:sz="0" w:space="0" w:color="auto"/>
                <w:left w:val="none" w:sz="0" w:space="0" w:color="auto"/>
                <w:bottom w:val="none" w:sz="0" w:space="0" w:color="auto"/>
                <w:right w:val="none" w:sz="0" w:space="0" w:color="auto"/>
              </w:divBdr>
            </w:div>
            <w:div w:id="1179469297">
              <w:marLeft w:val="0"/>
              <w:marRight w:val="0"/>
              <w:marTop w:val="0"/>
              <w:marBottom w:val="0"/>
              <w:divBdr>
                <w:top w:val="none" w:sz="0" w:space="0" w:color="auto"/>
                <w:left w:val="none" w:sz="0" w:space="0" w:color="auto"/>
                <w:bottom w:val="none" w:sz="0" w:space="0" w:color="auto"/>
                <w:right w:val="none" w:sz="0" w:space="0" w:color="auto"/>
              </w:divBdr>
            </w:div>
            <w:div w:id="575362172">
              <w:marLeft w:val="0"/>
              <w:marRight w:val="0"/>
              <w:marTop w:val="0"/>
              <w:marBottom w:val="0"/>
              <w:divBdr>
                <w:top w:val="none" w:sz="0" w:space="0" w:color="auto"/>
                <w:left w:val="none" w:sz="0" w:space="0" w:color="auto"/>
                <w:bottom w:val="none" w:sz="0" w:space="0" w:color="auto"/>
                <w:right w:val="none" w:sz="0" w:space="0" w:color="auto"/>
              </w:divBdr>
            </w:div>
            <w:div w:id="665714695">
              <w:marLeft w:val="0"/>
              <w:marRight w:val="0"/>
              <w:marTop w:val="0"/>
              <w:marBottom w:val="0"/>
              <w:divBdr>
                <w:top w:val="none" w:sz="0" w:space="0" w:color="auto"/>
                <w:left w:val="none" w:sz="0" w:space="0" w:color="auto"/>
                <w:bottom w:val="none" w:sz="0" w:space="0" w:color="auto"/>
                <w:right w:val="none" w:sz="0" w:space="0" w:color="auto"/>
              </w:divBdr>
            </w:div>
            <w:div w:id="138426086">
              <w:marLeft w:val="0"/>
              <w:marRight w:val="0"/>
              <w:marTop w:val="0"/>
              <w:marBottom w:val="0"/>
              <w:divBdr>
                <w:top w:val="none" w:sz="0" w:space="0" w:color="auto"/>
                <w:left w:val="none" w:sz="0" w:space="0" w:color="auto"/>
                <w:bottom w:val="none" w:sz="0" w:space="0" w:color="auto"/>
                <w:right w:val="none" w:sz="0" w:space="0" w:color="auto"/>
              </w:divBdr>
            </w:div>
            <w:div w:id="710962527">
              <w:marLeft w:val="0"/>
              <w:marRight w:val="0"/>
              <w:marTop w:val="0"/>
              <w:marBottom w:val="0"/>
              <w:divBdr>
                <w:top w:val="none" w:sz="0" w:space="0" w:color="auto"/>
                <w:left w:val="none" w:sz="0" w:space="0" w:color="auto"/>
                <w:bottom w:val="none" w:sz="0" w:space="0" w:color="auto"/>
                <w:right w:val="none" w:sz="0" w:space="0" w:color="auto"/>
              </w:divBdr>
            </w:div>
            <w:div w:id="2129422707">
              <w:marLeft w:val="0"/>
              <w:marRight w:val="0"/>
              <w:marTop w:val="0"/>
              <w:marBottom w:val="0"/>
              <w:divBdr>
                <w:top w:val="none" w:sz="0" w:space="0" w:color="auto"/>
                <w:left w:val="none" w:sz="0" w:space="0" w:color="auto"/>
                <w:bottom w:val="none" w:sz="0" w:space="0" w:color="auto"/>
                <w:right w:val="none" w:sz="0" w:space="0" w:color="auto"/>
              </w:divBdr>
            </w:div>
            <w:div w:id="209848081">
              <w:marLeft w:val="0"/>
              <w:marRight w:val="0"/>
              <w:marTop w:val="0"/>
              <w:marBottom w:val="0"/>
              <w:divBdr>
                <w:top w:val="none" w:sz="0" w:space="0" w:color="auto"/>
                <w:left w:val="none" w:sz="0" w:space="0" w:color="auto"/>
                <w:bottom w:val="none" w:sz="0" w:space="0" w:color="auto"/>
                <w:right w:val="none" w:sz="0" w:space="0" w:color="auto"/>
              </w:divBdr>
            </w:div>
            <w:div w:id="1207763348">
              <w:marLeft w:val="0"/>
              <w:marRight w:val="0"/>
              <w:marTop w:val="0"/>
              <w:marBottom w:val="0"/>
              <w:divBdr>
                <w:top w:val="none" w:sz="0" w:space="0" w:color="auto"/>
                <w:left w:val="none" w:sz="0" w:space="0" w:color="auto"/>
                <w:bottom w:val="none" w:sz="0" w:space="0" w:color="auto"/>
                <w:right w:val="none" w:sz="0" w:space="0" w:color="auto"/>
              </w:divBdr>
            </w:div>
            <w:div w:id="247278674">
              <w:marLeft w:val="0"/>
              <w:marRight w:val="0"/>
              <w:marTop w:val="0"/>
              <w:marBottom w:val="0"/>
              <w:divBdr>
                <w:top w:val="none" w:sz="0" w:space="0" w:color="auto"/>
                <w:left w:val="none" w:sz="0" w:space="0" w:color="auto"/>
                <w:bottom w:val="none" w:sz="0" w:space="0" w:color="auto"/>
                <w:right w:val="none" w:sz="0" w:space="0" w:color="auto"/>
              </w:divBdr>
            </w:div>
            <w:div w:id="539055167">
              <w:marLeft w:val="0"/>
              <w:marRight w:val="0"/>
              <w:marTop w:val="0"/>
              <w:marBottom w:val="0"/>
              <w:divBdr>
                <w:top w:val="none" w:sz="0" w:space="0" w:color="auto"/>
                <w:left w:val="none" w:sz="0" w:space="0" w:color="auto"/>
                <w:bottom w:val="none" w:sz="0" w:space="0" w:color="auto"/>
                <w:right w:val="none" w:sz="0" w:space="0" w:color="auto"/>
              </w:divBdr>
            </w:div>
            <w:div w:id="52621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90532">
      <w:bodyDiv w:val="1"/>
      <w:marLeft w:val="0"/>
      <w:marRight w:val="0"/>
      <w:marTop w:val="0"/>
      <w:marBottom w:val="0"/>
      <w:divBdr>
        <w:top w:val="none" w:sz="0" w:space="0" w:color="auto"/>
        <w:left w:val="none" w:sz="0" w:space="0" w:color="auto"/>
        <w:bottom w:val="none" w:sz="0" w:space="0" w:color="auto"/>
        <w:right w:val="none" w:sz="0" w:space="0" w:color="auto"/>
      </w:divBdr>
      <w:divsChild>
        <w:div w:id="754014338">
          <w:marLeft w:val="0"/>
          <w:marRight w:val="0"/>
          <w:marTop w:val="0"/>
          <w:marBottom w:val="0"/>
          <w:divBdr>
            <w:top w:val="none" w:sz="0" w:space="0" w:color="auto"/>
            <w:left w:val="none" w:sz="0" w:space="0" w:color="auto"/>
            <w:bottom w:val="none" w:sz="0" w:space="0" w:color="auto"/>
            <w:right w:val="none" w:sz="0" w:space="0" w:color="auto"/>
          </w:divBdr>
          <w:divsChild>
            <w:div w:id="1955019065">
              <w:marLeft w:val="0"/>
              <w:marRight w:val="150"/>
              <w:marTop w:val="0"/>
              <w:marBottom w:val="0"/>
              <w:divBdr>
                <w:top w:val="none" w:sz="0" w:space="0" w:color="auto"/>
                <w:left w:val="none" w:sz="0" w:space="0" w:color="auto"/>
                <w:bottom w:val="none" w:sz="0" w:space="0" w:color="auto"/>
                <w:right w:val="none" w:sz="0" w:space="0" w:color="auto"/>
              </w:divBdr>
            </w:div>
            <w:div w:id="1640450918">
              <w:marLeft w:val="0"/>
              <w:marRight w:val="150"/>
              <w:marTop w:val="0"/>
              <w:marBottom w:val="0"/>
              <w:divBdr>
                <w:top w:val="none" w:sz="0" w:space="0" w:color="auto"/>
                <w:left w:val="none" w:sz="0" w:space="0" w:color="auto"/>
                <w:bottom w:val="none" w:sz="0" w:space="0" w:color="auto"/>
                <w:right w:val="none" w:sz="0" w:space="0" w:color="auto"/>
              </w:divBdr>
            </w:div>
            <w:div w:id="596787279">
              <w:marLeft w:val="0"/>
              <w:marRight w:val="150"/>
              <w:marTop w:val="0"/>
              <w:marBottom w:val="0"/>
              <w:divBdr>
                <w:top w:val="none" w:sz="0" w:space="0" w:color="auto"/>
                <w:left w:val="none" w:sz="0" w:space="0" w:color="auto"/>
                <w:bottom w:val="none" w:sz="0" w:space="0" w:color="auto"/>
                <w:right w:val="none" w:sz="0" w:space="0" w:color="auto"/>
              </w:divBdr>
            </w:div>
          </w:divsChild>
        </w:div>
        <w:div w:id="1141577330">
          <w:marLeft w:val="0"/>
          <w:marRight w:val="0"/>
          <w:marTop w:val="0"/>
          <w:marBottom w:val="0"/>
          <w:divBdr>
            <w:top w:val="none" w:sz="0" w:space="0" w:color="auto"/>
            <w:left w:val="none" w:sz="0" w:space="0" w:color="auto"/>
            <w:bottom w:val="none" w:sz="0" w:space="0" w:color="auto"/>
            <w:right w:val="none" w:sz="0" w:space="0" w:color="auto"/>
          </w:divBdr>
          <w:divsChild>
            <w:div w:id="44988420">
              <w:marLeft w:val="0"/>
              <w:marRight w:val="0"/>
              <w:marTop w:val="0"/>
              <w:marBottom w:val="0"/>
              <w:divBdr>
                <w:top w:val="none" w:sz="0" w:space="0" w:color="auto"/>
                <w:left w:val="none" w:sz="0" w:space="0" w:color="auto"/>
                <w:bottom w:val="none" w:sz="0" w:space="0" w:color="auto"/>
                <w:right w:val="none" w:sz="0" w:space="0" w:color="auto"/>
              </w:divBdr>
            </w:div>
            <w:div w:id="1369835445">
              <w:marLeft w:val="0"/>
              <w:marRight w:val="0"/>
              <w:marTop w:val="0"/>
              <w:marBottom w:val="0"/>
              <w:divBdr>
                <w:top w:val="none" w:sz="0" w:space="0" w:color="auto"/>
                <w:left w:val="none" w:sz="0" w:space="0" w:color="auto"/>
                <w:bottom w:val="none" w:sz="0" w:space="0" w:color="auto"/>
                <w:right w:val="none" w:sz="0" w:space="0" w:color="auto"/>
              </w:divBdr>
            </w:div>
            <w:div w:id="1907181188">
              <w:marLeft w:val="0"/>
              <w:marRight w:val="0"/>
              <w:marTop w:val="0"/>
              <w:marBottom w:val="0"/>
              <w:divBdr>
                <w:top w:val="none" w:sz="0" w:space="0" w:color="auto"/>
                <w:left w:val="none" w:sz="0" w:space="0" w:color="auto"/>
                <w:bottom w:val="none" w:sz="0" w:space="0" w:color="auto"/>
                <w:right w:val="none" w:sz="0" w:space="0" w:color="auto"/>
              </w:divBdr>
            </w:div>
            <w:div w:id="1702586806">
              <w:marLeft w:val="0"/>
              <w:marRight w:val="0"/>
              <w:marTop w:val="0"/>
              <w:marBottom w:val="0"/>
              <w:divBdr>
                <w:top w:val="none" w:sz="0" w:space="0" w:color="auto"/>
                <w:left w:val="none" w:sz="0" w:space="0" w:color="auto"/>
                <w:bottom w:val="none" w:sz="0" w:space="0" w:color="auto"/>
                <w:right w:val="none" w:sz="0" w:space="0" w:color="auto"/>
              </w:divBdr>
            </w:div>
            <w:div w:id="1812945400">
              <w:marLeft w:val="0"/>
              <w:marRight w:val="0"/>
              <w:marTop w:val="0"/>
              <w:marBottom w:val="0"/>
              <w:divBdr>
                <w:top w:val="none" w:sz="0" w:space="0" w:color="auto"/>
                <w:left w:val="none" w:sz="0" w:space="0" w:color="auto"/>
                <w:bottom w:val="none" w:sz="0" w:space="0" w:color="auto"/>
                <w:right w:val="none" w:sz="0" w:space="0" w:color="auto"/>
              </w:divBdr>
            </w:div>
            <w:div w:id="683751426">
              <w:marLeft w:val="0"/>
              <w:marRight w:val="0"/>
              <w:marTop w:val="0"/>
              <w:marBottom w:val="0"/>
              <w:divBdr>
                <w:top w:val="none" w:sz="0" w:space="0" w:color="auto"/>
                <w:left w:val="none" w:sz="0" w:space="0" w:color="auto"/>
                <w:bottom w:val="none" w:sz="0" w:space="0" w:color="auto"/>
                <w:right w:val="none" w:sz="0" w:space="0" w:color="auto"/>
              </w:divBdr>
            </w:div>
            <w:div w:id="515923578">
              <w:marLeft w:val="0"/>
              <w:marRight w:val="0"/>
              <w:marTop w:val="0"/>
              <w:marBottom w:val="0"/>
              <w:divBdr>
                <w:top w:val="none" w:sz="0" w:space="0" w:color="auto"/>
                <w:left w:val="none" w:sz="0" w:space="0" w:color="auto"/>
                <w:bottom w:val="none" w:sz="0" w:space="0" w:color="auto"/>
                <w:right w:val="none" w:sz="0" w:space="0" w:color="auto"/>
              </w:divBdr>
            </w:div>
            <w:div w:id="287518041">
              <w:marLeft w:val="0"/>
              <w:marRight w:val="0"/>
              <w:marTop w:val="0"/>
              <w:marBottom w:val="0"/>
              <w:divBdr>
                <w:top w:val="none" w:sz="0" w:space="0" w:color="auto"/>
                <w:left w:val="none" w:sz="0" w:space="0" w:color="auto"/>
                <w:bottom w:val="none" w:sz="0" w:space="0" w:color="auto"/>
                <w:right w:val="none" w:sz="0" w:space="0" w:color="auto"/>
              </w:divBdr>
            </w:div>
            <w:div w:id="2138602196">
              <w:marLeft w:val="0"/>
              <w:marRight w:val="0"/>
              <w:marTop w:val="0"/>
              <w:marBottom w:val="0"/>
              <w:divBdr>
                <w:top w:val="none" w:sz="0" w:space="0" w:color="auto"/>
                <w:left w:val="none" w:sz="0" w:space="0" w:color="auto"/>
                <w:bottom w:val="none" w:sz="0" w:space="0" w:color="auto"/>
                <w:right w:val="none" w:sz="0" w:space="0" w:color="auto"/>
              </w:divBdr>
            </w:div>
            <w:div w:id="1072699631">
              <w:marLeft w:val="0"/>
              <w:marRight w:val="0"/>
              <w:marTop w:val="0"/>
              <w:marBottom w:val="0"/>
              <w:divBdr>
                <w:top w:val="none" w:sz="0" w:space="0" w:color="auto"/>
                <w:left w:val="none" w:sz="0" w:space="0" w:color="auto"/>
                <w:bottom w:val="none" w:sz="0" w:space="0" w:color="auto"/>
                <w:right w:val="none" w:sz="0" w:space="0" w:color="auto"/>
              </w:divBdr>
            </w:div>
            <w:div w:id="2129082931">
              <w:blockQuote w:val="1"/>
              <w:marLeft w:val="-300"/>
              <w:marRight w:val="-300"/>
              <w:marTop w:val="0"/>
              <w:marBottom w:val="0"/>
              <w:divBdr>
                <w:top w:val="none" w:sz="0" w:space="8" w:color="auto"/>
                <w:left w:val="single" w:sz="24" w:space="31" w:color="EEEEEE"/>
                <w:bottom w:val="none" w:sz="0" w:space="8" w:color="auto"/>
                <w:right w:val="none" w:sz="0" w:space="15" w:color="auto"/>
              </w:divBdr>
            </w:div>
            <w:div w:id="1180316870">
              <w:marLeft w:val="0"/>
              <w:marRight w:val="0"/>
              <w:marTop w:val="0"/>
              <w:marBottom w:val="0"/>
              <w:divBdr>
                <w:top w:val="none" w:sz="0" w:space="0" w:color="auto"/>
                <w:left w:val="none" w:sz="0" w:space="0" w:color="auto"/>
                <w:bottom w:val="none" w:sz="0" w:space="0" w:color="auto"/>
                <w:right w:val="none" w:sz="0" w:space="0" w:color="auto"/>
              </w:divBdr>
            </w:div>
            <w:div w:id="404256877">
              <w:marLeft w:val="0"/>
              <w:marRight w:val="0"/>
              <w:marTop w:val="0"/>
              <w:marBottom w:val="0"/>
              <w:divBdr>
                <w:top w:val="none" w:sz="0" w:space="0" w:color="auto"/>
                <w:left w:val="none" w:sz="0" w:space="0" w:color="auto"/>
                <w:bottom w:val="none" w:sz="0" w:space="0" w:color="auto"/>
                <w:right w:val="none" w:sz="0" w:space="0" w:color="auto"/>
              </w:divBdr>
            </w:div>
            <w:div w:id="1829130631">
              <w:marLeft w:val="0"/>
              <w:marRight w:val="0"/>
              <w:marTop w:val="0"/>
              <w:marBottom w:val="0"/>
              <w:divBdr>
                <w:top w:val="none" w:sz="0" w:space="0" w:color="auto"/>
                <w:left w:val="none" w:sz="0" w:space="0" w:color="auto"/>
                <w:bottom w:val="none" w:sz="0" w:space="0" w:color="auto"/>
                <w:right w:val="none" w:sz="0" w:space="0" w:color="auto"/>
              </w:divBdr>
            </w:div>
            <w:div w:id="1280647013">
              <w:marLeft w:val="0"/>
              <w:marRight w:val="0"/>
              <w:marTop w:val="0"/>
              <w:marBottom w:val="0"/>
              <w:divBdr>
                <w:top w:val="none" w:sz="0" w:space="0" w:color="auto"/>
                <w:left w:val="none" w:sz="0" w:space="0" w:color="auto"/>
                <w:bottom w:val="none" w:sz="0" w:space="0" w:color="auto"/>
                <w:right w:val="none" w:sz="0" w:space="0" w:color="auto"/>
              </w:divBdr>
            </w:div>
            <w:div w:id="1836988962">
              <w:marLeft w:val="0"/>
              <w:marRight w:val="0"/>
              <w:marTop w:val="0"/>
              <w:marBottom w:val="0"/>
              <w:divBdr>
                <w:top w:val="none" w:sz="0" w:space="0" w:color="auto"/>
                <w:left w:val="none" w:sz="0" w:space="0" w:color="auto"/>
                <w:bottom w:val="none" w:sz="0" w:space="0" w:color="auto"/>
                <w:right w:val="none" w:sz="0" w:space="0" w:color="auto"/>
              </w:divBdr>
            </w:div>
            <w:div w:id="1258246114">
              <w:marLeft w:val="0"/>
              <w:marRight w:val="0"/>
              <w:marTop w:val="0"/>
              <w:marBottom w:val="0"/>
              <w:divBdr>
                <w:top w:val="none" w:sz="0" w:space="0" w:color="auto"/>
                <w:left w:val="none" w:sz="0" w:space="0" w:color="auto"/>
                <w:bottom w:val="none" w:sz="0" w:space="0" w:color="auto"/>
                <w:right w:val="none" w:sz="0" w:space="0" w:color="auto"/>
              </w:divBdr>
            </w:div>
            <w:div w:id="229270158">
              <w:marLeft w:val="0"/>
              <w:marRight w:val="0"/>
              <w:marTop w:val="0"/>
              <w:marBottom w:val="0"/>
              <w:divBdr>
                <w:top w:val="none" w:sz="0" w:space="0" w:color="auto"/>
                <w:left w:val="none" w:sz="0" w:space="0" w:color="auto"/>
                <w:bottom w:val="none" w:sz="0" w:space="0" w:color="auto"/>
                <w:right w:val="none" w:sz="0" w:space="0" w:color="auto"/>
              </w:divBdr>
            </w:div>
            <w:div w:id="236327624">
              <w:marLeft w:val="0"/>
              <w:marRight w:val="0"/>
              <w:marTop w:val="0"/>
              <w:marBottom w:val="0"/>
              <w:divBdr>
                <w:top w:val="none" w:sz="0" w:space="0" w:color="auto"/>
                <w:left w:val="none" w:sz="0" w:space="0" w:color="auto"/>
                <w:bottom w:val="none" w:sz="0" w:space="0" w:color="auto"/>
                <w:right w:val="none" w:sz="0" w:space="0" w:color="auto"/>
              </w:divBdr>
            </w:div>
            <w:div w:id="1740250014">
              <w:marLeft w:val="0"/>
              <w:marRight w:val="0"/>
              <w:marTop w:val="0"/>
              <w:marBottom w:val="0"/>
              <w:divBdr>
                <w:top w:val="none" w:sz="0" w:space="0" w:color="auto"/>
                <w:left w:val="none" w:sz="0" w:space="0" w:color="auto"/>
                <w:bottom w:val="none" w:sz="0" w:space="0" w:color="auto"/>
                <w:right w:val="none" w:sz="0" w:space="0" w:color="auto"/>
              </w:divBdr>
            </w:div>
            <w:div w:id="19805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3698">
      <w:bodyDiv w:val="1"/>
      <w:marLeft w:val="0"/>
      <w:marRight w:val="0"/>
      <w:marTop w:val="0"/>
      <w:marBottom w:val="0"/>
      <w:divBdr>
        <w:top w:val="none" w:sz="0" w:space="0" w:color="auto"/>
        <w:left w:val="none" w:sz="0" w:space="0" w:color="auto"/>
        <w:bottom w:val="none" w:sz="0" w:space="0" w:color="auto"/>
        <w:right w:val="none" w:sz="0" w:space="0" w:color="auto"/>
      </w:divBdr>
      <w:divsChild>
        <w:div w:id="88160478">
          <w:marLeft w:val="0"/>
          <w:marRight w:val="0"/>
          <w:marTop w:val="0"/>
          <w:marBottom w:val="0"/>
          <w:divBdr>
            <w:top w:val="none" w:sz="0" w:space="0" w:color="auto"/>
            <w:left w:val="none" w:sz="0" w:space="0" w:color="auto"/>
            <w:bottom w:val="none" w:sz="0" w:space="0" w:color="auto"/>
            <w:right w:val="none" w:sz="0" w:space="0" w:color="auto"/>
          </w:divBdr>
          <w:divsChild>
            <w:div w:id="1602445897">
              <w:marLeft w:val="0"/>
              <w:marRight w:val="150"/>
              <w:marTop w:val="0"/>
              <w:marBottom w:val="0"/>
              <w:divBdr>
                <w:top w:val="none" w:sz="0" w:space="0" w:color="auto"/>
                <w:left w:val="none" w:sz="0" w:space="0" w:color="auto"/>
                <w:bottom w:val="none" w:sz="0" w:space="0" w:color="auto"/>
                <w:right w:val="none" w:sz="0" w:space="0" w:color="auto"/>
              </w:divBdr>
            </w:div>
            <w:div w:id="942617781">
              <w:marLeft w:val="0"/>
              <w:marRight w:val="150"/>
              <w:marTop w:val="0"/>
              <w:marBottom w:val="0"/>
              <w:divBdr>
                <w:top w:val="none" w:sz="0" w:space="0" w:color="auto"/>
                <w:left w:val="none" w:sz="0" w:space="0" w:color="auto"/>
                <w:bottom w:val="none" w:sz="0" w:space="0" w:color="auto"/>
                <w:right w:val="none" w:sz="0" w:space="0" w:color="auto"/>
              </w:divBdr>
            </w:div>
            <w:div w:id="461772988">
              <w:marLeft w:val="0"/>
              <w:marRight w:val="150"/>
              <w:marTop w:val="0"/>
              <w:marBottom w:val="0"/>
              <w:divBdr>
                <w:top w:val="none" w:sz="0" w:space="0" w:color="auto"/>
                <w:left w:val="none" w:sz="0" w:space="0" w:color="auto"/>
                <w:bottom w:val="none" w:sz="0" w:space="0" w:color="auto"/>
                <w:right w:val="none" w:sz="0" w:space="0" w:color="auto"/>
              </w:divBdr>
            </w:div>
          </w:divsChild>
        </w:div>
        <w:div w:id="382407025">
          <w:marLeft w:val="0"/>
          <w:marRight w:val="0"/>
          <w:marTop w:val="0"/>
          <w:marBottom w:val="0"/>
          <w:divBdr>
            <w:top w:val="none" w:sz="0" w:space="0" w:color="auto"/>
            <w:left w:val="none" w:sz="0" w:space="0" w:color="auto"/>
            <w:bottom w:val="none" w:sz="0" w:space="0" w:color="auto"/>
            <w:right w:val="none" w:sz="0" w:space="0" w:color="auto"/>
          </w:divBdr>
          <w:divsChild>
            <w:div w:id="837234238">
              <w:marLeft w:val="0"/>
              <w:marRight w:val="0"/>
              <w:marTop w:val="0"/>
              <w:marBottom w:val="0"/>
              <w:divBdr>
                <w:top w:val="none" w:sz="0" w:space="0" w:color="auto"/>
                <w:left w:val="none" w:sz="0" w:space="0" w:color="auto"/>
                <w:bottom w:val="none" w:sz="0" w:space="0" w:color="auto"/>
                <w:right w:val="none" w:sz="0" w:space="0" w:color="auto"/>
              </w:divBdr>
            </w:div>
            <w:div w:id="174928927">
              <w:marLeft w:val="0"/>
              <w:marRight w:val="0"/>
              <w:marTop w:val="0"/>
              <w:marBottom w:val="0"/>
              <w:divBdr>
                <w:top w:val="none" w:sz="0" w:space="0" w:color="auto"/>
                <w:left w:val="none" w:sz="0" w:space="0" w:color="auto"/>
                <w:bottom w:val="none" w:sz="0" w:space="0" w:color="auto"/>
                <w:right w:val="none" w:sz="0" w:space="0" w:color="auto"/>
              </w:divBdr>
            </w:div>
            <w:div w:id="892690107">
              <w:marLeft w:val="0"/>
              <w:marRight w:val="0"/>
              <w:marTop w:val="0"/>
              <w:marBottom w:val="0"/>
              <w:divBdr>
                <w:top w:val="none" w:sz="0" w:space="0" w:color="auto"/>
                <w:left w:val="none" w:sz="0" w:space="0" w:color="auto"/>
                <w:bottom w:val="none" w:sz="0" w:space="0" w:color="auto"/>
                <w:right w:val="none" w:sz="0" w:space="0" w:color="auto"/>
              </w:divBdr>
            </w:div>
            <w:div w:id="1254052422">
              <w:marLeft w:val="0"/>
              <w:marRight w:val="0"/>
              <w:marTop w:val="0"/>
              <w:marBottom w:val="0"/>
              <w:divBdr>
                <w:top w:val="none" w:sz="0" w:space="0" w:color="auto"/>
                <w:left w:val="none" w:sz="0" w:space="0" w:color="auto"/>
                <w:bottom w:val="none" w:sz="0" w:space="0" w:color="auto"/>
                <w:right w:val="none" w:sz="0" w:space="0" w:color="auto"/>
              </w:divBdr>
            </w:div>
            <w:div w:id="664092832">
              <w:marLeft w:val="0"/>
              <w:marRight w:val="0"/>
              <w:marTop w:val="0"/>
              <w:marBottom w:val="0"/>
              <w:divBdr>
                <w:top w:val="none" w:sz="0" w:space="0" w:color="auto"/>
                <w:left w:val="none" w:sz="0" w:space="0" w:color="auto"/>
                <w:bottom w:val="none" w:sz="0" w:space="0" w:color="auto"/>
                <w:right w:val="none" w:sz="0" w:space="0" w:color="auto"/>
              </w:divBdr>
            </w:div>
            <w:div w:id="1144347976">
              <w:marLeft w:val="0"/>
              <w:marRight w:val="0"/>
              <w:marTop w:val="0"/>
              <w:marBottom w:val="0"/>
              <w:divBdr>
                <w:top w:val="none" w:sz="0" w:space="0" w:color="auto"/>
                <w:left w:val="none" w:sz="0" w:space="0" w:color="auto"/>
                <w:bottom w:val="none" w:sz="0" w:space="0" w:color="auto"/>
                <w:right w:val="none" w:sz="0" w:space="0" w:color="auto"/>
              </w:divBdr>
            </w:div>
            <w:div w:id="635453716">
              <w:marLeft w:val="0"/>
              <w:marRight w:val="0"/>
              <w:marTop w:val="0"/>
              <w:marBottom w:val="0"/>
              <w:divBdr>
                <w:top w:val="none" w:sz="0" w:space="0" w:color="auto"/>
                <w:left w:val="none" w:sz="0" w:space="0" w:color="auto"/>
                <w:bottom w:val="none" w:sz="0" w:space="0" w:color="auto"/>
                <w:right w:val="none" w:sz="0" w:space="0" w:color="auto"/>
              </w:divBdr>
            </w:div>
            <w:div w:id="964651679">
              <w:marLeft w:val="0"/>
              <w:marRight w:val="0"/>
              <w:marTop w:val="0"/>
              <w:marBottom w:val="0"/>
              <w:divBdr>
                <w:top w:val="none" w:sz="0" w:space="0" w:color="auto"/>
                <w:left w:val="none" w:sz="0" w:space="0" w:color="auto"/>
                <w:bottom w:val="none" w:sz="0" w:space="0" w:color="auto"/>
                <w:right w:val="none" w:sz="0" w:space="0" w:color="auto"/>
              </w:divBdr>
            </w:div>
            <w:div w:id="1846362800">
              <w:marLeft w:val="0"/>
              <w:marRight w:val="0"/>
              <w:marTop w:val="0"/>
              <w:marBottom w:val="0"/>
              <w:divBdr>
                <w:top w:val="none" w:sz="0" w:space="0" w:color="auto"/>
                <w:left w:val="none" w:sz="0" w:space="0" w:color="auto"/>
                <w:bottom w:val="none" w:sz="0" w:space="0" w:color="auto"/>
                <w:right w:val="none" w:sz="0" w:space="0" w:color="auto"/>
              </w:divBdr>
            </w:div>
            <w:div w:id="2001958465">
              <w:marLeft w:val="0"/>
              <w:marRight w:val="0"/>
              <w:marTop w:val="0"/>
              <w:marBottom w:val="0"/>
              <w:divBdr>
                <w:top w:val="none" w:sz="0" w:space="0" w:color="auto"/>
                <w:left w:val="none" w:sz="0" w:space="0" w:color="auto"/>
                <w:bottom w:val="none" w:sz="0" w:space="0" w:color="auto"/>
                <w:right w:val="none" w:sz="0" w:space="0" w:color="auto"/>
              </w:divBdr>
            </w:div>
            <w:div w:id="1435664084">
              <w:marLeft w:val="0"/>
              <w:marRight w:val="0"/>
              <w:marTop w:val="0"/>
              <w:marBottom w:val="0"/>
              <w:divBdr>
                <w:top w:val="none" w:sz="0" w:space="0" w:color="auto"/>
                <w:left w:val="none" w:sz="0" w:space="0" w:color="auto"/>
                <w:bottom w:val="none" w:sz="0" w:space="0" w:color="auto"/>
                <w:right w:val="none" w:sz="0" w:space="0" w:color="auto"/>
              </w:divBdr>
            </w:div>
            <w:div w:id="651714738">
              <w:marLeft w:val="0"/>
              <w:marRight w:val="0"/>
              <w:marTop w:val="0"/>
              <w:marBottom w:val="0"/>
              <w:divBdr>
                <w:top w:val="none" w:sz="0" w:space="0" w:color="auto"/>
                <w:left w:val="none" w:sz="0" w:space="0" w:color="auto"/>
                <w:bottom w:val="none" w:sz="0" w:space="0" w:color="auto"/>
                <w:right w:val="none" w:sz="0" w:space="0" w:color="auto"/>
              </w:divBdr>
            </w:div>
            <w:div w:id="751633174">
              <w:marLeft w:val="0"/>
              <w:marRight w:val="0"/>
              <w:marTop w:val="0"/>
              <w:marBottom w:val="0"/>
              <w:divBdr>
                <w:top w:val="none" w:sz="0" w:space="0" w:color="auto"/>
                <w:left w:val="none" w:sz="0" w:space="0" w:color="auto"/>
                <w:bottom w:val="none" w:sz="0" w:space="0" w:color="auto"/>
                <w:right w:val="none" w:sz="0" w:space="0" w:color="auto"/>
              </w:divBdr>
            </w:div>
            <w:div w:id="1903565724">
              <w:marLeft w:val="0"/>
              <w:marRight w:val="0"/>
              <w:marTop w:val="0"/>
              <w:marBottom w:val="0"/>
              <w:divBdr>
                <w:top w:val="none" w:sz="0" w:space="0" w:color="auto"/>
                <w:left w:val="none" w:sz="0" w:space="0" w:color="auto"/>
                <w:bottom w:val="none" w:sz="0" w:space="0" w:color="auto"/>
                <w:right w:val="none" w:sz="0" w:space="0" w:color="auto"/>
              </w:divBdr>
            </w:div>
            <w:div w:id="821386809">
              <w:marLeft w:val="0"/>
              <w:marRight w:val="0"/>
              <w:marTop w:val="0"/>
              <w:marBottom w:val="0"/>
              <w:divBdr>
                <w:top w:val="none" w:sz="0" w:space="0" w:color="auto"/>
                <w:left w:val="none" w:sz="0" w:space="0" w:color="auto"/>
                <w:bottom w:val="none" w:sz="0" w:space="0" w:color="auto"/>
                <w:right w:val="none" w:sz="0" w:space="0" w:color="auto"/>
              </w:divBdr>
            </w:div>
            <w:div w:id="1116949595">
              <w:marLeft w:val="0"/>
              <w:marRight w:val="0"/>
              <w:marTop w:val="0"/>
              <w:marBottom w:val="0"/>
              <w:divBdr>
                <w:top w:val="none" w:sz="0" w:space="0" w:color="auto"/>
                <w:left w:val="none" w:sz="0" w:space="0" w:color="auto"/>
                <w:bottom w:val="none" w:sz="0" w:space="0" w:color="auto"/>
                <w:right w:val="none" w:sz="0" w:space="0" w:color="auto"/>
              </w:divBdr>
            </w:div>
            <w:div w:id="1365446132">
              <w:marLeft w:val="0"/>
              <w:marRight w:val="0"/>
              <w:marTop w:val="0"/>
              <w:marBottom w:val="0"/>
              <w:divBdr>
                <w:top w:val="none" w:sz="0" w:space="0" w:color="auto"/>
                <w:left w:val="none" w:sz="0" w:space="0" w:color="auto"/>
                <w:bottom w:val="none" w:sz="0" w:space="0" w:color="auto"/>
                <w:right w:val="none" w:sz="0" w:space="0" w:color="auto"/>
              </w:divBdr>
            </w:div>
            <w:div w:id="1595091409">
              <w:marLeft w:val="0"/>
              <w:marRight w:val="0"/>
              <w:marTop w:val="0"/>
              <w:marBottom w:val="0"/>
              <w:divBdr>
                <w:top w:val="none" w:sz="0" w:space="0" w:color="auto"/>
                <w:left w:val="none" w:sz="0" w:space="0" w:color="auto"/>
                <w:bottom w:val="none" w:sz="0" w:space="0" w:color="auto"/>
                <w:right w:val="none" w:sz="0" w:space="0" w:color="auto"/>
              </w:divBdr>
            </w:div>
            <w:div w:id="1572041111">
              <w:marLeft w:val="0"/>
              <w:marRight w:val="0"/>
              <w:marTop w:val="0"/>
              <w:marBottom w:val="0"/>
              <w:divBdr>
                <w:top w:val="none" w:sz="0" w:space="0" w:color="auto"/>
                <w:left w:val="none" w:sz="0" w:space="0" w:color="auto"/>
                <w:bottom w:val="none" w:sz="0" w:space="0" w:color="auto"/>
                <w:right w:val="none" w:sz="0" w:space="0" w:color="auto"/>
              </w:divBdr>
            </w:div>
            <w:div w:id="1234973063">
              <w:marLeft w:val="0"/>
              <w:marRight w:val="0"/>
              <w:marTop w:val="0"/>
              <w:marBottom w:val="0"/>
              <w:divBdr>
                <w:top w:val="none" w:sz="0" w:space="0" w:color="auto"/>
                <w:left w:val="none" w:sz="0" w:space="0" w:color="auto"/>
                <w:bottom w:val="none" w:sz="0" w:space="0" w:color="auto"/>
                <w:right w:val="none" w:sz="0" w:space="0" w:color="auto"/>
              </w:divBdr>
            </w:div>
            <w:div w:id="742065697">
              <w:marLeft w:val="0"/>
              <w:marRight w:val="0"/>
              <w:marTop w:val="0"/>
              <w:marBottom w:val="0"/>
              <w:divBdr>
                <w:top w:val="none" w:sz="0" w:space="0" w:color="auto"/>
                <w:left w:val="none" w:sz="0" w:space="0" w:color="auto"/>
                <w:bottom w:val="none" w:sz="0" w:space="0" w:color="auto"/>
                <w:right w:val="none" w:sz="0" w:space="0" w:color="auto"/>
              </w:divBdr>
            </w:div>
            <w:div w:id="392699812">
              <w:marLeft w:val="0"/>
              <w:marRight w:val="0"/>
              <w:marTop w:val="0"/>
              <w:marBottom w:val="0"/>
              <w:divBdr>
                <w:top w:val="none" w:sz="0" w:space="0" w:color="auto"/>
                <w:left w:val="none" w:sz="0" w:space="0" w:color="auto"/>
                <w:bottom w:val="none" w:sz="0" w:space="0" w:color="auto"/>
                <w:right w:val="none" w:sz="0" w:space="0" w:color="auto"/>
              </w:divBdr>
            </w:div>
            <w:div w:id="1665623364">
              <w:marLeft w:val="0"/>
              <w:marRight w:val="0"/>
              <w:marTop w:val="0"/>
              <w:marBottom w:val="0"/>
              <w:divBdr>
                <w:top w:val="none" w:sz="0" w:space="0" w:color="auto"/>
                <w:left w:val="none" w:sz="0" w:space="0" w:color="auto"/>
                <w:bottom w:val="none" w:sz="0" w:space="0" w:color="auto"/>
                <w:right w:val="none" w:sz="0" w:space="0" w:color="auto"/>
              </w:divBdr>
            </w:div>
            <w:div w:id="2035765410">
              <w:marLeft w:val="0"/>
              <w:marRight w:val="0"/>
              <w:marTop w:val="0"/>
              <w:marBottom w:val="0"/>
              <w:divBdr>
                <w:top w:val="none" w:sz="0" w:space="0" w:color="auto"/>
                <w:left w:val="none" w:sz="0" w:space="0" w:color="auto"/>
                <w:bottom w:val="none" w:sz="0" w:space="0" w:color="auto"/>
                <w:right w:val="none" w:sz="0" w:space="0" w:color="auto"/>
              </w:divBdr>
            </w:div>
            <w:div w:id="107287391">
              <w:marLeft w:val="0"/>
              <w:marRight w:val="0"/>
              <w:marTop w:val="0"/>
              <w:marBottom w:val="0"/>
              <w:divBdr>
                <w:top w:val="none" w:sz="0" w:space="0" w:color="auto"/>
                <w:left w:val="none" w:sz="0" w:space="0" w:color="auto"/>
                <w:bottom w:val="none" w:sz="0" w:space="0" w:color="auto"/>
                <w:right w:val="none" w:sz="0" w:space="0" w:color="auto"/>
              </w:divBdr>
            </w:div>
            <w:div w:id="894198635">
              <w:marLeft w:val="0"/>
              <w:marRight w:val="0"/>
              <w:marTop w:val="0"/>
              <w:marBottom w:val="0"/>
              <w:divBdr>
                <w:top w:val="none" w:sz="0" w:space="0" w:color="auto"/>
                <w:left w:val="none" w:sz="0" w:space="0" w:color="auto"/>
                <w:bottom w:val="none" w:sz="0" w:space="0" w:color="auto"/>
                <w:right w:val="none" w:sz="0" w:space="0" w:color="auto"/>
              </w:divBdr>
            </w:div>
            <w:div w:id="654340976">
              <w:marLeft w:val="0"/>
              <w:marRight w:val="0"/>
              <w:marTop w:val="0"/>
              <w:marBottom w:val="0"/>
              <w:divBdr>
                <w:top w:val="none" w:sz="0" w:space="0" w:color="auto"/>
                <w:left w:val="none" w:sz="0" w:space="0" w:color="auto"/>
                <w:bottom w:val="none" w:sz="0" w:space="0" w:color="auto"/>
                <w:right w:val="none" w:sz="0" w:space="0" w:color="auto"/>
              </w:divBdr>
            </w:div>
            <w:div w:id="1227499001">
              <w:marLeft w:val="0"/>
              <w:marRight w:val="0"/>
              <w:marTop w:val="0"/>
              <w:marBottom w:val="0"/>
              <w:divBdr>
                <w:top w:val="none" w:sz="0" w:space="0" w:color="auto"/>
                <w:left w:val="none" w:sz="0" w:space="0" w:color="auto"/>
                <w:bottom w:val="none" w:sz="0" w:space="0" w:color="auto"/>
                <w:right w:val="none" w:sz="0" w:space="0" w:color="auto"/>
              </w:divBdr>
            </w:div>
            <w:div w:id="1517422391">
              <w:marLeft w:val="0"/>
              <w:marRight w:val="0"/>
              <w:marTop w:val="0"/>
              <w:marBottom w:val="0"/>
              <w:divBdr>
                <w:top w:val="none" w:sz="0" w:space="0" w:color="auto"/>
                <w:left w:val="none" w:sz="0" w:space="0" w:color="auto"/>
                <w:bottom w:val="none" w:sz="0" w:space="0" w:color="auto"/>
                <w:right w:val="none" w:sz="0" w:space="0" w:color="auto"/>
              </w:divBdr>
            </w:div>
            <w:div w:id="1137646009">
              <w:marLeft w:val="0"/>
              <w:marRight w:val="0"/>
              <w:marTop w:val="0"/>
              <w:marBottom w:val="0"/>
              <w:divBdr>
                <w:top w:val="none" w:sz="0" w:space="0" w:color="auto"/>
                <w:left w:val="none" w:sz="0" w:space="0" w:color="auto"/>
                <w:bottom w:val="none" w:sz="0" w:space="0" w:color="auto"/>
                <w:right w:val="none" w:sz="0" w:space="0" w:color="auto"/>
              </w:divBdr>
            </w:div>
            <w:div w:id="1394086513">
              <w:marLeft w:val="0"/>
              <w:marRight w:val="0"/>
              <w:marTop w:val="0"/>
              <w:marBottom w:val="0"/>
              <w:divBdr>
                <w:top w:val="none" w:sz="0" w:space="0" w:color="auto"/>
                <w:left w:val="none" w:sz="0" w:space="0" w:color="auto"/>
                <w:bottom w:val="none" w:sz="0" w:space="0" w:color="auto"/>
                <w:right w:val="none" w:sz="0" w:space="0" w:color="auto"/>
              </w:divBdr>
            </w:div>
            <w:div w:id="196045538">
              <w:marLeft w:val="0"/>
              <w:marRight w:val="0"/>
              <w:marTop w:val="0"/>
              <w:marBottom w:val="0"/>
              <w:divBdr>
                <w:top w:val="none" w:sz="0" w:space="0" w:color="auto"/>
                <w:left w:val="none" w:sz="0" w:space="0" w:color="auto"/>
                <w:bottom w:val="none" w:sz="0" w:space="0" w:color="auto"/>
                <w:right w:val="none" w:sz="0" w:space="0" w:color="auto"/>
              </w:divBdr>
            </w:div>
            <w:div w:id="54671718">
              <w:marLeft w:val="0"/>
              <w:marRight w:val="0"/>
              <w:marTop w:val="0"/>
              <w:marBottom w:val="0"/>
              <w:divBdr>
                <w:top w:val="none" w:sz="0" w:space="0" w:color="auto"/>
                <w:left w:val="none" w:sz="0" w:space="0" w:color="auto"/>
                <w:bottom w:val="none" w:sz="0" w:space="0" w:color="auto"/>
                <w:right w:val="none" w:sz="0" w:space="0" w:color="auto"/>
              </w:divBdr>
            </w:div>
            <w:div w:id="71244134">
              <w:marLeft w:val="0"/>
              <w:marRight w:val="0"/>
              <w:marTop w:val="0"/>
              <w:marBottom w:val="0"/>
              <w:divBdr>
                <w:top w:val="none" w:sz="0" w:space="0" w:color="auto"/>
                <w:left w:val="none" w:sz="0" w:space="0" w:color="auto"/>
                <w:bottom w:val="none" w:sz="0" w:space="0" w:color="auto"/>
                <w:right w:val="none" w:sz="0" w:space="0" w:color="auto"/>
              </w:divBdr>
            </w:div>
            <w:div w:id="2029981269">
              <w:marLeft w:val="0"/>
              <w:marRight w:val="0"/>
              <w:marTop w:val="0"/>
              <w:marBottom w:val="0"/>
              <w:divBdr>
                <w:top w:val="none" w:sz="0" w:space="0" w:color="auto"/>
                <w:left w:val="none" w:sz="0" w:space="0" w:color="auto"/>
                <w:bottom w:val="none" w:sz="0" w:space="0" w:color="auto"/>
                <w:right w:val="none" w:sz="0" w:space="0" w:color="auto"/>
              </w:divBdr>
            </w:div>
            <w:div w:id="1710453049">
              <w:marLeft w:val="0"/>
              <w:marRight w:val="0"/>
              <w:marTop w:val="0"/>
              <w:marBottom w:val="0"/>
              <w:divBdr>
                <w:top w:val="none" w:sz="0" w:space="0" w:color="auto"/>
                <w:left w:val="none" w:sz="0" w:space="0" w:color="auto"/>
                <w:bottom w:val="none" w:sz="0" w:space="0" w:color="auto"/>
                <w:right w:val="none" w:sz="0" w:space="0" w:color="auto"/>
              </w:divBdr>
            </w:div>
            <w:div w:id="961961444">
              <w:marLeft w:val="0"/>
              <w:marRight w:val="0"/>
              <w:marTop w:val="0"/>
              <w:marBottom w:val="0"/>
              <w:divBdr>
                <w:top w:val="none" w:sz="0" w:space="0" w:color="auto"/>
                <w:left w:val="none" w:sz="0" w:space="0" w:color="auto"/>
                <w:bottom w:val="none" w:sz="0" w:space="0" w:color="auto"/>
                <w:right w:val="none" w:sz="0" w:space="0" w:color="auto"/>
              </w:divBdr>
            </w:div>
            <w:div w:id="166360365">
              <w:marLeft w:val="0"/>
              <w:marRight w:val="0"/>
              <w:marTop w:val="0"/>
              <w:marBottom w:val="0"/>
              <w:divBdr>
                <w:top w:val="none" w:sz="0" w:space="0" w:color="auto"/>
                <w:left w:val="none" w:sz="0" w:space="0" w:color="auto"/>
                <w:bottom w:val="none" w:sz="0" w:space="0" w:color="auto"/>
                <w:right w:val="none" w:sz="0" w:space="0" w:color="auto"/>
              </w:divBdr>
            </w:div>
            <w:div w:id="1544056158">
              <w:marLeft w:val="0"/>
              <w:marRight w:val="0"/>
              <w:marTop w:val="0"/>
              <w:marBottom w:val="0"/>
              <w:divBdr>
                <w:top w:val="none" w:sz="0" w:space="0" w:color="auto"/>
                <w:left w:val="none" w:sz="0" w:space="0" w:color="auto"/>
                <w:bottom w:val="none" w:sz="0" w:space="0" w:color="auto"/>
                <w:right w:val="none" w:sz="0" w:space="0" w:color="auto"/>
              </w:divBdr>
            </w:div>
            <w:div w:id="1540437339">
              <w:marLeft w:val="0"/>
              <w:marRight w:val="0"/>
              <w:marTop w:val="0"/>
              <w:marBottom w:val="0"/>
              <w:divBdr>
                <w:top w:val="none" w:sz="0" w:space="0" w:color="auto"/>
                <w:left w:val="none" w:sz="0" w:space="0" w:color="auto"/>
                <w:bottom w:val="none" w:sz="0" w:space="0" w:color="auto"/>
                <w:right w:val="none" w:sz="0" w:space="0" w:color="auto"/>
              </w:divBdr>
            </w:div>
            <w:div w:id="2079745317">
              <w:marLeft w:val="0"/>
              <w:marRight w:val="0"/>
              <w:marTop w:val="0"/>
              <w:marBottom w:val="0"/>
              <w:divBdr>
                <w:top w:val="none" w:sz="0" w:space="0" w:color="auto"/>
                <w:left w:val="none" w:sz="0" w:space="0" w:color="auto"/>
                <w:bottom w:val="none" w:sz="0" w:space="0" w:color="auto"/>
                <w:right w:val="none" w:sz="0" w:space="0" w:color="auto"/>
              </w:divBdr>
            </w:div>
            <w:div w:id="1862277453">
              <w:marLeft w:val="0"/>
              <w:marRight w:val="0"/>
              <w:marTop w:val="0"/>
              <w:marBottom w:val="0"/>
              <w:divBdr>
                <w:top w:val="none" w:sz="0" w:space="0" w:color="auto"/>
                <w:left w:val="none" w:sz="0" w:space="0" w:color="auto"/>
                <w:bottom w:val="none" w:sz="0" w:space="0" w:color="auto"/>
                <w:right w:val="none" w:sz="0" w:space="0" w:color="auto"/>
              </w:divBdr>
            </w:div>
            <w:div w:id="1803692162">
              <w:marLeft w:val="0"/>
              <w:marRight w:val="0"/>
              <w:marTop w:val="0"/>
              <w:marBottom w:val="0"/>
              <w:divBdr>
                <w:top w:val="none" w:sz="0" w:space="0" w:color="auto"/>
                <w:left w:val="none" w:sz="0" w:space="0" w:color="auto"/>
                <w:bottom w:val="none" w:sz="0" w:space="0" w:color="auto"/>
                <w:right w:val="none" w:sz="0" w:space="0" w:color="auto"/>
              </w:divBdr>
            </w:div>
            <w:div w:id="650209890">
              <w:marLeft w:val="0"/>
              <w:marRight w:val="0"/>
              <w:marTop w:val="0"/>
              <w:marBottom w:val="0"/>
              <w:divBdr>
                <w:top w:val="none" w:sz="0" w:space="0" w:color="auto"/>
                <w:left w:val="none" w:sz="0" w:space="0" w:color="auto"/>
                <w:bottom w:val="none" w:sz="0" w:space="0" w:color="auto"/>
                <w:right w:val="none" w:sz="0" w:space="0" w:color="auto"/>
              </w:divBdr>
            </w:div>
            <w:div w:id="611205199">
              <w:marLeft w:val="0"/>
              <w:marRight w:val="0"/>
              <w:marTop w:val="0"/>
              <w:marBottom w:val="0"/>
              <w:divBdr>
                <w:top w:val="none" w:sz="0" w:space="0" w:color="auto"/>
                <w:left w:val="none" w:sz="0" w:space="0" w:color="auto"/>
                <w:bottom w:val="none" w:sz="0" w:space="0" w:color="auto"/>
                <w:right w:val="none" w:sz="0" w:space="0" w:color="auto"/>
              </w:divBdr>
            </w:div>
            <w:div w:id="1010136495">
              <w:marLeft w:val="0"/>
              <w:marRight w:val="0"/>
              <w:marTop w:val="0"/>
              <w:marBottom w:val="0"/>
              <w:divBdr>
                <w:top w:val="none" w:sz="0" w:space="0" w:color="auto"/>
                <w:left w:val="none" w:sz="0" w:space="0" w:color="auto"/>
                <w:bottom w:val="none" w:sz="0" w:space="0" w:color="auto"/>
                <w:right w:val="none" w:sz="0" w:space="0" w:color="auto"/>
              </w:divBdr>
            </w:div>
            <w:div w:id="1728331625">
              <w:marLeft w:val="0"/>
              <w:marRight w:val="0"/>
              <w:marTop w:val="0"/>
              <w:marBottom w:val="0"/>
              <w:divBdr>
                <w:top w:val="none" w:sz="0" w:space="0" w:color="auto"/>
                <w:left w:val="none" w:sz="0" w:space="0" w:color="auto"/>
                <w:bottom w:val="none" w:sz="0" w:space="0" w:color="auto"/>
                <w:right w:val="none" w:sz="0" w:space="0" w:color="auto"/>
              </w:divBdr>
            </w:div>
            <w:div w:id="1114594133">
              <w:marLeft w:val="0"/>
              <w:marRight w:val="0"/>
              <w:marTop w:val="0"/>
              <w:marBottom w:val="0"/>
              <w:divBdr>
                <w:top w:val="none" w:sz="0" w:space="0" w:color="auto"/>
                <w:left w:val="none" w:sz="0" w:space="0" w:color="auto"/>
                <w:bottom w:val="none" w:sz="0" w:space="0" w:color="auto"/>
                <w:right w:val="none" w:sz="0" w:space="0" w:color="auto"/>
              </w:divBdr>
            </w:div>
            <w:div w:id="734161428">
              <w:marLeft w:val="0"/>
              <w:marRight w:val="0"/>
              <w:marTop w:val="0"/>
              <w:marBottom w:val="0"/>
              <w:divBdr>
                <w:top w:val="none" w:sz="0" w:space="0" w:color="auto"/>
                <w:left w:val="none" w:sz="0" w:space="0" w:color="auto"/>
                <w:bottom w:val="none" w:sz="0" w:space="0" w:color="auto"/>
                <w:right w:val="none" w:sz="0" w:space="0" w:color="auto"/>
              </w:divBdr>
            </w:div>
            <w:div w:id="55281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171347">
      <w:bodyDiv w:val="1"/>
      <w:marLeft w:val="0"/>
      <w:marRight w:val="0"/>
      <w:marTop w:val="0"/>
      <w:marBottom w:val="0"/>
      <w:divBdr>
        <w:top w:val="none" w:sz="0" w:space="0" w:color="auto"/>
        <w:left w:val="none" w:sz="0" w:space="0" w:color="auto"/>
        <w:bottom w:val="none" w:sz="0" w:space="0" w:color="auto"/>
        <w:right w:val="none" w:sz="0" w:space="0" w:color="auto"/>
      </w:divBdr>
      <w:divsChild>
        <w:div w:id="584462032">
          <w:marLeft w:val="0"/>
          <w:marRight w:val="0"/>
          <w:marTop w:val="0"/>
          <w:marBottom w:val="0"/>
          <w:divBdr>
            <w:top w:val="none" w:sz="0" w:space="0" w:color="auto"/>
            <w:left w:val="none" w:sz="0" w:space="0" w:color="auto"/>
            <w:bottom w:val="none" w:sz="0" w:space="0" w:color="auto"/>
            <w:right w:val="none" w:sz="0" w:space="0" w:color="auto"/>
          </w:divBdr>
          <w:divsChild>
            <w:div w:id="1310328083">
              <w:marLeft w:val="0"/>
              <w:marRight w:val="150"/>
              <w:marTop w:val="0"/>
              <w:marBottom w:val="0"/>
              <w:divBdr>
                <w:top w:val="none" w:sz="0" w:space="0" w:color="auto"/>
                <w:left w:val="none" w:sz="0" w:space="0" w:color="auto"/>
                <w:bottom w:val="none" w:sz="0" w:space="0" w:color="auto"/>
                <w:right w:val="none" w:sz="0" w:space="0" w:color="auto"/>
              </w:divBdr>
            </w:div>
            <w:div w:id="1125926862">
              <w:marLeft w:val="0"/>
              <w:marRight w:val="150"/>
              <w:marTop w:val="0"/>
              <w:marBottom w:val="0"/>
              <w:divBdr>
                <w:top w:val="none" w:sz="0" w:space="0" w:color="auto"/>
                <w:left w:val="none" w:sz="0" w:space="0" w:color="auto"/>
                <w:bottom w:val="none" w:sz="0" w:space="0" w:color="auto"/>
                <w:right w:val="none" w:sz="0" w:space="0" w:color="auto"/>
              </w:divBdr>
            </w:div>
            <w:div w:id="1353141808">
              <w:marLeft w:val="0"/>
              <w:marRight w:val="150"/>
              <w:marTop w:val="0"/>
              <w:marBottom w:val="0"/>
              <w:divBdr>
                <w:top w:val="none" w:sz="0" w:space="0" w:color="auto"/>
                <w:left w:val="none" w:sz="0" w:space="0" w:color="auto"/>
                <w:bottom w:val="none" w:sz="0" w:space="0" w:color="auto"/>
                <w:right w:val="none" w:sz="0" w:space="0" w:color="auto"/>
              </w:divBdr>
            </w:div>
          </w:divsChild>
        </w:div>
        <w:div w:id="2026321364">
          <w:marLeft w:val="0"/>
          <w:marRight w:val="0"/>
          <w:marTop w:val="0"/>
          <w:marBottom w:val="0"/>
          <w:divBdr>
            <w:top w:val="none" w:sz="0" w:space="0" w:color="auto"/>
            <w:left w:val="none" w:sz="0" w:space="0" w:color="auto"/>
            <w:bottom w:val="none" w:sz="0" w:space="0" w:color="auto"/>
            <w:right w:val="none" w:sz="0" w:space="0" w:color="auto"/>
          </w:divBdr>
          <w:divsChild>
            <w:div w:id="151528820">
              <w:marLeft w:val="0"/>
              <w:marRight w:val="0"/>
              <w:marTop w:val="0"/>
              <w:marBottom w:val="0"/>
              <w:divBdr>
                <w:top w:val="none" w:sz="0" w:space="0" w:color="auto"/>
                <w:left w:val="none" w:sz="0" w:space="0" w:color="auto"/>
                <w:bottom w:val="none" w:sz="0" w:space="0" w:color="auto"/>
                <w:right w:val="none" w:sz="0" w:space="0" w:color="auto"/>
              </w:divBdr>
            </w:div>
            <w:div w:id="1666281359">
              <w:marLeft w:val="0"/>
              <w:marRight w:val="0"/>
              <w:marTop w:val="0"/>
              <w:marBottom w:val="0"/>
              <w:divBdr>
                <w:top w:val="none" w:sz="0" w:space="0" w:color="auto"/>
                <w:left w:val="none" w:sz="0" w:space="0" w:color="auto"/>
                <w:bottom w:val="none" w:sz="0" w:space="0" w:color="auto"/>
                <w:right w:val="none" w:sz="0" w:space="0" w:color="auto"/>
              </w:divBdr>
            </w:div>
            <w:div w:id="1639264611">
              <w:marLeft w:val="0"/>
              <w:marRight w:val="0"/>
              <w:marTop w:val="0"/>
              <w:marBottom w:val="0"/>
              <w:divBdr>
                <w:top w:val="none" w:sz="0" w:space="0" w:color="auto"/>
                <w:left w:val="none" w:sz="0" w:space="0" w:color="auto"/>
                <w:bottom w:val="none" w:sz="0" w:space="0" w:color="auto"/>
                <w:right w:val="none" w:sz="0" w:space="0" w:color="auto"/>
              </w:divBdr>
            </w:div>
            <w:div w:id="1189760133">
              <w:marLeft w:val="0"/>
              <w:marRight w:val="0"/>
              <w:marTop w:val="0"/>
              <w:marBottom w:val="0"/>
              <w:divBdr>
                <w:top w:val="none" w:sz="0" w:space="0" w:color="auto"/>
                <w:left w:val="none" w:sz="0" w:space="0" w:color="auto"/>
                <w:bottom w:val="none" w:sz="0" w:space="0" w:color="auto"/>
                <w:right w:val="none" w:sz="0" w:space="0" w:color="auto"/>
              </w:divBdr>
            </w:div>
            <w:div w:id="1186824167">
              <w:marLeft w:val="0"/>
              <w:marRight w:val="0"/>
              <w:marTop w:val="0"/>
              <w:marBottom w:val="0"/>
              <w:divBdr>
                <w:top w:val="none" w:sz="0" w:space="0" w:color="auto"/>
                <w:left w:val="none" w:sz="0" w:space="0" w:color="auto"/>
                <w:bottom w:val="none" w:sz="0" w:space="0" w:color="auto"/>
                <w:right w:val="none" w:sz="0" w:space="0" w:color="auto"/>
              </w:divBdr>
            </w:div>
            <w:div w:id="1740244659">
              <w:marLeft w:val="0"/>
              <w:marRight w:val="0"/>
              <w:marTop w:val="0"/>
              <w:marBottom w:val="0"/>
              <w:divBdr>
                <w:top w:val="none" w:sz="0" w:space="0" w:color="auto"/>
                <w:left w:val="none" w:sz="0" w:space="0" w:color="auto"/>
                <w:bottom w:val="none" w:sz="0" w:space="0" w:color="auto"/>
                <w:right w:val="none" w:sz="0" w:space="0" w:color="auto"/>
              </w:divBdr>
            </w:div>
            <w:div w:id="123618724">
              <w:marLeft w:val="0"/>
              <w:marRight w:val="0"/>
              <w:marTop w:val="0"/>
              <w:marBottom w:val="0"/>
              <w:divBdr>
                <w:top w:val="none" w:sz="0" w:space="0" w:color="auto"/>
                <w:left w:val="none" w:sz="0" w:space="0" w:color="auto"/>
                <w:bottom w:val="none" w:sz="0" w:space="0" w:color="auto"/>
                <w:right w:val="none" w:sz="0" w:space="0" w:color="auto"/>
              </w:divBdr>
            </w:div>
            <w:div w:id="1044984047">
              <w:marLeft w:val="0"/>
              <w:marRight w:val="0"/>
              <w:marTop w:val="0"/>
              <w:marBottom w:val="0"/>
              <w:divBdr>
                <w:top w:val="none" w:sz="0" w:space="0" w:color="auto"/>
                <w:left w:val="none" w:sz="0" w:space="0" w:color="auto"/>
                <w:bottom w:val="none" w:sz="0" w:space="0" w:color="auto"/>
                <w:right w:val="none" w:sz="0" w:space="0" w:color="auto"/>
              </w:divBdr>
            </w:div>
            <w:div w:id="680084515">
              <w:marLeft w:val="0"/>
              <w:marRight w:val="0"/>
              <w:marTop w:val="0"/>
              <w:marBottom w:val="0"/>
              <w:divBdr>
                <w:top w:val="none" w:sz="0" w:space="0" w:color="auto"/>
                <w:left w:val="none" w:sz="0" w:space="0" w:color="auto"/>
                <w:bottom w:val="none" w:sz="0" w:space="0" w:color="auto"/>
                <w:right w:val="none" w:sz="0" w:space="0" w:color="auto"/>
              </w:divBdr>
            </w:div>
            <w:div w:id="65881273">
              <w:marLeft w:val="0"/>
              <w:marRight w:val="0"/>
              <w:marTop w:val="0"/>
              <w:marBottom w:val="0"/>
              <w:divBdr>
                <w:top w:val="none" w:sz="0" w:space="0" w:color="auto"/>
                <w:left w:val="none" w:sz="0" w:space="0" w:color="auto"/>
                <w:bottom w:val="none" w:sz="0" w:space="0" w:color="auto"/>
                <w:right w:val="none" w:sz="0" w:space="0" w:color="auto"/>
              </w:divBdr>
            </w:div>
            <w:div w:id="1523393677">
              <w:marLeft w:val="0"/>
              <w:marRight w:val="0"/>
              <w:marTop w:val="0"/>
              <w:marBottom w:val="0"/>
              <w:divBdr>
                <w:top w:val="none" w:sz="0" w:space="0" w:color="auto"/>
                <w:left w:val="none" w:sz="0" w:space="0" w:color="auto"/>
                <w:bottom w:val="none" w:sz="0" w:space="0" w:color="auto"/>
                <w:right w:val="none" w:sz="0" w:space="0" w:color="auto"/>
              </w:divBdr>
            </w:div>
            <w:div w:id="1331131883">
              <w:marLeft w:val="0"/>
              <w:marRight w:val="0"/>
              <w:marTop w:val="0"/>
              <w:marBottom w:val="0"/>
              <w:divBdr>
                <w:top w:val="none" w:sz="0" w:space="0" w:color="auto"/>
                <w:left w:val="none" w:sz="0" w:space="0" w:color="auto"/>
                <w:bottom w:val="none" w:sz="0" w:space="0" w:color="auto"/>
                <w:right w:val="none" w:sz="0" w:space="0" w:color="auto"/>
              </w:divBdr>
            </w:div>
            <w:div w:id="1650864024">
              <w:marLeft w:val="0"/>
              <w:marRight w:val="0"/>
              <w:marTop w:val="0"/>
              <w:marBottom w:val="0"/>
              <w:divBdr>
                <w:top w:val="none" w:sz="0" w:space="0" w:color="auto"/>
                <w:left w:val="none" w:sz="0" w:space="0" w:color="auto"/>
                <w:bottom w:val="none" w:sz="0" w:space="0" w:color="auto"/>
                <w:right w:val="none" w:sz="0" w:space="0" w:color="auto"/>
              </w:divBdr>
            </w:div>
            <w:div w:id="2096972067">
              <w:marLeft w:val="0"/>
              <w:marRight w:val="0"/>
              <w:marTop w:val="0"/>
              <w:marBottom w:val="0"/>
              <w:divBdr>
                <w:top w:val="none" w:sz="0" w:space="0" w:color="auto"/>
                <w:left w:val="none" w:sz="0" w:space="0" w:color="auto"/>
                <w:bottom w:val="none" w:sz="0" w:space="0" w:color="auto"/>
                <w:right w:val="none" w:sz="0" w:space="0" w:color="auto"/>
              </w:divBdr>
            </w:div>
            <w:div w:id="1962609372">
              <w:blockQuote w:val="1"/>
              <w:marLeft w:val="-300"/>
              <w:marRight w:val="-300"/>
              <w:marTop w:val="0"/>
              <w:marBottom w:val="0"/>
              <w:divBdr>
                <w:top w:val="none" w:sz="0" w:space="8" w:color="auto"/>
                <w:left w:val="single" w:sz="24" w:space="31" w:color="EEEEEE"/>
                <w:bottom w:val="none" w:sz="0" w:space="8" w:color="auto"/>
                <w:right w:val="none" w:sz="0" w:space="15" w:color="auto"/>
              </w:divBdr>
            </w:div>
            <w:div w:id="1322461570">
              <w:marLeft w:val="0"/>
              <w:marRight w:val="0"/>
              <w:marTop w:val="0"/>
              <w:marBottom w:val="0"/>
              <w:divBdr>
                <w:top w:val="none" w:sz="0" w:space="0" w:color="auto"/>
                <w:left w:val="none" w:sz="0" w:space="0" w:color="auto"/>
                <w:bottom w:val="none" w:sz="0" w:space="0" w:color="auto"/>
                <w:right w:val="none" w:sz="0" w:space="0" w:color="auto"/>
              </w:divBdr>
            </w:div>
            <w:div w:id="8139549">
              <w:marLeft w:val="0"/>
              <w:marRight w:val="0"/>
              <w:marTop w:val="0"/>
              <w:marBottom w:val="0"/>
              <w:divBdr>
                <w:top w:val="none" w:sz="0" w:space="0" w:color="auto"/>
                <w:left w:val="none" w:sz="0" w:space="0" w:color="auto"/>
                <w:bottom w:val="none" w:sz="0" w:space="0" w:color="auto"/>
                <w:right w:val="none" w:sz="0" w:space="0" w:color="auto"/>
              </w:divBdr>
            </w:div>
            <w:div w:id="1719013011">
              <w:marLeft w:val="0"/>
              <w:marRight w:val="0"/>
              <w:marTop w:val="0"/>
              <w:marBottom w:val="0"/>
              <w:divBdr>
                <w:top w:val="none" w:sz="0" w:space="0" w:color="auto"/>
                <w:left w:val="none" w:sz="0" w:space="0" w:color="auto"/>
                <w:bottom w:val="none" w:sz="0" w:space="0" w:color="auto"/>
                <w:right w:val="none" w:sz="0" w:space="0" w:color="auto"/>
              </w:divBdr>
            </w:div>
            <w:div w:id="964236207">
              <w:marLeft w:val="0"/>
              <w:marRight w:val="0"/>
              <w:marTop w:val="0"/>
              <w:marBottom w:val="0"/>
              <w:divBdr>
                <w:top w:val="none" w:sz="0" w:space="0" w:color="auto"/>
                <w:left w:val="none" w:sz="0" w:space="0" w:color="auto"/>
                <w:bottom w:val="none" w:sz="0" w:space="0" w:color="auto"/>
                <w:right w:val="none" w:sz="0" w:space="0" w:color="auto"/>
              </w:divBdr>
            </w:div>
            <w:div w:id="670835738">
              <w:marLeft w:val="0"/>
              <w:marRight w:val="0"/>
              <w:marTop w:val="0"/>
              <w:marBottom w:val="0"/>
              <w:divBdr>
                <w:top w:val="none" w:sz="0" w:space="0" w:color="auto"/>
                <w:left w:val="none" w:sz="0" w:space="0" w:color="auto"/>
                <w:bottom w:val="none" w:sz="0" w:space="0" w:color="auto"/>
                <w:right w:val="none" w:sz="0" w:space="0" w:color="auto"/>
              </w:divBdr>
            </w:div>
            <w:div w:id="2072923973">
              <w:marLeft w:val="0"/>
              <w:marRight w:val="0"/>
              <w:marTop w:val="0"/>
              <w:marBottom w:val="0"/>
              <w:divBdr>
                <w:top w:val="none" w:sz="0" w:space="0" w:color="auto"/>
                <w:left w:val="none" w:sz="0" w:space="0" w:color="auto"/>
                <w:bottom w:val="none" w:sz="0" w:space="0" w:color="auto"/>
                <w:right w:val="none" w:sz="0" w:space="0" w:color="auto"/>
              </w:divBdr>
            </w:div>
            <w:div w:id="426466018">
              <w:marLeft w:val="0"/>
              <w:marRight w:val="0"/>
              <w:marTop w:val="0"/>
              <w:marBottom w:val="0"/>
              <w:divBdr>
                <w:top w:val="none" w:sz="0" w:space="0" w:color="auto"/>
                <w:left w:val="none" w:sz="0" w:space="0" w:color="auto"/>
                <w:bottom w:val="none" w:sz="0" w:space="0" w:color="auto"/>
                <w:right w:val="none" w:sz="0" w:space="0" w:color="auto"/>
              </w:divBdr>
            </w:div>
            <w:div w:id="1007707829">
              <w:marLeft w:val="0"/>
              <w:marRight w:val="0"/>
              <w:marTop w:val="0"/>
              <w:marBottom w:val="0"/>
              <w:divBdr>
                <w:top w:val="none" w:sz="0" w:space="0" w:color="auto"/>
                <w:left w:val="none" w:sz="0" w:space="0" w:color="auto"/>
                <w:bottom w:val="none" w:sz="0" w:space="0" w:color="auto"/>
                <w:right w:val="none" w:sz="0" w:space="0" w:color="auto"/>
              </w:divBdr>
            </w:div>
            <w:div w:id="1457215364">
              <w:marLeft w:val="0"/>
              <w:marRight w:val="0"/>
              <w:marTop w:val="0"/>
              <w:marBottom w:val="0"/>
              <w:divBdr>
                <w:top w:val="none" w:sz="0" w:space="0" w:color="auto"/>
                <w:left w:val="none" w:sz="0" w:space="0" w:color="auto"/>
                <w:bottom w:val="none" w:sz="0" w:space="0" w:color="auto"/>
                <w:right w:val="none" w:sz="0" w:space="0" w:color="auto"/>
              </w:divBdr>
            </w:div>
            <w:div w:id="1912733995">
              <w:marLeft w:val="0"/>
              <w:marRight w:val="0"/>
              <w:marTop w:val="0"/>
              <w:marBottom w:val="0"/>
              <w:divBdr>
                <w:top w:val="none" w:sz="0" w:space="0" w:color="auto"/>
                <w:left w:val="none" w:sz="0" w:space="0" w:color="auto"/>
                <w:bottom w:val="none" w:sz="0" w:space="0" w:color="auto"/>
                <w:right w:val="none" w:sz="0" w:space="0" w:color="auto"/>
              </w:divBdr>
            </w:div>
            <w:div w:id="149561794">
              <w:marLeft w:val="0"/>
              <w:marRight w:val="0"/>
              <w:marTop w:val="0"/>
              <w:marBottom w:val="0"/>
              <w:divBdr>
                <w:top w:val="none" w:sz="0" w:space="0" w:color="auto"/>
                <w:left w:val="none" w:sz="0" w:space="0" w:color="auto"/>
                <w:bottom w:val="none" w:sz="0" w:space="0" w:color="auto"/>
                <w:right w:val="none" w:sz="0" w:space="0" w:color="auto"/>
              </w:divBdr>
            </w:div>
            <w:div w:id="246310848">
              <w:marLeft w:val="0"/>
              <w:marRight w:val="0"/>
              <w:marTop w:val="0"/>
              <w:marBottom w:val="0"/>
              <w:divBdr>
                <w:top w:val="none" w:sz="0" w:space="0" w:color="auto"/>
                <w:left w:val="none" w:sz="0" w:space="0" w:color="auto"/>
                <w:bottom w:val="none" w:sz="0" w:space="0" w:color="auto"/>
                <w:right w:val="none" w:sz="0" w:space="0" w:color="auto"/>
              </w:divBdr>
            </w:div>
            <w:div w:id="1198855557">
              <w:marLeft w:val="0"/>
              <w:marRight w:val="0"/>
              <w:marTop w:val="0"/>
              <w:marBottom w:val="0"/>
              <w:divBdr>
                <w:top w:val="none" w:sz="0" w:space="0" w:color="auto"/>
                <w:left w:val="none" w:sz="0" w:space="0" w:color="auto"/>
                <w:bottom w:val="none" w:sz="0" w:space="0" w:color="auto"/>
                <w:right w:val="none" w:sz="0" w:space="0" w:color="auto"/>
              </w:divBdr>
            </w:div>
            <w:div w:id="817963820">
              <w:marLeft w:val="0"/>
              <w:marRight w:val="0"/>
              <w:marTop w:val="0"/>
              <w:marBottom w:val="0"/>
              <w:divBdr>
                <w:top w:val="none" w:sz="0" w:space="0" w:color="auto"/>
                <w:left w:val="none" w:sz="0" w:space="0" w:color="auto"/>
                <w:bottom w:val="none" w:sz="0" w:space="0" w:color="auto"/>
                <w:right w:val="none" w:sz="0" w:space="0" w:color="auto"/>
              </w:divBdr>
            </w:div>
            <w:div w:id="1380321433">
              <w:marLeft w:val="0"/>
              <w:marRight w:val="0"/>
              <w:marTop w:val="0"/>
              <w:marBottom w:val="0"/>
              <w:divBdr>
                <w:top w:val="none" w:sz="0" w:space="0" w:color="auto"/>
                <w:left w:val="none" w:sz="0" w:space="0" w:color="auto"/>
                <w:bottom w:val="none" w:sz="0" w:space="0" w:color="auto"/>
                <w:right w:val="none" w:sz="0" w:space="0" w:color="auto"/>
              </w:divBdr>
            </w:div>
            <w:div w:id="1649895824">
              <w:marLeft w:val="0"/>
              <w:marRight w:val="0"/>
              <w:marTop w:val="0"/>
              <w:marBottom w:val="0"/>
              <w:divBdr>
                <w:top w:val="none" w:sz="0" w:space="0" w:color="auto"/>
                <w:left w:val="none" w:sz="0" w:space="0" w:color="auto"/>
                <w:bottom w:val="none" w:sz="0" w:space="0" w:color="auto"/>
                <w:right w:val="none" w:sz="0" w:space="0" w:color="auto"/>
              </w:divBdr>
            </w:div>
            <w:div w:id="1640113686">
              <w:marLeft w:val="0"/>
              <w:marRight w:val="0"/>
              <w:marTop w:val="0"/>
              <w:marBottom w:val="0"/>
              <w:divBdr>
                <w:top w:val="none" w:sz="0" w:space="0" w:color="auto"/>
                <w:left w:val="none" w:sz="0" w:space="0" w:color="auto"/>
                <w:bottom w:val="none" w:sz="0" w:space="0" w:color="auto"/>
                <w:right w:val="none" w:sz="0" w:space="0" w:color="auto"/>
              </w:divBdr>
            </w:div>
            <w:div w:id="565146252">
              <w:marLeft w:val="0"/>
              <w:marRight w:val="0"/>
              <w:marTop w:val="0"/>
              <w:marBottom w:val="0"/>
              <w:divBdr>
                <w:top w:val="none" w:sz="0" w:space="0" w:color="auto"/>
                <w:left w:val="none" w:sz="0" w:space="0" w:color="auto"/>
                <w:bottom w:val="none" w:sz="0" w:space="0" w:color="auto"/>
                <w:right w:val="none" w:sz="0" w:space="0" w:color="auto"/>
              </w:divBdr>
            </w:div>
            <w:div w:id="2090883247">
              <w:marLeft w:val="0"/>
              <w:marRight w:val="0"/>
              <w:marTop w:val="0"/>
              <w:marBottom w:val="0"/>
              <w:divBdr>
                <w:top w:val="none" w:sz="0" w:space="0" w:color="auto"/>
                <w:left w:val="none" w:sz="0" w:space="0" w:color="auto"/>
                <w:bottom w:val="none" w:sz="0" w:space="0" w:color="auto"/>
                <w:right w:val="none" w:sz="0" w:space="0" w:color="auto"/>
              </w:divBdr>
            </w:div>
            <w:div w:id="1400011386">
              <w:marLeft w:val="0"/>
              <w:marRight w:val="0"/>
              <w:marTop w:val="0"/>
              <w:marBottom w:val="0"/>
              <w:divBdr>
                <w:top w:val="none" w:sz="0" w:space="0" w:color="auto"/>
                <w:left w:val="none" w:sz="0" w:space="0" w:color="auto"/>
                <w:bottom w:val="none" w:sz="0" w:space="0" w:color="auto"/>
                <w:right w:val="none" w:sz="0" w:space="0" w:color="auto"/>
              </w:divBdr>
            </w:div>
            <w:div w:id="1506627325">
              <w:marLeft w:val="0"/>
              <w:marRight w:val="0"/>
              <w:marTop w:val="0"/>
              <w:marBottom w:val="0"/>
              <w:divBdr>
                <w:top w:val="none" w:sz="0" w:space="0" w:color="auto"/>
                <w:left w:val="none" w:sz="0" w:space="0" w:color="auto"/>
                <w:bottom w:val="none" w:sz="0" w:space="0" w:color="auto"/>
                <w:right w:val="none" w:sz="0" w:space="0" w:color="auto"/>
              </w:divBdr>
            </w:div>
            <w:div w:id="1847941832">
              <w:marLeft w:val="0"/>
              <w:marRight w:val="0"/>
              <w:marTop w:val="0"/>
              <w:marBottom w:val="0"/>
              <w:divBdr>
                <w:top w:val="none" w:sz="0" w:space="0" w:color="auto"/>
                <w:left w:val="none" w:sz="0" w:space="0" w:color="auto"/>
                <w:bottom w:val="none" w:sz="0" w:space="0" w:color="auto"/>
                <w:right w:val="none" w:sz="0" w:space="0" w:color="auto"/>
              </w:divBdr>
            </w:div>
            <w:div w:id="1055198472">
              <w:marLeft w:val="0"/>
              <w:marRight w:val="0"/>
              <w:marTop w:val="0"/>
              <w:marBottom w:val="0"/>
              <w:divBdr>
                <w:top w:val="none" w:sz="0" w:space="0" w:color="auto"/>
                <w:left w:val="none" w:sz="0" w:space="0" w:color="auto"/>
                <w:bottom w:val="none" w:sz="0" w:space="0" w:color="auto"/>
                <w:right w:val="none" w:sz="0" w:space="0" w:color="auto"/>
              </w:divBdr>
            </w:div>
            <w:div w:id="1970353975">
              <w:marLeft w:val="0"/>
              <w:marRight w:val="0"/>
              <w:marTop w:val="0"/>
              <w:marBottom w:val="0"/>
              <w:divBdr>
                <w:top w:val="none" w:sz="0" w:space="0" w:color="auto"/>
                <w:left w:val="none" w:sz="0" w:space="0" w:color="auto"/>
                <w:bottom w:val="none" w:sz="0" w:space="0" w:color="auto"/>
                <w:right w:val="none" w:sz="0" w:space="0" w:color="auto"/>
              </w:divBdr>
            </w:div>
            <w:div w:id="1243217924">
              <w:marLeft w:val="0"/>
              <w:marRight w:val="0"/>
              <w:marTop w:val="0"/>
              <w:marBottom w:val="0"/>
              <w:divBdr>
                <w:top w:val="none" w:sz="0" w:space="0" w:color="auto"/>
                <w:left w:val="none" w:sz="0" w:space="0" w:color="auto"/>
                <w:bottom w:val="none" w:sz="0" w:space="0" w:color="auto"/>
                <w:right w:val="none" w:sz="0" w:space="0" w:color="auto"/>
              </w:divBdr>
            </w:div>
            <w:div w:id="407772340">
              <w:marLeft w:val="0"/>
              <w:marRight w:val="0"/>
              <w:marTop w:val="0"/>
              <w:marBottom w:val="0"/>
              <w:divBdr>
                <w:top w:val="none" w:sz="0" w:space="0" w:color="auto"/>
                <w:left w:val="none" w:sz="0" w:space="0" w:color="auto"/>
                <w:bottom w:val="none" w:sz="0" w:space="0" w:color="auto"/>
                <w:right w:val="none" w:sz="0" w:space="0" w:color="auto"/>
              </w:divBdr>
            </w:div>
            <w:div w:id="283272714">
              <w:marLeft w:val="0"/>
              <w:marRight w:val="0"/>
              <w:marTop w:val="0"/>
              <w:marBottom w:val="0"/>
              <w:divBdr>
                <w:top w:val="none" w:sz="0" w:space="0" w:color="auto"/>
                <w:left w:val="none" w:sz="0" w:space="0" w:color="auto"/>
                <w:bottom w:val="none" w:sz="0" w:space="0" w:color="auto"/>
                <w:right w:val="none" w:sz="0" w:space="0" w:color="auto"/>
              </w:divBdr>
            </w:div>
            <w:div w:id="804812498">
              <w:marLeft w:val="0"/>
              <w:marRight w:val="0"/>
              <w:marTop w:val="0"/>
              <w:marBottom w:val="0"/>
              <w:divBdr>
                <w:top w:val="none" w:sz="0" w:space="0" w:color="auto"/>
                <w:left w:val="none" w:sz="0" w:space="0" w:color="auto"/>
                <w:bottom w:val="none" w:sz="0" w:space="0" w:color="auto"/>
                <w:right w:val="none" w:sz="0" w:space="0" w:color="auto"/>
              </w:divBdr>
            </w:div>
            <w:div w:id="1982879420">
              <w:marLeft w:val="0"/>
              <w:marRight w:val="0"/>
              <w:marTop w:val="0"/>
              <w:marBottom w:val="0"/>
              <w:divBdr>
                <w:top w:val="none" w:sz="0" w:space="0" w:color="auto"/>
                <w:left w:val="none" w:sz="0" w:space="0" w:color="auto"/>
                <w:bottom w:val="none" w:sz="0" w:space="0" w:color="auto"/>
                <w:right w:val="none" w:sz="0" w:space="0" w:color="auto"/>
              </w:divBdr>
            </w:div>
            <w:div w:id="274824848">
              <w:marLeft w:val="0"/>
              <w:marRight w:val="0"/>
              <w:marTop w:val="0"/>
              <w:marBottom w:val="0"/>
              <w:divBdr>
                <w:top w:val="none" w:sz="0" w:space="0" w:color="auto"/>
                <w:left w:val="none" w:sz="0" w:space="0" w:color="auto"/>
                <w:bottom w:val="none" w:sz="0" w:space="0" w:color="auto"/>
                <w:right w:val="none" w:sz="0" w:space="0" w:color="auto"/>
              </w:divBdr>
            </w:div>
            <w:div w:id="426384405">
              <w:marLeft w:val="0"/>
              <w:marRight w:val="0"/>
              <w:marTop w:val="0"/>
              <w:marBottom w:val="0"/>
              <w:divBdr>
                <w:top w:val="none" w:sz="0" w:space="0" w:color="auto"/>
                <w:left w:val="none" w:sz="0" w:space="0" w:color="auto"/>
                <w:bottom w:val="none" w:sz="0" w:space="0" w:color="auto"/>
                <w:right w:val="none" w:sz="0" w:space="0" w:color="auto"/>
              </w:divBdr>
            </w:div>
            <w:div w:id="1645622610">
              <w:marLeft w:val="0"/>
              <w:marRight w:val="0"/>
              <w:marTop w:val="0"/>
              <w:marBottom w:val="0"/>
              <w:divBdr>
                <w:top w:val="none" w:sz="0" w:space="0" w:color="auto"/>
                <w:left w:val="none" w:sz="0" w:space="0" w:color="auto"/>
                <w:bottom w:val="none" w:sz="0" w:space="0" w:color="auto"/>
                <w:right w:val="none" w:sz="0" w:space="0" w:color="auto"/>
              </w:divBdr>
            </w:div>
            <w:div w:id="657460442">
              <w:marLeft w:val="0"/>
              <w:marRight w:val="0"/>
              <w:marTop w:val="0"/>
              <w:marBottom w:val="0"/>
              <w:divBdr>
                <w:top w:val="none" w:sz="0" w:space="0" w:color="auto"/>
                <w:left w:val="none" w:sz="0" w:space="0" w:color="auto"/>
                <w:bottom w:val="none" w:sz="0" w:space="0" w:color="auto"/>
                <w:right w:val="none" w:sz="0" w:space="0" w:color="auto"/>
              </w:divBdr>
            </w:div>
            <w:div w:id="451241698">
              <w:marLeft w:val="0"/>
              <w:marRight w:val="0"/>
              <w:marTop w:val="0"/>
              <w:marBottom w:val="0"/>
              <w:divBdr>
                <w:top w:val="none" w:sz="0" w:space="0" w:color="auto"/>
                <w:left w:val="none" w:sz="0" w:space="0" w:color="auto"/>
                <w:bottom w:val="none" w:sz="0" w:space="0" w:color="auto"/>
                <w:right w:val="none" w:sz="0" w:space="0" w:color="auto"/>
              </w:divBdr>
            </w:div>
            <w:div w:id="70005832">
              <w:marLeft w:val="0"/>
              <w:marRight w:val="0"/>
              <w:marTop w:val="0"/>
              <w:marBottom w:val="0"/>
              <w:divBdr>
                <w:top w:val="none" w:sz="0" w:space="0" w:color="auto"/>
                <w:left w:val="none" w:sz="0" w:space="0" w:color="auto"/>
                <w:bottom w:val="none" w:sz="0" w:space="0" w:color="auto"/>
                <w:right w:val="none" w:sz="0" w:space="0" w:color="auto"/>
              </w:divBdr>
            </w:div>
            <w:div w:id="1277325619">
              <w:marLeft w:val="0"/>
              <w:marRight w:val="0"/>
              <w:marTop w:val="0"/>
              <w:marBottom w:val="0"/>
              <w:divBdr>
                <w:top w:val="none" w:sz="0" w:space="0" w:color="auto"/>
                <w:left w:val="none" w:sz="0" w:space="0" w:color="auto"/>
                <w:bottom w:val="none" w:sz="0" w:space="0" w:color="auto"/>
                <w:right w:val="none" w:sz="0" w:space="0" w:color="auto"/>
              </w:divBdr>
            </w:div>
            <w:div w:id="1411387282">
              <w:marLeft w:val="0"/>
              <w:marRight w:val="0"/>
              <w:marTop w:val="0"/>
              <w:marBottom w:val="0"/>
              <w:divBdr>
                <w:top w:val="none" w:sz="0" w:space="0" w:color="auto"/>
                <w:left w:val="none" w:sz="0" w:space="0" w:color="auto"/>
                <w:bottom w:val="none" w:sz="0" w:space="0" w:color="auto"/>
                <w:right w:val="none" w:sz="0" w:space="0" w:color="auto"/>
              </w:divBdr>
            </w:div>
            <w:div w:id="1835143244">
              <w:marLeft w:val="0"/>
              <w:marRight w:val="0"/>
              <w:marTop w:val="0"/>
              <w:marBottom w:val="0"/>
              <w:divBdr>
                <w:top w:val="none" w:sz="0" w:space="0" w:color="auto"/>
                <w:left w:val="none" w:sz="0" w:space="0" w:color="auto"/>
                <w:bottom w:val="none" w:sz="0" w:space="0" w:color="auto"/>
                <w:right w:val="none" w:sz="0" w:space="0" w:color="auto"/>
              </w:divBdr>
            </w:div>
            <w:div w:id="1312715878">
              <w:marLeft w:val="0"/>
              <w:marRight w:val="0"/>
              <w:marTop w:val="0"/>
              <w:marBottom w:val="0"/>
              <w:divBdr>
                <w:top w:val="none" w:sz="0" w:space="0" w:color="auto"/>
                <w:left w:val="none" w:sz="0" w:space="0" w:color="auto"/>
                <w:bottom w:val="none" w:sz="0" w:space="0" w:color="auto"/>
                <w:right w:val="none" w:sz="0" w:space="0" w:color="auto"/>
              </w:divBdr>
            </w:div>
            <w:div w:id="449864323">
              <w:marLeft w:val="0"/>
              <w:marRight w:val="0"/>
              <w:marTop w:val="0"/>
              <w:marBottom w:val="0"/>
              <w:divBdr>
                <w:top w:val="none" w:sz="0" w:space="0" w:color="auto"/>
                <w:left w:val="none" w:sz="0" w:space="0" w:color="auto"/>
                <w:bottom w:val="none" w:sz="0" w:space="0" w:color="auto"/>
                <w:right w:val="none" w:sz="0" w:space="0" w:color="auto"/>
              </w:divBdr>
            </w:div>
            <w:div w:id="1734497699">
              <w:marLeft w:val="0"/>
              <w:marRight w:val="0"/>
              <w:marTop w:val="0"/>
              <w:marBottom w:val="0"/>
              <w:divBdr>
                <w:top w:val="none" w:sz="0" w:space="0" w:color="auto"/>
                <w:left w:val="none" w:sz="0" w:space="0" w:color="auto"/>
                <w:bottom w:val="none" w:sz="0" w:space="0" w:color="auto"/>
                <w:right w:val="none" w:sz="0" w:space="0" w:color="auto"/>
              </w:divBdr>
            </w:div>
            <w:div w:id="1883712545">
              <w:marLeft w:val="0"/>
              <w:marRight w:val="0"/>
              <w:marTop w:val="0"/>
              <w:marBottom w:val="0"/>
              <w:divBdr>
                <w:top w:val="none" w:sz="0" w:space="0" w:color="auto"/>
                <w:left w:val="none" w:sz="0" w:space="0" w:color="auto"/>
                <w:bottom w:val="none" w:sz="0" w:space="0" w:color="auto"/>
                <w:right w:val="none" w:sz="0" w:space="0" w:color="auto"/>
              </w:divBdr>
            </w:div>
            <w:div w:id="196047966">
              <w:marLeft w:val="0"/>
              <w:marRight w:val="0"/>
              <w:marTop w:val="0"/>
              <w:marBottom w:val="0"/>
              <w:divBdr>
                <w:top w:val="none" w:sz="0" w:space="0" w:color="auto"/>
                <w:left w:val="none" w:sz="0" w:space="0" w:color="auto"/>
                <w:bottom w:val="none" w:sz="0" w:space="0" w:color="auto"/>
                <w:right w:val="none" w:sz="0" w:space="0" w:color="auto"/>
              </w:divBdr>
            </w:div>
            <w:div w:id="1841777893">
              <w:marLeft w:val="0"/>
              <w:marRight w:val="0"/>
              <w:marTop w:val="0"/>
              <w:marBottom w:val="0"/>
              <w:divBdr>
                <w:top w:val="none" w:sz="0" w:space="0" w:color="auto"/>
                <w:left w:val="none" w:sz="0" w:space="0" w:color="auto"/>
                <w:bottom w:val="none" w:sz="0" w:space="0" w:color="auto"/>
                <w:right w:val="none" w:sz="0" w:space="0" w:color="auto"/>
              </w:divBdr>
            </w:div>
            <w:div w:id="284041192">
              <w:marLeft w:val="0"/>
              <w:marRight w:val="0"/>
              <w:marTop w:val="0"/>
              <w:marBottom w:val="0"/>
              <w:divBdr>
                <w:top w:val="none" w:sz="0" w:space="0" w:color="auto"/>
                <w:left w:val="none" w:sz="0" w:space="0" w:color="auto"/>
                <w:bottom w:val="none" w:sz="0" w:space="0" w:color="auto"/>
                <w:right w:val="none" w:sz="0" w:space="0" w:color="auto"/>
              </w:divBdr>
            </w:div>
            <w:div w:id="113715437">
              <w:marLeft w:val="0"/>
              <w:marRight w:val="0"/>
              <w:marTop w:val="0"/>
              <w:marBottom w:val="0"/>
              <w:divBdr>
                <w:top w:val="none" w:sz="0" w:space="0" w:color="auto"/>
                <w:left w:val="none" w:sz="0" w:space="0" w:color="auto"/>
                <w:bottom w:val="none" w:sz="0" w:space="0" w:color="auto"/>
                <w:right w:val="none" w:sz="0" w:space="0" w:color="auto"/>
              </w:divBdr>
            </w:div>
            <w:div w:id="1640694540">
              <w:marLeft w:val="0"/>
              <w:marRight w:val="0"/>
              <w:marTop w:val="0"/>
              <w:marBottom w:val="0"/>
              <w:divBdr>
                <w:top w:val="none" w:sz="0" w:space="0" w:color="auto"/>
                <w:left w:val="none" w:sz="0" w:space="0" w:color="auto"/>
                <w:bottom w:val="none" w:sz="0" w:space="0" w:color="auto"/>
                <w:right w:val="none" w:sz="0" w:space="0" w:color="auto"/>
              </w:divBdr>
            </w:div>
            <w:div w:id="1661810120">
              <w:marLeft w:val="0"/>
              <w:marRight w:val="0"/>
              <w:marTop w:val="0"/>
              <w:marBottom w:val="0"/>
              <w:divBdr>
                <w:top w:val="none" w:sz="0" w:space="0" w:color="auto"/>
                <w:left w:val="none" w:sz="0" w:space="0" w:color="auto"/>
                <w:bottom w:val="none" w:sz="0" w:space="0" w:color="auto"/>
                <w:right w:val="none" w:sz="0" w:space="0" w:color="auto"/>
              </w:divBdr>
            </w:div>
            <w:div w:id="1198548694">
              <w:marLeft w:val="0"/>
              <w:marRight w:val="0"/>
              <w:marTop w:val="0"/>
              <w:marBottom w:val="0"/>
              <w:divBdr>
                <w:top w:val="none" w:sz="0" w:space="0" w:color="auto"/>
                <w:left w:val="none" w:sz="0" w:space="0" w:color="auto"/>
                <w:bottom w:val="none" w:sz="0" w:space="0" w:color="auto"/>
                <w:right w:val="none" w:sz="0" w:space="0" w:color="auto"/>
              </w:divBdr>
            </w:div>
            <w:div w:id="1015379855">
              <w:marLeft w:val="0"/>
              <w:marRight w:val="0"/>
              <w:marTop w:val="0"/>
              <w:marBottom w:val="0"/>
              <w:divBdr>
                <w:top w:val="none" w:sz="0" w:space="0" w:color="auto"/>
                <w:left w:val="none" w:sz="0" w:space="0" w:color="auto"/>
                <w:bottom w:val="none" w:sz="0" w:space="0" w:color="auto"/>
                <w:right w:val="none" w:sz="0" w:space="0" w:color="auto"/>
              </w:divBdr>
            </w:div>
            <w:div w:id="1581402188">
              <w:marLeft w:val="0"/>
              <w:marRight w:val="0"/>
              <w:marTop w:val="0"/>
              <w:marBottom w:val="0"/>
              <w:divBdr>
                <w:top w:val="none" w:sz="0" w:space="0" w:color="auto"/>
                <w:left w:val="none" w:sz="0" w:space="0" w:color="auto"/>
                <w:bottom w:val="none" w:sz="0" w:space="0" w:color="auto"/>
                <w:right w:val="none" w:sz="0" w:space="0" w:color="auto"/>
              </w:divBdr>
            </w:div>
            <w:div w:id="735979914">
              <w:marLeft w:val="0"/>
              <w:marRight w:val="0"/>
              <w:marTop w:val="0"/>
              <w:marBottom w:val="0"/>
              <w:divBdr>
                <w:top w:val="none" w:sz="0" w:space="0" w:color="auto"/>
                <w:left w:val="none" w:sz="0" w:space="0" w:color="auto"/>
                <w:bottom w:val="none" w:sz="0" w:space="0" w:color="auto"/>
                <w:right w:val="none" w:sz="0" w:space="0" w:color="auto"/>
              </w:divBdr>
            </w:div>
            <w:div w:id="973482456">
              <w:marLeft w:val="0"/>
              <w:marRight w:val="0"/>
              <w:marTop w:val="0"/>
              <w:marBottom w:val="0"/>
              <w:divBdr>
                <w:top w:val="none" w:sz="0" w:space="0" w:color="auto"/>
                <w:left w:val="none" w:sz="0" w:space="0" w:color="auto"/>
                <w:bottom w:val="none" w:sz="0" w:space="0" w:color="auto"/>
                <w:right w:val="none" w:sz="0" w:space="0" w:color="auto"/>
              </w:divBdr>
            </w:div>
            <w:div w:id="1732851475">
              <w:marLeft w:val="0"/>
              <w:marRight w:val="0"/>
              <w:marTop w:val="0"/>
              <w:marBottom w:val="0"/>
              <w:divBdr>
                <w:top w:val="none" w:sz="0" w:space="0" w:color="auto"/>
                <w:left w:val="none" w:sz="0" w:space="0" w:color="auto"/>
                <w:bottom w:val="none" w:sz="0" w:space="0" w:color="auto"/>
                <w:right w:val="none" w:sz="0" w:space="0" w:color="auto"/>
              </w:divBdr>
            </w:div>
            <w:div w:id="1508981641">
              <w:marLeft w:val="0"/>
              <w:marRight w:val="0"/>
              <w:marTop w:val="0"/>
              <w:marBottom w:val="0"/>
              <w:divBdr>
                <w:top w:val="none" w:sz="0" w:space="0" w:color="auto"/>
                <w:left w:val="none" w:sz="0" w:space="0" w:color="auto"/>
                <w:bottom w:val="none" w:sz="0" w:space="0" w:color="auto"/>
                <w:right w:val="none" w:sz="0" w:space="0" w:color="auto"/>
              </w:divBdr>
            </w:div>
            <w:div w:id="492067786">
              <w:marLeft w:val="0"/>
              <w:marRight w:val="0"/>
              <w:marTop w:val="0"/>
              <w:marBottom w:val="0"/>
              <w:divBdr>
                <w:top w:val="none" w:sz="0" w:space="0" w:color="auto"/>
                <w:left w:val="none" w:sz="0" w:space="0" w:color="auto"/>
                <w:bottom w:val="none" w:sz="0" w:space="0" w:color="auto"/>
                <w:right w:val="none" w:sz="0" w:space="0" w:color="auto"/>
              </w:divBdr>
            </w:div>
            <w:div w:id="179585482">
              <w:marLeft w:val="0"/>
              <w:marRight w:val="0"/>
              <w:marTop w:val="0"/>
              <w:marBottom w:val="0"/>
              <w:divBdr>
                <w:top w:val="none" w:sz="0" w:space="0" w:color="auto"/>
                <w:left w:val="none" w:sz="0" w:space="0" w:color="auto"/>
                <w:bottom w:val="none" w:sz="0" w:space="0" w:color="auto"/>
                <w:right w:val="none" w:sz="0" w:space="0" w:color="auto"/>
              </w:divBdr>
            </w:div>
            <w:div w:id="2139107280">
              <w:marLeft w:val="0"/>
              <w:marRight w:val="0"/>
              <w:marTop w:val="0"/>
              <w:marBottom w:val="0"/>
              <w:divBdr>
                <w:top w:val="none" w:sz="0" w:space="0" w:color="auto"/>
                <w:left w:val="none" w:sz="0" w:space="0" w:color="auto"/>
                <w:bottom w:val="none" w:sz="0" w:space="0" w:color="auto"/>
                <w:right w:val="none" w:sz="0" w:space="0" w:color="auto"/>
              </w:divBdr>
            </w:div>
            <w:div w:id="1123883646">
              <w:marLeft w:val="0"/>
              <w:marRight w:val="0"/>
              <w:marTop w:val="0"/>
              <w:marBottom w:val="0"/>
              <w:divBdr>
                <w:top w:val="none" w:sz="0" w:space="0" w:color="auto"/>
                <w:left w:val="none" w:sz="0" w:space="0" w:color="auto"/>
                <w:bottom w:val="none" w:sz="0" w:space="0" w:color="auto"/>
                <w:right w:val="none" w:sz="0" w:space="0" w:color="auto"/>
              </w:divBdr>
            </w:div>
            <w:div w:id="1755738473">
              <w:marLeft w:val="0"/>
              <w:marRight w:val="0"/>
              <w:marTop w:val="0"/>
              <w:marBottom w:val="0"/>
              <w:divBdr>
                <w:top w:val="none" w:sz="0" w:space="0" w:color="auto"/>
                <w:left w:val="none" w:sz="0" w:space="0" w:color="auto"/>
                <w:bottom w:val="none" w:sz="0" w:space="0" w:color="auto"/>
                <w:right w:val="none" w:sz="0" w:space="0" w:color="auto"/>
              </w:divBdr>
            </w:div>
            <w:div w:id="2060274520">
              <w:marLeft w:val="0"/>
              <w:marRight w:val="0"/>
              <w:marTop w:val="0"/>
              <w:marBottom w:val="0"/>
              <w:divBdr>
                <w:top w:val="none" w:sz="0" w:space="0" w:color="auto"/>
                <w:left w:val="none" w:sz="0" w:space="0" w:color="auto"/>
                <w:bottom w:val="none" w:sz="0" w:space="0" w:color="auto"/>
                <w:right w:val="none" w:sz="0" w:space="0" w:color="auto"/>
              </w:divBdr>
            </w:div>
            <w:div w:id="539173204">
              <w:marLeft w:val="0"/>
              <w:marRight w:val="0"/>
              <w:marTop w:val="0"/>
              <w:marBottom w:val="0"/>
              <w:divBdr>
                <w:top w:val="none" w:sz="0" w:space="0" w:color="auto"/>
                <w:left w:val="none" w:sz="0" w:space="0" w:color="auto"/>
                <w:bottom w:val="none" w:sz="0" w:space="0" w:color="auto"/>
                <w:right w:val="none" w:sz="0" w:space="0" w:color="auto"/>
              </w:divBdr>
            </w:div>
            <w:div w:id="940453843">
              <w:marLeft w:val="0"/>
              <w:marRight w:val="0"/>
              <w:marTop w:val="0"/>
              <w:marBottom w:val="0"/>
              <w:divBdr>
                <w:top w:val="none" w:sz="0" w:space="0" w:color="auto"/>
                <w:left w:val="none" w:sz="0" w:space="0" w:color="auto"/>
                <w:bottom w:val="none" w:sz="0" w:space="0" w:color="auto"/>
                <w:right w:val="none" w:sz="0" w:space="0" w:color="auto"/>
              </w:divBdr>
            </w:div>
            <w:div w:id="1489319284">
              <w:marLeft w:val="0"/>
              <w:marRight w:val="0"/>
              <w:marTop w:val="0"/>
              <w:marBottom w:val="0"/>
              <w:divBdr>
                <w:top w:val="none" w:sz="0" w:space="0" w:color="auto"/>
                <w:left w:val="none" w:sz="0" w:space="0" w:color="auto"/>
                <w:bottom w:val="none" w:sz="0" w:space="0" w:color="auto"/>
                <w:right w:val="none" w:sz="0" w:space="0" w:color="auto"/>
              </w:divBdr>
            </w:div>
            <w:div w:id="1318804239">
              <w:marLeft w:val="0"/>
              <w:marRight w:val="0"/>
              <w:marTop w:val="0"/>
              <w:marBottom w:val="0"/>
              <w:divBdr>
                <w:top w:val="none" w:sz="0" w:space="0" w:color="auto"/>
                <w:left w:val="none" w:sz="0" w:space="0" w:color="auto"/>
                <w:bottom w:val="none" w:sz="0" w:space="0" w:color="auto"/>
                <w:right w:val="none" w:sz="0" w:space="0" w:color="auto"/>
              </w:divBdr>
            </w:div>
            <w:div w:id="1877622808">
              <w:marLeft w:val="0"/>
              <w:marRight w:val="0"/>
              <w:marTop w:val="0"/>
              <w:marBottom w:val="0"/>
              <w:divBdr>
                <w:top w:val="none" w:sz="0" w:space="0" w:color="auto"/>
                <w:left w:val="none" w:sz="0" w:space="0" w:color="auto"/>
                <w:bottom w:val="none" w:sz="0" w:space="0" w:color="auto"/>
                <w:right w:val="none" w:sz="0" w:space="0" w:color="auto"/>
              </w:divBdr>
            </w:div>
            <w:div w:id="1766920945">
              <w:marLeft w:val="0"/>
              <w:marRight w:val="0"/>
              <w:marTop w:val="0"/>
              <w:marBottom w:val="0"/>
              <w:divBdr>
                <w:top w:val="none" w:sz="0" w:space="0" w:color="auto"/>
                <w:left w:val="none" w:sz="0" w:space="0" w:color="auto"/>
                <w:bottom w:val="none" w:sz="0" w:space="0" w:color="auto"/>
                <w:right w:val="none" w:sz="0" w:space="0" w:color="auto"/>
              </w:divBdr>
            </w:div>
            <w:div w:id="1111440633">
              <w:marLeft w:val="0"/>
              <w:marRight w:val="0"/>
              <w:marTop w:val="0"/>
              <w:marBottom w:val="0"/>
              <w:divBdr>
                <w:top w:val="none" w:sz="0" w:space="0" w:color="auto"/>
                <w:left w:val="none" w:sz="0" w:space="0" w:color="auto"/>
                <w:bottom w:val="none" w:sz="0" w:space="0" w:color="auto"/>
                <w:right w:val="none" w:sz="0" w:space="0" w:color="auto"/>
              </w:divBdr>
            </w:div>
            <w:div w:id="739714149">
              <w:marLeft w:val="0"/>
              <w:marRight w:val="0"/>
              <w:marTop w:val="0"/>
              <w:marBottom w:val="0"/>
              <w:divBdr>
                <w:top w:val="none" w:sz="0" w:space="0" w:color="auto"/>
                <w:left w:val="none" w:sz="0" w:space="0" w:color="auto"/>
                <w:bottom w:val="none" w:sz="0" w:space="0" w:color="auto"/>
                <w:right w:val="none" w:sz="0" w:space="0" w:color="auto"/>
              </w:divBdr>
            </w:div>
            <w:div w:id="1199511131">
              <w:marLeft w:val="0"/>
              <w:marRight w:val="0"/>
              <w:marTop w:val="0"/>
              <w:marBottom w:val="0"/>
              <w:divBdr>
                <w:top w:val="none" w:sz="0" w:space="0" w:color="auto"/>
                <w:left w:val="none" w:sz="0" w:space="0" w:color="auto"/>
                <w:bottom w:val="none" w:sz="0" w:space="0" w:color="auto"/>
                <w:right w:val="none" w:sz="0" w:space="0" w:color="auto"/>
              </w:divBdr>
            </w:div>
            <w:div w:id="1067261645">
              <w:marLeft w:val="0"/>
              <w:marRight w:val="0"/>
              <w:marTop w:val="0"/>
              <w:marBottom w:val="0"/>
              <w:divBdr>
                <w:top w:val="none" w:sz="0" w:space="0" w:color="auto"/>
                <w:left w:val="none" w:sz="0" w:space="0" w:color="auto"/>
                <w:bottom w:val="none" w:sz="0" w:space="0" w:color="auto"/>
                <w:right w:val="none" w:sz="0" w:space="0" w:color="auto"/>
              </w:divBdr>
            </w:div>
            <w:div w:id="957446705">
              <w:marLeft w:val="0"/>
              <w:marRight w:val="0"/>
              <w:marTop w:val="0"/>
              <w:marBottom w:val="0"/>
              <w:divBdr>
                <w:top w:val="none" w:sz="0" w:space="0" w:color="auto"/>
                <w:left w:val="none" w:sz="0" w:space="0" w:color="auto"/>
                <w:bottom w:val="none" w:sz="0" w:space="0" w:color="auto"/>
                <w:right w:val="none" w:sz="0" w:space="0" w:color="auto"/>
              </w:divBdr>
            </w:div>
            <w:div w:id="1609508079">
              <w:marLeft w:val="0"/>
              <w:marRight w:val="0"/>
              <w:marTop w:val="0"/>
              <w:marBottom w:val="0"/>
              <w:divBdr>
                <w:top w:val="none" w:sz="0" w:space="0" w:color="auto"/>
                <w:left w:val="none" w:sz="0" w:space="0" w:color="auto"/>
                <w:bottom w:val="none" w:sz="0" w:space="0" w:color="auto"/>
                <w:right w:val="none" w:sz="0" w:space="0" w:color="auto"/>
              </w:divBdr>
            </w:div>
            <w:div w:id="65803478">
              <w:marLeft w:val="0"/>
              <w:marRight w:val="0"/>
              <w:marTop w:val="0"/>
              <w:marBottom w:val="0"/>
              <w:divBdr>
                <w:top w:val="none" w:sz="0" w:space="0" w:color="auto"/>
                <w:left w:val="none" w:sz="0" w:space="0" w:color="auto"/>
                <w:bottom w:val="none" w:sz="0" w:space="0" w:color="auto"/>
                <w:right w:val="none" w:sz="0" w:space="0" w:color="auto"/>
              </w:divBdr>
            </w:div>
            <w:div w:id="179902069">
              <w:marLeft w:val="0"/>
              <w:marRight w:val="0"/>
              <w:marTop w:val="0"/>
              <w:marBottom w:val="0"/>
              <w:divBdr>
                <w:top w:val="none" w:sz="0" w:space="0" w:color="auto"/>
                <w:left w:val="none" w:sz="0" w:space="0" w:color="auto"/>
                <w:bottom w:val="none" w:sz="0" w:space="0" w:color="auto"/>
                <w:right w:val="none" w:sz="0" w:space="0" w:color="auto"/>
              </w:divBdr>
            </w:div>
            <w:div w:id="33515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939666">
      <w:bodyDiv w:val="1"/>
      <w:marLeft w:val="0"/>
      <w:marRight w:val="0"/>
      <w:marTop w:val="0"/>
      <w:marBottom w:val="0"/>
      <w:divBdr>
        <w:top w:val="none" w:sz="0" w:space="0" w:color="auto"/>
        <w:left w:val="none" w:sz="0" w:space="0" w:color="auto"/>
        <w:bottom w:val="none" w:sz="0" w:space="0" w:color="auto"/>
        <w:right w:val="none" w:sz="0" w:space="0" w:color="auto"/>
      </w:divBdr>
      <w:divsChild>
        <w:div w:id="1140726727">
          <w:marLeft w:val="0"/>
          <w:marRight w:val="0"/>
          <w:marTop w:val="0"/>
          <w:marBottom w:val="0"/>
          <w:divBdr>
            <w:top w:val="none" w:sz="0" w:space="0" w:color="auto"/>
            <w:left w:val="none" w:sz="0" w:space="0" w:color="auto"/>
            <w:bottom w:val="none" w:sz="0" w:space="0" w:color="auto"/>
            <w:right w:val="none" w:sz="0" w:space="0" w:color="auto"/>
          </w:divBdr>
          <w:divsChild>
            <w:div w:id="710571910">
              <w:marLeft w:val="0"/>
              <w:marRight w:val="150"/>
              <w:marTop w:val="0"/>
              <w:marBottom w:val="0"/>
              <w:divBdr>
                <w:top w:val="none" w:sz="0" w:space="0" w:color="auto"/>
                <w:left w:val="none" w:sz="0" w:space="0" w:color="auto"/>
                <w:bottom w:val="none" w:sz="0" w:space="0" w:color="auto"/>
                <w:right w:val="none" w:sz="0" w:space="0" w:color="auto"/>
              </w:divBdr>
            </w:div>
            <w:div w:id="214195637">
              <w:marLeft w:val="0"/>
              <w:marRight w:val="150"/>
              <w:marTop w:val="0"/>
              <w:marBottom w:val="0"/>
              <w:divBdr>
                <w:top w:val="none" w:sz="0" w:space="0" w:color="auto"/>
                <w:left w:val="none" w:sz="0" w:space="0" w:color="auto"/>
                <w:bottom w:val="none" w:sz="0" w:space="0" w:color="auto"/>
                <w:right w:val="none" w:sz="0" w:space="0" w:color="auto"/>
              </w:divBdr>
            </w:div>
            <w:div w:id="180120899">
              <w:marLeft w:val="0"/>
              <w:marRight w:val="150"/>
              <w:marTop w:val="0"/>
              <w:marBottom w:val="0"/>
              <w:divBdr>
                <w:top w:val="none" w:sz="0" w:space="0" w:color="auto"/>
                <w:left w:val="none" w:sz="0" w:space="0" w:color="auto"/>
                <w:bottom w:val="none" w:sz="0" w:space="0" w:color="auto"/>
                <w:right w:val="none" w:sz="0" w:space="0" w:color="auto"/>
              </w:divBdr>
            </w:div>
          </w:divsChild>
        </w:div>
        <w:div w:id="398673989">
          <w:marLeft w:val="0"/>
          <w:marRight w:val="0"/>
          <w:marTop w:val="0"/>
          <w:marBottom w:val="0"/>
          <w:divBdr>
            <w:top w:val="none" w:sz="0" w:space="0" w:color="auto"/>
            <w:left w:val="none" w:sz="0" w:space="0" w:color="auto"/>
            <w:bottom w:val="none" w:sz="0" w:space="0" w:color="auto"/>
            <w:right w:val="none" w:sz="0" w:space="0" w:color="auto"/>
          </w:divBdr>
          <w:divsChild>
            <w:div w:id="861435335">
              <w:marLeft w:val="0"/>
              <w:marRight w:val="0"/>
              <w:marTop w:val="0"/>
              <w:marBottom w:val="0"/>
              <w:divBdr>
                <w:top w:val="none" w:sz="0" w:space="0" w:color="auto"/>
                <w:left w:val="none" w:sz="0" w:space="0" w:color="auto"/>
                <w:bottom w:val="none" w:sz="0" w:space="0" w:color="auto"/>
                <w:right w:val="none" w:sz="0" w:space="0" w:color="auto"/>
              </w:divBdr>
            </w:div>
            <w:div w:id="232934488">
              <w:marLeft w:val="0"/>
              <w:marRight w:val="0"/>
              <w:marTop w:val="0"/>
              <w:marBottom w:val="0"/>
              <w:divBdr>
                <w:top w:val="none" w:sz="0" w:space="0" w:color="auto"/>
                <w:left w:val="none" w:sz="0" w:space="0" w:color="auto"/>
                <w:bottom w:val="none" w:sz="0" w:space="0" w:color="auto"/>
                <w:right w:val="none" w:sz="0" w:space="0" w:color="auto"/>
              </w:divBdr>
            </w:div>
            <w:div w:id="98960863">
              <w:marLeft w:val="0"/>
              <w:marRight w:val="0"/>
              <w:marTop w:val="0"/>
              <w:marBottom w:val="0"/>
              <w:divBdr>
                <w:top w:val="none" w:sz="0" w:space="0" w:color="auto"/>
                <w:left w:val="none" w:sz="0" w:space="0" w:color="auto"/>
                <w:bottom w:val="none" w:sz="0" w:space="0" w:color="auto"/>
                <w:right w:val="none" w:sz="0" w:space="0" w:color="auto"/>
              </w:divBdr>
            </w:div>
            <w:div w:id="1466124077">
              <w:marLeft w:val="0"/>
              <w:marRight w:val="0"/>
              <w:marTop w:val="0"/>
              <w:marBottom w:val="0"/>
              <w:divBdr>
                <w:top w:val="none" w:sz="0" w:space="0" w:color="auto"/>
                <w:left w:val="none" w:sz="0" w:space="0" w:color="auto"/>
                <w:bottom w:val="none" w:sz="0" w:space="0" w:color="auto"/>
                <w:right w:val="none" w:sz="0" w:space="0" w:color="auto"/>
              </w:divBdr>
            </w:div>
            <w:div w:id="735207566">
              <w:marLeft w:val="0"/>
              <w:marRight w:val="0"/>
              <w:marTop w:val="0"/>
              <w:marBottom w:val="0"/>
              <w:divBdr>
                <w:top w:val="none" w:sz="0" w:space="0" w:color="auto"/>
                <w:left w:val="none" w:sz="0" w:space="0" w:color="auto"/>
                <w:bottom w:val="none" w:sz="0" w:space="0" w:color="auto"/>
                <w:right w:val="none" w:sz="0" w:space="0" w:color="auto"/>
              </w:divBdr>
            </w:div>
            <w:div w:id="1370498005">
              <w:marLeft w:val="0"/>
              <w:marRight w:val="0"/>
              <w:marTop w:val="0"/>
              <w:marBottom w:val="0"/>
              <w:divBdr>
                <w:top w:val="none" w:sz="0" w:space="0" w:color="auto"/>
                <w:left w:val="none" w:sz="0" w:space="0" w:color="auto"/>
                <w:bottom w:val="none" w:sz="0" w:space="0" w:color="auto"/>
                <w:right w:val="none" w:sz="0" w:space="0" w:color="auto"/>
              </w:divBdr>
            </w:div>
            <w:div w:id="812136169">
              <w:marLeft w:val="0"/>
              <w:marRight w:val="0"/>
              <w:marTop w:val="0"/>
              <w:marBottom w:val="0"/>
              <w:divBdr>
                <w:top w:val="none" w:sz="0" w:space="0" w:color="auto"/>
                <w:left w:val="none" w:sz="0" w:space="0" w:color="auto"/>
                <w:bottom w:val="none" w:sz="0" w:space="0" w:color="auto"/>
                <w:right w:val="none" w:sz="0" w:space="0" w:color="auto"/>
              </w:divBdr>
            </w:div>
            <w:div w:id="494538883">
              <w:marLeft w:val="0"/>
              <w:marRight w:val="0"/>
              <w:marTop w:val="0"/>
              <w:marBottom w:val="0"/>
              <w:divBdr>
                <w:top w:val="none" w:sz="0" w:space="0" w:color="auto"/>
                <w:left w:val="none" w:sz="0" w:space="0" w:color="auto"/>
                <w:bottom w:val="none" w:sz="0" w:space="0" w:color="auto"/>
                <w:right w:val="none" w:sz="0" w:space="0" w:color="auto"/>
              </w:divBdr>
            </w:div>
            <w:div w:id="1890679560">
              <w:marLeft w:val="0"/>
              <w:marRight w:val="0"/>
              <w:marTop w:val="0"/>
              <w:marBottom w:val="0"/>
              <w:divBdr>
                <w:top w:val="none" w:sz="0" w:space="0" w:color="auto"/>
                <w:left w:val="none" w:sz="0" w:space="0" w:color="auto"/>
                <w:bottom w:val="none" w:sz="0" w:space="0" w:color="auto"/>
                <w:right w:val="none" w:sz="0" w:space="0" w:color="auto"/>
              </w:divBdr>
            </w:div>
            <w:div w:id="260527085">
              <w:marLeft w:val="0"/>
              <w:marRight w:val="0"/>
              <w:marTop w:val="0"/>
              <w:marBottom w:val="0"/>
              <w:divBdr>
                <w:top w:val="none" w:sz="0" w:space="0" w:color="auto"/>
                <w:left w:val="none" w:sz="0" w:space="0" w:color="auto"/>
                <w:bottom w:val="none" w:sz="0" w:space="0" w:color="auto"/>
                <w:right w:val="none" w:sz="0" w:space="0" w:color="auto"/>
              </w:divBdr>
            </w:div>
            <w:div w:id="840580785">
              <w:marLeft w:val="0"/>
              <w:marRight w:val="0"/>
              <w:marTop w:val="0"/>
              <w:marBottom w:val="0"/>
              <w:divBdr>
                <w:top w:val="none" w:sz="0" w:space="0" w:color="auto"/>
                <w:left w:val="none" w:sz="0" w:space="0" w:color="auto"/>
                <w:bottom w:val="none" w:sz="0" w:space="0" w:color="auto"/>
                <w:right w:val="none" w:sz="0" w:space="0" w:color="auto"/>
              </w:divBdr>
            </w:div>
            <w:div w:id="688026575">
              <w:marLeft w:val="0"/>
              <w:marRight w:val="0"/>
              <w:marTop w:val="0"/>
              <w:marBottom w:val="0"/>
              <w:divBdr>
                <w:top w:val="none" w:sz="0" w:space="0" w:color="auto"/>
                <w:left w:val="none" w:sz="0" w:space="0" w:color="auto"/>
                <w:bottom w:val="none" w:sz="0" w:space="0" w:color="auto"/>
                <w:right w:val="none" w:sz="0" w:space="0" w:color="auto"/>
              </w:divBdr>
            </w:div>
            <w:div w:id="322708680">
              <w:marLeft w:val="0"/>
              <w:marRight w:val="0"/>
              <w:marTop w:val="0"/>
              <w:marBottom w:val="0"/>
              <w:divBdr>
                <w:top w:val="none" w:sz="0" w:space="0" w:color="auto"/>
                <w:left w:val="none" w:sz="0" w:space="0" w:color="auto"/>
                <w:bottom w:val="none" w:sz="0" w:space="0" w:color="auto"/>
                <w:right w:val="none" w:sz="0" w:space="0" w:color="auto"/>
              </w:divBdr>
            </w:div>
            <w:div w:id="748187845">
              <w:marLeft w:val="0"/>
              <w:marRight w:val="0"/>
              <w:marTop w:val="0"/>
              <w:marBottom w:val="0"/>
              <w:divBdr>
                <w:top w:val="none" w:sz="0" w:space="0" w:color="auto"/>
                <w:left w:val="none" w:sz="0" w:space="0" w:color="auto"/>
                <w:bottom w:val="none" w:sz="0" w:space="0" w:color="auto"/>
                <w:right w:val="none" w:sz="0" w:space="0" w:color="auto"/>
              </w:divBdr>
            </w:div>
            <w:div w:id="1391346213">
              <w:marLeft w:val="0"/>
              <w:marRight w:val="0"/>
              <w:marTop w:val="0"/>
              <w:marBottom w:val="0"/>
              <w:divBdr>
                <w:top w:val="none" w:sz="0" w:space="0" w:color="auto"/>
                <w:left w:val="none" w:sz="0" w:space="0" w:color="auto"/>
                <w:bottom w:val="none" w:sz="0" w:space="0" w:color="auto"/>
                <w:right w:val="none" w:sz="0" w:space="0" w:color="auto"/>
              </w:divBdr>
            </w:div>
            <w:div w:id="413817539">
              <w:marLeft w:val="0"/>
              <w:marRight w:val="0"/>
              <w:marTop w:val="0"/>
              <w:marBottom w:val="0"/>
              <w:divBdr>
                <w:top w:val="none" w:sz="0" w:space="0" w:color="auto"/>
                <w:left w:val="none" w:sz="0" w:space="0" w:color="auto"/>
                <w:bottom w:val="none" w:sz="0" w:space="0" w:color="auto"/>
                <w:right w:val="none" w:sz="0" w:space="0" w:color="auto"/>
              </w:divBdr>
            </w:div>
            <w:div w:id="262762875">
              <w:marLeft w:val="0"/>
              <w:marRight w:val="0"/>
              <w:marTop w:val="0"/>
              <w:marBottom w:val="0"/>
              <w:divBdr>
                <w:top w:val="none" w:sz="0" w:space="0" w:color="auto"/>
                <w:left w:val="none" w:sz="0" w:space="0" w:color="auto"/>
                <w:bottom w:val="none" w:sz="0" w:space="0" w:color="auto"/>
                <w:right w:val="none" w:sz="0" w:space="0" w:color="auto"/>
              </w:divBdr>
            </w:div>
            <w:div w:id="575826487">
              <w:marLeft w:val="0"/>
              <w:marRight w:val="0"/>
              <w:marTop w:val="0"/>
              <w:marBottom w:val="0"/>
              <w:divBdr>
                <w:top w:val="none" w:sz="0" w:space="0" w:color="auto"/>
                <w:left w:val="none" w:sz="0" w:space="0" w:color="auto"/>
                <w:bottom w:val="none" w:sz="0" w:space="0" w:color="auto"/>
                <w:right w:val="none" w:sz="0" w:space="0" w:color="auto"/>
              </w:divBdr>
            </w:div>
            <w:div w:id="1677927815">
              <w:marLeft w:val="0"/>
              <w:marRight w:val="0"/>
              <w:marTop w:val="0"/>
              <w:marBottom w:val="0"/>
              <w:divBdr>
                <w:top w:val="none" w:sz="0" w:space="0" w:color="auto"/>
                <w:left w:val="none" w:sz="0" w:space="0" w:color="auto"/>
                <w:bottom w:val="none" w:sz="0" w:space="0" w:color="auto"/>
                <w:right w:val="none" w:sz="0" w:space="0" w:color="auto"/>
              </w:divBdr>
            </w:div>
            <w:div w:id="1284652376">
              <w:marLeft w:val="0"/>
              <w:marRight w:val="0"/>
              <w:marTop w:val="0"/>
              <w:marBottom w:val="0"/>
              <w:divBdr>
                <w:top w:val="none" w:sz="0" w:space="0" w:color="auto"/>
                <w:left w:val="none" w:sz="0" w:space="0" w:color="auto"/>
                <w:bottom w:val="none" w:sz="0" w:space="0" w:color="auto"/>
                <w:right w:val="none" w:sz="0" w:space="0" w:color="auto"/>
              </w:divBdr>
            </w:div>
            <w:div w:id="99107625">
              <w:marLeft w:val="0"/>
              <w:marRight w:val="0"/>
              <w:marTop w:val="0"/>
              <w:marBottom w:val="0"/>
              <w:divBdr>
                <w:top w:val="none" w:sz="0" w:space="0" w:color="auto"/>
                <w:left w:val="none" w:sz="0" w:space="0" w:color="auto"/>
                <w:bottom w:val="none" w:sz="0" w:space="0" w:color="auto"/>
                <w:right w:val="none" w:sz="0" w:space="0" w:color="auto"/>
              </w:divBdr>
            </w:div>
            <w:div w:id="100685216">
              <w:marLeft w:val="0"/>
              <w:marRight w:val="0"/>
              <w:marTop w:val="0"/>
              <w:marBottom w:val="0"/>
              <w:divBdr>
                <w:top w:val="none" w:sz="0" w:space="0" w:color="auto"/>
                <w:left w:val="none" w:sz="0" w:space="0" w:color="auto"/>
                <w:bottom w:val="none" w:sz="0" w:space="0" w:color="auto"/>
                <w:right w:val="none" w:sz="0" w:space="0" w:color="auto"/>
              </w:divBdr>
            </w:div>
            <w:div w:id="980230726">
              <w:marLeft w:val="0"/>
              <w:marRight w:val="0"/>
              <w:marTop w:val="0"/>
              <w:marBottom w:val="0"/>
              <w:divBdr>
                <w:top w:val="none" w:sz="0" w:space="0" w:color="auto"/>
                <w:left w:val="none" w:sz="0" w:space="0" w:color="auto"/>
                <w:bottom w:val="none" w:sz="0" w:space="0" w:color="auto"/>
                <w:right w:val="none" w:sz="0" w:space="0" w:color="auto"/>
              </w:divBdr>
            </w:div>
            <w:div w:id="1732843586">
              <w:marLeft w:val="0"/>
              <w:marRight w:val="0"/>
              <w:marTop w:val="0"/>
              <w:marBottom w:val="0"/>
              <w:divBdr>
                <w:top w:val="none" w:sz="0" w:space="0" w:color="auto"/>
                <w:left w:val="none" w:sz="0" w:space="0" w:color="auto"/>
                <w:bottom w:val="none" w:sz="0" w:space="0" w:color="auto"/>
                <w:right w:val="none" w:sz="0" w:space="0" w:color="auto"/>
              </w:divBdr>
            </w:div>
            <w:div w:id="1035692475">
              <w:marLeft w:val="0"/>
              <w:marRight w:val="0"/>
              <w:marTop w:val="0"/>
              <w:marBottom w:val="0"/>
              <w:divBdr>
                <w:top w:val="none" w:sz="0" w:space="0" w:color="auto"/>
                <w:left w:val="none" w:sz="0" w:space="0" w:color="auto"/>
                <w:bottom w:val="none" w:sz="0" w:space="0" w:color="auto"/>
                <w:right w:val="none" w:sz="0" w:space="0" w:color="auto"/>
              </w:divBdr>
            </w:div>
            <w:div w:id="1496914618">
              <w:marLeft w:val="0"/>
              <w:marRight w:val="0"/>
              <w:marTop w:val="0"/>
              <w:marBottom w:val="0"/>
              <w:divBdr>
                <w:top w:val="none" w:sz="0" w:space="0" w:color="auto"/>
                <w:left w:val="none" w:sz="0" w:space="0" w:color="auto"/>
                <w:bottom w:val="none" w:sz="0" w:space="0" w:color="auto"/>
                <w:right w:val="none" w:sz="0" w:space="0" w:color="auto"/>
              </w:divBdr>
            </w:div>
            <w:div w:id="1755518359">
              <w:marLeft w:val="0"/>
              <w:marRight w:val="0"/>
              <w:marTop w:val="0"/>
              <w:marBottom w:val="0"/>
              <w:divBdr>
                <w:top w:val="none" w:sz="0" w:space="0" w:color="auto"/>
                <w:left w:val="none" w:sz="0" w:space="0" w:color="auto"/>
                <w:bottom w:val="none" w:sz="0" w:space="0" w:color="auto"/>
                <w:right w:val="none" w:sz="0" w:space="0" w:color="auto"/>
              </w:divBdr>
            </w:div>
            <w:div w:id="1106389620">
              <w:marLeft w:val="0"/>
              <w:marRight w:val="0"/>
              <w:marTop w:val="0"/>
              <w:marBottom w:val="0"/>
              <w:divBdr>
                <w:top w:val="none" w:sz="0" w:space="0" w:color="auto"/>
                <w:left w:val="none" w:sz="0" w:space="0" w:color="auto"/>
                <w:bottom w:val="none" w:sz="0" w:space="0" w:color="auto"/>
                <w:right w:val="none" w:sz="0" w:space="0" w:color="auto"/>
              </w:divBdr>
            </w:div>
            <w:div w:id="1118717296">
              <w:marLeft w:val="0"/>
              <w:marRight w:val="0"/>
              <w:marTop w:val="0"/>
              <w:marBottom w:val="0"/>
              <w:divBdr>
                <w:top w:val="none" w:sz="0" w:space="0" w:color="auto"/>
                <w:left w:val="none" w:sz="0" w:space="0" w:color="auto"/>
                <w:bottom w:val="none" w:sz="0" w:space="0" w:color="auto"/>
                <w:right w:val="none" w:sz="0" w:space="0" w:color="auto"/>
              </w:divBdr>
            </w:div>
            <w:div w:id="124082586">
              <w:marLeft w:val="0"/>
              <w:marRight w:val="0"/>
              <w:marTop w:val="0"/>
              <w:marBottom w:val="0"/>
              <w:divBdr>
                <w:top w:val="none" w:sz="0" w:space="0" w:color="auto"/>
                <w:left w:val="none" w:sz="0" w:space="0" w:color="auto"/>
                <w:bottom w:val="none" w:sz="0" w:space="0" w:color="auto"/>
                <w:right w:val="none" w:sz="0" w:space="0" w:color="auto"/>
              </w:divBdr>
            </w:div>
            <w:div w:id="2054038377">
              <w:marLeft w:val="0"/>
              <w:marRight w:val="0"/>
              <w:marTop w:val="0"/>
              <w:marBottom w:val="0"/>
              <w:divBdr>
                <w:top w:val="none" w:sz="0" w:space="0" w:color="auto"/>
                <w:left w:val="none" w:sz="0" w:space="0" w:color="auto"/>
                <w:bottom w:val="none" w:sz="0" w:space="0" w:color="auto"/>
                <w:right w:val="none" w:sz="0" w:space="0" w:color="auto"/>
              </w:divBdr>
            </w:div>
            <w:div w:id="204682845">
              <w:marLeft w:val="0"/>
              <w:marRight w:val="0"/>
              <w:marTop w:val="0"/>
              <w:marBottom w:val="0"/>
              <w:divBdr>
                <w:top w:val="none" w:sz="0" w:space="0" w:color="auto"/>
                <w:left w:val="none" w:sz="0" w:space="0" w:color="auto"/>
                <w:bottom w:val="none" w:sz="0" w:space="0" w:color="auto"/>
                <w:right w:val="none" w:sz="0" w:space="0" w:color="auto"/>
              </w:divBdr>
            </w:div>
            <w:div w:id="615214315">
              <w:marLeft w:val="0"/>
              <w:marRight w:val="0"/>
              <w:marTop w:val="0"/>
              <w:marBottom w:val="0"/>
              <w:divBdr>
                <w:top w:val="none" w:sz="0" w:space="0" w:color="auto"/>
                <w:left w:val="none" w:sz="0" w:space="0" w:color="auto"/>
                <w:bottom w:val="none" w:sz="0" w:space="0" w:color="auto"/>
                <w:right w:val="none" w:sz="0" w:space="0" w:color="auto"/>
              </w:divBdr>
            </w:div>
            <w:div w:id="345909607">
              <w:marLeft w:val="0"/>
              <w:marRight w:val="0"/>
              <w:marTop w:val="0"/>
              <w:marBottom w:val="0"/>
              <w:divBdr>
                <w:top w:val="none" w:sz="0" w:space="0" w:color="auto"/>
                <w:left w:val="none" w:sz="0" w:space="0" w:color="auto"/>
                <w:bottom w:val="none" w:sz="0" w:space="0" w:color="auto"/>
                <w:right w:val="none" w:sz="0" w:space="0" w:color="auto"/>
              </w:divBdr>
            </w:div>
            <w:div w:id="1794130888">
              <w:marLeft w:val="0"/>
              <w:marRight w:val="0"/>
              <w:marTop w:val="0"/>
              <w:marBottom w:val="0"/>
              <w:divBdr>
                <w:top w:val="none" w:sz="0" w:space="0" w:color="auto"/>
                <w:left w:val="none" w:sz="0" w:space="0" w:color="auto"/>
                <w:bottom w:val="none" w:sz="0" w:space="0" w:color="auto"/>
                <w:right w:val="none" w:sz="0" w:space="0" w:color="auto"/>
              </w:divBdr>
            </w:div>
            <w:div w:id="1631549173">
              <w:marLeft w:val="0"/>
              <w:marRight w:val="0"/>
              <w:marTop w:val="0"/>
              <w:marBottom w:val="0"/>
              <w:divBdr>
                <w:top w:val="none" w:sz="0" w:space="0" w:color="auto"/>
                <w:left w:val="none" w:sz="0" w:space="0" w:color="auto"/>
                <w:bottom w:val="none" w:sz="0" w:space="0" w:color="auto"/>
                <w:right w:val="none" w:sz="0" w:space="0" w:color="auto"/>
              </w:divBdr>
            </w:div>
            <w:div w:id="1226451049">
              <w:marLeft w:val="0"/>
              <w:marRight w:val="0"/>
              <w:marTop w:val="0"/>
              <w:marBottom w:val="0"/>
              <w:divBdr>
                <w:top w:val="none" w:sz="0" w:space="0" w:color="auto"/>
                <w:left w:val="none" w:sz="0" w:space="0" w:color="auto"/>
                <w:bottom w:val="none" w:sz="0" w:space="0" w:color="auto"/>
                <w:right w:val="none" w:sz="0" w:space="0" w:color="auto"/>
              </w:divBdr>
            </w:div>
            <w:div w:id="1249844257">
              <w:marLeft w:val="0"/>
              <w:marRight w:val="0"/>
              <w:marTop w:val="0"/>
              <w:marBottom w:val="0"/>
              <w:divBdr>
                <w:top w:val="none" w:sz="0" w:space="0" w:color="auto"/>
                <w:left w:val="none" w:sz="0" w:space="0" w:color="auto"/>
                <w:bottom w:val="none" w:sz="0" w:space="0" w:color="auto"/>
                <w:right w:val="none" w:sz="0" w:space="0" w:color="auto"/>
              </w:divBdr>
            </w:div>
            <w:div w:id="477458750">
              <w:marLeft w:val="0"/>
              <w:marRight w:val="0"/>
              <w:marTop w:val="0"/>
              <w:marBottom w:val="0"/>
              <w:divBdr>
                <w:top w:val="none" w:sz="0" w:space="0" w:color="auto"/>
                <w:left w:val="none" w:sz="0" w:space="0" w:color="auto"/>
                <w:bottom w:val="none" w:sz="0" w:space="0" w:color="auto"/>
                <w:right w:val="none" w:sz="0" w:space="0" w:color="auto"/>
              </w:divBdr>
            </w:div>
            <w:div w:id="147980356">
              <w:marLeft w:val="0"/>
              <w:marRight w:val="0"/>
              <w:marTop w:val="0"/>
              <w:marBottom w:val="0"/>
              <w:divBdr>
                <w:top w:val="none" w:sz="0" w:space="0" w:color="auto"/>
                <w:left w:val="none" w:sz="0" w:space="0" w:color="auto"/>
                <w:bottom w:val="none" w:sz="0" w:space="0" w:color="auto"/>
                <w:right w:val="none" w:sz="0" w:space="0" w:color="auto"/>
              </w:divBdr>
            </w:div>
            <w:div w:id="1253856911">
              <w:marLeft w:val="0"/>
              <w:marRight w:val="0"/>
              <w:marTop w:val="0"/>
              <w:marBottom w:val="0"/>
              <w:divBdr>
                <w:top w:val="none" w:sz="0" w:space="0" w:color="auto"/>
                <w:left w:val="none" w:sz="0" w:space="0" w:color="auto"/>
                <w:bottom w:val="none" w:sz="0" w:space="0" w:color="auto"/>
                <w:right w:val="none" w:sz="0" w:space="0" w:color="auto"/>
              </w:divBdr>
            </w:div>
            <w:div w:id="990719523">
              <w:marLeft w:val="0"/>
              <w:marRight w:val="0"/>
              <w:marTop w:val="0"/>
              <w:marBottom w:val="0"/>
              <w:divBdr>
                <w:top w:val="none" w:sz="0" w:space="0" w:color="auto"/>
                <w:left w:val="none" w:sz="0" w:space="0" w:color="auto"/>
                <w:bottom w:val="none" w:sz="0" w:space="0" w:color="auto"/>
                <w:right w:val="none" w:sz="0" w:space="0" w:color="auto"/>
              </w:divBdr>
            </w:div>
            <w:div w:id="2145925360">
              <w:marLeft w:val="0"/>
              <w:marRight w:val="0"/>
              <w:marTop w:val="0"/>
              <w:marBottom w:val="0"/>
              <w:divBdr>
                <w:top w:val="none" w:sz="0" w:space="0" w:color="auto"/>
                <w:left w:val="none" w:sz="0" w:space="0" w:color="auto"/>
                <w:bottom w:val="none" w:sz="0" w:space="0" w:color="auto"/>
                <w:right w:val="none" w:sz="0" w:space="0" w:color="auto"/>
              </w:divBdr>
            </w:div>
            <w:div w:id="166782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74351">
      <w:bodyDiv w:val="1"/>
      <w:marLeft w:val="0"/>
      <w:marRight w:val="0"/>
      <w:marTop w:val="0"/>
      <w:marBottom w:val="0"/>
      <w:divBdr>
        <w:top w:val="none" w:sz="0" w:space="0" w:color="auto"/>
        <w:left w:val="none" w:sz="0" w:space="0" w:color="auto"/>
        <w:bottom w:val="none" w:sz="0" w:space="0" w:color="auto"/>
        <w:right w:val="none" w:sz="0" w:space="0" w:color="auto"/>
      </w:divBdr>
      <w:divsChild>
        <w:div w:id="1835953380">
          <w:marLeft w:val="0"/>
          <w:marRight w:val="0"/>
          <w:marTop w:val="0"/>
          <w:marBottom w:val="0"/>
          <w:divBdr>
            <w:top w:val="none" w:sz="0" w:space="0" w:color="auto"/>
            <w:left w:val="none" w:sz="0" w:space="0" w:color="auto"/>
            <w:bottom w:val="none" w:sz="0" w:space="0" w:color="auto"/>
            <w:right w:val="none" w:sz="0" w:space="0" w:color="auto"/>
          </w:divBdr>
          <w:divsChild>
            <w:div w:id="823398881">
              <w:marLeft w:val="0"/>
              <w:marRight w:val="150"/>
              <w:marTop w:val="0"/>
              <w:marBottom w:val="0"/>
              <w:divBdr>
                <w:top w:val="none" w:sz="0" w:space="0" w:color="auto"/>
                <w:left w:val="none" w:sz="0" w:space="0" w:color="auto"/>
                <w:bottom w:val="none" w:sz="0" w:space="0" w:color="auto"/>
                <w:right w:val="none" w:sz="0" w:space="0" w:color="auto"/>
              </w:divBdr>
            </w:div>
            <w:div w:id="2033530027">
              <w:marLeft w:val="0"/>
              <w:marRight w:val="150"/>
              <w:marTop w:val="0"/>
              <w:marBottom w:val="0"/>
              <w:divBdr>
                <w:top w:val="none" w:sz="0" w:space="0" w:color="auto"/>
                <w:left w:val="none" w:sz="0" w:space="0" w:color="auto"/>
                <w:bottom w:val="none" w:sz="0" w:space="0" w:color="auto"/>
                <w:right w:val="none" w:sz="0" w:space="0" w:color="auto"/>
              </w:divBdr>
            </w:div>
            <w:div w:id="268202148">
              <w:marLeft w:val="0"/>
              <w:marRight w:val="150"/>
              <w:marTop w:val="0"/>
              <w:marBottom w:val="0"/>
              <w:divBdr>
                <w:top w:val="none" w:sz="0" w:space="0" w:color="auto"/>
                <w:left w:val="none" w:sz="0" w:space="0" w:color="auto"/>
                <w:bottom w:val="none" w:sz="0" w:space="0" w:color="auto"/>
                <w:right w:val="none" w:sz="0" w:space="0" w:color="auto"/>
              </w:divBdr>
            </w:div>
          </w:divsChild>
        </w:div>
        <w:div w:id="1927617852">
          <w:marLeft w:val="0"/>
          <w:marRight w:val="0"/>
          <w:marTop w:val="0"/>
          <w:marBottom w:val="0"/>
          <w:divBdr>
            <w:top w:val="none" w:sz="0" w:space="0" w:color="auto"/>
            <w:left w:val="none" w:sz="0" w:space="0" w:color="auto"/>
            <w:bottom w:val="none" w:sz="0" w:space="0" w:color="auto"/>
            <w:right w:val="none" w:sz="0" w:space="0" w:color="auto"/>
          </w:divBdr>
        </w:div>
      </w:divsChild>
    </w:div>
    <w:div w:id="483815830">
      <w:bodyDiv w:val="1"/>
      <w:marLeft w:val="0"/>
      <w:marRight w:val="0"/>
      <w:marTop w:val="0"/>
      <w:marBottom w:val="0"/>
      <w:divBdr>
        <w:top w:val="none" w:sz="0" w:space="0" w:color="auto"/>
        <w:left w:val="none" w:sz="0" w:space="0" w:color="auto"/>
        <w:bottom w:val="none" w:sz="0" w:space="0" w:color="auto"/>
        <w:right w:val="none" w:sz="0" w:space="0" w:color="auto"/>
      </w:divBdr>
      <w:divsChild>
        <w:div w:id="373505632">
          <w:marLeft w:val="0"/>
          <w:marRight w:val="0"/>
          <w:marTop w:val="0"/>
          <w:marBottom w:val="0"/>
          <w:divBdr>
            <w:top w:val="none" w:sz="0" w:space="0" w:color="auto"/>
            <w:left w:val="none" w:sz="0" w:space="0" w:color="auto"/>
            <w:bottom w:val="none" w:sz="0" w:space="0" w:color="auto"/>
            <w:right w:val="none" w:sz="0" w:space="0" w:color="auto"/>
          </w:divBdr>
          <w:divsChild>
            <w:div w:id="277489080">
              <w:marLeft w:val="0"/>
              <w:marRight w:val="150"/>
              <w:marTop w:val="0"/>
              <w:marBottom w:val="0"/>
              <w:divBdr>
                <w:top w:val="none" w:sz="0" w:space="0" w:color="auto"/>
                <w:left w:val="none" w:sz="0" w:space="0" w:color="auto"/>
                <w:bottom w:val="none" w:sz="0" w:space="0" w:color="auto"/>
                <w:right w:val="none" w:sz="0" w:space="0" w:color="auto"/>
              </w:divBdr>
            </w:div>
            <w:div w:id="376664707">
              <w:marLeft w:val="0"/>
              <w:marRight w:val="150"/>
              <w:marTop w:val="0"/>
              <w:marBottom w:val="0"/>
              <w:divBdr>
                <w:top w:val="none" w:sz="0" w:space="0" w:color="auto"/>
                <w:left w:val="none" w:sz="0" w:space="0" w:color="auto"/>
                <w:bottom w:val="none" w:sz="0" w:space="0" w:color="auto"/>
                <w:right w:val="none" w:sz="0" w:space="0" w:color="auto"/>
              </w:divBdr>
            </w:div>
            <w:div w:id="650987659">
              <w:marLeft w:val="0"/>
              <w:marRight w:val="150"/>
              <w:marTop w:val="0"/>
              <w:marBottom w:val="0"/>
              <w:divBdr>
                <w:top w:val="none" w:sz="0" w:space="0" w:color="auto"/>
                <w:left w:val="none" w:sz="0" w:space="0" w:color="auto"/>
                <w:bottom w:val="none" w:sz="0" w:space="0" w:color="auto"/>
                <w:right w:val="none" w:sz="0" w:space="0" w:color="auto"/>
              </w:divBdr>
            </w:div>
          </w:divsChild>
        </w:div>
        <w:div w:id="983506463">
          <w:marLeft w:val="0"/>
          <w:marRight w:val="0"/>
          <w:marTop w:val="0"/>
          <w:marBottom w:val="0"/>
          <w:divBdr>
            <w:top w:val="none" w:sz="0" w:space="0" w:color="auto"/>
            <w:left w:val="none" w:sz="0" w:space="0" w:color="auto"/>
            <w:bottom w:val="none" w:sz="0" w:space="0" w:color="auto"/>
            <w:right w:val="none" w:sz="0" w:space="0" w:color="auto"/>
          </w:divBdr>
          <w:divsChild>
            <w:div w:id="2133668386">
              <w:marLeft w:val="0"/>
              <w:marRight w:val="0"/>
              <w:marTop w:val="0"/>
              <w:marBottom w:val="0"/>
              <w:divBdr>
                <w:top w:val="none" w:sz="0" w:space="0" w:color="auto"/>
                <w:left w:val="none" w:sz="0" w:space="0" w:color="auto"/>
                <w:bottom w:val="none" w:sz="0" w:space="0" w:color="auto"/>
                <w:right w:val="none" w:sz="0" w:space="0" w:color="auto"/>
              </w:divBdr>
            </w:div>
            <w:div w:id="1811902605">
              <w:marLeft w:val="0"/>
              <w:marRight w:val="0"/>
              <w:marTop w:val="0"/>
              <w:marBottom w:val="0"/>
              <w:divBdr>
                <w:top w:val="none" w:sz="0" w:space="0" w:color="auto"/>
                <w:left w:val="none" w:sz="0" w:space="0" w:color="auto"/>
                <w:bottom w:val="none" w:sz="0" w:space="0" w:color="auto"/>
                <w:right w:val="none" w:sz="0" w:space="0" w:color="auto"/>
              </w:divBdr>
            </w:div>
            <w:div w:id="81686674">
              <w:marLeft w:val="0"/>
              <w:marRight w:val="0"/>
              <w:marTop w:val="0"/>
              <w:marBottom w:val="0"/>
              <w:divBdr>
                <w:top w:val="none" w:sz="0" w:space="0" w:color="auto"/>
                <w:left w:val="none" w:sz="0" w:space="0" w:color="auto"/>
                <w:bottom w:val="none" w:sz="0" w:space="0" w:color="auto"/>
                <w:right w:val="none" w:sz="0" w:space="0" w:color="auto"/>
              </w:divBdr>
            </w:div>
            <w:div w:id="1267421127">
              <w:marLeft w:val="0"/>
              <w:marRight w:val="0"/>
              <w:marTop w:val="0"/>
              <w:marBottom w:val="0"/>
              <w:divBdr>
                <w:top w:val="none" w:sz="0" w:space="0" w:color="auto"/>
                <w:left w:val="none" w:sz="0" w:space="0" w:color="auto"/>
                <w:bottom w:val="none" w:sz="0" w:space="0" w:color="auto"/>
                <w:right w:val="none" w:sz="0" w:space="0" w:color="auto"/>
              </w:divBdr>
            </w:div>
            <w:div w:id="92169011">
              <w:marLeft w:val="0"/>
              <w:marRight w:val="0"/>
              <w:marTop w:val="0"/>
              <w:marBottom w:val="0"/>
              <w:divBdr>
                <w:top w:val="none" w:sz="0" w:space="0" w:color="auto"/>
                <w:left w:val="none" w:sz="0" w:space="0" w:color="auto"/>
                <w:bottom w:val="none" w:sz="0" w:space="0" w:color="auto"/>
                <w:right w:val="none" w:sz="0" w:space="0" w:color="auto"/>
              </w:divBdr>
            </w:div>
            <w:div w:id="866404300">
              <w:marLeft w:val="0"/>
              <w:marRight w:val="0"/>
              <w:marTop w:val="0"/>
              <w:marBottom w:val="0"/>
              <w:divBdr>
                <w:top w:val="none" w:sz="0" w:space="0" w:color="auto"/>
                <w:left w:val="none" w:sz="0" w:space="0" w:color="auto"/>
                <w:bottom w:val="none" w:sz="0" w:space="0" w:color="auto"/>
                <w:right w:val="none" w:sz="0" w:space="0" w:color="auto"/>
              </w:divBdr>
            </w:div>
            <w:div w:id="1532450096">
              <w:marLeft w:val="0"/>
              <w:marRight w:val="0"/>
              <w:marTop w:val="0"/>
              <w:marBottom w:val="0"/>
              <w:divBdr>
                <w:top w:val="none" w:sz="0" w:space="0" w:color="auto"/>
                <w:left w:val="none" w:sz="0" w:space="0" w:color="auto"/>
                <w:bottom w:val="none" w:sz="0" w:space="0" w:color="auto"/>
                <w:right w:val="none" w:sz="0" w:space="0" w:color="auto"/>
              </w:divBdr>
            </w:div>
            <w:div w:id="1061753241">
              <w:marLeft w:val="0"/>
              <w:marRight w:val="0"/>
              <w:marTop w:val="0"/>
              <w:marBottom w:val="0"/>
              <w:divBdr>
                <w:top w:val="none" w:sz="0" w:space="0" w:color="auto"/>
                <w:left w:val="none" w:sz="0" w:space="0" w:color="auto"/>
                <w:bottom w:val="none" w:sz="0" w:space="0" w:color="auto"/>
                <w:right w:val="none" w:sz="0" w:space="0" w:color="auto"/>
              </w:divBdr>
            </w:div>
            <w:div w:id="1760325859">
              <w:marLeft w:val="0"/>
              <w:marRight w:val="0"/>
              <w:marTop w:val="0"/>
              <w:marBottom w:val="0"/>
              <w:divBdr>
                <w:top w:val="none" w:sz="0" w:space="0" w:color="auto"/>
                <w:left w:val="none" w:sz="0" w:space="0" w:color="auto"/>
                <w:bottom w:val="none" w:sz="0" w:space="0" w:color="auto"/>
                <w:right w:val="none" w:sz="0" w:space="0" w:color="auto"/>
              </w:divBdr>
            </w:div>
            <w:div w:id="1488089429">
              <w:marLeft w:val="0"/>
              <w:marRight w:val="0"/>
              <w:marTop w:val="0"/>
              <w:marBottom w:val="0"/>
              <w:divBdr>
                <w:top w:val="none" w:sz="0" w:space="0" w:color="auto"/>
                <w:left w:val="none" w:sz="0" w:space="0" w:color="auto"/>
                <w:bottom w:val="none" w:sz="0" w:space="0" w:color="auto"/>
                <w:right w:val="none" w:sz="0" w:space="0" w:color="auto"/>
              </w:divBdr>
            </w:div>
            <w:div w:id="1639921472">
              <w:marLeft w:val="0"/>
              <w:marRight w:val="0"/>
              <w:marTop w:val="0"/>
              <w:marBottom w:val="0"/>
              <w:divBdr>
                <w:top w:val="none" w:sz="0" w:space="0" w:color="auto"/>
                <w:left w:val="none" w:sz="0" w:space="0" w:color="auto"/>
                <w:bottom w:val="none" w:sz="0" w:space="0" w:color="auto"/>
                <w:right w:val="none" w:sz="0" w:space="0" w:color="auto"/>
              </w:divBdr>
            </w:div>
            <w:div w:id="472793049">
              <w:marLeft w:val="0"/>
              <w:marRight w:val="0"/>
              <w:marTop w:val="0"/>
              <w:marBottom w:val="0"/>
              <w:divBdr>
                <w:top w:val="none" w:sz="0" w:space="0" w:color="auto"/>
                <w:left w:val="none" w:sz="0" w:space="0" w:color="auto"/>
                <w:bottom w:val="none" w:sz="0" w:space="0" w:color="auto"/>
                <w:right w:val="none" w:sz="0" w:space="0" w:color="auto"/>
              </w:divBdr>
            </w:div>
            <w:div w:id="287514583">
              <w:marLeft w:val="0"/>
              <w:marRight w:val="0"/>
              <w:marTop w:val="0"/>
              <w:marBottom w:val="0"/>
              <w:divBdr>
                <w:top w:val="none" w:sz="0" w:space="0" w:color="auto"/>
                <w:left w:val="none" w:sz="0" w:space="0" w:color="auto"/>
                <w:bottom w:val="none" w:sz="0" w:space="0" w:color="auto"/>
                <w:right w:val="none" w:sz="0" w:space="0" w:color="auto"/>
              </w:divBdr>
            </w:div>
            <w:div w:id="180511037">
              <w:marLeft w:val="0"/>
              <w:marRight w:val="0"/>
              <w:marTop w:val="0"/>
              <w:marBottom w:val="0"/>
              <w:divBdr>
                <w:top w:val="none" w:sz="0" w:space="0" w:color="auto"/>
                <w:left w:val="none" w:sz="0" w:space="0" w:color="auto"/>
                <w:bottom w:val="none" w:sz="0" w:space="0" w:color="auto"/>
                <w:right w:val="none" w:sz="0" w:space="0" w:color="auto"/>
              </w:divBdr>
            </w:div>
            <w:div w:id="190845131">
              <w:marLeft w:val="0"/>
              <w:marRight w:val="0"/>
              <w:marTop w:val="0"/>
              <w:marBottom w:val="0"/>
              <w:divBdr>
                <w:top w:val="none" w:sz="0" w:space="0" w:color="auto"/>
                <w:left w:val="none" w:sz="0" w:space="0" w:color="auto"/>
                <w:bottom w:val="none" w:sz="0" w:space="0" w:color="auto"/>
                <w:right w:val="none" w:sz="0" w:space="0" w:color="auto"/>
              </w:divBdr>
            </w:div>
            <w:div w:id="992955514">
              <w:marLeft w:val="0"/>
              <w:marRight w:val="0"/>
              <w:marTop w:val="0"/>
              <w:marBottom w:val="0"/>
              <w:divBdr>
                <w:top w:val="none" w:sz="0" w:space="0" w:color="auto"/>
                <w:left w:val="none" w:sz="0" w:space="0" w:color="auto"/>
                <w:bottom w:val="none" w:sz="0" w:space="0" w:color="auto"/>
                <w:right w:val="none" w:sz="0" w:space="0" w:color="auto"/>
              </w:divBdr>
            </w:div>
            <w:div w:id="641931700">
              <w:marLeft w:val="0"/>
              <w:marRight w:val="0"/>
              <w:marTop w:val="0"/>
              <w:marBottom w:val="0"/>
              <w:divBdr>
                <w:top w:val="none" w:sz="0" w:space="0" w:color="auto"/>
                <w:left w:val="none" w:sz="0" w:space="0" w:color="auto"/>
                <w:bottom w:val="none" w:sz="0" w:space="0" w:color="auto"/>
                <w:right w:val="none" w:sz="0" w:space="0" w:color="auto"/>
              </w:divBdr>
            </w:div>
            <w:div w:id="353581581">
              <w:marLeft w:val="0"/>
              <w:marRight w:val="0"/>
              <w:marTop w:val="0"/>
              <w:marBottom w:val="0"/>
              <w:divBdr>
                <w:top w:val="none" w:sz="0" w:space="0" w:color="auto"/>
                <w:left w:val="none" w:sz="0" w:space="0" w:color="auto"/>
                <w:bottom w:val="none" w:sz="0" w:space="0" w:color="auto"/>
                <w:right w:val="none" w:sz="0" w:space="0" w:color="auto"/>
              </w:divBdr>
            </w:div>
            <w:div w:id="474105740">
              <w:marLeft w:val="0"/>
              <w:marRight w:val="0"/>
              <w:marTop w:val="0"/>
              <w:marBottom w:val="0"/>
              <w:divBdr>
                <w:top w:val="none" w:sz="0" w:space="0" w:color="auto"/>
                <w:left w:val="none" w:sz="0" w:space="0" w:color="auto"/>
                <w:bottom w:val="none" w:sz="0" w:space="0" w:color="auto"/>
                <w:right w:val="none" w:sz="0" w:space="0" w:color="auto"/>
              </w:divBdr>
            </w:div>
            <w:div w:id="1690525548">
              <w:marLeft w:val="0"/>
              <w:marRight w:val="0"/>
              <w:marTop w:val="0"/>
              <w:marBottom w:val="0"/>
              <w:divBdr>
                <w:top w:val="none" w:sz="0" w:space="0" w:color="auto"/>
                <w:left w:val="none" w:sz="0" w:space="0" w:color="auto"/>
                <w:bottom w:val="none" w:sz="0" w:space="0" w:color="auto"/>
                <w:right w:val="none" w:sz="0" w:space="0" w:color="auto"/>
              </w:divBdr>
            </w:div>
            <w:div w:id="1559170544">
              <w:marLeft w:val="0"/>
              <w:marRight w:val="0"/>
              <w:marTop w:val="0"/>
              <w:marBottom w:val="0"/>
              <w:divBdr>
                <w:top w:val="none" w:sz="0" w:space="0" w:color="auto"/>
                <w:left w:val="none" w:sz="0" w:space="0" w:color="auto"/>
                <w:bottom w:val="none" w:sz="0" w:space="0" w:color="auto"/>
                <w:right w:val="none" w:sz="0" w:space="0" w:color="auto"/>
              </w:divBdr>
            </w:div>
            <w:div w:id="1080953292">
              <w:marLeft w:val="0"/>
              <w:marRight w:val="0"/>
              <w:marTop w:val="0"/>
              <w:marBottom w:val="0"/>
              <w:divBdr>
                <w:top w:val="none" w:sz="0" w:space="0" w:color="auto"/>
                <w:left w:val="none" w:sz="0" w:space="0" w:color="auto"/>
                <w:bottom w:val="none" w:sz="0" w:space="0" w:color="auto"/>
                <w:right w:val="none" w:sz="0" w:space="0" w:color="auto"/>
              </w:divBdr>
            </w:div>
            <w:div w:id="1775008603">
              <w:marLeft w:val="0"/>
              <w:marRight w:val="0"/>
              <w:marTop w:val="0"/>
              <w:marBottom w:val="0"/>
              <w:divBdr>
                <w:top w:val="none" w:sz="0" w:space="0" w:color="auto"/>
                <w:left w:val="none" w:sz="0" w:space="0" w:color="auto"/>
                <w:bottom w:val="none" w:sz="0" w:space="0" w:color="auto"/>
                <w:right w:val="none" w:sz="0" w:space="0" w:color="auto"/>
              </w:divBdr>
            </w:div>
            <w:div w:id="2146048183">
              <w:marLeft w:val="0"/>
              <w:marRight w:val="0"/>
              <w:marTop w:val="0"/>
              <w:marBottom w:val="0"/>
              <w:divBdr>
                <w:top w:val="none" w:sz="0" w:space="0" w:color="auto"/>
                <w:left w:val="none" w:sz="0" w:space="0" w:color="auto"/>
                <w:bottom w:val="none" w:sz="0" w:space="0" w:color="auto"/>
                <w:right w:val="none" w:sz="0" w:space="0" w:color="auto"/>
              </w:divBdr>
            </w:div>
            <w:div w:id="733241107">
              <w:marLeft w:val="0"/>
              <w:marRight w:val="0"/>
              <w:marTop w:val="0"/>
              <w:marBottom w:val="0"/>
              <w:divBdr>
                <w:top w:val="none" w:sz="0" w:space="0" w:color="auto"/>
                <w:left w:val="none" w:sz="0" w:space="0" w:color="auto"/>
                <w:bottom w:val="none" w:sz="0" w:space="0" w:color="auto"/>
                <w:right w:val="none" w:sz="0" w:space="0" w:color="auto"/>
              </w:divBdr>
            </w:div>
            <w:div w:id="42564963">
              <w:marLeft w:val="0"/>
              <w:marRight w:val="0"/>
              <w:marTop w:val="0"/>
              <w:marBottom w:val="0"/>
              <w:divBdr>
                <w:top w:val="none" w:sz="0" w:space="0" w:color="auto"/>
                <w:left w:val="none" w:sz="0" w:space="0" w:color="auto"/>
                <w:bottom w:val="none" w:sz="0" w:space="0" w:color="auto"/>
                <w:right w:val="none" w:sz="0" w:space="0" w:color="auto"/>
              </w:divBdr>
            </w:div>
            <w:div w:id="2038848575">
              <w:marLeft w:val="0"/>
              <w:marRight w:val="0"/>
              <w:marTop w:val="0"/>
              <w:marBottom w:val="0"/>
              <w:divBdr>
                <w:top w:val="none" w:sz="0" w:space="0" w:color="auto"/>
                <w:left w:val="none" w:sz="0" w:space="0" w:color="auto"/>
                <w:bottom w:val="none" w:sz="0" w:space="0" w:color="auto"/>
                <w:right w:val="none" w:sz="0" w:space="0" w:color="auto"/>
              </w:divBdr>
            </w:div>
            <w:div w:id="75055722">
              <w:marLeft w:val="0"/>
              <w:marRight w:val="0"/>
              <w:marTop w:val="0"/>
              <w:marBottom w:val="0"/>
              <w:divBdr>
                <w:top w:val="none" w:sz="0" w:space="0" w:color="auto"/>
                <w:left w:val="none" w:sz="0" w:space="0" w:color="auto"/>
                <w:bottom w:val="none" w:sz="0" w:space="0" w:color="auto"/>
                <w:right w:val="none" w:sz="0" w:space="0" w:color="auto"/>
              </w:divBdr>
            </w:div>
            <w:div w:id="1916235980">
              <w:marLeft w:val="0"/>
              <w:marRight w:val="0"/>
              <w:marTop w:val="0"/>
              <w:marBottom w:val="0"/>
              <w:divBdr>
                <w:top w:val="none" w:sz="0" w:space="0" w:color="auto"/>
                <w:left w:val="none" w:sz="0" w:space="0" w:color="auto"/>
                <w:bottom w:val="none" w:sz="0" w:space="0" w:color="auto"/>
                <w:right w:val="none" w:sz="0" w:space="0" w:color="auto"/>
              </w:divBdr>
            </w:div>
            <w:div w:id="1701515908">
              <w:marLeft w:val="0"/>
              <w:marRight w:val="0"/>
              <w:marTop w:val="0"/>
              <w:marBottom w:val="0"/>
              <w:divBdr>
                <w:top w:val="none" w:sz="0" w:space="0" w:color="auto"/>
                <w:left w:val="none" w:sz="0" w:space="0" w:color="auto"/>
                <w:bottom w:val="none" w:sz="0" w:space="0" w:color="auto"/>
                <w:right w:val="none" w:sz="0" w:space="0" w:color="auto"/>
              </w:divBdr>
            </w:div>
            <w:div w:id="1071007084">
              <w:marLeft w:val="0"/>
              <w:marRight w:val="0"/>
              <w:marTop w:val="0"/>
              <w:marBottom w:val="0"/>
              <w:divBdr>
                <w:top w:val="none" w:sz="0" w:space="0" w:color="auto"/>
                <w:left w:val="none" w:sz="0" w:space="0" w:color="auto"/>
                <w:bottom w:val="none" w:sz="0" w:space="0" w:color="auto"/>
                <w:right w:val="none" w:sz="0" w:space="0" w:color="auto"/>
              </w:divBdr>
            </w:div>
            <w:div w:id="1378168132">
              <w:marLeft w:val="0"/>
              <w:marRight w:val="0"/>
              <w:marTop w:val="0"/>
              <w:marBottom w:val="0"/>
              <w:divBdr>
                <w:top w:val="none" w:sz="0" w:space="0" w:color="auto"/>
                <w:left w:val="none" w:sz="0" w:space="0" w:color="auto"/>
                <w:bottom w:val="none" w:sz="0" w:space="0" w:color="auto"/>
                <w:right w:val="none" w:sz="0" w:space="0" w:color="auto"/>
              </w:divBdr>
            </w:div>
            <w:div w:id="669796264">
              <w:marLeft w:val="0"/>
              <w:marRight w:val="0"/>
              <w:marTop w:val="0"/>
              <w:marBottom w:val="0"/>
              <w:divBdr>
                <w:top w:val="none" w:sz="0" w:space="0" w:color="auto"/>
                <w:left w:val="none" w:sz="0" w:space="0" w:color="auto"/>
                <w:bottom w:val="none" w:sz="0" w:space="0" w:color="auto"/>
                <w:right w:val="none" w:sz="0" w:space="0" w:color="auto"/>
              </w:divBdr>
            </w:div>
            <w:div w:id="540091500">
              <w:marLeft w:val="0"/>
              <w:marRight w:val="0"/>
              <w:marTop w:val="0"/>
              <w:marBottom w:val="0"/>
              <w:divBdr>
                <w:top w:val="none" w:sz="0" w:space="0" w:color="auto"/>
                <w:left w:val="none" w:sz="0" w:space="0" w:color="auto"/>
                <w:bottom w:val="none" w:sz="0" w:space="0" w:color="auto"/>
                <w:right w:val="none" w:sz="0" w:space="0" w:color="auto"/>
              </w:divBdr>
            </w:div>
            <w:div w:id="1747191586">
              <w:marLeft w:val="0"/>
              <w:marRight w:val="0"/>
              <w:marTop w:val="0"/>
              <w:marBottom w:val="0"/>
              <w:divBdr>
                <w:top w:val="none" w:sz="0" w:space="0" w:color="auto"/>
                <w:left w:val="none" w:sz="0" w:space="0" w:color="auto"/>
                <w:bottom w:val="none" w:sz="0" w:space="0" w:color="auto"/>
                <w:right w:val="none" w:sz="0" w:space="0" w:color="auto"/>
              </w:divBdr>
            </w:div>
            <w:div w:id="864832955">
              <w:marLeft w:val="0"/>
              <w:marRight w:val="0"/>
              <w:marTop w:val="0"/>
              <w:marBottom w:val="0"/>
              <w:divBdr>
                <w:top w:val="none" w:sz="0" w:space="0" w:color="auto"/>
                <w:left w:val="none" w:sz="0" w:space="0" w:color="auto"/>
                <w:bottom w:val="none" w:sz="0" w:space="0" w:color="auto"/>
                <w:right w:val="none" w:sz="0" w:space="0" w:color="auto"/>
              </w:divBdr>
            </w:div>
            <w:div w:id="649795394">
              <w:marLeft w:val="0"/>
              <w:marRight w:val="0"/>
              <w:marTop w:val="0"/>
              <w:marBottom w:val="0"/>
              <w:divBdr>
                <w:top w:val="none" w:sz="0" w:space="0" w:color="auto"/>
                <w:left w:val="none" w:sz="0" w:space="0" w:color="auto"/>
                <w:bottom w:val="none" w:sz="0" w:space="0" w:color="auto"/>
                <w:right w:val="none" w:sz="0" w:space="0" w:color="auto"/>
              </w:divBdr>
            </w:div>
            <w:div w:id="1512447820">
              <w:marLeft w:val="0"/>
              <w:marRight w:val="0"/>
              <w:marTop w:val="0"/>
              <w:marBottom w:val="0"/>
              <w:divBdr>
                <w:top w:val="none" w:sz="0" w:space="0" w:color="auto"/>
                <w:left w:val="none" w:sz="0" w:space="0" w:color="auto"/>
                <w:bottom w:val="none" w:sz="0" w:space="0" w:color="auto"/>
                <w:right w:val="none" w:sz="0" w:space="0" w:color="auto"/>
              </w:divBdr>
            </w:div>
            <w:div w:id="794255303">
              <w:marLeft w:val="0"/>
              <w:marRight w:val="0"/>
              <w:marTop w:val="0"/>
              <w:marBottom w:val="0"/>
              <w:divBdr>
                <w:top w:val="none" w:sz="0" w:space="0" w:color="auto"/>
                <w:left w:val="none" w:sz="0" w:space="0" w:color="auto"/>
                <w:bottom w:val="none" w:sz="0" w:space="0" w:color="auto"/>
                <w:right w:val="none" w:sz="0" w:space="0" w:color="auto"/>
              </w:divBdr>
            </w:div>
            <w:div w:id="2110537423">
              <w:marLeft w:val="0"/>
              <w:marRight w:val="0"/>
              <w:marTop w:val="0"/>
              <w:marBottom w:val="0"/>
              <w:divBdr>
                <w:top w:val="none" w:sz="0" w:space="0" w:color="auto"/>
                <w:left w:val="none" w:sz="0" w:space="0" w:color="auto"/>
                <w:bottom w:val="none" w:sz="0" w:space="0" w:color="auto"/>
                <w:right w:val="none" w:sz="0" w:space="0" w:color="auto"/>
              </w:divBdr>
            </w:div>
            <w:div w:id="533079226">
              <w:marLeft w:val="0"/>
              <w:marRight w:val="0"/>
              <w:marTop w:val="0"/>
              <w:marBottom w:val="0"/>
              <w:divBdr>
                <w:top w:val="none" w:sz="0" w:space="0" w:color="auto"/>
                <w:left w:val="none" w:sz="0" w:space="0" w:color="auto"/>
                <w:bottom w:val="none" w:sz="0" w:space="0" w:color="auto"/>
                <w:right w:val="none" w:sz="0" w:space="0" w:color="auto"/>
              </w:divBdr>
            </w:div>
            <w:div w:id="315954819">
              <w:marLeft w:val="0"/>
              <w:marRight w:val="0"/>
              <w:marTop w:val="0"/>
              <w:marBottom w:val="0"/>
              <w:divBdr>
                <w:top w:val="none" w:sz="0" w:space="0" w:color="auto"/>
                <w:left w:val="none" w:sz="0" w:space="0" w:color="auto"/>
                <w:bottom w:val="none" w:sz="0" w:space="0" w:color="auto"/>
                <w:right w:val="none" w:sz="0" w:space="0" w:color="auto"/>
              </w:divBdr>
            </w:div>
            <w:div w:id="640380714">
              <w:marLeft w:val="0"/>
              <w:marRight w:val="0"/>
              <w:marTop w:val="0"/>
              <w:marBottom w:val="0"/>
              <w:divBdr>
                <w:top w:val="none" w:sz="0" w:space="0" w:color="auto"/>
                <w:left w:val="none" w:sz="0" w:space="0" w:color="auto"/>
                <w:bottom w:val="none" w:sz="0" w:space="0" w:color="auto"/>
                <w:right w:val="none" w:sz="0" w:space="0" w:color="auto"/>
              </w:divBdr>
            </w:div>
            <w:div w:id="104663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88430">
      <w:bodyDiv w:val="1"/>
      <w:marLeft w:val="0"/>
      <w:marRight w:val="0"/>
      <w:marTop w:val="0"/>
      <w:marBottom w:val="0"/>
      <w:divBdr>
        <w:top w:val="none" w:sz="0" w:space="0" w:color="auto"/>
        <w:left w:val="none" w:sz="0" w:space="0" w:color="auto"/>
        <w:bottom w:val="none" w:sz="0" w:space="0" w:color="auto"/>
        <w:right w:val="none" w:sz="0" w:space="0" w:color="auto"/>
      </w:divBdr>
      <w:divsChild>
        <w:div w:id="57020207">
          <w:marLeft w:val="0"/>
          <w:marRight w:val="0"/>
          <w:marTop w:val="0"/>
          <w:marBottom w:val="0"/>
          <w:divBdr>
            <w:top w:val="none" w:sz="0" w:space="0" w:color="auto"/>
            <w:left w:val="none" w:sz="0" w:space="0" w:color="auto"/>
            <w:bottom w:val="none" w:sz="0" w:space="0" w:color="auto"/>
            <w:right w:val="none" w:sz="0" w:space="0" w:color="auto"/>
          </w:divBdr>
          <w:divsChild>
            <w:div w:id="658925752">
              <w:marLeft w:val="0"/>
              <w:marRight w:val="150"/>
              <w:marTop w:val="0"/>
              <w:marBottom w:val="0"/>
              <w:divBdr>
                <w:top w:val="none" w:sz="0" w:space="0" w:color="auto"/>
                <w:left w:val="none" w:sz="0" w:space="0" w:color="auto"/>
                <w:bottom w:val="none" w:sz="0" w:space="0" w:color="auto"/>
                <w:right w:val="none" w:sz="0" w:space="0" w:color="auto"/>
              </w:divBdr>
            </w:div>
            <w:div w:id="1981569245">
              <w:marLeft w:val="0"/>
              <w:marRight w:val="150"/>
              <w:marTop w:val="0"/>
              <w:marBottom w:val="0"/>
              <w:divBdr>
                <w:top w:val="none" w:sz="0" w:space="0" w:color="auto"/>
                <w:left w:val="none" w:sz="0" w:space="0" w:color="auto"/>
                <w:bottom w:val="none" w:sz="0" w:space="0" w:color="auto"/>
                <w:right w:val="none" w:sz="0" w:space="0" w:color="auto"/>
              </w:divBdr>
            </w:div>
            <w:div w:id="669869874">
              <w:marLeft w:val="0"/>
              <w:marRight w:val="150"/>
              <w:marTop w:val="0"/>
              <w:marBottom w:val="0"/>
              <w:divBdr>
                <w:top w:val="none" w:sz="0" w:space="0" w:color="auto"/>
                <w:left w:val="none" w:sz="0" w:space="0" w:color="auto"/>
                <w:bottom w:val="none" w:sz="0" w:space="0" w:color="auto"/>
                <w:right w:val="none" w:sz="0" w:space="0" w:color="auto"/>
              </w:divBdr>
            </w:div>
          </w:divsChild>
        </w:div>
        <w:div w:id="404035143">
          <w:marLeft w:val="0"/>
          <w:marRight w:val="0"/>
          <w:marTop w:val="0"/>
          <w:marBottom w:val="0"/>
          <w:divBdr>
            <w:top w:val="none" w:sz="0" w:space="0" w:color="auto"/>
            <w:left w:val="none" w:sz="0" w:space="0" w:color="auto"/>
            <w:bottom w:val="none" w:sz="0" w:space="0" w:color="auto"/>
            <w:right w:val="none" w:sz="0" w:space="0" w:color="auto"/>
          </w:divBdr>
          <w:divsChild>
            <w:div w:id="384597827">
              <w:marLeft w:val="0"/>
              <w:marRight w:val="0"/>
              <w:marTop w:val="0"/>
              <w:marBottom w:val="0"/>
              <w:divBdr>
                <w:top w:val="none" w:sz="0" w:space="0" w:color="auto"/>
                <w:left w:val="none" w:sz="0" w:space="0" w:color="auto"/>
                <w:bottom w:val="none" w:sz="0" w:space="0" w:color="auto"/>
                <w:right w:val="none" w:sz="0" w:space="0" w:color="auto"/>
              </w:divBdr>
            </w:div>
            <w:div w:id="182119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4023">
      <w:bodyDiv w:val="1"/>
      <w:marLeft w:val="0"/>
      <w:marRight w:val="0"/>
      <w:marTop w:val="0"/>
      <w:marBottom w:val="0"/>
      <w:divBdr>
        <w:top w:val="none" w:sz="0" w:space="0" w:color="auto"/>
        <w:left w:val="none" w:sz="0" w:space="0" w:color="auto"/>
        <w:bottom w:val="none" w:sz="0" w:space="0" w:color="auto"/>
        <w:right w:val="none" w:sz="0" w:space="0" w:color="auto"/>
      </w:divBdr>
      <w:divsChild>
        <w:div w:id="2090535355">
          <w:marLeft w:val="0"/>
          <w:marRight w:val="0"/>
          <w:marTop w:val="0"/>
          <w:marBottom w:val="0"/>
          <w:divBdr>
            <w:top w:val="none" w:sz="0" w:space="0" w:color="auto"/>
            <w:left w:val="none" w:sz="0" w:space="0" w:color="auto"/>
            <w:bottom w:val="none" w:sz="0" w:space="0" w:color="auto"/>
            <w:right w:val="none" w:sz="0" w:space="0" w:color="auto"/>
          </w:divBdr>
          <w:divsChild>
            <w:div w:id="477650440">
              <w:marLeft w:val="0"/>
              <w:marRight w:val="150"/>
              <w:marTop w:val="0"/>
              <w:marBottom w:val="0"/>
              <w:divBdr>
                <w:top w:val="none" w:sz="0" w:space="0" w:color="auto"/>
                <w:left w:val="none" w:sz="0" w:space="0" w:color="auto"/>
                <w:bottom w:val="none" w:sz="0" w:space="0" w:color="auto"/>
                <w:right w:val="none" w:sz="0" w:space="0" w:color="auto"/>
              </w:divBdr>
            </w:div>
            <w:div w:id="1910071757">
              <w:marLeft w:val="0"/>
              <w:marRight w:val="150"/>
              <w:marTop w:val="0"/>
              <w:marBottom w:val="0"/>
              <w:divBdr>
                <w:top w:val="none" w:sz="0" w:space="0" w:color="auto"/>
                <w:left w:val="none" w:sz="0" w:space="0" w:color="auto"/>
                <w:bottom w:val="none" w:sz="0" w:space="0" w:color="auto"/>
                <w:right w:val="none" w:sz="0" w:space="0" w:color="auto"/>
              </w:divBdr>
            </w:div>
            <w:div w:id="289751418">
              <w:marLeft w:val="0"/>
              <w:marRight w:val="150"/>
              <w:marTop w:val="0"/>
              <w:marBottom w:val="0"/>
              <w:divBdr>
                <w:top w:val="none" w:sz="0" w:space="0" w:color="auto"/>
                <w:left w:val="none" w:sz="0" w:space="0" w:color="auto"/>
                <w:bottom w:val="none" w:sz="0" w:space="0" w:color="auto"/>
                <w:right w:val="none" w:sz="0" w:space="0" w:color="auto"/>
              </w:divBdr>
            </w:div>
          </w:divsChild>
        </w:div>
        <w:div w:id="196547693">
          <w:marLeft w:val="0"/>
          <w:marRight w:val="0"/>
          <w:marTop w:val="0"/>
          <w:marBottom w:val="0"/>
          <w:divBdr>
            <w:top w:val="none" w:sz="0" w:space="0" w:color="auto"/>
            <w:left w:val="none" w:sz="0" w:space="0" w:color="auto"/>
            <w:bottom w:val="none" w:sz="0" w:space="0" w:color="auto"/>
            <w:right w:val="none" w:sz="0" w:space="0" w:color="auto"/>
          </w:divBdr>
          <w:divsChild>
            <w:div w:id="1650479367">
              <w:marLeft w:val="0"/>
              <w:marRight w:val="0"/>
              <w:marTop w:val="0"/>
              <w:marBottom w:val="0"/>
              <w:divBdr>
                <w:top w:val="none" w:sz="0" w:space="0" w:color="auto"/>
                <w:left w:val="none" w:sz="0" w:space="0" w:color="auto"/>
                <w:bottom w:val="none" w:sz="0" w:space="0" w:color="auto"/>
                <w:right w:val="none" w:sz="0" w:space="0" w:color="auto"/>
              </w:divBdr>
            </w:div>
            <w:div w:id="257643170">
              <w:marLeft w:val="0"/>
              <w:marRight w:val="0"/>
              <w:marTop w:val="0"/>
              <w:marBottom w:val="0"/>
              <w:divBdr>
                <w:top w:val="none" w:sz="0" w:space="0" w:color="auto"/>
                <w:left w:val="none" w:sz="0" w:space="0" w:color="auto"/>
                <w:bottom w:val="none" w:sz="0" w:space="0" w:color="auto"/>
                <w:right w:val="none" w:sz="0" w:space="0" w:color="auto"/>
              </w:divBdr>
            </w:div>
            <w:div w:id="1003164611">
              <w:marLeft w:val="0"/>
              <w:marRight w:val="0"/>
              <w:marTop w:val="0"/>
              <w:marBottom w:val="0"/>
              <w:divBdr>
                <w:top w:val="none" w:sz="0" w:space="0" w:color="auto"/>
                <w:left w:val="none" w:sz="0" w:space="0" w:color="auto"/>
                <w:bottom w:val="none" w:sz="0" w:space="0" w:color="auto"/>
                <w:right w:val="none" w:sz="0" w:space="0" w:color="auto"/>
              </w:divBdr>
            </w:div>
            <w:div w:id="612054562">
              <w:marLeft w:val="0"/>
              <w:marRight w:val="0"/>
              <w:marTop w:val="0"/>
              <w:marBottom w:val="0"/>
              <w:divBdr>
                <w:top w:val="none" w:sz="0" w:space="0" w:color="auto"/>
                <w:left w:val="none" w:sz="0" w:space="0" w:color="auto"/>
                <w:bottom w:val="none" w:sz="0" w:space="0" w:color="auto"/>
                <w:right w:val="none" w:sz="0" w:space="0" w:color="auto"/>
              </w:divBdr>
            </w:div>
            <w:div w:id="1237132101">
              <w:marLeft w:val="0"/>
              <w:marRight w:val="0"/>
              <w:marTop w:val="0"/>
              <w:marBottom w:val="0"/>
              <w:divBdr>
                <w:top w:val="none" w:sz="0" w:space="0" w:color="auto"/>
                <w:left w:val="none" w:sz="0" w:space="0" w:color="auto"/>
                <w:bottom w:val="none" w:sz="0" w:space="0" w:color="auto"/>
                <w:right w:val="none" w:sz="0" w:space="0" w:color="auto"/>
              </w:divBdr>
            </w:div>
            <w:div w:id="581064206">
              <w:marLeft w:val="0"/>
              <w:marRight w:val="0"/>
              <w:marTop w:val="0"/>
              <w:marBottom w:val="0"/>
              <w:divBdr>
                <w:top w:val="none" w:sz="0" w:space="0" w:color="auto"/>
                <w:left w:val="none" w:sz="0" w:space="0" w:color="auto"/>
                <w:bottom w:val="none" w:sz="0" w:space="0" w:color="auto"/>
                <w:right w:val="none" w:sz="0" w:space="0" w:color="auto"/>
              </w:divBdr>
            </w:div>
            <w:div w:id="2132631075">
              <w:marLeft w:val="0"/>
              <w:marRight w:val="0"/>
              <w:marTop w:val="0"/>
              <w:marBottom w:val="0"/>
              <w:divBdr>
                <w:top w:val="none" w:sz="0" w:space="0" w:color="auto"/>
                <w:left w:val="none" w:sz="0" w:space="0" w:color="auto"/>
                <w:bottom w:val="none" w:sz="0" w:space="0" w:color="auto"/>
                <w:right w:val="none" w:sz="0" w:space="0" w:color="auto"/>
              </w:divBdr>
            </w:div>
            <w:div w:id="84422666">
              <w:marLeft w:val="0"/>
              <w:marRight w:val="0"/>
              <w:marTop w:val="0"/>
              <w:marBottom w:val="0"/>
              <w:divBdr>
                <w:top w:val="none" w:sz="0" w:space="0" w:color="auto"/>
                <w:left w:val="none" w:sz="0" w:space="0" w:color="auto"/>
                <w:bottom w:val="none" w:sz="0" w:space="0" w:color="auto"/>
                <w:right w:val="none" w:sz="0" w:space="0" w:color="auto"/>
              </w:divBdr>
            </w:div>
            <w:div w:id="309604813">
              <w:marLeft w:val="0"/>
              <w:marRight w:val="0"/>
              <w:marTop w:val="0"/>
              <w:marBottom w:val="0"/>
              <w:divBdr>
                <w:top w:val="none" w:sz="0" w:space="0" w:color="auto"/>
                <w:left w:val="none" w:sz="0" w:space="0" w:color="auto"/>
                <w:bottom w:val="none" w:sz="0" w:space="0" w:color="auto"/>
                <w:right w:val="none" w:sz="0" w:space="0" w:color="auto"/>
              </w:divBdr>
            </w:div>
            <w:div w:id="185992334">
              <w:marLeft w:val="0"/>
              <w:marRight w:val="0"/>
              <w:marTop w:val="0"/>
              <w:marBottom w:val="0"/>
              <w:divBdr>
                <w:top w:val="none" w:sz="0" w:space="0" w:color="auto"/>
                <w:left w:val="none" w:sz="0" w:space="0" w:color="auto"/>
                <w:bottom w:val="none" w:sz="0" w:space="0" w:color="auto"/>
                <w:right w:val="none" w:sz="0" w:space="0" w:color="auto"/>
              </w:divBdr>
            </w:div>
            <w:div w:id="1455054433">
              <w:marLeft w:val="0"/>
              <w:marRight w:val="0"/>
              <w:marTop w:val="0"/>
              <w:marBottom w:val="0"/>
              <w:divBdr>
                <w:top w:val="none" w:sz="0" w:space="0" w:color="auto"/>
                <w:left w:val="none" w:sz="0" w:space="0" w:color="auto"/>
                <w:bottom w:val="none" w:sz="0" w:space="0" w:color="auto"/>
                <w:right w:val="none" w:sz="0" w:space="0" w:color="auto"/>
              </w:divBdr>
            </w:div>
            <w:div w:id="1546331953">
              <w:marLeft w:val="0"/>
              <w:marRight w:val="0"/>
              <w:marTop w:val="0"/>
              <w:marBottom w:val="0"/>
              <w:divBdr>
                <w:top w:val="none" w:sz="0" w:space="0" w:color="auto"/>
                <w:left w:val="none" w:sz="0" w:space="0" w:color="auto"/>
                <w:bottom w:val="none" w:sz="0" w:space="0" w:color="auto"/>
                <w:right w:val="none" w:sz="0" w:space="0" w:color="auto"/>
              </w:divBdr>
            </w:div>
            <w:div w:id="707535078">
              <w:marLeft w:val="0"/>
              <w:marRight w:val="0"/>
              <w:marTop w:val="0"/>
              <w:marBottom w:val="0"/>
              <w:divBdr>
                <w:top w:val="none" w:sz="0" w:space="0" w:color="auto"/>
                <w:left w:val="none" w:sz="0" w:space="0" w:color="auto"/>
                <w:bottom w:val="none" w:sz="0" w:space="0" w:color="auto"/>
                <w:right w:val="none" w:sz="0" w:space="0" w:color="auto"/>
              </w:divBdr>
            </w:div>
            <w:div w:id="1004472329">
              <w:marLeft w:val="0"/>
              <w:marRight w:val="0"/>
              <w:marTop w:val="0"/>
              <w:marBottom w:val="0"/>
              <w:divBdr>
                <w:top w:val="none" w:sz="0" w:space="0" w:color="auto"/>
                <w:left w:val="none" w:sz="0" w:space="0" w:color="auto"/>
                <w:bottom w:val="none" w:sz="0" w:space="0" w:color="auto"/>
                <w:right w:val="none" w:sz="0" w:space="0" w:color="auto"/>
              </w:divBdr>
            </w:div>
            <w:div w:id="1435203387">
              <w:marLeft w:val="0"/>
              <w:marRight w:val="0"/>
              <w:marTop w:val="0"/>
              <w:marBottom w:val="0"/>
              <w:divBdr>
                <w:top w:val="none" w:sz="0" w:space="0" w:color="auto"/>
                <w:left w:val="none" w:sz="0" w:space="0" w:color="auto"/>
                <w:bottom w:val="none" w:sz="0" w:space="0" w:color="auto"/>
                <w:right w:val="none" w:sz="0" w:space="0" w:color="auto"/>
              </w:divBdr>
            </w:div>
            <w:div w:id="987897218">
              <w:marLeft w:val="0"/>
              <w:marRight w:val="0"/>
              <w:marTop w:val="0"/>
              <w:marBottom w:val="0"/>
              <w:divBdr>
                <w:top w:val="none" w:sz="0" w:space="0" w:color="auto"/>
                <w:left w:val="none" w:sz="0" w:space="0" w:color="auto"/>
                <w:bottom w:val="none" w:sz="0" w:space="0" w:color="auto"/>
                <w:right w:val="none" w:sz="0" w:space="0" w:color="auto"/>
              </w:divBdr>
            </w:div>
            <w:div w:id="41222729">
              <w:marLeft w:val="0"/>
              <w:marRight w:val="0"/>
              <w:marTop w:val="0"/>
              <w:marBottom w:val="0"/>
              <w:divBdr>
                <w:top w:val="none" w:sz="0" w:space="0" w:color="auto"/>
                <w:left w:val="none" w:sz="0" w:space="0" w:color="auto"/>
                <w:bottom w:val="none" w:sz="0" w:space="0" w:color="auto"/>
                <w:right w:val="none" w:sz="0" w:space="0" w:color="auto"/>
              </w:divBdr>
            </w:div>
            <w:div w:id="831725204">
              <w:marLeft w:val="0"/>
              <w:marRight w:val="0"/>
              <w:marTop w:val="0"/>
              <w:marBottom w:val="0"/>
              <w:divBdr>
                <w:top w:val="none" w:sz="0" w:space="0" w:color="auto"/>
                <w:left w:val="none" w:sz="0" w:space="0" w:color="auto"/>
                <w:bottom w:val="none" w:sz="0" w:space="0" w:color="auto"/>
                <w:right w:val="none" w:sz="0" w:space="0" w:color="auto"/>
              </w:divBdr>
            </w:div>
            <w:div w:id="674458612">
              <w:marLeft w:val="0"/>
              <w:marRight w:val="0"/>
              <w:marTop w:val="0"/>
              <w:marBottom w:val="0"/>
              <w:divBdr>
                <w:top w:val="none" w:sz="0" w:space="0" w:color="auto"/>
                <w:left w:val="none" w:sz="0" w:space="0" w:color="auto"/>
                <w:bottom w:val="none" w:sz="0" w:space="0" w:color="auto"/>
                <w:right w:val="none" w:sz="0" w:space="0" w:color="auto"/>
              </w:divBdr>
            </w:div>
            <w:div w:id="380402574">
              <w:marLeft w:val="0"/>
              <w:marRight w:val="0"/>
              <w:marTop w:val="0"/>
              <w:marBottom w:val="0"/>
              <w:divBdr>
                <w:top w:val="none" w:sz="0" w:space="0" w:color="auto"/>
                <w:left w:val="none" w:sz="0" w:space="0" w:color="auto"/>
                <w:bottom w:val="none" w:sz="0" w:space="0" w:color="auto"/>
                <w:right w:val="none" w:sz="0" w:space="0" w:color="auto"/>
              </w:divBdr>
            </w:div>
            <w:div w:id="279728596">
              <w:marLeft w:val="0"/>
              <w:marRight w:val="0"/>
              <w:marTop w:val="0"/>
              <w:marBottom w:val="0"/>
              <w:divBdr>
                <w:top w:val="none" w:sz="0" w:space="0" w:color="auto"/>
                <w:left w:val="none" w:sz="0" w:space="0" w:color="auto"/>
                <w:bottom w:val="none" w:sz="0" w:space="0" w:color="auto"/>
                <w:right w:val="none" w:sz="0" w:space="0" w:color="auto"/>
              </w:divBdr>
            </w:div>
            <w:div w:id="1200096062">
              <w:marLeft w:val="0"/>
              <w:marRight w:val="0"/>
              <w:marTop w:val="0"/>
              <w:marBottom w:val="0"/>
              <w:divBdr>
                <w:top w:val="none" w:sz="0" w:space="0" w:color="auto"/>
                <w:left w:val="none" w:sz="0" w:space="0" w:color="auto"/>
                <w:bottom w:val="none" w:sz="0" w:space="0" w:color="auto"/>
                <w:right w:val="none" w:sz="0" w:space="0" w:color="auto"/>
              </w:divBdr>
            </w:div>
            <w:div w:id="1950552435">
              <w:marLeft w:val="0"/>
              <w:marRight w:val="0"/>
              <w:marTop w:val="0"/>
              <w:marBottom w:val="0"/>
              <w:divBdr>
                <w:top w:val="none" w:sz="0" w:space="0" w:color="auto"/>
                <w:left w:val="none" w:sz="0" w:space="0" w:color="auto"/>
                <w:bottom w:val="none" w:sz="0" w:space="0" w:color="auto"/>
                <w:right w:val="none" w:sz="0" w:space="0" w:color="auto"/>
              </w:divBdr>
            </w:div>
            <w:div w:id="1673609155">
              <w:marLeft w:val="0"/>
              <w:marRight w:val="0"/>
              <w:marTop w:val="0"/>
              <w:marBottom w:val="0"/>
              <w:divBdr>
                <w:top w:val="none" w:sz="0" w:space="0" w:color="auto"/>
                <w:left w:val="none" w:sz="0" w:space="0" w:color="auto"/>
                <w:bottom w:val="none" w:sz="0" w:space="0" w:color="auto"/>
                <w:right w:val="none" w:sz="0" w:space="0" w:color="auto"/>
              </w:divBdr>
            </w:div>
            <w:div w:id="958950200">
              <w:marLeft w:val="0"/>
              <w:marRight w:val="0"/>
              <w:marTop w:val="0"/>
              <w:marBottom w:val="0"/>
              <w:divBdr>
                <w:top w:val="none" w:sz="0" w:space="0" w:color="auto"/>
                <w:left w:val="none" w:sz="0" w:space="0" w:color="auto"/>
                <w:bottom w:val="none" w:sz="0" w:space="0" w:color="auto"/>
                <w:right w:val="none" w:sz="0" w:space="0" w:color="auto"/>
              </w:divBdr>
            </w:div>
            <w:div w:id="1742679073">
              <w:marLeft w:val="0"/>
              <w:marRight w:val="0"/>
              <w:marTop w:val="0"/>
              <w:marBottom w:val="0"/>
              <w:divBdr>
                <w:top w:val="none" w:sz="0" w:space="0" w:color="auto"/>
                <w:left w:val="none" w:sz="0" w:space="0" w:color="auto"/>
                <w:bottom w:val="none" w:sz="0" w:space="0" w:color="auto"/>
                <w:right w:val="none" w:sz="0" w:space="0" w:color="auto"/>
              </w:divBdr>
            </w:div>
            <w:div w:id="1939437567">
              <w:marLeft w:val="0"/>
              <w:marRight w:val="0"/>
              <w:marTop w:val="0"/>
              <w:marBottom w:val="0"/>
              <w:divBdr>
                <w:top w:val="none" w:sz="0" w:space="0" w:color="auto"/>
                <w:left w:val="none" w:sz="0" w:space="0" w:color="auto"/>
                <w:bottom w:val="none" w:sz="0" w:space="0" w:color="auto"/>
                <w:right w:val="none" w:sz="0" w:space="0" w:color="auto"/>
              </w:divBdr>
            </w:div>
            <w:div w:id="637686553">
              <w:marLeft w:val="0"/>
              <w:marRight w:val="0"/>
              <w:marTop w:val="0"/>
              <w:marBottom w:val="0"/>
              <w:divBdr>
                <w:top w:val="none" w:sz="0" w:space="0" w:color="auto"/>
                <w:left w:val="none" w:sz="0" w:space="0" w:color="auto"/>
                <w:bottom w:val="none" w:sz="0" w:space="0" w:color="auto"/>
                <w:right w:val="none" w:sz="0" w:space="0" w:color="auto"/>
              </w:divBdr>
            </w:div>
            <w:div w:id="2097167550">
              <w:marLeft w:val="0"/>
              <w:marRight w:val="0"/>
              <w:marTop w:val="0"/>
              <w:marBottom w:val="0"/>
              <w:divBdr>
                <w:top w:val="none" w:sz="0" w:space="0" w:color="auto"/>
                <w:left w:val="none" w:sz="0" w:space="0" w:color="auto"/>
                <w:bottom w:val="none" w:sz="0" w:space="0" w:color="auto"/>
                <w:right w:val="none" w:sz="0" w:space="0" w:color="auto"/>
              </w:divBdr>
            </w:div>
            <w:div w:id="1476875155">
              <w:marLeft w:val="0"/>
              <w:marRight w:val="0"/>
              <w:marTop w:val="0"/>
              <w:marBottom w:val="0"/>
              <w:divBdr>
                <w:top w:val="none" w:sz="0" w:space="0" w:color="auto"/>
                <w:left w:val="none" w:sz="0" w:space="0" w:color="auto"/>
                <w:bottom w:val="none" w:sz="0" w:space="0" w:color="auto"/>
                <w:right w:val="none" w:sz="0" w:space="0" w:color="auto"/>
              </w:divBdr>
            </w:div>
            <w:div w:id="1280264399">
              <w:marLeft w:val="0"/>
              <w:marRight w:val="0"/>
              <w:marTop w:val="0"/>
              <w:marBottom w:val="0"/>
              <w:divBdr>
                <w:top w:val="none" w:sz="0" w:space="0" w:color="auto"/>
                <w:left w:val="none" w:sz="0" w:space="0" w:color="auto"/>
                <w:bottom w:val="none" w:sz="0" w:space="0" w:color="auto"/>
                <w:right w:val="none" w:sz="0" w:space="0" w:color="auto"/>
              </w:divBdr>
            </w:div>
            <w:div w:id="1375041470">
              <w:marLeft w:val="0"/>
              <w:marRight w:val="0"/>
              <w:marTop w:val="0"/>
              <w:marBottom w:val="0"/>
              <w:divBdr>
                <w:top w:val="none" w:sz="0" w:space="0" w:color="auto"/>
                <w:left w:val="none" w:sz="0" w:space="0" w:color="auto"/>
                <w:bottom w:val="none" w:sz="0" w:space="0" w:color="auto"/>
                <w:right w:val="none" w:sz="0" w:space="0" w:color="auto"/>
              </w:divBdr>
            </w:div>
            <w:div w:id="1786148495">
              <w:marLeft w:val="0"/>
              <w:marRight w:val="0"/>
              <w:marTop w:val="0"/>
              <w:marBottom w:val="0"/>
              <w:divBdr>
                <w:top w:val="none" w:sz="0" w:space="0" w:color="auto"/>
                <w:left w:val="none" w:sz="0" w:space="0" w:color="auto"/>
                <w:bottom w:val="none" w:sz="0" w:space="0" w:color="auto"/>
                <w:right w:val="none" w:sz="0" w:space="0" w:color="auto"/>
              </w:divBdr>
            </w:div>
            <w:div w:id="1883440287">
              <w:marLeft w:val="0"/>
              <w:marRight w:val="0"/>
              <w:marTop w:val="0"/>
              <w:marBottom w:val="0"/>
              <w:divBdr>
                <w:top w:val="none" w:sz="0" w:space="0" w:color="auto"/>
                <w:left w:val="none" w:sz="0" w:space="0" w:color="auto"/>
                <w:bottom w:val="none" w:sz="0" w:space="0" w:color="auto"/>
                <w:right w:val="none" w:sz="0" w:space="0" w:color="auto"/>
              </w:divBdr>
            </w:div>
            <w:div w:id="1515268474">
              <w:marLeft w:val="0"/>
              <w:marRight w:val="0"/>
              <w:marTop w:val="0"/>
              <w:marBottom w:val="0"/>
              <w:divBdr>
                <w:top w:val="none" w:sz="0" w:space="0" w:color="auto"/>
                <w:left w:val="none" w:sz="0" w:space="0" w:color="auto"/>
                <w:bottom w:val="none" w:sz="0" w:space="0" w:color="auto"/>
                <w:right w:val="none" w:sz="0" w:space="0" w:color="auto"/>
              </w:divBdr>
            </w:div>
            <w:div w:id="1270895629">
              <w:marLeft w:val="0"/>
              <w:marRight w:val="0"/>
              <w:marTop w:val="0"/>
              <w:marBottom w:val="0"/>
              <w:divBdr>
                <w:top w:val="none" w:sz="0" w:space="0" w:color="auto"/>
                <w:left w:val="none" w:sz="0" w:space="0" w:color="auto"/>
                <w:bottom w:val="none" w:sz="0" w:space="0" w:color="auto"/>
                <w:right w:val="none" w:sz="0" w:space="0" w:color="auto"/>
              </w:divBdr>
            </w:div>
            <w:div w:id="314996856">
              <w:marLeft w:val="0"/>
              <w:marRight w:val="0"/>
              <w:marTop w:val="0"/>
              <w:marBottom w:val="0"/>
              <w:divBdr>
                <w:top w:val="none" w:sz="0" w:space="0" w:color="auto"/>
                <w:left w:val="none" w:sz="0" w:space="0" w:color="auto"/>
                <w:bottom w:val="none" w:sz="0" w:space="0" w:color="auto"/>
                <w:right w:val="none" w:sz="0" w:space="0" w:color="auto"/>
              </w:divBdr>
            </w:div>
            <w:div w:id="1092356530">
              <w:marLeft w:val="0"/>
              <w:marRight w:val="0"/>
              <w:marTop w:val="0"/>
              <w:marBottom w:val="0"/>
              <w:divBdr>
                <w:top w:val="none" w:sz="0" w:space="0" w:color="auto"/>
                <w:left w:val="none" w:sz="0" w:space="0" w:color="auto"/>
                <w:bottom w:val="none" w:sz="0" w:space="0" w:color="auto"/>
                <w:right w:val="none" w:sz="0" w:space="0" w:color="auto"/>
              </w:divBdr>
            </w:div>
            <w:div w:id="2146657645">
              <w:marLeft w:val="0"/>
              <w:marRight w:val="0"/>
              <w:marTop w:val="0"/>
              <w:marBottom w:val="0"/>
              <w:divBdr>
                <w:top w:val="none" w:sz="0" w:space="0" w:color="auto"/>
                <w:left w:val="none" w:sz="0" w:space="0" w:color="auto"/>
                <w:bottom w:val="none" w:sz="0" w:space="0" w:color="auto"/>
                <w:right w:val="none" w:sz="0" w:space="0" w:color="auto"/>
              </w:divBdr>
            </w:div>
            <w:div w:id="1073939949">
              <w:marLeft w:val="0"/>
              <w:marRight w:val="0"/>
              <w:marTop w:val="0"/>
              <w:marBottom w:val="0"/>
              <w:divBdr>
                <w:top w:val="none" w:sz="0" w:space="0" w:color="auto"/>
                <w:left w:val="none" w:sz="0" w:space="0" w:color="auto"/>
                <w:bottom w:val="none" w:sz="0" w:space="0" w:color="auto"/>
                <w:right w:val="none" w:sz="0" w:space="0" w:color="auto"/>
              </w:divBdr>
            </w:div>
            <w:div w:id="1632439552">
              <w:marLeft w:val="0"/>
              <w:marRight w:val="0"/>
              <w:marTop w:val="0"/>
              <w:marBottom w:val="0"/>
              <w:divBdr>
                <w:top w:val="none" w:sz="0" w:space="0" w:color="auto"/>
                <w:left w:val="none" w:sz="0" w:space="0" w:color="auto"/>
                <w:bottom w:val="none" w:sz="0" w:space="0" w:color="auto"/>
                <w:right w:val="none" w:sz="0" w:space="0" w:color="auto"/>
              </w:divBdr>
            </w:div>
            <w:div w:id="1102988708">
              <w:marLeft w:val="0"/>
              <w:marRight w:val="0"/>
              <w:marTop w:val="0"/>
              <w:marBottom w:val="0"/>
              <w:divBdr>
                <w:top w:val="none" w:sz="0" w:space="0" w:color="auto"/>
                <w:left w:val="none" w:sz="0" w:space="0" w:color="auto"/>
                <w:bottom w:val="none" w:sz="0" w:space="0" w:color="auto"/>
                <w:right w:val="none" w:sz="0" w:space="0" w:color="auto"/>
              </w:divBdr>
            </w:div>
            <w:div w:id="779572988">
              <w:marLeft w:val="0"/>
              <w:marRight w:val="0"/>
              <w:marTop w:val="0"/>
              <w:marBottom w:val="0"/>
              <w:divBdr>
                <w:top w:val="none" w:sz="0" w:space="0" w:color="auto"/>
                <w:left w:val="none" w:sz="0" w:space="0" w:color="auto"/>
                <w:bottom w:val="none" w:sz="0" w:space="0" w:color="auto"/>
                <w:right w:val="none" w:sz="0" w:space="0" w:color="auto"/>
              </w:divBdr>
            </w:div>
            <w:div w:id="685785571">
              <w:marLeft w:val="0"/>
              <w:marRight w:val="0"/>
              <w:marTop w:val="0"/>
              <w:marBottom w:val="0"/>
              <w:divBdr>
                <w:top w:val="none" w:sz="0" w:space="0" w:color="auto"/>
                <w:left w:val="none" w:sz="0" w:space="0" w:color="auto"/>
                <w:bottom w:val="none" w:sz="0" w:space="0" w:color="auto"/>
                <w:right w:val="none" w:sz="0" w:space="0" w:color="auto"/>
              </w:divBdr>
            </w:div>
            <w:div w:id="905186914">
              <w:marLeft w:val="0"/>
              <w:marRight w:val="0"/>
              <w:marTop w:val="0"/>
              <w:marBottom w:val="0"/>
              <w:divBdr>
                <w:top w:val="none" w:sz="0" w:space="0" w:color="auto"/>
                <w:left w:val="none" w:sz="0" w:space="0" w:color="auto"/>
                <w:bottom w:val="none" w:sz="0" w:space="0" w:color="auto"/>
                <w:right w:val="none" w:sz="0" w:space="0" w:color="auto"/>
              </w:divBdr>
            </w:div>
            <w:div w:id="1070808695">
              <w:marLeft w:val="0"/>
              <w:marRight w:val="0"/>
              <w:marTop w:val="0"/>
              <w:marBottom w:val="0"/>
              <w:divBdr>
                <w:top w:val="none" w:sz="0" w:space="0" w:color="auto"/>
                <w:left w:val="none" w:sz="0" w:space="0" w:color="auto"/>
                <w:bottom w:val="none" w:sz="0" w:space="0" w:color="auto"/>
                <w:right w:val="none" w:sz="0" w:space="0" w:color="auto"/>
              </w:divBdr>
            </w:div>
            <w:div w:id="1370492792">
              <w:marLeft w:val="0"/>
              <w:marRight w:val="0"/>
              <w:marTop w:val="0"/>
              <w:marBottom w:val="0"/>
              <w:divBdr>
                <w:top w:val="none" w:sz="0" w:space="0" w:color="auto"/>
                <w:left w:val="none" w:sz="0" w:space="0" w:color="auto"/>
                <w:bottom w:val="none" w:sz="0" w:space="0" w:color="auto"/>
                <w:right w:val="none" w:sz="0" w:space="0" w:color="auto"/>
              </w:divBdr>
            </w:div>
            <w:div w:id="2122719248">
              <w:marLeft w:val="0"/>
              <w:marRight w:val="0"/>
              <w:marTop w:val="0"/>
              <w:marBottom w:val="0"/>
              <w:divBdr>
                <w:top w:val="none" w:sz="0" w:space="0" w:color="auto"/>
                <w:left w:val="none" w:sz="0" w:space="0" w:color="auto"/>
                <w:bottom w:val="none" w:sz="0" w:space="0" w:color="auto"/>
                <w:right w:val="none" w:sz="0" w:space="0" w:color="auto"/>
              </w:divBdr>
            </w:div>
            <w:div w:id="1764449151">
              <w:marLeft w:val="0"/>
              <w:marRight w:val="0"/>
              <w:marTop w:val="0"/>
              <w:marBottom w:val="0"/>
              <w:divBdr>
                <w:top w:val="none" w:sz="0" w:space="0" w:color="auto"/>
                <w:left w:val="none" w:sz="0" w:space="0" w:color="auto"/>
                <w:bottom w:val="none" w:sz="0" w:space="0" w:color="auto"/>
                <w:right w:val="none" w:sz="0" w:space="0" w:color="auto"/>
              </w:divBdr>
            </w:div>
            <w:div w:id="1258758310">
              <w:marLeft w:val="0"/>
              <w:marRight w:val="0"/>
              <w:marTop w:val="0"/>
              <w:marBottom w:val="0"/>
              <w:divBdr>
                <w:top w:val="none" w:sz="0" w:space="0" w:color="auto"/>
                <w:left w:val="none" w:sz="0" w:space="0" w:color="auto"/>
                <w:bottom w:val="none" w:sz="0" w:space="0" w:color="auto"/>
                <w:right w:val="none" w:sz="0" w:space="0" w:color="auto"/>
              </w:divBdr>
            </w:div>
            <w:div w:id="1915316157">
              <w:blockQuote w:val="1"/>
              <w:marLeft w:val="-300"/>
              <w:marRight w:val="-300"/>
              <w:marTop w:val="0"/>
              <w:marBottom w:val="0"/>
              <w:divBdr>
                <w:top w:val="none" w:sz="0" w:space="8" w:color="auto"/>
                <w:left w:val="single" w:sz="24" w:space="31" w:color="EEEEEE"/>
                <w:bottom w:val="none" w:sz="0" w:space="8" w:color="auto"/>
                <w:right w:val="none" w:sz="0" w:space="15" w:color="auto"/>
              </w:divBdr>
            </w:div>
            <w:div w:id="1836338247">
              <w:marLeft w:val="0"/>
              <w:marRight w:val="0"/>
              <w:marTop w:val="0"/>
              <w:marBottom w:val="0"/>
              <w:divBdr>
                <w:top w:val="none" w:sz="0" w:space="0" w:color="auto"/>
                <w:left w:val="none" w:sz="0" w:space="0" w:color="auto"/>
                <w:bottom w:val="none" w:sz="0" w:space="0" w:color="auto"/>
                <w:right w:val="none" w:sz="0" w:space="0" w:color="auto"/>
              </w:divBdr>
            </w:div>
            <w:div w:id="1456096843">
              <w:marLeft w:val="0"/>
              <w:marRight w:val="0"/>
              <w:marTop w:val="0"/>
              <w:marBottom w:val="0"/>
              <w:divBdr>
                <w:top w:val="none" w:sz="0" w:space="0" w:color="auto"/>
                <w:left w:val="none" w:sz="0" w:space="0" w:color="auto"/>
                <w:bottom w:val="none" w:sz="0" w:space="0" w:color="auto"/>
                <w:right w:val="none" w:sz="0" w:space="0" w:color="auto"/>
              </w:divBdr>
            </w:div>
            <w:div w:id="1240678882">
              <w:marLeft w:val="0"/>
              <w:marRight w:val="0"/>
              <w:marTop w:val="0"/>
              <w:marBottom w:val="0"/>
              <w:divBdr>
                <w:top w:val="none" w:sz="0" w:space="0" w:color="auto"/>
                <w:left w:val="none" w:sz="0" w:space="0" w:color="auto"/>
                <w:bottom w:val="none" w:sz="0" w:space="0" w:color="auto"/>
                <w:right w:val="none" w:sz="0" w:space="0" w:color="auto"/>
              </w:divBdr>
            </w:div>
            <w:div w:id="201409125">
              <w:marLeft w:val="0"/>
              <w:marRight w:val="0"/>
              <w:marTop w:val="0"/>
              <w:marBottom w:val="0"/>
              <w:divBdr>
                <w:top w:val="none" w:sz="0" w:space="0" w:color="auto"/>
                <w:left w:val="none" w:sz="0" w:space="0" w:color="auto"/>
                <w:bottom w:val="none" w:sz="0" w:space="0" w:color="auto"/>
                <w:right w:val="none" w:sz="0" w:space="0" w:color="auto"/>
              </w:divBdr>
            </w:div>
            <w:div w:id="1061945967">
              <w:marLeft w:val="0"/>
              <w:marRight w:val="0"/>
              <w:marTop w:val="0"/>
              <w:marBottom w:val="0"/>
              <w:divBdr>
                <w:top w:val="none" w:sz="0" w:space="0" w:color="auto"/>
                <w:left w:val="none" w:sz="0" w:space="0" w:color="auto"/>
                <w:bottom w:val="none" w:sz="0" w:space="0" w:color="auto"/>
                <w:right w:val="none" w:sz="0" w:space="0" w:color="auto"/>
              </w:divBdr>
            </w:div>
            <w:div w:id="1504779177">
              <w:marLeft w:val="0"/>
              <w:marRight w:val="0"/>
              <w:marTop w:val="0"/>
              <w:marBottom w:val="0"/>
              <w:divBdr>
                <w:top w:val="none" w:sz="0" w:space="0" w:color="auto"/>
                <w:left w:val="none" w:sz="0" w:space="0" w:color="auto"/>
                <w:bottom w:val="none" w:sz="0" w:space="0" w:color="auto"/>
                <w:right w:val="none" w:sz="0" w:space="0" w:color="auto"/>
              </w:divBdr>
            </w:div>
            <w:div w:id="1507404235">
              <w:marLeft w:val="0"/>
              <w:marRight w:val="0"/>
              <w:marTop w:val="0"/>
              <w:marBottom w:val="0"/>
              <w:divBdr>
                <w:top w:val="none" w:sz="0" w:space="0" w:color="auto"/>
                <w:left w:val="none" w:sz="0" w:space="0" w:color="auto"/>
                <w:bottom w:val="none" w:sz="0" w:space="0" w:color="auto"/>
                <w:right w:val="none" w:sz="0" w:space="0" w:color="auto"/>
              </w:divBdr>
            </w:div>
            <w:div w:id="1848400363">
              <w:marLeft w:val="0"/>
              <w:marRight w:val="0"/>
              <w:marTop w:val="0"/>
              <w:marBottom w:val="0"/>
              <w:divBdr>
                <w:top w:val="none" w:sz="0" w:space="0" w:color="auto"/>
                <w:left w:val="none" w:sz="0" w:space="0" w:color="auto"/>
                <w:bottom w:val="none" w:sz="0" w:space="0" w:color="auto"/>
                <w:right w:val="none" w:sz="0" w:space="0" w:color="auto"/>
              </w:divBdr>
            </w:div>
            <w:div w:id="667252570">
              <w:marLeft w:val="0"/>
              <w:marRight w:val="0"/>
              <w:marTop w:val="0"/>
              <w:marBottom w:val="0"/>
              <w:divBdr>
                <w:top w:val="none" w:sz="0" w:space="0" w:color="auto"/>
                <w:left w:val="none" w:sz="0" w:space="0" w:color="auto"/>
                <w:bottom w:val="none" w:sz="0" w:space="0" w:color="auto"/>
                <w:right w:val="none" w:sz="0" w:space="0" w:color="auto"/>
              </w:divBdr>
            </w:div>
            <w:div w:id="163591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06440">
      <w:bodyDiv w:val="1"/>
      <w:marLeft w:val="0"/>
      <w:marRight w:val="0"/>
      <w:marTop w:val="0"/>
      <w:marBottom w:val="0"/>
      <w:divBdr>
        <w:top w:val="none" w:sz="0" w:space="0" w:color="auto"/>
        <w:left w:val="none" w:sz="0" w:space="0" w:color="auto"/>
        <w:bottom w:val="none" w:sz="0" w:space="0" w:color="auto"/>
        <w:right w:val="none" w:sz="0" w:space="0" w:color="auto"/>
      </w:divBdr>
      <w:divsChild>
        <w:div w:id="369575988">
          <w:marLeft w:val="0"/>
          <w:marRight w:val="0"/>
          <w:marTop w:val="0"/>
          <w:marBottom w:val="0"/>
          <w:divBdr>
            <w:top w:val="none" w:sz="0" w:space="0" w:color="auto"/>
            <w:left w:val="none" w:sz="0" w:space="0" w:color="auto"/>
            <w:bottom w:val="none" w:sz="0" w:space="0" w:color="auto"/>
            <w:right w:val="none" w:sz="0" w:space="0" w:color="auto"/>
          </w:divBdr>
          <w:divsChild>
            <w:div w:id="999845494">
              <w:marLeft w:val="0"/>
              <w:marRight w:val="150"/>
              <w:marTop w:val="0"/>
              <w:marBottom w:val="0"/>
              <w:divBdr>
                <w:top w:val="none" w:sz="0" w:space="0" w:color="auto"/>
                <w:left w:val="none" w:sz="0" w:space="0" w:color="auto"/>
                <w:bottom w:val="none" w:sz="0" w:space="0" w:color="auto"/>
                <w:right w:val="none" w:sz="0" w:space="0" w:color="auto"/>
              </w:divBdr>
            </w:div>
            <w:div w:id="1321739867">
              <w:marLeft w:val="0"/>
              <w:marRight w:val="150"/>
              <w:marTop w:val="0"/>
              <w:marBottom w:val="0"/>
              <w:divBdr>
                <w:top w:val="none" w:sz="0" w:space="0" w:color="auto"/>
                <w:left w:val="none" w:sz="0" w:space="0" w:color="auto"/>
                <w:bottom w:val="none" w:sz="0" w:space="0" w:color="auto"/>
                <w:right w:val="none" w:sz="0" w:space="0" w:color="auto"/>
              </w:divBdr>
            </w:div>
            <w:div w:id="266036485">
              <w:marLeft w:val="0"/>
              <w:marRight w:val="150"/>
              <w:marTop w:val="0"/>
              <w:marBottom w:val="0"/>
              <w:divBdr>
                <w:top w:val="none" w:sz="0" w:space="0" w:color="auto"/>
                <w:left w:val="none" w:sz="0" w:space="0" w:color="auto"/>
                <w:bottom w:val="none" w:sz="0" w:space="0" w:color="auto"/>
                <w:right w:val="none" w:sz="0" w:space="0" w:color="auto"/>
              </w:divBdr>
            </w:div>
          </w:divsChild>
        </w:div>
        <w:div w:id="1433823610">
          <w:marLeft w:val="0"/>
          <w:marRight w:val="0"/>
          <w:marTop w:val="0"/>
          <w:marBottom w:val="0"/>
          <w:divBdr>
            <w:top w:val="none" w:sz="0" w:space="0" w:color="auto"/>
            <w:left w:val="none" w:sz="0" w:space="0" w:color="auto"/>
            <w:bottom w:val="none" w:sz="0" w:space="0" w:color="auto"/>
            <w:right w:val="none" w:sz="0" w:space="0" w:color="auto"/>
          </w:divBdr>
          <w:divsChild>
            <w:div w:id="2134791063">
              <w:marLeft w:val="0"/>
              <w:marRight w:val="0"/>
              <w:marTop w:val="0"/>
              <w:marBottom w:val="0"/>
              <w:divBdr>
                <w:top w:val="none" w:sz="0" w:space="0" w:color="auto"/>
                <w:left w:val="none" w:sz="0" w:space="0" w:color="auto"/>
                <w:bottom w:val="none" w:sz="0" w:space="0" w:color="auto"/>
                <w:right w:val="none" w:sz="0" w:space="0" w:color="auto"/>
              </w:divBdr>
            </w:div>
            <w:div w:id="1519847847">
              <w:marLeft w:val="0"/>
              <w:marRight w:val="0"/>
              <w:marTop w:val="0"/>
              <w:marBottom w:val="0"/>
              <w:divBdr>
                <w:top w:val="none" w:sz="0" w:space="0" w:color="auto"/>
                <w:left w:val="none" w:sz="0" w:space="0" w:color="auto"/>
                <w:bottom w:val="none" w:sz="0" w:space="0" w:color="auto"/>
                <w:right w:val="none" w:sz="0" w:space="0" w:color="auto"/>
              </w:divBdr>
            </w:div>
            <w:div w:id="1246185491">
              <w:marLeft w:val="0"/>
              <w:marRight w:val="0"/>
              <w:marTop w:val="0"/>
              <w:marBottom w:val="0"/>
              <w:divBdr>
                <w:top w:val="none" w:sz="0" w:space="0" w:color="auto"/>
                <w:left w:val="none" w:sz="0" w:space="0" w:color="auto"/>
                <w:bottom w:val="none" w:sz="0" w:space="0" w:color="auto"/>
                <w:right w:val="none" w:sz="0" w:space="0" w:color="auto"/>
              </w:divBdr>
            </w:div>
            <w:div w:id="352995887">
              <w:marLeft w:val="0"/>
              <w:marRight w:val="0"/>
              <w:marTop w:val="0"/>
              <w:marBottom w:val="0"/>
              <w:divBdr>
                <w:top w:val="none" w:sz="0" w:space="0" w:color="auto"/>
                <w:left w:val="none" w:sz="0" w:space="0" w:color="auto"/>
                <w:bottom w:val="none" w:sz="0" w:space="0" w:color="auto"/>
                <w:right w:val="none" w:sz="0" w:space="0" w:color="auto"/>
              </w:divBdr>
            </w:div>
            <w:div w:id="2104956317">
              <w:marLeft w:val="0"/>
              <w:marRight w:val="0"/>
              <w:marTop w:val="0"/>
              <w:marBottom w:val="0"/>
              <w:divBdr>
                <w:top w:val="none" w:sz="0" w:space="0" w:color="auto"/>
                <w:left w:val="none" w:sz="0" w:space="0" w:color="auto"/>
                <w:bottom w:val="none" w:sz="0" w:space="0" w:color="auto"/>
                <w:right w:val="none" w:sz="0" w:space="0" w:color="auto"/>
              </w:divBdr>
            </w:div>
            <w:div w:id="893590186">
              <w:marLeft w:val="0"/>
              <w:marRight w:val="0"/>
              <w:marTop w:val="0"/>
              <w:marBottom w:val="0"/>
              <w:divBdr>
                <w:top w:val="none" w:sz="0" w:space="0" w:color="auto"/>
                <w:left w:val="none" w:sz="0" w:space="0" w:color="auto"/>
                <w:bottom w:val="none" w:sz="0" w:space="0" w:color="auto"/>
                <w:right w:val="none" w:sz="0" w:space="0" w:color="auto"/>
              </w:divBdr>
            </w:div>
            <w:div w:id="1977492246">
              <w:marLeft w:val="0"/>
              <w:marRight w:val="0"/>
              <w:marTop w:val="0"/>
              <w:marBottom w:val="0"/>
              <w:divBdr>
                <w:top w:val="none" w:sz="0" w:space="0" w:color="auto"/>
                <w:left w:val="none" w:sz="0" w:space="0" w:color="auto"/>
                <w:bottom w:val="none" w:sz="0" w:space="0" w:color="auto"/>
                <w:right w:val="none" w:sz="0" w:space="0" w:color="auto"/>
              </w:divBdr>
            </w:div>
            <w:div w:id="515462102">
              <w:marLeft w:val="0"/>
              <w:marRight w:val="0"/>
              <w:marTop w:val="0"/>
              <w:marBottom w:val="0"/>
              <w:divBdr>
                <w:top w:val="none" w:sz="0" w:space="0" w:color="auto"/>
                <w:left w:val="none" w:sz="0" w:space="0" w:color="auto"/>
                <w:bottom w:val="none" w:sz="0" w:space="0" w:color="auto"/>
                <w:right w:val="none" w:sz="0" w:space="0" w:color="auto"/>
              </w:divBdr>
            </w:div>
            <w:div w:id="1816877578">
              <w:marLeft w:val="0"/>
              <w:marRight w:val="0"/>
              <w:marTop w:val="0"/>
              <w:marBottom w:val="0"/>
              <w:divBdr>
                <w:top w:val="none" w:sz="0" w:space="0" w:color="auto"/>
                <w:left w:val="none" w:sz="0" w:space="0" w:color="auto"/>
                <w:bottom w:val="none" w:sz="0" w:space="0" w:color="auto"/>
                <w:right w:val="none" w:sz="0" w:space="0" w:color="auto"/>
              </w:divBdr>
            </w:div>
            <w:div w:id="1468278640">
              <w:marLeft w:val="0"/>
              <w:marRight w:val="0"/>
              <w:marTop w:val="0"/>
              <w:marBottom w:val="0"/>
              <w:divBdr>
                <w:top w:val="none" w:sz="0" w:space="0" w:color="auto"/>
                <w:left w:val="none" w:sz="0" w:space="0" w:color="auto"/>
                <w:bottom w:val="none" w:sz="0" w:space="0" w:color="auto"/>
                <w:right w:val="none" w:sz="0" w:space="0" w:color="auto"/>
              </w:divBdr>
            </w:div>
            <w:div w:id="2113934634">
              <w:marLeft w:val="0"/>
              <w:marRight w:val="0"/>
              <w:marTop w:val="0"/>
              <w:marBottom w:val="0"/>
              <w:divBdr>
                <w:top w:val="none" w:sz="0" w:space="0" w:color="auto"/>
                <w:left w:val="none" w:sz="0" w:space="0" w:color="auto"/>
                <w:bottom w:val="none" w:sz="0" w:space="0" w:color="auto"/>
                <w:right w:val="none" w:sz="0" w:space="0" w:color="auto"/>
              </w:divBdr>
            </w:div>
            <w:div w:id="63531451">
              <w:marLeft w:val="0"/>
              <w:marRight w:val="0"/>
              <w:marTop w:val="0"/>
              <w:marBottom w:val="0"/>
              <w:divBdr>
                <w:top w:val="none" w:sz="0" w:space="0" w:color="auto"/>
                <w:left w:val="none" w:sz="0" w:space="0" w:color="auto"/>
                <w:bottom w:val="none" w:sz="0" w:space="0" w:color="auto"/>
                <w:right w:val="none" w:sz="0" w:space="0" w:color="auto"/>
              </w:divBdr>
            </w:div>
            <w:div w:id="1990406036">
              <w:marLeft w:val="0"/>
              <w:marRight w:val="0"/>
              <w:marTop w:val="0"/>
              <w:marBottom w:val="0"/>
              <w:divBdr>
                <w:top w:val="none" w:sz="0" w:space="0" w:color="auto"/>
                <w:left w:val="none" w:sz="0" w:space="0" w:color="auto"/>
                <w:bottom w:val="none" w:sz="0" w:space="0" w:color="auto"/>
                <w:right w:val="none" w:sz="0" w:space="0" w:color="auto"/>
              </w:divBdr>
            </w:div>
            <w:div w:id="1222251540">
              <w:marLeft w:val="0"/>
              <w:marRight w:val="0"/>
              <w:marTop w:val="0"/>
              <w:marBottom w:val="0"/>
              <w:divBdr>
                <w:top w:val="none" w:sz="0" w:space="0" w:color="auto"/>
                <w:left w:val="none" w:sz="0" w:space="0" w:color="auto"/>
                <w:bottom w:val="none" w:sz="0" w:space="0" w:color="auto"/>
                <w:right w:val="none" w:sz="0" w:space="0" w:color="auto"/>
              </w:divBdr>
            </w:div>
            <w:div w:id="1658265052">
              <w:marLeft w:val="0"/>
              <w:marRight w:val="0"/>
              <w:marTop w:val="0"/>
              <w:marBottom w:val="0"/>
              <w:divBdr>
                <w:top w:val="none" w:sz="0" w:space="0" w:color="auto"/>
                <w:left w:val="none" w:sz="0" w:space="0" w:color="auto"/>
                <w:bottom w:val="none" w:sz="0" w:space="0" w:color="auto"/>
                <w:right w:val="none" w:sz="0" w:space="0" w:color="auto"/>
              </w:divBdr>
            </w:div>
            <w:div w:id="449399801">
              <w:marLeft w:val="0"/>
              <w:marRight w:val="0"/>
              <w:marTop w:val="0"/>
              <w:marBottom w:val="0"/>
              <w:divBdr>
                <w:top w:val="none" w:sz="0" w:space="0" w:color="auto"/>
                <w:left w:val="none" w:sz="0" w:space="0" w:color="auto"/>
                <w:bottom w:val="none" w:sz="0" w:space="0" w:color="auto"/>
                <w:right w:val="none" w:sz="0" w:space="0" w:color="auto"/>
              </w:divBdr>
            </w:div>
            <w:div w:id="635994096">
              <w:marLeft w:val="0"/>
              <w:marRight w:val="0"/>
              <w:marTop w:val="0"/>
              <w:marBottom w:val="0"/>
              <w:divBdr>
                <w:top w:val="none" w:sz="0" w:space="0" w:color="auto"/>
                <w:left w:val="none" w:sz="0" w:space="0" w:color="auto"/>
                <w:bottom w:val="none" w:sz="0" w:space="0" w:color="auto"/>
                <w:right w:val="none" w:sz="0" w:space="0" w:color="auto"/>
              </w:divBdr>
            </w:div>
            <w:div w:id="1178547240">
              <w:marLeft w:val="0"/>
              <w:marRight w:val="0"/>
              <w:marTop w:val="0"/>
              <w:marBottom w:val="0"/>
              <w:divBdr>
                <w:top w:val="none" w:sz="0" w:space="0" w:color="auto"/>
                <w:left w:val="none" w:sz="0" w:space="0" w:color="auto"/>
                <w:bottom w:val="none" w:sz="0" w:space="0" w:color="auto"/>
                <w:right w:val="none" w:sz="0" w:space="0" w:color="auto"/>
              </w:divBdr>
            </w:div>
            <w:div w:id="1791702975">
              <w:marLeft w:val="0"/>
              <w:marRight w:val="0"/>
              <w:marTop w:val="0"/>
              <w:marBottom w:val="0"/>
              <w:divBdr>
                <w:top w:val="none" w:sz="0" w:space="0" w:color="auto"/>
                <w:left w:val="none" w:sz="0" w:space="0" w:color="auto"/>
                <w:bottom w:val="none" w:sz="0" w:space="0" w:color="auto"/>
                <w:right w:val="none" w:sz="0" w:space="0" w:color="auto"/>
              </w:divBdr>
            </w:div>
            <w:div w:id="1001397645">
              <w:marLeft w:val="0"/>
              <w:marRight w:val="0"/>
              <w:marTop w:val="0"/>
              <w:marBottom w:val="0"/>
              <w:divBdr>
                <w:top w:val="none" w:sz="0" w:space="0" w:color="auto"/>
                <w:left w:val="none" w:sz="0" w:space="0" w:color="auto"/>
                <w:bottom w:val="none" w:sz="0" w:space="0" w:color="auto"/>
                <w:right w:val="none" w:sz="0" w:space="0" w:color="auto"/>
              </w:divBdr>
            </w:div>
            <w:div w:id="1130325405">
              <w:marLeft w:val="0"/>
              <w:marRight w:val="0"/>
              <w:marTop w:val="0"/>
              <w:marBottom w:val="0"/>
              <w:divBdr>
                <w:top w:val="none" w:sz="0" w:space="0" w:color="auto"/>
                <w:left w:val="none" w:sz="0" w:space="0" w:color="auto"/>
                <w:bottom w:val="none" w:sz="0" w:space="0" w:color="auto"/>
                <w:right w:val="none" w:sz="0" w:space="0" w:color="auto"/>
              </w:divBdr>
            </w:div>
            <w:div w:id="1841657453">
              <w:marLeft w:val="0"/>
              <w:marRight w:val="0"/>
              <w:marTop w:val="0"/>
              <w:marBottom w:val="0"/>
              <w:divBdr>
                <w:top w:val="none" w:sz="0" w:space="0" w:color="auto"/>
                <w:left w:val="none" w:sz="0" w:space="0" w:color="auto"/>
                <w:bottom w:val="none" w:sz="0" w:space="0" w:color="auto"/>
                <w:right w:val="none" w:sz="0" w:space="0" w:color="auto"/>
              </w:divBdr>
            </w:div>
            <w:div w:id="1546672011">
              <w:marLeft w:val="0"/>
              <w:marRight w:val="0"/>
              <w:marTop w:val="0"/>
              <w:marBottom w:val="0"/>
              <w:divBdr>
                <w:top w:val="none" w:sz="0" w:space="0" w:color="auto"/>
                <w:left w:val="none" w:sz="0" w:space="0" w:color="auto"/>
                <w:bottom w:val="none" w:sz="0" w:space="0" w:color="auto"/>
                <w:right w:val="none" w:sz="0" w:space="0" w:color="auto"/>
              </w:divBdr>
            </w:div>
            <w:div w:id="444807049">
              <w:marLeft w:val="0"/>
              <w:marRight w:val="0"/>
              <w:marTop w:val="0"/>
              <w:marBottom w:val="0"/>
              <w:divBdr>
                <w:top w:val="none" w:sz="0" w:space="0" w:color="auto"/>
                <w:left w:val="none" w:sz="0" w:space="0" w:color="auto"/>
                <w:bottom w:val="none" w:sz="0" w:space="0" w:color="auto"/>
                <w:right w:val="none" w:sz="0" w:space="0" w:color="auto"/>
              </w:divBdr>
            </w:div>
            <w:div w:id="303897653">
              <w:marLeft w:val="0"/>
              <w:marRight w:val="0"/>
              <w:marTop w:val="0"/>
              <w:marBottom w:val="0"/>
              <w:divBdr>
                <w:top w:val="none" w:sz="0" w:space="0" w:color="auto"/>
                <w:left w:val="none" w:sz="0" w:space="0" w:color="auto"/>
                <w:bottom w:val="none" w:sz="0" w:space="0" w:color="auto"/>
                <w:right w:val="none" w:sz="0" w:space="0" w:color="auto"/>
              </w:divBdr>
            </w:div>
            <w:div w:id="570164092">
              <w:marLeft w:val="0"/>
              <w:marRight w:val="0"/>
              <w:marTop w:val="0"/>
              <w:marBottom w:val="0"/>
              <w:divBdr>
                <w:top w:val="none" w:sz="0" w:space="0" w:color="auto"/>
                <w:left w:val="none" w:sz="0" w:space="0" w:color="auto"/>
                <w:bottom w:val="none" w:sz="0" w:space="0" w:color="auto"/>
                <w:right w:val="none" w:sz="0" w:space="0" w:color="auto"/>
              </w:divBdr>
            </w:div>
            <w:div w:id="729812382">
              <w:marLeft w:val="0"/>
              <w:marRight w:val="0"/>
              <w:marTop w:val="0"/>
              <w:marBottom w:val="0"/>
              <w:divBdr>
                <w:top w:val="none" w:sz="0" w:space="0" w:color="auto"/>
                <w:left w:val="none" w:sz="0" w:space="0" w:color="auto"/>
                <w:bottom w:val="none" w:sz="0" w:space="0" w:color="auto"/>
                <w:right w:val="none" w:sz="0" w:space="0" w:color="auto"/>
              </w:divBdr>
            </w:div>
            <w:div w:id="9573961">
              <w:marLeft w:val="0"/>
              <w:marRight w:val="0"/>
              <w:marTop w:val="0"/>
              <w:marBottom w:val="0"/>
              <w:divBdr>
                <w:top w:val="none" w:sz="0" w:space="0" w:color="auto"/>
                <w:left w:val="none" w:sz="0" w:space="0" w:color="auto"/>
                <w:bottom w:val="none" w:sz="0" w:space="0" w:color="auto"/>
                <w:right w:val="none" w:sz="0" w:space="0" w:color="auto"/>
              </w:divBdr>
            </w:div>
            <w:div w:id="1927155977">
              <w:marLeft w:val="0"/>
              <w:marRight w:val="0"/>
              <w:marTop w:val="0"/>
              <w:marBottom w:val="0"/>
              <w:divBdr>
                <w:top w:val="none" w:sz="0" w:space="0" w:color="auto"/>
                <w:left w:val="none" w:sz="0" w:space="0" w:color="auto"/>
                <w:bottom w:val="none" w:sz="0" w:space="0" w:color="auto"/>
                <w:right w:val="none" w:sz="0" w:space="0" w:color="auto"/>
              </w:divBdr>
            </w:div>
            <w:div w:id="113792162">
              <w:marLeft w:val="0"/>
              <w:marRight w:val="0"/>
              <w:marTop w:val="0"/>
              <w:marBottom w:val="0"/>
              <w:divBdr>
                <w:top w:val="none" w:sz="0" w:space="0" w:color="auto"/>
                <w:left w:val="none" w:sz="0" w:space="0" w:color="auto"/>
                <w:bottom w:val="none" w:sz="0" w:space="0" w:color="auto"/>
                <w:right w:val="none" w:sz="0" w:space="0" w:color="auto"/>
              </w:divBdr>
            </w:div>
            <w:div w:id="1499535884">
              <w:marLeft w:val="0"/>
              <w:marRight w:val="0"/>
              <w:marTop w:val="0"/>
              <w:marBottom w:val="0"/>
              <w:divBdr>
                <w:top w:val="none" w:sz="0" w:space="0" w:color="auto"/>
                <w:left w:val="none" w:sz="0" w:space="0" w:color="auto"/>
                <w:bottom w:val="none" w:sz="0" w:space="0" w:color="auto"/>
                <w:right w:val="none" w:sz="0" w:space="0" w:color="auto"/>
              </w:divBdr>
            </w:div>
            <w:div w:id="1454983276">
              <w:marLeft w:val="0"/>
              <w:marRight w:val="0"/>
              <w:marTop w:val="0"/>
              <w:marBottom w:val="0"/>
              <w:divBdr>
                <w:top w:val="none" w:sz="0" w:space="0" w:color="auto"/>
                <w:left w:val="none" w:sz="0" w:space="0" w:color="auto"/>
                <w:bottom w:val="none" w:sz="0" w:space="0" w:color="auto"/>
                <w:right w:val="none" w:sz="0" w:space="0" w:color="auto"/>
              </w:divBdr>
            </w:div>
            <w:div w:id="1699041302">
              <w:marLeft w:val="0"/>
              <w:marRight w:val="0"/>
              <w:marTop w:val="0"/>
              <w:marBottom w:val="0"/>
              <w:divBdr>
                <w:top w:val="none" w:sz="0" w:space="0" w:color="auto"/>
                <w:left w:val="none" w:sz="0" w:space="0" w:color="auto"/>
                <w:bottom w:val="none" w:sz="0" w:space="0" w:color="auto"/>
                <w:right w:val="none" w:sz="0" w:space="0" w:color="auto"/>
              </w:divBdr>
            </w:div>
            <w:div w:id="78871940">
              <w:marLeft w:val="0"/>
              <w:marRight w:val="0"/>
              <w:marTop w:val="0"/>
              <w:marBottom w:val="0"/>
              <w:divBdr>
                <w:top w:val="none" w:sz="0" w:space="0" w:color="auto"/>
                <w:left w:val="none" w:sz="0" w:space="0" w:color="auto"/>
                <w:bottom w:val="none" w:sz="0" w:space="0" w:color="auto"/>
                <w:right w:val="none" w:sz="0" w:space="0" w:color="auto"/>
              </w:divBdr>
            </w:div>
            <w:div w:id="1789154758">
              <w:marLeft w:val="0"/>
              <w:marRight w:val="0"/>
              <w:marTop w:val="0"/>
              <w:marBottom w:val="0"/>
              <w:divBdr>
                <w:top w:val="none" w:sz="0" w:space="0" w:color="auto"/>
                <w:left w:val="none" w:sz="0" w:space="0" w:color="auto"/>
                <w:bottom w:val="none" w:sz="0" w:space="0" w:color="auto"/>
                <w:right w:val="none" w:sz="0" w:space="0" w:color="auto"/>
              </w:divBdr>
            </w:div>
            <w:div w:id="806356075">
              <w:marLeft w:val="0"/>
              <w:marRight w:val="0"/>
              <w:marTop w:val="0"/>
              <w:marBottom w:val="0"/>
              <w:divBdr>
                <w:top w:val="none" w:sz="0" w:space="0" w:color="auto"/>
                <w:left w:val="none" w:sz="0" w:space="0" w:color="auto"/>
                <w:bottom w:val="none" w:sz="0" w:space="0" w:color="auto"/>
                <w:right w:val="none" w:sz="0" w:space="0" w:color="auto"/>
              </w:divBdr>
            </w:div>
            <w:div w:id="416635594">
              <w:marLeft w:val="0"/>
              <w:marRight w:val="0"/>
              <w:marTop w:val="0"/>
              <w:marBottom w:val="0"/>
              <w:divBdr>
                <w:top w:val="none" w:sz="0" w:space="0" w:color="auto"/>
                <w:left w:val="none" w:sz="0" w:space="0" w:color="auto"/>
                <w:bottom w:val="none" w:sz="0" w:space="0" w:color="auto"/>
                <w:right w:val="none" w:sz="0" w:space="0" w:color="auto"/>
              </w:divBdr>
            </w:div>
            <w:div w:id="505557202">
              <w:marLeft w:val="0"/>
              <w:marRight w:val="0"/>
              <w:marTop w:val="0"/>
              <w:marBottom w:val="0"/>
              <w:divBdr>
                <w:top w:val="none" w:sz="0" w:space="0" w:color="auto"/>
                <w:left w:val="none" w:sz="0" w:space="0" w:color="auto"/>
                <w:bottom w:val="none" w:sz="0" w:space="0" w:color="auto"/>
                <w:right w:val="none" w:sz="0" w:space="0" w:color="auto"/>
              </w:divBdr>
            </w:div>
            <w:div w:id="2117676411">
              <w:marLeft w:val="0"/>
              <w:marRight w:val="0"/>
              <w:marTop w:val="0"/>
              <w:marBottom w:val="0"/>
              <w:divBdr>
                <w:top w:val="none" w:sz="0" w:space="0" w:color="auto"/>
                <w:left w:val="none" w:sz="0" w:space="0" w:color="auto"/>
                <w:bottom w:val="none" w:sz="0" w:space="0" w:color="auto"/>
                <w:right w:val="none" w:sz="0" w:space="0" w:color="auto"/>
              </w:divBdr>
            </w:div>
            <w:div w:id="1257595280">
              <w:marLeft w:val="0"/>
              <w:marRight w:val="0"/>
              <w:marTop w:val="0"/>
              <w:marBottom w:val="0"/>
              <w:divBdr>
                <w:top w:val="none" w:sz="0" w:space="0" w:color="auto"/>
                <w:left w:val="none" w:sz="0" w:space="0" w:color="auto"/>
                <w:bottom w:val="none" w:sz="0" w:space="0" w:color="auto"/>
                <w:right w:val="none" w:sz="0" w:space="0" w:color="auto"/>
              </w:divBdr>
            </w:div>
            <w:div w:id="123937831">
              <w:marLeft w:val="0"/>
              <w:marRight w:val="0"/>
              <w:marTop w:val="0"/>
              <w:marBottom w:val="0"/>
              <w:divBdr>
                <w:top w:val="none" w:sz="0" w:space="0" w:color="auto"/>
                <w:left w:val="none" w:sz="0" w:space="0" w:color="auto"/>
                <w:bottom w:val="none" w:sz="0" w:space="0" w:color="auto"/>
                <w:right w:val="none" w:sz="0" w:space="0" w:color="auto"/>
              </w:divBdr>
            </w:div>
            <w:div w:id="195316935">
              <w:marLeft w:val="0"/>
              <w:marRight w:val="0"/>
              <w:marTop w:val="0"/>
              <w:marBottom w:val="0"/>
              <w:divBdr>
                <w:top w:val="none" w:sz="0" w:space="0" w:color="auto"/>
                <w:left w:val="none" w:sz="0" w:space="0" w:color="auto"/>
                <w:bottom w:val="none" w:sz="0" w:space="0" w:color="auto"/>
                <w:right w:val="none" w:sz="0" w:space="0" w:color="auto"/>
              </w:divBdr>
            </w:div>
            <w:div w:id="2094432144">
              <w:blockQuote w:val="1"/>
              <w:marLeft w:val="-300"/>
              <w:marRight w:val="-300"/>
              <w:marTop w:val="0"/>
              <w:marBottom w:val="0"/>
              <w:divBdr>
                <w:top w:val="none" w:sz="0" w:space="8" w:color="auto"/>
                <w:left w:val="single" w:sz="24" w:space="31" w:color="EEEEEE"/>
                <w:bottom w:val="none" w:sz="0" w:space="8" w:color="auto"/>
                <w:right w:val="none" w:sz="0" w:space="15" w:color="auto"/>
              </w:divBdr>
            </w:div>
            <w:div w:id="1556044974">
              <w:marLeft w:val="0"/>
              <w:marRight w:val="0"/>
              <w:marTop w:val="0"/>
              <w:marBottom w:val="0"/>
              <w:divBdr>
                <w:top w:val="none" w:sz="0" w:space="0" w:color="auto"/>
                <w:left w:val="none" w:sz="0" w:space="0" w:color="auto"/>
                <w:bottom w:val="none" w:sz="0" w:space="0" w:color="auto"/>
                <w:right w:val="none" w:sz="0" w:space="0" w:color="auto"/>
              </w:divBdr>
            </w:div>
            <w:div w:id="747656772">
              <w:marLeft w:val="0"/>
              <w:marRight w:val="0"/>
              <w:marTop w:val="0"/>
              <w:marBottom w:val="0"/>
              <w:divBdr>
                <w:top w:val="none" w:sz="0" w:space="0" w:color="auto"/>
                <w:left w:val="none" w:sz="0" w:space="0" w:color="auto"/>
                <w:bottom w:val="none" w:sz="0" w:space="0" w:color="auto"/>
                <w:right w:val="none" w:sz="0" w:space="0" w:color="auto"/>
              </w:divBdr>
            </w:div>
            <w:div w:id="1802117917">
              <w:marLeft w:val="0"/>
              <w:marRight w:val="0"/>
              <w:marTop w:val="0"/>
              <w:marBottom w:val="0"/>
              <w:divBdr>
                <w:top w:val="none" w:sz="0" w:space="0" w:color="auto"/>
                <w:left w:val="none" w:sz="0" w:space="0" w:color="auto"/>
                <w:bottom w:val="none" w:sz="0" w:space="0" w:color="auto"/>
                <w:right w:val="none" w:sz="0" w:space="0" w:color="auto"/>
              </w:divBdr>
            </w:div>
            <w:div w:id="505366465">
              <w:marLeft w:val="0"/>
              <w:marRight w:val="0"/>
              <w:marTop w:val="0"/>
              <w:marBottom w:val="0"/>
              <w:divBdr>
                <w:top w:val="none" w:sz="0" w:space="0" w:color="auto"/>
                <w:left w:val="none" w:sz="0" w:space="0" w:color="auto"/>
                <w:bottom w:val="none" w:sz="0" w:space="0" w:color="auto"/>
                <w:right w:val="none" w:sz="0" w:space="0" w:color="auto"/>
              </w:divBdr>
            </w:div>
            <w:div w:id="1545363785">
              <w:marLeft w:val="0"/>
              <w:marRight w:val="0"/>
              <w:marTop w:val="0"/>
              <w:marBottom w:val="0"/>
              <w:divBdr>
                <w:top w:val="none" w:sz="0" w:space="0" w:color="auto"/>
                <w:left w:val="none" w:sz="0" w:space="0" w:color="auto"/>
                <w:bottom w:val="none" w:sz="0" w:space="0" w:color="auto"/>
                <w:right w:val="none" w:sz="0" w:space="0" w:color="auto"/>
              </w:divBdr>
            </w:div>
            <w:div w:id="1652714063">
              <w:marLeft w:val="0"/>
              <w:marRight w:val="0"/>
              <w:marTop w:val="0"/>
              <w:marBottom w:val="0"/>
              <w:divBdr>
                <w:top w:val="none" w:sz="0" w:space="0" w:color="auto"/>
                <w:left w:val="none" w:sz="0" w:space="0" w:color="auto"/>
                <w:bottom w:val="none" w:sz="0" w:space="0" w:color="auto"/>
                <w:right w:val="none" w:sz="0" w:space="0" w:color="auto"/>
              </w:divBdr>
            </w:div>
            <w:div w:id="47456437">
              <w:marLeft w:val="0"/>
              <w:marRight w:val="0"/>
              <w:marTop w:val="0"/>
              <w:marBottom w:val="0"/>
              <w:divBdr>
                <w:top w:val="none" w:sz="0" w:space="0" w:color="auto"/>
                <w:left w:val="none" w:sz="0" w:space="0" w:color="auto"/>
                <w:bottom w:val="none" w:sz="0" w:space="0" w:color="auto"/>
                <w:right w:val="none" w:sz="0" w:space="0" w:color="auto"/>
              </w:divBdr>
            </w:div>
            <w:div w:id="1344628586">
              <w:marLeft w:val="0"/>
              <w:marRight w:val="0"/>
              <w:marTop w:val="0"/>
              <w:marBottom w:val="0"/>
              <w:divBdr>
                <w:top w:val="none" w:sz="0" w:space="0" w:color="auto"/>
                <w:left w:val="none" w:sz="0" w:space="0" w:color="auto"/>
                <w:bottom w:val="none" w:sz="0" w:space="0" w:color="auto"/>
                <w:right w:val="none" w:sz="0" w:space="0" w:color="auto"/>
              </w:divBdr>
            </w:div>
            <w:div w:id="1335574926">
              <w:marLeft w:val="0"/>
              <w:marRight w:val="0"/>
              <w:marTop w:val="0"/>
              <w:marBottom w:val="0"/>
              <w:divBdr>
                <w:top w:val="none" w:sz="0" w:space="0" w:color="auto"/>
                <w:left w:val="none" w:sz="0" w:space="0" w:color="auto"/>
                <w:bottom w:val="none" w:sz="0" w:space="0" w:color="auto"/>
                <w:right w:val="none" w:sz="0" w:space="0" w:color="auto"/>
              </w:divBdr>
            </w:div>
            <w:div w:id="211700484">
              <w:marLeft w:val="0"/>
              <w:marRight w:val="0"/>
              <w:marTop w:val="0"/>
              <w:marBottom w:val="0"/>
              <w:divBdr>
                <w:top w:val="none" w:sz="0" w:space="0" w:color="auto"/>
                <w:left w:val="none" w:sz="0" w:space="0" w:color="auto"/>
                <w:bottom w:val="none" w:sz="0" w:space="0" w:color="auto"/>
                <w:right w:val="none" w:sz="0" w:space="0" w:color="auto"/>
              </w:divBdr>
            </w:div>
            <w:div w:id="1950818127">
              <w:marLeft w:val="0"/>
              <w:marRight w:val="0"/>
              <w:marTop w:val="0"/>
              <w:marBottom w:val="0"/>
              <w:divBdr>
                <w:top w:val="none" w:sz="0" w:space="0" w:color="auto"/>
                <w:left w:val="none" w:sz="0" w:space="0" w:color="auto"/>
                <w:bottom w:val="none" w:sz="0" w:space="0" w:color="auto"/>
                <w:right w:val="none" w:sz="0" w:space="0" w:color="auto"/>
              </w:divBdr>
            </w:div>
            <w:div w:id="576332302">
              <w:marLeft w:val="0"/>
              <w:marRight w:val="0"/>
              <w:marTop w:val="0"/>
              <w:marBottom w:val="0"/>
              <w:divBdr>
                <w:top w:val="none" w:sz="0" w:space="0" w:color="auto"/>
                <w:left w:val="none" w:sz="0" w:space="0" w:color="auto"/>
                <w:bottom w:val="none" w:sz="0" w:space="0" w:color="auto"/>
                <w:right w:val="none" w:sz="0" w:space="0" w:color="auto"/>
              </w:divBdr>
            </w:div>
            <w:div w:id="158205155">
              <w:marLeft w:val="0"/>
              <w:marRight w:val="0"/>
              <w:marTop w:val="0"/>
              <w:marBottom w:val="0"/>
              <w:divBdr>
                <w:top w:val="none" w:sz="0" w:space="0" w:color="auto"/>
                <w:left w:val="none" w:sz="0" w:space="0" w:color="auto"/>
                <w:bottom w:val="none" w:sz="0" w:space="0" w:color="auto"/>
                <w:right w:val="none" w:sz="0" w:space="0" w:color="auto"/>
              </w:divBdr>
            </w:div>
            <w:div w:id="2055422060">
              <w:marLeft w:val="0"/>
              <w:marRight w:val="0"/>
              <w:marTop w:val="0"/>
              <w:marBottom w:val="0"/>
              <w:divBdr>
                <w:top w:val="none" w:sz="0" w:space="0" w:color="auto"/>
                <w:left w:val="none" w:sz="0" w:space="0" w:color="auto"/>
                <w:bottom w:val="none" w:sz="0" w:space="0" w:color="auto"/>
                <w:right w:val="none" w:sz="0" w:space="0" w:color="auto"/>
              </w:divBdr>
            </w:div>
            <w:div w:id="152723617">
              <w:marLeft w:val="0"/>
              <w:marRight w:val="0"/>
              <w:marTop w:val="0"/>
              <w:marBottom w:val="0"/>
              <w:divBdr>
                <w:top w:val="none" w:sz="0" w:space="0" w:color="auto"/>
                <w:left w:val="none" w:sz="0" w:space="0" w:color="auto"/>
                <w:bottom w:val="none" w:sz="0" w:space="0" w:color="auto"/>
                <w:right w:val="none" w:sz="0" w:space="0" w:color="auto"/>
              </w:divBdr>
            </w:div>
            <w:div w:id="699282282">
              <w:marLeft w:val="0"/>
              <w:marRight w:val="0"/>
              <w:marTop w:val="0"/>
              <w:marBottom w:val="0"/>
              <w:divBdr>
                <w:top w:val="none" w:sz="0" w:space="0" w:color="auto"/>
                <w:left w:val="none" w:sz="0" w:space="0" w:color="auto"/>
                <w:bottom w:val="none" w:sz="0" w:space="0" w:color="auto"/>
                <w:right w:val="none" w:sz="0" w:space="0" w:color="auto"/>
              </w:divBdr>
            </w:div>
            <w:div w:id="1063531295">
              <w:marLeft w:val="0"/>
              <w:marRight w:val="0"/>
              <w:marTop w:val="0"/>
              <w:marBottom w:val="0"/>
              <w:divBdr>
                <w:top w:val="none" w:sz="0" w:space="0" w:color="auto"/>
                <w:left w:val="none" w:sz="0" w:space="0" w:color="auto"/>
                <w:bottom w:val="none" w:sz="0" w:space="0" w:color="auto"/>
                <w:right w:val="none" w:sz="0" w:space="0" w:color="auto"/>
              </w:divBdr>
            </w:div>
            <w:div w:id="1296184064">
              <w:marLeft w:val="0"/>
              <w:marRight w:val="0"/>
              <w:marTop w:val="0"/>
              <w:marBottom w:val="0"/>
              <w:divBdr>
                <w:top w:val="none" w:sz="0" w:space="0" w:color="auto"/>
                <w:left w:val="none" w:sz="0" w:space="0" w:color="auto"/>
                <w:bottom w:val="none" w:sz="0" w:space="0" w:color="auto"/>
                <w:right w:val="none" w:sz="0" w:space="0" w:color="auto"/>
              </w:divBdr>
            </w:div>
            <w:div w:id="1894004524">
              <w:marLeft w:val="0"/>
              <w:marRight w:val="0"/>
              <w:marTop w:val="0"/>
              <w:marBottom w:val="0"/>
              <w:divBdr>
                <w:top w:val="none" w:sz="0" w:space="0" w:color="auto"/>
                <w:left w:val="none" w:sz="0" w:space="0" w:color="auto"/>
                <w:bottom w:val="none" w:sz="0" w:space="0" w:color="auto"/>
                <w:right w:val="none" w:sz="0" w:space="0" w:color="auto"/>
              </w:divBdr>
            </w:div>
            <w:div w:id="482739786">
              <w:marLeft w:val="0"/>
              <w:marRight w:val="0"/>
              <w:marTop w:val="0"/>
              <w:marBottom w:val="0"/>
              <w:divBdr>
                <w:top w:val="none" w:sz="0" w:space="0" w:color="auto"/>
                <w:left w:val="none" w:sz="0" w:space="0" w:color="auto"/>
                <w:bottom w:val="none" w:sz="0" w:space="0" w:color="auto"/>
                <w:right w:val="none" w:sz="0" w:space="0" w:color="auto"/>
              </w:divBdr>
            </w:div>
            <w:div w:id="1556350051">
              <w:marLeft w:val="0"/>
              <w:marRight w:val="0"/>
              <w:marTop w:val="0"/>
              <w:marBottom w:val="0"/>
              <w:divBdr>
                <w:top w:val="none" w:sz="0" w:space="0" w:color="auto"/>
                <w:left w:val="none" w:sz="0" w:space="0" w:color="auto"/>
                <w:bottom w:val="none" w:sz="0" w:space="0" w:color="auto"/>
                <w:right w:val="none" w:sz="0" w:space="0" w:color="auto"/>
              </w:divBdr>
            </w:div>
            <w:div w:id="1559199523">
              <w:marLeft w:val="0"/>
              <w:marRight w:val="0"/>
              <w:marTop w:val="0"/>
              <w:marBottom w:val="0"/>
              <w:divBdr>
                <w:top w:val="none" w:sz="0" w:space="0" w:color="auto"/>
                <w:left w:val="none" w:sz="0" w:space="0" w:color="auto"/>
                <w:bottom w:val="none" w:sz="0" w:space="0" w:color="auto"/>
                <w:right w:val="none" w:sz="0" w:space="0" w:color="auto"/>
              </w:divBdr>
            </w:div>
            <w:div w:id="222915464">
              <w:marLeft w:val="0"/>
              <w:marRight w:val="0"/>
              <w:marTop w:val="0"/>
              <w:marBottom w:val="0"/>
              <w:divBdr>
                <w:top w:val="none" w:sz="0" w:space="0" w:color="auto"/>
                <w:left w:val="none" w:sz="0" w:space="0" w:color="auto"/>
                <w:bottom w:val="none" w:sz="0" w:space="0" w:color="auto"/>
                <w:right w:val="none" w:sz="0" w:space="0" w:color="auto"/>
              </w:divBdr>
            </w:div>
            <w:div w:id="1454597529">
              <w:marLeft w:val="0"/>
              <w:marRight w:val="0"/>
              <w:marTop w:val="0"/>
              <w:marBottom w:val="0"/>
              <w:divBdr>
                <w:top w:val="none" w:sz="0" w:space="0" w:color="auto"/>
                <w:left w:val="none" w:sz="0" w:space="0" w:color="auto"/>
                <w:bottom w:val="none" w:sz="0" w:space="0" w:color="auto"/>
                <w:right w:val="none" w:sz="0" w:space="0" w:color="auto"/>
              </w:divBdr>
            </w:div>
            <w:div w:id="1393112511">
              <w:marLeft w:val="0"/>
              <w:marRight w:val="0"/>
              <w:marTop w:val="0"/>
              <w:marBottom w:val="0"/>
              <w:divBdr>
                <w:top w:val="none" w:sz="0" w:space="0" w:color="auto"/>
                <w:left w:val="none" w:sz="0" w:space="0" w:color="auto"/>
                <w:bottom w:val="none" w:sz="0" w:space="0" w:color="auto"/>
                <w:right w:val="none" w:sz="0" w:space="0" w:color="auto"/>
              </w:divBdr>
            </w:div>
            <w:div w:id="181749651">
              <w:marLeft w:val="0"/>
              <w:marRight w:val="0"/>
              <w:marTop w:val="0"/>
              <w:marBottom w:val="0"/>
              <w:divBdr>
                <w:top w:val="none" w:sz="0" w:space="0" w:color="auto"/>
                <w:left w:val="none" w:sz="0" w:space="0" w:color="auto"/>
                <w:bottom w:val="none" w:sz="0" w:space="0" w:color="auto"/>
                <w:right w:val="none" w:sz="0" w:space="0" w:color="auto"/>
              </w:divBdr>
            </w:div>
            <w:div w:id="1797064360">
              <w:marLeft w:val="0"/>
              <w:marRight w:val="0"/>
              <w:marTop w:val="0"/>
              <w:marBottom w:val="0"/>
              <w:divBdr>
                <w:top w:val="none" w:sz="0" w:space="0" w:color="auto"/>
                <w:left w:val="none" w:sz="0" w:space="0" w:color="auto"/>
                <w:bottom w:val="none" w:sz="0" w:space="0" w:color="auto"/>
                <w:right w:val="none" w:sz="0" w:space="0" w:color="auto"/>
              </w:divBdr>
            </w:div>
            <w:div w:id="1830707931">
              <w:marLeft w:val="0"/>
              <w:marRight w:val="0"/>
              <w:marTop w:val="0"/>
              <w:marBottom w:val="0"/>
              <w:divBdr>
                <w:top w:val="none" w:sz="0" w:space="0" w:color="auto"/>
                <w:left w:val="none" w:sz="0" w:space="0" w:color="auto"/>
                <w:bottom w:val="none" w:sz="0" w:space="0" w:color="auto"/>
                <w:right w:val="none" w:sz="0" w:space="0" w:color="auto"/>
              </w:divBdr>
            </w:div>
            <w:div w:id="25176785">
              <w:marLeft w:val="0"/>
              <w:marRight w:val="0"/>
              <w:marTop w:val="0"/>
              <w:marBottom w:val="0"/>
              <w:divBdr>
                <w:top w:val="none" w:sz="0" w:space="0" w:color="auto"/>
                <w:left w:val="none" w:sz="0" w:space="0" w:color="auto"/>
                <w:bottom w:val="none" w:sz="0" w:space="0" w:color="auto"/>
                <w:right w:val="none" w:sz="0" w:space="0" w:color="auto"/>
              </w:divBdr>
            </w:div>
            <w:div w:id="802842889">
              <w:marLeft w:val="0"/>
              <w:marRight w:val="0"/>
              <w:marTop w:val="0"/>
              <w:marBottom w:val="0"/>
              <w:divBdr>
                <w:top w:val="none" w:sz="0" w:space="0" w:color="auto"/>
                <w:left w:val="none" w:sz="0" w:space="0" w:color="auto"/>
                <w:bottom w:val="none" w:sz="0" w:space="0" w:color="auto"/>
                <w:right w:val="none" w:sz="0" w:space="0" w:color="auto"/>
              </w:divBdr>
            </w:div>
            <w:div w:id="472719413">
              <w:marLeft w:val="0"/>
              <w:marRight w:val="0"/>
              <w:marTop w:val="0"/>
              <w:marBottom w:val="0"/>
              <w:divBdr>
                <w:top w:val="none" w:sz="0" w:space="0" w:color="auto"/>
                <w:left w:val="none" w:sz="0" w:space="0" w:color="auto"/>
                <w:bottom w:val="none" w:sz="0" w:space="0" w:color="auto"/>
                <w:right w:val="none" w:sz="0" w:space="0" w:color="auto"/>
              </w:divBdr>
            </w:div>
            <w:div w:id="271477870">
              <w:marLeft w:val="0"/>
              <w:marRight w:val="0"/>
              <w:marTop w:val="0"/>
              <w:marBottom w:val="0"/>
              <w:divBdr>
                <w:top w:val="none" w:sz="0" w:space="0" w:color="auto"/>
                <w:left w:val="none" w:sz="0" w:space="0" w:color="auto"/>
                <w:bottom w:val="none" w:sz="0" w:space="0" w:color="auto"/>
                <w:right w:val="none" w:sz="0" w:space="0" w:color="auto"/>
              </w:divBdr>
            </w:div>
            <w:div w:id="1385829108">
              <w:marLeft w:val="0"/>
              <w:marRight w:val="0"/>
              <w:marTop w:val="0"/>
              <w:marBottom w:val="0"/>
              <w:divBdr>
                <w:top w:val="none" w:sz="0" w:space="0" w:color="auto"/>
                <w:left w:val="none" w:sz="0" w:space="0" w:color="auto"/>
                <w:bottom w:val="none" w:sz="0" w:space="0" w:color="auto"/>
                <w:right w:val="none" w:sz="0" w:space="0" w:color="auto"/>
              </w:divBdr>
            </w:div>
            <w:div w:id="852382715">
              <w:marLeft w:val="0"/>
              <w:marRight w:val="0"/>
              <w:marTop w:val="0"/>
              <w:marBottom w:val="0"/>
              <w:divBdr>
                <w:top w:val="none" w:sz="0" w:space="0" w:color="auto"/>
                <w:left w:val="none" w:sz="0" w:space="0" w:color="auto"/>
                <w:bottom w:val="none" w:sz="0" w:space="0" w:color="auto"/>
                <w:right w:val="none" w:sz="0" w:space="0" w:color="auto"/>
              </w:divBdr>
            </w:div>
            <w:div w:id="1813056691">
              <w:marLeft w:val="0"/>
              <w:marRight w:val="0"/>
              <w:marTop w:val="0"/>
              <w:marBottom w:val="0"/>
              <w:divBdr>
                <w:top w:val="none" w:sz="0" w:space="0" w:color="auto"/>
                <w:left w:val="none" w:sz="0" w:space="0" w:color="auto"/>
                <w:bottom w:val="none" w:sz="0" w:space="0" w:color="auto"/>
                <w:right w:val="none" w:sz="0" w:space="0" w:color="auto"/>
              </w:divBdr>
            </w:div>
            <w:div w:id="1228224525">
              <w:marLeft w:val="0"/>
              <w:marRight w:val="0"/>
              <w:marTop w:val="0"/>
              <w:marBottom w:val="0"/>
              <w:divBdr>
                <w:top w:val="none" w:sz="0" w:space="0" w:color="auto"/>
                <w:left w:val="none" w:sz="0" w:space="0" w:color="auto"/>
                <w:bottom w:val="none" w:sz="0" w:space="0" w:color="auto"/>
                <w:right w:val="none" w:sz="0" w:space="0" w:color="auto"/>
              </w:divBdr>
            </w:div>
            <w:div w:id="861631745">
              <w:marLeft w:val="0"/>
              <w:marRight w:val="0"/>
              <w:marTop w:val="0"/>
              <w:marBottom w:val="0"/>
              <w:divBdr>
                <w:top w:val="none" w:sz="0" w:space="0" w:color="auto"/>
                <w:left w:val="none" w:sz="0" w:space="0" w:color="auto"/>
                <w:bottom w:val="none" w:sz="0" w:space="0" w:color="auto"/>
                <w:right w:val="none" w:sz="0" w:space="0" w:color="auto"/>
              </w:divBdr>
            </w:div>
            <w:div w:id="1317608171">
              <w:marLeft w:val="0"/>
              <w:marRight w:val="0"/>
              <w:marTop w:val="0"/>
              <w:marBottom w:val="0"/>
              <w:divBdr>
                <w:top w:val="none" w:sz="0" w:space="0" w:color="auto"/>
                <w:left w:val="none" w:sz="0" w:space="0" w:color="auto"/>
                <w:bottom w:val="none" w:sz="0" w:space="0" w:color="auto"/>
                <w:right w:val="none" w:sz="0" w:space="0" w:color="auto"/>
              </w:divBdr>
            </w:div>
            <w:div w:id="368989474">
              <w:marLeft w:val="0"/>
              <w:marRight w:val="0"/>
              <w:marTop w:val="0"/>
              <w:marBottom w:val="0"/>
              <w:divBdr>
                <w:top w:val="none" w:sz="0" w:space="0" w:color="auto"/>
                <w:left w:val="none" w:sz="0" w:space="0" w:color="auto"/>
                <w:bottom w:val="none" w:sz="0" w:space="0" w:color="auto"/>
                <w:right w:val="none" w:sz="0" w:space="0" w:color="auto"/>
              </w:divBdr>
            </w:div>
            <w:div w:id="194194341">
              <w:marLeft w:val="0"/>
              <w:marRight w:val="0"/>
              <w:marTop w:val="0"/>
              <w:marBottom w:val="0"/>
              <w:divBdr>
                <w:top w:val="none" w:sz="0" w:space="0" w:color="auto"/>
                <w:left w:val="none" w:sz="0" w:space="0" w:color="auto"/>
                <w:bottom w:val="none" w:sz="0" w:space="0" w:color="auto"/>
                <w:right w:val="none" w:sz="0" w:space="0" w:color="auto"/>
              </w:divBdr>
            </w:div>
            <w:div w:id="571350909">
              <w:marLeft w:val="0"/>
              <w:marRight w:val="0"/>
              <w:marTop w:val="0"/>
              <w:marBottom w:val="0"/>
              <w:divBdr>
                <w:top w:val="none" w:sz="0" w:space="0" w:color="auto"/>
                <w:left w:val="none" w:sz="0" w:space="0" w:color="auto"/>
                <w:bottom w:val="none" w:sz="0" w:space="0" w:color="auto"/>
                <w:right w:val="none" w:sz="0" w:space="0" w:color="auto"/>
              </w:divBdr>
            </w:div>
            <w:div w:id="2093811476">
              <w:marLeft w:val="0"/>
              <w:marRight w:val="0"/>
              <w:marTop w:val="0"/>
              <w:marBottom w:val="0"/>
              <w:divBdr>
                <w:top w:val="none" w:sz="0" w:space="0" w:color="auto"/>
                <w:left w:val="none" w:sz="0" w:space="0" w:color="auto"/>
                <w:bottom w:val="none" w:sz="0" w:space="0" w:color="auto"/>
                <w:right w:val="none" w:sz="0" w:space="0" w:color="auto"/>
              </w:divBdr>
            </w:div>
            <w:div w:id="642657554">
              <w:marLeft w:val="0"/>
              <w:marRight w:val="0"/>
              <w:marTop w:val="0"/>
              <w:marBottom w:val="0"/>
              <w:divBdr>
                <w:top w:val="none" w:sz="0" w:space="0" w:color="auto"/>
                <w:left w:val="none" w:sz="0" w:space="0" w:color="auto"/>
                <w:bottom w:val="none" w:sz="0" w:space="0" w:color="auto"/>
                <w:right w:val="none" w:sz="0" w:space="0" w:color="auto"/>
              </w:divBdr>
            </w:div>
            <w:div w:id="839080602">
              <w:marLeft w:val="0"/>
              <w:marRight w:val="0"/>
              <w:marTop w:val="0"/>
              <w:marBottom w:val="0"/>
              <w:divBdr>
                <w:top w:val="none" w:sz="0" w:space="0" w:color="auto"/>
                <w:left w:val="none" w:sz="0" w:space="0" w:color="auto"/>
                <w:bottom w:val="none" w:sz="0" w:space="0" w:color="auto"/>
                <w:right w:val="none" w:sz="0" w:space="0" w:color="auto"/>
              </w:divBdr>
            </w:div>
            <w:div w:id="517237072">
              <w:marLeft w:val="0"/>
              <w:marRight w:val="0"/>
              <w:marTop w:val="0"/>
              <w:marBottom w:val="0"/>
              <w:divBdr>
                <w:top w:val="none" w:sz="0" w:space="0" w:color="auto"/>
                <w:left w:val="none" w:sz="0" w:space="0" w:color="auto"/>
                <w:bottom w:val="none" w:sz="0" w:space="0" w:color="auto"/>
                <w:right w:val="none" w:sz="0" w:space="0" w:color="auto"/>
              </w:divBdr>
            </w:div>
            <w:div w:id="1088118283">
              <w:marLeft w:val="0"/>
              <w:marRight w:val="0"/>
              <w:marTop w:val="0"/>
              <w:marBottom w:val="0"/>
              <w:divBdr>
                <w:top w:val="none" w:sz="0" w:space="0" w:color="auto"/>
                <w:left w:val="none" w:sz="0" w:space="0" w:color="auto"/>
                <w:bottom w:val="none" w:sz="0" w:space="0" w:color="auto"/>
                <w:right w:val="none" w:sz="0" w:space="0" w:color="auto"/>
              </w:divBdr>
            </w:div>
            <w:div w:id="58094777">
              <w:marLeft w:val="0"/>
              <w:marRight w:val="0"/>
              <w:marTop w:val="0"/>
              <w:marBottom w:val="0"/>
              <w:divBdr>
                <w:top w:val="none" w:sz="0" w:space="0" w:color="auto"/>
                <w:left w:val="none" w:sz="0" w:space="0" w:color="auto"/>
                <w:bottom w:val="none" w:sz="0" w:space="0" w:color="auto"/>
                <w:right w:val="none" w:sz="0" w:space="0" w:color="auto"/>
              </w:divBdr>
            </w:div>
            <w:div w:id="1993753739">
              <w:marLeft w:val="0"/>
              <w:marRight w:val="0"/>
              <w:marTop w:val="0"/>
              <w:marBottom w:val="0"/>
              <w:divBdr>
                <w:top w:val="none" w:sz="0" w:space="0" w:color="auto"/>
                <w:left w:val="none" w:sz="0" w:space="0" w:color="auto"/>
                <w:bottom w:val="none" w:sz="0" w:space="0" w:color="auto"/>
                <w:right w:val="none" w:sz="0" w:space="0" w:color="auto"/>
              </w:divBdr>
            </w:div>
            <w:div w:id="1791972497">
              <w:marLeft w:val="0"/>
              <w:marRight w:val="0"/>
              <w:marTop w:val="0"/>
              <w:marBottom w:val="0"/>
              <w:divBdr>
                <w:top w:val="none" w:sz="0" w:space="0" w:color="auto"/>
                <w:left w:val="none" w:sz="0" w:space="0" w:color="auto"/>
                <w:bottom w:val="none" w:sz="0" w:space="0" w:color="auto"/>
                <w:right w:val="none" w:sz="0" w:space="0" w:color="auto"/>
              </w:divBdr>
            </w:div>
            <w:div w:id="1372994862">
              <w:marLeft w:val="0"/>
              <w:marRight w:val="0"/>
              <w:marTop w:val="0"/>
              <w:marBottom w:val="0"/>
              <w:divBdr>
                <w:top w:val="none" w:sz="0" w:space="0" w:color="auto"/>
                <w:left w:val="none" w:sz="0" w:space="0" w:color="auto"/>
                <w:bottom w:val="none" w:sz="0" w:space="0" w:color="auto"/>
                <w:right w:val="none" w:sz="0" w:space="0" w:color="auto"/>
              </w:divBdr>
            </w:div>
            <w:div w:id="1104807888">
              <w:marLeft w:val="0"/>
              <w:marRight w:val="0"/>
              <w:marTop w:val="0"/>
              <w:marBottom w:val="0"/>
              <w:divBdr>
                <w:top w:val="none" w:sz="0" w:space="0" w:color="auto"/>
                <w:left w:val="none" w:sz="0" w:space="0" w:color="auto"/>
                <w:bottom w:val="none" w:sz="0" w:space="0" w:color="auto"/>
                <w:right w:val="none" w:sz="0" w:space="0" w:color="auto"/>
              </w:divBdr>
            </w:div>
            <w:div w:id="1015574413">
              <w:marLeft w:val="0"/>
              <w:marRight w:val="0"/>
              <w:marTop w:val="0"/>
              <w:marBottom w:val="0"/>
              <w:divBdr>
                <w:top w:val="none" w:sz="0" w:space="0" w:color="auto"/>
                <w:left w:val="none" w:sz="0" w:space="0" w:color="auto"/>
                <w:bottom w:val="none" w:sz="0" w:space="0" w:color="auto"/>
                <w:right w:val="none" w:sz="0" w:space="0" w:color="auto"/>
              </w:divBdr>
            </w:div>
            <w:div w:id="717553683">
              <w:marLeft w:val="0"/>
              <w:marRight w:val="0"/>
              <w:marTop w:val="0"/>
              <w:marBottom w:val="0"/>
              <w:divBdr>
                <w:top w:val="none" w:sz="0" w:space="0" w:color="auto"/>
                <w:left w:val="none" w:sz="0" w:space="0" w:color="auto"/>
                <w:bottom w:val="none" w:sz="0" w:space="0" w:color="auto"/>
                <w:right w:val="none" w:sz="0" w:space="0" w:color="auto"/>
              </w:divBdr>
            </w:div>
            <w:div w:id="1789809592">
              <w:marLeft w:val="0"/>
              <w:marRight w:val="0"/>
              <w:marTop w:val="0"/>
              <w:marBottom w:val="0"/>
              <w:divBdr>
                <w:top w:val="none" w:sz="0" w:space="0" w:color="auto"/>
                <w:left w:val="none" w:sz="0" w:space="0" w:color="auto"/>
                <w:bottom w:val="none" w:sz="0" w:space="0" w:color="auto"/>
                <w:right w:val="none" w:sz="0" w:space="0" w:color="auto"/>
              </w:divBdr>
            </w:div>
            <w:div w:id="1064985555">
              <w:marLeft w:val="0"/>
              <w:marRight w:val="0"/>
              <w:marTop w:val="0"/>
              <w:marBottom w:val="0"/>
              <w:divBdr>
                <w:top w:val="none" w:sz="0" w:space="0" w:color="auto"/>
                <w:left w:val="none" w:sz="0" w:space="0" w:color="auto"/>
                <w:bottom w:val="none" w:sz="0" w:space="0" w:color="auto"/>
                <w:right w:val="none" w:sz="0" w:space="0" w:color="auto"/>
              </w:divBdr>
            </w:div>
            <w:div w:id="1199855488">
              <w:marLeft w:val="0"/>
              <w:marRight w:val="0"/>
              <w:marTop w:val="0"/>
              <w:marBottom w:val="0"/>
              <w:divBdr>
                <w:top w:val="none" w:sz="0" w:space="0" w:color="auto"/>
                <w:left w:val="none" w:sz="0" w:space="0" w:color="auto"/>
                <w:bottom w:val="none" w:sz="0" w:space="0" w:color="auto"/>
                <w:right w:val="none" w:sz="0" w:space="0" w:color="auto"/>
              </w:divBdr>
            </w:div>
            <w:div w:id="1539931173">
              <w:marLeft w:val="0"/>
              <w:marRight w:val="0"/>
              <w:marTop w:val="0"/>
              <w:marBottom w:val="0"/>
              <w:divBdr>
                <w:top w:val="none" w:sz="0" w:space="0" w:color="auto"/>
                <w:left w:val="none" w:sz="0" w:space="0" w:color="auto"/>
                <w:bottom w:val="none" w:sz="0" w:space="0" w:color="auto"/>
                <w:right w:val="none" w:sz="0" w:space="0" w:color="auto"/>
              </w:divBdr>
            </w:div>
            <w:div w:id="986544065">
              <w:marLeft w:val="0"/>
              <w:marRight w:val="0"/>
              <w:marTop w:val="0"/>
              <w:marBottom w:val="0"/>
              <w:divBdr>
                <w:top w:val="none" w:sz="0" w:space="0" w:color="auto"/>
                <w:left w:val="none" w:sz="0" w:space="0" w:color="auto"/>
                <w:bottom w:val="none" w:sz="0" w:space="0" w:color="auto"/>
                <w:right w:val="none" w:sz="0" w:space="0" w:color="auto"/>
              </w:divBdr>
            </w:div>
            <w:div w:id="1234773590">
              <w:blockQuote w:val="1"/>
              <w:marLeft w:val="-300"/>
              <w:marRight w:val="-300"/>
              <w:marTop w:val="0"/>
              <w:marBottom w:val="0"/>
              <w:divBdr>
                <w:top w:val="none" w:sz="0" w:space="8" w:color="auto"/>
                <w:left w:val="single" w:sz="24" w:space="31" w:color="EEEEEE"/>
                <w:bottom w:val="none" w:sz="0" w:space="8" w:color="auto"/>
                <w:right w:val="none" w:sz="0" w:space="15" w:color="auto"/>
              </w:divBdr>
            </w:div>
          </w:divsChild>
        </w:div>
      </w:divsChild>
    </w:div>
    <w:div w:id="582111375">
      <w:bodyDiv w:val="1"/>
      <w:marLeft w:val="0"/>
      <w:marRight w:val="0"/>
      <w:marTop w:val="0"/>
      <w:marBottom w:val="0"/>
      <w:divBdr>
        <w:top w:val="none" w:sz="0" w:space="0" w:color="auto"/>
        <w:left w:val="none" w:sz="0" w:space="0" w:color="auto"/>
        <w:bottom w:val="none" w:sz="0" w:space="0" w:color="auto"/>
        <w:right w:val="none" w:sz="0" w:space="0" w:color="auto"/>
      </w:divBdr>
      <w:divsChild>
        <w:div w:id="390152636">
          <w:marLeft w:val="0"/>
          <w:marRight w:val="0"/>
          <w:marTop w:val="0"/>
          <w:marBottom w:val="0"/>
          <w:divBdr>
            <w:top w:val="none" w:sz="0" w:space="0" w:color="auto"/>
            <w:left w:val="none" w:sz="0" w:space="0" w:color="auto"/>
            <w:bottom w:val="none" w:sz="0" w:space="0" w:color="auto"/>
            <w:right w:val="none" w:sz="0" w:space="0" w:color="auto"/>
          </w:divBdr>
          <w:divsChild>
            <w:div w:id="504057354">
              <w:marLeft w:val="0"/>
              <w:marRight w:val="150"/>
              <w:marTop w:val="0"/>
              <w:marBottom w:val="0"/>
              <w:divBdr>
                <w:top w:val="none" w:sz="0" w:space="0" w:color="auto"/>
                <w:left w:val="none" w:sz="0" w:space="0" w:color="auto"/>
                <w:bottom w:val="none" w:sz="0" w:space="0" w:color="auto"/>
                <w:right w:val="none" w:sz="0" w:space="0" w:color="auto"/>
              </w:divBdr>
            </w:div>
            <w:div w:id="1948847369">
              <w:marLeft w:val="0"/>
              <w:marRight w:val="150"/>
              <w:marTop w:val="0"/>
              <w:marBottom w:val="0"/>
              <w:divBdr>
                <w:top w:val="none" w:sz="0" w:space="0" w:color="auto"/>
                <w:left w:val="none" w:sz="0" w:space="0" w:color="auto"/>
                <w:bottom w:val="none" w:sz="0" w:space="0" w:color="auto"/>
                <w:right w:val="none" w:sz="0" w:space="0" w:color="auto"/>
              </w:divBdr>
            </w:div>
            <w:div w:id="601644760">
              <w:marLeft w:val="0"/>
              <w:marRight w:val="150"/>
              <w:marTop w:val="0"/>
              <w:marBottom w:val="0"/>
              <w:divBdr>
                <w:top w:val="none" w:sz="0" w:space="0" w:color="auto"/>
                <w:left w:val="none" w:sz="0" w:space="0" w:color="auto"/>
                <w:bottom w:val="none" w:sz="0" w:space="0" w:color="auto"/>
                <w:right w:val="none" w:sz="0" w:space="0" w:color="auto"/>
              </w:divBdr>
            </w:div>
          </w:divsChild>
        </w:div>
        <w:div w:id="2065642974">
          <w:marLeft w:val="0"/>
          <w:marRight w:val="0"/>
          <w:marTop w:val="0"/>
          <w:marBottom w:val="0"/>
          <w:divBdr>
            <w:top w:val="none" w:sz="0" w:space="0" w:color="auto"/>
            <w:left w:val="none" w:sz="0" w:space="0" w:color="auto"/>
            <w:bottom w:val="none" w:sz="0" w:space="0" w:color="auto"/>
            <w:right w:val="none" w:sz="0" w:space="0" w:color="auto"/>
          </w:divBdr>
          <w:divsChild>
            <w:div w:id="1481385578">
              <w:marLeft w:val="0"/>
              <w:marRight w:val="0"/>
              <w:marTop w:val="0"/>
              <w:marBottom w:val="0"/>
              <w:divBdr>
                <w:top w:val="none" w:sz="0" w:space="0" w:color="auto"/>
                <w:left w:val="none" w:sz="0" w:space="0" w:color="auto"/>
                <w:bottom w:val="none" w:sz="0" w:space="0" w:color="auto"/>
                <w:right w:val="none" w:sz="0" w:space="0" w:color="auto"/>
              </w:divBdr>
            </w:div>
            <w:div w:id="887884630">
              <w:marLeft w:val="0"/>
              <w:marRight w:val="0"/>
              <w:marTop w:val="0"/>
              <w:marBottom w:val="0"/>
              <w:divBdr>
                <w:top w:val="none" w:sz="0" w:space="0" w:color="auto"/>
                <w:left w:val="none" w:sz="0" w:space="0" w:color="auto"/>
                <w:bottom w:val="none" w:sz="0" w:space="0" w:color="auto"/>
                <w:right w:val="none" w:sz="0" w:space="0" w:color="auto"/>
              </w:divBdr>
            </w:div>
            <w:div w:id="196429555">
              <w:marLeft w:val="0"/>
              <w:marRight w:val="0"/>
              <w:marTop w:val="0"/>
              <w:marBottom w:val="0"/>
              <w:divBdr>
                <w:top w:val="none" w:sz="0" w:space="0" w:color="auto"/>
                <w:left w:val="none" w:sz="0" w:space="0" w:color="auto"/>
                <w:bottom w:val="none" w:sz="0" w:space="0" w:color="auto"/>
                <w:right w:val="none" w:sz="0" w:space="0" w:color="auto"/>
              </w:divBdr>
            </w:div>
            <w:div w:id="2073381375">
              <w:marLeft w:val="0"/>
              <w:marRight w:val="0"/>
              <w:marTop w:val="0"/>
              <w:marBottom w:val="0"/>
              <w:divBdr>
                <w:top w:val="none" w:sz="0" w:space="0" w:color="auto"/>
                <w:left w:val="none" w:sz="0" w:space="0" w:color="auto"/>
                <w:bottom w:val="none" w:sz="0" w:space="0" w:color="auto"/>
                <w:right w:val="none" w:sz="0" w:space="0" w:color="auto"/>
              </w:divBdr>
            </w:div>
            <w:div w:id="1205562863">
              <w:marLeft w:val="0"/>
              <w:marRight w:val="0"/>
              <w:marTop w:val="0"/>
              <w:marBottom w:val="0"/>
              <w:divBdr>
                <w:top w:val="none" w:sz="0" w:space="0" w:color="auto"/>
                <w:left w:val="none" w:sz="0" w:space="0" w:color="auto"/>
                <w:bottom w:val="none" w:sz="0" w:space="0" w:color="auto"/>
                <w:right w:val="none" w:sz="0" w:space="0" w:color="auto"/>
              </w:divBdr>
            </w:div>
            <w:div w:id="257449631">
              <w:marLeft w:val="0"/>
              <w:marRight w:val="0"/>
              <w:marTop w:val="0"/>
              <w:marBottom w:val="0"/>
              <w:divBdr>
                <w:top w:val="none" w:sz="0" w:space="0" w:color="auto"/>
                <w:left w:val="none" w:sz="0" w:space="0" w:color="auto"/>
                <w:bottom w:val="none" w:sz="0" w:space="0" w:color="auto"/>
                <w:right w:val="none" w:sz="0" w:space="0" w:color="auto"/>
              </w:divBdr>
            </w:div>
            <w:div w:id="818230524">
              <w:marLeft w:val="0"/>
              <w:marRight w:val="0"/>
              <w:marTop w:val="0"/>
              <w:marBottom w:val="0"/>
              <w:divBdr>
                <w:top w:val="none" w:sz="0" w:space="0" w:color="auto"/>
                <w:left w:val="none" w:sz="0" w:space="0" w:color="auto"/>
                <w:bottom w:val="none" w:sz="0" w:space="0" w:color="auto"/>
                <w:right w:val="none" w:sz="0" w:space="0" w:color="auto"/>
              </w:divBdr>
            </w:div>
            <w:div w:id="1376737852">
              <w:marLeft w:val="0"/>
              <w:marRight w:val="0"/>
              <w:marTop w:val="0"/>
              <w:marBottom w:val="0"/>
              <w:divBdr>
                <w:top w:val="none" w:sz="0" w:space="0" w:color="auto"/>
                <w:left w:val="none" w:sz="0" w:space="0" w:color="auto"/>
                <w:bottom w:val="none" w:sz="0" w:space="0" w:color="auto"/>
                <w:right w:val="none" w:sz="0" w:space="0" w:color="auto"/>
              </w:divBdr>
            </w:div>
            <w:div w:id="644314324">
              <w:marLeft w:val="0"/>
              <w:marRight w:val="0"/>
              <w:marTop w:val="0"/>
              <w:marBottom w:val="0"/>
              <w:divBdr>
                <w:top w:val="none" w:sz="0" w:space="0" w:color="auto"/>
                <w:left w:val="none" w:sz="0" w:space="0" w:color="auto"/>
                <w:bottom w:val="none" w:sz="0" w:space="0" w:color="auto"/>
                <w:right w:val="none" w:sz="0" w:space="0" w:color="auto"/>
              </w:divBdr>
            </w:div>
            <w:div w:id="349841222">
              <w:marLeft w:val="0"/>
              <w:marRight w:val="0"/>
              <w:marTop w:val="0"/>
              <w:marBottom w:val="0"/>
              <w:divBdr>
                <w:top w:val="none" w:sz="0" w:space="0" w:color="auto"/>
                <w:left w:val="none" w:sz="0" w:space="0" w:color="auto"/>
                <w:bottom w:val="none" w:sz="0" w:space="0" w:color="auto"/>
                <w:right w:val="none" w:sz="0" w:space="0" w:color="auto"/>
              </w:divBdr>
            </w:div>
            <w:div w:id="781610824">
              <w:marLeft w:val="0"/>
              <w:marRight w:val="0"/>
              <w:marTop w:val="0"/>
              <w:marBottom w:val="0"/>
              <w:divBdr>
                <w:top w:val="none" w:sz="0" w:space="0" w:color="auto"/>
                <w:left w:val="none" w:sz="0" w:space="0" w:color="auto"/>
                <w:bottom w:val="none" w:sz="0" w:space="0" w:color="auto"/>
                <w:right w:val="none" w:sz="0" w:space="0" w:color="auto"/>
              </w:divBdr>
            </w:div>
            <w:div w:id="1090275401">
              <w:marLeft w:val="0"/>
              <w:marRight w:val="0"/>
              <w:marTop w:val="0"/>
              <w:marBottom w:val="0"/>
              <w:divBdr>
                <w:top w:val="none" w:sz="0" w:space="0" w:color="auto"/>
                <w:left w:val="none" w:sz="0" w:space="0" w:color="auto"/>
                <w:bottom w:val="none" w:sz="0" w:space="0" w:color="auto"/>
                <w:right w:val="none" w:sz="0" w:space="0" w:color="auto"/>
              </w:divBdr>
            </w:div>
            <w:div w:id="898250829">
              <w:marLeft w:val="0"/>
              <w:marRight w:val="0"/>
              <w:marTop w:val="0"/>
              <w:marBottom w:val="0"/>
              <w:divBdr>
                <w:top w:val="none" w:sz="0" w:space="0" w:color="auto"/>
                <w:left w:val="none" w:sz="0" w:space="0" w:color="auto"/>
                <w:bottom w:val="none" w:sz="0" w:space="0" w:color="auto"/>
                <w:right w:val="none" w:sz="0" w:space="0" w:color="auto"/>
              </w:divBdr>
            </w:div>
            <w:div w:id="1943950268">
              <w:marLeft w:val="0"/>
              <w:marRight w:val="0"/>
              <w:marTop w:val="0"/>
              <w:marBottom w:val="0"/>
              <w:divBdr>
                <w:top w:val="none" w:sz="0" w:space="0" w:color="auto"/>
                <w:left w:val="none" w:sz="0" w:space="0" w:color="auto"/>
                <w:bottom w:val="none" w:sz="0" w:space="0" w:color="auto"/>
                <w:right w:val="none" w:sz="0" w:space="0" w:color="auto"/>
              </w:divBdr>
            </w:div>
            <w:div w:id="2023358913">
              <w:marLeft w:val="0"/>
              <w:marRight w:val="0"/>
              <w:marTop w:val="0"/>
              <w:marBottom w:val="0"/>
              <w:divBdr>
                <w:top w:val="none" w:sz="0" w:space="0" w:color="auto"/>
                <w:left w:val="none" w:sz="0" w:space="0" w:color="auto"/>
                <w:bottom w:val="none" w:sz="0" w:space="0" w:color="auto"/>
                <w:right w:val="none" w:sz="0" w:space="0" w:color="auto"/>
              </w:divBdr>
            </w:div>
            <w:div w:id="1286352237">
              <w:marLeft w:val="0"/>
              <w:marRight w:val="0"/>
              <w:marTop w:val="0"/>
              <w:marBottom w:val="0"/>
              <w:divBdr>
                <w:top w:val="none" w:sz="0" w:space="0" w:color="auto"/>
                <w:left w:val="none" w:sz="0" w:space="0" w:color="auto"/>
                <w:bottom w:val="none" w:sz="0" w:space="0" w:color="auto"/>
                <w:right w:val="none" w:sz="0" w:space="0" w:color="auto"/>
              </w:divBdr>
            </w:div>
            <w:div w:id="1989673660">
              <w:marLeft w:val="0"/>
              <w:marRight w:val="0"/>
              <w:marTop w:val="0"/>
              <w:marBottom w:val="0"/>
              <w:divBdr>
                <w:top w:val="none" w:sz="0" w:space="0" w:color="auto"/>
                <w:left w:val="none" w:sz="0" w:space="0" w:color="auto"/>
                <w:bottom w:val="none" w:sz="0" w:space="0" w:color="auto"/>
                <w:right w:val="none" w:sz="0" w:space="0" w:color="auto"/>
              </w:divBdr>
            </w:div>
            <w:div w:id="1566987573">
              <w:marLeft w:val="0"/>
              <w:marRight w:val="0"/>
              <w:marTop w:val="0"/>
              <w:marBottom w:val="0"/>
              <w:divBdr>
                <w:top w:val="none" w:sz="0" w:space="0" w:color="auto"/>
                <w:left w:val="none" w:sz="0" w:space="0" w:color="auto"/>
                <w:bottom w:val="none" w:sz="0" w:space="0" w:color="auto"/>
                <w:right w:val="none" w:sz="0" w:space="0" w:color="auto"/>
              </w:divBdr>
            </w:div>
            <w:div w:id="1859931684">
              <w:marLeft w:val="0"/>
              <w:marRight w:val="0"/>
              <w:marTop w:val="0"/>
              <w:marBottom w:val="0"/>
              <w:divBdr>
                <w:top w:val="none" w:sz="0" w:space="0" w:color="auto"/>
                <w:left w:val="none" w:sz="0" w:space="0" w:color="auto"/>
                <w:bottom w:val="none" w:sz="0" w:space="0" w:color="auto"/>
                <w:right w:val="none" w:sz="0" w:space="0" w:color="auto"/>
              </w:divBdr>
            </w:div>
            <w:div w:id="1449350768">
              <w:marLeft w:val="0"/>
              <w:marRight w:val="0"/>
              <w:marTop w:val="0"/>
              <w:marBottom w:val="0"/>
              <w:divBdr>
                <w:top w:val="none" w:sz="0" w:space="0" w:color="auto"/>
                <w:left w:val="none" w:sz="0" w:space="0" w:color="auto"/>
                <w:bottom w:val="none" w:sz="0" w:space="0" w:color="auto"/>
                <w:right w:val="none" w:sz="0" w:space="0" w:color="auto"/>
              </w:divBdr>
            </w:div>
            <w:div w:id="1378356313">
              <w:marLeft w:val="0"/>
              <w:marRight w:val="0"/>
              <w:marTop w:val="0"/>
              <w:marBottom w:val="0"/>
              <w:divBdr>
                <w:top w:val="none" w:sz="0" w:space="0" w:color="auto"/>
                <w:left w:val="none" w:sz="0" w:space="0" w:color="auto"/>
                <w:bottom w:val="none" w:sz="0" w:space="0" w:color="auto"/>
                <w:right w:val="none" w:sz="0" w:space="0" w:color="auto"/>
              </w:divBdr>
            </w:div>
            <w:div w:id="1104809766">
              <w:marLeft w:val="0"/>
              <w:marRight w:val="0"/>
              <w:marTop w:val="0"/>
              <w:marBottom w:val="0"/>
              <w:divBdr>
                <w:top w:val="none" w:sz="0" w:space="0" w:color="auto"/>
                <w:left w:val="none" w:sz="0" w:space="0" w:color="auto"/>
                <w:bottom w:val="none" w:sz="0" w:space="0" w:color="auto"/>
                <w:right w:val="none" w:sz="0" w:space="0" w:color="auto"/>
              </w:divBdr>
            </w:div>
            <w:div w:id="1874614389">
              <w:marLeft w:val="0"/>
              <w:marRight w:val="0"/>
              <w:marTop w:val="0"/>
              <w:marBottom w:val="0"/>
              <w:divBdr>
                <w:top w:val="none" w:sz="0" w:space="0" w:color="auto"/>
                <w:left w:val="none" w:sz="0" w:space="0" w:color="auto"/>
                <w:bottom w:val="none" w:sz="0" w:space="0" w:color="auto"/>
                <w:right w:val="none" w:sz="0" w:space="0" w:color="auto"/>
              </w:divBdr>
            </w:div>
            <w:div w:id="637876691">
              <w:marLeft w:val="0"/>
              <w:marRight w:val="0"/>
              <w:marTop w:val="0"/>
              <w:marBottom w:val="0"/>
              <w:divBdr>
                <w:top w:val="none" w:sz="0" w:space="0" w:color="auto"/>
                <w:left w:val="none" w:sz="0" w:space="0" w:color="auto"/>
                <w:bottom w:val="none" w:sz="0" w:space="0" w:color="auto"/>
                <w:right w:val="none" w:sz="0" w:space="0" w:color="auto"/>
              </w:divBdr>
            </w:div>
            <w:div w:id="2120101953">
              <w:marLeft w:val="0"/>
              <w:marRight w:val="0"/>
              <w:marTop w:val="0"/>
              <w:marBottom w:val="0"/>
              <w:divBdr>
                <w:top w:val="none" w:sz="0" w:space="0" w:color="auto"/>
                <w:left w:val="none" w:sz="0" w:space="0" w:color="auto"/>
                <w:bottom w:val="none" w:sz="0" w:space="0" w:color="auto"/>
                <w:right w:val="none" w:sz="0" w:space="0" w:color="auto"/>
              </w:divBdr>
            </w:div>
            <w:div w:id="1254246732">
              <w:marLeft w:val="0"/>
              <w:marRight w:val="0"/>
              <w:marTop w:val="0"/>
              <w:marBottom w:val="0"/>
              <w:divBdr>
                <w:top w:val="none" w:sz="0" w:space="0" w:color="auto"/>
                <w:left w:val="none" w:sz="0" w:space="0" w:color="auto"/>
                <w:bottom w:val="none" w:sz="0" w:space="0" w:color="auto"/>
                <w:right w:val="none" w:sz="0" w:space="0" w:color="auto"/>
              </w:divBdr>
            </w:div>
            <w:div w:id="1695644605">
              <w:marLeft w:val="0"/>
              <w:marRight w:val="0"/>
              <w:marTop w:val="0"/>
              <w:marBottom w:val="0"/>
              <w:divBdr>
                <w:top w:val="none" w:sz="0" w:space="0" w:color="auto"/>
                <w:left w:val="none" w:sz="0" w:space="0" w:color="auto"/>
                <w:bottom w:val="none" w:sz="0" w:space="0" w:color="auto"/>
                <w:right w:val="none" w:sz="0" w:space="0" w:color="auto"/>
              </w:divBdr>
            </w:div>
            <w:div w:id="530804737">
              <w:marLeft w:val="0"/>
              <w:marRight w:val="0"/>
              <w:marTop w:val="0"/>
              <w:marBottom w:val="0"/>
              <w:divBdr>
                <w:top w:val="none" w:sz="0" w:space="0" w:color="auto"/>
                <w:left w:val="none" w:sz="0" w:space="0" w:color="auto"/>
                <w:bottom w:val="none" w:sz="0" w:space="0" w:color="auto"/>
                <w:right w:val="none" w:sz="0" w:space="0" w:color="auto"/>
              </w:divBdr>
            </w:div>
            <w:div w:id="2105488830">
              <w:marLeft w:val="0"/>
              <w:marRight w:val="0"/>
              <w:marTop w:val="0"/>
              <w:marBottom w:val="0"/>
              <w:divBdr>
                <w:top w:val="none" w:sz="0" w:space="0" w:color="auto"/>
                <w:left w:val="none" w:sz="0" w:space="0" w:color="auto"/>
                <w:bottom w:val="none" w:sz="0" w:space="0" w:color="auto"/>
                <w:right w:val="none" w:sz="0" w:space="0" w:color="auto"/>
              </w:divBdr>
            </w:div>
            <w:div w:id="1340620966">
              <w:marLeft w:val="0"/>
              <w:marRight w:val="0"/>
              <w:marTop w:val="0"/>
              <w:marBottom w:val="0"/>
              <w:divBdr>
                <w:top w:val="none" w:sz="0" w:space="0" w:color="auto"/>
                <w:left w:val="none" w:sz="0" w:space="0" w:color="auto"/>
                <w:bottom w:val="none" w:sz="0" w:space="0" w:color="auto"/>
                <w:right w:val="none" w:sz="0" w:space="0" w:color="auto"/>
              </w:divBdr>
            </w:div>
            <w:div w:id="1009215609">
              <w:marLeft w:val="0"/>
              <w:marRight w:val="0"/>
              <w:marTop w:val="0"/>
              <w:marBottom w:val="0"/>
              <w:divBdr>
                <w:top w:val="none" w:sz="0" w:space="0" w:color="auto"/>
                <w:left w:val="none" w:sz="0" w:space="0" w:color="auto"/>
                <w:bottom w:val="none" w:sz="0" w:space="0" w:color="auto"/>
                <w:right w:val="none" w:sz="0" w:space="0" w:color="auto"/>
              </w:divBdr>
            </w:div>
            <w:div w:id="343828807">
              <w:marLeft w:val="0"/>
              <w:marRight w:val="0"/>
              <w:marTop w:val="0"/>
              <w:marBottom w:val="0"/>
              <w:divBdr>
                <w:top w:val="none" w:sz="0" w:space="0" w:color="auto"/>
                <w:left w:val="none" w:sz="0" w:space="0" w:color="auto"/>
                <w:bottom w:val="none" w:sz="0" w:space="0" w:color="auto"/>
                <w:right w:val="none" w:sz="0" w:space="0" w:color="auto"/>
              </w:divBdr>
            </w:div>
            <w:div w:id="1473450537">
              <w:marLeft w:val="0"/>
              <w:marRight w:val="0"/>
              <w:marTop w:val="0"/>
              <w:marBottom w:val="0"/>
              <w:divBdr>
                <w:top w:val="none" w:sz="0" w:space="0" w:color="auto"/>
                <w:left w:val="none" w:sz="0" w:space="0" w:color="auto"/>
                <w:bottom w:val="none" w:sz="0" w:space="0" w:color="auto"/>
                <w:right w:val="none" w:sz="0" w:space="0" w:color="auto"/>
              </w:divBdr>
            </w:div>
            <w:div w:id="946161742">
              <w:marLeft w:val="0"/>
              <w:marRight w:val="0"/>
              <w:marTop w:val="0"/>
              <w:marBottom w:val="0"/>
              <w:divBdr>
                <w:top w:val="none" w:sz="0" w:space="0" w:color="auto"/>
                <w:left w:val="none" w:sz="0" w:space="0" w:color="auto"/>
                <w:bottom w:val="none" w:sz="0" w:space="0" w:color="auto"/>
                <w:right w:val="none" w:sz="0" w:space="0" w:color="auto"/>
              </w:divBdr>
            </w:div>
            <w:div w:id="919751506">
              <w:marLeft w:val="0"/>
              <w:marRight w:val="0"/>
              <w:marTop w:val="0"/>
              <w:marBottom w:val="0"/>
              <w:divBdr>
                <w:top w:val="none" w:sz="0" w:space="0" w:color="auto"/>
                <w:left w:val="none" w:sz="0" w:space="0" w:color="auto"/>
                <w:bottom w:val="none" w:sz="0" w:space="0" w:color="auto"/>
                <w:right w:val="none" w:sz="0" w:space="0" w:color="auto"/>
              </w:divBdr>
            </w:div>
            <w:div w:id="524683881">
              <w:marLeft w:val="0"/>
              <w:marRight w:val="0"/>
              <w:marTop w:val="0"/>
              <w:marBottom w:val="0"/>
              <w:divBdr>
                <w:top w:val="none" w:sz="0" w:space="0" w:color="auto"/>
                <w:left w:val="none" w:sz="0" w:space="0" w:color="auto"/>
                <w:bottom w:val="none" w:sz="0" w:space="0" w:color="auto"/>
                <w:right w:val="none" w:sz="0" w:space="0" w:color="auto"/>
              </w:divBdr>
            </w:div>
            <w:div w:id="1512719273">
              <w:marLeft w:val="0"/>
              <w:marRight w:val="0"/>
              <w:marTop w:val="0"/>
              <w:marBottom w:val="0"/>
              <w:divBdr>
                <w:top w:val="none" w:sz="0" w:space="0" w:color="auto"/>
                <w:left w:val="none" w:sz="0" w:space="0" w:color="auto"/>
                <w:bottom w:val="none" w:sz="0" w:space="0" w:color="auto"/>
                <w:right w:val="none" w:sz="0" w:space="0" w:color="auto"/>
              </w:divBdr>
            </w:div>
            <w:div w:id="874930823">
              <w:marLeft w:val="0"/>
              <w:marRight w:val="0"/>
              <w:marTop w:val="0"/>
              <w:marBottom w:val="0"/>
              <w:divBdr>
                <w:top w:val="none" w:sz="0" w:space="0" w:color="auto"/>
                <w:left w:val="none" w:sz="0" w:space="0" w:color="auto"/>
                <w:bottom w:val="none" w:sz="0" w:space="0" w:color="auto"/>
                <w:right w:val="none" w:sz="0" w:space="0" w:color="auto"/>
              </w:divBdr>
            </w:div>
            <w:div w:id="971058872">
              <w:marLeft w:val="0"/>
              <w:marRight w:val="0"/>
              <w:marTop w:val="0"/>
              <w:marBottom w:val="0"/>
              <w:divBdr>
                <w:top w:val="none" w:sz="0" w:space="0" w:color="auto"/>
                <w:left w:val="none" w:sz="0" w:space="0" w:color="auto"/>
                <w:bottom w:val="none" w:sz="0" w:space="0" w:color="auto"/>
                <w:right w:val="none" w:sz="0" w:space="0" w:color="auto"/>
              </w:divBdr>
            </w:div>
            <w:div w:id="1735860385">
              <w:marLeft w:val="0"/>
              <w:marRight w:val="0"/>
              <w:marTop w:val="0"/>
              <w:marBottom w:val="0"/>
              <w:divBdr>
                <w:top w:val="none" w:sz="0" w:space="0" w:color="auto"/>
                <w:left w:val="none" w:sz="0" w:space="0" w:color="auto"/>
                <w:bottom w:val="none" w:sz="0" w:space="0" w:color="auto"/>
                <w:right w:val="none" w:sz="0" w:space="0" w:color="auto"/>
              </w:divBdr>
            </w:div>
            <w:div w:id="565456814">
              <w:marLeft w:val="0"/>
              <w:marRight w:val="0"/>
              <w:marTop w:val="0"/>
              <w:marBottom w:val="0"/>
              <w:divBdr>
                <w:top w:val="none" w:sz="0" w:space="0" w:color="auto"/>
                <w:left w:val="none" w:sz="0" w:space="0" w:color="auto"/>
                <w:bottom w:val="none" w:sz="0" w:space="0" w:color="auto"/>
                <w:right w:val="none" w:sz="0" w:space="0" w:color="auto"/>
              </w:divBdr>
            </w:div>
            <w:div w:id="1202128252">
              <w:marLeft w:val="0"/>
              <w:marRight w:val="0"/>
              <w:marTop w:val="0"/>
              <w:marBottom w:val="0"/>
              <w:divBdr>
                <w:top w:val="none" w:sz="0" w:space="0" w:color="auto"/>
                <w:left w:val="none" w:sz="0" w:space="0" w:color="auto"/>
                <w:bottom w:val="none" w:sz="0" w:space="0" w:color="auto"/>
                <w:right w:val="none" w:sz="0" w:space="0" w:color="auto"/>
              </w:divBdr>
            </w:div>
            <w:div w:id="1404718662">
              <w:marLeft w:val="0"/>
              <w:marRight w:val="0"/>
              <w:marTop w:val="0"/>
              <w:marBottom w:val="0"/>
              <w:divBdr>
                <w:top w:val="none" w:sz="0" w:space="0" w:color="auto"/>
                <w:left w:val="none" w:sz="0" w:space="0" w:color="auto"/>
                <w:bottom w:val="none" w:sz="0" w:space="0" w:color="auto"/>
                <w:right w:val="none" w:sz="0" w:space="0" w:color="auto"/>
              </w:divBdr>
            </w:div>
            <w:div w:id="1742365553">
              <w:marLeft w:val="0"/>
              <w:marRight w:val="0"/>
              <w:marTop w:val="0"/>
              <w:marBottom w:val="0"/>
              <w:divBdr>
                <w:top w:val="none" w:sz="0" w:space="0" w:color="auto"/>
                <w:left w:val="none" w:sz="0" w:space="0" w:color="auto"/>
                <w:bottom w:val="none" w:sz="0" w:space="0" w:color="auto"/>
                <w:right w:val="none" w:sz="0" w:space="0" w:color="auto"/>
              </w:divBdr>
            </w:div>
            <w:div w:id="1481731056">
              <w:marLeft w:val="0"/>
              <w:marRight w:val="0"/>
              <w:marTop w:val="0"/>
              <w:marBottom w:val="0"/>
              <w:divBdr>
                <w:top w:val="none" w:sz="0" w:space="0" w:color="auto"/>
                <w:left w:val="none" w:sz="0" w:space="0" w:color="auto"/>
                <w:bottom w:val="none" w:sz="0" w:space="0" w:color="auto"/>
                <w:right w:val="none" w:sz="0" w:space="0" w:color="auto"/>
              </w:divBdr>
            </w:div>
            <w:div w:id="20473801">
              <w:marLeft w:val="0"/>
              <w:marRight w:val="0"/>
              <w:marTop w:val="0"/>
              <w:marBottom w:val="0"/>
              <w:divBdr>
                <w:top w:val="none" w:sz="0" w:space="0" w:color="auto"/>
                <w:left w:val="none" w:sz="0" w:space="0" w:color="auto"/>
                <w:bottom w:val="none" w:sz="0" w:space="0" w:color="auto"/>
                <w:right w:val="none" w:sz="0" w:space="0" w:color="auto"/>
              </w:divBdr>
            </w:div>
            <w:div w:id="1127895239">
              <w:marLeft w:val="0"/>
              <w:marRight w:val="0"/>
              <w:marTop w:val="0"/>
              <w:marBottom w:val="0"/>
              <w:divBdr>
                <w:top w:val="none" w:sz="0" w:space="0" w:color="auto"/>
                <w:left w:val="none" w:sz="0" w:space="0" w:color="auto"/>
                <w:bottom w:val="none" w:sz="0" w:space="0" w:color="auto"/>
                <w:right w:val="none" w:sz="0" w:space="0" w:color="auto"/>
              </w:divBdr>
            </w:div>
            <w:div w:id="1948345497">
              <w:marLeft w:val="0"/>
              <w:marRight w:val="0"/>
              <w:marTop w:val="0"/>
              <w:marBottom w:val="0"/>
              <w:divBdr>
                <w:top w:val="none" w:sz="0" w:space="0" w:color="auto"/>
                <w:left w:val="none" w:sz="0" w:space="0" w:color="auto"/>
                <w:bottom w:val="none" w:sz="0" w:space="0" w:color="auto"/>
                <w:right w:val="none" w:sz="0" w:space="0" w:color="auto"/>
              </w:divBdr>
            </w:div>
            <w:div w:id="1176723632">
              <w:marLeft w:val="0"/>
              <w:marRight w:val="0"/>
              <w:marTop w:val="0"/>
              <w:marBottom w:val="0"/>
              <w:divBdr>
                <w:top w:val="none" w:sz="0" w:space="0" w:color="auto"/>
                <w:left w:val="none" w:sz="0" w:space="0" w:color="auto"/>
                <w:bottom w:val="none" w:sz="0" w:space="0" w:color="auto"/>
                <w:right w:val="none" w:sz="0" w:space="0" w:color="auto"/>
              </w:divBdr>
            </w:div>
            <w:div w:id="162411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81185">
      <w:bodyDiv w:val="1"/>
      <w:marLeft w:val="0"/>
      <w:marRight w:val="0"/>
      <w:marTop w:val="0"/>
      <w:marBottom w:val="0"/>
      <w:divBdr>
        <w:top w:val="none" w:sz="0" w:space="0" w:color="auto"/>
        <w:left w:val="none" w:sz="0" w:space="0" w:color="auto"/>
        <w:bottom w:val="none" w:sz="0" w:space="0" w:color="auto"/>
        <w:right w:val="none" w:sz="0" w:space="0" w:color="auto"/>
      </w:divBdr>
      <w:divsChild>
        <w:div w:id="1720589819">
          <w:marLeft w:val="0"/>
          <w:marRight w:val="0"/>
          <w:marTop w:val="0"/>
          <w:marBottom w:val="0"/>
          <w:divBdr>
            <w:top w:val="none" w:sz="0" w:space="0" w:color="auto"/>
            <w:left w:val="none" w:sz="0" w:space="0" w:color="auto"/>
            <w:bottom w:val="none" w:sz="0" w:space="0" w:color="auto"/>
            <w:right w:val="none" w:sz="0" w:space="0" w:color="auto"/>
          </w:divBdr>
          <w:divsChild>
            <w:div w:id="432285841">
              <w:marLeft w:val="0"/>
              <w:marRight w:val="150"/>
              <w:marTop w:val="0"/>
              <w:marBottom w:val="0"/>
              <w:divBdr>
                <w:top w:val="none" w:sz="0" w:space="0" w:color="auto"/>
                <w:left w:val="none" w:sz="0" w:space="0" w:color="auto"/>
                <w:bottom w:val="none" w:sz="0" w:space="0" w:color="auto"/>
                <w:right w:val="none" w:sz="0" w:space="0" w:color="auto"/>
              </w:divBdr>
            </w:div>
            <w:div w:id="1199858735">
              <w:marLeft w:val="0"/>
              <w:marRight w:val="150"/>
              <w:marTop w:val="0"/>
              <w:marBottom w:val="0"/>
              <w:divBdr>
                <w:top w:val="none" w:sz="0" w:space="0" w:color="auto"/>
                <w:left w:val="none" w:sz="0" w:space="0" w:color="auto"/>
                <w:bottom w:val="none" w:sz="0" w:space="0" w:color="auto"/>
                <w:right w:val="none" w:sz="0" w:space="0" w:color="auto"/>
              </w:divBdr>
            </w:div>
            <w:div w:id="2087192532">
              <w:marLeft w:val="0"/>
              <w:marRight w:val="150"/>
              <w:marTop w:val="0"/>
              <w:marBottom w:val="0"/>
              <w:divBdr>
                <w:top w:val="none" w:sz="0" w:space="0" w:color="auto"/>
                <w:left w:val="none" w:sz="0" w:space="0" w:color="auto"/>
                <w:bottom w:val="none" w:sz="0" w:space="0" w:color="auto"/>
                <w:right w:val="none" w:sz="0" w:space="0" w:color="auto"/>
              </w:divBdr>
            </w:div>
          </w:divsChild>
        </w:div>
        <w:div w:id="2141141661">
          <w:marLeft w:val="0"/>
          <w:marRight w:val="0"/>
          <w:marTop w:val="0"/>
          <w:marBottom w:val="0"/>
          <w:divBdr>
            <w:top w:val="none" w:sz="0" w:space="0" w:color="auto"/>
            <w:left w:val="none" w:sz="0" w:space="0" w:color="auto"/>
            <w:bottom w:val="none" w:sz="0" w:space="0" w:color="auto"/>
            <w:right w:val="none" w:sz="0" w:space="0" w:color="auto"/>
          </w:divBdr>
          <w:divsChild>
            <w:div w:id="674461678">
              <w:marLeft w:val="0"/>
              <w:marRight w:val="0"/>
              <w:marTop w:val="0"/>
              <w:marBottom w:val="0"/>
              <w:divBdr>
                <w:top w:val="none" w:sz="0" w:space="0" w:color="auto"/>
                <w:left w:val="none" w:sz="0" w:space="0" w:color="auto"/>
                <w:bottom w:val="none" w:sz="0" w:space="0" w:color="auto"/>
                <w:right w:val="none" w:sz="0" w:space="0" w:color="auto"/>
              </w:divBdr>
            </w:div>
            <w:div w:id="228343657">
              <w:marLeft w:val="0"/>
              <w:marRight w:val="0"/>
              <w:marTop w:val="0"/>
              <w:marBottom w:val="0"/>
              <w:divBdr>
                <w:top w:val="none" w:sz="0" w:space="0" w:color="auto"/>
                <w:left w:val="none" w:sz="0" w:space="0" w:color="auto"/>
                <w:bottom w:val="none" w:sz="0" w:space="0" w:color="auto"/>
                <w:right w:val="none" w:sz="0" w:space="0" w:color="auto"/>
              </w:divBdr>
            </w:div>
            <w:div w:id="357436565">
              <w:marLeft w:val="0"/>
              <w:marRight w:val="0"/>
              <w:marTop w:val="0"/>
              <w:marBottom w:val="0"/>
              <w:divBdr>
                <w:top w:val="none" w:sz="0" w:space="0" w:color="auto"/>
                <w:left w:val="none" w:sz="0" w:space="0" w:color="auto"/>
                <w:bottom w:val="none" w:sz="0" w:space="0" w:color="auto"/>
                <w:right w:val="none" w:sz="0" w:space="0" w:color="auto"/>
              </w:divBdr>
            </w:div>
            <w:div w:id="1071659355">
              <w:marLeft w:val="0"/>
              <w:marRight w:val="0"/>
              <w:marTop w:val="0"/>
              <w:marBottom w:val="0"/>
              <w:divBdr>
                <w:top w:val="none" w:sz="0" w:space="0" w:color="auto"/>
                <w:left w:val="none" w:sz="0" w:space="0" w:color="auto"/>
                <w:bottom w:val="none" w:sz="0" w:space="0" w:color="auto"/>
                <w:right w:val="none" w:sz="0" w:space="0" w:color="auto"/>
              </w:divBdr>
            </w:div>
            <w:div w:id="839538703">
              <w:marLeft w:val="0"/>
              <w:marRight w:val="0"/>
              <w:marTop w:val="0"/>
              <w:marBottom w:val="0"/>
              <w:divBdr>
                <w:top w:val="none" w:sz="0" w:space="0" w:color="auto"/>
                <w:left w:val="none" w:sz="0" w:space="0" w:color="auto"/>
                <w:bottom w:val="none" w:sz="0" w:space="0" w:color="auto"/>
                <w:right w:val="none" w:sz="0" w:space="0" w:color="auto"/>
              </w:divBdr>
            </w:div>
            <w:div w:id="1596551726">
              <w:marLeft w:val="0"/>
              <w:marRight w:val="0"/>
              <w:marTop w:val="0"/>
              <w:marBottom w:val="0"/>
              <w:divBdr>
                <w:top w:val="none" w:sz="0" w:space="0" w:color="auto"/>
                <w:left w:val="none" w:sz="0" w:space="0" w:color="auto"/>
                <w:bottom w:val="none" w:sz="0" w:space="0" w:color="auto"/>
                <w:right w:val="none" w:sz="0" w:space="0" w:color="auto"/>
              </w:divBdr>
            </w:div>
            <w:div w:id="133331225">
              <w:marLeft w:val="0"/>
              <w:marRight w:val="0"/>
              <w:marTop w:val="0"/>
              <w:marBottom w:val="0"/>
              <w:divBdr>
                <w:top w:val="none" w:sz="0" w:space="0" w:color="auto"/>
                <w:left w:val="none" w:sz="0" w:space="0" w:color="auto"/>
                <w:bottom w:val="none" w:sz="0" w:space="0" w:color="auto"/>
                <w:right w:val="none" w:sz="0" w:space="0" w:color="auto"/>
              </w:divBdr>
            </w:div>
            <w:div w:id="1434744481">
              <w:marLeft w:val="0"/>
              <w:marRight w:val="0"/>
              <w:marTop w:val="0"/>
              <w:marBottom w:val="0"/>
              <w:divBdr>
                <w:top w:val="none" w:sz="0" w:space="0" w:color="auto"/>
                <w:left w:val="none" w:sz="0" w:space="0" w:color="auto"/>
                <w:bottom w:val="none" w:sz="0" w:space="0" w:color="auto"/>
                <w:right w:val="none" w:sz="0" w:space="0" w:color="auto"/>
              </w:divBdr>
            </w:div>
            <w:div w:id="547180864">
              <w:marLeft w:val="0"/>
              <w:marRight w:val="0"/>
              <w:marTop w:val="0"/>
              <w:marBottom w:val="0"/>
              <w:divBdr>
                <w:top w:val="none" w:sz="0" w:space="0" w:color="auto"/>
                <w:left w:val="none" w:sz="0" w:space="0" w:color="auto"/>
                <w:bottom w:val="none" w:sz="0" w:space="0" w:color="auto"/>
                <w:right w:val="none" w:sz="0" w:space="0" w:color="auto"/>
              </w:divBdr>
            </w:div>
            <w:div w:id="382749582">
              <w:marLeft w:val="0"/>
              <w:marRight w:val="0"/>
              <w:marTop w:val="0"/>
              <w:marBottom w:val="0"/>
              <w:divBdr>
                <w:top w:val="none" w:sz="0" w:space="0" w:color="auto"/>
                <w:left w:val="none" w:sz="0" w:space="0" w:color="auto"/>
                <w:bottom w:val="none" w:sz="0" w:space="0" w:color="auto"/>
                <w:right w:val="none" w:sz="0" w:space="0" w:color="auto"/>
              </w:divBdr>
            </w:div>
            <w:div w:id="572932986">
              <w:marLeft w:val="0"/>
              <w:marRight w:val="0"/>
              <w:marTop w:val="0"/>
              <w:marBottom w:val="0"/>
              <w:divBdr>
                <w:top w:val="none" w:sz="0" w:space="0" w:color="auto"/>
                <w:left w:val="none" w:sz="0" w:space="0" w:color="auto"/>
                <w:bottom w:val="none" w:sz="0" w:space="0" w:color="auto"/>
                <w:right w:val="none" w:sz="0" w:space="0" w:color="auto"/>
              </w:divBdr>
            </w:div>
            <w:div w:id="1040281832">
              <w:marLeft w:val="0"/>
              <w:marRight w:val="0"/>
              <w:marTop w:val="0"/>
              <w:marBottom w:val="0"/>
              <w:divBdr>
                <w:top w:val="none" w:sz="0" w:space="0" w:color="auto"/>
                <w:left w:val="none" w:sz="0" w:space="0" w:color="auto"/>
                <w:bottom w:val="none" w:sz="0" w:space="0" w:color="auto"/>
                <w:right w:val="none" w:sz="0" w:space="0" w:color="auto"/>
              </w:divBdr>
            </w:div>
            <w:div w:id="383021408">
              <w:marLeft w:val="0"/>
              <w:marRight w:val="0"/>
              <w:marTop w:val="0"/>
              <w:marBottom w:val="0"/>
              <w:divBdr>
                <w:top w:val="none" w:sz="0" w:space="0" w:color="auto"/>
                <w:left w:val="none" w:sz="0" w:space="0" w:color="auto"/>
                <w:bottom w:val="none" w:sz="0" w:space="0" w:color="auto"/>
                <w:right w:val="none" w:sz="0" w:space="0" w:color="auto"/>
              </w:divBdr>
            </w:div>
            <w:div w:id="140928086">
              <w:marLeft w:val="0"/>
              <w:marRight w:val="0"/>
              <w:marTop w:val="0"/>
              <w:marBottom w:val="0"/>
              <w:divBdr>
                <w:top w:val="none" w:sz="0" w:space="0" w:color="auto"/>
                <w:left w:val="none" w:sz="0" w:space="0" w:color="auto"/>
                <w:bottom w:val="none" w:sz="0" w:space="0" w:color="auto"/>
                <w:right w:val="none" w:sz="0" w:space="0" w:color="auto"/>
              </w:divBdr>
            </w:div>
            <w:div w:id="1616911478">
              <w:marLeft w:val="0"/>
              <w:marRight w:val="0"/>
              <w:marTop w:val="0"/>
              <w:marBottom w:val="0"/>
              <w:divBdr>
                <w:top w:val="none" w:sz="0" w:space="0" w:color="auto"/>
                <w:left w:val="none" w:sz="0" w:space="0" w:color="auto"/>
                <w:bottom w:val="none" w:sz="0" w:space="0" w:color="auto"/>
                <w:right w:val="none" w:sz="0" w:space="0" w:color="auto"/>
              </w:divBdr>
            </w:div>
            <w:div w:id="2114205070">
              <w:marLeft w:val="0"/>
              <w:marRight w:val="0"/>
              <w:marTop w:val="0"/>
              <w:marBottom w:val="0"/>
              <w:divBdr>
                <w:top w:val="none" w:sz="0" w:space="0" w:color="auto"/>
                <w:left w:val="none" w:sz="0" w:space="0" w:color="auto"/>
                <w:bottom w:val="none" w:sz="0" w:space="0" w:color="auto"/>
                <w:right w:val="none" w:sz="0" w:space="0" w:color="auto"/>
              </w:divBdr>
            </w:div>
            <w:div w:id="818496261">
              <w:marLeft w:val="0"/>
              <w:marRight w:val="0"/>
              <w:marTop w:val="0"/>
              <w:marBottom w:val="0"/>
              <w:divBdr>
                <w:top w:val="none" w:sz="0" w:space="0" w:color="auto"/>
                <w:left w:val="none" w:sz="0" w:space="0" w:color="auto"/>
                <w:bottom w:val="none" w:sz="0" w:space="0" w:color="auto"/>
                <w:right w:val="none" w:sz="0" w:space="0" w:color="auto"/>
              </w:divBdr>
            </w:div>
            <w:div w:id="701590425">
              <w:marLeft w:val="0"/>
              <w:marRight w:val="0"/>
              <w:marTop w:val="0"/>
              <w:marBottom w:val="0"/>
              <w:divBdr>
                <w:top w:val="none" w:sz="0" w:space="0" w:color="auto"/>
                <w:left w:val="none" w:sz="0" w:space="0" w:color="auto"/>
                <w:bottom w:val="none" w:sz="0" w:space="0" w:color="auto"/>
                <w:right w:val="none" w:sz="0" w:space="0" w:color="auto"/>
              </w:divBdr>
            </w:div>
            <w:div w:id="2051684233">
              <w:marLeft w:val="0"/>
              <w:marRight w:val="0"/>
              <w:marTop w:val="0"/>
              <w:marBottom w:val="0"/>
              <w:divBdr>
                <w:top w:val="none" w:sz="0" w:space="0" w:color="auto"/>
                <w:left w:val="none" w:sz="0" w:space="0" w:color="auto"/>
                <w:bottom w:val="none" w:sz="0" w:space="0" w:color="auto"/>
                <w:right w:val="none" w:sz="0" w:space="0" w:color="auto"/>
              </w:divBdr>
            </w:div>
            <w:div w:id="138613885">
              <w:marLeft w:val="0"/>
              <w:marRight w:val="0"/>
              <w:marTop w:val="0"/>
              <w:marBottom w:val="0"/>
              <w:divBdr>
                <w:top w:val="none" w:sz="0" w:space="0" w:color="auto"/>
                <w:left w:val="none" w:sz="0" w:space="0" w:color="auto"/>
                <w:bottom w:val="none" w:sz="0" w:space="0" w:color="auto"/>
                <w:right w:val="none" w:sz="0" w:space="0" w:color="auto"/>
              </w:divBdr>
            </w:div>
            <w:div w:id="161893938">
              <w:marLeft w:val="0"/>
              <w:marRight w:val="0"/>
              <w:marTop w:val="0"/>
              <w:marBottom w:val="0"/>
              <w:divBdr>
                <w:top w:val="none" w:sz="0" w:space="0" w:color="auto"/>
                <w:left w:val="none" w:sz="0" w:space="0" w:color="auto"/>
                <w:bottom w:val="none" w:sz="0" w:space="0" w:color="auto"/>
                <w:right w:val="none" w:sz="0" w:space="0" w:color="auto"/>
              </w:divBdr>
            </w:div>
            <w:div w:id="1816949002">
              <w:marLeft w:val="0"/>
              <w:marRight w:val="0"/>
              <w:marTop w:val="0"/>
              <w:marBottom w:val="0"/>
              <w:divBdr>
                <w:top w:val="none" w:sz="0" w:space="0" w:color="auto"/>
                <w:left w:val="none" w:sz="0" w:space="0" w:color="auto"/>
                <w:bottom w:val="none" w:sz="0" w:space="0" w:color="auto"/>
                <w:right w:val="none" w:sz="0" w:space="0" w:color="auto"/>
              </w:divBdr>
            </w:div>
            <w:div w:id="977760343">
              <w:marLeft w:val="0"/>
              <w:marRight w:val="0"/>
              <w:marTop w:val="0"/>
              <w:marBottom w:val="0"/>
              <w:divBdr>
                <w:top w:val="none" w:sz="0" w:space="0" w:color="auto"/>
                <w:left w:val="none" w:sz="0" w:space="0" w:color="auto"/>
                <w:bottom w:val="none" w:sz="0" w:space="0" w:color="auto"/>
                <w:right w:val="none" w:sz="0" w:space="0" w:color="auto"/>
              </w:divBdr>
            </w:div>
            <w:div w:id="1393502020">
              <w:marLeft w:val="0"/>
              <w:marRight w:val="0"/>
              <w:marTop w:val="0"/>
              <w:marBottom w:val="0"/>
              <w:divBdr>
                <w:top w:val="none" w:sz="0" w:space="0" w:color="auto"/>
                <w:left w:val="none" w:sz="0" w:space="0" w:color="auto"/>
                <w:bottom w:val="none" w:sz="0" w:space="0" w:color="auto"/>
                <w:right w:val="none" w:sz="0" w:space="0" w:color="auto"/>
              </w:divBdr>
            </w:div>
            <w:div w:id="1652172713">
              <w:marLeft w:val="0"/>
              <w:marRight w:val="0"/>
              <w:marTop w:val="0"/>
              <w:marBottom w:val="0"/>
              <w:divBdr>
                <w:top w:val="none" w:sz="0" w:space="0" w:color="auto"/>
                <w:left w:val="none" w:sz="0" w:space="0" w:color="auto"/>
                <w:bottom w:val="none" w:sz="0" w:space="0" w:color="auto"/>
                <w:right w:val="none" w:sz="0" w:space="0" w:color="auto"/>
              </w:divBdr>
            </w:div>
            <w:div w:id="90317064">
              <w:marLeft w:val="0"/>
              <w:marRight w:val="0"/>
              <w:marTop w:val="0"/>
              <w:marBottom w:val="0"/>
              <w:divBdr>
                <w:top w:val="none" w:sz="0" w:space="0" w:color="auto"/>
                <w:left w:val="none" w:sz="0" w:space="0" w:color="auto"/>
                <w:bottom w:val="none" w:sz="0" w:space="0" w:color="auto"/>
                <w:right w:val="none" w:sz="0" w:space="0" w:color="auto"/>
              </w:divBdr>
            </w:div>
            <w:div w:id="1230383431">
              <w:marLeft w:val="0"/>
              <w:marRight w:val="0"/>
              <w:marTop w:val="0"/>
              <w:marBottom w:val="0"/>
              <w:divBdr>
                <w:top w:val="none" w:sz="0" w:space="0" w:color="auto"/>
                <w:left w:val="none" w:sz="0" w:space="0" w:color="auto"/>
                <w:bottom w:val="none" w:sz="0" w:space="0" w:color="auto"/>
                <w:right w:val="none" w:sz="0" w:space="0" w:color="auto"/>
              </w:divBdr>
            </w:div>
            <w:div w:id="483551628">
              <w:marLeft w:val="0"/>
              <w:marRight w:val="0"/>
              <w:marTop w:val="0"/>
              <w:marBottom w:val="0"/>
              <w:divBdr>
                <w:top w:val="none" w:sz="0" w:space="0" w:color="auto"/>
                <w:left w:val="none" w:sz="0" w:space="0" w:color="auto"/>
                <w:bottom w:val="none" w:sz="0" w:space="0" w:color="auto"/>
                <w:right w:val="none" w:sz="0" w:space="0" w:color="auto"/>
              </w:divBdr>
            </w:div>
            <w:div w:id="1264070695">
              <w:marLeft w:val="0"/>
              <w:marRight w:val="0"/>
              <w:marTop w:val="0"/>
              <w:marBottom w:val="0"/>
              <w:divBdr>
                <w:top w:val="none" w:sz="0" w:space="0" w:color="auto"/>
                <w:left w:val="none" w:sz="0" w:space="0" w:color="auto"/>
                <w:bottom w:val="none" w:sz="0" w:space="0" w:color="auto"/>
                <w:right w:val="none" w:sz="0" w:space="0" w:color="auto"/>
              </w:divBdr>
            </w:div>
            <w:div w:id="1510098020">
              <w:marLeft w:val="0"/>
              <w:marRight w:val="0"/>
              <w:marTop w:val="0"/>
              <w:marBottom w:val="0"/>
              <w:divBdr>
                <w:top w:val="none" w:sz="0" w:space="0" w:color="auto"/>
                <w:left w:val="none" w:sz="0" w:space="0" w:color="auto"/>
                <w:bottom w:val="none" w:sz="0" w:space="0" w:color="auto"/>
                <w:right w:val="none" w:sz="0" w:space="0" w:color="auto"/>
              </w:divBdr>
            </w:div>
            <w:div w:id="1565525126">
              <w:marLeft w:val="0"/>
              <w:marRight w:val="0"/>
              <w:marTop w:val="0"/>
              <w:marBottom w:val="0"/>
              <w:divBdr>
                <w:top w:val="none" w:sz="0" w:space="0" w:color="auto"/>
                <w:left w:val="none" w:sz="0" w:space="0" w:color="auto"/>
                <w:bottom w:val="none" w:sz="0" w:space="0" w:color="auto"/>
                <w:right w:val="none" w:sz="0" w:space="0" w:color="auto"/>
              </w:divBdr>
            </w:div>
            <w:div w:id="342172792">
              <w:marLeft w:val="0"/>
              <w:marRight w:val="0"/>
              <w:marTop w:val="0"/>
              <w:marBottom w:val="0"/>
              <w:divBdr>
                <w:top w:val="none" w:sz="0" w:space="0" w:color="auto"/>
                <w:left w:val="none" w:sz="0" w:space="0" w:color="auto"/>
                <w:bottom w:val="none" w:sz="0" w:space="0" w:color="auto"/>
                <w:right w:val="none" w:sz="0" w:space="0" w:color="auto"/>
              </w:divBdr>
            </w:div>
            <w:div w:id="1375617340">
              <w:marLeft w:val="0"/>
              <w:marRight w:val="0"/>
              <w:marTop w:val="0"/>
              <w:marBottom w:val="0"/>
              <w:divBdr>
                <w:top w:val="none" w:sz="0" w:space="0" w:color="auto"/>
                <w:left w:val="none" w:sz="0" w:space="0" w:color="auto"/>
                <w:bottom w:val="none" w:sz="0" w:space="0" w:color="auto"/>
                <w:right w:val="none" w:sz="0" w:space="0" w:color="auto"/>
              </w:divBdr>
            </w:div>
            <w:div w:id="1119714598">
              <w:marLeft w:val="0"/>
              <w:marRight w:val="0"/>
              <w:marTop w:val="0"/>
              <w:marBottom w:val="0"/>
              <w:divBdr>
                <w:top w:val="none" w:sz="0" w:space="0" w:color="auto"/>
                <w:left w:val="none" w:sz="0" w:space="0" w:color="auto"/>
                <w:bottom w:val="none" w:sz="0" w:space="0" w:color="auto"/>
                <w:right w:val="none" w:sz="0" w:space="0" w:color="auto"/>
              </w:divBdr>
            </w:div>
            <w:div w:id="1459377551">
              <w:marLeft w:val="0"/>
              <w:marRight w:val="0"/>
              <w:marTop w:val="0"/>
              <w:marBottom w:val="0"/>
              <w:divBdr>
                <w:top w:val="none" w:sz="0" w:space="0" w:color="auto"/>
                <w:left w:val="none" w:sz="0" w:space="0" w:color="auto"/>
                <w:bottom w:val="none" w:sz="0" w:space="0" w:color="auto"/>
                <w:right w:val="none" w:sz="0" w:space="0" w:color="auto"/>
              </w:divBdr>
            </w:div>
            <w:div w:id="39014629">
              <w:marLeft w:val="0"/>
              <w:marRight w:val="0"/>
              <w:marTop w:val="0"/>
              <w:marBottom w:val="0"/>
              <w:divBdr>
                <w:top w:val="none" w:sz="0" w:space="0" w:color="auto"/>
                <w:left w:val="none" w:sz="0" w:space="0" w:color="auto"/>
                <w:bottom w:val="none" w:sz="0" w:space="0" w:color="auto"/>
                <w:right w:val="none" w:sz="0" w:space="0" w:color="auto"/>
              </w:divBdr>
            </w:div>
            <w:div w:id="58598017">
              <w:marLeft w:val="0"/>
              <w:marRight w:val="0"/>
              <w:marTop w:val="0"/>
              <w:marBottom w:val="0"/>
              <w:divBdr>
                <w:top w:val="none" w:sz="0" w:space="0" w:color="auto"/>
                <w:left w:val="none" w:sz="0" w:space="0" w:color="auto"/>
                <w:bottom w:val="none" w:sz="0" w:space="0" w:color="auto"/>
                <w:right w:val="none" w:sz="0" w:space="0" w:color="auto"/>
              </w:divBdr>
            </w:div>
            <w:div w:id="1381592560">
              <w:marLeft w:val="0"/>
              <w:marRight w:val="0"/>
              <w:marTop w:val="0"/>
              <w:marBottom w:val="0"/>
              <w:divBdr>
                <w:top w:val="none" w:sz="0" w:space="0" w:color="auto"/>
                <w:left w:val="none" w:sz="0" w:space="0" w:color="auto"/>
                <w:bottom w:val="none" w:sz="0" w:space="0" w:color="auto"/>
                <w:right w:val="none" w:sz="0" w:space="0" w:color="auto"/>
              </w:divBdr>
            </w:div>
            <w:div w:id="992104474">
              <w:marLeft w:val="0"/>
              <w:marRight w:val="0"/>
              <w:marTop w:val="0"/>
              <w:marBottom w:val="0"/>
              <w:divBdr>
                <w:top w:val="none" w:sz="0" w:space="0" w:color="auto"/>
                <w:left w:val="none" w:sz="0" w:space="0" w:color="auto"/>
                <w:bottom w:val="none" w:sz="0" w:space="0" w:color="auto"/>
                <w:right w:val="none" w:sz="0" w:space="0" w:color="auto"/>
              </w:divBdr>
            </w:div>
            <w:div w:id="104424275">
              <w:marLeft w:val="0"/>
              <w:marRight w:val="0"/>
              <w:marTop w:val="0"/>
              <w:marBottom w:val="0"/>
              <w:divBdr>
                <w:top w:val="none" w:sz="0" w:space="0" w:color="auto"/>
                <w:left w:val="none" w:sz="0" w:space="0" w:color="auto"/>
                <w:bottom w:val="none" w:sz="0" w:space="0" w:color="auto"/>
                <w:right w:val="none" w:sz="0" w:space="0" w:color="auto"/>
              </w:divBdr>
            </w:div>
            <w:div w:id="458574107">
              <w:marLeft w:val="0"/>
              <w:marRight w:val="0"/>
              <w:marTop w:val="0"/>
              <w:marBottom w:val="0"/>
              <w:divBdr>
                <w:top w:val="none" w:sz="0" w:space="0" w:color="auto"/>
                <w:left w:val="none" w:sz="0" w:space="0" w:color="auto"/>
                <w:bottom w:val="none" w:sz="0" w:space="0" w:color="auto"/>
                <w:right w:val="none" w:sz="0" w:space="0" w:color="auto"/>
              </w:divBdr>
            </w:div>
            <w:div w:id="653752885">
              <w:marLeft w:val="0"/>
              <w:marRight w:val="0"/>
              <w:marTop w:val="0"/>
              <w:marBottom w:val="0"/>
              <w:divBdr>
                <w:top w:val="none" w:sz="0" w:space="0" w:color="auto"/>
                <w:left w:val="none" w:sz="0" w:space="0" w:color="auto"/>
                <w:bottom w:val="none" w:sz="0" w:space="0" w:color="auto"/>
                <w:right w:val="none" w:sz="0" w:space="0" w:color="auto"/>
              </w:divBdr>
            </w:div>
            <w:div w:id="1939870253">
              <w:marLeft w:val="0"/>
              <w:marRight w:val="0"/>
              <w:marTop w:val="0"/>
              <w:marBottom w:val="0"/>
              <w:divBdr>
                <w:top w:val="none" w:sz="0" w:space="0" w:color="auto"/>
                <w:left w:val="none" w:sz="0" w:space="0" w:color="auto"/>
                <w:bottom w:val="none" w:sz="0" w:space="0" w:color="auto"/>
                <w:right w:val="none" w:sz="0" w:space="0" w:color="auto"/>
              </w:divBdr>
            </w:div>
            <w:div w:id="1234198318">
              <w:marLeft w:val="0"/>
              <w:marRight w:val="0"/>
              <w:marTop w:val="0"/>
              <w:marBottom w:val="0"/>
              <w:divBdr>
                <w:top w:val="none" w:sz="0" w:space="0" w:color="auto"/>
                <w:left w:val="none" w:sz="0" w:space="0" w:color="auto"/>
                <w:bottom w:val="none" w:sz="0" w:space="0" w:color="auto"/>
                <w:right w:val="none" w:sz="0" w:space="0" w:color="auto"/>
              </w:divBdr>
            </w:div>
            <w:div w:id="316305913">
              <w:marLeft w:val="0"/>
              <w:marRight w:val="0"/>
              <w:marTop w:val="0"/>
              <w:marBottom w:val="0"/>
              <w:divBdr>
                <w:top w:val="none" w:sz="0" w:space="0" w:color="auto"/>
                <w:left w:val="none" w:sz="0" w:space="0" w:color="auto"/>
                <w:bottom w:val="none" w:sz="0" w:space="0" w:color="auto"/>
                <w:right w:val="none" w:sz="0" w:space="0" w:color="auto"/>
              </w:divBdr>
            </w:div>
            <w:div w:id="177239325">
              <w:marLeft w:val="0"/>
              <w:marRight w:val="0"/>
              <w:marTop w:val="0"/>
              <w:marBottom w:val="0"/>
              <w:divBdr>
                <w:top w:val="none" w:sz="0" w:space="0" w:color="auto"/>
                <w:left w:val="none" w:sz="0" w:space="0" w:color="auto"/>
                <w:bottom w:val="none" w:sz="0" w:space="0" w:color="auto"/>
                <w:right w:val="none" w:sz="0" w:space="0" w:color="auto"/>
              </w:divBdr>
            </w:div>
            <w:div w:id="1926571383">
              <w:marLeft w:val="0"/>
              <w:marRight w:val="0"/>
              <w:marTop w:val="0"/>
              <w:marBottom w:val="0"/>
              <w:divBdr>
                <w:top w:val="none" w:sz="0" w:space="0" w:color="auto"/>
                <w:left w:val="none" w:sz="0" w:space="0" w:color="auto"/>
                <w:bottom w:val="none" w:sz="0" w:space="0" w:color="auto"/>
                <w:right w:val="none" w:sz="0" w:space="0" w:color="auto"/>
              </w:divBdr>
            </w:div>
            <w:div w:id="1518932316">
              <w:marLeft w:val="0"/>
              <w:marRight w:val="0"/>
              <w:marTop w:val="0"/>
              <w:marBottom w:val="0"/>
              <w:divBdr>
                <w:top w:val="none" w:sz="0" w:space="0" w:color="auto"/>
                <w:left w:val="none" w:sz="0" w:space="0" w:color="auto"/>
                <w:bottom w:val="none" w:sz="0" w:space="0" w:color="auto"/>
                <w:right w:val="none" w:sz="0" w:space="0" w:color="auto"/>
              </w:divBdr>
            </w:div>
            <w:div w:id="89201496">
              <w:marLeft w:val="0"/>
              <w:marRight w:val="0"/>
              <w:marTop w:val="0"/>
              <w:marBottom w:val="0"/>
              <w:divBdr>
                <w:top w:val="none" w:sz="0" w:space="0" w:color="auto"/>
                <w:left w:val="none" w:sz="0" w:space="0" w:color="auto"/>
                <w:bottom w:val="none" w:sz="0" w:space="0" w:color="auto"/>
                <w:right w:val="none" w:sz="0" w:space="0" w:color="auto"/>
              </w:divBdr>
            </w:div>
            <w:div w:id="517819704">
              <w:marLeft w:val="0"/>
              <w:marRight w:val="0"/>
              <w:marTop w:val="0"/>
              <w:marBottom w:val="0"/>
              <w:divBdr>
                <w:top w:val="none" w:sz="0" w:space="0" w:color="auto"/>
                <w:left w:val="none" w:sz="0" w:space="0" w:color="auto"/>
                <w:bottom w:val="none" w:sz="0" w:space="0" w:color="auto"/>
                <w:right w:val="none" w:sz="0" w:space="0" w:color="auto"/>
              </w:divBdr>
            </w:div>
            <w:div w:id="1900362067">
              <w:marLeft w:val="0"/>
              <w:marRight w:val="0"/>
              <w:marTop w:val="0"/>
              <w:marBottom w:val="0"/>
              <w:divBdr>
                <w:top w:val="none" w:sz="0" w:space="0" w:color="auto"/>
                <w:left w:val="none" w:sz="0" w:space="0" w:color="auto"/>
                <w:bottom w:val="none" w:sz="0" w:space="0" w:color="auto"/>
                <w:right w:val="none" w:sz="0" w:space="0" w:color="auto"/>
              </w:divBdr>
            </w:div>
            <w:div w:id="729377276">
              <w:marLeft w:val="0"/>
              <w:marRight w:val="0"/>
              <w:marTop w:val="0"/>
              <w:marBottom w:val="0"/>
              <w:divBdr>
                <w:top w:val="none" w:sz="0" w:space="0" w:color="auto"/>
                <w:left w:val="none" w:sz="0" w:space="0" w:color="auto"/>
                <w:bottom w:val="none" w:sz="0" w:space="0" w:color="auto"/>
                <w:right w:val="none" w:sz="0" w:space="0" w:color="auto"/>
              </w:divBdr>
            </w:div>
            <w:div w:id="2105572215">
              <w:marLeft w:val="0"/>
              <w:marRight w:val="0"/>
              <w:marTop w:val="0"/>
              <w:marBottom w:val="0"/>
              <w:divBdr>
                <w:top w:val="none" w:sz="0" w:space="0" w:color="auto"/>
                <w:left w:val="none" w:sz="0" w:space="0" w:color="auto"/>
                <w:bottom w:val="none" w:sz="0" w:space="0" w:color="auto"/>
                <w:right w:val="none" w:sz="0" w:space="0" w:color="auto"/>
              </w:divBdr>
            </w:div>
            <w:div w:id="757139956">
              <w:marLeft w:val="0"/>
              <w:marRight w:val="0"/>
              <w:marTop w:val="0"/>
              <w:marBottom w:val="0"/>
              <w:divBdr>
                <w:top w:val="none" w:sz="0" w:space="0" w:color="auto"/>
                <w:left w:val="none" w:sz="0" w:space="0" w:color="auto"/>
                <w:bottom w:val="none" w:sz="0" w:space="0" w:color="auto"/>
                <w:right w:val="none" w:sz="0" w:space="0" w:color="auto"/>
              </w:divBdr>
            </w:div>
            <w:div w:id="1790197739">
              <w:marLeft w:val="0"/>
              <w:marRight w:val="0"/>
              <w:marTop w:val="0"/>
              <w:marBottom w:val="0"/>
              <w:divBdr>
                <w:top w:val="none" w:sz="0" w:space="0" w:color="auto"/>
                <w:left w:val="none" w:sz="0" w:space="0" w:color="auto"/>
                <w:bottom w:val="none" w:sz="0" w:space="0" w:color="auto"/>
                <w:right w:val="none" w:sz="0" w:space="0" w:color="auto"/>
              </w:divBdr>
            </w:div>
            <w:div w:id="1103843678">
              <w:marLeft w:val="0"/>
              <w:marRight w:val="0"/>
              <w:marTop w:val="0"/>
              <w:marBottom w:val="0"/>
              <w:divBdr>
                <w:top w:val="none" w:sz="0" w:space="0" w:color="auto"/>
                <w:left w:val="none" w:sz="0" w:space="0" w:color="auto"/>
                <w:bottom w:val="none" w:sz="0" w:space="0" w:color="auto"/>
                <w:right w:val="none" w:sz="0" w:space="0" w:color="auto"/>
              </w:divBdr>
            </w:div>
            <w:div w:id="320348306">
              <w:marLeft w:val="0"/>
              <w:marRight w:val="0"/>
              <w:marTop w:val="0"/>
              <w:marBottom w:val="0"/>
              <w:divBdr>
                <w:top w:val="none" w:sz="0" w:space="0" w:color="auto"/>
                <w:left w:val="none" w:sz="0" w:space="0" w:color="auto"/>
                <w:bottom w:val="none" w:sz="0" w:space="0" w:color="auto"/>
                <w:right w:val="none" w:sz="0" w:space="0" w:color="auto"/>
              </w:divBdr>
            </w:div>
            <w:div w:id="137651980">
              <w:marLeft w:val="0"/>
              <w:marRight w:val="0"/>
              <w:marTop w:val="0"/>
              <w:marBottom w:val="0"/>
              <w:divBdr>
                <w:top w:val="none" w:sz="0" w:space="0" w:color="auto"/>
                <w:left w:val="none" w:sz="0" w:space="0" w:color="auto"/>
                <w:bottom w:val="none" w:sz="0" w:space="0" w:color="auto"/>
                <w:right w:val="none" w:sz="0" w:space="0" w:color="auto"/>
              </w:divBdr>
            </w:div>
            <w:div w:id="1640301070">
              <w:marLeft w:val="0"/>
              <w:marRight w:val="0"/>
              <w:marTop w:val="0"/>
              <w:marBottom w:val="0"/>
              <w:divBdr>
                <w:top w:val="none" w:sz="0" w:space="0" w:color="auto"/>
                <w:left w:val="none" w:sz="0" w:space="0" w:color="auto"/>
                <w:bottom w:val="none" w:sz="0" w:space="0" w:color="auto"/>
                <w:right w:val="none" w:sz="0" w:space="0" w:color="auto"/>
              </w:divBdr>
            </w:div>
            <w:div w:id="1838034351">
              <w:marLeft w:val="0"/>
              <w:marRight w:val="0"/>
              <w:marTop w:val="0"/>
              <w:marBottom w:val="0"/>
              <w:divBdr>
                <w:top w:val="none" w:sz="0" w:space="0" w:color="auto"/>
                <w:left w:val="none" w:sz="0" w:space="0" w:color="auto"/>
                <w:bottom w:val="none" w:sz="0" w:space="0" w:color="auto"/>
                <w:right w:val="none" w:sz="0" w:space="0" w:color="auto"/>
              </w:divBdr>
            </w:div>
            <w:div w:id="707221506">
              <w:marLeft w:val="0"/>
              <w:marRight w:val="0"/>
              <w:marTop w:val="0"/>
              <w:marBottom w:val="0"/>
              <w:divBdr>
                <w:top w:val="none" w:sz="0" w:space="0" w:color="auto"/>
                <w:left w:val="none" w:sz="0" w:space="0" w:color="auto"/>
                <w:bottom w:val="none" w:sz="0" w:space="0" w:color="auto"/>
                <w:right w:val="none" w:sz="0" w:space="0" w:color="auto"/>
              </w:divBdr>
            </w:div>
            <w:div w:id="1740395896">
              <w:marLeft w:val="0"/>
              <w:marRight w:val="0"/>
              <w:marTop w:val="0"/>
              <w:marBottom w:val="0"/>
              <w:divBdr>
                <w:top w:val="none" w:sz="0" w:space="0" w:color="auto"/>
                <w:left w:val="none" w:sz="0" w:space="0" w:color="auto"/>
                <w:bottom w:val="none" w:sz="0" w:space="0" w:color="auto"/>
                <w:right w:val="none" w:sz="0" w:space="0" w:color="auto"/>
              </w:divBdr>
            </w:div>
            <w:div w:id="1801528448">
              <w:marLeft w:val="0"/>
              <w:marRight w:val="0"/>
              <w:marTop w:val="0"/>
              <w:marBottom w:val="0"/>
              <w:divBdr>
                <w:top w:val="none" w:sz="0" w:space="0" w:color="auto"/>
                <w:left w:val="none" w:sz="0" w:space="0" w:color="auto"/>
                <w:bottom w:val="none" w:sz="0" w:space="0" w:color="auto"/>
                <w:right w:val="none" w:sz="0" w:space="0" w:color="auto"/>
              </w:divBdr>
            </w:div>
            <w:div w:id="1565602084">
              <w:marLeft w:val="0"/>
              <w:marRight w:val="0"/>
              <w:marTop w:val="0"/>
              <w:marBottom w:val="0"/>
              <w:divBdr>
                <w:top w:val="none" w:sz="0" w:space="0" w:color="auto"/>
                <w:left w:val="none" w:sz="0" w:space="0" w:color="auto"/>
                <w:bottom w:val="none" w:sz="0" w:space="0" w:color="auto"/>
                <w:right w:val="none" w:sz="0" w:space="0" w:color="auto"/>
              </w:divBdr>
            </w:div>
            <w:div w:id="826018186">
              <w:marLeft w:val="0"/>
              <w:marRight w:val="0"/>
              <w:marTop w:val="0"/>
              <w:marBottom w:val="0"/>
              <w:divBdr>
                <w:top w:val="none" w:sz="0" w:space="0" w:color="auto"/>
                <w:left w:val="none" w:sz="0" w:space="0" w:color="auto"/>
                <w:bottom w:val="none" w:sz="0" w:space="0" w:color="auto"/>
                <w:right w:val="none" w:sz="0" w:space="0" w:color="auto"/>
              </w:divBdr>
            </w:div>
            <w:div w:id="104076791">
              <w:marLeft w:val="0"/>
              <w:marRight w:val="0"/>
              <w:marTop w:val="0"/>
              <w:marBottom w:val="0"/>
              <w:divBdr>
                <w:top w:val="none" w:sz="0" w:space="0" w:color="auto"/>
                <w:left w:val="none" w:sz="0" w:space="0" w:color="auto"/>
                <w:bottom w:val="none" w:sz="0" w:space="0" w:color="auto"/>
                <w:right w:val="none" w:sz="0" w:space="0" w:color="auto"/>
              </w:divBdr>
            </w:div>
            <w:div w:id="32386633">
              <w:marLeft w:val="0"/>
              <w:marRight w:val="0"/>
              <w:marTop w:val="0"/>
              <w:marBottom w:val="0"/>
              <w:divBdr>
                <w:top w:val="none" w:sz="0" w:space="0" w:color="auto"/>
                <w:left w:val="none" w:sz="0" w:space="0" w:color="auto"/>
                <w:bottom w:val="none" w:sz="0" w:space="0" w:color="auto"/>
                <w:right w:val="none" w:sz="0" w:space="0" w:color="auto"/>
              </w:divBdr>
            </w:div>
            <w:div w:id="1035272455">
              <w:marLeft w:val="0"/>
              <w:marRight w:val="0"/>
              <w:marTop w:val="0"/>
              <w:marBottom w:val="0"/>
              <w:divBdr>
                <w:top w:val="none" w:sz="0" w:space="0" w:color="auto"/>
                <w:left w:val="none" w:sz="0" w:space="0" w:color="auto"/>
                <w:bottom w:val="none" w:sz="0" w:space="0" w:color="auto"/>
                <w:right w:val="none" w:sz="0" w:space="0" w:color="auto"/>
              </w:divBdr>
            </w:div>
            <w:div w:id="2002125454">
              <w:marLeft w:val="0"/>
              <w:marRight w:val="0"/>
              <w:marTop w:val="0"/>
              <w:marBottom w:val="0"/>
              <w:divBdr>
                <w:top w:val="none" w:sz="0" w:space="0" w:color="auto"/>
                <w:left w:val="none" w:sz="0" w:space="0" w:color="auto"/>
                <w:bottom w:val="none" w:sz="0" w:space="0" w:color="auto"/>
                <w:right w:val="none" w:sz="0" w:space="0" w:color="auto"/>
              </w:divBdr>
            </w:div>
            <w:div w:id="5153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64064">
      <w:bodyDiv w:val="1"/>
      <w:marLeft w:val="0"/>
      <w:marRight w:val="0"/>
      <w:marTop w:val="0"/>
      <w:marBottom w:val="0"/>
      <w:divBdr>
        <w:top w:val="none" w:sz="0" w:space="0" w:color="auto"/>
        <w:left w:val="none" w:sz="0" w:space="0" w:color="auto"/>
        <w:bottom w:val="none" w:sz="0" w:space="0" w:color="auto"/>
        <w:right w:val="none" w:sz="0" w:space="0" w:color="auto"/>
      </w:divBdr>
      <w:divsChild>
        <w:div w:id="1181747306">
          <w:marLeft w:val="0"/>
          <w:marRight w:val="0"/>
          <w:marTop w:val="0"/>
          <w:marBottom w:val="0"/>
          <w:divBdr>
            <w:top w:val="none" w:sz="0" w:space="0" w:color="auto"/>
            <w:left w:val="none" w:sz="0" w:space="0" w:color="auto"/>
            <w:bottom w:val="none" w:sz="0" w:space="0" w:color="auto"/>
            <w:right w:val="none" w:sz="0" w:space="0" w:color="auto"/>
          </w:divBdr>
          <w:divsChild>
            <w:div w:id="1267812156">
              <w:marLeft w:val="0"/>
              <w:marRight w:val="150"/>
              <w:marTop w:val="0"/>
              <w:marBottom w:val="0"/>
              <w:divBdr>
                <w:top w:val="none" w:sz="0" w:space="0" w:color="auto"/>
                <w:left w:val="none" w:sz="0" w:space="0" w:color="auto"/>
                <w:bottom w:val="none" w:sz="0" w:space="0" w:color="auto"/>
                <w:right w:val="none" w:sz="0" w:space="0" w:color="auto"/>
              </w:divBdr>
            </w:div>
            <w:div w:id="1478455975">
              <w:marLeft w:val="0"/>
              <w:marRight w:val="150"/>
              <w:marTop w:val="0"/>
              <w:marBottom w:val="0"/>
              <w:divBdr>
                <w:top w:val="none" w:sz="0" w:space="0" w:color="auto"/>
                <w:left w:val="none" w:sz="0" w:space="0" w:color="auto"/>
                <w:bottom w:val="none" w:sz="0" w:space="0" w:color="auto"/>
                <w:right w:val="none" w:sz="0" w:space="0" w:color="auto"/>
              </w:divBdr>
            </w:div>
            <w:div w:id="551162676">
              <w:marLeft w:val="0"/>
              <w:marRight w:val="150"/>
              <w:marTop w:val="0"/>
              <w:marBottom w:val="0"/>
              <w:divBdr>
                <w:top w:val="none" w:sz="0" w:space="0" w:color="auto"/>
                <w:left w:val="none" w:sz="0" w:space="0" w:color="auto"/>
                <w:bottom w:val="none" w:sz="0" w:space="0" w:color="auto"/>
                <w:right w:val="none" w:sz="0" w:space="0" w:color="auto"/>
              </w:divBdr>
            </w:div>
          </w:divsChild>
        </w:div>
        <w:div w:id="1378435958">
          <w:marLeft w:val="0"/>
          <w:marRight w:val="0"/>
          <w:marTop w:val="0"/>
          <w:marBottom w:val="0"/>
          <w:divBdr>
            <w:top w:val="none" w:sz="0" w:space="0" w:color="auto"/>
            <w:left w:val="none" w:sz="0" w:space="0" w:color="auto"/>
            <w:bottom w:val="none" w:sz="0" w:space="0" w:color="auto"/>
            <w:right w:val="none" w:sz="0" w:space="0" w:color="auto"/>
          </w:divBdr>
          <w:divsChild>
            <w:div w:id="1420758274">
              <w:marLeft w:val="0"/>
              <w:marRight w:val="0"/>
              <w:marTop w:val="0"/>
              <w:marBottom w:val="0"/>
              <w:divBdr>
                <w:top w:val="none" w:sz="0" w:space="0" w:color="auto"/>
                <w:left w:val="none" w:sz="0" w:space="0" w:color="auto"/>
                <w:bottom w:val="none" w:sz="0" w:space="0" w:color="auto"/>
                <w:right w:val="none" w:sz="0" w:space="0" w:color="auto"/>
              </w:divBdr>
            </w:div>
            <w:div w:id="505439496">
              <w:marLeft w:val="0"/>
              <w:marRight w:val="0"/>
              <w:marTop w:val="0"/>
              <w:marBottom w:val="0"/>
              <w:divBdr>
                <w:top w:val="none" w:sz="0" w:space="0" w:color="auto"/>
                <w:left w:val="none" w:sz="0" w:space="0" w:color="auto"/>
                <w:bottom w:val="none" w:sz="0" w:space="0" w:color="auto"/>
                <w:right w:val="none" w:sz="0" w:space="0" w:color="auto"/>
              </w:divBdr>
            </w:div>
            <w:div w:id="364058883">
              <w:marLeft w:val="0"/>
              <w:marRight w:val="0"/>
              <w:marTop w:val="0"/>
              <w:marBottom w:val="0"/>
              <w:divBdr>
                <w:top w:val="none" w:sz="0" w:space="0" w:color="auto"/>
                <w:left w:val="none" w:sz="0" w:space="0" w:color="auto"/>
                <w:bottom w:val="none" w:sz="0" w:space="0" w:color="auto"/>
                <w:right w:val="none" w:sz="0" w:space="0" w:color="auto"/>
              </w:divBdr>
            </w:div>
            <w:div w:id="136652372">
              <w:marLeft w:val="0"/>
              <w:marRight w:val="0"/>
              <w:marTop w:val="0"/>
              <w:marBottom w:val="0"/>
              <w:divBdr>
                <w:top w:val="none" w:sz="0" w:space="0" w:color="auto"/>
                <w:left w:val="none" w:sz="0" w:space="0" w:color="auto"/>
                <w:bottom w:val="none" w:sz="0" w:space="0" w:color="auto"/>
                <w:right w:val="none" w:sz="0" w:space="0" w:color="auto"/>
              </w:divBdr>
            </w:div>
            <w:div w:id="1830707151">
              <w:marLeft w:val="0"/>
              <w:marRight w:val="0"/>
              <w:marTop w:val="0"/>
              <w:marBottom w:val="0"/>
              <w:divBdr>
                <w:top w:val="none" w:sz="0" w:space="0" w:color="auto"/>
                <w:left w:val="none" w:sz="0" w:space="0" w:color="auto"/>
                <w:bottom w:val="none" w:sz="0" w:space="0" w:color="auto"/>
                <w:right w:val="none" w:sz="0" w:space="0" w:color="auto"/>
              </w:divBdr>
            </w:div>
            <w:div w:id="491918875">
              <w:marLeft w:val="0"/>
              <w:marRight w:val="0"/>
              <w:marTop w:val="0"/>
              <w:marBottom w:val="0"/>
              <w:divBdr>
                <w:top w:val="none" w:sz="0" w:space="0" w:color="auto"/>
                <w:left w:val="none" w:sz="0" w:space="0" w:color="auto"/>
                <w:bottom w:val="none" w:sz="0" w:space="0" w:color="auto"/>
                <w:right w:val="none" w:sz="0" w:space="0" w:color="auto"/>
              </w:divBdr>
            </w:div>
            <w:div w:id="529687099">
              <w:marLeft w:val="0"/>
              <w:marRight w:val="0"/>
              <w:marTop w:val="0"/>
              <w:marBottom w:val="0"/>
              <w:divBdr>
                <w:top w:val="none" w:sz="0" w:space="0" w:color="auto"/>
                <w:left w:val="none" w:sz="0" w:space="0" w:color="auto"/>
                <w:bottom w:val="none" w:sz="0" w:space="0" w:color="auto"/>
                <w:right w:val="none" w:sz="0" w:space="0" w:color="auto"/>
              </w:divBdr>
            </w:div>
            <w:div w:id="67577769">
              <w:marLeft w:val="0"/>
              <w:marRight w:val="0"/>
              <w:marTop w:val="0"/>
              <w:marBottom w:val="0"/>
              <w:divBdr>
                <w:top w:val="none" w:sz="0" w:space="0" w:color="auto"/>
                <w:left w:val="none" w:sz="0" w:space="0" w:color="auto"/>
                <w:bottom w:val="none" w:sz="0" w:space="0" w:color="auto"/>
                <w:right w:val="none" w:sz="0" w:space="0" w:color="auto"/>
              </w:divBdr>
            </w:div>
            <w:div w:id="8527939">
              <w:marLeft w:val="0"/>
              <w:marRight w:val="0"/>
              <w:marTop w:val="0"/>
              <w:marBottom w:val="0"/>
              <w:divBdr>
                <w:top w:val="none" w:sz="0" w:space="0" w:color="auto"/>
                <w:left w:val="none" w:sz="0" w:space="0" w:color="auto"/>
                <w:bottom w:val="none" w:sz="0" w:space="0" w:color="auto"/>
                <w:right w:val="none" w:sz="0" w:space="0" w:color="auto"/>
              </w:divBdr>
            </w:div>
            <w:div w:id="1272057336">
              <w:marLeft w:val="0"/>
              <w:marRight w:val="0"/>
              <w:marTop w:val="0"/>
              <w:marBottom w:val="0"/>
              <w:divBdr>
                <w:top w:val="none" w:sz="0" w:space="0" w:color="auto"/>
                <w:left w:val="none" w:sz="0" w:space="0" w:color="auto"/>
                <w:bottom w:val="none" w:sz="0" w:space="0" w:color="auto"/>
                <w:right w:val="none" w:sz="0" w:space="0" w:color="auto"/>
              </w:divBdr>
            </w:div>
            <w:div w:id="2107800327">
              <w:marLeft w:val="0"/>
              <w:marRight w:val="0"/>
              <w:marTop w:val="0"/>
              <w:marBottom w:val="0"/>
              <w:divBdr>
                <w:top w:val="none" w:sz="0" w:space="0" w:color="auto"/>
                <w:left w:val="none" w:sz="0" w:space="0" w:color="auto"/>
                <w:bottom w:val="none" w:sz="0" w:space="0" w:color="auto"/>
                <w:right w:val="none" w:sz="0" w:space="0" w:color="auto"/>
              </w:divBdr>
            </w:div>
            <w:div w:id="2049986154">
              <w:marLeft w:val="0"/>
              <w:marRight w:val="0"/>
              <w:marTop w:val="0"/>
              <w:marBottom w:val="0"/>
              <w:divBdr>
                <w:top w:val="none" w:sz="0" w:space="0" w:color="auto"/>
                <w:left w:val="none" w:sz="0" w:space="0" w:color="auto"/>
                <w:bottom w:val="none" w:sz="0" w:space="0" w:color="auto"/>
                <w:right w:val="none" w:sz="0" w:space="0" w:color="auto"/>
              </w:divBdr>
            </w:div>
            <w:div w:id="1522552415">
              <w:marLeft w:val="0"/>
              <w:marRight w:val="0"/>
              <w:marTop w:val="0"/>
              <w:marBottom w:val="0"/>
              <w:divBdr>
                <w:top w:val="none" w:sz="0" w:space="0" w:color="auto"/>
                <w:left w:val="none" w:sz="0" w:space="0" w:color="auto"/>
                <w:bottom w:val="none" w:sz="0" w:space="0" w:color="auto"/>
                <w:right w:val="none" w:sz="0" w:space="0" w:color="auto"/>
              </w:divBdr>
            </w:div>
            <w:div w:id="1005940125">
              <w:marLeft w:val="0"/>
              <w:marRight w:val="0"/>
              <w:marTop w:val="0"/>
              <w:marBottom w:val="0"/>
              <w:divBdr>
                <w:top w:val="none" w:sz="0" w:space="0" w:color="auto"/>
                <w:left w:val="none" w:sz="0" w:space="0" w:color="auto"/>
                <w:bottom w:val="none" w:sz="0" w:space="0" w:color="auto"/>
                <w:right w:val="none" w:sz="0" w:space="0" w:color="auto"/>
              </w:divBdr>
            </w:div>
            <w:div w:id="1033313382">
              <w:marLeft w:val="0"/>
              <w:marRight w:val="0"/>
              <w:marTop w:val="0"/>
              <w:marBottom w:val="0"/>
              <w:divBdr>
                <w:top w:val="none" w:sz="0" w:space="0" w:color="auto"/>
                <w:left w:val="none" w:sz="0" w:space="0" w:color="auto"/>
                <w:bottom w:val="none" w:sz="0" w:space="0" w:color="auto"/>
                <w:right w:val="none" w:sz="0" w:space="0" w:color="auto"/>
              </w:divBdr>
            </w:div>
            <w:div w:id="1937249228">
              <w:marLeft w:val="0"/>
              <w:marRight w:val="0"/>
              <w:marTop w:val="0"/>
              <w:marBottom w:val="0"/>
              <w:divBdr>
                <w:top w:val="none" w:sz="0" w:space="0" w:color="auto"/>
                <w:left w:val="none" w:sz="0" w:space="0" w:color="auto"/>
                <w:bottom w:val="none" w:sz="0" w:space="0" w:color="auto"/>
                <w:right w:val="none" w:sz="0" w:space="0" w:color="auto"/>
              </w:divBdr>
            </w:div>
            <w:div w:id="385301013">
              <w:marLeft w:val="0"/>
              <w:marRight w:val="0"/>
              <w:marTop w:val="0"/>
              <w:marBottom w:val="0"/>
              <w:divBdr>
                <w:top w:val="none" w:sz="0" w:space="0" w:color="auto"/>
                <w:left w:val="none" w:sz="0" w:space="0" w:color="auto"/>
                <w:bottom w:val="none" w:sz="0" w:space="0" w:color="auto"/>
                <w:right w:val="none" w:sz="0" w:space="0" w:color="auto"/>
              </w:divBdr>
            </w:div>
            <w:div w:id="1567258870">
              <w:marLeft w:val="0"/>
              <w:marRight w:val="0"/>
              <w:marTop w:val="0"/>
              <w:marBottom w:val="0"/>
              <w:divBdr>
                <w:top w:val="none" w:sz="0" w:space="0" w:color="auto"/>
                <w:left w:val="none" w:sz="0" w:space="0" w:color="auto"/>
                <w:bottom w:val="none" w:sz="0" w:space="0" w:color="auto"/>
                <w:right w:val="none" w:sz="0" w:space="0" w:color="auto"/>
              </w:divBdr>
            </w:div>
            <w:div w:id="474958647">
              <w:marLeft w:val="0"/>
              <w:marRight w:val="0"/>
              <w:marTop w:val="0"/>
              <w:marBottom w:val="0"/>
              <w:divBdr>
                <w:top w:val="none" w:sz="0" w:space="0" w:color="auto"/>
                <w:left w:val="none" w:sz="0" w:space="0" w:color="auto"/>
                <w:bottom w:val="none" w:sz="0" w:space="0" w:color="auto"/>
                <w:right w:val="none" w:sz="0" w:space="0" w:color="auto"/>
              </w:divBdr>
            </w:div>
            <w:div w:id="652828801">
              <w:marLeft w:val="0"/>
              <w:marRight w:val="0"/>
              <w:marTop w:val="0"/>
              <w:marBottom w:val="0"/>
              <w:divBdr>
                <w:top w:val="none" w:sz="0" w:space="0" w:color="auto"/>
                <w:left w:val="none" w:sz="0" w:space="0" w:color="auto"/>
                <w:bottom w:val="none" w:sz="0" w:space="0" w:color="auto"/>
                <w:right w:val="none" w:sz="0" w:space="0" w:color="auto"/>
              </w:divBdr>
            </w:div>
            <w:div w:id="1723864821">
              <w:marLeft w:val="0"/>
              <w:marRight w:val="0"/>
              <w:marTop w:val="0"/>
              <w:marBottom w:val="0"/>
              <w:divBdr>
                <w:top w:val="none" w:sz="0" w:space="0" w:color="auto"/>
                <w:left w:val="none" w:sz="0" w:space="0" w:color="auto"/>
                <w:bottom w:val="none" w:sz="0" w:space="0" w:color="auto"/>
                <w:right w:val="none" w:sz="0" w:space="0" w:color="auto"/>
              </w:divBdr>
            </w:div>
            <w:div w:id="868497177">
              <w:marLeft w:val="0"/>
              <w:marRight w:val="0"/>
              <w:marTop w:val="0"/>
              <w:marBottom w:val="0"/>
              <w:divBdr>
                <w:top w:val="none" w:sz="0" w:space="0" w:color="auto"/>
                <w:left w:val="none" w:sz="0" w:space="0" w:color="auto"/>
                <w:bottom w:val="none" w:sz="0" w:space="0" w:color="auto"/>
                <w:right w:val="none" w:sz="0" w:space="0" w:color="auto"/>
              </w:divBdr>
            </w:div>
            <w:div w:id="1572041921">
              <w:marLeft w:val="0"/>
              <w:marRight w:val="0"/>
              <w:marTop w:val="0"/>
              <w:marBottom w:val="0"/>
              <w:divBdr>
                <w:top w:val="none" w:sz="0" w:space="0" w:color="auto"/>
                <w:left w:val="none" w:sz="0" w:space="0" w:color="auto"/>
                <w:bottom w:val="none" w:sz="0" w:space="0" w:color="auto"/>
                <w:right w:val="none" w:sz="0" w:space="0" w:color="auto"/>
              </w:divBdr>
            </w:div>
            <w:div w:id="1274551542">
              <w:marLeft w:val="0"/>
              <w:marRight w:val="0"/>
              <w:marTop w:val="0"/>
              <w:marBottom w:val="0"/>
              <w:divBdr>
                <w:top w:val="none" w:sz="0" w:space="0" w:color="auto"/>
                <w:left w:val="none" w:sz="0" w:space="0" w:color="auto"/>
                <w:bottom w:val="none" w:sz="0" w:space="0" w:color="auto"/>
                <w:right w:val="none" w:sz="0" w:space="0" w:color="auto"/>
              </w:divBdr>
            </w:div>
            <w:div w:id="265231986">
              <w:marLeft w:val="0"/>
              <w:marRight w:val="0"/>
              <w:marTop w:val="0"/>
              <w:marBottom w:val="0"/>
              <w:divBdr>
                <w:top w:val="none" w:sz="0" w:space="0" w:color="auto"/>
                <w:left w:val="none" w:sz="0" w:space="0" w:color="auto"/>
                <w:bottom w:val="none" w:sz="0" w:space="0" w:color="auto"/>
                <w:right w:val="none" w:sz="0" w:space="0" w:color="auto"/>
              </w:divBdr>
            </w:div>
            <w:div w:id="431897791">
              <w:marLeft w:val="0"/>
              <w:marRight w:val="0"/>
              <w:marTop w:val="0"/>
              <w:marBottom w:val="0"/>
              <w:divBdr>
                <w:top w:val="none" w:sz="0" w:space="0" w:color="auto"/>
                <w:left w:val="none" w:sz="0" w:space="0" w:color="auto"/>
                <w:bottom w:val="none" w:sz="0" w:space="0" w:color="auto"/>
                <w:right w:val="none" w:sz="0" w:space="0" w:color="auto"/>
              </w:divBdr>
            </w:div>
            <w:div w:id="103313009">
              <w:marLeft w:val="0"/>
              <w:marRight w:val="0"/>
              <w:marTop w:val="0"/>
              <w:marBottom w:val="0"/>
              <w:divBdr>
                <w:top w:val="none" w:sz="0" w:space="0" w:color="auto"/>
                <w:left w:val="none" w:sz="0" w:space="0" w:color="auto"/>
                <w:bottom w:val="none" w:sz="0" w:space="0" w:color="auto"/>
                <w:right w:val="none" w:sz="0" w:space="0" w:color="auto"/>
              </w:divBdr>
            </w:div>
            <w:div w:id="169831013">
              <w:marLeft w:val="0"/>
              <w:marRight w:val="0"/>
              <w:marTop w:val="0"/>
              <w:marBottom w:val="0"/>
              <w:divBdr>
                <w:top w:val="none" w:sz="0" w:space="0" w:color="auto"/>
                <w:left w:val="none" w:sz="0" w:space="0" w:color="auto"/>
                <w:bottom w:val="none" w:sz="0" w:space="0" w:color="auto"/>
                <w:right w:val="none" w:sz="0" w:space="0" w:color="auto"/>
              </w:divBdr>
            </w:div>
            <w:div w:id="1034841880">
              <w:marLeft w:val="0"/>
              <w:marRight w:val="0"/>
              <w:marTop w:val="0"/>
              <w:marBottom w:val="0"/>
              <w:divBdr>
                <w:top w:val="none" w:sz="0" w:space="0" w:color="auto"/>
                <w:left w:val="none" w:sz="0" w:space="0" w:color="auto"/>
                <w:bottom w:val="none" w:sz="0" w:space="0" w:color="auto"/>
                <w:right w:val="none" w:sz="0" w:space="0" w:color="auto"/>
              </w:divBdr>
            </w:div>
            <w:div w:id="429660436">
              <w:marLeft w:val="0"/>
              <w:marRight w:val="0"/>
              <w:marTop w:val="0"/>
              <w:marBottom w:val="0"/>
              <w:divBdr>
                <w:top w:val="none" w:sz="0" w:space="0" w:color="auto"/>
                <w:left w:val="none" w:sz="0" w:space="0" w:color="auto"/>
                <w:bottom w:val="none" w:sz="0" w:space="0" w:color="auto"/>
                <w:right w:val="none" w:sz="0" w:space="0" w:color="auto"/>
              </w:divBdr>
            </w:div>
            <w:div w:id="881673628">
              <w:marLeft w:val="0"/>
              <w:marRight w:val="0"/>
              <w:marTop w:val="0"/>
              <w:marBottom w:val="0"/>
              <w:divBdr>
                <w:top w:val="none" w:sz="0" w:space="0" w:color="auto"/>
                <w:left w:val="none" w:sz="0" w:space="0" w:color="auto"/>
                <w:bottom w:val="none" w:sz="0" w:space="0" w:color="auto"/>
                <w:right w:val="none" w:sz="0" w:space="0" w:color="auto"/>
              </w:divBdr>
            </w:div>
            <w:div w:id="357851747">
              <w:marLeft w:val="0"/>
              <w:marRight w:val="0"/>
              <w:marTop w:val="0"/>
              <w:marBottom w:val="0"/>
              <w:divBdr>
                <w:top w:val="none" w:sz="0" w:space="0" w:color="auto"/>
                <w:left w:val="none" w:sz="0" w:space="0" w:color="auto"/>
                <w:bottom w:val="none" w:sz="0" w:space="0" w:color="auto"/>
                <w:right w:val="none" w:sz="0" w:space="0" w:color="auto"/>
              </w:divBdr>
            </w:div>
            <w:div w:id="447625297">
              <w:marLeft w:val="0"/>
              <w:marRight w:val="0"/>
              <w:marTop w:val="0"/>
              <w:marBottom w:val="0"/>
              <w:divBdr>
                <w:top w:val="none" w:sz="0" w:space="0" w:color="auto"/>
                <w:left w:val="none" w:sz="0" w:space="0" w:color="auto"/>
                <w:bottom w:val="none" w:sz="0" w:space="0" w:color="auto"/>
                <w:right w:val="none" w:sz="0" w:space="0" w:color="auto"/>
              </w:divBdr>
            </w:div>
            <w:div w:id="322009535">
              <w:marLeft w:val="0"/>
              <w:marRight w:val="0"/>
              <w:marTop w:val="0"/>
              <w:marBottom w:val="0"/>
              <w:divBdr>
                <w:top w:val="none" w:sz="0" w:space="0" w:color="auto"/>
                <w:left w:val="none" w:sz="0" w:space="0" w:color="auto"/>
                <w:bottom w:val="none" w:sz="0" w:space="0" w:color="auto"/>
                <w:right w:val="none" w:sz="0" w:space="0" w:color="auto"/>
              </w:divBdr>
            </w:div>
            <w:div w:id="869805344">
              <w:marLeft w:val="0"/>
              <w:marRight w:val="0"/>
              <w:marTop w:val="0"/>
              <w:marBottom w:val="0"/>
              <w:divBdr>
                <w:top w:val="none" w:sz="0" w:space="0" w:color="auto"/>
                <w:left w:val="none" w:sz="0" w:space="0" w:color="auto"/>
                <w:bottom w:val="none" w:sz="0" w:space="0" w:color="auto"/>
                <w:right w:val="none" w:sz="0" w:space="0" w:color="auto"/>
              </w:divBdr>
            </w:div>
            <w:div w:id="945308107">
              <w:marLeft w:val="0"/>
              <w:marRight w:val="0"/>
              <w:marTop w:val="0"/>
              <w:marBottom w:val="0"/>
              <w:divBdr>
                <w:top w:val="none" w:sz="0" w:space="0" w:color="auto"/>
                <w:left w:val="none" w:sz="0" w:space="0" w:color="auto"/>
                <w:bottom w:val="none" w:sz="0" w:space="0" w:color="auto"/>
                <w:right w:val="none" w:sz="0" w:space="0" w:color="auto"/>
              </w:divBdr>
            </w:div>
            <w:div w:id="308752744">
              <w:marLeft w:val="0"/>
              <w:marRight w:val="0"/>
              <w:marTop w:val="0"/>
              <w:marBottom w:val="0"/>
              <w:divBdr>
                <w:top w:val="none" w:sz="0" w:space="0" w:color="auto"/>
                <w:left w:val="none" w:sz="0" w:space="0" w:color="auto"/>
                <w:bottom w:val="none" w:sz="0" w:space="0" w:color="auto"/>
                <w:right w:val="none" w:sz="0" w:space="0" w:color="auto"/>
              </w:divBdr>
            </w:div>
            <w:div w:id="1816994641">
              <w:marLeft w:val="0"/>
              <w:marRight w:val="0"/>
              <w:marTop w:val="0"/>
              <w:marBottom w:val="0"/>
              <w:divBdr>
                <w:top w:val="none" w:sz="0" w:space="0" w:color="auto"/>
                <w:left w:val="none" w:sz="0" w:space="0" w:color="auto"/>
                <w:bottom w:val="none" w:sz="0" w:space="0" w:color="auto"/>
                <w:right w:val="none" w:sz="0" w:space="0" w:color="auto"/>
              </w:divBdr>
            </w:div>
            <w:div w:id="877854762">
              <w:marLeft w:val="0"/>
              <w:marRight w:val="0"/>
              <w:marTop w:val="0"/>
              <w:marBottom w:val="0"/>
              <w:divBdr>
                <w:top w:val="none" w:sz="0" w:space="0" w:color="auto"/>
                <w:left w:val="none" w:sz="0" w:space="0" w:color="auto"/>
                <w:bottom w:val="none" w:sz="0" w:space="0" w:color="auto"/>
                <w:right w:val="none" w:sz="0" w:space="0" w:color="auto"/>
              </w:divBdr>
            </w:div>
            <w:div w:id="1464695344">
              <w:marLeft w:val="0"/>
              <w:marRight w:val="0"/>
              <w:marTop w:val="0"/>
              <w:marBottom w:val="0"/>
              <w:divBdr>
                <w:top w:val="none" w:sz="0" w:space="0" w:color="auto"/>
                <w:left w:val="none" w:sz="0" w:space="0" w:color="auto"/>
                <w:bottom w:val="none" w:sz="0" w:space="0" w:color="auto"/>
                <w:right w:val="none" w:sz="0" w:space="0" w:color="auto"/>
              </w:divBdr>
            </w:div>
            <w:div w:id="235483936">
              <w:marLeft w:val="0"/>
              <w:marRight w:val="0"/>
              <w:marTop w:val="0"/>
              <w:marBottom w:val="0"/>
              <w:divBdr>
                <w:top w:val="none" w:sz="0" w:space="0" w:color="auto"/>
                <w:left w:val="none" w:sz="0" w:space="0" w:color="auto"/>
                <w:bottom w:val="none" w:sz="0" w:space="0" w:color="auto"/>
                <w:right w:val="none" w:sz="0" w:space="0" w:color="auto"/>
              </w:divBdr>
            </w:div>
            <w:div w:id="1933122655">
              <w:marLeft w:val="0"/>
              <w:marRight w:val="0"/>
              <w:marTop w:val="0"/>
              <w:marBottom w:val="0"/>
              <w:divBdr>
                <w:top w:val="none" w:sz="0" w:space="0" w:color="auto"/>
                <w:left w:val="none" w:sz="0" w:space="0" w:color="auto"/>
                <w:bottom w:val="none" w:sz="0" w:space="0" w:color="auto"/>
                <w:right w:val="none" w:sz="0" w:space="0" w:color="auto"/>
              </w:divBdr>
            </w:div>
            <w:div w:id="447817959">
              <w:blockQuote w:val="1"/>
              <w:marLeft w:val="-300"/>
              <w:marRight w:val="-300"/>
              <w:marTop w:val="0"/>
              <w:marBottom w:val="0"/>
              <w:divBdr>
                <w:top w:val="none" w:sz="0" w:space="8" w:color="auto"/>
                <w:left w:val="single" w:sz="24" w:space="31" w:color="EEEEEE"/>
                <w:bottom w:val="none" w:sz="0" w:space="8" w:color="auto"/>
                <w:right w:val="none" w:sz="0" w:space="15" w:color="auto"/>
              </w:divBdr>
            </w:div>
            <w:div w:id="1210609793">
              <w:marLeft w:val="0"/>
              <w:marRight w:val="0"/>
              <w:marTop w:val="0"/>
              <w:marBottom w:val="0"/>
              <w:divBdr>
                <w:top w:val="none" w:sz="0" w:space="0" w:color="auto"/>
                <w:left w:val="none" w:sz="0" w:space="0" w:color="auto"/>
                <w:bottom w:val="none" w:sz="0" w:space="0" w:color="auto"/>
                <w:right w:val="none" w:sz="0" w:space="0" w:color="auto"/>
              </w:divBdr>
            </w:div>
            <w:div w:id="886378855">
              <w:marLeft w:val="0"/>
              <w:marRight w:val="0"/>
              <w:marTop w:val="0"/>
              <w:marBottom w:val="0"/>
              <w:divBdr>
                <w:top w:val="none" w:sz="0" w:space="0" w:color="auto"/>
                <w:left w:val="none" w:sz="0" w:space="0" w:color="auto"/>
                <w:bottom w:val="none" w:sz="0" w:space="0" w:color="auto"/>
                <w:right w:val="none" w:sz="0" w:space="0" w:color="auto"/>
              </w:divBdr>
            </w:div>
            <w:div w:id="789057642">
              <w:marLeft w:val="0"/>
              <w:marRight w:val="0"/>
              <w:marTop w:val="0"/>
              <w:marBottom w:val="0"/>
              <w:divBdr>
                <w:top w:val="none" w:sz="0" w:space="0" w:color="auto"/>
                <w:left w:val="none" w:sz="0" w:space="0" w:color="auto"/>
                <w:bottom w:val="none" w:sz="0" w:space="0" w:color="auto"/>
                <w:right w:val="none" w:sz="0" w:space="0" w:color="auto"/>
              </w:divBdr>
            </w:div>
            <w:div w:id="1141966903">
              <w:marLeft w:val="0"/>
              <w:marRight w:val="0"/>
              <w:marTop w:val="0"/>
              <w:marBottom w:val="0"/>
              <w:divBdr>
                <w:top w:val="none" w:sz="0" w:space="0" w:color="auto"/>
                <w:left w:val="none" w:sz="0" w:space="0" w:color="auto"/>
                <w:bottom w:val="none" w:sz="0" w:space="0" w:color="auto"/>
                <w:right w:val="none" w:sz="0" w:space="0" w:color="auto"/>
              </w:divBdr>
            </w:div>
            <w:div w:id="340664247">
              <w:blockQuote w:val="1"/>
              <w:marLeft w:val="-300"/>
              <w:marRight w:val="-300"/>
              <w:marTop w:val="0"/>
              <w:marBottom w:val="0"/>
              <w:divBdr>
                <w:top w:val="none" w:sz="0" w:space="8" w:color="auto"/>
                <w:left w:val="single" w:sz="24" w:space="31" w:color="EEEEEE"/>
                <w:bottom w:val="none" w:sz="0" w:space="8" w:color="auto"/>
                <w:right w:val="none" w:sz="0" w:space="15" w:color="auto"/>
              </w:divBdr>
            </w:div>
            <w:div w:id="914708086">
              <w:blockQuote w:val="1"/>
              <w:marLeft w:val="-300"/>
              <w:marRight w:val="-300"/>
              <w:marTop w:val="0"/>
              <w:marBottom w:val="0"/>
              <w:divBdr>
                <w:top w:val="none" w:sz="0" w:space="8" w:color="auto"/>
                <w:left w:val="single" w:sz="24" w:space="31" w:color="EEEEEE"/>
                <w:bottom w:val="none" w:sz="0" w:space="8" w:color="auto"/>
                <w:right w:val="none" w:sz="0" w:space="15" w:color="auto"/>
              </w:divBdr>
            </w:div>
            <w:div w:id="305357696">
              <w:marLeft w:val="0"/>
              <w:marRight w:val="0"/>
              <w:marTop w:val="0"/>
              <w:marBottom w:val="0"/>
              <w:divBdr>
                <w:top w:val="none" w:sz="0" w:space="0" w:color="auto"/>
                <w:left w:val="none" w:sz="0" w:space="0" w:color="auto"/>
                <w:bottom w:val="none" w:sz="0" w:space="0" w:color="auto"/>
                <w:right w:val="none" w:sz="0" w:space="0" w:color="auto"/>
              </w:divBdr>
            </w:div>
            <w:div w:id="1003779391">
              <w:marLeft w:val="0"/>
              <w:marRight w:val="0"/>
              <w:marTop w:val="0"/>
              <w:marBottom w:val="0"/>
              <w:divBdr>
                <w:top w:val="none" w:sz="0" w:space="0" w:color="auto"/>
                <w:left w:val="none" w:sz="0" w:space="0" w:color="auto"/>
                <w:bottom w:val="none" w:sz="0" w:space="0" w:color="auto"/>
                <w:right w:val="none" w:sz="0" w:space="0" w:color="auto"/>
              </w:divBdr>
            </w:div>
            <w:div w:id="1696615093">
              <w:marLeft w:val="0"/>
              <w:marRight w:val="0"/>
              <w:marTop w:val="0"/>
              <w:marBottom w:val="0"/>
              <w:divBdr>
                <w:top w:val="none" w:sz="0" w:space="0" w:color="auto"/>
                <w:left w:val="none" w:sz="0" w:space="0" w:color="auto"/>
                <w:bottom w:val="none" w:sz="0" w:space="0" w:color="auto"/>
                <w:right w:val="none" w:sz="0" w:space="0" w:color="auto"/>
              </w:divBdr>
            </w:div>
            <w:div w:id="270864283">
              <w:marLeft w:val="0"/>
              <w:marRight w:val="0"/>
              <w:marTop w:val="0"/>
              <w:marBottom w:val="0"/>
              <w:divBdr>
                <w:top w:val="none" w:sz="0" w:space="0" w:color="auto"/>
                <w:left w:val="none" w:sz="0" w:space="0" w:color="auto"/>
                <w:bottom w:val="none" w:sz="0" w:space="0" w:color="auto"/>
                <w:right w:val="none" w:sz="0" w:space="0" w:color="auto"/>
              </w:divBdr>
            </w:div>
            <w:div w:id="1995988454">
              <w:marLeft w:val="0"/>
              <w:marRight w:val="0"/>
              <w:marTop w:val="0"/>
              <w:marBottom w:val="0"/>
              <w:divBdr>
                <w:top w:val="none" w:sz="0" w:space="0" w:color="auto"/>
                <w:left w:val="none" w:sz="0" w:space="0" w:color="auto"/>
                <w:bottom w:val="none" w:sz="0" w:space="0" w:color="auto"/>
                <w:right w:val="none" w:sz="0" w:space="0" w:color="auto"/>
              </w:divBdr>
            </w:div>
            <w:div w:id="1883593520">
              <w:marLeft w:val="0"/>
              <w:marRight w:val="0"/>
              <w:marTop w:val="0"/>
              <w:marBottom w:val="0"/>
              <w:divBdr>
                <w:top w:val="none" w:sz="0" w:space="0" w:color="auto"/>
                <w:left w:val="none" w:sz="0" w:space="0" w:color="auto"/>
                <w:bottom w:val="none" w:sz="0" w:space="0" w:color="auto"/>
                <w:right w:val="none" w:sz="0" w:space="0" w:color="auto"/>
              </w:divBdr>
            </w:div>
            <w:div w:id="1415857700">
              <w:marLeft w:val="0"/>
              <w:marRight w:val="0"/>
              <w:marTop w:val="0"/>
              <w:marBottom w:val="0"/>
              <w:divBdr>
                <w:top w:val="none" w:sz="0" w:space="0" w:color="auto"/>
                <w:left w:val="none" w:sz="0" w:space="0" w:color="auto"/>
                <w:bottom w:val="none" w:sz="0" w:space="0" w:color="auto"/>
                <w:right w:val="none" w:sz="0" w:space="0" w:color="auto"/>
              </w:divBdr>
            </w:div>
            <w:div w:id="1695113426">
              <w:marLeft w:val="0"/>
              <w:marRight w:val="0"/>
              <w:marTop w:val="0"/>
              <w:marBottom w:val="0"/>
              <w:divBdr>
                <w:top w:val="none" w:sz="0" w:space="0" w:color="auto"/>
                <w:left w:val="none" w:sz="0" w:space="0" w:color="auto"/>
                <w:bottom w:val="none" w:sz="0" w:space="0" w:color="auto"/>
                <w:right w:val="none" w:sz="0" w:space="0" w:color="auto"/>
              </w:divBdr>
            </w:div>
            <w:div w:id="602998439">
              <w:marLeft w:val="0"/>
              <w:marRight w:val="0"/>
              <w:marTop w:val="0"/>
              <w:marBottom w:val="0"/>
              <w:divBdr>
                <w:top w:val="none" w:sz="0" w:space="0" w:color="auto"/>
                <w:left w:val="none" w:sz="0" w:space="0" w:color="auto"/>
                <w:bottom w:val="none" w:sz="0" w:space="0" w:color="auto"/>
                <w:right w:val="none" w:sz="0" w:space="0" w:color="auto"/>
              </w:divBdr>
            </w:div>
            <w:div w:id="84968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72207">
      <w:bodyDiv w:val="1"/>
      <w:marLeft w:val="0"/>
      <w:marRight w:val="0"/>
      <w:marTop w:val="0"/>
      <w:marBottom w:val="0"/>
      <w:divBdr>
        <w:top w:val="none" w:sz="0" w:space="0" w:color="auto"/>
        <w:left w:val="none" w:sz="0" w:space="0" w:color="auto"/>
        <w:bottom w:val="none" w:sz="0" w:space="0" w:color="auto"/>
        <w:right w:val="none" w:sz="0" w:space="0" w:color="auto"/>
      </w:divBdr>
      <w:divsChild>
        <w:div w:id="2072338042">
          <w:marLeft w:val="0"/>
          <w:marRight w:val="0"/>
          <w:marTop w:val="0"/>
          <w:marBottom w:val="0"/>
          <w:divBdr>
            <w:top w:val="none" w:sz="0" w:space="0" w:color="auto"/>
            <w:left w:val="none" w:sz="0" w:space="0" w:color="auto"/>
            <w:bottom w:val="none" w:sz="0" w:space="0" w:color="auto"/>
            <w:right w:val="none" w:sz="0" w:space="0" w:color="auto"/>
          </w:divBdr>
          <w:divsChild>
            <w:div w:id="1059404112">
              <w:marLeft w:val="0"/>
              <w:marRight w:val="150"/>
              <w:marTop w:val="0"/>
              <w:marBottom w:val="0"/>
              <w:divBdr>
                <w:top w:val="none" w:sz="0" w:space="0" w:color="auto"/>
                <w:left w:val="none" w:sz="0" w:space="0" w:color="auto"/>
                <w:bottom w:val="none" w:sz="0" w:space="0" w:color="auto"/>
                <w:right w:val="none" w:sz="0" w:space="0" w:color="auto"/>
              </w:divBdr>
            </w:div>
            <w:div w:id="1181435851">
              <w:marLeft w:val="0"/>
              <w:marRight w:val="150"/>
              <w:marTop w:val="0"/>
              <w:marBottom w:val="0"/>
              <w:divBdr>
                <w:top w:val="none" w:sz="0" w:space="0" w:color="auto"/>
                <w:left w:val="none" w:sz="0" w:space="0" w:color="auto"/>
                <w:bottom w:val="none" w:sz="0" w:space="0" w:color="auto"/>
                <w:right w:val="none" w:sz="0" w:space="0" w:color="auto"/>
              </w:divBdr>
            </w:div>
            <w:div w:id="1240477642">
              <w:marLeft w:val="0"/>
              <w:marRight w:val="150"/>
              <w:marTop w:val="0"/>
              <w:marBottom w:val="0"/>
              <w:divBdr>
                <w:top w:val="none" w:sz="0" w:space="0" w:color="auto"/>
                <w:left w:val="none" w:sz="0" w:space="0" w:color="auto"/>
                <w:bottom w:val="none" w:sz="0" w:space="0" w:color="auto"/>
                <w:right w:val="none" w:sz="0" w:space="0" w:color="auto"/>
              </w:divBdr>
            </w:div>
          </w:divsChild>
        </w:div>
        <w:div w:id="1966690734">
          <w:marLeft w:val="0"/>
          <w:marRight w:val="0"/>
          <w:marTop w:val="0"/>
          <w:marBottom w:val="0"/>
          <w:divBdr>
            <w:top w:val="none" w:sz="0" w:space="0" w:color="auto"/>
            <w:left w:val="none" w:sz="0" w:space="0" w:color="auto"/>
            <w:bottom w:val="none" w:sz="0" w:space="0" w:color="auto"/>
            <w:right w:val="none" w:sz="0" w:space="0" w:color="auto"/>
          </w:divBdr>
          <w:divsChild>
            <w:div w:id="52970014">
              <w:marLeft w:val="0"/>
              <w:marRight w:val="0"/>
              <w:marTop w:val="0"/>
              <w:marBottom w:val="0"/>
              <w:divBdr>
                <w:top w:val="none" w:sz="0" w:space="0" w:color="auto"/>
                <w:left w:val="none" w:sz="0" w:space="0" w:color="auto"/>
                <w:bottom w:val="none" w:sz="0" w:space="0" w:color="auto"/>
                <w:right w:val="none" w:sz="0" w:space="0" w:color="auto"/>
              </w:divBdr>
            </w:div>
            <w:div w:id="580799505">
              <w:marLeft w:val="0"/>
              <w:marRight w:val="0"/>
              <w:marTop w:val="0"/>
              <w:marBottom w:val="0"/>
              <w:divBdr>
                <w:top w:val="none" w:sz="0" w:space="0" w:color="auto"/>
                <w:left w:val="none" w:sz="0" w:space="0" w:color="auto"/>
                <w:bottom w:val="none" w:sz="0" w:space="0" w:color="auto"/>
                <w:right w:val="none" w:sz="0" w:space="0" w:color="auto"/>
              </w:divBdr>
            </w:div>
            <w:div w:id="1107197586">
              <w:marLeft w:val="0"/>
              <w:marRight w:val="0"/>
              <w:marTop w:val="0"/>
              <w:marBottom w:val="0"/>
              <w:divBdr>
                <w:top w:val="none" w:sz="0" w:space="0" w:color="auto"/>
                <w:left w:val="none" w:sz="0" w:space="0" w:color="auto"/>
                <w:bottom w:val="none" w:sz="0" w:space="0" w:color="auto"/>
                <w:right w:val="none" w:sz="0" w:space="0" w:color="auto"/>
              </w:divBdr>
            </w:div>
            <w:div w:id="1566866604">
              <w:marLeft w:val="0"/>
              <w:marRight w:val="0"/>
              <w:marTop w:val="0"/>
              <w:marBottom w:val="0"/>
              <w:divBdr>
                <w:top w:val="none" w:sz="0" w:space="0" w:color="auto"/>
                <w:left w:val="none" w:sz="0" w:space="0" w:color="auto"/>
                <w:bottom w:val="none" w:sz="0" w:space="0" w:color="auto"/>
                <w:right w:val="none" w:sz="0" w:space="0" w:color="auto"/>
              </w:divBdr>
            </w:div>
            <w:div w:id="1987977436">
              <w:marLeft w:val="0"/>
              <w:marRight w:val="0"/>
              <w:marTop w:val="0"/>
              <w:marBottom w:val="0"/>
              <w:divBdr>
                <w:top w:val="none" w:sz="0" w:space="0" w:color="auto"/>
                <w:left w:val="none" w:sz="0" w:space="0" w:color="auto"/>
                <w:bottom w:val="none" w:sz="0" w:space="0" w:color="auto"/>
                <w:right w:val="none" w:sz="0" w:space="0" w:color="auto"/>
              </w:divBdr>
            </w:div>
            <w:div w:id="456338881">
              <w:marLeft w:val="0"/>
              <w:marRight w:val="0"/>
              <w:marTop w:val="0"/>
              <w:marBottom w:val="0"/>
              <w:divBdr>
                <w:top w:val="none" w:sz="0" w:space="0" w:color="auto"/>
                <w:left w:val="none" w:sz="0" w:space="0" w:color="auto"/>
                <w:bottom w:val="none" w:sz="0" w:space="0" w:color="auto"/>
                <w:right w:val="none" w:sz="0" w:space="0" w:color="auto"/>
              </w:divBdr>
            </w:div>
            <w:div w:id="1367364227">
              <w:marLeft w:val="0"/>
              <w:marRight w:val="0"/>
              <w:marTop w:val="0"/>
              <w:marBottom w:val="0"/>
              <w:divBdr>
                <w:top w:val="none" w:sz="0" w:space="0" w:color="auto"/>
                <w:left w:val="none" w:sz="0" w:space="0" w:color="auto"/>
                <w:bottom w:val="none" w:sz="0" w:space="0" w:color="auto"/>
                <w:right w:val="none" w:sz="0" w:space="0" w:color="auto"/>
              </w:divBdr>
            </w:div>
            <w:div w:id="427579125">
              <w:marLeft w:val="0"/>
              <w:marRight w:val="0"/>
              <w:marTop w:val="0"/>
              <w:marBottom w:val="0"/>
              <w:divBdr>
                <w:top w:val="none" w:sz="0" w:space="0" w:color="auto"/>
                <w:left w:val="none" w:sz="0" w:space="0" w:color="auto"/>
                <w:bottom w:val="none" w:sz="0" w:space="0" w:color="auto"/>
                <w:right w:val="none" w:sz="0" w:space="0" w:color="auto"/>
              </w:divBdr>
            </w:div>
            <w:div w:id="338847938">
              <w:marLeft w:val="0"/>
              <w:marRight w:val="0"/>
              <w:marTop w:val="0"/>
              <w:marBottom w:val="0"/>
              <w:divBdr>
                <w:top w:val="none" w:sz="0" w:space="0" w:color="auto"/>
                <w:left w:val="none" w:sz="0" w:space="0" w:color="auto"/>
                <w:bottom w:val="none" w:sz="0" w:space="0" w:color="auto"/>
                <w:right w:val="none" w:sz="0" w:space="0" w:color="auto"/>
              </w:divBdr>
            </w:div>
            <w:div w:id="331687611">
              <w:marLeft w:val="0"/>
              <w:marRight w:val="0"/>
              <w:marTop w:val="0"/>
              <w:marBottom w:val="0"/>
              <w:divBdr>
                <w:top w:val="none" w:sz="0" w:space="0" w:color="auto"/>
                <w:left w:val="none" w:sz="0" w:space="0" w:color="auto"/>
                <w:bottom w:val="none" w:sz="0" w:space="0" w:color="auto"/>
                <w:right w:val="none" w:sz="0" w:space="0" w:color="auto"/>
              </w:divBdr>
            </w:div>
            <w:div w:id="2023971175">
              <w:marLeft w:val="0"/>
              <w:marRight w:val="0"/>
              <w:marTop w:val="0"/>
              <w:marBottom w:val="0"/>
              <w:divBdr>
                <w:top w:val="none" w:sz="0" w:space="0" w:color="auto"/>
                <w:left w:val="none" w:sz="0" w:space="0" w:color="auto"/>
                <w:bottom w:val="none" w:sz="0" w:space="0" w:color="auto"/>
                <w:right w:val="none" w:sz="0" w:space="0" w:color="auto"/>
              </w:divBdr>
            </w:div>
            <w:div w:id="1925913442">
              <w:marLeft w:val="0"/>
              <w:marRight w:val="0"/>
              <w:marTop w:val="0"/>
              <w:marBottom w:val="0"/>
              <w:divBdr>
                <w:top w:val="none" w:sz="0" w:space="0" w:color="auto"/>
                <w:left w:val="none" w:sz="0" w:space="0" w:color="auto"/>
                <w:bottom w:val="none" w:sz="0" w:space="0" w:color="auto"/>
                <w:right w:val="none" w:sz="0" w:space="0" w:color="auto"/>
              </w:divBdr>
            </w:div>
            <w:div w:id="557789945">
              <w:marLeft w:val="0"/>
              <w:marRight w:val="0"/>
              <w:marTop w:val="0"/>
              <w:marBottom w:val="0"/>
              <w:divBdr>
                <w:top w:val="none" w:sz="0" w:space="0" w:color="auto"/>
                <w:left w:val="none" w:sz="0" w:space="0" w:color="auto"/>
                <w:bottom w:val="none" w:sz="0" w:space="0" w:color="auto"/>
                <w:right w:val="none" w:sz="0" w:space="0" w:color="auto"/>
              </w:divBdr>
            </w:div>
            <w:div w:id="287975015">
              <w:marLeft w:val="0"/>
              <w:marRight w:val="0"/>
              <w:marTop w:val="0"/>
              <w:marBottom w:val="0"/>
              <w:divBdr>
                <w:top w:val="none" w:sz="0" w:space="0" w:color="auto"/>
                <w:left w:val="none" w:sz="0" w:space="0" w:color="auto"/>
                <w:bottom w:val="none" w:sz="0" w:space="0" w:color="auto"/>
                <w:right w:val="none" w:sz="0" w:space="0" w:color="auto"/>
              </w:divBdr>
            </w:div>
            <w:div w:id="1040592402">
              <w:marLeft w:val="0"/>
              <w:marRight w:val="0"/>
              <w:marTop w:val="0"/>
              <w:marBottom w:val="0"/>
              <w:divBdr>
                <w:top w:val="none" w:sz="0" w:space="0" w:color="auto"/>
                <w:left w:val="none" w:sz="0" w:space="0" w:color="auto"/>
                <w:bottom w:val="none" w:sz="0" w:space="0" w:color="auto"/>
                <w:right w:val="none" w:sz="0" w:space="0" w:color="auto"/>
              </w:divBdr>
            </w:div>
            <w:div w:id="2113478175">
              <w:marLeft w:val="0"/>
              <w:marRight w:val="0"/>
              <w:marTop w:val="0"/>
              <w:marBottom w:val="0"/>
              <w:divBdr>
                <w:top w:val="none" w:sz="0" w:space="0" w:color="auto"/>
                <w:left w:val="none" w:sz="0" w:space="0" w:color="auto"/>
                <w:bottom w:val="none" w:sz="0" w:space="0" w:color="auto"/>
                <w:right w:val="none" w:sz="0" w:space="0" w:color="auto"/>
              </w:divBdr>
            </w:div>
            <w:div w:id="663508488">
              <w:marLeft w:val="0"/>
              <w:marRight w:val="0"/>
              <w:marTop w:val="0"/>
              <w:marBottom w:val="0"/>
              <w:divBdr>
                <w:top w:val="none" w:sz="0" w:space="0" w:color="auto"/>
                <w:left w:val="none" w:sz="0" w:space="0" w:color="auto"/>
                <w:bottom w:val="none" w:sz="0" w:space="0" w:color="auto"/>
                <w:right w:val="none" w:sz="0" w:space="0" w:color="auto"/>
              </w:divBdr>
            </w:div>
            <w:div w:id="38481347">
              <w:marLeft w:val="0"/>
              <w:marRight w:val="0"/>
              <w:marTop w:val="0"/>
              <w:marBottom w:val="0"/>
              <w:divBdr>
                <w:top w:val="none" w:sz="0" w:space="0" w:color="auto"/>
                <w:left w:val="none" w:sz="0" w:space="0" w:color="auto"/>
                <w:bottom w:val="none" w:sz="0" w:space="0" w:color="auto"/>
                <w:right w:val="none" w:sz="0" w:space="0" w:color="auto"/>
              </w:divBdr>
            </w:div>
            <w:div w:id="585573574">
              <w:marLeft w:val="0"/>
              <w:marRight w:val="0"/>
              <w:marTop w:val="0"/>
              <w:marBottom w:val="0"/>
              <w:divBdr>
                <w:top w:val="none" w:sz="0" w:space="0" w:color="auto"/>
                <w:left w:val="none" w:sz="0" w:space="0" w:color="auto"/>
                <w:bottom w:val="none" w:sz="0" w:space="0" w:color="auto"/>
                <w:right w:val="none" w:sz="0" w:space="0" w:color="auto"/>
              </w:divBdr>
            </w:div>
            <w:div w:id="1701201730">
              <w:marLeft w:val="0"/>
              <w:marRight w:val="0"/>
              <w:marTop w:val="0"/>
              <w:marBottom w:val="0"/>
              <w:divBdr>
                <w:top w:val="none" w:sz="0" w:space="0" w:color="auto"/>
                <w:left w:val="none" w:sz="0" w:space="0" w:color="auto"/>
                <w:bottom w:val="none" w:sz="0" w:space="0" w:color="auto"/>
                <w:right w:val="none" w:sz="0" w:space="0" w:color="auto"/>
              </w:divBdr>
            </w:div>
            <w:div w:id="1243183055">
              <w:marLeft w:val="0"/>
              <w:marRight w:val="0"/>
              <w:marTop w:val="0"/>
              <w:marBottom w:val="0"/>
              <w:divBdr>
                <w:top w:val="none" w:sz="0" w:space="0" w:color="auto"/>
                <w:left w:val="none" w:sz="0" w:space="0" w:color="auto"/>
                <w:bottom w:val="none" w:sz="0" w:space="0" w:color="auto"/>
                <w:right w:val="none" w:sz="0" w:space="0" w:color="auto"/>
              </w:divBdr>
            </w:div>
            <w:div w:id="1843009693">
              <w:marLeft w:val="0"/>
              <w:marRight w:val="0"/>
              <w:marTop w:val="0"/>
              <w:marBottom w:val="0"/>
              <w:divBdr>
                <w:top w:val="none" w:sz="0" w:space="0" w:color="auto"/>
                <w:left w:val="none" w:sz="0" w:space="0" w:color="auto"/>
                <w:bottom w:val="none" w:sz="0" w:space="0" w:color="auto"/>
                <w:right w:val="none" w:sz="0" w:space="0" w:color="auto"/>
              </w:divBdr>
            </w:div>
            <w:div w:id="1007630736">
              <w:marLeft w:val="0"/>
              <w:marRight w:val="0"/>
              <w:marTop w:val="0"/>
              <w:marBottom w:val="0"/>
              <w:divBdr>
                <w:top w:val="none" w:sz="0" w:space="0" w:color="auto"/>
                <w:left w:val="none" w:sz="0" w:space="0" w:color="auto"/>
                <w:bottom w:val="none" w:sz="0" w:space="0" w:color="auto"/>
                <w:right w:val="none" w:sz="0" w:space="0" w:color="auto"/>
              </w:divBdr>
            </w:div>
            <w:div w:id="1349913311">
              <w:marLeft w:val="0"/>
              <w:marRight w:val="0"/>
              <w:marTop w:val="0"/>
              <w:marBottom w:val="0"/>
              <w:divBdr>
                <w:top w:val="none" w:sz="0" w:space="0" w:color="auto"/>
                <w:left w:val="none" w:sz="0" w:space="0" w:color="auto"/>
                <w:bottom w:val="none" w:sz="0" w:space="0" w:color="auto"/>
                <w:right w:val="none" w:sz="0" w:space="0" w:color="auto"/>
              </w:divBdr>
            </w:div>
            <w:div w:id="97215863">
              <w:marLeft w:val="0"/>
              <w:marRight w:val="0"/>
              <w:marTop w:val="0"/>
              <w:marBottom w:val="0"/>
              <w:divBdr>
                <w:top w:val="none" w:sz="0" w:space="0" w:color="auto"/>
                <w:left w:val="none" w:sz="0" w:space="0" w:color="auto"/>
                <w:bottom w:val="none" w:sz="0" w:space="0" w:color="auto"/>
                <w:right w:val="none" w:sz="0" w:space="0" w:color="auto"/>
              </w:divBdr>
            </w:div>
            <w:div w:id="979698571">
              <w:marLeft w:val="0"/>
              <w:marRight w:val="0"/>
              <w:marTop w:val="0"/>
              <w:marBottom w:val="0"/>
              <w:divBdr>
                <w:top w:val="none" w:sz="0" w:space="0" w:color="auto"/>
                <w:left w:val="none" w:sz="0" w:space="0" w:color="auto"/>
                <w:bottom w:val="none" w:sz="0" w:space="0" w:color="auto"/>
                <w:right w:val="none" w:sz="0" w:space="0" w:color="auto"/>
              </w:divBdr>
            </w:div>
            <w:div w:id="1551771797">
              <w:marLeft w:val="0"/>
              <w:marRight w:val="0"/>
              <w:marTop w:val="0"/>
              <w:marBottom w:val="0"/>
              <w:divBdr>
                <w:top w:val="none" w:sz="0" w:space="0" w:color="auto"/>
                <w:left w:val="none" w:sz="0" w:space="0" w:color="auto"/>
                <w:bottom w:val="none" w:sz="0" w:space="0" w:color="auto"/>
                <w:right w:val="none" w:sz="0" w:space="0" w:color="auto"/>
              </w:divBdr>
            </w:div>
            <w:div w:id="1601110772">
              <w:marLeft w:val="0"/>
              <w:marRight w:val="0"/>
              <w:marTop w:val="0"/>
              <w:marBottom w:val="0"/>
              <w:divBdr>
                <w:top w:val="none" w:sz="0" w:space="0" w:color="auto"/>
                <w:left w:val="none" w:sz="0" w:space="0" w:color="auto"/>
                <w:bottom w:val="none" w:sz="0" w:space="0" w:color="auto"/>
                <w:right w:val="none" w:sz="0" w:space="0" w:color="auto"/>
              </w:divBdr>
            </w:div>
            <w:div w:id="1267157961">
              <w:marLeft w:val="0"/>
              <w:marRight w:val="0"/>
              <w:marTop w:val="0"/>
              <w:marBottom w:val="0"/>
              <w:divBdr>
                <w:top w:val="none" w:sz="0" w:space="0" w:color="auto"/>
                <w:left w:val="none" w:sz="0" w:space="0" w:color="auto"/>
                <w:bottom w:val="none" w:sz="0" w:space="0" w:color="auto"/>
                <w:right w:val="none" w:sz="0" w:space="0" w:color="auto"/>
              </w:divBdr>
            </w:div>
            <w:div w:id="2027245673">
              <w:marLeft w:val="0"/>
              <w:marRight w:val="0"/>
              <w:marTop w:val="0"/>
              <w:marBottom w:val="0"/>
              <w:divBdr>
                <w:top w:val="none" w:sz="0" w:space="0" w:color="auto"/>
                <w:left w:val="none" w:sz="0" w:space="0" w:color="auto"/>
                <w:bottom w:val="none" w:sz="0" w:space="0" w:color="auto"/>
                <w:right w:val="none" w:sz="0" w:space="0" w:color="auto"/>
              </w:divBdr>
            </w:div>
            <w:div w:id="690231137">
              <w:marLeft w:val="0"/>
              <w:marRight w:val="0"/>
              <w:marTop w:val="0"/>
              <w:marBottom w:val="0"/>
              <w:divBdr>
                <w:top w:val="none" w:sz="0" w:space="0" w:color="auto"/>
                <w:left w:val="none" w:sz="0" w:space="0" w:color="auto"/>
                <w:bottom w:val="none" w:sz="0" w:space="0" w:color="auto"/>
                <w:right w:val="none" w:sz="0" w:space="0" w:color="auto"/>
              </w:divBdr>
            </w:div>
            <w:div w:id="1711221466">
              <w:marLeft w:val="0"/>
              <w:marRight w:val="0"/>
              <w:marTop w:val="0"/>
              <w:marBottom w:val="0"/>
              <w:divBdr>
                <w:top w:val="none" w:sz="0" w:space="0" w:color="auto"/>
                <w:left w:val="none" w:sz="0" w:space="0" w:color="auto"/>
                <w:bottom w:val="none" w:sz="0" w:space="0" w:color="auto"/>
                <w:right w:val="none" w:sz="0" w:space="0" w:color="auto"/>
              </w:divBdr>
            </w:div>
            <w:div w:id="2125227336">
              <w:marLeft w:val="0"/>
              <w:marRight w:val="0"/>
              <w:marTop w:val="0"/>
              <w:marBottom w:val="0"/>
              <w:divBdr>
                <w:top w:val="none" w:sz="0" w:space="0" w:color="auto"/>
                <w:left w:val="none" w:sz="0" w:space="0" w:color="auto"/>
                <w:bottom w:val="none" w:sz="0" w:space="0" w:color="auto"/>
                <w:right w:val="none" w:sz="0" w:space="0" w:color="auto"/>
              </w:divBdr>
            </w:div>
            <w:div w:id="452598407">
              <w:marLeft w:val="0"/>
              <w:marRight w:val="0"/>
              <w:marTop w:val="0"/>
              <w:marBottom w:val="0"/>
              <w:divBdr>
                <w:top w:val="none" w:sz="0" w:space="0" w:color="auto"/>
                <w:left w:val="none" w:sz="0" w:space="0" w:color="auto"/>
                <w:bottom w:val="none" w:sz="0" w:space="0" w:color="auto"/>
                <w:right w:val="none" w:sz="0" w:space="0" w:color="auto"/>
              </w:divBdr>
            </w:div>
            <w:div w:id="986394217">
              <w:marLeft w:val="0"/>
              <w:marRight w:val="0"/>
              <w:marTop w:val="0"/>
              <w:marBottom w:val="0"/>
              <w:divBdr>
                <w:top w:val="none" w:sz="0" w:space="0" w:color="auto"/>
                <w:left w:val="none" w:sz="0" w:space="0" w:color="auto"/>
                <w:bottom w:val="none" w:sz="0" w:space="0" w:color="auto"/>
                <w:right w:val="none" w:sz="0" w:space="0" w:color="auto"/>
              </w:divBdr>
            </w:div>
            <w:div w:id="159931673">
              <w:marLeft w:val="0"/>
              <w:marRight w:val="0"/>
              <w:marTop w:val="0"/>
              <w:marBottom w:val="0"/>
              <w:divBdr>
                <w:top w:val="none" w:sz="0" w:space="0" w:color="auto"/>
                <w:left w:val="none" w:sz="0" w:space="0" w:color="auto"/>
                <w:bottom w:val="none" w:sz="0" w:space="0" w:color="auto"/>
                <w:right w:val="none" w:sz="0" w:space="0" w:color="auto"/>
              </w:divBdr>
            </w:div>
            <w:div w:id="816528849">
              <w:marLeft w:val="0"/>
              <w:marRight w:val="0"/>
              <w:marTop w:val="0"/>
              <w:marBottom w:val="0"/>
              <w:divBdr>
                <w:top w:val="none" w:sz="0" w:space="0" w:color="auto"/>
                <w:left w:val="none" w:sz="0" w:space="0" w:color="auto"/>
                <w:bottom w:val="none" w:sz="0" w:space="0" w:color="auto"/>
                <w:right w:val="none" w:sz="0" w:space="0" w:color="auto"/>
              </w:divBdr>
            </w:div>
            <w:div w:id="336661934">
              <w:marLeft w:val="0"/>
              <w:marRight w:val="0"/>
              <w:marTop w:val="0"/>
              <w:marBottom w:val="0"/>
              <w:divBdr>
                <w:top w:val="none" w:sz="0" w:space="0" w:color="auto"/>
                <w:left w:val="none" w:sz="0" w:space="0" w:color="auto"/>
                <w:bottom w:val="none" w:sz="0" w:space="0" w:color="auto"/>
                <w:right w:val="none" w:sz="0" w:space="0" w:color="auto"/>
              </w:divBdr>
            </w:div>
            <w:div w:id="2114207017">
              <w:marLeft w:val="0"/>
              <w:marRight w:val="0"/>
              <w:marTop w:val="0"/>
              <w:marBottom w:val="0"/>
              <w:divBdr>
                <w:top w:val="none" w:sz="0" w:space="0" w:color="auto"/>
                <w:left w:val="none" w:sz="0" w:space="0" w:color="auto"/>
                <w:bottom w:val="none" w:sz="0" w:space="0" w:color="auto"/>
                <w:right w:val="none" w:sz="0" w:space="0" w:color="auto"/>
              </w:divBdr>
            </w:div>
            <w:div w:id="1470974333">
              <w:marLeft w:val="0"/>
              <w:marRight w:val="0"/>
              <w:marTop w:val="0"/>
              <w:marBottom w:val="0"/>
              <w:divBdr>
                <w:top w:val="none" w:sz="0" w:space="0" w:color="auto"/>
                <w:left w:val="none" w:sz="0" w:space="0" w:color="auto"/>
                <w:bottom w:val="none" w:sz="0" w:space="0" w:color="auto"/>
                <w:right w:val="none" w:sz="0" w:space="0" w:color="auto"/>
              </w:divBdr>
            </w:div>
            <w:div w:id="1239170521">
              <w:marLeft w:val="0"/>
              <w:marRight w:val="0"/>
              <w:marTop w:val="0"/>
              <w:marBottom w:val="0"/>
              <w:divBdr>
                <w:top w:val="none" w:sz="0" w:space="0" w:color="auto"/>
                <w:left w:val="none" w:sz="0" w:space="0" w:color="auto"/>
                <w:bottom w:val="none" w:sz="0" w:space="0" w:color="auto"/>
                <w:right w:val="none" w:sz="0" w:space="0" w:color="auto"/>
              </w:divBdr>
            </w:div>
            <w:div w:id="1228303195">
              <w:marLeft w:val="0"/>
              <w:marRight w:val="0"/>
              <w:marTop w:val="0"/>
              <w:marBottom w:val="0"/>
              <w:divBdr>
                <w:top w:val="none" w:sz="0" w:space="0" w:color="auto"/>
                <w:left w:val="none" w:sz="0" w:space="0" w:color="auto"/>
                <w:bottom w:val="none" w:sz="0" w:space="0" w:color="auto"/>
                <w:right w:val="none" w:sz="0" w:space="0" w:color="auto"/>
              </w:divBdr>
            </w:div>
            <w:div w:id="442505915">
              <w:marLeft w:val="0"/>
              <w:marRight w:val="0"/>
              <w:marTop w:val="0"/>
              <w:marBottom w:val="0"/>
              <w:divBdr>
                <w:top w:val="none" w:sz="0" w:space="0" w:color="auto"/>
                <w:left w:val="none" w:sz="0" w:space="0" w:color="auto"/>
                <w:bottom w:val="none" w:sz="0" w:space="0" w:color="auto"/>
                <w:right w:val="none" w:sz="0" w:space="0" w:color="auto"/>
              </w:divBdr>
            </w:div>
            <w:div w:id="1988967976">
              <w:marLeft w:val="0"/>
              <w:marRight w:val="0"/>
              <w:marTop w:val="0"/>
              <w:marBottom w:val="0"/>
              <w:divBdr>
                <w:top w:val="none" w:sz="0" w:space="0" w:color="auto"/>
                <w:left w:val="none" w:sz="0" w:space="0" w:color="auto"/>
                <w:bottom w:val="none" w:sz="0" w:space="0" w:color="auto"/>
                <w:right w:val="none" w:sz="0" w:space="0" w:color="auto"/>
              </w:divBdr>
            </w:div>
            <w:div w:id="300382361">
              <w:marLeft w:val="0"/>
              <w:marRight w:val="0"/>
              <w:marTop w:val="0"/>
              <w:marBottom w:val="0"/>
              <w:divBdr>
                <w:top w:val="none" w:sz="0" w:space="0" w:color="auto"/>
                <w:left w:val="none" w:sz="0" w:space="0" w:color="auto"/>
                <w:bottom w:val="none" w:sz="0" w:space="0" w:color="auto"/>
                <w:right w:val="none" w:sz="0" w:space="0" w:color="auto"/>
              </w:divBdr>
            </w:div>
            <w:div w:id="521940563">
              <w:marLeft w:val="0"/>
              <w:marRight w:val="0"/>
              <w:marTop w:val="0"/>
              <w:marBottom w:val="0"/>
              <w:divBdr>
                <w:top w:val="none" w:sz="0" w:space="0" w:color="auto"/>
                <w:left w:val="none" w:sz="0" w:space="0" w:color="auto"/>
                <w:bottom w:val="none" w:sz="0" w:space="0" w:color="auto"/>
                <w:right w:val="none" w:sz="0" w:space="0" w:color="auto"/>
              </w:divBdr>
            </w:div>
            <w:div w:id="1027607564">
              <w:marLeft w:val="0"/>
              <w:marRight w:val="0"/>
              <w:marTop w:val="0"/>
              <w:marBottom w:val="0"/>
              <w:divBdr>
                <w:top w:val="none" w:sz="0" w:space="0" w:color="auto"/>
                <w:left w:val="none" w:sz="0" w:space="0" w:color="auto"/>
                <w:bottom w:val="none" w:sz="0" w:space="0" w:color="auto"/>
                <w:right w:val="none" w:sz="0" w:space="0" w:color="auto"/>
              </w:divBdr>
            </w:div>
            <w:div w:id="971328323">
              <w:marLeft w:val="0"/>
              <w:marRight w:val="0"/>
              <w:marTop w:val="0"/>
              <w:marBottom w:val="0"/>
              <w:divBdr>
                <w:top w:val="none" w:sz="0" w:space="0" w:color="auto"/>
                <w:left w:val="none" w:sz="0" w:space="0" w:color="auto"/>
                <w:bottom w:val="none" w:sz="0" w:space="0" w:color="auto"/>
                <w:right w:val="none" w:sz="0" w:space="0" w:color="auto"/>
              </w:divBdr>
            </w:div>
            <w:div w:id="1440952279">
              <w:marLeft w:val="0"/>
              <w:marRight w:val="0"/>
              <w:marTop w:val="0"/>
              <w:marBottom w:val="0"/>
              <w:divBdr>
                <w:top w:val="none" w:sz="0" w:space="0" w:color="auto"/>
                <w:left w:val="none" w:sz="0" w:space="0" w:color="auto"/>
                <w:bottom w:val="none" w:sz="0" w:space="0" w:color="auto"/>
                <w:right w:val="none" w:sz="0" w:space="0" w:color="auto"/>
              </w:divBdr>
            </w:div>
            <w:div w:id="1861427966">
              <w:marLeft w:val="0"/>
              <w:marRight w:val="0"/>
              <w:marTop w:val="0"/>
              <w:marBottom w:val="0"/>
              <w:divBdr>
                <w:top w:val="none" w:sz="0" w:space="0" w:color="auto"/>
                <w:left w:val="none" w:sz="0" w:space="0" w:color="auto"/>
                <w:bottom w:val="none" w:sz="0" w:space="0" w:color="auto"/>
                <w:right w:val="none" w:sz="0" w:space="0" w:color="auto"/>
              </w:divBdr>
            </w:div>
            <w:div w:id="1470779649">
              <w:marLeft w:val="0"/>
              <w:marRight w:val="0"/>
              <w:marTop w:val="0"/>
              <w:marBottom w:val="0"/>
              <w:divBdr>
                <w:top w:val="none" w:sz="0" w:space="0" w:color="auto"/>
                <w:left w:val="none" w:sz="0" w:space="0" w:color="auto"/>
                <w:bottom w:val="none" w:sz="0" w:space="0" w:color="auto"/>
                <w:right w:val="none" w:sz="0" w:space="0" w:color="auto"/>
              </w:divBdr>
            </w:div>
            <w:div w:id="1121653776">
              <w:marLeft w:val="0"/>
              <w:marRight w:val="0"/>
              <w:marTop w:val="0"/>
              <w:marBottom w:val="0"/>
              <w:divBdr>
                <w:top w:val="none" w:sz="0" w:space="0" w:color="auto"/>
                <w:left w:val="none" w:sz="0" w:space="0" w:color="auto"/>
                <w:bottom w:val="none" w:sz="0" w:space="0" w:color="auto"/>
                <w:right w:val="none" w:sz="0" w:space="0" w:color="auto"/>
              </w:divBdr>
            </w:div>
            <w:div w:id="1193566549">
              <w:marLeft w:val="0"/>
              <w:marRight w:val="0"/>
              <w:marTop w:val="0"/>
              <w:marBottom w:val="0"/>
              <w:divBdr>
                <w:top w:val="none" w:sz="0" w:space="0" w:color="auto"/>
                <w:left w:val="none" w:sz="0" w:space="0" w:color="auto"/>
                <w:bottom w:val="none" w:sz="0" w:space="0" w:color="auto"/>
                <w:right w:val="none" w:sz="0" w:space="0" w:color="auto"/>
              </w:divBdr>
            </w:div>
            <w:div w:id="823207345">
              <w:marLeft w:val="0"/>
              <w:marRight w:val="0"/>
              <w:marTop w:val="0"/>
              <w:marBottom w:val="0"/>
              <w:divBdr>
                <w:top w:val="none" w:sz="0" w:space="0" w:color="auto"/>
                <w:left w:val="none" w:sz="0" w:space="0" w:color="auto"/>
                <w:bottom w:val="none" w:sz="0" w:space="0" w:color="auto"/>
                <w:right w:val="none" w:sz="0" w:space="0" w:color="auto"/>
              </w:divBdr>
            </w:div>
            <w:div w:id="416093902">
              <w:marLeft w:val="0"/>
              <w:marRight w:val="0"/>
              <w:marTop w:val="0"/>
              <w:marBottom w:val="0"/>
              <w:divBdr>
                <w:top w:val="none" w:sz="0" w:space="0" w:color="auto"/>
                <w:left w:val="none" w:sz="0" w:space="0" w:color="auto"/>
                <w:bottom w:val="none" w:sz="0" w:space="0" w:color="auto"/>
                <w:right w:val="none" w:sz="0" w:space="0" w:color="auto"/>
              </w:divBdr>
            </w:div>
            <w:div w:id="1600792686">
              <w:marLeft w:val="0"/>
              <w:marRight w:val="0"/>
              <w:marTop w:val="0"/>
              <w:marBottom w:val="0"/>
              <w:divBdr>
                <w:top w:val="none" w:sz="0" w:space="0" w:color="auto"/>
                <w:left w:val="none" w:sz="0" w:space="0" w:color="auto"/>
                <w:bottom w:val="none" w:sz="0" w:space="0" w:color="auto"/>
                <w:right w:val="none" w:sz="0" w:space="0" w:color="auto"/>
              </w:divBdr>
            </w:div>
            <w:div w:id="394622523">
              <w:marLeft w:val="0"/>
              <w:marRight w:val="0"/>
              <w:marTop w:val="0"/>
              <w:marBottom w:val="0"/>
              <w:divBdr>
                <w:top w:val="none" w:sz="0" w:space="0" w:color="auto"/>
                <w:left w:val="none" w:sz="0" w:space="0" w:color="auto"/>
                <w:bottom w:val="none" w:sz="0" w:space="0" w:color="auto"/>
                <w:right w:val="none" w:sz="0" w:space="0" w:color="auto"/>
              </w:divBdr>
            </w:div>
            <w:div w:id="1764179863">
              <w:marLeft w:val="0"/>
              <w:marRight w:val="0"/>
              <w:marTop w:val="0"/>
              <w:marBottom w:val="0"/>
              <w:divBdr>
                <w:top w:val="none" w:sz="0" w:space="0" w:color="auto"/>
                <w:left w:val="none" w:sz="0" w:space="0" w:color="auto"/>
                <w:bottom w:val="none" w:sz="0" w:space="0" w:color="auto"/>
                <w:right w:val="none" w:sz="0" w:space="0" w:color="auto"/>
              </w:divBdr>
            </w:div>
            <w:div w:id="715856633">
              <w:marLeft w:val="0"/>
              <w:marRight w:val="0"/>
              <w:marTop w:val="0"/>
              <w:marBottom w:val="0"/>
              <w:divBdr>
                <w:top w:val="none" w:sz="0" w:space="0" w:color="auto"/>
                <w:left w:val="none" w:sz="0" w:space="0" w:color="auto"/>
                <w:bottom w:val="none" w:sz="0" w:space="0" w:color="auto"/>
                <w:right w:val="none" w:sz="0" w:space="0" w:color="auto"/>
              </w:divBdr>
            </w:div>
            <w:div w:id="1520655304">
              <w:marLeft w:val="0"/>
              <w:marRight w:val="0"/>
              <w:marTop w:val="0"/>
              <w:marBottom w:val="0"/>
              <w:divBdr>
                <w:top w:val="none" w:sz="0" w:space="0" w:color="auto"/>
                <w:left w:val="none" w:sz="0" w:space="0" w:color="auto"/>
                <w:bottom w:val="none" w:sz="0" w:space="0" w:color="auto"/>
                <w:right w:val="none" w:sz="0" w:space="0" w:color="auto"/>
              </w:divBdr>
            </w:div>
            <w:div w:id="637956778">
              <w:marLeft w:val="0"/>
              <w:marRight w:val="0"/>
              <w:marTop w:val="0"/>
              <w:marBottom w:val="0"/>
              <w:divBdr>
                <w:top w:val="none" w:sz="0" w:space="0" w:color="auto"/>
                <w:left w:val="none" w:sz="0" w:space="0" w:color="auto"/>
                <w:bottom w:val="none" w:sz="0" w:space="0" w:color="auto"/>
                <w:right w:val="none" w:sz="0" w:space="0" w:color="auto"/>
              </w:divBdr>
            </w:div>
            <w:div w:id="477846791">
              <w:marLeft w:val="0"/>
              <w:marRight w:val="0"/>
              <w:marTop w:val="0"/>
              <w:marBottom w:val="0"/>
              <w:divBdr>
                <w:top w:val="none" w:sz="0" w:space="0" w:color="auto"/>
                <w:left w:val="none" w:sz="0" w:space="0" w:color="auto"/>
                <w:bottom w:val="none" w:sz="0" w:space="0" w:color="auto"/>
                <w:right w:val="none" w:sz="0" w:space="0" w:color="auto"/>
              </w:divBdr>
            </w:div>
            <w:div w:id="1927305351">
              <w:marLeft w:val="0"/>
              <w:marRight w:val="0"/>
              <w:marTop w:val="0"/>
              <w:marBottom w:val="0"/>
              <w:divBdr>
                <w:top w:val="none" w:sz="0" w:space="0" w:color="auto"/>
                <w:left w:val="none" w:sz="0" w:space="0" w:color="auto"/>
                <w:bottom w:val="none" w:sz="0" w:space="0" w:color="auto"/>
                <w:right w:val="none" w:sz="0" w:space="0" w:color="auto"/>
              </w:divBdr>
            </w:div>
            <w:div w:id="1492023866">
              <w:marLeft w:val="0"/>
              <w:marRight w:val="0"/>
              <w:marTop w:val="0"/>
              <w:marBottom w:val="0"/>
              <w:divBdr>
                <w:top w:val="none" w:sz="0" w:space="0" w:color="auto"/>
                <w:left w:val="none" w:sz="0" w:space="0" w:color="auto"/>
                <w:bottom w:val="none" w:sz="0" w:space="0" w:color="auto"/>
                <w:right w:val="none" w:sz="0" w:space="0" w:color="auto"/>
              </w:divBdr>
            </w:div>
            <w:div w:id="647055527">
              <w:marLeft w:val="0"/>
              <w:marRight w:val="0"/>
              <w:marTop w:val="0"/>
              <w:marBottom w:val="0"/>
              <w:divBdr>
                <w:top w:val="none" w:sz="0" w:space="0" w:color="auto"/>
                <w:left w:val="none" w:sz="0" w:space="0" w:color="auto"/>
                <w:bottom w:val="none" w:sz="0" w:space="0" w:color="auto"/>
                <w:right w:val="none" w:sz="0" w:space="0" w:color="auto"/>
              </w:divBdr>
            </w:div>
            <w:div w:id="1461925128">
              <w:marLeft w:val="0"/>
              <w:marRight w:val="0"/>
              <w:marTop w:val="0"/>
              <w:marBottom w:val="0"/>
              <w:divBdr>
                <w:top w:val="none" w:sz="0" w:space="0" w:color="auto"/>
                <w:left w:val="none" w:sz="0" w:space="0" w:color="auto"/>
                <w:bottom w:val="none" w:sz="0" w:space="0" w:color="auto"/>
                <w:right w:val="none" w:sz="0" w:space="0" w:color="auto"/>
              </w:divBdr>
            </w:div>
            <w:div w:id="284776000">
              <w:marLeft w:val="0"/>
              <w:marRight w:val="0"/>
              <w:marTop w:val="0"/>
              <w:marBottom w:val="0"/>
              <w:divBdr>
                <w:top w:val="none" w:sz="0" w:space="0" w:color="auto"/>
                <w:left w:val="none" w:sz="0" w:space="0" w:color="auto"/>
                <w:bottom w:val="none" w:sz="0" w:space="0" w:color="auto"/>
                <w:right w:val="none" w:sz="0" w:space="0" w:color="auto"/>
              </w:divBdr>
            </w:div>
            <w:div w:id="168521267">
              <w:marLeft w:val="0"/>
              <w:marRight w:val="0"/>
              <w:marTop w:val="0"/>
              <w:marBottom w:val="0"/>
              <w:divBdr>
                <w:top w:val="none" w:sz="0" w:space="0" w:color="auto"/>
                <w:left w:val="none" w:sz="0" w:space="0" w:color="auto"/>
                <w:bottom w:val="none" w:sz="0" w:space="0" w:color="auto"/>
                <w:right w:val="none" w:sz="0" w:space="0" w:color="auto"/>
              </w:divBdr>
            </w:div>
            <w:div w:id="1173643156">
              <w:marLeft w:val="0"/>
              <w:marRight w:val="0"/>
              <w:marTop w:val="0"/>
              <w:marBottom w:val="0"/>
              <w:divBdr>
                <w:top w:val="none" w:sz="0" w:space="0" w:color="auto"/>
                <w:left w:val="none" w:sz="0" w:space="0" w:color="auto"/>
                <w:bottom w:val="none" w:sz="0" w:space="0" w:color="auto"/>
                <w:right w:val="none" w:sz="0" w:space="0" w:color="auto"/>
              </w:divBdr>
            </w:div>
            <w:div w:id="1213228877">
              <w:marLeft w:val="0"/>
              <w:marRight w:val="0"/>
              <w:marTop w:val="0"/>
              <w:marBottom w:val="0"/>
              <w:divBdr>
                <w:top w:val="none" w:sz="0" w:space="0" w:color="auto"/>
                <w:left w:val="none" w:sz="0" w:space="0" w:color="auto"/>
                <w:bottom w:val="none" w:sz="0" w:space="0" w:color="auto"/>
                <w:right w:val="none" w:sz="0" w:space="0" w:color="auto"/>
              </w:divBdr>
            </w:div>
            <w:div w:id="764037012">
              <w:marLeft w:val="0"/>
              <w:marRight w:val="0"/>
              <w:marTop w:val="0"/>
              <w:marBottom w:val="0"/>
              <w:divBdr>
                <w:top w:val="none" w:sz="0" w:space="0" w:color="auto"/>
                <w:left w:val="none" w:sz="0" w:space="0" w:color="auto"/>
                <w:bottom w:val="none" w:sz="0" w:space="0" w:color="auto"/>
                <w:right w:val="none" w:sz="0" w:space="0" w:color="auto"/>
              </w:divBdr>
            </w:div>
            <w:div w:id="531844569">
              <w:marLeft w:val="0"/>
              <w:marRight w:val="0"/>
              <w:marTop w:val="0"/>
              <w:marBottom w:val="0"/>
              <w:divBdr>
                <w:top w:val="none" w:sz="0" w:space="0" w:color="auto"/>
                <w:left w:val="none" w:sz="0" w:space="0" w:color="auto"/>
                <w:bottom w:val="none" w:sz="0" w:space="0" w:color="auto"/>
                <w:right w:val="none" w:sz="0" w:space="0" w:color="auto"/>
              </w:divBdr>
            </w:div>
            <w:div w:id="797573899">
              <w:marLeft w:val="0"/>
              <w:marRight w:val="0"/>
              <w:marTop w:val="0"/>
              <w:marBottom w:val="0"/>
              <w:divBdr>
                <w:top w:val="none" w:sz="0" w:space="0" w:color="auto"/>
                <w:left w:val="none" w:sz="0" w:space="0" w:color="auto"/>
                <w:bottom w:val="none" w:sz="0" w:space="0" w:color="auto"/>
                <w:right w:val="none" w:sz="0" w:space="0" w:color="auto"/>
              </w:divBdr>
            </w:div>
            <w:div w:id="1214390851">
              <w:marLeft w:val="0"/>
              <w:marRight w:val="0"/>
              <w:marTop w:val="0"/>
              <w:marBottom w:val="0"/>
              <w:divBdr>
                <w:top w:val="none" w:sz="0" w:space="0" w:color="auto"/>
                <w:left w:val="none" w:sz="0" w:space="0" w:color="auto"/>
                <w:bottom w:val="none" w:sz="0" w:space="0" w:color="auto"/>
                <w:right w:val="none" w:sz="0" w:space="0" w:color="auto"/>
              </w:divBdr>
            </w:div>
            <w:div w:id="2112815969">
              <w:marLeft w:val="0"/>
              <w:marRight w:val="0"/>
              <w:marTop w:val="0"/>
              <w:marBottom w:val="0"/>
              <w:divBdr>
                <w:top w:val="none" w:sz="0" w:space="0" w:color="auto"/>
                <w:left w:val="none" w:sz="0" w:space="0" w:color="auto"/>
                <w:bottom w:val="none" w:sz="0" w:space="0" w:color="auto"/>
                <w:right w:val="none" w:sz="0" w:space="0" w:color="auto"/>
              </w:divBdr>
            </w:div>
            <w:div w:id="957293125">
              <w:marLeft w:val="0"/>
              <w:marRight w:val="0"/>
              <w:marTop w:val="0"/>
              <w:marBottom w:val="0"/>
              <w:divBdr>
                <w:top w:val="none" w:sz="0" w:space="0" w:color="auto"/>
                <w:left w:val="none" w:sz="0" w:space="0" w:color="auto"/>
                <w:bottom w:val="none" w:sz="0" w:space="0" w:color="auto"/>
                <w:right w:val="none" w:sz="0" w:space="0" w:color="auto"/>
              </w:divBdr>
            </w:div>
            <w:div w:id="994990716">
              <w:marLeft w:val="0"/>
              <w:marRight w:val="0"/>
              <w:marTop w:val="0"/>
              <w:marBottom w:val="0"/>
              <w:divBdr>
                <w:top w:val="none" w:sz="0" w:space="0" w:color="auto"/>
                <w:left w:val="none" w:sz="0" w:space="0" w:color="auto"/>
                <w:bottom w:val="none" w:sz="0" w:space="0" w:color="auto"/>
                <w:right w:val="none" w:sz="0" w:space="0" w:color="auto"/>
              </w:divBdr>
            </w:div>
            <w:div w:id="1550916616">
              <w:marLeft w:val="0"/>
              <w:marRight w:val="0"/>
              <w:marTop w:val="0"/>
              <w:marBottom w:val="0"/>
              <w:divBdr>
                <w:top w:val="none" w:sz="0" w:space="0" w:color="auto"/>
                <w:left w:val="none" w:sz="0" w:space="0" w:color="auto"/>
                <w:bottom w:val="none" w:sz="0" w:space="0" w:color="auto"/>
                <w:right w:val="none" w:sz="0" w:space="0" w:color="auto"/>
              </w:divBdr>
            </w:div>
            <w:div w:id="1980113502">
              <w:marLeft w:val="0"/>
              <w:marRight w:val="0"/>
              <w:marTop w:val="0"/>
              <w:marBottom w:val="0"/>
              <w:divBdr>
                <w:top w:val="none" w:sz="0" w:space="0" w:color="auto"/>
                <w:left w:val="none" w:sz="0" w:space="0" w:color="auto"/>
                <w:bottom w:val="none" w:sz="0" w:space="0" w:color="auto"/>
                <w:right w:val="none" w:sz="0" w:space="0" w:color="auto"/>
              </w:divBdr>
            </w:div>
            <w:div w:id="1589733159">
              <w:marLeft w:val="0"/>
              <w:marRight w:val="0"/>
              <w:marTop w:val="0"/>
              <w:marBottom w:val="0"/>
              <w:divBdr>
                <w:top w:val="none" w:sz="0" w:space="0" w:color="auto"/>
                <w:left w:val="none" w:sz="0" w:space="0" w:color="auto"/>
                <w:bottom w:val="none" w:sz="0" w:space="0" w:color="auto"/>
                <w:right w:val="none" w:sz="0" w:space="0" w:color="auto"/>
              </w:divBdr>
            </w:div>
            <w:div w:id="2069766023">
              <w:marLeft w:val="0"/>
              <w:marRight w:val="0"/>
              <w:marTop w:val="0"/>
              <w:marBottom w:val="0"/>
              <w:divBdr>
                <w:top w:val="none" w:sz="0" w:space="0" w:color="auto"/>
                <w:left w:val="none" w:sz="0" w:space="0" w:color="auto"/>
                <w:bottom w:val="none" w:sz="0" w:space="0" w:color="auto"/>
                <w:right w:val="none" w:sz="0" w:space="0" w:color="auto"/>
              </w:divBdr>
            </w:div>
            <w:div w:id="499389787">
              <w:marLeft w:val="0"/>
              <w:marRight w:val="0"/>
              <w:marTop w:val="0"/>
              <w:marBottom w:val="0"/>
              <w:divBdr>
                <w:top w:val="none" w:sz="0" w:space="0" w:color="auto"/>
                <w:left w:val="none" w:sz="0" w:space="0" w:color="auto"/>
                <w:bottom w:val="none" w:sz="0" w:space="0" w:color="auto"/>
                <w:right w:val="none" w:sz="0" w:space="0" w:color="auto"/>
              </w:divBdr>
            </w:div>
            <w:div w:id="1585534042">
              <w:marLeft w:val="0"/>
              <w:marRight w:val="0"/>
              <w:marTop w:val="0"/>
              <w:marBottom w:val="0"/>
              <w:divBdr>
                <w:top w:val="none" w:sz="0" w:space="0" w:color="auto"/>
                <w:left w:val="none" w:sz="0" w:space="0" w:color="auto"/>
                <w:bottom w:val="none" w:sz="0" w:space="0" w:color="auto"/>
                <w:right w:val="none" w:sz="0" w:space="0" w:color="auto"/>
              </w:divBdr>
            </w:div>
            <w:div w:id="796877143">
              <w:marLeft w:val="0"/>
              <w:marRight w:val="0"/>
              <w:marTop w:val="0"/>
              <w:marBottom w:val="0"/>
              <w:divBdr>
                <w:top w:val="none" w:sz="0" w:space="0" w:color="auto"/>
                <w:left w:val="none" w:sz="0" w:space="0" w:color="auto"/>
                <w:bottom w:val="none" w:sz="0" w:space="0" w:color="auto"/>
                <w:right w:val="none" w:sz="0" w:space="0" w:color="auto"/>
              </w:divBdr>
            </w:div>
            <w:div w:id="1871839394">
              <w:marLeft w:val="0"/>
              <w:marRight w:val="0"/>
              <w:marTop w:val="0"/>
              <w:marBottom w:val="0"/>
              <w:divBdr>
                <w:top w:val="none" w:sz="0" w:space="0" w:color="auto"/>
                <w:left w:val="none" w:sz="0" w:space="0" w:color="auto"/>
                <w:bottom w:val="none" w:sz="0" w:space="0" w:color="auto"/>
                <w:right w:val="none" w:sz="0" w:space="0" w:color="auto"/>
              </w:divBdr>
            </w:div>
            <w:div w:id="161165898">
              <w:marLeft w:val="0"/>
              <w:marRight w:val="0"/>
              <w:marTop w:val="0"/>
              <w:marBottom w:val="0"/>
              <w:divBdr>
                <w:top w:val="none" w:sz="0" w:space="0" w:color="auto"/>
                <w:left w:val="none" w:sz="0" w:space="0" w:color="auto"/>
                <w:bottom w:val="none" w:sz="0" w:space="0" w:color="auto"/>
                <w:right w:val="none" w:sz="0" w:space="0" w:color="auto"/>
              </w:divBdr>
            </w:div>
            <w:div w:id="127856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10644">
      <w:bodyDiv w:val="1"/>
      <w:marLeft w:val="0"/>
      <w:marRight w:val="0"/>
      <w:marTop w:val="0"/>
      <w:marBottom w:val="0"/>
      <w:divBdr>
        <w:top w:val="none" w:sz="0" w:space="0" w:color="auto"/>
        <w:left w:val="none" w:sz="0" w:space="0" w:color="auto"/>
        <w:bottom w:val="none" w:sz="0" w:space="0" w:color="auto"/>
        <w:right w:val="none" w:sz="0" w:space="0" w:color="auto"/>
      </w:divBdr>
      <w:divsChild>
        <w:div w:id="481896291">
          <w:marLeft w:val="0"/>
          <w:marRight w:val="0"/>
          <w:marTop w:val="0"/>
          <w:marBottom w:val="0"/>
          <w:divBdr>
            <w:top w:val="none" w:sz="0" w:space="0" w:color="auto"/>
            <w:left w:val="none" w:sz="0" w:space="0" w:color="auto"/>
            <w:bottom w:val="none" w:sz="0" w:space="0" w:color="auto"/>
            <w:right w:val="none" w:sz="0" w:space="0" w:color="auto"/>
          </w:divBdr>
          <w:divsChild>
            <w:div w:id="52894232">
              <w:marLeft w:val="0"/>
              <w:marRight w:val="150"/>
              <w:marTop w:val="0"/>
              <w:marBottom w:val="0"/>
              <w:divBdr>
                <w:top w:val="none" w:sz="0" w:space="0" w:color="auto"/>
                <w:left w:val="none" w:sz="0" w:space="0" w:color="auto"/>
                <w:bottom w:val="none" w:sz="0" w:space="0" w:color="auto"/>
                <w:right w:val="none" w:sz="0" w:space="0" w:color="auto"/>
              </w:divBdr>
            </w:div>
            <w:div w:id="666174892">
              <w:marLeft w:val="0"/>
              <w:marRight w:val="150"/>
              <w:marTop w:val="0"/>
              <w:marBottom w:val="0"/>
              <w:divBdr>
                <w:top w:val="none" w:sz="0" w:space="0" w:color="auto"/>
                <w:left w:val="none" w:sz="0" w:space="0" w:color="auto"/>
                <w:bottom w:val="none" w:sz="0" w:space="0" w:color="auto"/>
                <w:right w:val="none" w:sz="0" w:space="0" w:color="auto"/>
              </w:divBdr>
            </w:div>
            <w:div w:id="558442740">
              <w:marLeft w:val="0"/>
              <w:marRight w:val="150"/>
              <w:marTop w:val="0"/>
              <w:marBottom w:val="0"/>
              <w:divBdr>
                <w:top w:val="none" w:sz="0" w:space="0" w:color="auto"/>
                <w:left w:val="none" w:sz="0" w:space="0" w:color="auto"/>
                <w:bottom w:val="none" w:sz="0" w:space="0" w:color="auto"/>
                <w:right w:val="none" w:sz="0" w:space="0" w:color="auto"/>
              </w:divBdr>
            </w:div>
          </w:divsChild>
        </w:div>
        <w:div w:id="1154181602">
          <w:marLeft w:val="0"/>
          <w:marRight w:val="0"/>
          <w:marTop w:val="0"/>
          <w:marBottom w:val="0"/>
          <w:divBdr>
            <w:top w:val="none" w:sz="0" w:space="0" w:color="auto"/>
            <w:left w:val="none" w:sz="0" w:space="0" w:color="auto"/>
            <w:bottom w:val="none" w:sz="0" w:space="0" w:color="auto"/>
            <w:right w:val="none" w:sz="0" w:space="0" w:color="auto"/>
          </w:divBdr>
          <w:divsChild>
            <w:div w:id="280111375">
              <w:blockQuote w:val="1"/>
              <w:marLeft w:val="-300"/>
              <w:marRight w:val="-300"/>
              <w:marTop w:val="0"/>
              <w:marBottom w:val="0"/>
              <w:divBdr>
                <w:top w:val="none" w:sz="0" w:space="8" w:color="auto"/>
                <w:left w:val="single" w:sz="24" w:space="31" w:color="EEEEEE"/>
                <w:bottom w:val="none" w:sz="0" w:space="8" w:color="auto"/>
                <w:right w:val="none" w:sz="0" w:space="15" w:color="auto"/>
              </w:divBdr>
            </w:div>
            <w:div w:id="754546415">
              <w:blockQuote w:val="1"/>
              <w:marLeft w:val="-300"/>
              <w:marRight w:val="-300"/>
              <w:marTop w:val="0"/>
              <w:marBottom w:val="0"/>
              <w:divBdr>
                <w:top w:val="none" w:sz="0" w:space="8" w:color="auto"/>
                <w:left w:val="single" w:sz="24" w:space="31" w:color="EEEEEE"/>
                <w:bottom w:val="none" w:sz="0" w:space="8" w:color="auto"/>
                <w:right w:val="none" w:sz="0" w:space="15" w:color="auto"/>
              </w:divBdr>
            </w:div>
            <w:div w:id="1939948210">
              <w:marLeft w:val="0"/>
              <w:marRight w:val="0"/>
              <w:marTop w:val="0"/>
              <w:marBottom w:val="0"/>
              <w:divBdr>
                <w:top w:val="none" w:sz="0" w:space="0" w:color="auto"/>
                <w:left w:val="none" w:sz="0" w:space="0" w:color="auto"/>
                <w:bottom w:val="none" w:sz="0" w:space="0" w:color="auto"/>
                <w:right w:val="none" w:sz="0" w:space="0" w:color="auto"/>
              </w:divBdr>
              <w:divsChild>
                <w:div w:id="1763603394">
                  <w:marLeft w:val="0"/>
                  <w:marRight w:val="0"/>
                  <w:marTop w:val="0"/>
                  <w:marBottom w:val="0"/>
                  <w:divBdr>
                    <w:top w:val="single" w:sz="6" w:space="0" w:color="EAC438"/>
                    <w:left w:val="single" w:sz="6" w:space="0" w:color="EAC438"/>
                    <w:bottom w:val="single" w:sz="6" w:space="0" w:color="EAC438"/>
                    <w:right w:val="single" w:sz="6" w:space="0" w:color="EAC438"/>
                  </w:divBdr>
                </w:div>
              </w:divsChild>
            </w:div>
          </w:divsChild>
        </w:div>
      </w:divsChild>
    </w:div>
    <w:div w:id="776870195">
      <w:bodyDiv w:val="1"/>
      <w:marLeft w:val="0"/>
      <w:marRight w:val="0"/>
      <w:marTop w:val="0"/>
      <w:marBottom w:val="0"/>
      <w:divBdr>
        <w:top w:val="none" w:sz="0" w:space="0" w:color="auto"/>
        <w:left w:val="none" w:sz="0" w:space="0" w:color="auto"/>
        <w:bottom w:val="none" w:sz="0" w:space="0" w:color="auto"/>
        <w:right w:val="none" w:sz="0" w:space="0" w:color="auto"/>
      </w:divBdr>
      <w:divsChild>
        <w:div w:id="1535341977">
          <w:marLeft w:val="0"/>
          <w:marRight w:val="0"/>
          <w:marTop w:val="0"/>
          <w:marBottom w:val="0"/>
          <w:divBdr>
            <w:top w:val="none" w:sz="0" w:space="0" w:color="auto"/>
            <w:left w:val="none" w:sz="0" w:space="0" w:color="auto"/>
            <w:bottom w:val="none" w:sz="0" w:space="0" w:color="auto"/>
            <w:right w:val="none" w:sz="0" w:space="0" w:color="auto"/>
          </w:divBdr>
          <w:divsChild>
            <w:div w:id="322466652">
              <w:marLeft w:val="0"/>
              <w:marRight w:val="150"/>
              <w:marTop w:val="0"/>
              <w:marBottom w:val="0"/>
              <w:divBdr>
                <w:top w:val="none" w:sz="0" w:space="0" w:color="auto"/>
                <w:left w:val="none" w:sz="0" w:space="0" w:color="auto"/>
                <w:bottom w:val="none" w:sz="0" w:space="0" w:color="auto"/>
                <w:right w:val="none" w:sz="0" w:space="0" w:color="auto"/>
              </w:divBdr>
            </w:div>
            <w:div w:id="968779394">
              <w:marLeft w:val="0"/>
              <w:marRight w:val="150"/>
              <w:marTop w:val="0"/>
              <w:marBottom w:val="0"/>
              <w:divBdr>
                <w:top w:val="none" w:sz="0" w:space="0" w:color="auto"/>
                <w:left w:val="none" w:sz="0" w:space="0" w:color="auto"/>
                <w:bottom w:val="none" w:sz="0" w:space="0" w:color="auto"/>
                <w:right w:val="none" w:sz="0" w:space="0" w:color="auto"/>
              </w:divBdr>
            </w:div>
            <w:div w:id="1077093694">
              <w:marLeft w:val="0"/>
              <w:marRight w:val="150"/>
              <w:marTop w:val="0"/>
              <w:marBottom w:val="0"/>
              <w:divBdr>
                <w:top w:val="none" w:sz="0" w:space="0" w:color="auto"/>
                <w:left w:val="none" w:sz="0" w:space="0" w:color="auto"/>
                <w:bottom w:val="none" w:sz="0" w:space="0" w:color="auto"/>
                <w:right w:val="none" w:sz="0" w:space="0" w:color="auto"/>
              </w:divBdr>
            </w:div>
          </w:divsChild>
        </w:div>
        <w:div w:id="1859810063">
          <w:marLeft w:val="0"/>
          <w:marRight w:val="0"/>
          <w:marTop w:val="0"/>
          <w:marBottom w:val="0"/>
          <w:divBdr>
            <w:top w:val="none" w:sz="0" w:space="0" w:color="auto"/>
            <w:left w:val="none" w:sz="0" w:space="0" w:color="auto"/>
            <w:bottom w:val="none" w:sz="0" w:space="0" w:color="auto"/>
            <w:right w:val="none" w:sz="0" w:space="0" w:color="auto"/>
          </w:divBdr>
          <w:divsChild>
            <w:div w:id="446119568">
              <w:marLeft w:val="0"/>
              <w:marRight w:val="0"/>
              <w:marTop w:val="0"/>
              <w:marBottom w:val="0"/>
              <w:divBdr>
                <w:top w:val="none" w:sz="0" w:space="0" w:color="auto"/>
                <w:left w:val="none" w:sz="0" w:space="0" w:color="auto"/>
                <w:bottom w:val="none" w:sz="0" w:space="0" w:color="auto"/>
                <w:right w:val="none" w:sz="0" w:space="0" w:color="auto"/>
              </w:divBdr>
            </w:div>
            <w:div w:id="1180585312">
              <w:marLeft w:val="0"/>
              <w:marRight w:val="0"/>
              <w:marTop w:val="0"/>
              <w:marBottom w:val="0"/>
              <w:divBdr>
                <w:top w:val="none" w:sz="0" w:space="0" w:color="auto"/>
                <w:left w:val="none" w:sz="0" w:space="0" w:color="auto"/>
                <w:bottom w:val="none" w:sz="0" w:space="0" w:color="auto"/>
                <w:right w:val="none" w:sz="0" w:space="0" w:color="auto"/>
              </w:divBdr>
            </w:div>
            <w:div w:id="1932621038">
              <w:marLeft w:val="0"/>
              <w:marRight w:val="0"/>
              <w:marTop w:val="0"/>
              <w:marBottom w:val="0"/>
              <w:divBdr>
                <w:top w:val="none" w:sz="0" w:space="0" w:color="auto"/>
                <w:left w:val="none" w:sz="0" w:space="0" w:color="auto"/>
                <w:bottom w:val="none" w:sz="0" w:space="0" w:color="auto"/>
                <w:right w:val="none" w:sz="0" w:space="0" w:color="auto"/>
              </w:divBdr>
            </w:div>
            <w:div w:id="2015570785">
              <w:marLeft w:val="0"/>
              <w:marRight w:val="0"/>
              <w:marTop w:val="0"/>
              <w:marBottom w:val="0"/>
              <w:divBdr>
                <w:top w:val="none" w:sz="0" w:space="0" w:color="auto"/>
                <w:left w:val="none" w:sz="0" w:space="0" w:color="auto"/>
                <w:bottom w:val="none" w:sz="0" w:space="0" w:color="auto"/>
                <w:right w:val="none" w:sz="0" w:space="0" w:color="auto"/>
              </w:divBdr>
            </w:div>
            <w:div w:id="1061094803">
              <w:marLeft w:val="0"/>
              <w:marRight w:val="0"/>
              <w:marTop w:val="0"/>
              <w:marBottom w:val="0"/>
              <w:divBdr>
                <w:top w:val="none" w:sz="0" w:space="0" w:color="auto"/>
                <w:left w:val="none" w:sz="0" w:space="0" w:color="auto"/>
                <w:bottom w:val="none" w:sz="0" w:space="0" w:color="auto"/>
                <w:right w:val="none" w:sz="0" w:space="0" w:color="auto"/>
              </w:divBdr>
            </w:div>
            <w:div w:id="1936666217">
              <w:marLeft w:val="0"/>
              <w:marRight w:val="0"/>
              <w:marTop w:val="0"/>
              <w:marBottom w:val="0"/>
              <w:divBdr>
                <w:top w:val="none" w:sz="0" w:space="0" w:color="auto"/>
                <w:left w:val="none" w:sz="0" w:space="0" w:color="auto"/>
                <w:bottom w:val="none" w:sz="0" w:space="0" w:color="auto"/>
                <w:right w:val="none" w:sz="0" w:space="0" w:color="auto"/>
              </w:divBdr>
            </w:div>
            <w:div w:id="286814010">
              <w:marLeft w:val="0"/>
              <w:marRight w:val="0"/>
              <w:marTop w:val="0"/>
              <w:marBottom w:val="0"/>
              <w:divBdr>
                <w:top w:val="none" w:sz="0" w:space="0" w:color="auto"/>
                <w:left w:val="none" w:sz="0" w:space="0" w:color="auto"/>
                <w:bottom w:val="none" w:sz="0" w:space="0" w:color="auto"/>
                <w:right w:val="none" w:sz="0" w:space="0" w:color="auto"/>
              </w:divBdr>
            </w:div>
            <w:div w:id="470025644">
              <w:marLeft w:val="0"/>
              <w:marRight w:val="0"/>
              <w:marTop w:val="0"/>
              <w:marBottom w:val="0"/>
              <w:divBdr>
                <w:top w:val="none" w:sz="0" w:space="0" w:color="auto"/>
                <w:left w:val="none" w:sz="0" w:space="0" w:color="auto"/>
                <w:bottom w:val="none" w:sz="0" w:space="0" w:color="auto"/>
                <w:right w:val="none" w:sz="0" w:space="0" w:color="auto"/>
              </w:divBdr>
            </w:div>
            <w:div w:id="434208724">
              <w:marLeft w:val="0"/>
              <w:marRight w:val="0"/>
              <w:marTop w:val="0"/>
              <w:marBottom w:val="0"/>
              <w:divBdr>
                <w:top w:val="none" w:sz="0" w:space="0" w:color="auto"/>
                <w:left w:val="none" w:sz="0" w:space="0" w:color="auto"/>
                <w:bottom w:val="none" w:sz="0" w:space="0" w:color="auto"/>
                <w:right w:val="none" w:sz="0" w:space="0" w:color="auto"/>
              </w:divBdr>
            </w:div>
            <w:div w:id="301619315">
              <w:marLeft w:val="0"/>
              <w:marRight w:val="0"/>
              <w:marTop w:val="0"/>
              <w:marBottom w:val="0"/>
              <w:divBdr>
                <w:top w:val="none" w:sz="0" w:space="0" w:color="auto"/>
                <w:left w:val="none" w:sz="0" w:space="0" w:color="auto"/>
                <w:bottom w:val="none" w:sz="0" w:space="0" w:color="auto"/>
                <w:right w:val="none" w:sz="0" w:space="0" w:color="auto"/>
              </w:divBdr>
            </w:div>
            <w:div w:id="1620794253">
              <w:marLeft w:val="0"/>
              <w:marRight w:val="0"/>
              <w:marTop w:val="0"/>
              <w:marBottom w:val="0"/>
              <w:divBdr>
                <w:top w:val="none" w:sz="0" w:space="0" w:color="auto"/>
                <w:left w:val="none" w:sz="0" w:space="0" w:color="auto"/>
                <w:bottom w:val="none" w:sz="0" w:space="0" w:color="auto"/>
                <w:right w:val="none" w:sz="0" w:space="0" w:color="auto"/>
              </w:divBdr>
            </w:div>
            <w:div w:id="1594168389">
              <w:marLeft w:val="0"/>
              <w:marRight w:val="0"/>
              <w:marTop w:val="0"/>
              <w:marBottom w:val="0"/>
              <w:divBdr>
                <w:top w:val="none" w:sz="0" w:space="0" w:color="auto"/>
                <w:left w:val="none" w:sz="0" w:space="0" w:color="auto"/>
                <w:bottom w:val="none" w:sz="0" w:space="0" w:color="auto"/>
                <w:right w:val="none" w:sz="0" w:space="0" w:color="auto"/>
              </w:divBdr>
            </w:div>
            <w:div w:id="672340722">
              <w:marLeft w:val="0"/>
              <w:marRight w:val="0"/>
              <w:marTop w:val="0"/>
              <w:marBottom w:val="0"/>
              <w:divBdr>
                <w:top w:val="none" w:sz="0" w:space="0" w:color="auto"/>
                <w:left w:val="none" w:sz="0" w:space="0" w:color="auto"/>
                <w:bottom w:val="none" w:sz="0" w:space="0" w:color="auto"/>
                <w:right w:val="none" w:sz="0" w:space="0" w:color="auto"/>
              </w:divBdr>
            </w:div>
            <w:div w:id="905725722">
              <w:marLeft w:val="0"/>
              <w:marRight w:val="0"/>
              <w:marTop w:val="0"/>
              <w:marBottom w:val="0"/>
              <w:divBdr>
                <w:top w:val="none" w:sz="0" w:space="0" w:color="auto"/>
                <w:left w:val="none" w:sz="0" w:space="0" w:color="auto"/>
                <w:bottom w:val="none" w:sz="0" w:space="0" w:color="auto"/>
                <w:right w:val="none" w:sz="0" w:space="0" w:color="auto"/>
              </w:divBdr>
            </w:div>
            <w:div w:id="1369647333">
              <w:marLeft w:val="0"/>
              <w:marRight w:val="0"/>
              <w:marTop w:val="0"/>
              <w:marBottom w:val="0"/>
              <w:divBdr>
                <w:top w:val="none" w:sz="0" w:space="0" w:color="auto"/>
                <w:left w:val="none" w:sz="0" w:space="0" w:color="auto"/>
                <w:bottom w:val="none" w:sz="0" w:space="0" w:color="auto"/>
                <w:right w:val="none" w:sz="0" w:space="0" w:color="auto"/>
              </w:divBdr>
            </w:div>
            <w:div w:id="1725179668">
              <w:marLeft w:val="0"/>
              <w:marRight w:val="0"/>
              <w:marTop w:val="0"/>
              <w:marBottom w:val="0"/>
              <w:divBdr>
                <w:top w:val="none" w:sz="0" w:space="0" w:color="auto"/>
                <w:left w:val="none" w:sz="0" w:space="0" w:color="auto"/>
                <w:bottom w:val="none" w:sz="0" w:space="0" w:color="auto"/>
                <w:right w:val="none" w:sz="0" w:space="0" w:color="auto"/>
              </w:divBdr>
            </w:div>
            <w:div w:id="835193478">
              <w:marLeft w:val="0"/>
              <w:marRight w:val="0"/>
              <w:marTop w:val="0"/>
              <w:marBottom w:val="0"/>
              <w:divBdr>
                <w:top w:val="none" w:sz="0" w:space="0" w:color="auto"/>
                <w:left w:val="none" w:sz="0" w:space="0" w:color="auto"/>
                <w:bottom w:val="none" w:sz="0" w:space="0" w:color="auto"/>
                <w:right w:val="none" w:sz="0" w:space="0" w:color="auto"/>
              </w:divBdr>
            </w:div>
            <w:div w:id="1087458649">
              <w:marLeft w:val="0"/>
              <w:marRight w:val="0"/>
              <w:marTop w:val="0"/>
              <w:marBottom w:val="0"/>
              <w:divBdr>
                <w:top w:val="none" w:sz="0" w:space="0" w:color="auto"/>
                <w:left w:val="none" w:sz="0" w:space="0" w:color="auto"/>
                <w:bottom w:val="none" w:sz="0" w:space="0" w:color="auto"/>
                <w:right w:val="none" w:sz="0" w:space="0" w:color="auto"/>
              </w:divBdr>
            </w:div>
            <w:div w:id="17777110">
              <w:marLeft w:val="0"/>
              <w:marRight w:val="0"/>
              <w:marTop w:val="0"/>
              <w:marBottom w:val="0"/>
              <w:divBdr>
                <w:top w:val="none" w:sz="0" w:space="0" w:color="auto"/>
                <w:left w:val="none" w:sz="0" w:space="0" w:color="auto"/>
                <w:bottom w:val="none" w:sz="0" w:space="0" w:color="auto"/>
                <w:right w:val="none" w:sz="0" w:space="0" w:color="auto"/>
              </w:divBdr>
            </w:div>
            <w:div w:id="1476138500">
              <w:marLeft w:val="0"/>
              <w:marRight w:val="0"/>
              <w:marTop w:val="0"/>
              <w:marBottom w:val="0"/>
              <w:divBdr>
                <w:top w:val="none" w:sz="0" w:space="0" w:color="auto"/>
                <w:left w:val="none" w:sz="0" w:space="0" w:color="auto"/>
                <w:bottom w:val="none" w:sz="0" w:space="0" w:color="auto"/>
                <w:right w:val="none" w:sz="0" w:space="0" w:color="auto"/>
              </w:divBdr>
            </w:div>
            <w:div w:id="340935895">
              <w:marLeft w:val="0"/>
              <w:marRight w:val="0"/>
              <w:marTop w:val="0"/>
              <w:marBottom w:val="0"/>
              <w:divBdr>
                <w:top w:val="none" w:sz="0" w:space="0" w:color="auto"/>
                <w:left w:val="none" w:sz="0" w:space="0" w:color="auto"/>
                <w:bottom w:val="none" w:sz="0" w:space="0" w:color="auto"/>
                <w:right w:val="none" w:sz="0" w:space="0" w:color="auto"/>
              </w:divBdr>
            </w:div>
            <w:div w:id="2022273758">
              <w:marLeft w:val="0"/>
              <w:marRight w:val="0"/>
              <w:marTop w:val="0"/>
              <w:marBottom w:val="0"/>
              <w:divBdr>
                <w:top w:val="none" w:sz="0" w:space="0" w:color="auto"/>
                <w:left w:val="none" w:sz="0" w:space="0" w:color="auto"/>
                <w:bottom w:val="none" w:sz="0" w:space="0" w:color="auto"/>
                <w:right w:val="none" w:sz="0" w:space="0" w:color="auto"/>
              </w:divBdr>
            </w:div>
            <w:div w:id="1713730281">
              <w:marLeft w:val="0"/>
              <w:marRight w:val="0"/>
              <w:marTop w:val="0"/>
              <w:marBottom w:val="0"/>
              <w:divBdr>
                <w:top w:val="none" w:sz="0" w:space="0" w:color="auto"/>
                <w:left w:val="none" w:sz="0" w:space="0" w:color="auto"/>
                <w:bottom w:val="none" w:sz="0" w:space="0" w:color="auto"/>
                <w:right w:val="none" w:sz="0" w:space="0" w:color="auto"/>
              </w:divBdr>
            </w:div>
            <w:div w:id="1942758420">
              <w:marLeft w:val="0"/>
              <w:marRight w:val="0"/>
              <w:marTop w:val="0"/>
              <w:marBottom w:val="0"/>
              <w:divBdr>
                <w:top w:val="none" w:sz="0" w:space="0" w:color="auto"/>
                <w:left w:val="none" w:sz="0" w:space="0" w:color="auto"/>
                <w:bottom w:val="none" w:sz="0" w:space="0" w:color="auto"/>
                <w:right w:val="none" w:sz="0" w:space="0" w:color="auto"/>
              </w:divBdr>
            </w:div>
            <w:div w:id="288367298">
              <w:marLeft w:val="0"/>
              <w:marRight w:val="0"/>
              <w:marTop w:val="0"/>
              <w:marBottom w:val="0"/>
              <w:divBdr>
                <w:top w:val="none" w:sz="0" w:space="0" w:color="auto"/>
                <w:left w:val="none" w:sz="0" w:space="0" w:color="auto"/>
                <w:bottom w:val="none" w:sz="0" w:space="0" w:color="auto"/>
                <w:right w:val="none" w:sz="0" w:space="0" w:color="auto"/>
              </w:divBdr>
            </w:div>
            <w:div w:id="167331839">
              <w:marLeft w:val="0"/>
              <w:marRight w:val="0"/>
              <w:marTop w:val="0"/>
              <w:marBottom w:val="0"/>
              <w:divBdr>
                <w:top w:val="none" w:sz="0" w:space="0" w:color="auto"/>
                <w:left w:val="none" w:sz="0" w:space="0" w:color="auto"/>
                <w:bottom w:val="none" w:sz="0" w:space="0" w:color="auto"/>
                <w:right w:val="none" w:sz="0" w:space="0" w:color="auto"/>
              </w:divBdr>
            </w:div>
            <w:div w:id="1944075076">
              <w:marLeft w:val="0"/>
              <w:marRight w:val="0"/>
              <w:marTop w:val="0"/>
              <w:marBottom w:val="0"/>
              <w:divBdr>
                <w:top w:val="none" w:sz="0" w:space="0" w:color="auto"/>
                <w:left w:val="none" w:sz="0" w:space="0" w:color="auto"/>
                <w:bottom w:val="none" w:sz="0" w:space="0" w:color="auto"/>
                <w:right w:val="none" w:sz="0" w:space="0" w:color="auto"/>
              </w:divBdr>
            </w:div>
            <w:div w:id="834759596">
              <w:marLeft w:val="0"/>
              <w:marRight w:val="0"/>
              <w:marTop w:val="0"/>
              <w:marBottom w:val="0"/>
              <w:divBdr>
                <w:top w:val="none" w:sz="0" w:space="0" w:color="auto"/>
                <w:left w:val="none" w:sz="0" w:space="0" w:color="auto"/>
                <w:bottom w:val="none" w:sz="0" w:space="0" w:color="auto"/>
                <w:right w:val="none" w:sz="0" w:space="0" w:color="auto"/>
              </w:divBdr>
            </w:div>
            <w:div w:id="1564294699">
              <w:marLeft w:val="0"/>
              <w:marRight w:val="0"/>
              <w:marTop w:val="0"/>
              <w:marBottom w:val="0"/>
              <w:divBdr>
                <w:top w:val="none" w:sz="0" w:space="0" w:color="auto"/>
                <w:left w:val="none" w:sz="0" w:space="0" w:color="auto"/>
                <w:bottom w:val="none" w:sz="0" w:space="0" w:color="auto"/>
                <w:right w:val="none" w:sz="0" w:space="0" w:color="auto"/>
              </w:divBdr>
            </w:div>
            <w:div w:id="198708116">
              <w:marLeft w:val="0"/>
              <w:marRight w:val="0"/>
              <w:marTop w:val="0"/>
              <w:marBottom w:val="0"/>
              <w:divBdr>
                <w:top w:val="none" w:sz="0" w:space="0" w:color="auto"/>
                <w:left w:val="none" w:sz="0" w:space="0" w:color="auto"/>
                <w:bottom w:val="none" w:sz="0" w:space="0" w:color="auto"/>
                <w:right w:val="none" w:sz="0" w:space="0" w:color="auto"/>
              </w:divBdr>
            </w:div>
            <w:div w:id="670908372">
              <w:marLeft w:val="0"/>
              <w:marRight w:val="0"/>
              <w:marTop w:val="0"/>
              <w:marBottom w:val="0"/>
              <w:divBdr>
                <w:top w:val="none" w:sz="0" w:space="0" w:color="auto"/>
                <w:left w:val="none" w:sz="0" w:space="0" w:color="auto"/>
                <w:bottom w:val="none" w:sz="0" w:space="0" w:color="auto"/>
                <w:right w:val="none" w:sz="0" w:space="0" w:color="auto"/>
              </w:divBdr>
            </w:div>
            <w:div w:id="1404331636">
              <w:marLeft w:val="0"/>
              <w:marRight w:val="0"/>
              <w:marTop w:val="0"/>
              <w:marBottom w:val="0"/>
              <w:divBdr>
                <w:top w:val="none" w:sz="0" w:space="0" w:color="auto"/>
                <w:left w:val="none" w:sz="0" w:space="0" w:color="auto"/>
                <w:bottom w:val="none" w:sz="0" w:space="0" w:color="auto"/>
                <w:right w:val="none" w:sz="0" w:space="0" w:color="auto"/>
              </w:divBdr>
            </w:div>
            <w:div w:id="637035136">
              <w:marLeft w:val="0"/>
              <w:marRight w:val="0"/>
              <w:marTop w:val="0"/>
              <w:marBottom w:val="0"/>
              <w:divBdr>
                <w:top w:val="none" w:sz="0" w:space="0" w:color="auto"/>
                <w:left w:val="none" w:sz="0" w:space="0" w:color="auto"/>
                <w:bottom w:val="none" w:sz="0" w:space="0" w:color="auto"/>
                <w:right w:val="none" w:sz="0" w:space="0" w:color="auto"/>
              </w:divBdr>
            </w:div>
            <w:div w:id="1749764711">
              <w:marLeft w:val="0"/>
              <w:marRight w:val="0"/>
              <w:marTop w:val="0"/>
              <w:marBottom w:val="0"/>
              <w:divBdr>
                <w:top w:val="none" w:sz="0" w:space="0" w:color="auto"/>
                <w:left w:val="none" w:sz="0" w:space="0" w:color="auto"/>
                <w:bottom w:val="none" w:sz="0" w:space="0" w:color="auto"/>
                <w:right w:val="none" w:sz="0" w:space="0" w:color="auto"/>
              </w:divBdr>
            </w:div>
            <w:div w:id="933709376">
              <w:marLeft w:val="0"/>
              <w:marRight w:val="0"/>
              <w:marTop w:val="0"/>
              <w:marBottom w:val="0"/>
              <w:divBdr>
                <w:top w:val="none" w:sz="0" w:space="0" w:color="auto"/>
                <w:left w:val="none" w:sz="0" w:space="0" w:color="auto"/>
                <w:bottom w:val="none" w:sz="0" w:space="0" w:color="auto"/>
                <w:right w:val="none" w:sz="0" w:space="0" w:color="auto"/>
              </w:divBdr>
            </w:div>
            <w:div w:id="850796668">
              <w:marLeft w:val="0"/>
              <w:marRight w:val="0"/>
              <w:marTop w:val="0"/>
              <w:marBottom w:val="0"/>
              <w:divBdr>
                <w:top w:val="none" w:sz="0" w:space="0" w:color="auto"/>
                <w:left w:val="none" w:sz="0" w:space="0" w:color="auto"/>
                <w:bottom w:val="none" w:sz="0" w:space="0" w:color="auto"/>
                <w:right w:val="none" w:sz="0" w:space="0" w:color="auto"/>
              </w:divBdr>
            </w:div>
            <w:div w:id="201210902">
              <w:marLeft w:val="0"/>
              <w:marRight w:val="0"/>
              <w:marTop w:val="0"/>
              <w:marBottom w:val="0"/>
              <w:divBdr>
                <w:top w:val="none" w:sz="0" w:space="0" w:color="auto"/>
                <w:left w:val="none" w:sz="0" w:space="0" w:color="auto"/>
                <w:bottom w:val="none" w:sz="0" w:space="0" w:color="auto"/>
                <w:right w:val="none" w:sz="0" w:space="0" w:color="auto"/>
              </w:divBdr>
            </w:div>
            <w:div w:id="1130972969">
              <w:marLeft w:val="0"/>
              <w:marRight w:val="0"/>
              <w:marTop w:val="0"/>
              <w:marBottom w:val="0"/>
              <w:divBdr>
                <w:top w:val="none" w:sz="0" w:space="0" w:color="auto"/>
                <w:left w:val="none" w:sz="0" w:space="0" w:color="auto"/>
                <w:bottom w:val="none" w:sz="0" w:space="0" w:color="auto"/>
                <w:right w:val="none" w:sz="0" w:space="0" w:color="auto"/>
              </w:divBdr>
            </w:div>
            <w:div w:id="1211459576">
              <w:marLeft w:val="0"/>
              <w:marRight w:val="0"/>
              <w:marTop w:val="0"/>
              <w:marBottom w:val="0"/>
              <w:divBdr>
                <w:top w:val="none" w:sz="0" w:space="0" w:color="auto"/>
                <w:left w:val="none" w:sz="0" w:space="0" w:color="auto"/>
                <w:bottom w:val="none" w:sz="0" w:space="0" w:color="auto"/>
                <w:right w:val="none" w:sz="0" w:space="0" w:color="auto"/>
              </w:divBdr>
            </w:div>
            <w:div w:id="1175879598">
              <w:marLeft w:val="0"/>
              <w:marRight w:val="0"/>
              <w:marTop w:val="0"/>
              <w:marBottom w:val="0"/>
              <w:divBdr>
                <w:top w:val="none" w:sz="0" w:space="0" w:color="auto"/>
                <w:left w:val="none" w:sz="0" w:space="0" w:color="auto"/>
                <w:bottom w:val="none" w:sz="0" w:space="0" w:color="auto"/>
                <w:right w:val="none" w:sz="0" w:space="0" w:color="auto"/>
              </w:divBdr>
            </w:div>
            <w:div w:id="894773739">
              <w:marLeft w:val="0"/>
              <w:marRight w:val="0"/>
              <w:marTop w:val="0"/>
              <w:marBottom w:val="0"/>
              <w:divBdr>
                <w:top w:val="none" w:sz="0" w:space="0" w:color="auto"/>
                <w:left w:val="none" w:sz="0" w:space="0" w:color="auto"/>
                <w:bottom w:val="none" w:sz="0" w:space="0" w:color="auto"/>
                <w:right w:val="none" w:sz="0" w:space="0" w:color="auto"/>
              </w:divBdr>
            </w:div>
            <w:div w:id="1057053391">
              <w:marLeft w:val="0"/>
              <w:marRight w:val="0"/>
              <w:marTop w:val="0"/>
              <w:marBottom w:val="0"/>
              <w:divBdr>
                <w:top w:val="none" w:sz="0" w:space="0" w:color="auto"/>
                <w:left w:val="none" w:sz="0" w:space="0" w:color="auto"/>
                <w:bottom w:val="none" w:sz="0" w:space="0" w:color="auto"/>
                <w:right w:val="none" w:sz="0" w:space="0" w:color="auto"/>
              </w:divBdr>
            </w:div>
            <w:div w:id="1156607147">
              <w:marLeft w:val="0"/>
              <w:marRight w:val="0"/>
              <w:marTop w:val="0"/>
              <w:marBottom w:val="0"/>
              <w:divBdr>
                <w:top w:val="none" w:sz="0" w:space="0" w:color="auto"/>
                <w:left w:val="none" w:sz="0" w:space="0" w:color="auto"/>
                <w:bottom w:val="none" w:sz="0" w:space="0" w:color="auto"/>
                <w:right w:val="none" w:sz="0" w:space="0" w:color="auto"/>
              </w:divBdr>
            </w:div>
            <w:div w:id="2060206497">
              <w:marLeft w:val="0"/>
              <w:marRight w:val="0"/>
              <w:marTop w:val="0"/>
              <w:marBottom w:val="0"/>
              <w:divBdr>
                <w:top w:val="none" w:sz="0" w:space="0" w:color="auto"/>
                <w:left w:val="none" w:sz="0" w:space="0" w:color="auto"/>
                <w:bottom w:val="none" w:sz="0" w:space="0" w:color="auto"/>
                <w:right w:val="none" w:sz="0" w:space="0" w:color="auto"/>
              </w:divBdr>
            </w:div>
            <w:div w:id="1454981777">
              <w:marLeft w:val="0"/>
              <w:marRight w:val="0"/>
              <w:marTop w:val="0"/>
              <w:marBottom w:val="0"/>
              <w:divBdr>
                <w:top w:val="none" w:sz="0" w:space="0" w:color="auto"/>
                <w:left w:val="none" w:sz="0" w:space="0" w:color="auto"/>
                <w:bottom w:val="none" w:sz="0" w:space="0" w:color="auto"/>
                <w:right w:val="none" w:sz="0" w:space="0" w:color="auto"/>
              </w:divBdr>
            </w:div>
            <w:div w:id="1257324240">
              <w:marLeft w:val="0"/>
              <w:marRight w:val="0"/>
              <w:marTop w:val="0"/>
              <w:marBottom w:val="0"/>
              <w:divBdr>
                <w:top w:val="none" w:sz="0" w:space="0" w:color="auto"/>
                <w:left w:val="none" w:sz="0" w:space="0" w:color="auto"/>
                <w:bottom w:val="none" w:sz="0" w:space="0" w:color="auto"/>
                <w:right w:val="none" w:sz="0" w:space="0" w:color="auto"/>
              </w:divBdr>
            </w:div>
            <w:div w:id="1375230870">
              <w:marLeft w:val="0"/>
              <w:marRight w:val="0"/>
              <w:marTop w:val="0"/>
              <w:marBottom w:val="0"/>
              <w:divBdr>
                <w:top w:val="none" w:sz="0" w:space="0" w:color="auto"/>
                <w:left w:val="none" w:sz="0" w:space="0" w:color="auto"/>
                <w:bottom w:val="none" w:sz="0" w:space="0" w:color="auto"/>
                <w:right w:val="none" w:sz="0" w:space="0" w:color="auto"/>
              </w:divBdr>
            </w:div>
            <w:div w:id="53407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93452">
      <w:bodyDiv w:val="1"/>
      <w:marLeft w:val="0"/>
      <w:marRight w:val="0"/>
      <w:marTop w:val="0"/>
      <w:marBottom w:val="0"/>
      <w:divBdr>
        <w:top w:val="none" w:sz="0" w:space="0" w:color="auto"/>
        <w:left w:val="none" w:sz="0" w:space="0" w:color="auto"/>
        <w:bottom w:val="none" w:sz="0" w:space="0" w:color="auto"/>
        <w:right w:val="none" w:sz="0" w:space="0" w:color="auto"/>
      </w:divBdr>
      <w:divsChild>
        <w:div w:id="1169518841">
          <w:marLeft w:val="0"/>
          <w:marRight w:val="0"/>
          <w:marTop w:val="0"/>
          <w:marBottom w:val="0"/>
          <w:divBdr>
            <w:top w:val="none" w:sz="0" w:space="0" w:color="auto"/>
            <w:left w:val="none" w:sz="0" w:space="0" w:color="auto"/>
            <w:bottom w:val="none" w:sz="0" w:space="0" w:color="auto"/>
            <w:right w:val="none" w:sz="0" w:space="0" w:color="auto"/>
          </w:divBdr>
          <w:divsChild>
            <w:div w:id="1945653857">
              <w:marLeft w:val="0"/>
              <w:marRight w:val="150"/>
              <w:marTop w:val="0"/>
              <w:marBottom w:val="0"/>
              <w:divBdr>
                <w:top w:val="none" w:sz="0" w:space="0" w:color="auto"/>
                <w:left w:val="none" w:sz="0" w:space="0" w:color="auto"/>
                <w:bottom w:val="none" w:sz="0" w:space="0" w:color="auto"/>
                <w:right w:val="none" w:sz="0" w:space="0" w:color="auto"/>
              </w:divBdr>
            </w:div>
            <w:div w:id="114719717">
              <w:marLeft w:val="0"/>
              <w:marRight w:val="150"/>
              <w:marTop w:val="0"/>
              <w:marBottom w:val="0"/>
              <w:divBdr>
                <w:top w:val="none" w:sz="0" w:space="0" w:color="auto"/>
                <w:left w:val="none" w:sz="0" w:space="0" w:color="auto"/>
                <w:bottom w:val="none" w:sz="0" w:space="0" w:color="auto"/>
                <w:right w:val="none" w:sz="0" w:space="0" w:color="auto"/>
              </w:divBdr>
            </w:div>
            <w:div w:id="597953785">
              <w:marLeft w:val="0"/>
              <w:marRight w:val="150"/>
              <w:marTop w:val="0"/>
              <w:marBottom w:val="0"/>
              <w:divBdr>
                <w:top w:val="none" w:sz="0" w:space="0" w:color="auto"/>
                <w:left w:val="none" w:sz="0" w:space="0" w:color="auto"/>
                <w:bottom w:val="none" w:sz="0" w:space="0" w:color="auto"/>
                <w:right w:val="none" w:sz="0" w:space="0" w:color="auto"/>
              </w:divBdr>
            </w:div>
          </w:divsChild>
        </w:div>
        <w:div w:id="1501895009">
          <w:marLeft w:val="0"/>
          <w:marRight w:val="0"/>
          <w:marTop w:val="0"/>
          <w:marBottom w:val="0"/>
          <w:divBdr>
            <w:top w:val="none" w:sz="0" w:space="0" w:color="auto"/>
            <w:left w:val="none" w:sz="0" w:space="0" w:color="auto"/>
            <w:bottom w:val="none" w:sz="0" w:space="0" w:color="auto"/>
            <w:right w:val="none" w:sz="0" w:space="0" w:color="auto"/>
          </w:divBdr>
          <w:divsChild>
            <w:div w:id="943803505">
              <w:marLeft w:val="0"/>
              <w:marRight w:val="0"/>
              <w:marTop w:val="0"/>
              <w:marBottom w:val="0"/>
              <w:divBdr>
                <w:top w:val="none" w:sz="0" w:space="0" w:color="auto"/>
                <w:left w:val="none" w:sz="0" w:space="0" w:color="auto"/>
                <w:bottom w:val="none" w:sz="0" w:space="0" w:color="auto"/>
                <w:right w:val="none" w:sz="0" w:space="0" w:color="auto"/>
              </w:divBdr>
            </w:div>
            <w:div w:id="406655346">
              <w:marLeft w:val="0"/>
              <w:marRight w:val="0"/>
              <w:marTop w:val="0"/>
              <w:marBottom w:val="0"/>
              <w:divBdr>
                <w:top w:val="none" w:sz="0" w:space="0" w:color="auto"/>
                <w:left w:val="none" w:sz="0" w:space="0" w:color="auto"/>
                <w:bottom w:val="none" w:sz="0" w:space="0" w:color="auto"/>
                <w:right w:val="none" w:sz="0" w:space="0" w:color="auto"/>
              </w:divBdr>
            </w:div>
            <w:div w:id="654796791">
              <w:marLeft w:val="0"/>
              <w:marRight w:val="0"/>
              <w:marTop w:val="0"/>
              <w:marBottom w:val="0"/>
              <w:divBdr>
                <w:top w:val="none" w:sz="0" w:space="0" w:color="auto"/>
                <w:left w:val="none" w:sz="0" w:space="0" w:color="auto"/>
                <w:bottom w:val="none" w:sz="0" w:space="0" w:color="auto"/>
                <w:right w:val="none" w:sz="0" w:space="0" w:color="auto"/>
              </w:divBdr>
            </w:div>
            <w:div w:id="407659347">
              <w:marLeft w:val="0"/>
              <w:marRight w:val="0"/>
              <w:marTop w:val="0"/>
              <w:marBottom w:val="0"/>
              <w:divBdr>
                <w:top w:val="none" w:sz="0" w:space="0" w:color="auto"/>
                <w:left w:val="none" w:sz="0" w:space="0" w:color="auto"/>
                <w:bottom w:val="none" w:sz="0" w:space="0" w:color="auto"/>
                <w:right w:val="none" w:sz="0" w:space="0" w:color="auto"/>
              </w:divBdr>
            </w:div>
            <w:div w:id="1296913351">
              <w:marLeft w:val="0"/>
              <w:marRight w:val="0"/>
              <w:marTop w:val="0"/>
              <w:marBottom w:val="0"/>
              <w:divBdr>
                <w:top w:val="none" w:sz="0" w:space="0" w:color="auto"/>
                <w:left w:val="none" w:sz="0" w:space="0" w:color="auto"/>
                <w:bottom w:val="none" w:sz="0" w:space="0" w:color="auto"/>
                <w:right w:val="none" w:sz="0" w:space="0" w:color="auto"/>
              </w:divBdr>
            </w:div>
            <w:div w:id="228150022">
              <w:marLeft w:val="0"/>
              <w:marRight w:val="0"/>
              <w:marTop w:val="0"/>
              <w:marBottom w:val="0"/>
              <w:divBdr>
                <w:top w:val="none" w:sz="0" w:space="0" w:color="auto"/>
                <w:left w:val="none" w:sz="0" w:space="0" w:color="auto"/>
                <w:bottom w:val="none" w:sz="0" w:space="0" w:color="auto"/>
                <w:right w:val="none" w:sz="0" w:space="0" w:color="auto"/>
              </w:divBdr>
            </w:div>
            <w:div w:id="1308781521">
              <w:marLeft w:val="0"/>
              <w:marRight w:val="0"/>
              <w:marTop w:val="0"/>
              <w:marBottom w:val="0"/>
              <w:divBdr>
                <w:top w:val="none" w:sz="0" w:space="0" w:color="auto"/>
                <w:left w:val="none" w:sz="0" w:space="0" w:color="auto"/>
                <w:bottom w:val="none" w:sz="0" w:space="0" w:color="auto"/>
                <w:right w:val="none" w:sz="0" w:space="0" w:color="auto"/>
              </w:divBdr>
            </w:div>
            <w:div w:id="1326784384">
              <w:marLeft w:val="0"/>
              <w:marRight w:val="0"/>
              <w:marTop w:val="0"/>
              <w:marBottom w:val="0"/>
              <w:divBdr>
                <w:top w:val="none" w:sz="0" w:space="0" w:color="auto"/>
                <w:left w:val="none" w:sz="0" w:space="0" w:color="auto"/>
                <w:bottom w:val="none" w:sz="0" w:space="0" w:color="auto"/>
                <w:right w:val="none" w:sz="0" w:space="0" w:color="auto"/>
              </w:divBdr>
            </w:div>
            <w:div w:id="1939753401">
              <w:marLeft w:val="0"/>
              <w:marRight w:val="0"/>
              <w:marTop w:val="0"/>
              <w:marBottom w:val="0"/>
              <w:divBdr>
                <w:top w:val="none" w:sz="0" w:space="0" w:color="auto"/>
                <w:left w:val="none" w:sz="0" w:space="0" w:color="auto"/>
                <w:bottom w:val="none" w:sz="0" w:space="0" w:color="auto"/>
                <w:right w:val="none" w:sz="0" w:space="0" w:color="auto"/>
              </w:divBdr>
            </w:div>
            <w:div w:id="1268469999">
              <w:marLeft w:val="0"/>
              <w:marRight w:val="0"/>
              <w:marTop w:val="0"/>
              <w:marBottom w:val="0"/>
              <w:divBdr>
                <w:top w:val="none" w:sz="0" w:space="0" w:color="auto"/>
                <w:left w:val="none" w:sz="0" w:space="0" w:color="auto"/>
                <w:bottom w:val="none" w:sz="0" w:space="0" w:color="auto"/>
                <w:right w:val="none" w:sz="0" w:space="0" w:color="auto"/>
              </w:divBdr>
            </w:div>
            <w:div w:id="246887867">
              <w:marLeft w:val="0"/>
              <w:marRight w:val="0"/>
              <w:marTop w:val="0"/>
              <w:marBottom w:val="0"/>
              <w:divBdr>
                <w:top w:val="none" w:sz="0" w:space="0" w:color="auto"/>
                <w:left w:val="none" w:sz="0" w:space="0" w:color="auto"/>
                <w:bottom w:val="none" w:sz="0" w:space="0" w:color="auto"/>
                <w:right w:val="none" w:sz="0" w:space="0" w:color="auto"/>
              </w:divBdr>
            </w:div>
            <w:div w:id="1675187393">
              <w:marLeft w:val="0"/>
              <w:marRight w:val="0"/>
              <w:marTop w:val="0"/>
              <w:marBottom w:val="0"/>
              <w:divBdr>
                <w:top w:val="none" w:sz="0" w:space="0" w:color="auto"/>
                <w:left w:val="none" w:sz="0" w:space="0" w:color="auto"/>
                <w:bottom w:val="none" w:sz="0" w:space="0" w:color="auto"/>
                <w:right w:val="none" w:sz="0" w:space="0" w:color="auto"/>
              </w:divBdr>
            </w:div>
            <w:div w:id="738483632">
              <w:marLeft w:val="0"/>
              <w:marRight w:val="0"/>
              <w:marTop w:val="0"/>
              <w:marBottom w:val="0"/>
              <w:divBdr>
                <w:top w:val="none" w:sz="0" w:space="0" w:color="auto"/>
                <w:left w:val="none" w:sz="0" w:space="0" w:color="auto"/>
                <w:bottom w:val="none" w:sz="0" w:space="0" w:color="auto"/>
                <w:right w:val="none" w:sz="0" w:space="0" w:color="auto"/>
              </w:divBdr>
            </w:div>
            <w:div w:id="1609386291">
              <w:marLeft w:val="0"/>
              <w:marRight w:val="0"/>
              <w:marTop w:val="0"/>
              <w:marBottom w:val="0"/>
              <w:divBdr>
                <w:top w:val="none" w:sz="0" w:space="0" w:color="auto"/>
                <w:left w:val="none" w:sz="0" w:space="0" w:color="auto"/>
                <w:bottom w:val="none" w:sz="0" w:space="0" w:color="auto"/>
                <w:right w:val="none" w:sz="0" w:space="0" w:color="auto"/>
              </w:divBdr>
            </w:div>
            <w:div w:id="1415933167">
              <w:marLeft w:val="0"/>
              <w:marRight w:val="0"/>
              <w:marTop w:val="0"/>
              <w:marBottom w:val="0"/>
              <w:divBdr>
                <w:top w:val="none" w:sz="0" w:space="0" w:color="auto"/>
                <w:left w:val="none" w:sz="0" w:space="0" w:color="auto"/>
                <w:bottom w:val="none" w:sz="0" w:space="0" w:color="auto"/>
                <w:right w:val="none" w:sz="0" w:space="0" w:color="auto"/>
              </w:divBdr>
            </w:div>
            <w:div w:id="1144927895">
              <w:marLeft w:val="0"/>
              <w:marRight w:val="0"/>
              <w:marTop w:val="0"/>
              <w:marBottom w:val="0"/>
              <w:divBdr>
                <w:top w:val="none" w:sz="0" w:space="0" w:color="auto"/>
                <w:left w:val="none" w:sz="0" w:space="0" w:color="auto"/>
                <w:bottom w:val="none" w:sz="0" w:space="0" w:color="auto"/>
                <w:right w:val="none" w:sz="0" w:space="0" w:color="auto"/>
              </w:divBdr>
            </w:div>
            <w:div w:id="1189415718">
              <w:marLeft w:val="0"/>
              <w:marRight w:val="0"/>
              <w:marTop w:val="0"/>
              <w:marBottom w:val="0"/>
              <w:divBdr>
                <w:top w:val="none" w:sz="0" w:space="0" w:color="auto"/>
                <w:left w:val="none" w:sz="0" w:space="0" w:color="auto"/>
                <w:bottom w:val="none" w:sz="0" w:space="0" w:color="auto"/>
                <w:right w:val="none" w:sz="0" w:space="0" w:color="auto"/>
              </w:divBdr>
            </w:div>
            <w:div w:id="1244728700">
              <w:marLeft w:val="0"/>
              <w:marRight w:val="0"/>
              <w:marTop w:val="0"/>
              <w:marBottom w:val="0"/>
              <w:divBdr>
                <w:top w:val="none" w:sz="0" w:space="0" w:color="auto"/>
                <w:left w:val="none" w:sz="0" w:space="0" w:color="auto"/>
                <w:bottom w:val="none" w:sz="0" w:space="0" w:color="auto"/>
                <w:right w:val="none" w:sz="0" w:space="0" w:color="auto"/>
              </w:divBdr>
            </w:div>
            <w:div w:id="1257329596">
              <w:marLeft w:val="0"/>
              <w:marRight w:val="0"/>
              <w:marTop w:val="0"/>
              <w:marBottom w:val="0"/>
              <w:divBdr>
                <w:top w:val="none" w:sz="0" w:space="0" w:color="auto"/>
                <w:left w:val="none" w:sz="0" w:space="0" w:color="auto"/>
                <w:bottom w:val="none" w:sz="0" w:space="0" w:color="auto"/>
                <w:right w:val="none" w:sz="0" w:space="0" w:color="auto"/>
              </w:divBdr>
            </w:div>
            <w:div w:id="2077315004">
              <w:marLeft w:val="0"/>
              <w:marRight w:val="0"/>
              <w:marTop w:val="0"/>
              <w:marBottom w:val="0"/>
              <w:divBdr>
                <w:top w:val="none" w:sz="0" w:space="0" w:color="auto"/>
                <w:left w:val="none" w:sz="0" w:space="0" w:color="auto"/>
                <w:bottom w:val="none" w:sz="0" w:space="0" w:color="auto"/>
                <w:right w:val="none" w:sz="0" w:space="0" w:color="auto"/>
              </w:divBdr>
            </w:div>
            <w:div w:id="180171695">
              <w:marLeft w:val="0"/>
              <w:marRight w:val="0"/>
              <w:marTop w:val="0"/>
              <w:marBottom w:val="0"/>
              <w:divBdr>
                <w:top w:val="none" w:sz="0" w:space="0" w:color="auto"/>
                <w:left w:val="none" w:sz="0" w:space="0" w:color="auto"/>
                <w:bottom w:val="none" w:sz="0" w:space="0" w:color="auto"/>
                <w:right w:val="none" w:sz="0" w:space="0" w:color="auto"/>
              </w:divBdr>
            </w:div>
            <w:div w:id="1355765734">
              <w:marLeft w:val="0"/>
              <w:marRight w:val="0"/>
              <w:marTop w:val="0"/>
              <w:marBottom w:val="0"/>
              <w:divBdr>
                <w:top w:val="none" w:sz="0" w:space="0" w:color="auto"/>
                <w:left w:val="none" w:sz="0" w:space="0" w:color="auto"/>
                <w:bottom w:val="none" w:sz="0" w:space="0" w:color="auto"/>
                <w:right w:val="none" w:sz="0" w:space="0" w:color="auto"/>
              </w:divBdr>
            </w:div>
            <w:div w:id="675108267">
              <w:marLeft w:val="0"/>
              <w:marRight w:val="0"/>
              <w:marTop w:val="0"/>
              <w:marBottom w:val="0"/>
              <w:divBdr>
                <w:top w:val="none" w:sz="0" w:space="0" w:color="auto"/>
                <w:left w:val="none" w:sz="0" w:space="0" w:color="auto"/>
                <w:bottom w:val="none" w:sz="0" w:space="0" w:color="auto"/>
                <w:right w:val="none" w:sz="0" w:space="0" w:color="auto"/>
              </w:divBdr>
            </w:div>
            <w:div w:id="459766426">
              <w:marLeft w:val="0"/>
              <w:marRight w:val="0"/>
              <w:marTop w:val="0"/>
              <w:marBottom w:val="0"/>
              <w:divBdr>
                <w:top w:val="none" w:sz="0" w:space="0" w:color="auto"/>
                <w:left w:val="none" w:sz="0" w:space="0" w:color="auto"/>
                <w:bottom w:val="none" w:sz="0" w:space="0" w:color="auto"/>
                <w:right w:val="none" w:sz="0" w:space="0" w:color="auto"/>
              </w:divBdr>
            </w:div>
            <w:div w:id="269749630">
              <w:marLeft w:val="0"/>
              <w:marRight w:val="0"/>
              <w:marTop w:val="0"/>
              <w:marBottom w:val="0"/>
              <w:divBdr>
                <w:top w:val="none" w:sz="0" w:space="0" w:color="auto"/>
                <w:left w:val="none" w:sz="0" w:space="0" w:color="auto"/>
                <w:bottom w:val="none" w:sz="0" w:space="0" w:color="auto"/>
                <w:right w:val="none" w:sz="0" w:space="0" w:color="auto"/>
              </w:divBdr>
            </w:div>
            <w:div w:id="878973439">
              <w:marLeft w:val="0"/>
              <w:marRight w:val="0"/>
              <w:marTop w:val="0"/>
              <w:marBottom w:val="0"/>
              <w:divBdr>
                <w:top w:val="none" w:sz="0" w:space="0" w:color="auto"/>
                <w:left w:val="none" w:sz="0" w:space="0" w:color="auto"/>
                <w:bottom w:val="none" w:sz="0" w:space="0" w:color="auto"/>
                <w:right w:val="none" w:sz="0" w:space="0" w:color="auto"/>
              </w:divBdr>
            </w:div>
            <w:div w:id="1585257241">
              <w:marLeft w:val="0"/>
              <w:marRight w:val="0"/>
              <w:marTop w:val="0"/>
              <w:marBottom w:val="0"/>
              <w:divBdr>
                <w:top w:val="none" w:sz="0" w:space="0" w:color="auto"/>
                <w:left w:val="none" w:sz="0" w:space="0" w:color="auto"/>
                <w:bottom w:val="none" w:sz="0" w:space="0" w:color="auto"/>
                <w:right w:val="none" w:sz="0" w:space="0" w:color="auto"/>
              </w:divBdr>
            </w:div>
            <w:div w:id="361171661">
              <w:marLeft w:val="0"/>
              <w:marRight w:val="0"/>
              <w:marTop w:val="0"/>
              <w:marBottom w:val="0"/>
              <w:divBdr>
                <w:top w:val="none" w:sz="0" w:space="0" w:color="auto"/>
                <w:left w:val="none" w:sz="0" w:space="0" w:color="auto"/>
                <w:bottom w:val="none" w:sz="0" w:space="0" w:color="auto"/>
                <w:right w:val="none" w:sz="0" w:space="0" w:color="auto"/>
              </w:divBdr>
            </w:div>
            <w:div w:id="1406491826">
              <w:marLeft w:val="0"/>
              <w:marRight w:val="0"/>
              <w:marTop w:val="0"/>
              <w:marBottom w:val="0"/>
              <w:divBdr>
                <w:top w:val="none" w:sz="0" w:space="0" w:color="auto"/>
                <w:left w:val="none" w:sz="0" w:space="0" w:color="auto"/>
                <w:bottom w:val="none" w:sz="0" w:space="0" w:color="auto"/>
                <w:right w:val="none" w:sz="0" w:space="0" w:color="auto"/>
              </w:divBdr>
            </w:div>
            <w:div w:id="1235041664">
              <w:marLeft w:val="0"/>
              <w:marRight w:val="0"/>
              <w:marTop w:val="0"/>
              <w:marBottom w:val="0"/>
              <w:divBdr>
                <w:top w:val="none" w:sz="0" w:space="0" w:color="auto"/>
                <w:left w:val="none" w:sz="0" w:space="0" w:color="auto"/>
                <w:bottom w:val="none" w:sz="0" w:space="0" w:color="auto"/>
                <w:right w:val="none" w:sz="0" w:space="0" w:color="auto"/>
              </w:divBdr>
            </w:div>
            <w:div w:id="1792897756">
              <w:marLeft w:val="0"/>
              <w:marRight w:val="0"/>
              <w:marTop w:val="0"/>
              <w:marBottom w:val="0"/>
              <w:divBdr>
                <w:top w:val="none" w:sz="0" w:space="0" w:color="auto"/>
                <w:left w:val="none" w:sz="0" w:space="0" w:color="auto"/>
                <w:bottom w:val="none" w:sz="0" w:space="0" w:color="auto"/>
                <w:right w:val="none" w:sz="0" w:space="0" w:color="auto"/>
              </w:divBdr>
            </w:div>
            <w:div w:id="430903528">
              <w:marLeft w:val="0"/>
              <w:marRight w:val="0"/>
              <w:marTop w:val="0"/>
              <w:marBottom w:val="0"/>
              <w:divBdr>
                <w:top w:val="none" w:sz="0" w:space="0" w:color="auto"/>
                <w:left w:val="none" w:sz="0" w:space="0" w:color="auto"/>
                <w:bottom w:val="none" w:sz="0" w:space="0" w:color="auto"/>
                <w:right w:val="none" w:sz="0" w:space="0" w:color="auto"/>
              </w:divBdr>
            </w:div>
            <w:div w:id="330984206">
              <w:marLeft w:val="0"/>
              <w:marRight w:val="0"/>
              <w:marTop w:val="0"/>
              <w:marBottom w:val="0"/>
              <w:divBdr>
                <w:top w:val="none" w:sz="0" w:space="0" w:color="auto"/>
                <w:left w:val="none" w:sz="0" w:space="0" w:color="auto"/>
                <w:bottom w:val="none" w:sz="0" w:space="0" w:color="auto"/>
                <w:right w:val="none" w:sz="0" w:space="0" w:color="auto"/>
              </w:divBdr>
            </w:div>
            <w:div w:id="592855789">
              <w:marLeft w:val="0"/>
              <w:marRight w:val="0"/>
              <w:marTop w:val="0"/>
              <w:marBottom w:val="0"/>
              <w:divBdr>
                <w:top w:val="none" w:sz="0" w:space="0" w:color="auto"/>
                <w:left w:val="none" w:sz="0" w:space="0" w:color="auto"/>
                <w:bottom w:val="none" w:sz="0" w:space="0" w:color="auto"/>
                <w:right w:val="none" w:sz="0" w:space="0" w:color="auto"/>
              </w:divBdr>
            </w:div>
            <w:div w:id="210776067">
              <w:marLeft w:val="0"/>
              <w:marRight w:val="0"/>
              <w:marTop w:val="0"/>
              <w:marBottom w:val="0"/>
              <w:divBdr>
                <w:top w:val="none" w:sz="0" w:space="0" w:color="auto"/>
                <w:left w:val="none" w:sz="0" w:space="0" w:color="auto"/>
                <w:bottom w:val="none" w:sz="0" w:space="0" w:color="auto"/>
                <w:right w:val="none" w:sz="0" w:space="0" w:color="auto"/>
              </w:divBdr>
            </w:div>
            <w:div w:id="127087417">
              <w:marLeft w:val="0"/>
              <w:marRight w:val="0"/>
              <w:marTop w:val="0"/>
              <w:marBottom w:val="0"/>
              <w:divBdr>
                <w:top w:val="none" w:sz="0" w:space="0" w:color="auto"/>
                <w:left w:val="none" w:sz="0" w:space="0" w:color="auto"/>
                <w:bottom w:val="none" w:sz="0" w:space="0" w:color="auto"/>
                <w:right w:val="none" w:sz="0" w:space="0" w:color="auto"/>
              </w:divBdr>
            </w:div>
            <w:div w:id="188378602">
              <w:marLeft w:val="0"/>
              <w:marRight w:val="0"/>
              <w:marTop w:val="0"/>
              <w:marBottom w:val="0"/>
              <w:divBdr>
                <w:top w:val="none" w:sz="0" w:space="0" w:color="auto"/>
                <w:left w:val="none" w:sz="0" w:space="0" w:color="auto"/>
                <w:bottom w:val="none" w:sz="0" w:space="0" w:color="auto"/>
                <w:right w:val="none" w:sz="0" w:space="0" w:color="auto"/>
              </w:divBdr>
            </w:div>
            <w:div w:id="1603954152">
              <w:marLeft w:val="0"/>
              <w:marRight w:val="0"/>
              <w:marTop w:val="0"/>
              <w:marBottom w:val="0"/>
              <w:divBdr>
                <w:top w:val="none" w:sz="0" w:space="0" w:color="auto"/>
                <w:left w:val="none" w:sz="0" w:space="0" w:color="auto"/>
                <w:bottom w:val="none" w:sz="0" w:space="0" w:color="auto"/>
                <w:right w:val="none" w:sz="0" w:space="0" w:color="auto"/>
              </w:divBdr>
            </w:div>
            <w:div w:id="685520904">
              <w:marLeft w:val="0"/>
              <w:marRight w:val="0"/>
              <w:marTop w:val="0"/>
              <w:marBottom w:val="0"/>
              <w:divBdr>
                <w:top w:val="none" w:sz="0" w:space="0" w:color="auto"/>
                <w:left w:val="none" w:sz="0" w:space="0" w:color="auto"/>
                <w:bottom w:val="none" w:sz="0" w:space="0" w:color="auto"/>
                <w:right w:val="none" w:sz="0" w:space="0" w:color="auto"/>
              </w:divBdr>
            </w:div>
            <w:div w:id="897980020">
              <w:marLeft w:val="0"/>
              <w:marRight w:val="0"/>
              <w:marTop w:val="0"/>
              <w:marBottom w:val="0"/>
              <w:divBdr>
                <w:top w:val="none" w:sz="0" w:space="0" w:color="auto"/>
                <w:left w:val="none" w:sz="0" w:space="0" w:color="auto"/>
                <w:bottom w:val="none" w:sz="0" w:space="0" w:color="auto"/>
                <w:right w:val="none" w:sz="0" w:space="0" w:color="auto"/>
              </w:divBdr>
            </w:div>
            <w:div w:id="1551502114">
              <w:marLeft w:val="0"/>
              <w:marRight w:val="0"/>
              <w:marTop w:val="0"/>
              <w:marBottom w:val="0"/>
              <w:divBdr>
                <w:top w:val="none" w:sz="0" w:space="0" w:color="auto"/>
                <w:left w:val="none" w:sz="0" w:space="0" w:color="auto"/>
                <w:bottom w:val="none" w:sz="0" w:space="0" w:color="auto"/>
                <w:right w:val="none" w:sz="0" w:space="0" w:color="auto"/>
              </w:divBdr>
            </w:div>
            <w:div w:id="556206244">
              <w:marLeft w:val="0"/>
              <w:marRight w:val="0"/>
              <w:marTop w:val="0"/>
              <w:marBottom w:val="0"/>
              <w:divBdr>
                <w:top w:val="none" w:sz="0" w:space="0" w:color="auto"/>
                <w:left w:val="none" w:sz="0" w:space="0" w:color="auto"/>
                <w:bottom w:val="none" w:sz="0" w:space="0" w:color="auto"/>
                <w:right w:val="none" w:sz="0" w:space="0" w:color="auto"/>
              </w:divBdr>
            </w:div>
            <w:div w:id="2130932830">
              <w:marLeft w:val="0"/>
              <w:marRight w:val="0"/>
              <w:marTop w:val="0"/>
              <w:marBottom w:val="0"/>
              <w:divBdr>
                <w:top w:val="none" w:sz="0" w:space="0" w:color="auto"/>
                <w:left w:val="none" w:sz="0" w:space="0" w:color="auto"/>
                <w:bottom w:val="none" w:sz="0" w:space="0" w:color="auto"/>
                <w:right w:val="none" w:sz="0" w:space="0" w:color="auto"/>
              </w:divBdr>
            </w:div>
            <w:div w:id="1803226720">
              <w:marLeft w:val="0"/>
              <w:marRight w:val="0"/>
              <w:marTop w:val="0"/>
              <w:marBottom w:val="0"/>
              <w:divBdr>
                <w:top w:val="none" w:sz="0" w:space="0" w:color="auto"/>
                <w:left w:val="none" w:sz="0" w:space="0" w:color="auto"/>
                <w:bottom w:val="none" w:sz="0" w:space="0" w:color="auto"/>
                <w:right w:val="none" w:sz="0" w:space="0" w:color="auto"/>
              </w:divBdr>
            </w:div>
            <w:div w:id="89203369">
              <w:marLeft w:val="0"/>
              <w:marRight w:val="0"/>
              <w:marTop w:val="0"/>
              <w:marBottom w:val="0"/>
              <w:divBdr>
                <w:top w:val="none" w:sz="0" w:space="0" w:color="auto"/>
                <w:left w:val="none" w:sz="0" w:space="0" w:color="auto"/>
                <w:bottom w:val="none" w:sz="0" w:space="0" w:color="auto"/>
                <w:right w:val="none" w:sz="0" w:space="0" w:color="auto"/>
              </w:divBdr>
            </w:div>
            <w:div w:id="901601428">
              <w:marLeft w:val="0"/>
              <w:marRight w:val="0"/>
              <w:marTop w:val="0"/>
              <w:marBottom w:val="0"/>
              <w:divBdr>
                <w:top w:val="none" w:sz="0" w:space="0" w:color="auto"/>
                <w:left w:val="none" w:sz="0" w:space="0" w:color="auto"/>
                <w:bottom w:val="none" w:sz="0" w:space="0" w:color="auto"/>
                <w:right w:val="none" w:sz="0" w:space="0" w:color="auto"/>
              </w:divBdr>
            </w:div>
            <w:div w:id="1181237532">
              <w:marLeft w:val="0"/>
              <w:marRight w:val="0"/>
              <w:marTop w:val="0"/>
              <w:marBottom w:val="0"/>
              <w:divBdr>
                <w:top w:val="none" w:sz="0" w:space="0" w:color="auto"/>
                <w:left w:val="none" w:sz="0" w:space="0" w:color="auto"/>
                <w:bottom w:val="none" w:sz="0" w:space="0" w:color="auto"/>
                <w:right w:val="none" w:sz="0" w:space="0" w:color="auto"/>
              </w:divBdr>
            </w:div>
            <w:div w:id="1490173108">
              <w:marLeft w:val="0"/>
              <w:marRight w:val="0"/>
              <w:marTop w:val="0"/>
              <w:marBottom w:val="0"/>
              <w:divBdr>
                <w:top w:val="none" w:sz="0" w:space="0" w:color="auto"/>
                <w:left w:val="none" w:sz="0" w:space="0" w:color="auto"/>
                <w:bottom w:val="none" w:sz="0" w:space="0" w:color="auto"/>
                <w:right w:val="none" w:sz="0" w:space="0" w:color="auto"/>
              </w:divBdr>
            </w:div>
            <w:div w:id="1506087624">
              <w:marLeft w:val="0"/>
              <w:marRight w:val="0"/>
              <w:marTop w:val="0"/>
              <w:marBottom w:val="0"/>
              <w:divBdr>
                <w:top w:val="none" w:sz="0" w:space="0" w:color="auto"/>
                <w:left w:val="none" w:sz="0" w:space="0" w:color="auto"/>
                <w:bottom w:val="none" w:sz="0" w:space="0" w:color="auto"/>
                <w:right w:val="none" w:sz="0" w:space="0" w:color="auto"/>
              </w:divBdr>
            </w:div>
            <w:div w:id="2115399767">
              <w:marLeft w:val="0"/>
              <w:marRight w:val="0"/>
              <w:marTop w:val="0"/>
              <w:marBottom w:val="0"/>
              <w:divBdr>
                <w:top w:val="none" w:sz="0" w:space="0" w:color="auto"/>
                <w:left w:val="none" w:sz="0" w:space="0" w:color="auto"/>
                <w:bottom w:val="none" w:sz="0" w:space="0" w:color="auto"/>
                <w:right w:val="none" w:sz="0" w:space="0" w:color="auto"/>
              </w:divBdr>
            </w:div>
            <w:div w:id="1511725298">
              <w:marLeft w:val="0"/>
              <w:marRight w:val="0"/>
              <w:marTop w:val="0"/>
              <w:marBottom w:val="0"/>
              <w:divBdr>
                <w:top w:val="none" w:sz="0" w:space="0" w:color="auto"/>
                <w:left w:val="none" w:sz="0" w:space="0" w:color="auto"/>
                <w:bottom w:val="none" w:sz="0" w:space="0" w:color="auto"/>
                <w:right w:val="none" w:sz="0" w:space="0" w:color="auto"/>
              </w:divBdr>
            </w:div>
            <w:div w:id="2028478227">
              <w:marLeft w:val="0"/>
              <w:marRight w:val="0"/>
              <w:marTop w:val="0"/>
              <w:marBottom w:val="0"/>
              <w:divBdr>
                <w:top w:val="none" w:sz="0" w:space="0" w:color="auto"/>
                <w:left w:val="none" w:sz="0" w:space="0" w:color="auto"/>
                <w:bottom w:val="none" w:sz="0" w:space="0" w:color="auto"/>
                <w:right w:val="none" w:sz="0" w:space="0" w:color="auto"/>
              </w:divBdr>
            </w:div>
            <w:div w:id="750590832">
              <w:marLeft w:val="0"/>
              <w:marRight w:val="0"/>
              <w:marTop w:val="0"/>
              <w:marBottom w:val="0"/>
              <w:divBdr>
                <w:top w:val="none" w:sz="0" w:space="0" w:color="auto"/>
                <w:left w:val="none" w:sz="0" w:space="0" w:color="auto"/>
                <w:bottom w:val="none" w:sz="0" w:space="0" w:color="auto"/>
                <w:right w:val="none" w:sz="0" w:space="0" w:color="auto"/>
              </w:divBdr>
            </w:div>
            <w:div w:id="756900473">
              <w:marLeft w:val="0"/>
              <w:marRight w:val="0"/>
              <w:marTop w:val="0"/>
              <w:marBottom w:val="0"/>
              <w:divBdr>
                <w:top w:val="none" w:sz="0" w:space="0" w:color="auto"/>
                <w:left w:val="none" w:sz="0" w:space="0" w:color="auto"/>
                <w:bottom w:val="none" w:sz="0" w:space="0" w:color="auto"/>
                <w:right w:val="none" w:sz="0" w:space="0" w:color="auto"/>
              </w:divBdr>
            </w:div>
            <w:div w:id="1338314630">
              <w:marLeft w:val="0"/>
              <w:marRight w:val="0"/>
              <w:marTop w:val="0"/>
              <w:marBottom w:val="0"/>
              <w:divBdr>
                <w:top w:val="none" w:sz="0" w:space="0" w:color="auto"/>
                <w:left w:val="none" w:sz="0" w:space="0" w:color="auto"/>
                <w:bottom w:val="none" w:sz="0" w:space="0" w:color="auto"/>
                <w:right w:val="none" w:sz="0" w:space="0" w:color="auto"/>
              </w:divBdr>
            </w:div>
            <w:div w:id="381248035">
              <w:marLeft w:val="0"/>
              <w:marRight w:val="0"/>
              <w:marTop w:val="0"/>
              <w:marBottom w:val="0"/>
              <w:divBdr>
                <w:top w:val="none" w:sz="0" w:space="0" w:color="auto"/>
                <w:left w:val="none" w:sz="0" w:space="0" w:color="auto"/>
                <w:bottom w:val="none" w:sz="0" w:space="0" w:color="auto"/>
                <w:right w:val="none" w:sz="0" w:space="0" w:color="auto"/>
              </w:divBdr>
            </w:div>
            <w:div w:id="1885561213">
              <w:marLeft w:val="0"/>
              <w:marRight w:val="0"/>
              <w:marTop w:val="0"/>
              <w:marBottom w:val="0"/>
              <w:divBdr>
                <w:top w:val="none" w:sz="0" w:space="0" w:color="auto"/>
                <w:left w:val="none" w:sz="0" w:space="0" w:color="auto"/>
                <w:bottom w:val="none" w:sz="0" w:space="0" w:color="auto"/>
                <w:right w:val="none" w:sz="0" w:space="0" w:color="auto"/>
              </w:divBdr>
            </w:div>
            <w:div w:id="807556130">
              <w:marLeft w:val="0"/>
              <w:marRight w:val="0"/>
              <w:marTop w:val="0"/>
              <w:marBottom w:val="0"/>
              <w:divBdr>
                <w:top w:val="none" w:sz="0" w:space="0" w:color="auto"/>
                <w:left w:val="none" w:sz="0" w:space="0" w:color="auto"/>
                <w:bottom w:val="none" w:sz="0" w:space="0" w:color="auto"/>
                <w:right w:val="none" w:sz="0" w:space="0" w:color="auto"/>
              </w:divBdr>
            </w:div>
            <w:div w:id="1325089633">
              <w:marLeft w:val="0"/>
              <w:marRight w:val="0"/>
              <w:marTop w:val="0"/>
              <w:marBottom w:val="0"/>
              <w:divBdr>
                <w:top w:val="none" w:sz="0" w:space="0" w:color="auto"/>
                <w:left w:val="none" w:sz="0" w:space="0" w:color="auto"/>
                <w:bottom w:val="none" w:sz="0" w:space="0" w:color="auto"/>
                <w:right w:val="none" w:sz="0" w:space="0" w:color="auto"/>
              </w:divBdr>
            </w:div>
            <w:div w:id="1980988023">
              <w:marLeft w:val="0"/>
              <w:marRight w:val="0"/>
              <w:marTop w:val="0"/>
              <w:marBottom w:val="0"/>
              <w:divBdr>
                <w:top w:val="none" w:sz="0" w:space="0" w:color="auto"/>
                <w:left w:val="none" w:sz="0" w:space="0" w:color="auto"/>
                <w:bottom w:val="none" w:sz="0" w:space="0" w:color="auto"/>
                <w:right w:val="none" w:sz="0" w:space="0" w:color="auto"/>
              </w:divBdr>
            </w:div>
            <w:div w:id="1429816243">
              <w:marLeft w:val="0"/>
              <w:marRight w:val="0"/>
              <w:marTop w:val="0"/>
              <w:marBottom w:val="0"/>
              <w:divBdr>
                <w:top w:val="none" w:sz="0" w:space="0" w:color="auto"/>
                <w:left w:val="none" w:sz="0" w:space="0" w:color="auto"/>
                <w:bottom w:val="none" w:sz="0" w:space="0" w:color="auto"/>
                <w:right w:val="none" w:sz="0" w:space="0" w:color="auto"/>
              </w:divBdr>
            </w:div>
            <w:div w:id="1493596967">
              <w:marLeft w:val="0"/>
              <w:marRight w:val="0"/>
              <w:marTop w:val="0"/>
              <w:marBottom w:val="0"/>
              <w:divBdr>
                <w:top w:val="none" w:sz="0" w:space="0" w:color="auto"/>
                <w:left w:val="none" w:sz="0" w:space="0" w:color="auto"/>
                <w:bottom w:val="none" w:sz="0" w:space="0" w:color="auto"/>
                <w:right w:val="none" w:sz="0" w:space="0" w:color="auto"/>
              </w:divBdr>
            </w:div>
            <w:div w:id="950355948">
              <w:marLeft w:val="0"/>
              <w:marRight w:val="0"/>
              <w:marTop w:val="0"/>
              <w:marBottom w:val="0"/>
              <w:divBdr>
                <w:top w:val="none" w:sz="0" w:space="0" w:color="auto"/>
                <w:left w:val="none" w:sz="0" w:space="0" w:color="auto"/>
                <w:bottom w:val="none" w:sz="0" w:space="0" w:color="auto"/>
                <w:right w:val="none" w:sz="0" w:space="0" w:color="auto"/>
              </w:divBdr>
            </w:div>
            <w:div w:id="1497918080">
              <w:marLeft w:val="0"/>
              <w:marRight w:val="0"/>
              <w:marTop w:val="0"/>
              <w:marBottom w:val="0"/>
              <w:divBdr>
                <w:top w:val="none" w:sz="0" w:space="0" w:color="auto"/>
                <w:left w:val="none" w:sz="0" w:space="0" w:color="auto"/>
                <w:bottom w:val="none" w:sz="0" w:space="0" w:color="auto"/>
                <w:right w:val="none" w:sz="0" w:space="0" w:color="auto"/>
              </w:divBdr>
            </w:div>
            <w:div w:id="1291864930">
              <w:marLeft w:val="0"/>
              <w:marRight w:val="0"/>
              <w:marTop w:val="0"/>
              <w:marBottom w:val="0"/>
              <w:divBdr>
                <w:top w:val="none" w:sz="0" w:space="0" w:color="auto"/>
                <w:left w:val="none" w:sz="0" w:space="0" w:color="auto"/>
                <w:bottom w:val="none" w:sz="0" w:space="0" w:color="auto"/>
                <w:right w:val="none" w:sz="0" w:space="0" w:color="auto"/>
              </w:divBdr>
            </w:div>
            <w:div w:id="341589222">
              <w:marLeft w:val="0"/>
              <w:marRight w:val="0"/>
              <w:marTop w:val="0"/>
              <w:marBottom w:val="0"/>
              <w:divBdr>
                <w:top w:val="none" w:sz="0" w:space="0" w:color="auto"/>
                <w:left w:val="none" w:sz="0" w:space="0" w:color="auto"/>
                <w:bottom w:val="none" w:sz="0" w:space="0" w:color="auto"/>
                <w:right w:val="none" w:sz="0" w:space="0" w:color="auto"/>
              </w:divBdr>
            </w:div>
            <w:div w:id="1581212371">
              <w:marLeft w:val="0"/>
              <w:marRight w:val="0"/>
              <w:marTop w:val="0"/>
              <w:marBottom w:val="0"/>
              <w:divBdr>
                <w:top w:val="none" w:sz="0" w:space="0" w:color="auto"/>
                <w:left w:val="none" w:sz="0" w:space="0" w:color="auto"/>
                <w:bottom w:val="none" w:sz="0" w:space="0" w:color="auto"/>
                <w:right w:val="none" w:sz="0" w:space="0" w:color="auto"/>
              </w:divBdr>
            </w:div>
            <w:div w:id="1536190144">
              <w:marLeft w:val="0"/>
              <w:marRight w:val="0"/>
              <w:marTop w:val="0"/>
              <w:marBottom w:val="0"/>
              <w:divBdr>
                <w:top w:val="none" w:sz="0" w:space="0" w:color="auto"/>
                <w:left w:val="none" w:sz="0" w:space="0" w:color="auto"/>
                <w:bottom w:val="none" w:sz="0" w:space="0" w:color="auto"/>
                <w:right w:val="none" w:sz="0" w:space="0" w:color="auto"/>
              </w:divBdr>
            </w:div>
            <w:div w:id="1758015444">
              <w:marLeft w:val="0"/>
              <w:marRight w:val="0"/>
              <w:marTop w:val="0"/>
              <w:marBottom w:val="0"/>
              <w:divBdr>
                <w:top w:val="none" w:sz="0" w:space="0" w:color="auto"/>
                <w:left w:val="none" w:sz="0" w:space="0" w:color="auto"/>
                <w:bottom w:val="none" w:sz="0" w:space="0" w:color="auto"/>
                <w:right w:val="none" w:sz="0" w:space="0" w:color="auto"/>
              </w:divBdr>
            </w:div>
            <w:div w:id="1986425640">
              <w:marLeft w:val="0"/>
              <w:marRight w:val="0"/>
              <w:marTop w:val="0"/>
              <w:marBottom w:val="0"/>
              <w:divBdr>
                <w:top w:val="none" w:sz="0" w:space="0" w:color="auto"/>
                <w:left w:val="none" w:sz="0" w:space="0" w:color="auto"/>
                <w:bottom w:val="none" w:sz="0" w:space="0" w:color="auto"/>
                <w:right w:val="none" w:sz="0" w:space="0" w:color="auto"/>
              </w:divBdr>
            </w:div>
            <w:div w:id="1866170172">
              <w:marLeft w:val="0"/>
              <w:marRight w:val="0"/>
              <w:marTop w:val="0"/>
              <w:marBottom w:val="0"/>
              <w:divBdr>
                <w:top w:val="none" w:sz="0" w:space="0" w:color="auto"/>
                <w:left w:val="none" w:sz="0" w:space="0" w:color="auto"/>
                <w:bottom w:val="none" w:sz="0" w:space="0" w:color="auto"/>
                <w:right w:val="none" w:sz="0" w:space="0" w:color="auto"/>
              </w:divBdr>
            </w:div>
            <w:div w:id="1346710407">
              <w:marLeft w:val="0"/>
              <w:marRight w:val="0"/>
              <w:marTop w:val="0"/>
              <w:marBottom w:val="0"/>
              <w:divBdr>
                <w:top w:val="none" w:sz="0" w:space="0" w:color="auto"/>
                <w:left w:val="none" w:sz="0" w:space="0" w:color="auto"/>
                <w:bottom w:val="none" w:sz="0" w:space="0" w:color="auto"/>
                <w:right w:val="none" w:sz="0" w:space="0" w:color="auto"/>
              </w:divBdr>
            </w:div>
            <w:div w:id="2123108875">
              <w:marLeft w:val="0"/>
              <w:marRight w:val="0"/>
              <w:marTop w:val="0"/>
              <w:marBottom w:val="0"/>
              <w:divBdr>
                <w:top w:val="none" w:sz="0" w:space="0" w:color="auto"/>
                <w:left w:val="none" w:sz="0" w:space="0" w:color="auto"/>
                <w:bottom w:val="none" w:sz="0" w:space="0" w:color="auto"/>
                <w:right w:val="none" w:sz="0" w:space="0" w:color="auto"/>
              </w:divBdr>
            </w:div>
            <w:div w:id="868880471">
              <w:marLeft w:val="0"/>
              <w:marRight w:val="0"/>
              <w:marTop w:val="0"/>
              <w:marBottom w:val="0"/>
              <w:divBdr>
                <w:top w:val="none" w:sz="0" w:space="0" w:color="auto"/>
                <w:left w:val="none" w:sz="0" w:space="0" w:color="auto"/>
                <w:bottom w:val="none" w:sz="0" w:space="0" w:color="auto"/>
                <w:right w:val="none" w:sz="0" w:space="0" w:color="auto"/>
              </w:divBdr>
            </w:div>
            <w:div w:id="2020541238">
              <w:marLeft w:val="0"/>
              <w:marRight w:val="0"/>
              <w:marTop w:val="0"/>
              <w:marBottom w:val="0"/>
              <w:divBdr>
                <w:top w:val="none" w:sz="0" w:space="0" w:color="auto"/>
                <w:left w:val="none" w:sz="0" w:space="0" w:color="auto"/>
                <w:bottom w:val="none" w:sz="0" w:space="0" w:color="auto"/>
                <w:right w:val="none" w:sz="0" w:space="0" w:color="auto"/>
              </w:divBdr>
            </w:div>
            <w:div w:id="1244411660">
              <w:marLeft w:val="0"/>
              <w:marRight w:val="0"/>
              <w:marTop w:val="0"/>
              <w:marBottom w:val="0"/>
              <w:divBdr>
                <w:top w:val="none" w:sz="0" w:space="0" w:color="auto"/>
                <w:left w:val="none" w:sz="0" w:space="0" w:color="auto"/>
                <w:bottom w:val="none" w:sz="0" w:space="0" w:color="auto"/>
                <w:right w:val="none" w:sz="0" w:space="0" w:color="auto"/>
              </w:divBdr>
            </w:div>
            <w:div w:id="1927226289">
              <w:marLeft w:val="0"/>
              <w:marRight w:val="0"/>
              <w:marTop w:val="0"/>
              <w:marBottom w:val="0"/>
              <w:divBdr>
                <w:top w:val="none" w:sz="0" w:space="0" w:color="auto"/>
                <w:left w:val="none" w:sz="0" w:space="0" w:color="auto"/>
                <w:bottom w:val="none" w:sz="0" w:space="0" w:color="auto"/>
                <w:right w:val="none" w:sz="0" w:space="0" w:color="auto"/>
              </w:divBdr>
            </w:div>
            <w:div w:id="1045177229">
              <w:marLeft w:val="0"/>
              <w:marRight w:val="0"/>
              <w:marTop w:val="0"/>
              <w:marBottom w:val="0"/>
              <w:divBdr>
                <w:top w:val="none" w:sz="0" w:space="0" w:color="auto"/>
                <w:left w:val="none" w:sz="0" w:space="0" w:color="auto"/>
                <w:bottom w:val="none" w:sz="0" w:space="0" w:color="auto"/>
                <w:right w:val="none" w:sz="0" w:space="0" w:color="auto"/>
              </w:divBdr>
            </w:div>
            <w:div w:id="1684093675">
              <w:marLeft w:val="0"/>
              <w:marRight w:val="0"/>
              <w:marTop w:val="0"/>
              <w:marBottom w:val="0"/>
              <w:divBdr>
                <w:top w:val="none" w:sz="0" w:space="0" w:color="auto"/>
                <w:left w:val="none" w:sz="0" w:space="0" w:color="auto"/>
                <w:bottom w:val="none" w:sz="0" w:space="0" w:color="auto"/>
                <w:right w:val="none" w:sz="0" w:space="0" w:color="auto"/>
              </w:divBdr>
            </w:div>
            <w:div w:id="1417901670">
              <w:marLeft w:val="0"/>
              <w:marRight w:val="0"/>
              <w:marTop w:val="0"/>
              <w:marBottom w:val="0"/>
              <w:divBdr>
                <w:top w:val="none" w:sz="0" w:space="0" w:color="auto"/>
                <w:left w:val="none" w:sz="0" w:space="0" w:color="auto"/>
                <w:bottom w:val="none" w:sz="0" w:space="0" w:color="auto"/>
                <w:right w:val="none" w:sz="0" w:space="0" w:color="auto"/>
              </w:divBdr>
            </w:div>
            <w:div w:id="1050037555">
              <w:marLeft w:val="0"/>
              <w:marRight w:val="0"/>
              <w:marTop w:val="0"/>
              <w:marBottom w:val="0"/>
              <w:divBdr>
                <w:top w:val="none" w:sz="0" w:space="0" w:color="auto"/>
                <w:left w:val="none" w:sz="0" w:space="0" w:color="auto"/>
                <w:bottom w:val="none" w:sz="0" w:space="0" w:color="auto"/>
                <w:right w:val="none" w:sz="0" w:space="0" w:color="auto"/>
              </w:divBdr>
            </w:div>
            <w:div w:id="1039624713">
              <w:marLeft w:val="0"/>
              <w:marRight w:val="0"/>
              <w:marTop w:val="0"/>
              <w:marBottom w:val="0"/>
              <w:divBdr>
                <w:top w:val="none" w:sz="0" w:space="0" w:color="auto"/>
                <w:left w:val="none" w:sz="0" w:space="0" w:color="auto"/>
                <w:bottom w:val="none" w:sz="0" w:space="0" w:color="auto"/>
                <w:right w:val="none" w:sz="0" w:space="0" w:color="auto"/>
              </w:divBdr>
            </w:div>
            <w:div w:id="110560970">
              <w:marLeft w:val="0"/>
              <w:marRight w:val="0"/>
              <w:marTop w:val="0"/>
              <w:marBottom w:val="0"/>
              <w:divBdr>
                <w:top w:val="none" w:sz="0" w:space="0" w:color="auto"/>
                <w:left w:val="none" w:sz="0" w:space="0" w:color="auto"/>
                <w:bottom w:val="none" w:sz="0" w:space="0" w:color="auto"/>
                <w:right w:val="none" w:sz="0" w:space="0" w:color="auto"/>
              </w:divBdr>
            </w:div>
            <w:div w:id="108864647">
              <w:marLeft w:val="0"/>
              <w:marRight w:val="0"/>
              <w:marTop w:val="0"/>
              <w:marBottom w:val="0"/>
              <w:divBdr>
                <w:top w:val="none" w:sz="0" w:space="0" w:color="auto"/>
                <w:left w:val="none" w:sz="0" w:space="0" w:color="auto"/>
                <w:bottom w:val="none" w:sz="0" w:space="0" w:color="auto"/>
                <w:right w:val="none" w:sz="0" w:space="0" w:color="auto"/>
              </w:divBdr>
            </w:div>
            <w:div w:id="1679959678">
              <w:marLeft w:val="0"/>
              <w:marRight w:val="0"/>
              <w:marTop w:val="0"/>
              <w:marBottom w:val="0"/>
              <w:divBdr>
                <w:top w:val="none" w:sz="0" w:space="0" w:color="auto"/>
                <w:left w:val="none" w:sz="0" w:space="0" w:color="auto"/>
                <w:bottom w:val="none" w:sz="0" w:space="0" w:color="auto"/>
                <w:right w:val="none" w:sz="0" w:space="0" w:color="auto"/>
              </w:divBdr>
            </w:div>
            <w:div w:id="1147820791">
              <w:marLeft w:val="0"/>
              <w:marRight w:val="0"/>
              <w:marTop w:val="0"/>
              <w:marBottom w:val="0"/>
              <w:divBdr>
                <w:top w:val="none" w:sz="0" w:space="0" w:color="auto"/>
                <w:left w:val="none" w:sz="0" w:space="0" w:color="auto"/>
                <w:bottom w:val="none" w:sz="0" w:space="0" w:color="auto"/>
                <w:right w:val="none" w:sz="0" w:space="0" w:color="auto"/>
              </w:divBdr>
            </w:div>
            <w:div w:id="1746682079">
              <w:marLeft w:val="0"/>
              <w:marRight w:val="0"/>
              <w:marTop w:val="0"/>
              <w:marBottom w:val="0"/>
              <w:divBdr>
                <w:top w:val="none" w:sz="0" w:space="0" w:color="auto"/>
                <w:left w:val="none" w:sz="0" w:space="0" w:color="auto"/>
                <w:bottom w:val="none" w:sz="0" w:space="0" w:color="auto"/>
                <w:right w:val="none" w:sz="0" w:space="0" w:color="auto"/>
              </w:divBdr>
            </w:div>
            <w:div w:id="1339574858">
              <w:marLeft w:val="0"/>
              <w:marRight w:val="0"/>
              <w:marTop w:val="0"/>
              <w:marBottom w:val="0"/>
              <w:divBdr>
                <w:top w:val="none" w:sz="0" w:space="0" w:color="auto"/>
                <w:left w:val="none" w:sz="0" w:space="0" w:color="auto"/>
                <w:bottom w:val="none" w:sz="0" w:space="0" w:color="auto"/>
                <w:right w:val="none" w:sz="0" w:space="0" w:color="auto"/>
              </w:divBdr>
            </w:div>
            <w:div w:id="579754537">
              <w:marLeft w:val="0"/>
              <w:marRight w:val="0"/>
              <w:marTop w:val="0"/>
              <w:marBottom w:val="0"/>
              <w:divBdr>
                <w:top w:val="none" w:sz="0" w:space="0" w:color="auto"/>
                <w:left w:val="none" w:sz="0" w:space="0" w:color="auto"/>
                <w:bottom w:val="none" w:sz="0" w:space="0" w:color="auto"/>
                <w:right w:val="none" w:sz="0" w:space="0" w:color="auto"/>
              </w:divBdr>
            </w:div>
            <w:div w:id="172232000">
              <w:marLeft w:val="0"/>
              <w:marRight w:val="0"/>
              <w:marTop w:val="0"/>
              <w:marBottom w:val="0"/>
              <w:divBdr>
                <w:top w:val="none" w:sz="0" w:space="0" w:color="auto"/>
                <w:left w:val="none" w:sz="0" w:space="0" w:color="auto"/>
                <w:bottom w:val="none" w:sz="0" w:space="0" w:color="auto"/>
                <w:right w:val="none" w:sz="0" w:space="0" w:color="auto"/>
              </w:divBdr>
            </w:div>
            <w:div w:id="1574243962">
              <w:marLeft w:val="0"/>
              <w:marRight w:val="0"/>
              <w:marTop w:val="0"/>
              <w:marBottom w:val="0"/>
              <w:divBdr>
                <w:top w:val="none" w:sz="0" w:space="0" w:color="auto"/>
                <w:left w:val="none" w:sz="0" w:space="0" w:color="auto"/>
                <w:bottom w:val="none" w:sz="0" w:space="0" w:color="auto"/>
                <w:right w:val="none" w:sz="0" w:space="0" w:color="auto"/>
              </w:divBdr>
            </w:div>
            <w:div w:id="1558857275">
              <w:marLeft w:val="0"/>
              <w:marRight w:val="0"/>
              <w:marTop w:val="0"/>
              <w:marBottom w:val="0"/>
              <w:divBdr>
                <w:top w:val="none" w:sz="0" w:space="0" w:color="auto"/>
                <w:left w:val="none" w:sz="0" w:space="0" w:color="auto"/>
                <w:bottom w:val="none" w:sz="0" w:space="0" w:color="auto"/>
                <w:right w:val="none" w:sz="0" w:space="0" w:color="auto"/>
              </w:divBdr>
            </w:div>
            <w:div w:id="1883440602">
              <w:marLeft w:val="0"/>
              <w:marRight w:val="0"/>
              <w:marTop w:val="0"/>
              <w:marBottom w:val="0"/>
              <w:divBdr>
                <w:top w:val="none" w:sz="0" w:space="0" w:color="auto"/>
                <w:left w:val="none" w:sz="0" w:space="0" w:color="auto"/>
                <w:bottom w:val="none" w:sz="0" w:space="0" w:color="auto"/>
                <w:right w:val="none" w:sz="0" w:space="0" w:color="auto"/>
              </w:divBdr>
            </w:div>
            <w:div w:id="317612565">
              <w:marLeft w:val="0"/>
              <w:marRight w:val="0"/>
              <w:marTop w:val="0"/>
              <w:marBottom w:val="0"/>
              <w:divBdr>
                <w:top w:val="none" w:sz="0" w:space="0" w:color="auto"/>
                <w:left w:val="none" w:sz="0" w:space="0" w:color="auto"/>
                <w:bottom w:val="none" w:sz="0" w:space="0" w:color="auto"/>
                <w:right w:val="none" w:sz="0" w:space="0" w:color="auto"/>
              </w:divBdr>
            </w:div>
            <w:div w:id="1844470881">
              <w:marLeft w:val="0"/>
              <w:marRight w:val="0"/>
              <w:marTop w:val="0"/>
              <w:marBottom w:val="0"/>
              <w:divBdr>
                <w:top w:val="none" w:sz="0" w:space="0" w:color="auto"/>
                <w:left w:val="none" w:sz="0" w:space="0" w:color="auto"/>
                <w:bottom w:val="none" w:sz="0" w:space="0" w:color="auto"/>
                <w:right w:val="none" w:sz="0" w:space="0" w:color="auto"/>
              </w:divBdr>
            </w:div>
            <w:div w:id="2105029931">
              <w:marLeft w:val="0"/>
              <w:marRight w:val="0"/>
              <w:marTop w:val="0"/>
              <w:marBottom w:val="0"/>
              <w:divBdr>
                <w:top w:val="none" w:sz="0" w:space="0" w:color="auto"/>
                <w:left w:val="none" w:sz="0" w:space="0" w:color="auto"/>
                <w:bottom w:val="none" w:sz="0" w:space="0" w:color="auto"/>
                <w:right w:val="none" w:sz="0" w:space="0" w:color="auto"/>
              </w:divBdr>
            </w:div>
            <w:div w:id="1003826476">
              <w:marLeft w:val="0"/>
              <w:marRight w:val="0"/>
              <w:marTop w:val="0"/>
              <w:marBottom w:val="0"/>
              <w:divBdr>
                <w:top w:val="none" w:sz="0" w:space="0" w:color="auto"/>
                <w:left w:val="none" w:sz="0" w:space="0" w:color="auto"/>
                <w:bottom w:val="none" w:sz="0" w:space="0" w:color="auto"/>
                <w:right w:val="none" w:sz="0" w:space="0" w:color="auto"/>
              </w:divBdr>
            </w:div>
            <w:div w:id="347098664">
              <w:marLeft w:val="0"/>
              <w:marRight w:val="0"/>
              <w:marTop w:val="0"/>
              <w:marBottom w:val="0"/>
              <w:divBdr>
                <w:top w:val="none" w:sz="0" w:space="0" w:color="auto"/>
                <w:left w:val="none" w:sz="0" w:space="0" w:color="auto"/>
                <w:bottom w:val="none" w:sz="0" w:space="0" w:color="auto"/>
                <w:right w:val="none" w:sz="0" w:space="0" w:color="auto"/>
              </w:divBdr>
            </w:div>
            <w:div w:id="676805677">
              <w:marLeft w:val="0"/>
              <w:marRight w:val="0"/>
              <w:marTop w:val="0"/>
              <w:marBottom w:val="0"/>
              <w:divBdr>
                <w:top w:val="none" w:sz="0" w:space="0" w:color="auto"/>
                <w:left w:val="none" w:sz="0" w:space="0" w:color="auto"/>
                <w:bottom w:val="none" w:sz="0" w:space="0" w:color="auto"/>
                <w:right w:val="none" w:sz="0" w:space="0" w:color="auto"/>
              </w:divBdr>
            </w:div>
            <w:div w:id="554587332">
              <w:marLeft w:val="0"/>
              <w:marRight w:val="0"/>
              <w:marTop w:val="0"/>
              <w:marBottom w:val="0"/>
              <w:divBdr>
                <w:top w:val="none" w:sz="0" w:space="0" w:color="auto"/>
                <w:left w:val="none" w:sz="0" w:space="0" w:color="auto"/>
                <w:bottom w:val="none" w:sz="0" w:space="0" w:color="auto"/>
                <w:right w:val="none" w:sz="0" w:space="0" w:color="auto"/>
              </w:divBdr>
            </w:div>
            <w:div w:id="254941088">
              <w:marLeft w:val="0"/>
              <w:marRight w:val="0"/>
              <w:marTop w:val="0"/>
              <w:marBottom w:val="0"/>
              <w:divBdr>
                <w:top w:val="none" w:sz="0" w:space="0" w:color="auto"/>
                <w:left w:val="none" w:sz="0" w:space="0" w:color="auto"/>
                <w:bottom w:val="none" w:sz="0" w:space="0" w:color="auto"/>
                <w:right w:val="none" w:sz="0" w:space="0" w:color="auto"/>
              </w:divBdr>
            </w:div>
            <w:div w:id="1452628122">
              <w:marLeft w:val="0"/>
              <w:marRight w:val="0"/>
              <w:marTop w:val="0"/>
              <w:marBottom w:val="0"/>
              <w:divBdr>
                <w:top w:val="none" w:sz="0" w:space="0" w:color="auto"/>
                <w:left w:val="none" w:sz="0" w:space="0" w:color="auto"/>
                <w:bottom w:val="none" w:sz="0" w:space="0" w:color="auto"/>
                <w:right w:val="none" w:sz="0" w:space="0" w:color="auto"/>
              </w:divBdr>
            </w:div>
            <w:div w:id="657810669">
              <w:marLeft w:val="0"/>
              <w:marRight w:val="0"/>
              <w:marTop w:val="0"/>
              <w:marBottom w:val="0"/>
              <w:divBdr>
                <w:top w:val="none" w:sz="0" w:space="0" w:color="auto"/>
                <w:left w:val="none" w:sz="0" w:space="0" w:color="auto"/>
                <w:bottom w:val="none" w:sz="0" w:space="0" w:color="auto"/>
                <w:right w:val="none" w:sz="0" w:space="0" w:color="auto"/>
              </w:divBdr>
            </w:div>
            <w:div w:id="255140810">
              <w:marLeft w:val="0"/>
              <w:marRight w:val="0"/>
              <w:marTop w:val="0"/>
              <w:marBottom w:val="0"/>
              <w:divBdr>
                <w:top w:val="none" w:sz="0" w:space="0" w:color="auto"/>
                <w:left w:val="none" w:sz="0" w:space="0" w:color="auto"/>
                <w:bottom w:val="none" w:sz="0" w:space="0" w:color="auto"/>
                <w:right w:val="none" w:sz="0" w:space="0" w:color="auto"/>
              </w:divBdr>
            </w:div>
            <w:div w:id="568226715">
              <w:marLeft w:val="0"/>
              <w:marRight w:val="0"/>
              <w:marTop w:val="0"/>
              <w:marBottom w:val="0"/>
              <w:divBdr>
                <w:top w:val="none" w:sz="0" w:space="0" w:color="auto"/>
                <w:left w:val="none" w:sz="0" w:space="0" w:color="auto"/>
                <w:bottom w:val="none" w:sz="0" w:space="0" w:color="auto"/>
                <w:right w:val="none" w:sz="0" w:space="0" w:color="auto"/>
              </w:divBdr>
            </w:div>
            <w:div w:id="684135605">
              <w:marLeft w:val="0"/>
              <w:marRight w:val="0"/>
              <w:marTop w:val="0"/>
              <w:marBottom w:val="0"/>
              <w:divBdr>
                <w:top w:val="none" w:sz="0" w:space="0" w:color="auto"/>
                <w:left w:val="none" w:sz="0" w:space="0" w:color="auto"/>
                <w:bottom w:val="none" w:sz="0" w:space="0" w:color="auto"/>
                <w:right w:val="none" w:sz="0" w:space="0" w:color="auto"/>
              </w:divBdr>
            </w:div>
            <w:div w:id="2055497334">
              <w:marLeft w:val="0"/>
              <w:marRight w:val="0"/>
              <w:marTop w:val="0"/>
              <w:marBottom w:val="0"/>
              <w:divBdr>
                <w:top w:val="none" w:sz="0" w:space="0" w:color="auto"/>
                <w:left w:val="none" w:sz="0" w:space="0" w:color="auto"/>
                <w:bottom w:val="none" w:sz="0" w:space="0" w:color="auto"/>
                <w:right w:val="none" w:sz="0" w:space="0" w:color="auto"/>
              </w:divBdr>
            </w:div>
            <w:div w:id="1896886422">
              <w:marLeft w:val="0"/>
              <w:marRight w:val="0"/>
              <w:marTop w:val="0"/>
              <w:marBottom w:val="0"/>
              <w:divBdr>
                <w:top w:val="none" w:sz="0" w:space="0" w:color="auto"/>
                <w:left w:val="none" w:sz="0" w:space="0" w:color="auto"/>
                <w:bottom w:val="none" w:sz="0" w:space="0" w:color="auto"/>
                <w:right w:val="none" w:sz="0" w:space="0" w:color="auto"/>
              </w:divBdr>
            </w:div>
            <w:div w:id="1962954805">
              <w:marLeft w:val="0"/>
              <w:marRight w:val="0"/>
              <w:marTop w:val="0"/>
              <w:marBottom w:val="0"/>
              <w:divBdr>
                <w:top w:val="none" w:sz="0" w:space="0" w:color="auto"/>
                <w:left w:val="none" w:sz="0" w:space="0" w:color="auto"/>
                <w:bottom w:val="none" w:sz="0" w:space="0" w:color="auto"/>
                <w:right w:val="none" w:sz="0" w:space="0" w:color="auto"/>
              </w:divBdr>
            </w:div>
            <w:div w:id="704253744">
              <w:marLeft w:val="0"/>
              <w:marRight w:val="0"/>
              <w:marTop w:val="0"/>
              <w:marBottom w:val="0"/>
              <w:divBdr>
                <w:top w:val="none" w:sz="0" w:space="0" w:color="auto"/>
                <w:left w:val="none" w:sz="0" w:space="0" w:color="auto"/>
                <w:bottom w:val="none" w:sz="0" w:space="0" w:color="auto"/>
                <w:right w:val="none" w:sz="0" w:space="0" w:color="auto"/>
              </w:divBdr>
            </w:div>
            <w:div w:id="1661350976">
              <w:marLeft w:val="0"/>
              <w:marRight w:val="0"/>
              <w:marTop w:val="0"/>
              <w:marBottom w:val="0"/>
              <w:divBdr>
                <w:top w:val="none" w:sz="0" w:space="0" w:color="auto"/>
                <w:left w:val="none" w:sz="0" w:space="0" w:color="auto"/>
                <w:bottom w:val="none" w:sz="0" w:space="0" w:color="auto"/>
                <w:right w:val="none" w:sz="0" w:space="0" w:color="auto"/>
              </w:divBdr>
            </w:div>
            <w:div w:id="220097093">
              <w:marLeft w:val="0"/>
              <w:marRight w:val="0"/>
              <w:marTop w:val="0"/>
              <w:marBottom w:val="0"/>
              <w:divBdr>
                <w:top w:val="none" w:sz="0" w:space="0" w:color="auto"/>
                <w:left w:val="none" w:sz="0" w:space="0" w:color="auto"/>
                <w:bottom w:val="none" w:sz="0" w:space="0" w:color="auto"/>
                <w:right w:val="none" w:sz="0" w:space="0" w:color="auto"/>
              </w:divBdr>
            </w:div>
            <w:div w:id="124741409">
              <w:marLeft w:val="0"/>
              <w:marRight w:val="0"/>
              <w:marTop w:val="0"/>
              <w:marBottom w:val="0"/>
              <w:divBdr>
                <w:top w:val="none" w:sz="0" w:space="0" w:color="auto"/>
                <w:left w:val="none" w:sz="0" w:space="0" w:color="auto"/>
                <w:bottom w:val="none" w:sz="0" w:space="0" w:color="auto"/>
                <w:right w:val="none" w:sz="0" w:space="0" w:color="auto"/>
              </w:divBdr>
            </w:div>
            <w:div w:id="2050764310">
              <w:marLeft w:val="0"/>
              <w:marRight w:val="0"/>
              <w:marTop w:val="0"/>
              <w:marBottom w:val="0"/>
              <w:divBdr>
                <w:top w:val="none" w:sz="0" w:space="0" w:color="auto"/>
                <w:left w:val="none" w:sz="0" w:space="0" w:color="auto"/>
                <w:bottom w:val="none" w:sz="0" w:space="0" w:color="auto"/>
                <w:right w:val="none" w:sz="0" w:space="0" w:color="auto"/>
              </w:divBdr>
            </w:div>
            <w:div w:id="618143480">
              <w:marLeft w:val="0"/>
              <w:marRight w:val="0"/>
              <w:marTop w:val="0"/>
              <w:marBottom w:val="0"/>
              <w:divBdr>
                <w:top w:val="none" w:sz="0" w:space="0" w:color="auto"/>
                <w:left w:val="none" w:sz="0" w:space="0" w:color="auto"/>
                <w:bottom w:val="none" w:sz="0" w:space="0" w:color="auto"/>
                <w:right w:val="none" w:sz="0" w:space="0" w:color="auto"/>
              </w:divBdr>
            </w:div>
            <w:div w:id="250938432">
              <w:marLeft w:val="0"/>
              <w:marRight w:val="0"/>
              <w:marTop w:val="0"/>
              <w:marBottom w:val="0"/>
              <w:divBdr>
                <w:top w:val="none" w:sz="0" w:space="0" w:color="auto"/>
                <w:left w:val="none" w:sz="0" w:space="0" w:color="auto"/>
                <w:bottom w:val="none" w:sz="0" w:space="0" w:color="auto"/>
                <w:right w:val="none" w:sz="0" w:space="0" w:color="auto"/>
              </w:divBdr>
            </w:div>
            <w:div w:id="80491715">
              <w:marLeft w:val="0"/>
              <w:marRight w:val="0"/>
              <w:marTop w:val="0"/>
              <w:marBottom w:val="0"/>
              <w:divBdr>
                <w:top w:val="none" w:sz="0" w:space="0" w:color="auto"/>
                <w:left w:val="none" w:sz="0" w:space="0" w:color="auto"/>
                <w:bottom w:val="none" w:sz="0" w:space="0" w:color="auto"/>
                <w:right w:val="none" w:sz="0" w:space="0" w:color="auto"/>
              </w:divBdr>
            </w:div>
            <w:div w:id="1158232366">
              <w:marLeft w:val="0"/>
              <w:marRight w:val="0"/>
              <w:marTop w:val="0"/>
              <w:marBottom w:val="0"/>
              <w:divBdr>
                <w:top w:val="none" w:sz="0" w:space="0" w:color="auto"/>
                <w:left w:val="none" w:sz="0" w:space="0" w:color="auto"/>
                <w:bottom w:val="none" w:sz="0" w:space="0" w:color="auto"/>
                <w:right w:val="none" w:sz="0" w:space="0" w:color="auto"/>
              </w:divBdr>
            </w:div>
            <w:div w:id="759985359">
              <w:marLeft w:val="0"/>
              <w:marRight w:val="0"/>
              <w:marTop w:val="0"/>
              <w:marBottom w:val="0"/>
              <w:divBdr>
                <w:top w:val="none" w:sz="0" w:space="0" w:color="auto"/>
                <w:left w:val="none" w:sz="0" w:space="0" w:color="auto"/>
                <w:bottom w:val="none" w:sz="0" w:space="0" w:color="auto"/>
                <w:right w:val="none" w:sz="0" w:space="0" w:color="auto"/>
              </w:divBdr>
            </w:div>
            <w:div w:id="1098988611">
              <w:marLeft w:val="0"/>
              <w:marRight w:val="0"/>
              <w:marTop w:val="0"/>
              <w:marBottom w:val="0"/>
              <w:divBdr>
                <w:top w:val="none" w:sz="0" w:space="0" w:color="auto"/>
                <w:left w:val="none" w:sz="0" w:space="0" w:color="auto"/>
                <w:bottom w:val="none" w:sz="0" w:space="0" w:color="auto"/>
                <w:right w:val="none" w:sz="0" w:space="0" w:color="auto"/>
              </w:divBdr>
            </w:div>
            <w:div w:id="1810709082">
              <w:marLeft w:val="0"/>
              <w:marRight w:val="0"/>
              <w:marTop w:val="0"/>
              <w:marBottom w:val="0"/>
              <w:divBdr>
                <w:top w:val="none" w:sz="0" w:space="0" w:color="auto"/>
                <w:left w:val="none" w:sz="0" w:space="0" w:color="auto"/>
                <w:bottom w:val="none" w:sz="0" w:space="0" w:color="auto"/>
                <w:right w:val="none" w:sz="0" w:space="0" w:color="auto"/>
              </w:divBdr>
            </w:div>
            <w:div w:id="5052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16377">
      <w:bodyDiv w:val="1"/>
      <w:marLeft w:val="0"/>
      <w:marRight w:val="0"/>
      <w:marTop w:val="0"/>
      <w:marBottom w:val="0"/>
      <w:divBdr>
        <w:top w:val="none" w:sz="0" w:space="0" w:color="auto"/>
        <w:left w:val="none" w:sz="0" w:space="0" w:color="auto"/>
        <w:bottom w:val="none" w:sz="0" w:space="0" w:color="auto"/>
        <w:right w:val="none" w:sz="0" w:space="0" w:color="auto"/>
      </w:divBdr>
      <w:divsChild>
        <w:div w:id="1835602358">
          <w:marLeft w:val="0"/>
          <w:marRight w:val="0"/>
          <w:marTop w:val="0"/>
          <w:marBottom w:val="0"/>
          <w:divBdr>
            <w:top w:val="none" w:sz="0" w:space="0" w:color="auto"/>
            <w:left w:val="none" w:sz="0" w:space="0" w:color="auto"/>
            <w:bottom w:val="none" w:sz="0" w:space="0" w:color="auto"/>
            <w:right w:val="none" w:sz="0" w:space="0" w:color="auto"/>
          </w:divBdr>
          <w:divsChild>
            <w:div w:id="671176736">
              <w:marLeft w:val="0"/>
              <w:marRight w:val="150"/>
              <w:marTop w:val="0"/>
              <w:marBottom w:val="0"/>
              <w:divBdr>
                <w:top w:val="none" w:sz="0" w:space="0" w:color="auto"/>
                <w:left w:val="none" w:sz="0" w:space="0" w:color="auto"/>
                <w:bottom w:val="none" w:sz="0" w:space="0" w:color="auto"/>
                <w:right w:val="none" w:sz="0" w:space="0" w:color="auto"/>
              </w:divBdr>
            </w:div>
            <w:div w:id="1726178055">
              <w:marLeft w:val="0"/>
              <w:marRight w:val="150"/>
              <w:marTop w:val="0"/>
              <w:marBottom w:val="0"/>
              <w:divBdr>
                <w:top w:val="none" w:sz="0" w:space="0" w:color="auto"/>
                <w:left w:val="none" w:sz="0" w:space="0" w:color="auto"/>
                <w:bottom w:val="none" w:sz="0" w:space="0" w:color="auto"/>
                <w:right w:val="none" w:sz="0" w:space="0" w:color="auto"/>
              </w:divBdr>
            </w:div>
            <w:div w:id="537821122">
              <w:marLeft w:val="0"/>
              <w:marRight w:val="150"/>
              <w:marTop w:val="0"/>
              <w:marBottom w:val="0"/>
              <w:divBdr>
                <w:top w:val="none" w:sz="0" w:space="0" w:color="auto"/>
                <w:left w:val="none" w:sz="0" w:space="0" w:color="auto"/>
                <w:bottom w:val="none" w:sz="0" w:space="0" w:color="auto"/>
                <w:right w:val="none" w:sz="0" w:space="0" w:color="auto"/>
              </w:divBdr>
            </w:div>
          </w:divsChild>
        </w:div>
        <w:div w:id="1946303226">
          <w:marLeft w:val="0"/>
          <w:marRight w:val="0"/>
          <w:marTop w:val="0"/>
          <w:marBottom w:val="0"/>
          <w:divBdr>
            <w:top w:val="none" w:sz="0" w:space="0" w:color="auto"/>
            <w:left w:val="none" w:sz="0" w:space="0" w:color="auto"/>
            <w:bottom w:val="none" w:sz="0" w:space="0" w:color="auto"/>
            <w:right w:val="none" w:sz="0" w:space="0" w:color="auto"/>
          </w:divBdr>
          <w:divsChild>
            <w:div w:id="49232191">
              <w:marLeft w:val="0"/>
              <w:marRight w:val="0"/>
              <w:marTop w:val="0"/>
              <w:marBottom w:val="0"/>
              <w:divBdr>
                <w:top w:val="none" w:sz="0" w:space="0" w:color="auto"/>
                <w:left w:val="none" w:sz="0" w:space="0" w:color="auto"/>
                <w:bottom w:val="none" w:sz="0" w:space="0" w:color="auto"/>
                <w:right w:val="none" w:sz="0" w:space="0" w:color="auto"/>
              </w:divBdr>
            </w:div>
            <w:div w:id="864246745">
              <w:marLeft w:val="0"/>
              <w:marRight w:val="0"/>
              <w:marTop w:val="0"/>
              <w:marBottom w:val="0"/>
              <w:divBdr>
                <w:top w:val="none" w:sz="0" w:space="0" w:color="auto"/>
                <w:left w:val="none" w:sz="0" w:space="0" w:color="auto"/>
                <w:bottom w:val="none" w:sz="0" w:space="0" w:color="auto"/>
                <w:right w:val="none" w:sz="0" w:space="0" w:color="auto"/>
              </w:divBdr>
            </w:div>
            <w:div w:id="1020740223">
              <w:marLeft w:val="0"/>
              <w:marRight w:val="0"/>
              <w:marTop w:val="0"/>
              <w:marBottom w:val="0"/>
              <w:divBdr>
                <w:top w:val="none" w:sz="0" w:space="0" w:color="auto"/>
                <w:left w:val="none" w:sz="0" w:space="0" w:color="auto"/>
                <w:bottom w:val="none" w:sz="0" w:space="0" w:color="auto"/>
                <w:right w:val="none" w:sz="0" w:space="0" w:color="auto"/>
              </w:divBdr>
            </w:div>
            <w:div w:id="237448712">
              <w:marLeft w:val="0"/>
              <w:marRight w:val="0"/>
              <w:marTop w:val="0"/>
              <w:marBottom w:val="0"/>
              <w:divBdr>
                <w:top w:val="none" w:sz="0" w:space="0" w:color="auto"/>
                <w:left w:val="none" w:sz="0" w:space="0" w:color="auto"/>
                <w:bottom w:val="none" w:sz="0" w:space="0" w:color="auto"/>
                <w:right w:val="none" w:sz="0" w:space="0" w:color="auto"/>
              </w:divBdr>
            </w:div>
            <w:div w:id="69739623">
              <w:marLeft w:val="0"/>
              <w:marRight w:val="0"/>
              <w:marTop w:val="0"/>
              <w:marBottom w:val="0"/>
              <w:divBdr>
                <w:top w:val="none" w:sz="0" w:space="0" w:color="auto"/>
                <w:left w:val="none" w:sz="0" w:space="0" w:color="auto"/>
                <w:bottom w:val="none" w:sz="0" w:space="0" w:color="auto"/>
                <w:right w:val="none" w:sz="0" w:space="0" w:color="auto"/>
              </w:divBdr>
            </w:div>
            <w:div w:id="312681897">
              <w:marLeft w:val="0"/>
              <w:marRight w:val="0"/>
              <w:marTop w:val="0"/>
              <w:marBottom w:val="0"/>
              <w:divBdr>
                <w:top w:val="none" w:sz="0" w:space="0" w:color="auto"/>
                <w:left w:val="none" w:sz="0" w:space="0" w:color="auto"/>
                <w:bottom w:val="none" w:sz="0" w:space="0" w:color="auto"/>
                <w:right w:val="none" w:sz="0" w:space="0" w:color="auto"/>
              </w:divBdr>
            </w:div>
            <w:div w:id="1298877487">
              <w:marLeft w:val="0"/>
              <w:marRight w:val="0"/>
              <w:marTop w:val="0"/>
              <w:marBottom w:val="0"/>
              <w:divBdr>
                <w:top w:val="none" w:sz="0" w:space="0" w:color="auto"/>
                <w:left w:val="none" w:sz="0" w:space="0" w:color="auto"/>
                <w:bottom w:val="none" w:sz="0" w:space="0" w:color="auto"/>
                <w:right w:val="none" w:sz="0" w:space="0" w:color="auto"/>
              </w:divBdr>
            </w:div>
            <w:div w:id="1402097318">
              <w:marLeft w:val="0"/>
              <w:marRight w:val="0"/>
              <w:marTop w:val="0"/>
              <w:marBottom w:val="0"/>
              <w:divBdr>
                <w:top w:val="none" w:sz="0" w:space="0" w:color="auto"/>
                <w:left w:val="none" w:sz="0" w:space="0" w:color="auto"/>
                <w:bottom w:val="none" w:sz="0" w:space="0" w:color="auto"/>
                <w:right w:val="none" w:sz="0" w:space="0" w:color="auto"/>
              </w:divBdr>
            </w:div>
            <w:div w:id="1756197139">
              <w:marLeft w:val="0"/>
              <w:marRight w:val="0"/>
              <w:marTop w:val="0"/>
              <w:marBottom w:val="0"/>
              <w:divBdr>
                <w:top w:val="none" w:sz="0" w:space="0" w:color="auto"/>
                <w:left w:val="none" w:sz="0" w:space="0" w:color="auto"/>
                <w:bottom w:val="none" w:sz="0" w:space="0" w:color="auto"/>
                <w:right w:val="none" w:sz="0" w:space="0" w:color="auto"/>
              </w:divBdr>
            </w:div>
            <w:div w:id="2117212193">
              <w:marLeft w:val="0"/>
              <w:marRight w:val="0"/>
              <w:marTop w:val="0"/>
              <w:marBottom w:val="0"/>
              <w:divBdr>
                <w:top w:val="none" w:sz="0" w:space="0" w:color="auto"/>
                <w:left w:val="none" w:sz="0" w:space="0" w:color="auto"/>
                <w:bottom w:val="none" w:sz="0" w:space="0" w:color="auto"/>
                <w:right w:val="none" w:sz="0" w:space="0" w:color="auto"/>
              </w:divBdr>
            </w:div>
            <w:div w:id="1985426101">
              <w:marLeft w:val="0"/>
              <w:marRight w:val="0"/>
              <w:marTop w:val="0"/>
              <w:marBottom w:val="0"/>
              <w:divBdr>
                <w:top w:val="none" w:sz="0" w:space="0" w:color="auto"/>
                <w:left w:val="none" w:sz="0" w:space="0" w:color="auto"/>
                <w:bottom w:val="none" w:sz="0" w:space="0" w:color="auto"/>
                <w:right w:val="none" w:sz="0" w:space="0" w:color="auto"/>
              </w:divBdr>
            </w:div>
            <w:div w:id="1924366128">
              <w:marLeft w:val="0"/>
              <w:marRight w:val="0"/>
              <w:marTop w:val="0"/>
              <w:marBottom w:val="0"/>
              <w:divBdr>
                <w:top w:val="none" w:sz="0" w:space="0" w:color="auto"/>
                <w:left w:val="none" w:sz="0" w:space="0" w:color="auto"/>
                <w:bottom w:val="none" w:sz="0" w:space="0" w:color="auto"/>
                <w:right w:val="none" w:sz="0" w:space="0" w:color="auto"/>
              </w:divBdr>
            </w:div>
            <w:div w:id="1006514593">
              <w:marLeft w:val="0"/>
              <w:marRight w:val="0"/>
              <w:marTop w:val="0"/>
              <w:marBottom w:val="0"/>
              <w:divBdr>
                <w:top w:val="none" w:sz="0" w:space="0" w:color="auto"/>
                <w:left w:val="none" w:sz="0" w:space="0" w:color="auto"/>
                <w:bottom w:val="none" w:sz="0" w:space="0" w:color="auto"/>
                <w:right w:val="none" w:sz="0" w:space="0" w:color="auto"/>
              </w:divBdr>
            </w:div>
            <w:div w:id="266815268">
              <w:marLeft w:val="0"/>
              <w:marRight w:val="0"/>
              <w:marTop w:val="0"/>
              <w:marBottom w:val="0"/>
              <w:divBdr>
                <w:top w:val="none" w:sz="0" w:space="0" w:color="auto"/>
                <w:left w:val="none" w:sz="0" w:space="0" w:color="auto"/>
                <w:bottom w:val="none" w:sz="0" w:space="0" w:color="auto"/>
                <w:right w:val="none" w:sz="0" w:space="0" w:color="auto"/>
              </w:divBdr>
            </w:div>
            <w:div w:id="514922287">
              <w:marLeft w:val="0"/>
              <w:marRight w:val="0"/>
              <w:marTop w:val="0"/>
              <w:marBottom w:val="0"/>
              <w:divBdr>
                <w:top w:val="none" w:sz="0" w:space="0" w:color="auto"/>
                <w:left w:val="none" w:sz="0" w:space="0" w:color="auto"/>
                <w:bottom w:val="none" w:sz="0" w:space="0" w:color="auto"/>
                <w:right w:val="none" w:sz="0" w:space="0" w:color="auto"/>
              </w:divBdr>
            </w:div>
            <w:div w:id="1994946158">
              <w:marLeft w:val="0"/>
              <w:marRight w:val="0"/>
              <w:marTop w:val="0"/>
              <w:marBottom w:val="0"/>
              <w:divBdr>
                <w:top w:val="none" w:sz="0" w:space="0" w:color="auto"/>
                <w:left w:val="none" w:sz="0" w:space="0" w:color="auto"/>
                <w:bottom w:val="none" w:sz="0" w:space="0" w:color="auto"/>
                <w:right w:val="none" w:sz="0" w:space="0" w:color="auto"/>
              </w:divBdr>
            </w:div>
            <w:div w:id="647591984">
              <w:marLeft w:val="0"/>
              <w:marRight w:val="0"/>
              <w:marTop w:val="0"/>
              <w:marBottom w:val="0"/>
              <w:divBdr>
                <w:top w:val="none" w:sz="0" w:space="0" w:color="auto"/>
                <w:left w:val="none" w:sz="0" w:space="0" w:color="auto"/>
                <w:bottom w:val="none" w:sz="0" w:space="0" w:color="auto"/>
                <w:right w:val="none" w:sz="0" w:space="0" w:color="auto"/>
              </w:divBdr>
            </w:div>
            <w:div w:id="1889606690">
              <w:marLeft w:val="0"/>
              <w:marRight w:val="0"/>
              <w:marTop w:val="0"/>
              <w:marBottom w:val="0"/>
              <w:divBdr>
                <w:top w:val="none" w:sz="0" w:space="0" w:color="auto"/>
                <w:left w:val="none" w:sz="0" w:space="0" w:color="auto"/>
                <w:bottom w:val="none" w:sz="0" w:space="0" w:color="auto"/>
                <w:right w:val="none" w:sz="0" w:space="0" w:color="auto"/>
              </w:divBdr>
            </w:div>
            <w:div w:id="741440677">
              <w:marLeft w:val="0"/>
              <w:marRight w:val="0"/>
              <w:marTop w:val="0"/>
              <w:marBottom w:val="0"/>
              <w:divBdr>
                <w:top w:val="none" w:sz="0" w:space="0" w:color="auto"/>
                <w:left w:val="none" w:sz="0" w:space="0" w:color="auto"/>
                <w:bottom w:val="none" w:sz="0" w:space="0" w:color="auto"/>
                <w:right w:val="none" w:sz="0" w:space="0" w:color="auto"/>
              </w:divBdr>
            </w:div>
            <w:div w:id="200261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634223">
      <w:bodyDiv w:val="1"/>
      <w:marLeft w:val="0"/>
      <w:marRight w:val="0"/>
      <w:marTop w:val="0"/>
      <w:marBottom w:val="0"/>
      <w:divBdr>
        <w:top w:val="none" w:sz="0" w:space="0" w:color="auto"/>
        <w:left w:val="none" w:sz="0" w:space="0" w:color="auto"/>
        <w:bottom w:val="none" w:sz="0" w:space="0" w:color="auto"/>
        <w:right w:val="none" w:sz="0" w:space="0" w:color="auto"/>
      </w:divBdr>
      <w:divsChild>
        <w:div w:id="1052071037">
          <w:marLeft w:val="0"/>
          <w:marRight w:val="0"/>
          <w:marTop w:val="0"/>
          <w:marBottom w:val="0"/>
          <w:divBdr>
            <w:top w:val="none" w:sz="0" w:space="0" w:color="auto"/>
            <w:left w:val="none" w:sz="0" w:space="0" w:color="auto"/>
            <w:bottom w:val="none" w:sz="0" w:space="0" w:color="auto"/>
            <w:right w:val="none" w:sz="0" w:space="0" w:color="auto"/>
          </w:divBdr>
          <w:divsChild>
            <w:div w:id="731655960">
              <w:marLeft w:val="0"/>
              <w:marRight w:val="150"/>
              <w:marTop w:val="0"/>
              <w:marBottom w:val="0"/>
              <w:divBdr>
                <w:top w:val="none" w:sz="0" w:space="0" w:color="auto"/>
                <w:left w:val="none" w:sz="0" w:space="0" w:color="auto"/>
                <w:bottom w:val="none" w:sz="0" w:space="0" w:color="auto"/>
                <w:right w:val="none" w:sz="0" w:space="0" w:color="auto"/>
              </w:divBdr>
            </w:div>
            <w:div w:id="1054812644">
              <w:marLeft w:val="0"/>
              <w:marRight w:val="150"/>
              <w:marTop w:val="0"/>
              <w:marBottom w:val="0"/>
              <w:divBdr>
                <w:top w:val="none" w:sz="0" w:space="0" w:color="auto"/>
                <w:left w:val="none" w:sz="0" w:space="0" w:color="auto"/>
                <w:bottom w:val="none" w:sz="0" w:space="0" w:color="auto"/>
                <w:right w:val="none" w:sz="0" w:space="0" w:color="auto"/>
              </w:divBdr>
            </w:div>
            <w:div w:id="869536411">
              <w:marLeft w:val="0"/>
              <w:marRight w:val="150"/>
              <w:marTop w:val="0"/>
              <w:marBottom w:val="0"/>
              <w:divBdr>
                <w:top w:val="none" w:sz="0" w:space="0" w:color="auto"/>
                <w:left w:val="none" w:sz="0" w:space="0" w:color="auto"/>
                <w:bottom w:val="none" w:sz="0" w:space="0" w:color="auto"/>
                <w:right w:val="none" w:sz="0" w:space="0" w:color="auto"/>
              </w:divBdr>
            </w:div>
          </w:divsChild>
        </w:div>
        <w:div w:id="1481847836">
          <w:marLeft w:val="0"/>
          <w:marRight w:val="0"/>
          <w:marTop w:val="0"/>
          <w:marBottom w:val="0"/>
          <w:divBdr>
            <w:top w:val="none" w:sz="0" w:space="0" w:color="auto"/>
            <w:left w:val="none" w:sz="0" w:space="0" w:color="auto"/>
            <w:bottom w:val="none" w:sz="0" w:space="0" w:color="auto"/>
            <w:right w:val="none" w:sz="0" w:space="0" w:color="auto"/>
          </w:divBdr>
          <w:divsChild>
            <w:div w:id="1403210805">
              <w:marLeft w:val="0"/>
              <w:marRight w:val="0"/>
              <w:marTop w:val="0"/>
              <w:marBottom w:val="0"/>
              <w:divBdr>
                <w:top w:val="none" w:sz="0" w:space="0" w:color="auto"/>
                <w:left w:val="none" w:sz="0" w:space="0" w:color="auto"/>
                <w:bottom w:val="none" w:sz="0" w:space="0" w:color="auto"/>
                <w:right w:val="none" w:sz="0" w:space="0" w:color="auto"/>
              </w:divBdr>
            </w:div>
            <w:div w:id="595481269">
              <w:marLeft w:val="0"/>
              <w:marRight w:val="0"/>
              <w:marTop w:val="0"/>
              <w:marBottom w:val="0"/>
              <w:divBdr>
                <w:top w:val="none" w:sz="0" w:space="0" w:color="auto"/>
                <w:left w:val="none" w:sz="0" w:space="0" w:color="auto"/>
                <w:bottom w:val="none" w:sz="0" w:space="0" w:color="auto"/>
                <w:right w:val="none" w:sz="0" w:space="0" w:color="auto"/>
              </w:divBdr>
            </w:div>
            <w:div w:id="2002612463">
              <w:marLeft w:val="0"/>
              <w:marRight w:val="0"/>
              <w:marTop w:val="0"/>
              <w:marBottom w:val="0"/>
              <w:divBdr>
                <w:top w:val="none" w:sz="0" w:space="0" w:color="auto"/>
                <w:left w:val="none" w:sz="0" w:space="0" w:color="auto"/>
                <w:bottom w:val="none" w:sz="0" w:space="0" w:color="auto"/>
                <w:right w:val="none" w:sz="0" w:space="0" w:color="auto"/>
              </w:divBdr>
            </w:div>
            <w:div w:id="836848041">
              <w:marLeft w:val="0"/>
              <w:marRight w:val="0"/>
              <w:marTop w:val="0"/>
              <w:marBottom w:val="0"/>
              <w:divBdr>
                <w:top w:val="none" w:sz="0" w:space="0" w:color="auto"/>
                <w:left w:val="none" w:sz="0" w:space="0" w:color="auto"/>
                <w:bottom w:val="none" w:sz="0" w:space="0" w:color="auto"/>
                <w:right w:val="none" w:sz="0" w:space="0" w:color="auto"/>
              </w:divBdr>
            </w:div>
            <w:div w:id="1742289040">
              <w:marLeft w:val="0"/>
              <w:marRight w:val="0"/>
              <w:marTop w:val="0"/>
              <w:marBottom w:val="0"/>
              <w:divBdr>
                <w:top w:val="none" w:sz="0" w:space="0" w:color="auto"/>
                <w:left w:val="none" w:sz="0" w:space="0" w:color="auto"/>
                <w:bottom w:val="none" w:sz="0" w:space="0" w:color="auto"/>
                <w:right w:val="none" w:sz="0" w:space="0" w:color="auto"/>
              </w:divBdr>
            </w:div>
            <w:div w:id="2053992186">
              <w:marLeft w:val="0"/>
              <w:marRight w:val="0"/>
              <w:marTop w:val="0"/>
              <w:marBottom w:val="0"/>
              <w:divBdr>
                <w:top w:val="none" w:sz="0" w:space="0" w:color="auto"/>
                <w:left w:val="none" w:sz="0" w:space="0" w:color="auto"/>
                <w:bottom w:val="none" w:sz="0" w:space="0" w:color="auto"/>
                <w:right w:val="none" w:sz="0" w:space="0" w:color="auto"/>
              </w:divBdr>
            </w:div>
            <w:div w:id="447357086">
              <w:marLeft w:val="0"/>
              <w:marRight w:val="0"/>
              <w:marTop w:val="0"/>
              <w:marBottom w:val="0"/>
              <w:divBdr>
                <w:top w:val="none" w:sz="0" w:space="0" w:color="auto"/>
                <w:left w:val="none" w:sz="0" w:space="0" w:color="auto"/>
                <w:bottom w:val="none" w:sz="0" w:space="0" w:color="auto"/>
                <w:right w:val="none" w:sz="0" w:space="0" w:color="auto"/>
              </w:divBdr>
            </w:div>
            <w:div w:id="1551916003">
              <w:marLeft w:val="0"/>
              <w:marRight w:val="0"/>
              <w:marTop w:val="0"/>
              <w:marBottom w:val="0"/>
              <w:divBdr>
                <w:top w:val="none" w:sz="0" w:space="0" w:color="auto"/>
                <w:left w:val="none" w:sz="0" w:space="0" w:color="auto"/>
                <w:bottom w:val="none" w:sz="0" w:space="0" w:color="auto"/>
                <w:right w:val="none" w:sz="0" w:space="0" w:color="auto"/>
              </w:divBdr>
            </w:div>
            <w:div w:id="672731508">
              <w:marLeft w:val="0"/>
              <w:marRight w:val="0"/>
              <w:marTop w:val="0"/>
              <w:marBottom w:val="0"/>
              <w:divBdr>
                <w:top w:val="none" w:sz="0" w:space="0" w:color="auto"/>
                <w:left w:val="none" w:sz="0" w:space="0" w:color="auto"/>
                <w:bottom w:val="none" w:sz="0" w:space="0" w:color="auto"/>
                <w:right w:val="none" w:sz="0" w:space="0" w:color="auto"/>
              </w:divBdr>
            </w:div>
            <w:div w:id="173226552">
              <w:marLeft w:val="0"/>
              <w:marRight w:val="0"/>
              <w:marTop w:val="0"/>
              <w:marBottom w:val="0"/>
              <w:divBdr>
                <w:top w:val="none" w:sz="0" w:space="0" w:color="auto"/>
                <w:left w:val="none" w:sz="0" w:space="0" w:color="auto"/>
                <w:bottom w:val="none" w:sz="0" w:space="0" w:color="auto"/>
                <w:right w:val="none" w:sz="0" w:space="0" w:color="auto"/>
              </w:divBdr>
            </w:div>
            <w:div w:id="499081669">
              <w:marLeft w:val="0"/>
              <w:marRight w:val="0"/>
              <w:marTop w:val="0"/>
              <w:marBottom w:val="0"/>
              <w:divBdr>
                <w:top w:val="none" w:sz="0" w:space="0" w:color="auto"/>
                <w:left w:val="none" w:sz="0" w:space="0" w:color="auto"/>
                <w:bottom w:val="none" w:sz="0" w:space="0" w:color="auto"/>
                <w:right w:val="none" w:sz="0" w:space="0" w:color="auto"/>
              </w:divBdr>
            </w:div>
            <w:div w:id="1587307389">
              <w:marLeft w:val="0"/>
              <w:marRight w:val="0"/>
              <w:marTop w:val="0"/>
              <w:marBottom w:val="0"/>
              <w:divBdr>
                <w:top w:val="none" w:sz="0" w:space="0" w:color="auto"/>
                <w:left w:val="none" w:sz="0" w:space="0" w:color="auto"/>
                <w:bottom w:val="none" w:sz="0" w:space="0" w:color="auto"/>
                <w:right w:val="none" w:sz="0" w:space="0" w:color="auto"/>
              </w:divBdr>
            </w:div>
            <w:div w:id="1541628558">
              <w:marLeft w:val="0"/>
              <w:marRight w:val="0"/>
              <w:marTop w:val="0"/>
              <w:marBottom w:val="0"/>
              <w:divBdr>
                <w:top w:val="none" w:sz="0" w:space="0" w:color="auto"/>
                <w:left w:val="none" w:sz="0" w:space="0" w:color="auto"/>
                <w:bottom w:val="none" w:sz="0" w:space="0" w:color="auto"/>
                <w:right w:val="none" w:sz="0" w:space="0" w:color="auto"/>
              </w:divBdr>
            </w:div>
            <w:div w:id="2120491867">
              <w:marLeft w:val="0"/>
              <w:marRight w:val="0"/>
              <w:marTop w:val="0"/>
              <w:marBottom w:val="0"/>
              <w:divBdr>
                <w:top w:val="none" w:sz="0" w:space="0" w:color="auto"/>
                <w:left w:val="none" w:sz="0" w:space="0" w:color="auto"/>
                <w:bottom w:val="none" w:sz="0" w:space="0" w:color="auto"/>
                <w:right w:val="none" w:sz="0" w:space="0" w:color="auto"/>
              </w:divBdr>
            </w:div>
            <w:div w:id="2040430054">
              <w:marLeft w:val="0"/>
              <w:marRight w:val="0"/>
              <w:marTop w:val="0"/>
              <w:marBottom w:val="0"/>
              <w:divBdr>
                <w:top w:val="none" w:sz="0" w:space="0" w:color="auto"/>
                <w:left w:val="none" w:sz="0" w:space="0" w:color="auto"/>
                <w:bottom w:val="none" w:sz="0" w:space="0" w:color="auto"/>
                <w:right w:val="none" w:sz="0" w:space="0" w:color="auto"/>
              </w:divBdr>
            </w:div>
            <w:div w:id="32200205">
              <w:marLeft w:val="0"/>
              <w:marRight w:val="0"/>
              <w:marTop w:val="0"/>
              <w:marBottom w:val="0"/>
              <w:divBdr>
                <w:top w:val="none" w:sz="0" w:space="0" w:color="auto"/>
                <w:left w:val="none" w:sz="0" w:space="0" w:color="auto"/>
                <w:bottom w:val="none" w:sz="0" w:space="0" w:color="auto"/>
                <w:right w:val="none" w:sz="0" w:space="0" w:color="auto"/>
              </w:divBdr>
            </w:div>
            <w:div w:id="1700280625">
              <w:marLeft w:val="0"/>
              <w:marRight w:val="0"/>
              <w:marTop w:val="0"/>
              <w:marBottom w:val="0"/>
              <w:divBdr>
                <w:top w:val="none" w:sz="0" w:space="0" w:color="auto"/>
                <w:left w:val="none" w:sz="0" w:space="0" w:color="auto"/>
                <w:bottom w:val="none" w:sz="0" w:space="0" w:color="auto"/>
                <w:right w:val="none" w:sz="0" w:space="0" w:color="auto"/>
              </w:divBdr>
            </w:div>
            <w:div w:id="482088429">
              <w:marLeft w:val="0"/>
              <w:marRight w:val="0"/>
              <w:marTop w:val="0"/>
              <w:marBottom w:val="0"/>
              <w:divBdr>
                <w:top w:val="none" w:sz="0" w:space="0" w:color="auto"/>
                <w:left w:val="none" w:sz="0" w:space="0" w:color="auto"/>
                <w:bottom w:val="none" w:sz="0" w:space="0" w:color="auto"/>
                <w:right w:val="none" w:sz="0" w:space="0" w:color="auto"/>
              </w:divBdr>
            </w:div>
            <w:div w:id="587007700">
              <w:marLeft w:val="0"/>
              <w:marRight w:val="0"/>
              <w:marTop w:val="0"/>
              <w:marBottom w:val="0"/>
              <w:divBdr>
                <w:top w:val="none" w:sz="0" w:space="0" w:color="auto"/>
                <w:left w:val="none" w:sz="0" w:space="0" w:color="auto"/>
                <w:bottom w:val="none" w:sz="0" w:space="0" w:color="auto"/>
                <w:right w:val="none" w:sz="0" w:space="0" w:color="auto"/>
              </w:divBdr>
            </w:div>
            <w:div w:id="1819877126">
              <w:marLeft w:val="0"/>
              <w:marRight w:val="0"/>
              <w:marTop w:val="0"/>
              <w:marBottom w:val="0"/>
              <w:divBdr>
                <w:top w:val="none" w:sz="0" w:space="0" w:color="auto"/>
                <w:left w:val="none" w:sz="0" w:space="0" w:color="auto"/>
                <w:bottom w:val="none" w:sz="0" w:space="0" w:color="auto"/>
                <w:right w:val="none" w:sz="0" w:space="0" w:color="auto"/>
              </w:divBdr>
            </w:div>
            <w:div w:id="1120345527">
              <w:marLeft w:val="0"/>
              <w:marRight w:val="0"/>
              <w:marTop w:val="0"/>
              <w:marBottom w:val="0"/>
              <w:divBdr>
                <w:top w:val="none" w:sz="0" w:space="0" w:color="auto"/>
                <w:left w:val="none" w:sz="0" w:space="0" w:color="auto"/>
                <w:bottom w:val="none" w:sz="0" w:space="0" w:color="auto"/>
                <w:right w:val="none" w:sz="0" w:space="0" w:color="auto"/>
              </w:divBdr>
            </w:div>
            <w:div w:id="1933737146">
              <w:marLeft w:val="0"/>
              <w:marRight w:val="0"/>
              <w:marTop w:val="0"/>
              <w:marBottom w:val="0"/>
              <w:divBdr>
                <w:top w:val="none" w:sz="0" w:space="0" w:color="auto"/>
                <w:left w:val="none" w:sz="0" w:space="0" w:color="auto"/>
                <w:bottom w:val="none" w:sz="0" w:space="0" w:color="auto"/>
                <w:right w:val="none" w:sz="0" w:space="0" w:color="auto"/>
              </w:divBdr>
            </w:div>
            <w:div w:id="439765708">
              <w:marLeft w:val="0"/>
              <w:marRight w:val="0"/>
              <w:marTop w:val="0"/>
              <w:marBottom w:val="0"/>
              <w:divBdr>
                <w:top w:val="none" w:sz="0" w:space="0" w:color="auto"/>
                <w:left w:val="none" w:sz="0" w:space="0" w:color="auto"/>
                <w:bottom w:val="none" w:sz="0" w:space="0" w:color="auto"/>
                <w:right w:val="none" w:sz="0" w:space="0" w:color="auto"/>
              </w:divBdr>
            </w:div>
            <w:div w:id="596140963">
              <w:marLeft w:val="0"/>
              <w:marRight w:val="0"/>
              <w:marTop w:val="0"/>
              <w:marBottom w:val="0"/>
              <w:divBdr>
                <w:top w:val="none" w:sz="0" w:space="0" w:color="auto"/>
                <w:left w:val="none" w:sz="0" w:space="0" w:color="auto"/>
                <w:bottom w:val="none" w:sz="0" w:space="0" w:color="auto"/>
                <w:right w:val="none" w:sz="0" w:space="0" w:color="auto"/>
              </w:divBdr>
            </w:div>
            <w:div w:id="2138067130">
              <w:marLeft w:val="0"/>
              <w:marRight w:val="0"/>
              <w:marTop w:val="0"/>
              <w:marBottom w:val="0"/>
              <w:divBdr>
                <w:top w:val="none" w:sz="0" w:space="0" w:color="auto"/>
                <w:left w:val="none" w:sz="0" w:space="0" w:color="auto"/>
                <w:bottom w:val="none" w:sz="0" w:space="0" w:color="auto"/>
                <w:right w:val="none" w:sz="0" w:space="0" w:color="auto"/>
              </w:divBdr>
            </w:div>
            <w:div w:id="2142381390">
              <w:marLeft w:val="0"/>
              <w:marRight w:val="0"/>
              <w:marTop w:val="0"/>
              <w:marBottom w:val="0"/>
              <w:divBdr>
                <w:top w:val="none" w:sz="0" w:space="0" w:color="auto"/>
                <w:left w:val="none" w:sz="0" w:space="0" w:color="auto"/>
                <w:bottom w:val="none" w:sz="0" w:space="0" w:color="auto"/>
                <w:right w:val="none" w:sz="0" w:space="0" w:color="auto"/>
              </w:divBdr>
            </w:div>
            <w:div w:id="746535921">
              <w:marLeft w:val="0"/>
              <w:marRight w:val="0"/>
              <w:marTop w:val="0"/>
              <w:marBottom w:val="0"/>
              <w:divBdr>
                <w:top w:val="none" w:sz="0" w:space="0" w:color="auto"/>
                <w:left w:val="none" w:sz="0" w:space="0" w:color="auto"/>
                <w:bottom w:val="none" w:sz="0" w:space="0" w:color="auto"/>
                <w:right w:val="none" w:sz="0" w:space="0" w:color="auto"/>
              </w:divBdr>
            </w:div>
            <w:div w:id="772625144">
              <w:marLeft w:val="0"/>
              <w:marRight w:val="0"/>
              <w:marTop w:val="0"/>
              <w:marBottom w:val="0"/>
              <w:divBdr>
                <w:top w:val="none" w:sz="0" w:space="0" w:color="auto"/>
                <w:left w:val="none" w:sz="0" w:space="0" w:color="auto"/>
                <w:bottom w:val="none" w:sz="0" w:space="0" w:color="auto"/>
                <w:right w:val="none" w:sz="0" w:space="0" w:color="auto"/>
              </w:divBdr>
            </w:div>
            <w:div w:id="615059896">
              <w:marLeft w:val="0"/>
              <w:marRight w:val="0"/>
              <w:marTop w:val="0"/>
              <w:marBottom w:val="0"/>
              <w:divBdr>
                <w:top w:val="none" w:sz="0" w:space="0" w:color="auto"/>
                <w:left w:val="none" w:sz="0" w:space="0" w:color="auto"/>
                <w:bottom w:val="none" w:sz="0" w:space="0" w:color="auto"/>
                <w:right w:val="none" w:sz="0" w:space="0" w:color="auto"/>
              </w:divBdr>
            </w:div>
            <w:div w:id="973755877">
              <w:marLeft w:val="0"/>
              <w:marRight w:val="0"/>
              <w:marTop w:val="0"/>
              <w:marBottom w:val="0"/>
              <w:divBdr>
                <w:top w:val="none" w:sz="0" w:space="0" w:color="auto"/>
                <w:left w:val="none" w:sz="0" w:space="0" w:color="auto"/>
                <w:bottom w:val="none" w:sz="0" w:space="0" w:color="auto"/>
                <w:right w:val="none" w:sz="0" w:space="0" w:color="auto"/>
              </w:divBdr>
            </w:div>
            <w:div w:id="1202786870">
              <w:marLeft w:val="0"/>
              <w:marRight w:val="0"/>
              <w:marTop w:val="0"/>
              <w:marBottom w:val="0"/>
              <w:divBdr>
                <w:top w:val="none" w:sz="0" w:space="0" w:color="auto"/>
                <w:left w:val="none" w:sz="0" w:space="0" w:color="auto"/>
                <w:bottom w:val="none" w:sz="0" w:space="0" w:color="auto"/>
                <w:right w:val="none" w:sz="0" w:space="0" w:color="auto"/>
              </w:divBdr>
            </w:div>
            <w:div w:id="1049231698">
              <w:marLeft w:val="0"/>
              <w:marRight w:val="0"/>
              <w:marTop w:val="0"/>
              <w:marBottom w:val="0"/>
              <w:divBdr>
                <w:top w:val="none" w:sz="0" w:space="0" w:color="auto"/>
                <w:left w:val="none" w:sz="0" w:space="0" w:color="auto"/>
                <w:bottom w:val="none" w:sz="0" w:space="0" w:color="auto"/>
                <w:right w:val="none" w:sz="0" w:space="0" w:color="auto"/>
              </w:divBdr>
            </w:div>
            <w:div w:id="1011563222">
              <w:marLeft w:val="0"/>
              <w:marRight w:val="0"/>
              <w:marTop w:val="0"/>
              <w:marBottom w:val="0"/>
              <w:divBdr>
                <w:top w:val="none" w:sz="0" w:space="0" w:color="auto"/>
                <w:left w:val="none" w:sz="0" w:space="0" w:color="auto"/>
                <w:bottom w:val="none" w:sz="0" w:space="0" w:color="auto"/>
                <w:right w:val="none" w:sz="0" w:space="0" w:color="auto"/>
              </w:divBdr>
            </w:div>
            <w:div w:id="739525050">
              <w:marLeft w:val="0"/>
              <w:marRight w:val="0"/>
              <w:marTop w:val="0"/>
              <w:marBottom w:val="0"/>
              <w:divBdr>
                <w:top w:val="none" w:sz="0" w:space="0" w:color="auto"/>
                <w:left w:val="none" w:sz="0" w:space="0" w:color="auto"/>
                <w:bottom w:val="none" w:sz="0" w:space="0" w:color="auto"/>
                <w:right w:val="none" w:sz="0" w:space="0" w:color="auto"/>
              </w:divBdr>
            </w:div>
            <w:div w:id="92820679">
              <w:marLeft w:val="0"/>
              <w:marRight w:val="0"/>
              <w:marTop w:val="0"/>
              <w:marBottom w:val="0"/>
              <w:divBdr>
                <w:top w:val="none" w:sz="0" w:space="0" w:color="auto"/>
                <w:left w:val="none" w:sz="0" w:space="0" w:color="auto"/>
                <w:bottom w:val="none" w:sz="0" w:space="0" w:color="auto"/>
                <w:right w:val="none" w:sz="0" w:space="0" w:color="auto"/>
              </w:divBdr>
            </w:div>
            <w:div w:id="1736078930">
              <w:marLeft w:val="0"/>
              <w:marRight w:val="0"/>
              <w:marTop w:val="0"/>
              <w:marBottom w:val="0"/>
              <w:divBdr>
                <w:top w:val="none" w:sz="0" w:space="0" w:color="auto"/>
                <w:left w:val="none" w:sz="0" w:space="0" w:color="auto"/>
                <w:bottom w:val="none" w:sz="0" w:space="0" w:color="auto"/>
                <w:right w:val="none" w:sz="0" w:space="0" w:color="auto"/>
              </w:divBdr>
            </w:div>
            <w:div w:id="1639148817">
              <w:marLeft w:val="0"/>
              <w:marRight w:val="0"/>
              <w:marTop w:val="0"/>
              <w:marBottom w:val="0"/>
              <w:divBdr>
                <w:top w:val="none" w:sz="0" w:space="0" w:color="auto"/>
                <w:left w:val="none" w:sz="0" w:space="0" w:color="auto"/>
                <w:bottom w:val="none" w:sz="0" w:space="0" w:color="auto"/>
                <w:right w:val="none" w:sz="0" w:space="0" w:color="auto"/>
              </w:divBdr>
            </w:div>
            <w:div w:id="1177887920">
              <w:marLeft w:val="0"/>
              <w:marRight w:val="0"/>
              <w:marTop w:val="0"/>
              <w:marBottom w:val="0"/>
              <w:divBdr>
                <w:top w:val="none" w:sz="0" w:space="0" w:color="auto"/>
                <w:left w:val="none" w:sz="0" w:space="0" w:color="auto"/>
                <w:bottom w:val="none" w:sz="0" w:space="0" w:color="auto"/>
                <w:right w:val="none" w:sz="0" w:space="0" w:color="auto"/>
              </w:divBdr>
            </w:div>
            <w:div w:id="143857656">
              <w:marLeft w:val="0"/>
              <w:marRight w:val="0"/>
              <w:marTop w:val="0"/>
              <w:marBottom w:val="0"/>
              <w:divBdr>
                <w:top w:val="none" w:sz="0" w:space="0" w:color="auto"/>
                <w:left w:val="none" w:sz="0" w:space="0" w:color="auto"/>
                <w:bottom w:val="none" w:sz="0" w:space="0" w:color="auto"/>
                <w:right w:val="none" w:sz="0" w:space="0" w:color="auto"/>
              </w:divBdr>
            </w:div>
            <w:div w:id="33578908">
              <w:marLeft w:val="0"/>
              <w:marRight w:val="0"/>
              <w:marTop w:val="0"/>
              <w:marBottom w:val="0"/>
              <w:divBdr>
                <w:top w:val="none" w:sz="0" w:space="0" w:color="auto"/>
                <w:left w:val="none" w:sz="0" w:space="0" w:color="auto"/>
                <w:bottom w:val="none" w:sz="0" w:space="0" w:color="auto"/>
                <w:right w:val="none" w:sz="0" w:space="0" w:color="auto"/>
              </w:divBdr>
            </w:div>
            <w:div w:id="312369144">
              <w:marLeft w:val="0"/>
              <w:marRight w:val="0"/>
              <w:marTop w:val="0"/>
              <w:marBottom w:val="0"/>
              <w:divBdr>
                <w:top w:val="none" w:sz="0" w:space="0" w:color="auto"/>
                <w:left w:val="none" w:sz="0" w:space="0" w:color="auto"/>
                <w:bottom w:val="none" w:sz="0" w:space="0" w:color="auto"/>
                <w:right w:val="none" w:sz="0" w:space="0" w:color="auto"/>
              </w:divBdr>
            </w:div>
            <w:div w:id="1355378103">
              <w:marLeft w:val="0"/>
              <w:marRight w:val="0"/>
              <w:marTop w:val="0"/>
              <w:marBottom w:val="0"/>
              <w:divBdr>
                <w:top w:val="none" w:sz="0" w:space="0" w:color="auto"/>
                <w:left w:val="none" w:sz="0" w:space="0" w:color="auto"/>
                <w:bottom w:val="none" w:sz="0" w:space="0" w:color="auto"/>
                <w:right w:val="none" w:sz="0" w:space="0" w:color="auto"/>
              </w:divBdr>
            </w:div>
            <w:div w:id="936716060">
              <w:marLeft w:val="0"/>
              <w:marRight w:val="0"/>
              <w:marTop w:val="0"/>
              <w:marBottom w:val="0"/>
              <w:divBdr>
                <w:top w:val="none" w:sz="0" w:space="0" w:color="auto"/>
                <w:left w:val="none" w:sz="0" w:space="0" w:color="auto"/>
                <w:bottom w:val="none" w:sz="0" w:space="0" w:color="auto"/>
                <w:right w:val="none" w:sz="0" w:space="0" w:color="auto"/>
              </w:divBdr>
            </w:div>
            <w:div w:id="1763331941">
              <w:marLeft w:val="0"/>
              <w:marRight w:val="0"/>
              <w:marTop w:val="0"/>
              <w:marBottom w:val="0"/>
              <w:divBdr>
                <w:top w:val="none" w:sz="0" w:space="0" w:color="auto"/>
                <w:left w:val="none" w:sz="0" w:space="0" w:color="auto"/>
                <w:bottom w:val="none" w:sz="0" w:space="0" w:color="auto"/>
                <w:right w:val="none" w:sz="0" w:space="0" w:color="auto"/>
              </w:divBdr>
            </w:div>
            <w:div w:id="21172117">
              <w:marLeft w:val="0"/>
              <w:marRight w:val="0"/>
              <w:marTop w:val="0"/>
              <w:marBottom w:val="0"/>
              <w:divBdr>
                <w:top w:val="none" w:sz="0" w:space="0" w:color="auto"/>
                <w:left w:val="none" w:sz="0" w:space="0" w:color="auto"/>
                <w:bottom w:val="none" w:sz="0" w:space="0" w:color="auto"/>
                <w:right w:val="none" w:sz="0" w:space="0" w:color="auto"/>
              </w:divBdr>
            </w:div>
            <w:div w:id="1589344786">
              <w:marLeft w:val="0"/>
              <w:marRight w:val="0"/>
              <w:marTop w:val="0"/>
              <w:marBottom w:val="0"/>
              <w:divBdr>
                <w:top w:val="none" w:sz="0" w:space="0" w:color="auto"/>
                <w:left w:val="none" w:sz="0" w:space="0" w:color="auto"/>
                <w:bottom w:val="none" w:sz="0" w:space="0" w:color="auto"/>
                <w:right w:val="none" w:sz="0" w:space="0" w:color="auto"/>
              </w:divBdr>
            </w:div>
            <w:div w:id="715470857">
              <w:marLeft w:val="0"/>
              <w:marRight w:val="0"/>
              <w:marTop w:val="0"/>
              <w:marBottom w:val="0"/>
              <w:divBdr>
                <w:top w:val="none" w:sz="0" w:space="0" w:color="auto"/>
                <w:left w:val="none" w:sz="0" w:space="0" w:color="auto"/>
                <w:bottom w:val="none" w:sz="0" w:space="0" w:color="auto"/>
                <w:right w:val="none" w:sz="0" w:space="0" w:color="auto"/>
              </w:divBdr>
            </w:div>
            <w:div w:id="1077748765">
              <w:marLeft w:val="0"/>
              <w:marRight w:val="0"/>
              <w:marTop w:val="0"/>
              <w:marBottom w:val="0"/>
              <w:divBdr>
                <w:top w:val="none" w:sz="0" w:space="0" w:color="auto"/>
                <w:left w:val="none" w:sz="0" w:space="0" w:color="auto"/>
                <w:bottom w:val="none" w:sz="0" w:space="0" w:color="auto"/>
                <w:right w:val="none" w:sz="0" w:space="0" w:color="auto"/>
              </w:divBdr>
            </w:div>
            <w:div w:id="179439181">
              <w:marLeft w:val="0"/>
              <w:marRight w:val="0"/>
              <w:marTop w:val="0"/>
              <w:marBottom w:val="0"/>
              <w:divBdr>
                <w:top w:val="none" w:sz="0" w:space="0" w:color="auto"/>
                <w:left w:val="none" w:sz="0" w:space="0" w:color="auto"/>
                <w:bottom w:val="none" w:sz="0" w:space="0" w:color="auto"/>
                <w:right w:val="none" w:sz="0" w:space="0" w:color="auto"/>
              </w:divBdr>
            </w:div>
            <w:div w:id="1270308314">
              <w:marLeft w:val="0"/>
              <w:marRight w:val="0"/>
              <w:marTop w:val="0"/>
              <w:marBottom w:val="0"/>
              <w:divBdr>
                <w:top w:val="none" w:sz="0" w:space="0" w:color="auto"/>
                <w:left w:val="none" w:sz="0" w:space="0" w:color="auto"/>
                <w:bottom w:val="none" w:sz="0" w:space="0" w:color="auto"/>
                <w:right w:val="none" w:sz="0" w:space="0" w:color="auto"/>
              </w:divBdr>
            </w:div>
            <w:div w:id="272443195">
              <w:marLeft w:val="0"/>
              <w:marRight w:val="0"/>
              <w:marTop w:val="0"/>
              <w:marBottom w:val="0"/>
              <w:divBdr>
                <w:top w:val="none" w:sz="0" w:space="0" w:color="auto"/>
                <w:left w:val="none" w:sz="0" w:space="0" w:color="auto"/>
                <w:bottom w:val="none" w:sz="0" w:space="0" w:color="auto"/>
                <w:right w:val="none" w:sz="0" w:space="0" w:color="auto"/>
              </w:divBdr>
            </w:div>
            <w:div w:id="497499230">
              <w:marLeft w:val="0"/>
              <w:marRight w:val="0"/>
              <w:marTop w:val="0"/>
              <w:marBottom w:val="0"/>
              <w:divBdr>
                <w:top w:val="none" w:sz="0" w:space="0" w:color="auto"/>
                <w:left w:val="none" w:sz="0" w:space="0" w:color="auto"/>
                <w:bottom w:val="none" w:sz="0" w:space="0" w:color="auto"/>
                <w:right w:val="none" w:sz="0" w:space="0" w:color="auto"/>
              </w:divBdr>
            </w:div>
            <w:div w:id="98456632">
              <w:marLeft w:val="0"/>
              <w:marRight w:val="0"/>
              <w:marTop w:val="0"/>
              <w:marBottom w:val="0"/>
              <w:divBdr>
                <w:top w:val="none" w:sz="0" w:space="0" w:color="auto"/>
                <w:left w:val="none" w:sz="0" w:space="0" w:color="auto"/>
                <w:bottom w:val="none" w:sz="0" w:space="0" w:color="auto"/>
                <w:right w:val="none" w:sz="0" w:space="0" w:color="auto"/>
              </w:divBdr>
            </w:div>
            <w:div w:id="318314863">
              <w:marLeft w:val="0"/>
              <w:marRight w:val="0"/>
              <w:marTop w:val="0"/>
              <w:marBottom w:val="0"/>
              <w:divBdr>
                <w:top w:val="none" w:sz="0" w:space="0" w:color="auto"/>
                <w:left w:val="none" w:sz="0" w:space="0" w:color="auto"/>
                <w:bottom w:val="none" w:sz="0" w:space="0" w:color="auto"/>
                <w:right w:val="none" w:sz="0" w:space="0" w:color="auto"/>
              </w:divBdr>
            </w:div>
            <w:div w:id="1286888482">
              <w:marLeft w:val="0"/>
              <w:marRight w:val="0"/>
              <w:marTop w:val="0"/>
              <w:marBottom w:val="0"/>
              <w:divBdr>
                <w:top w:val="none" w:sz="0" w:space="0" w:color="auto"/>
                <w:left w:val="none" w:sz="0" w:space="0" w:color="auto"/>
                <w:bottom w:val="none" w:sz="0" w:space="0" w:color="auto"/>
                <w:right w:val="none" w:sz="0" w:space="0" w:color="auto"/>
              </w:divBdr>
            </w:div>
            <w:div w:id="956258268">
              <w:marLeft w:val="0"/>
              <w:marRight w:val="0"/>
              <w:marTop w:val="0"/>
              <w:marBottom w:val="0"/>
              <w:divBdr>
                <w:top w:val="none" w:sz="0" w:space="0" w:color="auto"/>
                <w:left w:val="none" w:sz="0" w:space="0" w:color="auto"/>
                <w:bottom w:val="none" w:sz="0" w:space="0" w:color="auto"/>
                <w:right w:val="none" w:sz="0" w:space="0" w:color="auto"/>
              </w:divBdr>
            </w:div>
            <w:div w:id="1053894244">
              <w:marLeft w:val="0"/>
              <w:marRight w:val="0"/>
              <w:marTop w:val="0"/>
              <w:marBottom w:val="0"/>
              <w:divBdr>
                <w:top w:val="none" w:sz="0" w:space="0" w:color="auto"/>
                <w:left w:val="none" w:sz="0" w:space="0" w:color="auto"/>
                <w:bottom w:val="none" w:sz="0" w:space="0" w:color="auto"/>
                <w:right w:val="none" w:sz="0" w:space="0" w:color="auto"/>
              </w:divBdr>
            </w:div>
            <w:div w:id="1818493751">
              <w:marLeft w:val="0"/>
              <w:marRight w:val="0"/>
              <w:marTop w:val="0"/>
              <w:marBottom w:val="0"/>
              <w:divBdr>
                <w:top w:val="none" w:sz="0" w:space="0" w:color="auto"/>
                <w:left w:val="none" w:sz="0" w:space="0" w:color="auto"/>
                <w:bottom w:val="none" w:sz="0" w:space="0" w:color="auto"/>
                <w:right w:val="none" w:sz="0" w:space="0" w:color="auto"/>
              </w:divBdr>
            </w:div>
            <w:div w:id="1508907473">
              <w:marLeft w:val="0"/>
              <w:marRight w:val="0"/>
              <w:marTop w:val="0"/>
              <w:marBottom w:val="0"/>
              <w:divBdr>
                <w:top w:val="none" w:sz="0" w:space="0" w:color="auto"/>
                <w:left w:val="none" w:sz="0" w:space="0" w:color="auto"/>
                <w:bottom w:val="none" w:sz="0" w:space="0" w:color="auto"/>
                <w:right w:val="none" w:sz="0" w:space="0" w:color="auto"/>
              </w:divBdr>
            </w:div>
            <w:div w:id="1740977316">
              <w:marLeft w:val="0"/>
              <w:marRight w:val="0"/>
              <w:marTop w:val="0"/>
              <w:marBottom w:val="0"/>
              <w:divBdr>
                <w:top w:val="none" w:sz="0" w:space="0" w:color="auto"/>
                <w:left w:val="none" w:sz="0" w:space="0" w:color="auto"/>
                <w:bottom w:val="none" w:sz="0" w:space="0" w:color="auto"/>
                <w:right w:val="none" w:sz="0" w:space="0" w:color="auto"/>
              </w:divBdr>
            </w:div>
            <w:div w:id="51774504">
              <w:marLeft w:val="0"/>
              <w:marRight w:val="0"/>
              <w:marTop w:val="0"/>
              <w:marBottom w:val="0"/>
              <w:divBdr>
                <w:top w:val="none" w:sz="0" w:space="0" w:color="auto"/>
                <w:left w:val="none" w:sz="0" w:space="0" w:color="auto"/>
                <w:bottom w:val="none" w:sz="0" w:space="0" w:color="auto"/>
                <w:right w:val="none" w:sz="0" w:space="0" w:color="auto"/>
              </w:divBdr>
            </w:div>
            <w:div w:id="194540852">
              <w:marLeft w:val="0"/>
              <w:marRight w:val="0"/>
              <w:marTop w:val="0"/>
              <w:marBottom w:val="0"/>
              <w:divBdr>
                <w:top w:val="none" w:sz="0" w:space="0" w:color="auto"/>
                <w:left w:val="none" w:sz="0" w:space="0" w:color="auto"/>
                <w:bottom w:val="none" w:sz="0" w:space="0" w:color="auto"/>
                <w:right w:val="none" w:sz="0" w:space="0" w:color="auto"/>
              </w:divBdr>
            </w:div>
            <w:div w:id="1702895252">
              <w:marLeft w:val="0"/>
              <w:marRight w:val="0"/>
              <w:marTop w:val="0"/>
              <w:marBottom w:val="0"/>
              <w:divBdr>
                <w:top w:val="none" w:sz="0" w:space="0" w:color="auto"/>
                <w:left w:val="none" w:sz="0" w:space="0" w:color="auto"/>
                <w:bottom w:val="none" w:sz="0" w:space="0" w:color="auto"/>
                <w:right w:val="none" w:sz="0" w:space="0" w:color="auto"/>
              </w:divBdr>
            </w:div>
            <w:div w:id="761223609">
              <w:marLeft w:val="0"/>
              <w:marRight w:val="0"/>
              <w:marTop w:val="0"/>
              <w:marBottom w:val="0"/>
              <w:divBdr>
                <w:top w:val="none" w:sz="0" w:space="0" w:color="auto"/>
                <w:left w:val="none" w:sz="0" w:space="0" w:color="auto"/>
                <w:bottom w:val="none" w:sz="0" w:space="0" w:color="auto"/>
                <w:right w:val="none" w:sz="0" w:space="0" w:color="auto"/>
              </w:divBdr>
            </w:div>
            <w:div w:id="855778049">
              <w:marLeft w:val="0"/>
              <w:marRight w:val="0"/>
              <w:marTop w:val="0"/>
              <w:marBottom w:val="0"/>
              <w:divBdr>
                <w:top w:val="none" w:sz="0" w:space="0" w:color="auto"/>
                <w:left w:val="none" w:sz="0" w:space="0" w:color="auto"/>
                <w:bottom w:val="none" w:sz="0" w:space="0" w:color="auto"/>
                <w:right w:val="none" w:sz="0" w:space="0" w:color="auto"/>
              </w:divBdr>
            </w:div>
            <w:div w:id="1893956455">
              <w:marLeft w:val="0"/>
              <w:marRight w:val="0"/>
              <w:marTop w:val="0"/>
              <w:marBottom w:val="0"/>
              <w:divBdr>
                <w:top w:val="none" w:sz="0" w:space="0" w:color="auto"/>
                <w:left w:val="none" w:sz="0" w:space="0" w:color="auto"/>
                <w:bottom w:val="none" w:sz="0" w:space="0" w:color="auto"/>
                <w:right w:val="none" w:sz="0" w:space="0" w:color="auto"/>
              </w:divBdr>
            </w:div>
            <w:div w:id="968239890">
              <w:marLeft w:val="0"/>
              <w:marRight w:val="0"/>
              <w:marTop w:val="0"/>
              <w:marBottom w:val="0"/>
              <w:divBdr>
                <w:top w:val="none" w:sz="0" w:space="0" w:color="auto"/>
                <w:left w:val="none" w:sz="0" w:space="0" w:color="auto"/>
                <w:bottom w:val="none" w:sz="0" w:space="0" w:color="auto"/>
                <w:right w:val="none" w:sz="0" w:space="0" w:color="auto"/>
              </w:divBdr>
            </w:div>
            <w:div w:id="1603681011">
              <w:marLeft w:val="0"/>
              <w:marRight w:val="0"/>
              <w:marTop w:val="0"/>
              <w:marBottom w:val="0"/>
              <w:divBdr>
                <w:top w:val="none" w:sz="0" w:space="0" w:color="auto"/>
                <w:left w:val="none" w:sz="0" w:space="0" w:color="auto"/>
                <w:bottom w:val="none" w:sz="0" w:space="0" w:color="auto"/>
                <w:right w:val="none" w:sz="0" w:space="0" w:color="auto"/>
              </w:divBdr>
            </w:div>
            <w:div w:id="409616139">
              <w:marLeft w:val="0"/>
              <w:marRight w:val="0"/>
              <w:marTop w:val="0"/>
              <w:marBottom w:val="0"/>
              <w:divBdr>
                <w:top w:val="none" w:sz="0" w:space="0" w:color="auto"/>
                <w:left w:val="none" w:sz="0" w:space="0" w:color="auto"/>
                <w:bottom w:val="none" w:sz="0" w:space="0" w:color="auto"/>
                <w:right w:val="none" w:sz="0" w:space="0" w:color="auto"/>
              </w:divBdr>
            </w:div>
            <w:div w:id="755631756">
              <w:marLeft w:val="0"/>
              <w:marRight w:val="0"/>
              <w:marTop w:val="0"/>
              <w:marBottom w:val="0"/>
              <w:divBdr>
                <w:top w:val="none" w:sz="0" w:space="0" w:color="auto"/>
                <w:left w:val="none" w:sz="0" w:space="0" w:color="auto"/>
                <w:bottom w:val="none" w:sz="0" w:space="0" w:color="auto"/>
                <w:right w:val="none" w:sz="0" w:space="0" w:color="auto"/>
              </w:divBdr>
            </w:div>
            <w:div w:id="591014286">
              <w:marLeft w:val="0"/>
              <w:marRight w:val="0"/>
              <w:marTop w:val="0"/>
              <w:marBottom w:val="0"/>
              <w:divBdr>
                <w:top w:val="none" w:sz="0" w:space="0" w:color="auto"/>
                <w:left w:val="none" w:sz="0" w:space="0" w:color="auto"/>
                <w:bottom w:val="none" w:sz="0" w:space="0" w:color="auto"/>
                <w:right w:val="none" w:sz="0" w:space="0" w:color="auto"/>
              </w:divBdr>
            </w:div>
            <w:div w:id="984042458">
              <w:marLeft w:val="0"/>
              <w:marRight w:val="0"/>
              <w:marTop w:val="0"/>
              <w:marBottom w:val="0"/>
              <w:divBdr>
                <w:top w:val="none" w:sz="0" w:space="0" w:color="auto"/>
                <w:left w:val="none" w:sz="0" w:space="0" w:color="auto"/>
                <w:bottom w:val="none" w:sz="0" w:space="0" w:color="auto"/>
                <w:right w:val="none" w:sz="0" w:space="0" w:color="auto"/>
              </w:divBdr>
            </w:div>
            <w:div w:id="2145661425">
              <w:marLeft w:val="0"/>
              <w:marRight w:val="0"/>
              <w:marTop w:val="0"/>
              <w:marBottom w:val="0"/>
              <w:divBdr>
                <w:top w:val="none" w:sz="0" w:space="0" w:color="auto"/>
                <w:left w:val="none" w:sz="0" w:space="0" w:color="auto"/>
                <w:bottom w:val="none" w:sz="0" w:space="0" w:color="auto"/>
                <w:right w:val="none" w:sz="0" w:space="0" w:color="auto"/>
              </w:divBdr>
            </w:div>
            <w:div w:id="1945574172">
              <w:marLeft w:val="0"/>
              <w:marRight w:val="0"/>
              <w:marTop w:val="0"/>
              <w:marBottom w:val="0"/>
              <w:divBdr>
                <w:top w:val="none" w:sz="0" w:space="0" w:color="auto"/>
                <w:left w:val="none" w:sz="0" w:space="0" w:color="auto"/>
                <w:bottom w:val="none" w:sz="0" w:space="0" w:color="auto"/>
                <w:right w:val="none" w:sz="0" w:space="0" w:color="auto"/>
              </w:divBdr>
            </w:div>
            <w:div w:id="204828381">
              <w:marLeft w:val="0"/>
              <w:marRight w:val="0"/>
              <w:marTop w:val="0"/>
              <w:marBottom w:val="0"/>
              <w:divBdr>
                <w:top w:val="none" w:sz="0" w:space="0" w:color="auto"/>
                <w:left w:val="none" w:sz="0" w:space="0" w:color="auto"/>
                <w:bottom w:val="none" w:sz="0" w:space="0" w:color="auto"/>
                <w:right w:val="none" w:sz="0" w:space="0" w:color="auto"/>
              </w:divBdr>
            </w:div>
            <w:div w:id="728916318">
              <w:marLeft w:val="0"/>
              <w:marRight w:val="0"/>
              <w:marTop w:val="0"/>
              <w:marBottom w:val="0"/>
              <w:divBdr>
                <w:top w:val="none" w:sz="0" w:space="0" w:color="auto"/>
                <w:left w:val="none" w:sz="0" w:space="0" w:color="auto"/>
                <w:bottom w:val="none" w:sz="0" w:space="0" w:color="auto"/>
                <w:right w:val="none" w:sz="0" w:space="0" w:color="auto"/>
              </w:divBdr>
            </w:div>
            <w:div w:id="119034417">
              <w:marLeft w:val="0"/>
              <w:marRight w:val="0"/>
              <w:marTop w:val="0"/>
              <w:marBottom w:val="0"/>
              <w:divBdr>
                <w:top w:val="none" w:sz="0" w:space="0" w:color="auto"/>
                <w:left w:val="none" w:sz="0" w:space="0" w:color="auto"/>
                <w:bottom w:val="none" w:sz="0" w:space="0" w:color="auto"/>
                <w:right w:val="none" w:sz="0" w:space="0" w:color="auto"/>
              </w:divBdr>
            </w:div>
            <w:div w:id="921722733">
              <w:marLeft w:val="0"/>
              <w:marRight w:val="0"/>
              <w:marTop w:val="0"/>
              <w:marBottom w:val="0"/>
              <w:divBdr>
                <w:top w:val="none" w:sz="0" w:space="0" w:color="auto"/>
                <w:left w:val="none" w:sz="0" w:space="0" w:color="auto"/>
                <w:bottom w:val="none" w:sz="0" w:space="0" w:color="auto"/>
                <w:right w:val="none" w:sz="0" w:space="0" w:color="auto"/>
              </w:divBdr>
            </w:div>
            <w:div w:id="2115056892">
              <w:marLeft w:val="0"/>
              <w:marRight w:val="0"/>
              <w:marTop w:val="0"/>
              <w:marBottom w:val="0"/>
              <w:divBdr>
                <w:top w:val="none" w:sz="0" w:space="0" w:color="auto"/>
                <w:left w:val="none" w:sz="0" w:space="0" w:color="auto"/>
                <w:bottom w:val="none" w:sz="0" w:space="0" w:color="auto"/>
                <w:right w:val="none" w:sz="0" w:space="0" w:color="auto"/>
              </w:divBdr>
            </w:div>
            <w:div w:id="814830772">
              <w:marLeft w:val="0"/>
              <w:marRight w:val="0"/>
              <w:marTop w:val="0"/>
              <w:marBottom w:val="0"/>
              <w:divBdr>
                <w:top w:val="none" w:sz="0" w:space="0" w:color="auto"/>
                <w:left w:val="none" w:sz="0" w:space="0" w:color="auto"/>
                <w:bottom w:val="none" w:sz="0" w:space="0" w:color="auto"/>
                <w:right w:val="none" w:sz="0" w:space="0" w:color="auto"/>
              </w:divBdr>
            </w:div>
            <w:div w:id="495920839">
              <w:marLeft w:val="0"/>
              <w:marRight w:val="0"/>
              <w:marTop w:val="0"/>
              <w:marBottom w:val="0"/>
              <w:divBdr>
                <w:top w:val="none" w:sz="0" w:space="0" w:color="auto"/>
                <w:left w:val="none" w:sz="0" w:space="0" w:color="auto"/>
                <w:bottom w:val="none" w:sz="0" w:space="0" w:color="auto"/>
                <w:right w:val="none" w:sz="0" w:space="0" w:color="auto"/>
              </w:divBdr>
            </w:div>
            <w:div w:id="592932553">
              <w:marLeft w:val="0"/>
              <w:marRight w:val="0"/>
              <w:marTop w:val="0"/>
              <w:marBottom w:val="0"/>
              <w:divBdr>
                <w:top w:val="none" w:sz="0" w:space="0" w:color="auto"/>
                <w:left w:val="none" w:sz="0" w:space="0" w:color="auto"/>
                <w:bottom w:val="none" w:sz="0" w:space="0" w:color="auto"/>
                <w:right w:val="none" w:sz="0" w:space="0" w:color="auto"/>
              </w:divBdr>
            </w:div>
            <w:div w:id="1124034061">
              <w:marLeft w:val="0"/>
              <w:marRight w:val="0"/>
              <w:marTop w:val="0"/>
              <w:marBottom w:val="0"/>
              <w:divBdr>
                <w:top w:val="none" w:sz="0" w:space="0" w:color="auto"/>
                <w:left w:val="none" w:sz="0" w:space="0" w:color="auto"/>
                <w:bottom w:val="none" w:sz="0" w:space="0" w:color="auto"/>
                <w:right w:val="none" w:sz="0" w:space="0" w:color="auto"/>
              </w:divBdr>
            </w:div>
            <w:div w:id="613757475">
              <w:marLeft w:val="0"/>
              <w:marRight w:val="0"/>
              <w:marTop w:val="0"/>
              <w:marBottom w:val="0"/>
              <w:divBdr>
                <w:top w:val="none" w:sz="0" w:space="0" w:color="auto"/>
                <w:left w:val="none" w:sz="0" w:space="0" w:color="auto"/>
                <w:bottom w:val="none" w:sz="0" w:space="0" w:color="auto"/>
                <w:right w:val="none" w:sz="0" w:space="0" w:color="auto"/>
              </w:divBdr>
            </w:div>
            <w:div w:id="2053456723">
              <w:marLeft w:val="0"/>
              <w:marRight w:val="0"/>
              <w:marTop w:val="0"/>
              <w:marBottom w:val="0"/>
              <w:divBdr>
                <w:top w:val="none" w:sz="0" w:space="0" w:color="auto"/>
                <w:left w:val="none" w:sz="0" w:space="0" w:color="auto"/>
                <w:bottom w:val="none" w:sz="0" w:space="0" w:color="auto"/>
                <w:right w:val="none" w:sz="0" w:space="0" w:color="auto"/>
              </w:divBdr>
            </w:div>
            <w:div w:id="1698963833">
              <w:marLeft w:val="0"/>
              <w:marRight w:val="0"/>
              <w:marTop w:val="0"/>
              <w:marBottom w:val="0"/>
              <w:divBdr>
                <w:top w:val="none" w:sz="0" w:space="0" w:color="auto"/>
                <w:left w:val="none" w:sz="0" w:space="0" w:color="auto"/>
                <w:bottom w:val="none" w:sz="0" w:space="0" w:color="auto"/>
                <w:right w:val="none" w:sz="0" w:space="0" w:color="auto"/>
              </w:divBdr>
            </w:div>
            <w:div w:id="671101954">
              <w:marLeft w:val="0"/>
              <w:marRight w:val="0"/>
              <w:marTop w:val="0"/>
              <w:marBottom w:val="0"/>
              <w:divBdr>
                <w:top w:val="none" w:sz="0" w:space="0" w:color="auto"/>
                <w:left w:val="none" w:sz="0" w:space="0" w:color="auto"/>
                <w:bottom w:val="none" w:sz="0" w:space="0" w:color="auto"/>
                <w:right w:val="none" w:sz="0" w:space="0" w:color="auto"/>
              </w:divBdr>
            </w:div>
            <w:div w:id="1392534353">
              <w:marLeft w:val="0"/>
              <w:marRight w:val="0"/>
              <w:marTop w:val="0"/>
              <w:marBottom w:val="0"/>
              <w:divBdr>
                <w:top w:val="none" w:sz="0" w:space="0" w:color="auto"/>
                <w:left w:val="none" w:sz="0" w:space="0" w:color="auto"/>
                <w:bottom w:val="none" w:sz="0" w:space="0" w:color="auto"/>
                <w:right w:val="none" w:sz="0" w:space="0" w:color="auto"/>
              </w:divBdr>
            </w:div>
            <w:div w:id="897743410">
              <w:marLeft w:val="0"/>
              <w:marRight w:val="0"/>
              <w:marTop w:val="0"/>
              <w:marBottom w:val="0"/>
              <w:divBdr>
                <w:top w:val="none" w:sz="0" w:space="0" w:color="auto"/>
                <w:left w:val="none" w:sz="0" w:space="0" w:color="auto"/>
                <w:bottom w:val="none" w:sz="0" w:space="0" w:color="auto"/>
                <w:right w:val="none" w:sz="0" w:space="0" w:color="auto"/>
              </w:divBdr>
            </w:div>
            <w:div w:id="1949267636">
              <w:marLeft w:val="0"/>
              <w:marRight w:val="0"/>
              <w:marTop w:val="0"/>
              <w:marBottom w:val="0"/>
              <w:divBdr>
                <w:top w:val="none" w:sz="0" w:space="0" w:color="auto"/>
                <w:left w:val="none" w:sz="0" w:space="0" w:color="auto"/>
                <w:bottom w:val="none" w:sz="0" w:space="0" w:color="auto"/>
                <w:right w:val="none" w:sz="0" w:space="0" w:color="auto"/>
              </w:divBdr>
            </w:div>
            <w:div w:id="76446873">
              <w:marLeft w:val="0"/>
              <w:marRight w:val="0"/>
              <w:marTop w:val="0"/>
              <w:marBottom w:val="0"/>
              <w:divBdr>
                <w:top w:val="none" w:sz="0" w:space="0" w:color="auto"/>
                <w:left w:val="none" w:sz="0" w:space="0" w:color="auto"/>
                <w:bottom w:val="none" w:sz="0" w:space="0" w:color="auto"/>
                <w:right w:val="none" w:sz="0" w:space="0" w:color="auto"/>
              </w:divBdr>
            </w:div>
            <w:div w:id="484509984">
              <w:marLeft w:val="0"/>
              <w:marRight w:val="0"/>
              <w:marTop w:val="0"/>
              <w:marBottom w:val="0"/>
              <w:divBdr>
                <w:top w:val="none" w:sz="0" w:space="0" w:color="auto"/>
                <w:left w:val="none" w:sz="0" w:space="0" w:color="auto"/>
                <w:bottom w:val="none" w:sz="0" w:space="0" w:color="auto"/>
                <w:right w:val="none" w:sz="0" w:space="0" w:color="auto"/>
              </w:divBdr>
            </w:div>
            <w:div w:id="376705433">
              <w:marLeft w:val="0"/>
              <w:marRight w:val="0"/>
              <w:marTop w:val="0"/>
              <w:marBottom w:val="0"/>
              <w:divBdr>
                <w:top w:val="none" w:sz="0" w:space="0" w:color="auto"/>
                <w:left w:val="none" w:sz="0" w:space="0" w:color="auto"/>
                <w:bottom w:val="none" w:sz="0" w:space="0" w:color="auto"/>
                <w:right w:val="none" w:sz="0" w:space="0" w:color="auto"/>
              </w:divBdr>
            </w:div>
            <w:div w:id="747461516">
              <w:marLeft w:val="0"/>
              <w:marRight w:val="0"/>
              <w:marTop w:val="0"/>
              <w:marBottom w:val="0"/>
              <w:divBdr>
                <w:top w:val="none" w:sz="0" w:space="0" w:color="auto"/>
                <w:left w:val="none" w:sz="0" w:space="0" w:color="auto"/>
                <w:bottom w:val="none" w:sz="0" w:space="0" w:color="auto"/>
                <w:right w:val="none" w:sz="0" w:space="0" w:color="auto"/>
              </w:divBdr>
            </w:div>
            <w:div w:id="760219899">
              <w:marLeft w:val="0"/>
              <w:marRight w:val="0"/>
              <w:marTop w:val="0"/>
              <w:marBottom w:val="0"/>
              <w:divBdr>
                <w:top w:val="none" w:sz="0" w:space="0" w:color="auto"/>
                <w:left w:val="none" w:sz="0" w:space="0" w:color="auto"/>
                <w:bottom w:val="none" w:sz="0" w:space="0" w:color="auto"/>
                <w:right w:val="none" w:sz="0" w:space="0" w:color="auto"/>
              </w:divBdr>
            </w:div>
            <w:div w:id="8719505">
              <w:marLeft w:val="0"/>
              <w:marRight w:val="0"/>
              <w:marTop w:val="0"/>
              <w:marBottom w:val="0"/>
              <w:divBdr>
                <w:top w:val="none" w:sz="0" w:space="0" w:color="auto"/>
                <w:left w:val="none" w:sz="0" w:space="0" w:color="auto"/>
                <w:bottom w:val="none" w:sz="0" w:space="0" w:color="auto"/>
                <w:right w:val="none" w:sz="0" w:space="0" w:color="auto"/>
              </w:divBdr>
            </w:div>
            <w:div w:id="721562424">
              <w:marLeft w:val="0"/>
              <w:marRight w:val="0"/>
              <w:marTop w:val="0"/>
              <w:marBottom w:val="0"/>
              <w:divBdr>
                <w:top w:val="none" w:sz="0" w:space="0" w:color="auto"/>
                <w:left w:val="none" w:sz="0" w:space="0" w:color="auto"/>
                <w:bottom w:val="none" w:sz="0" w:space="0" w:color="auto"/>
                <w:right w:val="none" w:sz="0" w:space="0" w:color="auto"/>
              </w:divBdr>
            </w:div>
            <w:div w:id="175461479">
              <w:marLeft w:val="0"/>
              <w:marRight w:val="0"/>
              <w:marTop w:val="0"/>
              <w:marBottom w:val="0"/>
              <w:divBdr>
                <w:top w:val="none" w:sz="0" w:space="0" w:color="auto"/>
                <w:left w:val="none" w:sz="0" w:space="0" w:color="auto"/>
                <w:bottom w:val="none" w:sz="0" w:space="0" w:color="auto"/>
                <w:right w:val="none" w:sz="0" w:space="0" w:color="auto"/>
              </w:divBdr>
            </w:div>
            <w:div w:id="234635369">
              <w:marLeft w:val="0"/>
              <w:marRight w:val="0"/>
              <w:marTop w:val="0"/>
              <w:marBottom w:val="0"/>
              <w:divBdr>
                <w:top w:val="none" w:sz="0" w:space="0" w:color="auto"/>
                <w:left w:val="none" w:sz="0" w:space="0" w:color="auto"/>
                <w:bottom w:val="none" w:sz="0" w:space="0" w:color="auto"/>
                <w:right w:val="none" w:sz="0" w:space="0" w:color="auto"/>
              </w:divBdr>
            </w:div>
            <w:div w:id="139929544">
              <w:marLeft w:val="0"/>
              <w:marRight w:val="0"/>
              <w:marTop w:val="0"/>
              <w:marBottom w:val="0"/>
              <w:divBdr>
                <w:top w:val="none" w:sz="0" w:space="0" w:color="auto"/>
                <w:left w:val="none" w:sz="0" w:space="0" w:color="auto"/>
                <w:bottom w:val="none" w:sz="0" w:space="0" w:color="auto"/>
                <w:right w:val="none" w:sz="0" w:space="0" w:color="auto"/>
              </w:divBdr>
            </w:div>
            <w:div w:id="1118069284">
              <w:marLeft w:val="0"/>
              <w:marRight w:val="0"/>
              <w:marTop w:val="0"/>
              <w:marBottom w:val="0"/>
              <w:divBdr>
                <w:top w:val="none" w:sz="0" w:space="0" w:color="auto"/>
                <w:left w:val="none" w:sz="0" w:space="0" w:color="auto"/>
                <w:bottom w:val="none" w:sz="0" w:space="0" w:color="auto"/>
                <w:right w:val="none" w:sz="0" w:space="0" w:color="auto"/>
              </w:divBdr>
            </w:div>
            <w:div w:id="726688429">
              <w:marLeft w:val="0"/>
              <w:marRight w:val="0"/>
              <w:marTop w:val="0"/>
              <w:marBottom w:val="0"/>
              <w:divBdr>
                <w:top w:val="none" w:sz="0" w:space="0" w:color="auto"/>
                <w:left w:val="none" w:sz="0" w:space="0" w:color="auto"/>
                <w:bottom w:val="none" w:sz="0" w:space="0" w:color="auto"/>
                <w:right w:val="none" w:sz="0" w:space="0" w:color="auto"/>
              </w:divBdr>
            </w:div>
            <w:div w:id="729305779">
              <w:marLeft w:val="0"/>
              <w:marRight w:val="0"/>
              <w:marTop w:val="0"/>
              <w:marBottom w:val="0"/>
              <w:divBdr>
                <w:top w:val="none" w:sz="0" w:space="0" w:color="auto"/>
                <w:left w:val="none" w:sz="0" w:space="0" w:color="auto"/>
                <w:bottom w:val="none" w:sz="0" w:space="0" w:color="auto"/>
                <w:right w:val="none" w:sz="0" w:space="0" w:color="auto"/>
              </w:divBdr>
            </w:div>
            <w:div w:id="1337924667">
              <w:marLeft w:val="0"/>
              <w:marRight w:val="0"/>
              <w:marTop w:val="0"/>
              <w:marBottom w:val="0"/>
              <w:divBdr>
                <w:top w:val="none" w:sz="0" w:space="0" w:color="auto"/>
                <w:left w:val="none" w:sz="0" w:space="0" w:color="auto"/>
                <w:bottom w:val="none" w:sz="0" w:space="0" w:color="auto"/>
                <w:right w:val="none" w:sz="0" w:space="0" w:color="auto"/>
              </w:divBdr>
            </w:div>
            <w:div w:id="158809682">
              <w:marLeft w:val="0"/>
              <w:marRight w:val="0"/>
              <w:marTop w:val="0"/>
              <w:marBottom w:val="0"/>
              <w:divBdr>
                <w:top w:val="none" w:sz="0" w:space="0" w:color="auto"/>
                <w:left w:val="none" w:sz="0" w:space="0" w:color="auto"/>
                <w:bottom w:val="none" w:sz="0" w:space="0" w:color="auto"/>
                <w:right w:val="none" w:sz="0" w:space="0" w:color="auto"/>
              </w:divBdr>
            </w:div>
            <w:div w:id="1977101309">
              <w:marLeft w:val="0"/>
              <w:marRight w:val="0"/>
              <w:marTop w:val="0"/>
              <w:marBottom w:val="0"/>
              <w:divBdr>
                <w:top w:val="none" w:sz="0" w:space="0" w:color="auto"/>
                <w:left w:val="none" w:sz="0" w:space="0" w:color="auto"/>
                <w:bottom w:val="none" w:sz="0" w:space="0" w:color="auto"/>
                <w:right w:val="none" w:sz="0" w:space="0" w:color="auto"/>
              </w:divBdr>
            </w:div>
            <w:div w:id="287006867">
              <w:marLeft w:val="0"/>
              <w:marRight w:val="0"/>
              <w:marTop w:val="0"/>
              <w:marBottom w:val="0"/>
              <w:divBdr>
                <w:top w:val="none" w:sz="0" w:space="0" w:color="auto"/>
                <w:left w:val="none" w:sz="0" w:space="0" w:color="auto"/>
                <w:bottom w:val="none" w:sz="0" w:space="0" w:color="auto"/>
                <w:right w:val="none" w:sz="0" w:space="0" w:color="auto"/>
              </w:divBdr>
            </w:div>
            <w:div w:id="311563612">
              <w:marLeft w:val="0"/>
              <w:marRight w:val="0"/>
              <w:marTop w:val="0"/>
              <w:marBottom w:val="0"/>
              <w:divBdr>
                <w:top w:val="none" w:sz="0" w:space="0" w:color="auto"/>
                <w:left w:val="none" w:sz="0" w:space="0" w:color="auto"/>
                <w:bottom w:val="none" w:sz="0" w:space="0" w:color="auto"/>
                <w:right w:val="none" w:sz="0" w:space="0" w:color="auto"/>
              </w:divBdr>
            </w:div>
            <w:div w:id="1736780500">
              <w:marLeft w:val="0"/>
              <w:marRight w:val="0"/>
              <w:marTop w:val="0"/>
              <w:marBottom w:val="0"/>
              <w:divBdr>
                <w:top w:val="none" w:sz="0" w:space="0" w:color="auto"/>
                <w:left w:val="none" w:sz="0" w:space="0" w:color="auto"/>
                <w:bottom w:val="none" w:sz="0" w:space="0" w:color="auto"/>
                <w:right w:val="none" w:sz="0" w:space="0" w:color="auto"/>
              </w:divBdr>
            </w:div>
            <w:div w:id="310717130">
              <w:marLeft w:val="0"/>
              <w:marRight w:val="0"/>
              <w:marTop w:val="0"/>
              <w:marBottom w:val="0"/>
              <w:divBdr>
                <w:top w:val="none" w:sz="0" w:space="0" w:color="auto"/>
                <w:left w:val="none" w:sz="0" w:space="0" w:color="auto"/>
                <w:bottom w:val="none" w:sz="0" w:space="0" w:color="auto"/>
                <w:right w:val="none" w:sz="0" w:space="0" w:color="auto"/>
              </w:divBdr>
            </w:div>
            <w:div w:id="751704693">
              <w:marLeft w:val="0"/>
              <w:marRight w:val="0"/>
              <w:marTop w:val="0"/>
              <w:marBottom w:val="0"/>
              <w:divBdr>
                <w:top w:val="none" w:sz="0" w:space="0" w:color="auto"/>
                <w:left w:val="none" w:sz="0" w:space="0" w:color="auto"/>
                <w:bottom w:val="none" w:sz="0" w:space="0" w:color="auto"/>
                <w:right w:val="none" w:sz="0" w:space="0" w:color="auto"/>
              </w:divBdr>
            </w:div>
            <w:div w:id="7680928">
              <w:marLeft w:val="0"/>
              <w:marRight w:val="0"/>
              <w:marTop w:val="0"/>
              <w:marBottom w:val="0"/>
              <w:divBdr>
                <w:top w:val="none" w:sz="0" w:space="0" w:color="auto"/>
                <w:left w:val="none" w:sz="0" w:space="0" w:color="auto"/>
                <w:bottom w:val="none" w:sz="0" w:space="0" w:color="auto"/>
                <w:right w:val="none" w:sz="0" w:space="0" w:color="auto"/>
              </w:divBdr>
            </w:div>
            <w:div w:id="305744451">
              <w:marLeft w:val="0"/>
              <w:marRight w:val="0"/>
              <w:marTop w:val="0"/>
              <w:marBottom w:val="0"/>
              <w:divBdr>
                <w:top w:val="none" w:sz="0" w:space="0" w:color="auto"/>
                <w:left w:val="none" w:sz="0" w:space="0" w:color="auto"/>
                <w:bottom w:val="none" w:sz="0" w:space="0" w:color="auto"/>
                <w:right w:val="none" w:sz="0" w:space="0" w:color="auto"/>
              </w:divBdr>
            </w:div>
            <w:div w:id="2143649210">
              <w:marLeft w:val="0"/>
              <w:marRight w:val="0"/>
              <w:marTop w:val="0"/>
              <w:marBottom w:val="0"/>
              <w:divBdr>
                <w:top w:val="none" w:sz="0" w:space="0" w:color="auto"/>
                <w:left w:val="none" w:sz="0" w:space="0" w:color="auto"/>
                <w:bottom w:val="none" w:sz="0" w:space="0" w:color="auto"/>
                <w:right w:val="none" w:sz="0" w:space="0" w:color="auto"/>
              </w:divBdr>
            </w:div>
            <w:div w:id="2139760803">
              <w:marLeft w:val="0"/>
              <w:marRight w:val="0"/>
              <w:marTop w:val="0"/>
              <w:marBottom w:val="0"/>
              <w:divBdr>
                <w:top w:val="none" w:sz="0" w:space="0" w:color="auto"/>
                <w:left w:val="none" w:sz="0" w:space="0" w:color="auto"/>
                <w:bottom w:val="none" w:sz="0" w:space="0" w:color="auto"/>
                <w:right w:val="none" w:sz="0" w:space="0" w:color="auto"/>
              </w:divBdr>
            </w:div>
            <w:div w:id="404685349">
              <w:marLeft w:val="0"/>
              <w:marRight w:val="0"/>
              <w:marTop w:val="0"/>
              <w:marBottom w:val="0"/>
              <w:divBdr>
                <w:top w:val="none" w:sz="0" w:space="0" w:color="auto"/>
                <w:left w:val="none" w:sz="0" w:space="0" w:color="auto"/>
                <w:bottom w:val="none" w:sz="0" w:space="0" w:color="auto"/>
                <w:right w:val="none" w:sz="0" w:space="0" w:color="auto"/>
              </w:divBdr>
            </w:div>
            <w:div w:id="1100106473">
              <w:marLeft w:val="0"/>
              <w:marRight w:val="0"/>
              <w:marTop w:val="0"/>
              <w:marBottom w:val="0"/>
              <w:divBdr>
                <w:top w:val="none" w:sz="0" w:space="0" w:color="auto"/>
                <w:left w:val="none" w:sz="0" w:space="0" w:color="auto"/>
                <w:bottom w:val="none" w:sz="0" w:space="0" w:color="auto"/>
                <w:right w:val="none" w:sz="0" w:space="0" w:color="auto"/>
              </w:divBdr>
            </w:div>
            <w:div w:id="1804231690">
              <w:marLeft w:val="0"/>
              <w:marRight w:val="0"/>
              <w:marTop w:val="0"/>
              <w:marBottom w:val="0"/>
              <w:divBdr>
                <w:top w:val="none" w:sz="0" w:space="0" w:color="auto"/>
                <w:left w:val="none" w:sz="0" w:space="0" w:color="auto"/>
                <w:bottom w:val="none" w:sz="0" w:space="0" w:color="auto"/>
                <w:right w:val="none" w:sz="0" w:space="0" w:color="auto"/>
              </w:divBdr>
            </w:div>
            <w:div w:id="137766332">
              <w:marLeft w:val="0"/>
              <w:marRight w:val="0"/>
              <w:marTop w:val="0"/>
              <w:marBottom w:val="0"/>
              <w:divBdr>
                <w:top w:val="none" w:sz="0" w:space="0" w:color="auto"/>
                <w:left w:val="none" w:sz="0" w:space="0" w:color="auto"/>
                <w:bottom w:val="none" w:sz="0" w:space="0" w:color="auto"/>
                <w:right w:val="none" w:sz="0" w:space="0" w:color="auto"/>
              </w:divBdr>
            </w:div>
            <w:div w:id="614293880">
              <w:marLeft w:val="0"/>
              <w:marRight w:val="0"/>
              <w:marTop w:val="0"/>
              <w:marBottom w:val="0"/>
              <w:divBdr>
                <w:top w:val="none" w:sz="0" w:space="0" w:color="auto"/>
                <w:left w:val="none" w:sz="0" w:space="0" w:color="auto"/>
                <w:bottom w:val="none" w:sz="0" w:space="0" w:color="auto"/>
                <w:right w:val="none" w:sz="0" w:space="0" w:color="auto"/>
              </w:divBdr>
            </w:div>
            <w:div w:id="1332100715">
              <w:marLeft w:val="0"/>
              <w:marRight w:val="0"/>
              <w:marTop w:val="0"/>
              <w:marBottom w:val="0"/>
              <w:divBdr>
                <w:top w:val="none" w:sz="0" w:space="0" w:color="auto"/>
                <w:left w:val="none" w:sz="0" w:space="0" w:color="auto"/>
                <w:bottom w:val="none" w:sz="0" w:space="0" w:color="auto"/>
                <w:right w:val="none" w:sz="0" w:space="0" w:color="auto"/>
              </w:divBdr>
            </w:div>
            <w:div w:id="864902077">
              <w:marLeft w:val="0"/>
              <w:marRight w:val="0"/>
              <w:marTop w:val="0"/>
              <w:marBottom w:val="0"/>
              <w:divBdr>
                <w:top w:val="none" w:sz="0" w:space="0" w:color="auto"/>
                <w:left w:val="none" w:sz="0" w:space="0" w:color="auto"/>
                <w:bottom w:val="none" w:sz="0" w:space="0" w:color="auto"/>
                <w:right w:val="none" w:sz="0" w:space="0" w:color="auto"/>
              </w:divBdr>
            </w:div>
            <w:div w:id="2049601456">
              <w:marLeft w:val="0"/>
              <w:marRight w:val="0"/>
              <w:marTop w:val="0"/>
              <w:marBottom w:val="0"/>
              <w:divBdr>
                <w:top w:val="none" w:sz="0" w:space="0" w:color="auto"/>
                <w:left w:val="none" w:sz="0" w:space="0" w:color="auto"/>
                <w:bottom w:val="none" w:sz="0" w:space="0" w:color="auto"/>
                <w:right w:val="none" w:sz="0" w:space="0" w:color="auto"/>
              </w:divBdr>
            </w:div>
            <w:div w:id="1450125400">
              <w:marLeft w:val="0"/>
              <w:marRight w:val="0"/>
              <w:marTop w:val="0"/>
              <w:marBottom w:val="0"/>
              <w:divBdr>
                <w:top w:val="none" w:sz="0" w:space="0" w:color="auto"/>
                <w:left w:val="none" w:sz="0" w:space="0" w:color="auto"/>
                <w:bottom w:val="none" w:sz="0" w:space="0" w:color="auto"/>
                <w:right w:val="none" w:sz="0" w:space="0" w:color="auto"/>
              </w:divBdr>
            </w:div>
            <w:div w:id="1063407054">
              <w:marLeft w:val="0"/>
              <w:marRight w:val="0"/>
              <w:marTop w:val="0"/>
              <w:marBottom w:val="0"/>
              <w:divBdr>
                <w:top w:val="none" w:sz="0" w:space="0" w:color="auto"/>
                <w:left w:val="none" w:sz="0" w:space="0" w:color="auto"/>
                <w:bottom w:val="none" w:sz="0" w:space="0" w:color="auto"/>
                <w:right w:val="none" w:sz="0" w:space="0" w:color="auto"/>
              </w:divBdr>
            </w:div>
            <w:div w:id="17968330">
              <w:marLeft w:val="0"/>
              <w:marRight w:val="0"/>
              <w:marTop w:val="0"/>
              <w:marBottom w:val="0"/>
              <w:divBdr>
                <w:top w:val="none" w:sz="0" w:space="0" w:color="auto"/>
                <w:left w:val="none" w:sz="0" w:space="0" w:color="auto"/>
                <w:bottom w:val="none" w:sz="0" w:space="0" w:color="auto"/>
                <w:right w:val="none" w:sz="0" w:space="0" w:color="auto"/>
              </w:divBdr>
            </w:div>
            <w:div w:id="1422019905">
              <w:marLeft w:val="0"/>
              <w:marRight w:val="0"/>
              <w:marTop w:val="0"/>
              <w:marBottom w:val="0"/>
              <w:divBdr>
                <w:top w:val="none" w:sz="0" w:space="0" w:color="auto"/>
                <w:left w:val="none" w:sz="0" w:space="0" w:color="auto"/>
                <w:bottom w:val="none" w:sz="0" w:space="0" w:color="auto"/>
                <w:right w:val="none" w:sz="0" w:space="0" w:color="auto"/>
              </w:divBdr>
            </w:div>
            <w:div w:id="1444837619">
              <w:marLeft w:val="0"/>
              <w:marRight w:val="0"/>
              <w:marTop w:val="0"/>
              <w:marBottom w:val="0"/>
              <w:divBdr>
                <w:top w:val="none" w:sz="0" w:space="0" w:color="auto"/>
                <w:left w:val="none" w:sz="0" w:space="0" w:color="auto"/>
                <w:bottom w:val="none" w:sz="0" w:space="0" w:color="auto"/>
                <w:right w:val="none" w:sz="0" w:space="0" w:color="auto"/>
              </w:divBdr>
            </w:div>
            <w:div w:id="1050887217">
              <w:marLeft w:val="0"/>
              <w:marRight w:val="0"/>
              <w:marTop w:val="0"/>
              <w:marBottom w:val="0"/>
              <w:divBdr>
                <w:top w:val="none" w:sz="0" w:space="0" w:color="auto"/>
                <w:left w:val="none" w:sz="0" w:space="0" w:color="auto"/>
                <w:bottom w:val="none" w:sz="0" w:space="0" w:color="auto"/>
                <w:right w:val="none" w:sz="0" w:space="0" w:color="auto"/>
              </w:divBdr>
            </w:div>
            <w:div w:id="491066662">
              <w:marLeft w:val="0"/>
              <w:marRight w:val="0"/>
              <w:marTop w:val="0"/>
              <w:marBottom w:val="0"/>
              <w:divBdr>
                <w:top w:val="none" w:sz="0" w:space="0" w:color="auto"/>
                <w:left w:val="none" w:sz="0" w:space="0" w:color="auto"/>
                <w:bottom w:val="none" w:sz="0" w:space="0" w:color="auto"/>
                <w:right w:val="none" w:sz="0" w:space="0" w:color="auto"/>
              </w:divBdr>
            </w:div>
            <w:div w:id="1800030305">
              <w:marLeft w:val="0"/>
              <w:marRight w:val="0"/>
              <w:marTop w:val="0"/>
              <w:marBottom w:val="0"/>
              <w:divBdr>
                <w:top w:val="none" w:sz="0" w:space="0" w:color="auto"/>
                <w:left w:val="none" w:sz="0" w:space="0" w:color="auto"/>
                <w:bottom w:val="none" w:sz="0" w:space="0" w:color="auto"/>
                <w:right w:val="none" w:sz="0" w:space="0" w:color="auto"/>
              </w:divBdr>
            </w:div>
            <w:div w:id="1583760497">
              <w:marLeft w:val="0"/>
              <w:marRight w:val="0"/>
              <w:marTop w:val="0"/>
              <w:marBottom w:val="0"/>
              <w:divBdr>
                <w:top w:val="none" w:sz="0" w:space="0" w:color="auto"/>
                <w:left w:val="none" w:sz="0" w:space="0" w:color="auto"/>
                <w:bottom w:val="none" w:sz="0" w:space="0" w:color="auto"/>
                <w:right w:val="none" w:sz="0" w:space="0" w:color="auto"/>
              </w:divBdr>
            </w:div>
            <w:div w:id="1218199688">
              <w:marLeft w:val="0"/>
              <w:marRight w:val="0"/>
              <w:marTop w:val="0"/>
              <w:marBottom w:val="0"/>
              <w:divBdr>
                <w:top w:val="none" w:sz="0" w:space="0" w:color="auto"/>
                <w:left w:val="none" w:sz="0" w:space="0" w:color="auto"/>
                <w:bottom w:val="none" w:sz="0" w:space="0" w:color="auto"/>
                <w:right w:val="none" w:sz="0" w:space="0" w:color="auto"/>
              </w:divBdr>
            </w:div>
            <w:div w:id="1103955182">
              <w:marLeft w:val="0"/>
              <w:marRight w:val="0"/>
              <w:marTop w:val="0"/>
              <w:marBottom w:val="0"/>
              <w:divBdr>
                <w:top w:val="none" w:sz="0" w:space="0" w:color="auto"/>
                <w:left w:val="none" w:sz="0" w:space="0" w:color="auto"/>
                <w:bottom w:val="none" w:sz="0" w:space="0" w:color="auto"/>
                <w:right w:val="none" w:sz="0" w:space="0" w:color="auto"/>
              </w:divBdr>
            </w:div>
            <w:div w:id="986205998">
              <w:marLeft w:val="0"/>
              <w:marRight w:val="0"/>
              <w:marTop w:val="0"/>
              <w:marBottom w:val="0"/>
              <w:divBdr>
                <w:top w:val="none" w:sz="0" w:space="0" w:color="auto"/>
                <w:left w:val="none" w:sz="0" w:space="0" w:color="auto"/>
                <w:bottom w:val="none" w:sz="0" w:space="0" w:color="auto"/>
                <w:right w:val="none" w:sz="0" w:space="0" w:color="auto"/>
              </w:divBdr>
            </w:div>
            <w:div w:id="882861683">
              <w:marLeft w:val="0"/>
              <w:marRight w:val="0"/>
              <w:marTop w:val="0"/>
              <w:marBottom w:val="0"/>
              <w:divBdr>
                <w:top w:val="none" w:sz="0" w:space="0" w:color="auto"/>
                <w:left w:val="none" w:sz="0" w:space="0" w:color="auto"/>
                <w:bottom w:val="none" w:sz="0" w:space="0" w:color="auto"/>
                <w:right w:val="none" w:sz="0" w:space="0" w:color="auto"/>
              </w:divBdr>
            </w:div>
            <w:div w:id="1791704615">
              <w:marLeft w:val="0"/>
              <w:marRight w:val="0"/>
              <w:marTop w:val="0"/>
              <w:marBottom w:val="0"/>
              <w:divBdr>
                <w:top w:val="none" w:sz="0" w:space="0" w:color="auto"/>
                <w:left w:val="none" w:sz="0" w:space="0" w:color="auto"/>
                <w:bottom w:val="none" w:sz="0" w:space="0" w:color="auto"/>
                <w:right w:val="none" w:sz="0" w:space="0" w:color="auto"/>
              </w:divBdr>
            </w:div>
            <w:div w:id="122702041">
              <w:marLeft w:val="0"/>
              <w:marRight w:val="0"/>
              <w:marTop w:val="0"/>
              <w:marBottom w:val="0"/>
              <w:divBdr>
                <w:top w:val="none" w:sz="0" w:space="0" w:color="auto"/>
                <w:left w:val="none" w:sz="0" w:space="0" w:color="auto"/>
                <w:bottom w:val="none" w:sz="0" w:space="0" w:color="auto"/>
                <w:right w:val="none" w:sz="0" w:space="0" w:color="auto"/>
              </w:divBdr>
            </w:div>
            <w:div w:id="1221474355">
              <w:marLeft w:val="0"/>
              <w:marRight w:val="0"/>
              <w:marTop w:val="0"/>
              <w:marBottom w:val="0"/>
              <w:divBdr>
                <w:top w:val="none" w:sz="0" w:space="0" w:color="auto"/>
                <w:left w:val="none" w:sz="0" w:space="0" w:color="auto"/>
                <w:bottom w:val="none" w:sz="0" w:space="0" w:color="auto"/>
                <w:right w:val="none" w:sz="0" w:space="0" w:color="auto"/>
              </w:divBdr>
            </w:div>
            <w:div w:id="89353334">
              <w:marLeft w:val="0"/>
              <w:marRight w:val="0"/>
              <w:marTop w:val="0"/>
              <w:marBottom w:val="0"/>
              <w:divBdr>
                <w:top w:val="none" w:sz="0" w:space="0" w:color="auto"/>
                <w:left w:val="none" w:sz="0" w:space="0" w:color="auto"/>
                <w:bottom w:val="none" w:sz="0" w:space="0" w:color="auto"/>
                <w:right w:val="none" w:sz="0" w:space="0" w:color="auto"/>
              </w:divBdr>
            </w:div>
            <w:div w:id="393702428">
              <w:marLeft w:val="0"/>
              <w:marRight w:val="0"/>
              <w:marTop w:val="0"/>
              <w:marBottom w:val="0"/>
              <w:divBdr>
                <w:top w:val="none" w:sz="0" w:space="0" w:color="auto"/>
                <w:left w:val="none" w:sz="0" w:space="0" w:color="auto"/>
                <w:bottom w:val="none" w:sz="0" w:space="0" w:color="auto"/>
                <w:right w:val="none" w:sz="0" w:space="0" w:color="auto"/>
              </w:divBdr>
            </w:div>
            <w:div w:id="615016971">
              <w:marLeft w:val="0"/>
              <w:marRight w:val="0"/>
              <w:marTop w:val="0"/>
              <w:marBottom w:val="0"/>
              <w:divBdr>
                <w:top w:val="none" w:sz="0" w:space="0" w:color="auto"/>
                <w:left w:val="none" w:sz="0" w:space="0" w:color="auto"/>
                <w:bottom w:val="none" w:sz="0" w:space="0" w:color="auto"/>
                <w:right w:val="none" w:sz="0" w:space="0" w:color="auto"/>
              </w:divBdr>
            </w:div>
            <w:div w:id="1250047103">
              <w:marLeft w:val="0"/>
              <w:marRight w:val="0"/>
              <w:marTop w:val="0"/>
              <w:marBottom w:val="0"/>
              <w:divBdr>
                <w:top w:val="none" w:sz="0" w:space="0" w:color="auto"/>
                <w:left w:val="none" w:sz="0" w:space="0" w:color="auto"/>
                <w:bottom w:val="none" w:sz="0" w:space="0" w:color="auto"/>
                <w:right w:val="none" w:sz="0" w:space="0" w:color="auto"/>
              </w:divBdr>
            </w:div>
            <w:div w:id="41756837">
              <w:marLeft w:val="0"/>
              <w:marRight w:val="0"/>
              <w:marTop w:val="0"/>
              <w:marBottom w:val="0"/>
              <w:divBdr>
                <w:top w:val="none" w:sz="0" w:space="0" w:color="auto"/>
                <w:left w:val="none" w:sz="0" w:space="0" w:color="auto"/>
                <w:bottom w:val="none" w:sz="0" w:space="0" w:color="auto"/>
                <w:right w:val="none" w:sz="0" w:space="0" w:color="auto"/>
              </w:divBdr>
            </w:div>
            <w:div w:id="1735272604">
              <w:marLeft w:val="0"/>
              <w:marRight w:val="0"/>
              <w:marTop w:val="0"/>
              <w:marBottom w:val="0"/>
              <w:divBdr>
                <w:top w:val="none" w:sz="0" w:space="0" w:color="auto"/>
                <w:left w:val="none" w:sz="0" w:space="0" w:color="auto"/>
                <w:bottom w:val="none" w:sz="0" w:space="0" w:color="auto"/>
                <w:right w:val="none" w:sz="0" w:space="0" w:color="auto"/>
              </w:divBdr>
            </w:div>
            <w:div w:id="211577853">
              <w:marLeft w:val="0"/>
              <w:marRight w:val="0"/>
              <w:marTop w:val="0"/>
              <w:marBottom w:val="0"/>
              <w:divBdr>
                <w:top w:val="none" w:sz="0" w:space="0" w:color="auto"/>
                <w:left w:val="none" w:sz="0" w:space="0" w:color="auto"/>
                <w:bottom w:val="none" w:sz="0" w:space="0" w:color="auto"/>
                <w:right w:val="none" w:sz="0" w:space="0" w:color="auto"/>
              </w:divBdr>
            </w:div>
            <w:div w:id="1716738349">
              <w:marLeft w:val="0"/>
              <w:marRight w:val="0"/>
              <w:marTop w:val="0"/>
              <w:marBottom w:val="0"/>
              <w:divBdr>
                <w:top w:val="none" w:sz="0" w:space="0" w:color="auto"/>
                <w:left w:val="none" w:sz="0" w:space="0" w:color="auto"/>
                <w:bottom w:val="none" w:sz="0" w:space="0" w:color="auto"/>
                <w:right w:val="none" w:sz="0" w:space="0" w:color="auto"/>
              </w:divBdr>
            </w:div>
            <w:div w:id="944308731">
              <w:marLeft w:val="0"/>
              <w:marRight w:val="0"/>
              <w:marTop w:val="0"/>
              <w:marBottom w:val="0"/>
              <w:divBdr>
                <w:top w:val="none" w:sz="0" w:space="0" w:color="auto"/>
                <w:left w:val="none" w:sz="0" w:space="0" w:color="auto"/>
                <w:bottom w:val="none" w:sz="0" w:space="0" w:color="auto"/>
                <w:right w:val="none" w:sz="0" w:space="0" w:color="auto"/>
              </w:divBdr>
            </w:div>
            <w:div w:id="115294938">
              <w:marLeft w:val="0"/>
              <w:marRight w:val="0"/>
              <w:marTop w:val="0"/>
              <w:marBottom w:val="0"/>
              <w:divBdr>
                <w:top w:val="none" w:sz="0" w:space="0" w:color="auto"/>
                <w:left w:val="none" w:sz="0" w:space="0" w:color="auto"/>
                <w:bottom w:val="none" w:sz="0" w:space="0" w:color="auto"/>
                <w:right w:val="none" w:sz="0" w:space="0" w:color="auto"/>
              </w:divBdr>
            </w:div>
            <w:div w:id="1114710098">
              <w:marLeft w:val="0"/>
              <w:marRight w:val="0"/>
              <w:marTop w:val="0"/>
              <w:marBottom w:val="0"/>
              <w:divBdr>
                <w:top w:val="none" w:sz="0" w:space="0" w:color="auto"/>
                <w:left w:val="none" w:sz="0" w:space="0" w:color="auto"/>
                <w:bottom w:val="none" w:sz="0" w:space="0" w:color="auto"/>
                <w:right w:val="none" w:sz="0" w:space="0" w:color="auto"/>
              </w:divBdr>
            </w:div>
            <w:div w:id="64762197">
              <w:marLeft w:val="0"/>
              <w:marRight w:val="0"/>
              <w:marTop w:val="0"/>
              <w:marBottom w:val="0"/>
              <w:divBdr>
                <w:top w:val="none" w:sz="0" w:space="0" w:color="auto"/>
                <w:left w:val="none" w:sz="0" w:space="0" w:color="auto"/>
                <w:bottom w:val="none" w:sz="0" w:space="0" w:color="auto"/>
                <w:right w:val="none" w:sz="0" w:space="0" w:color="auto"/>
              </w:divBdr>
            </w:div>
            <w:div w:id="462894685">
              <w:marLeft w:val="0"/>
              <w:marRight w:val="0"/>
              <w:marTop w:val="0"/>
              <w:marBottom w:val="0"/>
              <w:divBdr>
                <w:top w:val="none" w:sz="0" w:space="0" w:color="auto"/>
                <w:left w:val="none" w:sz="0" w:space="0" w:color="auto"/>
                <w:bottom w:val="none" w:sz="0" w:space="0" w:color="auto"/>
                <w:right w:val="none" w:sz="0" w:space="0" w:color="auto"/>
              </w:divBdr>
            </w:div>
            <w:div w:id="371418724">
              <w:marLeft w:val="0"/>
              <w:marRight w:val="0"/>
              <w:marTop w:val="0"/>
              <w:marBottom w:val="0"/>
              <w:divBdr>
                <w:top w:val="none" w:sz="0" w:space="0" w:color="auto"/>
                <w:left w:val="none" w:sz="0" w:space="0" w:color="auto"/>
                <w:bottom w:val="none" w:sz="0" w:space="0" w:color="auto"/>
                <w:right w:val="none" w:sz="0" w:space="0" w:color="auto"/>
              </w:divBdr>
            </w:div>
            <w:div w:id="655690185">
              <w:marLeft w:val="0"/>
              <w:marRight w:val="0"/>
              <w:marTop w:val="0"/>
              <w:marBottom w:val="0"/>
              <w:divBdr>
                <w:top w:val="none" w:sz="0" w:space="0" w:color="auto"/>
                <w:left w:val="none" w:sz="0" w:space="0" w:color="auto"/>
                <w:bottom w:val="none" w:sz="0" w:space="0" w:color="auto"/>
                <w:right w:val="none" w:sz="0" w:space="0" w:color="auto"/>
              </w:divBdr>
            </w:div>
            <w:div w:id="1632780722">
              <w:marLeft w:val="0"/>
              <w:marRight w:val="0"/>
              <w:marTop w:val="0"/>
              <w:marBottom w:val="0"/>
              <w:divBdr>
                <w:top w:val="none" w:sz="0" w:space="0" w:color="auto"/>
                <w:left w:val="none" w:sz="0" w:space="0" w:color="auto"/>
                <w:bottom w:val="none" w:sz="0" w:space="0" w:color="auto"/>
                <w:right w:val="none" w:sz="0" w:space="0" w:color="auto"/>
              </w:divBdr>
            </w:div>
            <w:div w:id="30762035">
              <w:marLeft w:val="0"/>
              <w:marRight w:val="0"/>
              <w:marTop w:val="0"/>
              <w:marBottom w:val="0"/>
              <w:divBdr>
                <w:top w:val="none" w:sz="0" w:space="0" w:color="auto"/>
                <w:left w:val="none" w:sz="0" w:space="0" w:color="auto"/>
                <w:bottom w:val="none" w:sz="0" w:space="0" w:color="auto"/>
                <w:right w:val="none" w:sz="0" w:space="0" w:color="auto"/>
              </w:divBdr>
            </w:div>
            <w:div w:id="771171346">
              <w:marLeft w:val="0"/>
              <w:marRight w:val="0"/>
              <w:marTop w:val="0"/>
              <w:marBottom w:val="0"/>
              <w:divBdr>
                <w:top w:val="none" w:sz="0" w:space="0" w:color="auto"/>
                <w:left w:val="none" w:sz="0" w:space="0" w:color="auto"/>
                <w:bottom w:val="none" w:sz="0" w:space="0" w:color="auto"/>
                <w:right w:val="none" w:sz="0" w:space="0" w:color="auto"/>
              </w:divBdr>
            </w:div>
            <w:div w:id="1628704260">
              <w:marLeft w:val="0"/>
              <w:marRight w:val="0"/>
              <w:marTop w:val="0"/>
              <w:marBottom w:val="0"/>
              <w:divBdr>
                <w:top w:val="none" w:sz="0" w:space="0" w:color="auto"/>
                <w:left w:val="none" w:sz="0" w:space="0" w:color="auto"/>
                <w:bottom w:val="none" w:sz="0" w:space="0" w:color="auto"/>
                <w:right w:val="none" w:sz="0" w:space="0" w:color="auto"/>
              </w:divBdr>
            </w:div>
            <w:div w:id="932862212">
              <w:marLeft w:val="0"/>
              <w:marRight w:val="0"/>
              <w:marTop w:val="0"/>
              <w:marBottom w:val="0"/>
              <w:divBdr>
                <w:top w:val="none" w:sz="0" w:space="0" w:color="auto"/>
                <w:left w:val="none" w:sz="0" w:space="0" w:color="auto"/>
                <w:bottom w:val="none" w:sz="0" w:space="0" w:color="auto"/>
                <w:right w:val="none" w:sz="0" w:space="0" w:color="auto"/>
              </w:divBdr>
            </w:div>
            <w:div w:id="538318595">
              <w:marLeft w:val="0"/>
              <w:marRight w:val="0"/>
              <w:marTop w:val="0"/>
              <w:marBottom w:val="0"/>
              <w:divBdr>
                <w:top w:val="none" w:sz="0" w:space="0" w:color="auto"/>
                <w:left w:val="none" w:sz="0" w:space="0" w:color="auto"/>
                <w:bottom w:val="none" w:sz="0" w:space="0" w:color="auto"/>
                <w:right w:val="none" w:sz="0" w:space="0" w:color="auto"/>
              </w:divBdr>
            </w:div>
            <w:div w:id="1548646517">
              <w:marLeft w:val="0"/>
              <w:marRight w:val="0"/>
              <w:marTop w:val="0"/>
              <w:marBottom w:val="0"/>
              <w:divBdr>
                <w:top w:val="none" w:sz="0" w:space="0" w:color="auto"/>
                <w:left w:val="none" w:sz="0" w:space="0" w:color="auto"/>
                <w:bottom w:val="none" w:sz="0" w:space="0" w:color="auto"/>
                <w:right w:val="none" w:sz="0" w:space="0" w:color="auto"/>
              </w:divBdr>
            </w:div>
            <w:div w:id="1517764043">
              <w:marLeft w:val="0"/>
              <w:marRight w:val="0"/>
              <w:marTop w:val="0"/>
              <w:marBottom w:val="0"/>
              <w:divBdr>
                <w:top w:val="none" w:sz="0" w:space="0" w:color="auto"/>
                <w:left w:val="none" w:sz="0" w:space="0" w:color="auto"/>
                <w:bottom w:val="none" w:sz="0" w:space="0" w:color="auto"/>
                <w:right w:val="none" w:sz="0" w:space="0" w:color="auto"/>
              </w:divBdr>
            </w:div>
            <w:div w:id="688945230">
              <w:marLeft w:val="0"/>
              <w:marRight w:val="0"/>
              <w:marTop w:val="0"/>
              <w:marBottom w:val="0"/>
              <w:divBdr>
                <w:top w:val="none" w:sz="0" w:space="0" w:color="auto"/>
                <w:left w:val="none" w:sz="0" w:space="0" w:color="auto"/>
                <w:bottom w:val="none" w:sz="0" w:space="0" w:color="auto"/>
                <w:right w:val="none" w:sz="0" w:space="0" w:color="auto"/>
              </w:divBdr>
            </w:div>
            <w:div w:id="18089181">
              <w:marLeft w:val="0"/>
              <w:marRight w:val="0"/>
              <w:marTop w:val="0"/>
              <w:marBottom w:val="0"/>
              <w:divBdr>
                <w:top w:val="none" w:sz="0" w:space="0" w:color="auto"/>
                <w:left w:val="none" w:sz="0" w:space="0" w:color="auto"/>
                <w:bottom w:val="none" w:sz="0" w:space="0" w:color="auto"/>
                <w:right w:val="none" w:sz="0" w:space="0" w:color="auto"/>
              </w:divBdr>
            </w:div>
            <w:div w:id="656692954">
              <w:marLeft w:val="0"/>
              <w:marRight w:val="0"/>
              <w:marTop w:val="0"/>
              <w:marBottom w:val="0"/>
              <w:divBdr>
                <w:top w:val="none" w:sz="0" w:space="0" w:color="auto"/>
                <w:left w:val="none" w:sz="0" w:space="0" w:color="auto"/>
                <w:bottom w:val="none" w:sz="0" w:space="0" w:color="auto"/>
                <w:right w:val="none" w:sz="0" w:space="0" w:color="auto"/>
              </w:divBdr>
            </w:div>
            <w:div w:id="2054041806">
              <w:marLeft w:val="0"/>
              <w:marRight w:val="0"/>
              <w:marTop w:val="0"/>
              <w:marBottom w:val="0"/>
              <w:divBdr>
                <w:top w:val="none" w:sz="0" w:space="0" w:color="auto"/>
                <w:left w:val="none" w:sz="0" w:space="0" w:color="auto"/>
                <w:bottom w:val="none" w:sz="0" w:space="0" w:color="auto"/>
                <w:right w:val="none" w:sz="0" w:space="0" w:color="auto"/>
              </w:divBdr>
            </w:div>
            <w:div w:id="1774128277">
              <w:marLeft w:val="0"/>
              <w:marRight w:val="0"/>
              <w:marTop w:val="0"/>
              <w:marBottom w:val="0"/>
              <w:divBdr>
                <w:top w:val="none" w:sz="0" w:space="0" w:color="auto"/>
                <w:left w:val="none" w:sz="0" w:space="0" w:color="auto"/>
                <w:bottom w:val="none" w:sz="0" w:space="0" w:color="auto"/>
                <w:right w:val="none" w:sz="0" w:space="0" w:color="auto"/>
              </w:divBdr>
            </w:div>
            <w:div w:id="757793494">
              <w:marLeft w:val="0"/>
              <w:marRight w:val="0"/>
              <w:marTop w:val="0"/>
              <w:marBottom w:val="0"/>
              <w:divBdr>
                <w:top w:val="none" w:sz="0" w:space="0" w:color="auto"/>
                <w:left w:val="none" w:sz="0" w:space="0" w:color="auto"/>
                <w:bottom w:val="none" w:sz="0" w:space="0" w:color="auto"/>
                <w:right w:val="none" w:sz="0" w:space="0" w:color="auto"/>
              </w:divBdr>
            </w:div>
            <w:div w:id="1320888434">
              <w:marLeft w:val="0"/>
              <w:marRight w:val="0"/>
              <w:marTop w:val="0"/>
              <w:marBottom w:val="0"/>
              <w:divBdr>
                <w:top w:val="none" w:sz="0" w:space="0" w:color="auto"/>
                <w:left w:val="none" w:sz="0" w:space="0" w:color="auto"/>
                <w:bottom w:val="none" w:sz="0" w:space="0" w:color="auto"/>
                <w:right w:val="none" w:sz="0" w:space="0" w:color="auto"/>
              </w:divBdr>
            </w:div>
            <w:div w:id="637609637">
              <w:marLeft w:val="0"/>
              <w:marRight w:val="0"/>
              <w:marTop w:val="0"/>
              <w:marBottom w:val="0"/>
              <w:divBdr>
                <w:top w:val="none" w:sz="0" w:space="0" w:color="auto"/>
                <w:left w:val="none" w:sz="0" w:space="0" w:color="auto"/>
                <w:bottom w:val="none" w:sz="0" w:space="0" w:color="auto"/>
                <w:right w:val="none" w:sz="0" w:space="0" w:color="auto"/>
              </w:divBdr>
            </w:div>
            <w:div w:id="584844528">
              <w:marLeft w:val="0"/>
              <w:marRight w:val="0"/>
              <w:marTop w:val="0"/>
              <w:marBottom w:val="0"/>
              <w:divBdr>
                <w:top w:val="none" w:sz="0" w:space="0" w:color="auto"/>
                <w:left w:val="none" w:sz="0" w:space="0" w:color="auto"/>
                <w:bottom w:val="none" w:sz="0" w:space="0" w:color="auto"/>
                <w:right w:val="none" w:sz="0" w:space="0" w:color="auto"/>
              </w:divBdr>
            </w:div>
            <w:div w:id="1829663758">
              <w:marLeft w:val="0"/>
              <w:marRight w:val="0"/>
              <w:marTop w:val="0"/>
              <w:marBottom w:val="0"/>
              <w:divBdr>
                <w:top w:val="none" w:sz="0" w:space="0" w:color="auto"/>
                <w:left w:val="none" w:sz="0" w:space="0" w:color="auto"/>
                <w:bottom w:val="none" w:sz="0" w:space="0" w:color="auto"/>
                <w:right w:val="none" w:sz="0" w:space="0" w:color="auto"/>
              </w:divBdr>
            </w:div>
            <w:div w:id="1625844370">
              <w:marLeft w:val="0"/>
              <w:marRight w:val="0"/>
              <w:marTop w:val="0"/>
              <w:marBottom w:val="0"/>
              <w:divBdr>
                <w:top w:val="none" w:sz="0" w:space="0" w:color="auto"/>
                <w:left w:val="none" w:sz="0" w:space="0" w:color="auto"/>
                <w:bottom w:val="none" w:sz="0" w:space="0" w:color="auto"/>
                <w:right w:val="none" w:sz="0" w:space="0" w:color="auto"/>
              </w:divBdr>
            </w:div>
            <w:div w:id="166336743">
              <w:marLeft w:val="0"/>
              <w:marRight w:val="0"/>
              <w:marTop w:val="0"/>
              <w:marBottom w:val="0"/>
              <w:divBdr>
                <w:top w:val="none" w:sz="0" w:space="0" w:color="auto"/>
                <w:left w:val="none" w:sz="0" w:space="0" w:color="auto"/>
                <w:bottom w:val="none" w:sz="0" w:space="0" w:color="auto"/>
                <w:right w:val="none" w:sz="0" w:space="0" w:color="auto"/>
              </w:divBdr>
            </w:div>
            <w:div w:id="1803500050">
              <w:marLeft w:val="0"/>
              <w:marRight w:val="0"/>
              <w:marTop w:val="0"/>
              <w:marBottom w:val="0"/>
              <w:divBdr>
                <w:top w:val="none" w:sz="0" w:space="0" w:color="auto"/>
                <w:left w:val="none" w:sz="0" w:space="0" w:color="auto"/>
                <w:bottom w:val="none" w:sz="0" w:space="0" w:color="auto"/>
                <w:right w:val="none" w:sz="0" w:space="0" w:color="auto"/>
              </w:divBdr>
            </w:div>
            <w:div w:id="1341851418">
              <w:marLeft w:val="0"/>
              <w:marRight w:val="0"/>
              <w:marTop w:val="0"/>
              <w:marBottom w:val="0"/>
              <w:divBdr>
                <w:top w:val="none" w:sz="0" w:space="0" w:color="auto"/>
                <w:left w:val="none" w:sz="0" w:space="0" w:color="auto"/>
                <w:bottom w:val="none" w:sz="0" w:space="0" w:color="auto"/>
                <w:right w:val="none" w:sz="0" w:space="0" w:color="auto"/>
              </w:divBdr>
            </w:div>
            <w:div w:id="1977635392">
              <w:marLeft w:val="0"/>
              <w:marRight w:val="0"/>
              <w:marTop w:val="0"/>
              <w:marBottom w:val="0"/>
              <w:divBdr>
                <w:top w:val="none" w:sz="0" w:space="0" w:color="auto"/>
                <w:left w:val="none" w:sz="0" w:space="0" w:color="auto"/>
                <w:bottom w:val="none" w:sz="0" w:space="0" w:color="auto"/>
                <w:right w:val="none" w:sz="0" w:space="0" w:color="auto"/>
              </w:divBdr>
            </w:div>
            <w:div w:id="2143384082">
              <w:marLeft w:val="0"/>
              <w:marRight w:val="0"/>
              <w:marTop w:val="0"/>
              <w:marBottom w:val="0"/>
              <w:divBdr>
                <w:top w:val="none" w:sz="0" w:space="0" w:color="auto"/>
                <w:left w:val="none" w:sz="0" w:space="0" w:color="auto"/>
                <w:bottom w:val="none" w:sz="0" w:space="0" w:color="auto"/>
                <w:right w:val="none" w:sz="0" w:space="0" w:color="auto"/>
              </w:divBdr>
            </w:div>
            <w:div w:id="995576626">
              <w:marLeft w:val="0"/>
              <w:marRight w:val="0"/>
              <w:marTop w:val="0"/>
              <w:marBottom w:val="0"/>
              <w:divBdr>
                <w:top w:val="none" w:sz="0" w:space="0" w:color="auto"/>
                <w:left w:val="none" w:sz="0" w:space="0" w:color="auto"/>
                <w:bottom w:val="none" w:sz="0" w:space="0" w:color="auto"/>
                <w:right w:val="none" w:sz="0" w:space="0" w:color="auto"/>
              </w:divBdr>
            </w:div>
            <w:div w:id="1582182450">
              <w:marLeft w:val="0"/>
              <w:marRight w:val="0"/>
              <w:marTop w:val="0"/>
              <w:marBottom w:val="0"/>
              <w:divBdr>
                <w:top w:val="none" w:sz="0" w:space="0" w:color="auto"/>
                <w:left w:val="none" w:sz="0" w:space="0" w:color="auto"/>
                <w:bottom w:val="none" w:sz="0" w:space="0" w:color="auto"/>
                <w:right w:val="none" w:sz="0" w:space="0" w:color="auto"/>
              </w:divBdr>
            </w:div>
            <w:div w:id="209535800">
              <w:marLeft w:val="0"/>
              <w:marRight w:val="0"/>
              <w:marTop w:val="0"/>
              <w:marBottom w:val="0"/>
              <w:divBdr>
                <w:top w:val="none" w:sz="0" w:space="0" w:color="auto"/>
                <w:left w:val="none" w:sz="0" w:space="0" w:color="auto"/>
                <w:bottom w:val="none" w:sz="0" w:space="0" w:color="auto"/>
                <w:right w:val="none" w:sz="0" w:space="0" w:color="auto"/>
              </w:divBdr>
            </w:div>
            <w:div w:id="1674530913">
              <w:marLeft w:val="0"/>
              <w:marRight w:val="0"/>
              <w:marTop w:val="0"/>
              <w:marBottom w:val="0"/>
              <w:divBdr>
                <w:top w:val="none" w:sz="0" w:space="0" w:color="auto"/>
                <w:left w:val="none" w:sz="0" w:space="0" w:color="auto"/>
                <w:bottom w:val="none" w:sz="0" w:space="0" w:color="auto"/>
                <w:right w:val="none" w:sz="0" w:space="0" w:color="auto"/>
              </w:divBdr>
            </w:div>
            <w:div w:id="1263143357">
              <w:marLeft w:val="0"/>
              <w:marRight w:val="0"/>
              <w:marTop w:val="0"/>
              <w:marBottom w:val="0"/>
              <w:divBdr>
                <w:top w:val="none" w:sz="0" w:space="0" w:color="auto"/>
                <w:left w:val="none" w:sz="0" w:space="0" w:color="auto"/>
                <w:bottom w:val="none" w:sz="0" w:space="0" w:color="auto"/>
                <w:right w:val="none" w:sz="0" w:space="0" w:color="auto"/>
              </w:divBdr>
            </w:div>
            <w:div w:id="343360449">
              <w:marLeft w:val="0"/>
              <w:marRight w:val="0"/>
              <w:marTop w:val="0"/>
              <w:marBottom w:val="0"/>
              <w:divBdr>
                <w:top w:val="none" w:sz="0" w:space="0" w:color="auto"/>
                <w:left w:val="none" w:sz="0" w:space="0" w:color="auto"/>
                <w:bottom w:val="none" w:sz="0" w:space="0" w:color="auto"/>
                <w:right w:val="none" w:sz="0" w:space="0" w:color="auto"/>
              </w:divBdr>
            </w:div>
            <w:div w:id="1852258472">
              <w:marLeft w:val="0"/>
              <w:marRight w:val="0"/>
              <w:marTop w:val="0"/>
              <w:marBottom w:val="0"/>
              <w:divBdr>
                <w:top w:val="none" w:sz="0" w:space="0" w:color="auto"/>
                <w:left w:val="none" w:sz="0" w:space="0" w:color="auto"/>
                <w:bottom w:val="none" w:sz="0" w:space="0" w:color="auto"/>
                <w:right w:val="none" w:sz="0" w:space="0" w:color="auto"/>
              </w:divBdr>
            </w:div>
            <w:div w:id="536550861">
              <w:marLeft w:val="0"/>
              <w:marRight w:val="0"/>
              <w:marTop w:val="0"/>
              <w:marBottom w:val="0"/>
              <w:divBdr>
                <w:top w:val="none" w:sz="0" w:space="0" w:color="auto"/>
                <w:left w:val="none" w:sz="0" w:space="0" w:color="auto"/>
                <w:bottom w:val="none" w:sz="0" w:space="0" w:color="auto"/>
                <w:right w:val="none" w:sz="0" w:space="0" w:color="auto"/>
              </w:divBdr>
            </w:div>
            <w:div w:id="1187719640">
              <w:marLeft w:val="0"/>
              <w:marRight w:val="0"/>
              <w:marTop w:val="0"/>
              <w:marBottom w:val="0"/>
              <w:divBdr>
                <w:top w:val="none" w:sz="0" w:space="0" w:color="auto"/>
                <w:left w:val="none" w:sz="0" w:space="0" w:color="auto"/>
                <w:bottom w:val="none" w:sz="0" w:space="0" w:color="auto"/>
                <w:right w:val="none" w:sz="0" w:space="0" w:color="auto"/>
              </w:divBdr>
            </w:div>
            <w:div w:id="1706828887">
              <w:marLeft w:val="0"/>
              <w:marRight w:val="0"/>
              <w:marTop w:val="0"/>
              <w:marBottom w:val="0"/>
              <w:divBdr>
                <w:top w:val="none" w:sz="0" w:space="0" w:color="auto"/>
                <w:left w:val="none" w:sz="0" w:space="0" w:color="auto"/>
                <w:bottom w:val="none" w:sz="0" w:space="0" w:color="auto"/>
                <w:right w:val="none" w:sz="0" w:space="0" w:color="auto"/>
              </w:divBdr>
            </w:div>
            <w:div w:id="770510255">
              <w:marLeft w:val="0"/>
              <w:marRight w:val="0"/>
              <w:marTop w:val="0"/>
              <w:marBottom w:val="0"/>
              <w:divBdr>
                <w:top w:val="none" w:sz="0" w:space="0" w:color="auto"/>
                <w:left w:val="none" w:sz="0" w:space="0" w:color="auto"/>
                <w:bottom w:val="none" w:sz="0" w:space="0" w:color="auto"/>
                <w:right w:val="none" w:sz="0" w:space="0" w:color="auto"/>
              </w:divBdr>
            </w:div>
            <w:div w:id="37584022">
              <w:marLeft w:val="0"/>
              <w:marRight w:val="0"/>
              <w:marTop w:val="0"/>
              <w:marBottom w:val="0"/>
              <w:divBdr>
                <w:top w:val="none" w:sz="0" w:space="0" w:color="auto"/>
                <w:left w:val="none" w:sz="0" w:space="0" w:color="auto"/>
                <w:bottom w:val="none" w:sz="0" w:space="0" w:color="auto"/>
                <w:right w:val="none" w:sz="0" w:space="0" w:color="auto"/>
              </w:divBdr>
            </w:div>
            <w:div w:id="715472890">
              <w:marLeft w:val="0"/>
              <w:marRight w:val="0"/>
              <w:marTop w:val="0"/>
              <w:marBottom w:val="0"/>
              <w:divBdr>
                <w:top w:val="none" w:sz="0" w:space="0" w:color="auto"/>
                <w:left w:val="none" w:sz="0" w:space="0" w:color="auto"/>
                <w:bottom w:val="none" w:sz="0" w:space="0" w:color="auto"/>
                <w:right w:val="none" w:sz="0" w:space="0" w:color="auto"/>
              </w:divBdr>
            </w:div>
            <w:div w:id="1664511322">
              <w:marLeft w:val="0"/>
              <w:marRight w:val="0"/>
              <w:marTop w:val="0"/>
              <w:marBottom w:val="0"/>
              <w:divBdr>
                <w:top w:val="none" w:sz="0" w:space="0" w:color="auto"/>
                <w:left w:val="none" w:sz="0" w:space="0" w:color="auto"/>
                <w:bottom w:val="none" w:sz="0" w:space="0" w:color="auto"/>
                <w:right w:val="none" w:sz="0" w:space="0" w:color="auto"/>
              </w:divBdr>
            </w:div>
            <w:div w:id="764764782">
              <w:marLeft w:val="0"/>
              <w:marRight w:val="0"/>
              <w:marTop w:val="0"/>
              <w:marBottom w:val="0"/>
              <w:divBdr>
                <w:top w:val="none" w:sz="0" w:space="0" w:color="auto"/>
                <w:left w:val="none" w:sz="0" w:space="0" w:color="auto"/>
                <w:bottom w:val="none" w:sz="0" w:space="0" w:color="auto"/>
                <w:right w:val="none" w:sz="0" w:space="0" w:color="auto"/>
              </w:divBdr>
            </w:div>
            <w:div w:id="1055859626">
              <w:marLeft w:val="0"/>
              <w:marRight w:val="0"/>
              <w:marTop w:val="0"/>
              <w:marBottom w:val="0"/>
              <w:divBdr>
                <w:top w:val="none" w:sz="0" w:space="0" w:color="auto"/>
                <w:left w:val="none" w:sz="0" w:space="0" w:color="auto"/>
                <w:bottom w:val="none" w:sz="0" w:space="0" w:color="auto"/>
                <w:right w:val="none" w:sz="0" w:space="0" w:color="auto"/>
              </w:divBdr>
            </w:div>
            <w:div w:id="982613716">
              <w:marLeft w:val="0"/>
              <w:marRight w:val="0"/>
              <w:marTop w:val="0"/>
              <w:marBottom w:val="0"/>
              <w:divBdr>
                <w:top w:val="none" w:sz="0" w:space="0" w:color="auto"/>
                <w:left w:val="none" w:sz="0" w:space="0" w:color="auto"/>
                <w:bottom w:val="none" w:sz="0" w:space="0" w:color="auto"/>
                <w:right w:val="none" w:sz="0" w:space="0" w:color="auto"/>
              </w:divBdr>
            </w:div>
            <w:div w:id="955136367">
              <w:marLeft w:val="0"/>
              <w:marRight w:val="0"/>
              <w:marTop w:val="0"/>
              <w:marBottom w:val="0"/>
              <w:divBdr>
                <w:top w:val="none" w:sz="0" w:space="0" w:color="auto"/>
                <w:left w:val="none" w:sz="0" w:space="0" w:color="auto"/>
                <w:bottom w:val="none" w:sz="0" w:space="0" w:color="auto"/>
                <w:right w:val="none" w:sz="0" w:space="0" w:color="auto"/>
              </w:divBdr>
            </w:div>
            <w:div w:id="1694182133">
              <w:marLeft w:val="0"/>
              <w:marRight w:val="0"/>
              <w:marTop w:val="0"/>
              <w:marBottom w:val="0"/>
              <w:divBdr>
                <w:top w:val="none" w:sz="0" w:space="0" w:color="auto"/>
                <w:left w:val="none" w:sz="0" w:space="0" w:color="auto"/>
                <w:bottom w:val="none" w:sz="0" w:space="0" w:color="auto"/>
                <w:right w:val="none" w:sz="0" w:space="0" w:color="auto"/>
              </w:divBdr>
            </w:div>
            <w:div w:id="525368770">
              <w:marLeft w:val="0"/>
              <w:marRight w:val="0"/>
              <w:marTop w:val="0"/>
              <w:marBottom w:val="0"/>
              <w:divBdr>
                <w:top w:val="none" w:sz="0" w:space="0" w:color="auto"/>
                <w:left w:val="none" w:sz="0" w:space="0" w:color="auto"/>
                <w:bottom w:val="none" w:sz="0" w:space="0" w:color="auto"/>
                <w:right w:val="none" w:sz="0" w:space="0" w:color="auto"/>
              </w:divBdr>
            </w:div>
            <w:div w:id="449133476">
              <w:marLeft w:val="0"/>
              <w:marRight w:val="0"/>
              <w:marTop w:val="0"/>
              <w:marBottom w:val="0"/>
              <w:divBdr>
                <w:top w:val="none" w:sz="0" w:space="0" w:color="auto"/>
                <w:left w:val="none" w:sz="0" w:space="0" w:color="auto"/>
                <w:bottom w:val="none" w:sz="0" w:space="0" w:color="auto"/>
                <w:right w:val="none" w:sz="0" w:space="0" w:color="auto"/>
              </w:divBdr>
            </w:div>
            <w:div w:id="794324445">
              <w:marLeft w:val="0"/>
              <w:marRight w:val="0"/>
              <w:marTop w:val="0"/>
              <w:marBottom w:val="0"/>
              <w:divBdr>
                <w:top w:val="none" w:sz="0" w:space="0" w:color="auto"/>
                <w:left w:val="none" w:sz="0" w:space="0" w:color="auto"/>
                <w:bottom w:val="none" w:sz="0" w:space="0" w:color="auto"/>
                <w:right w:val="none" w:sz="0" w:space="0" w:color="auto"/>
              </w:divBdr>
            </w:div>
            <w:div w:id="1469013296">
              <w:marLeft w:val="0"/>
              <w:marRight w:val="0"/>
              <w:marTop w:val="0"/>
              <w:marBottom w:val="0"/>
              <w:divBdr>
                <w:top w:val="none" w:sz="0" w:space="0" w:color="auto"/>
                <w:left w:val="none" w:sz="0" w:space="0" w:color="auto"/>
                <w:bottom w:val="none" w:sz="0" w:space="0" w:color="auto"/>
                <w:right w:val="none" w:sz="0" w:space="0" w:color="auto"/>
              </w:divBdr>
            </w:div>
            <w:div w:id="205533955">
              <w:marLeft w:val="0"/>
              <w:marRight w:val="0"/>
              <w:marTop w:val="0"/>
              <w:marBottom w:val="0"/>
              <w:divBdr>
                <w:top w:val="none" w:sz="0" w:space="0" w:color="auto"/>
                <w:left w:val="none" w:sz="0" w:space="0" w:color="auto"/>
                <w:bottom w:val="none" w:sz="0" w:space="0" w:color="auto"/>
                <w:right w:val="none" w:sz="0" w:space="0" w:color="auto"/>
              </w:divBdr>
            </w:div>
            <w:div w:id="396559294">
              <w:marLeft w:val="0"/>
              <w:marRight w:val="0"/>
              <w:marTop w:val="0"/>
              <w:marBottom w:val="0"/>
              <w:divBdr>
                <w:top w:val="none" w:sz="0" w:space="0" w:color="auto"/>
                <w:left w:val="none" w:sz="0" w:space="0" w:color="auto"/>
                <w:bottom w:val="none" w:sz="0" w:space="0" w:color="auto"/>
                <w:right w:val="none" w:sz="0" w:space="0" w:color="auto"/>
              </w:divBdr>
            </w:div>
            <w:div w:id="153642696">
              <w:marLeft w:val="0"/>
              <w:marRight w:val="0"/>
              <w:marTop w:val="0"/>
              <w:marBottom w:val="0"/>
              <w:divBdr>
                <w:top w:val="none" w:sz="0" w:space="0" w:color="auto"/>
                <w:left w:val="none" w:sz="0" w:space="0" w:color="auto"/>
                <w:bottom w:val="none" w:sz="0" w:space="0" w:color="auto"/>
                <w:right w:val="none" w:sz="0" w:space="0" w:color="auto"/>
              </w:divBdr>
            </w:div>
            <w:div w:id="1007101444">
              <w:marLeft w:val="0"/>
              <w:marRight w:val="0"/>
              <w:marTop w:val="0"/>
              <w:marBottom w:val="0"/>
              <w:divBdr>
                <w:top w:val="none" w:sz="0" w:space="0" w:color="auto"/>
                <w:left w:val="none" w:sz="0" w:space="0" w:color="auto"/>
                <w:bottom w:val="none" w:sz="0" w:space="0" w:color="auto"/>
                <w:right w:val="none" w:sz="0" w:space="0" w:color="auto"/>
              </w:divBdr>
            </w:div>
            <w:div w:id="18161358">
              <w:marLeft w:val="0"/>
              <w:marRight w:val="0"/>
              <w:marTop w:val="0"/>
              <w:marBottom w:val="0"/>
              <w:divBdr>
                <w:top w:val="none" w:sz="0" w:space="0" w:color="auto"/>
                <w:left w:val="none" w:sz="0" w:space="0" w:color="auto"/>
                <w:bottom w:val="none" w:sz="0" w:space="0" w:color="auto"/>
                <w:right w:val="none" w:sz="0" w:space="0" w:color="auto"/>
              </w:divBdr>
            </w:div>
            <w:div w:id="1576234866">
              <w:marLeft w:val="0"/>
              <w:marRight w:val="0"/>
              <w:marTop w:val="0"/>
              <w:marBottom w:val="0"/>
              <w:divBdr>
                <w:top w:val="none" w:sz="0" w:space="0" w:color="auto"/>
                <w:left w:val="none" w:sz="0" w:space="0" w:color="auto"/>
                <w:bottom w:val="none" w:sz="0" w:space="0" w:color="auto"/>
                <w:right w:val="none" w:sz="0" w:space="0" w:color="auto"/>
              </w:divBdr>
            </w:div>
            <w:div w:id="145977598">
              <w:marLeft w:val="0"/>
              <w:marRight w:val="0"/>
              <w:marTop w:val="0"/>
              <w:marBottom w:val="0"/>
              <w:divBdr>
                <w:top w:val="none" w:sz="0" w:space="0" w:color="auto"/>
                <w:left w:val="none" w:sz="0" w:space="0" w:color="auto"/>
                <w:bottom w:val="none" w:sz="0" w:space="0" w:color="auto"/>
                <w:right w:val="none" w:sz="0" w:space="0" w:color="auto"/>
              </w:divBdr>
            </w:div>
            <w:div w:id="1978605324">
              <w:marLeft w:val="0"/>
              <w:marRight w:val="0"/>
              <w:marTop w:val="0"/>
              <w:marBottom w:val="0"/>
              <w:divBdr>
                <w:top w:val="none" w:sz="0" w:space="0" w:color="auto"/>
                <w:left w:val="none" w:sz="0" w:space="0" w:color="auto"/>
                <w:bottom w:val="none" w:sz="0" w:space="0" w:color="auto"/>
                <w:right w:val="none" w:sz="0" w:space="0" w:color="auto"/>
              </w:divBdr>
            </w:div>
            <w:div w:id="390495901">
              <w:marLeft w:val="0"/>
              <w:marRight w:val="0"/>
              <w:marTop w:val="0"/>
              <w:marBottom w:val="0"/>
              <w:divBdr>
                <w:top w:val="none" w:sz="0" w:space="0" w:color="auto"/>
                <w:left w:val="none" w:sz="0" w:space="0" w:color="auto"/>
                <w:bottom w:val="none" w:sz="0" w:space="0" w:color="auto"/>
                <w:right w:val="none" w:sz="0" w:space="0" w:color="auto"/>
              </w:divBdr>
            </w:div>
            <w:div w:id="89786562">
              <w:marLeft w:val="0"/>
              <w:marRight w:val="0"/>
              <w:marTop w:val="0"/>
              <w:marBottom w:val="0"/>
              <w:divBdr>
                <w:top w:val="none" w:sz="0" w:space="0" w:color="auto"/>
                <w:left w:val="none" w:sz="0" w:space="0" w:color="auto"/>
                <w:bottom w:val="none" w:sz="0" w:space="0" w:color="auto"/>
                <w:right w:val="none" w:sz="0" w:space="0" w:color="auto"/>
              </w:divBdr>
            </w:div>
            <w:div w:id="210580601">
              <w:marLeft w:val="0"/>
              <w:marRight w:val="0"/>
              <w:marTop w:val="0"/>
              <w:marBottom w:val="0"/>
              <w:divBdr>
                <w:top w:val="none" w:sz="0" w:space="0" w:color="auto"/>
                <w:left w:val="none" w:sz="0" w:space="0" w:color="auto"/>
                <w:bottom w:val="none" w:sz="0" w:space="0" w:color="auto"/>
                <w:right w:val="none" w:sz="0" w:space="0" w:color="auto"/>
              </w:divBdr>
            </w:div>
            <w:div w:id="268316254">
              <w:marLeft w:val="0"/>
              <w:marRight w:val="0"/>
              <w:marTop w:val="0"/>
              <w:marBottom w:val="0"/>
              <w:divBdr>
                <w:top w:val="none" w:sz="0" w:space="0" w:color="auto"/>
                <w:left w:val="none" w:sz="0" w:space="0" w:color="auto"/>
                <w:bottom w:val="none" w:sz="0" w:space="0" w:color="auto"/>
                <w:right w:val="none" w:sz="0" w:space="0" w:color="auto"/>
              </w:divBdr>
            </w:div>
            <w:div w:id="1700207124">
              <w:marLeft w:val="0"/>
              <w:marRight w:val="0"/>
              <w:marTop w:val="0"/>
              <w:marBottom w:val="0"/>
              <w:divBdr>
                <w:top w:val="none" w:sz="0" w:space="0" w:color="auto"/>
                <w:left w:val="none" w:sz="0" w:space="0" w:color="auto"/>
                <w:bottom w:val="none" w:sz="0" w:space="0" w:color="auto"/>
                <w:right w:val="none" w:sz="0" w:space="0" w:color="auto"/>
              </w:divBdr>
            </w:div>
            <w:div w:id="2021543230">
              <w:marLeft w:val="0"/>
              <w:marRight w:val="0"/>
              <w:marTop w:val="0"/>
              <w:marBottom w:val="0"/>
              <w:divBdr>
                <w:top w:val="none" w:sz="0" w:space="0" w:color="auto"/>
                <w:left w:val="none" w:sz="0" w:space="0" w:color="auto"/>
                <w:bottom w:val="none" w:sz="0" w:space="0" w:color="auto"/>
                <w:right w:val="none" w:sz="0" w:space="0" w:color="auto"/>
              </w:divBdr>
            </w:div>
            <w:div w:id="875194047">
              <w:marLeft w:val="0"/>
              <w:marRight w:val="0"/>
              <w:marTop w:val="0"/>
              <w:marBottom w:val="0"/>
              <w:divBdr>
                <w:top w:val="none" w:sz="0" w:space="0" w:color="auto"/>
                <w:left w:val="none" w:sz="0" w:space="0" w:color="auto"/>
                <w:bottom w:val="none" w:sz="0" w:space="0" w:color="auto"/>
                <w:right w:val="none" w:sz="0" w:space="0" w:color="auto"/>
              </w:divBdr>
            </w:div>
            <w:div w:id="1160270208">
              <w:marLeft w:val="0"/>
              <w:marRight w:val="0"/>
              <w:marTop w:val="0"/>
              <w:marBottom w:val="0"/>
              <w:divBdr>
                <w:top w:val="none" w:sz="0" w:space="0" w:color="auto"/>
                <w:left w:val="none" w:sz="0" w:space="0" w:color="auto"/>
                <w:bottom w:val="none" w:sz="0" w:space="0" w:color="auto"/>
                <w:right w:val="none" w:sz="0" w:space="0" w:color="auto"/>
              </w:divBdr>
            </w:div>
            <w:div w:id="801270232">
              <w:marLeft w:val="0"/>
              <w:marRight w:val="0"/>
              <w:marTop w:val="0"/>
              <w:marBottom w:val="0"/>
              <w:divBdr>
                <w:top w:val="none" w:sz="0" w:space="0" w:color="auto"/>
                <w:left w:val="none" w:sz="0" w:space="0" w:color="auto"/>
                <w:bottom w:val="none" w:sz="0" w:space="0" w:color="auto"/>
                <w:right w:val="none" w:sz="0" w:space="0" w:color="auto"/>
              </w:divBdr>
            </w:div>
            <w:div w:id="598830232">
              <w:marLeft w:val="0"/>
              <w:marRight w:val="0"/>
              <w:marTop w:val="0"/>
              <w:marBottom w:val="0"/>
              <w:divBdr>
                <w:top w:val="none" w:sz="0" w:space="0" w:color="auto"/>
                <w:left w:val="none" w:sz="0" w:space="0" w:color="auto"/>
                <w:bottom w:val="none" w:sz="0" w:space="0" w:color="auto"/>
                <w:right w:val="none" w:sz="0" w:space="0" w:color="auto"/>
              </w:divBdr>
            </w:div>
            <w:div w:id="578178260">
              <w:marLeft w:val="0"/>
              <w:marRight w:val="0"/>
              <w:marTop w:val="0"/>
              <w:marBottom w:val="0"/>
              <w:divBdr>
                <w:top w:val="none" w:sz="0" w:space="0" w:color="auto"/>
                <w:left w:val="none" w:sz="0" w:space="0" w:color="auto"/>
                <w:bottom w:val="none" w:sz="0" w:space="0" w:color="auto"/>
                <w:right w:val="none" w:sz="0" w:space="0" w:color="auto"/>
              </w:divBdr>
            </w:div>
            <w:div w:id="33312432">
              <w:marLeft w:val="0"/>
              <w:marRight w:val="0"/>
              <w:marTop w:val="0"/>
              <w:marBottom w:val="0"/>
              <w:divBdr>
                <w:top w:val="none" w:sz="0" w:space="0" w:color="auto"/>
                <w:left w:val="none" w:sz="0" w:space="0" w:color="auto"/>
                <w:bottom w:val="none" w:sz="0" w:space="0" w:color="auto"/>
                <w:right w:val="none" w:sz="0" w:space="0" w:color="auto"/>
              </w:divBdr>
            </w:div>
            <w:div w:id="1356226685">
              <w:marLeft w:val="0"/>
              <w:marRight w:val="0"/>
              <w:marTop w:val="0"/>
              <w:marBottom w:val="0"/>
              <w:divBdr>
                <w:top w:val="none" w:sz="0" w:space="0" w:color="auto"/>
                <w:left w:val="none" w:sz="0" w:space="0" w:color="auto"/>
                <w:bottom w:val="none" w:sz="0" w:space="0" w:color="auto"/>
                <w:right w:val="none" w:sz="0" w:space="0" w:color="auto"/>
              </w:divBdr>
            </w:div>
            <w:div w:id="1097478546">
              <w:marLeft w:val="0"/>
              <w:marRight w:val="0"/>
              <w:marTop w:val="0"/>
              <w:marBottom w:val="0"/>
              <w:divBdr>
                <w:top w:val="none" w:sz="0" w:space="0" w:color="auto"/>
                <w:left w:val="none" w:sz="0" w:space="0" w:color="auto"/>
                <w:bottom w:val="none" w:sz="0" w:space="0" w:color="auto"/>
                <w:right w:val="none" w:sz="0" w:space="0" w:color="auto"/>
              </w:divBdr>
            </w:div>
            <w:div w:id="992411650">
              <w:marLeft w:val="0"/>
              <w:marRight w:val="0"/>
              <w:marTop w:val="0"/>
              <w:marBottom w:val="0"/>
              <w:divBdr>
                <w:top w:val="none" w:sz="0" w:space="0" w:color="auto"/>
                <w:left w:val="none" w:sz="0" w:space="0" w:color="auto"/>
                <w:bottom w:val="none" w:sz="0" w:space="0" w:color="auto"/>
                <w:right w:val="none" w:sz="0" w:space="0" w:color="auto"/>
              </w:divBdr>
            </w:div>
            <w:div w:id="1177305110">
              <w:marLeft w:val="0"/>
              <w:marRight w:val="0"/>
              <w:marTop w:val="0"/>
              <w:marBottom w:val="0"/>
              <w:divBdr>
                <w:top w:val="none" w:sz="0" w:space="0" w:color="auto"/>
                <w:left w:val="none" w:sz="0" w:space="0" w:color="auto"/>
                <w:bottom w:val="none" w:sz="0" w:space="0" w:color="auto"/>
                <w:right w:val="none" w:sz="0" w:space="0" w:color="auto"/>
              </w:divBdr>
            </w:div>
            <w:div w:id="785974781">
              <w:marLeft w:val="0"/>
              <w:marRight w:val="0"/>
              <w:marTop w:val="0"/>
              <w:marBottom w:val="0"/>
              <w:divBdr>
                <w:top w:val="none" w:sz="0" w:space="0" w:color="auto"/>
                <w:left w:val="none" w:sz="0" w:space="0" w:color="auto"/>
                <w:bottom w:val="none" w:sz="0" w:space="0" w:color="auto"/>
                <w:right w:val="none" w:sz="0" w:space="0" w:color="auto"/>
              </w:divBdr>
            </w:div>
            <w:div w:id="1303734185">
              <w:marLeft w:val="0"/>
              <w:marRight w:val="0"/>
              <w:marTop w:val="0"/>
              <w:marBottom w:val="0"/>
              <w:divBdr>
                <w:top w:val="none" w:sz="0" w:space="0" w:color="auto"/>
                <w:left w:val="none" w:sz="0" w:space="0" w:color="auto"/>
                <w:bottom w:val="none" w:sz="0" w:space="0" w:color="auto"/>
                <w:right w:val="none" w:sz="0" w:space="0" w:color="auto"/>
              </w:divBdr>
            </w:div>
            <w:div w:id="1457481276">
              <w:marLeft w:val="0"/>
              <w:marRight w:val="0"/>
              <w:marTop w:val="0"/>
              <w:marBottom w:val="0"/>
              <w:divBdr>
                <w:top w:val="none" w:sz="0" w:space="0" w:color="auto"/>
                <w:left w:val="none" w:sz="0" w:space="0" w:color="auto"/>
                <w:bottom w:val="none" w:sz="0" w:space="0" w:color="auto"/>
                <w:right w:val="none" w:sz="0" w:space="0" w:color="auto"/>
              </w:divBdr>
            </w:div>
            <w:div w:id="575431827">
              <w:marLeft w:val="0"/>
              <w:marRight w:val="0"/>
              <w:marTop w:val="0"/>
              <w:marBottom w:val="0"/>
              <w:divBdr>
                <w:top w:val="none" w:sz="0" w:space="0" w:color="auto"/>
                <w:left w:val="none" w:sz="0" w:space="0" w:color="auto"/>
                <w:bottom w:val="none" w:sz="0" w:space="0" w:color="auto"/>
                <w:right w:val="none" w:sz="0" w:space="0" w:color="auto"/>
              </w:divBdr>
            </w:div>
            <w:div w:id="1978490254">
              <w:marLeft w:val="0"/>
              <w:marRight w:val="0"/>
              <w:marTop w:val="0"/>
              <w:marBottom w:val="0"/>
              <w:divBdr>
                <w:top w:val="none" w:sz="0" w:space="0" w:color="auto"/>
                <w:left w:val="none" w:sz="0" w:space="0" w:color="auto"/>
                <w:bottom w:val="none" w:sz="0" w:space="0" w:color="auto"/>
                <w:right w:val="none" w:sz="0" w:space="0" w:color="auto"/>
              </w:divBdr>
            </w:div>
            <w:div w:id="561252990">
              <w:marLeft w:val="0"/>
              <w:marRight w:val="0"/>
              <w:marTop w:val="0"/>
              <w:marBottom w:val="0"/>
              <w:divBdr>
                <w:top w:val="none" w:sz="0" w:space="0" w:color="auto"/>
                <w:left w:val="none" w:sz="0" w:space="0" w:color="auto"/>
                <w:bottom w:val="none" w:sz="0" w:space="0" w:color="auto"/>
                <w:right w:val="none" w:sz="0" w:space="0" w:color="auto"/>
              </w:divBdr>
            </w:div>
            <w:div w:id="548809315">
              <w:marLeft w:val="0"/>
              <w:marRight w:val="0"/>
              <w:marTop w:val="0"/>
              <w:marBottom w:val="0"/>
              <w:divBdr>
                <w:top w:val="none" w:sz="0" w:space="0" w:color="auto"/>
                <w:left w:val="none" w:sz="0" w:space="0" w:color="auto"/>
                <w:bottom w:val="none" w:sz="0" w:space="0" w:color="auto"/>
                <w:right w:val="none" w:sz="0" w:space="0" w:color="auto"/>
              </w:divBdr>
            </w:div>
            <w:div w:id="439302846">
              <w:marLeft w:val="0"/>
              <w:marRight w:val="0"/>
              <w:marTop w:val="0"/>
              <w:marBottom w:val="0"/>
              <w:divBdr>
                <w:top w:val="none" w:sz="0" w:space="0" w:color="auto"/>
                <w:left w:val="none" w:sz="0" w:space="0" w:color="auto"/>
                <w:bottom w:val="none" w:sz="0" w:space="0" w:color="auto"/>
                <w:right w:val="none" w:sz="0" w:space="0" w:color="auto"/>
              </w:divBdr>
            </w:div>
            <w:div w:id="772363486">
              <w:marLeft w:val="0"/>
              <w:marRight w:val="0"/>
              <w:marTop w:val="0"/>
              <w:marBottom w:val="0"/>
              <w:divBdr>
                <w:top w:val="none" w:sz="0" w:space="0" w:color="auto"/>
                <w:left w:val="none" w:sz="0" w:space="0" w:color="auto"/>
                <w:bottom w:val="none" w:sz="0" w:space="0" w:color="auto"/>
                <w:right w:val="none" w:sz="0" w:space="0" w:color="auto"/>
              </w:divBdr>
            </w:div>
            <w:div w:id="1589079457">
              <w:marLeft w:val="0"/>
              <w:marRight w:val="0"/>
              <w:marTop w:val="0"/>
              <w:marBottom w:val="0"/>
              <w:divBdr>
                <w:top w:val="none" w:sz="0" w:space="0" w:color="auto"/>
                <w:left w:val="none" w:sz="0" w:space="0" w:color="auto"/>
                <w:bottom w:val="none" w:sz="0" w:space="0" w:color="auto"/>
                <w:right w:val="none" w:sz="0" w:space="0" w:color="auto"/>
              </w:divBdr>
            </w:div>
            <w:div w:id="1803838078">
              <w:marLeft w:val="0"/>
              <w:marRight w:val="0"/>
              <w:marTop w:val="0"/>
              <w:marBottom w:val="0"/>
              <w:divBdr>
                <w:top w:val="none" w:sz="0" w:space="0" w:color="auto"/>
                <w:left w:val="none" w:sz="0" w:space="0" w:color="auto"/>
                <w:bottom w:val="none" w:sz="0" w:space="0" w:color="auto"/>
                <w:right w:val="none" w:sz="0" w:space="0" w:color="auto"/>
              </w:divBdr>
            </w:div>
            <w:div w:id="445320055">
              <w:marLeft w:val="0"/>
              <w:marRight w:val="0"/>
              <w:marTop w:val="0"/>
              <w:marBottom w:val="0"/>
              <w:divBdr>
                <w:top w:val="none" w:sz="0" w:space="0" w:color="auto"/>
                <w:left w:val="none" w:sz="0" w:space="0" w:color="auto"/>
                <w:bottom w:val="none" w:sz="0" w:space="0" w:color="auto"/>
                <w:right w:val="none" w:sz="0" w:space="0" w:color="auto"/>
              </w:divBdr>
            </w:div>
            <w:div w:id="1757166224">
              <w:marLeft w:val="0"/>
              <w:marRight w:val="0"/>
              <w:marTop w:val="0"/>
              <w:marBottom w:val="0"/>
              <w:divBdr>
                <w:top w:val="none" w:sz="0" w:space="0" w:color="auto"/>
                <w:left w:val="none" w:sz="0" w:space="0" w:color="auto"/>
                <w:bottom w:val="none" w:sz="0" w:space="0" w:color="auto"/>
                <w:right w:val="none" w:sz="0" w:space="0" w:color="auto"/>
              </w:divBdr>
            </w:div>
            <w:div w:id="1377655859">
              <w:marLeft w:val="0"/>
              <w:marRight w:val="0"/>
              <w:marTop w:val="0"/>
              <w:marBottom w:val="0"/>
              <w:divBdr>
                <w:top w:val="none" w:sz="0" w:space="0" w:color="auto"/>
                <w:left w:val="none" w:sz="0" w:space="0" w:color="auto"/>
                <w:bottom w:val="none" w:sz="0" w:space="0" w:color="auto"/>
                <w:right w:val="none" w:sz="0" w:space="0" w:color="auto"/>
              </w:divBdr>
            </w:div>
            <w:div w:id="678117193">
              <w:marLeft w:val="0"/>
              <w:marRight w:val="0"/>
              <w:marTop w:val="0"/>
              <w:marBottom w:val="0"/>
              <w:divBdr>
                <w:top w:val="none" w:sz="0" w:space="0" w:color="auto"/>
                <w:left w:val="none" w:sz="0" w:space="0" w:color="auto"/>
                <w:bottom w:val="none" w:sz="0" w:space="0" w:color="auto"/>
                <w:right w:val="none" w:sz="0" w:space="0" w:color="auto"/>
              </w:divBdr>
            </w:div>
            <w:div w:id="1579486821">
              <w:marLeft w:val="0"/>
              <w:marRight w:val="0"/>
              <w:marTop w:val="0"/>
              <w:marBottom w:val="0"/>
              <w:divBdr>
                <w:top w:val="none" w:sz="0" w:space="0" w:color="auto"/>
                <w:left w:val="none" w:sz="0" w:space="0" w:color="auto"/>
                <w:bottom w:val="none" w:sz="0" w:space="0" w:color="auto"/>
                <w:right w:val="none" w:sz="0" w:space="0" w:color="auto"/>
              </w:divBdr>
            </w:div>
            <w:div w:id="1217157556">
              <w:marLeft w:val="0"/>
              <w:marRight w:val="0"/>
              <w:marTop w:val="0"/>
              <w:marBottom w:val="0"/>
              <w:divBdr>
                <w:top w:val="none" w:sz="0" w:space="0" w:color="auto"/>
                <w:left w:val="none" w:sz="0" w:space="0" w:color="auto"/>
                <w:bottom w:val="none" w:sz="0" w:space="0" w:color="auto"/>
                <w:right w:val="none" w:sz="0" w:space="0" w:color="auto"/>
              </w:divBdr>
            </w:div>
            <w:div w:id="1810785418">
              <w:marLeft w:val="0"/>
              <w:marRight w:val="0"/>
              <w:marTop w:val="0"/>
              <w:marBottom w:val="0"/>
              <w:divBdr>
                <w:top w:val="none" w:sz="0" w:space="0" w:color="auto"/>
                <w:left w:val="none" w:sz="0" w:space="0" w:color="auto"/>
                <w:bottom w:val="none" w:sz="0" w:space="0" w:color="auto"/>
                <w:right w:val="none" w:sz="0" w:space="0" w:color="auto"/>
              </w:divBdr>
            </w:div>
            <w:div w:id="504520713">
              <w:marLeft w:val="0"/>
              <w:marRight w:val="0"/>
              <w:marTop w:val="0"/>
              <w:marBottom w:val="0"/>
              <w:divBdr>
                <w:top w:val="none" w:sz="0" w:space="0" w:color="auto"/>
                <w:left w:val="none" w:sz="0" w:space="0" w:color="auto"/>
                <w:bottom w:val="none" w:sz="0" w:space="0" w:color="auto"/>
                <w:right w:val="none" w:sz="0" w:space="0" w:color="auto"/>
              </w:divBdr>
            </w:div>
            <w:div w:id="1615625799">
              <w:marLeft w:val="0"/>
              <w:marRight w:val="0"/>
              <w:marTop w:val="0"/>
              <w:marBottom w:val="0"/>
              <w:divBdr>
                <w:top w:val="none" w:sz="0" w:space="0" w:color="auto"/>
                <w:left w:val="none" w:sz="0" w:space="0" w:color="auto"/>
                <w:bottom w:val="none" w:sz="0" w:space="0" w:color="auto"/>
                <w:right w:val="none" w:sz="0" w:space="0" w:color="auto"/>
              </w:divBdr>
            </w:div>
            <w:div w:id="427964617">
              <w:marLeft w:val="0"/>
              <w:marRight w:val="0"/>
              <w:marTop w:val="0"/>
              <w:marBottom w:val="0"/>
              <w:divBdr>
                <w:top w:val="none" w:sz="0" w:space="0" w:color="auto"/>
                <w:left w:val="none" w:sz="0" w:space="0" w:color="auto"/>
                <w:bottom w:val="none" w:sz="0" w:space="0" w:color="auto"/>
                <w:right w:val="none" w:sz="0" w:space="0" w:color="auto"/>
              </w:divBdr>
            </w:div>
            <w:div w:id="2122529847">
              <w:marLeft w:val="0"/>
              <w:marRight w:val="0"/>
              <w:marTop w:val="0"/>
              <w:marBottom w:val="0"/>
              <w:divBdr>
                <w:top w:val="none" w:sz="0" w:space="0" w:color="auto"/>
                <w:left w:val="none" w:sz="0" w:space="0" w:color="auto"/>
                <w:bottom w:val="none" w:sz="0" w:space="0" w:color="auto"/>
                <w:right w:val="none" w:sz="0" w:space="0" w:color="auto"/>
              </w:divBdr>
            </w:div>
            <w:div w:id="753864867">
              <w:marLeft w:val="0"/>
              <w:marRight w:val="0"/>
              <w:marTop w:val="0"/>
              <w:marBottom w:val="0"/>
              <w:divBdr>
                <w:top w:val="none" w:sz="0" w:space="0" w:color="auto"/>
                <w:left w:val="none" w:sz="0" w:space="0" w:color="auto"/>
                <w:bottom w:val="none" w:sz="0" w:space="0" w:color="auto"/>
                <w:right w:val="none" w:sz="0" w:space="0" w:color="auto"/>
              </w:divBdr>
            </w:div>
            <w:div w:id="1378091969">
              <w:marLeft w:val="0"/>
              <w:marRight w:val="0"/>
              <w:marTop w:val="0"/>
              <w:marBottom w:val="0"/>
              <w:divBdr>
                <w:top w:val="none" w:sz="0" w:space="0" w:color="auto"/>
                <w:left w:val="none" w:sz="0" w:space="0" w:color="auto"/>
                <w:bottom w:val="none" w:sz="0" w:space="0" w:color="auto"/>
                <w:right w:val="none" w:sz="0" w:space="0" w:color="auto"/>
              </w:divBdr>
            </w:div>
            <w:div w:id="429400052">
              <w:marLeft w:val="0"/>
              <w:marRight w:val="0"/>
              <w:marTop w:val="0"/>
              <w:marBottom w:val="0"/>
              <w:divBdr>
                <w:top w:val="none" w:sz="0" w:space="0" w:color="auto"/>
                <w:left w:val="none" w:sz="0" w:space="0" w:color="auto"/>
                <w:bottom w:val="none" w:sz="0" w:space="0" w:color="auto"/>
                <w:right w:val="none" w:sz="0" w:space="0" w:color="auto"/>
              </w:divBdr>
            </w:div>
            <w:div w:id="1501193841">
              <w:marLeft w:val="0"/>
              <w:marRight w:val="0"/>
              <w:marTop w:val="0"/>
              <w:marBottom w:val="0"/>
              <w:divBdr>
                <w:top w:val="none" w:sz="0" w:space="0" w:color="auto"/>
                <w:left w:val="none" w:sz="0" w:space="0" w:color="auto"/>
                <w:bottom w:val="none" w:sz="0" w:space="0" w:color="auto"/>
                <w:right w:val="none" w:sz="0" w:space="0" w:color="auto"/>
              </w:divBdr>
            </w:div>
            <w:div w:id="675040239">
              <w:marLeft w:val="0"/>
              <w:marRight w:val="0"/>
              <w:marTop w:val="0"/>
              <w:marBottom w:val="0"/>
              <w:divBdr>
                <w:top w:val="none" w:sz="0" w:space="0" w:color="auto"/>
                <w:left w:val="none" w:sz="0" w:space="0" w:color="auto"/>
                <w:bottom w:val="none" w:sz="0" w:space="0" w:color="auto"/>
                <w:right w:val="none" w:sz="0" w:space="0" w:color="auto"/>
              </w:divBdr>
            </w:div>
            <w:div w:id="760300435">
              <w:marLeft w:val="0"/>
              <w:marRight w:val="0"/>
              <w:marTop w:val="0"/>
              <w:marBottom w:val="0"/>
              <w:divBdr>
                <w:top w:val="none" w:sz="0" w:space="0" w:color="auto"/>
                <w:left w:val="none" w:sz="0" w:space="0" w:color="auto"/>
                <w:bottom w:val="none" w:sz="0" w:space="0" w:color="auto"/>
                <w:right w:val="none" w:sz="0" w:space="0" w:color="auto"/>
              </w:divBdr>
            </w:div>
            <w:div w:id="135876179">
              <w:marLeft w:val="0"/>
              <w:marRight w:val="0"/>
              <w:marTop w:val="0"/>
              <w:marBottom w:val="0"/>
              <w:divBdr>
                <w:top w:val="none" w:sz="0" w:space="0" w:color="auto"/>
                <w:left w:val="none" w:sz="0" w:space="0" w:color="auto"/>
                <w:bottom w:val="none" w:sz="0" w:space="0" w:color="auto"/>
                <w:right w:val="none" w:sz="0" w:space="0" w:color="auto"/>
              </w:divBdr>
            </w:div>
            <w:div w:id="1989748636">
              <w:marLeft w:val="0"/>
              <w:marRight w:val="0"/>
              <w:marTop w:val="0"/>
              <w:marBottom w:val="0"/>
              <w:divBdr>
                <w:top w:val="none" w:sz="0" w:space="0" w:color="auto"/>
                <w:left w:val="none" w:sz="0" w:space="0" w:color="auto"/>
                <w:bottom w:val="none" w:sz="0" w:space="0" w:color="auto"/>
                <w:right w:val="none" w:sz="0" w:space="0" w:color="auto"/>
              </w:divBdr>
            </w:div>
            <w:div w:id="271985346">
              <w:marLeft w:val="0"/>
              <w:marRight w:val="0"/>
              <w:marTop w:val="0"/>
              <w:marBottom w:val="0"/>
              <w:divBdr>
                <w:top w:val="none" w:sz="0" w:space="0" w:color="auto"/>
                <w:left w:val="none" w:sz="0" w:space="0" w:color="auto"/>
                <w:bottom w:val="none" w:sz="0" w:space="0" w:color="auto"/>
                <w:right w:val="none" w:sz="0" w:space="0" w:color="auto"/>
              </w:divBdr>
            </w:div>
            <w:div w:id="2012756086">
              <w:marLeft w:val="0"/>
              <w:marRight w:val="0"/>
              <w:marTop w:val="0"/>
              <w:marBottom w:val="0"/>
              <w:divBdr>
                <w:top w:val="none" w:sz="0" w:space="0" w:color="auto"/>
                <w:left w:val="none" w:sz="0" w:space="0" w:color="auto"/>
                <w:bottom w:val="none" w:sz="0" w:space="0" w:color="auto"/>
                <w:right w:val="none" w:sz="0" w:space="0" w:color="auto"/>
              </w:divBdr>
            </w:div>
            <w:div w:id="217208832">
              <w:marLeft w:val="0"/>
              <w:marRight w:val="0"/>
              <w:marTop w:val="0"/>
              <w:marBottom w:val="0"/>
              <w:divBdr>
                <w:top w:val="none" w:sz="0" w:space="0" w:color="auto"/>
                <w:left w:val="none" w:sz="0" w:space="0" w:color="auto"/>
                <w:bottom w:val="none" w:sz="0" w:space="0" w:color="auto"/>
                <w:right w:val="none" w:sz="0" w:space="0" w:color="auto"/>
              </w:divBdr>
            </w:div>
            <w:div w:id="432478674">
              <w:marLeft w:val="0"/>
              <w:marRight w:val="0"/>
              <w:marTop w:val="0"/>
              <w:marBottom w:val="0"/>
              <w:divBdr>
                <w:top w:val="none" w:sz="0" w:space="0" w:color="auto"/>
                <w:left w:val="none" w:sz="0" w:space="0" w:color="auto"/>
                <w:bottom w:val="none" w:sz="0" w:space="0" w:color="auto"/>
                <w:right w:val="none" w:sz="0" w:space="0" w:color="auto"/>
              </w:divBdr>
            </w:div>
            <w:div w:id="768619307">
              <w:marLeft w:val="0"/>
              <w:marRight w:val="0"/>
              <w:marTop w:val="0"/>
              <w:marBottom w:val="0"/>
              <w:divBdr>
                <w:top w:val="none" w:sz="0" w:space="0" w:color="auto"/>
                <w:left w:val="none" w:sz="0" w:space="0" w:color="auto"/>
                <w:bottom w:val="none" w:sz="0" w:space="0" w:color="auto"/>
                <w:right w:val="none" w:sz="0" w:space="0" w:color="auto"/>
              </w:divBdr>
            </w:div>
            <w:div w:id="403181052">
              <w:marLeft w:val="0"/>
              <w:marRight w:val="0"/>
              <w:marTop w:val="0"/>
              <w:marBottom w:val="0"/>
              <w:divBdr>
                <w:top w:val="none" w:sz="0" w:space="0" w:color="auto"/>
                <w:left w:val="none" w:sz="0" w:space="0" w:color="auto"/>
                <w:bottom w:val="none" w:sz="0" w:space="0" w:color="auto"/>
                <w:right w:val="none" w:sz="0" w:space="0" w:color="auto"/>
              </w:divBdr>
            </w:div>
            <w:div w:id="2086997621">
              <w:marLeft w:val="0"/>
              <w:marRight w:val="0"/>
              <w:marTop w:val="0"/>
              <w:marBottom w:val="0"/>
              <w:divBdr>
                <w:top w:val="none" w:sz="0" w:space="0" w:color="auto"/>
                <w:left w:val="none" w:sz="0" w:space="0" w:color="auto"/>
                <w:bottom w:val="none" w:sz="0" w:space="0" w:color="auto"/>
                <w:right w:val="none" w:sz="0" w:space="0" w:color="auto"/>
              </w:divBdr>
            </w:div>
            <w:div w:id="549071075">
              <w:marLeft w:val="0"/>
              <w:marRight w:val="0"/>
              <w:marTop w:val="0"/>
              <w:marBottom w:val="0"/>
              <w:divBdr>
                <w:top w:val="none" w:sz="0" w:space="0" w:color="auto"/>
                <w:left w:val="none" w:sz="0" w:space="0" w:color="auto"/>
                <w:bottom w:val="none" w:sz="0" w:space="0" w:color="auto"/>
                <w:right w:val="none" w:sz="0" w:space="0" w:color="auto"/>
              </w:divBdr>
            </w:div>
            <w:div w:id="596864950">
              <w:marLeft w:val="0"/>
              <w:marRight w:val="0"/>
              <w:marTop w:val="0"/>
              <w:marBottom w:val="0"/>
              <w:divBdr>
                <w:top w:val="none" w:sz="0" w:space="0" w:color="auto"/>
                <w:left w:val="none" w:sz="0" w:space="0" w:color="auto"/>
                <w:bottom w:val="none" w:sz="0" w:space="0" w:color="auto"/>
                <w:right w:val="none" w:sz="0" w:space="0" w:color="auto"/>
              </w:divBdr>
            </w:div>
            <w:div w:id="1126659102">
              <w:marLeft w:val="0"/>
              <w:marRight w:val="0"/>
              <w:marTop w:val="0"/>
              <w:marBottom w:val="0"/>
              <w:divBdr>
                <w:top w:val="none" w:sz="0" w:space="0" w:color="auto"/>
                <w:left w:val="none" w:sz="0" w:space="0" w:color="auto"/>
                <w:bottom w:val="none" w:sz="0" w:space="0" w:color="auto"/>
                <w:right w:val="none" w:sz="0" w:space="0" w:color="auto"/>
              </w:divBdr>
            </w:div>
            <w:div w:id="1560559182">
              <w:marLeft w:val="0"/>
              <w:marRight w:val="0"/>
              <w:marTop w:val="0"/>
              <w:marBottom w:val="0"/>
              <w:divBdr>
                <w:top w:val="none" w:sz="0" w:space="0" w:color="auto"/>
                <w:left w:val="none" w:sz="0" w:space="0" w:color="auto"/>
                <w:bottom w:val="none" w:sz="0" w:space="0" w:color="auto"/>
                <w:right w:val="none" w:sz="0" w:space="0" w:color="auto"/>
              </w:divBdr>
            </w:div>
            <w:div w:id="1353993962">
              <w:marLeft w:val="0"/>
              <w:marRight w:val="0"/>
              <w:marTop w:val="0"/>
              <w:marBottom w:val="0"/>
              <w:divBdr>
                <w:top w:val="none" w:sz="0" w:space="0" w:color="auto"/>
                <w:left w:val="none" w:sz="0" w:space="0" w:color="auto"/>
                <w:bottom w:val="none" w:sz="0" w:space="0" w:color="auto"/>
                <w:right w:val="none" w:sz="0" w:space="0" w:color="auto"/>
              </w:divBdr>
            </w:div>
            <w:div w:id="276571438">
              <w:marLeft w:val="0"/>
              <w:marRight w:val="0"/>
              <w:marTop w:val="0"/>
              <w:marBottom w:val="0"/>
              <w:divBdr>
                <w:top w:val="none" w:sz="0" w:space="0" w:color="auto"/>
                <w:left w:val="none" w:sz="0" w:space="0" w:color="auto"/>
                <w:bottom w:val="none" w:sz="0" w:space="0" w:color="auto"/>
                <w:right w:val="none" w:sz="0" w:space="0" w:color="auto"/>
              </w:divBdr>
            </w:div>
            <w:div w:id="2032535879">
              <w:marLeft w:val="0"/>
              <w:marRight w:val="0"/>
              <w:marTop w:val="0"/>
              <w:marBottom w:val="0"/>
              <w:divBdr>
                <w:top w:val="none" w:sz="0" w:space="0" w:color="auto"/>
                <w:left w:val="none" w:sz="0" w:space="0" w:color="auto"/>
                <w:bottom w:val="none" w:sz="0" w:space="0" w:color="auto"/>
                <w:right w:val="none" w:sz="0" w:space="0" w:color="auto"/>
              </w:divBdr>
            </w:div>
            <w:div w:id="2091341687">
              <w:marLeft w:val="0"/>
              <w:marRight w:val="0"/>
              <w:marTop w:val="0"/>
              <w:marBottom w:val="0"/>
              <w:divBdr>
                <w:top w:val="none" w:sz="0" w:space="0" w:color="auto"/>
                <w:left w:val="none" w:sz="0" w:space="0" w:color="auto"/>
                <w:bottom w:val="none" w:sz="0" w:space="0" w:color="auto"/>
                <w:right w:val="none" w:sz="0" w:space="0" w:color="auto"/>
              </w:divBdr>
            </w:div>
            <w:div w:id="216354827">
              <w:marLeft w:val="0"/>
              <w:marRight w:val="0"/>
              <w:marTop w:val="0"/>
              <w:marBottom w:val="0"/>
              <w:divBdr>
                <w:top w:val="none" w:sz="0" w:space="0" w:color="auto"/>
                <w:left w:val="none" w:sz="0" w:space="0" w:color="auto"/>
                <w:bottom w:val="none" w:sz="0" w:space="0" w:color="auto"/>
                <w:right w:val="none" w:sz="0" w:space="0" w:color="auto"/>
              </w:divBdr>
            </w:div>
            <w:div w:id="1311981051">
              <w:marLeft w:val="0"/>
              <w:marRight w:val="0"/>
              <w:marTop w:val="0"/>
              <w:marBottom w:val="0"/>
              <w:divBdr>
                <w:top w:val="none" w:sz="0" w:space="0" w:color="auto"/>
                <w:left w:val="none" w:sz="0" w:space="0" w:color="auto"/>
                <w:bottom w:val="none" w:sz="0" w:space="0" w:color="auto"/>
                <w:right w:val="none" w:sz="0" w:space="0" w:color="auto"/>
              </w:divBdr>
            </w:div>
            <w:div w:id="1821574432">
              <w:marLeft w:val="0"/>
              <w:marRight w:val="0"/>
              <w:marTop w:val="0"/>
              <w:marBottom w:val="0"/>
              <w:divBdr>
                <w:top w:val="none" w:sz="0" w:space="0" w:color="auto"/>
                <w:left w:val="none" w:sz="0" w:space="0" w:color="auto"/>
                <w:bottom w:val="none" w:sz="0" w:space="0" w:color="auto"/>
                <w:right w:val="none" w:sz="0" w:space="0" w:color="auto"/>
              </w:divBdr>
            </w:div>
            <w:div w:id="489104787">
              <w:marLeft w:val="0"/>
              <w:marRight w:val="0"/>
              <w:marTop w:val="0"/>
              <w:marBottom w:val="0"/>
              <w:divBdr>
                <w:top w:val="none" w:sz="0" w:space="0" w:color="auto"/>
                <w:left w:val="none" w:sz="0" w:space="0" w:color="auto"/>
                <w:bottom w:val="none" w:sz="0" w:space="0" w:color="auto"/>
                <w:right w:val="none" w:sz="0" w:space="0" w:color="auto"/>
              </w:divBdr>
            </w:div>
            <w:div w:id="172191550">
              <w:marLeft w:val="0"/>
              <w:marRight w:val="0"/>
              <w:marTop w:val="0"/>
              <w:marBottom w:val="0"/>
              <w:divBdr>
                <w:top w:val="none" w:sz="0" w:space="0" w:color="auto"/>
                <w:left w:val="none" w:sz="0" w:space="0" w:color="auto"/>
                <w:bottom w:val="none" w:sz="0" w:space="0" w:color="auto"/>
                <w:right w:val="none" w:sz="0" w:space="0" w:color="auto"/>
              </w:divBdr>
            </w:div>
            <w:div w:id="1070074330">
              <w:marLeft w:val="0"/>
              <w:marRight w:val="0"/>
              <w:marTop w:val="0"/>
              <w:marBottom w:val="0"/>
              <w:divBdr>
                <w:top w:val="none" w:sz="0" w:space="0" w:color="auto"/>
                <w:left w:val="none" w:sz="0" w:space="0" w:color="auto"/>
                <w:bottom w:val="none" w:sz="0" w:space="0" w:color="auto"/>
                <w:right w:val="none" w:sz="0" w:space="0" w:color="auto"/>
              </w:divBdr>
            </w:div>
            <w:div w:id="2012681064">
              <w:marLeft w:val="0"/>
              <w:marRight w:val="0"/>
              <w:marTop w:val="0"/>
              <w:marBottom w:val="0"/>
              <w:divBdr>
                <w:top w:val="none" w:sz="0" w:space="0" w:color="auto"/>
                <w:left w:val="none" w:sz="0" w:space="0" w:color="auto"/>
                <w:bottom w:val="none" w:sz="0" w:space="0" w:color="auto"/>
                <w:right w:val="none" w:sz="0" w:space="0" w:color="auto"/>
              </w:divBdr>
            </w:div>
            <w:div w:id="260265268">
              <w:marLeft w:val="0"/>
              <w:marRight w:val="0"/>
              <w:marTop w:val="0"/>
              <w:marBottom w:val="0"/>
              <w:divBdr>
                <w:top w:val="none" w:sz="0" w:space="0" w:color="auto"/>
                <w:left w:val="none" w:sz="0" w:space="0" w:color="auto"/>
                <w:bottom w:val="none" w:sz="0" w:space="0" w:color="auto"/>
                <w:right w:val="none" w:sz="0" w:space="0" w:color="auto"/>
              </w:divBdr>
            </w:div>
            <w:div w:id="1378629871">
              <w:marLeft w:val="0"/>
              <w:marRight w:val="0"/>
              <w:marTop w:val="0"/>
              <w:marBottom w:val="0"/>
              <w:divBdr>
                <w:top w:val="none" w:sz="0" w:space="0" w:color="auto"/>
                <w:left w:val="none" w:sz="0" w:space="0" w:color="auto"/>
                <w:bottom w:val="none" w:sz="0" w:space="0" w:color="auto"/>
                <w:right w:val="none" w:sz="0" w:space="0" w:color="auto"/>
              </w:divBdr>
            </w:div>
            <w:div w:id="1416392235">
              <w:marLeft w:val="0"/>
              <w:marRight w:val="0"/>
              <w:marTop w:val="0"/>
              <w:marBottom w:val="0"/>
              <w:divBdr>
                <w:top w:val="none" w:sz="0" w:space="0" w:color="auto"/>
                <w:left w:val="none" w:sz="0" w:space="0" w:color="auto"/>
                <w:bottom w:val="none" w:sz="0" w:space="0" w:color="auto"/>
                <w:right w:val="none" w:sz="0" w:space="0" w:color="auto"/>
              </w:divBdr>
            </w:div>
            <w:div w:id="277953127">
              <w:marLeft w:val="0"/>
              <w:marRight w:val="0"/>
              <w:marTop w:val="0"/>
              <w:marBottom w:val="0"/>
              <w:divBdr>
                <w:top w:val="none" w:sz="0" w:space="0" w:color="auto"/>
                <w:left w:val="none" w:sz="0" w:space="0" w:color="auto"/>
                <w:bottom w:val="none" w:sz="0" w:space="0" w:color="auto"/>
                <w:right w:val="none" w:sz="0" w:space="0" w:color="auto"/>
              </w:divBdr>
            </w:div>
            <w:div w:id="199362587">
              <w:marLeft w:val="0"/>
              <w:marRight w:val="0"/>
              <w:marTop w:val="0"/>
              <w:marBottom w:val="0"/>
              <w:divBdr>
                <w:top w:val="none" w:sz="0" w:space="0" w:color="auto"/>
                <w:left w:val="none" w:sz="0" w:space="0" w:color="auto"/>
                <w:bottom w:val="none" w:sz="0" w:space="0" w:color="auto"/>
                <w:right w:val="none" w:sz="0" w:space="0" w:color="auto"/>
              </w:divBdr>
            </w:div>
            <w:div w:id="150368326">
              <w:marLeft w:val="0"/>
              <w:marRight w:val="0"/>
              <w:marTop w:val="0"/>
              <w:marBottom w:val="0"/>
              <w:divBdr>
                <w:top w:val="none" w:sz="0" w:space="0" w:color="auto"/>
                <w:left w:val="none" w:sz="0" w:space="0" w:color="auto"/>
                <w:bottom w:val="none" w:sz="0" w:space="0" w:color="auto"/>
                <w:right w:val="none" w:sz="0" w:space="0" w:color="auto"/>
              </w:divBdr>
            </w:div>
            <w:div w:id="1394507044">
              <w:marLeft w:val="0"/>
              <w:marRight w:val="0"/>
              <w:marTop w:val="0"/>
              <w:marBottom w:val="0"/>
              <w:divBdr>
                <w:top w:val="none" w:sz="0" w:space="0" w:color="auto"/>
                <w:left w:val="none" w:sz="0" w:space="0" w:color="auto"/>
                <w:bottom w:val="none" w:sz="0" w:space="0" w:color="auto"/>
                <w:right w:val="none" w:sz="0" w:space="0" w:color="auto"/>
              </w:divBdr>
            </w:div>
            <w:div w:id="191959310">
              <w:marLeft w:val="0"/>
              <w:marRight w:val="0"/>
              <w:marTop w:val="0"/>
              <w:marBottom w:val="0"/>
              <w:divBdr>
                <w:top w:val="none" w:sz="0" w:space="0" w:color="auto"/>
                <w:left w:val="none" w:sz="0" w:space="0" w:color="auto"/>
                <w:bottom w:val="none" w:sz="0" w:space="0" w:color="auto"/>
                <w:right w:val="none" w:sz="0" w:space="0" w:color="auto"/>
              </w:divBdr>
            </w:div>
            <w:div w:id="1460880935">
              <w:marLeft w:val="0"/>
              <w:marRight w:val="0"/>
              <w:marTop w:val="0"/>
              <w:marBottom w:val="0"/>
              <w:divBdr>
                <w:top w:val="none" w:sz="0" w:space="0" w:color="auto"/>
                <w:left w:val="none" w:sz="0" w:space="0" w:color="auto"/>
                <w:bottom w:val="none" w:sz="0" w:space="0" w:color="auto"/>
                <w:right w:val="none" w:sz="0" w:space="0" w:color="auto"/>
              </w:divBdr>
            </w:div>
            <w:div w:id="1900240034">
              <w:marLeft w:val="0"/>
              <w:marRight w:val="0"/>
              <w:marTop w:val="0"/>
              <w:marBottom w:val="0"/>
              <w:divBdr>
                <w:top w:val="none" w:sz="0" w:space="0" w:color="auto"/>
                <w:left w:val="none" w:sz="0" w:space="0" w:color="auto"/>
                <w:bottom w:val="none" w:sz="0" w:space="0" w:color="auto"/>
                <w:right w:val="none" w:sz="0" w:space="0" w:color="auto"/>
              </w:divBdr>
            </w:div>
            <w:div w:id="1258440350">
              <w:marLeft w:val="0"/>
              <w:marRight w:val="0"/>
              <w:marTop w:val="0"/>
              <w:marBottom w:val="0"/>
              <w:divBdr>
                <w:top w:val="none" w:sz="0" w:space="0" w:color="auto"/>
                <w:left w:val="none" w:sz="0" w:space="0" w:color="auto"/>
                <w:bottom w:val="none" w:sz="0" w:space="0" w:color="auto"/>
                <w:right w:val="none" w:sz="0" w:space="0" w:color="auto"/>
              </w:divBdr>
            </w:div>
            <w:div w:id="683673139">
              <w:marLeft w:val="0"/>
              <w:marRight w:val="0"/>
              <w:marTop w:val="0"/>
              <w:marBottom w:val="0"/>
              <w:divBdr>
                <w:top w:val="none" w:sz="0" w:space="0" w:color="auto"/>
                <w:left w:val="none" w:sz="0" w:space="0" w:color="auto"/>
                <w:bottom w:val="none" w:sz="0" w:space="0" w:color="auto"/>
                <w:right w:val="none" w:sz="0" w:space="0" w:color="auto"/>
              </w:divBdr>
            </w:div>
            <w:div w:id="1584682525">
              <w:marLeft w:val="0"/>
              <w:marRight w:val="0"/>
              <w:marTop w:val="0"/>
              <w:marBottom w:val="0"/>
              <w:divBdr>
                <w:top w:val="none" w:sz="0" w:space="0" w:color="auto"/>
                <w:left w:val="none" w:sz="0" w:space="0" w:color="auto"/>
                <w:bottom w:val="none" w:sz="0" w:space="0" w:color="auto"/>
                <w:right w:val="none" w:sz="0" w:space="0" w:color="auto"/>
              </w:divBdr>
            </w:div>
            <w:div w:id="1073694829">
              <w:marLeft w:val="0"/>
              <w:marRight w:val="0"/>
              <w:marTop w:val="0"/>
              <w:marBottom w:val="0"/>
              <w:divBdr>
                <w:top w:val="none" w:sz="0" w:space="0" w:color="auto"/>
                <w:left w:val="none" w:sz="0" w:space="0" w:color="auto"/>
                <w:bottom w:val="none" w:sz="0" w:space="0" w:color="auto"/>
                <w:right w:val="none" w:sz="0" w:space="0" w:color="auto"/>
              </w:divBdr>
            </w:div>
            <w:div w:id="592476040">
              <w:marLeft w:val="0"/>
              <w:marRight w:val="0"/>
              <w:marTop w:val="0"/>
              <w:marBottom w:val="0"/>
              <w:divBdr>
                <w:top w:val="none" w:sz="0" w:space="0" w:color="auto"/>
                <w:left w:val="none" w:sz="0" w:space="0" w:color="auto"/>
                <w:bottom w:val="none" w:sz="0" w:space="0" w:color="auto"/>
                <w:right w:val="none" w:sz="0" w:space="0" w:color="auto"/>
              </w:divBdr>
            </w:div>
            <w:div w:id="1140926278">
              <w:marLeft w:val="0"/>
              <w:marRight w:val="0"/>
              <w:marTop w:val="0"/>
              <w:marBottom w:val="0"/>
              <w:divBdr>
                <w:top w:val="none" w:sz="0" w:space="0" w:color="auto"/>
                <w:left w:val="none" w:sz="0" w:space="0" w:color="auto"/>
                <w:bottom w:val="none" w:sz="0" w:space="0" w:color="auto"/>
                <w:right w:val="none" w:sz="0" w:space="0" w:color="auto"/>
              </w:divBdr>
            </w:div>
            <w:div w:id="953830832">
              <w:marLeft w:val="0"/>
              <w:marRight w:val="0"/>
              <w:marTop w:val="0"/>
              <w:marBottom w:val="0"/>
              <w:divBdr>
                <w:top w:val="none" w:sz="0" w:space="0" w:color="auto"/>
                <w:left w:val="none" w:sz="0" w:space="0" w:color="auto"/>
                <w:bottom w:val="none" w:sz="0" w:space="0" w:color="auto"/>
                <w:right w:val="none" w:sz="0" w:space="0" w:color="auto"/>
              </w:divBdr>
            </w:div>
            <w:div w:id="2130392098">
              <w:marLeft w:val="0"/>
              <w:marRight w:val="0"/>
              <w:marTop w:val="0"/>
              <w:marBottom w:val="0"/>
              <w:divBdr>
                <w:top w:val="none" w:sz="0" w:space="0" w:color="auto"/>
                <w:left w:val="none" w:sz="0" w:space="0" w:color="auto"/>
                <w:bottom w:val="none" w:sz="0" w:space="0" w:color="auto"/>
                <w:right w:val="none" w:sz="0" w:space="0" w:color="auto"/>
              </w:divBdr>
            </w:div>
            <w:div w:id="625624977">
              <w:marLeft w:val="0"/>
              <w:marRight w:val="0"/>
              <w:marTop w:val="0"/>
              <w:marBottom w:val="0"/>
              <w:divBdr>
                <w:top w:val="none" w:sz="0" w:space="0" w:color="auto"/>
                <w:left w:val="none" w:sz="0" w:space="0" w:color="auto"/>
                <w:bottom w:val="none" w:sz="0" w:space="0" w:color="auto"/>
                <w:right w:val="none" w:sz="0" w:space="0" w:color="auto"/>
              </w:divBdr>
            </w:div>
            <w:div w:id="421224492">
              <w:marLeft w:val="0"/>
              <w:marRight w:val="0"/>
              <w:marTop w:val="0"/>
              <w:marBottom w:val="0"/>
              <w:divBdr>
                <w:top w:val="none" w:sz="0" w:space="0" w:color="auto"/>
                <w:left w:val="none" w:sz="0" w:space="0" w:color="auto"/>
                <w:bottom w:val="none" w:sz="0" w:space="0" w:color="auto"/>
                <w:right w:val="none" w:sz="0" w:space="0" w:color="auto"/>
              </w:divBdr>
            </w:div>
            <w:div w:id="252402918">
              <w:marLeft w:val="0"/>
              <w:marRight w:val="0"/>
              <w:marTop w:val="0"/>
              <w:marBottom w:val="0"/>
              <w:divBdr>
                <w:top w:val="none" w:sz="0" w:space="0" w:color="auto"/>
                <w:left w:val="none" w:sz="0" w:space="0" w:color="auto"/>
                <w:bottom w:val="none" w:sz="0" w:space="0" w:color="auto"/>
                <w:right w:val="none" w:sz="0" w:space="0" w:color="auto"/>
              </w:divBdr>
            </w:div>
            <w:div w:id="2118980356">
              <w:marLeft w:val="0"/>
              <w:marRight w:val="0"/>
              <w:marTop w:val="0"/>
              <w:marBottom w:val="0"/>
              <w:divBdr>
                <w:top w:val="none" w:sz="0" w:space="0" w:color="auto"/>
                <w:left w:val="none" w:sz="0" w:space="0" w:color="auto"/>
                <w:bottom w:val="none" w:sz="0" w:space="0" w:color="auto"/>
                <w:right w:val="none" w:sz="0" w:space="0" w:color="auto"/>
              </w:divBdr>
            </w:div>
            <w:div w:id="101846359">
              <w:marLeft w:val="0"/>
              <w:marRight w:val="0"/>
              <w:marTop w:val="0"/>
              <w:marBottom w:val="0"/>
              <w:divBdr>
                <w:top w:val="none" w:sz="0" w:space="0" w:color="auto"/>
                <w:left w:val="none" w:sz="0" w:space="0" w:color="auto"/>
                <w:bottom w:val="none" w:sz="0" w:space="0" w:color="auto"/>
                <w:right w:val="none" w:sz="0" w:space="0" w:color="auto"/>
              </w:divBdr>
            </w:div>
            <w:div w:id="1475099891">
              <w:marLeft w:val="0"/>
              <w:marRight w:val="0"/>
              <w:marTop w:val="0"/>
              <w:marBottom w:val="0"/>
              <w:divBdr>
                <w:top w:val="none" w:sz="0" w:space="0" w:color="auto"/>
                <w:left w:val="none" w:sz="0" w:space="0" w:color="auto"/>
                <w:bottom w:val="none" w:sz="0" w:space="0" w:color="auto"/>
                <w:right w:val="none" w:sz="0" w:space="0" w:color="auto"/>
              </w:divBdr>
            </w:div>
            <w:div w:id="1217668180">
              <w:marLeft w:val="0"/>
              <w:marRight w:val="0"/>
              <w:marTop w:val="0"/>
              <w:marBottom w:val="0"/>
              <w:divBdr>
                <w:top w:val="none" w:sz="0" w:space="0" w:color="auto"/>
                <w:left w:val="none" w:sz="0" w:space="0" w:color="auto"/>
                <w:bottom w:val="none" w:sz="0" w:space="0" w:color="auto"/>
                <w:right w:val="none" w:sz="0" w:space="0" w:color="auto"/>
              </w:divBdr>
            </w:div>
            <w:div w:id="861288800">
              <w:marLeft w:val="0"/>
              <w:marRight w:val="0"/>
              <w:marTop w:val="0"/>
              <w:marBottom w:val="0"/>
              <w:divBdr>
                <w:top w:val="none" w:sz="0" w:space="0" w:color="auto"/>
                <w:left w:val="none" w:sz="0" w:space="0" w:color="auto"/>
                <w:bottom w:val="none" w:sz="0" w:space="0" w:color="auto"/>
                <w:right w:val="none" w:sz="0" w:space="0" w:color="auto"/>
              </w:divBdr>
            </w:div>
            <w:div w:id="1008676356">
              <w:marLeft w:val="0"/>
              <w:marRight w:val="0"/>
              <w:marTop w:val="0"/>
              <w:marBottom w:val="0"/>
              <w:divBdr>
                <w:top w:val="none" w:sz="0" w:space="0" w:color="auto"/>
                <w:left w:val="none" w:sz="0" w:space="0" w:color="auto"/>
                <w:bottom w:val="none" w:sz="0" w:space="0" w:color="auto"/>
                <w:right w:val="none" w:sz="0" w:space="0" w:color="auto"/>
              </w:divBdr>
            </w:div>
            <w:div w:id="1531650601">
              <w:marLeft w:val="0"/>
              <w:marRight w:val="0"/>
              <w:marTop w:val="0"/>
              <w:marBottom w:val="0"/>
              <w:divBdr>
                <w:top w:val="none" w:sz="0" w:space="0" w:color="auto"/>
                <w:left w:val="none" w:sz="0" w:space="0" w:color="auto"/>
                <w:bottom w:val="none" w:sz="0" w:space="0" w:color="auto"/>
                <w:right w:val="none" w:sz="0" w:space="0" w:color="auto"/>
              </w:divBdr>
            </w:div>
            <w:div w:id="589897527">
              <w:marLeft w:val="0"/>
              <w:marRight w:val="0"/>
              <w:marTop w:val="0"/>
              <w:marBottom w:val="0"/>
              <w:divBdr>
                <w:top w:val="none" w:sz="0" w:space="0" w:color="auto"/>
                <w:left w:val="none" w:sz="0" w:space="0" w:color="auto"/>
                <w:bottom w:val="none" w:sz="0" w:space="0" w:color="auto"/>
                <w:right w:val="none" w:sz="0" w:space="0" w:color="auto"/>
              </w:divBdr>
            </w:div>
            <w:div w:id="584920082">
              <w:marLeft w:val="0"/>
              <w:marRight w:val="0"/>
              <w:marTop w:val="0"/>
              <w:marBottom w:val="0"/>
              <w:divBdr>
                <w:top w:val="none" w:sz="0" w:space="0" w:color="auto"/>
                <w:left w:val="none" w:sz="0" w:space="0" w:color="auto"/>
                <w:bottom w:val="none" w:sz="0" w:space="0" w:color="auto"/>
                <w:right w:val="none" w:sz="0" w:space="0" w:color="auto"/>
              </w:divBdr>
            </w:div>
            <w:div w:id="902716538">
              <w:marLeft w:val="0"/>
              <w:marRight w:val="0"/>
              <w:marTop w:val="0"/>
              <w:marBottom w:val="0"/>
              <w:divBdr>
                <w:top w:val="none" w:sz="0" w:space="0" w:color="auto"/>
                <w:left w:val="none" w:sz="0" w:space="0" w:color="auto"/>
                <w:bottom w:val="none" w:sz="0" w:space="0" w:color="auto"/>
                <w:right w:val="none" w:sz="0" w:space="0" w:color="auto"/>
              </w:divBdr>
            </w:div>
            <w:div w:id="1182208085">
              <w:marLeft w:val="0"/>
              <w:marRight w:val="0"/>
              <w:marTop w:val="0"/>
              <w:marBottom w:val="0"/>
              <w:divBdr>
                <w:top w:val="none" w:sz="0" w:space="0" w:color="auto"/>
                <w:left w:val="none" w:sz="0" w:space="0" w:color="auto"/>
                <w:bottom w:val="none" w:sz="0" w:space="0" w:color="auto"/>
                <w:right w:val="none" w:sz="0" w:space="0" w:color="auto"/>
              </w:divBdr>
            </w:div>
            <w:div w:id="592932726">
              <w:marLeft w:val="0"/>
              <w:marRight w:val="0"/>
              <w:marTop w:val="0"/>
              <w:marBottom w:val="0"/>
              <w:divBdr>
                <w:top w:val="none" w:sz="0" w:space="0" w:color="auto"/>
                <w:left w:val="none" w:sz="0" w:space="0" w:color="auto"/>
                <w:bottom w:val="none" w:sz="0" w:space="0" w:color="auto"/>
                <w:right w:val="none" w:sz="0" w:space="0" w:color="auto"/>
              </w:divBdr>
            </w:div>
            <w:div w:id="978267823">
              <w:marLeft w:val="0"/>
              <w:marRight w:val="0"/>
              <w:marTop w:val="0"/>
              <w:marBottom w:val="0"/>
              <w:divBdr>
                <w:top w:val="none" w:sz="0" w:space="0" w:color="auto"/>
                <w:left w:val="none" w:sz="0" w:space="0" w:color="auto"/>
                <w:bottom w:val="none" w:sz="0" w:space="0" w:color="auto"/>
                <w:right w:val="none" w:sz="0" w:space="0" w:color="auto"/>
              </w:divBdr>
            </w:div>
            <w:div w:id="205796895">
              <w:marLeft w:val="0"/>
              <w:marRight w:val="0"/>
              <w:marTop w:val="0"/>
              <w:marBottom w:val="0"/>
              <w:divBdr>
                <w:top w:val="none" w:sz="0" w:space="0" w:color="auto"/>
                <w:left w:val="none" w:sz="0" w:space="0" w:color="auto"/>
                <w:bottom w:val="none" w:sz="0" w:space="0" w:color="auto"/>
                <w:right w:val="none" w:sz="0" w:space="0" w:color="auto"/>
              </w:divBdr>
            </w:div>
            <w:div w:id="1532961132">
              <w:marLeft w:val="0"/>
              <w:marRight w:val="0"/>
              <w:marTop w:val="0"/>
              <w:marBottom w:val="0"/>
              <w:divBdr>
                <w:top w:val="none" w:sz="0" w:space="0" w:color="auto"/>
                <w:left w:val="none" w:sz="0" w:space="0" w:color="auto"/>
                <w:bottom w:val="none" w:sz="0" w:space="0" w:color="auto"/>
                <w:right w:val="none" w:sz="0" w:space="0" w:color="auto"/>
              </w:divBdr>
            </w:div>
            <w:div w:id="722414777">
              <w:marLeft w:val="0"/>
              <w:marRight w:val="0"/>
              <w:marTop w:val="0"/>
              <w:marBottom w:val="0"/>
              <w:divBdr>
                <w:top w:val="none" w:sz="0" w:space="0" w:color="auto"/>
                <w:left w:val="none" w:sz="0" w:space="0" w:color="auto"/>
                <w:bottom w:val="none" w:sz="0" w:space="0" w:color="auto"/>
                <w:right w:val="none" w:sz="0" w:space="0" w:color="auto"/>
              </w:divBdr>
            </w:div>
            <w:div w:id="1169826566">
              <w:marLeft w:val="0"/>
              <w:marRight w:val="0"/>
              <w:marTop w:val="0"/>
              <w:marBottom w:val="0"/>
              <w:divBdr>
                <w:top w:val="none" w:sz="0" w:space="0" w:color="auto"/>
                <w:left w:val="none" w:sz="0" w:space="0" w:color="auto"/>
                <w:bottom w:val="none" w:sz="0" w:space="0" w:color="auto"/>
                <w:right w:val="none" w:sz="0" w:space="0" w:color="auto"/>
              </w:divBdr>
            </w:div>
            <w:div w:id="923025894">
              <w:marLeft w:val="0"/>
              <w:marRight w:val="0"/>
              <w:marTop w:val="0"/>
              <w:marBottom w:val="0"/>
              <w:divBdr>
                <w:top w:val="none" w:sz="0" w:space="0" w:color="auto"/>
                <w:left w:val="none" w:sz="0" w:space="0" w:color="auto"/>
                <w:bottom w:val="none" w:sz="0" w:space="0" w:color="auto"/>
                <w:right w:val="none" w:sz="0" w:space="0" w:color="auto"/>
              </w:divBdr>
            </w:div>
            <w:div w:id="1084883017">
              <w:marLeft w:val="0"/>
              <w:marRight w:val="0"/>
              <w:marTop w:val="0"/>
              <w:marBottom w:val="0"/>
              <w:divBdr>
                <w:top w:val="none" w:sz="0" w:space="0" w:color="auto"/>
                <w:left w:val="none" w:sz="0" w:space="0" w:color="auto"/>
                <w:bottom w:val="none" w:sz="0" w:space="0" w:color="auto"/>
                <w:right w:val="none" w:sz="0" w:space="0" w:color="auto"/>
              </w:divBdr>
            </w:div>
            <w:div w:id="104229698">
              <w:marLeft w:val="0"/>
              <w:marRight w:val="0"/>
              <w:marTop w:val="0"/>
              <w:marBottom w:val="0"/>
              <w:divBdr>
                <w:top w:val="none" w:sz="0" w:space="0" w:color="auto"/>
                <w:left w:val="none" w:sz="0" w:space="0" w:color="auto"/>
                <w:bottom w:val="none" w:sz="0" w:space="0" w:color="auto"/>
                <w:right w:val="none" w:sz="0" w:space="0" w:color="auto"/>
              </w:divBdr>
            </w:div>
            <w:div w:id="1948804081">
              <w:marLeft w:val="0"/>
              <w:marRight w:val="0"/>
              <w:marTop w:val="0"/>
              <w:marBottom w:val="0"/>
              <w:divBdr>
                <w:top w:val="none" w:sz="0" w:space="0" w:color="auto"/>
                <w:left w:val="none" w:sz="0" w:space="0" w:color="auto"/>
                <w:bottom w:val="none" w:sz="0" w:space="0" w:color="auto"/>
                <w:right w:val="none" w:sz="0" w:space="0" w:color="auto"/>
              </w:divBdr>
            </w:div>
            <w:div w:id="1255437924">
              <w:marLeft w:val="0"/>
              <w:marRight w:val="0"/>
              <w:marTop w:val="0"/>
              <w:marBottom w:val="0"/>
              <w:divBdr>
                <w:top w:val="none" w:sz="0" w:space="0" w:color="auto"/>
                <w:left w:val="none" w:sz="0" w:space="0" w:color="auto"/>
                <w:bottom w:val="none" w:sz="0" w:space="0" w:color="auto"/>
                <w:right w:val="none" w:sz="0" w:space="0" w:color="auto"/>
              </w:divBdr>
            </w:div>
            <w:div w:id="350379587">
              <w:marLeft w:val="0"/>
              <w:marRight w:val="0"/>
              <w:marTop w:val="0"/>
              <w:marBottom w:val="0"/>
              <w:divBdr>
                <w:top w:val="none" w:sz="0" w:space="0" w:color="auto"/>
                <w:left w:val="none" w:sz="0" w:space="0" w:color="auto"/>
                <w:bottom w:val="none" w:sz="0" w:space="0" w:color="auto"/>
                <w:right w:val="none" w:sz="0" w:space="0" w:color="auto"/>
              </w:divBdr>
            </w:div>
            <w:div w:id="1568106942">
              <w:marLeft w:val="0"/>
              <w:marRight w:val="0"/>
              <w:marTop w:val="0"/>
              <w:marBottom w:val="0"/>
              <w:divBdr>
                <w:top w:val="none" w:sz="0" w:space="0" w:color="auto"/>
                <w:left w:val="none" w:sz="0" w:space="0" w:color="auto"/>
                <w:bottom w:val="none" w:sz="0" w:space="0" w:color="auto"/>
                <w:right w:val="none" w:sz="0" w:space="0" w:color="auto"/>
              </w:divBdr>
            </w:div>
            <w:div w:id="878514297">
              <w:marLeft w:val="0"/>
              <w:marRight w:val="0"/>
              <w:marTop w:val="0"/>
              <w:marBottom w:val="0"/>
              <w:divBdr>
                <w:top w:val="none" w:sz="0" w:space="0" w:color="auto"/>
                <w:left w:val="none" w:sz="0" w:space="0" w:color="auto"/>
                <w:bottom w:val="none" w:sz="0" w:space="0" w:color="auto"/>
                <w:right w:val="none" w:sz="0" w:space="0" w:color="auto"/>
              </w:divBdr>
            </w:div>
            <w:div w:id="234243464">
              <w:marLeft w:val="0"/>
              <w:marRight w:val="0"/>
              <w:marTop w:val="0"/>
              <w:marBottom w:val="0"/>
              <w:divBdr>
                <w:top w:val="none" w:sz="0" w:space="0" w:color="auto"/>
                <w:left w:val="none" w:sz="0" w:space="0" w:color="auto"/>
                <w:bottom w:val="none" w:sz="0" w:space="0" w:color="auto"/>
                <w:right w:val="none" w:sz="0" w:space="0" w:color="auto"/>
              </w:divBdr>
            </w:div>
            <w:div w:id="26370712">
              <w:marLeft w:val="0"/>
              <w:marRight w:val="0"/>
              <w:marTop w:val="0"/>
              <w:marBottom w:val="0"/>
              <w:divBdr>
                <w:top w:val="none" w:sz="0" w:space="0" w:color="auto"/>
                <w:left w:val="none" w:sz="0" w:space="0" w:color="auto"/>
                <w:bottom w:val="none" w:sz="0" w:space="0" w:color="auto"/>
                <w:right w:val="none" w:sz="0" w:space="0" w:color="auto"/>
              </w:divBdr>
            </w:div>
            <w:div w:id="107285208">
              <w:marLeft w:val="0"/>
              <w:marRight w:val="0"/>
              <w:marTop w:val="0"/>
              <w:marBottom w:val="0"/>
              <w:divBdr>
                <w:top w:val="none" w:sz="0" w:space="0" w:color="auto"/>
                <w:left w:val="none" w:sz="0" w:space="0" w:color="auto"/>
                <w:bottom w:val="none" w:sz="0" w:space="0" w:color="auto"/>
                <w:right w:val="none" w:sz="0" w:space="0" w:color="auto"/>
              </w:divBdr>
            </w:div>
            <w:div w:id="2032220196">
              <w:marLeft w:val="0"/>
              <w:marRight w:val="0"/>
              <w:marTop w:val="0"/>
              <w:marBottom w:val="0"/>
              <w:divBdr>
                <w:top w:val="none" w:sz="0" w:space="0" w:color="auto"/>
                <w:left w:val="none" w:sz="0" w:space="0" w:color="auto"/>
                <w:bottom w:val="none" w:sz="0" w:space="0" w:color="auto"/>
                <w:right w:val="none" w:sz="0" w:space="0" w:color="auto"/>
              </w:divBdr>
            </w:div>
            <w:div w:id="1215695653">
              <w:marLeft w:val="0"/>
              <w:marRight w:val="0"/>
              <w:marTop w:val="0"/>
              <w:marBottom w:val="0"/>
              <w:divBdr>
                <w:top w:val="none" w:sz="0" w:space="0" w:color="auto"/>
                <w:left w:val="none" w:sz="0" w:space="0" w:color="auto"/>
                <w:bottom w:val="none" w:sz="0" w:space="0" w:color="auto"/>
                <w:right w:val="none" w:sz="0" w:space="0" w:color="auto"/>
              </w:divBdr>
            </w:div>
            <w:div w:id="593704353">
              <w:marLeft w:val="0"/>
              <w:marRight w:val="0"/>
              <w:marTop w:val="0"/>
              <w:marBottom w:val="0"/>
              <w:divBdr>
                <w:top w:val="none" w:sz="0" w:space="0" w:color="auto"/>
                <w:left w:val="none" w:sz="0" w:space="0" w:color="auto"/>
                <w:bottom w:val="none" w:sz="0" w:space="0" w:color="auto"/>
                <w:right w:val="none" w:sz="0" w:space="0" w:color="auto"/>
              </w:divBdr>
            </w:div>
            <w:div w:id="1807428637">
              <w:marLeft w:val="0"/>
              <w:marRight w:val="0"/>
              <w:marTop w:val="0"/>
              <w:marBottom w:val="0"/>
              <w:divBdr>
                <w:top w:val="none" w:sz="0" w:space="0" w:color="auto"/>
                <w:left w:val="none" w:sz="0" w:space="0" w:color="auto"/>
                <w:bottom w:val="none" w:sz="0" w:space="0" w:color="auto"/>
                <w:right w:val="none" w:sz="0" w:space="0" w:color="auto"/>
              </w:divBdr>
            </w:div>
            <w:div w:id="1605189640">
              <w:marLeft w:val="0"/>
              <w:marRight w:val="0"/>
              <w:marTop w:val="0"/>
              <w:marBottom w:val="0"/>
              <w:divBdr>
                <w:top w:val="none" w:sz="0" w:space="0" w:color="auto"/>
                <w:left w:val="none" w:sz="0" w:space="0" w:color="auto"/>
                <w:bottom w:val="none" w:sz="0" w:space="0" w:color="auto"/>
                <w:right w:val="none" w:sz="0" w:space="0" w:color="auto"/>
              </w:divBdr>
            </w:div>
            <w:div w:id="41946552">
              <w:marLeft w:val="0"/>
              <w:marRight w:val="0"/>
              <w:marTop w:val="0"/>
              <w:marBottom w:val="0"/>
              <w:divBdr>
                <w:top w:val="none" w:sz="0" w:space="0" w:color="auto"/>
                <w:left w:val="none" w:sz="0" w:space="0" w:color="auto"/>
                <w:bottom w:val="none" w:sz="0" w:space="0" w:color="auto"/>
                <w:right w:val="none" w:sz="0" w:space="0" w:color="auto"/>
              </w:divBdr>
            </w:div>
            <w:div w:id="1565140789">
              <w:marLeft w:val="0"/>
              <w:marRight w:val="0"/>
              <w:marTop w:val="0"/>
              <w:marBottom w:val="0"/>
              <w:divBdr>
                <w:top w:val="none" w:sz="0" w:space="0" w:color="auto"/>
                <w:left w:val="none" w:sz="0" w:space="0" w:color="auto"/>
                <w:bottom w:val="none" w:sz="0" w:space="0" w:color="auto"/>
                <w:right w:val="none" w:sz="0" w:space="0" w:color="auto"/>
              </w:divBdr>
            </w:div>
            <w:div w:id="884945772">
              <w:marLeft w:val="0"/>
              <w:marRight w:val="0"/>
              <w:marTop w:val="0"/>
              <w:marBottom w:val="0"/>
              <w:divBdr>
                <w:top w:val="none" w:sz="0" w:space="0" w:color="auto"/>
                <w:left w:val="none" w:sz="0" w:space="0" w:color="auto"/>
                <w:bottom w:val="none" w:sz="0" w:space="0" w:color="auto"/>
                <w:right w:val="none" w:sz="0" w:space="0" w:color="auto"/>
              </w:divBdr>
            </w:div>
            <w:div w:id="1409157561">
              <w:marLeft w:val="0"/>
              <w:marRight w:val="0"/>
              <w:marTop w:val="0"/>
              <w:marBottom w:val="0"/>
              <w:divBdr>
                <w:top w:val="none" w:sz="0" w:space="0" w:color="auto"/>
                <w:left w:val="none" w:sz="0" w:space="0" w:color="auto"/>
                <w:bottom w:val="none" w:sz="0" w:space="0" w:color="auto"/>
                <w:right w:val="none" w:sz="0" w:space="0" w:color="auto"/>
              </w:divBdr>
            </w:div>
            <w:div w:id="186069059">
              <w:marLeft w:val="0"/>
              <w:marRight w:val="0"/>
              <w:marTop w:val="0"/>
              <w:marBottom w:val="0"/>
              <w:divBdr>
                <w:top w:val="none" w:sz="0" w:space="0" w:color="auto"/>
                <w:left w:val="none" w:sz="0" w:space="0" w:color="auto"/>
                <w:bottom w:val="none" w:sz="0" w:space="0" w:color="auto"/>
                <w:right w:val="none" w:sz="0" w:space="0" w:color="auto"/>
              </w:divBdr>
            </w:div>
            <w:div w:id="75522673">
              <w:marLeft w:val="0"/>
              <w:marRight w:val="0"/>
              <w:marTop w:val="0"/>
              <w:marBottom w:val="0"/>
              <w:divBdr>
                <w:top w:val="none" w:sz="0" w:space="0" w:color="auto"/>
                <w:left w:val="none" w:sz="0" w:space="0" w:color="auto"/>
                <w:bottom w:val="none" w:sz="0" w:space="0" w:color="auto"/>
                <w:right w:val="none" w:sz="0" w:space="0" w:color="auto"/>
              </w:divBdr>
            </w:div>
            <w:div w:id="787047680">
              <w:marLeft w:val="0"/>
              <w:marRight w:val="0"/>
              <w:marTop w:val="0"/>
              <w:marBottom w:val="0"/>
              <w:divBdr>
                <w:top w:val="none" w:sz="0" w:space="0" w:color="auto"/>
                <w:left w:val="none" w:sz="0" w:space="0" w:color="auto"/>
                <w:bottom w:val="none" w:sz="0" w:space="0" w:color="auto"/>
                <w:right w:val="none" w:sz="0" w:space="0" w:color="auto"/>
              </w:divBdr>
            </w:div>
            <w:div w:id="1147478771">
              <w:marLeft w:val="0"/>
              <w:marRight w:val="0"/>
              <w:marTop w:val="0"/>
              <w:marBottom w:val="0"/>
              <w:divBdr>
                <w:top w:val="none" w:sz="0" w:space="0" w:color="auto"/>
                <w:left w:val="none" w:sz="0" w:space="0" w:color="auto"/>
                <w:bottom w:val="none" w:sz="0" w:space="0" w:color="auto"/>
                <w:right w:val="none" w:sz="0" w:space="0" w:color="auto"/>
              </w:divBdr>
            </w:div>
            <w:div w:id="1583100543">
              <w:marLeft w:val="0"/>
              <w:marRight w:val="0"/>
              <w:marTop w:val="0"/>
              <w:marBottom w:val="0"/>
              <w:divBdr>
                <w:top w:val="none" w:sz="0" w:space="0" w:color="auto"/>
                <w:left w:val="none" w:sz="0" w:space="0" w:color="auto"/>
                <w:bottom w:val="none" w:sz="0" w:space="0" w:color="auto"/>
                <w:right w:val="none" w:sz="0" w:space="0" w:color="auto"/>
              </w:divBdr>
            </w:div>
            <w:div w:id="1445538428">
              <w:marLeft w:val="0"/>
              <w:marRight w:val="0"/>
              <w:marTop w:val="0"/>
              <w:marBottom w:val="0"/>
              <w:divBdr>
                <w:top w:val="none" w:sz="0" w:space="0" w:color="auto"/>
                <w:left w:val="none" w:sz="0" w:space="0" w:color="auto"/>
                <w:bottom w:val="none" w:sz="0" w:space="0" w:color="auto"/>
                <w:right w:val="none" w:sz="0" w:space="0" w:color="auto"/>
              </w:divBdr>
            </w:div>
            <w:div w:id="1993177238">
              <w:marLeft w:val="0"/>
              <w:marRight w:val="0"/>
              <w:marTop w:val="0"/>
              <w:marBottom w:val="0"/>
              <w:divBdr>
                <w:top w:val="none" w:sz="0" w:space="0" w:color="auto"/>
                <w:left w:val="none" w:sz="0" w:space="0" w:color="auto"/>
                <w:bottom w:val="none" w:sz="0" w:space="0" w:color="auto"/>
                <w:right w:val="none" w:sz="0" w:space="0" w:color="auto"/>
              </w:divBdr>
            </w:div>
            <w:div w:id="887839694">
              <w:marLeft w:val="0"/>
              <w:marRight w:val="0"/>
              <w:marTop w:val="0"/>
              <w:marBottom w:val="0"/>
              <w:divBdr>
                <w:top w:val="none" w:sz="0" w:space="0" w:color="auto"/>
                <w:left w:val="none" w:sz="0" w:space="0" w:color="auto"/>
                <w:bottom w:val="none" w:sz="0" w:space="0" w:color="auto"/>
                <w:right w:val="none" w:sz="0" w:space="0" w:color="auto"/>
              </w:divBdr>
            </w:div>
            <w:div w:id="2137018745">
              <w:marLeft w:val="0"/>
              <w:marRight w:val="0"/>
              <w:marTop w:val="0"/>
              <w:marBottom w:val="0"/>
              <w:divBdr>
                <w:top w:val="none" w:sz="0" w:space="0" w:color="auto"/>
                <w:left w:val="none" w:sz="0" w:space="0" w:color="auto"/>
                <w:bottom w:val="none" w:sz="0" w:space="0" w:color="auto"/>
                <w:right w:val="none" w:sz="0" w:space="0" w:color="auto"/>
              </w:divBdr>
            </w:div>
            <w:div w:id="609705224">
              <w:marLeft w:val="0"/>
              <w:marRight w:val="0"/>
              <w:marTop w:val="0"/>
              <w:marBottom w:val="0"/>
              <w:divBdr>
                <w:top w:val="none" w:sz="0" w:space="0" w:color="auto"/>
                <w:left w:val="none" w:sz="0" w:space="0" w:color="auto"/>
                <w:bottom w:val="none" w:sz="0" w:space="0" w:color="auto"/>
                <w:right w:val="none" w:sz="0" w:space="0" w:color="auto"/>
              </w:divBdr>
            </w:div>
            <w:div w:id="800537925">
              <w:marLeft w:val="0"/>
              <w:marRight w:val="0"/>
              <w:marTop w:val="0"/>
              <w:marBottom w:val="0"/>
              <w:divBdr>
                <w:top w:val="none" w:sz="0" w:space="0" w:color="auto"/>
                <w:left w:val="none" w:sz="0" w:space="0" w:color="auto"/>
                <w:bottom w:val="none" w:sz="0" w:space="0" w:color="auto"/>
                <w:right w:val="none" w:sz="0" w:space="0" w:color="auto"/>
              </w:divBdr>
            </w:div>
            <w:div w:id="256522207">
              <w:marLeft w:val="0"/>
              <w:marRight w:val="0"/>
              <w:marTop w:val="0"/>
              <w:marBottom w:val="0"/>
              <w:divBdr>
                <w:top w:val="none" w:sz="0" w:space="0" w:color="auto"/>
                <w:left w:val="none" w:sz="0" w:space="0" w:color="auto"/>
                <w:bottom w:val="none" w:sz="0" w:space="0" w:color="auto"/>
                <w:right w:val="none" w:sz="0" w:space="0" w:color="auto"/>
              </w:divBdr>
            </w:div>
            <w:div w:id="2052417999">
              <w:marLeft w:val="0"/>
              <w:marRight w:val="0"/>
              <w:marTop w:val="0"/>
              <w:marBottom w:val="0"/>
              <w:divBdr>
                <w:top w:val="none" w:sz="0" w:space="0" w:color="auto"/>
                <w:left w:val="none" w:sz="0" w:space="0" w:color="auto"/>
                <w:bottom w:val="none" w:sz="0" w:space="0" w:color="auto"/>
                <w:right w:val="none" w:sz="0" w:space="0" w:color="auto"/>
              </w:divBdr>
            </w:div>
            <w:div w:id="1244684524">
              <w:marLeft w:val="0"/>
              <w:marRight w:val="0"/>
              <w:marTop w:val="0"/>
              <w:marBottom w:val="0"/>
              <w:divBdr>
                <w:top w:val="none" w:sz="0" w:space="0" w:color="auto"/>
                <w:left w:val="none" w:sz="0" w:space="0" w:color="auto"/>
                <w:bottom w:val="none" w:sz="0" w:space="0" w:color="auto"/>
                <w:right w:val="none" w:sz="0" w:space="0" w:color="auto"/>
              </w:divBdr>
            </w:div>
            <w:div w:id="1930775042">
              <w:marLeft w:val="0"/>
              <w:marRight w:val="0"/>
              <w:marTop w:val="0"/>
              <w:marBottom w:val="0"/>
              <w:divBdr>
                <w:top w:val="none" w:sz="0" w:space="0" w:color="auto"/>
                <w:left w:val="none" w:sz="0" w:space="0" w:color="auto"/>
                <w:bottom w:val="none" w:sz="0" w:space="0" w:color="auto"/>
                <w:right w:val="none" w:sz="0" w:space="0" w:color="auto"/>
              </w:divBdr>
            </w:div>
            <w:div w:id="1223784595">
              <w:marLeft w:val="0"/>
              <w:marRight w:val="0"/>
              <w:marTop w:val="0"/>
              <w:marBottom w:val="0"/>
              <w:divBdr>
                <w:top w:val="none" w:sz="0" w:space="0" w:color="auto"/>
                <w:left w:val="none" w:sz="0" w:space="0" w:color="auto"/>
                <w:bottom w:val="none" w:sz="0" w:space="0" w:color="auto"/>
                <w:right w:val="none" w:sz="0" w:space="0" w:color="auto"/>
              </w:divBdr>
            </w:div>
            <w:div w:id="1236352537">
              <w:marLeft w:val="0"/>
              <w:marRight w:val="0"/>
              <w:marTop w:val="0"/>
              <w:marBottom w:val="0"/>
              <w:divBdr>
                <w:top w:val="none" w:sz="0" w:space="0" w:color="auto"/>
                <w:left w:val="none" w:sz="0" w:space="0" w:color="auto"/>
                <w:bottom w:val="none" w:sz="0" w:space="0" w:color="auto"/>
                <w:right w:val="none" w:sz="0" w:space="0" w:color="auto"/>
              </w:divBdr>
            </w:div>
            <w:div w:id="1411393328">
              <w:marLeft w:val="0"/>
              <w:marRight w:val="0"/>
              <w:marTop w:val="0"/>
              <w:marBottom w:val="0"/>
              <w:divBdr>
                <w:top w:val="none" w:sz="0" w:space="0" w:color="auto"/>
                <w:left w:val="none" w:sz="0" w:space="0" w:color="auto"/>
                <w:bottom w:val="none" w:sz="0" w:space="0" w:color="auto"/>
                <w:right w:val="none" w:sz="0" w:space="0" w:color="auto"/>
              </w:divBdr>
            </w:div>
            <w:div w:id="19885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90318">
      <w:bodyDiv w:val="1"/>
      <w:marLeft w:val="0"/>
      <w:marRight w:val="0"/>
      <w:marTop w:val="0"/>
      <w:marBottom w:val="0"/>
      <w:divBdr>
        <w:top w:val="none" w:sz="0" w:space="0" w:color="auto"/>
        <w:left w:val="none" w:sz="0" w:space="0" w:color="auto"/>
        <w:bottom w:val="none" w:sz="0" w:space="0" w:color="auto"/>
        <w:right w:val="none" w:sz="0" w:space="0" w:color="auto"/>
      </w:divBdr>
      <w:divsChild>
        <w:div w:id="892738056">
          <w:marLeft w:val="0"/>
          <w:marRight w:val="0"/>
          <w:marTop w:val="0"/>
          <w:marBottom w:val="0"/>
          <w:divBdr>
            <w:top w:val="none" w:sz="0" w:space="0" w:color="auto"/>
            <w:left w:val="none" w:sz="0" w:space="0" w:color="auto"/>
            <w:bottom w:val="none" w:sz="0" w:space="0" w:color="auto"/>
            <w:right w:val="none" w:sz="0" w:space="0" w:color="auto"/>
          </w:divBdr>
          <w:divsChild>
            <w:div w:id="1260792150">
              <w:marLeft w:val="0"/>
              <w:marRight w:val="150"/>
              <w:marTop w:val="0"/>
              <w:marBottom w:val="0"/>
              <w:divBdr>
                <w:top w:val="none" w:sz="0" w:space="0" w:color="auto"/>
                <w:left w:val="none" w:sz="0" w:space="0" w:color="auto"/>
                <w:bottom w:val="none" w:sz="0" w:space="0" w:color="auto"/>
                <w:right w:val="none" w:sz="0" w:space="0" w:color="auto"/>
              </w:divBdr>
            </w:div>
            <w:div w:id="1691950428">
              <w:marLeft w:val="0"/>
              <w:marRight w:val="150"/>
              <w:marTop w:val="0"/>
              <w:marBottom w:val="0"/>
              <w:divBdr>
                <w:top w:val="none" w:sz="0" w:space="0" w:color="auto"/>
                <w:left w:val="none" w:sz="0" w:space="0" w:color="auto"/>
                <w:bottom w:val="none" w:sz="0" w:space="0" w:color="auto"/>
                <w:right w:val="none" w:sz="0" w:space="0" w:color="auto"/>
              </w:divBdr>
            </w:div>
            <w:div w:id="1547448518">
              <w:marLeft w:val="0"/>
              <w:marRight w:val="150"/>
              <w:marTop w:val="0"/>
              <w:marBottom w:val="0"/>
              <w:divBdr>
                <w:top w:val="none" w:sz="0" w:space="0" w:color="auto"/>
                <w:left w:val="none" w:sz="0" w:space="0" w:color="auto"/>
                <w:bottom w:val="none" w:sz="0" w:space="0" w:color="auto"/>
                <w:right w:val="none" w:sz="0" w:space="0" w:color="auto"/>
              </w:divBdr>
            </w:div>
          </w:divsChild>
        </w:div>
        <w:div w:id="1178813022">
          <w:marLeft w:val="0"/>
          <w:marRight w:val="0"/>
          <w:marTop w:val="0"/>
          <w:marBottom w:val="0"/>
          <w:divBdr>
            <w:top w:val="none" w:sz="0" w:space="0" w:color="auto"/>
            <w:left w:val="none" w:sz="0" w:space="0" w:color="auto"/>
            <w:bottom w:val="none" w:sz="0" w:space="0" w:color="auto"/>
            <w:right w:val="none" w:sz="0" w:space="0" w:color="auto"/>
          </w:divBdr>
          <w:divsChild>
            <w:div w:id="1185053582">
              <w:blockQuote w:val="1"/>
              <w:marLeft w:val="-300"/>
              <w:marRight w:val="-300"/>
              <w:marTop w:val="0"/>
              <w:marBottom w:val="0"/>
              <w:divBdr>
                <w:top w:val="none" w:sz="0" w:space="8" w:color="auto"/>
                <w:left w:val="single" w:sz="24" w:space="31" w:color="EEEEEE"/>
                <w:bottom w:val="none" w:sz="0" w:space="8" w:color="auto"/>
                <w:right w:val="none" w:sz="0" w:space="15" w:color="auto"/>
              </w:divBdr>
            </w:div>
            <w:div w:id="647710392">
              <w:blockQuote w:val="1"/>
              <w:marLeft w:val="-300"/>
              <w:marRight w:val="-300"/>
              <w:marTop w:val="0"/>
              <w:marBottom w:val="0"/>
              <w:divBdr>
                <w:top w:val="none" w:sz="0" w:space="8" w:color="auto"/>
                <w:left w:val="single" w:sz="24" w:space="31" w:color="EEEEEE"/>
                <w:bottom w:val="none" w:sz="0" w:space="8" w:color="auto"/>
                <w:right w:val="none" w:sz="0" w:space="15" w:color="auto"/>
              </w:divBdr>
            </w:div>
            <w:div w:id="309790425">
              <w:blockQuote w:val="1"/>
              <w:marLeft w:val="-300"/>
              <w:marRight w:val="-300"/>
              <w:marTop w:val="0"/>
              <w:marBottom w:val="0"/>
              <w:divBdr>
                <w:top w:val="none" w:sz="0" w:space="8" w:color="auto"/>
                <w:left w:val="single" w:sz="24" w:space="31" w:color="EEEEEE"/>
                <w:bottom w:val="none" w:sz="0" w:space="8" w:color="auto"/>
                <w:right w:val="none" w:sz="0" w:space="15" w:color="auto"/>
              </w:divBdr>
            </w:div>
            <w:div w:id="808017138">
              <w:blockQuote w:val="1"/>
              <w:marLeft w:val="-300"/>
              <w:marRight w:val="-300"/>
              <w:marTop w:val="0"/>
              <w:marBottom w:val="0"/>
              <w:divBdr>
                <w:top w:val="none" w:sz="0" w:space="8" w:color="auto"/>
                <w:left w:val="single" w:sz="24" w:space="31" w:color="EEEEEE"/>
                <w:bottom w:val="none" w:sz="0" w:space="8" w:color="auto"/>
                <w:right w:val="none" w:sz="0" w:space="15" w:color="auto"/>
              </w:divBdr>
            </w:div>
            <w:div w:id="1297301325">
              <w:blockQuote w:val="1"/>
              <w:marLeft w:val="-300"/>
              <w:marRight w:val="-300"/>
              <w:marTop w:val="0"/>
              <w:marBottom w:val="0"/>
              <w:divBdr>
                <w:top w:val="none" w:sz="0" w:space="8" w:color="auto"/>
                <w:left w:val="single" w:sz="24" w:space="31" w:color="EEEEEE"/>
                <w:bottom w:val="none" w:sz="0" w:space="8" w:color="auto"/>
                <w:right w:val="none" w:sz="0" w:space="15" w:color="auto"/>
              </w:divBdr>
            </w:div>
          </w:divsChild>
        </w:div>
      </w:divsChild>
    </w:div>
    <w:div w:id="916524399">
      <w:bodyDiv w:val="1"/>
      <w:marLeft w:val="0"/>
      <w:marRight w:val="0"/>
      <w:marTop w:val="0"/>
      <w:marBottom w:val="0"/>
      <w:divBdr>
        <w:top w:val="none" w:sz="0" w:space="0" w:color="auto"/>
        <w:left w:val="none" w:sz="0" w:space="0" w:color="auto"/>
        <w:bottom w:val="none" w:sz="0" w:space="0" w:color="auto"/>
        <w:right w:val="none" w:sz="0" w:space="0" w:color="auto"/>
      </w:divBdr>
      <w:divsChild>
        <w:div w:id="298385900">
          <w:marLeft w:val="0"/>
          <w:marRight w:val="0"/>
          <w:marTop w:val="0"/>
          <w:marBottom w:val="0"/>
          <w:divBdr>
            <w:top w:val="none" w:sz="0" w:space="0" w:color="auto"/>
            <w:left w:val="none" w:sz="0" w:space="0" w:color="auto"/>
            <w:bottom w:val="none" w:sz="0" w:space="0" w:color="auto"/>
            <w:right w:val="none" w:sz="0" w:space="0" w:color="auto"/>
          </w:divBdr>
          <w:divsChild>
            <w:div w:id="1084231256">
              <w:marLeft w:val="0"/>
              <w:marRight w:val="150"/>
              <w:marTop w:val="0"/>
              <w:marBottom w:val="0"/>
              <w:divBdr>
                <w:top w:val="none" w:sz="0" w:space="0" w:color="auto"/>
                <w:left w:val="none" w:sz="0" w:space="0" w:color="auto"/>
                <w:bottom w:val="none" w:sz="0" w:space="0" w:color="auto"/>
                <w:right w:val="none" w:sz="0" w:space="0" w:color="auto"/>
              </w:divBdr>
            </w:div>
            <w:div w:id="1222718621">
              <w:marLeft w:val="0"/>
              <w:marRight w:val="150"/>
              <w:marTop w:val="0"/>
              <w:marBottom w:val="0"/>
              <w:divBdr>
                <w:top w:val="none" w:sz="0" w:space="0" w:color="auto"/>
                <w:left w:val="none" w:sz="0" w:space="0" w:color="auto"/>
                <w:bottom w:val="none" w:sz="0" w:space="0" w:color="auto"/>
                <w:right w:val="none" w:sz="0" w:space="0" w:color="auto"/>
              </w:divBdr>
            </w:div>
            <w:div w:id="126163386">
              <w:marLeft w:val="0"/>
              <w:marRight w:val="150"/>
              <w:marTop w:val="0"/>
              <w:marBottom w:val="0"/>
              <w:divBdr>
                <w:top w:val="none" w:sz="0" w:space="0" w:color="auto"/>
                <w:left w:val="none" w:sz="0" w:space="0" w:color="auto"/>
                <w:bottom w:val="none" w:sz="0" w:space="0" w:color="auto"/>
                <w:right w:val="none" w:sz="0" w:space="0" w:color="auto"/>
              </w:divBdr>
            </w:div>
          </w:divsChild>
        </w:div>
        <w:div w:id="912927745">
          <w:marLeft w:val="0"/>
          <w:marRight w:val="0"/>
          <w:marTop w:val="0"/>
          <w:marBottom w:val="0"/>
          <w:divBdr>
            <w:top w:val="none" w:sz="0" w:space="0" w:color="auto"/>
            <w:left w:val="none" w:sz="0" w:space="0" w:color="auto"/>
            <w:bottom w:val="none" w:sz="0" w:space="0" w:color="auto"/>
            <w:right w:val="none" w:sz="0" w:space="0" w:color="auto"/>
          </w:divBdr>
          <w:divsChild>
            <w:div w:id="846135980">
              <w:marLeft w:val="0"/>
              <w:marRight w:val="0"/>
              <w:marTop w:val="0"/>
              <w:marBottom w:val="0"/>
              <w:divBdr>
                <w:top w:val="none" w:sz="0" w:space="0" w:color="auto"/>
                <w:left w:val="none" w:sz="0" w:space="0" w:color="auto"/>
                <w:bottom w:val="none" w:sz="0" w:space="0" w:color="auto"/>
                <w:right w:val="none" w:sz="0" w:space="0" w:color="auto"/>
              </w:divBdr>
            </w:div>
            <w:div w:id="2137944598">
              <w:marLeft w:val="0"/>
              <w:marRight w:val="0"/>
              <w:marTop w:val="0"/>
              <w:marBottom w:val="0"/>
              <w:divBdr>
                <w:top w:val="none" w:sz="0" w:space="0" w:color="auto"/>
                <w:left w:val="none" w:sz="0" w:space="0" w:color="auto"/>
                <w:bottom w:val="none" w:sz="0" w:space="0" w:color="auto"/>
                <w:right w:val="none" w:sz="0" w:space="0" w:color="auto"/>
              </w:divBdr>
            </w:div>
            <w:div w:id="1654943323">
              <w:marLeft w:val="0"/>
              <w:marRight w:val="0"/>
              <w:marTop w:val="0"/>
              <w:marBottom w:val="0"/>
              <w:divBdr>
                <w:top w:val="none" w:sz="0" w:space="0" w:color="auto"/>
                <w:left w:val="none" w:sz="0" w:space="0" w:color="auto"/>
                <w:bottom w:val="none" w:sz="0" w:space="0" w:color="auto"/>
                <w:right w:val="none" w:sz="0" w:space="0" w:color="auto"/>
              </w:divBdr>
            </w:div>
            <w:div w:id="812715239">
              <w:marLeft w:val="0"/>
              <w:marRight w:val="0"/>
              <w:marTop w:val="0"/>
              <w:marBottom w:val="0"/>
              <w:divBdr>
                <w:top w:val="none" w:sz="0" w:space="0" w:color="auto"/>
                <w:left w:val="none" w:sz="0" w:space="0" w:color="auto"/>
                <w:bottom w:val="none" w:sz="0" w:space="0" w:color="auto"/>
                <w:right w:val="none" w:sz="0" w:space="0" w:color="auto"/>
              </w:divBdr>
            </w:div>
            <w:div w:id="359934232">
              <w:marLeft w:val="0"/>
              <w:marRight w:val="0"/>
              <w:marTop w:val="0"/>
              <w:marBottom w:val="0"/>
              <w:divBdr>
                <w:top w:val="none" w:sz="0" w:space="0" w:color="auto"/>
                <w:left w:val="none" w:sz="0" w:space="0" w:color="auto"/>
                <w:bottom w:val="none" w:sz="0" w:space="0" w:color="auto"/>
                <w:right w:val="none" w:sz="0" w:space="0" w:color="auto"/>
              </w:divBdr>
            </w:div>
            <w:div w:id="60642158">
              <w:marLeft w:val="0"/>
              <w:marRight w:val="0"/>
              <w:marTop w:val="0"/>
              <w:marBottom w:val="0"/>
              <w:divBdr>
                <w:top w:val="none" w:sz="0" w:space="0" w:color="auto"/>
                <w:left w:val="none" w:sz="0" w:space="0" w:color="auto"/>
                <w:bottom w:val="none" w:sz="0" w:space="0" w:color="auto"/>
                <w:right w:val="none" w:sz="0" w:space="0" w:color="auto"/>
              </w:divBdr>
            </w:div>
            <w:div w:id="1540555468">
              <w:marLeft w:val="0"/>
              <w:marRight w:val="0"/>
              <w:marTop w:val="0"/>
              <w:marBottom w:val="0"/>
              <w:divBdr>
                <w:top w:val="none" w:sz="0" w:space="0" w:color="auto"/>
                <w:left w:val="none" w:sz="0" w:space="0" w:color="auto"/>
                <w:bottom w:val="none" w:sz="0" w:space="0" w:color="auto"/>
                <w:right w:val="none" w:sz="0" w:space="0" w:color="auto"/>
              </w:divBdr>
            </w:div>
            <w:div w:id="1108700090">
              <w:marLeft w:val="0"/>
              <w:marRight w:val="0"/>
              <w:marTop w:val="0"/>
              <w:marBottom w:val="0"/>
              <w:divBdr>
                <w:top w:val="none" w:sz="0" w:space="0" w:color="auto"/>
                <w:left w:val="none" w:sz="0" w:space="0" w:color="auto"/>
                <w:bottom w:val="none" w:sz="0" w:space="0" w:color="auto"/>
                <w:right w:val="none" w:sz="0" w:space="0" w:color="auto"/>
              </w:divBdr>
            </w:div>
            <w:div w:id="1482312474">
              <w:marLeft w:val="0"/>
              <w:marRight w:val="0"/>
              <w:marTop w:val="0"/>
              <w:marBottom w:val="0"/>
              <w:divBdr>
                <w:top w:val="none" w:sz="0" w:space="0" w:color="auto"/>
                <w:left w:val="none" w:sz="0" w:space="0" w:color="auto"/>
                <w:bottom w:val="none" w:sz="0" w:space="0" w:color="auto"/>
                <w:right w:val="none" w:sz="0" w:space="0" w:color="auto"/>
              </w:divBdr>
            </w:div>
            <w:div w:id="1143502097">
              <w:marLeft w:val="0"/>
              <w:marRight w:val="0"/>
              <w:marTop w:val="0"/>
              <w:marBottom w:val="0"/>
              <w:divBdr>
                <w:top w:val="none" w:sz="0" w:space="0" w:color="auto"/>
                <w:left w:val="none" w:sz="0" w:space="0" w:color="auto"/>
                <w:bottom w:val="none" w:sz="0" w:space="0" w:color="auto"/>
                <w:right w:val="none" w:sz="0" w:space="0" w:color="auto"/>
              </w:divBdr>
            </w:div>
            <w:div w:id="658121750">
              <w:marLeft w:val="0"/>
              <w:marRight w:val="0"/>
              <w:marTop w:val="0"/>
              <w:marBottom w:val="0"/>
              <w:divBdr>
                <w:top w:val="none" w:sz="0" w:space="0" w:color="auto"/>
                <w:left w:val="none" w:sz="0" w:space="0" w:color="auto"/>
                <w:bottom w:val="none" w:sz="0" w:space="0" w:color="auto"/>
                <w:right w:val="none" w:sz="0" w:space="0" w:color="auto"/>
              </w:divBdr>
            </w:div>
            <w:div w:id="1707097467">
              <w:marLeft w:val="0"/>
              <w:marRight w:val="0"/>
              <w:marTop w:val="0"/>
              <w:marBottom w:val="0"/>
              <w:divBdr>
                <w:top w:val="none" w:sz="0" w:space="0" w:color="auto"/>
                <w:left w:val="none" w:sz="0" w:space="0" w:color="auto"/>
                <w:bottom w:val="none" w:sz="0" w:space="0" w:color="auto"/>
                <w:right w:val="none" w:sz="0" w:space="0" w:color="auto"/>
              </w:divBdr>
            </w:div>
            <w:div w:id="962610562">
              <w:marLeft w:val="0"/>
              <w:marRight w:val="0"/>
              <w:marTop w:val="0"/>
              <w:marBottom w:val="0"/>
              <w:divBdr>
                <w:top w:val="none" w:sz="0" w:space="0" w:color="auto"/>
                <w:left w:val="none" w:sz="0" w:space="0" w:color="auto"/>
                <w:bottom w:val="none" w:sz="0" w:space="0" w:color="auto"/>
                <w:right w:val="none" w:sz="0" w:space="0" w:color="auto"/>
              </w:divBdr>
            </w:div>
            <w:div w:id="954797573">
              <w:marLeft w:val="0"/>
              <w:marRight w:val="0"/>
              <w:marTop w:val="0"/>
              <w:marBottom w:val="0"/>
              <w:divBdr>
                <w:top w:val="none" w:sz="0" w:space="0" w:color="auto"/>
                <w:left w:val="none" w:sz="0" w:space="0" w:color="auto"/>
                <w:bottom w:val="none" w:sz="0" w:space="0" w:color="auto"/>
                <w:right w:val="none" w:sz="0" w:space="0" w:color="auto"/>
              </w:divBdr>
            </w:div>
            <w:div w:id="1842620298">
              <w:marLeft w:val="0"/>
              <w:marRight w:val="0"/>
              <w:marTop w:val="0"/>
              <w:marBottom w:val="0"/>
              <w:divBdr>
                <w:top w:val="none" w:sz="0" w:space="0" w:color="auto"/>
                <w:left w:val="none" w:sz="0" w:space="0" w:color="auto"/>
                <w:bottom w:val="none" w:sz="0" w:space="0" w:color="auto"/>
                <w:right w:val="none" w:sz="0" w:space="0" w:color="auto"/>
              </w:divBdr>
            </w:div>
            <w:div w:id="1769887896">
              <w:marLeft w:val="0"/>
              <w:marRight w:val="0"/>
              <w:marTop w:val="0"/>
              <w:marBottom w:val="0"/>
              <w:divBdr>
                <w:top w:val="none" w:sz="0" w:space="0" w:color="auto"/>
                <w:left w:val="none" w:sz="0" w:space="0" w:color="auto"/>
                <w:bottom w:val="none" w:sz="0" w:space="0" w:color="auto"/>
                <w:right w:val="none" w:sz="0" w:space="0" w:color="auto"/>
              </w:divBdr>
            </w:div>
            <w:div w:id="1641769840">
              <w:marLeft w:val="0"/>
              <w:marRight w:val="0"/>
              <w:marTop w:val="0"/>
              <w:marBottom w:val="0"/>
              <w:divBdr>
                <w:top w:val="none" w:sz="0" w:space="0" w:color="auto"/>
                <w:left w:val="none" w:sz="0" w:space="0" w:color="auto"/>
                <w:bottom w:val="none" w:sz="0" w:space="0" w:color="auto"/>
                <w:right w:val="none" w:sz="0" w:space="0" w:color="auto"/>
              </w:divBdr>
            </w:div>
            <w:div w:id="1453137472">
              <w:marLeft w:val="0"/>
              <w:marRight w:val="0"/>
              <w:marTop w:val="0"/>
              <w:marBottom w:val="0"/>
              <w:divBdr>
                <w:top w:val="none" w:sz="0" w:space="0" w:color="auto"/>
                <w:left w:val="none" w:sz="0" w:space="0" w:color="auto"/>
                <w:bottom w:val="none" w:sz="0" w:space="0" w:color="auto"/>
                <w:right w:val="none" w:sz="0" w:space="0" w:color="auto"/>
              </w:divBdr>
            </w:div>
            <w:div w:id="55200658">
              <w:marLeft w:val="0"/>
              <w:marRight w:val="0"/>
              <w:marTop w:val="0"/>
              <w:marBottom w:val="0"/>
              <w:divBdr>
                <w:top w:val="none" w:sz="0" w:space="0" w:color="auto"/>
                <w:left w:val="none" w:sz="0" w:space="0" w:color="auto"/>
                <w:bottom w:val="none" w:sz="0" w:space="0" w:color="auto"/>
                <w:right w:val="none" w:sz="0" w:space="0" w:color="auto"/>
              </w:divBdr>
            </w:div>
            <w:div w:id="1150944528">
              <w:marLeft w:val="0"/>
              <w:marRight w:val="0"/>
              <w:marTop w:val="0"/>
              <w:marBottom w:val="0"/>
              <w:divBdr>
                <w:top w:val="none" w:sz="0" w:space="0" w:color="auto"/>
                <w:left w:val="none" w:sz="0" w:space="0" w:color="auto"/>
                <w:bottom w:val="none" w:sz="0" w:space="0" w:color="auto"/>
                <w:right w:val="none" w:sz="0" w:space="0" w:color="auto"/>
              </w:divBdr>
            </w:div>
            <w:div w:id="1210261329">
              <w:marLeft w:val="0"/>
              <w:marRight w:val="0"/>
              <w:marTop w:val="0"/>
              <w:marBottom w:val="0"/>
              <w:divBdr>
                <w:top w:val="none" w:sz="0" w:space="0" w:color="auto"/>
                <w:left w:val="none" w:sz="0" w:space="0" w:color="auto"/>
                <w:bottom w:val="none" w:sz="0" w:space="0" w:color="auto"/>
                <w:right w:val="none" w:sz="0" w:space="0" w:color="auto"/>
              </w:divBdr>
            </w:div>
            <w:div w:id="1697079778">
              <w:marLeft w:val="0"/>
              <w:marRight w:val="0"/>
              <w:marTop w:val="0"/>
              <w:marBottom w:val="0"/>
              <w:divBdr>
                <w:top w:val="none" w:sz="0" w:space="0" w:color="auto"/>
                <w:left w:val="none" w:sz="0" w:space="0" w:color="auto"/>
                <w:bottom w:val="none" w:sz="0" w:space="0" w:color="auto"/>
                <w:right w:val="none" w:sz="0" w:space="0" w:color="auto"/>
              </w:divBdr>
            </w:div>
            <w:div w:id="928194075">
              <w:marLeft w:val="0"/>
              <w:marRight w:val="0"/>
              <w:marTop w:val="0"/>
              <w:marBottom w:val="0"/>
              <w:divBdr>
                <w:top w:val="none" w:sz="0" w:space="0" w:color="auto"/>
                <w:left w:val="none" w:sz="0" w:space="0" w:color="auto"/>
                <w:bottom w:val="none" w:sz="0" w:space="0" w:color="auto"/>
                <w:right w:val="none" w:sz="0" w:space="0" w:color="auto"/>
              </w:divBdr>
            </w:div>
            <w:div w:id="2034262277">
              <w:marLeft w:val="0"/>
              <w:marRight w:val="0"/>
              <w:marTop w:val="0"/>
              <w:marBottom w:val="0"/>
              <w:divBdr>
                <w:top w:val="none" w:sz="0" w:space="0" w:color="auto"/>
                <w:left w:val="none" w:sz="0" w:space="0" w:color="auto"/>
                <w:bottom w:val="none" w:sz="0" w:space="0" w:color="auto"/>
                <w:right w:val="none" w:sz="0" w:space="0" w:color="auto"/>
              </w:divBdr>
            </w:div>
            <w:div w:id="408500509">
              <w:marLeft w:val="0"/>
              <w:marRight w:val="0"/>
              <w:marTop w:val="0"/>
              <w:marBottom w:val="0"/>
              <w:divBdr>
                <w:top w:val="none" w:sz="0" w:space="0" w:color="auto"/>
                <w:left w:val="none" w:sz="0" w:space="0" w:color="auto"/>
                <w:bottom w:val="none" w:sz="0" w:space="0" w:color="auto"/>
                <w:right w:val="none" w:sz="0" w:space="0" w:color="auto"/>
              </w:divBdr>
            </w:div>
            <w:div w:id="428501736">
              <w:marLeft w:val="0"/>
              <w:marRight w:val="0"/>
              <w:marTop w:val="0"/>
              <w:marBottom w:val="0"/>
              <w:divBdr>
                <w:top w:val="none" w:sz="0" w:space="0" w:color="auto"/>
                <w:left w:val="none" w:sz="0" w:space="0" w:color="auto"/>
                <w:bottom w:val="none" w:sz="0" w:space="0" w:color="auto"/>
                <w:right w:val="none" w:sz="0" w:space="0" w:color="auto"/>
              </w:divBdr>
            </w:div>
            <w:div w:id="1841692934">
              <w:marLeft w:val="0"/>
              <w:marRight w:val="0"/>
              <w:marTop w:val="0"/>
              <w:marBottom w:val="0"/>
              <w:divBdr>
                <w:top w:val="none" w:sz="0" w:space="0" w:color="auto"/>
                <w:left w:val="none" w:sz="0" w:space="0" w:color="auto"/>
                <w:bottom w:val="none" w:sz="0" w:space="0" w:color="auto"/>
                <w:right w:val="none" w:sz="0" w:space="0" w:color="auto"/>
              </w:divBdr>
            </w:div>
            <w:div w:id="1150705537">
              <w:marLeft w:val="0"/>
              <w:marRight w:val="0"/>
              <w:marTop w:val="0"/>
              <w:marBottom w:val="0"/>
              <w:divBdr>
                <w:top w:val="none" w:sz="0" w:space="0" w:color="auto"/>
                <w:left w:val="none" w:sz="0" w:space="0" w:color="auto"/>
                <w:bottom w:val="none" w:sz="0" w:space="0" w:color="auto"/>
                <w:right w:val="none" w:sz="0" w:space="0" w:color="auto"/>
              </w:divBdr>
            </w:div>
            <w:div w:id="2110662118">
              <w:marLeft w:val="0"/>
              <w:marRight w:val="0"/>
              <w:marTop w:val="0"/>
              <w:marBottom w:val="0"/>
              <w:divBdr>
                <w:top w:val="none" w:sz="0" w:space="0" w:color="auto"/>
                <w:left w:val="none" w:sz="0" w:space="0" w:color="auto"/>
                <w:bottom w:val="none" w:sz="0" w:space="0" w:color="auto"/>
                <w:right w:val="none" w:sz="0" w:space="0" w:color="auto"/>
              </w:divBdr>
            </w:div>
            <w:div w:id="1981416874">
              <w:marLeft w:val="0"/>
              <w:marRight w:val="0"/>
              <w:marTop w:val="0"/>
              <w:marBottom w:val="0"/>
              <w:divBdr>
                <w:top w:val="none" w:sz="0" w:space="0" w:color="auto"/>
                <w:left w:val="none" w:sz="0" w:space="0" w:color="auto"/>
                <w:bottom w:val="none" w:sz="0" w:space="0" w:color="auto"/>
                <w:right w:val="none" w:sz="0" w:space="0" w:color="auto"/>
              </w:divBdr>
            </w:div>
            <w:div w:id="1300308854">
              <w:marLeft w:val="0"/>
              <w:marRight w:val="0"/>
              <w:marTop w:val="0"/>
              <w:marBottom w:val="0"/>
              <w:divBdr>
                <w:top w:val="none" w:sz="0" w:space="0" w:color="auto"/>
                <w:left w:val="none" w:sz="0" w:space="0" w:color="auto"/>
                <w:bottom w:val="none" w:sz="0" w:space="0" w:color="auto"/>
                <w:right w:val="none" w:sz="0" w:space="0" w:color="auto"/>
              </w:divBdr>
            </w:div>
            <w:div w:id="1919361400">
              <w:marLeft w:val="0"/>
              <w:marRight w:val="0"/>
              <w:marTop w:val="0"/>
              <w:marBottom w:val="0"/>
              <w:divBdr>
                <w:top w:val="none" w:sz="0" w:space="0" w:color="auto"/>
                <w:left w:val="none" w:sz="0" w:space="0" w:color="auto"/>
                <w:bottom w:val="none" w:sz="0" w:space="0" w:color="auto"/>
                <w:right w:val="none" w:sz="0" w:space="0" w:color="auto"/>
              </w:divBdr>
            </w:div>
            <w:div w:id="95908200">
              <w:marLeft w:val="0"/>
              <w:marRight w:val="0"/>
              <w:marTop w:val="0"/>
              <w:marBottom w:val="0"/>
              <w:divBdr>
                <w:top w:val="none" w:sz="0" w:space="0" w:color="auto"/>
                <w:left w:val="none" w:sz="0" w:space="0" w:color="auto"/>
                <w:bottom w:val="none" w:sz="0" w:space="0" w:color="auto"/>
                <w:right w:val="none" w:sz="0" w:space="0" w:color="auto"/>
              </w:divBdr>
            </w:div>
            <w:div w:id="1290210176">
              <w:marLeft w:val="0"/>
              <w:marRight w:val="0"/>
              <w:marTop w:val="0"/>
              <w:marBottom w:val="0"/>
              <w:divBdr>
                <w:top w:val="none" w:sz="0" w:space="0" w:color="auto"/>
                <w:left w:val="none" w:sz="0" w:space="0" w:color="auto"/>
                <w:bottom w:val="none" w:sz="0" w:space="0" w:color="auto"/>
                <w:right w:val="none" w:sz="0" w:space="0" w:color="auto"/>
              </w:divBdr>
            </w:div>
            <w:div w:id="1229920917">
              <w:marLeft w:val="0"/>
              <w:marRight w:val="0"/>
              <w:marTop w:val="0"/>
              <w:marBottom w:val="0"/>
              <w:divBdr>
                <w:top w:val="none" w:sz="0" w:space="0" w:color="auto"/>
                <w:left w:val="none" w:sz="0" w:space="0" w:color="auto"/>
                <w:bottom w:val="none" w:sz="0" w:space="0" w:color="auto"/>
                <w:right w:val="none" w:sz="0" w:space="0" w:color="auto"/>
              </w:divBdr>
            </w:div>
            <w:div w:id="1651398510">
              <w:marLeft w:val="0"/>
              <w:marRight w:val="0"/>
              <w:marTop w:val="0"/>
              <w:marBottom w:val="0"/>
              <w:divBdr>
                <w:top w:val="none" w:sz="0" w:space="0" w:color="auto"/>
                <w:left w:val="none" w:sz="0" w:space="0" w:color="auto"/>
                <w:bottom w:val="none" w:sz="0" w:space="0" w:color="auto"/>
                <w:right w:val="none" w:sz="0" w:space="0" w:color="auto"/>
              </w:divBdr>
            </w:div>
            <w:div w:id="961883721">
              <w:marLeft w:val="0"/>
              <w:marRight w:val="0"/>
              <w:marTop w:val="0"/>
              <w:marBottom w:val="0"/>
              <w:divBdr>
                <w:top w:val="none" w:sz="0" w:space="0" w:color="auto"/>
                <w:left w:val="none" w:sz="0" w:space="0" w:color="auto"/>
                <w:bottom w:val="none" w:sz="0" w:space="0" w:color="auto"/>
                <w:right w:val="none" w:sz="0" w:space="0" w:color="auto"/>
              </w:divBdr>
            </w:div>
            <w:div w:id="685905268">
              <w:marLeft w:val="0"/>
              <w:marRight w:val="0"/>
              <w:marTop w:val="0"/>
              <w:marBottom w:val="0"/>
              <w:divBdr>
                <w:top w:val="none" w:sz="0" w:space="0" w:color="auto"/>
                <w:left w:val="none" w:sz="0" w:space="0" w:color="auto"/>
                <w:bottom w:val="none" w:sz="0" w:space="0" w:color="auto"/>
                <w:right w:val="none" w:sz="0" w:space="0" w:color="auto"/>
              </w:divBdr>
            </w:div>
            <w:div w:id="141704606">
              <w:marLeft w:val="0"/>
              <w:marRight w:val="0"/>
              <w:marTop w:val="0"/>
              <w:marBottom w:val="0"/>
              <w:divBdr>
                <w:top w:val="none" w:sz="0" w:space="0" w:color="auto"/>
                <w:left w:val="none" w:sz="0" w:space="0" w:color="auto"/>
                <w:bottom w:val="none" w:sz="0" w:space="0" w:color="auto"/>
                <w:right w:val="none" w:sz="0" w:space="0" w:color="auto"/>
              </w:divBdr>
            </w:div>
            <w:div w:id="1940141761">
              <w:marLeft w:val="0"/>
              <w:marRight w:val="0"/>
              <w:marTop w:val="0"/>
              <w:marBottom w:val="0"/>
              <w:divBdr>
                <w:top w:val="none" w:sz="0" w:space="0" w:color="auto"/>
                <w:left w:val="none" w:sz="0" w:space="0" w:color="auto"/>
                <w:bottom w:val="none" w:sz="0" w:space="0" w:color="auto"/>
                <w:right w:val="none" w:sz="0" w:space="0" w:color="auto"/>
              </w:divBdr>
            </w:div>
            <w:div w:id="397939804">
              <w:marLeft w:val="0"/>
              <w:marRight w:val="0"/>
              <w:marTop w:val="0"/>
              <w:marBottom w:val="0"/>
              <w:divBdr>
                <w:top w:val="none" w:sz="0" w:space="0" w:color="auto"/>
                <w:left w:val="none" w:sz="0" w:space="0" w:color="auto"/>
                <w:bottom w:val="none" w:sz="0" w:space="0" w:color="auto"/>
                <w:right w:val="none" w:sz="0" w:space="0" w:color="auto"/>
              </w:divBdr>
            </w:div>
            <w:div w:id="2065329718">
              <w:marLeft w:val="0"/>
              <w:marRight w:val="0"/>
              <w:marTop w:val="0"/>
              <w:marBottom w:val="0"/>
              <w:divBdr>
                <w:top w:val="none" w:sz="0" w:space="0" w:color="auto"/>
                <w:left w:val="none" w:sz="0" w:space="0" w:color="auto"/>
                <w:bottom w:val="none" w:sz="0" w:space="0" w:color="auto"/>
                <w:right w:val="none" w:sz="0" w:space="0" w:color="auto"/>
              </w:divBdr>
            </w:div>
            <w:div w:id="1161504978">
              <w:marLeft w:val="0"/>
              <w:marRight w:val="0"/>
              <w:marTop w:val="0"/>
              <w:marBottom w:val="0"/>
              <w:divBdr>
                <w:top w:val="none" w:sz="0" w:space="0" w:color="auto"/>
                <w:left w:val="none" w:sz="0" w:space="0" w:color="auto"/>
                <w:bottom w:val="none" w:sz="0" w:space="0" w:color="auto"/>
                <w:right w:val="none" w:sz="0" w:space="0" w:color="auto"/>
              </w:divBdr>
            </w:div>
            <w:div w:id="108361599">
              <w:marLeft w:val="0"/>
              <w:marRight w:val="0"/>
              <w:marTop w:val="0"/>
              <w:marBottom w:val="0"/>
              <w:divBdr>
                <w:top w:val="none" w:sz="0" w:space="0" w:color="auto"/>
                <w:left w:val="none" w:sz="0" w:space="0" w:color="auto"/>
                <w:bottom w:val="none" w:sz="0" w:space="0" w:color="auto"/>
                <w:right w:val="none" w:sz="0" w:space="0" w:color="auto"/>
              </w:divBdr>
            </w:div>
            <w:div w:id="1710060421">
              <w:marLeft w:val="0"/>
              <w:marRight w:val="0"/>
              <w:marTop w:val="0"/>
              <w:marBottom w:val="0"/>
              <w:divBdr>
                <w:top w:val="none" w:sz="0" w:space="0" w:color="auto"/>
                <w:left w:val="none" w:sz="0" w:space="0" w:color="auto"/>
                <w:bottom w:val="none" w:sz="0" w:space="0" w:color="auto"/>
                <w:right w:val="none" w:sz="0" w:space="0" w:color="auto"/>
              </w:divBdr>
            </w:div>
            <w:div w:id="1798602538">
              <w:marLeft w:val="0"/>
              <w:marRight w:val="0"/>
              <w:marTop w:val="0"/>
              <w:marBottom w:val="0"/>
              <w:divBdr>
                <w:top w:val="none" w:sz="0" w:space="0" w:color="auto"/>
                <w:left w:val="none" w:sz="0" w:space="0" w:color="auto"/>
                <w:bottom w:val="none" w:sz="0" w:space="0" w:color="auto"/>
                <w:right w:val="none" w:sz="0" w:space="0" w:color="auto"/>
              </w:divBdr>
            </w:div>
            <w:div w:id="176231865">
              <w:marLeft w:val="0"/>
              <w:marRight w:val="0"/>
              <w:marTop w:val="0"/>
              <w:marBottom w:val="0"/>
              <w:divBdr>
                <w:top w:val="none" w:sz="0" w:space="0" w:color="auto"/>
                <w:left w:val="none" w:sz="0" w:space="0" w:color="auto"/>
                <w:bottom w:val="none" w:sz="0" w:space="0" w:color="auto"/>
                <w:right w:val="none" w:sz="0" w:space="0" w:color="auto"/>
              </w:divBdr>
            </w:div>
            <w:div w:id="1508522625">
              <w:marLeft w:val="0"/>
              <w:marRight w:val="0"/>
              <w:marTop w:val="0"/>
              <w:marBottom w:val="0"/>
              <w:divBdr>
                <w:top w:val="none" w:sz="0" w:space="0" w:color="auto"/>
                <w:left w:val="none" w:sz="0" w:space="0" w:color="auto"/>
                <w:bottom w:val="none" w:sz="0" w:space="0" w:color="auto"/>
                <w:right w:val="none" w:sz="0" w:space="0" w:color="auto"/>
              </w:divBdr>
            </w:div>
            <w:div w:id="109739421">
              <w:marLeft w:val="0"/>
              <w:marRight w:val="0"/>
              <w:marTop w:val="0"/>
              <w:marBottom w:val="0"/>
              <w:divBdr>
                <w:top w:val="none" w:sz="0" w:space="0" w:color="auto"/>
                <w:left w:val="none" w:sz="0" w:space="0" w:color="auto"/>
                <w:bottom w:val="none" w:sz="0" w:space="0" w:color="auto"/>
                <w:right w:val="none" w:sz="0" w:space="0" w:color="auto"/>
              </w:divBdr>
            </w:div>
            <w:div w:id="585069908">
              <w:marLeft w:val="0"/>
              <w:marRight w:val="0"/>
              <w:marTop w:val="0"/>
              <w:marBottom w:val="0"/>
              <w:divBdr>
                <w:top w:val="none" w:sz="0" w:space="0" w:color="auto"/>
                <w:left w:val="none" w:sz="0" w:space="0" w:color="auto"/>
                <w:bottom w:val="none" w:sz="0" w:space="0" w:color="auto"/>
                <w:right w:val="none" w:sz="0" w:space="0" w:color="auto"/>
              </w:divBdr>
            </w:div>
            <w:div w:id="1296302557">
              <w:marLeft w:val="0"/>
              <w:marRight w:val="0"/>
              <w:marTop w:val="0"/>
              <w:marBottom w:val="0"/>
              <w:divBdr>
                <w:top w:val="none" w:sz="0" w:space="0" w:color="auto"/>
                <w:left w:val="none" w:sz="0" w:space="0" w:color="auto"/>
                <w:bottom w:val="none" w:sz="0" w:space="0" w:color="auto"/>
                <w:right w:val="none" w:sz="0" w:space="0" w:color="auto"/>
              </w:divBdr>
            </w:div>
            <w:div w:id="253170270">
              <w:marLeft w:val="0"/>
              <w:marRight w:val="0"/>
              <w:marTop w:val="0"/>
              <w:marBottom w:val="0"/>
              <w:divBdr>
                <w:top w:val="none" w:sz="0" w:space="0" w:color="auto"/>
                <w:left w:val="none" w:sz="0" w:space="0" w:color="auto"/>
                <w:bottom w:val="none" w:sz="0" w:space="0" w:color="auto"/>
                <w:right w:val="none" w:sz="0" w:space="0" w:color="auto"/>
              </w:divBdr>
            </w:div>
            <w:div w:id="446896286">
              <w:marLeft w:val="0"/>
              <w:marRight w:val="0"/>
              <w:marTop w:val="0"/>
              <w:marBottom w:val="0"/>
              <w:divBdr>
                <w:top w:val="none" w:sz="0" w:space="0" w:color="auto"/>
                <w:left w:val="none" w:sz="0" w:space="0" w:color="auto"/>
                <w:bottom w:val="none" w:sz="0" w:space="0" w:color="auto"/>
                <w:right w:val="none" w:sz="0" w:space="0" w:color="auto"/>
              </w:divBdr>
            </w:div>
            <w:div w:id="100347853">
              <w:marLeft w:val="0"/>
              <w:marRight w:val="0"/>
              <w:marTop w:val="0"/>
              <w:marBottom w:val="0"/>
              <w:divBdr>
                <w:top w:val="none" w:sz="0" w:space="0" w:color="auto"/>
                <w:left w:val="none" w:sz="0" w:space="0" w:color="auto"/>
                <w:bottom w:val="none" w:sz="0" w:space="0" w:color="auto"/>
                <w:right w:val="none" w:sz="0" w:space="0" w:color="auto"/>
              </w:divBdr>
            </w:div>
            <w:div w:id="1474442874">
              <w:marLeft w:val="0"/>
              <w:marRight w:val="0"/>
              <w:marTop w:val="0"/>
              <w:marBottom w:val="0"/>
              <w:divBdr>
                <w:top w:val="none" w:sz="0" w:space="0" w:color="auto"/>
                <w:left w:val="none" w:sz="0" w:space="0" w:color="auto"/>
                <w:bottom w:val="none" w:sz="0" w:space="0" w:color="auto"/>
                <w:right w:val="none" w:sz="0" w:space="0" w:color="auto"/>
              </w:divBdr>
            </w:div>
            <w:div w:id="1912421505">
              <w:marLeft w:val="0"/>
              <w:marRight w:val="0"/>
              <w:marTop w:val="0"/>
              <w:marBottom w:val="0"/>
              <w:divBdr>
                <w:top w:val="none" w:sz="0" w:space="0" w:color="auto"/>
                <w:left w:val="none" w:sz="0" w:space="0" w:color="auto"/>
                <w:bottom w:val="none" w:sz="0" w:space="0" w:color="auto"/>
                <w:right w:val="none" w:sz="0" w:space="0" w:color="auto"/>
              </w:divBdr>
            </w:div>
            <w:div w:id="952634093">
              <w:marLeft w:val="0"/>
              <w:marRight w:val="0"/>
              <w:marTop w:val="0"/>
              <w:marBottom w:val="0"/>
              <w:divBdr>
                <w:top w:val="none" w:sz="0" w:space="0" w:color="auto"/>
                <w:left w:val="none" w:sz="0" w:space="0" w:color="auto"/>
                <w:bottom w:val="none" w:sz="0" w:space="0" w:color="auto"/>
                <w:right w:val="none" w:sz="0" w:space="0" w:color="auto"/>
              </w:divBdr>
            </w:div>
            <w:div w:id="1211189843">
              <w:marLeft w:val="0"/>
              <w:marRight w:val="0"/>
              <w:marTop w:val="0"/>
              <w:marBottom w:val="0"/>
              <w:divBdr>
                <w:top w:val="none" w:sz="0" w:space="0" w:color="auto"/>
                <w:left w:val="none" w:sz="0" w:space="0" w:color="auto"/>
                <w:bottom w:val="none" w:sz="0" w:space="0" w:color="auto"/>
                <w:right w:val="none" w:sz="0" w:space="0" w:color="auto"/>
              </w:divBdr>
            </w:div>
            <w:div w:id="2023166078">
              <w:marLeft w:val="0"/>
              <w:marRight w:val="0"/>
              <w:marTop w:val="0"/>
              <w:marBottom w:val="0"/>
              <w:divBdr>
                <w:top w:val="none" w:sz="0" w:space="0" w:color="auto"/>
                <w:left w:val="none" w:sz="0" w:space="0" w:color="auto"/>
                <w:bottom w:val="none" w:sz="0" w:space="0" w:color="auto"/>
                <w:right w:val="none" w:sz="0" w:space="0" w:color="auto"/>
              </w:divBdr>
            </w:div>
            <w:div w:id="1118796300">
              <w:marLeft w:val="0"/>
              <w:marRight w:val="0"/>
              <w:marTop w:val="0"/>
              <w:marBottom w:val="0"/>
              <w:divBdr>
                <w:top w:val="none" w:sz="0" w:space="0" w:color="auto"/>
                <w:left w:val="none" w:sz="0" w:space="0" w:color="auto"/>
                <w:bottom w:val="none" w:sz="0" w:space="0" w:color="auto"/>
                <w:right w:val="none" w:sz="0" w:space="0" w:color="auto"/>
              </w:divBdr>
            </w:div>
            <w:div w:id="1023090094">
              <w:marLeft w:val="0"/>
              <w:marRight w:val="0"/>
              <w:marTop w:val="0"/>
              <w:marBottom w:val="0"/>
              <w:divBdr>
                <w:top w:val="none" w:sz="0" w:space="0" w:color="auto"/>
                <w:left w:val="none" w:sz="0" w:space="0" w:color="auto"/>
                <w:bottom w:val="none" w:sz="0" w:space="0" w:color="auto"/>
                <w:right w:val="none" w:sz="0" w:space="0" w:color="auto"/>
              </w:divBdr>
            </w:div>
            <w:div w:id="2080203557">
              <w:marLeft w:val="0"/>
              <w:marRight w:val="0"/>
              <w:marTop w:val="0"/>
              <w:marBottom w:val="0"/>
              <w:divBdr>
                <w:top w:val="none" w:sz="0" w:space="0" w:color="auto"/>
                <w:left w:val="none" w:sz="0" w:space="0" w:color="auto"/>
                <w:bottom w:val="none" w:sz="0" w:space="0" w:color="auto"/>
                <w:right w:val="none" w:sz="0" w:space="0" w:color="auto"/>
              </w:divBdr>
            </w:div>
            <w:div w:id="530188503">
              <w:marLeft w:val="0"/>
              <w:marRight w:val="0"/>
              <w:marTop w:val="0"/>
              <w:marBottom w:val="0"/>
              <w:divBdr>
                <w:top w:val="none" w:sz="0" w:space="0" w:color="auto"/>
                <w:left w:val="none" w:sz="0" w:space="0" w:color="auto"/>
                <w:bottom w:val="none" w:sz="0" w:space="0" w:color="auto"/>
                <w:right w:val="none" w:sz="0" w:space="0" w:color="auto"/>
              </w:divBdr>
            </w:div>
            <w:div w:id="1023093745">
              <w:marLeft w:val="0"/>
              <w:marRight w:val="0"/>
              <w:marTop w:val="0"/>
              <w:marBottom w:val="0"/>
              <w:divBdr>
                <w:top w:val="none" w:sz="0" w:space="0" w:color="auto"/>
                <w:left w:val="none" w:sz="0" w:space="0" w:color="auto"/>
                <w:bottom w:val="none" w:sz="0" w:space="0" w:color="auto"/>
                <w:right w:val="none" w:sz="0" w:space="0" w:color="auto"/>
              </w:divBdr>
            </w:div>
            <w:div w:id="1493184663">
              <w:marLeft w:val="0"/>
              <w:marRight w:val="0"/>
              <w:marTop w:val="0"/>
              <w:marBottom w:val="0"/>
              <w:divBdr>
                <w:top w:val="none" w:sz="0" w:space="0" w:color="auto"/>
                <w:left w:val="none" w:sz="0" w:space="0" w:color="auto"/>
                <w:bottom w:val="none" w:sz="0" w:space="0" w:color="auto"/>
                <w:right w:val="none" w:sz="0" w:space="0" w:color="auto"/>
              </w:divBdr>
            </w:div>
            <w:div w:id="609777980">
              <w:marLeft w:val="0"/>
              <w:marRight w:val="0"/>
              <w:marTop w:val="0"/>
              <w:marBottom w:val="0"/>
              <w:divBdr>
                <w:top w:val="none" w:sz="0" w:space="0" w:color="auto"/>
                <w:left w:val="none" w:sz="0" w:space="0" w:color="auto"/>
                <w:bottom w:val="none" w:sz="0" w:space="0" w:color="auto"/>
                <w:right w:val="none" w:sz="0" w:space="0" w:color="auto"/>
              </w:divBdr>
            </w:div>
            <w:div w:id="689451026">
              <w:marLeft w:val="0"/>
              <w:marRight w:val="0"/>
              <w:marTop w:val="0"/>
              <w:marBottom w:val="0"/>
              <w:divBdr>
                <w:top w:val="none" w:sz="0" w:space="0" w:color="auto"/>
                <w:left w:val="none" w:sz="0" w:space="0" w:color="auto"/>
                <w:bottom w:val="none" w:sz="0" w:space="0" w:color="auto"/>
                <w:right w:val="none" w:sz="0" w:space="0" w:color="auto"/>
              </w:divBdr>
            </w:div>
            <w:div w:id="1192567707">
              <w:marLeft w:val="0"/>
              <w:marRight w:val="0"/>
              <w:marTop w:val="0"/>
              <w:marBottom w:val="0"/>
              <w:divBdr>
                <w:top w:val="none" w:sz="0" w:space="0" w:color="auto"/>
                <w:left w:val="none" w:sz="0" w:space="0" w:color="auto"/>
                <w:bottom w:val="none" w:sz="0" w:space="0" w:color="auto"/>
                <w:right w:val="none" w:sz="0" w:space="0" w:color="auto"/>
              </w:divBdr>
            </w:div>
            <w:div w:id="202716612">
              <w:marLeft w:val="0"/>
              <w:marRight w:val="0"/>
              <w:marTop w:val="0"/>
              <w:marBottom w:val="0"/>
              <w:divBdr>
                <w:top w:val="none" w:sz="0" w:space="0" w:color="auto"/>
                <w:left w:val="none" w:sz="0" w:space="0" w:color="auto"/>
                <w:bottom w:val="none" w:sz="0" w:space="0" w:color="auto"/>
                <w:right w:val="none" w:sz="0" w:space="0" w:color="auto"/>
              </w:divBdr>
            </w:div>
            <w:div w:id="1254629079">
              <w:marLeft w:val="0"/>
              <w:marRight w:val="0"/>
              <w:marTop w:val="0"/>
              <w:marBottom w:val="0"/>
              <w:divBdr>
                <w:top w:val="none" w:sz="0" w:space="0" w:color="auto"/>
                <w:left w:val="none" w:sz="0" w:space="0" w:color="auto"/>
                <w:bottom w:val="none" w:sz="0" w:space="0" w:color="auto"/>
                <w:right w:val="none" w:sz="0" w:space="0" w:color="auto"/>
              </w:divBdr>
            </w:div>
            <w:div w:id="994841957">
              <w:marLeft w:val="0"/>
              <w:marRight w:val="0"/>
              <w:marTop w:val="0"/>
              <w:marBottom w:val="0"/>
              <w:divBdr>
                <w:top w:val="none" w:sz="0" w:space="0" w:color="auto"/>
                <w:left w:val="none" w:sz="0" w:space="0" w:color="auto"/>
                <w:bottom w:val="none" w:sz="0" w:space="0" w:color="auto"/>
                <w:right w:val="none" w:sz="0" w:space="0" w:color="auto"/>
              </w:divBdr>
            </w:div>
            <w:div w:id="160004271">
              <w:marLeft w:val="0"/>
              <w:marRight w:val="0"/>
              <w:marTop w:val="0"/>
              <w:marBottom w:val="0"/>
              <w:divBdr>
                <w:top w:val="none" w:sz="0" w:space="0" w:color="auto"/>
                <w:left w:val="none" w:sz="0" w:space="0" w:color="auto"/>
                <w:bottom w:val="none" w:sz="0" w:space="0" w:color="auto"/>
                <w:right w:val="none" w:sz="0" w:space="0" w:color="auto"/>
              </w:divBdr>
            </w:div>
            <w:div w:id="203907172">
              <w:marLeft w:val="0"/>
              <w:marRight w:val="0"/>
              <w:marTop w:val="0"/>
              <w:marBottom w:val="0"/>
              <w:divBdr>
                <w:top w:val="none" w:sz="0" w:space="0" w:color="auto"/>
                <w:left w:val="none" w:sz="0" w:space="0" w:color="auto"/>
                <w:bottom w:val="none" w:sz="0" w:space="0" w:color="auto"/>
                <w:right w:val="none" w:sz="0" w:space="0" w:color="auto"/>
              </w:divBdr>
            </w:div>
            <w:div w:id="1894925746">
              <w:marLeft w:val="0"/>
              <w:marRight w:val="0"/>
              <w:marTop w:val="0"/>
              <w:marBottom w:val="0"/>
              <w:divBdr>
                <w:top w:val="none" w:sz="0" w:space="0" w:color="auto"/>
                <w:left w:val="none" w:sz="0" w:space="0" w:color="auto"/>
                <w:bottom w:val="none" w:sz="0" w:space="0" w:color="auto"/>
                <w:right w:val="none" w:sz="0" w:space="0" w:color="auto"/>
              </w:divBdr>
            </w:div>
            <w:div w:id="1803501434">
              <w:marLeft w:val="0"/>
              <w:marRight w:val="0"/>
              <w:marTop w:val="0"/>
              <w:marBottom w:val="0"/>
              <w:divBdr>
                <w:top w:val="none" w:sz="0" w:space="0" w:color="auto"/>
                <w:left w:val="none" w:sz="0" w:space="0" w:color="auto"/>
                <w:bottom w:val="none" w:sz="0" w:space="0" w:color="auto"/>
                <w:right w:val="none" w:sz="0" w:space="0" w:color="auto"/>
              </w:divBdr>
            </w:div>
            <w:div w:id="871721551">
              <w:marLeft w:val="0"/>
              <w:marRight w:val="0"/>
              <w:marTop w:val="0"/>
              <w:marBottom w:val="0"/>
              <w:divBdr>
                <w:top w:val="none" w:sz="0" w:space="0" w:color="auto"/>
                <w:left w:val="none" w:sz="0" w:space="0" w:color="auto"/>
                <w:bottom w:val="none" w:sz="0" w:space="0" w:color="auto"/>
                <w:right w:val="none" w:sz="0" w:space="0" w:color="auto"/>
              </w:divBdr>
            </w:div>
            <w:div w:id="2056807073">
              <w:marLeft w:val="0"/>
              <w:marRight w:val="0"/>
              <w:marTop w:val="0"/>
              <w:marBottom w:val="0"/>
              <w:divBdr>
                <w:top w:val="none" w:sz="0" w:space="0" w:color="auto"/>
                <w:left w:val="none" w:sz="0" w:space="0" w:color="auto"/>
                <w:bottom w:val="none" w:sz="0" w:space="0" w:color="auto"/>
                <w:right w:val="none" w:sz="0" w:space="0" w:color="auto"/>
              </w:divBdr>
            </w:div>
            <w:div w:id="1649553593">
              <w:marLeft w:val="0"/>
              <w:marRight w:val="0"/>
              <w:marTop w:val="0"/>
              <w:marBottom w:val="0"/>
              <w:divBdr>
                <w:top w:val="none" w:sz="0" w:space="0" w:color="auto"/>
                <w:left w:val="none" w:sz="0" w:space="0" w:color="auto"/>
                <w:bottom w:val="none" w:sz="0" w:space="0" w:color="auto"/>
                <w:right w:val="none" w:sz="0" w:space="0" w:color="auto"/>
              </w:divBdr>
            </w:div>
            <w:div w:id="766731643">
              <w:marLeft w:val="0"/>
              <w:marRight w:val="0"/>
              <w:marTop w:val="0"/>
              <w:marBottom w:val="0"/>
              <w:divBdr>
                <w:top w:val="none" w:sz="0" w:space="0" w:color="auto"/>
                <w:left w:val="none" w:sz="0" w:space="0" w:color="auto"/>
                <w:bottom w:val="none" w:sz="0" w:space="0" w:color="auto"/>
                <w:right w:val="none" w:sz="0" w:space="0" w:color="auto"/>
              </w:divBdr>
            </w:div>
            <w:div w:id="1061290784">
              <w:marLeft w:val="0"/>
              <w:marRight w:val="0"/>
              <w:marTop w:val="0"/>
              <w:marBottom w:val="0"/>
              <w:divBdr>
                <w:top w:val="none" w:sz="0" w:space="0" w:color="auto"/>
                <w:left w:val="none" w:sz="0" w:space="0" w:color="auto"/>
                <w:bottom w:val="none" w:sz="0" w:space="0" w:color="auto"/>
                <w:right w:val="none" w:sz="0" w:space="0" w:color="auto"/>
              </w:divBdr>
            </w:div>
            <w:div w:id="1736001972">
              <w:marLeft w:val="0"/>
              <w:marRight w:val="0"/>
              <w:marTop w:val="0"/>
              <w:marBottom w:val="0"/>
              <w:divBdr>
                <w:top w:val="none" w:sz="0" w:space="0" w:color="auto"/>
                <w:left w:val="none" w:sz="0" w:space="0" w:color="auto"/>
                <w:bottom w:val="none" w:sz="0" w:space="0" w:color="auto"/>
                <w:right w:val="none" w:sz="0" w:space="0" w:color="auto"/>
              </w:divBdr>
            </w:div>
            <w:div w:id="686951219">
              <w:marLeft w:val="0"/>
              <w:marRight w:val="0"/>
              <w:marTop w:val="0"/>
              <w:marBottom w:val="0"/>
              <w:divBdr>
                <w:top w:val="none" w:sz="0" w:space="0" w:color="auto"/>
                <w:left w:val="none" w:sz="0" w:space="0" w:color="auto"/>
                <w:bottom w:val="none" w:sz="0" w:space="0" w:color="auto"/>
                <w:right w:val="none" w:sz="0" w:space="0" w:color="auto"/>
              </w:divBdr>
            </w:div>
            <w:div w:id="813183830">
              <w:marLeft w:val="0"/>
              <w:marRight w:val="0"/>
              <w:marTop w:val="0"/>
              <w:marBottom w:val="0"/>
              <w:divBdr>
                <w:top w:val="none" w:sz="0" w:space="0" w:color="auto"/>
                <w:left w:val="none" w:sz="0" w:space="0" w:color="auto"/>
                <w:bottom w:val="none" w:sz="0" w:space="0" w:color="auto"/>
                <w:right w:val="none" w:sz="0" w:space="0" w:color="auto"/>
              </w:divBdr>
            </w:div>
            <w:div w:id="2089619690">
              <w:marLeft w:val="0"/>
              <w:marRight w:val="0"/>
              <w:marTop w:val="0"/>
              <w:marBottom w:val="0"/>
              <w:divBdr>
                <w:top w:val="none" w:sz="0" w:space="0" w:color="auto"/>
                <w:left w:val="none" w:sz="0" w:space="0" w:color="auto"/>
                <w:bottom w:val="none" w:sz="0" w:space="0" w:color="auto"/>
                <w:right w:val="none" w:sz="0" w:space="0" w:color="auto"/>
              </w:divBdr>
            </w:div>
            <w:div w:id="1918663716">
              <w:marLeft w:val="0"/>
              <w:marRight w:val="0"/>
              <w:marTop w:val="0"/>
              <w:marBottom w:val="0"/>
              <w:divBdr>
                <w:top w:val="none" w:sz="0" w:space="0" w:color="auto"/>
                <w:left w:val="none" w:sz="0" w:space="0" w:color="auto"/>
                <w:bottom w:val="none" w:sz="0" w:space="0" w:color="auto"/>
                <w:right w:val="none" w:sz="0" w:space="0" w:color="auto"/>
              </w:divBdr>
            </w:div>
            <w:div w:id="1648439417">
              <w:marLeft w:val="0"/>
              <w:marRight w:val="0"/>
              <w:marTop w:val="0"/>
              <w:marBottom w:val="0"/>
              <w:divBdr>
                <w:top w:val="none" w:sz="0" w:space="0" w:color="auto"/>
                <w:left w:val="none" w:sz="0" w:space="0" w:color="auto"/>
                <w:bottom w:val="none" w:sz="0" w:space="0" w:color="auto"/>
                <w:right w:val="none" w:sz="0" w:space="0" w:color="auto"/>
              </w:divBdr>
            </w:div>
            <w:div w:id="599530085">
              <w:marLeft w:val="0"/>
              <w:marRight w:val="0"/>
              <w:marTop w:val="0"/>
              <w:marBottom w:val="0"/>
              <w:divBdr>
                <w:top w:val="none" w:sz="0" w:space="0" w:color="auto"/>
                <w:left w:val="none" w:sz="0" w:space="0" w:color="auto"/>
                <w:bottom w:val="none" w:sz="0" w:space="0" w:color="auto"/>
                <w:right w:val="none" w:sz="0" w:space="0" w:color="auto"/>
              </w:divBdr>
            </w:div>
            <w:div w:id="874269175">
              <w:marLeft w:val="0"/>
              <w:marRight w:val="0"/>
              <w:marTop w:val="0"/>
              <w:marBottom w:val="0"/>
              <w:divBdr>
                <w:top w:val="none" w:sz="0" w:space="0" w:color="auto"/>
                <w:left w:val="none" w:sz="0" w:space="0" w:color="auto"/>
                <w:bottom w:val="none" w:sz="0" w:space="0" w:color="auto"/>
                <w:right w:val="none" w:sz="0" w:space="0" w:color="auto"/>
              </w:divBdr>
            </w:div>
            <w:div w:id="495346069">
              <w:marLeft w:val="0"/>
              <w:marRight w:val="0"/>
              <w:marTop w:val="0"/>
              <w:marBottom w:val="0"/>
              <w:divBdr>
                <w:top w:val="none" w:sz="0" w:space="0" w:color="auto"/>
                <w:left w:val="none" w:sz="0" w:space="0" w:color="auto"/>
                <w:bottom w:val="none" w:sz="0" w:space="0" w:color="auto"/>
                <w:right w:val="none" w:sz="0" w:space="0" w:color="auto"/>
              </w:divBdr>
            </w:div>
            <w:div w:id="1107651026">
              <w:marLeft w:val="0"/>
              <w:marRight w:val="0"/>
              <w:marTop w:val="0"/>
              <w:marBottom w:val="0"/>
              <w:divBdr>
                <w:top w:val="none" w:sz="0" w:space="0" w:color="auto"/>
                <w:left w:val="none" w:sz="0" w:space="0" w:color="auto"/>
                <w:bottom w:val="none" w:sz="0" w:space="0" w:color="auto"/>
                <w:right w:val="none" w:sz="0" w:space="0" w:color="auto"/>
              </w:divBdr>
            </w:div>
            <w:div w:id="1029068843">
              <w:marLeft w:val="0"/>
              <w:marRight w:val="0"/>
              <w:marTop w:val="0"/>
              <w:marBottom w:val="0"/>
              <w:divBdr>
                <w:top w:val="none" w:sz="0" w:space="0" w:color="auto"/>
                <w:left w:val="none" w:sz="0" w:space="0" w:color="auto"/>
                <w:bottom w:val="none" w:sz="0" w:space="0" w:color="auto"/>
                <w:right w:val="none" w:sz="0" w:space="0" w:color="auto"/>
              </w:divBdr>
            </w:div>
            <w:div w:id="152991561">
              <w:marLeft w:val="0"/>
              <w:marRight w:val="0"/>
              <w:marTop w:val="0"/>
              <w:marBottom w:val="0"/>
              <w:divBdr>
                <w:top w:val="none" w:sz="0" w:space="0" w:color="auto"/>
                <w:left w:val="none" w:sz="0" w:space="0" w:color="auto"/>
                <w:bottom w:val="none" w:sz="0" w:space="0" w:color="auto"/>
                <w:right w:val="none" w:sz="0" w:space="0" w:color="auto"/>
              </w:divBdr>
            </w:div>
            <w:div w:id="1399740720">
              <w:marLeft w:val="0"/>
              <w:marRight w:val="0"/>
              <w:marTop w:val="0"/>
              <w:marBottom w:val="0"/>
              <w:divBdr>
                <w:top w:val="none" w:sz="0" w:space="0" w:color="auto"/>
                <w:left w:val="none" w:sz="0" w:space="0" w:color="auto"/>
                <w:bottom w:val="none" w:sz="0" w:space="0" w:color="auto"/>
                <w:right w:val="none" w:sz="0" w:space="0" w:color="auto"/>
              </w:divBdr>
            </w:div>
            <w:div w:id="667292120">
              <w:marLeft w:val="0"/>
              <w:marRight w:val="0"/>
              <w:marTop w:val="0"/>
              <w:marBottom w:val="0"/>
              <w:divBdr>
                <w:top w:val="none" w:sz="0" w:space="0" w:color="auto"/>
                <w:left w:val="none" w:sz="0" w:space="0" w:color="auto"/>
                <w:bottom w:val="none" w:sz="0" w:space="0" w:color="auto"/>
                <w:right w:val="none" w:sz="0" w:space="0" w:color="auto"/>
              </w:divBdr>
            </w:div>
            <w:div w:id="599799359">
              <w:marLeft w:val="0"/>
              <w:marRight w:val="0"/>
              <w:marTop w:val="0"/>
              <w:marBottom w:val="0"/>
              <w:divBdr>
                <w:top w:val="none" w:sz="0" w:space="0" w:color="auto"/>
                <w:left w:val="none" w:sz="0" w:space="0" w:color="auto"/>
                <w:bottom w:val="none" w:sz="0" w:space="0" w:color="auto"/>
                <w:right w:val="none" w:sz="0" w:space="0" w:color="auto"/>
              </w:divBdr>
            </w:div>
            <w:div w:id="445391043">
              <w:marLeft w:val="0"/>
              <w:marRight w:val="0"/>
              <w:marTop w:val="0"/>
              <w:marBottom w:val="0"/>
              <w:divBdr>
                <w:top w:val="none" w:sz="0" w:space="0" w:color="auto"/>
                <w:left w:val="none" w:sz="0" w:space="0" w:color="auto"/>
                <w:bottom w:val="none" w:sz="0" w:space="0" w:color="auto"/>
                <w:right w:val="none" w:sz="0" w:space="0" w:color="auto"/>
              </w:divBdr>
            </w:div>
            <w:div w:id="1488209931">
              <w:marLeft w:val="0"/>
              <w:marRight w:val="0"/>
              <w:marTop w:val="0"/>
              <w:marBottom w:val="0"/>
              <w:divBdr>
                <w:top w:val="none" w:sz="0" w:space="0" w:color="auto"/>
                <w:left w:val="none" w:sz="0" w:space="0" w:color="auto"/>
                <w:bottom w:val="none" w:sz="0" w:space="0" w:color="auto"/>
                <w:right w:val="none" w:sz="0" w:space="0" w:color="auto"/>
              </w:divBdr>
            </w:div>
            <w:div w:id="1751853924">
              <w:marLeft w:val="0"/>
              <w:marRight w:val="0"/>
              <w:marTop w:val="0"/>
              <w:marBottom w:val="0"/>
              <w:divBdr>
                <w:top w:val="none" w:sz="0" w:space="0" w:color="auto"/>
                <w:left w:val="none" w:sz="0" w:space="0" w:color="auto"/>
                <w:bottom w:val="none" w:sz="0" w:space="0" w:color="auto"/>
                <w:right w:val="none" w:sz="0" w:space="0" w:color="auto"/>
              </w:divBdr>
            </w:div>
            <w:div w:id="601912726">
              <w:marLeft w:val="0"/>
              <w:marRight w:val="0"/>
              <w:marTop w:val="0"/>
              <w:marBottom w:val="0"/>
              <w:divBdr>
                <w:top w:val="none" w:sz="0" w:space="0" w:color="auto"/>
                <w:left w:val="none" w:sz="0" w:space="0" w:color="auto"/>
                <w:bottom w:val="none" w:sz="0" w:space="0" w:color="auto"/>
                <w:right w:val="none" w:sz="0" w:space="0" w:color="auto"/>
              </w:divBdr>
            </w:div>
            <w:div w:id="674646686">
              <w:marLeft w:val="0"/>
              <w:marRight w:val="0"/>
              <w:marTop w:val="0"/>
              <w:marBottom w:val="0"/>
              <w:divBdr>
                <w:top w:val="none" w:sz="0" w:space="0" w:color="auto"/>
                <w:left w:val="none" w:sz="0" w:space="0" w:color="auto"/>
                <w:bottom w:val="none" w:sz="0" w:space="0" w:color="auto"/>
                <w:right w:val="none" w:sz="0" w:space="0" w:color="auto"/>
              </w:divBdr>
            </w:div>
            <w:div w:id="450589872">
              <w:marLeft w:val="0"/>
              <w:marRight w:val="0"/>
              <w:marTop w:val="0"/>
              <w:marBottom w:val="0"/>
              <w:divBdr>
                <w:top w:val="none" w:sz="0" w:space="0" w:color="auto"/>
                <w:left w:val="none" w:sz="0" w:space="0" w:color="auto"/>
                <w:bottom w:val="none" w:sz="0" w:space="0" w:color="auto"/>
                <w:right w:val="none" w:sz="0" w:space="0" w:color="auto"/>
              </w:divBdr>
            </w:div>
            <w:div w:id="467015129">
              <w:marLeft w:val="0"/>
              <w:marRight w:val="0"/>
              <w:marTop w:val="0"/>
              <w:marBottom w:val="0"/>
              <w:divBdr>
                <w:top w:val="none" w:sz="0" w:space="0" w:color="auto"/>
                <w:left w:val="none" w:sz="0" w:space="0" w:color="auto"/>
                <w:bottom w:val="none" w:sz="0" w:space="0" w:color="auto"/>
                <w:right w:val="none" w:sz="0" w:space="0" w:color="auto"/>
              </w:divBdr>
            </w:div>
            <w:div w:id="569773318">
              <w:marLeft w:val="0"/>
              <w:marRight w:val="0"/>
              <w:marTop w:val="0"/>
              <w:marBottom w:val="0"/>
              <w:divBdr>
                <w:top w:val="none" w:sz="0" w:space="0" w:color="auto"/>
                <w:left w:val="none" w:sz="0" w:space="0" w:color="auto"/>
                <w:bottom w:val="none" w:sz="0" w:space="0" w:color="auto"/>
                <w:right w:val="none" w:sz="0" w:space="0" w:color="auto"/>
              </w:divBdr>
            </w:div>
            <w:div w:id="433016189">
              <w:marLeft w:val="0"/>
              <w:marRight w:val="0"/>
              <w:marTop w:val="0"/>
              <w:marBottom w:val="0"/>
              <w:divBdr>
                <w:top w:val="none" w:sz="0" w:space="0" w:color="auto"/>
                <w:left w:val="none" w:sz="0" w:space="0" w:color="auto"/>
                <w:bottom w:val="none" w:sz="0" w:space="0" w:color="auto"/>
                <w:right w:val="none" w:sz="0" w:space="0" w:color="auto"/>
              </w:divBdr>
            </w:div>
            <w:div w:id="1113325837">
              <w:marLeft w:val="0"/>
              <w:marRight w:val="0"/>
              <w:marTop w:val="0"/>
              <w:marBottom w:val="0"/>
              <w:divBdr>
                <w:top w:val="none" w:sz="0" w:space="0" w:color="auto"/>
                <w:left w:val="none" w:sz="0" w:space="0" w:color="auto"/>
                <w:bottom w:val="none" w:sz="0" w:space="0" w:color="auto"/>
                <w:right w:val="none" w:sz="0" w:space="0" w:color="auto"/>
              </w:divBdr>
            </w:div>
            <w:div w:id="1257515971">
              <w:marLeft w:val="0"/>
              <w:marRight w:val="0"/>
              <w:marTop w:val="0"/>
              <w:marBottom w:val="0"/>
              <w:divBdr>
                <w:top w:val="none" w:sz="0" w:space="0" w:color="auto"/>
                <w:left w:val="none" w:sz="0" w:space="0" w:color="auto"/>
                <w:bottom w:val="none" w:sz="0" w:space="0" w:color="auto"/>
                <w:right w:val="none" w:sz="0" w:space="0" w:color="auto"/>
              </w:divBdr>
            </w:div>
            <w:div w:id="1987203830">
              <w:marLeft w:val="0"/>
              <w:marRight w:val="0"/>
              <w:marTop w:val="0"/>
              <w:marBottom w:val="0"/>
              <w:divBdr>
                <w:top w:val="none" w:sz="0" w:space="0" w:color="auto"/>
                <w:left w:val="none" w:sz="0" w:space="0" w:color="auto"/>
                <w:bottom w:val="none" w:sz="0" w:space="0" w:color="auto"/>
                <w:right w:val="none" w:sz="0" w:space="0" w:color="auto"/>
              </w:divBdr>
            </w:div>
            <w:div w:id="1355881021">
              <w:marLeft w:val="0"/>
              <w:marRight w:val="0"/>
              <w:marTop w:val="0"/>
              <w:marBottom w:val="0"/>
              <w:divBdr>
                <w:top w:val="none" w:sz="0" w:space="0" w:color="auto"/>
                <w:left w:val="none" w:sz="0" w:space="0" w:color="auto"/>
                <w:bottom w:val="none" w:sz="0" w:space="0" w:color="auto"/>
                <w:right w:val="none" w:sz="0" w:space="0" w:color="auto"/>
              </w:divBdr>
            </w:div>
            <w:div w:id="360715000">
              <w:marLeft w:val="0"/>
              <w:marRight w:val="0"/>
              <w:marTop w:val="0"/>
              <w:marBottom w:val="0"/>
              <w:divBdr>
                <w:top w:val="none" w:sz="0" w:space="0" w:color="auto"/>
                <w:left w:val="none" w:sz="0" w:space="0" w:color="auto"/>
                <w:bottom w:val="none" w:sz="0" w:space="0" w:color="auto"/>
                <w:right w:val="none" w:sz="0" w:space="0" w:color="auto"/>
              </w:divBdr>
            </w:div>
            <w:div w:id="1170222274">
              <w:marLeft w:val="0"/>
              <w:marRight w:val="0"/>
              <w:marTop w:val="0"/>
              <w:marBottom w:val="0"/>
              <w:divBdr>
                <w:top w:val="none" w:sz="0" w:space="0" w:color="auto"/>
                <w:left w:val="none" w:sz="0" w:space="0" w:color="auto"/>
                <w:bottom w:val="none" w:sz="0" w:space="0" w:color="auto"/>
                <w:right w:val="none" w:sz="0" w:space="0" w:color="auto"/>
              </w:divBdr>
            </w:div>
            <w:div w:id="361512494">
              <w:marLeft w:val="0"/>
              <w:marRight w:val="0"/>
              <w:marTop w:val="0"/>
              <w:marBottom w:val="0"/>
              <w:divBdr>
                <w:top w:val="none" w:sz="0" w:space="0" w:color="auto"/>
                <w:left w:val="none" w:sz="0" w:space="0" w:color="auto"/>
                <w:bottom w:val="none" w:sz="0" w:space="0" w:color="auto"/>
                <w:right w:val="none" w:sz="0" w:space="0" w:color="auto"/>
              </w:divBdr>
            </w:div>
            <w:div w:id="97871631">
              <w:marLeft w:val="0"/>
              <w:marRight w:val="0"/>
              <w:marTop w:val="0"/>
              <w:marBottom w:val="0"/>
              <w:divBdr>
                <w:top w:val="none" w:sz="0" w:space="0" w:color="auto"/>
                <w:left w:val="none" w:sz="0" w:space="0" w:color="auto"/>
                <w:bottom w:val="none" w:sz="0" w:space="0" w:color="auto"/>
                <w:right w:val="none" w:sz="0" w:space="0" w:color="auto"/>
              </w:divBdr>
            </w:div>
            <w:div w:id="1064179927">
              <w:marLeft w:val="0"/>
              <w:marRight w:val="0"/>
              <w:marTop w:val="0"/>
              <w:marBottom w:val="0"/>
              <w:divBdr>
                <w:top w:val="none" w:sz="0" w:space="0" w:color="auto"/>
                <w:left w:val="none" w:sz="0" w:space="0" w:color="auto"/>
                <w:bottom w:val="none" w:sz="0" w:space="0" w:color="auto"/>
                <w:right w:val="none" w:sz="0" w:space="0" w:color="auto"/>
              </w:divBdr>
            </w:div>
            <w:div w:id="298196870">
              <w:marLeft w:val="0"/>
              <w:marRight w:val="0"/>
              <w:marTop w:val="0"/>
              <w:marBottom w:val="0"/>
              <w:divBdr>
                <w:top w:val="none" w:sz="0" w:space="0" w:color="auto"/>
                <w:left w:val="none" w:sz="0" w:space="0" w:color="auto"/>
                <w:bottom w:val="none" w:sz="0" w:space="0" w:color="auto"/>
                <w:right w:val="none" w:sz="0" w:space="0" w:color="auto"/>
              </w:divBdr>
            </w:div>
            <w:div w:id="1485779143">
              <w:marLeft w:val="0"/>
              <w:marRight w:val="0"/>
              <w:marTop w:val="0"/>
              <w:marBottom w:val="0"/>
              <w:divBdr>
                <w:top w:val="none" w:sz="0" w:space="0" w:color="auto"/>
                <w:left w:val="none" w:sz="0" w:space="0" w:color="auto"/>
                <w:bottom w:val="none" w:sz="0" w:space="0" w:color="auto"/>
                <w:right w:val="none" w:sz="0" w:space="0" w:color="auto"/>
              </w:divBdr>
            </w:div>
            <w:div w:id="1490052767">
              <w:marLeft w:val="0"/>
              <w:marRight w:val="0"/>
              <w:marTop w:val="0"/>
              <w:marBottom w:val="0"/>
              <w:divBdr>
                <w:top w:val="none" w:sz="0" w:space="0" w:color="auto"/>
                <w:left w:val="none" w:sz="0" w:space="0" w:color="auto"/>
                <w:bottom w:val="none" w:sz="0" w:space="0" w:color="auto"/>
                <w:right w:val="none" w:sz="0" w:space="0" w:color="auto"/>
              </w:divBdr>
            </w:div>
            <w:div w:id="2072999756">
              <w:marLeft w:val="0"/>
              <w:marRight w:val="0"/>
              <w:marTop w:val="0"/>
              <w:marBottom w:val="0"/>
              <w:divBdr>
                <w:top w:val="none" w:sz="0" w:space="0" w:color="auto"/>
                <w:left w:val="none" w:sz="0" w:space="0" w:color="auto"/>
                <w:bottom w:val="none" w:sz="0" w:space="0" w:color="auto"/>
                <w:right w:val="none" w:sz="0" w:space="0" w:color="auto"/>
              </w:divBdr>
            </w:div>
            <w:div w:id="1327438195">
              <w:marLeft w:val="0"/>
              <w:marRight w:val="0"/>
              <w:marTop w:val="0"/>
              <w:marBottom w:val="0"/>
              <w:divBdr>
                <w:top w:val="none" w:sz="0" w:space="0" w:color="auto"/>
                <w:left w:val="none" w:sz="0" w:space="0" w:color="auto"/>
                <w:bottom w:val="none" w:sz="0" w:space="0" w:color="auto"/>
                <w:right w:val="none" w:sz="0" w:space="0" w:color="auto"/>
              </w:divBdr>
            </w:div>
            <w:div w:id="1666857220">
              <w:marLeft w:val="0"/>
              <w:marRight w:val="0"/>
              <w:marTop w:val="0"/>
              <w:marBottom w:val="0"/>
              <w:divBdr>
                <w:top w:val="none" w:sz="0" w:space="0" w:color="auto"/>
                <w:left w:val="none" w:sz="0" w:space="0" w:color="auto"/>
                <w:bottom w:val="none" w:sz="0" w:space="0" w:color="auto"/>
                <w:right w:val="none" w:sz="0" w:space="0" w:color="auto"/>
              </w:divBdr>
            </w:div>
            <w:div w:id="1606569842">
              <w:marLeft w:val="0"/>
              <w:marRight w:val="0"/>
              <w:marTop w:val="0"/>
              <w:marBottom w:val="0"/>
              <w:divBdr>
                <w:top w:val="none" w:sz="0" w:space="0" w:color="auto"/>
                <w:left w:val="none" w:sz="0" w:space="0" w:color="auto"/>
                <w:bottom w:val="none" w:sz="0" w:space="0" w:color="auto"/>
                <w:right w:val="none" w:sz="0" w:space="0" w:color="auto"/>
              </w:divBdr>
            </w:div>
            <w:div w:id="1639871752">
              <w:marLeft w:val="0"/>
              <w:marRight w:val="0"/>
              <w:marTop w:val="0"/>
              <w:marBottom w:val="0"/>
              <w:divBdr>
                <w:top w:val="none" w:sz="0" w:space="0" w:color="auto"/>
                <w:left w:val="none" w:sz="0" w:space="0" w:color="auto"/>
                <w:bottom w:val="none" w:sz="0" w:space="0" w:color="auto"/>
                <w:right w:val="none" w:sz="0" w:space="0" w:color="auto"/>
              </w:divBdr>
            </w:div>
            <w:div w:id="1507406264">
              <w:marLeft w:val="0"/>
              <w:marRight w:val="0"/>
              <w:marTop w:val="0"/>
              <w:marBottom w:val="0"/>
              <w:divBdr>
                <w:top w:val="none" w:sz="0" w:space="0" w:color="auto"/>
                <w:left w:val="none" w:sz="0" w:space="0" w:color="auto"/>
                <w:bottom w:val="none" w:sz="0" w:space="0" w:color="auto"/>
                <w:right w:val="none" w:sz="0" w:space="0" w:color="auto"/>
              </w:divBdr>
            </w:div>
            <w:div w:id="1853182953">
              <w:marLeft w:val="0"/>
              <w:marRight w:val="0"/>
              <w:marTop w:val="0"/>
              <w:marBottom w:val="0"/>
              <w:divBdr>
                <w:top w:val="none" w:sz="0" w:space="0" w:color="auto"/>
                <w:left w:val="none" w:sz="0" w:space="0" w:color="auto"/>
                <w:bottom w:val="none" w:sz="0" w:space="0" w:color="auto"/>
                <w:right w:val="none" w:sz="0" w:space="0" w:color="auto"/>
              </w:divBdr>
            </w:div>
            <w:div w:id="866672295">
              <w:marLeft w:val="0"/>
              <w:marRight w:val="0"/>
              <w:marTop w:val="0"/>
              <w:marBottom w:val="0"/>
              <w:divBdr>
                <w:top w:val="none" w:sz="0" w:space="0" w:color="auto"/>
                <w:left w:val="none" w:sz="0" w:space="0" w:color="auto"/>
                <w:bottom w:val="none" w:sz="0" w:space="0" w:color="auto"/>
                <w:right w:val="none" w:sz="0" w:space="0" w:color="auto"/>
              </w:divBdr>
            </w:div>
            <w:div w:id="1485507224">
              <w:marLeft w:val="0"/>
              <w:marRight w:val="0"/>
              <w:marTop w:val="0"/>
              <w:marBottom w:val="0"/>
              <w:divBdr>
                <w:top w:val="none" w:sz="0" w:space="0" w:color="auto"/>
                <w:left w:val="none" w:sz="0" w:space="0" w:color="auto"/>
                <w:bottom w:val="none" w:sz="0" w:space="0" w:color="auto"/>
                <w:right w:val="none" w:sz="0" w:space="0" w:color="auto"/>
              </w:divBdr>
            </w:div>
            <w:div w:id="1687707108">
              <w:marLeft w:val="0"/>
              <w:marRight w:val="0"/>
              <w:marTop w:val="0"/>
              <w:marBottom w:val="0"/>
              <w:divBdr>
                <w:top w:val="none" w:sz="0" w:space="0" w:color="auto"/>
                <w:left w:val="none" w:sz="0" w:space="0" w:color="auto"/>
                <w:bottom w:val="none" w:sz="0" w:space="0" w:color="auto"/>
                <w:right w:val="none" w:sz="0" w:space="0" w:color="auto"/>
              </w:divBdr>
            </w:div>
            <w:div w:id="684793157">
              <w:marLeft w:val="0"/>
              <w:marRight w:val="0"/>
              <w:marTop w:val="0"/>
              <w:marBottom w:val="0"/>
              <w:divBdr>
                <w:top w:val="none" w:sz="0" w:space="0" w:color="auto"/>
                <w:left w:val="none" w:sz="0" w:space="0" w:color="auto"/>
                <w:bottom w:val="none" w:sz="0" w:space="0" w:color="auto"/>
                <w:right w:val="none" w:sz="0" w:space="0" w:color="auto"/>
              </w:divBdr>
            </w:div>
            <w:div w:id="1866751296">
              <w:marLeft w:val="0"/>
              <w:marRight w:val="0"/>
              <w:marTop w:val="0"/>
              <w:marBottom w:val="0"/>
              <w:divBdr>
                <w:top w:val="none" w:sz="0" w:space="0" w:color="auto"/>
                <w:left w:val="none" w:sz="0" w:space="0" w:color="auto"/>
                <w:bottom w:val="none" w:sz="0" w:space="0" w:color="auto"/>
                <w:right w:val="none" w:sz="0" w:space="0" w:color="auto"/>
              </w:divBdr>
            </w:div>
            <w:div w:id="385035112">
              <w:marLeft w:val="0"/>
              <w:marRight w:val="0"/>
              <w:marTop w:val="0"/>
              <w:marBottom w:val="0"/>
              <w:divBdr>
                <w:top w:val="none" w:sz="0" w:space="0" w:color="auto"/>
                <w:left w:val="none" w:sz="0" w:space="0" w:color="auto"/>
                <w:bottom w:val="none" w:sz="0" w:space="0" w:color="auto"/>
                <w:right w:val="none" w:sz="0" w:space="0" w:color="auto"/>
              </w:divBdr>
            </w:div>
            <w:div w:id="1477603815">
              <w:marLeft w:val="0"/>
              <w:marRight w:val="0"/>
              <w:marTop w:val="0"/>
              <w:marBottom w:val="0"/>
              <w:divBdr>
                <w:top w:val="none" w:sz="0" w:space="0" w:color="auto"/>
                <w:left w:val="none" w:sz="0" w:space="0" w:color="auto"/>
                <w:bottom w:val="none" w:sz="0" w:space="0" w:color="auto"/>
                <w:right w:val="none" w:sz="0" w:space="0" w:color="auto"/>
              </w:divBdr>
            </w:div>
            <w:div w:id="1331561915">
              <w:marLeft w:val="0"/>
              <w:marRight w:val="0"/>
              <w:marTop w:val="0"/>
              <w:marBottom w:val="0"/>
              <w:divBdr>
                <w:top w:val="none" w:sz="0" w:space="0" w:color="auto"/>
                <w:left w:val="none" w:sz="0" w:space="0" w:color="auto"/>
                <w:bottom w:val="none" w:sz="0" w:space="0" w:color="auto"/>
                <w:right w:val="none" w:sz="0" w:space="0" w:color="auto"/>
              </w:divBdr>
            </w:div>
            <w:div w:id="1822110798">
              <w:marLeft w:val="0"/>
              <w:marRight w:val="0"/>
              <w:marTop w:val="0"/>
              <w:marBottom w:val="0"/>
              <w:divBdr>
                <w:top w:val="none" w:sz="0" w:space="0" w:color="auto"/>
                <w:left w:val="none" w:sz="0" w:space="0" w:color="auto"/>
                <w:bottom w:val="none" w:sz="0" w:space="0" w:color="auto"/>
                <w:right w:val="none" w:sz="0" w:space="0" w:color="auto"/>
              </w:divBdr>
            </w:div>
            <w:div w:id="1027411463">
              <w:marLeft w:val="0"/>
              <w:marRight w:val="0"/>
              <w:marTop w:val="0"/>
              <w:marBottom w:val="0"/>
              <w:divBdr>
                <w:top w:val="none" w:sz="0" w:space="0" w:color="auto"/>
                <w:left w:val="none" w:sz="0" w:space="0" w:color="auto"/>
                <w:bottom w:val="none" w:sz="0" w:space="0" w:color="auto"/>
                <w:right w:val="none" w:sz="0" w:space="0" w:color="auto"/>
              </w:divBdr>
            </w:div>
            <w:div w:id="893152551">
              <w:marLeft w:val="0"/>
              <w:marRight w:val="0"/>
              <w:marTop w:val="0"/>
              <w:marBottom w:val="0"/>
              <w:divBdr>
                <w:top w:val="none" w:sz="0" w:space="0" w:color="auto"/>
                <w:left w:val="none" w:sz="0" w:space="0" w:color="auto"/>
                <w:bottom w:val="none" w:sz="0" w:space="0" w:color="auto"/>
                <w:right w:val="none" w:sz="0" w:space="0" w:color="auto"/>
              </w:divBdr>
            </w:div>
            <w:div w:id="445853745">
              <w:marLeft w:val="0"/>
              <w:marRight w:val="0"/>
              <w:marTop w:val="0"/>
              <w:marBottom w:val="0"/>
              <w:divBdr>
                <w:top w:val="none" w:sz="0" w:space="0" w:color="auto"/>
                <w:left w:val="none" w:sz="0" w:space="0" w:color="auto"/>
                <w:bottom w:val="none" w:sz="0" w:space="0" w:color="auto"/>
                <w:right w:val="none" w:sz="0" w:space="0" w:color="auto"/>
              </w:divBdr>
            </w:div>
            <w:div w:id="1711418511">
              <w:marLeft w:val="0"/>
              <w:marRight w:val="0"/>
              <w:marTop w:val="0"/>
              <w:marBottom w:val="0"/>
              <w:divBdr>
                <w:top w:val="none" w:sz="0" w:space="0" w:color="auto"/>
                <w:left w:val="none" w:sz="0" w:space="0" w:color="auto"/>
                <w:bottom w:val="none" w:sz="0" w:space="0" w:color="auto"/>
                <w:right w:val="none" w:sz="0" w:space="0" w:color="auto"/>
              </w:divBdr>
            </w:div>
            <w:div w:id="1857423206">
              <w:marLeft w:val="0"/>
              <w:marRight w:val="0"/>
              <w:marTop w:val="0"/>
              <w:marBottom w:val="0"/>
              <w:divBdr>
                <w:top w:val="none" w:sz="0" w:space="0" w:color="auto"/>
                <w:left w:val="none" w:sz="0" w:space="0" w:color="auto"/>
                <w:bottom w:val="none" w:sz="0" w:space="0" w:color="auto"/>
                <w:right w:val="none" w:sz="0" w:space="0" w:color="auto"/>
              </w:divBdr>
            </w:div>
            <w:div w:id="1604801159">
              <w:marLeft w:val="0"/>
              <w:marRight w:val="0"/>
              <w:marTop w:val="0"/>
              <w:marBottom w:val="0"/>
              <w:divBdr>
                <w:top w:val="none" w:sz="0" w:space="0" w:color="auto"/>
                <w:left w:val="none" w:sz="0" w:space="0" w:color="auto"/>
                <w:bottom w:val="none" w:sz="0" w:space="0" w:color="auto"/>
                <w:right w:val="none" w:sz="0" w:space="0" w:color="auto"/>
              </w:divBdr>
            </w:div>
            <w:div w:id="435028369">
              <w:marLeft w:val="0"/>
              <w:marRight w:val="0"/>
              <w:marTop w:val="0"/>
              <w:marBottom w:val="0"/>
              <w:divBdr>
                <w:top w:val="none" w:sz="0" w:space="0" w:color="auto"/>
                <w:left w:val="none" w:sz="0" w:space="0" w:color="auto"/>
                <w:bottom w:val="none" w:sz="0" w:space="0" w:color="auto"/>
                <w:right w:val="none" w:sz="0" w:space="0" w:color="auto"/>
              </w:divBdr>
            </w:div>
            <w:div w:id="514075953">
              <w:marLeft w:val="0"/>
              <w:marRight w:val="0"/>
              <w:marTop w:val="0"/>
              <w:marBottom w:val="0"/>
              <w:divBdr>
                <w:top w:val="none" w:sz="0" w:space="0" w:color="auto"/>
                <w:left w:val="none" w:sz="0" w:space="0" w:color="auto"/>
                <w:bottom w:val="none" w:sz="0" w:space="0" w:color="auto"/>
                <w:right w:val="none" w:sz="0" w:space="0" w:color="auto"/>
              </w:divBdr>
            </w:div>
            <w:div w:id="1482117845">
              <w:marLeft w:val="0"/>
              <w:marRight w:val="0"/>
              <w:marTop w:val="0"/>
              <w:marBottom w:val="0"/>
              <w:divBdr>
                <w:top w:val="none" w:sz="0" w:space="0" w:color="auto"/>
                <w:left w:val="none" w:sz="0" w:space="0" w:color="auto"/>
                <w:bottom w:val="none" w:sz="0" w:space="0" w:color="auto"/>
                <w:right w:val="none" w:sz="0" w:space="0" w:color="auto"/>
              </w:divBdr>
            </w:div>
            <w:div w:id="1337073980">
              <w:marLeft w:val="0"/>
              <w:marRight w:val="0"/>
              <w:marTop w:val="0"/>
              <w:marBottom w:val="0"/>
              <w:divBdr>
                <w:top w:val="none" w:sz="0" w:space="0" w:color="auto"/>
                <w:left w:val="none" w:sz="0" w:space="0" w:color="auto"/>
                <w:bottom w:val="none" w:sz="0" w:space="0" w:color="auto"/>
                <w:right w:val="none" w:sz="0" w:space="0" w:color="auto"/>
              </w:divBdr>
            </w:div>
            <w:div w:id="361395995">
              <w:marLeft w:val="0"/>
              <w:marRight w:val="0"/>
              <w:marTop w:val="0"/>
              <w:marBottom w:val="0"/>
              <w:divBdr>
                <w:top w:val="none" w:sz="0" w:space="0" w:color="auto"/>
                <w:left w:val="none" w:sz="0" w:space="0" w:color="auto"/>
                <w:bottom w:val="none" w:sz="0" w:space="0" w:color="auto"/>
                <w:right w:val="none" w:sz="0" w:space="0" w:color="auto"/>
              </w:divBdr>
            </w:div>
            <w:div w:id="2130927489">
              <w:marLeft w:val="0"/>
              <w:marRight w:val="0"/>
              <w:marTop w:val="0"/>
              <w:marBottom w:val="0"/>
              <w:divBdr>
                <w:top w:val="none" w:sz="0" w:space="0" w:color="auto"/>
                <w:left w:val="none" w:sz="0" w:space="0" w:color="auto"/>
                <w:bottom w:val="none" w:sz="0" w:space="0" w:color="auto"/>
                <w:right w:val="none" w:sz="0" w:space="0" w:color="auto"/>
              </w:divBdr>
            </w:div>
            <w:div w:id="134033323">
              <w:marLeft w:val="0"/>
              <w:marRight w:val="0"/>
              <w:marTop w:val="0"/>
              <w:marBottom w:val="0"/>
              <w:divBdr>
                <w:top w:val="none" w:sz="0" w:space="0" w:color="auto"/>
                <w:left w:val="none" w:sz="0" w:space="0" w:color="auto"/>
                <w:bottom w:val="none" w:sz="0" w:space="0" w:color="auto"/>
                <w:right w:val="none" w:sz="0" w:space="0" w:color="auto"/>
              </w:divBdr>
            </w:div>
            <w:div w:id="1273899102">
              <w:marLeft w:val="0"/>
              <w:marRight w:val="0"/>
              <w:marTop w:val="0"/>
              <w:marBottom w:val="0"/>
              <w:divBdr>
                <w:top w:val="none" w:sz="0" w:space="0" w:color="auto"/>
                <w:left w:val="none" w:sz="0" w:space="0" w:color="auto"/>
                <w:bottom w:val="none" w:sz="0" w:space="0" w:color="auto"/>
                <w:right w:val="none" w:sz="0" w:space="0" w:color="auto"/>
              </w:divBdr>
            </w:div>
            <w:div w:id="940988183">
              <w:marLeft w:val="0"/>
              <w:marRight w:val="0"/>
              <w:marTop w:val="0"/>
              <w:marBottom w:val="0"/>
              <w:divBdr>
                <w:top w:val="none" w:sz="0" w:space="0" w:color="auto"/>
                <w:left w:val="none" w:sz="0" w:space="0" w:color="auto"/>
                <w:bottom w:val="none" w:sz="0" w:space="0" w:color="auto"/>
                <w:right w:val="none" w:sz="0" w:space="0" w:color="auto"/>
              </w:divBdr>
            </w:div>
            <w:div w:id="818422435">
              <w:marLeft w:val="0"/>
              <w:marRight w:val="0"/>
              <w:marTop w:val="0"/>
              <w:marBottom w:val="0"/>
              <w:divBdr>
                <w:top w:val="none" w:sz="0" w:space="0" w:color="auto"/>
                <w:left w:val="none" w:sz="0" w:space="0" w:color="auto"/>
                <w:bottom w:val="none" w:sz="0" w:space="0" w:color="auto"/>
                <w:right w:val="none" w:sz="0" w:space="0" w:color="auto"/>
              </w:divBdr>
            </w:div>
            <w:div w:id="1316422301">
              <w:marLeft w:val="0"/>
              <w:marRight w:val="0"/>
              <w:marTop w:val="0"/>
              <w:marBottom w:val="0"/>
              <w:divBdr>
                <w:top w:val="none" w:sz="0" w:space="0" w:color="auto"/>
                <w:left w:val="none" w:sz="0" w:space="0" w:color="auto"/>
                <w:bottom w:val="none" w:sz="0" w:space="0" w:color="auto"/>
                <w:right w:val="none" w:sz="0" w:space="0" w:color="auto"/>
              </w:divBdr>
            </w:div>
            <w:div w:id="961695914">
              <w:marLeft w:val="0"/>
              <w:marRight w:val="0"/>
              <w:marTop w:val="0"/>
              <w:marBottom w:val="0"/>
              <w:divBdr>
                <w:top w:val="none" w:sz="0" w:space="0" w:color="auto"/>
                <w:left w:val="none" w:sz="0" w:space="0" w:color="auto"/>
                <w:bottom w:val="none" w:sz="0" w:space="0" w:color="auto"/>
                <w:right w:val="none" w:sz="0" w:space="0" w:color="auto"/>
              </w:divBdr>
            </w:div>
            <w:div w:id="861819695">
              <w:marLeft w:val="0"/>
              <w:marRight w:val="0"/>
              <w:marTop w:val="0"/>
              <w:marBottom w:val="0"/>
              <w:divBdr>
                <w:top w:val="none" w:sz="0" w:space="0" w:color="auto"/>
                <w:left w:val="none" w:sz="0" w:space="0" w:color="auto"/>
                <w:bottom w:val="none" w:sz="0" w:space="0" w:color="auto"/>
                <w:right w:val="none" w:sz="0" w:space="0" w:color="auto"/>
              </w:divBdr>
            </w:div>
            <w:div w:id="1206530659">
              <w:marLeft w:val="0"/>
              <w:marRight w:val="0"/>
              <w:marTop w:val="0"/>
              <w:marBottom w:val="0"/>
              <w:divBdr>
                <w:top w:val="none" w:sz="0" w:space="0" w:color="auto"/>
                <w:left w:val="none" w:sz="0" w:space="0" w:color="auto"/>
                <w:bottom w:val="none" w:sz="0" w:space="0" w:color="auto"/>
                <w:right w:val="none" w:sz="0" w:space="0" w:color="auto"/>
              </w:divBdr>
            </w:div>
            <w:div w:id="80881351">
              <w:marLeft w:val="0"/>
              <w:marRight w:val="0"/>
              <w:marTop w:val="0"/>
              <w:marBottom w:val="0"/>
              <w:divBdr>
                <w:top w:val="none" w:sz="0" w:space="0" w:color="auto"/>
                <w:left w:val="none" w:sz="0" w:space="0" w:color="auto"/>
                <w:bottom w:val="none" w:sz="0" w:space="0" w:color="auto"/>
                <w:right w:val="none" w:sz="0" w:space="0" w:color="auto"/>
              </w:divBdr>
            </w:div>
            <w:div w:id="1030226801">
              <w:marLeft w:val="0"/>
              <w:marRight w:val="0"/>
              <w:marTop w:val="0"/>
              <w:marBottom w:val="0"/>
              <w:divBdr>
                <w:top w:val="none" w:sz="0" w:space="0" w:color="auto"/>
                <w:left w:val="none" w:sz="0" w:space="0" w:color="auto"/>
                <w:bottom w:val="none" w:sz="0" w:space="0" w:color="auto"/>
                <w:right w:val="none" w:sz="0" w:space="0" w:color="auto"/>
              </w:divBdr>
            </w:div>
            <w:div w:id="500852114">
              <w:marLeft w:val="0"/>
              <w:marRight w:val="0"/>
              <w:marTop w:val="0"/>
              <w:marBottom w:val="0"/>
              <w:divBdr>
                <w:top w:val="none" w:sz="0" w:space="0" w:color="auto"/>
                <w:left w:val="none" w:sz="0" w:space="0" w:color="auto"/>
                <w:bottom w:val="none" w:sz="0" w:space="0" w:color="auto"/>
                <w:right w:val="none" w:sz="0" w:space="0" w:color="auto"/>
              </w:divBdr>
            </w:div>
            <w:div w:id="683478403">
              <w:marLeft w:val="0"/>
              <w:marRight w:val="0"/>
              <w:marTop w:val="0"/>
              <w:marBottom w:val="0"/>
              <w:divBdr>
                <w:top w:val="none" w:sz="0" w:space="0" w:color="auto"/>
                <w:left w:val="none" w:sz="0" w:space="0" w:color="auto"/>
                <w:bottom w:val="none" w:sz="0" w:space="0" w:color="auto"/>
                <w:right w:val="none" w:sz="0" w:space="0" w:color="auto"/>
              </w:divBdr>
            </w:div>
            <w:div w:id="1523739129">
              <w:marLeft w:val="0"/>
              <w:marRight w:val="0"/>
              <w:marTop w:val="0"/>
              <w:marBottom w:val="0"/>
              <w:divBdr>
                <w:top w:val="none" w:sz="0" w:space="0" w:color="auto"/>
                <w:left w:val="none" w:sz="0" w:space="0" w:color="auto"/>
                <w:bottom w:val="none" w:sz="0" w:space="0" w:color="auto"/>
                <w:right w:val="none" w:sz="0" w:space="0" w:color="auto"/>
              </w:divBdr>
            </w:div>
            <w:div w:id="533425391">
              <w:marLeft w:val="0"/>
              <w:marRight w:val="0"/>
              <w:marTop w:val="0"/>
              <w:marBottom w:val="0"/>
              <w:divBdr>
                <w:top w:val="none" w:sz="0" w:space="0" w:color="auto"/>
                <w:left w:val="none" w:sz="0" w:space="0" w:color="auto"/>
                <w:bottom w:val="none" w:sz="0" w:space="0" w:color="auto"/>
                <w:right w:val="none" w:sz="0" w:space="0" w:color="auto"/>
              </w:divBdr>
            </w:div>
            <w:div w:id="1127357826">
              <w:marLeft w:val="0"/>
              <w:marRight w:val="0"/>
              <w:marTop w:val="0"/>
              <w:marBottom w:val="0"/>
              <w:divBdr>
                <w:top w:val="none" w:sz="0" w:space="0" w:color="auto"/>
                <w:left w:val="none" w:sz="0" w:space="0" w:color="auto"/>
                <w:bottom w:val="none" w:sz="0" w:space="0" w:color="auto"/>
                <w:right w:val="none" w:sz="0" w:space="0" w:color="auto"/>
              </w:divBdr>
            </w:div>
            <w:div w:id="662514381">
              <w:marLeft w:val="0"/>
              <w:marRight w:val="0"/>
              <w:marTop w:val="0"/>
              <w:marBottom w:val="0"/>
              <w:divBdr>
                <w:top w:val="none" w:sz="0" w:space="0" w:color="auto"/>
                <w:left w:val="none" w:sz="0" w:space="0" w:color="auto"/>
                <w:bottom w:val="none" w:sz="0" w:space="0" w:color="auto"/>
                <w:right w:val="none" w:sz="0" w:space="0" w:color="auto"/>
              </w:divBdr>
            </w:div>
            <w:div w:id="416291745">
              <w:marLeft w:val="0"/>
              <w:marRight w:val="0"/>
              <w:marTop w:val="0"/>
              <w:marBottom w:val="0"/>
              <w:divBdr>
                <w:top w:val="none" w:sz="0" w:space="0" w:color="auto"/>
                <w:left w:val="none" w:sz="0" w:space="0" w:color="auto"/>
                <w:bottom w:val="none" w:sz="0" w:space="0" w:color="auto"/>
                <w:right w:val="none" w:sz="0" w:space="0" w:color="auto"/>
              </w:divBdr>
            </w:div>
            <w:div w:id="269707076">
              <w:marLeft w:val="0"/>
              <w:marRight w:val="0"/>
              <w:marTop w:val="0"/>
              <w:marBottom w:val="0"/>
              <w:divBdr>
                <w:top w:val="none" w:sz="0" w:space="0" w:color="auto"/>
                <w:left w:val="none" w:sz="0" w:space="0" w:color="auto"/>
                <w:bottom w:val="none" w:sz="0" w:space="0" w:color="auto"/>
                <w:right w:val="none" w:sz="0" w:space="0" w:color="auto"/>
              </w:divBdr>
            </w:div>
            <w:div w:id="1023945236">
              <w:marLeft w:val="0"/>
              <w:marRight w:val="0"/>
              <w:marTop w:val="0"/>
              <w:marBottom w:val="0"/>
              <w:divBdr>
                <w:top w:val="none" w:sz="0" w:space="0" w:color="auto"/>
                <w:left w:val="none" w:sz="0" w:space="0" w:color="auto"/>
                <w:bottom w:val="none" w:sz="0" w:space="0" w:color="auto"/>
                <w:right w:val="none" w:sz="0" w:space="0" w:color="auto"/>
              </w:divBdr>
            </w:div>
            <w:div w:id="1718309095">
              <w:marLeft w:val="0"/>
              <w:marRight w:val="0"/>
              <w:marTop w:val="0"/>
              <w:marBottom w:val="0"/>
              <w:divBdr>
                <w:top w:val="none" w:sz="0" w:space="0" w:color="auto"/>
                <w:left w:val="none" w:sz="0" w:space="0" w:color="auto"/>
                <w:bottom w:val="none" w:sz="0" w:space="0" w:color="auto"/>
                <w:right w:val="none" w:sz="0" w:space="0" w:color="auto"/>
              </w:divBdr>
            </w:div>
            <w:div w:id="1333679177">
              <w:marLeft w:val="0"/>
              <w:marRight w:val="0"/>
              <w:marTop w:val="0"/>
              <w:marBottom w:val="0"/>
              <w:divBdr>
                <w:top w:val="none" w:sz="0" w:space="0" w:color="auto"/>
                <w:left w:val="none" w:sz="0" w:space="0" w:color="auto"/>
                <w:bottom w:val="none" w:sz="0" w:space="0" w:color="auto"/>
                <w:right w:val="none" w:sz="0" w:space="0" w:color="auto"/>
              </w:divBdr>
            </w:div>
            <w:div w:id="58679100">
              <w:marLeft w:val="0"/>
              <w:marRight w:val="0"/>
              <w:marTop w:val="0"/>
              <w:marBottom w:val="0"/>
              <w:divBdr>
                <w:top w:val="none" w:sz="0" w:space="0" w:color="auto"/>
                <w:left w:val="none" w:sz="0" w:space="0" w:color="auto"/>
                <w:bottom w:val="none" w:sz="0" w:space="0" w:color="auto"/>
                <w:right w:val="none" w:sz="0" w:space="0" w:color="auto"/>
              </w:divBdr>
            </w:div>
            <w:div w:id="385222998">
              <w:marLeft w:val="0"/>
              <w:marRight w:val="0"/>
              <w:marTop w:val="0"/>
              <w:marBottom w:val="0"/>
              <w:divBdr>
                <w:top w:val="none" w:sz="0" w:space="0" w:color="auto"/>
                <w:left w:val="none" w:sz="0" w:space="0" w:color="auto"/>
                <w:bottom w:val="none" w:sz="0" w:space="0" w:color="auto"/>
                <w:right w:val="none" w:sz="0" w:space="0" w:color="auto"/>
              </w:divBdr>
            </w:div>
            <w:div w:id="875970251">
              <w:marLeft w:val="0"/>
              <w:marRight w:val="0"/>
              <w:marTop w:val="0"/>
              <w:marBottom w:val="0"/>
              <w:divBdr>
                <w:top w:val="none" w:sz="0" w:space="0" w:color="auto"/>
                <w:left w:val="none" w:sz="0" w:space="0" w:color="auto"/>
                <w:bottom w:val="none" w:sz="0" w:space="0" w:color="auto"/>
                <w:right w:val="none" w:sz="0" w:space="0" w:color="auto"/>
              </w:divBdr>
            </w:div>
            <w:div w:id="375929005">
              <w:marLeft w:val="0"/>
              <w:marRight w:val="0"/>
              <w:marTop w:val="0"/>
              <w:marBottom w:val="0"/>
              <w:divBdr>
                <w:top w:val="none" w:sz="0" w:space="0" w:color="auto"/>
                <w:left w:val="none" w:sz="0" w:space="0" w:color="auto"/>
                <w:bottom w:val="none" w:sz="0" w:space="0" w:color="auto"/>
                <w:right w:val="none" w:sz="0" w:space="0" w:color="auto"/>
              </w:divBdr>
            </w:div>
            <w:div w:id="1831797381">
              <w:marLeft w:val="0"/>
              <w:marRight w:val="0"/>
              <w:marTop w:val="0"/>
              <w:marBottom w:val="0"/>
              <w:divBdr>
                <w:top w:val="none" w:sz="0" w:space="0" w:color="auto"/>
                <w:left w:val="none" w:sz="0" w:space="0" w:color="auto"/>
                <w:bottom w:val="none" w:sz="0" w:space="0" w:color="auto"/>
                <w:right w:val="none" w:sz="0" w:space="0" w:color="auto"/>
              </w:divBdr>
            </w:div>
            <w:div w:id="709114287">
              <w:marLeft w:val="0"/>
              <w:marRight w:val="0"/>
              <w:marTop w:val="0"/>
              <w:marBottom w:val="0"/>
              <w:divBdr>
                <w:top w:val="none" w:sz="0" w:space="0" w:color="auto"/>
                <w:left w:val="none" w:sz="0" w:space="0" w:color="auto"/>
                <w:bottom w:val="none" w:sz="0" w:space="0" w:color="auto"/>
                <w:right w:val="none" w:sz="0" w:space="0" w:color="auto"/>
              </w:divBdr>
            </w:div>
            <w:div w:id="407503334">
              <w:marLeft w:val="0"/>
              <w:marRight w:val="0"/>
              <w:marTop w:val="0"/>
              <w:marBottom w:val="0"/>
              <w:divBdr>
                <w:top w:val="none" w:sz="0" w:space="0" w:color="auto"/>
                <w:left w:val="none" w:sz="0" w:space="0" w:color="auto"/>
                <w:bottom w:val="none" w:sz="0" w:space="0" w:color="auto"/>
                <w:right w:val="none" w:sz="0" w:space="0" w:color="auto"/>
              </w:divBdr>
            </w:div>
            <w:div w:id="1243835979">
              <w:marLeft w:val="0"/>
              <w:marRight w:val="0"/>
              <w:marTop w:val="0"/>
              <w:marBottom w:val="0"/>
              <w:divBdr>
                <w:top w:val="none" w:sz="0" w:space="0" w:color="auto"/>
                <w:left w:val="none" w:sz="0" w:space="0" w:color="auto"/>
                <w:bottom w:val="none" w:sz="0" w:space="0" w:color="auto"/>
                <w:right w:val="none" w:sz="0" w:space="0" w:color="auto"/>
              </w:divBdr>
            </w:div>
            <w:div w:id="1771510144">
              <w:marLeft w:val="0"/>
              <w:marRight w:val="0"/>
              <w:marTop w:val="0"/>
              <w:marBottom w:val="0"/>
              <w:divBdr>
                <w:top w:val="none" w:sz="0" w:space="0" w:color="auto"/>
                <w:left w:val="none" w:sz="0" w:space="0" w:color="auto"/>
                <w:bottom w:val="none" w:sz="0" w:space="0" w:color="auto"/>
                <w:right w:val="none" w:sz="0" w:space="0" w:color="auto"/>
              </w:divBdr>
            </w:div>
            <w:div w:id="1288774520">
              <w:marLeft w:val="0"/>
              <w:marRight w:val="0"/>
              <w:marTop w:val="0"/>
              <w:marBottom w:val="0"/>
              <w:divBdr>
                <w:top w:val="none" w:sz="0" w:space="0" w:color="auto"/>
                <w:left w:val="none" w:sz="0" w:space="0" w:color="auto"/>
                <w:bottom w:val="none" w:sz="0" w:space="0" w:color="auto"/>
                <w:right w:val="none" w:sz="0" w:space="0" w:color="auto"/>
              </w:divBdr>
            </w:div>
            <w:div w:id="1022512645">
              <w:marLeft w:val="0"/>
              <w:marRight w:val="0"/>
              <w:marTop w:val="0"/>
              <w:marBottom w:val="0"/>
              <w:divBdr>
                <w:top w:val="none" w:sz="0" w:space="0" w:color="auto"/>
                <w:left w:val="none" w:sz="0" w:space="0" w:color="auto"/>
                <w:bottom w:val="none" w:sz="0" w:space="0" w:color="auto"/>
                <w:right w:val="none" w:sz="0" w:space="0" w:color="auto"/>
              </w:divBdr>
            </w:div>
            <w:div w:id="1167818058">
              <w:marLeft w:val="0"/>
              <w:marRight w:val="0"/>
              <w:marTop w:val="0"/>
              <w:marBottom w:val="0"/>
              <w:divBdr>
                <w:top w:val="none" w:sz="0" w:space="0" w:color="auto"/>
                <w:left w:val="none" w:sz="0" w:space="0" w:color="auto"/>
                <w:bottom w:val="none" w:sz="0" w:space="0" w:color="auto"/>
                <w:right w:val="none" w:sz="0" w:space="0" w:color="auto"/>
              </w:divBdr>
            </w:div>
            <w:div w:id="1029143691">
              <w:marLeft w:val="0"/>
              <w:marRight w:val="0"/>
              <w:marTop w:val="0"/>
              <w:marBottom w:val="0"/>
              <w:divBdr>
                <w:top w:val="none" w:sz="0" w:space="0" w:color="auto"/>
                <w:left w:val="none" w:sz="0" w:space="0" w:color="auto"/>
                <w:bottom w:val="none" w:sz="0" w:space="0" w:color="auto"/>
                <w:right w:val="none" w:sz="0" w:space="0" w:color="auto"/>
              </w:divBdr>
            </w:div>
            <w:div w:id="125855216">
              <w:marLeft w:val="0"/>
              <w:marRight w:val="0"/>
              <w:marTop w:val="0"/>
              <w:marBottom w:val="0"/>
              <w:divBdr>
                <w:top w:val="none" w:sz="0" w:space="0" w:color="auto"/>
                <w:left w:val="none" w:sz="0" w:space="0" w:color="auto"/>
                <w:bottom w:val="none" w:sz="0" w:space="0" w:color="auto"/>
                <w:right w:val="none" w:sz="0" w:space="0" w:color="auto"/>
              </w:divBdr>
            </w:div>
            <w:div w:id="1392196544">
              <w:marLeft w:val="0"/>
              <w:marRight w:val="0"/>
              <w:marTop w:val="0"/>
              <w:marBottom w:val="0"/>
              <w:divBdr>
                <w:top w:val="none" w:sz="0" w:space="0" w:color="auto"/>
                <w:left w:val="none" w:sz="0" w:space="0" w:color="auto"/>
                <w:bottom w:val="none" w:sz="0" w:space="0" w:color="auto"/>
                <w:right w:val="none" w:sz="0" w:space="0" w:color="auto"/>
              </w:divBdr>
            </w:div>
            <w:div w:id="1267422433">
              <w:marLeft w:val="0"/>
              <w:marRight w:val="0"/>
              <w:marTop w:val="0"/>
              <w:marBottom w:val="0"/>
              <w:divBdr>
                <w:top w:val="none" w:sz="0" w:space="0" w:color="auto"/>
                <w:left w:val="none" w:sz="0" w:space="0" w:color="auto"/>
                <w:bottom w:val="none" w:sz="0" w:space="0" w:color="auto"/>
                <w:right w:val="none" w:sz="0" w:space="0" w:color="auto"/>
              </w:divBdr>
            </w:div>
            <w:div w:id="1840995346">
              <w:marLeft w:val="0"/>
              <w:marRight w:val="0"/>
              <w:marTop w:val="0"/>
              <w:marBottom w:val="0"/>
              <w:divBdr>
                <w:top w:val="none" w:sz="0" w:space="0" w:color="auto"/>
                <w:left w:val="none" w:sz="0" w:space="0" w:color="auto"/>
                <w:bottom w:val="none" w:sz="0" w:space="0" w:color="auto"/>
                <w:right w:val="none" w:sz="0" w:space="0" w:color="auto"/>
              </w:divBdr>
            </w:div>
            <w:div w:id="1245337479">
              <w:marLeft w:val="0"/>
              <w:marRight w:val="0"/>
              <w:marTop w:val="0"/>
              <w:marBottom w:val="0"/>
              <w:divBdr>
                <w:top w:val="none" w:sz="0" w:space="0" w:color="auto"/>
                <w:left w:val="none" w:sz="0" w:space="0" w:color="auto"/>
                <w:bottom w:val="none" w:sz="0" w:space="0" w:color="auto"/>
                <w:right w:val="none" w:sz="0" w:space="0" w:color="auto"/>
              </w:divBdr>
            </w:div>
            <w:div w:id="62607094">
              <w:marLeft w:val="0"/>
              <w:marRight w:val="0"/>
              <w:marTop w:val="0"/>
              <w:marBottom w:val="0"/>
              <w:divBdr>
                <w:top w:val="none" w:sz="0" w:space="0" w:color="auto"/>
                <w:left w:val="none" w:sz="0" w:space="0" w:color="auto"/>
                <w:bottom w:val="none" w:sz="0" w:space="0" w:color="auto"/>
                <w:right w:val="none" w:sz="0" w:space="0" w:color="auto"/>
              </w:divBdr>
            </w:div>
            <w:div w:id="1544362299">
              <w:marLeft w:val="0"/>
              <w:marRight w:val="0"/>
              <w:marTop w:val="0"/>
              <w:marBottom w:val="0"/>
              <w:divBdr>
                <w:top w:val="none" w:sz="0" w:space="0" w:color="auto"/>
                <w:left w:val="none" w:sz="0" w:space="0" w:color="auto"/>
                <w:bottom w:val="none" w:sz="0" w:space="0" w:color="auto"/>
                <w:right w:val="none" w:sz="0" w:space="0" w:color="auto"/>
              </w:divBdr>
            </w:div>
            <w:div w:id="2095320152">
              <w:marLeft w:val="0"/>
              <w:marRight w:val="0"/>
              <w:marTop w:val="0"/>
              <w:marBottom w:val="0"/>
              <w:divBdr>
                <w:top w:val="none" w:sz="0" w:space="0" w:color="auto"/>
                <w:left w:val="none" w:sz="0" w:space="0" w:color="auto"/>
                <w:bottom w:val="none" w:sz="0" w:space="0" w:color="auto"/>
                <w:right w:val="none" w:sz="0" w:space="0" w:color="auto"/>
              </w:divBdr>
            </w:div>
            <w:div w:id="578559014">
              <w:marLeft w:val="0"/>
              <w:marRight w:val="0"/>
              <w:marTop w:val="0"/>
              <w:marBottom w:val="0"/>
              <w:divBdr>
                <w:top w:val="none" w:sz="0" w:space="0" w:color="auto"/>
                <w:left w:val="none" w:sz="0" w:space="0" w:color="auto"/>
                <w:bottom w:val="none" w:sz="0" w:space="0" w:color="auto"/>
                <w:right w:val="none" w:sz="0" w:space="0" w:color="auto"/>
              </w:divBdr>
            </w:div>
            <w:div w:id="2144229962">
              <w:marLeft w:val="0"/>
              <w:marRight w:val="0"/>
              <w:marTop w:val="0"/>
              <w:marBottom w:val="0"/>
              <w:divBdr>
                <w:top w:val="none" w:sz="0" w:space="0" w:color="auto"/>
                <w:left w:val="none" w:sz="0" w:space="0" w:color="auto"/>
                <w:bottom w:val="none" w:sz="0" w:space="0" w:color="auto"/>
                <w:right w:val="none" w:sz="0" w:space="0" w:color="auto"/>
              </w:divBdr>
            </w:div>
            <w:div w:id="2033457336">
              <w:marLeft w:val="0"/>
              <w:marRight w:val="0"/>
              <w:marTop w:val="0"/>
              <w:marBottom w:val="0"/>
              <w:divBdr>
                <w:top w:val="none" w:sz="0" w:space="0" w:color="auto"/>
                <w:left w:val="none" w:sz="0" w:space="0" w:color="auto"/>
                <w:bottom w:val="none" w:sz="0" w:space="0" w:color="auto"/>
                <w:right w:val="none" w:sz="0" w:space="0" w:color="auto"/>
              </w:divBdr>
            </w:div>
            <w:div w:id="1573657604">
              <w:marLeft w:val="0"/>
              <w:marRight w:val="0"/>
              <w:marTop w:val="0"/>
              <w:marBottom w:val="0"/>
              <w:divBdr>
                <w:top w:val="none" w:sz="0" w:space="0" w:color="auto"/>
                <w:left w:val="none" w:sz="0" w:space="0" w:color="auto"/>
                <w:bottom w:val="none" w:sz="0" w:space="0" w:color="auto"/>
                <w:right w:val="none" w:sz="0" w:space="0" w:color="auto"/>
              </w:divBdr>
            </w:div>
            <w:div w:id="1231620236">
              <w:marLeft w:val="0"/>
              <w:marRight w:val="0"/>
              <w:marTop w:val="0"/>
              <w:marBottom w:val="0"/>
              <w:divBdr>
                <w:top w:val="none" w:sz="0" w:space="0" w:color="auto"/>
                <w:left w:val="none" w:sz="0" w:space="0" w:color="auto"/>
                <w:bottom w:val="none" w:sz="0" w:space="0" w:color="auto"/>
                <w:right w:val="none" w:sz="0" w:space="0" w:color="auto"/>
              </w:divBdr>
            </w:div>
            <w:div w:id="2081324619">
              <w:marLeft w:val="0"/>
              <w:marRight w:val="0"/>
              <w:marTop w:val="0"/>
              <w:marBottom w:val="0"/>
              <w:divBdr>
                <w:top w:val="none" w:sz="0" w:space="0" w:color="auto"/>
                <w:left w:val="none" w:sz="0" w:space="0" w:color="auto"/>
                <w:bottom w:val="none" w:sz="0" w:space="0" w:color="auto"/>
                <w:right w:val="none" w:sz="0" w:space="0" w:color="auto"/>
              </w:divBdr>
            </w:div>
            <w:div w:id="935674901">
              <w:marLeft w:val="0"/>
              <w:marRight w:val="0"/>
              <w:marTop w:val="0"/>
              <w:marBottom w:val="0"/>
              <w:divBdr>
                <w:top w:val="none" w:sz="0" w:space="0" w:color="auto"/>
                <w:left w:val="none" w:sz="0" w:space="0" w:color="auto"/>
                <w:bottom w:val="none" w:sz="0" w:space="0" w:color="auto"/>
                <w:right w:val="none" w:sz="0" w:space="0" w:color="auto"/>
              </w:divBdr>
            </w:div>
            <w:div w:id="2007131538">
              <w:marLeft w:val="0"/>
              <w:marRight w:val="0"/>
              <w:marTop w:val="0"/>
              <w:marBottom w:val="0"/>
              <w:divBdr>
                <w:top w:val="none" w:sz="0" w:space="0" w:color="auto"/>
                <w:left w:val="none" w:sz="0" w:space="0" w:color="auto"/>
                <w:bottom w:val="none" w:sz="0" w:space="0" w:color="auto"/>
                <w:right w:val="none" w:sz="0" w:space="0" w:color="auto"/>
              </w:divBdr>
            </w:div>
            <w:div w:id="831137867">
              <w:marLeft w:val="0"/>
              <w:marRight w:val="0"/>
              <w:marTop w:val="0"/>
              <w:marBottom w:val="0"/>
              <w:divBdr>
                <w:top w:val="none" w:sz="0" w:space="0" w:color="auto"/>
                <w:left w:val="none" w:sz="0" w:space="0" w:color="auto"/>
                <w:bottom w:val="none" w:sz="0" w:space="0" w:color="auto"/>
                <w:right w:val="none" w:sz="0" w:space="0" w:color="auto"/>
              </w:divBdr>
            </w:div>
            <w:div w:id="1705253488">
              <w:marLeft w:val="0"/>
              <w:marRight w:val="0"/>
              <w:marTop w:val="0"/>
              <w:marBottom w:val="0"/>
              <w:divBdr>
                <w:top w:val="none" w:sz="0" w:space="0" w:color="auto"/>
                <w:left w:val="none" w:sz="0" w:space="0" w:color="auto"/>
                <w:bottom w:val="none" w:sz="0" w:space="0" w:color="auto"/>
                <w:right w:val="none" w:sz="0" w:space="0" w:color="auto"/>
              </w:divBdr>
            </w:div>
            <w:div w:id="1313212897">
              <w:marLeft w:val="0"/>
              <w:marRight w:val="0"/>
              <w:marTop w:val="0"/>
              <w:marBottom w:val="0"/>
              <w:divBdr>
                <w:top w:val="none" w:sz="0" w:space="0" w:color="auto"/>
                <w:left w:val="none" w:sz="0" w:space="0" w:color="auto"/>
                <w:bottom w:val="none" w:sz="0" w:space="0" w:color="auto"/>
                <w:right w:val="none" w:sz="0" w:space="0" w:color="auto"/>
              </w:divBdr>
            </w:div>
            <w:div w:id="81997476">
              <w:marLeft w:val="0"/>
              <w:marRight w:val="0"/>
              <w:marTop w:val="0"/>
              <w:marBottom w:val="0"/>
              <w:divBdr>
                <w:top w:val="none" w:sz="0" w:space="0" w:color="auto"/>
                <w:left w:val="none" w:sz="0" w:space="0" w:color="auto"/>
                <w:bottom w:val="none" w:sz="0" w:space="0" w:color="auto"/>
                <w:right w:val="none" w:sz="0" w:space="0" w:color="auto"/>
              </w:divBdr>
            </w:div>
            <w:div w:id="1677806900">
              <w:marLeft w:val="0"/>
              <w:marRight w:val="0"/>
              <w:marTop w:val="0"/>
              <w:marBottom w:val="0"/>
              <w:divBdr>
                <w:top w:val="none" w:sz="0" w:space="0" w:color="auto"/>
                <w:left w:val="none" w:sz="0" w:space="0" w:color="auto"/>
                <w:bottom w:val="none" w:sz="0" w:space="0" w:color="auto"/>
                <w:right w:val="none" w:sz="0" w:space="0" w:color="auto"/>
              </w:divBdr>
            </w:div>
            <w:div w:id="1922399539">
              <w:marLeft w:val="0"/>
              <w:marRight w:val="0"/>
              <w:marTop w:val="0"/>
              <w:marBottom w:val="0"/>
              <w:divBdr>
                <w:top w:val="none" w:sz="0" w:space="0" w:color="auto"/>
                <w:left w:val="none" w:sz="0" w:space="0" w:color="auto"/>
                <w:bottom w:val="none" w:sz="0" w:space="0" w:color="auto"/>
                <w:right w:val="none" w:sz="0" w:space="0" w:color="auto"/>
              </w:divBdr>
            </w:div>
            <w:div w:id="1123421005">
              <w:marLeft w:val="0"/>
              <w:marRight w:val="0"/>
              <w:marTop w:val="0"/>
              <w:marBottom w:val="0"/>
              <w:divBdr>
                <w:top w:val="none" w:sz="0" w:space="0" w:color="auto"/>
                <w:left w:val="none" w:sz="0" w:space="0" w:color="auto"/>
                <w:bottom w:val="none" w:sz="0" w:space="0" w:color="auto"/>
                <w:right w:val="none" w:sz="0" w:space="0" w:color="auto"/>
              </w:divBdr>
            </w:div>
            <w:div w:id="360668705">
              <w:marLeft w:val="0"/>
              <w:marRight w:val="0"/>
              <w:marTop w:val="0"/>
              <w:marBottom w:val="0"/>
              <w:divBdr>
                <w:top w:val="none" w:sz="0" w:space="0" w:color="auto"/>
                <w:left w:val="none" w:sz="0" w:space="0" w:color="auto"/>
                <w:bottom w:val="none" w:sz="0" w:space="0" w:color="auto"/>
                <w:right w:val="none" w:sz="0" w:space="0" w:color="auto"/>
              </w:divBdr>
            </w:div>
            <w:div w:id="886722188">
              <w:marLeft w:val="0"/>
              <w:marRight w:val="0"/>
              <w:marTop w:val="0"/>
              <w:marBottom w:val="0"/>
              <w:divBdr>
                <w:top w:val="none" w:sz="0" w:space="0" w:color="auto"/>
                <w:left w:val="none" w:sz="0" w:space="0" w:color="auto"/>
                <w:bottom w:val="none" w:sz="0" w:space="0" w:color="auto"/>
                <w:right w:val="none" w:sz="0" w:space="0" w:color="auto"/>
              </w:divBdr>
            </w:div>
            <w:div w:id="2127504171">
              <w:marLeft w:val="0"/>
              <w:marRight w:val="0"/>
              <w:marTop w:val="0"/>
              <w:marBottom w:val="0"/>
              <w:divBdr>
                <w:top w:val="none" w:sz="0" w:space="0" w:color="auto"/>
                <w:left w:val="none" w:sz="0" w:space="0" w:color="auto"/>
                <w:bottom w:val="none" w:sz="0" w:space="0" w:color="auto"/>
                <w:right w:val="none" w:sz="0" w:space="0" w:color="auto"/>
              </w:divBdr>
            </w:div>
            <w:div w:id="898395645">
              <w:marLeft w:val="0"/>
              <w:marRight w:val="0"/>
              <w:marTop w:val="0"/>
              <w:marBottom w:val="0"/>
              <w:divBdr>
                <w:top w:val="none" w:sz="0" w:space="0" w:color="auto"/>
                <w:left w:val="none" w:sz="0" w:space="0" w:color="auto"/>
                <w:bottom w:val="none" w:sz="0" w:space="0" w:color="auto"/>
                <w:right w:val="none" w:sz="0" w:space="0" w:color="auto"/>
              </w:divBdr>
            </w:div>
            <w:div w:id="839585210">
              <w:marLeft w:val="0"/>
              <w:marRight w:val="0"/>
              <w:marTop w:val="0"/>
              <w:marBottom w:val="0"/>
              <w:divBdr>
                <w:top w:val="none" w:sz="0" w:space="0" w:color="auto"/>
                <w:left w:val="none" w:sz="0" w:space="0" w:color="auto"/>
                <w:bottom w:val="none" w:sz="0" w:space="0" w:color="auto"/>
                <w:right w:val="none" w:sz="0" w:space="0" w:color="auto"/>
              </w:divBdr>
            </w:div>
            <w:div w:id="358315435">
              <w:marLeft w:val="0"/>
              <w:marRight w:val="0"/>
              <w:marTop w:val="0"/>
              <w:marBottom w:val="0"/>
              <w:divBdr>
                <w:top w:val="none" w:sz="0" w:space="0" w:color="auto"/>
                <w:left w:val="none" w:sz="0" w:space="0" w:color="auto"/>
                <w:bottom w:val="none" w:sz="0" w:space="0" w:color="auto"/>
                <w:right w:val="none" w:sz="0" w:space="0" w:color="auto"/>
              </w:divBdr>
            </w:div>
            <w:div w:id="1160466659">
              <w:marLeft w:val="0"/>
              <w:marRight w:val="0"/>
              <w:marTop w:val="0"/>
              <w:marBottom w:val="0"/>
              <w:divBdr>
                <w:top w:val="none" w:sz="0" w:space="0" w:color="auto"/>
                <w:left w:val="none" w:sz="0" w:space="0" w:color="auto"/>
                <w:bottom w:val="none" w:sz="0" w:space="0" w:color="auto"/>
                <w:right w:val="none" w:sz="0" w:space="0" w:color="auto"/>
              </w:divBdr>
            </w:div>
            <w:div w:id="614679963">
              <w:marLeft w:val="0"/>
              <w:marRight w:val="0"/>
              <w:marTop w:val="0"/>
              <w:marBottom w:val="0"/>
              <w:divBdr>
                <w:top w:val="none" w:sz="0" w:space="0" w:color="auto"/>
                <w:left w:val="none" w:sz="0" w:space="0" w:color="auto"/>
                <w:bottom w:val="none" w:sz="0" w:space="0" w:color="auto"/>
                <w:right w:val="none" w:sz="0" w:space="0" w:color="auto"/>
              </w:divBdr>
            </w:div>
            <w:div w:id="1572422980">
              <w:marLeft w:val="0"/>
              <w:marRight w:val="0"/>
              <w:marTop w:val="0"/>
              <w:marBottom w:val="0"/>
              <w:divBdr>
                <w:top w:val="none" w:sz="0" w:space="0" w:color="auto"/>
                <w:left w:val="none" w:sz="0" w:space="0" w:color="auto"/>
                <w:bottom w:val="none" w:sz="0" w:space="0" w:color="auto"/>
                <w:right w:val="none" w:sz="0" w:space="0" w:color="auto"/>
              </w:divBdr>
            </w:div>
            <w:div w:id="1468279861">
              <w:marLeft w:val="0"/>
              <w:marRight w:val="0"/>
              <w:marTop w:val="0"/>
              <w:marBottom w:val="0"/>
              <w:divBdr>
                <w:top w:val="none" w:sz="0" w:space="0" w:color="auto"/>
                <w:left w:val="none" w:sz="0" w:space="0" w:color="auto"/>
                <w:bottom w:val="none" w:sz="0" w:space="0" w:color="auto"/>
                <w:right w:val="none" w:sz="0" w:space="0" w:color="auto"/>
              </w:divBdr>
            </w:div>
            <w:div w:id="2105806877">
              <w:marLeft w:val="0"/>
              <w:marRight w:val="0"/>
              <w:marTop w:val="0"/>
              <w:marBottom w:val="0"/>
              <w:divBdr>
                <w:top w:val="none" w:sz="0" w:space="0" w:color="auto"/>
                <w:left w:val="none" w:sz="0" w:space="0" w:color="auto"/>
                <w:bottom w:val="none" w:sz="0" w:space="0" w:color="auto"/>
                <w:right w:val="none" w:sz="0" w:space="0" w:color="auto"/>
              </w:divBdr>
            </w:div>
            <w:div w:id="1212771094">
              <w:marLeft w:val="0"/>
              <w:marRight w:val="0"/>
              <w:marTop w:val="0"/>
              <w:marBottom w:val="0"/>
              <w:divBdr>
                <w:top w:val="none" w:sz="0" w:space="0" w:color="auto"/>
                <w:left w:val="none" w:sz="0" w:space="0" w:color="auto"/>
                <w:bottom w:val="none" w:sz="0" w:space="0" w:color="auto"/>
                <w:right w:val="none" w:sz="0" w:space="0" w:color="auto"/>
              </w:divBdr>
            </w:div>
            <w:div w:id="1653096720">
              <w:marLeft w:val="0"/>
              <w:marRight w:val="0"/>
              <w:marTop w:val="0"/>
              <w:marBottom w:val="0"/>
              <w:divBdr>
                <w:top w:val="none" w:sz="0" w:space="0" w:color="auto"/>
                <w:left w:val="none" w:sz="0" w:space="0" w:color="auto"/>
                <w:bottom w:val="none" w:sz="0" w:space="0" w:color="auto"/>
                <w:right w:val="none" w:sz="0" w:space="0" w:color="auto"/>
              </w:divBdr>
            </w:div>
            <w:div w:id="348144921">
              <w:marLeft w:val="0"/>
              <w:marRight w:val="0"/>
              <w:marTop w:val="0"/>
              <w:marBottom w:val="0"/>
              <w:divBdr>
                <w:top w:val="none" w:sz="0" w:space="0" w:color="auto"/>
                <w:left w:val="none" w:sz="0" w:space="0" w:color="auto"/>
                <w:bottom w:val="none" w:sz="0" w:space="0" w:color="auto"/>
                <w:right w:val="none" w:sz="0" w:space="0" w:color="auto"/>
              </w:divBdr>
            </w:div>
            <w:div w:id="1656956391">
              <w:marLeft w:val="0"/>
              <w:marRight w:val="0"/>
              <w:marTop w:val="0"/>
              <w:marBottom w:val="0"/>
              <w:divBdr>
                <w:top w:val="none" w:sz="0" w:space="0" w:color="auto"/>
                <w:left w:val="none" w:sz="0" w:space="0" w:color="auto"/>
                <w:bottom w:val="none" w:sz="0" w:space="0" w:color="auto"/>
                <w:right w:val="none" w:sz="0" w:space="0" w:color="auto"/>
              </w:divBdr>
            </w:div>
            <w:div w:id="398947292">
              <w:marLeft w:val="0"/>
              <w:marRight w:val="0"/>
              <w:marTop w:val="0"/>
              <w:marBottom w:val="0"/>
              <w:divBdr>
                <w:top w:val="none" w:sz="0" w:space="0" w:color="auto"/>
                <w:left w:val="none" w:sz="0" w:space="0" w:color="auto"/>
                <w:bottom w:val="none" w:sz="0" w:space="0" w:color="auto"/>
                <w:right w:val="none" w:sz="0" w:space="0" w:color="auto"/>
              </w:divBdr>
            </w:div>
            <w:div w:id="1503162987">
              <w:marLeft w:val="0"/>
              <w:marRight w:val="0"/>
              <w:marTop w:val="0"/>
              <w:marBottom w:val="0"/>
              <w:divBdr>
                <w:top w:val="none" w:sz="0" w:space="0" w:color="auto"/>
                <w:left w:val="none" w:sz="0" w:space="0" w:color="auto"/>
                <w:bottom w:val="none" w:sz="0" w:space="0" w:color="auto"/>
                <w:right w:val="none" w:sz="0" w:space="0" w:color="auto"/>
              </w:divBdr>
            </w:div>
            <w:div w:id="554585389">
              <w:marLeft w:val="0"/>
              <w:marRight w:val="0"/>
              <w:marTop w:val="0"/>
              <w:marBottom w:val="0"/>
              <w:divBdr>
                <w:top w:val="none" w:sz="0" w:space="0" w:color="auto"/>
                <w:left w:val="none" w:sz="0" w:space="0" w:color="auto"/>
                <w:bottom w:val="none" w:sz="0" w:space="0" w:color="auto"/>
                <w:right w:val="none" w:sz="0" w:space="0" w:color="auto"/>
              </w:divBdr>
            </w:div>
            <w:div w:id="1415779537">
              <w:marLeft w:val="0"/>
              <w:marRight w:val="0"/>
              <w:marTop w:val="0"/>
              <w:marBottom w:val="0"/>
              <w:divBdr>
                <w:top w:val="none" w:sz="0" w:space="0" w:color="auto"/>
                <w:left w:val="none" w:sz="0" w:space="0" w:color="auto"/>
                <w:bottom w:val="none" w:sz="0" w:space="0" w:color="auto"/>
                <w:right w:val="none" w:sz="0" w:space="0" w:color="auto"/>
              </w:divBdr>
            </w:div>
            <w:div w:id="677197369">
              <w:marLeft w:val="0"/>
              <w:marRight w:val="0"/>
              <w:marTop w:val="0"/>
              <w:marBottom w:val="0"/>
              <w:divBdr>
                <w:top w:val="none" w:sz="0" w:space="0" w:color="auto"/>
                <w:left w:val="none" w:sz="0" w:space="0" w:color="auto"/>
                <w:bottom w:val="none" w:sz="0" w:space="0" w:color="auto"/>
                <w:right w:val="none" w:sz="0" w:space="0" w:color="auto"/>
              </w:divBdr>
            </w:div>
            <w:div w:id="953638272">
              <w:marLeft w:val="0"/>
              <w:marRight w:val="0"/>
              <w:marTop w:val="0"/>
              <w:marBottom w:val="0"/>
              <w:divBdr>
                <w:top w:val="none" w:sz="0" w:space="0" w:color="auto"/>
                <w:left w:val="none" w:sz="0" w:space="0" w:color="auto"/>
                <w:bottom w:val="none" w:sz="0" w:space="0" w:color="auto"/>
                <w:right w:val="none" w:sz="0" w:space="0" w:color="auto"/>
              </w:divBdr>
            </w:div>
            <w:div w:id="394740917">
              <w:marLeft w:val="0"/>
              <w:marRight w:val="0"/>
              <w:marTop w:val="0"/>
              <w:marBottom w:val="0"/>
              <w:divBdr>
                <w:top w:val="none" w:sz="0" w:space="0" w:color="auto"/>
                <w:left w:val="none" w:sz="0" w:space="0" w:color="auto"/>
                <w:bottom w:val="none" w:sz="0" w:space="0" w:color="auto"/>
                <w:right w:val="none" w:sz="0" w:space="0" w:color="auto"/>
              </w:divBdr>
            </w:div>
            <w:div w:id="1979531795">
              <w:marLeft w:val="0"/>
              <w:marRight w:val="0"/>
              <w:marTop w:val="0"/>
              <w:marBottom w:val="0"/>
              <w:divBdr>
                <w:top w:val="none" w:sz="0" w:space="0" w:color="auto"/>
                <w:left w:val="none" w:sz="0" w:space="0" w:color="auto"/>
                <w:bottom w:val="none" w:sz="0" w:space="0" w:color="auto"/>
                <w:right w:val="none" w:sz="0" w:space="0" w:color="auto"/>
              </w:divBdr>
            </w:div>
            <w:div w:id="1798259777">
              <w:marLeft w:val="0"/>
              <w:marRight w:val="0"/>
              <w:marTop w:val="0"/>
              <w:marBottom w:val="0"/>
              <w:divBdr>
                <w:top w:val="none" w:sz="0" w:space="0" w:color="auto"/>
                <w:left w:val="none" w:sz="0" w:space="0" w:color="auto"/>
                <w:bottom w:val="none" w:sz="0" w:space="0" w:color="auto"/>
                <w:right w:val="none" w:sz="0" w:space="0" w:color="auto"/>
              </w:divBdr>
            </w:div>
            <w:div w:id="375471793">
              <w:marLeft w:val="0"/>
              <w:marRight w:val="0"/>
              <w:marTop w:val="0"/>
              <w:marBottom w:val="0"/>
              <w:divBdr>
                <w:top w:val="none" w:sz="0" w:space="0" w:color="auto"/>
                <w:left w:val="none" w:sz="0" w:space="0" w:color="auto"/>
                <w:bottom w:val="none" w:sz="0" w:space="0" w:color="auto"/>
                <w:right w:val="none" w:sz="0" w:space="0" w:color="auto"/>
              </w:divBdr>
            </w:div>
            <w:div w:id="843395233">
              <w:marLeft w:val="0"/>
              <w:marRight w:val="0"/>
              <w:marTop w:val="0"/>
              <w:marBottom w:val="0"/>
              <w:divBdr>
                <w:top w:val="none" w:sz="0" w:space="0" w:color="auto"/>
                <w:left w:val="none" w:sz="0" w:space="0" w:color="auto"/>
                <w:bottom w:val="none" w:sz="0" w:space="0" w:color="auto"/>
                <w:right w:val="none" w:sz="0" w:space="0" w:color="auto"/>
              </w:divBdr>
            </w:div>
            <w:div w:id="590892990">
              <w:marLeft w:val="0"/>
              <w:marRight w:val="0"/>
              <w:marTop w:val="0"/>
              <w:marBottom w:val="0"/>
              <w:divBdr>
                <w:top w:val="none" w:sz="0" w:space="0" w:color="auto"/>
                <w:left w:val="none" w:sz="0" w:space="0" w:color="auto"/>
                <w:bottom w:val="none" w:sz="0" w:space="0" w:color="auto"/>
                <w:right w:val="none" w:sz="0" w:space="0" w:color="auto"/>
              </w:divBdr>
            </w:div>
            <w:div w:id="1091075875">
              <w:marLeft w:val="0"/>
              <w:marRight w:val="0"/>
              <w:marTop w:val="0"/>
              <w:marBottom w:val="0"/>
              <w:divBdr>
                <w:top w:val="none" w:sz="0" w:space="0" w:color="auto"/>
                <w:left w:val="none" w:sz="0" w:space="0" w:color="auto"/>
                <w:bottom w:val="none" w:sz="0" w:space="0" w:color="auto"/>
                <w:right w:val="none" w:sz="0" w:space="0" w:color="auto"/>
              </w:divBdr>
            </w:div>
            <w:div w:id="1713337616">
              <w:marLeft w:val="0"/>
              <w:marRight w:val="0"/>
              <w:marTop w:val="0"/>
              <w:marBottom w:val="0"/>
              <w:divBdr>
                <w:top w:val="none" w:sz="0" w:space="0" w:color="auto"/>
                <w:left w:val="none" w:sz="0" w:space="0" w:color="auto"/>
                <w:bottom w:val="none" w:sz="0" w:space="0" w:color="auto"/>
                <w:right w:val="none" w:sz="0" w:space="0" w:color="auto"/>
              </w:divBdr>
            </w:div>
            <w:div w:id="518398256">
              <w:marLeft w:val="0"/>
              <w:marRight w:val="0"/>
              <w:marTop w:val="0"/>
              <w:marBottom w:val="0"/>
              <w:divBdr>
                <w:top w:val="none" w:sz="0" w:space="0" w:color="auto"/>
                <w:left w:val="none" w:sz="0" w:space="0" w:color="auto"/>
                <w:bottom w:val="none" w:sz="0" w:space="0" w:color="auto"/>
                <w:right w:val="none" w:sz="0" w:space="0" w:color="auto"/>
              </w:divBdr>
            </w:div>
            <w:div w:id="1370687066">
              <w:marLeft w:val="0"/>
              <w:marRight w:val="0"/>
              <w:marTop w:val="0"/>
              <w:marBottom w:val="0"/>
              <w:divBdr>
                <w:top w:val="none" w:sz="0" w:space="0" w:color="auto"/>
                <w:left w:val="none" w:sz="0" w:space="0" w:color="auto"/>
                <w:bottom w:val="none" w:sz="0" w:space="0" w:color="auto"/>
                <w:right w:val="none" w:sz="0" w:space="0" w:color="auto"/>
              </w:divBdr>
            </w:div>
            <w:div w:id="847599093">
              <w:marLeft w:val="0"/>
              <w:marRight w:val="0"/>
              <w:marTop w:val="0"/>
              <w:marBottom w:val="0"/>
              <w:divBdr>
                <w:top w:val="none" w:sz="0" w:space="0" w:color="auto"/>
                <w:left w:val="none" w:sz="0" w:space="0" w:color="auto"/>
                <w:bottom w:val="none" w:sz="0" w:space="0" w:color="auto"/>
                <w:right w:val="none" w:sz="0" w:space="0" w:color="auto"/>
              </w:divBdr>
            </w:div>
            <w:div w:id="876234743">
              <w:marLeft w:val="0"/>
              <w:marRight w:val="0"/>
              <w:marTop w:val="0"/>
              <w:marBottom w:val="0"/>
              <w:divBdr>
                <w:top w:val="none" w:sz="0" w:space="0" w:color="auto"/>
                <w:left w:val="none" w:sz="0" w:space="0" w:color="auto"/>
                <w:bottom w:val="none" w:sz="0" w:space="0" w:color="auto"/>
                <w:right w:val="none" w:sz="0" w:space="0" w:color="auto"/>
              </w:divBdr>
            </w:div>
            <w:div w:id="1849637131">
              <w:marLeft w:val="0"/>
              <w:marRight w:val="0"/>
              <w:marTop w:val="0"/>
              <w:marBottom w:val="0"/>
              <w:divBdr>
                <w:top w:val="none" w:sz="0" w:space="0" w:color="auto"/>
                <w:left w:val="none" w:sz="0" w:space="0" w:color="auto"/>
                <w:bottom w:val="none" w:sz="0" w:space="0" w:color="auto"/>
                <w:right w:val="none" w:sz="0" w:space="0" w:color="auto"/>
              </w:divBdr>
            </w:div>
            <w:div w:id="1623921910">
              <w:marLeft w:val="0"/>
              <w:marRight w:val="0"/>
              <w:marTop w:val="0"/>
              <w:marBottom w:val="0"/>
              <w:divBdr>
                <w:top w:val="none" w:sz="0" w:space="0" w:color="auto"/>
                <w:left w:val="none" w:sz="0" w:space="0" w:color="auto"/>
                <w:bottom w:val="none" w:sz="0" w:space="0" w:color="auto"/>
                <w:right w:val="none" w:sz="0" w:space="0" w:color="auto"/>
              </w:divBdr>
            </w:div>
            <w:div w:id="644511808">
              <w:marLeft w:val="0"/>
              <w:marRight w:val="0"/>
              <w:marTop w:val="0"/>
              <w:marBottom w:val="0"/>
              <w:divBdr>
                <w:top w:val="none" w:sz="0" w:space="0" w:color="auto"/>
                <w:left w:val="none" w:sz="0" w:space="0" w:color="auto"/>
                <w:bottom w:val="none" w:sz="0" w:space="0" w:color="auto"/>
                <w:right w:val="none" w:sz="0" w:space="0" w:color="auto"/>
              </w:divBdr>
            </w:div>
            <w:div w:id="1654336031">
              <w:marLeft w:val="0"/>
              <w:marRight w:val="0"/>
              <w:marTop w:val="0"/>
              <w:marBottom w:val="0"/>
              <w:divBdr>
                <w:top w:val="none" w:sz="0" w:space="0" w:color="auto"/>
                <w:left w:val="none" w:sz="0" w:space="0" w:color="auto"/>
                <w:bottom w:val="none" w:sz="0" w:space="0" w:color="auto"/>
                <w:right w:val="none" w:sz="0" w:space="0" w:color="auto"/>
              </w:divBdr>
            </w:div>
            <w:div w:id="88082046">
              <w:marLeft w:val="0"/>
              <w:marRight w:val="0"/>
              <w:marTop w:val="0"/>
              <w:marBottom w:val="0"/>
              <w:divBdr>
                <w:top w:val="none" w:sz="0" w:space="0" w:color="auto"/>
                <w:left w:val="none" w:sz="0" w:space="0" w:color="auto"/>
                <w:bottom w:val="none" w:sz="0" w:space="0" w:color="auto"/>
                <w:right w:val="none" w:sz="0" w:space="0" w:color="auto"/>
              </w:divBdr>
            </w:div>
            <w:div w:id="651375614">
              <w:marLeft w:val="0"/>
              <w:marRight w:val="0"/>
              <w:marTop w:val="0"/>
              <w:marBottom w:val="0"/>
              <w:divBdr>
                <w:top w:val="none" w:sz="0" w:space="0" w:color="auto"/>
                <w:left w:val="none" w:sz="0" w:space="0" w:color="auto"/>
                <w:bottom w:val="none" w:sz="0" w:space="0" w:color="auto"/>
                <w:right w:val="none" w:sz="0" w:space="0" w:color="auto"/>
              </w:divBdr>
            </w:div>
            <w:div w:id="950092613">
              <w:marLeft w:val="0"/>
              <w:marRight w:val="0"/>
              <w:marTop w:val="0"/>
              <w:marBottom w:val="0"/>
              <w:divBdr>
                <w:top w:val="none" w:sz="0" w:space="0" w:color="auto"/>
                <w:left w:val="none" w:sz="0" w:space="0" w:color="auto"/>
                <w:bottom w:val="none" w:sz="0" w:space="0" w:color="auto"/>
                <w:right w:val="none" w:sz="0" w:space="0" w:color="auto"/>
              </w:divBdr>
            </w:div>
            <w:div w:id="958923792">
              <w:marLeft w:val="0"/>
              <w:marRight w:val="0"/>
              <w:marTop w:val="0"/>
              <w:marBottom w:val="0"/>
              <w:divBdr>
                <w:top w:val="none" w:sz="0" w:space="0" w:color="auto"/>
                <w:left w:val="none" w:sz="0" w:space="0" w:color="auto"/>
                <w:bottom w:val="none" w:sz="0" w:space="0" w:color="auto"/>
                <w:right w:val="none" w:sz="0" w:space="0" w:color="auto"/>
              </w:divBdr>
            </w:div>
            <w:div w:id="1477065538">
              <w:marLeft w:val="0"/>
              <w:marRight w:val="0"/>
              <w:marTop w:val="0"/>
              <w:marBottom w:val="0"/>
              <w:divBdr>
                <w:top w:val="none" w:sz="0" w:space="0" w:color="auto"/>
                <w:left w:val="none" w:sz="0" w:space="0" w:color="auto"/>
                <w:bottom w:val="none" w:sz="0" w:space="0" w:color="auto"/>
                <w:right w:val="none" w:sz="0" w:space="0" w:color="auto"/>
              </w:divBdr>
            </w:div>
            <w:div w:id="2027249702">
              <w:marLeft w:val="0"/>
              <w:marRight w:val="0"/>
              <w:marTop w:val="0"/>
              <w:marBottom w:val="0"/>
              <w:divBdr>
                <w:top w:val="none" w:sz="0" w:space="0" w:color="auto"/>
                <w:left w:val="none" w:sz="0" w:space="0" w:color="auto"/>
                <w:bottom w:val="none" w:sz="0" w:space="0" w:color="auto"/>
                <w:right w:val="none" w:sz="0" w:space="0" w:color="auto"/>
              </w:divBdr>
            </w:div>
            <w:div w:id="1188838490">
              <w:marLeft w:val="0"/>
              <w:marRight w:val="0"/>
              <w:marTop w:val="0"/>
              <w:marBottom w:val="0"/>
              <w:divBdr>
                <w:top w:val="none" w:sz="0" w:space="0" w:color="auto"/>
                <w:left w:val="none" w:sz="0" w:space="0" w:color="auto"/>
                <w:bottom w:val="none" w:sz="0" w:space="0" w:color="auto"/>
                <w:right w:val="none" w:sz="0" w:space="0" w:color="auto"/>
              </w:divBdr>
            </w:div>
            <w:div w:id="1506439700">
              <w:marLeft w:val="0"/>
              <w:marRight w:val="0"/>
              <w:marTop w:val="0"/>
              <w:marBottom w:val="0"/>
              <w:divBdr>
                <w:top w:val="none" w:sz="0" w:space="0" w:color="auto"/>
                <w:left w:val="none" w:sz="0" w:space="0" w:color="auto"/>
                <w:bottom w:val="none" w:sz="0" w:space="0" w:color="auto"/>
                <w:right w:val="none" w:sz="0" w:space="0" w:color="auto"/>
              </w:divBdr>
            </w:div>
            <w:div w:id="37977158">
              <w:marLeft w:val="0"/>
              <w:marRight w:val="0"/>
              <w:marTop w:val="0"/>
              <w:marBottom w:val="0"/>
              <w:divBdr>
                <w:top w:val="none" w:sz="0" w:space="0" w:color="auto"/>
                <w:left w:val="none" w:sz="0" w:space="0" w:color="auto"/>
                <w:bottom w:val="none" w:sz="0" w:space="0" w:color="auto"/>
                <w:right w:val="none" w:sz="0" w:space="0" w:color="auto"/>
              </w:divBdr>
            </w:div>
            <w:div w:id="893389384">
              <w:marLeft w:val="0"/>
              <w:marRight w:val="0"/>
              <w:marTop w:val="0"/>
              <w:marBottom w:val="0"/>
              <w:divBdr>
                <w:top w:val="none" w:sz="0" w:space="0" w:color="auto"/>
                <w:left w:val="none" w:sz="0" w:space="0" w:color="auto"/>
                <w:bottom w:val="none" w:sz="0" w:space="0" w:color="auto"/>
                <w:right w:val="none" w:sz="0" w:space="0" w:color="auto"/>
              </w:divBdr>
            </w:div>
            <w:div w:id="1847598669">
              <w:marLeft w:val="0"/>
              <w:marRight w:val="0"/>
              <w:marTop w:val="0"/>
              <w:marBottom w:val="0"/>
              <w:divBdr>
                <w:top w:val="none" w:sz="0" w:space="0" w:color="auto"/>
                <w:left w:val="none" w:sz="0" w:space="0" w:color="auto"/>
                <w:bottom w:val="none" w:sz="0" w:space="0" w:color="auto"/>
                <w:right w:val="none" w:sz="0" w:space="0" w:color="auto"/>
              </w:divBdr>
            </w:div>
            <w:div w:id="121389826">
              <w:marLeft w:val="0"/>
              <w:marRight w:val="0"/>
              <w:marTop w:val="0"/>
              <w:marBottom w:val="0"/>
              <w:divBdr>
                <w:top w:val="none" w:sz="0" w:space="0" w:color="auto"/>
                <w:left w:val="none" w:sz="0" w:space="0" w:color="auto"/>
                <w:bottom w:val="none" w:sz="0" w:space="0" w:color="auto"/>
                <w:right w:val="none" w:sz="0" w:space="0" w:color="auto"/>
              </w:divBdr>
            </w:div>
            <w:div w:id="844976850">
              <w:marLeft w:val="0"/>
              <w:marRight w:val="0"/>
              <w:marTop w:val="0"/>
              <w:marBottom w:val="0"/>
              <w:divBdr>
                <w:top w:val="none" w:sz="0" w:space="0" w:color="auto"/>
                <w:left w:val="none" w:sz="0" w:space="0" w:color="auto"/>
                <w:bottom w:val="none" w:sz="0" w:space="0" w:color="auto"/>
                <w:right w:val="none" w:sz="0" w:space="0" w:color="auto"/>
              </w:divBdr>
            </w:div>
            <w:div w:id="1872842441">
              <w:marLeft w:val="0"/>
              <w:marRight w:val="0"/>
              <w:marTop w:val="0"/>
              <w:marBottom w:val="0"/>
              <w:divBdr>
                <w:top w:val="none" w:sz="0" w:space="0" w:color="auto"/>
                <w:left w:val="none" w:sz="0" w:space="0" w:color="auto"/>
                <w:bottom w:val="none" w:sz="0" w:space="0" w:color="auto"/>
                <w:right w:val="none" w:sz="0" w:space="0" w:color="auto"/>
              </w:divBdr>
            </w:div>
            <w:div w:id="502745852">
              <w:marLeft w:val="0"/>
              <w:marRight w:val="0"/>
              <w:marTop w:val="0"/>
              <w:marBottom w:val="0"/>
              <w:divBdr>
                <w:top w:val="none" w:sz="0" w:space="0" w:color="auto"/>
                <w:left w:val="none" w:sz="0" w:space="0" w:color="auto"/>
                <w:bottom w:val="none" w:sz="0" w:space="0" w:color="auto"/>
                <w:right w:val="none" w:sz="0" w:space="0" w:color="auto"/>
              </w:divBdr>
            </w:div>
            <w:div w:id="1189099664">
              <w:marLeft w:val="0"/>
              <w:marRight w:val="0"/>
              <w:marTop w:val="0"/>
              <w:marBottom w:val="0"/>
              <w:divBdr>
                <w:top w:val="none" w:sz="0" w:space="0" w:color="auto"/>
                <w:left w:val="none" w:sz="0" w:space="0" w:color="auto"/>
                <w:bottom w:val="none" w:sz="0" w:space="0" w:color="auto"/>
                <w:right w:val="none" w:sz="0" w:space="0" w:color="auto"/>
              </w:divBdr>
            </w:div>
            <w:div w:id="15740410">
              <w:marLeft w:val="0"/>
              <w:marRight w:val="0"/>
              <w:marTop w:val="0"/>
              <w:marBottom w:val="0"/>
              <w:divBdr>
                <w:top w:val="none" w:sz="0" w:space="0" w:color="auto"/>
                <w:left w:val="none" w:sz="0" w:space="0" w:color="auto"/>
                <w:bottom w:val="none" w:sz="0" w:space="0" w:color="auto"/>
                <w:right w:val="none" w:sz="0" w:space="0" w:color="auto"/>
              </w:divBdr>
            </w:div>
            <w:div w:id="1553039018">
              <w:marLeft w:val="0"/>
              <w:marRight w:val="0"/>
              <w:marTop w:val="0"/>
              <w:marBottom w:val="0"/>
              <w:divBdr>
                <w:top w:val="none" w:sz="0" w:space="0" w:color="auto"/>
                <w:left w:val="none" w:sz="0" w:space="0" w:color="auto"/>
                <w:bottom w:val="none" w:sz="0" w:space="0" w:color="auto"/>
                <w:right w:val="none" w:sz="0" w:space="0" w:color="auto"/>
              </w:divBdr>
            </w:div>
            <w:div w:id="1691448249">
              <w:marLeft w:val="0"/>
              <w:marRight w:val="0"/>
              <w:marTop w:val="0"/>
              <w:marBottom w:val="0"/>
              <w:divBdr>
                <w:top w:val="none" w:sz="0" w:space="0" w:color="auto"/>
                <w:left w:val="none" w:sz="0" w:space="0" w:color="auto"/>
                <w:bottom w:val="none" w:sz="0" w:space="0" w:color="auto"/>
                <w:right w:val="none" w:sz="0" w:space="0" w:color="auto"/>
              </w:divBdr>
            </w:div>
            <w:div w:id="750346353">
              <w:marLeft w:val="0"/>
              <w:marRight w:val="0"/>
              <w:marTop w:val="0"/>
              <w:marBottom w:val="0"/>
              <w:divBdr>
                <w:top w:val="none" w:sz="0" w:space="0" w:color="auto"/>
                <w:left w:val="none" w:sz="0" w:space="0" w:color="auto"/>
                <w:bottom w:val="none" w:sz="0" w:space="0" w:color="auto"/>
                <w:right w:val="none" w:sz="0" w:space="0" w:color="auto"/>
              </w:divBdr>
            </w:div>
            <w:div w:id="9258994">
              <w:marLeft w:val="0"/>
              <w:marRight w:val="0"/>
              <w:marTop w:val="0"/>
              <w:marBottom w:val="0"/>
              <w:divBdr>
                <w:top w:val="none" w:sz="0" w:space="0" w:color="auto"/>
                <w:left w:val="none" w:sz="0" w:space="0" w:color="auto"/>
                <w:bottom w:val="none" w:sz="0" w:space="0" w:color="auto"/>
                <w:right w:val="none" w:sz="0" w:space="0" w:color="auto"/>
              </w:divBdr>
            </w:div>
            <w:div w:id="651060205">
              <w:marLeft w:val="0"/>
              <w:marRight w:val="0"/>
              <w:marTop w:val="0"/>
              <w:marBottom w:val="0"/>
              <w:divBdr>
                <w:top w:val="none" w:sz="0" w:space="0" w:color="auto"/>
                <w:left w:val="none" w:sz="0" w:space="0" w:color="auto"/>
                <w:bottom w:val="none" w:sz="0" w:space="0" w:color="auto"/>
                <w:right w:val="none" w:sz="0" w:space="0" w:color="auto"/>
              </w:divBdr>
            </w:div>
            <w:div w:id="758528983">
              <w:marLeft w:val="0"/>
              <w:marRight w:val="0"/>
              <w:marTop w:val="0"/>
              <w:marBottom w:val="0"/>
              <w:divBdr>
                <w:top w:val="none" w:sz="0" w:space="0" w:color="auto"/>
                <w:left w:val="none" w:sz="0" w:space="0" w:color="auto"/>
                <w:bottom w:val="none" w:sz="0" w:space="0" w:color="auto"/>
                <w:right w:val="none" w:sz="0" w:space="0" w:color="auto"/>
              </w:divBdr>
            </w:div>
            <w:div w:id="1218781764">
              <w:marLeft w:val="0"/>
              <w:marRight w:val="0"/>
              <w:marTop w:val="0"/>
              <w:marBottom w:val="0"/>
              <w:divBdr>
                <w:top w:val="none" w:sz="0" w:space="0" w:color="auto"/>
                <w:left w:val="none" w:sz="0" w:space="0" w:color="auto"/>
                <w:bottom w:val="none" w:sz="0" w:space="0" w:color="auto"/>
                <w:right w:val="none" w:sz="0" w:space="0" w:color="auto"/>
              </w:divBdr>
            </w:div>
            <w:div w:id="509609317">
              <w:marLeft w:val="0"/>
              <w:marRight w:val="0"/>
              <w:marTop w:val="0"/>
              <w:marBottom w:val="0"/>
              <w:divBdr>
                <w:top w:val="none" w:sz="0" w:space="0" w:color="auto"/>
                <w:left w:val="none" w:sz="0" w:space="0" w:color="auto"/>
                <w:bottom w:val="none" w:sz="0" w:space="0" w:color="auto"/>
                <w:right w:val="none" w:sz="0" w:space="0" w:color="auto"/>
              </w:divBdr>
            </w:div>
            <w:div w:id="255210646">
              <w:marLeft w:val="0"/>
              <w:marRight w:val="0"/>
              <w:marTop w:val="0"/>
              <w:marBottom w:val="0"/>
              <w:divBdr>
                <w:top w:val="none" w:sz="0" w:space="0" w:color="auto"/>
                <w:left w:val="none" w:sz="0" w:space="0" w:color="auto"/>
                <w:bottom w:val="none" w:sz="0" w:space="0" w:color="auto"/>
                <w:right w:val="none" w:sz="0" w:space="0" w:color="auto"/>
              </w:divBdr>
            </w:div>
            <w:div w:id="2085569103">
              <w:marLeft w:val="0"/>
              <w:marRight w:val="0"/>
              <w:marTop w:val="0"/>
              <w:marBottom w:val="0"/>
              <w:divBdr>
                <w:top w:val="none" w:sz="0" w:space="0" w:color="auto"/>
                <w:left w:val="none" w:sz="0" w:space="0" w:color="auto"/>
                <w:bottom w:val="none" w:sz="0" w:space="0" w:color="auto"/>
                <w:right w:val="none" w:sz="0" w:space="0" w:color="auto"/>
              </w:divBdr>
            </w:div>
            <w:div w:id="1501193013">
              <w:marLeft w:val="0"/>
              <w:marRight w:val="0"/>
              <w:marTop w:val="0"/>
              <w:marBottom w:val="0"/>
              <w:divBdr>
                <w:top w:val="none" w:sz="0" w:space="0" w:color="auto"/>
                <w:left w:val="none" w:sz="0" w:space="0" w:color="auto"/>
                <w:bottom w:val="none" w:sz="0" w:space="0" w:color="auto"/>
                <w:right w:val="none" w:sz="0" w:space="0" w:color="auto"/>
              </w:divBdr>
            </w:div>
            <w:div w:id="307517990">
              <w:marLeft w:val="0"/>
              <w:marRight w:val="0"/>
              <w:marTop w:val="0"/>
              <w:marBottom w:val="0"/>
              <w:divBdr>
                <w:top w:val="none" w:sz="0" w:space="0" w:color="auto"/>
                <w:left w:val="none" w:sz="0" w:space="0" w:color="auto"/>
                <w:bottom w:val="none" w:sz="0" w:space="0" w:color="auto"/>
                <w:right w:val="none" w:sz="0" w:space="0" w:color="auto"/>
              </w:divBdr>
            </w:div>
            <w:div w:id="179659282">
              <w:marLeft w:val="0"/>
              <w:marRight w:val="0"/>
              <w:marTop w:val="0"/>
              <w:marBottom w:val="0"/>
              <w:divBdr>
                <w:top w:val="none" w:sz="0" w:space="0" w:color="auto"/>
                <w:left w:val="none" w:sz="0" w:space="0" w:color="auto"/>
                <w:bottom w:val="none" w:sz="0" w:space="0" w:color="auto"/>
                <w:right w:val="none" w:sz="0" w:space="0" w:color="auto"/>
              </w:divBdr>
            </w:div>
            <w:div w:id="44912738">
              <w:marLeft w:val="0"/>
              <w:marRight w:val="0"/>
              <w:marTop w:val="0"/>
              <w:marBottom w:val="0"/>
              <w:divBdr>
                <w:top w:val="none" w:sz="0" w:space="0" w:color="auto"/>
                <w:left w:val="none" w:sz="0" w:space="0" w:color="auto"/>
                <w:bottom w:val="none" w:sz="0" w:space="0" w:color="auto"/>
                <w:right w:val="none" w:sz="0" w:space="0" w:color="auto"/>
              </w:divBdr>
            </w:div>
            <w:div w:id="1301813263">
              <w:marLeft w:val="0"/>
              <w:marRight w:val="0"/>
              <w:marTop w:val="0"/>
              <w:marBottom w:val="0"/>
              <w:divBdr>
                <w:top w:val="none" w:sz="0" w:space="0" w:color="auto"/>
                <w:left w:val="none" w:sz="0" w:space="0" w:color="auto"/>
                <w:bottom w:val="none" w:sz="0" w:space="0" w:color="auto"/>
                <w:right w:val="none" w:sz="0" w:space="0" w:color="auto"/>
              </w:divBdr>
            </w:div>
            <w:div w:id="2116824159">
              <w:marLeft w:val="0"/>
              <w:marRight w:val="0"/>
              <w:marTop w:val="0"/>
              <w:marBottom w:val="0"/>
              <w:divBdr>
                <w:top w:val="none" w:sz="0" w:space="0" w:color="auto"/>
                <w:left w:val="none" w:sz="0" w:space="0" w:color="auto"/>
                <w:bottom w:val="none" w:sz="0" w:space="0" w:color="auto"/>
                <w:right w:val="none" w:sz="0" w:space="0" w:color="auto"/>
              </w:divBdr>
            </w:div>
            <w:div w:id="1246039472">
              <w:marLeft w:val="0"/>
              <w:marRight w:val="0"/>
              <w:marTop w:val="0"/>
              <w:marBottom w:val="0"/>
              <w:divBdr>
                <w:top w:val="none" w:sz="0" w:space="0" w:color="auto"/>
                <w:left w:val="none" w:sz="0" w:space="0" w:color="auto"/>
                <w:bottom w:val="none" w:sz="0" w:space="0" w:color="auto"/>
                <w:right w:val="none" w:sz="0" w:space="0" w:color="auto"/>
              </w:divBdr>
            </w:div>
            <w:div w:id="335234052">
              <w:marLeft w:val="0"/>
              <w:marRight w:val="0"/>
              <w:marTop w:val="0"/>
              <w:marBottom w:val="0"/>
              <w:divBdr>
                <w:top w:val="none" w:sz="0" w:space="0" w:color="auto"/>
                <w:left w:val="none" w:sz="0" w:space="0" w:color="auto"/>
                <w:bottom w:val="none" w:sz="0" w:space="0" w:color="auto"/>
                <w:right w:val="none" w:sz="0" w:space="0" w:color="auto"/>
              </w:divBdr>
            </w:div>
            <w:div w:id="2083790150">
              <w:marLeft w:val="0"/>
              <w:marRight w:val="0"/>
              <w:marTop w:val="0"/>
              <w:marBottom w:val="0"/>
              <w:divBdr>
                <w:top w:val="none" w:sz="0" w:space="0" w:color="auto"/>
                <w:left w:val="none" w:sz="0" w:space="0" w:color="auto"/>
                <w:bottom w:val="none" w:sz="0" w:space="0" w:color="auto"/>
                <w:right w:val="none" w:sz="0" w:space="0" w:color="auto"/>
              </w:divBdr>
            </w:div>
            <w:div w:id="541744752">
              <w:marLeft w:val="0"/>
              <w:marRight w:val="0"/>
              <w:marTop w:val="0"/>
              <w:marBottom w:val="0"/>
              <w:divBdr>
                <w:top w:val="none" w:sz="0" w:space="0" w:color="auto"/>
                <w:left w:val="none" w:sz="0" w:space="0" w:color="auto"/>
                <w:bottom w:val="none" w:sz="0" w:space="0" w:color="auto"/>
                <w:right w:val="none" w:sz="0" w:space="0" w:color="auto"/>
              </w:divBdr>
            </w:div>
            <w:div w:id="471557647">
              <w:marLeft w:val="0"/>
              <w:marRight w:val="0"/>
              <w:marTop w:val="0"/>
              <w:marBottom w:val="0"/>
              <w:divBdr>
                <w:top w:val="none" w:sz="0" w:space="0" w:color="auto"/>
                <w:left w:val="none" w:sz="0" w:space="0" w:color="auto"/>
                <w:bottom w:val="none" w:sz="0" w:space="0" w:color="auto"/>
                <w:right w:val="none" w:sz="0" w:space="0" w:color="auto"/>
              </w:divBdr>
            </w:div>
            <w:div w:id="1668972209">
              <w:marLeft w:val="0"/>
              <w:marRight w:val="0"/>
              <w:marTop w:val="0"/>
              <w:marBottom w:val="0"/>
              <w:divBdr>
                <w:top w:val="none" w:sz="0" w:space="0" w:color="auto"/>
                <w:left w:val="none" w:sz="0" w:space="0" w:color="auto"/>
                <w:bottom w:val="none" w:sz="0" w:space="0" w:color="auto"/>
                <w:right w:val="none" w:sz="0" w:space="0" w:color="auto"/>
              </w:divBdr>
            </w:div>
            <w:div w:id="1803884584">
              <w:marLeft w:val="0"/>
              <w:marRight w:val="0"/>
              <w:marTop w:val="0"/>
              <w:marBottom w:val="0"/>
              <w:divBdr>
                <w:top w:val="none" w:sz="0" w:space="0" w:color="auto"/>
                <w:left w:val="none" w:sz="0" w:space="0" w:color="auto"/>
                <w:bottom w:val="none" w:sz="0" w:space="0" w:color="auto"/>
                <w:right w:val="none" w:sz="0" w:space="0" w:color="auto"/>
              </w:divBdr>
            </w:div>
            <w:div w:id="1417633048">
              <w:marLeft w:val="0"/>
              <w:marRight w:val="0"/>
              <w:marTop w:val="0"/>
              <w:marBottom w:val="0"/>
              <w:divBdr>
                <w:top w:val="none" w:sz="0" w:space="0" w:color="auto"/>
                <w:left w:val="none" w:sz="0" w:space="0" w:color="auto"/>
                <w:bottom w:val="none" w:sz="0" w:space="0" w:color="auto"/>
                <w:right w:val="none" w:sz="0" w:space="0" w:color="auto"/>
              </w:divBdr>
            </w:div>
            <w:div w:id="1993555668">
              <w:marLeft w:val="0"/>
              <w:marRight w:val="0"/>
              <w:marTop w:val="0"/>
              <w:marBottom w:val="0"/>
              <w:divBdr>
                <w:top w:val="none" w:sz="0" w:space="0" w:color="auto"/>
                <w:left w:val="none" w:sz="0" w:space="0" w:color="auto"/>
                <w:bottom w:val="none" w:sz="0" w:space="0" w:color="auto"/>
                <w:right w:val="none" w:sz="0" w:space="0" w:color="auto"/>
              </w:divBdr>
            </w:div>
            <w:div w:id="1594894752">
              <w:marLeft w:val="0"/>
              <w:marRight w:val="0"/>
              <w:marTop w:val="0"/>
              <w:marBottom w:val="0"/>
              <w:divBdr>
                <w:top w:val="none" w:sz="0" w:space="0" w:color="auto"/>
                <w:left w:val="none" w:sz="0" w:space="0" w:color="auto"/>
                <w:bottom w:val="none" w:sz="0" w:space="0" w:color="auto"/>
                <w:right w:val="none" w:sz="0" w:space="0" w:color="auto"/>
              </w:divBdr>
            </w:div>
            <w:div w:id="2129231523">
              <w:marLeft w:val="0"/>
              <w:marRight w:val="0"/>
              <w:marTop w:val="0"/>
              <w:marBottom w:val="0"/>
              <w:divBdr>
                <w:top w:val="none" w:sz="0" w:space="0" w:color="auto"/>
                <w:left w:val="none" w:sz="0" w:space="0" w:color="auto"/>
                <w:bottom w:val="none" w:sz="0" w:space="0" w:color="auto"/>
                <w:right w:val="none" w:sz="0" w:space="0" w:color="auto"/>
              </w:divBdr>
            </w:div>
            <w:div w:id="1740714221">
              <w:marLeft w:val="0"/>
              <w:marRight w:val="0"/>
              <w:marTop w:val="0"/>
              <w:marBottom w:val="0"/>
              <w:divBdr>
                <w:top w:val="none" w:sz="0" w:space="0" w:color="auto"/>
                <w:left w:val="none" w:sz="0" w:space="0" w:color="auto"/>
                <w:bottom w:val="none" w:sz="0" w:space="0" w:color="auto"/>
                <w:right w:val="none" w:sz="0" w:space="0" w:color="auto"/>
              </w:divBdr>
            </w:div>
            <w:div w:id="41827138">
              <w:marLeft w:val="0"/>
              <w:marRight w:val="0"/>
              <w:marTop w:val="0"/>
              <w:marBottom w:val="0"/>
              <w:divBdr>
                <w:top w:val="none" w:sz="0" w:space="0" w:color="auto"/>
                <w:left w:val="none" w:sz="0" w:space="0" w:color="auto"/>
                <w:bottom w:val="none" w:sz="0" w:space="0" w:color="auto"/>
                <w:right w:val="none" w:sz="0" w:space="0" w:color="auto"/>
              </w:divBdr>
            </w:div>
            <w:div w:id="1693531443">
              <w:marLeft w:val="0"/>
              <w:marRight w:val="0"/>
              <w:marTop w:val="0"/>
              <w:marBottom w:val="0"/>
              <w:divBdr>
                <w:top w:val="none" w:sz="0" w:space="0" w:color="auto"/>
                <w:left w:val="none" w:sz="0" w:space="0" w:color="auto"/>
                <w:bottom w:val="none" w:sz="0" w:space="0" w:color="auto"/>
                <w:right w:val="none" w:sz="0" w:space="0" w:color="auto"/>
              </w:divBdr>
            </w:div>
            <w:div w:id="1790777173">
              <w:marLeft w:val="0"/>
              <w:marRight w:val="0"/>
              <w:marTop w:val="0"/>
              <w:marBottom w:val="0"/>
              <w:divBdr>
                <w:top w:val="none" w:sz="0" w:space="0" w:color="auto"/>
                <w:left w:val="none" w:sz="0" w:space="0" w:color="auto"/>
                <w:bottom w:val="none" w:sz="0" w:space="0" w:color="auto"/>
                <w:right w:val="none" w:sz="0" w:space="0" w:color="auto"/>
              </w:divBdr>
            </w:div>
            <w:div w:id="921914134">
              <w:marLeft w:val="0"/>
              <w:marRight w:val="0"/>
              <w:marTop w:val="0"/>
              <w:marBottom w:val="0"/>
              <w:divBdr>
                <w:top w:val="none" w:sz="0" w:space="0" w:color="auto"/>
                <w:left w:val="none" w:sz="0" w:space="0" w:color="auto"/>
                <w:bottom w:val="none" w:sz="0" w:space="0" w:color="auto"/>
                <w:right w:val="none" w:sz="0" w:space="0" w:color="auto"/>
              </w:divBdr>
            </w:div>
            <w:div w:id="815148824">
              <w:marLeft w:val="0"/>
              <w:marRight w:val="0"/>
              <w:marTop w:val="0"/>
              <w:marBottom w:val="0"/>
              <w:divBdr>
                <w:top w:val="none" w:sz="0" w:space="0" w:color="auto"/>
                <w:left w:val="none" w:sz="0" w:space="0" w:color="auto"/>
                <w:bottom w:val="none" w:sz="0" w:space="0" w:color="auto"/>
                <w:right w:val="none" w:sz="0" w:space="0" w:color="auto"/>
              </w:divBdr>
            </w:div>
            <w:div w:id="886184248">
              <w:marLeft w:val="0"/>
              <w:marRight w:val="0"/>
              <w:marTop w:val="0"/>
              <w:marBottom w:val="0"/>
              <w:divBdr>
                <w:top w:val="none" w:sz="0" w:space="0" w:color="auto"/>
                <w:left w:val="none" w:sz="0" w:space="0" w:color="auto"/>
                <w:bottom w:val="none" w:sz="0" w:space="0" w:color="auto"/>
                <w:right w:val="none" w:sz="0" w:space="0" w:color="auto"/>
              </w:divBdr>
            </w:div>
            <w:div w:id="366028192">
              <w:marLeft w:val="0"/>
              <w:marRight w:val="0"/>
              <w:marTop w:val="0"/>
              <w:marBottom w:val="0"/>
              <w:divBdr>
                <w:top w:val="none" w:sz="0" w:space="0" w:color="auto"/>
                <w:left w:val="none" w:sz="0" w:space="0" w:color="auto"/>
                <w:bottom w:val="none" w:sz="0" w:space="0" w:color="auto"/>
                <w:right w:val="none" w:sz="0" w:space="0" w:color="auto"/>
              </w:divBdr>
            </w:div>
            <w:div w:id="127168653">
              <w:marLeft w:val="0"/>
              <w:marRight w:val="0"/>
              <w:marTop w:val="0"/>
              <w:marBottom w:val="0"/>
              <w:divBdr>
                <w:top w:val="none" w:sz="0" w:space="0" w:color="auto"/>
                <w:left w:val="none" w:sz="0" w:space="0" w:color="auto"/>
                <w:bottom w:val="none" w:sz="0" w:space="0" w:color="auto"/>
                <w:right w:val="none" w:sz="0" w:space="0" w:color="auto"/>
              </w:divBdr>
            </w:div>
            <w:div w:id="1937320467">
              <w:marLeft w:val="0"/>
              <w:marRight w:val="0"/>
              <w:marTop w:val="0"/>
              <w:marBottom w:val="0"/>
              <w:divBdr>
                <w:top w:val="none" w:sz="0" w:space="0" w:color="auto"/>
                <w:left w:val="none" w:sz="0" w:space="0" w:color="auto"/>
                <w:bottom w:val="none" w:sz="0" w:space="0" w:color="auto"/>
                <w:right w:val="none" w:sz="0" w:space="0" w:color="auto"/>
              </w:divBdr>
            </w:div>
            <w:div w:id="995961734">
              <w:marLeft w:val="0"/>
              <w:marRight w:val="0"/>
              <w:marTop w:val="0"/>
              <w:marBottom w:val="0"/>
              <w:divBdr>
                <w:top w:val="none" w:sz="0" w:space="0" w:color="auto"/>
                <w:left w:val="none" w:sz="0" w:space="0" w:color="auto"/>
                <w:bottom w:val="none" w:sz="0" w:space="0" w:color="auto"/>
                <w:right w:val="none" w:sz="0" w:space="0" w:color="auto"/>
              </w:divBdr>
            </w:div>
            <w:div w:id="1400522823">
              <w:marLeft w:val="0"/>
              <w:marRight w:val="0"/>
              <w:marTop w:val="0"/>
              <w:marBottom w:val="0"/>
              <w:divBdr>
                <w:top w:val="none" w:sz="0" w:space="0" w:color="auto"/>
                <w:left w:val="none" w:sz="0" w:space="0" w:color="auto"/>
                <w:bottom w:val="none" w:sz="0" w:space="0" w:color="auto"/>
                <w:right w:val="none" w:sz="0" w:space="0" w:color="auto"/>
              </w:divBdr>
            </w:div>
            <w:div w:id="1560242215">
              <w:marLeft w:val="0"/>
              <w:marRight w:val="0"/>
              <w:marTop w:val="0"/>
              <w:marBottom w:val="0"/>
              <w:divBdr>
                <w:top w:val="none" w:sz="0" w:space="0" w:color="auto"/>
                <w:left w:val="none" w:sz="0" w:space="0" w:color="auto"/>
                <w:bottom w:val="none" w:sz="0" w:space="0" w:color="auto"/>
                <w:right w:val="none" w:sz="0" w:space="0" w:color="auto"/>
              </w:divBdr>
            </w:div>
            <w:div w:id="1435250883">
              <w:marLeft w:val="0"/>
              <w:marRight w:val="0"/>
              <w:marTop w:val="0"/>
              <w:marBottom w:val="0"/>
              <w:divBdr>
                <w:top w:val="none" w:sz="0" w:space="0" w:color="auto"/>
                <w:left w:val="none" w:sz="0" w:space="0" w:color="auto"/>
                <w:bottom w:val="none" w:sz="0" w:space="0" w:color="auto"/>
                <w:right w:val="none" w:sz="0" w:space="0" w:color="auto"/>
              </w:divBdr>
            </w:div>
            <w:div w:id="1333069214">
              <w:marLeft w:val="0"/>
              <w:marRight w:val="0"/>
              <w:marTop w:val="0"/>
              <w:marBottom w:val="0"/>
              <w:divBdr>
                <w:top w:val="none" w:sz="0" w:space="0" w:color="auto"/>
                <w:left w:val="none" w:sz="0" w:space="0" w:color="auto"/>
                <w:bottom w:val="none" w:sz="0" w:space="0" w:color="auto"/>
                <w:right w:val="none" w:sz="0" w:space="0" w:color="auto"/>
              </w:divBdr>
            </w:div>
            <w:div w:id="1978100650">
              <w:marLeft w:val="0"/>
              <w:marRight w:val="0"/>
              <w:marTop w:val="0"/>
              <w:marBottom w:val="0"/>
              <w:divBdr>
                <w:top w:val="none" w:sz="0" w:space="0" w:color="auto"/>
                <w:left w:val="none" w:sz="0" w:space="0" w:color="auto"/>
                <w:bottom w:val="none" w:sz="0" w:space="0" w:color="auto"/>
                <w:right w:val="none" w:sz="0" w:space="0" w:color="auto"/>
              </w:divBdr>
            </w:div>
            <w:div w:id="1900703353">
              <w:marLeft w:val="0"/>
              <w:marRight w:val="0"/>
              <w:marTop w:val="0"/>
              <w:marBottom w:val="0"/>
              <w:divBdr>
                <w:top w:val="none" w:sz="0" w:space="0" w:color="auto"/>
                <w:left w:val="none" w:sz="0" w:space="0" w:color="auto"/>
                <w:bottom w:val="none" w:sz="0" w:space="0" w:color="auto"/>
                <w:right w:val="none" w:sz="0" w:space="0" w:color="auto"/>
              </w:divBdr>
            </w:div>
            <w:div w:id="1011028320">
              <w:marLeft w:val="0"/>
              <w:marRight w:val="0"/>
              <w:marTop w:val="0"/>
              <w:marBottom w:val="0"/>
              <w:divBdr>
                <w:top w:val="none" w:sz="0" w:space="0" w:color="auto"/>
                <w:left w:val="none" w:sz="0" w:space="0" w:color="auto"/>
                <w:bottom w:val="none" w:sz="0" w:space="0" w:color="auto"/>
                <w:right w:val="none" w:sz="0" w:space="0" w:color="auto"/>
              </w:divBdr>
            </w:div>
            <w:div w:id="585842817">
              <w:marLeft w:val="0"/>
              <w:marRight w:val="0"/>
              <w:marTop w:val="0"/>
              <w:marBottom w:val="0"/>
              <w:divBdr>
                <w:top w:val="none" w:sz="0" w:space="0" w:color="auto"/>
                <w:left w:val="none" w:sz="0" w:space="0" w:color="auto"/>
                <w:bottom w:val="none" w:sz="0" w:space="0" w:color="auto"/>
                <w:right w:val="none" w:sz="0" w:space="0" w:color="auto"/>
              </w:divBdr>
            </w:div>
            <w:div w:id="562372611">
              <w:marLeft w:val="0"/>
              <w:marRight w:val="0"/>
              <w:marTop w:val="0"/>
              <w:marBottom w:val="0"/>
              <w:divBdr>
                <w:top w:val="none" w:sz="0" w:space="0" w:color="auto"/>
                <w:left w:val="none" w:sz="0" w:space="0" w:color="auto"/>
                <w:bottom w:val="none" w:sz="0" w:space="0" w:color="auto"/>
                <w:right w:val="none" w:sz="0" w:space="0" w:color="auto"/>
              </w:divBdr>
            </w:div>
            <w:div w:id="855729305">
              <w:marLeft w:val="0"/>
              <w:marRight w:val="0"/>
              <w:marTop w:val="0"/>
              <w:marBottom w:val="0"/>
              <w:divBdr>
                <w:top w:val="none" w:sz="0" w:space="0" w:color="auto"/>
                <w:left w:val="none" w:sz="0" w:space="0" w:color="auto"/>
                <w:bottom w:val="none" w:sz="0" w:space="0" w:color="auto"/>
                <w:right w:val="none" w:sz="0" w:space="0" w:color="auto"/>
              </w:divBdr>
            </w:div>
            <w:div w:id="1943805324">
              <w:marLeft w:val="0"/>
              <w:marRight w:val="0"/>
              <w:marTop w:val="0"/>
              <w:marBottom w:val="0"/>
              <w:divBdr>
                <w:top w:val="none" w:sz="0" w:space="0" w:color="auto"/>
                <w:left w:val="none" w:sz="0" w:space="0" w:color="auto"/>
                <w:bottom w:val="none" w:sz="0" w:space="0" w:color="auto"/>
                <w:right w:val="none" w:sz="0" w:space="0" w:color="auto"/>
              </w:divBdr>
            </w:div>
            <w:div w:id="312367384">
              <w:marLeft w:val="0"/>
              <w:marRight w:val="0"/>
              <w:marTop w:val="0"/>
              <w:marBottom w:val="0"/>
              <w:divBdr>
                <w:top w:val="none" w:sz="0" w:space="0" w:color="auto"/>
                <w:left w:val="none" w:sz="0" w:space="0" w:color="auto"/>
                <w:bottom w:val="none" w:sz="0" w:space="0" w:color="auto"/>
                <w:right w:val="none" w:sz="0" w:space="0" w:color="auto"/>
              </w:divBdr>
            </w:div>
            <w:div w:id="482507990">
              <w:marLeft w:val="0"/>
              <w:marRight w:val="0"/>
              <w:marTop w:val="0"/>
              <w:marBottom w:val="0"/>
              <w:divBdr>
                <w:top w:val="none" w:sz="0" w:space="0" w:color="auto"/>
                <w:left w:val="none" w:sz="0" w:space="0" w:color="auto"/>
                <w:bottom w:val="none" w:sz="0" w:space="0" w:color="auto"/>
                <w:right w:val="none" w:sz="0" w:space="0" w:color="auto"/>
              </w:divBdr>
            </w:div>
            <w:div w:id="1182083232">
              <w:marLeft w:val="0"/>
              <w:marRight w:val="0"/>
              <w:marTop w:val="0"/>
              <w:marBottom w:val="0"/>
              <w:divBdr>
                <w:top w:val="none" w:sz="0" w:space="0" w:color="auto"/>
                <w:left w:val="none" w:sz="0" w:space="0" w:color="auto"/>
                <w:bottom w:val="none" w:sz="0" w:space="0" w:color="auto"/>
                <w:right w:val="none" w:sz="0" w:space="0" w:color="auto"/>
              </w:divBdr>
            </w:div>
            <w:div w:id="517542336">
              <w:marLeft w:val="0"/>
              <w:marRight w:val="0"/>
              <w:marTop w:val="0"/>
              <w:marBottom w:val="0"/>
              <w:divBdr>
                <w:top w:val="none" w:sz="0" w:space="0" w:color="auto"/>
                <w:left w:val="none" w:sz="0" w:space="0" w:color="auto"/>
                <w:bottom w:val="none" w:sz="0" w:space="0" w:color="auto"/>
                <w:right w:val="none" w:sz="0" w:space="0" w:color="auto"/>
              </w:divBdr>
            </w:div>
            <w:div w:id="2043046305">
              <w:marLeft w:val="0"/>
              <w:marRight w:val="0"/>
              <w:marTop w:val="0"/>
              <w:marBottom w:val="0"/>
              <w:divBdr>
                <w:top w:val="none" w:sz="0" w:space="0" w:color="auto"/>
                <w:left w:val="none" w:sz="0" w:space="0" w:color="auto"/>
                <w:bottom w:val="none" w:sz="0" w:space="0" w:color="auto"/>
                <w:right w:val="none" w:sz="0" w:space="0" w:color="auto"/>
              </w:divBdr>
            </w:div>
            <w:div w:id="2013487766">
              <w:marLeft w:val="0"/>
              <w:marRight w:val="0"/>
              <w:marTop w:val="0"/>
              <w:marBottom w:val="0"/>
              <w:divBdr>
                <w:top w:val="none" w:sz="0" w:space="0" w:color="auto"/>
                <w:left w:val="none" w:sz="0" w:space="0" w:color="auto"/>
                <w:bottom w:val="none" w:sz="0" w:space="0" w:color="auto"/>
                <w:right w:val="none" w:sz="0" w:space="0" w:color="auto"/>
              </w:divBdr>
            </w:div>
            <w:div w:id="725224684">
              <w:marLeft w:val="0"/>
              <w:marRight w:val="0"/>
              <w:marTop w:val="0"/>
              <w:marBottom w:val="0"/>
              <w:divBdr>
                <w:top w:val="none" w:sz="0" w:space="0" w:color="auto"/>
                <w:left w:val="none" w:sz="0" w:space="0" w:color="auto"/>
                <w:bottom w:val="none" w:sz="0" w:space="0" w:color="auto"/>
                <w:right w:val="none" w:sz="0" w:space="0" w:color="auto"/>
              </w:divBdr>
            </w:div>
            <w:div w:id="982857238">
              <w:marLeft w:val="0"/>
              <w:marRight w:val="0"/>
              <w:marTop w:val="0"/>
              <w:marBottom w:val="0"/>
              <w:divBdr>
                <w:top w:val="none" w:sz="0" w:space="0" w:color="auto"/>
                <w:left w:val="none" w:sz="0" w:space="0" w:color="auto"/>
                <w:bottom w:val="none" w:sz="0" w:space="0" w:color="auto"/>
                <w:right w:val="none" w:sz="0" w:space="0" w:color="auto"/>
              </w:divBdr>
            </w:div>
            <w:div w:id="5832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9755">
      <w:bodyDiv w:val="1"/>
      <w:marLeft w:val="0"/>
      <w:marRight w:val="0"/>
      <w:marTop w:val="0"/>
      <w:marBottom w:val="0"/>
      <w:divBdr>
        <w:top w:val="none" w:sz="0" w:space="0" w:color="auto"/>
        <w:left w:val="none" w:sz="0" w:space="0" w:color="auto"/>
        <w:bottom w:val="none" w:sz="0" w:space="0" w:color="auto"/>
        <w:right w:val="none" w:sz="0" w:space="0" w:color="auto"/>
      </w:divBdr>
      <w:divsChild>
        <w:div w:id="988560584">
          <w:marLeft w:val="0"/>
          <w:marRight w:val="0"/>
          <w:marTop w:val="0"/>
          <w:marBottom w:val="0"/>
          <w:divBdr>
            <w:top w:val="none" w:sz="0" w:space="0" w:color="auto"/>
            <w:left w:val="none" w:sz="0" w:space="0" w:color="auto"/>
            <w:bottom w:val="none" w:sz="0" w:space="0" w:color="auto"/>
            <w:right w:val="none" w:sz="0" w:space="0" w:color="auto"/>
          </w:divBdr>
          <w:divsChild>
            <w:div w:id="837693857">
              <w:marLeft w:val="0"/>
              <w:marRight w:val="150"/>
              <w:marTop w:val="0"/>
              <w:marBottom w:val="0"/>
              <w:divBdr>
                <w:top w:val="none" w:sz="0" w:space="0" w:color="auto"/>
                <w:left w:val="none" w:sz="0" w:space="0" w:color="auto"/>
                <w:bottom w:val="none" w:sz="0" w:space="0" w:color="auto"/>
                <w:right w:val="none" w:sz="0" w:space="0" w:color="auto"/>
              </w:divBdr>
            </w:div>
            <w:div w:id="205870207">
              <w:marLeft w:val="0"/>
              <w:marRight w:val="150"/>
              <w:marTop w:val="0"/>
              <w:marBottom w:val="0"/>
              <w:divBdr>
                <w:top w:val="none" w:sz="0" w:space="0" w:color="auto"/>
                <w:left w:val="none" w:sz="0" w:space="0" w:color="auto"/>
                <w:bottom w:val="none" w:sz="0" w:space="0" w:color="auto"/>
                <w:right w:val="none" w:sz="0" w:space="0" w:color="auto"/>
              </w:divBdr>
            </w:div>
            <w:div w:id="1059861035">
              <w:marLeft w:val="0"/>
              <w:marRight w:val="150"/>
              <w:marTop w:val="0"/>
              <w:marBottom w:val="0"/>
              <w:divBdr>
                <w:top w:val="none" w:sz="0" w:space="0" w:color="auto"/>
                <w:left w:val="none" w:sz="0" w:space="0" w:color="auto"/>
                <w:bottom w:val="none" w:sz="0" w:space="0" w:color="auto"/>
                <w:right w:val="none" w:sz="0" w:space="0" w:color="auto"/>
              </w:divBdr>
            </w:div>
          </w:divsChild>
        </w:div>
        <w:div w:id="1261066685">
          <w:marLeft w:val="0"/>
          <w:marRight w:val="0"/>
          <w:marTop w:val="0"/>
          <w:marBottom w:val="0"/>
          <w:divBdr>
            <w:top w:val="none" w:sz="0" w:space="0" w:color="auto"/>
            <w:left w:val="none" w:sz="0" w:space="0" w:color="auto"/>
            <w:bottom w:val="none" w:sz="0" w:space="0" w:color="auto"/>
            <w:right w:val="none" w:sz="0" w:space="0" w:color="auto"/>
          </w:divBdr>
          <w:divsChild>
            <w:div w:id="1351839008">
              <w:blockQuote w:val="1"/>
              <w:marLeft w:val="-300"/>
              <w:marRight w:val="-300"/>
              <w:marTop w:val="0"/>
              <w:marBottom w:val="0"/>
              <w:divBdr>
                <w:top w:val="none" w:sz="0" w:space="8" w:color="auto"/>
                <w:left w:val="single" w:sz="24" w:space="31" w:color="EEEEEE"/>
                <w:bottom w:val="none" w:sz="0" w:space="8" w:color="auto"/>
                <w:right w:val="none" w:sz="0" w:space="15" w:color="auto"/>
              </w:divBdr>
            </w:div>
            <w:div w:id="222373594">
              <w:marLeft w:val="0"/>
              <w:marRight w:val="0"/>
              <w:marTop w:val="0"/>
              <w:marBottom w:val="0"/>
              <w:divBdr>
                <w:top w:val="none" w:sz="0" w:space="0" w:color="auto"/>
                <w:left w:val="none" w:sz="0" w:space="0" w:color="auto"/>
                <w:bottom w:val="none" w:sz="0" w:space="0" w:color="auto"/>
                <w:right w:val="none" w:sz="0" w:space="0" w:color="auto"/>
              </w:divBdr>
            </w:div>
            <w:div w:id="163015362">
              <w:marLeft w:val="0"/>
              <w:marRight w:val="0"/>
              <w:marTop w:val="0"/>
              <w:marBottom w:val="0"/>
              <w:divBdr>
                <w:top w:val="none" w:sz="0" w:space="0" w:color="auto"/>
                <w:left w:val="none" w:sz="0" w:space="0" w:color="auto"/>
                <w:bottom w:val="none" w:sz="0" w:space="0" w:color="auto"/>
                <w:right w:val="none" w:sz="0" w:space="0" w:color="auto"/>
              </w:divBdr>
            </w:div>
            <w:div w:id="320162616">
              <w:marLeft w:val="0"/>
              <w:marRight w:val="0"/>
              <w:marTop w:val="0"/>
              <w:marBottom w:val="0"/>
              <w:divBdr>
                <w:top w:val="none" w:sz="0" w:space="0" w:color="auto"/>
                <w:left w:val="none" w:sz="0" w:space="0" w:color="auto"/>
                <w:bottom w:val="none" w:sz="0" w:space="0" w:color="auto"/>
                <w:right w:val="none" w:sz="0" w:space="0" w:color="auto"/>
              </w:divBdr>
            </w:div>
            <w:div w:id="811600692">
              <w:marLeft w:val="0"/>
              <w:marRight w:val="0"/>
              <w:marTop w:val="0"/>
              <w:marBottom w:val="0"/>
              <w:divBdr>
                <w:top w:val="none" w:sz="0" w:space="0" w:color="auto"/>
                <w:left w:val="none" w:sz="0" w:space="0" w:color="auto"/>
                <w:bottom w:val="none" w:sz="0" w:space="0" w:color="auto"/>
                <w:right w:val="none" w:sz="0" w:space="0" w:color="auto"/>
              </w:divBdr>
            </w:div>
            <w:div w:id="182941273">
              <w:marLeft w:val="0"/>
              <w:marRight w:val="0"/>
              <w:marTop w:val="0"/>
              <w:marBottom w:val="0"/>
              <w:divBdr>
                <w:top w:val="none" w:sz="0" w:space="0" w:color="auto"/>
                <w:left w:val="none" w:sz="0" w:space="0" w:color="auto"/>
                <w:bottom w:val="none" w:sz="0" w:space="0" w:color="auto"/>
                <w:right w:val="none" w:sz="0" w:space="0" w:color="auto"/>
              </w:divBdr>
            </w:div>
            <w:div w:id="1315336201">
              <w:marLeft w:val="0"/>
              <w:marRight w:val="0"/>
              <w:marTop w:val="0"/>
              <w:marBottom w:val="0"/>
              <w:divBdr>
                <w:top w:val="none" w:sz="0" w:space="0" w:color="auto"/>
                <w:left w:val="none" w:sz="0" w:space="0" w:color="auto"/>
                <w:bottom w:val="none" w:sz="0" w:space="0" w:color="auto"/>
                <w:right w:val="none" w:sz="0" w:space="0" w:color="auto"/>
              </w:divBdr>
            </w:div>
            <w:div w:id="771509227">
              <w:marLeft w:val="0"/>
              <w:marRight w:val="0"/>
              <w:marTop w:val="0"/>
              <w:marBottom w:val="0"/>
              <w:divBdr>
                <w:top w:val="none" w:sz="0" w:space="0" w:color="auto"/>
                <w:left w:val="none" w:sz="0" w:space="0" w:color="auto"/>
                <w:bottom w:val="none" w:sz="0" w:space="0" w:color="auto"/>
                <w:right w:val="none" w:sz="0" w:space="0" w:color="auto"/>
              </w:divBdr>
            </w:div>
            <w:div w:id="362830210">
              <w:marLeft w:val="0"/>
              <w:marRight w:val="0"/>
              <w:marTop w:val="0"/>
              <w:marBottom w:val="0"/>
              <w:divBdr>
                <w:top w:val="none" w:sz="0" w:space="0" w:color="auto"/>
                <w:left w:val="none" w:sz="0" w:space="0" w:color="auto"/>
                <w:bottom w:val="none" w:sz="0" w:space="0" w:color="auto"/>
                <w:right w:val="none" w:sz="0" w:space="0" w:color="auto"/>
              </w:divBdr>
            </w:div>
            <w:div w:id="751700571">
              <w:blockQuote w:val="1"/>
              <w:marLeft w:val="-300"/>
              <w:marRight w:val="-300"/>
              <w:marTop w:val="0"/>
              <w:marBottom w:val="0"/>
              <w:divBdr>
                <w:top w:val="none" w:sz="0" w:space="8" w:color="auto"/>
                <w:left w:val="single" w:sz="24" w:space="31" w:color="EEEEEE"/>
                <w:bottom w:val="none" w:sz="0" w:space="8" w:color="auto"/>
                <w:right w:val="none" w:sz="0" w:space="15" w:color="auto"/>
              </w:divBdr>
            </w:div>
            <w:div w:id="1602757345">
              <w:blockQuote w:val="1"/>
              <w:marLeft w:val="-300"/>
              <w:marRight w:val="-300"/>
              <w:marTop w:val="0"/>
              <w:marBottom w:val="0"/>
              <w:divBdr>
                <w:top w:val="none" w:sz="0" w:space="8" w:color="auto"/>
                <w:left w:val="single" w:sz="24" w:space="31" w:color="EEEEEE"/>
                <w:bottom w:val="none" w:sz="0" w:space="8" w:color="auto"/>
                <w:right w:val="none" w:sz="0" w:space="15" w:color="auto"/>
              </w:divBdr>
            </w:div>
            <w:div w:id="488592027">
              <w:blockQuote w:val="1"/>
              <w:marLeft w:val="-300"/>
              <w:marRight w:val="-300"/>
              <w:marTop w:val="0"/>
              <w:marBottom w:val="0"/>
              <w:divBdr>
                <w:top w:val="none" w:sz="0" w:space="8" w:color="auto"/>
                <w:left w:val="single" w:sz="24" w:space="31" w:color="EEEEEE"/>
                <w:bottom w:val="none" w:sz="0" w:space="8" w:color="auto"/>
                <w:right w:val="none" w:sz="0" w:space="15" w:color="auto"/>
              </w:divBdr>
            </w:div>
            <w:div w:id="549919981">
              <w:blockQuote w:val="1"/>
              <w:marLeft w:val="-300"/>
              <w:marRight w:val="-300"/>
              <w:marTop w:val="0"/>
              <w:marBottom w:val="0"/>
              <w:divBdr>
                <w:top w:val="none" w:sz="0" w:space="8" w:color="auto"/>
                <w:left w:val="single" w:sz="24" w:space="31" w:color="EEEEEE"/>
                <w:bottom w:val="none" w:sz="0" w:space="8" w:color="auto"/>
                <w:right w:val="none" w:sz="0" w:space="15" w:color="auto"/>
              </w:divBdr>
            </w:div>
          </w:divsChild>
        </w:div>
      </w:divsChild>
    </w:div>
    <w:div w:id="984552102">
      <w:bodyDiv w:val="1"/>
      <w:marLeft w:val="0"/>
      <w:marRight w:val="0"/>
      <w:marTop w:val="0"/>
      <w:marBottom w:val="0"/>
      <w:divBdr>
        <w:top w:val="none" w:sz="0" w:space="0" w:color="auto"/>
        <w:left w:val="none" w:sz="0" w:space="0" w:color="auto"/>
        <w:bottom w:val="none" w:sz="0" w:space="0" w:color="auto"/>
        <w:right w:val="none" w:sz="0" w:space="0" w:color="auto"/>
      </w:divBdr>
      <w:divsChild>
        <w:div w:id="1557818913">
          <w:marLeft w:val="0"/>
          <w:marRight w:val="0"/>
          <w:marTop w:val="0"/>
          <w:marBottom w:val="0"/>
          <w:divBdr>
            <w:top w:val="none" w:sz="0" w:space="0" w:color="auto"/>
            <w:left w:val="none" w:sz="0" w:space="0" w:color="auto"/>
            <w:bottom w:val="none" w:sz="0" w:space="0" w:color="auto"/>
            <w:right w:val="none" w:sz="0" w:space="0" w:color="auto"/>
          </w:divBdr>
          <w:divsChild>
            <w:div w:id="878475221">
              <w:marLeft w:val="0"/>
              <w:marRight w:val="150"/>
              <w:marTop w:val="0"/>
              <w:marBottom w:val="0"/>
              <w:divBdr>
                <w:top w:val="none" w:sz="0" w:space="0" w:color="auto"/>
                <w:left w:val="none" w:sz="0" w:space="0" w:color="auto"/>
                <w:bottom w:val="none" w:sz="0" w:space="0" w:color="auto"/>
                <w:right w:val="none" w:sz="0" w:space="0" w:color="auto"/>
              </w:divBdr>
            </w:div>
            <w:div w:id="1466509352">
              <w:marLeft w:val="0"/>
              <w:marRight w:val="150"/>
              <w:marTop w:val="0"/>
              <w:marBottom w:val="0"/>
              <w:divBdr>
                <w:top w:val="none" w:sz="0" w:space="0" w:color="auto"/>
                <w:left w:val="none" w:sz="0" w:space="0" w:color="auto"/>
                <w:bottom w:val="none" w:sz="0" w:space="0" w:color="auto"/>
                <w:right w:val="none" w:sz="0" w:space="0" w:color="auto"/>
              </w:divBdr>
            </w:div>
            <w:div w:id="167328534">
              <w:marLeft w:val="0"/>
              <w:marRight w:val="150"/>
              <w:marTop w:val="0"/>
              <w:marBottom w:val="0"/>
              <w:divBdr>
                <w:top w:val="none" w:sz="0" w:space="0" w:color="auto"/>
                <w:left w:val="none" w:sz="0" w:space="0" w:color="auto"/>
                <w:bottom w:val="none" w:sz="0" w:space="0" w:color="auto"/>
                <w:right w:val="none" w:sz="0" w:space="0" w:color="auto"/>
              </w:divBdr>
            </w:div>
          </w:divsChild>
        </w:div>
        <w:div w:id="477959217">
          <w:marLeft w:val="0"/>
          <w:marRight w:val="0"/>
          <w:marTop w:val="0"/>
          <w:marBottom w:val="0"/>
          <w:divBdr>
            <w:top w:val="none" w:sz="0" w:space="0" w:color="auto"/>
            <w:left w:val="none" w:sz="0" w:space="0" w:color="auto"/>
            <w:bottom w:val="none" w:sz="0" w:space="0" w:color="auto"/>
            <w:right w:val="none" w:sz="0" w:space="0" w:color="auto"/>
          </w:divBdr>
          <w:divsChild>
            <w:div w:id="22638956">
              <w:marLeft w:val="0"/>
              <w:marRight w:val="0"/>
              <w:marTop w:val="0"/>
              <w:marBottom w:val="0"/>
              <w:divBdr>
                <w:top w:val="none" w:sz="0" w:space="0" w:color="auto"/>
                <w:left w:val="none" w:sz="0" w:space="0" w:color="auto"/>
                <w:bottom w:val="none" w:sz="0" w:space="0" w:color="auto"/>
                <w:right w:val="none" w:sz="0" w:space="0" w:color="auto"/>
              </w:divBdr>
            </w:div>
            <w:div w:id="1478186107">
              <w:marLeft w:val="0"/>
              <w:marRight w:val="0"/>
              <w:marTop w:val="0"/>
              <w:marBottom w:val="0"/>
              <w:divBdr>
                <w:top w:val="none" w:sz="0" w:space="0" w:color="auto"/>
                <w:left w:val="none" w:sz="0" w:space="0" w:color="auto"/>
                <w:bottom w:val="none" w:sz="0" w:space="0" w:color="auto"/>
                <w:right w:val="none" w:sz="0" w:space="0" w:color="auto"/>
              </w:divBdr>
            </w:div>
            <w:div w:id="353699594">
              <w:marLeft w:val="0"/>
              <w:marRight w:val="0"/>
              <w:marTop w:val="0"/>
              <w:marBottom w:val="0"/>
              <w:divBdr>
                <w:top w:val="none" w:sz="0" w:space="0" w:color="auto"/>
                <w:left w:val="none" w:sz="0" w:space="0" w:color="auto"/>
                <w:bottom w:val="none" w:sz="0" w:space="0" w:color="auto"/>
                <w:right w:val="none" w:sz="0" w:space="0" w:color="auto"/>
              </w:divBdr>
            </w:div>
            <w:div w:id="453599723">
              <w:marLeft w:val="0"/>
              <w:marRight w:val="0"/>
              <w:marTop w:val="0"/>
              <w:marBottom w:val="0"/>
              <w:divBdr>
                <w:top w:val="none" w:sz="0" w:space="0" w:color="auto"/>
                <w:left w:val="none" w:sz="0" w:space="0" w:color="auto"/>
                <w:bottom w:val="none" w:sz="0" w:space="0" w:color="auto"/>
                <w:right w:val="none" w:sz="0" w:space="0" w:color="auto"/>
              </w:divBdr>
            </w:div>
            <w:div w:id="1452480590">
              <w:marLeft w:val="0"/>
              <w:marRight w:val="0"/>
              <w:marTop w:val="0"/>
              <w:marBottom w:val="0"/>
              <w:divBdr>
                <w:top w:val="none" w:sz="0" w:space="0" w:color="auto"/>
                <w:left w:val="none" w:sz="0" w:space="0" w:color="auto"/>
                <w:bottom w:val="none" w:sz="0" w:space="0" w:color="auto"/>
                <w:right w:val="none" w:sz="0" w:space="0" w:color="auto"/>
              </w:divBdr>
            </w:div>
            <w:div w:id="1787695777">
              <w:marLeft w:val="0"/>
              <w:marRight w:val="0"/>
              <w:marTop w:val="0"/>
              <w:marBottom w:val="0"/>
              <w:divBdr>
                <w:top w:val="none" w:sz="0" w:space="0" w:color="auto"/>
                <w:left w:val="none" w:sz="0" w:space="0" w:color="auto"/>
                <w:bottom w:val="none" w:sz="0" w:space="0" w:color="auto"/>
                <w:right w:val="none" w:sz="0" w:space="0" w:color="auto"/>
              </w:divBdr>
            </w:div>
            <w:div w:id="733048764">
              <w:marLeft w:val="0"/>
              <w:marRight w:val="0"/>
              <w:marTop w:val="0"/>
              <w:marBottom w:val="0"/>
              <w:divBdr>
                <w:top w:val="none" w:sz="0" w:space="0" w:color="auto"/>
                <w:left w:val="none" w:sz="0" w:space="0" w:color="auto"/>
                <w:bottom w:val="none" w:sz="0" w:space="0" w:color="auto"/>
                <w:right w:val="none" w:sz="0" w:space="0" w:color="auto"/>
              </w:divBdr>
            </w:div>
            <w:div w:id="372997608">
              <w:marLeft w:val="0"/>
              <w:marRight w:val="0"/>
              <w:marTop w:val="0"/>
              <w:marBottom w:val="0"/>
              <w:divBdr>
                <w:top w:val="none" w:sz="0" w:space="0" w:color="auto"/>
                <w:left w:val="none" w:sz="0" w:space="0" w:color="auto"/>
                <w:bottom w:val="none" w:sz="0" w:space="0" w:color="auto"/>
                <w:right w:val="none" w:sz="0" w:space="0" w:color="auto"/>
              </w:divBdr>
            </w:div>
            <w:div w:id="606546851">
              <w:marLeft w:val="0"/>
              <w:marRight w:val="0"/>
              <w:marTop w:val="0"/>
              <w:marBottom w:val="0"/>
              <w:divBdr>
                <w:top w:val="none" w:sz="0" w:space="0" w:color="auto"/>
                <w:left w:val="none" w:sz="0" w:space="0" w:color="auto"/>
                <w:bottom w:val="none" w:sz="0" w:space="0" w:color="auto"/>
                <w:right w:val="none" w:sz="0" w:space="0" w:color="auto"/>
              </w:divBdr>
            </w:div>
            <w:div w:id="478032669">
              <w:marLeft w:val="0"/>
              <w:marRight w:val="0"/>
              <w:marTop w:val="0"/>
              <w:marBottom w:val="0"/>
              <w:divBdr>
                <w:top w:val="none" w:sz="0" w:space="0" w:color="auto"/>
                <w:left w:val="none" w:sz="0" w:space="0" w:color="auto"/>
                <w:bottom w:val="none" w:sz="0" w:space="0" w:color="auto"/>
                <w:right w:val="none" w:sz="0" w:space="0" w:color="auto"/>
              </w:divBdr>
            </w:div>
            <w:div w:id="1875458614">
              <w:marLeft w:val="0"/>
              <w:marRight w:val="0"/>
              <w:marTop w:val="0"/>
              <w:marBottom w:val="0"/>
              <w:divBdr>
                <w:top w:val="none" w:sz="0" w:space="0" w:color="auto"/>
                <w:left w:val="none" w:sz="0" w:space="0" w:color="auto"/>
                <w:bottom w:val="none" w:sz="0" w:space="0" w:color="auto"/>
                <w:right w:val="none" w:sz="0" w:space="0" w:color="auto"/>
              </w:divBdr>
            </w:div>
            <w:div w:id="1102074098">
              <w:marLeft w:val="0"/>
              <w:marRight w:val="0"/>
              <w:marTop w:val="0"/>
              <w:marBottom w:val="0"/>
              <w:divBdr>
                <w:top w:val="none" w:sz="0" w:space="0" w:color="auto"/>
                <w:left w:val="none" w:sz="0" w:space="0" w:color="auto"/>
                <w:bottom w:val="none" w:sz="0" w:space="0" w:color="auto"/>
                <w:right w:val="none" w:sz="0" w:space="0" w:color="auto"/>
              </w:divBdr>
            </w:div>
            <w:div w:id="1816491216">
              <w:marLeft w:val="0"/>
              <w:marRight w:val="0"/>
              <w:marTop w:val="0"/>
              <w:marBottom w:val="0"/>
              <w:divBdr>
                <w:top w:val="none" w:sz="0" w:space="0" w:color="auto"/>
                <w:left w:val="none" w:sz="0" w:space="0" w:color="auto"/>
                <w:bottom w:val="none" w:sz="0" w:space="0" w:color="auto"/>
                <w:right w:val="none" w:sz="0" w:space="0" w:color="auto"/>
              </w:divBdr>
            </w:div>
            <w:div w:id="1843159949">
              <w:marLeft w:val="0"/>
              <w:marRight w:val="0"/>
              <w:marTop w:val="0"/>
              <w:marBottom w:val="0"/>
              <w:divBdr>
                <w:top w:val="none" w:sz="0" w:space="0" w:color="auto"/>
                <w:left w:val="none" w:sz="0" w:space="0" w:color="auto"/>
                <w:bottom w:val="none" w:sz="0" w:space="0" w:color="auto"/>
                <w:right w:val="none" w:sz="0" w:space="0" w:color="auto"/>
              </w:divBdr>
            </w:div>
            <w:div w:id="899170779">
              <w:marLeft w:val="0"/>
              <w:marRight w:val="0"/>
              <w:marTop w:val="0"/>
              <w:marBottom w:val="0"/>
              <w:divBdr>
                <w:top w:val="none" w:sz="0" w:space="0" w:color="auto"/>
                <w:left w:val="none" w:sz="0" w:space="0" w:color="auto"/>
                <w:bottom w:val="none" w:sz="0" w:space="0" w:color="auto"/>
                <w:right w:val="none" w:sz="0" w:space="0" w:color="auto"/>
              </w:divBdr>
            </w:div>
            <w:div w:id="319234707">
              <w:marLeft w:val="0"/>
              <w:marRight w:val="0"/>
              <w:marTop w:val="0"/>
              <w:marBottom w:val="0"/>
              <w:divBdr>
                <w:top w:val="none" w:sz="0" w:space="0" w:color="auto"/>
                <w:left w:val="none" w:sz="0" w:space="0" w:color="auto"/>
                <w:bottom w:val="none" w:sz="0" w:space="0" w:color="auto"/>
                <w:right w:val="none" w:sz="0" w:space="0" w:color="auto"/>
              </w:divBdr>
            </w:div>
            <w:div w:id="1662730458">
              <w:marLeft w:val="0"/>
              <w:marRight w:val="0"/>
              <w:marTop w:val="0"/>
              <w:marBottom w:val="0"/>
              <w:divBdr>
                <w:top w:val="none" w:sz="0" w:space="0" w:color="auto"/>
                <w:left w:val="none" w:sz="0" w:space="0" w:color="auto"/>
                <w:bottom w:val="none" w:sz="0" w:space="0" w:color="auto"/>
                <w:right w:val="none" w:sz="0" w:space="0" w:color="auto"/>
              </w:divBdr>
            </w:div>
            <w:div w:id="2105572356">
              <w:marLeft w:val="0"/>
              <w:marRight w:val="0"/>
              <w:marTop w:val="0"/>
              <w:marBottom w:val="0"/>
              <w:divBdr>
                <w:top w:val="none" w:sz="0" w:space="0" w:color="auto"/>
                <w:left w:val="none" w:sz="0" w:space="0" w:color="auto"/>
                <w:bottom w:val="none" w:sz="0" w:space="0" w:color="auto"/>
                <w:right w:val="none" w:sz="0" w:space="0" w:color="auto"/>
              </w:divBdr>
            </w:div>
            <w:div w:id="1282346848">
              <w:marLeft w:val="0"/>
              <w:marRight w:val="0"/>
              <w:marTop w:val="0"/>
              <w:marBottom w:val="0"/>
              <w:divBdr>
                <w:top w:val="none" w:sz="0" w:space="0" w:color="auto"/>
                <w:left w:val="none" w:sz="0" w:space="0" w:color="auto"/>
                <w:bottom w:val="none" w:sz="0" w:space="0" w:color="auto"/>
                <w:right w:val="none" w:sz="0" w:space="0" w:color="auto"/>
              </w:divBdr>
            </w:div>
            <w:div w:id="1890678357">
              <w:marLeft w:val="0"/>
              <w:marRight w:val="0"/>
              <w:marTop w:val="0"/>
              <w:marBottom w:val="0"/>
              <w:divBdr>
                <w:top w:val="none" w:sz="0" w:space="0" w:color="auto"/>
                <w:left w:val="none" w:sz="0" w:space="0" w:color="auto"/>
                <w:bottom w:val="none" w:sz="0" w:space="0" w:color="auto"/>
                <w:right w:val="none" w:sz="0" w:space="0" w:color="auto"/>
              </w:divBdr>
            </w:div>
            <w:div w:id="1312633553">
              <w:marLeft w:val="0"/>
              <w:marRight w:val="0"/>
              <w:marTop w:val="0"/>
              <w:marBottom w:val="0"/>
              <w:divBdr>
                <w:top w:val="none" w:sz="0" w:space="0" w:color="auto"/>
                <w:left w:val="none" w:sz="0" w:space="0" w:color="auto"/>
                <w:bottom w:val="none" w:sz="0" w:space="0" w:color="auto"/>
                <w:right w:val="none" w:sz="0" w:space="0" w:color="auto"/>
              </w:divBdr>
            </w:div>
            <w:div w:id="489978131">
              <w:marLeft w:val="0"/>
              <w:marRight w:val="0"/>
              <w:marTop w:val="0"/>
              <w:marBottom w:val="0"/>
              <w:divBdr>
                <w:top w:val="none" w:sz="0" w:space="0" w:color="auto"/>
                <w:left w:val="none" w:sz="0" w:space="0" w:color="auto"/>
                <w:bottom w:val="none" w:sz="0" w:space="0" w:color="auto"/>
                <w:right w:val="none" w:sz="0" w:space="0" w:color="auto"/>
              </w:divBdr>
            </w:div>
            <w:div w:id="125205401">
              <w:marLeft w:val="0"/>
              <w:marRight w:val="0"/>
              <w:marTop w:val="0"/>
              <w:marBottom w:val="0"/>
              <w:divBdr>
                <w:top w:val="none" w:sz="0" w:space="0" w:color="auto"/>
                <w:left w:val="none" w:sz="0" w:space="0" w:color="auto"/>
                <w:bottom w:val="none" w:sz="0" w:space="0" w:color="auto"/>
                <w:right w:val="none" w:sz="0" w:space="0" w:color="auto"/>
              </w:divBdr>
            </w:div>
            <w:div w:id="1238831421">
              <w:marLeft w:val="0"/>
              <w:marRight w:val="0"/>
              <w:marTop w:val="0"/>
              <w:marBottom w:val="0"/>
              <w:divBdr>
                <w:top w:val="none" w:sz="0" w:space="0" w:color="auto"/>
                <w:left w:val="none" w:sz="0" w:space="0" w:color="auto"/>
                <w:bottom w:val="none" w:sz="0" w:space="0" w:color="auto"/>
                <w:right w:val="none" w:sz="0" w:space="0" w:color="auto"/>
              </w:divBdr>
            </w:div>
            <w:div w:id="1368944517">
              <w:marLeft w:val="0"/>
              <w:marRight w:val="0"/>
              <w:marTop w:val="0"/>
              <w:marBottom w:val="0"/>
              <w:divBdr>
                <w:top w:val="none" w:sz="0" w:space="0" w:color="auto"/>
                <w:left w:val="none" w:sz="0" w:space="0" w:color="auto"/>
                <w:bottom w:val="none" w:sz="0" w:space="0" w:color="auto"/>
                <w:right w:val="none" w:sz="0" w:space="0" w:color="auto"/>
              </w:divBdr>
            </w:div>
            <w:div w:id="2012292520">
              <w:marLeft w:val="0"/>
              <w:marRight w:val="0"/>
              <w:marTop w:val="0"/>
              <w:marBottom w:val="0"/>
              <w:divBdr>
                <w:top w:val="none" w:sz="0" w:space="0" w:color="auto"/>
                <w:left w:val="none" w:sz="0" w:space="0" w:color="auto"/>
                <w:bottom w:val="none" w:sz="0" w:space="0" w:color="auto"/>
                <w:right w:val="none" w:sz="0" w:space="0" w:color="auto"/>
              </w:divBdr>
            </w:div>
            <w:div w:id="915750880">
              <w:marLeft w:val="0"/>
              <w:marRight w:val="0"/>
              <w:marTop w:val="0"/>
              <w:marBottom w:val="0"/>
              <w:divBdr>
                <w:top w:val="none" w:sz="0" w:space="0" w:color="auto"/>
                <w:left w:val="none" w:sz="0" w:space="0" w:color="auto"/>
                <w:bottom w:val="none" w:sz="0" w:space="0" w:color="auto"/>
                <w:right w:val="none" w:sz="0" w:space="0" w:color="auto"/>
              </w:divBdr>
            </w:div>
            <w:div w:id="238903716">
              <w:marLeft w:val="0"/>
              <w:marRight w:val="0"/>
              <w:marTop w:val="0"/>
              <w:marBottom w:val="0"/>
              <w:divBdr>
                <w:top w:val="none" w:sz="0" w:space="0" w:color="auto"/>
                <w:left w:val="none" w:sz="0" w:space="0" w:color="auto"/>
                <w:bottom w:val="none" w:sz="0" w:space="0" w:color="auto"/>
                <w:right w:val="none" w:sz="0" w:space="0" w:color="auto"/>
              </w:divBdr>
            </w:div>
            <w:div w:id="2131429966">
              <w:marLeft w:val="0"/>
              <w:marRight w:val="0"/>
              <w:marTop w:val="0"/>
              <w:marBottom w:val="0"/>
              <w:divBdr>
                <w:top w:val="none" w:sz="0" w:space="0" w:color="auto"/>
                <w:left w:val="none" w:sz="0" w:space="0" w:color="auto"/>
                <w:bottom w:val="none" w:sz="0" w:space="0" w:color="auto"/>
                <w:right w:val="none" w:sz="0" w:space="0" w:color="auto"/>
              </w:divBdr>
            </w:div>
            <w:div w:id="1317102056">
              <w:marLeft w:val="0"/>
              <w:marRight w:val="0"/>
              <w:marTop w:val="0"/>
              <w:marBottom w:val="0"/>
              <w:divBdr>
                <w:top w:val="none" w:sz="0" w:space="0" w:color="auto"/>
                <w:left w:val="none" w:sz="0" w:space="0" w:color="auto"/>
                <w:bottom w:val="none" w:sz="0" w:space="0" w:color="auto"/>
                <w:right w:val="none" w:sz="0" w:space="0" w:color="auto"/>
              </w:divBdr>
            </w:div>
            <w:div w:id="521939048">
              <w:marLeft w:val="0"/>
              <w:marRight w:val="0"/>
              <w:marTop w:val="0"/>
              <w:marBottom w:val="0"/>
              <w:divBdr>
                <w:top w:val="none" w:sz="0" w:space="0" w:color="auto"/>
                <w:left w:val="none" w:sz="0" w:space="0" w:color="auto"/>
                <w:bottom w:val="none" w:sz="0" w:space="0" w:color="auto"/>
                <w:right w:val="none" w:sz="0" w:space="0" w:color="auto"/>
              </w:divBdr>
            </w:div>
            <w:div w:id="1012728975">
              <w:marLeft w:val="0"/>
              <w:marRight w:val="0"/>
              <w:marTop w:val="0"/>
              <w:marBottom w:val="0"/>
              <w:divBdr>
                <w:top w:val="none" w:sz="0" w:space="0" w:color="auto"/>
                <w:left w:val="none" w:sz="0" w:space="0" w:color="auto"/>
                <w:bottom w:val="none" w:sz="0" w:space="0" w:color="auto"/>
                <w:right w:val="none" w:sz="0" w:space="0" w:color="auto"/>
              </w:divBdr>
            </w:div>
            <w:div w:id="1940063322">
              <w:marLeft w:val="0"/>
              <w:marRight w:val="0"/>
              <w:marTop w:val="0"/>
              <w:marBottom w:val="0"/>
              <w:divBdr>
                <w:top w:val="none" w:sz="0" w:space="0" w:color="auto"/>
                <w:left w:val="none" w:sz="0" w:space="0" w:color="auto"/>
                <w:bottom w:val="none" w:sz="0" w:space="0" w:color="auto"/>
                <w:right w:val="none" w:sz="0" w:space="0" w:color="auto"/>
              </w:divBdr>
            </w:div>
            <w:div w:id="2141921661">
              <w:marLeft w:val="0"/>
              <w:marRight w:val="0"/>
              <w:marTop w:val="0"/>
              <w:marBottom w:val="0"/>
              <w:divBdr>
                <w:top w:val="none" w:sz="0" w:space="0" w:color="auto"/>
                <w:left w:val="none" w:sz="0" w:space="0" w:color="auto"/>
                <w:bottom w:val="none" w:sz="0" w:space="0" w:color="auto"/>
                <w:right w:val="none" w:sz="0" w:space="0" w:color="auto"/>
              </w:divBdr>
            </w:div>
            <w:div w:id="989484110">
              <w:marLeft w:val="0"/>
              <w:marRight w:val="0"/>
              <w:marTop w:val="0"/>
              <w:marBottom w:val="0"/>
              <w:divBdr>
                <w:top w:val="none" w:sz="0" w:space="0" w:color="auto"/>
                <w:left w:val="none" w:sz="0" w:space="0" w:color="auto"/>
                <w:bottom w:val="none" w:sz="0" w:space="0" w:color="auto"/>
                <w:right w:val="none" w:sz="0" w:space="0" w:color="auto"/>
              </w:divBdr>
            </w:div>
            <w:div w:id="1635868426">
              <w:marLeft w:val="0"/>
              <w:marRight w:val="0"/>
              <w:marTop w:val="0"/>
              <w:marBottom w:val="0"/>
              <w:divBdr>
                <w:top w:val="none" w:sz="0" w:space="0" w:color="auto"/>
                <w:left w:val="none" w:sz="0" w:space="0" w:color="auto"/>
                <w:bottom w:val="none" w:sz="0" w:space="0" w:color="auto"/>
                <w:right w:val="none" w:sz="0" w:space="0" w:color="auto"/>
              </w:divBdr>
            </w:div>
            <w:div w:id="782071044">
              <w:marLeft w:val="0"/>
              <w:marRight w:val="0"/>
              <w:marTop w:val="0"/>
              <w:marBottom w:val="0"/>
              <w:divBdr>
                <w:top w:val="none" w:sz="0" w:space="0" w:color="auto"/>
                <w:left w:val="none" w:sz="0" w:space="0" w:color="auto"/>
                <w:bottom w:val="none" w:sz="0" w:space="0" w:color="auto"/>
                <w:right w:val="none" w:sz="0" w:space="0" w:color="auto"/>
              </w:divBdr>
            </w:div>
            <w:div w:id="1443067025">
              <w:marLeft w:val="0"/>
              <w:marRight w:val="0"/>
              <w:marTop w:val="0"/>
              <w:marBottom w:val="0"/>
              <w:divBdr>
                <w:top w:val="none" w:sz="0" w:space="0" w:color="auto"/>
                <w:left w:val="none" w:sz="0" w:space="0" w:color="auto"/>
                <w:bottom w:val="none" w:sz="0" w:space="0" w:color="auto"/>
                <w:right w:val="none" w:sz="0" w:space="0" w:color="auto"/>
              </w:divBdr>
            </w:div>
            <w:div w:id="416832805">
              <w:marLeft w:val="0"/>
              <w:marRight w:val="0"/>
              <w:marTop w:val="0"/>
              <w:marBottom w:val="0"/>
              <w:divBdr>
                <w:top w:val="none" w:sz="0" w:space="0" w:color="auto"/>
                <w:left w:val="none" w:sz="0" w:space="0" w:color="auto"/>
                <w:bottom w:val="none" w:sz="0" w:space="0" w:color="auto"/>
                <w:right w:val="none" w:sz="0" w:space="0" w:color="auto"/>
              </w:divBdr>
            </w:div>
            <w:div w:id="2029060453">
              <w:marLeft w:val="0"/>
              <w:marRight w:val="0"/>
              <w:marTop w:val="0"/>
              <w:marBottom w:val="0"/>
              <w:divBdr>
                <w:top w:val="none" w:sz="0" w:space="0" w:color="auto"/>
                <w:left w:val="none" w:sz="0" w:space="0" w:color="auto"/>
                <w:bottom w:val="none" w:sz="0" w:space="0" w:color="auto"/>
                <w:right w:val="none" w:sz="0" w:space="0" w:color="auto"/>
              </w:divBdr>
            </w:div>
            <w:div w:id="358547490">
              <w:marLeft w:val="0"/>
              <w:marRight w:val="0"/>
              <w:marTop w:val="0"/>
              <w:marBottom w:val="0"/>
              <w:divBdr>
                <w:top w:val="none" w:sz="0" w:space="0" w:color="auto"/>
                <w:left w:val="none" w:sz="0" w:space="0" w:color="auto"/>
                <w:bottom w:val="none" w:sz="0" w:space="0" w:color="auto"/>
                <w:right w:val="none" w:sz="0" w:space="0" w:color="auto"/>
              </w:divBdr>
            </w:div>
            <w:div w:id="711658156">
              <w:marLeft w:val="0"/>
              <w:marRight w:val="0"/>
              <w:marTop w:val="0"/>
              <w:marBottom w:val="0"/>
              <w:divBdr>
                <w:top w:val="none" w:sz="0" w:space="0" w:color="auto"/>
                <w:left w:val="none" w:sz="0" w:space="0" w:color="auto"/>
                <w:bottom w:val="none" w:sz="0" w:space="0" w:color="auto"/>
                <w:right w:val="none" w:sz="0" w:space="0" w:color="auto"/>
              </w:divBdr>
            </w:div>
            <w:div w:id="98717054">
              <w:marLeft w:val="0"/>
              <w:marRight w:val="0"/>
              <w:marTop w:val="0"/>
              <w:marBottom w:val="0"/>
              <w:divBdr>
                <w:top w:val="none" w:sz="0" w:space="0" w:color="auto"/>
                <w:left w:val="none" w:sz="0" w:space="0" w:color="auto"/>
                <w:bottom w:val="none" w:sz="0" w:space="0" w:color="auto"/>
                <w:right w:val="none" w:sz="0" w:space="0" w:color="auto"/>
              </w:divBdr>
            </w:div>
            <w:div w:id="1784882784">
              <w:marLeft w:val="0"/>
              <w:marRight w:val="0"/>
              <w:marTop w:val="0"/>
              <w:marBottom w:val="0"/>
              <w:divBdr>
                <w:top w:val="none" w:sz="0" w:space="0" w:color="auto"/>
                <w:left w:val="none" w:sz="0" w:space="0" w:color="auto"/>
                <w:bottom w:val="none" w:sz="0" w:space="0" w:color="auto"/>
                <w:right w:val="none" w:sz="0" w:space="0" w:color="auto"/>
              </w:divBdr>
            </w:div>
            <w:div w:id="1163816493">
              <w:marLeft w:val="0"/>
              <w:marRight w:val="0"/>
              <w:marTop w:val="0"/>
              <w:marBottom w:val="0"/>
              <w:divBdr>
                <w:top w:val="none" w:sz="0" w:space="0" w:color="auto"/>
                <w:left w:val="none" w:sz="0" w:space="0" w:color="auto"/>
                <w:bottom w:val="none" w:sz="0" w:space="0" w:color="auto"/>
                <w:right w:val="none" w:sz="0" w:space="0" w:color="auto"/>
              </w:divBdr>
            </w:div>
            <w:div w:id="1544709678">
              <w:marLeft w:val="0"/>
              <w:marRight w:val="0"/>
              <w:marTop w:val="0"/>
              <w:marBottom w:val="0"/>
              <w:divBdr>
                <w:top w:val="none" w:sz="0" w:space="0" w:color="auto"/>
                <w:left w:val="none" w:sz="0" w:space="0" w:color="auto"/>
                <w:bottom w:val="none" w:sz="0" w:space="0" w:color="auto"/>
                <w:right w:val="none" w:sz="0" w:space="0" w:color="auto"/>
              </w:divBdr>
            </w:div>
            <w:div w:id="216861447">
              <w:marLeft w:val="0"/>
              <w:marRight w:val="0"/>
              <w:marTop w:val="0"/>
              <w:marBottom w:val="0"/>
              <w:divBdr>
                <w:top w:val="none" w:sz="0" w:space="0" w:color="auto"/>
                <w:left w:val="none" w:sz="0" w:space="0" w:color="auto"/>
                <w:bottom w:val="none" w:sz="0" w:space="0" w:color="auto"/>
                <w:right w:val="none" w:sz="0" w:space="0" w:color="auto"/>
              </w:divBdr>
            </w:div>
            <w:div w:id="574433303">
              <w:marLeft w:val="0"/>
              <w:marRight w:val="0"/>
              <w:marTop w:val="0"/>
              <w:marBottom w:val="0"/>
              <w:divBdr>
                <w:top w:val="none" w:sz="0" w:space="0" w:color="auto"/>
                <w:left w:val="none" w:sz="0" w:space="0" w:color="auto"/>
                <w:bottom w:val="none" w:sz="0" w:space="0" w:color="auto"/>
                <w:right w:val="none" w:sz="0" w:space="0" w:color="auto"/>
              </w:divBdr>
            </w:div>
            <w:div w:id="232542515">
              <w:marLeft w:val="0"/>
              <w:marRight w:val="0"/>
              <w:marTop w:val="0"/>
              <w:marBottom w:val="0"/>
              <w:divBdr>
                <w:top w:val="none" w:sz="0" w:space="0" w:color="auto"/>
                <w:left w:val="none" w:sz="0" w:space="0" w:color="auto"/>
                <w:bottom w:val="none" w:sz="0" w:space="0" w:color="auto"/>
                <w:right w:val="none" w:sz="0" w:space="0" w:color="auto"/>
              </w:divBdr>
            </w:div>
            <w:div w:id="828717886">
              <w:marLeft w:val="0"/>
              <w:marRight w:val="0"/>
              <w:marTop w:val="0"/>
              <w:marBottom w:val="0"/>
              <w:divBdr>
                <w:top w:val="none" w:sz="0" w:space="0" w:color="auto"/>
                <w:left w:val="none" w:sz="0" w:space="0" w:color="auto"/>
                <w:bottom w:val="none" w:sz="0" w:space="0" w:color="auto"/>
                <w:right w:val="none" w:sz="0" w:space="0" w:color="auto"/>
              </w:divBdr>
            </w:div>
            <w:div w:id="1517695294">
              <w:marLeft w:val="0"/>
              <w:marRight w:val="0"/>
              <w:marTop w:val="0"/>
              <w:marBottom w:val="0"/>
              <w:divBdr>
                <w:top w:val="none" w:sz="0" w:space="0" w:color="auto"/>
                <w:left w:val="none" w:sz="0" w:space="0" w:color="auto"/>
                <w:bottom w:val="none" w:sz="0" w:space="0" w:color="auto"/>
                <w:right w:val="none" w:sz="0" w:space="0" w:color="auto"/>
              </w:divBdr>
            </w:div>
            <w:div w:id="696471551">
              <w:marLeft w:val="0"/>
              <w:marRight w:val="0"/>
              <w:marTop w:val="0"/>
              <w:marBottom w:val="0"/>
              <w:divBdr>
                <w:top w:val="none" w:sz="0" w:space="0" w:color="auto"/>
                <w:left w:val="none" w:sz="0" w:space="0" w:color="auto"/>
                <w:bottom w:val="none" w:sz="0" w:space="0" w:color="auto"/>
                <w:right w:val="none" w:sz="0" w:space="0" w:color="auto"/>
              </w:divBdr>
            </w:div>
            <w:div w:id="214701832">
              <w:marLeft w:val="0"/>
              <w:marRight w:val="0"/>
              <w:marTop w:val="0"/>
              <w:marBottom w:val="0"/>
              <w:divBdr>
                <w:top w:val="none" w:sz="0" w:space="0" w:color="auto"/>
                <w:left w:val="none" w:sz="0" w:space="0" w:color="auto"/>
                <w:bottom w:val="none" w:sz="0" w:space="0" w:color="auto"/>
                <w:right w:val="none" w:sz="0" w:space="0" w:color="auto"/>
              </w:divBdr>
            </w:div>
            <w:div w:id="653339346">
              <w:marLeft w:val="0"/>
              <w:marRight w:val="0"/>
              <w:marTop w:val="0"/>
              <w:marBottom w:val="0"/>
              <w:divBdr>
                <w:top w:val="none" w:sz="0" w:space="0" w:color="auto"/>
                <w:left w:val="none" w:sz="0" w:space="0" w:color="auto"/>
                <w:bottom w:val="none" w:sz="0" w:space="0" w:color="auto"/>
                <w:right w:val="none" w:sz="0" w:space="0" w:color="auto"/>
              </w:divBdr>
            </w:div>
            <w:div w:id="1091897270">
              <w:marLeft w:val="0"/>
              <w:marRight w:val="0"/>
              <w:marTop w:val="0"/>
              <w:marBottom w:val="0"/>
              <w:divBdr>
                <w:top w:val="none" w:sz="0" w:space="0" w:color="auto"/>
                <w:left w:val="none" w:sz="0" w:space="0" w:color="auto"/>
                <w:bottom w:val="none" w:sz="0" w:space="0" w:color="auto"/>
                <w:right w:val="none" w:sz="0" w:space="0" w:color="auto"/>
              </w:divBdr>
            </w:div>
            <w:div w:id="1401975686">
              <w:marLeft w:val="0"/>
              <w:marRight w:val="0"/>
              <w:marTop w:val="0"/>
              <w:marBottom w:val="0"/>
              <w:divBdr>
                <w:top w:val="none" w:sz="0" w:space="0" w:color="auto"/>
                <w:left w:val="none" w:sz="0" w:space="0" w:color="auto"/>
                <w:bottom w:val="none" w:sz="0" w:space="0" w:color="auto"/>
                <w:right w:val="none" w:sz="0" w:space="0" w:color="auto"/>
              </w:divBdr>
            </w:div>
            <w:div w:id="308093160">
              <w:marLeft w:val="0"/>
              <w:marRight w:val="0"/>
              <w:marTop w:val="0"/>
              <w:marBottom w:val="0"/>
              <w:divBdr>
                <w:top w:val="none" w:sz="0" w:space="0" w:color="auto"/>
                <w:left w:val="none" w:sz="0" w:space="0" w:color="auto"/>
                <w:bottom w:val="none" w:sz="0" w:space="0" w:color="auto"/>
                <w:right w:val="none" w:sz="0" w:space="0" w:color="auto"/>
              </w:divBdr>
            </w:div>
            <w:div w:id="1817408263">
              <w:marLeft w:val="0"/>
              <w:marRight w:val="0"/>
              <w:marTop w:val="0"/>
              <w:marBottom w:val="0"/>
              <w:divBdr>
                <w:top w:val="none" w:sz="0" w:space="0" w:color="auto"/>
                <w:left w:val="none" w:sz="0" w:space="0" w:color="auto"/>
                <w:bottom w:val="none" w:sz="0" w:space="0" w:color="auto"/>
                <w:right w:val="none" w:sz="0" w:space="0" w:color="auto"/>
              </w:divBdr>
            </w:div>
            <w:div w:id="1829249072">
              <w:marLeft w:val="0"/>
              <w:marRight w:val="0"/>
              <w:marTop w:val="0"/>
              <w:marBottom w:val="0"/>
              <w:divBdr>
                <w:top w:val="none" w:sz="0" w:space="0" w:color="auto"/>
                <w:left w:val="none" w:sz="0" w:space="0" w:color="auto"/>
                <w:bottom w:val="none" w:sz="0" w:space="0" w:color="auto"/>
                <w:right w:val="none" w:sz="0" w:space="0" w:color="auto"/>
              </w:divBdr>
            </w:div>
            <w:div w:id="1618294586">
              <w:marLeft w:val="0"/>
              <w:marRight w:val="0"/>
              <w:marTop w:val="0"/>
              <w:marBottom w:val="0"/>
              <w:divBdr>
                <w:top w:val="none" w:sz="0" w:space="0" w:color="auto"/>
                <w:left w:val="none" w:sz="0" w:space="0" w:color="auto"/>
                <w:bottom w:val="none" w:sz="0" w:space="0" w:color="auto"/>
                <w:right w:val="none" w:sz="0" w:space="0" w:color="auto"/>
              </w:divBdr>
            </w:div>
            <w:div w:id="938174591">
              <w:marLeft w:val="0"/>
              <w:marRight w:val="0"/>
              <w:marTop w:val="0"/>
              <w:marBottom w:val="0"/>
              <w:divBdr>
                <w:top w:val="none" w:sz="0" w:space="0" w:color="auto"/>
                <w:left w:val="none" w:sz="0" w:space="0" w:color="auto"/>
                <w:bottom w:val="none" w:sz="0" w:space="0" w:color="auto"/>
                <w:right w:val="none" w:sz="0" w:space="0" w:color="auto"/>
              </w:divBdr>
            </w:div>
            <w:div w:id="1778019659">
              <w:marLeft w:val="0"/>
              <w:marRight w:val="0"/>
              <w:marTop w:val="0"/>
              <w:marBottom w:val="0"/>
              <w:divBdr>
                <w:top w:val="none" w:sz="0" w:space="0" w:color="auto"/>
                <w:left w:val="none" w:sz="0" w:space="0" w:color="auto"/>
                <w:bottom w:val="none" w:sz="0" w:space="0" w:color="auto"/>
                <w:right w:val="none" w:sz="0" w:space="0" w:color="auto"/>
              </w:divBdr>
            </w:div>
            <w:div w:id="1883324665">
              <w:marLeft w:val="0"/>
              <w:marRight w:val="0"/>
              <w:marTop w:val="0"/>
              <w:marBottom w:val="0"/>
              <w:divBdr>
                <w:top w:val="none" w:sz="0" w:space="0" w:color="auto"/>
                <w:left w:val="none" w:sz="0" w:space="0" w:color="auto"/>
                <w:bottom w:val="none" w:sz="0" w:space="0" w:color="auto"/>
                <w:right w:val="none" w:sz="0" w:space="0" w:color="auto"/>
              </w:divBdr>
            </w:div>
            <w:div w:id="1000542407">
              <w:marLeft w:val="0"/>
              <w:marRight w:val="0"/>
              <w:marTop w:val="0"/>
              <w:marBottom w:val="0"/>
              <w:divBdr>
                <w:top w:val="none" w:sz="0" w:space="0" w:color="auto"/>
                <w:left w:val="none" w:sz="0" w:space="0" w:color="auto"/>
                <w:bottom w:val="none" w:sz="0" w:space="0" w:color="auto"/>
                <w:right w:val="none" w:sz="0" w:space="0" w:color="auto"/>
              </w:divBdr>
            </w:div>
            <w:div w:id="598291835">
              <w:marLeft w:val="0"/>
              <w:marRight w:val="0"/>
              <w:marTop w:val="0"/>
              <w:marBottom w:val="0"/>
              <w:divBdr>
                <w:top w:val="none" w:sz="0" w:space="0" w:color="auto"/>
                <w:left w:val="none" w:sz="0" w:space="0" w:color="auto"/>
                <w:bottom w:val="none" w:sz="0" w:space="0" w:color="auto"/>
                <w:right w:val="none" w:sz="0" w:space="0" w:color="auto"/>
              </w:divBdr>
            </w:div>
            <w:div w:id="971059074">
              <w:marLeft w:val="0"/>
              <w:marRight w:val="0"/>
              <w:marTop w:val="0"/>
              <w:marBottom w:val="0"/>
              <w:divBdr>
                <w:top w:val="none" w:sz="0" w:space="0" w:color="auto"/>
                <w:left w:val="none" w:sz="0" w:space="0" w:color="auto"/>
                <w:bottom w:val="none" w:sz="0" w:space="0" w:color="auto"/>
                <w:right w:val="none" w:sz="0" w:space="0" w:color="auto"/>
              </w:divBdr>
            </w:div>
            <w:div w:id="367989781">
              <w:marLeft w:val="0"/>
              <w:marRight w:val="0"/>
              <w:marTop w:val="0"/>
              <w:marBottom w:val="0"/>
              <w:divBdr>
                <w:top w:val="none" w:sz="0" w:space="0" w:color="auto"/>
                <w:left w:val="none" w:sz="0" w:space="0" w:color="auto"/>
                <w:bottom w:val="none" w:sz="0" w:space="0" w:color="auto"/>
                <w:right w:val="none" w:sz="0" w:space="0" w:color="auto"/>
              </w:divBdr>
            </w:div>
            <w:div w:id="1690176776">
              <w:marLeft w:val="0"/>
              <w:marRight w:val="0"/>
              <w:marTop w:val="0"/>
              <w:marBottom w:val="0"/>
              <w:divBdr>
                <w:top w:val="none" w:sz="0" w:space="0" w:color="auto"/>
                <w:left w:val="none" w:sz="0" w:space="0" w:color="auto"/>
                <w:bottom w:val="none" w:sz="0" w:space="0" w:color="auto"/>
                <w:right w:val="none" w:sz="0" w:space="0" w:color="auto"/>
              </w:divBdr>
            </w:div>
            <w:div w:id="1741518842">
              <w:marLeft w:val="0"/>
              <w:marRight w:val="0"/>
              <w:marTop w:val="0"/>
              <w:marBottom w:val="0"/>
              <w:divBdr>
                <w:top w:val="none" w:sz="0" w:space="0" w:color="auto"/>
                <w:left w:val="none" w:sz="0" w:space="0" w:color="auto"/>
                <w:bottom w:val="none" w:sz="0" w:space="0" w:color="auto"/>
                <w:right w:val="none" w:sz="0" w:space="0" w:color="auto"/>
              </w:divBdr>
            </w:div>
            <w:div w:id="1815173776">
              <w:marLeft w:val="0"/>
              <w:marRight w:val="0"/>
              <w:marTop w:val="0"/>
              <w:marBottom w:val="0"/>
              <w:divBdr>
                <w:top w:val="none" w:sz="0" w:space="0" w:color="auto"/>
                <w:left w:val="none" w:sz="0" w:space="0" w:color="auto"/>
                <w:bottom w:val="none" w:sz="0" w:space="0" w:color="auto"/>
                <w:right w:val="none" w:sz="0" w:space="0" w:color="auto"/>
              </w:divBdr>
            </w:div>
            <w:div w:id="2029940714">
              <w:marLeft w:val="0"/>
              <w:marRight w:val="0"/>
              <w:marTop w:val="0"/>
              <w:marBottom w:val="0"/>
              <w:divBdr>
                <w:top w:val="none" w:sz="0" w:space="0" w:color="auto"/>
                <w:left w:val="none" w:sz="0" w:space="0" w:color="auto"/>
                <w:bottom w:val="none" w:sz="0" w:space="0" w:color="auto"/>
                <w:right w:val="none" w:sz="0" w:space="0" w:color="auto"/>
              </w:divBdr>
            </w:div>
            <w:div w:id="23487359">
              <w:marLeft w:val="0"/>
              <w:marRight w:val="0"/>
              <w:marTop w:val="0"/>
              <w:marBottom w:val="0"/>
              <w:divBdr>
                <w:top w:val="none" w:sz="0" w:space="0" w:color="auto"/>
                <w:left w:val="none" w:sz="0" w:space="0" w:color="auto"/>
                <w:bottom w:val="none" w:sz="0" w:space="0" w:color="auto"/>
                <w:right w:val="none" w:sz="0" w:space="0" w:color="auto"/>
              </w:divBdr>
            </w:div>
            <w:div w:id="886376256">
              <w:marLeft w:val="0"/>
              <w:marRight w:val="0"/>
              <w:marTop w:val="0"/>
              <w:marBottom w:val="0"/>
              <w:divBdr>
                <w:top w:val="none" w:sz="0" w:space="0" w:color="auto"/>
                <w:left w:val="none" w:sz="0" w:space="0" w:color="auto"/>
                <w:bottom w:val="none" w:sz="0" w:space="0" w:color="auto"/>
                <w:right w:val="none" w:sz="0" w:space="0" w:color="auto"/>
              </w:divBdr>
            </w:div>
            <w:div w:id="1010373635">
              <w:marLeft w:val="0"/>
              <w:marRight w:val="0"/>
              <w:marTop w:val="0"/>
              <w:marBottom w:val="0"/>
              <w:divBdr>
                <w:top w:val="none" w:sz="0" w:space="0" w:color="auto"/>
                <w:left w:val="none" w:sz="0" w:space="0" w:color="auto"/>
                <w:bottom w:val="none" w:sz="0" w:space="0" w:color="auto"/>
                <w:right w:val="none" w:sz="0" w:space="0" w:color="auto"/>
              </w:divBdr>
            </w:div>
            <w:div w:id="860975233">
              <w:marLeft w:val="0"/>
              <w:marRight w:val="0"/>
              <w:marTop w:val="0"/>
              <w:marBottom w:val="0"/>
              <w:divBdr>
                <w:top w:val="none" w:sz="0" w:space="0" w:color="auto"/>
                <w:left w:val="none" w:sz="0" w:space="0" w:color="auto"/>
                <w:bottom w:val="none" w:sz="0" w:space="0" w:color="auto"/>
                <w:right w:val="none" w:sz="0" w:space="0" w:color="auto"/>
              </w:divBdr>
            </w:div>
            <w:div w:id="539322520">
              <w:marLeft w:val="0"/>
              <w:marRight w:val="0"/>
              <w:marTop w:val="0"/>
              <w:marBottom w:val="0"/>
              <w:divBdr>
                <w:top w:val="none" w:sz="0" w:space="0" w:color="auto"/>
                <w:left w:val="none" w:sz="0" w:space="0" w:color="auto"/>
                <w:bottom w:val="none" w:sz="0" w:space="0" w:color="auto"/>
                <w:right w:val="none" w:sz="0" w:space="0" w:color="auto"/>
              </w:divBdr>
            </w:div>
            <w:div w:id="1027826746">
              <w:marLeft w:val="0"/>
              <w:marRight w:val="0"/>
              <w:marTop w:val="0"/>
              <w:marBottom w:val="0"/>
              <w:divBdr>
                <w:top w:val="none" w:sz="0" w:space="0" w:color="auto"/>
                <w:left w:val="none" w:sz="0" w:space="0" w:color="auto"/>
                <w:bottom w:val="none" w:sz="0" w:space="0" w:color="auto"/>
                <w:right w:val="none" w:sz="0" w:space="0" w:color="auto"/>
              </w:divBdr>
            </w:div>
            <w:div w:id="678041062">
              <w:marLeft w:val="0"/>
              <w:marRight w:val="0"/>
              <w:marTop w:val="0"/>
              <w:marBottom w:val="0"/>
              <w:divBdr>
                <w:top w:val="none" w:sz="0" w:space="0" w:color="auto"/>
                <w:left w:val="none" w:sz="0" w:space="0" w:color="auto"/>
                <w:bottom w:val="none" w:sz="0" w:space="0" w:color="auto"/>
                <w:right w:val="none" w:sz="0" w:space="0" w:color="auto"/>
              </w:divBdr>
            </w:div>
            <w:div w:id="682166854">
              <w:marLeft w:val="0"/>
              <w:marRight w:val="0"/>
              <w:marTop w:val="0"/>
              <w:marBottom w:val="0"/>
              <w:divBdr>
                <w:top w:val="none" w:sz="0" w:space="0" w:color="auto"/>
                <w:left w:val="none" w:sz="0" w:space="0" w:color="auto"/>
                <w:bottom w:val="none" w:sz="0" w:space="0" w:color="auto"/>
                <w:right w:val="none" w:sz="0" w:space="0" w:color="auto"/>
              </w:divBdr>
            </w:div>
            <w:div w:id="874732130">
              <w:marLeft w:val="0"/>
              <w:marRight w:val="0"/>
              <w:marTop w:val="0"/>
              <w:marBottom w:val="0"/>
              <w:divBdr>
                <w:top w:val="none" w:sz="0" w:space="0" w:color="auto"/>
                <w:left w:val="none" w:sz="0" w:space="0" w:color="auto"/>
                <w:bottom w:val="none" w:sz="0" w:space="0" w:color="auto"/>
                <w:right w:val="none" w:sz="0" w:space="0" w:color="auto"/>
              </w:divBdr>
            </w:div>
            <w:div w:id="2069842635">
              <w:marLeft w:val="0"/>
              <w:marRight w:val="0"/>
              <w:marTop w:val="0"/>
              <w:marBottom w:val="0"/>
              <w:divBdr>
                <w:top w:val="none" w:sz="0" w:space="0" w:color="auto"/>
                <w:left w:val="none" w:sz="0" w:space="0" w:color="auto"/>
                <w:bottom w:val="none" w:sz="0" w:space="0" w:color="auto"/>
                <w:right w:val="none" w:sz="0" w:space="0" w:color="auto"/>
              </w:divBdr>
            </w:div>
            <w:div w:id="1786846002">
              <w:marLeft w:val="0"/>
              <w:marRight w:val="0"/>
              <w:marTop w:val="0"/>
              <w:marBottom w:val="0"/>
              <w:divBdr>
                <w:top w:val="none" w:sz="0" w:space="0" w:color="auto"/>
                <w:left w:val="none" w:sz="0" w:space="0" w:color="auto"/>
                <w:bottom w:val="none" w:sz="0" w:space="0" w:color="auto"/>
                <w:right w:val="none" w:sz="0" w:space="0" w:color="auto"/>
              </w:divBdr>
            </w:div>
            <w:div w:id="1423835647">
              <w:marLeft w:val="0"/>
              <w:marRight w:val="0"/>
              <w:marTop w:val="0"/>
              <w:marBottom w:val="0"/>
              <w:divBdr>
                <w:top w:val="none" w:sz="0" w:space="0" w:color="auto"/>
                <w:left w:val="none" w:sz="0" w:space="0" w:color="auto"/>
                <w:bottom w:val="none" w:sz="0" w:space="0" w:color="auto"/>
                <w:right w:val="none" w:sz="0" w:space="0" w:color="auto"/>
              </w:divBdr>
            </w:div>
            <w:div w:id="689717837">
              <w:marLeft w:val="0"/>
              <w:marRight w:val="0"/>
              <w:marTop w:val="0"/>
              <w:marBottom w:val="0"/>
              <w:divBdr>
                <w:top w:val="none" w:sz="0" w:space="0" w:color="auto"/>
                <w:left w:val="none" w:sz="0" w:space="0" w:color="auto"/>
                <w:bottom w:val="none" w:sz="0" w:space="0" w:color="auto"/>
                <w:right w:val="none" w:sz="0" w:space="0" w:color="auto"/>
              </w:divBdr>
            </w:div>
            <w:div w:id="591814746">
              <w:marLeft w:val="0"/>
              <w:marRight w:val="0"/>
              <w:marTop w:val="0"/>
              <w:marBottom w:val="0"/>
              <w:divBdr>
                <w:top w:val="none" w:sz="0" w:space="0" w:color="auto"/>
                <w:left w:val="none" w:sz="0" w:space="0" w:color="auto"/>
                <w:bottom w:val="none" w:sz="0" w:space="0" w:color="auto"/>
                <w:right w:val="none" w:sz="0" w:space="0" w:color="auto"/>
              </w:divBdr>
            </w:div>
            <w:div w:id="1909802366">
              <w:marLeft w:val="0"/>
              <w:marRight w:val="0"/>
              <w:marTop w:val="0"/>
              <w:marBottom w:val="0"/>
              <w:divBdr>
                <w:top w:val="none" w:sz="0" w:space="0" w:color="auto"/>
                <w:left w:val="none" w:sz="0" w:space="0" w:color="auto"/>
                <w:bottom w:val="none" w:sz="0" w:space="0" w:color="auto"/>
                <w:right w:val="none" w:sz="0" w:space="0" w:color="auto"/>
              </w:divBdr>
            </w:div>
            <w:div w:id="323555272">
              <w:marLeft w:val="0"/>
              <w:marRight w:val="0"/>
              <w:marTop w:val="0"/>
              <w:marBottom w:val="0"/>
              <w:divBdr>
                <w:top w:val="none" w:sz="0" w:space="0" w:color="auto"/>
                <w:left w:val="none" w:sz="0" w:space="0" w:color="auto"/>
                <w:bottom w:val="none" w:sz="0" w:space="0" w:color="auto"/>
                <w:right w:val="none" w:sz="0" w:space="0" w:color="auto"/>
              </w:divBdr>
            </w:div>
            <w:div w:id="2007199809">
              <w:marLeft w:val="0"/>
              <w:marRight w:val="0"/>
              <w:marTop w:val="0"/>
              <w:marBottom w:val="0"/>
              <w:divBdr>
                <w:top w:val="none" w:sz="0" w:space="0" w:color="auto"/>
                <w:left w:val="none" w:sz="0" w:space="0" w:color="auto"/>
                <w:bottom w:val="none" w:sz="0" w:space="0" w:color="auto"/>
                <w:right w:val="none" w:sz="0" w:space="0" w:color="auto"/>
              </w:divBdr>
            </w:div>
            <w:div w:id="453409628">
              <w:marLeft w:val="0"/>
              <w:marRight w:val="0"/>
              <w:marTop w:val="0"/>
              <w:marBottom w:val="0"/>
              <w:divBdr>
                <w:top w:val="none" w:sz="0" w:space="0" w:color="auto"/>
                <w:left w:val="none" w:sz="0" w:space="0" w:color="auto"/>
                <w:bottom w:val="none" w:sz="0" w:space="0" w:color="auto"/>
                <w:right w:val="none" w:sz="0" w:space="0" w:color="auto"/>
              </w:divBdr>
            </w:div>
            <w:div w:id="323320815">
              <w:marLeft w:val="0"/>
              <w:marRight w:val="0"/>
              <w:marTop w:val="0"/>
              <w:marBottom w:val="0"/>
              <w:divBdr>
                <w:top w:val="none" w:sz="0" w:space="0" w:color="auto"/>
                <w:left w:val="none" w:sz="0" w:space="0" w:color="auto"/>
                <w:bottom w:val="none" w:sz="0" w:space="0" w:color="auto"/>
                <w:right w:val="none" w:sz="0" w:space="0" w:color="auto"/>
              </w:divBdr>
            </w:div>
            <w:div w:id="723599998">
              <w:marLeft w:val="0"/>
              <w:marRight w:val="0"/>
              <w:marTop w:val="0"/>
              <w:marBottom w:val="0"/>
              <w:divBdr>
                <w:top w:val="none" w:sz="0" w:space="0" w:color="auto"/>
                <w:left w:val="none" w:sz="0" w:space="0" w:color="auto"/>
                <w:bottom w:val="none" w:sz="0" w:space="0" w:color="auto"/>
                <w:right w:val="none" w:sz="0" w:space="0" w:color="auto"/>
              </w:divBdr>
            </w:div>
            <w:div w:id="1904490041">
              <w:marLeft w:val="0"/>
              <w:marRight w:val="0"/>
              <w:marTop w:val="0"/>
              <w:marBottom w:val="0"/>
              <w:divBdr>
                <w:top w:val="none" w:sz="0" w:space="0" w:color="auto"/>
                <w:left w:val="none" w:sz="0" w:space="0" w:color="auto"/>
                <w:bottom w:val="none" w:sz="0" w:space="0" w:color="auto"/>
                <w:right w:val="none" w:sz="0" w:space="0" w:color="auto"/>
              </w:divBdr>
            </w:div>
            <w:div w:id="947741525">
              <w:marLeft w:val="0"/>
              <w:marRight w:val="0"/>
              <w:marTop w:val="0"/>
              <w:marBottom w:val="0"/>
              <w:divBdr>
                <w:top w:val="none" w:sz="0" w:space="0" w:color="auto"/>
                <w:left w:val="none" w:sz="0" w:space="0" w:color="auto"/>
                <w:bottom w:val="none" w:sz="0" w:space="0" w:color="auto"/>
                <w:right w:val="none" w:sz="0" w:space="0" w:color="auto"/>
              </w:divBdr>
            </w:div>
            <w:div w:id="1311713584">
              <w:marLeft w:val="0"/>
              <w:marRight w:val="0"/>
              <w:marTop w:val="0"/>
              <w:marBottom w:val="0"/>
              <w:divBdr>
                <w:top w:val="none" w:sz="0" w:space="0" w:color="auto"/>
                <w:left w:val="none" w:sz="0" w:space="0" w:color="auto"/>
                <w:bottom w:val="none" w:sz="0" w:space="0" w:color="auto"/>
                <w:right w:val="none" w:sz="0" w:space="0" w:color="auto"/>
              </w:divBdr>
            </w:div>
            <w:div w:id="991519971">
              <w:marLeft w:val="0"/>
              <w:marRight w:val="0"/>
              <w:marTop w:val="0"/>
              <w:marBottom w:val="0"/>
              <w:divBdr>
                <w:top w:val="none" w:sz="0" w:space="0" w:color="auto"/>
                <w:left w:val="none" w:sz="0" w:space="0" w:color="auto"/>
                <w:bottom w:val="none" w:sz="0" w:space="0" w:color="auto"/>
                <w:right w:val="none" w:sz="0" w:space="0" w:color="auto"/>
              </w:divBdr>
            </w:div>
            <w:div w:id="2044595825">
              <w:marLeft w:val="0"/>
              <w:marRight w:val="0"/>
              <w:marTop w:val="0"/>
              <w:marBottom w:val="0"/>
              <w:divBdr>
                <w:top w:val="none" w:sz="0" w:space="0" w:color="auto"/>
                <w:left w:val="none" w:sz="0" w:space="0" w:color="auto"/>
                <w:bottom w:val="none" w:sz="0" w:space="0" w:color="auto"/>
                <w:right w:val="none" w:sz="0" w:space="0" w:color="auto"/>
              </w:divBdr>
            </w:div>
            <w:div w:id="568541874">
              <w:marLeft w:val="0"/>
              <w:marRight w:val="0"/>
              <w:marTop w:val="0"/>
              <w:marBottom w:val="0"/>
              <w:divBdr>
                <w:top w:val="none" w:sz="0" w:space="0" w:color="auto"/>
                <w:left w:val="none" w:sz="0" w:space="0" w:color="auto"/>
                <w:bottom w:val="none" w:sz="0" w:space="0" w:color="auto"/>
                <w:right w:val="none" w:sz="0" w:space="0" w:color="auto"/>
              </w:divBdr>
            </w:div>
            <w:div w:id="1176653294">
              <w:marLeft w:val="0"/>
              <w:marRight w:val="0"/>
              <w:marTop w:val="0"/>
              <w:marBottom w:val="0"/>
              <w:divBdr>
                <w:top w:val="none" w:sz="0" w:space="0" w:color="auto"/>
                <w:left w:val="none" w:sz="0" w:space="0" w:color="auto"/>
                <w:bottom w:val="none" w:sz="0" w:space="0" w:color="auto"/>
                <w:right w:val="none" w:sz="0" w:space="0" w:color="auto"/>
              </w:divBdr>
            </w:div>
            <w:div w:id="1215311630">
              <w:marLeft w:val="0"/>
              <w:marRight w:val="0"/>
              <w:marTop w:val="0"/>
              <w:marBottom w:val="0"/>
              <w:divBdr>
                <w:top w:val="none" w:sz="0" w:space="0" w:color="auto"/>
                <w:left w:val="none" w:sz="0" w:space="0" w:color="auto"/>
                <w:bottom w:val="none" w:sz="0" w:space="0" w:color="auto"/>
                <w:right w:val="none" w:sz="0" w:space="0" w:color="auto"/>
              </w:divBdr>
            </w:div>
            <w:div w:id="1045301128">
              <w:marLeft w:val="0"/>
              <w:marRight w:val="0"/>
              <w:marTop w:val="0"/>
              <w:marBottom w:val="0"/>
              <w:divBdr>
                <w:top w:val="none" w:sz="0" w:space="0" w:color="auto"/>
                <w:left w:val="none" w:sz="0" w:space="0" w:color="auto"/>
                <w:bottom w:val="none" w:sz="0" w:space="0" w:color="auto"/>
                <w:right w:val="none" w:sz="0" w:space="0" w:color="auto"/>
              </w:divBdr>
            </w:div>
            <w:div w:id="62220846">
              <w:marLeft w:val="0"/>
              <w:marRight w:val="0"/>
              <w:marTop w:val="0"/>
              <w:marBottom w:val="0"/>
              <w:divBdr>
                <w:top w:val="none" w:sz="0" w:space="0" w:color="auto"/>
                <w:left w:val="none" w:sz="0" w:space="0" w:color="auto"/>
                <w:bottom w:val="none" w:sz="0" w:space="0" w:color="auto"/>
                <w:right w:val="none" w:sz="0" w:space="0" w:color="auto"/>
              </w:divBdr>
            </w:div>
            <w:div w:id="333142984">
              <w:marLeft w:val="0"/>
              <w:marRight w:val="0"/>
              <w:marTop w:val="0"/>
              <w:marBottom w:val="0"/>
              <w:divBdr>
                <w:top w:val="none" w:sz="0" w:space="0" w:color="auto"/>
                <w:left w:val="none" w:sz="0" w:space="0" w:color="auto"/>
                <w:bottom w:val="none" w:sz="0" w:space="0" w:color="auto"/>
                <w:right w:val="none" w:sz="0" w:space="0" w:color="auto"/>
              </w:divBdr>
            </w:div>
            <w:div w:id="701248556">
              <w:marLeft w:val="0"/>
              <w:marRight w:val="0"/>
              <w:marTop w:val="0"/>
              <w:marBottom w:val="0"/>
              <w:divBdr>
                <w:top w:val="none" w:sz="0" w:space="0" w:color="auto"/>
                <w:left w:val="none" w:sz="0" w:space="0" w:color="auto"/>
                <w:bottom w:val="none" w:sz="0" w:space="0" w:color="auto"/>
                <w:right w:val="none" w:sz="0" w:space="0" w:color="auto"/>
              </w:divBdr>
            </w:div>
            <w:div w:id="322856491">
              <w:marLeft w:val="0"/>
              <w:marRight w:val="0"/>
              <w:marTop w:val="0"/>
              <w:marBottom w:val="0"/>
              <w:divBdr>
                <w:top w:val="none" w:sz="0" w:space="0" w:color="auto"/>
                <w:left w:val="none" w:sz="0" w:space="0" w:color="auto"/>
                <w:bottom w:val="none" w:sz="0" w:space="0" w:color="auto"/>
                <w:right w:val="none" w:sz="0" w:space="0" w:color="auto"/>
              </w:divBdr>
            </w:div>
            <w:div w:id="867565752">
              <w:marLeft w:val="0"/>
              <w:marRight w:val="0"/>
              <w:marTop w:val="0"/>
              <w:marBottom w:val="0"/>
              <w:divBdr>
                <w:top w:val="none" w:sz="0" w:space="0" w:color="auto"/>
                <w:left w:val="none" w:sz="0" w:space="0" w:color="auto"/>
                <w:bottom w:val="none" w:sz="0" w:space="0" w:color="auto"/>
                <w:right w:val="none" w:sz="0" w:space="0" w:color="auto"/>
              </w:divBdr>
            </w:div>
            <w:div w:id="691685090">
              <w:marLeft w:val="0"/>
              <w:marRight w:val="0"/>
              <w:marTop w:val="0"/>
              <w:marBottom w:val="0"/>
              <w:divBdr>
                <w:top w:val="none" w:sz="0" w:space="0" w:color="auto"/>
                <w:left w:val="none" w:sz="0" w:space="0" w:color="auto"/>
                <w:bottom w:val="none" w:sz="0" w:space="0" w:color="auto"/>
                <w:right w:val="none" w:sz="0" w:space="0" w:color="auto"/>
              </w:divBdr>
            </w:div>
            <w:div w:id="1697197674">
              <w:marLeft w:val="0"/>
              <w:marRight w:val="0"/>
              <w:marTop w:val="0"/>
              <w:marBottom w:val="0"/>
              <w:divBdr>
                <w:top w:val="none" w:sz="0" w:space="0" w:color="auto"/>
                <w:left w:val="none" w:sz="0" w:space="0" w:color="auto"/>
                <w:bottom w:val="none" w:sz="0" w:space="0" w:color="auto"/>
                <w:right w:val="none" w:sz="0" w:space="0" w:color="auto"/>
              </w:divBdr>
            </w:div>
            <w:div w:id="811948191">
              <w:marLeft w:val="0"/>
              <w:marRight w:val="0"/>
              <w:marTop w:val="0"/>
              <w:marBottom w:val="0"/>
              <w:divBdr>
                <w:top w:val="none" w:sz="0" w:space="0" w:color="auto"/>
                <w:left w:val="none" w:sz="0" w:space="0" w:color="auto"/>
                <w:bottom w:val="none" w:sz="0" w:space="0" w:color="auto"/>
                <w:right w:val="none" w:sz="0" w:space="0" w:color="auto"/>
              </w:divBdr>
            </w:div>
            <w:div w:id="2040088117">
              <w:marLeft w:val="0"/>
              <w:marRight w:val="0"/>
              <w:marTop w:val="0"/>
              <w:marBottom w:val="0"/>
              <w:divBdr>
                <w:top w:val="none" w:sz="0" w:space="0" w:color="auto"/>
                <w:left w:val="none" w:sz="0" w:space="0" w:color="auto"/>
                <w:bottom w:val="none" w:sz="0" w:space="0" w:color="auto"/>
                <w:right w:val="none" w:sz="0" w:space="0" w:color="auto"/>
              </w:divBdr>
            </w:div>
            <w:div w:id="249508099">
              <w:marLeft w:val="0"/>
              <w:marRight w:val="0"/>
              <w:marTop w:val="0"/>
              <w:marBottom w:val="0"/>
              <w:divBdr>
                <w:top w:val="none" w:sz="0" w:space="0" w:color="auto"/>
                <w:left w:val="none" w:sz="0" w:space="0" w:color="auto"/>
                <w:bottom w:val="none" w:sz="0" w:space="0" w:color="auto"/>
                <w:right w:val="none" w:sz="0" w:space="0" w:color="auto"/>
              </w:divBdr>
            </w:div>
            <w:div w:id="1725327558">
              <w:marLeft w:val="0"/>
              <w:marRight w:val="0"/>
              <w:marTop w:val="0"/>
              <w:marBottom w:val="0"/>
              <w:divBdr>
                <w:top w:val="none" w:sz="0" w:space="0" w:color="auto"/>
                <w:left w:val="none" w:sz="0" w:space="0" w:color="auto"/>
                <w:bottom w:val="none" w:sz="0" w:space="0" w:color="auto"/>
                <w:right w:val="none" w:sz="0" w:space="0" w:color="auto"/>
              </w:divBdr>
            </w:div>
            <w:div w:id="6787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04188">
      <w:bodyDiv w:val="1"/>
      <w:marLeft w:val="0"/>
      <w:marRight w:val="0"/>
      <w:marTop w:val="0"/>
      <w:marBottom w:val="0"/>
      <w:divBdr>
        <w:top w:val="none" w:sz="0" w:space="0" w:color="auto"/>
        <w:left w:val="none" w:sz="0" w:space="0" w:color="auto"/>
        <w:bottom w:val="none" w:sz="0" w:space="0" w:color="auto"/>
        <w:right w:val="none" w:sz="0" w:space="0" w:color="auto"/>
      </w:divBdr>
      <w:divsChild>
        <w:div w:id="1149249820">
          <w:marLeft w:val="0"/>
          <w:marRight w:val="0"/>
          <w:marTop w:val="0"/>
          <w:marBottom w:val="0"/>
          <w:divBdr>
            <w:top w:val="none" w:sz="0" w:space="0" w:color="auto"/>
            <w:left w:val="none" w:sz="0" w:space="0" w:color="auto"/>
            <w:bottom w:val="none" w:sz="0" w:space="0" w:color="auto"/>
            <w:right w:val="none" w:sz="0" w:space="0" w:color="auto"/>
          </w:divBdr>
          <w:divsChild>
            <w:div w:id="1699768792">
              <w:marLeft w:val="0"/>
              <w:marRight w:val="150"/>
              <w:marTop w:val="0"/>
              <w:marBottom w:val="0"/>
              <w:divBdr>
                <w:top w:val="none" w:sz="0" w:space="0" w:color="auto"/>
                <w:left w:val="none" w:sz="0" w:space="0" w:color="auto"/>
                <w:bottom w:val="none" w:sz="0" w:space="0" w:color="auto"/>
                <w:right w:val="none" w:sz="0" w:space="0" w:color="auto"/>
              </w:divBdr>
            </w:div>
            <w:div w:id="428814356">
              <w:marLeft w:val="0"/>
              <w:marRight w:val="150"/>
              <w:marTop w:val="0"/>
              <w:marBottom w:val="0"/>
              <w:divBdr>
                <w:top w:val="none" w:sz="0" w:space="0" w:color="auto"/>
                <w:left w:val="none" w:sz="0" w:space="0" w:color="auto"/>
                <w:bottom w:val="none" w:sz="0" w:space="0" w:color="auto"/>
                <w:right w:val="none" w:sz="0" w:space="0" w:color="auto"/>
              </w:divBdr>
            </w:div>
            <w:div w:id="294413494">
              <w:marLeft w:val="0"/>
              <w:marRight w:val="150"/>
              <w:marTop w:val="0"/>
              <w:marBottom w:val="0"/>
              <w:divBdr>
                <w:top w:val="none" w:sz="0" w:space="0" w:color="auto"/>
                <w:left w:val="none" w:sz="0" w:space="0" w:color="auto"/>
                <w:bottom w:val="none" w:sz="0" w:space="0" w:color="auto"/>
                <w:right w:val="none" w:sz="0" w:space="0" w:color="auto"/>
              </w:divBdr>
            </w:div>
          </w:divsChild>
        </w:div>
        <w:div w:id="1721443676">
          <w:marLeft w:val="0"/>
          <w:marRight w:val="0"/>
          <w:marTop w:val="0"/>
          <w:marBottom w:val="0"/>
          <w:divBdr>
            <w:top w:val="none" w:sz="0" w:space="0" w:color="auto"/>
            <w:left w:val="none" w:sz="0" w:space="0" w:color="auto"/>
            <w:bottom w:val="none" w:sz="0" w:space="0" w:color="auto"/>
            <w:right w:val="none" w:sz="0" w:space="0" w:color="auto"/>
          </w:divBdr>
          <w:divsChild>
            <w:div w:id="840317219">
              <w:marLeft w:val="0"/>
              <w:marRight w:val="0"/>
              <w:marTop w:val="0"/>
              <w:marBottom w:val="0"/>
              <w:divBdr>
                <w:top w:val="none" w:sz="0" w:space="0" w:color="auto"/>
                <w:left w:val="none" w:sz="0" w:space="0" w:color="auto"/>
                <w:bottom w:val="none" w:sz="0" w:space="0" w:color="auto"/>
                <w:right w:val="none" w:sz="0" w:space="0" w:color="auto"/>
              </w:divBdr>
            </w:div>
            <w:div w:id="147215865">
              <w:marLeft w:val="0"/>
              <w:marRight w:val="0"/>
              <w:marTop w:val="0"/>
              <w:marBottom w:val="0"/>
              <w:divBdr>
                <w:top w:val="none" w:sz="0" w:space="0" w:color="auto"/>
                <w:left w:val="none" w:sz="0" w:space="0" w:color="auto"/>
                <w:bottom w:val="none" w:sz="0" w:space="0" w:color="auto"/>
                <w:right w:val="none" w:sz="0" w:space="0" w:color="auto"/>
              </w:divBdr>
            </w:div>
            <w:div w:id="1225875777">
              <w:marLeft w:val="0"/>
              <w:marRight w:val="0"/>
              <w:marTop w:val="0"/>
              <w:marBottom w:val="0"/>
              <w:divBdr>
                <w:top w:val="none" w:sz="0" w:space="0" w:color="auto"/>
                <w:left w:val="none" w:sz="0" w:space="0" w:color="auto"/>
                <w:bottom w:val="none" w:sz="0" w:space="0" w:color="auto"/>
                <w:right w:val="none" w:sz="0" w:space="0" w:color="auto"/>
              </w:divBdr>
            </w:div>
            <w:div w:id="333844206">
              <w:marLeft w:val="0"/>
              <w:marRight w:val="0"/>
              <w:marTop w:val="0"/>
              <w:marBottom w:val="0"/>
              <w:divBdr>
                <w:top w:val="none" w:sz="0" w:space="0" w:color="auto"/>
                <w:left w:val="none" w:sz="0" w:space="0" w:color="auto"/>
                <w:bottom w:val="none" w:sz="0" w:space="0" w:color="auto"/>
                <w:right w:val="none" w:sz="0" w:space="0" w:color="auto"/>
              </w:divBdr>
            </w:div>
            <w:div w:id="1328286424">
              <w:marLeft w:val="0"/>
              <w:marRight w:val="0"/>
              <w:marTop w:val="0"/>
              <w:marBottom w:val="0"/>
              <w:divBdr>
                <w:top w:val="none" w:sz="0" w:space="0" w:color="auto"/>
                <w:left w:val="none" w:sz="0" w:space="0" w:color="auto"/>
                <w:bottom w:val="none" w:sz="0" w:space="0" w:color="auto"/>
                <w:right w:val="none" w:sz="0" w:space="0" w:color="auto"/>
              </w:divBdr>
            </w:div>
            <w:div w:id="462382025">
              <w:marLeft w:val="0"/>
              <w:marRight w:val="0"/>
              <w:marTop w:val="0"/>
              <w:marBottom w:val="0"/>
              <w:divBdr>
                <w:top w:val="none" w:sz="0" w:space="0" w:color="auto"/>
                <w:left w:val="none" w:sz="0" w:space="0" w:color="auto"/>
                <w:bottom w:val="none" w:sz="0" w:space="0" w:color="auto"/>
                <w:right w:val="none" w:sz="0" w:space="0" w:color="auto"/>
              </w:divBdr>
            </w:div>
            <w:div w:id="180245846">
              <w:marLeft w:val="0"/>
              <w:marRight w:val="0"/>
              <w:marTop w:val="0"/>
              <w:marBottom w:val="0"/>
              <w:divBdr>
                <w:top w:val="none" w:sz="0" w:space="0" w:color="auto"/>
                <w:left w:val="none" w:sz="0" w:space="0" w:color="auto"/>
                <w:bottom w:val="none" w:sz="0" w:space="0" w:color="auto"/>
                <w:right w:val="none" w:sz="0" w:space="0" w:color="auto"/>
              </w:divBdr>
            </w:div>
            <w:div w:id="1964727361">
              <w:marLeft w:val="0"/>
              <w:marRight w:val="0"/>
              <w:marTop w:val="0"/>
              <w:marBottom w:val="0"/>
              <w:divBdr>
                <w:top w:val="none" w:sz="0" w:space="0" w:color="auto"/>
                <w:left w:val="none" w:sz="0" w:space="0" w:color="auto"/>
                <w:bottom w:val="none" w:sz="0" w:space="0" w:color="auto"/>
                <w:right w:val="none" w:sz="0" w:space="0" w:color="auto"/>
              </w:divBdr>
            </w:div>
            <w:div w:id="1964576884">
              <w:marLeft w:val="0"/>
              <w:marRight w:val="0"/>
              <w:marTop w:val="0"/>
              <w:marBottom w:val="0"/>
              <w:divBdr>
                <w:top w:val="none" w:sz="0" w:space="0" w:color="auto"/>
                <w:left w:val="none" w:sz="0" w:space="0" w:color="auto"/>
                <w:bottom w:val="none" w:sz="0" w:space="0" w:color="auto"/>
                <w:right w:val="none" w:sz="0" w:space="0" w:color="auto"/>
              </w:divBdr>
            </w:div>
            <w:div w:id="1220750063">
              <w:marLeft w:val="0"/>
              <w:marRight w:val="0"/>
              <w:marTop w:val="0"/>
              <w:marBottom w:val="0"/>
              <w:divBdr>
                <w:top w:val="none" w:sz="0" w:space="0" w:color="auto"/>
                <w:left w:val="none" w:sz="0" w:space="0" w:color="auto"/>
                <w:bottom w:val="none" w:sz="0" w:space="0" w:color="auto"/>
                <w:right w:val="none" w:sz="0" w:space="0" w:color="auto"/>
              </w:divBdr>
            </w:div>
            <w:div w:id="464007132">
              <w:marLeft w:val="0"/>
              <w:marRight w:val="0"/>
              <w:marTop w:val="0"/>
              <w:marBottom w:val="0"/>
              <w:divBdr>
                <w:top w:val="none" w:sz="0" w:space="0" w:color="auto"/>
                <w:left w:val="none" w:sz="0" w:space="0" w:color="auto"/>
                <w:bottom w:val="none" w:sz="0" w:space="0" w:color="auto"/>
                <w:right w:val="none" w:sz="0" w:space="0" w:color="auto"/>
              </w:divBdr>
            </w:div>
            <w:div w:id="662972440">
              <w:marLeft w:val="0"/>
              <w:marRight w:val="0"/>
              <w:marTop w:val="0"/>
              <w:marBottom w:val="0"/>
              <w:divBdr>
                <w:top w:val="none" w:sz="0" w:space="0" w:color="auto"/>
                <w:left w:val="none" w:sz="0" w:space="0" w:color="auto"/>
                <w:bottom w:val="none" w:sz="0" w:space="0" w:color="auto"/>
                <w:right w:val="none" w:sz="0" w:space="0" w:color="auto"/>
              </w:divBdr>
            </w:div>
            <w:div w:id="951859780">
              <w:marLeft w:val="0"/>
              <w:marRight w:val="0"/>
              <w:marTop w:val="0"/>
              <w:marBottom w:val="0"/>
              <w:divBdr>
                <w:top w:val="none" w:sz="0" w:space="0" w:color="auto"/>
                <w:left w:val="none" w:sz="0" w:space="0" w:color="auto"/>
                <w:bottom w:val="none" w:sz="0" w:space="0" w:color="auto"/>
                <w:right w:val="none" w:sz="0" w:space="0" w:color="auto"/>
              </w:divBdr>
            </w:div>
            <w:div w:id="1251236713">
              <w:marLeft w:val="0"/>
              <w:marRight w:val="0"/>
              <w:marTop w:val="0"/>
              <w:marBottom w:val="0"/>
              <w:divBdr>
                <w:top w:val="none" w:sz="0" w:space="0" w:color="auto"/>
                <w:left w:val="none" w:sz="0" w:space="0" w:color="auto"/>
                <w:bottom w:val="none" w:sz="0" w:space="0" w:color="auto"/>
                <w:right w:val="none" w:sz="0" w:space="0" w:color="auto"/>
              </w:divBdr>
            </w:div>
            <w:div w:id="420880722">
              <w:marLeft w:val="0"/>
              <w:marRight w:val="0"/>
              <w:marTop w:val="0"/>
              <w:marBottom w:val="0"/>
              <w:divBdr>
                <w:top w:val="none" w:sz="0" w:space="0" w:color="auto"/>
                <w:left w:val="none" w:sz="0" w:space="0" w:color="auto"/>
                <w:bottom w:val="none" w:sz="0" w:space="0" w:color="auto"/>
                <w:right w:val="none" w:sz="0" w:space="0" w:color="auto"/>
              </w:divBdr>
            </w:div>
            <w:div w:id="1666937677">
              <w:marLeft w:val="0"/>
              <w:marRight w:val="0"/>
              <w:marTop w:val="0"/>
              <w:marBottom w:val="0"/>
              <w:divBdr>
                <w:top w:val="none" w:sz="0" w:space="0" w:color="auto"/>
                <w:left w:val="none" w:sz="0" w:space="0" w:color="auto"/>
                <w:bottom w:val="none" w:sz="0" w:space="0" w:color="auto"/>
                <w:right w:val="none" w:sz="0" w:space="0" w:color="auto"/>
              </w:divBdr>
            </w:div>
            <w:div w:id="598147250">
              <w:marLeft w:val="0"/>
              <w:marRight w:val="0"/>
              <w:marTop w:val="0"/>
              <w:marBottom w:val="0"/>
              <w:divBdr>
                <w:top w:val="none" w:sz="0" w:space="0" w:color="auto"/>
                <w:left w:val="none" w:sz="0" w:space="0" w:color="auto"/>
                <w:bottom w:val="none" w:sz="0" w:space="0" w:color="auto"/>
                <w:right w:val="none" w:sz="0" w:space="0" w:color="auto"/>
              </w:divBdr>
            </w:div>
            <w:div w:id="927881765">
              <w:marLeft w:val="0"/>
              <w:marRight w:val="0"/>
              <w:marTop w:val="0"/>
              <w:marBottom w:val="0"/>
              <w:divBdr>
                <w:top w:val="none" w:sz="0" w:space="0" w:color="auto"/>
                <w:left w:val="none" w:sz="0" w:space="0" w:color="auto"/>
                <w:bottom w:val="none" w:sz="0" w:space="0" w:color="auto"/>
                <w:right w:val="none" w:sz="0" w:space="0" w:color="auto"/>
              </w:divBdr>
            </w:div>
            <w:div w:id="554856642">
              <w:marLeft w:val="0"/>
              <w:marRight w:val="0"/>
              <w:marTop w:val="0"/>
              <w:marBottom w:val="0"/>
              <w:divBdr>
                <w:top w:val="none" w:sz="0" w:space="0" w:color="auto"/>
                <w:left w:val="none" w:sz="0" w:space="0" w:color="auto"/>
                <w:bottom w:val="none" w:sz="0" w:space="0" w:color="auto"/>
                <w:right w:val="none" w:sz="0" w:space="0" w:color="auto"/>
              </w:divBdr>
            </w:div>
            <w:div w:id="1644508794">
              <w:marLeft w:val="0"/>
              <w:marRight w:val="0"/>
              <w:marTop w:val="0"/>
              <w:marBottom w:val="0"/>
              <w:divBdr>
                <w:top w:val="none" w:sz="0" w:space="0" w:color="auto"/>
                <w:left w:val="none" w:sz="0" w:space="0" w:color="auto"/>
                <w:bottom w:val="none" w:sz="0" w:space="0" w:color="auto"/>
                <w:right w:val="none" w:sz="0" w:space="0" w:color="auto"/>
              </w:divBdr>
            </w:div>
            <w:div w:id="412355800">
              <w:marLeft w:val="0"/>
              <w:marRight w:val="0"/>
              <w:marTop w:val="0"/>
              <w:marBottom w:val="0"/>
              <w:divBdr>
                <w:top w:val="none" w:sz="0" w:space="0" w:color="auto"/>
                <w:left w:val="none" w:sz="0" w:space="0" w:color="auto"/>
                <w:bottom w:val="none" w:sz="0" w:space="0" w:color="auto"/>
                <w:right w:val="none" w:sz="0" w:space="0" w:color="auto"/>
              </w:divBdr>
            </w:div>
            <w:div w:id="1432315101">
              <w:marLeft w:val="0"/>
              <w:marRight w:val="0"/>
              <w:marTop w:val="0"/>
              <w:marBottom w:val="0"/>
              <w:divBdr>
                <w:top w:val="none" w:sz="0" w:space="0" w:color="auto"/>
                <w:left w:val="none" w:sz="0" w:space="0" w:color="auto"/>
                <w:bottom w:val="none" w:sz="0" w:space="0" w:color="auto"/>
                <w:right w:val="none" w:sz="0" w:space="0" w:color="auto"/>
              </w:divBdr>
            </w:div>
            <w:div w:id="767197130">
              <w:marLeft w:val="0"/>
              <w:marRight w:val="0"/>
              <w:marTop w:val="0"/>
              <w:marBottom w:val="0"/>
              <w:divBdr>
                <w:top w:val="none" w:sz="0" w:space="0" w:color="auto"/>
                <w:left w:val="none" w:sz="0" w:space="0" w:color="auto"/>
                <w:bottom w:val="none" w:sz="0" w:space="0" w:color="auto"/>
                <w:right w:val="none" w:sz="0" w:space="0" w:color="auto"/>
              </w:divBdr>
            </w:div>
            <w:div w:id="502596835">
              <w:marLeft w:val="0"/>
              <w:marRight w:val="0"/>
              <w:marTop w:val="0"/>
              <w:marBottom w:val="0"/>
              <w:divBdr>
                <w:top w:val="none" w:sz="0" w:space="0" w:color="auto"/>
                <w:left w:val="none" w:sz="0" w:space="0" w:color="auto"/>
                <w:bottom w:val="none" w:sz="0" w:space="0" w:color="auto"/>
                <w:right w:val="none" w:sz="0" w:space="0" w:color="auto"/>
              </w:divBdr>
            </w:div>
            <w:div w:id="923874812">
              <w:marLeft w:val="0"/>
              <w:marRight w:val="0"/>
              <w:marTop w:val="0"/>
              <w:marBottom w:val="0"/>
              <w:divBdr>
                <w:top w:val="none" w:sz="0" w:space="0" w:color="auto"/>
                <w:left w:val="none" w:sz="0" w:space="0" w:color="auto"/>
                <w:bottom w:val="none" w:sz="0" w:space="0" w:color="auto"/>
                <w:right w:val="none" w:sz="0" w:space="0" w:color="auto"/>
              </w:divBdr>
            </w:div>
            <w:div w:id="625814028">
              <w:marLeft w:val="0"/>
              <w:marRight w:val="0"/>
              <w:marTop w:val="0"/>
              <w:marBottom w:val="0"/>
              <w:divBdr>
                <w:top w:val="none" w:sz="0" w:space="0" w:color="auto"/>
                <w:left w:val="none" w:sz="0" w:space="0" w:color="auto"/>
                <w:bottom w:val="none" w:sz="0" w:space="0" w:color="auto"/>
                <w:right w:val="none" w:sz="0" w:space="0" w:color="auto"/>
              </w:divBdr>
            </w:div>
            <w:div w:id="2017343742">
              <w:blockQuote w:val="1"/>
              <w:marLeft w:val="-300"/>
              <w:marRight w:val="-300"/>
              <w:marTop w:val="0"/>
              <w:marBottom w:val="0"/>
              <w:divBdr>
                <w:top w:val="none" w:sz="0" w:space="8" w:color="auto"/>
                <w:left w:val="single" w:sz="24" w:space="31" w:color="EEEEEE"/>
                <w:bottom w:val="none" w:sz="0" w:space="8" w:color="auto"/>
                <w:right w:val="none" w:sz="0" w:space="15" w:color="auto"/>
              </w:divBdr>
            </w:div>
            <w:div w:id="1908495354">
              <w:marLeft w:val="0"/>
              <w:marRight w:val="0"/>
              <w:marTop w:val="0"/>
              <w:marBottom w:val="0"/>
              <w:divBdr>
                <w:top w:val="none" w:sz="0" w:space="0" w:color="auto"/>
                <w:left w:val="none" w:sz="0" w:space="0" w:color="auto"/>
                <w:bottom w:val="none" w:sz="0" w:space="0" w:color="auto"/>
                <w:right w:val="none" w:sz="0" w:space="0" w:color="auto"/>
              </w:divBdr>
            </w:div>
            <w:div w:id="805321747">
              <w:marLeft w:val="0"/>
              <w:marRight w:val="0"/>
              <w:marTop w:val="0"/>
              <w:marBottom w:val="0"/>
              <w:divBdr>
                <w:top w:val="none" w:sz="0" w:space="0" w:color="auto"/>
                <w:left w:val="none" w:sz="0" w:space="0" w:color="auto"/>
                <w:bottom w:val="none" w:sz="0" w:space="0" w:color="auto"/>
                <w:right w:val="none" w:sz="0" w:space="0" w:color="auto"/>
              </w:divBdr>
            </w:div>
            <w:div w:id="2014455248">
              <w:marLeft w:val="0"/>
              <w:marRight w:val="0"/>
              <w:marTop w:val="0"/>
              <w:marBottom w:val="0"/>
              <w:divBdr>
                <w:top w:val="none" w:sz="0" w:space="0" w:color="auto"/>
                <w:left w:val="none" w:sz="0" w:space="0" w:color="auto"/>
                <w:bottom w:val="none" w:sz="0" w:space="0" w:color="auto"/>
                <w:right w:val="none" w:sz="0" w:space="0" w:color="auto"/>
              </w:divBdr>
            </w:div>
            <w:div w:id="1086801104">
              <w:marLeft w:val="0"/>
              <w:marRight w:val="0"/>
              <w:marTop w:val="0"/>
              <w:marBottom w:val="0"/>
              <w:divBdr>
                <w:top w:val="none" w:sz="0" w:space="0" w:color="auto"/>
                <w:left w:val="none" w:sz="0" w:space="0" w:color="auto"/>
                <w:bottom w:val="none" w:sz="0" w:space="0" w:color="auto"/>
                <w:right w:val="none" w:sz="0" w:space="0" w:color="auto"/>
              </w:divBdr>
            </w:div>
            <w:div w:id="1511488904">
              <w:marLeft w:val="0"/>
              <w:marRight w:val="0"/>
              <w:marTop w:val="0"/>
              <w:marBottom w:val="0"/>
              <w:divBdr>
                <w:top w:val="none" w:sz="0" w:space="0" w:color="auto"/>
                <w:left w:val="none" w:sz="0" w:space="0" w:color="auto"/>
                <w:bottom w:val="none" w:sz="0" w:space="0" w:color="auto"/>
                <w:right w:val="none" w:sz="0" w:space="0" w:color="auto"/>
              </w:divBdr>
            </w:div>
            <w:div w:id="64572078">
              <w:marLeft w:val="0"/>
              <w:marRight w:val="0"/>
              <w:marTop w:val="0"/>
              <w:marBottom w:val="0"/>
              <w:divBdr>
                <w:top w:val="none" w:sz="0" w:space="0" w:color="auto"/>
                <w:left w:val="none" w:sz="0" w:space="0" w:color="auto"/>
                <w:bottom w:val="none" w:sz="0" w:space="0" w:color="auto"/>
                <w:right w:val="none" w:sz="0" w:space="0" w:color="auto"/>
              </w:divBdr>
            </w:div>
            <w:div w:id="466777863">
              <w:marLeft w:val="0"/>
              <w:marRight w:val="0"/>
              <w:marTop w:val="0"/>
              <w:marBottom w:val="0"/>
              <w:divBdr>
                <w:top w:val="none" w:sz="0" w:space="0" w:color="auto"/>
                <w:left w:val="none" w:sz="0" w:space="0" w:color="auto"/>
                <w:bottom w:val="none" w:sz="0" w:space="0" w:color="auto"/>
                <w:right w:val="none" w:sz="0" w:space="0" w:color="auto"/>
              </w:divBdr>
            </w:div>
            <w:div w:id="1657877286">
              <w:marLeft w:val="0"/>
              <w:marRight w:val="0"/>
              <w:marTop w:val="0"/>
              <w:marBottom w:val="0"/>
              <w:divBdr>
                <w:top w:val="none" w:sz="0" w:space="0" w:color="auto"/>
                <w:left w:val="none" w:sz="0" w:space="0" w:color="auto"/>
                <w:bottom w:val="none" w:sz="0" w:space="0" w:color="auto"/>
                <w:right w:val="none" w:sz="0" w:space="0" w:color="auto"/>
              </w:divBdr>
            </w:div>
            <w:div w:id="496576332">
              <w:marLeft w:val="0"/>
              <w:marRight w:val="0"/>
              <w:marTop w:val="0"/>
              <w:marBottom w:val="0"/>
              <w:divBdr>
                <w:top w:val="none" w:sz="0" w:space="0" w:color="auto"/>
                <w:left w:val="none" w:sz="0" w:space="0" w:color="auto"/>
                <w:bottom w:val="none" w:sz="0" w:space="0" w:color="auto"/>
                <w:right w:val="none" w:sz="0" w:space="0" w:color="auto"/>
              </w:divBdr>
            </w:div>
            <w:div w:id="887685417">
              <w:marLeft w:val="0"/>
              <w:marRight w:val="0"/>
              <w:marTop w:val="0"/>
              <w:marBottom w:val="0"/>
              <w:divBdr>
                <w:top w:val="none" w:sz="0" w:space="0" w:color="auto"/>
                <w:left w:val="none" w:sz="0" w:space="0" w:color="auto"/>
                <w:bottom w:val="none" w:sz="0" w:space="0" w:color="auto"/>
                <w:right w:val="none" w:sz="0" w:space="0" w:color="auto"/>
              </w:divBdr>
            </w:div>
            <w:div w:id="1658419971">
              <w:marLeft w:val="0"/>
              <w:marRight w:val="0"/>
              <w:marTop w:val="0"/>
              <w:marBottom w:val="0"/>
              <w:divBdr>
                <w:top w:val="none" w:sz="0" w:space="0" w:color="auto"/>
                <w:left w:val="none" w:sz="0" w:space="0" w:color="auto"/>
                <w:bottom w:val="none" w:sz="0" w:space="0" w:color="auto"/>
                <w:right w:val="none" w:sz="0" w:space="0" w:color="auto"/>
              </w:divBdr>
            </w:div>
            <w:div w:id="1210804924">
              <w:marLeft w:val="0"/>
              <w:marRight w:val="0"/>
              <w:marTop w:val="0"/>
              <w:marBottom w:val="0"/>
              <w:divBdr>
                <w:top w:val="none" w:sz="0" w:space="0" w:color="auto"/>
                <w:left w:val="none" w:sz="0" w:space="0" w:color="auto"/>
                <w:bottom w:val="none" w:sz="0" w:space="0" w:color="auto"/>
                <w:right w:val="none" w:sz="0" w:space="0" w:color="auto"/>
              </w:divBdr>
            </w:div>
            <w:div w:id="1620255711">
              <w:marLeft w:val="0"/>
              <w:marRight w:val="0"/>
              <w:marTop w:val="0"/>
              <w:marBottom w:val="0"/>
              <w:divBdr>
                <w:top w:val="none" w:sz="0" w:space="0" w:color="auto"/>
                <w:left w:val="none" w:sz="0" w:space="0" w:color="auto"/>
                <w:bottom w:val="none" w:sz="0" w:space="0" w:color="auto"/>
                <w:right w:val="none" w:sz="0" w:space="0" w:color="auto"/>
              </w:divBdr>
            </w:div>
            <w:div w:id="673992618">
              <w:marLeft w:val="0"/>
              <w:marRight w:val="0"/>
              <w:marTop w:val="0"/>
              <w:marBottom w:val="0"/>
              <w:divBdr>
                <w:top w:val="none" w:sz="0" w:space="0" w:color="auto"/>
                <w:left w:val="none" w:sz="0" w:space="0" w:color="auto"/>
                <w:bottom w:val="none" w:sz="0" w:space="0" w:color="auto"/>
                <w:right w:val="none" w:sz="0" w:space="0" w:color="auto"/>
              </w:divBdr>
            </w:div>
            <w:div w:id="1049496153">
              <w:marLeft w:val="0"/>
              <w:marRight w:val="0"/>
              <w:marTop w:val="0"/>
              <w:marBottom w:val="0"/>
              <w:divBdr>
                <w:top w:val="none" w:sz="0" w:space="0" w:color="auto"/>
                <w:left w:val="none" w:sz="0" w:space="0" w:color="auto"/>
                <w:bottom w:val="none" w:sz="0" w:space="0" w:color="auto"/>
                <w:right w:val="none" w:sz="0" w:space="0" w:color="auto"/>
              </w:divBdr>
            </w:div>
            <w:div w:id="167252402">
              <w:marLeft w:val="0"/>
              <w:marRight w:val="0"/>
              <w:marTop w:val="0"/>
              <w:marBottom w:val="0"/>
              <w:divBdr>
                <w:top w:val="none" w:sz="0" w:space="0" w:color="auto"/>
                <w:left w:val="none" w:sz="0" w:space="0" w:color="auto"/>
                <w:bottom w:val="none" w:sz="0" w:space="0" w:color="auto"/>
                <w:right w:val="none" w:sz="0" w:space="0" w:color="auto"/>
              </w:divBdr>
            </w:div>
            <w:div w:id="725643091">
              <w:marLeft w:val="0"/>
              <w:marRight w:val="0"/>
              <w:marTop w:val="0"/>
              <w:marBottom w:val="0"/>
              <w:divBdr>
                <w:top w:val="none" w:sz="0" w:space="0" w:color="auto"/>
                <w:left w:val="none" w:sz="0" w:space="0" w:color="auto"/>
                <w:bottom w:val="none" w:sz="0" w:space="0" w:color="auto"/>
                <w:right w:val="none" w:sz="0" w:space="0" w:color="auto"/>
              </w:divBdr>
            </w:div>
            <w:div w:id="1792941284">
              <w:marLeft w:val="0"/>
              <w:marRight w:val="0"/>
              <w:marTop w:val="0"/>
              <w:marBottom w:val="0"/>
              <w:divBdr>
                <w:top w:val="none" w:sz="0" w:space="0" w:color="auto"/>
                <w:left w:val="none" w:sz="0" w:space="0" w:color="auto"/>
                <w:bottom w:val="none" w:sz="0" w:space="0" w:color="auto"/>
                <w:right w:val="none" w:sz="0" w:space="0" w:color="auto"/>
              </w:divBdr>
            </w:div>
            <w:div w:id="1794329007">
              <w:marLeft w:val="0"/>
              <w:marRight w:val="0"/>
              <w:marTop w:val="0"/>
              <w:marBottom w:val="0"/>
              <w:divBdr>
                <w:top w:val="none" w:sz="0" w:space="0" w:color="auto"/>
                <w:left w:val="none" w:sz="0" w:space="0" w:color="auto"/>
                <w:bottom w:val="none" w:sz="0" w:space="0" w:color="auto"/>
                <w:right w:val="none" w:sz="0" w:space="0" w:color="auto"/>
              </w:divBdr>
            </w:div>
            <w:div w:id="1686470535">
              <w:marLeft w:val="0"/>
              <w:marRight w:val="0"/>
              <w:marTop w:val="0"/>
              <w:marBottom w:val="0"/>
              <w:divBdr>
                <w:top w:val="none" w:sz="0" w:space="0" w:color="auto"/>
                <w:left w:val="none" w:sz="0" w:space="0" w:color="auto"/>
                <w:bottom w:val="none" w:sz="0" w:space="0" w:color="auto"/>
                <w:right w:val="none" w:sz="0" w:space="0" w:color="auto"/>
              </w:divBdr>
            </w:div>
            <w:div w:id="177351250">
              <w:marLeft w:val="0"/>
              <w:marRight w:val="0"/>
              <w:marTop w:val="0"/>
              <w:marBottom w:val="0"/>
              <w:divBdr>
                <w:top w:val="none" w:sz="0" w:space="0" w:color="auto"/>
                <w:left w:val="none" w:sz="0" w:space="0" w:color="auto"/>
                <w:bottom w:val="none" w:sz="0" w:space="0" w:color="auto"/>
                <w:right w:val="none" w:sz="0" w:space="0" w:color="auto"/>
              </w:divBdr>
            </w:div>
            <w:div w:id="689067500">
              <w:marLeft w:val="0"/>
              <w:marRight w:val="0"/>
              <w:marTop w:val="0"/>
              <w:marBottom w:val="0"/>
              <w:divBdr>
                <w:top w:val="none" w:sz="0" w:space="0" w:color="auto"/>
                <w:left w:val="none" w:sz="0" w:space="0" w:color="auto"/>
                <w:bottom w:val="none" w:sz="0" w:space="0" w:color="auto"/>
                <w:right w:val="none" w:sz="0" w:space="0" w:color="auto"/>
              </w:divBdr>
            </w:div>
            <w:div w:id="1011640131">
              <w:marLeft w:val="0"/>
              <w:marRight w:val="0"/>
              <w:marTop w:val="0"/>
              <w:marBottom w:val="0"/>
              <w:divBdr>
                <w:top w:val="none" w:sz="0" w:space="0" w:color="auto"/>
                <w:left w:val="none" w:sz="0" w:space="0" w:color="auto"/>
                <w:bottom w:val="none" w:sz="0" w:space="0" w:color="auto"/>
                <w:right w:val="none" w:sz="0" w:space="0" w:color="auto"/>
              </w:divBdr>
            </w:div>
            <w:div w:id="215240859">
              <w:marLeft w:val="0"/>
              <w:marRight w:val="0"/>
              <w:marTop w:val="0"/>
              <w:marBottom w:val="0"/>
              <w:divBdr>
                <w:top w:val="none" w:sz="0" w:space="0" w:color="auto"/>
                <w:left w:val="none" w:sz="0" w:space="0" w:color="auto"/>
                <w:bottom w:val="none" w:sz="0" w:space="0" w:color="auto"/>
                <w:right w:val="none" w:sz="0" w:space="0" w:color="auto"/>
              </w:divBdr>
            </w:div>
            <w:div w:id="651062812">
              <w:marLeft w:val="0"/>
              <w:marRight w:val="0"/>
              <w:marTop w:val="0"/>
              <w:marBottom w:val="0"/>
              <w:divBdr>
                <w:top w:val="none" w:sz="0" w:space="0" w:color="auto"/>
                <w:left w:val="none" w:sz="0" w:space="0" w:color="auto"/>
                <w:bottom w:val="none" w:sz="0" w:space="0" w:color="auto"/>
                <w:right w:val="none" w:sz="0" w:space="0" w:color="auto"/>
              </w:divBdr>
            </w:div>
            <w:div w:id="1389105402">
              <w:marLeft w:val="0"/>
              <w:marRight w:val="0"/>
              <w:marTop w:val="0"/>
              <w:marBottom w:val="0"/>
              <w:divBdr>
                <w:top w:val="none" w:sz="0" w:space="0" w:color="auto"/>
                <w:left w:val="none" w:sz="0" w:space="0" w:color="auto"/>
                <w:bottom w:val="none" w:sz="0" w:space="0" w:color="auto"/>
                <w:right w:val="none" w:sz="0" w:space="0" w:color="auto"/>
              </w:divBdr>
            </w:div>
            <w:div w:id="195583504">
              <w:marLeft w:val="0"/>
              <w:marRight w:val="0"/>
              <w:marTop w:val="0"/>
              <w:marBottom w:val="0"/>
              <w:divBdr>
                <w:top w:val="none" w:sz="0" w:space="0" w:color="auto"/>
                <w:left w:val="none" w:sz="0" w:space="0" w:color="auto"/>
                <w:bottom w:val="none" w:sz="0" w:space="0" w:color="auto"/>
                <w:right w:val="none" w:sz="0" w:space="0" w:color="auto"/>
              </w:divBdr>
            </w:div>
            <w:div w:id="1095398912">
              <w:marLeft w:val="0"/>
              <w:marRight w:val="0"/>
              <w:marTop w:val="0"/>
              <w:marBottom w:val="0"/>
              <w:divBdr>
                <w:top w:val="none" w:sz="0" w:space="0" w:color="auto"/>
                <w:left w:val="none" w:sz="0" w:space="0" w:color="auto"/>
                <w:bottom w:val="none" w:sz="0" w:space="0" w:color="auto"/>
                <w:right w:val="none" w:sz="0" w:space="0" w:color="auto"/>
              </w:divBdr>
            </w:div>
            <w:div w:id="1698198675">
              <w:marLeft w:val="0"/>
              <w:marRight w:val="0"/>
              <w:marTop w:val="0"/>
              <w:marBottom w:val="0"/>
              <w:divBdr>
                <w:top w:val="none" w:sz="0" w:space="0" w:color="auto"/>
                <w:left w:val="none" w:sz="0" w:space="0" w:color="auto"/>
                <w:bottom w:val="none" w:sz="0" w:space="0" w:color="auto"/>
                <w:right w:val="none" w:sz="0" w:space="0" w:color="auto"/>
              </w:divBdr>
            </w:div>
            <w:div w:id="1227061512">
              <w:marLeft w:val="0"/>
              <w:marRight w:val="0"/>
              <w:marTop w:val="0"/>
              <w:marBottom w:val="0"/>
              <w:divBdr>
                <w:top w:val="none" w:sz="0" w:space="0" w:color="auto"/>
                <w:left w:val="none" w:sz="0" w:space="0" w:color="auto"/>
                <w:bottom w:val="none" w:sz="0" w:space="0" w:color="auto"/>
                <w:right w:val="none" w:sz="0" w:space="0" w:color="auto"/>
              </w:divBdr>
            </w:div>
            <w:div w:id="1153764303">
              <w:marLeft w:val="0"/>
              <w:marRight w:val="0"/>
              <w:marTop w:val="0"/>
              <w:marBottom w:val="0"/>
              <w:divBdr>
                <w:top w:val="none" w:sz="0" w:space="0" w:color="auto"/>
                <w:left w:val="none" w:sz="0" w:space="0" w:color="auto"/>
                <w:bottom w:val="none" w:sz="0" w:space="0" w:color="auto"/>
                <w:right w:val="none" w:sz="0" w:space="0" w:color="auto"/>
              </w:divBdr>
            </w:div>
            <w:div w:id="134025910">
              <w:marLeft w:val="0"/>
              <w:marRight w:val="0"/>
              <w:marTop w:val="0"/>
              <w:marBottom w:val="0"/>
              <w:divBdr>
                <w:top w:val="none" w:sz="0" w:space="0" w:color="auto"/>
                <w:left w:val="none" w:sz="0" w:space="0" w:color="auto"/>
                <w:bottom w:val="none" w:sz="0" w:space="0" w:color="auto"/>
                <w:right w:val="none" w:sz="0" w:space="0" w:color="auto"/>
              </w:divBdr>
            </w:div>
            <w:div w:id="1422293934">
              <w:marLeft w:val="0"/>
              <w:marRight w:val="0"/>
              <w:marTop w:val="0"/>
              <w:marBottom w:val="0"/>
              <w:divBdr>
                <w:top w:val="none" w:sz="0" w:space="0" w:color="auto"/>
                <w:left w:val="none" w:sz="0" w:space="0" w:color="auto"/>
                <w:bottom w:val="none" w:sz="0" w:space="0" w:color="auto"/>
                <w:right w:val="none" w:sz="0" w:space="0" w:color="auto"/>
              </w:divBdr>
            </w:div>
            <w:div w:id="14352604">
              <w:marLeft w:val="0"/>
              <w:marRight w:val="0"/>
              <w:marTop w:val="0"/>
              <w:marBottom w:val="0"/>
              <w:divBdr>
                <w:top w:val="none" w:sz="0" w:space="0" w:color="auto"/>
                <w:left w:val="none" w:sz="0" w:space="0" w:color="auto"/>
                <w:bottom w:val="none" w:sz="0" w:space="0" w:color="auto"/>
                <w:right w:val="none" w:sz="0" w:space="0" w:color="auto"/>
              </w:divBdr>
            </w:div>
            <w:div w:id="33895466">
              <w:marLeft w:val="0"/>
              <w:marRight w:val="0"/>
              <w:marTop w:val="0"/>
              <w:marBottom w:val="0"/>
              <w:divBdr>
                <w:top w:val="none" w:sz="0" w:space="0" w:color="auto"/>
                <w:left w:val="none" w:sz="0" w:space="0" w:color="auto"/>
                <w:bottom w:val="none" w:sz="0" w:space="0" w:color="auto"/>
                <w:right w:val="none" w:sz="0" w:space="0" w:color="auto"/>
              </w:divBdr>
            </w:div>
            <w:div w:id="1049963613">
              <w:marLeft w:val="0"/>
              <w:marRight w:val="0"/>
              <w:marTop w:val="0"/>
              <w:marBottom w:val="0"/>
              <w:divBdr>
                <w:top w:val="none" w:sz="0" w:space="0" w:color="auto"/>
                <w:left w:val="none" w:sz="0" w:space="0" w:color="auto"/>
                <w:bottom w:val="none" w:sz="0" w:space="0" w:color="auto"/>
                <w:right w:val="none" w:sz="0" w:space="0" w:color="auto"/>
              </w:divBdr>
            </w:div>
            <w:div w:id="2094736825">
              <w:marLeft w:val="0"/>
              <w:marRight w:val="0"/>
              <w:marTop w:val="0"/>
              <w:marBottom w:val="0"/>
              <w:divBdr>
                <w:top w:val="none" w:sz="0" w:space="0" w:color="auto"/>
                <w:left w:val="none" w:sz="0" w:space="0" w:color="auto"/>
                <w:bottom w:val="none" w:sz="0" w:space="0" w:color="auto"/>
                <w:right w:val="none" w:sz="0" w:space="0" w:color="auto"/>
              </w:divBdr>
            </w:div>
            <w:div w:id="760493937">
              <w:marLeft w:val="0"/>
              <w:marRight w:val="0"/>
              <w:marTop w:val="0"/>
              <w:marBottom w:val="0"/>
              <w:divBdr>
                <w:top w:val="none" w:sz="0" w:space="0" w:color="auto"/>
                <w:left w:val="none" w:sz="0" w:space="0" w:color="auto"/>
                <w:bottom w:val="none" w:sz="0" w:space="0" w:color="auto"/>
                <w:right w:val="none" w:sz="0" w:space="0" w:color="auto"/>
              </w:divBdr>
            </w:div>
            <w:div w:id="1937785407">
              <w:marLeft w:val="0"/>
              <w:marRight w:val="0"/>
              <w:marTop w:val="0"/>
              <w:marBottom w:val="0"/>
              <w:divBdr>
                <w:top w:val="none" w:sz="0" w:space="0" w:color="auto"/>
                <w:left w:val="none" w:sz="0" w:space="0" w:color="auto"/>
                <w:bottom w:val="none" w:sz="0" w:space="0" w:color="auto"/>
                <w:right w:val="none" w:sz="0" w:space="0" w:color="auto"/>
              </w:divBdr>
            </w:div>
            <w:div w:id="75130955">
              <w:marLeft w:val="0"/>
              <w:marRight w:val="0"/>
              <w:marTop w:val="0"/>
              <w:marBottom w:val="0"/>
              <w:divBdr>
                <w:top w:val="none" w:sz="0" w:space="0" w:color="auto"/>
                <w:left w:val="none" w:sz="0" w:space="0" w:color="auto"/>
                <w:bottom w:val="none" w:sz="0" w:space="0" w:color="auto"/>
                <w:right w:val="none" w:sz="0" w:space="0" w:color="auto"/>
              </w:divBdr>
            </w:div>
            <w:div w:id="774983058">
              <w:marLeft w:val="0"/>
              <w:marRight w:val="0"/>
              <w:marTop w:val="0"/>
              <w:marBottom w:val="0"/>
              <w:divBdr>
                <w:top w:val="none" w:sz="0" w:space="0" w:color="auto"/>
                <w:left w:val="none" w:sz="0" w:space="0" w:color="auto"/>
                <w:bottom w:val="none" w:sz="0" w:space="0" w:color="auto"/>
                <w:right w:val="none" w:sz="0" w:space="0" w:color="auto"/>
              </w:divBdr>
            </w:div>
            <w:div w:id="1839955459">
              <w:marLeft w:val="0"/>
              <w:marRight w:val="0"/>
              <w:marTop w:val="0"/>
              <w:marBottom w:val="0"/>
              <w:divBdr>
                <w:top w:val="none" w:sz="0" w:space="0" w:color="auto"/>
                <w:left w:val="none" w:sz="0" w:space="0" w:color="auto"/>
                <w:bottom w:val="none" w:sz="0" w:space="0" w:color="auto"/>
                <w:right w:val="none" w:sz="0" w:space="0" w:color="auto"/>
              </w:divBdr>
            </w:div>
            <w:div w:id="1563755426">
              <w:marLeft w:val="0"/>
              <w:marRight w:val="0"/>
              <w:marTop w:val="0"/>
              <w:marBottom w:val="0"/>
              <w:divBdr>
                <w:top w:val="none" w:sz="0" w:space="0" w:color="auto"/>
                <w:left w:val="none" w:sz="0" w:space="0" w:color="auto"/>
                <w:bottom w:val="none" w:sz="0" w:space="0" w:color="auto"/>
                <w:right w:val="none" w:sz="0" w:space="0" w:color="auto"/>
              </w:divBdr>
            </w:div>
            <w:div w:id="1805930984">
              <w:marLeft w:val="0"/>
              <w:marRight w:val="0"/>
              <w:marTop w:val="0"/>
              <w:marBottom w:val="0"/>
              <w:divBdr>
                <w:top w:val="none" w:sz="0" w:space="0" w:color="auto"/>
                <w:left w:val="none" w:sz="0" w:space="0" w:color="auto"/>
                <w:bottom w:val="none" w:sz="0" w:space="0" w:color="auto"/>
                <w:right w:val="none" w:sz="0" w:space="0" w:color="auto"/>
              </w:divBdr>
            </w:div>
            <w:div w:id="1055352935">
              <w:marLeft w:val="0"/>
              <w:marRight w:val="0"/>
              <w:marTop w:val="0"/>
              <w:marBottom w:val="0"/>
              <w:divBdr>
                <w:top w:val="none" w:sz="0" w:space="0" w:color="auto"/>
                <w:left w:val="none" w:sz="0" w:space="0" w:color="auto"/>
                <w:bottom w:val="none" w:sz="0" w:space="0" w:color="auto"/>
                <w:right w:val="none" w:sz="0" w:space="0" w:color="auto"/>
              </w:divBdr>
            </w:div>
            <w:div w:id="1410809295">
              <w:marLeft w:val="0"/>
              <w:marRight w:val="0"/>
              <w:marTop w:val="0"/>
              <w:marBottom w:val="0"/>
              <w:divBdr>
                <w:top w:val="none" w:sz="0" w:space="0" w:color="auto"/>
                <w:left w:val="none" w:sz="0" w:space="0" w:color="auto"/>
                <w:bottom w:val="none" w:sz="0" w:space="0" w:color="auto"/>
                <w:right w:val="none" w:sz="0" w:space="0" w:color="auto"/>
              </w:divBdr>
            </w:div>
            <w:div w:id="1358965154">
              <w:marLeft w:val="0"/>
              <w:marRight w:val="0"/>
              <w:marTop w:val="0"/>
              <w:marBottom w:val="0"/>
              <w:divBdr>
                <w:top w:val="none" w:sz="0" w:space="0" w:color="auto"/>
                <w:left w:val="none" w:sz="0" w:space="0" w:color="auto"/>
                <w:bottom w:val="none" w:sz="0" w:space="0" w:color="auto"/>
                <w:right w:val="none" w:sz="0" w:space="0" w:color="auto"/>
              </w:divBdr>
            </w:div>
            <w:div w:id="772674635">
              <w:marLeft w:val="0"/>
              <w:marRight w:val="0"/>
              <w:marTop w:val="0"/>
              <w:marBottom w:val="0"/>
              <w:divBdr>
                <w:top w:val="none" w:sz="0" w:space="0" w:color="auto"/>
                <w:left w:val="none" w:sz="0" w:space="0" w:color="auto"/>
                <w:bottom w:val="none" w:sz="0" w:space="0" w:color="auto"/>
                <w:right w:val="none" w:sz="0" w:space="0" w:color="auto"/>
              </w:divBdr>
            </w:div>
            <w:div w:id="569582978">
              <w:marLeft w:val="0"/>
              <w:marRight w:val="0"/>
              <w:marTop w:val="0"/>
              <w:marBottom w:val="0"/>
              <w:divBdr>
                <w:top w:val="none" w:sz="0" w:space="0" w:color="auto"/>
                <w:left w:val="none" w:sz="0" w:space="0" w:color="auto"/>
                <w:bottom w:val="none" w:sz="0" w:space="0" w:color="auto"/>
                <w:right w:val="none" w:sz="0" w:space="0" w:color="auto"/>
              </w:divBdr>
            </w:div>
            <w:div w:id="2037803986">
              <w:marLeft w:val="0"/>
              <w:marRight w:val="0"/>
              <w:marTop w:val="0"/>
              <w:marBottom w:val="0"/>
              <w:divBdr>
                <w:top w:val="none" w:sz="0" w:space="0" w:color="auto"/>
                <w:left w:val="none" w:sz="0" w:space="0" w:color="auto"/>
                <w:bottom w:val="none" w:sz="0" w:space="0" w:color="auto"/>
                <w:right w:val="none" w:sz="0" w:space="0" w:color="auto"/>
              </w:divBdr>
            </w:div>
            <w:div w:id="2119717993">
              <w:marLeft w:val="0"/>
              <w:marRight w:val="0"/>
              <w:marTop w:val="0"/>
              <w:marBottom w:val="0"/>
              <w:divBdr>
                <w:top w:val="none" w:sz="0" w:space="0" w:color="auto"/>
                <w:left w:val="none" w:sz="0" w:space="0" w:color="auto"/>
                <w:bottom w:val="none" w:sz="0" w:space="0" w:color="auto"/>
                <w:right w:val="none" w:sz="0" w:space="0" w:color="auto"/>
              </w:divBdr>
            </w:div>
            <w:div w:id="1592741438">
              <w:marLeft w:val="0"/>
              <w:marRight w:val="0"/>
              <w:marTop w:val="0"/>
              <w:marBottom w:val="0"/>
              <w:divBdr>
                <w:top w:val="none" w:sz="0" w:space="0" w:color="auto"/>
                <w:left w:val="none" w:sz="0" w:space="0" w:color="auto"/>
                <w:bottom w:val="none" w:sz="0" w:space="0" w:color="auto"/>
                <w:right w:val="none" w:sz="0" w:space="0" w:color="auto"/>
              </w:divBdr>
            </w:div>
            <w:div w:id="754518175">
              <w:marLeft w:val="0"/>
              <w:marRight w:val="0"/>
              <w:marTop w:val="0"/>
              <w:marBottom w:val="0"/>
              <w:divBdr>
                <w:top w:val="none" w:sz="0" w:space="0" w:color="auto"/>
                <w:left w:val="none" w:sz="0" w:space="0" w:color="auto"/>
                <w:bottom w:val="none" w:sz="0" w:space="0" w:color="auto"/>
                <w:right w:val="none" w:sz="0" w:space="0" w:color="auto"/>
              </w:divBdr>
            </w:div>
            <w:div w:id="905335912">
              <w:marLeft w:val="0"/>
              <w:marRight w:val="0"/>
              <w:marTop w:val="0"/>
              <w:marBottom w:val="0"/>
              <w:divBdr>
                <w:top w:val="none" w:sz="0" w:space="0" w:color="auto"/>
                <w:left w:val="none" w:sz="0" w:space="0" w:color="auto"/>
                <w:bottom w:val="none" w:sz="0" w:space="0" w:color="auto"/>
                <w:right w:val="none" w:sz="0" w:space="0" w:color="auto"/>
              </w:divBdr>
            </w:div>
            <w:div w:id="898713783">
              <w:marLeft w:val="0"/>
              <w:marRight w:val="0"/>
              <w:marTop w:val="0"/>
              <w:marBottom w:val="0"/>
              <w:divBdr>
                <w:top w:val="none" w:sz="0" w:space="0" w:color="auto"/>
                <w:left w:val="none" w:sz="0" w:space="0" w:color="auto"/>
                <w:bottom w:val="none" w:sz="0" w:space="0" w:color="auto"/>
                <w:right w:val="none" w:sz="0" w:space="0" w:color="auto"/>
              </w:divBdr>
            </w:div>
            <w:div w:id="557209783">
              <w:marLeft w:val="0"/>
              <w:marRight w:val="0"/>
              <w:marTop w:val="0"/>
              <w:marBottom w:val="0"/>
              <w:divBdr>
                <w:top w:val="none" w:sz="0" w:space="0" w:color="auto"/>
                <w:left w:val="none" w:sz="0" w:space="0" w:color="auto"/>
                <w:bottom w:val="none" w:sz="0" w:space="0" w:color="auto"/>
                <w:right w:val="none" w:sz="0" w:space="0" w:color="auto"/>
              </w:divBdr>
            </w:div>
            <w:div w:id="1338146578">
              <w:marLeft w:val="0"/>
              <w:marRight w:val="0"/>
              <w:marTop w:val="0"/>
              <w:marBottom w:val="0"/>
              <w:divBdr>
                <w:top w:val="none" w:sz="0" w:space="0" w:color="auto"/>
                <w:left w:val="none" w:sz="0" w:space="0" w:color="auto"/>
                <w:bottom w:val="none" w:sz="0" w:space="0" w:color="auto"/>
                <w:right w:val="none" w:sz="0" w:space="0" w:color="auto"/>
              </w:divBdr>
            </w:div>
            <w:div w:id="1907833619">
              <w:marLeft w:val="0"/>
              <w:marRight w:val="0"/>
              <w:marTop w:val="0"/>
              <w:marBottom w:val="0"/>
              <w:divBdr>
                <w:top w:val="none" w:sz="0" w:space="0" w:color="auto"/>
                <w:left w:val="none" w:sz="0" w:space="0" w:color="auto"/>
                <w:bottom w:val="none" w:sz="0" w:space="0" w:color="auto"/>
                <w:right w:val="none" w:sz="0" w:space="0" w:color="auto"/>
              </w:divBdr>
            </w:div>
            <w:div w:id="2075856086">
              <w:marLeft w:val="0"/>
              <w:marRight w:val="0"/>
              <w:marTop w:val="0"/>
              <w:marBottom w:val="0"/>
              <w:divBdr>
                <w:top w:val="none" w:sz="0" w:space="0" w:color="auto"/>
                <w:left w:val="none" w:sz="0" w:space="0" w:color="auto"/>
                <w:bottom w:val="none" w:sz="0" w:space="0" w:color="auto"/>
                <w:right w:val="none" w:sz="0" w:space="0" w:color="auto"/>
              </w:divBdr>
            </w:div>
            <w:div w:id="2061049692">
              <w:marLeft w:val="0"/>
              <w:marRight w:val="0"/>
              <w:marTop w:val="0"/>
              <w:marBottom w:val="0"/>
              <w:divBdr>
                <w:top w:val="none" w:sz="0" w:space="0" w:color="auto"/>
                <w:left w:val="none" w:sz="0" w:space="0" w:color="auto"/>
                <w:bottom w:val="none" w:sz="0" w:space="0" w:color="auto"/>
                <w:right w:val="none" w:sz="0" w:space="0" w:color="auto"/>
              </w:divBdr>
            </w:div>
            <w:div w:id="256906793">
              <w:marLeft w:val="0"/>
              <w:marRight w:val="0"/>
              <w:marTop w:val="0"/>
              <w:marBottom w:val="0"/>
              <w:divBdr>
                <w:top w:val="none" w:sz="0" w:space="0" w:color="auto"/>
                <w:left w:val="none" w:sz="0" w:space="0" w:color="auto"/>
                <w:bottom w:val="none" w:sz="0" w:space="0" w:color="auto"/>
                <w:right w:val="none" w:sz="0" w:space="0" w:color="auto"/>
              </w:divBdr>
            </w:div>
            <w:div w:id="972904625">
              <w:marLeft w:val="0"/>
              <w:marRight w:val="0"/>
              <w:marTop w:val="0"/>
              <w:marBottom w:val="0"/>
              <w:divBdr>
                <w:top w:val="none" w:sz="0" w:space="0" w:color="auto"/>
                <w:left w:val="none" w:sz="0" w:space="0" w:color="auto"/>
                <w:bottom w:val="none" w:sz="0" w:space="0" w:color="auto"/>
                <w:right w:val="none" w:sz="0" w:space="0" w:color="auto"/>
              </w:divBdr>
            </w:div>
            <w:div w:id="369720119">
              <w:marLeft w:val="0"/>
              <w:marRight w:val="0"/>
              <w:marTop w:val="0"/>
              <w:marBottom w:val="0"/>
              <w:divBdr>
                <w:top w:val="none" w:sz="0" w:space="0" w:color="auto"/>
                <w:left w:val="none" w:sz="0" w:space="0" w:color="auto"/>
                <w:bottom w:val="none" w:sz="0" w:space="0" w:color="auto"/>
                <w:right w:val="none" w:sz="0" w:space="0" w:color="auto"/>
              </w:divBdr>
            </w:div>
            <w:div w:id="509687311">
              <w:marLeft w:val="0"/>
              <w:marRight w:val="0"/>
              <w:marTop w:val="0"/>
              <w:marBottom w:val="0"/>
              <w:divBdr>
                <w:top w:val="none" w:sz="0" w:space="0" w:color="auto"/>
                <w:left w:val="none" w:sz="0" w:space="0" w:color="auto"/>
                <w:bottom w:val="none" w:sz="0" w:space="0" w:color="auto"/>
                <w:right w:val="none" w:sz="0" w:space="0" w:color="auto"/>
              </w:divBdr>
            </w:div>
            <w:div w:id="2005351527">
              <w:marLeft w:val="0"/>
              <w:marRight w:val="0"/>
              <w:marTop w:val="0"/>
              <w:marBottom w:val="0"/>
              <w:divBdr>
                <w:top w:val="none" w:sz="0" w:space="0" w:color="auto"/>
                <w:left w:val="none" w:sz="0" w:space="0" w:color="auto"/>
                <w:bottom w:val="none" w:sz="0" w:space="0" w:color="auto"/>
                <w:right w:val="none" w:sz="0" w:space="0" w:color="auto"/>
              </w:divBdr>
            </w:div>
            <w:div w:id="1651591448">
              <w:marLeft w:val="0"/>
              <w:marRight w:val="0"/>
              <w:marTop w:val="0"/>
              <w:marBottom w:val="0"/>
              <w:divBdr>
                <w:top w:val="none" w:sz="0" w:space="0" w:color="auto"/>
                <w:left w:val="none" w:sz="0" w:space="0" w:color="auto"/>
                <w:bottom w:val="none" w:sz="0" w:space="0" w:color="auto"/>
                <w:right w:val="none" w:sz="0" w:space="0" w:color="auto"/>
              </w:divBdr>
            </w:div>
            <w:div w:id="1128012214">
              <w:marLeft w:val="0"/>
              <w:marRight w:val="0"/>
              <w:marTop w:val="0"/>
              <w:marBottom w:val="0"/>
              <w:divBdr>
                <w:top w:val="none" w:sz="0" w:space="0" w:color="auto"/>
                <w:left w:val="none" w:sz="0" w:space="0" w:color="auto"/>
                <w:bottom w:val="none" w:sz="0" w:space="0" w:color="auto"/>
                <w:right w:val="none" w:sz="0" w:space="0" w:color="auto"/>
              </w:divBdr>
            </w:div>
            <w:div w:id="2006863235">
              <w:marLeft w:val="0"/>
              <w:marRight w:val="0"/>
              <w:marTop w:val="0"/>
              <w:marBottom w:val="0"/>
              <w:divBdr>
                <w:top w:val="none" w:sz="0" w:space="0" w:color="auto"/>
                <w:left w:val="none" w:sz="0" w:space="0" w:color="auto"/>
                <w:bottom w:val="none" w:sz="0" w:space="0" w:color="auto"/>
                <w:right w:val="none" w:sz="0" w:space="0" w:color="auto"/>
              </w:divBdr>
            </w:div>
            <w:div w:id="859078460">
              <w:marLeft w:val="0"/>
              <w:marRight w:val="0"/>
              <w:marTop w:val="0"/>
              <w:marBottom w:val="0"/>
              <w:divBdr>
                <w:top w:val="none" w:sz="0" w:space="0" w:color="auto"/>
                <w:left w:val="none" w:sz="0" w:space="0" w:color="auto"/>
                <w:bottom w:val="none" w:sz="0" w:space="0" w:color="auto"/>
                <w:right w:val="none" w:sz="0" w:space="0" w:color="auto"/>
              </w:divBdr>
            </w:div>
            <w:div w:id="1204101118">
              <w:marLeft w:val="0"/>
              <w:marRight w:val="0"/>
              <w:marTop w:val="0"/>
              <w:marBottom w:val="0"/>
              <w:divBdr>
                <w:top w:val="none" w:sz="0" w:space="0" w:color="auto"/>
                <w:left w:val="none" w:sz="0" w:space="0" w:color="auto"/>
                <w:bottom w:val="none" w:sz="0" w:space="0" w:color="auto"/>
                <w:right w:val="none" w:sz="0" w:space="0" w:color="auto"/>
              </w:divBdr>
            </w:div>
            <w:div w:id="1702246636">
              <w:marLeft w:val="0"/>
              <w:marRight w:val="0"/>
              <w:marTop w:val="0"/>
              <w:marBottom w:val="0"/>
              <w:divBdr>
                <w:top w:val="none" w:sz="0" w:space="0" w:color="auto"/>
                <w:left w:val="none" w:sz="0" w:space="0" w:color="auto"/>
                <w:bottom w:val="none" w:sz="0" w:space="0" w:color="auto"/>
                <w:right w:val="none" w:sz="0" w:space="0" w:color="auto"/>
              </w:divBdr>
            </w:div>
            <w:div w:id="1021710299">
              <w:marLeft w:val="0"/>
              <w:marRight w:val="0"/>
              <w:marTop w:val="0"/>
              <w:marBottom w:val="0"/>
              <w:divBdr>
                <w:top w:val="none" w:sz="0" w:space="0" w:color="auto"/>
                <w:left w:val="none" w:sz="0" w:space="0" w:color="auto"/>
                <w:bottom w:val="none" w:sz="0" w:space="0" w:color="auto"/>
                <w:right w:val="none" w:sz="0" w:space="0" w:color="auto"/>
              </w:divBdr>
            </w:div>
            <w:div w:id="1323584625">
              <w:marLeft w:val="0"/>
              <w:marRight w:val="0"/>
              <w:marTop w:val="0"/>
              <w:marBottom w:val="0"/>
              <w:divBdr>
                <w:top w:val="none" w:sz="0" w:space="0" w:color="auto"/>
                <w:left w:val="none" w:sz="0" w:space="0" w:color="auto"/>
                <w:bottom w:val="none" w:sz="0" w:space="0" w:color="auto"/>
                <w:right w:val="none" w:sz="0" w:space="0" w:color="auto"/>
              </w:divBdr>
            </w:div>
            <w:div w:id="1001470287">
              <w:marLeft w:val="0"/>
              <w:marRight w:val="0"/>
              <w:marTop w:val="0"/>
              <w:marBottom w:val="0"/>
              <w:divBdr>
                <w:top w:val="none" w:sz="0" w:space="0" w:color="auto"/>
                <w:left w:val="none" w:sz="0" w:space="0" w:color="auto"/>
                <w:bottom w:val="none" w:sz="0" w:space="0" w:color="auto"/>
                <w:right w:val="none" w:sz="0" w:space="0" w:color="auto"/>
              </w:divBdr>
            </w:div>
            <w:div w:id="533691088">
              <w:marLeft w:val="0"/>
              <w:marRight w:val="0"/>
              <w:marTop w:val="0"/>
              <w:marBottom w:val="0"/>
              <w:divBdr>
                <w:top w:val="none" w:sz="0" w:space="0" w:color="auto"/>
                <w:left w:val="none" w:sz="0" w:space="0" w:color="auto"/>
                <w:bottom w:val="none" w:sz="0" w:space="0" w:color="auto"/>
                <w:right w:val="none" w:sz="0" w:space="0" w:color="auto"/>
              </w:divBdr>
            </w:div>
            <w:div w:id="426734548">
              <w:marLeft w:val="0"/>
              <w:marRight w:val="0"/>
              <w:marTop w:val="0"/>
              <w:marBottom w:val="0"/>
              <w:divBdr>
                <w:top w:val="none" w:sz="0" w:space="0" w:color="auto"/>
                <w:left w:val="none" w:sz="0" w:space="0" w:color="auto"/>
                <w:bottom w:val="none" w:sz="0" w:space="0" w:color="auto"/>
                <w:right w:val="none" w:sz="0" w:space="0" w:color="auto"/>
              </w:divBdr>
            </w:div>
            <w:div w:id="1153715959">
              <w:marLeft w:val="0"/>
              <w:marRight w:val="0"/>
              <w:marTop w:val="0"/>
              <w:marBottom w:val="0"/>
              <w:divBdr>
                <w:top w:val="none" w:sz="0" w:space="0" w:color="auto"/>
                <w:left w:val="none" w:sz="0" w:space="0" w:color="auto"/>
                <w:bottom w:val="none" w:sz="0" w:space="0" w:color="auto"/>
                <w:right w:val="none" w:sz="0" w:space="0" w:color="auto"/>
              </w:divBdr>
            </w:div>
            <w:div w:id="1974869763">
              <w:marLeft w:val="0"/>
              <w:marRight w:val="0"/>
              <w:marTop w:val="0"/>
              <w:marBottom w:val="0"/>
              <w:divBdr>
                <w:top w:val="none" w:sz="0" w:space="0" w:color="auto"/>
                <w:left w:val="none" w:sz="0" w:space="0" w:color="auto"/>
                <w:bottom w:val="none" w:sz="0" w:space="0" w:color="auto"/>
                <w:right w:val="none" w:sz="0" w:space="0" w:color="auto"/>
              </w:divBdr>
            </w:div>
            <w:div w:id="1498692595">
              <w:marLeft w:val="0"/>
              <w:marRight w:val="0"/>
              <w:marTop w:val="0"/>
              <w:marBottom w:val="0"/>
              <w:divBdr>
                <w:top w:val="none" w:sz="0" w:space="0" w:color="auto"/>
                <w:left w:val="none" w:sz="0" w:space="0" w:color="auto"/>
                <w:bottom w:val="none" w:sz="0" w:space="0" w:color="auto"/>
                <w:right w:val="none" w:sz="0" w:space="0" w:color="auto"/>
              </w:divBdr>
            </w:div>
            <w:div w:id="2128573639">
              <w:marLeft w:val="0"/>
              <w:marRight w:val="0"/>
              <w:marTop w:val="0"/>
              <w:marBottom w:val="0"/>
              <w:divBdr>
                <w:top w:val="none" w:sz="0" w:space="0" w:color="auto"/>
                <w:left w:val="none" w:sz="0" w:space="0" w:color="auto"/>
                <w:bottom w:val="none" w:sz="0" w:space="0" w:color="auto"/>
                <w:right w:val="none" w:sz="0" w:space="0" w:color="auto"/>
              </w:divBdr>
            </w:div>
            <w:div w:id="818427036">
              <w:marLeft w:val="0"/>
              <w:marRight w:val="0"/>
              <w:marTop w:val="0"/>
              <w:marBottom w:val="0"/>
              <w:divBdr>
                <w:top w:val="none" w:sz="0" w:space="0" w:color="auto"/>
                <w:left w:val="none" w:sz="0" w:space="0" w:color="auto"/>
                <w:bottom w:val="none" w:sz="0" w:space="0" w:color="auto"/>
                <w:right w:val="none" w:sz="0" w:space="0" w:color="auto"/>
              </w:divBdr>
            </w:div>
            <w:div w:id="1350255237">
              <w:marLeft w:val="0"/>
              <w:marRight w:val="0"/>
              <w:marTop w:val="0"/>
              <w:marBottom w:val="0"/>
              <w:divBdr>
                <w:top w:val="none" w:sz="0" w:space="0" w:color="auto"/>
                <w:left w:val="none" w:sz="0" w:space="0" w:color="auto"/>
                <w:bottom w:val="none" w:sz="0" w:space="0" w:color="auto"/>
                <w:right w:val="none" w:sz="0" w:space="0" w:color="auto"/>
              </w:divBdr>
            </w:div>
            <w:div w:id="2034452592">
              <w:marLeft w:val="0"/>
              <w:marRight w:val="0"/>
              <w:marTop w:val="0"/>
              <w:marBottom w:val="0"/>
              <w:divBdr>
                <w:top w:val="none" w:sz="0" w:space="0" w:color="auto"/>
                <w:left w:val="none" w:sz="0" w:space="0" w:color="auto"/>
                <w:bottom w:val="none" w:sz="0" w:space="0" w:color="auto"/>
                <w:right w:val="none" w:sz="0" w:space="0" w:color="auto"/>
              </w:divBdr>
            </w:div>
            <w:div w:id="2065133414">
              <w:marLeft w:val="0"/>
              <w:marRight w:val="0"/>
              <w:marTop w:val="0"/>
              <w:marBottom w:val="0"/>
              <w:divBdr>
                <w:top w:val="none" w:sz="0" w:space="0" w:color="auto"/>
                <w:left w:val="none" w:sz="0" w:space="0" w:color="auto"/>
                <w:bottom w:val="none" w:sz="0" w:space="0" w:color="auto"/>
                <w:right w:val="none" w:sz="0" w:space="0" w:color="auto"/>
              </w:divBdr>
            </w:div>
            <w:div w:id="931427364">
              <w:marLeft w:val="0"/>
              <w:marRight w:val="0"/>
              <w:marTop w:val="0"/>
              <w:marBottom w:val="0"/>
              <w:divBdr>
                <w:top w:val="none" w:sz="0" w:space="0" w:color="auto"/>
                <w:left w:val="none" w:sz="0" w:space="0" w:color="auto"/>
                <w:bottom w:val="none" w:sz="0" w:space="0" w:color="auto"/>
                <w:right w:val="none" w:sz="0" w:space="0" w:color="auto"/>
              </w:divBdr>
            </w:div>
            <w:div w:id="855583440">
              <w:marLeft w:val="0"/>
              <w:marRight w:val="0"/>
              <w:marTop w:val="0"/>
              <w:marBottom w:val="0"/>
              <w:divBdr>
                <w:top w:val="none" w:sz="0" w:space="0" w:color="auto"/>
                <w:left w:val="none" w:sz="0" w:space="0" w:color="auto"/>
                <w:bottom w:val="none" w:sz="0" w:space="0" w:color="auto"/>
                <w:right w:val="none" w:sz="0" w:space="0" w:color="auto"/>
              </w:divBdr>
            </w:div>
            <w:div w:id="1957366137">
              <w:marLeft w:val="0"/>
              <w:marRight w:val="0"/>
              <w:marTop w:val="0"/>
              <w:marBottom w:val="0"/>
              <w:divBdr>
                <w:top w:val="none" w:sz="0" w:space="0" w:color="auto"/>
                <w:left w:val="none" w:sz="0" w:space="0" w:color="auto"/>
                <w:bottom w:val="none" w:sz="0" w:space="0" w:color="auto"/>
                <w:right w:val="none" w:sz="0" w:space="0" w:color="auto"/>
              </w:divBdr>
            </w:div>
            <w:div w:id="1709328847">
              <w:marLeft w:val="0"/>
              <w:marRight w:val="0"/>
              <w:marTop w:val="0"/>
              <w:marBottom w:val="0"/>
              <w:divBdr>
                <w:top w:val="none" w:sz="0" w:space="0" w:color="auto"/>
                <w:left w:val="none" w:sz="0" w:space="0" w:color="auto"/>
                <w:bottom w:val="none" w:sz="0" w:space="0" w:color="auto"/>
                <w:right w:val="none" w:sz="0" w:space="0" w:color="auto"/>
              </w:divBdr>
            </w:div>
            <w:div w:id="370691267">
              <w:marLeft w:val="0"/>
              <w:marRight w:val="0"/>
              <w:marTop w:val="0"/>
              <w:marBottom w:val="0"/>
              <w:divBdr>
                <w:top w:val="none" w:sz="0" w:space="0" w:color="auto"/>
                <w:left w:val="none" w:sz="0" w:space="0" w:color="auto"/>
                <w:bottom w:val="none" w:sz="0" w:space="0" w:color="auto"/>
                <w:right w:val="none" w:sz="0" w:space="0" w:color="auto"/>
              </w:divBdr>
            </w:div>
            <w:div w:id="2044667803">
              <w:marLeft w:val="0"/>
              <w:marRight w:val="0"/>
              <w:marTop w:val="0"/>
              <w:marBottom w:val="0"/>
              <w:divBdr>
                <w:top w:val="none" w:sz="0" w:space="0" w:color="auto"/>
                <w:left w:val="none" w:sz="0" w:space="0" w:color="auto"/>
                <w:bottom w:val="none" w:sz="0" w:space="0" w:color="auto"/>
                <w:right w:val="none" w:sz="0" w:space="0" w:color="auto"/>
              </w:divBdr>
            </w:div>
            <w:div w:id="1793595424">
              <w:marLeft w:val="0"/>
              <w:marRight w:val="0"/>
              <w:marTop w:val="0"/>
              <w:marBottom w:val="0"/>
              <w:divBdr>
                <w:top w:val="none" w:sz="0" w:space="0" w:color="auto"/>
                <w:left w:val="none" w:sz="0" w:space="0" w:color="auto"/>
                <w:bottom w:val="none" w:sz="0" w:space="0" w:color="auto"/>
                <w:right w:val="none" w:sz="0" w:space="0" w:color="auto"/>
              </w:divBdr>
            </w:div>
            <w:div w:id="394934337">
              <w:marLeft w:val="0"/>
              <w:marRight w:val="0"/>
              <w:marTop w:val="0"/>
              <w:marBottom w:val="0"/>
              <w:divBdr>
                <w:top w:val="none" w:sz="0" w:space="0" w:color="auto"/>
                <w:left w:val="none" w:sz="0" w:space="0" w:color="auto"/>
                <w:bottom w:val="none" w:sz="0" w:space="0" w:color="auto"/>
                <w:right w:val="none" w:sz="0" w:space="0" w:color="auto"/>
              </w:divBdr>
            </w:div>
            <w:div w:id="882908041">
              <w:marLeft w:val="0"/>
              <w:marRight w:val="0"/>
              <w:marTop w:val="0"/>
              <w:marBottom w:val="0"/>
              <w:divBdr>
                <w:top w:val="none" w:sz="0" w:space="0" w:color="auto"/>
                <w:left w:val="none" w:sz="0" w:space="0" w:color="auto"/>
                <w:bottom w:val="none" w:sz="0" w:space="0" w:color="auto"/>
                <w:right w:val="none" w:sz="0" w:space="0" w:color="auto"/>
              </w:divBdr>
            </w:div>
            <w:div w:id="1689260317">
              <w:marLeft w:val="0"/>
              <w:marRight w:val="0"/>
              <w:marTop w:val="0"/>
              <w:marBottom w:val="0"/>
              <w:divBdr>
                <w:top w:val="none" w:sz="0" w:space="0" w:color="auto"/>
                <w:left w:val="none" w:sz="0" w:space="0" w:color="auto"/>
                <w:bottom w:val="none" w:sz="0" w:space="0" w:color="auto"/>
                <w:right w:val="none" w:sz="0" w:space="0" w:color="auto"/>
              </w:divBdr>
            </w:div>
            <w:div w:id="504252488">
              <w:marLeft w:val="0"/>
              <w:marRight w:val="0"/>
              <w:marTop w:val="0"/>
              <w:marBottom w:val="0"/>
              <w:divBdr>
                <w:top w:val="none" w:sz="0" w:space="0" w:color="auto"/>
                <w:left w:val="none" w:sz="0" w:space="0" w:color="auto"/>
                <w:bottom w:val="none" w:sz="0" w:space="0" w:color="auto"/>
                <w:right w:val="none" w:sz="0" w:space="0" w:color="auto"/>
              </w:divBdr>
            </w:div>
            <w:div w:id="370693247">
              <w:marLeft w:val="0"/>
              <w:marRight w:val="0"/>
              <w:marTop w:val="0"/>
              <w:marBottom w:val="0"/>
              <w:divBdr>
                <w:top w:val="none" w:sz="0" w:space="0" w:color="auto"/>
                <w:left w:val="none" w:sz="0" w:space="0" w:color="auto"/>
                <w:bottom w:val="none" w:sz="0" w:space="0" w:color="auto"/>
                <w:right w:val="none" w:sz="0" w:space="0" w:color="auto"/>
              </w:divBdr>
            </w:div>
            <w:div w:id="922026125">
              <w:marLeft w:val="0"/>
              <w:marRight w:val="0"/>
              <w:marTop w:val="0"/>
              <w:marBottom w:val="0"/>
              <w:divBdr>
                <w:top w:val="none" w:sz="0" w:space="0" w:color="auto"/>
                <w:left w:val="none" w:sz="0" w:space="0" w:color="auto"/>
                <w:bottom w:val="none" w:sz="0" w:space="0" w:color="auto"/>
                <w:right w:val="none" w:sz="0" w:space="0" w:color="auto"/>
              </w:divBdr>
            </w:div>
            <w:div w:id="868101633">
              <w:marLeft w:val="0"/>
              <w:marRight w:val="0"/>
              <w:marTop w:val="0"/>
              <w:marBottom w:val="0"/>
              <w:divBdr>
                <w:top w:val="none" w:sz="0" w:space="0" w:color="auto"/>
                <w:left w:val="none" w:sz="0" w:space="0" w:color="auto"/>
                <w:bottom w:val="none" w:sz="0" w:space="0" w:color="auto"/>
                <w:right w:val="none" w:sz="0" w:space="0" w:color="auto"/>
              </w:divBdr>
            </w:div>
            <w:div w:id="1897230332">
              <w:marLeft w:val="0"/>
              <w:marRight w:val="0"/>
              <w:marTop w:val="0"/>
              <w:marBottom w:val="0"/>
              <w:divBdr>
                <w:top w:val="none" w:sz="0" w:space="0" w:color="auto"/>
                <w:left w:val="none" w:sz="0" w:space="0" w:color="auto"/>
                <w:bottom w:val="none" w:sz="0" w:space="0" w:color="auto"/>
                <w:right w:val="none" w:sz="0" w:space="0" w:color="auto"/>
              </w:divBdr>
            </w:div>
            <w:div w:id="1134757752">
              <w:marLeft w:val="0"/>
              <w:marRight w:val="0"/>
              <w:marTop w:val="0"/>
              <w:marBottom w:val="0"/>
              <w:divBdr>
                <w:top w:val="none" w:sz="0" w:space="0" w:color="auto"/>
                <w:left w:val="none" w:sz="0" w:space="0" w:color="auto"/>
                <w:bottom w:val="none" w:sz="0" w:space="0" w:color="auto"/>
                <w:right w:val="none" w:sz="0" w:space="0" w:color="auto"/>
              </w:divBdr>
            </w:div>
            <w:div w:id="183518500">
              <w:marLeft w:val="0"/>
              <w:marRight w:val="0"/>
              <w:marTop w:val="0"/>
              <w:marBottom w:val="0"/>
              <w:divBdr>
                <w:top w:val="none" w:sz="0" w:space="0" w:color="auto"/>
                <w:left w:val="none" w:sz="0" w:space="0" w:color="auto"/>
                <w:bottom w:val="none" w:sz="0" w:space="0" w:color="auto"/>
                <w:right w:val="none" w:sz="0" w:space="0" w:color="auto"/>
              </w:divBdr>
            </w:div>
            <w:div w:id="569314887">
              <w:marLeft w:val="0"/>
              <w:marRight w:val="0"/>
              <w:marTop w:val="0"/>
              <w:marBottom w:val="0"/>
              <w:divBdr>
                <w:top w:val="none" w:sz="0" w:space="0" w:color="auto"/>
                <w:left w:val="none" w:sz="0" w:space="0" w:color="auto"/>
                <w:bottom w:val="none" w:sz="0" w:space="0" w:color="auto"/>
                <w:right w:val="none" w:sz="0" w:space="0" w:color="auto"/>
              </w:divBdr>
            </w:div>
            <w:div w:id="1309701151">
              <w:marLeft w:val="0"/>
              <w:marRight w:val="0"/>
              <w:marTop w:val="0"/>
              <w:marBottom w:val="0"/>
              <w:divBdr>
                <w:top w:val="none" w:sz="0" w:space="0" w:color="auto"/>
                <w:left w:val="none" w:sz="0" w:space="0" w:color="auto"/>
                <w:bottom w:val="none" w:sz="0" w:space="0" w:color="auto"/>
                <w:right w:val="none" w:sz="0" w:space="0" w:color="auto"/>
              </w:divBdr>
            </w:div>
            <w:div w:id="2004308842">
              <w:marLeft w:val="0"/>
              <w:marRight w:val="0"/>
              <w:marTop w:val="0"/>
              <w:marBottom w:val="0"/>
              <w:divBdr>
                <w:top w:val="none" w:sz="0" w:space="0" w:color="auto"/>
                <w:left w:val="none" w:sz="0" w:space="0" w:color="auto"/>
                <w:bottom w:val="none" w:sz="0" w:space="0" w:color="auto"/>
                <w:right w:val="none" w:sz="0" w:space="0" w:color="auto"/>
              </w:divBdr>
            </w:div>
            <w:div w:id="534731329">
              <w:marLeft w:val="0"/>
              <w:marRight w:val="0"/>
              <w:marTop w:val="0"/>
              <w:marBottom w:val="0"/>
              <w:divBdr>
                <w:top w:val="none" w:sz="0" w:space="0" w:color="auto"/>
                <w:left w:val="none" w:sz="0" w:space="0" w:color="auto"/>
                <w:bottom w:val="none" w:sz="0" w:space="0" w:color="auto"/>
                <w:right w:val="none" w:sz="0" w:space="0" w:color="auto"/>
              </w:divBdr>
            </w:div>
            <w:div w:id="200636995">
              <w:marLeft w:val="0"/>
              <w:marRight w:val="0"/>
              <w:marTop w:val="0"/>
              <w:marBottom w:val="0"/>
              <w:divBdr>
                <w:top w:val="none" w:sz="0" w:space="0" w:color="auto"/>
                <w:left w:val="none" w:sz="0" w:space="0" w:color="auto"/>
                <w:bottom w:val="none" w:sz="0" w:space="0" w:color="auto"/>
                <w:right w:val="none" w:sz="0" w:space="0" w:color="auto"/>
              </w:divBdr>
            </w:div>
            <w:div w:id="2134589461">
              <w:marLeft w:val="0"/>
              <w:marRight w:val="0"/>
              <w:marTop w:val="0"/>
              <w:marBottom w:val="0"/>
              <w:divBdr>
                <w:top w:val="none" w:sz="0" w:space="0" w:color="auto"/>
                <w:left w:val="none" w:sz="0" w:space="0" w:color="auto"/>
                <w:bottom w:val="none" w:sz="0" w:space="0" w:color="auto"/>
                <w:right w:val="none" w:sz="0" w:space="0" w:color="auto"/>
              </w:divBdr>
            </w:div>
            <w:div w:id="91243739">
              <w:marLeft w:val="0"/>
              <w:marRight w:val="0"/>
              <w:marTop w:val="0"/>
              <w:marBottom w:val="0"/>
              <w:divBdr>
                <w:top w:val="none" w:sz="0" w:space="0" w:color="auto"/>
                <w:left w:val="none" w:sz="0" w:space="0" w:color="auto"/>
                <w:bottom w:val="none" w:sz="0" w:space="0" w:color="auto"/>
                <w:right w:val="none" w:sz="0" w:space="0" w:color="auto"/>
              </w:divBdr>
            </w:div>
            <w:div w:id="627785156">
              <w:marLeft w:val="0"/>
              <w:marRight w:val="0"/>
              <w:marTop w:val="0"/>
              <w:marBottom w:val="0"/>
              <w:divBdr>
                <w:top w:val="none" w:sz="0" w:space="0" w:color="auto"/>
                <w:left w:val="none" w:sz="0" w:space="0" w:color="auto"/>
                <w:bottom w:val="none" w:sz="0" w:space="0" w:color="auto"/>
                <w:right w:val="none" w:sz="0" w:space="0" w:color="auto"/>
              </w:divBdr>
            </w:div>
            <w:div w:id="800613423">
              <w:marLeft w:val="0"/>
              <w:marRight w:val="0"/>
              <w:marTop w:val="0"/>
              <w:marBottom w:val="0"/>
              <w:divBdr>
                <w:top w:val="none" w:sz="0" w:space="0" w:color="auto"/>
                <w:left w:val="none" w:sz="0" w:space="0" w:color="auto"/>
                <w:bottom w:val="none" w:sz="0" w:space="0" w:color="auto"/>
                <w:right w:val="none" w:sz="0" w:space="0" w:color="auto"/>
              </w:divBdr>
            </w:div>
            <w:div w:id="142166393">
              <w:marLeft w:val="0"/>
              <w:marRight w:val="0"/>
              <w:marTop w:val="0"/>
              <w:marBottom w:val="0"/>
              <w:divBdr>
                <w:top w:val="none" w:sz="0" w:space="0" w:color="auto"/>
                <w:left w:val="none" w:sz="0" w:space="0" w:color="auto"/>
                <w:bottom w:val="none" w:sz="0" w:space="0" w:color="auto"/>
                <w:right w:val="none" w:sz="0" w:space="0" w:color="auto"/>
              </w:divBdr>
            </w:div>
            <w:div w:id="1198464647">
              <w:marLeft w:val="0"/>
              <w:marRight w:val="0"/>
              <w:marTop w:val="0"/>
              <w:marBottom w:val="0"/>
              <w:divBdr>
                <w:top w:val="none" w:sz="0" w:space="0" w:color="auto"/>
                <w:left w:val="none" w:sz="0" w:space="0" w:color="auto"/>
                <w:bottom w:val="none" w:sz="0" w:space="0" w:color="auto"/>
                <w:right w:val="none" w:sz="0" w:space="0" w:color="auto"/>
              </w:divBdr>
            </w:div>
            <w:div w:id="820735342">
              <w:marLeft w:val="0"/>
              <w:marRight w:val="0"/>
              <w:marTop w:val="0"/>
              <w:marBottom w:val="0"/>
              <w:divBdr>
                <w:top w:val="none" w:sz="0" w:space="0" w:color="auto"/>
                <w:left w:val="none" w:sz="0" w:space="0" w:color="auto"/>
                <w:bottom w:val="none" w:sz="0" w:space="0" w:color="auto"/>
                <w:right w:val="none" w:sz="0" w:space="0" w:color="auto"/>
              </w:divBdr>
            </w:div>
            <w:div w:id="805783716">
              <w:marLeft w:val="0"/>
              <w:marRight w:val="0"/>
              <w:marTop w:val="0"/>
              <w:marBottom w:val="0"/>
              <w:divBdr>
                <w:top w:val="none" w:sz="0" w:space="0" w:color="auto"/>
                <w:left w:val="none" w:sz="0" w:space="0" w:color="auto"/>
                <w:bottom w:val="none" w:sz="0" w:space="0" w:color="auto"/>
                <w:right w:val="none" w:sz="0" w:space="0" w:color="auto"/>
              </w:divBdr>
            </w:div>
            <w:div w:id="1776711384">
              <w:marLeft w:val="0"/>
              <w:marRight w:val="0"/>
              <w:marTop w:val="0"/>
              <w:marBottom w:val="0"/>
              <w:divBdr>
                <w:top w:val="none" w:sz="0" w:space="0" w:color="auto"/>
                <w:left w:val="none" w:sz="0" w:space="0" w:color="auto"/>
                <w:bottom w:val="none" w:sz="0" w:space="0" w:color="auto"/>
                <w:right w:val="none" w:sz="0" w:space="0" w:color="auto"/>
              </w:divBdr>
            </w:div>
            <w:div w:id="1827210571">
              <w:marLeft w:val="0"/>
              <w:marRight w:val="0"/>
              <w:marTop w:val="0"/>
              <w:marBottom w:val="0"/>
              <w:divBdr>
                <w:top w:val="none" w:sz="0" w:space="0" w:color="auto"/>
                <w:left w:val="none" w:sz="0" w:space="0" w:color="auto"/>
                <w:bottom w:val="none" w:sz="0" w:space="0" w:color="auto"/>
                <w:right w:val="none" w:sz="0" w:space="0" w:color="auto"/>
              </w:divBdr>
            </w:div>
            <w:div w:id="1081757438">
              <w:marLeft w:val="0"/>
              <w:marRight w:val="0"/>
              <w:marTop w:val="0"/>
              <w:marBottom w:val="0"/>
              <w:divBdr>
                <w:top w:val="none" w:sz="0" w:space="0" w:color="auto"/>
                <w:left w:val="none" w:sz="0" w:space="0" w:color="auto"/>
                <w:bottom w:val="none" w:sz="0" w:space="0" w:color="auto"/>
                <w:right w:val="none" w:sz="0" w:space="0" w:color="auto"/>
              </w:divBdr>
            </w:div>
            <w:div w:id="179047738">
              <w:marLeft w:val="0"/>
              <w:marRight w:val="0"/>
              <w:marTop w:val="0"/>
              <w:marBottom w:val="0"/>
              <w:divBdr>
                <w:top w:val="none" w:sz="0" w:space="0" w:color="auto"/>
                <w:left w:val="none" w:sz="0" w:space="0" w:color="auto"/>
                <w:bottom w:val="none" w:sz="0" w:space="0" w:color="auto"/>
                <w:right w:val="none" w:sz="0" w:space="0" w:color="auto"/>
              </w:divBdr>
            </w:div>
            <w:div w:id="2069263510">
              <w:marLeft w:val="0"/>
              <w:marRight w:val="0"/>
              <w:marTop w:val="0"/>
              <w:marBottom w:val="0"/>
              <w:divBdr>
                <w:top w:val="none" w:sz="0" w:space="0" w:color="auto"/>
                <w:left w:val="none" w:sz="0" w:space="0" w:color="auto"/>
                <w:bottom w:val="none" w:sz="0" w:space="0" w:color="auto"/>
                <w:right w:val="none" w:sz="0" w:space="0" w:color="auto"/>
              </w:divBdr>
            </w:div>
            <w:div w:id="1382750272">
              <w:marLeft w:val="0"/>
              <w:marRight w:val="0"/>
              <w:marTop w:val="0"/>
              <w:marBottom w:val="0"/>
              <w:divBdr>
                <w:top w:val="none" w:sz="0" w:space="0" w:color="auto"/>
                <w:left w:val="none" w:sz="0" w:space="0" w:color="auto"/>
                <w:bottom w:val="none" w:sz="0" w:space="0" w:color="auto"/>
                <w:right w:val="none" w:sz="0" w:space="0" w:color="auto"/>
              </w:divBdr>
            </w:div>
            <w:div w:id="1667971359">
              <w:marLeft w:val="0"/>
              <w:marRight w:val="0"/>
              <w:marTop w:val="0"/>
              <w:marBottom w:val="0"/>
              <w:divBdr>
                <w:top w:val="none" w:sz="0" w:space="0" w:color="auto"/>
                <w:left w:val="none" w:sz="0" w:space="0" w:color="auto"/>
                <w:bottom w:val="none" w:sz="0" w:space="0" w:color="auto"/>
                <w:right w:val="none" w:sz="0" w:space="0" w:color="auto"/>
              </w:divBdr>
            </w:div>
            <w:div w:id="1860586247">
              <w:marLeft w:val="0"/>
              <w:marRight w:val="0"/>
              <w:marTop w:val="0"/>
              <w:marBottom w:val="0"/>
              <w:divBdr>
                <w:top w:val="none" w:sz="0" w:space="0" w:color="auto"/>
                <w:left w:val="none" w:sz="0" w:space="0" w:color="auto"/>
                <w:bottom w:val="none" w:sz="0" w:space="0" w:color="auto"/>
                <w:right w:val="none" w:sz="0" w:space="0" w:color="auto"/>
              </w:divBdr>
            </w:div>
            <w:div w:id="1614244834">
              <w:marLeft w:val="0"/>
              <w:marRight w:val="0"/>
              <w:marTop w:val="0"/>
              <w:marBottom w:val="0"/>
              <w:divBdr>
                <w:top w:val="none" w:sz="0" w:space="0" w:color="auto"/>
                <w:left w:val="none" w:sz="0" w:space="0" w:color="auto"/>
                <w:bottom w:val="none" w:sz="0" w:space="0" w:color="auto"/>
                <w:right w:val="none" w:sz="0" w:space="0" w:color="auto"/>
              </w:divBdr>
            </w:div>
            <w:div w:id="1881353307">
              <w:marLeft w:val="0"/>
              <w:marRight w:val="0"/>
              <w:marTop w:val="0"/>
              <w:marBottom w:val="0"/>
              <w:divBdr>
                <w:top w:val="none" w:sz="0" w:space="0" w:color="auto"/>
                <w:left w:val="none" w:sz="0" w:space="0" w:color="auto"/>
                <w:bottom w:val="none" w:sz="0" w:space="0" w:color="auto"/>
                <w:right w:val="none" w:sz="0" w:space="0" w:color="auto"/>
              </w:divBdr>
            </w:div>
            <w:div w:id="939917389">
              <w:marLeft w:val="0"/>
              <w:marRight w:val="0"/>
              <w:marTop w:val="0"/>
              <w:marBottom w:val="0"/>
              <w:divBdr>
                <w:top w:val="none" w:sz="0" w:space="0" w:color="auto"/>
                <w:left w:val="none" w:sz="0" w:space="0" w:color="auto"/>
                <w:bottom w:val="none" w:sz="0" w:space="0" w:color="auto"/>
                <w:right w:val="none" w:sz="0" w:space="0" w:color="auto"/>
              </w:divBdr>
            </w:div>
            <w:div w:id="1133929">
              <w:marLeft w:val="0"/>
              <w:marRight w:val="0"/>
              <w:marTop w:val="0"/>
              <w:marBottom w:val="0"/>
              <w:divBdr>
                <w:top w:val="none" w:sz="0" w:space="0" w:color="auto"/>
                <w:left w:val="none" w:sz="0" w:space="0" w:color="auto"/>
                <w:bottom w:val="none" w:sz="0" w:space="0" w:color="auto"/>
                <w:right w:val="none" w:sz="0" w:space="0" w:color="auto"/>
              </w:divBdr>
            </w:div>
            <w:div w:id="1208107509">
              <w:marLeft w:val="0"/>
              <w:marRight w:val="0"/>
              <w:marTop w:val="0"/>
              <w:marBottom w:val="0"/>
              <w:divBdr>
                <w:top w:val="none" w:sz="0" w:space="0" w:color="auto"/>
                <w:left w:val="none" w:sz="0" w:space="0" w:color="auto"/>
                <w:bottom w:val="none" w:sz="0" w:space="0" w:color="auto"/>
                <w:right w:val="none" w:sz="0" w:space="0" w:color="auto"/>
              </w:divBdr>
            </w:div>
            <w:div w:id="1584415309">
              <w:marLeft w:val="0"/>
              <w:marRight w:val="0"/>
              <w:marTop w:val="0"/>
              <w:marBottom w:val="0"/>
              <w:divBdr>
                <w:top w:val="none" w:sz="0" w:space="0" w:color="auto"/>
                <w:left w:val="none" w:sz="0" w:space="0" w:color="auto"/>
                <w:bottom w:val="none" w:sz="0" w:space="0" w:color="auto"/>
                <w:right w:val="none" w:sz="0" w:space="0" w:color="auto"/>
              </w:divBdr>
            </w:div>
            <w:div w:id="731001726">
              <w:marLeft w:val="0"/>
              <w:marRight w:val="0"/>
              <w:marTop w:val="0"/>
              <w:marBottom w:val="0"/>
              <w:divBdr>
                <w:top w:val="none" w:sz="0" w:space="0" w:color="auto"/>
                <w:left w:val="none" w:sz="0" w:space="0" w:color="auto"/>
                <w:bottom w:val="none" w:sz="0" w:space="0" w:color="auto"/>
                <w:right w:val="none" w:sz="0" w:space="0" w:color="auto"/>
              </w:divBdr>
            </w:div>
            <w:div w:id="220559476">
              <w:marLeft w:val="0"/>
              <w:marRight w:val="0"/>
              <w:marTop w:val="0"/>
              <w:marBottom w:val="0"/>
              <w:divBdr>
                <w:top w:val="none" w:sz="0" w:space="0" w:color="auto"/>
                <w:left w:val="none" w:sz="0" w:space="0" w:color="auto"/>
                <w:bottom w:val="none" w:sz="0" w:space="0" w:color="auto"/>
                <w:right w:val="none" w:sz="0" w:space="0" w:color="auto"/>
              </w:divBdr>
            </w:div>
            <w:div w:id="767387948">
              <w:marLeft w:val="0"/>
              <w:marRight w:val="0"/>
              <w:marTop w:val="0"/>
              <w:marBottom w:val="0"/>
              <w:divBdr>
                <w:top w:val="none" w:sz="0" w:space="0" w:color="auto"/>
                <w:left w:val="none" w:sz="0" w:space="0" w:color="auto"/>
                <w:bottom w:val="none" w:sz="0" w:space="0" w:color="auto"/>
                <w:right w:val="none" w:sz="0" w:space="0" w:color="auto"/>
              </w:divBdr>
            </w:div>
            <w:div w:id="1498493723">
              <w:marLeft w:val="0"/>
              <w:marRight w:val="0"/>
              <w:marTop w:val="0"/>
              <w:marBottom w:val="0"/>
              <w:divBdr>
                <w:top w:val="none" w:sz="0" w:space="0" w:color="auto"/>
                <w:left w:val="none" w:sz="0" w:space="0" w:color="auto"/>
                <w:bottom w:val="none" w:sz="0" w:space="0" w:color="auto"/>
                <w:right w:val="none" w:sz="0" w:space="0" w:color="auto"/>
              </w:divBdr>
            </w:div>
            <w:div w:id="568881189">
              <w:marLeft w:val="0"/>
              <w:marRight w:val="0"/>
              <w:marTop w:val="0"/>
              <w:marBottom w:val="0"/>
              <w:divBdr>
                <w:top w:val="none" w:sz="0" w:space="0" w:color="auto"/>
                <w:left w:val="none" w:sz="0" w:space="0" w:color="auto"/>
                <w:bottom w:val="none" w:sz="0" w:space="0" w:color="auto"/>
                <w:right w:val="none" w:sz="0" w:space="0" w:color="auto"/>
              </w:divBdr>
            </w:div>
            <w:div w:id="1864249429">
              <w:marLeft w:val="0"/>
              <w:marRight w:val="0"/>
              <w:marTop w:val="0"/>
              <w:marBottom w:val="0"/>
              <w:divBdr>
                <w:top w:val="none" w:sz="0" w:space="0" w:color="auto"/>
                <w:left w:val="none" w:sz="0" w:space="0" w:color="auto"/>
                <w:bottom w:val="none" w:sz="0" w:space="0" w:color="auto"/>
                <w:right w:val="none" w:sz="0" w:space="0" w:color="auto"/>
              </w:divBdr>
            </w:div>
            <w:div w:id="1227570517">
              <w:marLeft w:val="0"/>
              <w:marRight w:val="0"/>
              <w:marTop w:val="0"/>
              <w:marBottom w:val="0"/>
              <w:divBdr>
                <w:top w:val="none" w:sz="0" w:space="0" w:color="auto"/>
                <w:left w:val="none" w:sz="0" w:space="0" w:color="auto"/>
                <w:bottom w:val="none" w:sz="0" w:space="0" w:color="auto"/>
                <w:right w:val="none" w:sz="0" w:space="0" w:color="auto"/>
              </w:divBdr>
            </w:div>
            <w:div w:id="20784828">
              <w:marLeft w:val="0"/>
              <w:marRight w:val="0"/>
              <w:marTop w:val="0"/>
              <w:marBottom w:val="0"/>
              <w:divBdr>
                <w:top w:val="none" w:sz="0" w:space="0" w:color="auto"/>
                <w:left w:val="none" w:sz="0" w:space="0" w:color="auto"/>
                <w:bottom w:val="none" w:sz="0" w:space="0" w:color="auto"/>
                <w:right w:val="none" w:sz="0" w:space="0" w:color="auto"/>
              </w:divBdr>
            </w:div>
            <w:div w:id="1119179715">
              <w:marLeft w:val="0"/>
              <w:marRight w:val="0"/>
              <w:marTop w:val="0"/>
              <w:marBottom w:val="0"/>
              <w:divBdr>
                <w:top w:val="none" w:sz="0" w:space="0" w:color="auto"/>
                <w:left w:val="none" w:sz="0" w:space="0" w:color="auto"/>
                <w:bottom w:val="none" w:sz="0" w:space="0" w:color="auto"/>
                <w:right w:val="none" w:sz="0" w:space="0" w:color="auto"/>
              </w:divBdr>
            </w:div>
            <w:div w:id="136262781">
              <w:marLeft w:val="0"/>
              <w:marRight w:val="0"/>
              <w:marTop w:val="0"/>
              <w:marBottom w:val="0"/>
              <w:divBdr>
                <w:top w:val="none" w:sz="0" w:space="0" w:color="auto"/>
                <w:left w:val="none" w:sz="0" w:space="0" w:color="auto"/>
                <w:bottom w:val="none" w:sz="0" w:space="0" w:color="auto"/>
                <w:right w:val="none" w:sz="0" w:space="0" w:color="auto"/>
              </w:divBdr>
            </w:div>
            <w:div w:id="815995373">
              <w:marLeft w:val="0"/>
              <w:marRight w:val="0"/>
              <w:marTop w:val="0"/>
              <w:marBottom w:val="0"/>
              <w:divBdr>
                <w:top w:val="none" w:sz="0" w:space="0" w:color="auto"/>
                <w:left w:val="none" w:sz="0" w:space="0" w:color="auto"/>
                <w:bottom w:val="none" w:sz="0" w:space="0" w:color="auto"/>
                <w:right w:val="none" w:sz="0" w:space="0" w:color="auto"/>
              </w:divBdr>
            </w:div>
            <w:div w:id="457720030">
              <w:marLeft w:val="0"/>
              <w:marRight w:val="0"/>
              <w:marTop w:val="0"/>
              <w:marBottom w:val="0"/>
              <w:divBdr>
                <w:top w:val="none" w:sz="0" w:space="0" w:color="auto"/>
                <w:left w:val="none" w:sz="0" w:space="0" w:color="auto"/>
                <w:bottom w:val="none" w:sz="0" w:space="0" w:color="auto"/>
                <w:right w:val="none" w:sz="0" w:space="0" w:color="auto"/>
              </w:divBdr>
            </w:div>
            <w:div w:id="438112822">
              <w:marLeft w:val="0"/>
              <w:marRight w:val="0"/>
              <w:marTop w:val="0"/>
              <w:marBottom w:val="0"/>
              <w:divBdr>
                <w:top w:val="none" w:sz="0" w:space="0" w:color="auto"/>
                <w:left w:val="none" w:sz="0" w:space="0" w:color="auto"/>
                <w:bottom w:val="none" w:sz="0" w:space="0" w:color="auto"/>
                <w:right w:val="none" w:sz="0" w:space="0" w:color="auto"/>
              </w:divBdr>
            </w:div>
            <w:div w:id="794829266">
              <w:marLeft w:val="0"/>
              <w:marRight w:val="0"/>
              <w:marTop w:val="0"/>
              <w:marBottom w:val="0"/>
              <w:divBdr>
                <w:top w:val="none" w:sz="0" w:space="0" w:color="auto"/>
                <w:left w:val="none" w:sz="0" w:space="0" w:color="auto"/>
                <w:bottom w:val="none" w:sz="0" w:space="0" w:color="auto"/>
                <w:right w:val="none" w:sz="0" w:space="0" w:color="auto"/>
              </w:divBdr>
            </w:div>
            <w:div w:id="299768494">
              <w:marLeft w:val="0"/>
              <w:marRight w:val="0"/>
              <w:marTop w:val="0"/>
              <w:marBottom w:val="0"/>
              <w:divBdr>
                <w:top w:val="none" w:sz="0" w:space="0" w:color="auto"/>
                <w:left w:val="none" w:sz="0" w:space="0" w:color="auto"/>
                <w:bottom w:val="none" w:sz="0" w:space="0" w:color="auto"/>
                <w:right w:val="none" w:sz="0" w:space="0" w:color="auto"/>
              </w:divBdr>
            </w:div>
            <w:div w:id="216090530">
              <w:marLeft w:val="0"/>
              <w:marRight w:val="0"/>
              <w:marTop w:val="0"/>
              <w:marBottom w:val="0"/>
              <w:divBdr>
                <w:top w:val="none" w:sz="0" w:space="0" w:color="auto"/>
                <w:left w:val="none" w:sz="0" w:space="0" w:color="auto"/>
                <w:bottom w:val="none" w:sz="0" w:space="0" w:color="auto"/>
                <w:right w:val="none" w:sz="0" w:space="0" w:color="auto"/>
              </w:divBdr>
            </w:div>
            <w:div w:id="759059051">
              <w:marLeft w:val="0"/>
              <w:marRight w:val="0"/>
              <w:marTop w:val="0"/>
              <w:marBottom w:val="0"/>
              <w:divBdr>
                <w:top w:val="none" w:sz="0" w:space="0" w:color="auto"/>
                <w:left w:val="none" w:sz="0" w:space="0" w:color="auto"/>
                <w:bottom w:val="none" w:sz="0" w:space="0" w:color="auto"/>
                <w:right w:val="none" w:sz="0" w:space="0" w:color="auto"/>
              </w:divBdr>
            </w:div>
            <w:div w:id="2123070190">
              <w:marLeft w:val="0"/>
              <w:marRight w:val="0"/>
              <w:marTop w:val="0"/>
              <w:marBottom w:val="0"/>
              <w:divBdr>
                <w:top w:val="none" w:sz="0" w:space="0" w:color="auto"/>
                <w:left w:val="none" w:sz="0" w:space="0" w:color="auto"/>
                <w:bottom w:val="none" w:sz="0" w:space="0" w:color="auto"/>
                <w:right w:val="none" w:sz="0" w:space="0" w:color="auto"/>
              </w:divBdr>
            </w:div>
            <w:div w:id="398476385">
              <w:marLeft w:val="0"/>
              <w:marRight w:val="0"/>
              <w:marTop w:val="0"/>
              <w:marBottom w:val="0"/>
              <w:divBdr>
                <w:top w:val="none" w:sz="0" w:space="0" w:color="auto"/>
                <w:left w:val="none" w:sz="0" w:space="0" w:color="auto"/>
                <w:bottom w:val="none" w:sz="0" w:space="0" w:color="auto"/>
                <w:right w:val="none" w:sz="0" w:space="0" w:color="auto"/>
              </w:divBdr>
            </w:div>
            <w:div w:id="1604387212">
              <w:marLeft w:val="0"/>
              <w:marRight w:val="0"/>
              <w:marTop w:val="0"/>
              <w:marBottom w:val="0"/>
              <w:divBdr>
                <w:top w:val="none" w:sz="0" w:space="0" w:color="auto"/>
                <w:left w:val="none" w:sz="0" w:space="0" w:color="auto"/>
                <w:bottom w:val="none" w:sz="0" w:space="0" w:color="auto"/>
                <w:right w:val="none" w:sz="0" w:space="0" w:color="auto"/>
              </w:divBdr>
            </w:div>
            <w:div w:id="1817069586">
              <w:marLeft w:val="0"/>
              <w:marRight w:val="0"/>
              <w:marTop w:val="0"/>
              <w:marBottom w:val="0"/>
              <w:divBdr>
                <w:top w:val="none" w:sz="0" w:space="0" w:color="auto"/>
                <w:left w:val="none" w:sz="0" w:space="0" w:color="auto"/>
                <w:bottom w:val="none" w:sz="0" w:space="0" w:color="auto"/>
                <w:right w:val="none" w:sz="0" w:space="0" w:color="auto"/>
              </w:divBdr>
            </w:div>
            <w:div w:id="137959881">
              <w:marLeft w:val="0"/>
              <w:marRight w:val="0"/>
              <w:marTop w:val="0"/>
              <w:marBottom w:val="0"/>
              <w:divBdr>
                <w:top w:val="none" w:sz="0" w:space="0" w:color="auto"/>
                <w:left w:val="none" w:sz="0" w:space="0" w:color="auto"/>
                <w:bottom w:val="none" w:sz="0" w:space="0" w:color="auto"/>
                <w:right w:val="none" w:sz="0" w:space="0" w:color="auto"/>
              </w:divBdr>
            </w:div>
            <w:div w:id="1052463734">
              <w:marLeft w:val="0"/>
              <w:marRight w:val="0"/>
              <w:marTop w:val="0"/>
              <w:marBottom w:val="0"/>
              <w:divBdr>
                <w:top w:val="none" w:sz="0" w:space="0" w:color="auto"/>
                <w:left w:val="none" w:sz="0" w:space="0" w:color="auto"/>
                <w:bottom w:val="none" w:sz="0" w:space="0" w:color="auto"/>
                <w:right w:val="none" w:sz="0" w:space="0" w:color="auto"/>
              </w:divBdr>
            </w:div>
            <w:div w:id="17022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3667">
      <w:bodyDiv w:val="1"/>
      <w:marLeft w:val="0"/>
      <w:marRight w:val="0"/>
      <w:marTop w:val="0"/>
      <w:marBottom w:val="0"/>
      <w:divBdr>
        <w:top w:val="none" w:sz="0" w:space="0" w:color="auto"/>
        <w:left w:val="none" w:sz="0" w:space="0" w:color="auto"/>
        <w:bottom w:val="none" w:sz="0" w:space="0" w:color="auto"/>
        <w:right w:val="none" w:sz="0" w:space="0" w:color="auto"/>
      </w:divBdr>
      <w:divsChild>
        <w:div w:id="104233528">
          <w:marLeft w:val="0"/>
          <w:marRight w:val="0"/>
          <w:marTop w:val="0"/>
          <w:marBottom w:val="0"/>
          <w:divBdr>
            <w:top w:val="none" w:sz="0" w:space="0" w:color="auto"/>
            <w:left w:val="none" w:sz="0" w:space="0" w:color="auto"/>
            <w:bottom w:val="none" w:sz="0" w:space="0" w:color="auto"/>
            <w:right w:val="none" w:sz="0" w:space="0" w:color="auto"/>
          </w:divBdr>
          <w:divsChild>
            <w:div w:id="1244486719">
              <w:marLeft w:val="0"/>
              <w:marRight w:val="150"/>
              <w:marTop w:val="0"/>
              <w:marBottom w:val="0"/>
              <w:divBdr>
                <w:top w:val="none" w:sz="0" w:space="0" w:color="auto"/>
                <w:left w:val="none" w:sz="0" w:space="0" w:color="auto"/>
                <w:bottom w:val="none" w:sz="0" w:space="0" w:color="auto"/>
                <w:right w:val="none" w:sz="0" w:space="0" w:color="auto"/>
              </w:divBdr>
            </w:div>
            <w:div w:id="185408133">
              <w:marLeft w:val="0"/>
              <w:marRight w:val="150"/>
              <w:marTop w:val="0"/>
              <w:marBottom w:val="0"/>
              <w:divBdr>
                <w:top w:val="none" w:sz="0" w:space="0" w:color="auto"/>
                <w:left w:val="none" w:sz="0" w:space="0" w:color="auto"/>
                <w:bottom w:val="none" w:sz="0" w:space="0" w:color="auto"/>
                <w:right w:val="none" w:sz="0" w:space="0" w:color="auto"/>
              </w:divBdr>
            </w:div>
            <w:div w:id="1956671089">
              <w:marLeft w:val="0"/>
              <w:marRight w:val="150"/>
              <w:marTop w:val="0"/>
              <w:marBottom w:val="0"/>
              <w:divBdr>
                <w:top w:val="none" w:sz="0" w:space="0" w:color="auto"/>
                <w:left w:val="none" w:sz="0" w:space="0" w:color="auto"/>
                <w:bottom w:val="none" w:sz="0" w:space="0" w:color="auto"/>
                <w:right w:val="none" w:sz="0" w:space="0" w:color="auto"/>
              </w:divBdr>
            </w:div>
          </w:divsChild>
        </w:div>
        <w:div w:id="1776049220">
          <w:marLeft w:val="0"/>
          <w:marRight w:val="0"/>
          <w:marTop w:val="0"/>
          <w:marBottom w:val="0"/>
          <w:divBdr>
            <w:top w:val="none" w:sz="0" w:space="0" w:color="auto"/>
            <w:left w:val="none" w:sz="0" w:space="0" w:color="auto"/>
            <w:bottom w:val="none" w:sz="0" w:space="0" w:color="auto"/>
            <w:right w:val="none" w:sz="0" w:space="0" w:color="auto"/>
          </w:divBdr>
          <w:divsChild>
            <w:div w:id="1691756354">
              <w:marLeft w:val="0"/>
              <w:marRight w:val="0"/>
              <w:marTop w:val="0"/>
              <w:marBottom w:val="0"/>
              <w:divBdr>
                <w:top w:val="none" w:sz="0" w:space="0" w:color="auto"/>
                <w:left w:val="none" w:sz="0" w:space="0" w:color="auto"/>
                <w:bottom w:val="none" w:sz="0" w:space="0" w:color="auto"/>
                <w:right w:val="none" w:sz="0" w:space="0" w:color="auto"/>
              </w:divBdr>
            </w:div>
            <w:div w:id="852571970">
              <w:marLeft w:val="0"/>
              <w:marRight w:val="0"/>
              <w:marTop w:val="0"/>
              <w:marBottom w:val="0"/>
              <w:divBdr>
                <w:top w:val="none" w:sz="0" w:space="0" w:color="auto"/>
                <w:left w:val="none" w:sz="0" w:space="0" w:color="auto"/>
                <w:bottom w:val="none" w:sz="0" w:space="0" w:color="auto"/>
                <w:right w:val="none" w:sz="0" w:space="0" w:color="auto"/>
              </w:divBdr>
            </w:div>
            <w:div w:id="940650548">
              <w:marLeft w:val="0"/>
              <w:marRight w:val="0"/>
              <w:marTop w:val="0"/>
              <w:marBottom w:val="0"/>
              <w:divBdr>
                <w:top w:val="none" w:sz="0" w:space="0" w:color="auto"/>
                <w:left w:val="none" w:sz="0" w:space="0" w:color="auto"/>
                <w:bottom w:val="none" w:sz="0" w:space="0" w:color="auto"/>
                <w:right w:val="none" w:sz="0" w:space="0" w:color="auto"/>
              </w:divBdr>
            </w:div>
            <w:div w:id="1196235490">
              <w:marLeft w:val="0"/>
              <w:marRight w:val="0"/>
              <w:marTop w:val="0"/>
              <w:marBottom w:val="0"/>
              <w:divBdr>
                <w:top w:val="none" w:sz="0" w:space="0" w:color="auto"/>
                <w:left w:val="none" w:sz="0" w:space="0" w:color="auto"/>
                <w:bottom w:val="none" w:sz="0" w:space="0" w:color="auto"/>
                <w:right w:val="none" w:sz="0" w:space="0" w:color="auto"/>
              </w:divBdr>
            </w:div>
            <w:div w:id="1199732840">
              <w:marLeft w:val="0"/>
              <w:marRight w:val="0"/>
              <w:marTop w:val="0"/>
              <w:marBottom w:val="0"/>
              <w:divBdr>
                <w:top w:val="none" w:sz="0" w:space="0" w:color="auto"/>
                <w:left w:val="none" w:sz="0" w:space="0" w:color="auto"/>
                <w:bottom w:val="none" w:sz="0" w:space="0" w:color="auto"/>
                <w:right w:val="none" w:sz="0" w:space="0" w:color="auto"/>
              </w:divBdr>
            </w:div>
            <w:div w:id="154961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21655">
      <w:bodyDiv w:val="1"/>
      <w:marLeft w:val="0"/>
      <w:marRight w:val="0"/>
      <w:marTop w:val="0"/>
      <w:marBottom w:val="0"/>
      <w:divBdr>
        <w:top w:val="none" w:sz="0" w:space="0" w:color="auto"/>
        <w:left w:val="none" w:sz="0" w:space="0" w:color="auto"/>
        <w:bottom w:val="none" w:sz="0" w:space="0" w:color="auto"/>
        <w:right w:val="none" w:sz="0" w:space="0" w:color="auto"/>
      </w:divBdr>
      <w:divsChild>
        <w:div w:id="403334879">
          <w:marLeft w:val="0"/>
          <w:marRight w:val="0"/>
          <w:marTop w:val="0"/>
          <w:marBottom w:val="0"/>
          <w:divBdr>
            <w:top w:val="none" w:sz="0" w:space="0" w:color="auto"/>
            <w:left w:val="none" w:sz="0" w:space="0" w:color="auto"/>
            <w:bottom w:val="none" w:sz="0" w:space="0" w:color="auto"/>
            <w:right w:val="none" w:sz="0" w:space="0" w:color="auto"/>
          </w:divBdr>
          <w:divsChild>
            <w:div w:id="1846506140">
              <w:marLeft w:val="0"/>
              <w:marRight w:val="150"/>
              <w:marTop w:val="0"/>
              <w:marBottom w:val="0"/>
              <w:divBdr>
                <w:top w:val="none" w:sz="0" w:space="0" w:color="auto"/>
                <w:left w:val="none" w:sz="0" w:space="0" w:color="auto"/>
                <w:bottom w:val="none" w:sz="0" w:space="0" w:color="auto"/>
                <w:right w:val="none" w:sz="0" w:space="0" w:color="auto"/>
              </w:divBdr>
            </w:div>
            <w:div w:id="1807235843">
              <w:marLeft w:val="0"/>
              <w:marRight w:val="150"/>
              <w:marTop w:val="0"/>
              <w:marBottom w:val="0"/>
              <w:divBdr>
                <w:top w:val="none" w:sz="0" w:space="0" w:color="auto"/>
                <w:left w:val="none" w:sz="0" w:space="0" w:color="auto"/>
                <w:bottom w:val="none" w:sz="0" w:space="0" w:color="auto"/>
                <w:right w:val="none" w:sz="0" w:space="0" w:color="auto"/>
              </w:divBdr>
            </w:div>
            <w:div w:id="2025813828">
              <w:marLeft w:val="0"/>
              <w:marRight w:val="150"/>
              <w:marTop w:val="0"/>
              <w:marBottom w:val="0"/>
              <w:divBdr>
                <w:top w:val="none" w:sz="0" w:space="0" w:color="auto"/>
                <w:left w:val="none" w:sz="0" w:space="0" w:color="auto"/>
                <w:bottom w:val="none" w:sz="0" w:space="0" w:color="auto"/>
                <w:right w:val="none" w:sz="0" w:space="0" w:color="auto"/>
              </w:divBdr>
            </w:div>
          </w:divsChild>
        </w:div>
        <w:div w:id="580142944">
          <w:marLeft w:val="0"/>
          <w:marRight w:val="0"/>
          <w:marTop w:val="0"/>
          <w:marBottom w:val="0"/>
          <w:divBdr>
            <w:top w:val="none" w:sz="0" w:space="0" w:color="auto"/>
            <w:left w:val="none" w:sz="0" w:space="0" w:color="auto"/>
            <w:bottom w:val="none" w:sz="0" w:space="0" w:color="auto"/>
            <w:right w:val="none" w:sz="0" w:space="0" w:color="auto"/>
          </w:divBdr>
          <w:divsChild>
            <w:div w:id="771391020">
              <w:marLeft w:val="0"/>
              <w:marRight w:val="0"/>
              <w:marTop w:val="0"/>
              <w:marBottom w:val="0"/>
              <w:divBdr>
                <w:top w:val="none" w:sz="0" w:space="0" w:color="auto"/>
                <w:left w:val="none" w:sz="0" w:space="0" w:color="auto"/>
                <w:bottom w:val="none" w:sz="0" w:space="0" w:color="auto"/>
                <w:right w:val="none" w:sz="0" w:space="0" w:color="auto"/>
              </w:divBdr>
            </w:div>
            <w:div w:id="2105638911">
              <w:marLeft w:val="0"/>
              <w:marRight w:val="0"/>
              <w:marTop w:val="0"/>
              <w:marBottom w:val="0"/>
              <w:divBdr>
                <w:top w:val="none" w:sz="0" w:space="0" w:color="auto"/>
                <w:left w:val="none" w:sz="0" w:space="0" w:color="auto"/>
                <w:bottom w:val="none" w:sz="0" w:space="0" w:color="auto"/>
                <w:right w:val="none" w:sz="0" w:space="0" w:color="auto"/>
              </w:divBdr>
            </w:div>
            <w:div w:id="1282492361">
              <w:marLeft w:val="0"/>
              <w:marRight w:val="0"/>
              <w:marTop w:val="0"/>
              <w:marBottom w:val="0"/>
              <w:divBdr>
                <w:top w:val="none" w:sz="0" w:space="0" w:color="auto"/>
                <w:left w:val="none" w:sz="0" w:space="0" w:color="auto"/>
                <w:bottom w:val="none" w:sz="0" w:space="0" w:color="auto"/>
                <w:right w:val="none" w:sz="0" w:space="0" w:color="auto"/>
              </w:divBdr>
            </w:div>
            <w:div w:id="211842703">
              <w:marLeft w:val="0"/>
              <w:marRight w:val="0"/>
              <w:marTop w:val="0"/>
              <w:marBottom w:val="0"/>
              <w:divBdr>
                <w:top w:val="none" w:sz="0" w:space="0" w:color="auto"/>
                <w:left w:val="none" w:sz="0" w:space="0" w:color="auto"/>
                <w:bottom w:val="none" w:sz="0" w:space="0" w:color="auto"/>
                <w:right w:val="none" w:sz="0" w:space="0" w:color="auto"/>
              </w:divBdr>
            </w:div>
            <w:div w:id="2079203239">
              <w:marLeft w:val="0"/>
              <w:marRight w:val="0"/>
              <w:marTop w:val="0"/>
              <w:marBottom w:val="0"/>
              <w:divBdr>
                <w:top w:val="none" w:sz="0" w:space="0" w:color="auto"/>
                <w:left w:val="none" w:sz="0" w:space="0" w:color="auto"/>
                <w:bottom w:val="none" w:sz="0" w:space="0" w:color="auto"/>
                <w:right w:val="none" w:sz="0" w:space="0" w:color="auto"/>
              </w:divBdr>
            </w:div>
            <w:div w:id="1554123440">
              <w:marLeft w:val="0"/>
              <w:marRight w:val="0"/>
              <w:marTop w:val="0"/>
              <w:marBottom w:val="0"/>
              <w:divBdr>
                <w:top w:val="none" w:sz="0" w:space="0" w:color="auto"/>
                <w:left w:val="none" w:sz="0" w:space="0" w:color="auto"/>
                <w:bottom w:val="none" w:sz="0" w:space="0" w:color="auto"/>
                <w:right w:val="none" w:sz="0" w:space="0" w:color="auto"/>
              </w:divBdr>
            </w:div>
            <w:div w:id="285816550">
              <w:marLeft w:val="0"/>
              <w:marRight w:val="0"/>
              <w:marTop w:val="0"/>
              <w:marBottom w:val="0"/>
              <w:divBdr>
                <w:top w:val="none" w:sz="0" w:space="0" w:color="auto"/>
                <w:left w:val="none" w:sz="0" w:space="0" w:color="auto"/>
                <w:bottom w:val="none" w:sz="0" w:space="0" w:color="auto"/>
                <w:right w:val="none" w:sz="0" w:space="0" w:color="auto"/>
              </w:divBdr>
            </w:div>
            <w:div w:id="775367111">
              <w:marLeft w:val="0"/>
              <w:marRight w:val="0"/>
              <w:marTop w:val="0"/>
              <w:marBottom w:val="0"/>
              <w:divBdr>
                <w:top w:val="none" w:sz="0" w:space="0" w:color="auto"/>
                <w:left w:val="none" w:sz="0" w:space="0" w:color="auto"/>
                <w:bottom w:val="none" w:sz="0" w:space="0" w:color="auto"/>
                <w:right w:val="none" w:sz="0" w:space="0" w:color="auto"/>
              </w:divBdr>
            </w:div>
            <w:div w:id="1522165001">
              <w:marLeft w:val="0"/>
              <w:marRight w:val="0"/>
              <w:marTop w:val="0"/>
              <w:marBottom w:val="0"/>
              <w:divBdr>
                <w:top w:val="none" w:sz="0" w:space="0" w:color="auto"/>
                <w:left w:val="none" w:sz="0" w:space="0" w:color="auto"/>
                <w:bottom w:val="none" w:sz="0" w:space="0" w:color="auto"/>
                <w:right w:val="none" w:sz="0" w:space="0" w:color="auto"/>
              </w:divBdr>
            </w:div>
            <w:div w:id="844131200">
              <w:marLeft w:val="0"/>
              <w:marRight w:val="0"/>
              <w:marTop w:val="0"/>
              <w:marBottom w:val="0"/>
              <w:divBdr>
                <w:top w:val="none" w:sz="0" w:space="0" w:color="auto"/>
                <w:left w:val="none" w:sz="0" w:space="0" w:color="auto"/>
                <w:bottom w:val="none" w:sz="0" w:space="0" w:color="auto"/>
                <w:right w:val="none" w:sz="0" w:space="0" w:color="auto"/>
              </w:divBdr>
            </w:div>
            <w:div w:id="738483471">
              <w:marLeft w:val="0"/>
              <w:marRight w:val="0"/>
              <w:marTop w:val="0"/>
              <w:marBottom w:val="0"/>
              <w:divBdr>
                <w:top w:val="none" w:sz="0" w:space="0" w:color="auto"/>
                <w:left w:val="none" w:sz="0" w:space="0" w:color="auto"/>
                <w:bottom w:val="none" w:sz="0" w:space="0" w:color="auto"/>
                <w:right w:val="none" w:sz="0" w:space="0" w:color="auto"/>
              </w:divBdr>
            </w:div>
            <w:div w:id="853492235">
              <w:marLeft w:val="0"/>
              <w:marRight w:val="0"/>
              <w:marTop w:val="0"/>
              <w:marBottom w:val="0"/>
              <w:divBdr>
                <w:top w:val="none" w:sz="0" w:space="0" w:color="auto"/>
                <w:left w:val="none" w:sz="0" w:space="0" w:color="auto"/>
                <w:bottom w:val="none" w:sz="0" w:space="0" w:color="auto"/>
                <w:right w:val="none" w:sz="0" w:space="0" w:color="auto"/>
              </w:divBdr>
            </w:div>
            <w:div w:id="918100626">
              <w:marLeft w:val="0"/>
              <w:marRight w:val="0"/>
              <w:marTop w:val="0"/>
              <w:marBottom w:val="0"/>
              <w:divBdr>
                <w:top w:val="none" w:sz="0" w:space="0" w:color="auto"/>
                <w:left w:val="none" w:sz="0" w:space="0" w:color="auto"/>
                <w:bottom w:val="none" w:sz="0" w:space="0" w:color="auto"/>
                <w:right w:val="none" w:sz="0" w:space="0" w:color="auto"/>
              </w:divBdr>
            </w:div>
            <w:div w:id="1911957656">
              <w:marLeft w:val="0"/>
              <w:marRight w:val="0"/>
              <w:marTop w:val="0"/>
              <w:marBottom w:val="0"/>
              <w:divBdr>
                <w:top w:val="none" w:sz="0" w:space="0" w:color="auto"/>
                <w:left w:val="none" w:sz="0" w:space="0" w:color="auto"/>
                <w:bottom w:val="none" w:sz="0" w:space="0" w:color="auto"/>
                <w:right w:val="none" w:sz="0" w:space="0" w:color="auto"/>
              </w:divBdr>
            </w:div>
            <w:div w:id="1746762192">
              <w:marLeft w:val="0"/>
              <w:marRight w:val="0"/>
              <w:marTop w:val="0"/>
              <w:marBottom w:val="0"/>
              <w:divBdr>
                <w:top w:val="none" w:sz="0" w:space="0" w:color="auto"/>
                <w:left w:val="none" w:sz="0" w:space="0" w:color="auto"/>
                <w:bottom w:val="none" w:sz="0" w:space="0" w:color="auto"/>
                <w:right w:val="none" w:sz="0" w:space="0" w:color="auto"/>
              </w:divBdr>
            </w:div>
            <w:div w:id="1362168937">
              <w:marLeft w:val="0"/>
              <w:marRight w:val="0"/>
              <w:marTop w:val="0"/>
              <w:marBottom w:val="0"/>
              <w:divBdr>
                <w:top w:val="none" w:sz="0" w:space="0" w:color="auto"/>
                <w:left w:val="none" w:sz="0" w:space="0" w:color="auto"/>
                <w:bottom w:val="none" w:sz="0" w:space="0" w:color="auto"/>
                <w:right w:val="none" w:sz="0" w:space="0" w:color="auto"/>
              </w:divBdr>
            </w:div>
            <w:div w:id="833372627">
              <w:marLeft w:val="0"/>
              <w:marRight w:val="0"/>
              <w:marTop w:val="0"/>
              <w:marBottom w:val="0"/>
              <w:divBdr>
                <w:top w:val="none" w:sz="0" w:space="0" w:color="auto"/>
                <w:left w:val="none" w:sz="0" w:space="0" w:color="auto"/>
                <w:bottom w:val="none" w:sz="0" w:space="0" w:color="auto"/>
                <w:right w:val="none" w:sz="0" w:space="0" w:color="auto"/>
              </w:divBdr>
            </w:div>
            <w:div w:id="1298993796">
              <w:marLeft w:val="0"/>
              <w:marRight w:val="0"/>
              <w:marTop w:val="0"/>
              <w:marBottom w:val="0"/>
              <w:divBdr>
                <w:top w:val="none" w:sz="0" w:space="0" w:color="auto"/>
                <w:left w:val="none" w:sz="0" w:space="0" w:color="auto"/>
                <w:bottom w:val="none" w:sz="0" w:space="0" w:color="auto"/>
                <w:right w:val="none" w:sz="0" w:space="0" w:color="auto"/>
              </w:divBdr>
            </w:div>
            <w:div w:id="1595824964">
              <w:marLeft w:val="0"/>
              <w:marRight w:val="0"/>
              <w:marTop w:val="0"/>
              <w:marBottom w:val="0"/>
              <w:divBdr>
                <w:top w:val="none" w:sz="0" w:space="0" w:color="auto"/>
                <w:left w:val="none" w:sz="0" w:space="0" w:color="auto"/>
                <w:bottom w:val="none" w:sz="0" w:space="0" w:color="auto"/>
                <w:right w:val="none" w:sz="0" w:space="0" w:color="auto"/>
              </w:divBdr>
            </w:div>
            <w:div w:id="1585335963">
              <w:marLeft w:val="0"/>
              <w:marRight w:val="0"/>
              <w:marTop w:val="0"/>
              <w:marBottom w:val="0"/>
              <w:divBdr>
                <w:top w:val="none" w:sz="0" w:space="0" w:color="auto"/>
                <w:left w:val="none" w:sz="0" w:space="0" w:color="auto"/>
                <w:bottom w:val="none" w:sz="0" w:space="0" w:color="auto"/>
                <w:right w:val="none" w:sz="0" w:space="0" w:color="auto"/>
              </w:divBdr>
            </w:div>
            <w:div w:id="721368862">
              <w:marLeft w:val="0"/>
              <w:marRight w:val="0"/>
              <w:marTop w:val="0"/>
              <w:marBottom w:val="0"/>
              <w:divBdr>
                <w:top w:val="none" w:sz="0" w:space="0" w:color="auto"/>
                <w:left w:val="none" w:sz="0" w:space="0" w:color="auto"/>
                <w:bottom w:val="none" w:sz="0" w:space="0" w:color="auto"/>
                <w:right w:val="none" w:sz="0" w:space="0" w:color="auto"/>
              </w:divBdr>
            </w:div>
            <w:div w:id="616184267">
              <w:marLeft w:val="0"/>
              <w:marRight w:val="0"/>
              <w:marTop w:val="0"/>
              <w:marBottom w:val="0"/>
              <w:divBdr>
                <w:top w:val="none" w:sz="0" w:space="0" w:color="auto"/>
                <w:left w:val="none" w:sz="0" w:space="0" w:color="auto"/>
                <w:bottom w:val="none" w:sz="0" w:space="0" w:color="auto"/>
                <w:right w:val="none" w:sz="0" w:space="0" w:color="auto"/>
              </w:divBdr>
            </w:div>
            <w:div w:id="1003507457">
              <w:marLeft w:val="0"/>
              <w:marRight w:val="0"/>
              <w:marTop w:val="0"/>
              <w:marBottom w:val="0"/>
              <w:divBdr>
                <w:top w:val="none" w:sz="0" w:space="0" w:color="auto"/>
                <w:left w:val="none" w:sz="0" w:space="0" w:color="auto"/>
                <w:bottom w:val="none" w:sz="0" w:space="0" w:color="auto"/>
                <w:right w:val="none" w:sz="0" w:space="0" w:color="auto"/>
              </w:divBdr>
            </w:div>
            <w:div w:id="1915430503">
              <w:marLeft w:val="0"/>
              <w:marRight w:val="0"/>
              <w:marTop w:val="0"/>
              <w:marBottom w:val="0"/>
              <w:divBdr>
                <w:top w:val="none" w:sz="0" w:space="0" w:color="auto"/>
                <w:left w:val="none" w:sz="0" w:space="0" w:color="auto"/>
                <w:bottom w:val="none" w:sz="0" w:space="0" w:color="auto"/>
                <w:right w:val="none" w:sz="0" w:space="0" w:color="auto"/>
              </w:divBdr>
            </w:div>
            <w:div w:id="1508516377">
              <w:marLeft w:val="0"/>
              <w:marRight w:val="0"/>
              <w:marTop w:val="0"/>
              <w:marBottom w:val="0"/>
              <w:divBdr>
                <w:top w:val="none" w:sz="0" w:space="0" w:color="auto"/>
                <w:left w:val="none" w:sz="0" w:space="0" w:color="auto"/>
                <w:bottom w:val="none" w:sz="0" w:space="0" w:color="auto"/>
                <w:right w:val="none" w:sz="0" w:space="0" w:color="auto"/>
              </w:divBdr>
            </w:div>
            <w:div w:id="1040743720">
              <w:marLeft w:val="0"/>
              <w:marRight w:val="0"/>
              <w:marTop w:val="0"/>
              <w:marBottom w:val="0"/>
              <w:divBdr>
                <w:top w:val="none" w:sz="0" w:space="0" w:color="auto"/>
                <w:left w:val="none" w:sz="0" w:space="0" w:color="auto"/>
                <w:bottom w:val="none" w:sz="0" w:space="0" w:color="auto"/>
                <w:right w:val="none" w:sz="0" w:space="0" w:color="auto"/>
              </w:divBdr>
            </w:div>
            <w:div w:id="421146243">
              <w:marLeft w:val="0"/>
              <w:marRight w:val="0"/>
              <w:marTop w:val="0"/>
              <w:marBottom w:val="0"/>
              <w:divBdr>
                <w:top w:val="none" w:sz="0" w:space="0" w:color="auto"/>
                <w:left w:val="none" w:sz="0" w:space="0" w:color="auto"/>
                <w:bottom w:val="none" w:sz="0" w:space="0" w:color="auto"/>
                <w:right w:val="none" w:sz="0" w:space="0" w:color="auto"/>
              </w:divBdr>
            </w:div>
            <w:div w:id="1520894087">
              <w:marLeft w:val="0"/>
              <w:marRight w:val="0"/>
              <w:marTop w:val="0"/>
              <w:marBottom w:val="0"/>
              <w:divBdr>
                <w:top w:val="none" w:sz="0" w:space="0" w:color="auto"/>
                <w:left w:val="none" w:sz="0" w:space="0" w:color="auto"/>
                <w:bottom w:val="none" w:sz="0" w:space="0" w:color="auto"/>
                <w:right w:val="none" w:sz="0" w:space="0" w:color="auto"/>
              </w:divBdr>
            </w:div>
            <w:div w:id="999776539">
              <w:marLeft w:val="0"/>
              <w:marRight w:val="0"/>
              <w:marTop w:val="0"/>
              <w:marBottom w:val="0"/>
              <w:divBdr>
                <w:top w:val="none" w:sz="0" w:space="0" w:color="auto"/>
                <w:left w:val="none" w:sz="0" w:space="0" w:color="auto"/>
                <w:bottom w:val="none" w:sz="0" w:space="0" w:color="auto"/>
                <w:right w:val="none" w:sz="0" w:space="0" w:color="auto"/>
              </w:divBdr>
            </w:div>
            <w:div w:id="1789621119">
              <w:marLeft w:val="0"/>
              <w:marRight w:val="0"/>
              <w:marTop w:val="0"/>
              <w:marBottom w:val="0"/>
              <w:divBdr>
                <w:top w:val="none" w:sz="0" w:space="0" w:color="auto"/>
                <w:left w:val="none" w:sz="0" w:space="0" w:color="auto"/>
                <w:bottom w:val="none" w:sz="0" w:space="0" w:color="auto"/>
                <w:right w:val="none" w:sz="0" w:space="0" w:color="auto"/>
              </w:divBdr>
            </w:div>
            <w:div w:id="2108964449">
              <w:marLeft w:val="0"/>
              <w:marRight w:val="0"/>
              <w:marTop w:val="0"/>
              <w:marBottom w:val="0"/>
              <w:divBdr>
                <w:top w:val="none" w:sz="0" w:space="0" w:color="auto"/>
                <w:left w:val="none" w:sz="0" w:space="0" w:color="auto"/>
                <w:bottom w:val="none" w:sz="0" w:space="0" w:color="auto"/>
                <w:right w:val="none" w:sz="0" w:space="0" w:color="auto"/>
              </w:divBdr>
            </w:div>
            <w:div w:id="786042358">
              <w:marLeft w:val="0"/>
              <w:marRight w:val="0"/>
              <w:marTop w:val="0"/>
              <w:marBottom w:val="0"/>
              <w:divBdr>
                <w:top w:val="none" w:sz="0" w:space="0" w:color="auto"/>
                <w:left w:val="none" w:sz="0" w:space="0" w:color="auto"/>
                <w:bottom w:val="none" w:sz="0" w:space="0" w:color="auto"/>
                <w:right w:val="none" w:sz="0" w:space="0" w:color="auto"/>
              </w:divBdr>
            </w:div>
            <w:div w:id="1810629416">
              <w:marLeft w:val="0"/>
              <w:marRight w:val="0"/>
              <w:marTop w:val="0"/>
              <w:marBottom w:val="0"/>
              <w:divBdr>
                <w:top w:val="none" w:sz="0" w:space="0" w:color="auto"/>
                <w:left w:val="none" w:sz="0" w:space="0" w:color="auto"/>
                <w:bottom w:val="none" w:sz="0" w:space="0" w:color="auto"/>
                <w:right w:val="none" w:sz="0" w:space="0" w:color="auto"/>
              </w:divBdr>
            </w:div>
            <w:div w:id="584650050">
              <w:marLeft w:val="0"/>
              <w:marRight w:val="0"/>
              <w:marTop w:val="0"/>
              <w:marBottom w:val="0"/>
              <w:divBdr>
                <w:top w:val="none" w:sz="0" w:space="0" w:color="auto"/>
                <w:left w:val="none" w:sz="0" w:space="0" w:color="auto"/>
                <w:bottom w:val="none" w:sz="0" w:space="0" w:color="auto"/>
                <w:right w:val="none" w:sz="0" w:space="0" w:color="auto"/>
              </w:divBdr>
            </w:div>
            <w:div w:id="633871863">
              <w:marLeft w:val="0"/>
              <w:marRight w:val="0"/>
              <w:marTop w:val="0"/>
              <w:marBottom w:val="0"/>
              <w:divBdr>
                <w:top w:val="none" w:sz="0" w:space="0" w:color="auto"/>
                <w:left w:val="none" w:sz="0" w:space="0" w:color="auto"/>
                <w:bottom w:val="none" w:sz="0" w:space="0" w:color="auto"/>
                <w:right w:val="none" w:sz="0" w:space="0" w:color="auto"/>
              </w:divBdr>
            </w:div>
            <w:div w:id="381755575">
              <w:marLeft w:val="0"/>
              <w:marRight w:val="0"/>
              <w:marTop w:val="0"/>
              <w:marBottom w:val="0"/>
              <w:divBdr>
                <w:top w:val="none" w:sz="0" w:space="0" w:color="auto"/>
                <w:left w:val="none" w:sz="0" w:space="0" w:color="auto"/>
                <w:bottom w:val="none" w:sz="0" w:space="0" w:color="auto"/>
                <w:right w:val="none" w:sz="0" w:space="0" w:color="auto"/>
              </w:divBdr>
            </w:div>
            <w:div w:id="318459956">
              <w:marLeft w:val="0"/>
              <w:marRight w:val="0"/>
              <w:marTop w:val="0"/>
              <w:marBottom w:val="0"/>
              <w:divBdr>
                <w:top w:val="none" w:sz="0" w:space="0" w:color="auto"/>
                <w:left w:val="none" w:sz="0" w:space="0" w:color="auto"/>
                <w:bottom w:val="none" w:sz="0" w:space="0" w:color="auto"/>
                <w:right w:val="none" w:sz="0" w:space="0" w:color="auto"/>
              </w:divBdr>
            </w:div>
            <w:div w:id="227154639">
              <w:marLeft w:val="0"/>
              <w:marRight w:val="0"/>
              <w:marTop w:val="0"/>
              <w:marBottom w:val="0"/>
              <w:divBdr>
                <w:top w:val="none" w:sz="0" w:space="0" w:color="auto"/>
                <w:left w:val="none" w:sz="0" w:space="0" w:color="auto"/>
                <w:bottom w:val="none" w:sz="0" w:space="0" w:color="auto"/>
                <w:right w:val="none" w:sz="0" w:space="0" w:color="auto"/>
              </w:divBdr>
            </w:div>
            <w:div w:id="1600681231">
              <w:marLeft w:val="0"/>
              <w:marRight w:val="0"/>
              <w:marTop w:val="0"/>
              <w:marBottom w:val="0"/>
              <w:divBdr>
                <w:top w:val="none" w:sz="0" w:space="0" w:color="auto"/>
                <w:left w:val="none" w:sz="0" w:space="0" w:color="auto"/>
                <w:bottom w:val="none" w:sz="0" w:space="0" w:color="auto"/>
                <w:right w:val="none" w:sz="0" w:space="0" w:color="auto"/>
              </w:divBdr>
            </w:div>
            <w:div w:id="179105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859848">
      <w:bodyDiv w:val="1"/>
      <w:marLeft w:val="0"/>
      <w:marRight w:val="0"/>
      <w:marTop w:val="0"/>
      <w:marBottom w:val="0"/>
      <w:divBdr>
        <w:top w:val="none" w:sz="0" w:space="0" w:color="auto"/>
        <w:left w:val="none" w:sz="0" w:space="0" w:color="auto"/>
        <w:bottom w:val="none" w:sz="0" w:space="0" w:color="auto"/>
        <w:right w:val="none" w:sz="0" w:space="0" w:color="auto"/>
      </w:divBdr>
      <w:divsChild>
        <w:div w:id="1539010645">
          <w:marLeft w:val="0"/>
          <w:marRight w:val="0"/>
          <w:marTop w:val="0"/>
          <w:marBottom w:val="0"/>
          <w:divBdr>
            <w:top w:val="none" w:sz="0" w:space="0" w:color="auto"/>
            <w:left w:val="none" w:sz="0" w:space="0" w:color="auto"/>
            <w:bottom w:val="none" w:sz="0" w:space="0" w:color="auto"/>
            <w:right w:val="none" w:sz="0" w:space="0" w:color="auto"/>
          </w:divBdr>
          <w:divsChild>
            <w:div w:id="1075054876">
              <w:marLeft w:val="0"/>
              <w:marRight w:val="150"/>
              <w:marTop w:val="0"/>
              <w:marBottom w:val="0"/>
              <w:divBdr>
                <w:top w:val="none" w:sz="0" w:space="0" w:color="auto"/>
                <w:left w:val="none" w:sz="0" w:space="0" w:color="auto"/>
                <w:bottom w:val="none" w:sz="0" w:space="0" w:color="auto"/>
                <w:right w:val="none" w:sz="0" w:space="0" w:color="auto"/>
              </w:divBdr>
            </w:div>
            <w:div w:id="255984197">
              <w:marLeft w:val="0"/>
              <w:marRight w:val="150"/>
              <w:marTop w:val="0"/>
              <w:marBottom w:val="0"/>
              <w:divBdr>
                <w:top w:val="none" w:sz="0" w:space="0" w:color="auto"/>
                <w:left w:val="none" w:sz="0" w:space="0" w:color="auto"/>
                <w:bottom w:val="none" w:sz="0" w:space="0" w:color="auto"/>
                <w:right w:val="none" w:sz="0" w:space="0" w:color="auto"/>
              </w:divBdr>
            </w:div>
            <w:div w:id="362100982">
              <w:marLeft w:val="0"/>
              <w:marRight w:val="150"/>
              <w:marTop w:val="0"/>
              <w:marBottom w:val="0"/>
              <w:divBdr>
                <w:top w:val="none" w:sz="0" w:space="0" w:color="auto"/>
                <w:left w:val="none" w:sz="0" w:space="0" w:color="auto"/>
                <w:bottom w:val="none" w:sz="0" w:space="0" w:color="auto"/>
                <w:right w:val="none" w:sz="0" w:space="0" w:color="auto"/>
              </w:divBdr>
            </w:div>
          </w:divsChild>
        </w:div>
        <w:div w:id="10961573">
          <w:marLeft w:val="0"/>
          <w:marRight w:val="0"/>
          <w:marTop w:val="0"/>
          <w:marBottom w:val="0"/>
          <w:divBdr>
            <w:top w:val="none" w:sz="0" w:space="0" w:color="auto"/>
            <w:left w:val="none" w:sz="0" w:space="0" w:color="auto"/>
            <w:bottom w:val="none" w:sz="0" w:space="0" w:color="auto"/>
            <w:right w:val="none" w:sz="0" w:space="0" w:color="auto"/>
          </w:divBdr>
          <w:divsChild>
            <w:div w:id="1537540978">
              <w:blockQuote w:val="1"/>
              <w:marLeft w:val="-300"/>
              <w:marRight w:val="-300"/>
              <w:marTop w:val="0"/>
              <w:marBottom w:val="0"/>
              <w:divBdr>
                <w:top w:val="none" w:sz="0" w:space="8" w:color="auto"/>
                <w:left w:val="single" w:sz="24" w:space="31" w:color="EEEEEE"/>
                <w:bottom w:val="none" w:sz="0" w:space="8" w:color="auto"/>
                <w:right w:val="none" w:sz="0" w:space="15" w:color="auto"/>
              </w:divBdr>
            </w:div>
            <w:div w:id="1199047707">
              <w:marLeft w:val="0"/>
              <w:marRight w:val="0"/>
              <w:marTop w:val="0"/>
              <w:marBottom w:val="0"/>
              <w:divBdr>
                <w:top w:val="none" w:sz="0" w:space="0" w:color="auto"/>
                <w:left w:val="none" w:sz="0" w:space="0" w:color="auto"/>
                <w:bottom w:val="none" w:sz="0" w:space="0" w:color="auto"/>
                <w:right w:val="none" w:sz="0" w:space="0" w:color="auto"/>
              </w:divBdr>
            </w:div>
            <w:div w:id="425808920">
              <w:marLeft w:val="0"/>
              <w:marRight w:val="0"/>
              <w:marTop w:val="0"/>
              <w:marBottom w:val="0"/>
              <w:divBdr>
                <w:top w:val="none" w:sz="0" w:space="0" w:color="auto"/>
                <w:left w:val="none" w:sz="0" w:space="0" w:color="auto"/>
                <w:bottom w:val="none" w:sz="0" w:space="0" w:color="auto"/>
                <w:right w:val="none" w:sz="0" w:space="0" w:color="auto"/>
              </w:divBdr>
            </w:div>
            <w:div w:id="934629406">
              <w:marLeft w:val="0"/>
              <w:marRight w:val="0"/>
              <w:marTop w:val="0"/>
              <w:marBottom w:val="0"/>
              <w:divBdr>
                <w:top w:val="none" w:sz="0" w:space="0" w:color="auto"/>
                <w:left w:val="none" w:sz="0" w:space="0" w:color="auto"/>
                <w:bottom w:val="none" w:sz="0" w:space="0" w:color="auto"/>
                <w:right w:val="none" w:sz="0" w:space="0" w:color="auto"/>
              </w:divBdr>
            </w:div>
            <w:div w:id="1002053297">
              <w:marLeft w:val="0"/>
              <w:marRight w:val="0"/>
              <w:marTop w:val="0"/>
              <w:marBottom w:val="0"/>
              <w:divBdr>
                <w:top w:val="none" w:sz="0" w:space="0" w:color="auto"/>
                <w:left w:val="none" w:sz="0" w:space="0" w:color="auto"/>
                <w:bottom w:val="none" w:sz="0" w:space="0" w:color="auto"/>
                <w:right w:val="none" w:sz="0" w:space="0" w:color="auto"/>
              </w:divBdr>
            </w:div>
            <w:div w:id="635065309">
              <w:marLeft w:val="0"/>
              <w:marRight w:val="0"/>
              <w:marTop w:val="0"/>
              <w:marBottom w:val="0"/>
              <w:divBdr>
                <w:top w:val="none" w:sz="0" w:space="0" w:color="auto"/>
                <w:left w:val="none" w:sz="0" w:space="0" w:color="auto"/>
                <w:bottom w:val="none" w:sz="0" w:space="0" w:color="auto"/>
                <w:right w:val="none" w:sz="0" w:space="0" w:color="auto"/>
              </w:divBdr>
            </w:div>
            <w:div w:id="1944802922">
              <w:marLeft w:val="0"/>
              <w:marRight w:val="0"/>
              <w:marTop w:val="0"/>
              <w:marBottom w:val="0"/>
              <w:divBdr>
                <w:top w:val="none" w:sz="0" w:space="0" w:color="auto"/>
                <w:left w:val="none" w:sz="0" w:space="0" w:color="auto"/>
                <w:bottom w:val="none" w:sz="0" w:space="0" w:color="auto"/>
                <w:right w:val="none" w:sz="0" w:space="0" w:color="auto"/>
              </w:divBdr>
            </w:div>
            <w:div w:id="1626740208">
              <w:marLeft w:val="0"/>
              <w:marRight w:val="0"/>
              <w:marTop w:val="0"/>
              <w:marBottom w:val="0"/>
              <w:divBdr>
                <w:top w:val="none" w:sz="0" w:space="0" w:color="auto"/>
                <w:left w:val="none" w:sz="0" w:space="0" w:color="auto"/>
                <w:bottom w:val="none" w:sz="0" w:space="0" w:color="auto"/>
                <w:right w:val="none" w:sz="0" w:space="0" w:color="auto"/>
              </w:divBdr>
            </w:div>
            <w:div w:id="463232248">
              <w:marLeft w:val="0"/>
              <w:marRight w:val="0"/>
              <w:marTop w:val="0"/>
              <w:marBottom w:val="0"/>
              <w:divBdr>
                <w:top w:val="none" w:sz="0" w:space="0" w:color="auto"/>
                <w:left w:val="none" w:sz="0" w:space="0" w:color="auto"/>
                <w:bottom w:val="none" w:sz="0" w:space="0" w:color="auto"/>
                <w:right w:val="none" w:sz="0" w:space="0" w:color="auto"/>
              </w:divBdr>
            </w:div>
            <w:div w:id="1033270278">
              <w:marLeft w:val="0"/>
              <w:marRight w:val="0"/>
              <w:marTop w:val="0"/>
              <w:marBottom w:val="0"/>
              <w:divBdr>
                <w:top w:val="none" w:sz="0" w:space="0" w:color="auto"/>
                <w:left w:val="none" w:sz="0" w:space="0" w:color="auto"/>
                <w:bottom w:val="none" w:sz="0" w:space="0" w:color="auto"/>
                <w:right w:val="none" w:sz="0" w:space="0" w:color="auto"/>
              </w:divBdr>
            </w:div>
            <w:div w:id="860125513">
              <w:marLeft w:val="0"/>
              <w:marRight w:val="0"/>
              <w:marTop w:val="0"/>
              <w:marBottom w:val="0"/>
              <w:divBdr>
                <w:top w:val="none" w:sz="0" w:space="0" w:color="auto"/>
                <w:left w:val="none" w:sz="0" w:space="0" w:color="auto"/>
                <w:bottom w:val="none" w:sz="0" w:space="0" w:color="auto"/>
                <w:right w:val="none" w:sz="0" w:space="0" w:color="auto"/>
              </w:divBdr>
            </w:div>
            <w:div w:id="74323364">
              <w:marLeft w:val="0"/>
              <w:marRight w:val="0"/>
              <w:marTop w:val="0"/>
              <w:marBottom w:val="0"/>
              <w:divBdr>
                <w:top w:val="none" w:sz="0" w:space="0" w:color="auto"/>
                <w:left w:val="none" w:sz="0" w:space="0" w:color="auto"/>
                <w:bottom w:val="none" w:sz="0" w:space="0" w:color="auto"/>
                <w:right w:val="none" w:sz="0" w:space="0" w:color="auto"/>
              </w:divBdr>
            </w:div>
            <w:div w:id="979532242">
              <w:marLeft w:val="0"/>
              <w:marRight w:val="0"/>
              <w:marTop w:val="0"/>
              <w:marBottom w:val="0"/>
              <w:divBdr>
                <w:top w:val="none" w:sz="0" w:space="0" w:color="auto"/>
                <w:left w:val="none" w:sz="0" w:space="0" w:color="auto"/>
                <w:bottom w:val="none" w:sz="0" w:space="0" w:color="auto"/>
                <w:right w:val="none" w:sz="0" w:space="0" w:color="auto"/>
              </w:divBdr>
            </w:div>
            <w:div w:id="705443520">
              <w:marLeft w:val="0"/>
              <w:marRight w:val="0"/>
              <w:marTop w:val="0"/>
              <w:marBottom w:val="0"/>
              <w:divBdr>
                <w:top w:val="none" w:sz="0" w:space="0" w:color="auto"/>
                <w:left w:val="none" w:sz="0" w:space="0" w:color="auto"/>
                <w:bottom w:val="none" w:sz="0" w:space="0" w:color="auto"/>
                <w:right w:val="none" w:sz="0" w:space="0" w:color="auto"/>
              </w:divBdr>
            </w:div>
            <w:div w:id="7610192">
              <w:marLeft w:val="0"/>
              <w:marRight w:val="0"/>
              <w:marTop w:val="0"/>
              <w:marBottom w:val="0"/>
              <w:divBdr>
                <w:top w:val="none" w:sz="0" w:space="0" w:color="auto"/>
                <w:left w:val="none" w:sz="0" w:space="0" w:color="auto"/>
                <w:bottom w:val="none" w:sz="0" w:space="0" w:color="auto"/>
                <w:right w:val="none" w:sz="0" w:space="0" w:color="auto"/>
              </w:divBdr>
            </w:div>
            <w:div w:id="1160384414">
              <w:marLeft w:val="0"/>
              <w:marRight w:val="0"/>
              <w:marTop w:val="0"/>
              <w:marBottom w:val="0"/>
              <w:divBdr>
                <w:top w:val="none" w:sz="0" w:space="0" w:color="auto"/>
                <w:left w:val="none" w:sz="0" w:space="0" w:color="auto"/>
                <w:bottom w:val="none" w:sz="0" w:space="0" w:color="auto"/>
                <w:right w:val="none" w:sz="0" w:space="0" w:color="auto"/>
              </w:divBdr>
            </w:div>
            <w:div w:id="716272040">
              <w:marLeft w:val="0"/>
              <w:marRight w:val="0"/>
              <w:marTop w:val="0"/>
              <w:marBottom w:val="0"/>
              <w:divBdr>
                <w:top w:val="none" w:sz="0" w:space="0" w:color="auto"/>
                <w:left w:val="none" w:sz="0" w:space="0" w:color="auto"/>
                <w:bottom w:val="none" w:sz="0" w:space="0" w:color="auto"/>
                <w:right w:val="none" w:sz="0" w:space="0" w:color="auto"/>
              </w:divBdr>
            </w:div>
            <w:div w:id="53116523">
              <w:marLeft w:val="0"/>
              <w:marRight w:val="0"/>
              <w:marTop w:val="0"/>
              <w:marBottom w:val="0"/>
              <w:divBdr>
                <w:top w:val="none" w:sz="0" w:space="0" w:color="auto"/>
                <w:left w:val="none" w:sz="0" w:space="0" w:color="auto"/>
                <w:bottom w:val="none" w:sz="0" w:space="0" w:color="auto"/>
                <w:right w:val="none" w:sz="0" w:space="0" w:color="auto"/>
              </w:divBdr>
            </w:div>
            <w:div w:id="202135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20094">
      <w:bodyDiv w:val="1"/>
      <w:marLeft w:val="0"/>
      <w:marRight w:val="0"/>
      <w:marTop w:val="0"/>
      <w:marBottom w:val="0"/>
      <w:divBdr>
        <w:top w:val="none" w:sz="0" w:space="0" w:color="auto"/>
        <w:left w:val="none" w:sz="0" w:space="0" w:color="auto"/>
        <w:bottom w:val="none" w:sz="0" w:space="0" w:color="auto"/>
        <w:right w:val="none" w:sz="0" w:space="0" w:color="auto"/>
      </w:divBdr>
      <w:divsChild>
        <w:div w:id="397750609">
          <w:marLeft w:val="0"/>
          <w:marRight w:val="0"/>
          <w:marTop w:val="0"/>
          <w:marBottom w:val="0"/>
          <w:divBdr>
            <w:top w:val="none" w:sz="0" w:space="0" w:color="auto"/>
            <w:left w:val="none" w:sz="0" w:space="0" w:color="auto"/>
            <w:bottom w:val="none" w:sz="0" w:space="0" w:color="auto"/>
            <w:right w:val="none" w:sz="0" w:space="0" w:color="auto"/>
          </w:divBdr>
          <w:divsChild>
            <w:div w:id="1223833638">
              <w:marLeft w:val="0"/>
              <w:marRight w:val="150"/>
              <w:marTop w:val="0"/>
              <w:marBottom w:val="0"/>
              <w:divBdr>
                <w:top w:val="none" w:sz="0" w:space="0" w:color="auto"/>
                <w:left w:val="none" w:sz="0" w:space="0" w:color="auto"/>
                <w:bottom w:val="none" w:sz="0" w:space="0" w:color="auto"/>
                <w:right w:val="none" w:sz="0" w:space="0" w:color="auto"/>
              </w:divBdr>
            </w:div>
            <w:div w:id="313484615">
              <w:marLeft w:val="0"/>
              <w:marRight w:val="150"/>
              <w:marTop w:val="0"/>
              <w:marBottom w:val="0"/>
              <w:divBdr>
                <w:top w:val="none" w:sz="0" w:space="0" w:color="auto"/>
                <w:left w:val="none" w:sz="0" w:space="0" w:color="auto"/>
                <w:bottom w:val="none" w:sz="0" w:space="0" w:color="auto"/>
                <w:right w:val="none" w:sz="0" w:space="0" w:color="auto"/>
              </w:divBdr>
            </w:div>
            <w:div w:id="1888451229">
              <w:marLeft w:val="0"/>
              <w:marRight w:val="150"/>
              <w:marTop w:val="0"/>
              <w:marBottom w:val="0"/>
              <w:divBdr>
                <w:top w:val="none" w:sz="0" w:space="0" w:color="auto"/>
                <w:left w:val="none" w:sz="0" w:space="0" w:color="auto"/>
                <w:bottom w:val="none" w:sz="0" w:space="0" w:color="auto"/>
                <w:right w:val="none" w:sz="0" w:space="0" w:color="auto"/>
              </w:divBdr>
            </w:div>
          </w:divsChild>
        </w:div>
        <w:div w:id="1057782791">
          <w:marLeft w:val="0"/>
          <w:marRight w:val="0"/>
          <w:marTop w:val="0"/>
          <w:marBottom w:val="0"/>
          <w:divBdr>
            <w:top w:val="none" w:sz="0" w:space="0" w:color="auto"/>
            <w:left w:val="none" w:sz="0" w:space="0" w:color="auto"/>
            <w:bottom w:val="none" w:sz="0" w:space="0" w:color="auto"/>
            <w:right w:val="none" w:sz="0" w:space="0" w:color="auto"/>
          </w:divBdr>
          <w:divsChild>
            <w:div w:id="1625892862">
              <w:marLeft w:val="0"/>
              <w:marRight w:val="0"/>
              <w:marTop w:val="0"/>
              <w:marBottom w:val="0"/>
              <w:divBdr>
                <w:top w:val="none" w:sz="0" w:space="0" w:color="auto"/>
                <w:left w:val="none" w:sz="0" w:space="0" w:color="auto"/>
                <w:bottom w:val="none" w:sz="0" w:space="0" w:color="auto"/>
                <w:right w:val="none" w:sz="0" w:space="0" w:color="auto"/>
              </w:divBdr>
            </w:div>
            <w:div w:id="132890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501977">
      <w:bodyDiv w:val="1"/>
      <w:marLeft w:val="0"/>
      <w:marRight w:val="0"/>
      <w:marTop w:val="0"/>
      <w:marBottom w:val="0"/>
      <w:divBdr>
        <w:top w:val="none" w:sz="0" w:space="0" w:color="auto"/>
        <w:left w:val="none" w:sz="0" w:space="0" w:color="auto"/>
        <w:bottom w:val="none" w:sz="0" w:space="0" w:color="auto"/>
        <w:right w:val="none" w:sz="0" w:space="0" w:color="auto"/>
      </w:divBdr>
      <w:divsChild>
        <w:div w:id="1588071656">
          <w:marLeft w:val="0"/>
          <w:marRight w:val="0"/>
          <w:marTop w:val="0"/>
          <w:marBottom w:val="0"/>
          <w:divBdr>
            <w:top w:val="none" w:sz="0" w:space="0" w:color="auto"/>
            <w:left w:val="none" w:sz="0" w:space="0" w:color="auto"/>
            <w:bottom w:val="none" w:sz="0" w:space="0" w:color="auto"/>
            <w:right w:val="none" w:sz="0" w:space="0" w:color="auto"/>
          </w:divBdr>
          <w:divsChild>
            <w:div w:id="1676154677">
              <w:marLeft w:val="0"/>
              <w:marRight w:val="150"/>
              <w:marTop w:val="0"/>
              <w:marBottom w:val="0"/>
              <w:divBdr>
                <w:top w:val="none" w:sz="0" w:space="0" w:color="auto"/>
                <w:left w:val="none" w:sz="0" w:space="0" w:color="auto"/>
                <w:bottom w:val="none" w:sz="0" w:space="0" w:color="auto"/>
                <w:right w:val="none" w:sz="0" w:space="0" w:color="auto"/>
              </w:divBdr>
            </w:div>
            <w:div w:id="1305889129">
              <w:marLeft w:val="0"/>
              <w:marRight w:val="150"/>
              <w:marTop w:val="0"/>
              <w:marBottom w:val="0"/>
              <w:divBdr>
                <w:top w:val="none" w:sz="0" w:space="0" w:color="auto"/>
                <w:left w:val="none" w:sz="0" w:space="0" w:color="auto"/>
                <w:bottom w:val="none" w:sz="0" w:space="0" w:color="auto"/>
                <w:right w:val="none" w:sz="0" w:space="0" w:color="auto"/>
              </w:divBdr>
            </w:div>
            <w:div w:id="1305351382">
              <w:marLeft w:val="0"/>
              <w:marRight w:val="150"/>
              <w:marTop w:val="0"/>
              <w:marBottom w:val="0"/>
              <w:divBdr>
                <w:top w:val="none" w:sz="0" w:space="0" w:color="auto"/>
                <w:left w:val="none" w:sz="0" w:space="0" w:color="auto"/>
                <w:bottom w:val="none" w:sz="0" w:space="0" w:color="auto"/>
                <w:right w:val="none" w:sz="0" w:space="0" w:color="auto"/>
              </w:divBdr>
            </w:div>
          </w:divsChild>
        </w:div>
        <w:div w:id="1852524187">
          <w:marLeft w:val="0"/>
          <w:marRight w:val="0"/>
          <w:marTop w:val="0"/>
          <w:marBottom w:val="0"/>
          <w:divBdr>
            <w:top w:val="none" w:sz="0" w:space="0" w:color="auto"/>
            <w:left w:val="none" w:sz="0" w:space="0" w:color="auto"/>
            <w:bottom w:val="none" w:sz="0" w:space="0" w:color="auto"/>
            <w:right w:val="none" w:sz="0" w:space="0" w:color="auto"/>
          </w:divBdr>
          <w:divsChild>
            <w:div w:id="1273396477">
              <w:marLeft w:val="0"/>
              <w:marRight w:val="0"/>
              <w:marTop w:val="0"/>
              <w:marBottom w:val="0"/>
              <w:divBdr>
                <w:top w:val="none" w:sz="0" w:space="0" w:color="auto"/>
                <w:left w:val="none" w:sz="0" w:space="0" w:color="auto"/>
                <w:bottom w:val="none" w:sz="0" w:space="0" w:color="auto"/>
                <w:right w:val="none" w:sz="0" w:space="0" w:color="auto"/>
              </w:divBdr>
            </w:div>
            <w:div w:id="653605797">
              <w:marLeft w:val="0"/>
              <w:marRight w:val="0"/>
              <w:marTop w:val="0"/>
              <w:marBottom w:val="0"/>
              <w:divBdr>
                <w:top w:val="none" w:sz="0" w:space="0" w:color="auto"/>
                <w:left w:val="none" w:sz="0" w:space="0" w:color="auto"/>
                <w:bottom w:val="none" w:sz="0" w:space="0" w:color="auto"/>
                <w:right w:val="none" w:sz="0" w:space="0" w:color="auto"/>
              </w:divBdr>
            </w:div>
            <w:div w:id="1087649069">
              <w:marLeft w:val="0"/>
              <w:marRight w:val="0"/>
              <w:marTop w:val="0"/>
              <w:marBottom w:val="0"/>
              <w:divBdr>
                <w:top w:val="none" w:sz="0" w:space="0" w:color="auto"/>
                <w:left w:val="none" w:sz="0" w:space="0" w:color="auto"/>
                <w:bottom w:val="none" w:sz="0" w:space="0" w:color="auto"/>
                <w:right w:val="none" w:sz="0" w:space="0" w:color="auto"/>
              </w:divBdr>
            </w:div>
            <w:div w:id="342709597">
              <w:marLeft w:val="0"/>
              <w:marRight w:val="0"/>
              <w:marTop w:val="0"/>
              <w:marBottom w:val="0"/>
              <w:divBdr>
                <w:top w:val="none" w:sz="0" w:space="0" w:color="auto"/>
                <w:left w:val="none" w:sz="0" w:space="0" w:color="auto"/>
                <w:bottom w:val="none" w:sz="0" w:space="0" w:color="auto"/>
                <w:right w:val="none" w:sz="0" w:space="0" w:color="auto"/>
              </w:divBdr>
            </w:div>
            <w:div w:id="221452022">
              <w:marLeft w:val="0"/>
              <w:marRight w:val="0"/>
              <w:marTop w:val="0"/>
              <w:marBottom w:val="0"/>
              <w:divBdr>
                <w:top w:val="none" w:sz="0" w:space="0" w:color="auto"/>
                <w:left w:val="none" w:sz="0" w:space="0" w:color="auto"/>
                <w:bottom w:val="none" w:sz="0" w:space="0" w:color="auto"/>
                <w:right w:val="none" w:sz="0" w:space="0" w:color="auto"/>
              </w:divBdr>
            </w:div>
            <w:div w:id="1955626920">
              <w:marLeft w:val="0"/>
              <w:marRight w:val="0"/>
              <w:marTop w:val="0"/>
              <w:marBottom w:val="0"/>
              <w:divBdr>
                <w:top w:val="none" w:sz="0" w:space="0" w:color="auto"/>
                <w:left w:val="none" w:sz="0" w:space="0" w:color="auto"/>
                <w:bottom w:val="none" w:sz="0" w:space="0" w:color="auto"/>
                <w:right w:val="none" w:sz="0" w:space="0" w:color="auto"/>
              </w:divBdr>
            </w:div>
            <w:div w:id="2017144662">
              <w:marLeft w:val="0"/>
              <w:marRight w:val="0"/>
              <w:marTop w:val="0"/>
              <w:marBottom w:val="0"/>
              <w:divBdr>
                <w:top w:val="none" w:sz="0" w:space="0" w:color="auto"/>
                <w:left w:val="none" w:sz="0" w:space="0" w:color="auto"/>
                <w:bottom w:val="none" w:sz="0" w:space="0" w:color="auto"/>
                <w:right w:val="none" w:sz="0" w:space="0" w:color="auto"/>
              </w:divBdr>
            </w:div>
            <w:div w:id="132413208">
              <w:marLeft w:val="0"/>
              <w:marRight w:val="0"/>
              <w:marTop w:val="0"/>
              <w:marBottom w:val="0"/>
              <w:divBdr>
                <w:top w:val="none" w:sz="0" w:space="0" w:color="auto"/>
                <w:left w:val="none" w:sz="0" w:space="0" w:color="auto"/>
                <w:bottom w:val="none" w:sz="0" w:space="0" w:color="auto"/>
                <w:right w:val="none" w:sz="0" w:space="0" w:color="auto"/>
              </w:divBdr>
            </w:div>
            <w:div w:id="1701516120">
              <w:marLeft w:val="0"/>
              <w:marRight w:val="0"/>
              <w:marTop w:val="0"/>
              <w:marBottom w:val="0"/>
              <w:divBdr>
                <w:top w:val="none" w:sz="0" w:space="0" w:color="auto"/>
                <w:left w:val="none" w:sz="0" w:space="0" w:color="auto"/>
                <w:bottom w:val="none" w:sz="0" w:space="0" w:color="auto"/>
                <w:right w:val="none" w:sz="0" w:space="0" w:color="auto"/>
              </w:divBdr>
            </w:div>
            <w:div w:id="792092894">
              <w:marLeft w:val="0"/>
              <w:marRight w:val="0"/>
              <w:marTop w:val="0"/>
              <w:marBottom w:val="0"/>
              <w:divBdr>
                <w:top w:val="none" w:sz="0" w:space="0" w:color="auto"/>
                <w:left w:val="none" w:sz="0" w:space="0" w:color="auto"/>
                <w:bottom w:val="none" w:sz="0" w:space="0" w:color="auto"/>
                <w:right w:val="none" w:sz="0" w:space="0" w:color="auto"/>
              </w:divBdr>
            </w:div>
            <w:div w:id="991327811">
              <w:marLeft w:val="0"/>
              <w:marRight w:val="0"/>
              <w:marTop w:val="0"/>
              <w:marBottom w:val="0"/>
              <w:divBdr>
                <w:top w:val="none" w:sz="0" w:space="0" w:color="auto"/>
                <w:left w:val="none" w:sz="0" w:space="0" w:color="auto"/>
                <w:bottom w:val="none" w:sz="0" w:space="0" w:color="auto"/>
                <w:right w:val="none" w:sz="0" w:space="0" w:color="auto"/>
              </w:divBdr>
            </w:div>
            <w:div w:id="580530740">
              <w:marLeft w:val="0"/>
              <w:marRight w:val="0"/>
              <w:marTop w:val="0"/>
              <w:marBottom w:val="0"/>
              <w:divBdr>
                <w:top w:val="none" w:sz="0" w:space="0" w:color="auto"/>
                <w:left w:val="none" w:sz="0" w:space="0" w:color="auto"/>
                <w:bottom w:val="none" w:sz="0" w:space="0" w:color="auto"/>
                <w:right w:val="none" w:sz="0" w:space="0" w:color="auto"/>
              </w:divBdr>
            </w:div>
            <w:div w:id="275211160">
              <w:blockQuote w:val="1"/>
              <w:marLeft w:val="-300"/>
              <w:marRight w:val="-300"/>
              <w:marTop w:val="0"/>
              <w:marBottom w:val="0"/>
              <w:divBdr>
                <w:top w:val="none" w:sz="0" w:space="8" w:color="auto"/>
                <w:left w:val="single" w:sz="24" w:space="31" w:color="EEEEEE"/>
                <w:bottom w:val="none" w:sz="0" w:space="8" w:color="auto"/>
                <w:right w:val="none" w:sz="0" w:space="15" w:color="auto"/>
              </w:divBdr>
            </w:div>
            <w:div w:id="1711876157">
              <w:marLeft w:val="0"/>
              <w:marRight w:val="0"/>
              <w:marTop w:val="0"/>
              <w:marBottom w:val="0"/>
              <w:divBdr>
                <w:top w:val="none" w:sz="0" w:space="0" w:color="auto"/>
                <w:left w:val="none" w:sz="0" w:space="0" w:color="auto"/>
                <w:bottom w:val="none" w:sz="0" w:space="0" w:color="auto"/>
                <w:right w:val="none" w:sz="0" w:space="0" w:color="auto"/>
              </w:divBdr>
            </w:div>
            <w:div w:id="77910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4180">
      <w:bodyDiv w:val="1"/>
      <w:marLeft w:val="0"/>
      <w:marRight w:val="0"/>
      <w:marTop w:val="0"/>
      <w:marBottom w:val="0"/>
      <w:divBdr>
        <w:top w:val="none" w:sz="0" w:space="0" w:color="auto"/>
        <w:left w:val="none" w:sz="0" w:space="0" w:color="auto"/>
        <w:bottom w:val="none" w:sz="0" w:space="0" w:color="auto"/>
        <w:right w:val="none" w:sz="0" w:space="0" w:color="auto"/>
      </w:divBdr>
      <w:divsChild>
        <w:div w:id="1049232974">
          <w:marLeft w:val="0"/>
          <w:marRight w:val="0"/>
          <w:marTop w:val="0"/>
          <w:marBottom w:val="0"/>
          <w:divBdr>
            <w:top w:val="none" w:sz="0" w:space="0" w:color="auto"/>
            <w:left w:val="none" w:sz="0" w:space="0" w:color="auto"/>
            <w:bottom w:val="none" w:sz="0" w:space="0" w:color="auto"/>
            <w:right w:val="none" w:sz="0" w:space="0" w:color="auto"/>
          </w:divBdr>
          <w:divsChild>
            <w:div w:id="630792630">
              <w:marLeft w:val="0"/>
              <w:marRight w:val="150"/>
              <w:marTop w:val="0"/>
              <w:marBottom w:val="0"/>
              <w:divBdr>
                <w:top w:val="none" w:sz="0" w:space="0" w:color="auto"/>
                <w:left w:val="none" w:sz="0" w:space="0" w:color="auto"/>
                <w:bottom w:val="none" w:sz="0" w:space="0" w:color="auto"/>
                <w:right w:val="none" w:sz="0" w:space="0" w:color="auto"/>
              </w:divBdr>
            </w:div>
            <w:div w:id="1670794267">
              <w:marLeft w:val="0"/>
              <w:marRight w:val="150"/>
              <w:marTop w:val="0"/>
              <w:marBottom w:val="0"/>
              <w:divBdr>
                <w:top w:val="none" w:sz="0" w:space="0" w:color="auto"/>
                <w:left w:val="none" w:sz="0" w:space="0" w:color="auto"/>
                <w:bottom w:val="none" w:sz="0" w:space="0" w:color="auto"/>
                <w:right w:val="none" w:sz="0" w:space="0" w:color="auto"/>
              </w:divBdr>
            </w:div>
            <w:div w:id="1393655221">
              <w:marLeft w:val="0"/>
              <w:marRight w:val="150"/>
              <w:marTop w:val="0"/>
              <w:marBottom w:val="0"/>
              <w:divBdr>
                <w:top w:val="none" w:sz="0" w:space="0" w:color="auto"/>
                <w:left w:val="none" w:sz="0" w:space="0" w:color="auto"/>
                <w:bottom w:val="none" w:sz="0" w:space="0" w:color="auto"/>
                <w:right w:val="none" w:sz="0" w:space="0" w:color="auto"/>
              </w:divBdr>
            </w:div>
          </w:divsChild>
        </w:div>
        <w:div w:id="845364700">
          <w:marLeft w:val="0"/>
          <w:marRight w:val="0"/>
          <w:marTop w:val="0"/>
          <w:marBottom w:val="0"/>
          <w:divBdr>
            <w:top w:val="none" w:sz="0" w:space="0" w:color="auto"/>
            <w:left w:val="none" w:sz="0" w:space="0" w:color="auto"/>
            <w:bottom w:val="none" w:sz="0" w:space="0" w:color="auto"/>
            <w:right w:val="none" w:sz="0" w:space="0" w:color="auto"/>
          </w:divBdr>
          <w:divsChild>
            <w:div w:id="1744713705">
              <w:marLeft w:val="0"/>
              <w:marRight w:val="0"/>
              <w:marTop w:val="0"/>
              <w:marBottom w:val="0"/>
              <w:divBdr>
                <w:top w:val="none" w:sz="0" w:space="0" w:color="auto"/>
                <w:left w:val="none" w:sz="0" w:space="0" w:color="auto"/>
                <w:bottom w:val="none" w:sz="0" w:space="0" w:color="auto"/>
                <w:right w:val="none" w:sz="0" w:space="0" w:color="auto"/>
              </w:divBdr>
            </w:div>
            <w:div w:id="1891376302">
              <w:marLeft w:val="0"/>
              <w:marRight w:val="0"/>
              <w:marTop w:val="0"/>
              <w:marBottom w:val="0"/>
              <w:divBdr>
                <w:top w:val="none" w:sz="0" w:space="0" w:color="auto"/>
                <w:left w:val="none" w:sz="0" w:space="0" w:color="auto"/>
                <w:bottom w:val="none" w:sz="0" w:space="0" w:color="auto"/>
                <w:right w:val="none" w:sz="0" w:space="0" w:color="auto"/>
              </w:divBdr>
            </w:div>
            <w:div w:id="1786582904">
              <w:marLeft w:val="0"/>
              <w:marRight w:val="0"/>
              <w:marTop w:val="0"/>
              <w:marBottom w:val="0"/>
              <w:divBdr>
                <w:top w:val="none" w:sz="0" w:space="0" w:color="auto"/>
                <w:left w:val="none" w:sz="0" w:space="0" w:color="auto"/>
                <w:bottom w:val="none" w:sz="0" w:space="0" w:color="auto"/>
                <w:right w:val="none" w:sz="0" w:space="0" w:color="auto"/>
              </w:divBdr>
            </w:div>
            <w:div w:id="1493834851">
              <w:marLeft w:val="0"/>
              <w:marRight w:val="0"/>
              <w:marTop w:val="0"/>
              <w:marBottom w:val="0"/>
              <w:divBdr>
                <w:top w:val="none" w:sz="0" w:space="0" w:color="auto"/>
                <w:left w:val="none" w:sz="0" w:space="0" w:color="auto"/>
                <w:bottom w:val="none" w:sz="0" w:space="0" w:color="auto"/>
                <w:right w:val="none" w:sz="0" w:space="0" w:color="auto"/>
              </w:divBdr>
            </w:div>
            <w:div w:id="1624920181">
              <w:marLeft w:val="0"/>
              <w:marRight w:val="0"/>
              <w:marTop w:val="0"/>
              <w:marBottom w:val="0"/>
              <w:divBdr>
                <w:top w:val="none" w:sz="0" w:space="0" w:color="auto"/>
                <w:left w:val="none" w:sz="0" w:space="0" w:color="auto"/>
                <w:bottom w:val="none" w:sz="0" w:space="0" w:color="auto"/>
                <w:right w:val="none" w:sz="0" w:space="0" w:color="auto"/>
              </w:divBdr>
            </w:div>
            <w:div w:id="692418441">
              <w:marLeft w:val="0"/>
              <w:marRight w:val="0"/>
              <w:marTop w:val="0"/>
              <w:marBottom w:val="0"/>
              <w:divBdr>
                <w:top w:val="none" w:sz="0" w:space="0" w:color="auto"/>
                <w:left w:val="none" w:sz="0" w:space="0" w:color="auto"/>
                <w:bottom w:val="none" w:sz="0" w:space="0" w:color="auto"/>
                <w:right w:val="none" w:sz="0" w:space="0" w:color="auto"/>
              </w:divBdr>
            </w:div>
            <w:div w:id="2035501145">
              <w:marLeft w:val="0"/>
              <w:marRight w:val="0"/>
              <w:marTop w:val="0"/>
              <w:marBottom w:val="0"/>
              <w:divBdr>
                <w:top w:val="none" w:sz="0" w:space="0" w:color="auto"/>
                <w:left w:val="none" w:sz="0" w:space="0" w:color="auto"/>
                <w:bottom w:val="none" w:sz="0" w:space="0" w:color="auto"/>
                <w:right w:val="none" w:sz="0" w:space="0" w:color="auto"/>
              </w:divBdr>
            </w:div>
            <w:div w:id="310713731">
              <w:marLeft w:val="0"/>
              <w:marRight w:val="0"/>
              <w:marTop w:val="0"/>
              <w:marBottom w:val="0"/>
              <w:divBdr>
                <w:top w:val="none" w:sz="0" w:space="0" w:color="auto"/>
                <w:left w:val="none" w:sz="0" w:space="0" w:color="auto"/>
                <w:bottom w:val="none" w:sz="0" w:space="0" w:color="auto"/>
                <w:right w:val="none" w:sz="0" w:space="0" w:color="auto"/>
              </w:divBdr>
            </w:div>
            <w:div w:id="829641794">
              <w:marLeft w:val="0"/>
              <w:marRight w:val="0"/>
              <w:marTop w:val="0"/>
              <w:marBottom w:val="0"/>
              <w:divBdr>
                <w:top w:val="none" w:sz="0" w:space="0" w:color="auto"/>
                <w:left w:val="none" w:sz="0" w:space="0" w:color="auto"/>
                <w:bottom w:val="none" w:sz="0" w:space="0" w:color="auto"/>
                <w:right w:val="none" w:sz="0" w:space="0" w:color="auto"/>
              </w:divBdr>
            </w:div>
            <w:div w:id="349453784">
              <w:marLeft w:val="0"/>
              <w:marRight w:val="0"/>
              <w:marTop w:val="0"/>
              <w:marBottom w:val="0"/>
              <w:divBdr>
                <w:top w:val="none" w:sz="0" w:space="0" w:color="auto"/>
                <w:left w:val="none" w:sz="0" w:space="0" w:color="auto"/>
                <w:bottom w:val="none" w:sz="0" w:space="0" w:color="auto"/>
                <w:right w:val="none" w:sz="0" w:space="0" w:color="auto"/>
              </w:divBdr>
            </w:div>
            <w:div w:id="879971480">
              <w:marLeft w:val="0"/>
              <w:marRight w:val="0"/>
              <w:marTop w:val="0"/>
              <w:marBottom w:val="0"/>
              <w:divBdr>
                <w:top w:val="none" w:sz="0" w:space="0" w:color="auto"/>
                <w:left w:val="none" w:sz="0" w:space="0" w:color="auto"/>
                <w:bottom w:val="none" w:sz="0" w:space="0" w:color="auto"/>
                <w:right w:val="none" w:sz="0" w:space="0" w:color="auto"/>
              </w:divBdr>
            </w:div>
            <w:div w:id="1873884481">
              <w:marLeft w:val="0"/>
              <w:marRight w:val="0"/>
              <w:marTop w:val="0"/>
              <w:marBottom w:val="0"/>
              <w:divBdr>
                <w:top w:val="none" w:sz="0" w:space="0" w:color="auto"/>
                <w:left w:val="none" w:sz="0" w:space="0" w:color="auto"/>
                <w:bottom w:val="none" w:sz="0" w:space="0" w:color="auto"/>
                <w:right w:val="none" w:sz="0" w:space="0" w:color="auto"/>
              </w:divBdr>
            </w:div>
            <w:div w:id="419251670">
              <w:marLeft w:val="0"/>
              <w:marRight w:val="0"/>
              <w:marTop w:val="0"/>
              <w:marBottom w:val="0"/>
              <w:divBdr>
                <w:top w:val="none" w:sz="0" w:space="0" w:color="auto"/>
                <w:left w:val="none" w:sz="0" w:space="0" w:color="auto"/>
                <w:bottom w:val="none" w:sz="0" w:space="0" w:color="auto"/>
                <w:right w:val="none" w:sz="0" w:space="0" w:color="auto"/>
              </w:divBdr>
            </w:div>
            <w:div w:id="1236664977">
              <w:marLeft w:val="0"/>
              <w:marRight w:val="0"/>
              <w:marTop w:val="0"/>
              <w:marBottom w:val="0"/>
              <w:divBdr>
                <w:top w:val="none" w:sz="0" w:space="0" w:color="auto"/>
                <w:left w:val="none" w:sz="0" w:space="0" w:color="auto"/>
                <w:bottom w:val="none" w:sz="0" w:space="0" w:color="auto"/>
                <w:right w:val="none" w:sz="0" w:space="0" w:color="auto"/>
              </w:divBdr>
            </w:div>
            <w:div w:id="2136825171">
              <w:marLeft w:val="0"/>
              <w:marRight w:val="0"/>
              <w:marTop w:val="0"/>
              <w:marBottom w:val="0"/>
              <w:divBdr>
                <w:top w:val="none" w:sz="0" w:space="0" w:color="auto"/>
                <w:left w:val="none" w:sz="0" w:space="0" w:color="auto"/>
                <w:bottom w:val="none" w:sz="0" w:space="0" w:color="auto"/>
                <w:right w:val="none" w:sz="0" w:space="0" w:color="auto"/>
              </w:divBdr>
            </w:div>
            <w:div w:id="1844275182">
              <w:marLeft w:val="0"/>
              <w:marRight w:val="0"/>
              <w:marTop w:val="0"/>
              <w:marBottom w:val="0"/>
              <w:divBdr>
                <w:top w:val="none" w:sz="0" w:space="0" w:color="auto"/>
                <w:left w:val="none" w:sz="0" w:space="0" w:color="auto"/>
                <w:bottom w:val="none" w:sz="0" w:space="0" w:color="auto"/>
                <w:right w:val="none" w:sz="0" w:space="0" w:color="auto"/>
              </w:divBdr>
            </w:div>
            <w:div w:id="835730449">
              <w:marLeft w:val="0"/>
              <w:marRight w:val="0"/>
              <w:marTop w:val="0"/>
              <w:marBottom w:val="0"/>
              <w:divBdr>
                <w:top w:val="none" w:sz="0" w:space="0" w:color="auto"/>
                <w:left w:val="none" w:sz="0" w:space="0" w:color="auto"/>
                <w:bottom w:val="none" w:sz="0" w:space="0" w:color="auto"/>
                <w:right w:val="none" w:sz="0" w:space="0" w:color="auto"/>
              </w:divBdr>
            </w:div>
            <w:div w:id="1956524098">
              <w:marLeft w:val="0"/>
              <w:marRight w:val="0"/>
              <w:marTop w:val="0"/>
              <w:marBottom w:val="0"/>
              <w:divBdr>
                <w:top w:val="none" w:sz="0" w:space="0" w:color="auto"/>
                <w:left w:val="none" w:sz="0" w:space="0" w:color="auto"/>
                <w:bottom w:val="none" w:sz="0" w:space="0" w:color="auto"/>
                <w:right w:val="none" w:sz="0" w:space="0" w:color="auto"/>
              </w:divBdr>
            </w:div>
            <w:div w:id="1771125555">
              <w:marLeft w:val="0"/>
              <w:marRight w:val="0"/>
              <w:marTop w:val="0"/>
              <w:marBottom w:val="0"/>
              <w:divBdr>
                <w:top w:val="none" w:sz="0" w:space="0" w:color="auto"/>
                <w:left w:val="none" w:sz="0" w:space="0" w:color="auto"/>
                <w:bottom w:val="none" w:sz="0" w:space="0" w:color="auto"/>
                <w:right w:val="none" w:sz="0" w:space="0" w:color="auto"/>
              </w:divBdr>
            </w:div>
            <w:div w:id="880287217">
              <w:marLeft w:val="0"/>
              <w:marRight w:val="0"/>
              <w:marTop w:val="0"/>
              <w:marBottom w:val="0"/>
              <w:divBdr>
                <w:top w:val="none" w:sz="0" w:space="0" w:color="auto"/>
                <w:left w:val="none" w:sz="0" w:space="0" w:color="auto"/>
                <w:bottom w:val="none" w:sz="0" w:space="0" w:color="auto"/>
                <w:right w:val="none" w:sz="0" w:space="0" w:color="auto"/>
              </w:divBdr>
            </w:div>
            <w:div w:id="761999072">
              <w:marLeft w:val="0"/>
              <w:marRight w:val="0"/>
              <w:marTop w:val="0"/>
              <w:marBottom w:val="0"/>
              <w:divBdr>
                <w:top w:val="none" w:sz="0" w:space="0" w:color="auto"/>
                <w:left w:val="none" w:sz="0" w:space="0" w:color="auto"/>
                <w:bottom w:val="none" w:sz="0" w:space="0" w:color="auto"/>
                <w:right w:val="none" w:sz="0" w:space="0" w:color="auto"/>
              </w:divBdr>
            </w:div>
            <w:div w:id="1383092576">
              <w:marLeft w:val="0"/>
              <w:marRight w:val="0"/>
              <w:marTop w:val="0"/>
              <w:marBottom w:val="0"/>
              <w:divBdr>
                <w:top w:val="none" w:sz="0" w:space="0" w:color="auto"/>
                <w:left w:val="none" w:sz="0" w:space="0" w:color="auto"/>
                <w:bottom w:val="none" w:sz="0" w:space="0" w:color="auto"/>
                <w:right w:val="none" w:sz="0" w:space="0" w:color="auto"/>
              </w:divBdr>
            </w:div>
            <w:div w:id="1960139723">
              <w:marLeft w:val="0"/>
              <w:marRight w:val="0"/>
              <w:marTop w:val="0"/>
              <w:marBottom w:val="0"/>
              <w:divBdr>
                <w:top w:val="none" w:sz="0" w:space="0" w:color="auto"/>
                <w:left w:val="none" w:sz="0" w:space="0" w:color="auto"/>
                <w:bottom w:val="none" w:sz="0" w:space="0" w:color="auto"/>
                <w:right w:val="none" w:sz="0" w:space="0" w:color="auto"/>
              </w:divBdr>
            </w:div>
            <w:div w:id="216284704">
              <w:marLeft w:val="0"/>
              <w:marRight w:val="0"/>
              <w:marTop w:val="0"/>
              <w:marBottom w:val="0"/>
              <w:divBdr>
                <w:top w:val="none" w:sz="0" w:space="0" w:color="auto"/>
                <w:left w:val="none" w:sz="0" w:space="0" w:color="auto"/>
                <w:bottom w:val="none" w:sz="0" w:space="0" w:color="auto"/>
                <w:right w:val="none" w:sz="0" w:space="0" w:color="auto"/>
              </w:divBdr>
            </w:div>
            <w:div w:id="1573155503">
              <w:marLeft w:val="0"/>
              <w:marRight w:val="0"/>
              <w:marTop w:val="0"/>
              <w:marBottom w:val="0"/>
              <w:divBdr>
                <w:top w:val="none" w:sz="0" w:space="0" w:color="auto"/>
                <w:left w:val="none" w:sz="0" w:space="0" w:color="auto"/>
                <w:bottom w:val="none" w:sz="0" w:space="0" w:color="auto"/>
                <w:right w:val="none" w:sz="0" w:space="0" w:color="auto"/>
              </w:divBdr>
            </w:div>
            <w:div w:id="1277834713">
              <w:marLeft w:val="0"/>
              <w:marRight w:val="0"/>
              <w:marTop w:val="0"/>
              <w:marBottom w:val="0"/>
              <w:divBdr>
                <w:top w:val="none" w:sz="0" w:space="0" w:color="auto"/>
                <w:left w:val="none" w:sz="0" w:space="0" w:color="auto"/>
                <w:bottom w:val="none" w:sz="0" w:space="0" w:color="auto"/>
                <w:right w:val="none" w:sz="0" w:space="0" w:color="auto"/>
              </w:divBdr>
            </w:div>
            <w:div w:id="1300182822">
              <w:marLeft w:val="0"/>
              <w:marRight w:val="0"/>
              <w:marTop w:val="0"/>
              <w:marBottom w:val="0"/>
              <w:divBdr>
                <w:top w:val="none" w:sz="0" w:space="0" w:color="auto"/>
                <w:left w:val="none" w:sz="0" w:space="0" w:color="auto"/>
                <w:bottom w:val="none" w:sz="0" w:space="0" w:color="auto"/>
                <w:right w:val="none" w:sz="0" w:space="0" w:color="auto"/>
              </w:divBdr>
            </w:div>
            <w:div w:id="1295333187">
              <w:marLeft w:val="0"/>
              <w:marRight w:val="0"/>
              <w:marTop w:val="0"/>
              <w:marBottom w:val="0"/>
              <w:divBdr>
                <w:top w:val="none" w:sz="0" w:space="0" w:color="auto"/>
                <w:left w:val="none" w:sz="0" w:space="0" w:color="auto"/>
                <w:bottom w:val="none" w:sz="0" w:space="0" w:color="auto"/>
                <w:right w:val="none" w:sz="0" w:space="0" w:color="auto"/>
              </w:divBdr>
            </w:div>
            <w:div w:id="624896174">
              <w:marLeft w:val="0"/>
              <w:marRight w:val="0"/>
              <w:marTop w:val="0"/>
              <w:marBottom w:val="0"/>
              <w:divBdr>
                <w:top w:val="none" w:sz="0" w:space="0" w:color="auto"/>
                <w:left w:val="none" w:sz="0" w:space="0" w:color="auto"/>
                <w:bottom w:val="none" w:sz="0" w:space="0" w:color="auto"/>
                <w:right w:val="none" w:sz="0" w:space="0" w:color="auto"/>
              </w:divBdr>
            </w:div>
            <w:div w:id="497035457">
              <w:marLeft w:val="0"/>
              <w:marRight w:val="0"/>
              <w:marTop w:val="0"/>
              <w:marBottom w:val="0"/>
              <w:divBdr>
                <w:top w:val="none" w:sz="0" w:space="0" w:color="auto"/>
                <w:left w:val="none" w:sz="0" w:space="0" w:color="auto"/>
                <w:bottom w:val="none" w:sz="0" w:space="0" w:color="auto"/>
                <w:right w:val="none" w:sz="0" w:space="0" w:color="auto"/>
              </w:divBdr>
            </w:div>
            <w:div w:id="167140886">
              <w:marLeft w:val="0"/>
              <w:marRight w:val="0"/>
              <w:marTop w:val="0"/>
              <w:marBottom w:val="0"/>
              <w:divBdr>
                <w:top w:val="none" w:sz="0" w:space="0" w:color="auto"/>
                <w:left w:val="none" w:sz="0" w:space="0" w:color="auto"/>
                <w:bottom w:val="none" w:sz="0" w:space="0" w:color="auto"/>
                <w:right w:val="none" w:sz="0" w:space="0" w:color="auto"/>
              </w:divBdr>
            </w:div>
            <w:div w:id="86192946">
              <w:marLeft w:val="0"/>
              <w:marRight w:val="0"/>
              <w:marTop w:val="0"/>
              <w:marBottom w:val="0"/>
              <w:divBdr>
                <w:top w:val="none" w:sz="0" w:space="0" w:color="auto"/>
                <w:left w:val="none" w:sz="0" w:space="0" w:color="auto"/>
                <w:bottom w:val="none" w:sz="0" w:space="0" w:color="auto"/>
                <w:right w:val="none" w:sz="0" w:space="0" w:color="auto"/>
              </w:divBdr>
            </w:div>
            <w:div w:id="555355107">
              <w:marLeft w:val="0"/>
              <w:marRight w:val="0"/>
              <w:marTop w:val="0"/>
              <w:marBottom w:val="0"/>
              <w:divBdr>
                <w:top w:val="none" w:sz="0" w:space="0" w:color="auto"/>
                <w:left w:val="none" w:sz="0" w:space="0" w:color="auto"/>
                <w:bottom w:val="none" w:sz="0" w:space="0" w:color="auto"/>
                <w:right w:val="none" w:sz="0" w:space="0" w:color="auto"/>
              </w:divBdr>
            </w:div>
            <w:div w:id="54743149">
              <w:marLeft w:val="0"/>
              <w:marRight w:val="0"/>
              <w:marTop w:val="0"/>
              <w:marBottom w:val="0"/>
              <w:divBdr>
                <w:top w:val="none" w:sz="0" w:space="0" w:color="auto"/>
                <w:left w:val="none" w:sz="0" w:space="0" w:color="auto"/>
                <w:bottom w:val="none" w:sz="0" w:space="0" w:color="auto"/>
                <w:right w:val="none" w:sz="0" w:space="0" w:color="auto"/>
              </w:divBdr>
            </w:div>
            <w:div w:id="2065519063">
              <w:marLeft w:val="0"/>
              <w:marRight w:val="0"/>
              <w:marTop w:val="0"/>
              <w:marBottom w:val="0"/>
              <w:divBdr>
                <w:top w:val="none" w:sz="0" w:space="0" w:color="auto"/>
                <w:left w:val="none" w:sz="0" w:space="0" w:color="auto"/>
                <w:bottom w:val="none" w:sz="0" w:space="0" w:color="auto"/>
                <w:right w:val="none" w:sz="0" w:space="0" w:color="auto"/>
              </w:divBdr>
            </w:div>
            <w:div w:id="1035884830">
              <w:marLeft w:val="0"/>
              <w:marRight w:val="0"/>
              <w:marTop w:val="0"/>
              <w:marBottom w:val="0"/>
              <w:divBdr>
                <w:top w:val="none" w:sz="0" w:space="0" w:color="auto"/>
                <w:left w:val="none" w:sz="0" w:space="0" w:color="auto"/>
                <w:bottom w:val="none" w:sz="0" w:space="0" w:color="auto"/>
                <w:right w:val="none" w:sz="0" w:space="0" w:color="auto"/>
              </w:divBdr>
            </w:div>
            <w:div w:id="46153304">
              <w:marLeft w:val="0"/>
              <w:marRight w:val="0"/>
              <w:marTop w:val="0"/>
              <w:marBottom w:val="0"/>
              <w:divBdr>
                <w:top w:val="none" w:sz="0" w:space="0" w:color="auto"/>
                <w:left w:val="none" w:sz="0" w:space="0" w:color="auto"/>
                <w:bottom w:val="none" w:sz="0" w:space="0" w:color="auto"/>
                <w:right w:val="none" w:sz="0" w:space="0" w:color="auto"/>
              </w:divBdr>
            </w:div>
            <w:div w:id="1483738746">
              <w:marLeft w:val="0"/>
              <w:marRight w:val="0"/>
              <w:marTop w:val="0"/>
              <w:marBottom w:val="0"/>
              <w:divBdr>
                <w:top w:val="none" w:sz="0" w:space="0" w:color="auto"/>
                <w:left w:val="none" w:sz="0" w:space="0" w:color="auto"/>
                <w:bottom w:val="none" w:sz="0" w:space="0" w:color="auto"/>
                <w:right w:val="none" w:sz="0" w:space="0" w:color="auto"/>
              </w:divBdr>
            </w:div>
            <w:div w:id="619184661">
              <w:marLeft w:val="0"/>
              <w:marRight w:val="0"/>
              <w:marTop w:val="0"/>
              <w:marBottom w:val="0"/>
              <w:divBdr>
                <w:top w:val="none" w:sz="0" w:space="0" w:color="auto"/>
                <w:left w:val="none" w:sz="0" w:space="0" w:color="auto"/>
                <w:bottom w:val="none" w:sz="0" w:space="0" w:color="auto"/>
                <w:right w:val="none" w:sz="0" w:space="0" w:color="auto"/>
              </w:divBdr>
            </w:div>
            <w:div w:id="1493717916">
              <w:marLeft w:val="0"/>
              <w:marRight w:val="0"/>
              <w:marTop w:val="0"/>
              <w:marBottom w:val="0"/>
              <w:divBdr>
                <w:top w:val="none" w:sz="0" w:space="0" w:color="auto"/>
                <w:left w:val="none" w:sz="0" w:space="0" w:color="auto"/>
                <w:bottom w:val="none" w:sz="0" w:space="0" w:color="auto"/>
                <w:right w:val="none" w:sz="0" w:space="0" w:color="auto"/>
              </w:divBdr>
            </w:div>
            <w:div w:id="1624653089">
              <w:marLeft w:val="0"/>
              <w:marRight w:val="0"/>
              <w:marTop w:val="0"/>
              <w:marBottom w:val="0"/>
              <w:divBdr>
                <w:top w:val="none" w:sz="0" w:space="0" w:color="auto"/>
                <w:left w:val="none" w:sz="0" w:space="0" w:color="auto"/>
                <w:bottom w:val="none" w:sz="0" w:space="0" w:color="auto"/>
                <w:right w:val="none" w:sz="0" w:space="0" w:color="auto"/>
              </w:divBdr>
            </w:div>
            <w:div w:id="862129105">
              <w:marLeft w:val="0"/>
              <w:marRight w:val="0"/>
              <w:marTop w:val="0"/>
              <w:marBottom w:val="0"/>
              <w:divBdr>
                <w:top w:val="none" w:sz="0" w:space="0" w:color="auto"/>
                <w:left w:val="none" w:sz="0" w:space="0" w:color="auto"/>
                <w:bottom w:val="none" w:sz="0" w:space="0" w:color="auto"/>
                <w:right w:val="none" w:sz="0" w:space="0" w:color="auto"/>
              </w:divBdr>
            </w:div>
            <w:div w:id="1081172257">
              <w:marLeft w:val="0"/>
              <w:marRight w:val="0"/>
              <w:marTop w:val="0"/>
              <w:marBottom w:val="0"/>
              <w:divBdr>
                <w:top w:val="none" w:sz="0" w:space="0" w:color="auto"/>
                <w:left w:val="none" w:sz="0" w:space="0" w:color="auto"/>
                <w:bottom w:val="none" w:sz="0" w:space="0" w:color="auto"/>
                <w:right w:val="none" w:sz="0" w:space="0" w:color="auto"/>
              </w:divBdr>
            </w:div>
            <w:div w:id="1631016792">
              <w:marLeft w:val="0"/>
              <w:marRight w:val="0"/>
              <w:marTop w:val="0"/>
              <w:marBottom w:val="0"/>
              <w:divBdr>
                <w:top w:val="none" w:sz="0" w:space="0" w:color="auto"/>
                <w:left w:val="none" w:sz="0" w:space="0" w:color="auto"/>
                <w:bottom w:val="none" w:sz="0" w:space="0" w:color="auto"/>
                <w:right w:val="none" w:sz="0" w:space="0" w:color="auto"/>
              </w:divBdr>
            </w:div>
            <w:div w:id="1825972773">
              <w:marLeft w:val="0"/>
              <w:marRight w:val="0"/>
              <w:marTop w:val="0"/>
              <w:marBottom w:val="0"/>
              <w:divBdr>
                <w:top w:val="none" w:sz="0" w:space="0" w:color="auto"/>
                <w:left w:val="none" w:sz="0" w:space="0" w:color="auto"/>
                <w:bottom w:val="none" w:sz="0" w:space="0" w:color="auto"/>
                <w:right w:val="none" w:sz="0" w:space="0" w:color="auto"/>
              </w:divBdr>
            </w:div>
            <w:div w:id="2083404666">
              <w:marLeft w:val="0"/>
              <w:marRight w:val="0"/>
              <w:marTop w:val="0"/>
              <w:marBottom w:val="0"/>
              <w:divBdr>
                <w:top w:val="none" w:sz="0" w:space="0" w:color="auto"/>
                <w:left w:val="none" w:sz="0" w:space="0" w:color="auto"/>
                <w:bottom w:val="none" w:sz="0" w:space="0" w:color="auto"/>
                <w:right w:val="none" w:sz="0" w:space="0" w:color="auto"/>
              </w:divBdr>
            </w:div>
            <w:div w:id="516769975">
              <w:marLeft w:val="0"/>
              <w:marRight w:val="0"/>
              <w:marTop w:val="0"/>
              <w:marBottom w:val="0"/>
              <w:divBdr>
                <w:top w:val="none" w:sz="0" w:space="0" w:color="auto"/>
                <w:left w:val="none" w:sz="0" w:space="0" w:color="auto"/>
                <w:bottom w:val="none" w:sz="0" w:space="0" w:color="auto"/>
                <w:right w:val="none" w:sz="0" w:space="0" w:color="auto"/>
              </w:divBdr>
            </w:div>
            <w:div w:id="815872912">
              <w:marLeft w:val="0"/>
              <w:marRight w:val="0"/>
              <w:marTop w:val="0"/>
              <w:marBottom w:val="0"/>
              <w:divBdr>
                <w:top w:val="none" w:sz="0" w:space="0" w:color="auto"/>
                <w:left w:val="none" w:sz="0" w:space="0" w:color="auto"/>
                <w:bottom w:val="none" w:sz="0" w:space="0" w:color="auto"/>
                <w:right w:val="none" w:sz="0" w:space="0" w:color="auto"/>
              </w:divBdr>
            </w:div>
            <w:div w:id="747652936">
              <w:marLeft w:val="0"/>
              <w:marRight w:val="0"/>
              <w:marTop w:val="0"/>
              <w:marBottom w:val="0"/>
              <w:divBdr>
                <w:top w:val="none" w:sz="0" w:space="0" w:color="auto"/>
                <w:left w:val="none" w:sz="0" w:space="0" w:color="auto"/>
                <w:bottom w:val="none" w:sz="0" w:space="0" w:color="auto"/>
                <w:right w:val="none" w:sz="0" w:space="0" w:color="auto"/>
              </w:divBdr>
            </w:div>
            <w:div w:id="681588158">
              <w:marLeft w:val="0"/>
              <w:marRight w:val="0"/>
              <w:marTop w:val="0"/>
              <w:marBottom w:val="0"/>
              <w:divBdr>
                <w:top w:val="none" w:sz="0" w:space="0" w:color="auto"/>
                <w:left w:val="none" w:sz="0" w:space="0" w:color="auto"/>
                <w:bottom w:val="none" w:sz="0" w:space="0" w:color="auto"/>
                <w:right w:val="none" w:sz="0" w:space="0" w:color="auto"/>
              </w:divBdr>
            </w:div>
            <w:div w:id="1102149033">
              <w:marLeft w:val="0"/>
              <w:marRight w:val="0"/>
              <w:marTop w:val="0"/>
              <w:marBottom w:val="0"/>
              <w:divBdr>
                <w:top w:val="none" w:sz="0" w:space="0" w:color="auto"/>
                <w:left w:val="none" w:sz="0" w:space="0" w:color="auto"/>
                <w:bottom w:val="none" w:sz="0" w:space="0" w:color="auto"/>
                <w:right w:val="none" w:sz="0" w:space="0" w:color="auto"/>
              </w:divBdr>
            </w:div>
            <w:div w:id="142553416">
              <w:marLeft w:val="0"/>
              <w:marRight w:val="0"/>
              <w:marTop w:val="0"/>
              <w:marBottom w:val="0"/>
              <w:divBdr>
                <w:top w:val="none" w:sz="0" w:space="0" w:color="auto"/>
                <w:left w:val="none" w:sz="0" w:space="0" w:color="auto"/>
                <w:bottom w:val="none" w:sz="0" w:space="0" w:color="auto"/>
                <w:right w:val="none" w:sz="0" w:space="0" w:color="auto"/>
              </w:divBdr>
            </w:div>
            <w:div w:id="1845897035">
              <w:marLeft w:val="0"/>
              <w:marRight w:val="0"/>
              <w:marTop w:val="0"/>
              <w:marBottom w:val="0"/>
              <w:divBdr>
                <w:top w:val="none" w:sz="0" w:space="0" w:color="auto"/>
                <w:left w:val="none" w:sz="0" w:space="0" w:color="auto"/>
                <w:bottom w:val="none" w:sz="0" w:space="0" w:color="auto"/>
                <w:right w:val="none" w:sz="0" w:space="0" w:color="auto"/>
              </w:divBdr>
            </w:div>
            <w:div w:id="1864972602">
              <w:marLeft w:val="0"/>
              <w:marRight w:val="0"/>
              <w:marTop w:val="0"/>
              <w:marBottom w:val="0"/>
              <w:divBdr>
                <w:top w:val="none" w:sz="0" w:space="0" w:color="auto"/>
                <w:left w:val="none" w:sz="0" w:space="0" w:color="auto"/>
                <w:bottom w:val="none" w:sz="0" w:space="0" w:color="auto"/>
                <w:right w:val="none" w:sz="0" w:space="0" w:color="auto"/>
              </w:divBdr>
            </w:div>
            <w:div w:id="631136350">
              <w:marLeft w:val="0"/>
              <w:marRight w:val="0"/>
              <w:marTop w:val="0"/>
              <w:marBottom w:val="0"/>
              <w:divBdr>
                <w:top w:val="none" w:sz="0" w:space="0" w:color="auto"/>
                <w:left w:val="none" w:sz="0" w:space="0" w:color="auto"/>
                <w:bottom w:val="none" w:sz="0" w:space="0" w:color="auto"/>
                <w:right w:val="none" w:sz="0" w:space="0" w:color="auto"/>
              </w:divBdr>
            </w:div>
            <w:div w:id="435558169">
              <w:marLeft w:val="0"/>
              <w:marRight w:val="0"/>
              <w:marTop w:val="0"/>
              <w:marBottom w:val="0"/>
              <w:divBdr>
                <w:top w:val="none" w:sz="0" w:space="0" w:color="auto"/>
                <w:left w:val="none" w:sz="0" w:space="0" w:color="auto"/>
                <w:bottom w:val="none" w:sz="0" w:space="0" w:color="auto"/>
                <w:right w:val="none" w:sz="0" w:space="0" w:color="auto"/>
              </w:divBdr>
            </w:div>
            <w:div w:id="1040326461">
              <w:marLeft w:val="0"/>
              <w:marRight w:val="0"/>
              <w:marTop w:val="0"/>
              <w:marBottom w:val="0"/>
              <w:divBdr>
                <w:top w:val="none" w:sz="0" w:space="0" w:color="auto"/>
                <w:left w:val="none" w:sz="0" w:space="0" w:color="auto"/>
                <w:bottom w:val="none" w:sz="0" w:space="0" w:color="auto"/>
                <w:right w:val="none" w:sz="0" w:space="0" w:color="auto"/>
              </w:divBdr>
            </w:div>
            <w:div w:id="63263745">
              <w:marLeft w:val="0"/>
              <w:marRight w:val="0"/>
              <w:marTop w:val="0"/>
              <w:marBottom w:val="0"/>
              <w:divBdr>
                <w:top w:val="none" w:sz="0" w:space="0" w:color="auto"/>
                <w:left w:val="none" w:sz="0" w:space="0" w:color="auto"/>
                <w:bottom w:val="none" w:sz="0" w:space="0" w:color="auto"/>
                <w:right w:val="none" w:sz="0" w:space="0" w:color="auto"/>
              </w:divBdr>
            </w:div>
            <w:div w:id="1189372770">
              <w:marLeft w:val="0"/>
              <w:marRight w:val="0"/>
              <w:marTop w:val="0"/>
              <w:marBottom w:val="0"/>
              <w:divBdr>
                <w:top w:val="none" w:sz="0" w:space="0" w:color="auto"/>
                <w:left w:val="none" w:sz="0" w:space="0" w:color="auto"/>
                <w:bottom w:val="none" w:sz="0" w:space="0" w:color="auto"/>
                <w:right w:val="none" w:sz="0" w:space="0" w:color="auto"/>
              </w:divBdr>
            </w:div>
            <w:div w:id="1213688005">
              <w:marLeft w:val="0"/>
              <w:marRight w:val="0"/>
              <w:marTop w:val="0"/>
              <w:marBottom w:val="0"/>
              <w:divBdr>
                <w:top w:val="none" w:sz="0" w:space="0" w:color="auto"/>
                <w:left w:val="none" w:sz="0" w:space="0" w:color="auto"/>
                <w:bottom w:val="none" w:sz="0" w:space="0" w:color="auto"/>
                <w:right w:val="none" w:sz="0" w:space="0" w:color="auto"/>
              </w:divBdr>
            </w:div>
            <w:div w:id="1960448883">
              <w:marLeft w:val="0"/>
              <w:marRight w:val="0"/>
              <w:marTop w:val="0"/>
              <w:marBottom w:val="0"/>
              <w:divBdr>
                <w:top w:val="none" w:sz="0" w:space="0" w:color="auto"/>
                <w:left w:val="none" w:sz="0" w:space="0" w:color="auto"/>
                <w:bottom w:val="none" w:sz="0" w:space="0" w:color="auto"/>
                <w:right w:val="none" w:sz="0" w:space="0" w:color="auto"/>
              </w:divBdr>
            </w:div>
            <w:div w:id="758454181">
              <w:marLeft w:val="0"/>
              <w:marRight w:val="0"/>
              <w:marTop w:val="0"/>
              <w:marBottom w:val="0"/>
              <w:divBdr>
                <w:top w:val="none" w:sz="0" w:space="0" w:color="auto"/>
                <w:left w:val="none" w:sz="0" w:space="0" w:color="auto"/>
                <w:bottom w:val="none" w:sz="0" w:space="0" w:color="auto"/>
                <w:right w:val="none" w:sz="0" w:space="0" w:color="auto"/>
              </w:divBdr>
            </w:div>
            <w:div w:id="617301148">
              <w:marLeft w:val="0"/>
              <w:marRight w:val="0"/>
              <w:marTop w:val="0"/>
              <w:marBottom w:val="0"/>
              <w:divBdr>
                <w:top w:val="none" w:sz="0" w:space="0" w:color="auto"/>
                <w:left w:val="none" w:sz="0" w:space="0" w:color="auto"/>
                <w:bottom w:val="none" w:sz="0" w:space="0" w:color="auto"/>
                <w:right w:val="none" w:sz="0" w:space="0" w:color="auto"/>
              </w:divBdr>
            </w:div>
            <w:div w:id="903758723">
              <w:marLeft w:val="0"/>
              <w:marRight w:val="0"/>
              <w:marTop w:val="0"/>
              <w:marBottom w:val="0"/>
              <w:divBdr>
                <w:top w:val="none" w:sz="0" w:space="0" w:color="auto"/>
                <w:left w:val="none" w:sz="0" w:space="0" w:color="auto"/>
                <w:bottom w:val="none" w:sz="0" w:space="0" w:color="auto"/>
                <w:right w:val="none" w:sz="0" w:space="0" w:color="auto"/>
              </w:divBdr>
            </w:div>
            <w:div w:id="204678467">
              <w:marLeft w:val="0"/>
              <w:marRight w:val="0"/>
              <w:marTop w:val="0"/>
              <w:marBottom w:val="0"/>
              <w:divBdr>
                <w:top w:val="none" w:sz="0" w:space="0" w:color="auto"/>
                <w:left w:val="none" w:sz="0" w:space="0" w:color="auto"/>
                <w:bottom w:val="none" w:sz="0" w:space="0" w:color="auto"/>
                <w:right w:val="none" w:sz="0" w:space="0" w:color="auto"/>
              </w:divBdr>
            </w:div>
            <w:div w:id="181478087">
              <w:marLeft w:val="0"/>
              <w:marRight w:val="0"/>
              <w:marTop w:val="0"/>
              <w:marBottom w:val="0"/>
              <w:divBdr>
                <w:top w:val="none" w:sz="0" w:space="0" w:color="auto"/>
                <w:left w:val="none" w:sz="0" w:space="0" w:color="auto"/>
                <w:bottom w:val="none" w:sz="0" w:space="0" w:color="auto"/>
                <w:right w:val="none" w:sz="0" w:space="0" w:color="auto"/>
              </w:divBdr>
            </w:div>
            <w:div w:id="1258755741">
              <w:marLeft w:val="0"/>
              <w:marRight w:val="0"/>
              <w:marTop w:val="0"/>
              <w:marBottom w:val="0"/>
              <w:divBdr>
                <w:top w:val="none" w:sz="0" w:space="0" w:color="auto"/>
                <w:left w:val="none" w:sz="0" w:space="0" w:color="auto"/>
                <w:bottom w:val="none" w:sz="0" w:space="0" w:color="auto"/>
                <w:right w:val="none" w:sz="0" w:space="0" w:color="auto"/>
              </w:divBdr>
            </w:div>
            <w:div w:id="434597578">
              <w:marLeft w:val="0"/>
              <w:marRight w:val="0"/>
              <w:marTop w:val="0"/>
              <w:marBottom w:val="0"/>
              <w:divBdr>
                <w:top w:val="none" w:sz="0" w:space="0" w:color="auto"/>
                <w:left w:val="none" w:sz="0" w:space="0" w:color="auto"/>
                <w:bottom w:val="none" w:sz="0" w:space="0" w:color="auto"/>
                <w:right w:val="none" w:sz="0" w:space="0" w:color="auto"/>
              </w:divBdr>
            </w:div>
            <w:div w:id="1538154825">
              <w:marLeft w:val="0"/>
              <w:marRight w:val="0"/>
              <w:marTop w:val="0"/>
              <w:marBottom w:val="0"/>
              <w:divBdr>
                <w:top w:val="none" w:sz="0" w:space="0" w:color="auto"/>
                <w:left w:val="none" w:sz="0" w:space="0" w:color="auto"/>
                <w:bottom w:val="none" w:sz="0" w:space="0" w:color="auto"/>
                <w:right w:val="none" w:sz="0" w:space="0" w:color="auto"/>
              </w:divBdr>
            </w:div>
            <w:div w:id="1526796259">
              <w:marLeft w:val="0"/>
              <w:marRight w:val="0"/>
              <w:marTop w:val="0"/>
              <w:marBottom w:val="0"/>
              <w:divBdr>
                <w:top w:val="none" w:sz="0" w:space="0" w:color="auto"/>
                <w:left w:val="none" w:sz="0" w:space="0" w:color="auto"/>
                <w:bottom w:val="none" w:sz="0" w:space="0" w:color="auto"/>
                <w:right w:val="none" w:sz="0" w:space="0" w:color="auto"/>
              </w:divBdr>
            </w:div>
            <w:div w:id="2078553454">
              <w:marLeft w:val="0"/>
              <w:marRight w:val="0"/>
              <w:marTop w:val="0"/>
              <w:marBottom w:val="0"/>
              <w:divBdr>
                <w:top w:val="none" w:sz="0" w:space="0" w:color="auto"/>
                <w:left w:val="none" w:sz="0" w:space="0" w:color="auto"/>
                <w:bottom w:val="none" w:sz="0" w:space="0" w:color="auto"/>
                <w:right w:val="none" w:sz="0" w:space="0" w:color="auto"/>
              </w:divBdr>
            </w:div>
            <w:div w:id="1507819460">
              <w:marLeft w:val="0"/>
              <w:marRight w:val="0"/>
              <w:marTop w:val="0"/>
              <w:marBottom w:val="0"/>
              <w:divBdr>
                <w:top w:val="none" w:sz="0" w:space="0" w:color="auto"/>
                <w:left w:val="none" w:sz="0" w:space="0" w:color="auto"/>
                <w:bottom w:val="none" w:sz="0" w:space="0" w:color="auto"/>
                <w:right w:val="none" w:sz="0" w:space="0" w:color="auto"/>
              </w:divBdr>
            </w:div>
            <w:div w:id="740298116">
              <w:marLeft w:val="0"/>
              <w:marRight w:val="0"/>
              <w:marTop w:val="0"/>
              <w:marBottom w:val="0"/>
              <w:divBdr>
                <w:top w:val="none" w:sz="0" w:space="0" w:color="auto"/>
                <w:left w:val="none" w:sz="0" w:space="0" w:color="auto"/>
                <w:bottom w:val="none" w:sz="0" w:space="0" w:color="auto"/>
                <w:right w:val="none" w:sz="0" w:space="0" w:color="auto"/>
              </w:divBdr>
            </w:div>
            <w:div w:id="194122381">
              <w:marLeft w:val="0"/>
              <w:marRight w:val="0"/>
              <w:marTop w:val="0"/>
              <w:marBottom w:val="0"/>
              <w:divBdr>
                <w:top w:val="none" w:sz="0" w:space="0" w:color="auto"/>
                <w:left w:val="none" w:sz="0" w:space="0" w:color="auto"/>
                <w:bottom w:val="none" w:sz="0" w:space="0" w:color="auto"/>
                <w:right w:val="none" w:sz="0" w:space="0" w:color="auto"/>
              </w:divBdr>
            </w:div>
            <w:div w:id="982465062">
              <w:marLeft w:val="0"/>
              <w:marRight w:val="0"/>
              <w:marTop w:val="0"/>
              <w:marBottom w:val="0"/>
              <w:divBdr>
                <w:top w:val="none" w:sz="0" w:space="0" w:color="auto"/>
                <w:left w:val="none" w:sz="0" w:space="0" w:color="auto"/>
                <w:bottom w:val="none" w:sz="0" w:space="0" w:color="auto"/>
                <w:right w:val="none" w:sz="0" w:space="0" w:color="auto"/>
              </w:divBdr>
            </w:div>
            <w:div w:id="1653407962">
              <w:marLeft w:val="0"/>
              <w:marRight w:val="0"/>
              <w:marTop w:val="0"/>
              <w:marBottom w:val="0"/>
              <w:divBdr>
                <w:top w:val="none" w:sz="0" w:space="0" w:color="auto"/>
                <w:left w:val="none" w:sz="0" w:space="0" w:color="auto"/>
                <w:bottom w:val="none" w:sz="0" w:space="0" w:color="auto"/>
                <w:right w:val="none" w:sz="0" w:space="0" w:color="auto"/>
              </w:divBdr>
            </w:div>
            <w:div w:id="715590217">
              <w:marLeft w:val="0"/>
              <w:marRight w:val="0"/>
              <w:marTop w:val="0"/>
              <w:marBottom w:val="0"/>
              <w:divBdr>
                <w:top w:val="none" w:sz="0" w:space="0" w:color="auto"/>
                <w:left w:val="none" w:sz="0" w:space="0" w:color="auto"/>
                <w:bottom w:val="none" w:sz="0" w:space="0" w:color="auto"/>
                <w:right w:val="none" w:sz="0" w:space="0" w:color="auto"/>
              </w:divBdr>
            </w:div>
            <w:div w:id="400064511">
              <w:marLeft w:val="0"/>
              <w:marRight w:val="0"/>
              <w:marTop w:val="0"/>
              <w:marBottom w:val="0"/>
              <w:divBdr>
                <w:top w:val="none" w:sz="0" w:space="0" w:color="auto"/>
                <w:left w:val="none" w:sz="0" w:space="0" w:color="auto"/>
                <w:bottom w:val="none" w:sz="0" w:space="0" w:color="auto"/>
                <w:right w:val="none" w:sz="0" w:space="0" w:color="auto"/>
              </w:divBdr>
            </w:div>
            <w:div w:id="344482700">
              <w:marLeft w:val="0"/>
              <w:marRight w:val="0"/>
              <w:marTop w:val="0"/>
              <w:marBottom w:val="0"/>
              <w:divBdr>
                <w:top w:val="none" w:sz="0" w:space="0" w:color="auto"/>
                <w:left w:val="none" w:sz="0" w:space="0" w:color="auto"/>
                <w:bottom w:val="none" w:sz="0" w:space="0" w:color="auto"/>
                <w:right w:val="none" w:sz="0" w:space="0" w:color="auto"/>
              </w:divBdr>
            </w:div>
            <w:div w:id="318267735">
              <w:marLeft w:val="0"/>
              <w:marRight w:val="0"/>
              <w:marTop w:val="0"/>
              <w:marBottom w:val="0"/>
              <w:divBdr>
                <w:top w:val="none" w:sz="0" w:space="0" w:color="auto"/>
                <w:left w:val="none" w:sz="0" w:space="0" w:color="auto"/>
                <w:bottom w:val="none" w:sz="0" w:space="0" w:color="auto"/>
                <w:right w:val="none" w:sz="0" w:space="0" w:color="auto"/>
              </w:divBdr>
            </w:div>
            <w:div w:id="1735198827">
              <w:marLeft w:val="0"/>
              <w:marRight w:val="0"/>
              <w:marTop w:val="0"/>
              <w:marBottom w:val="0"/>
              <w:divBdr>
                <w:top w:val="none" w:sz="0" w:space="0" w:color="auto"/>
                <w:left w:val="none" w:sz="0" w:space="0" w:color="auto"/>
                <w:bottom w:val="none" w:sz="0" w:space="0" w:color="auto"/>
                <w:right w:val="none" w:sz="0" w:space="0" w:color="auto"/>
              </w:divBdr>
            </w:div>
            <w:div w:id="1979721658">
              <w:marLeft w:val="0"/>
              <w:marRight w:val="0"/>
              <w:marTop w:val="0"/>
              <w:marBottom w:val="0"/>
              <w:divBdr>
                <w:top w:val="none" w:sz="0" w:space="0" w:color="auto"/>
                <w:left w:val="none" w:sz="0" w:space="0" w:color="auto"/>
                <w:bottom w:val="none" w:sz="0" w:space="0" w:color="auto"/>
                <w:right w:val="none" w:sz="0" w:space="0" w:color="auto"/>
              </w:divBdr>
            </w:div>
            <w:div w:id="421142377">
              <w:marLeft w:val="0"/>
              <w:marRight w:val="0"/>
              <w:marTop w:val="0"/>
              <w:marBottom w:val="0"/>
              <w:divBdr>
                <w:top w:val="none" w:sz="0" w:space="0" w:color="auto"/>
                <w:left w:val="none" w:sz="0" w:space="0" w:color="auto"/>
                <w:bottom w:val="none" w:sz="0" w:space="0" w:color="auto"/>
                <w:right w:val="none" w:sz="0" w:space="0" w:color="auto"/>
              </w:divBdr>
            </w:div>
            <w:div w:id="106042621">
              <w:marLeft w:val="0"/>
              <w:marRight w:val="0"/>
              <w:marTop w:val="0"/>
              <w:marBottom w:val="0"/>
              <w:divBdr>
                <w:top w:val="none" w:sz="0" w:space="0" w:color="auto"/>
                <w:left w:val="none" w:sz="0" w:space="0" w:color="auto"/>
                <w:bottom w:val="none" w:sz="0" w:space="0" w:color="auto"/>
                <w:right w:val="none" w:sz="0" w:space="0" w:color="auto"/>
              </w:divBdr>
            </w:div>
            <w:div w:id="986203516">
              <w:marLeft w:val="0"/>
              <w:marRight w:val="0"/>
              <w:marTop w:val="0"/>
              <w:marBottom w:val="0"/>
              <w:divBdr>
                <w:top w:val="none" w:sz="0" w:space="0" w:color="auto"/>
                <w:left w:val="none" w:sz="0" w:space="0" w:color="auto"/>
                <w:bottom w:val="none" w:sz="0" w:space="0" w:color="auto"/>
                <w:right w:val="none" w:sz="0" w:space="0" w:color="auto"/>
              </w:divBdr>
            </w:div>
            <w:div w:id="800077372">
              <w:marLeft w:val="0"/>
              <w:marRight w:val="0"/>
              <w:marTop w:val="0"/>
              <w:marBottom w:val="0"/>
              <w:divBdr>
                <w:top w:val="none" w:sz="0" w:space="0" w:color="auto"/>
                <w:left w:val="none" w:sz="0" w:space="0" w:color="auto"/>
                <w:bottom w:val="none" w:sz="0" w:space="0" w:color="auto"/>
                <w:right w:val="none" w:sz="0" w:space="0" w:color="auto"/>
              </w:divBdr>
            </w:div>
            <w:div w:id="1121732400">
              <w:marLeft w:val="0"/>
              <w:marRight w:val="0"/>
              <w:marTop w:val="0"/>
              <w:marBottom w:val="0"/>
              <w:divBdr>
                <w:top w:val="none" w:sz="0" w:space="0" w:color="auto"/>
                <w:left w:val="none" w:sz="0" w:space="0" w:color="auto"/>
                <w:bottom w:val="none" w:sz="0" w:space="0" w:color="auto"/>
                <w:right w:val="none" w:sz="0" w:space="0" w:color="auto"/>
              </w:divBdr>
            </w:div>
            <w:div w:id="431441883">
              <w:marLeft w:val="0"/>
              <w:marRight w:val="0"/>
              <w:marTop w:val="0"/>
              <w:marBottom w:val="0"/>
              <w:divBdr>
                <w:top w:val="none" w:sz="0" w:space="0" w:color="auto"/>
                <w:left w:val="none" w:sz="0" w:space="0" w:color="auto"/>
                <w:bottom w:val="none" w:sz="0" w:space="0" w:color="auto"/>
                <w:right w:val="none" w:sz="0" w:space="0" w:color="auto"/>
              </w:divBdr>
            </w:div>
            <w:div w:id="994919983">
              <w:marLeft w:val="0"/>
              <w:marRight w:val="0"/>
              <w:marTop w:val="0"/>
              <w:marBottom w:val="0"/>
              <w:divBdr>
                <w:top w:val="none" w:sz="0" w:space="0" w:color="auto"/>
                <w:left w:val="none" w:sz="0" w:space="0" w:color="auto"/>
                <w:bottom w:val="none" w:sz="0" w:space="0" w:color="auto"/>
                <w:right w:val="none" w:sz="0" w:space="0" w:color="auto"/>
              </w:divBdr>
            </w:div>
            <w:div w:id="524566007">
              <w:marLeft w:val="0"/>
              <w:marRight w:val="0"/>
              <w:marTop w:val="0"/>
              <w:marBottom w:val="0"/>
              <w:divBdr>
                <w:top w:val="none" w:sz="0" w:space="0" w:color="auto"/>
                <w:left w:val="none" w:sz="0" w:space="0" w:color="auto"/>
                <w:bottom w:val="none" w:sz="0" w:space="0" w:color="auto"/>
                <w:right w:val="none" w:sz="0" w:space="0" w:color="auto"/>
              </w:divBdr>
            </w:div>
            <w:div w:id="1011299849">
              <w:marLeft w:val="0"/>
              <w:marRight w:val="0"/>
              <w:marTop w:val="0"/>
              <w:marBottom w:val="0"/>
              <w:divBdr>
                <w:top w:val="none" w:sz="0" w:space="0" w:color="auto"/>
                <w:left w:val="none" w:sz="0" w:space="0" w:color="auto"/>
                <w:bottom w:val="none" w:sz="0" w:space="0" w:color="auto"/>
                <w:right w:val="none" w:sz="0" w:space="0" w:color="auto"/>
              </w:divBdr>
            </w:div>
            <w:div w:id="452677960">
              <w:marLeft w:val="0"/>
              <w:marRight w:val="0"/>
              <w:marTop w:val="0"/>
              <w:marBottom w:val="0"/>
              <w:divBdr>
                <w:top w:val="none" w:sz="0" w:space="0" w:color="auto"/>
                <w:left w:val="none" w:sz="0" w:space="0" w:color="auto"/>
                <w:bottom w:val="none" w:sz="0" w:space="0" w:color="auto"/>
                <w:right w:val="none" w:sz="0" w:space="0" w:color="auto"/>
              </w:divBdr>
            </w:div>
            <w:div w:id="1748844220">
              <w:marLeft w:val="0"/>
              <w:marRight w:val="0"/>
              <w:marTop w:val="0"/>
              <w:marBottom w:val="0"/>
              <w:divBdr>
                <w:top w:val="none" w:sz="0" w:space="0" w:color="auto"/>
                <w:left w:val="none" w:sz="0" w:space="0" w:color="auto"/>
                <w:bottom w:val="none" w:sz="0" w:space="0" w:color="auto"/>
                <w:right w:val="none" w:sz="0" w:space="0" w:color="auto"/>
              </w:divBdr>
            </w:div>
            <w:div w:id="976685508">
              <w:marLeft w:val="0"/>
              <w:marRight w:val="0"/>
              <w:marTop w:val="0"/>
              <w:marBottom w:val="0"/>
              <w:divBdr>
                <w:top w:val="none" w:sz="0" w:space="0" w:color="auto"/>
                <w:left w:val="none" w:sz="0" w:space="0" w:color="auto"/>
                <w:bottom w:val="none" w:sz="0" w:space="0" w:color="auto"/>
                <w:right w:val="none" w:sz="0" w:space="0" w:color="auto"/>
              </w:divBdr>
            </w:div>
            <w:div w:id="1000159291">
              <w:marLeft w:val="0"/>
              <w:marRight w:val="0"/>
              <w:marTop w:val="0"/>
              <w:marBottom w:val="0"/>
              <w:divBdr>
                <w:top w:val="none" w:sz="0" w:space="0" w:color="auto"/>
                <w:left w:val="none" w:sz="0" w:space="0" w:color="auto"/>
                <w:bottom w:val="none" w:sz="0" w:space="0" w:color="auto"/>
                <w:right w:val="none" w:sz="0" w:space="0" w:color="auto"/>
              </w:divBdr>
            </w:div>
            <w:div w:id="1236286563">
              <w:marLeft w:val="0"/>
              <w:marRight w:val="0"/>
              <w:marTop w:val="0"/>
              <w:marBottom w:val="0"/>
              <w:divBdr>
                <w:top w:val="none" w:sz="0" w:space="0" w:color="auto"/>
                <w:left w:val="none" w:sz="0" w:space="0" w:color="auto"/>
                <w:bottom w:val="none" w:sz="0" w:space="0" w:color="auto"/>
                <w:right w:val="none" w:sz="0" w:space="0" w:color="auto"/>
              </w:divBdr>
            </w:div>
            <w:div w:id="1183588226">
              <w:marLeft w:val="0"/>
              <w:marRight w:val="0"/>
              <w:marTop w:val="0"/>
              <w:marBottom w:val="0"/>
              <w:divBdr>
                <w:top w:val="none" w:sz="0" w:space="0" w:color="auto"/>
                <w:left w:val="none" w:sz="0" w:space="0" w:color="auto"/>
                <w:bottom w:val="none" w:sz="0" w:space="0" w:color="auto"/>
                <w:right w:val="none" w:sz="0" w:space="0" w:color="auto"/>
              </w:divBdr>
            </w:div>
            <w:div w:id="1460878392">
              <w:marLeft w:val="0"/>
              <w:marRight w:val="0"/>
              <w:marTop w:val="0"/>
              <w:marBottom w:val="0"/>
              <w:divBdr>
                <w:top w:val="none" w:sz="0" w:space="0" w:color="auto"/>
                <w:left w:val="none" w:sz="0" w:space="0" w:color="auto"/>
                <w:bottom w:val="none" w:sz="0" w:space="0" w:color="auto"/>
                <w:right w:val="none" w:sz="0" w:space="0" w:color="auto"/>
              </w:divBdr>
            </w:div>
            <w:div w:id="1128209733">
              <w:marLeft w:val="0"/>
              <w:marRight w:val="0"/>
              <w:marTop w:val="0"/>
              <w:marBottom w:val="0"/>
              <w:divBdr>
                <w:top w:val="none" w:sz="0" w:space="0" w:color="auto"/>
                <w:left w:val="none" w:sz="0" w:space="0" w:color="auto"/>
                <w:bottom w:val="none" w:sz="0" w:space="0" w:color="auto"/>
                <w:right w:val="none" w:sz="0" w:space="0" w:color="auto"/>
              </w:divBdr>
            </w:div>
            <w:div w:id="2010598252">
              <w:marLeft w:val="0"/>
              <w:marRight w:val="0"/>
              <w:marTop w:val="0"/>
              <w:marBottom w:val="0"/>
              <w:divBdr>
                <w:top w:val="none" w:sz="0" w:space="0" w:color="auto"/>
                <w:left w:val="none" w:sz="0" w:space="0" w:color="auto"/>
                <w:bottom w:val="none" w:sz="0" w:space="0" w:color="auto"/>
                <w:right w:val="none" w:sz="0" w:space="0" w:color="auto"/>
              </w:divBdr>
            </w:div>
            <w:div w:id="295108625">
              <w:marLeft w:val="0"/>
              <w:marRight w:val="0"/>
              <w:marTop w:val="0"/>
              <w:marBottom w:val="0"/>
              <w:divBdr>
                <w:top w:val="none" w:sz="0" w:space="0" w:color="auto"/>
                <w:left w:val="none" w:sz="0" w:space="0" w:color="auto"/>
                <w:bottom w:val="none" w:sz="0" w:space="0" w:color="auto"/>
                <w:right w:val="none" w:sz="0" w:space="0" w:color="auto"/>
              </w:divBdr>
            </w:div>
            <w:div w:id="82069389">
              <w:marLeft w:val="0"/>
              <w:marRight w:val="0"/>
              <w:marTop w:val="0"/>
              <w:marBottom w:val="0"/>
              <w:divBdr>
                <w:top w:val="none" w:sz="0" w:space="0" w:color="auto"/>
                <w:left w:val="none" w:sz="0" w:space="0" w:color="auto"/>
                <w:bottom w:val="none" w:sz="0" w:space="0" w:color="auto"/>
                <w:right w:val="none" w:sz="0" w:space="0" w:color="auto"/>
              </w:divBdr>
            </w:div>
            <w:div w:id="280693052">
              <w:marLeft w:val="0"/>
              <w:marRight w:val="0"/>
              <w:marTop w:val="0"/>
              <w:marBottom w:val="0"/>
              <w:divBdr>
                <w:top w:val="none" w:sz="0" w:space="0" w:color="auto"/>
                <w:left w:val="none" w:sz="0" w:space="0" w:color="auto"/>
                <w:bottom w:val="none" w:sz="0" w:space="0" w:color="auto"/>
                <w:right w:val="none" w:sz="0" w:space="0" w:color="auto"/>
              </w:divBdr>
            </w:div>
            <w:div w:id="1159928461">
              <w:marLeft w:val="0"/>
              <w:marRight w:val="0"/>
              <w:marTop w:val="0"/>
              <w:marBottom w:val="0"/>
              <w:divBdr>
                <w:top w:val="none" w:sz="0" w:space="0" w:color="auto"/>
                <w:left w:val="none" w:sz="0" w:space="0" w:color="auto"/>
                <w:bottom w:val="none" w:sz="0" w:space="0" w:color="auto"/>
                <w:right w:val="none" w:sz="0" w:space="0" w:color="auto"/>
              </w:divBdr>
            </w:div>
            <w:div w:id="283587208">
              <w:marLeft w:val="0"/>
              <w:marRight w:val="0"/>
              <w:marTop w:val="0"/>
              <w:marBottom w:val="0"/>
              <w:divBdr>
                <w:top w:val="none" w:sz="0" w:space="0" w:color="auto"/>
                <w:left w:val="none" w:sz="0" w:space="0" w:color="auto"/>
                <w:bottom w:val="none" w:sz="0" w:space="0" w:color="auto"/>
                <w:right w:val="none" w:sz="0" w:space="0" w:color="auto"/>
              </w:divBdr>
            </w:div>
            <w:div w:id="887574944">
              <w:marLeft w:val="0"/>
              <w:marRight w:val="0"/>
              <w:marTop w:val="0"/>
              <w:marBottom w:val="0"/>
              <w:divBdr>
                <w:top w:val="none" w:sz="0" w:space="0" w:color="auto"/>
                <w:left w:val="none" w:sz="0" w:space="0" w:color="auto"/>
                <w:bottom w:val="none" w:sz="0" w:space="0" w:color="auto"/>
                <w:right w:val="none" w:sz="0" w:space="0" w:color="auto"/>
              </w:divBdr>
            </w:div>
            <w:div w:id="125395751">
              <w:marLeft w:val="0"/>
              <w:marRight w:val="0"/>
              <w:marTop w:val="0"/>
              <w:marBottom w:val="0"/>
              <w:divBdr>
                <w:top w:val="none" w:sz="0" w:space="0" w:color="auto"/>
                <w:left w:val="none" w:sz="0" w:space="0" w:color="auto"/>
                <w:bottom w:val="none" w:sz="0" w:space="0" w:color="auto"/>
                <w:right w:val="none" w:sz="0" w:space="0" w:color="auto"/>
              </w:divBdr>
            </w:div>
            <w:div w:id="1985967073">
              <w:marLeft w:val="0"/>
              <w:marRight w:val="0"/>
              <w:marTop w:val="0"/>
              <w:marBottom w:val="0"/>
              <w:divBdr>
                <w:top w:val="none" w:sz="0" w:space="0" w:color="auto"/>
                <w:left w:val="none" w:sz="0" w:space="0" w:color="auto"/>
                <w:bottom w:val="none" w:sz="0" w:space="0" w:color="auto"/>
                <w:right w:val="none" w:sz="0" w:space="0" w:color="auto"/>
              </w:divBdr>
            </w:div>
            <w:div w:id="666128405">
              <w:marLeft w:val="0"/>
              <w:marRight w:val="0"/>
              <w:marTop w:val="0"/>
              <w:marBottom w:val="0"/>
              <w:divBdr>
                <w:top w:val="none" w:sz="0" w:space="0" w:color="auto"/>
                <w:left w:val="none" w:sz="0" w:space="0" w:color="auto"/>
                <w:bottom w:val="none" w:sz="0" w:space="0" w:color="auto"/>
                <w:right w:val="none" w:sz="0" w:space="0" w:color="auto"/>
              </w:divBdr>
            </w:div>
            <w:div w:id="1751998744">
              <w:marLeft w:val="0"/>
              <w:marRight w:val="0"/>
              <w:marTop w:val="0"/>
              <w:marBottom w:val="0"/>
              <w:divBdr>
                <w:top w:val="none" w:sz="0" w:space="0" w:color="auto"/>
                <w:left w:val="none" w:sz="0" w:space="0" w:color="auto"/>
                <w:bottom w:val="none" w:sz="0" w:space="0" w:color="auto"/>
                <w:right w:val="none" w:sz="0" w:space="0" w:color="auto"/>
              </w:divBdr>
            </w:div>
            <w:div w:id="2112427927">
              <w:marLeft w:val="0"/>
              <w:marRight w:val="0"/>
              <w:marTop w:val="0"/>
              <w:marBottom w:val="0"/>
              <w:divBdr>
                <w:top w:val="none" w:sz="0" w:space="0" w:color="auto"/>
                <w:left w:val="none" w:sz="0" w:space="0" w:color="auto"/>
                <w:bottom w:val="none" w:sz="0" w:space="0" w:color="auto"/>
                <w:right w:val="none" w:sz="0" w:space="0" w:color="auto"/>
              </w:divBdr>
            </w:div>
            <w:div w:id="480657579">
              <w:marLeft w:val="0"/>
              <w:marRight w:val="0"/>
              <w:marTop w:val="0"/>
              <w:marBottom w:val="0"/>
              <w:divBdr>
                <w:top w:val="none" w:sz="0" w:space="0" w:color="auto"/>
                <w:left w:val="none" w:sz="0" w:space="0" w:color="auto"/>
                <w:bottom w:val="none" w:sz="0" w:space="0" w:color="auto"/>
                <w:right w:val="none" w:sz="0" w:space="0" w:color="auto"/>
              </w:divBdr>
            </w:div>
            <w:div w:id="1751728394">
              <w:marLeft w:val="0"/>
              <w:marRight w:val="0"/>
              <w:marTop w:val="0"/>
              <w:marBottom w:val="0"/>
              <w:divBdr>
                <w:top w:val="none" w:sz="0" w:space="0" w:color="auto"/>
                <w:left w:val="none" w:sz="0" w:space="0" w:color="auto"/>
                <w:bottom w:val="none" w:sz="0" w:space="0" w:color="auto"/>
                <w:right w:val="none" w:sz="0" w:space="0" w:color="auto"/>
              </w:divBdr>
            </w:div>
            <w:div w:id="96358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61981">
      <w:bodyDiv w:val="1"/>
      <w:marLeft w:val="0"/>
      <w:marRight w:val="0"/>
      <w:marTop w:val="0"/>
      <w:marBottom w:val="0"/>
      <w:divBdr>
        <w:top w:val="none" w:sz="0" w:space="0" w:color="auto"/>
        <w:left w:val="none" w:sz="0" w:space="0" w:color="auto"/>
        <w:bottom w:val="none" w:sz="0" w:space="0" w:color="auto"/>
        <w:right w:val="none" w:sz="0" w:space="0" w:color="auto"/>
      </w:divBdr>
      <w:divsChild>
        <w:div w:id="579559054">
          <w:marLeft w:val="0"/>
          <w:marRight w:val="0"/>
          <w:marTop w:val="0"/>
          <w:marBottom w:val="0"/>
          <w:divBdr>
            <w:top w:val="none" w:sz="0" w:space="0" w:color="auto"/>
            <w:left w:val="none" w:sz="0" w:space="0" w:color="auto"/>
            <w:bottom w:val="none" w:sz="0" w:space="0" w:color="auto"/>
            <w:right w:val="none" w:sz="0" w:space="0" w:color="auto"/>
          </w:divBdr>
          <w:divsChild>
            <w:div w:id="461266488">
              <w:marLeft w:val="0"/>
              <w:marRight w:val="150"/>
              <w:marTop w:val="0"/>
              <w:marBottom w:val="0"/>
              <w:divBdr>
                <w:top w:val="none" w:sz="0" w:space="0" w:color="auto"/>
                <w:left w:val="none" w:sz="0" w:space="0" w:color="auto"/>
                <w:bottom w:val="none" w:sz="0" w:space="0" w:color="auto"/>
                <w:right w:val="none" w:sz="0" w:space="0" w:color="auto"/>
              </w:divBdr>
            </w:div>
            <w:div w:id="471484190">
              <w:marLeft w:val="0"/>
              <w:marRight w:val="150"/>
              <w:marTop w:val="0"/>
              <w:marBottom w:val="0"/>
              <w:divBdr>
                <w:top w:val="none" w:sz="0" w:space="0" w:color="auto"/>
                <w:left w:val="none" w:sz="0" w:space="0" w:color="auto"/>
                <w:bottom w:val="none" w:sz="0" w:space="0" w:color="auto"/>
                <w:right w:val="none" w:sz="0" w:space="0" w:color="auto"/>
              </w:divBdr>
            </w:div>
            <w:div w:id="1730954142">
              <w:marLeft w:val="0"/>
              <w:marRight w:val="150"/>
              <w:marTop w:val="0"/>
              <w:marBottom w:val="0"/>
              <w:divBdr>
                <w:top w:val="none" w:sz="0" w:space="0" w:color="auto"/>
                <w:left w:val="none" w:sz="0" w:space="0" w:color="auto"/>
                <w:bottom w:val="none" w:sz="0" w:space="0" w:color="auto"/>
                <w:right w:val="none" w:sz="0" w:space="0" w:color="auto"/>
              </w:divBdr>
            </w:div>
          </w:divsChild>
        </w:div>
        <w:div w:id="1180702393">
          <w:marLeft w:val="0"/>
          <w:marRight w:val="0"/>
          <w:marTop w:val="0"/>
          <w:marBottom w:val="0"/>
          <w:divBdr>
            <w:top w:val="none" w:sz="0" w:space="0" w:color="auto"/>
            <w:left w:val="none" w:sz="0" w:space="0" w:color="auto"/>
            <w:bottom w:val="none" w:sz="0" w:space="0" w:color="auto"/>
            <w:right w:val="none" w:sz="0" w:space="0" w:color="auto"/>
          </w:divBdr>
          <w:divsChild>
            <w:div w:id="281771869">
              <w:marLeft w:val="0"/>
              <w:marRight w:val="0"/>
              <w:marTop w:val="0"/>
              <w:marBottom w:val="0"/>
              <w:divBdr>
                <w:top w:val="none" w:sz="0" w:space="0" w:color="auto"/>
                <w:left w:val="none" w:sz="0" w:space="0" w:color="auto"/>
                <w:bottom w:val="none" w:sz="0" w:space="0" w:color="auto"/>
                <w:right w:val="none" w:sz="0" w:space="0" w:color="auto"/>
              </w:divBdr>
            </w:div>
            <w:div w:id="868641563">
              <w:marLeft w:val="0"/>
              <w:marRight w:val="0"/>
              <w:marTop w:val="0"/>
              <w:marBottom w:val="0"/>
              <w:divBdr>
                <w:top w:val="none" w:sz="0" w:space="0" w:color="auto"/>
                <w:left w:val="none" w:sz="0" w:space="0" w:color="auto"/>
                <w:bottom w:val="none" w:sz="0" w:space="0" w:color="auto"/>
                <w:right w:val="none" w:sz="0" w:space="0" w:color="auto"/>
              </w:divBdr>
            </w:div>
            <w:div w:id="1969432529">
              <w:marLeft w:val="0"/>
              <w:marRight w:val="0"/>
              <w:marTop w:val="0"/>
              <w:marBottom w:val="0"/>
              <w:divBdr>
                <w:top w:val="none" w:sz="0" w:space="0" w:color="auto"/>
                <w:left w:val="none" w:sz="0" w:space="0" w:color="auto"/>
                <w:bottom w:val="none" w:sz="0" w:space="0" w:color="auto"/>
                <w:right w:val="none" w:sz="0" w:space="0" w:color="auto"/>
              </w:divBdr>
            </w:div>
            <w:div w:id="264508065">
              <w:marLeft w:val="0"/>
              <w:marRight w:val="0"/>
              <w:marTop w:val="0"/>
              <w:marBottom w:val="0"/>
              <w:divBdr>
                <w:top w:val="none" w:sz="0" w:space="0" w:color="auto"/>
                <w:left w:val="none" w:sz="0" w:space="0" w:color="auto"/>
                <w:bottom w:val="none" w:sz="0" w:space="0" w:color="auto"/>
                <w:right w:val="none" w:sz="0" w:space="0" w:color="auto"/>
              </w:divBdr>
            </w:div>
            <w:div w:id="1764716553">
              <w:marLeft w:val="0"/>
              <w:marRight w:val="0"/>
              <w:marTop w:val="0"/>
              <w:marBottom w:val="0"/>
              <w:divBdr>
                <w:top w:val="none" w:sz="0" w:space="0" w:color="auto"/>
                <w:left w:val="none" w:sz="0" w:space="0" w:color="auto"/>
                <w:bottom w:val="none" w:sz="0" w:space="0" w:color="auto"/>
                <w:right w:val="none" w:sz="0" w:space="0" w:color="auto"/>
              </w:divBdr>
            </w:div>
            <w:div w:id="1014499307">
              <w:marLeft w:val="0"/>
              <w:marRight w:val="0"/>
              <w:marTop w:val="0"/>
              <w:marBottom w:val="0"/>
              <w:divBdr>
                <w:top w:val="none" w:sz="0" w:space="0" w:color="auto"/>
                <w:left w:val="none" w:sz="0" w:space="0" w:color="auto"/>
                <w:bottom w:val="none" w:sz="0" w:space="0" w:color="auto"/>
                <w:right w:val="none" w:sz="0" w:space="0" w:color="auto"/>
              </w:divBdr>
            </w:div>
            <w:div w:id="1138187431">
              <w:marLeft w:val="0"/>
              <w:marRight w:val="0"/>
              <w:marTop w:val="0"/>
              <w:marBottom w:val="0"/>
              <w:divBdr>
                <w:top w:val="none" w:sz="0" w:space="0" w:color="auto"/>
                <w:left w:val="none" w:sz="0" w:space="0" w:color="auto"/>
                <w:bottom w:val="none" w:sz="0" w:space="0" w:color="auto"/>
                <w:right w:val="none" w:sz="0" w:space="0" w:color="auto"/>
              </w:divBdr>
            </w:div>
            <w:div w:id="557935225">
              <w:marLeft w:val="0"/>
              <w:marRight w:val="0"/>
              <w:marTop w:val="0"/>
              <w:marBottom w:val="0"/>
              <w:divBdr>
                <w:top w:val="none" w:sz="0" w:space="0" w:color="auto"/>
                <w:left w:val="none" w:sz="0" w:space="0" w:color="auto"/>
                <w:bottom w:val="none" w:sz="0" w:space="0" w:color="auto"/>
                <w:right w:val="none" w:sz="0" w:space="0" w:color="auto"/>
              </w:divBdr>
            </w:div>
            <w:div w:id="1281688889">
              <w:marLeft w:val="0"/>
              <w:marRight w:val="0"/>
              <w:marTop w:val="0"/>
              <w:marBottom w:val="0"/>
              <w:divBdr>
                <w:top w:val="none" w:sz="0" w:space="0" w:color="auto"/>
                <w:left w:val="none" w:sz="0" w:space="0" w:color="auto"/>
                <w:bottom w:val="none" w:sz="0" w:space="0" w:color="auto"/>
                <w:right w:val="none" w:sz="0" w:space="0" w:color="auto"/>
              </w:divBdr>
            </w:div>
            <w:div w:id="1860924667">
              <w:marLeft w:val="0"/>
              <w:marRight w:val="0"/>
              <w:marTop w:val="0"/>
              <w:marBottom w:val="0"/>
              <w:divBdr>
                <w:top w:val="none" w:sz="0" w:space="0" w:color="auto"/>
                <w:left w:val="none" w:sz="0" w:space="0" w:color="auto"/>
                <w:bottom w:val="none" w:sz="0" w:space="0" w:color="auto"/>
                <w:right w:val="none" w:sz="0" w:space="0" w:color="auto"/>
              </w:divBdr>
            </w:div>
            <w:div w:id="1905021421">
              <w:marLeft w:val="0"/>
              <w:marRight w:val="0"/>
              <w:marTop w:val="0"/>
              <w:marBottom w:val="0"/>
              <w:divBdr>
                <w:top w:val="none" w:sz="0" w:space="0" w:color="auto"/>
                <w:left w:val="none" w:sz="0" w:space="0" w:color="auto"/>
                <w:bottom w:val="none" w:sz="0" w:space="0" w:color="auto"/>
                <w:right w:val="none" w:sz="0" w:space="0" w:color="auto"/>
              </w:divBdr>
            </w:div>
            <w:div w:id="182864698">
              <w:marLeft w:val="0"/>
              <w:marRight w:val="0"/>
              <w:marTop w:val="0"/>
              <w:marBottom w:val="0"/>
              <w:divBdr>
                <w:top w:val="none" w:sz="0" w:space="0" w:color="auto"/>
                <w:left w:val="none" w:sz="0" w:space="0" w:color="auto"/>
                <w:bottom w:val="none" w:sz="0" w:space="0" w:color="auto"/>
                <w:right w:val="none" w:sz="0" w:space="0" w:color="auto"/>
              </w:divBdr>
            </w:div>
            <w:div w:id="452751032">
              <w:marLeft w:val="0"/>
              <w:marRight w:val="0"/>
              <w:marTop w:val="0"/>
              <w:marBottom w:val="0"/>
              <w:divBdr>
                <w:top w:val="none" w:sz="0" w:space="0" w:color="auto"/>
                <w:left w:val="none" w:sz="0" w:space="0" w:color="auto"/>
                <w:bottom w:val="none" w:sz="0" w:space="0" w:color="auto"/>
                <w:right w:val="none" w:sz="0" w:space="0" w:color="auto"/>
              </w:divBdr>
            </w:div>
            <w:div w:id="757097233">
              <w:marLeft w:val="0"/>
              <w:marRight w:val="0"/>
              <w:marTop w:val="0"/>
              <w:marBottom w:val="0"/>
              <w:divBdr>
                <w:top w:val="none" w:sz="0" w:space="0" w:color="auto"/>
                <w:left w:val="none" w:sz="0" w:space="0" w:color="auto"/>
                <w:bottom w:val="none" w:sz="0" w:space="0" w:color="auto"/>
                <w:right w:val="none" w:sz="0" w:space="0" w:color="auto"/>
              </w:divBdr>
            </w:div>
            <w:div w:id="824974473">
              <w:marLeft w:val="0"/>
              <w:marRight w:val="0"/>
              <w:marTop w:val="0"/>
              <w:marBottom w:val="0"/>
              <w:divBdr>
                <w:top w:val="none" w:sz="0" w:space="0" w:color="auto"/>
                <w:left w:val="none" w:sz="0" w:space="0" w:color="auto"/>
                <w:bottom w:val="none" w:sz="0" w:space="0" w:color="auto"/>
                <w:right w:val="none" w:sz="0" w:space="0" w:color="auto"/>
              </w:divBdr>
            </w:div>
            <w:div w:id="922301108">
              <w:marLeft w:val="0"/>
              <w:marRight w:val="0"/>
              <w:marTop w:val="0"/>
              <w:marBottom w:val="0"/>
              <w:divBdr>
                <w:top w:val="none" w:sz="0" w:space="0" w:color="auto"/>
                <w:left w:val="none" w:sz="0" w:space="0" w:color="auto"/>
                <w:bottom w:val="none" w:sz="0" w:space="0" w:color="auto"/>
                <w:right w:val="none" w:sz="0" w:space="0" w:color="auto"/>
              </w:divBdr>
            </w:div>
            <w:div w:id="941953939">
              <w:marLeft w:val="0"/>
              <w:marRight w:val="0"/>
              <w:marTop w:val="0"/>
              <w:marBottom w:val="0"/>
              <w:divBdr>
                <w:top w:val="none" w:sz="0" w:space="0" w:color="auto"/>
                <w:left w:val="none" w:sz="0" w:space="0" w:color="auto"/>
                <w:bottom w:val="none" w:sz="0" w:space="0" w:color="auto"/>
                <w:right w:val="none" w:sz="0" w:space="0" w:color="auto"/>
              </w:divBdr>
            </w:div>
            <w:div w:id="2044599380">
              <w:marLeft w:val="0"/>
              <w:marRight w:val="0"/>
              <w:marTop w:val="0"/>
              <w:marBottom w:val="0"/>
              <w:divBdr>
                <w:top w:val="none" w:sz="0" w:space="0" w:color="auto"/>
                <w:left w:val="none" w:sz="0" w:space="0" w:color="auto"/>
                <w:bottom w:val="none" w:sz="0" w:space="0" w:color="auto"/>
                <w:right w:val="none" w:sz="0" w:space="0" w:color="auto"/>
              </w:divBdr>
            </w:div>
            <w:div w:id="1239292748">
              <w:marLeft w:val="0"/>
              <w:marRight w:val="0"/>
              <w:marTop w:val="0"/>
              <w:marBottom w:val="0"/>
              <w:divBdr>
                <w:top w:val="none" w:sz="0" w:space="0" w:color="auto"/>
                <w:left w:val="none" w:sz="0" w:space="0" w:color="auto"/>
                <w:bottom w:val="none" w:sz="0" w:space="0" w:color="auto"/>
                <w:right w:val="none" w:sz="0" w:space="0" w:color="auto"/>
              </w:divBdr>
            </w:div>
            <w:div w:id="885144718">
              <w:marLeft w:val="0"/>
              <w:marRight w:val="0"/>
              <w:marTop w:val="0"/>
              <w:marBottom w:val="0"/>
              <w:divBdr>
                <w:top w:val="none" w:sz="0" w:space="0" w:color="auto"/>
                <w:left w:val="none" w:sz="0" w:space="0" w:color="auto"/>
                <w:bottom w:val="none" w:sz="0" w:space="0" w:color="auto"/>
                <w:right w:val="none" w:sz="0" w:space="0" w:color="auto"/>
              </w:divBdr>
            </w:div>
            <w:div w:id="555358871">
              <w:marLeft w:val="0"/>
              <w:marRight w:val="0"/>
              <w:marTop w:val="0"/>
              <w:marBottom w:val="0"/>
              <w:divBdr>
                <w:top w:val="none" w:sz="0" w:space="0" w:color="auto"/>
                <w:left w:val="none" w:sz="0" w:space="0" w:color="auto"/>
                <w:bottom w:val="none" w:sz="0" w:space="0" w:color="auto"/>
                <w:right w:val="none" w:sz="0" w:space="0" w:color="auto"/>
              </w:divBdr>
            </w:div>
            <w:div w:id="369690954">
              <w:marLeft w:val="0"/>
              <w:marRight w:val="0"/>
              <w:marTop w:val="0"/>
              <w:marBottom w:val="0"/>
              <w:divBdr>
                <w:top w:val="none" w:sz="0" w:space="0" w:color="auto"/>
                <w:left w:val="none" w:sz="0" w:space="0" w:color="auto"/>
                <w:bottom w:val="none" w:sz="0" w:space="0" w:color="auto"/>
                <w:right w:val="none" w:sz="0" w:space="0" w:color="auto"/>
              </w:divBdr>
            </w:div>
            <w:div w:id="1600723754">
              <w:marLeft w:val="0"/>
              <w:marRight w:val="0"/>
              <w:marTop w:val="0"/>
              <w:marBottom w:val="0"/>
              <w:divBdr>
                <w:top w:val="none" w:sz="0" w:space="0" w:color="auto"/>
                <w:left w:val="none" w:sz="0" w:space="0" w:color="auto"/>
                <w:bottom w:val="none" w:sz="0" w:space="0" w:color="auto"/>
                <w:right w:val="none" w:sz="0" w:space="0" w:color="auto"/>
              </w:divBdr>
            </w:div>
            <w:div w:id="658583162">
              <w:marLeft w:val="0"/>
              <w:marRight w:val="0"/>
              <w:marTop w:val="0"/>
              <w:marBottom w:val="0"/>
              <w:divBdr>
                <w:top w:val="none" w:sz="0" w:space="0" w:color="auto"/>
                <w:left w:val="none" w:sz="0" w:space="0" w:color="auto"/>
                <w:bottom w:val="none" w:sz="0" w:space="0" w:color="auto"/>
                <w:right w:val="none" w:sz="0" w:space="0" w:color="auto"/>
              </w:divBdr>
            </w:div>
            <w:div w:id="147525234">
              <w:marLeft w:val="0"/>
              <w:marRight w:val="0"/>
              <w:marTop w:val="0"/>
              <w:marBottom w:val="0"/>
              <w:divBdr>
                <w:top w:val="none" w:sz="0" w:space="0" w:color="auto"/>
                <w:left w:val="none" w:sz="0" w:space="0" w:color="auto"/>
                <w:bottom w:val="none" w:sz="0" w:space="0" w:color="auto"/>
                <w:right w:val="none" w:sz="0" w:space="0" w:color="auto"/>
              </w:divBdr>
            </w:div>
            <w:div w:id="1061905264">
              <w:marLeft w:val="0"/>
              <w:marRight w:val="0"/>
              <w:marTop w:val="0"/>
              <w:marBottom w:val="0"/>
              <w:divBdr>
                <w:top w:val="none" w:sz="0" w:space="0" w:color="auto"/>
                <w:left w:val="none" w:sz="0" w:space="0" w:color="auto"/>
                <w:bottom w:val="none" w:sz="0" w:space="0" w:color="auto"/>
                <w:right w:val="none" w:sz="0" w:space="0" w:color="auto"/>
              </w:divBdr>
            </w:div>
            <w:div w:id="1512182513">
              <w:marLeft w:val="0"/>
              <w:marRight w:val="0"/>
              <w:marTop w:val="0"/>
              <w:marBottom w:val="0"/>
              <w:divBdr>
                <w:top w:val="none" w:sz="0" w:space="0" w:color="auto"/>
                <w:left w:val="none" w:sz="0" w:space="0" w:color="auto"/>
                <w:bottom w:val="none" w:sz="0" w:space="0" w:color="auto"/>
                <w:right w:val="none" w:sz="0" w:space="0" w:color="auto"/>
              </w:divBdr>
            </w:div>
            <w:div w:id="1177386497">
              <w:marLeft w:val="0"/>
              <w:marRight w:val="0"/>
              <w:marTop w:val="0"/>
              <w:marBottom w:val="0"/>
              <w:divBdr>
                <w:top w:val="none" w:sz="0" w:space="0" w:color="auto"/>
                <w:left w:val="none" w:sz="0" w:space="0" w:color="auto"/>
                <w:bottom w:val="none" w:sz="0" w:space="0" w:color="auto"/>
                <w:right w:val="none" w:sz="0" w:space="0" w:color="auto"/>
              </w:divBdr>
            </w:div>
            <w:div w:id="2121223776">
              <w:marLeft w:val="0"/>
              <w:marRight w:val="0"/>
              <w:marTop w:val="0"/>
              <w:marBottom w:val="0"/>
              <w:divBdr>
                <w:top w:val="none" w:sz="0" w:space="0" w:color="auto"/>
                <w:left w:val="none" w:sz="0" w:space="0" w:color="auto"/>
                <w:bottom w:val="none" w:sz="0" w:space="0" w:color="auto"/>
                <w:right w:val="none" w:sz="0" w:space="0" w:color="auto"/>
              </w:divBdr>
            </w:div>
            <w:div w:id="1475635974">
              <w:marLeft w:val="0"/>
              <w:marRight w:val="0"/>
              <w:marTop w:val="0"/>
              <w:marBottom w:val="0"/>
              <w:divBdr>
                <w:top w:val="none" w:sz="0" w:space="0" w:color="auto"/>
                <w:left w:val="none" w:sz="0" w:space="0" w:color="auto"/>
                <w:bottom w:val="none" w:sz="0" w:space="0" w:color="auto"/>
                <w:right w:val="none" w:sz="0" w:space="0" w:color="auto"/>
              </w:divBdr>
            </w:div>
            <w:div w:id="638534521">
              <w:marLeft w:val="0"/>
              <w:marRight w:val="0"/>
              <w:marTop w:val="0"/>
              <w:marBottom w:val="0"/>
              <w:divBdr>
                <w:top w:val="none" w:sz="0" w:space="0" w:color="auto"/>
                <w:left w:val="none" w:sz="0" w:space="0" w:color="auto"/>
                <w:bottom w:val="none" w:sz="0" w:space="0" w:color="auto"/>
                <w:right w:val="none" w:sz="0" w:space="0" w:color="auto"/>
              </w:divBdr>
            </w:div>
            <w:div w:id="121312041">
              <w:marLeft w:val="0"/>
              <w:marRight w:val="0"/>
              <w:marTop w:val="0"/>
              <w:marBottom w:val="0"/>
              <w:divBdr>
                <w:top w:val="none" w:sz="0" w:space="0" w:color="auto"/>
                <w:left w:val="none" w:sz="0" w:space="0" w:color="auto"/>
                <w:bottom w:val="none" w:sz="0" w:space="0" w:color="auto"/>
                <w:right w:val="none" w:sz="0" w:space="0" w:color="auto"/>
              </w:divBdr>
            </w:div>
            <w:div w:id="2033997059">
              <w:marLeft w:val="0"/>
              <w:marRight w:val="0"/>
              <w:marTop w:val="0"/>
              <w:marBottom w:val="0"/>
              <w:divBdr>
                <w:top w:val="none" w:sz="0" w:space="0" w:color="auto"/>
                <w:left w:val="none" w:sz="0" w:space="0" w:color="auto"/>
                <w:bottom w:val="none" w:sz="0" w:space="0" w:color="auto"/>
                <w:right w:val="none" w:sz="0" w:space="0" w:color="auto"/>
              </w:divBdr>
            </w:div>
            <w:div w:id="1904023112">
              <w:marLeft w:val="0"/>
              <w:marRight w:val="0"/>
              <w:marTop w:val="0"/>
              <w:marBottom w:val="0"/>
              <w:divBdr>
                <w:top w:val="none" w:sz="0" w:space="0" w:color="auto"/>
                <w:left w:val="none" w:sz="0" w:space="0" w:color="auto"/>
                <w:bottom w:val="none" w:sz="0" w:space="0" w:color="auto"/>
                <w:right w:val="none" w:sz="0" w:space="0" w:color="auto"/>
              </w:divBdr>
            </w:div>
            <w:div w:id="309285931">
              <w:marLeft w:val="0"/>
              <w:marRight w:val="0"/>
              <w:marTop w:val="0"/>
              <w:marBottom w:val="0"/>
              <w:divBdr>
                <w:top w:val="none" w:sz="0" w:space="0" w:color="auto"/>
                <w:left w:val="none" w:sz="0" w:space="0" w:color="auto"/>
                <w:bottom w:val="none" w:sz="0" w:space="0" w:color="auto"/>
                <w:right w:val="none" w:sz="0" w:space="0" w:color="auto"/>
              </w:divBdr>
            </w:div>
            <w:div w:id="22210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18329">
      <w:bodyDiv w:val="1"/>
      <w:marLeft w:val="0"/>
      <w:marRight w:val="0"/>
      <w:marTop w:val="0"/>
      <w:marBottom w:val="0"/>
      <w:divBdr>
        <w:top w:val="none" w:sz="0" w:space="0" w:color="auto"/>
        <w:left w:val="none" w:sz="0" w:space="0" w:color="auto"/>
        <w:bottom w:val="none" w:sz="0" w:space="0" w:color="auto"/>
        <w:right w:val="none" w:sz="0" w:space="0" w:color="auto"/>
      </w:divBdr>
      <w:divsChild>
        <w:div w:id="1667778523">
          <w:marLeft w:val="0"/>
          <w:marRight w:val="0"/>
          <w:marTop w:val="0"/>
          <w:marBottom w:val="0"/>
          <w:divBdr>
            <w:top w:val="none" w:sz="0" w:space="0" w:color="auto"/>
            <w:left w:val="none" w:sz="0" w:space="0" w:color="auto"/>
            <w:bottom w:val="none" w:sz="0" w:space="0" w:color="auto"/>
            <w:right w:val="none" w:sz="0" w:space="0" w:color="auto"/>
          </w:divBdr>
          <w:divsChild>
            <w:div w:id="189687265">
              <w:marLeft w:val="0"/>
              <w:marRight w:val="150"/>
              <w:marTop w:val="0"/>
              <w:marBottom w:val="0"/>
              <w:divBdr>
                <w:top w:val="none" w:sz="0" w:space="0" w:color="auto"/>
                <w:left w:val="none" w:sz="0" w:space="0" w:color="auto"/>
                <w:bottom w:val="none" w:sz="0" w:space="0" w:color="auto"/>
                <w:right w:val="none" w:sz="0" w:space="0" w:color="auto"/>
              </w:divBdr>
            </w:div>
            <w:div w:id="364868111">
              <w:marLeft w:val="0"/>
              <w:marRight w:val="150"/>
              <w:marTop w:val="0"/>
              <w:marBottom w:val="0"/>
              <w:divBdr>
                <w:top w:val="none" w:sz="0" w:space="0" w:color="auto"/>
                <w:left w:val="none" w:sz="0" w:space="0" w:color="auto"/>
                <w:bottom w:val="none" w:sz="0" w:space="0" w:color="auto"/>
                <w:right w:val="none" w:sz="0" w:space="0" w:color="auto"/>
              </w:divBdr>
            </w:div>
            <w:div w:id="1364867902">
              <w:marLeft w:val="0"/>
              <w:marRight w:val="150"/>
              <w:marTop w:val="0"/>
              <w:marBottom w:val="0"/>
              <w:divBdr>
                <w:top w:val="none" w:sz="0" w:space="0" w:color="auto"/>
                <w:left w:val="none" w:sz="0" w:space="0" w:color="auto"/>
                <w:bottom w:val="none" w:sz="0" w:space="0" w:color="auto"/>
                <w:right w:val="none" w:sz="0" w:space="0" w:color="auto"/>
              </w:divBdr>
            </w:div>
          </w:divsChild>
        </w:div>
        <w:div w:id="1591045079">
          <w:marLeft w:val="0"/>
          <w:marRight w:val="0"/>
          <w:marTop w:val="0"/>
          <w:marBottom w:val="0"/>
          <w:divBdr>
            <w:top w:val="none" w:sz="0" w:space="0" w:color="auto"/>
            <w:left w:val="none" w:sz="0" w:space="0" w:color="auto"/>
            <w:bottom w:val="none" w:sz="0" w:space="0" w:color="auto"/>
            <w:right w:val="none" w:sz="0" w:space="0" w:color="auto"/>
          </w:divBdr>
          <w:divsChild>
            <w:div w:id="1166937044">
              <w:marLeft w:val="0"/>
              <w:marRight w:val="0"/>
              <w:marTop w:val="0"/>
              <w:marBottom w:val="0"/>
              <w:divBdr>
                <w:top w:val="none" w:sz="0" w:space="0" w:color="auto"/>
                <w:left w:val="none" w:sz="0" w:space="0" w:color="auto"/>
                <w:bottom w:val="none" w:sz="0" w:space="0" w:color="auto"/>
                <w:right w:val="none" w:sz="0" w:space="0" w:color="auto"/>
              </w:divBdr>
            </w:div>
            <w:div w:id="1225412660">
              <w:marLeft w:val="0"/>
              <w:marRight w:val="0"/>
              <w:marTop w:val="0"/>
              <w:marBottom w:val="0"/>
              <w:divBdr>
                <w:top w:val="none" w:sz="0" w:space="0" w:color="auto"/>
                <w:left w:val="none" w:sz="0" w:space="0" w:color="auto"/>
                <w:bottom w:val="none" w:sz="0" w:space="0" w:color="auto"/>
                <w:right w:val="none" w:sz="0" w:space="0" w:color="auto"/>
              </w:divBdr>
            </w:div>
            <w:div w:id="1780830461">
              <w:marLeft w:val="0"/>
              <w:marRight w:val="0"/>
              <w:marTop w:val="0"/>
              <w:marBottom w:val="0"/>
              <w:divBdr>
                <w:top w:val="none" w:sz="0" w:space="0" w:color="auto"/>
                <w:left w:val="none" w:sz="0" w:space="0" w:color="auto"/>
                <w:bottom w:val="none" w:sz="0" w:space="0" w:color="auto"/>
                <w:right w:val="none" w:sz="0" w:space="0" w:color="auto"/>
              </w:divBdr>
            </w:div>
            <w:div w:id="623077175">
              <w:marLeft w:val="0"/>
              <w:marRight w:val="0"/>
              <w:marTop w:val="0"/>
              <w:marBottom w:val="0"/>
              <w:divBdr>
                <w:top w:val="none" w:sz="0" w:space="0" w:color="auto"/>
                <w:left w:val="none" w:sz="0" w:space="0" w:color="auto"/>
                <w:bottom w:val="none" w:sz="0" w:space="0" w:color="auto"/>
                <w:right w:val="none" w:sz="0" w:space="0" w:color="auto"/>
              </w:divBdr>
            </w:div>
            <w:div w:id="1052080025">
              <w:marLeft w:val="0"/>
              <w:marRight w:val="0"/>
              <w:marTop w:val="0"/>
              <w:marBottom w:val="0"/>
              <w:divBdr>
                <w:top w:val="none" w:sz="0" w:space="0" w:color="auto"/>
                <w:left w:val="none" w:sz="0" w:space="0" w:color="auto"/>
                <w:bottom w:val="none" w:sz="0" w:space="0" w:color="auto"/>
                <w:right w:val="none" w:sz="0" w:space="0" w:color="auto"/>
              </w:divBdr>
            </w:div>
            <w:div w:id="1330448884">
              <w:marLeft w:val="0"/>
              <w:marRight w:val="0"/>
              <w:marTop w:val="0"/>
              <w:marBottom w:val="0"/>
              <w:divBdr>
                <w:top w:val="none" w:sz="0" w:space="0" w:color="auto"/>
                <w:left w:val="none" w:sz="0" w:space="0" w:color="auto"/>
                <w:bottom w:val="none" w:sz="0" w:space="0" w:color="auto"/>
                <w:right w:val="none" w:sz="0" w:space="0" w:color="auto"/>
              </w:divBdr>
            </w:div>
            <w:div w:id="1371608091">
              <w:marLeft w:val="0"/>
              <w:marRight w:val="0"/>
              <w:marTop w:val="0"/>
              <w:marBottom w:val="0"/>
              <w:divBdr>
                <w:top w:val="none" w:sz="0" w:space="0" w:color="auto"/>
                <w:left w:val="none" w:sz="0" w:space="0" w:color="auto"/>
                <w:bottom w:val="none" w:sz="0" w:space="0" w:color="auto"/>
                <w:right w:val="none" w:sz="0" w:space="0" w:color="auto"/>
              </w:divBdr>
            </w:div>
            <w:div w:id="1267495910">
              <w:marLeft w:val="0"/>
              <w:marRight w:val="0"/>
              <w:marTop w:val="0"/>
              <w:marBottom w:val="0"/>
              <w:divBdr>
                <w:top w:val="none" w:sz="0" w:space="0" w:color="auto"/>
                <w:left w:val="none" w:sz="0" w:space="0" w:color="auto"/>
                <w:bottom w:val="none" w:sz="0" w:space="0" w:color="auto"/>
                <w:right w:val="none" w:sz="0" w:space="0" w:color="auto"/>
              </w:divBdr>
            </w:div>
            <w:div w:id="1024752284">
              <w:marLeft w:val="0"/>
              <w:marRight w:val="0"/>
              <w:marTop w:val="0"/>
              <w:marBottom w:val="0"/>
              <w:divBdr>
                <w:top w:val="none" w:sz="0" w:space="0" w:color="auto"/>
                <w:left w:val="none" w:sz="0" w:space="0" w:color="auto"/>
                <w:bottom w:val="none" w:sz="0" w:space="0" w:color="auto"/>
                <w:right w:val="none" w:sz="0" w:space="0" w:color="auto"/>
              </w:divBdr>
            </w:div>
            <w:div w:id="1777283745">
              <w:marLeft w:val="0"/>
              <w:marRight w:val="0"/>
              <w:marTop w:val="0"/>
              <w:marBottom w:val="0"/>
              <w:divBdr>
                <w:top w:val="none" w:sz="0" w:space="0" w:color="auto"/>
                <w:left w:val="none" w:sz="0" w:space="0" w:color="auto"/>
                <w:bottom w:val="none" w:sz="0" w:space="0" w:color="auto"/>
                <w:right w:val="none" w:sz="0" w:space="0" w:color="auto"/>
              </w:divBdr>
            </w:div>
            <w:div w:id="1901820665">
              <w:marLeft w:val="0"/>
              <w:marRight w:val="0"/>
              <w:marTop w:val="0"/>
              <w:marBottom w:val="0"/>
              <w:divBdr>
                <w:top w:val="none" w:sz="0" w:space="0" w:color="auto"/>
                <w:left w:val="none" w:sz="0" w:space="0" w:color="auto"/>
                <w:bottom w:val="none" w:sz="0" w:space="0" w:color="auto"/>
                <w:right w:val="none" w:sz="0" w:space="0" w:color="auto"/>
              </w:divBdr>
            </w:div>
            <w:div w:id="1503474832">
              <w:marLeft w:val="0"/>
              <w:marRight w:val="0"/>
              <w:marTop w:val="0"/>
              <w:marBottom w:val="0"/>
              <w:divBdr>
                <w:top w:val="none" w:sz="0" w:space="0" w:color="auto"/>
                <w:left w:val="none" w:sz="0" w:space="0" w:color="auto"/>
                <w:bottom w:val="none" w:sz="0" w:space="0" w:color="auto"/>
                <w:right w:val="none" w:sz="0" w:space="0" w:color="auto"/>
              </w:divBdr>
            </w:div>
            <w:div w:id="369037533">
              <w:marLeft w:val="0"/>
              <w:marRight w:val="0"/>
              <w:marTop w:val="0"/>
              <w:marBottom w:val="0"/>
              <w:divBdr>
                <w:top w:val="none" w:sz="0" w:space="0" w:color="auto"/>
                <w:left w:val="none" w:sz="0" w:space="0" w:color="auto"/>
                <w:bottom w:val="none" w:sz="0" w:space="0" w:color="auto"/>
                <w:right w:val="none" w:sz="0" w:space="0" w:color="auto"/>
              </w:divBdr>
            </w:div>
            <w:div w:id="2098673811">
              <w:marLeft w:val="0"/>
              <w:marRight w:val="0"/>
              <w:marTop w:val="0"/>
              <w:marBottom w:val="0"/>
              <w:divBdr>
                <w:top w:val="none" w:sz="0" w:space="0" w:color="auto"/>
                <w:left w:val="none" w:sz="0" w:space="0" w:color="auto"/>
                <w:bottom w:val="none" w:sz="0" w:space="0" w:color="auto"/>
                <w:right w:val="none" w:sz="0" w:space="0" w:color="auto"/>
              </w:divBdr>
            </w:div>
            <w:div w:id="1817065207">
              <w:marLeft w:val="0"/>
              <w:marRight w:val="0"/>
              <w:marTop w:val="0"/>
              <w:marBottom w:val="0"/>
              <w:divBdr>
                <w:top w:val="none" w:sz="0" w:space="0" w:color="auto"/>
                <w:left w:val="none" w:sz="0" w:space="0" w:color="auto"/>
                <w:bottom w:val="none" w:sz="0" w:space="0" w:color="auto"/>
                <w:right w:val="none" w:sz="0" w:space="0" w:color="auto"/>
              </w:divBdr>
            </w:div>
            <w:div w:id="715546900">
              <w:marLeft w:val="0"/>
              <w:marRight w:val="0"/>
              <w:marTop w:val="0"/>
              <w:marBottom w:val="0"/>
              <w:divBdr>
                <w:top w:val="none" w:sz="0" w:space="0" w:color="auto"/>
                <w:left w:val="none" w:sz="0" w:space="0" w:color="auto"/>
                <w:bottom w:val="none" w:sz="0" w:space="0" w:color="auto"/>
                <w:right w:val="none" w:sz="0" w:space="0" w:color="auto"/>
              </w:divBdr>
            </w:div>
            <w:div w:id="1513758686">
              <w:marLeft w:val="0"/>
              <w:marRight w:val="0"/>
              <w:marTop w:val="0"/>
              <w:marBottom w:val="0"/>
              <w:divBdr>
                <w:top w:val="none" w:sz="0" w:space="0" w:color="auto"/>
                <w:left w:val="none" w:sz="0" w:space="0" w:color="auto"/>
                <w:bottom w:val="none" w:sz="0" w:space="0" w:color="auto"/>
                <w:right w:val="none" w:sz="0" w:space="0" w:color="auto"/>
              </w:divBdr>
            </w:div>
            <w:div w:id="568006095">
              <w:marLeft w:val="0"/>
              <w:marRight w:val="0"/>
              <w:marTop w:val="0"/>
              <w:marBottom w:val="0"/>
              <w:divBdr>
                <w:top w:val="none" w:sz="0" w:space="0" w:color="auto"/>
                <w:left w:val="none" w:sz="0" w:space="0" w:color="auto"/>
                <w:bottom w:val="none" w:sz="0" w:space="0" w:color="auto"/>
                <w:right w:val="none" w:sz="0" w:space="0" w:color="auto"/>
              </w:divBdr>
            </w:div>
            <w:div w:id="111941442">
              <w:marLeft w:val="0"/>
              <w:marRight w:val="0"/>
              <w:marTop w:val="0"/>
              <w:marBottom w:val="0"/>
              <w:divBdr>
                <w:top w:val="none" w:sz="0" w:space="0" w:color="auto"/>
                <w:left w:val="none" w:sz="0" w:space="0" w:color="auto"/>
                <w:bottom w:val="none" w:sz="0" w:space="0" w:color="auto"/>
                <w:right w:val="none" w:sz="0" w:space="0" w:color="auto"/>
              </w:divBdr>
            </w:div>
            <w:div w:id="1095832167">
              <w:marLeft w:val="0"/>
              <w:marRight w:val="0"/>
              <w:marTop w:val="0"/>
              <w:marBottom w:val="0"/>
              <w:divBdr>
                <w:top w:val="none" w:sz="0" w:space="0" w:color="auto"/>
                <w:left w:val="none" w:sz="0" w:space="0" w:color="auto"/>
                <w:bottom w:val="none" w:sz="0" w:space="0" w:color="auto"/>
                <w:right w:val="none" w:sz="0" w:space="0" w:color="auto"/>
              </w:divBdr>
            </w:div>
            <w:div w:id="1090850830">
              <w:marLeft w:val="0"/>
              <w:marRight w:val="0"/>
              <w:marTop w:val="0"/>
              <w:marBottom w:val="0"/>
              <w:divBdr>
                <w:top w:val="none" w:sz="0" w:space="0" w:color="auto"/>
                <w:left w:val="none" w:sz="0" w:space="0" w:color="auto"/>
                <w:bottom w:val="none" w:sz="0" w:space="0" w:color="auto"/>
                <w:right w:val="none" w:sz="0" w:space="0" w:color="auto"/>
              </w:divBdr>
            </w:div>
            <w:div w:id="1850097100">
              <w:marLeft w:val="0"/>
              <w:marRight w:val="0"/>
              <w:marTop w:val="0"/>
              <w:marBottom w:val="0"/>
              <w:divBdr>
                <w:top w:val="none" w:sz="0" w:space="0" w:color="auto"/>
                <w:left w:val="none" w:sz="0" w:space="0" w:color="auto"/>
                <w:bottom w:val="none" w:sz="0" w:space="0" w:color="auto"/>
                <w:right w:val="none" w:sz="0" w:space="0" w:color="auto"/>
              </w:divBdr>
            </w:div>
            <w:div w:id="1824273172">
              <w:marLeft w:val="0"/>
              <w:marRight w:val="0"/>
              <w:marTop w:val="0"/>
              <w:marBottom w:val="0"/>
              <w:divBdr>
                <w:top w:val="none" w:sz="0" w:space="0" w:color="auto"/>
                <w:left w:val="none" w:sz="0" w:space="0" w:color="auto"/>
                <w:bottom w:val="none" w:sz="0" w:space="0" w:color="auto"/>
                <w:right w:val="none" w:sz="0" w:space="0" w:color="auto"/>
              </w:divBdr>
            </w:div>
            <w:div w:id="579097825">
              <w:marLeft w:val="0"/>
              <w:marRight w:val="0"/>
              <w:marTop w:val="0"/>
              <w:marBottom w:val="0"/>
              <w:divBdr>
                <w:top w:val="none" w:sz="0" w:space="0" w:color="auto"/>
                <w:left w:val="none" w:sz="0" w:space="0" w:color="auto"/>
                <w:bottom w:val="none" w:sz="0" w:space="0" w:color="auto"/>
                <w:right w:val="none" w:sz="0" w:space="0" w:color="auto"/>
              </w:divBdr>
            </w:div>
            <w:div w:id="1603414138">
              <w:blockQuote w:val="1"/>
              <w:marLeft w:val="-300"/>
              <w:marRight w:val="-300"/>
              <w:marTop w:val="0"/>
              <w:marBottom w:val="0"/>
              <w:divBdr>
                <w:top w:val="none" w:sz="0" w:space="8" w:color="auto"/>
                <w:left w:val="single" w:sz="24" w:space="31" w:color="EEEEEE"/>
                <w:bottom w:val="none" w:sz="0" w:space="8" w:color="auto"/>
                <w:right w:val="none" w:sz="0" w:space="15" w:color="auto"/>
              </w:divBdr>
            </w:div>
            <w:div w:id="1738429565">
              <w:blockQuote w:val="1"/>
              <w:marLeft w:val="-300"/>
              <w:marRight w:val="-300"/>
              <w:marTop w:val="0"/>
              <w:marBottom w:val="0"/>
              <w:divBdr>
                <w:top w:val="none" w:sz="0" w:space="8" w:color="auto"/>
                <w:left w:val="single" w:sz="24" w:space="31" w:color="EEEEEE"/>
                <w:bottom w:val="none" w:sz="0" w:space="8" w:color="auto"/>
                <w:right w:val="none" w:sz="0" w:space="15" w:color="auto"/>
              </w:divBdr>
            </w:div>
            <w:div w:id="1796213730">
              <w:blockQuote w:val="1"/>
              <w:marLeft w:val="-300"/>
              <w:marRight w:val="-300"/>
              <w:marTop w:val="0"/>
              <w:marBottom w:val="0"/>
              <w:divBdr>
                <w:top w:val="none" w:sz="0" w:space="8" w:color="auto"/>
                <w:left w:val="single" w:sz="24" w:space="31" w:color="EEEEEE"/>
                <w:bottom w:val="none" w:sz="0" w:space="8" w:color="auto"/>
                <w:right w:val="none" w:sz="0" w:space="15" w:color="auto"/>
              </w:divBdr>
            </w:div>
            <w:div w:id="1711539008">
              <w:blockQuote w:val="1"/>
              <w:marLeft w:val="-300"/>
              <w:marRight w:val="-300"/>
              <w:marTop w:val="0"/>
              <w:marBottom w:val="0"/>
              <w:divBdr>
                <w:top w:val="none" w:sz="0" w:space="8" w:color="auto"/>
                <w:left w:val="single" w:sz="24" w:space="31" w:color="EEEEEE"/>
                <w:bottom w:val="none" w:sz="0" w:space="8" w:color="auto"/>
                <w:right w:val="none" w:sz="0" w:space="15" w:color="auto"/>
              </w:divBdr>
            </w:div>
            <w:div w:id="905529524">
              <w:blockQuote w:val="1"/>
              <w:marLeft w:val="-300"/>
              <w:marRight w:val="-300"/>
              <w:marTop w:val="0"/>
              <w:marBottom w:val="0"/>
              <w:divBdr>
                <w:top w:val="none" w:sz="0" w:space="8" w:color="auto"/>
                <w:left w:val="single" w:sz="24" w:space="31" w:color="EEEEEE"/>
                <w:bottom w:val="none" w:sz="0" w:space="8" w:color="auto"/>
                <w:right w:val="none" w:sz="0" w:space="15" w:color="auto"/>
              </w:divBdr>
            </w:div>
            <w:div w:id="1219364827">
              <w:blockQuote w:val="1"/>
              <w:marLeft w:val="-300"/>
              <w:marRight w:val="-300"/>
              <w:marTop w:val="0"/>
              <w:marBottom w:val="0"/>
              <w:divBdr>
                <w:top w:val="none" w:sz="0" w:space="8" w:color="auto"/>
                <w:left w:val="single" w:sz="24" w:space="31" w:color="EEEEEE"/>
                <w:bottom w:val="none" w:sz="0" w:space="8" w:color="auto"/>
                <w:right w:val="none" w:sz="0" w:space="15" w:color="auto"/>
              </w:divBdr>
            </w:div>
            <w:div w:id="1983002633">
              <w:blockQuote w:val="1"/>
              <w:marLeft w:val="-300"/>
              <w:marRight w:val="-300"/>
              <w:marTop w:val="0"/>
              <w:marBottom w:val="0"/>
              <w:divBdr>
                <w:top w:val="none" w:sz="0" w:space="8" w:color="auto"/>
                <w:left w:val="single" w:sz="24" w:space="31" w:color="EEEEEE"/>
                <w:bottom w:val="none" w:sz="0" w:space="8" w:color="auto"/>
                <w:right w:val="none" w:sz="0" w:space="15" w:color="auto"/>
              </w:divBdr>
            </w:div>
            <w:div w:id="1526165250">
              <w:marLeft w:val="0"/>
              <w:marRight w:val="0"/>
              <w:marTop w:val="0"/>
              <w:marBottom w:val="0"/>
              <w:divBdr>
                <w:top w:val="none" w:sz="0" w:space="0" w:color="auto"/>
                <w:left w:val="none" w:sz="0" w:space="0" w:color="auto"/>
                <w:bottom w:val="none" w:sz="0" w:space="0" w:color="auto"/>
                <w:right w:val="none" w:sz="0" w:space="0" w:color="auto"/>
              </w:divBdr>
            </w:div>
            <w:div w:id="983852720">
              <w:marLeft w:val="0"/>
              <w:marRight w:val="0"/>
              <w:marTop w:val="0"/>
              <w:marBottom w:val="0"/>
              <w:divBdr>
                <w:top w:val="none" w:sz="0" w:space="0" w:color="auto"/>
                <w:left w:val="none" w:sz="0" w:space="0" w:color="auto"/>
                <w:bottom w:val="none" w:sz="0" w:space="0" w:color="auto"/>
                <w:right w:val="none" w:sz="0" w:space="0" w:color="auto"/>
              </w:divBdr>
            </w:div>
            <w:div w:id="511576593">
              <w:marLeft w:val="0"/>
              <w:marRight w:val="0"/>
              <w:marTop w:val="0"/>
              <w:marBottom w:val="0"/>
              <w:divBdr>
                <w:top w:val="none" w:sz="0" w:space="0" w:color="auto"/>
                <w:left w:val="none" w:sz="0" w:space="0" w:color="auto"/>
                <w:bottom w:val="none" w:sz="0" w:space="0" w:color="auto"/>
                <w:right w:val="none" w:sz="0" w:space="0" w:color="auto"/>
              </w:divBdr>
            </w:div>
            <w:div w:id="982739722">
              <w:marLeft w:val="0"/>
              <w:marRight w:val="0"/>
              <w:marTop w:val="0"/>
              <w:marBottom w:val="0"/>
              <w:divBdr>
                <w:top w:val="none" w:sz="0" w:space="0" w:color="auto"/>
                <w:left w:val="none" w:sz="0" w:space="0" w:color="auto"/>
                <w:bottom w:val="none" w:sz="0" w:space="0" w:color="auto"/>
                <w:right w:val="none" w:sz="0" w:space="0" w:color="auto"/>
              </w:divBdr>
            </w:div>
            <w:div w:id="2106724829">
              <w:marLeft w:val="0"/>
              <w:marRight w:val="0"/>
              <w:marTop w:val="0"/>
              <w:marBottom w:val="0"/>
              <w:divBdr>
                <w:top w:val="none" w:sz="0" w:space="0" w:color="auto"/>
                <w:left w:val="none" w:sz="0" w:space="0" w:color="auto"/>
                <w:bottom w:val="none" w:sz="0" w:space="0" w:color="auto"/>
                <w:right w:val="none" w:sz="0" w:space="0" w:color="auto"/>
              </w:divBdr>
            </w:div>
            <w:div w:id="1176654945">
              <w:marLeft w:val="0"/>
              <w:marRight w:val="0"/>
              <w:marTop w:val="0"/>
              <w:marBottom w:val="0"/>
              <w:divBdr>
                <w:top w:val="none" w:sz="0" w:space="0" w:color="auto"/>
                <w:left w:val="none" w:sz="0" w:space="0" w:color="auto"/>
                <w:bottom w:val="none" w:sz="0" w:space="0" w:color="auto"/>
                <w:right w:val="none" w:sz="0" w:space="0" w:color="auto"/>
              </w:divBdr>
            </w:div>
            <w:div w:id="627512216">
              <w:marLeft w:val="0"/>
              <w:marRight w:val="0"/>
              <w:marTop w:val="0"/>
              <w:marBottom w:val="0"/>
              <w:divBdr>
                <w:top w:val="none" w:sz="0" w:space="0" w:color="auto"/>
                <w:left w:val="none" w:sz="0" w:space="0" w:color="auto"/>
                <w:bottom w:val="none" w:sz="0" w:space="0" w:color="auto"/>
                <w:right w:val="none" w:sz="0" w:space="0" w:color="auto"/>
              </w:divBdr>
            </w:div>
            <w:div w:id="77105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44745">
      <w:bodyDiv w:val="1"/>
      <w:marLeft w:val="0"/>
      <w:marRight w:val="0"/>
      <w:marTop w:val="0"/>
      <w:marBottom w:val="0"/>
      <w:divBdr>
        <w:top w:val="none" w:sz="0" w:space="0" w:color="auto"/>
        <w:left w:val="none" w:sz="0" w:space="0" w:color="auto"/>
        <w:bottom w:val="none" w:sz="0" w:space="0" w:color="auto"/>
        <w:right w:val="none" w:sz="0" w:space="0" w:color="auto"/>
      </w:divBdr>
      <w:divsChild>
        <w:div w:id="1386220700">
          <w:marLeft w:val="0"/>
          <w:marRight w:val="0"/>
          <w:marTop w:val="0"/>
          <w:marBottom w:val="0"/>
          <w:divBdr>
            <w:top w:val="none" w:sz="0" w:space="0" w:color="auto"/>
            <w:left w:val="none" w:sz="0" w:space="0" w:color="auto"/>
            <w:bottom w:val="none" w:sz="0" w:space="0" w:color="auto"/>
            <w:right w:val="none" w:sz="0" w:space="0" w:color="auto"/>
          </w:divBdr>
          <w:divsChild>
            <w:div w:id="1589315738">
              <w:marLeft w:val="0"/>
              <w:marRight w:val="150"/>
              <w:marTop w:val="0"/>
              <w:marBottom w:val="0"/>
              <w:divBdr>
                <w:top w:val="none" w:sz="0" w:space="0" w:color="auto"/>
                <w:left w:val="none" w:sz="0" w:space="0" w:color="auto"/>
                <w:bottom w:val="none" w:sz="0" w:space="0" w:color="auto"/>
                <w:right w:val="none" w:sz="0" w:space="0" w:color="auto"/>
              </w:divBdr>
            </w:div>
            <w:div w:id="188375813">
              <w:marLeft w:val="0"/>
              <w:marRight w:val="150"/>
              <w:marTop w:val="0"/>
              <w:marBottom w:val="0"/>
              <w:divBdr>
                <w:top w:val="none" w:sz="0" w:space="0" w:color="auto"/>
                <w:left w:val="none" w:sz="0" w:space="0" w:color="auto"/>
                <w:bottom w:val="none" w:sz="0" w:space="0" w:color="auto"/>
                <w:right w:val="none" w:sz="0" w:space="0" w:color="auto"/>
              </w:divBdr>
            </w:div>
            <w:div w:id="1590038331">
              <w:marLeft w:val="0"/>
              <w:marRight w:val="150"/>
              <w:marTop w:val="0"/>
              <w:marBottom w:val="0"/>
              <w:divBdr>
                <w:top w:val="none" w:sz="0" w:space="0" w:color="auto"/>
                <w:left w:val="none" w:sz="0" w:space="0" w:color="auto"/>
                <w:bottom w:val="none" w:sz="0" w:space="0" w:color="auto"/>
                <w:right w:val="none" w:sz="0" w:space="0" w:color="auto"/>
              </w:divBdr>
            </w:div>
          </w:divsChild>
        </w:div>
        <w:div w:id="1756703919">
          <w:marLeft w:val="0"/>
          <w:marRight w:val="0"/>
          <w:marTop w:val="0"/>
          <w:marBottom w:val="0"/>
          <w:divBdr>
            <w:top w:val="none" w:sz="0" w:space="0" w:color="auto"/>
            <w:left w:val="none" w:sz="0" w:space="0" w:color="auto"/>
            <w:bottom w:val="none" w:sz="0" w:space="0" w:color="auto"/>
            <w:right w:val="none" w:sz="0" w:space="0" w:color="auto"/>
          </w:divBdr>
          <w:divsChild>
            <w:div w:id="1181553160">
              <w:marLeft w:val="0"/>
              <w:marRight w:val="0"/>
              <w:marTop w:val="0"/>
              <w:marBottom w:val="0"/>
              <w:divBdr>
                <w:top w:val="none" w:sz="0" w:space="0" w:color="auto"/>
                <w:left w:val="none" w:sz="0" w:space="0" w:color="auto"/>
                <w:bottom w:val="none" w:sz="0" w:space="0" w:color="auto"/>
                <w:right w:val="none" w:sz="0" w:space="0" w:color="auto"/>
              </w:divBdr>
            </w:div>
            <w:div w:id="1239710452">
              <w:marLeft w:val="0"/>
              <w:marRight w:val="0"/>
              <w:marTop w:val="0"/>
              <w:marBottom w:val="0"/>
              <w:divBdr>
                <w:top w:val="none" w:sz="0" w:space="0" w:color="auto"/>
                <w:left w:val="none" w:sz="0" w:space="0" w:color="auto"/>
                <w:bottom w:val="none" w:sz="0" w:space="0" w:color="auto"/>
                <w:right w:val="none" w:sz="0" w:space="0" w:color="auto"/>
              </w:divBdr>
            </w:div>
            <w:div w:id="47606011">
              <w:marLeft w:val="0"/>
              <w:marRight w:val="0"/>
              <w:marTop w:val="0"/>
              <w:marBottom w:val="0"/>
              <w:divBdr>
                <w:top w:val="none" w:sz="0" w:space="0" w:color="auto"/>
                <w:left w:val="none" w:sz="0" w:space="0" w:color="auto"/>
                <w:bottom w:val="none" w:sz="0" w:space="0" w:color="auto"/>
                <w:right w:val="none" w:sz="0" w:space="0" w:color="auto"/>
              </w:divBdr>
            </w:div>
            <w:div w:id="328405137">
              <w:marLeft w:val="0"/>
              <w:marRight w:val="0"/>
              <w:marTop w:val="0"/>
              <w:marBottom w:val="0"/>
              <w:divBdr>
                <w:top w:val="none" w:sz="0" w:space="0" w:color="auto"/>
                <w:left w:val="none" w:sz="0" w:space="0" w:color="auto"/>
                <w:bottom w:val="none" w:sz="0" w:space="0" w:color="auto"/>
                <w:right w:val="none" w:sz="0" w:space="0" w:color="auto"/>
              </w:divBdr>
            </w:div>
            <w:div w:id="378671704">
              <w:marLeft w:val="0"/>
              <w:marRight w:val="0"/>
              <w:marTop w:val="0"/>
              <w:marBottom w:val="0"/>
              <w:divBdr>
                <w:top w:val="none" w:sz="0" w:space="0" w:color="auto"/>
                <w:left w:val="none" w:sz="0" w:space="0" w:color="auto"/>
                <w:bottom w:val="none" w:sz="0" w:space="0" w:color="auto"/>
                <w:right w:val="none" w:sz="0" w:space="0" w:color="auto"/>
              </w:divBdr>
            </w:div>
            <w:div w:id="1351374144">
              <w:marLeft w:val="0"/>
              <w:marRight w:val="0"/>
              <w:marTop w:val="0"/>
              <w:marBottom w:val="0"/>
              <w:divBdr>
                <w:top w:val="none" w:sz="0" w:space="0" w:color="auto"/>
                <w:left w:val="none" w:sz="0" w:space="0" w:color="auto"/>
                <w:bottom w:val="none" w:sz="0" w:space="0" w:color="auto"/>
                <w:right w:val="none" w:sz="0" w:space="0" w:color="auto"/>
              </w:divBdr>
            </w:div>
            <w:div w:id="322314138">
              <w:marLeft w:val="0"/>
              <w:marRight w:val="0"/>
              <w:marTop w:val="0"/>
              <w:marBottom w:val="0"/>
              <w:divBdr>
                <w:top w:val="none" w:sz="0" w:space="0" w:color="auto"/>
                <w:left w:val="none" w:sz="0" w:space="0" w:color="auto"/>
                <w:bottom w:val="none" w:sz="0" w:space="0" w:color="auto"/>
                <w:right w:val="none" w:sz="0" w:space="0" w:color="auto"/>
              </w:divBdr>
            </w:div>
            <w:div w:id="1940675916">
              <w:marLeft w:val="0"/>
              <w:marRight w:val="0"/>
              <w:marTop w:val="0"/>
              <w:marBottom w:val="0"/>
              <w:divBdr>
                <w:top w:val="none" w:sz="0" w:space="0" w:color="auto"/>
                <w:left w:val="none" w:sz="0" w:space="0" w:color="auto"/>
                <w:bottom w:val="none" w:sz="0" w:space="0" w:color="auto"/>
                <w:right w:val="none" w:sz="0" w:space="0" w:color="auto"/>
              </w:divBdr>
            </w:div>
            <w:div w:id="1547834115">
              <w:marLeft w:val="0"/>
              <w:marRight w:val="0"/>
              <w:marTop w:val="0"/>
              <w:marBottom w:val="0"/>
              <w:divBdr>
                <w:top w:val="none" w:sz="0" w:space="0" w:color="auto"/>
                <w:left w:val="none" w:sz="0" w:space="0" w:color="auto"/>
                <w:bottom w:val="none" w:sz="0" w:space="0" w:color="auto"/>
                <w:right w:val="none" w:sz="0" w:space="0" w:color="auto"/>
              </w:divBdr>
            </w:div>
            <w:div w:id="2055765187">
              <w:marLeft w:val="0"/>
              <w:marRight w:val="0"/>
              <w:marTop w:val="0"/>
              <w:marBottom w:val="0"/>
              <w:divBdr>
                <w:top w:val="none" w:sz="0" w:space="0" w:color="auto"/>
                <w:left w:val="none" w:sz="0" w:space="0" w:color="auto"/>
                <w:bottom w:val="none" w:sz="0" w:space="0" w:color="auto"/>
                <w:right w:val="none" w:sz="0" w:space="0" w:color="auto"/>
              </w:divBdr>
            </w:div>
            <w:div w:id="44305937">
              <w:marLeft w:val="0"/>
              <w:marRight w:val="0"/>
              <w:marTop w:val="0"/>
              <w:marBottom w:val="0"/>
              <w:divBdr>
                <w:top w:val="none" w:sz="0" w:space="0" w:color="auto"/>
                <w:left w:val="none" w:sz="0" w:space="0" w:color="auto"/>
                <w:bottom w:val="none" w:sz="0" w:space="0" w:color="auto"/>
                <w:right w:val="none" w:sz="0" w:space="0" w:color="auto"/>
              </w:divBdr>
            </w:div>
            <w:div w:id="688993711">
              <w:marLeft w:val="0"/>
              <w:marRight w:val="0"/>
              <w:marTop w:val="0"/>
              <w:marBottom w:val="0"/>
              <w:divBdr>
                <w:top w:val="none" w:sz="0" w:space="0" w:color="auto"/>
                <w:left w:val="none" w:sz="0" w:space="0" w:color="auto"/>
                <w:bottom w:val="none" w:sz="0" w:space="0" w:color="auto"/>
                <w:right w:val="none" w:sz="0" w:space="0" w:color="auto"/>
              </w:divBdr>
            </w:div>
            <w:div w:id="249779278">
              <w:marLeft w:val="0"/>
              <w:marRight w:val="0"/>
              <w:marTop w:val="0"/>
              <w:marBottom w:val="0"/>
              <w:divBdr>
                <w:top w:val="none" w:sz="0" w:space="0" w:color="auto"/>
                <w:left w:val="none" w:sz="0" w:space="0" w:color="auto"/>
                <w:bottom w:val="none" w:sz="0" w:space="0" w:color="auto"/>
                <w:right w:val="none" w:sz="0" w:space="0" w:color="auto"/>
              </w:divBdr>
            </w:div>
            <w:div w:id="1698383951">
              <w:marLeft w:val="0"/>
              <w:marRight w:val="0"/>
              <w:marTop w:val="0"/>
              <w:marBottom w:val="0"/>
              <w:divBdr>
                <w:top w:val="none" w:sz="0" w:space="0" w:color="auto"/>
                <w:left w:val="none" w:sz="0" w:space="0" w:color="auto"/>
                <w:bottom w:val="none" w:sz="0" w:space="0" w:color="auto"/>
                <w:right w:val="none" w:sz="0" w:space="0" w:color="auto"/>
              </w:divBdr>
            </w:div>
            <w:div w:id="393554437">
              <w:marLeft w:val="0"/>
              <w:marRight w:val="0"/>
              <w:marTop w:val="0"/>
              <w:marBottom w:val="0"/>
              <w:divBdr>
                <w:top w:val="none" w:sz="0" w:space="0" w:color="auto"/>
                <w:left w:val="none" w:sz="0" w:space="0" w:color="auto"/>
                <w:bottom w:val="none" w:sz="0" w:space="0" w:color="auto"/>
                <w:right w:val="none" w:sz="0" w:space="0" w:color="auto"/>
              </w:divBdr>
            </w:div>
            <w:div w:id="688026812">
              <w:marLeft w:val="0"/>
              <w:marRight w:val="0"/>
              <w:marTop w:val="0"/>
              <w:marBottom w:val="0"/>
              <w:divBdr>
                <w:top w:val="none" w:sz="0" w:space="0" w:color="auto"/>
                <w:left w:val="none" w:sz="0" w:space="0" w:color="auto"/>
                <w:bottom w:val="none" w:sz="0" w:space="0" w:color="auto"/>
                <w:right w:val="none" w:sz="0" w:space="0" w:color="auto"/>
              </w:divBdr>
            </w:div>
            <w:div w:id="85805386">
              <w:marLeft w:val="0"/>
              <w:marRight w:val="0"/>
              <w:marTop w:val="0"/>
              <w:marBottom w:val="0"/>
              <w:divBdr>
                <w:top w:val="none" w:sz="0" w:space="0" w:color="auto"/>
                <w:left w:val="none" w:sz="0" w:space="0" w:color="auto"/>
                <w:bottom w:val="none" w:sz="0" w:space="0" w:color="auto"/>
                <w:right w:val="none" w:sz="0" w:space="0" w:color="auto"/>
              </w:divBdr>
            </w:div>
            <w:div w:id="752043957">
              <w:marLeft w:val="0"/>
              <w:marRight w:val="0"/>
              <w:marTop w:val="0"/>
              <w:marBottom w:val="0"/>
              <w:divBdr>
                <w:top w:val="none" w:sz="0" w:space="0" w:color="auto"/>
                <w:left w:val="none" w:sz="0" w:space="0" w:color="auto"/>
                <w:bottom w:val="none" w:sz="0" w:space="0" w:color="auto"/>
                <w:right w:val="none" w:sz="0" w:space="0" w:color="auto"/>
              </w:divBdr>
            </w:div>
            <w:div w:id="2118518852">
              <w:marLeft w:val="0"/>
              <w:marRight w:val="0"/>
              <w:marTop w:val="0"/>
              <w:marBottom w:val="0"/>
              <w:divBdr>
                <w:top w:val="none" w:sz="0" w:space="0" w:color="auto"/>
                <w:left w:val="none" w:sz="0" w:space="0" w:color="auto"/>
                <w:bottom w:val="none" w:sz="0" w:space="0" w:color="auto"/>
                <w:right w:val="none" w:sz="0" w:space="0" w:color="auto"/>
              </w:divBdr>
            </w:div>
            <w:div w:id="435101613">
              <w:marLeft w:val="0"/>
              <w:marRight w:val="0"/>
              <w:marTop w:val="0"/>
              <w:marBottom w:val="0"/>
              <w:divBdr>
                <w:top w:val="none" w:sz="0" w:space="0" w:color="auto"/>
                <w:left w:val="none" w:sz="0" w:space="0" w:color="auto"/>
                <w:bottom w:val="none" w:sz="0" w:space="0" w:color="auto"/>
                <w:right w:val="none" w:sz="0" w:space="0" w:color="auto"/>
              </w:divBdr>
            </w:div>
            <w:div w:id="970941082">
              <w:marLeft w:val="0"/>
              <w:marRight w:val="0"/>
              <w:marTop w:val="0"/>
              <w:marBottom w:val="0"/>
              <w:divBdr>
                <w:top w:val="none" w:sz="0" w:space="0" w:color="auto"/>
                <w:left w:val="none" w:sz="0" w:space="0" w:color="auto"/>
                <w:bottom w:val="none" w:sz="0" w:space="0" w:color="auto"/>
                <w:right w:val="none" w:sz="0" w:space="0" w:color="auto"/>
              </w:divBdr>
            </w:div>
            <w:div w:id="1673491696">
              <w:marLeft w:val="0"/>
              <w:marRight w:val="0"/>
              <w:marTop w:val="0"/>
              <w:marBottom w:val="0"/>
              <w:divBdr>
                <w:top w:val="none" w:sz="0" w:space="0" w:color="auto"/>
                <w:left w:val="none" w:sz="0" w:space="0" w:color="auto"/>
                <w:bottom w:val="none" w:sz="0" w:space="0" w:color="auto"/>
                <w:right w:val="none" w:sz="0" w:space="0" w:color="auto"/>
              </w:divBdr>
            </w:div>
            <w:div w:id="884220656">
              <w:marLeft w:val="0"/>
              <w:marRight w:val="0"/>
              <w:marTop w:val="0"/>
              <w:marBottom w:val="0"/>
              <w:divBdr>
                <w:top w:val="none" w:sz="0" w:space="0" w:color="auto"/>
                <w:left w:val="none" w:sz="0" w:space="0" w:color="auto"/>
                <w:bottom w:val="none" w:sz="0" w:space="0" w:color="auto"/>
                <w:right w:val="none" w:sz="0" w:space="0" w:color="auto"/>
              </w:divBdr>
            </w:div>
            <w:div w:id="1666202537">
              <w:marLeft w:val="0"/>
              <w:marRight w:val="0"/>
              <w:marTop w:val="0"/>
              <w:marBottom w:val="0"/>
              <w:divBdr>
                <w:top w:val="none" w:sz="0" w:space="0" w:color="auto"/>
                <w:left w:val="none" w:sz="0" w:space="0" w:color="auto"/>
                <w:bottom w:val="none" w:sz="0" w:space="0" w:color="auto"/>
                <w:right w:val="none" w:sz="0" w:space="0" w:color="auto"/>
              </w:divBdr>
            </w:div>
            <w:div w:id="1814104656">
              <w:marLeft w:val="0"/>
              <w:marRight w:val="0"/>
              <w:marTop w:val="0"/>
              <w:marBottom w:val="0"/>
              <w:divBdr>
                <w:top w:val="none" w:sz="0" w:space="0" w:color="auto"/>
                <w:left w:val="none" w:sz="0" w:space="0" w:color="auto"/>
                <w:bottom w:val="none" w:sz="0" w:space="0" w:color="auto"/>
                <w:right w:val="none" w:sz="0" w:space="0" w:color="auto"/>
              </w:divBdr>
            </w:div>
            <w:div w:id="514661513">
              <w:marLeft w:val="0"/>
              <w:marRight w:val="0"/>
              <w:marTop w:val="0"/>
              <w:marBottom w:val="0"/>
              <w:divBdr>
                <w:top w:val="none" w:sz="0" w:space="0" w:color="auto"/>
                <w:left w:val="none" w:sz="0" w:space="0" w:color="auto"/>
                <w:bottom w:val="none" w:sz="0" w:space="0" w:color="auto"/>
                <w:right w:val="none" w:sz="0" w:space="0" w:color="auto"/>
              </w:divBdr>
            </w:div>
            <w:div w:id="1422532690">
              <w:marLeft w:val="0"/>
              <w:marRight w:val="0"/>
              <w:marTop w:val="0"/>
              <w:marBottom w:val="0"/>
              <w:divBdr>
                <w:top w:val="none" w:sz="0" w:space="0" w:color="auto"/>
                <w:left w:val="none" w:sz="0" w:space="0" w:color="auto"/>
                <w:bottom w:val="none" w:sz="0" w:space="0" w:color="auto"/>
                <w:right w:val="none" w:sz="0" w:space="0" w:color="auto"/>
              </w:divBdr>
            </w:div>
            <w:div w:id="1969704091">
              <w:marLeft w:val="0"/>
              <w:marRight w:val="0"/>
              <w:marTop w:val="0"/>
              <w:marBottom w:val="0"/>
              <w:divBdr>
                <w:top w:val="none" w:sz="0" w:space="0" w:color="auto"/>
                <w:left w:val="none" w:sz="0" w:space="0" w:color="auto"/>
                <w:bottom w:val="none" w:sz="0" w:space="0" w:color="auto"/>
                <w:right w:val="none" w:sz="0" w:space="0" w:color="auto"/>
              </w:divBdr>
            </w:div>
            <w:div w:id="118426978">
              <w:marLeft w:val="0"/>
              <w:marRight w:val="0"/>
              <w:marTop w:val="0"/>
              <w:marBottom w:val="0"/>
              <w:divBdr>
                <w:top w:val="none" w:sz="0" w:space="0" w:color="auto"/>
                <w:left w:val="none" w:sz="0" w:space="0" w:color="auto"/>
                <w:bottom w:val="none" w:sz="0" w:space="0" w:color="auto"/>
                <w:right w:val="none" w:sz="0" w:space="0" w:color="auto"/>
              </w:divBdr>
            </w:div>
            <w:div w:id="1831943963">
              <w:marLeft w:val="0"/>
              <w:marRight w:val="0"/>
              <w:marTop w:val="0"/>
              <w:marBottom w:val="0"/>
              <w:divBdr>
                <w:top w:val="none" w:sz="0" w:space="0" w:color="auto"/>
                <w:left w:val="none" w:sz="0" w:space="0" w:color="auto"/>
                <w:bottom w:val="none" w:sz="0" w:space="0" w:color="auto"/>
                <w:right w:val="none" w:sz="0" w:space="0" w:color="auto"/>
              </w:divBdr>
            </w:div>
            <w:div w:id="2143644603">
              <w:marLeft w:val="0"/>
              <w:marRight w:val="0"/>
              <w:marTop w:val="0"/>
              <w:marBottom w:val="0"/>
              <w:divBdr>
                <w:top w:val="none" w:sz="0" w:space="0" w:color="auto"/>
                <w:left w:val="none" w:sz="0" w:space="0" w:color="auto"/>
                <w:bottom w:val="none" w:sz="0" w:space="0" w:color="auto"/>
                <w:right w:val="none" w:sz="0" w:space="0" w:color="auto"/>
              </w:divBdr>
            </w:div>
            <w:div w:id="331219926">
              <w:marLeft w:val="0"/>
              <w:marRight w:val="0"/>
              <w:marTop w:val="0"/>
              <w:marBottom w:val="0"/>
              <w:divBdr>
                <w:top w:val="none" w:sz="0" w:space="0" w:color="auto"/>
                <w:left w:val="none" w:sz="0" w:space="0" w:color="auto"/>
                <w:bottom w:val="none" w:sz="0" w:space="0" w:color="auto"/>
                <w:right w:val="none" w:sz="0" w:space="0" w:color="auto"/>
              </w:divBdr>
            </w:div>
            <w:div w:id="1870798803">
              <w:marLeft w:val="0"/>
              <w:marRight w:val="0"/>
              <w:marTop w:val="0"/>
              <w:marBottom w:val="0"/>
              <w:divBdr>
                <w:top w:val="none" w:sz="0" w:space="0" w:color="auto"/>
                <w:left w:val="none" w:sz="0" w:space="0" w:color="auto"/>
                <w:bottom w:val="none" w:sz="0" w:space="0" w:color="auto"/>
                <w:right w:val="none" w:sz="0" w:space="0" w:color="auto"/>
              </w:divBdr>
            </w:div>
            <w:div w:id="1893615661">
              <w:marLeft w:val="0"/>
              <w:marRight w:val="0"/>
              <w:marTop w:val="0"/>
              <w:marBottom w:val="0"/>
              <w:divBdr>
                <w:top w:val="none" w:sz="0" w:space="0" w:color="auto"/>
                <w:left w:val="none" w:sz="0" w:space="0" w:color="auto"/>
                <w:bottom w:val="none" w:sz="0" w:space="0" w:color="auto"/>
                <w:right w:val="none" w:sz="0" w:space="0" w:color="auto"/>
              </w:divBdr>
            </w:div>
            <w:div w:id="191188860">
              <w:blockQuote w:val="1"/>
              <w:marLeft w:val="-300"/>
              <w:marRight w:val="-300"/>
              <w:marTop w:val="0"/>
              <w:marBottom w:val="0"/>
              <w:divBdr>
                <w:top w:val="none" w:sz="0" w:space="8" w:color="auto"/>
                <w:left w:val="single" w:sz="24" w:space="31" w:color="EEEEEE"/>
                <w:bottom w:val="none" w:sz="0" w:space="8" w:color="auto"/>
                <w:right w:val="none" w:sz="0" w:space="15" w:color="auto"/>
              </w:divBdr>
            </w:div>
            <w:div w:id="1699116826">
              <w:marLeft w:val="0"/>
              <w:marRight w:val="0"/>
              <w:marTop w:val="0"/>
              <w:marBottom w:val="0"/>
              <w:divBdr>
                <w:top w:val="none" w:sz="0" w:space="0" w:color="auto"/>
                <w:left w:val="none" w:sz="0" w:space="0" w:color="auto"/>
                <w:bottom w:val="none" w:sz="0" w:space="0" w:color="auto"/>
                <w:right w:val="none" w:sz="0" w:space="0" w:color="auto"/>
              </w:divBdr>
            </w:div>
            <w:div w:id="1516768253">
              <w:marLeft w:val="0"/>
              <w:marRight w:val="0"/>
              <w:marTop w:val="0"/>
              <w:marBottom w:val="0"/>
              <w:divBdr>
                <w:top w:val="none" w:sz="0" w:space="0" w:color="auto"/>
                <w:left w:val="none" w:sz="0" w:space="0" w:color="auto"/>
                <w:bottom w:val="none" w:sz="0" w:space="0" w:color="auto"/>
                <w:right w:val="none" w:sz="0" w:space="0" w:color="auto"/>
              </w:divBdr>
            </w:div>
            <w:div w:id="1786149102">
              <w:marLeft w:val="0"/>
              <w:marRight w:val="0"/>
              <w:marTop w:val="0"/>
              <w:marBottom w:val="0"/>
              <w:divBdr>
                <w:top w:val="none" w:sz="0" w:space="0" w:color="auto"/>
                <w:left w:val="none" w:sz="0" w:space="0" w:color="auto"/>
                <w:bottom w:val="none" w:sz="0" w:space="0" w:color="auto"/>
                <w:right w:val="none" w:sz="0" w:space="0" w:color="auto"/>
              </w:divBdr>
            </w:div>
            <w:div w:id="1575356849">
              <w:marLeft w:val="0"/>
              <w:marRight w:val="0"/>
              <w:marTop w:val="0"/>
              <w:marBottom w:val="0"/>
              <w:divBdr>
                <w:top w:val="none" w:sz="0" w:space="0" w:color="auto"/>
                <w:left w:val="none" w:sz="0" w:space="0" w:color="auto"/>
                <w:bottom w:val="none" w:sz="0" w:space="0" w:color="auto"/>
                <w:right w:val="none" w:sz="0" w:space="0" w:color="auto"/>
              </w:divBdr>
            </w:div>
            <w:div w:id="1421679715">
              <w:marLeft w:val="0"/>
              <w:marRight w:val="0"/>
              <w:marTop w:val="0"/>
              <w:marBottom w:val="0"/>
              <w:divBdr>
                <w:top w:val="none" w:sz="0" w:space="0" w:color="auto"/>
                <w:left w:val="none" w:sz="0" w:space="0" w:color="auto"/>
                <w:bottom w:val="none" w:sz="0" w:space="0" w:color="auto"/>
                <w:right w:val="none" w:sz="0" w:space="0" w:color="auto"/>
              </w:divBdr>
            </w:div>
            <w:div w:id="377828280">
              <w:marLeft w:val="0"/>
              <w:marRight w:val="0"/>
              <w:marTop w:val="0"/>
              <w:marBottom w:val="0"/>
              <w:divBdr>
                <w:top w:val="none" w:sz="0" w:space="0" w:color="auto"/>
                <w:left w:val="none" w:sz="0" w:space="0" w:color="auto"/>
                <w:bottom w:val="none" w:sz="0" w:space="0" w:color="auto"/>
                <w:right w:val="none" w:sz="0" w:space="0" w:color="auto"/>
              </w:divBdr>
            </w:div>
            <w:div w:id="1095050838">
              <w:marLeft w:val="0"/>
              <w:marRight w:val="0"/>
              <w:marTop w:val="0"/>
              <w:marBottom w:val="0"/>
              <w:divBdr>
                <w:top w:val="none" w:sz="0" w:space="0" w:color="auto"/>
                <w:left w:val="none" w:sz="0" w:space="0" w:color="auto"/>
                <w:bottom w:val="none" w:sz="0" w:space="0" w:color="auto"/>
                <w:right w:val="none" w:sz="0" w:space="0" w:color="auto"/>
              </w:divBdr>
            </w:div>
            <w:div w:id="1112671494">
              <w:marLeft w:val="0"/>
              <w:marRight w:val="0"/>
              <w:marTop w:val="0"/>
              <w:marBottom w:val="0"/>
              <w:divBdr>
                <w:top w:val="none" w:sz="0" w:space="0" w:color="auto"/>
                <w:left w:val="none" w:sz="0" w:space="0" w:color="auto"/>
                <w:bottom w:val="none" w:sz="0" w:space="0" w:color="auto"/>
                <w:right w:val="none" w:sz="0" w:space="0" w:color="auto"/>
              </w:divBdr>
            </w:div>
            <w:div w:id="263274029">
              <w:marLeft w:val="0"/>
              <w:marRight w:val="0"/>
              <w:marTop w:val="0"/>
              <w:marBottom w:val="0"/>
              <w:divBdr>
                <w:top w:val="none" w:sz="0" w:space="0" w:color="auto"/>
                <w:left w:val="none" w:sz="0" w:space="0" w:color="auto"/>
                <w:bottom w:val="none" w:sz="0" w:space="0" w:color="auto"/>
                <w:right w:val="none" w:sz="0" w:space="0" w:color="auto"/>
              </w:divBdr>
            </w:div>
            <w:div w:id="1800103456">
              <w:marLeft w:val="0"/>
              <w:marRight w:val="0"/>
              <w:marTop w:val="0"/>
              <w:marBottom w:val="0"/>
              <w:divBdr>
                <w:top w:val="none" w:sz="0" w:space="0" w:color="auto"/>
                <w:left w:val="none" w:sz="0" w:space="0" w:color="auto"/>
                <w:bottom w:val="none" w:sz="0" w:space="0" w:color="auto"/>
                <w:right w:val="none" w:sz="0" w:space="0" w:color="auto"/>
              </w:divBdr>
            </w:div>
            <w:div w:id="701780685">
              <w:marLeft w:val="0"/>
              <w:marRight w:val="0"/>
              <w:marTop w:val="0"/>
              <w:marBottom w:val="0"/>
              <w:divBdr>
                <w:top w:val="none" w:sz="0" w:space="0" w:color="auto"/>
                <w:left w:val="none" w:sz="0" w:space="0" w:color="auto"/>
                <w:bottom w:val="none" w:sz="0" w:space="0" w:color="auto"/>
                <w:right w:val="none" w:sz="0" w:space="0" w:color="auto"/>
              </w:divBdr>
            </w:div>
            <w:div w:id="512960350">
              <w:marLeft w:val="0"/>
              <w:marRight w:val="0"/>
              <w:marTop w:val="0"/>
              <w:marBottom w:val="0"/>
              <w:divBdr>
                <w:top w:val="none" w:sz="0" w:space="0" w:color="auto"/>
                <w:left w:val="none" w:sz="0" w:space="0" w:color="auto"/>
                <w:bottom w:val="none" w:sz="0" w:space="0" w:color="auto"/>
                <w:right w:val="none" w:sz="0" w:space="0" w:color="auto"/>
              </w:divBdr>
            </w:div>
            <w:div w:id="621613478">
              <w:marLeft w:val="0"/>
              <w:marRight w:val="0"/>
              <w:marTop w:val="0"/>
              <w:marBottom w:val="0"/>
              <w:divBdr>
                <w:top w:val="none" w:sz="0" w:space="0" w:color="auto"/>
                <w:left w:val="none" w:sz="0" w:space="0" w:color="auto"/>
                <w:bottom w:val="none" w:sz="0" w:space="0" w:color="auto"/>
                <w:right w:val="none" w:sz="0" w:space="0" w:color="auto"/>
              </w:divBdr>
            </w:div>
            <w:div w:id="353312966">
              <w:marLeft w:val="0"/>
              <w:marRight w:val="0"/>
              <w:marTop w:val="0"/>
              <w:marBottom w:val="0"/>
              <w:divBdr>
                <w:top w:val="none" w:sz="0" w:space="0" w:color="auto"/>
                <w:left w:val="none" w:sz="0" w:space="0" w:color="auto"/>
                <w:bottom w:val="none" w:sz="0" w:space="0" w:color="auto"/>
                <w:right w:val="none" w:sz="0" w:space="0" w:color="auto"/>
              </w:divBdr>
            </w:div>
            <w:div w:id="1534726860">
              <w:marLeft w:val="0"/>
              <w:marRight w:val="0"/>
              <w:marTop w:val="0"/>
              <w:marBottom w:val="0"/>
              <w:divBdr>
                <w:top w:val="none" w:sz="0" w:space="0" w:color="auto"/>
                <w:left w:val="none" w:sz="0" w:space="0" w:color="auto"/>
                <w:bottom w:val="none" w:sz="0" w:space="0" w:color="auto"/>
                <w:right w:val="none" w:sz="0" w:space="0" w:color="auto"/>
              </w:divBdr>
            </w:div>
            <w:div w:id="480467066">
              <w:marLeft w:val="0"/>
              <w:marRight w:val="0"/>
              <w:marTop w:val="0"/>
              <w:marBottom w:val="0"/>
              <w:divBdr>
                <w:top w:val="none" w:sz="0" w:space="0" w:color="auto"/>
                <w:left w:val="none" w:sz="0" w:space="0" w:color="auto"/>
                <w:bottom w:val="none" w:sz="0" w:space="0" w:color="auto"/>
                <w:right w:val="none" w:sz="0" w:space="0" w:color="auto"/>
              </w:divBdr>
            </w:div>
            <w:div w:id="1713529338">
              <w:marLeft w:val="0"/>
              <w:marRight w:val="0"/>
              <w:marTop w:val="0"/>
              <w:marBottom w:val="0"/>
              <w:divBdr>
                <w:top w:val="none" w:sz="0" w:space="0" w:color="auto"/>
                <w:left w:val="none" w:sz="0" w:space="0" w:color="auto"/>
                <w:bottom w:val="none" w:sz="0" w:space="0" w:color="auto"/>
                <w:right w:val="none" w:sz="0" w:space="0" w:color="auto"/>
              </w:divBdr>
            </w:div>
            <w:div w:id="1319111123">
              <w:marLeft w:val="0"/>
              <w:marRight w:val="0"/>
              <w:marTop w:val="0"/>
              <w:marBottom w:val="0"/>
              <w:divBdr>
                <w:top w:val="none" w:sz="0" w:space="0" w:color="auto"/>
                <w:left w:val="none" w:sz="0" w:space="0" w:color="auto"/>
                <w:bottom w:val="none" w:sz="0" w:space="0" w:color="auto"/>
                <w:right w:val="none" w:sz="0" w:space="0" w:color="auto"/>
              </w:divBdr>
            </w:div>
            <w:div w:id="1189298483">
              <w:marLeft w:val="0"/>
              <w:marRight w:val="0"/>
              <w:marTop w:val="0"/>
              <w:marBottom w:val="0"/>
              <w:divBdr>
                <w:top w:val="none" w:sz="0" w:space="0" w:color="auto"/>
                <w:left w:val="none" w:sz="0" w:space="0" w:color="auto"/>
                <w:bottom w:val="none" w:sz="0" w:space="0" w:color="auto"/>
                <w:right w:val="none" w:sz="0" w:space="0" w:color="auto"/>
              </w:divBdr>
            </w:div>
            <w:div w:id="1758331366">
              <w:marLeft w:val="0"/>
              <w:marRight w:val="0"/>
              <w:marTop w:val="0"/>
              <w:marBottom w:val="0"/>
              <w:divBdr>
                <w:top w:val="none" w:sz="0" w:space="0" w:color="auto"/>
                <w:left w:val="none" w:sz="0" w:space="0" w:color="auto"/>
                <w:bottom w:val="none" w:sz="0" w:space="0" w:color="auto"/>
                <w:right w:val="none" w:sz="0" w:space="0" w:color="auto"/>
              </w:divBdr>
            </w:div>
            <w:div w:id="771163988">
              <w:marLeft w:val="0"/>
              <w:marRight w:val="0"/>
              <w:marTop w:val="0"/>
              <w:marBottom w:val="0"/>
              <w:divBdr>
                <w:top w:val="none" w:sz="0" w:space="0" w:color="auto"/>
                <w:left w:val="none" w:sz="0" w:space="0" w:color="auto"/>
                <w:bottom w:val="none" w:sz="0" w:space="0" w:color="auto"/>
                <w:right w:val="none" w:sz="0" w:space="0" w:color="auto"/>
              </w:divBdr>
            </w:div>
            <w:div w:id="961308024">
              <w:marLeft w:val="0"/>
              <w:marRight w:val="0"/>
              <w:marTop w:val="0"/>
              <w:marBottom w:val="0"/>
              <w:divBdr>
                <w:top w:val="none" w:sz="0" w:space="0" w:color="auto"/>
                <w:left w:val="none" w:sz="0" w:space="0" w:color="auto"/>
                <w:bottom w:val="none" w:sz="0" w:space="0" w:color="auto"/>
                <w:right w:val="none" w:sz="0" w:space="0" w:color="auto"/>
              </w:divBdr>
            </w:div>
            <w:div w:id="52968194">
              <w:marLeft w:val="0"/>
              <w:marRight w:val="0"/>
              <w:marTop w:val="0"/>
              <w:marBottom w:val="0"/>
              <w:divBdr>
                <w:top w:val="none" w:sz="0" w:space="0" w:color="auto"/>
                <w:left w:val="none" w:sz="0" w:space="0" w:color="auto"/>
                <w:bottom w:val="none" w:sz="0" w:space="0" w:color="auto"/>
                <w:right w:val="none" w:sz="0" w:space="0" w:color="auto"/>
              </w:divBdr>
            </w:div>
            <w:div w:id="129290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41609">
      <w:bodyDiv w:val="1"/>
      <w:marLeft w:val="0"/>
      <w:marRight w:val="0"/>
      <w:marTop w:val="0"/>
      <w:marBottom w:val="0"/>
      <w:divBdr>
        <w:top w:val="none" w:sz="0" w:space="0" w:color="auto"/>
        <w:left w:val="none" w:sz="0" w:space="0" w:color="auto"/>
        <w:bottom w:val="none" w:sz="0" w:space="0" w:color="auto"/>
        <w:right w:val="none" w:sz="0" w:space="0" w:color="auto"/>
      </w:divBdr>
      <w:divsChild>
        <w:div w:id="1593515664">
          <w:marLeft w:val="0"/>
          <w:marRight w:val="0"/>
          <w:marTop w:val="0"/>
          <w:marBottom w:val="0"/>
          <w:divBdr>
            <w:top w:val="none" w:sz="0" w:space="0" w:color="auto"/>
            <w:left w:val="none" w:sz="0" w:space="0" w:color="auto"/>
            <w:bottom w:val="none" w:sz="0" w:space="0" w:color="auto"/>
            <w:right w:val="none" w:sz="0" w:space="0" w:color="auto"/>
          </w:divBdr>
          <w:divsChild>
            <w:div w:id="20938229">
              <w:marLeft w:val="0"/>
              <w:marRight w:val="150"/>
              <w:marTop w:val="0"/>
              <w:marBottom w:val="0"/>
              <w:divBdr>
                <w:top w:val="none" w:sz="0" w:space="0" w:color="auto"/>
                <w:left w:val="none" w:sz="0" w:space="0" w:color="auto"/>
                <w:bottom w:val="none" w:sz="0" w:space="0" w:color="auto"/>
                <w:right w:val="none" w:sz="0" w:space="0" w:color="auto"/>
              </w:divBdr>
            </w:div>
            <w:div w:id="1199856859">
              <w:marLeft w:val="0"/>
              <w:marRight w:val="150"/>
              <w:marTop w:val="0"/>
              <w:marBottom w:val="0"/>
              <w:divBdr>
                <w:top w:val="none" w:sz="0" w:space="0" w:color="auto"/>
                <w:left w:val="none" w:sz="0" w:space="0" w:color="auto"/>
                <w:bottom w:val="none" w:sz="0" w:space="0" w:color="auto"/>
                <w:right w:val="none" w:sz="0" w:space="0" w:color="auto"/>
              </w:divBdr>
            </w:div>
            <w:div w:id="1486585414">
              <w:marLeft w:val="0"/>
              <w:marRight w:val="150"/>
              <w:marTop w:val="0"/>
              <w:marBottom w:val="0"/>
              <w:divBdr>
                <w:top w:val="none" w:sz="0" w:space="0" w:color="auto"/>
                <w:left w:val="none" w:sz="0" w:space="0" w:color="auto"/>
                <w:bottom w:val="none" w:sz="0" w:space="0" w:color="auto"/>
                <w:right w:val="none" w:sz="0" w:space="0" w:color="auto"/>
              </w:divBdr>
            </w:div>
          </w:divsChild>
        </w:div>
        <w:div w:id="503934088">
          <w:marLeft w:val="0"/>
          <w:marRight w:val="0"/>
          <w:marTop w:val="0"/>
          <w:marBottom w:val="0"/>
          <w:divBdr>
            <w:top w:val="none" w:sz="0" w:space="0" w:color="auto"/>
            <w:left w:val="none" w:sz="0" w:space="0" w:color="auto"/>
            <w:bottom w:val="none" w:sz="0" w:space="0" w:color="auto"/>
            <w:right w:val="none" w:sz="0" w:space="0" w:color="auto"/>
          </w:divBdr>
        </w:div>
      </w:divsChild>
    </w:div>
    <w:div w:id="1357462382">
      <w:bodyDiv w:val="1"/>
      <w:marLeft w:val="0"/>
      <w:marRight w:val="0"/>
      <w:marTop w:val="0"/>
      <w:marBottom w:val="0"/>
      <w:divBdr>
        <w:top w:val="none" w:sz="0" w:space="0" w:color="auto"/>
        <w:left w:val="none" w:sz="0" w:space="0" w:color="auto"/>
        <w:bottom w:val="none" w:sz="0" w:space="0" w:color="auto"/>
        <w:right w:val="none" w:sz="0" w:space="0" w:color="auto"/>
      </w:divBdr>
      <w:divsChild>
        <w:div w:id="1477723041">
          <w:marLeft w:val="0"/>
          <w:marRight w:val="0"/>
          <w:marTop w:val="0"/>
          <w:marBottom w:val="0"/>
          <w:divBdr>
            <w:top w:val="none" w:sz="0" w:space="0" w:color="auto"/>
            <w:left w:val="none" w:sz="0" w:space="0" w:color="auto"/>
            <w:bottom w:val="none" w:sz="0" w:space="0" w:color="auto"/>
            <w:right w:val="none" w:sz="0" w:space="0" w:color="auto"/>
          </w:divBdr>
          <w:divsChild>
            <w:div w:id="1300770156">
              <w:marLeft w:val="0"/>
              <w:marRight w:val="150"/>
              <w:marTop w:val="0"/>
              <w:marBottom w:val="0"/>
              <w:divBdr>
                <w:top w:val="none" w:sz="0" w:space="0" w:color="auto"/>
                <w:left w:val="none" w:sz="0" w:space="0" w:color="auto"/>
                <w:bottom w:val="none" w:sz="0" w:space="0" w:color="auto"/>
                <w:right w:val="none" w:sz="0" w:space="0" w:color="auto"/>
              </w:divBdr>
            </w:div>
            <w:div w:id="424225104">
              <w:marLeft w:val="0"/>
              <w:marRight w:val="150"/>
              <w:marTop w:val="0"/>
              <w:marBottom w:val="0"/>
              <w:divBdr>
                <w:top w:val="none" w:sz="0" w:space="0" w:color="auto"/>
                <w:left w:val="none" w:sz="0" w:space="0" w:color="auto"/>
                <w:bottom w:val="none" w:sz="0" w:space="0" w:color="auto"/>
                <w:right w:val="none" w:sz="0" w:space="0" w:color="auto"/>
              </w:divBdr>
            </w:div>
            <w:div w:id="2029866422">
              <w:marLeft w:val="0"/>
              <w:marRight w:val="150"/>
              <w:marTop w:val="0"/>
              <w:marBottom w:val="0"/>
              <w:divBdr>
                <w:top w:val="none" w:sz="0" w:space="0" w:color="auto"/>
                <w:left w:val="none" w:sz="0" w:space="0" w:color="auto"/>
                <w:bottom w:val="none" w:sz="0" w:space="0" w:color="auto"/>
                <w:right w:val="none" w:sz="0" w:space="0" w:color="auto"/>
              </w:divBdr>
            </w:div>
          </w:divsChild>
        </w:div>
        <w:div w:id="140006848">
          <w:marLeft w:val="0"/>
          <w:marRight w:val="0"/>
          <w:marTop w:val="0"/>
          <w:marBottom w:val="0"/>
          <w:divBdr>
            <w:top w:val="none" w:sz="0" w:space="0" w:color="auto"/>
            <w:left w:val="none" w:sz="0" w:space="0" w:color="auto"/>
            <w:bottom w:val="none" w:sz="0" w:space="0" w:color="auto"/>
            <w:right w:val="none" w:sz="0" w:space="0" w:color="auto"/>
          </w:divBdr>
          <w:divsChild>
            <w:div w:id="710155734">
              <w:marLeft w:val="0"/>
              <w:marRight w:val="0"/>
              <w:marTop w:val="0"/>
              <w:marBottom w:val="0"/>
              <w:divBdr>
                <w:top w:val="none" w:sz="0" w:space="0" w:color="auto"/>
                <w:left w:val="none" w:sz="0" w:space="0" w:color="auto"/>
                <w:bottom w:val="none" w:sz="0" w:space="0" w:color="auto"/>
                <w:right w:val="none" w:sz="0" w:space="0" w:color="auto"/>
              </w:divBdr>
            </w:div>
            <w:div w:id="435171499">
              <w:marLeft w:val="0"/>
              <w:marRight w:val="0"/>
              <w:marTop w:val="0"/>
              <w:marBottom w:val="0"/>
              <w:divBdr>
                <w:top w:val="none" w:sz="0" w:space="0" w:color="auto"/>
                <w:left w:val="none" w:sz="0" w:space="0" w:color="auto"/>
                <w:bottom w:val="none" w:sz="0" w:space="0" w:color="auto"/>
                <w:right w:val="none" w:sz="0" w:space="0" w:color="auto"/>
              </w:divBdr>
            </w:div>
            <w:div w:id="1491874199">
              <w:marLeft w:val="0"/>
              <w:marRight w:val="0"/>
              <w:marTop w:val="0"/>
              <w:marBottom w:val="0"/>
              <w:divBdr>
                <w:top w:val="none" w:sz="0" w:space="0" w:color="auto"/>
                <w:left w:val="none" w:sz="0" w:space="0" w:color="auto"/>
                <w:bottom w:val="none" w:sz="0" w:space="0" w:color="auto"/>
                <w:right w:val="none" w:sz="0" w:space="0" w:color="auto"/>
              </w:divBdr>
            </w:div>
            <w:div w:id="383720185">
              <w:marLeft w:val="0"/>
              <w:marRight w:val="0"/>
              <w:marTop w:val="0"/>
              <w:marBottom w:val="0"/>
              <w:divBdr>
                <w:top w:val="none" w:sz="0" w:space="0" w:color="auto"/>
                <w:left w:val="none" w:sz="0" w:space="0" w:color="auto"/>
                <w:bottom w:val="none" w:sz="0" w:space="0" w:color="auto"/>
                <w:right w:val="none" w:sz="0" w:space="0" w:color="auto"/>
              </w:divBdr>
            </w:div>
            <w:div w:id="1328247929">
              <w:blockQuote w:val="1"/>
              <w:marLeft w:val="-300"/>
              <w:marRight w:val="-300"/>
              <w:marTop w:val="0"/>
              <w:marBottom w:val="0"/>
              <w:divBdr>
                <w:top w:val="none" w:sz="0" w:space="8" w:color="auto"/>
                <w:left w:val="single" w:sz="24" w:space="31" w:color="EEEEEE"/>
                <w:bottom w:val="none" w:sz="0" w:space="8" w:color="auto"/>
                <w:right w:val="none" w:sz="0" w:space="15" w:color="auto"/>
              </w:divBdr>
            </w:div>
            <w:div w:id="1574118247">
              <w:blockQuote w:val="1"/>
              <w:marLeft w:val="-300"/>
              <w:marRight w:val="-300"/>
              <w:marTop w:val="0"/>
              <w:marBottom w:val="0"/>
              <w:divBdr>
                <w:top w:val="none" w:sz="0" w:space="8" w:color="auto"/>
                <w:left w:val="single" w:sz="24" w:space="31" w:color="EEEEEE"/>
                <w:bottom w:val="none" w:sz="0" w:space="8" w:color="auto"/>
                <w:right w:val="none" w:sz="0" w:space="15" w:color="auto"/>
              </w:divBdr>
            </w:div>
            <w:div w:id="666053359">
              <w:marLeft w:val="0"/>
              <w:marRight w:val="0"/>
              <w:marTop w:val="0"/>
              <w:marBottom w:val="0"/>
              <w:divBdr>
                <w:top w:val="none" w:sz="0" w:space="0" w:color="auto"/>
                <w:left w:val="none" w:sz="0" w:space="0" w:color="auto"/>
                <w:bottom w:val="none" w:sz="0" w:space="0" w:color="auto"/>
                <w:right w:val="none" w:sz="0" w:space="0" w:color="auto"/>
              </w:divBdr>
            </w:div>
            <w:div w:id="657423571">
              <w:marLeft w:val="0"/>
              <w:marRight w:val="0"/>
              <w:marTop w:val="0"/>
              <w:marBottom w:val="0"/>
              <w:divBdr>
                <w:top w:val="none" w:sz="0" w:space="0" w:color="auto"/>
                <w:left w:val="none" w:sz="0" w:space="0" w:color="auto"/>
                <w:bottom w:val="none" w:sz="0" w:space="0" w:color="auto"/>
                <w:right w:val="none" w:sz="0" w:space="0" w:color="auto"/>
              </w:divBdr>
            </w:div>
            <w:div w:id="1588806944">
              <w:marLeft w:val="0"/>
              <w:marRight w:val="0"/>
              <w:marTop w:val="0"/>
              <w:marBottom w:val="0"/>
              <w:divBdr>
                <w:top w:val="none" w:sz="0" w:space="0" w:color="auto"/>
                <w:left w:val="none" w:sz="0" w:space="0" w:color="auto"/>
                <w:bottom w:val="none" w:sz="0" w:space="0" w:color="auto"/>
                <w:right w:val="none" w:sz="0" w:space="0" w:color="auto"/>
              </w:divBdr>
            </w:div>
            <w:div w:id="1935550104">
              <w:marLeft w:val="0"/>
              <w:marRight w:val="0"/>
              <w:marTop w:val="0"/>
              <w:marBottom w:val="0"/>
              <w:divBdr>
                <w:top w:val="none" w:sz="0" w:space="0" w:color="auto"/>
                <w:left w:val="none" w:sz="0" w:space="0" w:color="auto"/>
                <w:bottom w:val="none" w:sz="0" w:space="0" w:color="auto"/>
                <w:right w:val="none" w:sz="0" w:space="0" w:color="auto"/>
              </w:divBdr>
            </w:div>
            <w:div w:id="760490787">
              <w:marLeft w:val="0"/>
              <w:marRight w:val="0"/>
              <w:marTop w:val="0"/>
              <w:marBottom w:val="0"/>
              <w:divBdr>
                <w:top w:val="none" w:sz="0" w:space="0" w:color="auto"/>
                <w:left w:val="none" w:sz="0" w:space="0" w:color="auto"/>
                <w:bottom w:val="none" w:sz="0" w:space="0" w:color="auto"/>
                <w:right w:val="none" w:sz="0" w:space="0" w:color="auto"/>
              </w:divBdr>
            </w:div>
            <w:div w:id="2072380841">
              <w:marLeft w:val="0"/>
              <w:marRight w:val="0"/>
              <w:marTop w:val="0"/>
              <w:marBottom w:val="0"/>
              <w:divBdr>
                <w:top w:val="none" w:sz="0" w:space="0" w:color="auto"/>
                <w:left w:val="none" w:sz="0" w:space="0" w:color="auto"/>
                <w:bottom w:val="none" w:sz="0" w:space="0" w:color="auto"/>
                <w:right w:val="none" w:sz="0" w:space="0" w:color="auto"/>
              </w:divBdr>
            </w:div>
            <w:div w:id="1606033341">
              <w:marLeft w:val="0"/>
              <w:marRight w:val="0"/>
              <w:marTop w:val="0"/>
              <w:marBottom w:val="0"/>
              <w:divBdr>
                <w:top w:val="none" w:sz="0" w:space="0" w:color="auto"/>
                <w:left w:val="none" w:sz="0" w:space="0" w:color="auto"/>
                <w:bottom w:val="none" w:sz="0" w:space="0" w:color="auto"/>
                <w:right w:val="none" w:sz="0" w:space="0" w:color="auto"/>
              </w:divBdr>
            </w:div>
            <w:div w:id="910116736">
              <w:marLeft w:val="0"/>
              <w:marRight w:val="0"/>
              <w:marTop w:val="0"/>
              <w:marBottom w:val="0"/>
              <w:divBdr>
                <w:top w:val="none" w:sz="0" w:space="0" w:color="auto"/>
                <w:left w:val="none" w:sz="0" w:space="0" w:color="auto"/>
                <w:bottom w:val="none" w:sz="0" w:space="0" w:color="auto"/>
                <w:right w:val="none" w:sz="0" w:space="0" w:color="auto"/>
              </w:divBdr>
            </w:div>
            <w:div w:id="616640592">
              <w:marLeft w:val="0"/>
              <w:marRight w:val="0"/>
              <w:marTop w:val="0"/>
              <w:marBottom w:val="0"/>
              <w:divBdr>
                <w:top w:val="none" w:sz="0" w:space="0" w:color="auto"/>
                <w:left w:val="none" w:sz="0" w:space="0" w:color="auto"/>
                <w:bottom w:val="none" w:sz="0" w:space="0" w:color="auto"/>
                <w:right w:val="none" w:sz="0" w:space="0" w:color="auto"/>
              </w:divBdr>
            </w:div>
            <w:div w:id="44641054">
              <w:marLeft w:val="0"/>
              <w:marRight w:val="0"/>
              <w:marTop w:val="0"/>
              <w:marBottom w:val="0"/>
              <w:divBdr>
                <w:top w:val="none" w:sz="0" w:space="0" w:color="auto"/>
                <w:left w:val="none" w:sz="0" w:space="0" w:color="auto"/>
                <w:bottom w:val="none" w:sz="0" w:space="0" w:color="auto"/>
                <w:right w:val="none" w:sz="0" w:space="0" w:color="auto"/>
              </w:divBdr>
            </w:div>
            <w:div w:id="541747851">
              <w:marLeft w:val="0"/>
              <w:marRight w:val="0"/>
              <w:marTop w:val="0"/>
              <w:marBottom w:val="0"/>
              <w:divBdr>
                <w:top w:val="none" w:sz="0" w:space="0" w:color="auto"/>
                <w:left w:val="none" w:sz="0" w:space="0" w:color="auto"/>
                <w:bottom w:val="none" w:sz="0" w:space="0" w:color="auto"/>
                <w:right w:val="none" w:sz="0" w:space="0" w:color="auto"/>
              </w:divBdr>
            </w:div>
            <w:div w:id="1859201424">
              <w:marLeft w:val="0"/>
              <w:marRight w:val="0"/>
              <w:marTop w:val="0"/>
              <w:marBottom w:val="0"/>
              <w:divBdr>
                <w:top w:val="none" w:sz="0" w:space="0" w:color="auto"/>
                <w:left w:val="none" w:sz="0" w:space="0" w:color="auto"/>
                <w:bottom w:val="none" w:sz="0" w:space="0" w:color="auto"/>
                <w:right w:val="none" w:sz="0" w:space="0" w:color="auto"/>
              </w:divBdr>
            </w:div>
            <w:div w:id="282347895">
              <w:marLeft w:val="0"/>
              <w:marRight w:val="0"/>
              <w:marTop w:val="0"/>
              <w:marBottom w:val="0"/>
              <w:divBdr>
                <w:top w:val="none" w:sz="0" w:space="0" w:color="auto"/>
                <w:left w:val="none" w:sz="0" w:space="0" w:color="auto"/>
                <w:bottom w:val="none" w:sz="0" w:space="0" w:color="auto"/>
                <w:right w:val="none" w:sz="0" w:space="0" w:color="auto"/>
              </w:divBdr>
            </w:div>
            <w:div w:id="1964995604">
              <w:marLeft w:val="0"/>
              <w:marRight w:val="0"/>
              <w:marTop w:val="0"/>
              <w:marBottom w:val="0"/>
              <w:divBdr>
                <w:top w:val="none" w:sz="0" w:space="0" w:color="auto"/>
                <w:left w:val="none" w:sz="0" w:space="0" w:color="auto"/>
                <w:bottom w:val="none" w:sz="0" w:space="0" w:color="auto"/>
                <w:right w:val="none" w:sz="0" w:space="0" w:color="auto"/>
              </w:divBdr>
            </w:div>
            <w:div w:id="1267270332">
              <w:marLeft w:val="0"/>
              <w:marRight w:val="0"/>
              <w:marTop w:val="0"/>
              <w:marBottom w:val="0"/>
              <w:divBdr>
                <w:top w:val="none" w:sz="0" w:space="0" w:color="auto"/>
                <w:left w:val="none" w:sz="0" w:space="0" w:color="auto"/>
                <w:bottom w:val="none" w:sz="0" w:space="0" w:color="auto"/>
                <w:right w:val="none" w:sz="0" w:space="0" w:color="auto"/>
              </w:divBdr>
            </w:div>
            <w:div w:id="1760903015">
              <w:marLeft w:val="0"/>
              <w:marRight w:val="0"/>
              <w:marTop w:val="0"/>
              <w:marBottom w:val="0"/>
              <w:divBdr>
                <w:top w:val="none" w:sz="0" w:space="0" w:color="auto"/>
                <w:left w:val="none" w:sz="0" w:space="0" w:color="auto"/>
                <w:bottom w:val="none" w:sz="0" w:space="0" w:color="auto"/>
                <w:right w:val="none" w:sz="0" w:space="0" w:color="auto"/>
              </w:divBdr>
            </w:div>
            <w:div w:id="1311980667">
              <w:marLeft w:val="0"/>
              <w:marRight w:val="0"/>
              <w:marTop w:val="0"/>
              <w:marBottom w:val="0"/>
              <w:divBdr>
                <w:top w:val="none" w:sz="0" w:space="0" w:color="auto"/>
                <w:left w:val="none" w:sz="0" w:space="0" w:color="auto"/>
                <w:bottom w:val="none" w:sz="0" w:space="0" w:color="auto"/>
                <w:right w:val="none" w:sz="0" w:space="0" w:color="auto"/>
              </w:divBdr>
            </w:div>
            <w:div w:id="1497069601">
              <w:marLeft w:val="0"/>
              <w:marRight w:val="0"/>
              <w:marTop w:val="0"/>
              <w:marBottom w:val="0"/>
              <w:divBdr>
                <w:top w:val="none" w:sz="0" w:space="0" w:color="auto"/>
                <w:left w:val="none" w:sz="0" w:space="0" w:color="auto"/>
                <w:bottom w:val="none" w:sz="0" w:space="0" w:color="auto"/>
                <w:right w:val="none" w:sz="0" w:space="0" w:color="auto"/>
              </w:divBdr>
            </w:div>
            <w:div w:id="803815713">
              <w:marLeft w:val="0"/>
              <w:marRight w:val="0"/>
              <w:marTop w:val="0"/>
              <w:marBottom w:val="0"/>
              <w:divBdr>
                <w:top w:val="none" w:sz="0" w:space="0" w:color="auto"/>
                <w:left w:val="none" w:sz="0" w:space="0" w:color="auto"/>
                <w:bottom w:val="none" w:sz="0" w:space="0" w:color="auto"/>
                <w:right w:val="none" w:sz="0" w:space="0" w:color="auto"/>
              </w:divBdr>
            </w:div>
            <w:div w:id="527526977">
              <w:marLeft w:val="0"/>
              <w:marRight w:val="0"/>
              <w:marTop w:val="0"/>
              <w:marBottom w:val="0"/>
              <w:divBdr>
                <w:top w:val="none" w:sz="0" w:space="0" w:color="auto"/>
                <w:left w:val="none" w:sz="0" w:space="0" w:color="auto"/>
                <w:bottom w:val="none" w:sz="0" w:space="0" w:color="auto"/>
                <w:right w:val="none" w:sz="0" w:space="0" w:color="auto"/>
              </w:divBdr>
            </w:div>
            <w:div w:id="321936978">
              <w:marLeft w:val="0"/>
              <w:marRight w:val="0"/>
              <w:marTop w:val="0"/>
              <w:marBottom w:val="0"/>
              <w:divBdr>
                <w:top w:val="none" w:sz="0" w:space="0" w:color="auto"/>
                <w:left w:val="none" w:sz="0" w:space="0" w:color="auto"/>
                <w:bottom w:val="none" w:sz="0" w:space="0" w:color="auto"/>
                <w:right w:val="none" w:sz="0" w:space="0" w:color="auto"/>
              </w:divBdr>
            </w:div>
            <w:div w:id="173568185">
              <w:marLeft w:val="0"/>
              <w:marRight w:val="0"/>
              <w:marTop w:val="0"/>
              <w:marBottom w:val="0"/>
              <w:divBdr>
                <w:top w:val="none" w:sz="0" w:space="0" w:color="auto"/>
                <w:left w:val="none" w:sz="0" w:space="0" w:color="auto"/>
                <w:bottom w:val="none" w:sz="0" w:space="0" w:color="auto"/>
                <w:right w:val="none" w:sz="0" w:space="0" w:color="auto"/>
              </w:divBdr>
            </w:div>
            <w:div w:id="246888043">
              <w:marLeft w:val="0"/>
              <w:marRight w:val="0"/>
              <w:marTop w:val="0"/>
              <w:marBottom w:val="0"/>
              <w:divBdr>
                <w:top w:val="none" w:sz="0" w:space="0" w:color="auto"/>
                <w:left w:val="none" w:sz="0" w:space="0" w:color="auto"/>
                <w:bottom w:val="none" w:sz="0" w:space="0" w:color="auto"/>
                <w:right w:val="none" w:sz="0" w:space="0" w:color="auto"/>
              </w:divBdr>
            </w:div>
            <w:div w:id="1349676113">
              <w:marLeft w:val="0"/>
              <w:marRight w:val="0"/>
              <w:marTop w:val="0"/>
              <w:marBottom w:val="0"/>
              <w:divBdr>
                <w:top w:val="none" w:sz="0" w:space="0" w:color="auto"/>
                <w:left w:val="none" w:sz="0" w:space="0" w:color="auto"/>
                <w:bottom w:val="none" w:sz="0" w:space="0" w:color="auto"/>
                <w:right w:val="none" w:sz="0" w:space="0" w:color="auto"/>
              </w:divBdr>
            </w:div>
            <w:div w:id="238297205">
              <w:marLeft w:val="0"/>
              <w:marRight w:val="0"/>
              <w:marTop w:val="0"/>
              <w:marBottom w:val="0"/>
              <w:divBdr>
                <w:top w:val="none" w:sz="0" w:space="0" w:color="auto"/>
                <w:left w:val="none" w:sz="0" w:space="0" w:color="auto"/>
                <w:bottom w:val="none" w:sz="0" w:space="0" w:color="auto"/>
                <w:right w:val="none" w:sz="0" w:space="0" w:color="auto"/>
              </w:divBdr>
            </w:div>
            <w:div w:id="855772075">
              <w:marLeft w:val="0"/>
              <w:marRight w:val="0"/>
              <w:marTop w:val="0"/>
              <w:marBottom w:val="0"/>
              <w:divBdr>
                <w:top w:val="none" w:sz="0" w:space="0" w:color="auto"/>
                <w:left w:val="none" w:sz="0" w:space="0" w:color="auto"/>
                <w:bottom w:val="none" w:sz="0" w:space="0" w:color="auto"/>
                <w:right w:val="none" w:sz="0" w:space="0" w:color="auto"/>
              </w:divBdr>
            </w:div>
            <w:div w:id="496002549">
              <w:marLeft w:val="0"/>
              <w:marRight w:val="0"/>
              <w:marTop w:val="0"/>
              <w:marBottom w:val="0"/>
              <w:divBdr>
                <w:top w:val="none" w:sz="0" w:space="0" w:color="auto"/>
                <w:left w:val="none" w:sz="0" w:space="0" w:color="auto"/>
                <w:bottom w:val="none" w:sz="0" w:space="0" w:color="auto"/>
                <w:right w:val="none" w:sz="0" w:space="0" w:color="auto"/>
              </w:divBdr>
            </w:div>
            <w:div w:id="132522134">
              <w:marLeft w:val="0"/>
              <w:marRight w:val="0"/>
              <w:marTop w:val="0"/>
              <w:marBottom w:val="0"/>
              <w:divBdr>
                <w:top w:val="none" w:sz="0" w:space="0" w:color="auto"/>
                <w:left w:val="none" w:sz="0" w:space="0" w:color="auto"/>
                <w:bottom w:val="none" w:sz="0" w:space="0" w:color="auto"/>
                <w:right w:val="none" w:sz="0" w:space="0" w:color="auto"/>
              </w:divBdr>
            </w:div>
            <w:div w:id="492573815">
              <w:marLeft w:val="0"/>
              <w:marRight w:val="0"/>
              <w:marTop w:val="0"/>
              <w:marBottom w:val="0"/>
              <w:divBdr>
                <w:top w:val="none" w:sz="0" w:space="0" w:color="auto"/>
                <w:left w:val="none" w:sz="0" w:space="0" w:color="auto"/>
                <w:bottom w:val="none" w:sz="0" w:space="0" w:color="auto"/>
                <w:right w:val="none" w:sz="0" w:space="0" w:color="auto"/>
              </w:divBdr>
            </w:div>
            <w:div w:id="472065276">
              <w:marLeft w:val="0"/>
              <w:marRight w:val="0"/>
              <w:marTop w:val="0"/>
              <w:marBottom w:val="0"/>
              <w:divBdr>
                <w:top w:val="none" w:sz="0" w:space="0" w:color="auto"/>
                <w:left w:val="none" w:sz="0" w:space="0" w:color="auto"/>
                <w:bottom w:val="none" w:sz="0" w:space="0" w:color="auto"/>
                <w:right w:val="none" w:sz="0" w:space="0" w:color="auto"/>
              </w:divBdr>
            </w:div>
            <w:div w:id="2057897789">
              <w:marLeft w:val="0"/>
              <w:marRight w:val="0"/>
              <w:marTop w:val="0"/>
              <w:marBottom w:val="0"/>
              <w:divBdr>
                <w:top w:val="none" w:sz="0" w:space="0" w:color="auto"/>
                <w:left w:val="none" w:sz="0" w:space="0" w:color="auto"/>
                <w:bottom w:val="none" w:sz="0" w:space="0" w:color="auto"/>
                <w:right w:val="none" w:sz="0" w:space="0" w:color="auto"/>
              </w:divBdr>
            </w:div>
            <w:div w:id="825783216">
              <w:marLeft w:val="0"/>
              <w:marRight w:val="0"/>
              <w:marTop w:val="0"/>
              <w:marBottom w:val="0"/>
              <w:divBdr>
                <w:top w:val="none" w:sz="0" w:space="0" w:color="auto"/>
                <w:left w:val="none" w:sz="0" w:space="0" w:color="auto"/>
                <w:bottom w:val="none" w:sz="0" w:space="0" w:color="auto"/>
                <w:right w:val="none" w:sz="0" w:space="0" w:color="auto"/>
              </w:divBdr>
            </w:div>
            <w:div w:id="1598097197">
              <w:marLeft w:val="0"/>
              <w:marRight w:val="0"/>
              <w:marTop w:val="0"/>
              <w:marBottom w:val="0"/>
              <w:divBdr>
                <w:top w:val="none" w:sz="0" w:space="0" w:color="auto"/>
                <w:left w:val="none" w:sz="0" w:space="0" w:color="auto"/>
                <w:bottom w:val="none" w:sz="0" w:space="0" w:color="auto"/>
                <w:right w:val="none" w:sz="0" w:space="0" w:color="auto"/>
              </w:divBdr>
            </w:div>
            <w:div w:id="1200824125">
              <w:marLeft w:val="0"/>
              <w:marRight w:val="0"/>
              <w:marTop w:val="0"/>
              <w:marBottom w:val="0"/>
              <w:divBdr>
                <w:top w:val="none" w:sz="0" w:space="0" w:color="auto"/>
                <w:left w:val="none" w:sz="0" w:space="0" w:color="auto"/>
                <w:bottom w:val="none" w:sz="0" w:space="0" w:color="auto"/>
                <w:right w:val="none" w:sz="0" w:space="0" w:color="auto"/>
              </w:divBdr>
            </w:div>
            <w:div w:id="1777477189">
              <w:marLeft w:val="0"/>
              <w:marRight w:val="0"/>
              <w:marTop w:val="0"/>
              <w:marBottom w:val="0"/>
              <w:divBdr>
                <w:top w:val="none" w:sz="0" w:space="0" w:color="auto"/>
                <w:left w:val="none" w:sz="0" w:space="0" w:color="auto"/>
                <w:bottom w:val="none" w:sz="0" w:space="0" w:color="auto"/>
                <w:right w:val="none" w:sz="0" w:space="0" w:color="auto"/>
              </w:divBdr>
            </w:div>
            <w:div w:id="803733947">
              <w:marLeft w:val="0"/>
              <w:marRight w:val="0"/>
              <w:marTop w:val="0"/>
              <w:marBottom w:val="0"/>
              <w:divBdr>
                <w:top w:val="none" w:sz="0" w:space="0" w:color="auto"/>
                <w:left w:val="none" w:sz="0" w:space="0" w:color="auto"/>
                <w:bottom w:val="none" w:sz="0" w:space="0" w:color="auto"/>
                <w:right w:val="none" w:sz="0" w:space="0" w:color="auto"/>
              </w:divBdr>
            </w:div>
            <w:div w:id="1583106618">
              <w:marLeft w:val="0"/>
              <w:marRight w:val="0"/>
              <w:marTop w:val="0"/>
              <w:marBottom w:val="0"/>
              <w:divBdr>
                <w:top w:val="none" w:sz="0" w:space="0" w:color="auto"/>
                <w:left w:val="none" w:sz="0" w:space="0" w:color="auto"/>
                <w:bottom w:val="none" w:sz="0" w:space="0" w:color="auto"/>
                <w:right w:val="none" w:sz="0" w:space="0" w:color="auto"/>
              </w:divBdr>
            </w:div>
            <w:div w:id="1631671108">
              <w:marLeft w:val="0"/>
              <w:marRight w:val="0"/>
              <w:marTop w:val="0"/>
              <w:marBottom w:val="0"/>
              <w:divBdr>
                <w:top w:val="none" w:sz="0" w:space="0" w:color="auto"/>
                <w:left w:val="none" w:sz="0" w:space="0" w:color="auto"/>
                <w:bottom w:val="none" w:sz="0" w:space="0" w:color="auto"/>
                <w:right w:val="none" w:sz="0" w:space="0" w:color="auto"/>
              </w:divBdr>
            </w:div>
            <w:div w:id="1962304033">
              <w:marLeft w:val="0"/>
              <w:marRight w:val="0"/>
              <w:marTop w:val="0"/>
              <w:marBottom w:val="0"/>
              <w:divBdr>
                <w:top w:val="none" w:sz="0" w:space="0" w:color="auto"/>
                <w:left w:val="none" w:sz="0" w:space="0" w:color="auto"/>
                <w:bottom w:val="none" w:sz="0" w:space="0" w:color="auto"/>
                <w:right w:val="none" w:sz="0" w:space="0" w:color="auto"/>
              </w:divBdr>
            </w:div>
            <w:div w:id="1604416901">
              <w:marLeft w:val="0"/>
              <w:marRight w:val="0"/>
              <w:marTop w:val="0"/>
              <w:marBottom w:val="0"/>
              <w:divBdr>
                <w:top w:val="none" w:sz="0" w:space="0" w:color="auto"/>
                <w:left w:val="none" w:sz="0" w:space="0" w:color="auto"/>
                <w:bottom w:val="none" w:sz="0" w:space="0" w:color="auto"/>
                <w:right w:val="none" w:sz="0" w:space="0" w:color="auto"/>
              </w:divBdr>
            </w:div>
            <w:div w:id="167641943">
              <w:marLeft w:val="0"/>
              <w:marRight w:val="0"/>
              <w:marTop w:val="0"/>
              <w:marBottom w:val="0"/>
              <w:divBdr>
                <w:top w:val="none" w:sz="0" w:space="0" w:color="auto"/>
                <w:left w:val="none" w:sz="0" w:space="0" w:color="auto"/>
                <w:bottom w:val="none" w:sz="0" w:space="0" w:color="auto"/>
                <w:right w:val="none" w:sz="0" w:space="0" w:color="auto"/>
              </w:divBdr>
            </w:div>
            <w:div w:id="1098865653">
              <w:marLeft w:val="0"/>
              <w:marRight w:val="0"/>
              <w:marTop w:val="0"/>
              <w:marBottom w:val="0"/>
              <w:divBdr>
                <w:top w:val="none" w:sz="0" w:space="0" w:color="auto"/>
                <w:left w:val="none" w:sz="0" w:space="0" w:color="auto"/>
                <w:bottom w:val="none" w:sz="0" w:space="0" w:color="auto"/>
                <w:right w:val="none" w:sz="0" w:space="0" w:color="auto"/>
              </w:divBdr>
            </w:div>
            <w:div w:id="1969579015">
              <w:marLeft w:val="0"/>
              <w:marRight w:val="0"/>
              <w:marTop w:val="0"/>
              <w:marBottom w:val="0"/>
              <w:divBdr>
                <w:top w:val="none" w:sz="0" w:space="0" w:color="auto"/>
                <w:left w:val="none" w:sz="0" w:space="0" w:color="auto"/>
                <w:bottom w:val="none" w:sz="0" w:space="0" w:color="auto"/>
                <w:right w:val="none" w:sz="0" w:space="0" w:color="auto"/>
              </w:divBdr>
            </w:div>
            <w:div w:id="136847279">
              <w:marLeft w:val="0"/>
              <w:marRight w:val="0"/>
              <w:marTop w:val="0"/>
              <w:marBottom w:val="0"/>
              <w:divBdr>
                <w:top w:val="none" w:sz="0" w:space="0" w:color="auto"/>
                <w:left w:val="none" w:sz="0" w:space="0" w:color="auto"/>
                <w:bottom w:val="none" w:sz="0" w:space="0" w:color="auto"/>
                <w:right w:val="none" w:sz="0" w:space="0" w:color="auto"/>
              </w:divBdr>
              <w:divsChild>
                <w:div w:id="1083533296">
                  <w:marLeft w:val="0"/>
                  <w:marRight w:val="0"/>
                  <w:marTop w:val="0"/>
                  <w:marBottom w:val="0"/>
                  <w:divBdr>
                    <w:top w:val="single" w:sz="6" w:space="0" w:color="EAC438"/>
                    <w:left w:val="single" w:sz="6" w:space="0" w:color="EAC438"/>
                    <w:bottom w:val="single" w:sz="6" w:space="0" w:color="EAC438"/>
                    <w:right w:val="single" w:sz="6" w:space="0" w:color="EAC438"/>
                  </w:divBdr>
                </w:div>
              </w:divsChild>
            </w:div>
          </w:divsChild>
        </w:div>
      </w:divsChild>
    </w:div>
    <w:div w:id="1370452385">
      <w:bodyDiv w:val="1"/>
      <w:marLeft w:val="0"/>
      <w:marRight w:val="0"/>
      <w:marTop w:val="0"/>
      <w:marBottom w:val="0"/>
      <w:divBdr>
        <w:top w:val="none" w:sz="0" w:space="0" w:color="auto"/>
        <w:left w:val="none" w:sz="0" w:space="0" w:color="auto"/>
        <w:bottom w:val="none" w:sz="0" w:space="0" w:color="auto"/>
        <w:right w:val="none" w:sz="0" w:space="0" w:color="auto"/>
      </w:divBdr>
      <w:divsChild>
        <w:div w:id="417024710">
          <w:marLeft w:val="0"/>
          <w:marRight w:val="0"/>
          <w:marTop w:val="0"/>
          <w:marBottom w:val="0"/>
          <w:divBdr>
            <w:top w:val="none" w:sz="0" w:space="0" w:color="auto"/>
            <w:left w:val="none" w:sz="0" w:space="0" w:color="auto"/>
            <w:bottom w:val="none" w:sz="0" w:space="0" w:color="auto"/>
            <w:right w:val="none" w:sz="0" w:space="0" w:color="auto"/>
          </w:divBdr>
          <w:divsChild>
            <w:div w:id="206991099">
              <w:marLeft w:val="0"/>
              <w:marRight w:val="150"/>
              <w:marTop w:val="0"/>
              <w:marBottom w:val="0"/>
              <w:divBdr>
                <w:top w:val="none" w:sz="0" w:space="0" w:color="auto"/>
                <w:left w:val="none" w:sz="0" w:space="0" w:color="auto"/>
                <w:bottom w:val="none" w:sz="0" w:space="0" w:color="auto"/>
                <w:right w:val="none" w:sz="0" w:space="0" w:color="auto"/>
              </w:divBdr>
            </w:div>
            <w:div w:id="862326023">
              <w:marLeft w:val="0"/>
              <w:marRight w:val="150"/>
              <w:marTop w:val="0"/>
              <w:marBottom w:val="0"/>
              <w:divBdr>
                <w:top w:val="none" w:sz="0" w:space="0" w:color="auto"/>
                <w:left w:val="none" w:sz="0" w:space="0" w:color="auto"/>
                <w:bottom w:val="none" w:sz="0" w:space="0" w:color="auto"/>
                <w:right w:val="none" w:sz="0" w:space="0" w:color="auto"/>
              </w:divBdr>
            </w:div>
            <w:div w:id="1505438427">
              <w:marLeft w:val="0"/>
              <w:marRight w:val="150"/>
              <w:marTop w:val="0"/>
              <w:marBottom w:val="0"/>
              <w:divBdr>
                <w:top w:val="none" w:sz="0" w:space="0" w:color="auto"/>
                <w:left w:val="none" w:sz="0" w:space="0" w:color="auto"/>
                <w:bottom w:val="none" w:sz="0" w:space="0" w:color="auto"/>
                <w:right w:val="none" w:sz="0" w:space="0" w:color="auto"/>
              </w:divBdr>
            </w:div>
          </w:divsChild>
        </w:div>
        <w:div w:id="109278128">
          <w:marLeft w:val="0"/>
          <w:marRight w:val="0"/>
          <w:marTop w:val="0"/>
          <w:marBottom w:val="0"/>
          <w:divBdr>
            <w:top w:val="none" w:sz="0" w:space="0" w:color="auto"/>
            <w:left w:val="none" w:sz="0" w:space="0" w:color="auto"/>
            <w:bottom w:val="none" w:sz="0" w:space="0" w:color="auto"/>
            <w:right w:val="none" w:sz="0" w:space="0" w:color="auto"/>
          </w:divBdr>
          <w:divsChild>
            <w:div w:id="905527747">
              <w:marLeft w:val="0"/>
              <w:marRight w:val="0"/>
              <w:marTop w:val="0"/>
              <w:marBottom w:val="0"/>
              <w:divBdr>
                <w:top w:val="none" w:sz="0" w:space="0" w:color="auto"/>
                <w:left w:val="none" w:sz="0" w:space="0" w:color="auto"/>
                <w:bottom w:val="none" w:sz="0" w:space="0" w:color="auto"/>
                <w:right w:val="none" w:sz="0" w:space="0" w:color="auto"/>
              </w:divBdr>
            </w:div>
            <w:div w:id="1971936734">
              <w:marLeft w:val="0"/>
              <w:marRight w:val="0"/>
              <w:marTop w:val="0"/>
              <w:marBottom w:val="0"/>
              <w:divBdr>
                <w:top w:val="none" w:sz="0" w:space="0" w:color="auto"/>
                <w:left w:val="none" w:sz="0" w:space="0" w:color="auto"/>
                <w:bottom w:val="none" w:sz="0" w:space="0" w:color="auto"/>
                <w:right w:val="none" w:sz="0" w:space="0" w:color="auto"/>
              </w:divBdr>
            </w:div>
            <w:div w:id="1057046751">
              <w:marLeft w:val="0"/>
              <w:marRight w:val="0"/>
              <w:marTop w:val="0"/>
              <w:marBottom w:val="0"/>
              <w:divBdr>
                <w:top w:val="none" w:sz="0" w:space="0" w:color="auto"/>
                <w:left w:val="none" w:sz="0" w:space="0" w:color="auto"/>
                <w:bottom w:val="none" w:sz="0" w:space="0" w:color="auto"/>
                <w:right w:val="none" w:sz="0" w:space="0" w:color="auto"/>
              </w:divBdr>
            </w:div>
            <w:div w:id="1380938453">
              <w:marLeft w:val="0"/>
              <w:marRight w:val="0"/>
              <w:marTop w:val="0"/>
              <w:marBottom w:val="0"/>
              <w:divBdr>
                <w:top w:val="none" w:sz="0" w:space="0" w:color="auto"/>
                <w:left w:val="none" w:sz="0" w:space="0" w:color="auto"/>
                <w:bottom w:val="none" w:sz="0" w:space="0" w:color="auto"/>
                <w:right w:val="none" w:sz="0" w:space="0" w:color="auto"/>
              </w:divBdr>
            </w:div>
            <w:div w:id="1959871260">
              <w:marLeft w:val="0"/>
              <w:marRight w:val="0"/>
              <w:marTop w:val="0"/>
              <w:marBottom w:val="0"/>
              <w:divBdr>
                <w:top w:val="none" w:sz="0" w:space="0" w:color="auto"/>
                <w:left w:val="none" w:sz="0" w:space="0" w:color="auto"/>
                <w:bottom w:val="none" w:sz="0" w:space="0" w:color="auto"/>
                <w:right w:val="none" w:sz="0" w:space="0" w:color="auto"/>
              </w:divBdr>
            </w:div>
            <w:div w:id="882323784">
              <w:marLeft w:val="0"/>
              <w:marRight w:val="0"/>
              <w:marTop w:val="0"/>
              <w:marBottom w:val="0"/>
              <w:divBdr>
                <w:top w:val="none" w:sz="0" w:space="0" w:color="auto"/>
                <w:left w:val="none" w:sz="0" w:space="0" w:color="auto"/>
                <w:bottom w:val="none" w:sz="0" w:space="0" w:color="auto"/>
                <w:right w:val="none" w:sz="0" w:space="0" w:color="auto"/>
              </w:divBdr>
            </w:div>
            <w:div w:id="949505998">
              <w:marLeft w:val="0"/>
              <w:marRight w:val="0"/>
              <w:marTop w:val="0"/>
              <w:marBottom w:val="0"/>
              <w:divBdr>
                <w:top w:val="none" w:sz="0" w:space="0" w:color="auto"/>
                <w:left w:val="none" w:sz="0" w:space="0" w:color="auto"/>
                <w:bottom w:val="none" w:sz="0" w:space="0" w:color="auto"/>
                <w:right w:val="none" w:sz="0" w:space="0" w:color="auto"/>
              </w:divBdr>
            </w:div>
            <w:div w:id="665086561">
              <w:marLeft w:val="0"/>
              <w:marRight w:val="0"/>
              <w:marTop w:val="0"/>
              <w:marBottom w:val="0"/>
              <w:divBdr>
                <w:top w:val="none" w:sz="0" w:space="0" w:color="auto"/>
                <w:left w:val="none" w:sz="0" w:space="0" w:color="auto"/>
                <w:bottom w:val="none" w:sz="0" w:space="0" w:color="auto"/>
                <w:right w:val="none" w:sz="0" w:space="0" w:color="auto"/>
              </w:divBdr>
            </w:div>
            <w:div w:id="1576209658">
              <w:marLeft w:val="0"/>
              <w:marRight w:val="0"/>
              <w:marTop w:val="0"/>
              <w:marBottom w:val="0"/>
              <w:divBdr>
                <w:top w:val="none" w:sz="0" w:space="0" w:color="auto"/>
                <w:left w:val="none" w:sz="0" w:space="0" w:color="auto"/>
                <w:bottom w:val="none" w:sz="0" w:space="0" w:color="auto"/>
                <w:right w:val="none" w:sz="0" w:space="0" w:color="auto"/>
              </w:divBdr>
            </w:div>
            <w:div w:id="1363482907">
              <w:marLeft w:val="0"/>
              <w:marRight w:val="0"/>
              <w:marTop w:val="0"/>
              <w:marBottom w:val="0"/>
              <w:divBdr>
                <w:top w:val="none" w:sz="0" w:space="0" w:color="auto"/>
                <w:left w:val="none" w:sz="0" w:space="0" w:color="auto"/>
                <w:bottom w:val="none" w:sz="0" w:space="0" w:color="auto"/>
                <w:right w:val="none" w:sz="0" w:space="0" w:color="auto"/>
              </w:divBdr>
            </w:div>
            <w:div w:id="998849559">
              <w:marLeft w:val="0"/>
              <w:marRight w:val="0"/>
              <w:marTop w:val="0"/>
              <w:marBottom w:val="0"/>
              <w:divBdr>
                <w:top w:val="none" w:sz="0" w:space="0" w:color="auto"/>
                <w:left w:val="none" w:sz="0" w:space="0" w:color="auto"/>
                <w:bottom w:val="none" w:sz="0" w:space="0" w:color="auto"/>
                <w:right w:val="none" w:sz="0" w:space="0" w:color="auto"/>
              </w:divBdr>
            </w:div>
            <w:div w:id="1479806894">
              <w:marLeft w:val="0"/>
              <w:marRight w:val="0"/>
              <w:marTop w:val="0"/>
              <w:marBottom w:val="0"/>
              <w:divBdr>
                <w:top w:val="none" w:sz="0" w:space="0" w:color="auto"/>
                <w:left w:val="none" w:sz="0" w:space="0" w:color="auto"/>
                <w:bottom w:val="none" w:sz="0" w:space="0" w:color="auto"/>
                <w:right w:val="none" w:sz="0" w:space="0" w:color="auto"/>
              </w:divBdr>
            </w:div>
            <w:div w:id="385372331">
              <w:marLeft w:val="0"/>
              <w:marRight w:val="0"/>
              <w:marTop w:val="0"/>
              <w:marBottom w:val="0"/>
              <w:divBdr>
                <w:top w:val="none" w:sz="0" w:space="0" w:color="auto"/>
                <w:left w:val="none" w:sz="0" w:space="0" w:color="auto"/>
                <w:bottom w:val="none" w:sz="0" w:space="0" w:color="auto"/>
                <w:right w:val="none" w:sz="0" w:space="0" w:color="auto"/>
              </w:divBdr>
            </w:div>
            <w:div w:id="1584222018">
              <w:marLeft w:val="0"/>
              <w:marRight w:val="0"/>
              <w:marTop w:val="0"/>
              <w:marBottom w:val="0"/>
              <w:divBdr>
                <w:top w:val="none" w:sz="0" w:space="0" w:color="auto"/>
                <w:left w:val="none" w:sz="0" w:space="0" w:color="auto"/>
                <w:bottom w:val="none" w:sz="0" w:space="0" w:color="auto"/>
                <w:right w:val="none" w:sz="0" w:space="0" w:color="auto"/>
              </w:divBdr>
            </w:div>
            <w:div w:id="922883155">
              <w:marLeft w:val="0"/>
              <w:marRight w:val="0"/>
              <w:marTop w:val="0"/>
              <w:marBottom w:val="0"/>
              <w:divBdr>
                <w:top w:val="none" w:sz="0" w:space="0" w:color="auto"/>
                <w:left w:val="none" w:sz="0" w:space="0" w:color="auto"/>
                <w:bottom w:val="none" w:sz="0" w:space="0" w:color="auto"/>
                <w:right w:val="none" w:sz="0" w:space="0" w:color="auto"/>
              </w:divBdr>
            </w:div>
            <w:div w:id="840049578">
              <w:marLeft w:val="0"/>
              <w:marRight w:val="0"/>
              <w:marTop w:val="0"/>
              <w:marBottom w:val="0"/>
              <w:divBdr>
                <w:top w:val="none" w:sz="0" w:space="0" w:color="auto"/>
                <w:left w:val="none" w:sz="0" w:space="0" w:color="auto"/>
                <w:bottom w:val="none" w:sz="0" w:space="0" w:color="auto"/>
                <w:right w:val="none" w:sz="0" w:space="0" w:color="auto"/>
              </w:divBdr>
            </w:div>
            <w:div w:id="1281957610">
              <w:marLeft w:val="0"/>
              <w:marRight w:val="0"/>
              <w:marTop w:val="0"/>
              <w:marBottom w:val="0"/>
              <w:divBdr>
                <w:top w:val="none" w:sz="0" w:space="0" w:color="auto"/>
                <w:left w:val="none" w:sz="0" w:space="0" w:color="auto"/>
                <w:bottom w:val="none" w:sz="0" w:space="0" w:color="auto"/>
                <w:right w:val="none" w:sz="0" w:space="0" w:color="auto"/>
              </w:divBdr>
            </w:div>
            <w:div w:id="350499082">
              <w:marLeft w:val="0"/>
              <w:marRight w:val="0"/>
              <w:marTop w:val="0"/>
              <w:marBottom w:val="0"/>
              <w:divBdr>
                <w:top w:val="none" w:sz="0" w:space="0" w:color="auto"/>
                <w:left w:val="none" w:sz="0" w:space="0" w:color="auto"/>
                <w:bottom w:val="none" w:sz="0" w:space="0" w:color="auto"/>
                <w:right w:val="none" w:sz="0" w:space="0" w:color="auto"/>
              </w:divBdr>
            </w:div>
            <w:div w:id="1420561284">
              <w:marLeft w:val="0"/>
              <w:marRight w:val="0"/>
              <w:marTop w:val="0"/>
              <w:marBottom w:val="0"/>
              <w:divBdr>
                <w:top w:val="none" w:sz="0" w:space="0" w:color="auto"/>
                <w:left w:val="none" w:sz="0" w:space="0" w:color="auto"/>
                <w:bottom w:val="none" w:sz="0" w:space="0" w:color="auto"/>
                <w:right w:val="none" w:sz="0" w:space="0" w:color="auto"/>
              </w:divBdr>
            </w:div>
            <w:div w:id="1691369809">
              <w:marLeft w:val="0"/>
              <w:marRight w:val="0"/>
              <w:marTop w:val="0"/>
              <w:marBottom w:val="0"/>
              <w:divBdr>
                <w:top w:val="none" w:sz="0" w:space="0" w:color="auto"/>
                <w:left w:val="none" w:sz="0" w:space="0" w:color="auto"/>
                <w:bottom w:val="none" w:sz="0" w:space="0" w:color="auto"/>
                <w:right w:val="none" w:sz="0" w:space="0" w:color="auto"/>
              </w:divBdr>
            </w:div>
            <w:div w:id="206190179">
              <w:marLeft w:val="0"/>
              <w:marRight w:val="0"/>
              <w:marTop w:val="0"/>
              <w:marBottom w:val="0"/>
              <w:divBdr>
                <w:top w:val="none" w:sz="0" w:space="0" w:color="auto"/>
                <w:left w:val="none" w:sz="0" w:space="0" w:color="auto"/>
                <w:bottom w:val="none" w:sz="0" w:space="0" w:color="auto"/>
                <w:right w:val="none" w:sz="0" w:space="0" w:color="auto"/>
              </w:divBdr>
            </w:div>
            <w:div w:id="259720144">
              <w:marLeft w:val="0"/>
              <w:marRight w:val="0"/>
              <w:marTop w:val="0"/>
              <w:marBottom w:val="0"/>
              <w:divBdr>
                <w:top w:val="none" w:sz="0" w:space="0" w:color="auto"/>
                <w:left w:val="none" w:sz="0" w:space="0" w:color="auto"/>
                <w:bottom w:val="none" w:sz="0" w:space="0" w:color="auto"/>
                <w:right w:val="none" w:sz="0" w:space="0" w:color="auto"/>
              </w:divBdr>
            </w:div>
            <w:div w:id="1265528831">
              <w:marLeft w:val="0"/>
              <w:marRight w:val="0"/>
              <w:marTop w:val="0"/>
              <w:marBottom w:val="0"/>
              <w:divBdr>
                <w:top w:val="none" w:sz="0" w:space="0" w:color="auto"/>
                <w:left w:val="none" w:sz="0" w:space="0" w:color="auto"/>
                <w:bottom w:val="none" w:sz="0" w:space="0" w:color="auto"/>
                <w:right w:val="none" w:sz="0" w:space="0" w:color="auto"/>
              </w:divBdr>
            </w:div>
            <w:div w:id="825903160">
              <w:marLeft w:val="0"/>
              <w:marRight w:val="0"/>
              <w:marTop w:val="0"/>
              <w:marBottom w:val="0"/>
              <w:divBdr>
                <w:top w:val="none" w:sz="0" w:space="0" w:color="auto"/>
                <w:left w:val="none" w:sz="0" w:space="0" w:color="auto"/>
                <w:bottom w:val="none" w:sz="0" w:space="0" w:color="auto"/>
                <w:right w:val="none" w:sz="0" w:space="0" w:color="auto"/>
              </w:divBdr>
            </w:div>
            <w:div w:id="773210848">
              <w:marLeft w:val="0"/>
              <w:marRight w:val="0"/>
              <w:marTop w:val="0"/>
              <w:marBottom w:val="0"/>
              <w:divBdr>
                <w:top w:val="none" w:sz="0" w:space="0" w:color="auto"/>
                <w:left w:val="none" w:sz="0" w:space="0" w:color="auto"/>
                <w:bottom w:val="none" w:sz="0" w:space="0" w:color="auto"/>
                <w:right w:val="none" w:sz="0" w:space="0" w:color="auto"/>
              </w:divBdr>
            </w:div>
            <w:div w:id="584002206">
              <w:marLeft w:val="0"/>
              <w:marRight w:val="0"/>
              <w:marTop w:val="0"/>
              <w:marBottom w:val="0"/>
              <w:divBdr>
                <w:top w:val="none" w:sz="0" w:space="0" w:color="auto"/>
                <w:left w:val="none" w:sz="0" w:space="0" w:color="auto"/>
                <w:bottom w:val="none" w:sz="0" w:space="0" w:color="auto"/>
                <w:right w:val="none" w:sz="0" w:space="0" w:color="auto"/>
              </w:divBdr>
            </w:div>
            <w:div w:id="229003011">
              <w:marLeft w:val="0"/>
              <w:marRight w:val="0"/>
              <w:marTop w:val="0"/>
              <w:marBottom w:val="0"/>
              <w:divBdr>
                <w:top w:val="none" w:sz="0" w:space="0" w:color="auto"/>
                <w:left w:val="none" w:sz="0" w:space="0" w:color="auto"/>
                <w:bottom w:val="none" w:sz="0" w:space="0" w:color="auto"/>
                <w:right w:val="none" w:sz="0" w:space="0" w:color="auto"/>
              </w:divBdr>
            </w:div>
            <w:div w:id="1059667992">
              <w:marLeft w:val="0"/>
              <w:marRight w:val="0"/>
              <w:marTop w:val="0"/>
              <w:marBottom w:val="0"/>
              <w:divBdr>
                <w:top w:val="none" w:sz="0" w:space="0" w:color="auto"/>
                <w:left w:val="none" w:sz="0" w:space="0" w:color="auto"/>
                <w:bottom w:val="none" w:sz="0" w:space="0" w:color="auto"/>
                <w:right w:val="none" w:sz="0" w:space="0" w:color="auto"/>
              </w:divBdr>
            </w:div>
            <w:div w:id="2106999645">
              <w:marLeft w:val="0"/>
              <w:marRight w:val="0"/>
              <w:marTop w:val="0"/>
              <w:marBottom w:val="0"/>
              <w:divBdr>
                <w:top w:val="none" w:sz="0" w:space="0" w:color="auto"/>
                <w:left w:val="none" w:sz="0" w:space="0" w:color="auto"/>
                <w:bottom w:val="none" w:sz="0" w:space="0" w:color="auto"/>
                <w:right w:val="none" w:sz="0" w:space="0" w:color="auto"/>
              </w:divBdr>
            </w:div>
            <w:div w:id="1458182845">
              <w:marLeft w:val="0"/>
              <w:marRight w:val="0"/>
              <w:marTop w:val="0"/>
              <w:marBottom w:val="0"/>
              <w:divBdr>
                <w:top w:val="none" w:sz="0" w:space="0" w:color="auto"/>
                <w:left w:val="none" w:sz="0" w:space="0" w:color="auto"/>
                <w:bottom w:val="none" w:sz="0" w:space="0" w:color="auto"/>
                <w:right w:val="none" w:sz="0" w:space="0" w:color="auto"/>
              </w:divBdr>
            </w:div>
            <w:div w:id="224412283">
              <w:marLeft w:val="0"/>
              <w:marRight w:val="0"/>
              <w:marTop w:val="0"/>
              <w:marBottom w:val="0"/>
              <w:divBdr>
                <w:top w:val="none" w:sz="0" w:space="0" w:color="auto"/>
                <w:left w:val="none" w:sz="0" w:space="0" w:color="auto"/>
                <w:bottom w:val="none" w:sz="0" w:space="0" w:color="auto"/>
                <w:right w:val="none" w:sz="0" w:space="0" w:color="auto"/>
              </w:divBdr>
            </w:div>
            <w:div w:id="310713133">
              <w:marLeft w:val="0"/>
              <w:marRight w:val="0"/>
              <w:marTop w:val="0"/>
              <w:marBottom w:val="0"/>
              <w:divBdr>
                <w:top w:val="none" w:sz="0" w:space="0" w:color="auto"/>
                <w:left w:val="none" w:sz="0" w:space="0" w:color="auto"/>
                <w:bottom w:val="none" w:sz="0" w:space="0" w:color="auto"/>
                <w:right w:val="none" w:sz="0" w:space="0" w:color="auto"/>
              </w:divBdr>
            </w:div>
            <w:div w:id="513223939">
              <w:marLeft w:val="0"/>
              <w:marRight w:val="0"/>
              <w:marTop w:val="0"/>
              <w:marBottom w:val="0"/>
              <w:divBdr>
                <w:top w:val="none" w:sz="0" w:space="0" w:color="auto"/>
                <w:left w:val="none" w:sz="0" w:space="0" w:color="auto"/>
                <w:bottom w:val="none" w:sz="0" w:space="0" w:color="auto"/>
                <w:right w:val="none" w:sz="0" w:space="0" w:color="auto"/>
              </w:divBdr>
            </w:div>
            <w:div w:id="1867061195">
              <w:marLeft w:val="0"/>
              <w:marRight w:val="0"/>
              <w:marTop w:val="0"/>
              <w:marBottom w:val="0"/>
              <w:divBdr>
                <w:top w:val="none" w:sz="0" w:space="0" w:color="auto"/>
                <w:left w:val="none" w:sz="0" w:space="0" w:color="auto"/>
                <w:bottom w:val="none" w:sz="0" w:space="0" w:color="auto"/>
                <w:right w:val="none" w:sz="0" w:space="0" w:color="auto"/>
              </w:divBdr>
            </w:div>
            <w:div w:id="1134369356">
              <w:marLeft w:val="0"/>
              <w:marRight w:val="0"/>
              <w:marTop w:val="0"/>
              <w:marBottom w:val="0"/>
              <w:divBdr>
                <w:top w:val="none" w:sz="0" w:space="0" w:color="auto"/>
                <w:left w:val="none" w:sz="0" w:space="0" w:color="auto"/>
                <w:bottom w:val="none" w:sz="0" w:space="0" w:color="auto"/>
                <w:right w:val="none" w:sz="0" w:space="0" w:color="auto"/>
              </w:divBdr>
            </w:div>
            <w:div w:id="1493987751">
              <w:marLeft w:val="0"/>
              <w:marRight w:val="0"/>
              <w:marTop w:val="0"/>
              <w:marBottom w:val="0"/>
              <w:divBdr>
                <w:top w:val="none" w:sz="0" w:space="0" w:color="auto"/>
                <w:left w:val="none" w:sz="0" w:space="0" w:color="auto"/>
                <w:bottom w:val="none" w:sz="0" w:space="0" w:color="auto"/>
                <w:right w:val="none" w:sz="0" w:space="0" w:color="auto"/>
              </w:divBdr>
            </w:div>
            <w:div w:id="854001842">
              <w:marLeft w:val="0"/>
              <w:marRight w:val="0"/>
              <w:marTop w:val="0"/>
              <w:marBottom w:val="0"/>
              <w:divBdr>
                <w:top w:val="none" w:sz="0" w:space="0" w:color="auto"/>
                <w:left w:val="none" w:sz="0" w:space="0" w:color="auto"/>
                <w:bottom w:val="none" w:sz="0" w:space="0" w:color="auto"/>
                <w:right w:val="none" w:sz="0" w:space="0" w:color="auto"/>
              </w:divBdr>
            </w:div>
            <w:div w:id="398210724">
              <w:marLeft w:val="0"/>
              <w:marRight w:val="0"/>
              <w:marTop w:val="0"/>
              <w:marBottom w:val="0"/>
              <w:divBdr>
                <w:top w:val="none" w:sz="0" w:space="0" w:color="auto"/>
                <w:left w:val="none" w:sz="0" w:space="0" w:color="auto"/>
                <w:bottom w:val="none" w:sz="0" w:space="0" w:color="auto"/>
                <w:right w:val="none" w:sz="0" w:space="0" w:color="auto"/>
              </w:divBdr>
            </w:div>
            <w:div w:id="1099059875">
              <w:marLeft w:val="0"/>
              <w:marRight w:val="0"/>
              <w:marTop w:val="0"/>
              <w:marBottom w:val="0"/>
              <w:divBdr>
                <w:top w:val="none" w:sz="0" w:space="0" w:color="auto"/>
                <w:left w:val="none" w:sz="0" w:space="0" w:color="auto"/>
                <w:bottom w:val="none" w:sz="0" w:space="0" w:color="auto"/>
                <w:right w:val="none" w:sz="0" w:space="0" w:color="auto"/>
              </w:divBdr>
            </w:div>
            <w:div w:id="1370882522">
              <w:marLeft w:val="0"/>
              <w:marRight w:val="0"/>
              <w:marTop w:val="0"/>
              <w:marBottom w:val="0"/>
              <w:divBdr>
                <w:top w:val="none" w:sz="0" w:space="0" w:color="auto"/>
                <w:left w:val="none" w:sz="0" w:space="0" w:color="auto"/>
                <w:bottom w:val="none" w:sz="0" w:space="0" w:color="auto"/>
                <w:right w:val="none" w:sz="0" w:space="0" w:color="auto"/>
              </w:divBdr>
            </w:div>
            <w:div w:id="593825808">
              <w:marLeft w:val="0"/>
              <w:marRight w:val="0"/>
              <w:marTop w:val="0"/>
              <w:marBottom w:val="0"/>
              <w:divBdr>
                <w:top w:val="none" w:sz="0" w:space="0" w:color="auto"/>
                <w:left w:val="none" w:sz="0" w:space="0" w:color="auto"/>
                <w:bottom w:val="none" w:sz="0" w:space="0" w:color="auto"/>
                <w:right w:val="none" w:sz="0" w:space="0" w:color="auto"/>
              </w:divBdr>
            </w:div>
            <w:div w:id="823086776">
              <w:marLeft w:val="0"/>
              <w:marRight w:val="0"/>
              <w:marTop w:val="0"/>
              <w:marBottom w:val="0"/>
              <w:divBdr>
                <w:top w:val="none" w:sz="0" w:space="0" w:color="auto"/>
                <w:left w:val="none" w:sz="0" w:space="0" w:color="auto"/>
                <w:bottom w:val="none" w:sz="0" w:space="0" w:color="auto"/>
                <w:right w:val="none" w:sz="0" w:space="0" w:color="auto"/>
              </w:divBdr>
            </w:div>
            <w:div w:id="1988974454">
              <w:marLeft w:val="0"/>
              <w:marRight w:val="0"/>
              <w:marTop w:val="0"/>
              <w:marBottom w:val="0"/>
              <w:divBdr>
                <w:top w:val="none" w:sz="0" w:space="0" w:color="auto"/>
                <w:left w:val="none" w:sz="0" w:space="0" w:color="auto"/>
                <w:bottom w:val="none" w:sz="0" w:space="0" w:color="auto"/>
                <w:right w:val="none" w:sz="0" w:space="0" w:color="auto"/>
              </w:divBdr>
            </w:div>
            <w:div w:id="1924753786">
              <w:marLeft w:val="0"/>
              <w:marRight w:val="0"/>
              <w:marTop w:val="0"/>
              <w:marBottom w:val="0"/>
              <w:divBdr>
                <w:top w:val="none" w:sz="0" w:space="0" w:color="auto"/>
                <w:left w:val="none" w:sz="0" w:space="0" w:color="auto"/>
                <w:bottom w:val="none" w:sz="0" w:space="0" w:color="auto"/>
                <w:right w:val="none" w:sz="0" w:space="0" w:color="auto"/>
              </w:divBdr>
            </w:div>
            <w:div w:id="141047927">
              <w:marLeft w:val="0"/>
              <w:marRight w:val="0"/>
              <w:marTop w:val="0"/>
              <w:marBottom w:val="0"/>
              <w:divBdr>
                <w:top w:val="none" w:sz="0" w:space="0" w:color="auto"/>
                <w:left w:val="none" w:sz="0" w:space="0" w:color="auto"/>
                <w:bottom w:val="none" w:sz="0" w:space="0" w:color="auto"/>
                <w:right w:val="none" w:sz="0" w:space="0" w:color="auto"/>
              </w:divBdr>
            </w:div>
            <w:div w:id="1312832624">
              <w:marLeft w:val="0"/>
              <w:marRight w:val="0"/>
              <w:marTop w:val="0"/>
              <w:marBottom w:val="0"/>
              <w:divBdr>
                <w:top w:val="none" w:sz="0" w:space="0" w:color="auto"/>
                <w:left w:val="none" w:sz="0" w:space="0" w:color="auto"/>
                <w:bottom w:val="none" w:sz="0" w:space="0" w:color="auto"/>
                <w:right w:val="none" w:sz="0" w:space="0" w:color="auto"/>
              </w:divBdr>
            </w:div>
            <w:div w:id="2016955617">
              <w:marLeft w:val="0"/>
              <w:marRight w:val="0"/>
              <w:marTop w:val="0"/>
              <w:marBottom w:val="0"/>
              <w:divBdr>
                <w:top w:val="none" w:sz="0" w:space="0" w:color="auto"/>
                <w:left w:val="none" w:sz="0" w:space="0" w:color="auto"/>
                <w:bottom w:val="none" w:sz="0" w:space="0" w:color="auto"/>
                <w:right w:val="none" w:sz="0" w:space="0" w:color="auto"/>
              </w:divBdr>
            </w:div>
            <w:div w:id="67070925">
              <w:marLeft w:val="0"/>
              <w:marRight w:val="0"/>
              <w:marTop w:val="0"/>
              <w:marBottom w:val="0"/>
              <w:divBdr>
                <w:top w:val="none" w:sz="0" w:space="0" w:color="auto"/>
                <w:left w:val="none" w:sz="0" w:space="0" w:color="auto"/>
                <w:bottom w:val="none" w:sz="0" w:space="0" w:color="auto"/>
                <w:right w:val="none" w:sz="0" w:space="0" w:color="auto"/>
              </w:divBdr>
            </w:div>
            <w:div w:id="1036932897">
              <w:marLeft w:val="0"/>
              <w:marRight w:val="0"/>
              <w:marTop w:val="0"/>
              <w:marBottom w:val="0"/>
              <w:divBdr>
                <w:top w:val="none" w:sz="0" w:space="0" w:color="auto"/>
                <w:left w:val="none" w:sz="0" w:space="0" w:color="auto"/>
                <w:bottom w:val="none" w:sz="0" w:space="0" w:color="auto"/>
                <w:right w:val="none" w:sz="0" w:space="0" w:color="auto"/>
              </w:divBdr>
            </w:div>
            <w:div w:id="1050299752">
              <w:marLeft w:val="0"/>
              <w:marRight w:val="0"/>
              <w:marTop w:val="0"/>
              <w:marBottom w:val="0"/>
              <w:divBdr>
                <w:top w:val="none" w:sz="0" w:space="0" w:color="auto"/>
                <w:left w:val="none" w:sz="0" w:space="0" w:color="auto"/>
                <w:bottom w:val="none" w:sz="0" w:space="0" w:color="auto"/>
                <w:right w:val="none" w:sz="0" w:space="0" w:color="auto"/>
              </w:divBdr>
            </w:div>
            <w:div w:id="888878051">
              <w:marLeft w:val="0"/>
              <w:marRight w:val="0"/>
              <w:marTop w:val="0"/>
              <w:marBottom w:val="0"/>
              <w:divBdr>
                <w:top w:val="none" w:sz="0" w:space="0" w:color="auto"/>
                <w:left w:val="none" w:sz="0" w:space="0" w:color="auto"/>
                <w:bottom w:val="none" w:sz="0" w:space="0" w:color="auto"/>
                <w:right w:val="none" w:sz="0" w:space="0" w:color="auto"/>
              </w:divBdr>
            </w:div>
            <w:div w:id="281348882">
              <w:marLeft w:val="0"/>
              <w:marRight w:val="0"/>
              <w:marTop w:val="0"/>
              <w:marBottom w:val="0"/>
              <w:divBdr>
                <w:top w:val="none" w:sz="0" w:space="0" w:color="auto"/>
                <w:left w:val="none" w:sz="0" w:space="0" w:color="auto"/>
                <w:bottom w:val="none" w:sz="0" w:space="0" w:color="auto"/>
                <w:right w:val="none" w:sz="0" w:space="0" w:color="auto"/>
              </w:divBdr>
            </w:div>
            <w:div w:id="1068527945">
              <w:marLeft w:val="0"/>
              <w:marRight w:val="0"/>
              <w:marTop w:val="0"/>
              <w:marBottom w:val="0"/>
              <w:divBdr>
                <w:top w:val="none" w:sz="0" w:space="0" w:color="auto"/>
                <w:left w:val="none" w:sz="0" w:space="0" w:color="auto"/>
                <w:bottom w:val="none" w:sz="0" w:space="0" w:color="auto"/>
                <w:right w:val="none" w:sz="0" w:space="0" w:color="auto"/>
              </w:divBdr>
            </w:div>
            <w:div w:id="465123460">
              <w:marLeft w:val="0"/>
              <w:marRight w:val="0"/>
              <w:marTop w:val="0"/>
              <w:marBottom w:val="0"/>
              <w:divBdr>
                <w:top w:val="none" w:sz="0" w:space="0" w:color="auto"/>
                <w:left w:val="none" w:sz="0" w:space="0" w:color="auto"/>
                <w:bottom w:val="none" w:sz="0" w:space="0" w:color="auto"/>
                <w:right w:val="none" w:sz="0" w:space="0" w:color="auto"/>
              </w:divBdr>
            </w:div>
            <w:div w:id="928003613">
              <w:marLeft w:val="0"/>
              <w:marRight w:val="0"/>
              <w:marTop w:val="0"/>
              <w:marBottom w:val="0"/>
              <w:divBdr>
                <w:top w:val="none" w:sz="0" w:space="0" w:color="auto"/>
                <w:left w:val="none" w:sz="0" w:space="0" w:color="auto"/>
                <w:bottom w:val="none" w:sz="0" w:space="0" w:color="auto"/>
                <w:right w:val="none" w:sz="0" w:space="0" w:color="auto"/>
              </w:divBdr>
            </w:div>
            <w:div w:id="12046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666201">
      <w:bodyDiv w:val="1"/>
      <w:marLeft w:val="0"/>
      <w:marRight w:val="0"/>
      <w:marTop w:val="0"/>
      <w:marBottom w:val="0"/>
      <w:divBdr>
        <w:top w:val="none" w:sz="0" w:space="0" w:color="auto"/>
        <w:left w:val="none" w:sz="0" w:space="0" w:color="auto"/>
        <w:bottom w:val="none" w:sz="0" w:space="0" w:color="auto"/>
        <w:right w:val="none" w:sz="0" w:space="0" w:color="auto"/>
      </w:divBdr>
      <w:divsChild>
        <w:div w:id="2089961349">
          <w:marLeft w:val="0"/>
          <w:marRight w:val="0"/>
          <w:marTop w:val="0"/>
          <w:marBottom w:val="0"/>
          <w:divBdr>
            <w:top w:val="none" w:sz="0" w:space="0" w:color="auto"/>
            <w:left w:val="none" w:sz="0" w:space="0" w:color="auto"/>
            <w:bottom w:val="none" w:sz="0" w:space="0" w:color="auto"/>
            <w:right w:val="none" w:sz="0" w:space="0" w:color="auto"/>
          </w:divBdr>
          <w:divsChild>
            <w:div w:id="992102555">
              <w:marLeft w:val="0"/>
              <w:marRight w:val="150"/>
              <w:marTop w:val="0"/>
              <w:marBottom w:val="0"/>
              <w:divBdr>
                <w:top w:val="none" w:sz="0" w:space="0" w:color="auto"/>
                <w:left w:val="none" w:sz="0" w:space="0" w:color="auto"/>
                <w:bottom w:val="none" w:sz="0" w:space="0" w:color="auto"/>
                <w:right w:val="none" w:sz="0" w:space="0" w:color="auto"/>
              </w:divBdr>
            </w:div>
            <w:div w:id="2058507058">
              <w:marLeft w:val="0"/>
              <w:marRight w:val="150"/>
              <w:marTop w:val="0"/>
              <w:marBottom w:val="0"/>
              <w:divBdr>
                <w:top w:val="none" w:sz="0" w:space="0" w:color="auto"/>
                <w:left w:val="none" w:sz="0" w:space="0" w:color="auto"/>
                <w:bottom w:val="none" w:sz="0" w:space="0" w:color="auto"/>
                <w:right w:val="none" w:sz="0" w:space="0" w:color="auto"/>
              </w:divBdr>
            </w:div>
            <w:div w:id="936133583">
              <w:marLeft w:val="0"/>
              <w:marRight w:val="150"/>
              <w:marTop w:val="0"/>
              <w:marBottom w:val="0"/>
              <w:divBdr>
                <w:top w:val="none" w:sz="0" w:space="0" w:color="auto"/>
                <w:left w:val="none" w:sz="0" w:space="0" w:color="auto"/>
                <w:bottom w:val="none" w:sz="0" w:space="0" w:color="auto"/>
                <w:right w:val="none" w:sz="0" w:space="0" w:color="auto"/>
              </w:divBdr>
            </w:div>
          </w:divsChild>
        </w:div>
        <w:div w:id="217978353">
          <w:marLeft w:val="0"/>
          <w:marRight w:val="0"/>
          <w:marTop w:val="0"/>
          <w:marBottom w:val="0"/>
          <w:divBdr>
            <w:top w:val="none" w:sz="0" w:space="0" w:color="auto"/>
            <w:left w:val="none" w:sz="0" w:space="0" w:color="auto"/>
            <w:bottom w:val="none" w:sz="0" w:space="0" w:color="auto"/>
            <w:right w:val="none" w:sz="0" w:space="0" w:color="auto"/>
          </w:divBdr>
          <w:divsChild>
            <w:div w:id="1385451637">
              <w:marLeft w:val="0"/>
              <w:marRight w:val="0"/>
              <w:marTop w:val="0"/>
              <w:marBottom w:val="0"/>
              <w:divBdr>
                <w:top w:val="none" w:sz="0" w:space="0" w:color="auto"/>
                <w:left w:val="none" w:sz="0" w:space="0" w:color="auto"/>
                <w:bottom w:val="none" w:sz="0" w:space="0" w:color="auto"/>
                <w:right w:val="none" w:sz="0" w:space="0" w:color="auto"/>
              </w:divBdr>
            </w:div>
            <w:div w:id="765463759">
              <w:marLeft w:val="0"/>
              <w:marRight w:val="0"/>
              <w:marTop w:val="0"/>
              <w:marBottom w:val="0"/>
              <w:divBdr>
                <w:top w:val="none" w:sz="0" w:space="0" w:color="auto"/>
                <w:left w:val="none" w:sz="0" w:space="0" w:color="auto"/>
                <w:bottom w:val="none" w:sz="0" w:space="0" w:color="auto"/>
                <w:right w:val="none" w:sz="0" w:space="0" w:color="auto"/>
              </w:divBdr>
            </w:div>
            <w:div w:id="368803491">
              <w:marLeft w:val="0"/>
              <w:marRight w:val="0"/>
              <w:marTop w:val="0"/>
              <w:marBottom w:val="0"/>
              <w:divBdr>
                <w:top w:val="none" w:sz="0" w:space="0" w:color="auto"/>
                <w:left w:val="none" w:sz="0" w:space="0" w:color="auto"/>
                <w:bottom w:val="none" w:sz="0" w:space="0" w:color="auto"/>
                <w:right w:val="none" w:sz="0" w:space="0" w:color="auto"/>
              </w:divBdr>
            </w:div>
            <w:div w:id="1629966625">
              <w:marLeft w:val="0"/>
              <w:marRight w:val="0"/>
              <w:marTop w:val="0"/>
              <w:marBottom w:val="0"/>
              <w:divBdr>
                <w:top w:val="none" w:sz="0" w:space="0" w:color="auto"/>
                <w:left w:val="none" w:sz="0" w:space="0" w:color="auto"/>
                <w:bottom w:val="none" w:sz="0" w:space="0" w:color="auto"/>
                <w:right w:val="none" w:sz="0" w:space="0" w:color="auto"/>
              </w:divBdr>
            </w:div>
            <w:div w:id="525679816">
              <w:marLeft w:val="0"/>
              <w:marRight w:val="0"/>
              <w:marTop w:val="0"/>
              <w:marBottom w:val="0"/>
              <w:divBdr>
                <w:top w:val="none" w:sz="0" w:space="0" w:color="auto"/>
                <w:left w:val="none" w:sz="0" w:space="0" w:color="auto"/>
                <w:bottom w:val="none" w:sz="0" w:space="0" w:color="auto"/>
                <w:right w:val="none" w:sz="0" w:space="0" w:color="auto"/>
              </w:divBdr>
            </w:div>
            <w:div w:id="1463646128">
              <w:marLeft w:val="0"/>
              <w:marRight w:val="0"/>
              <w:marTop w:val="0"/>
              <w:marBottom w:val="0"/>
              <w:divBdr>
                <w:top w:val="none" w:sz="0" w:space="0" w:color="auto"/>
                <w:left w:val="none" w:sz="0" w:space="0" w:color="auto"/>
                <w:bottom w:val="none" w:sz="0" w:space="0" w:color="auto"/>
                <w:right w:val="none" w:sz="0" w:space="0" w:color="auto"/>
              </w:divBdr>
            </w:div>
            <w:div w:id="909537516">
              <w:blockQuote w:val="1"/>
              <w:marLeft w:val="-300"/>
              <w:marRight w:val="-300"/>
              <w:marTop w:val="0"/>
              <w:marBottom w:val="0"/>
              <w:divBdr>
                <w:top w:val="none" w:sz="0" w:space="8" w:color="auto"/>
                <w:left w:val="single" w:sz="24" w:space="31" w:color="EEEEEE"/>
                <w:bottom w:val="none" w:sz="0" w:space="8" w:color="auto"/>
                <w:right w:val="none" w:sz="0" w:space="15" w:color="auto"/>
              </w:divBdr>
            </w:div>
            <w:div w:id="660936950">
              <w:blockQuote w:val="1"/>
              <w:marLeft w:val="-300"/>
              <w:marRight w:val="-300"/>
              <w:marTop w:val="0"/>
              <w:marBottom w:val="0"/>
              <w:divBdr>
                <w:top w:val="none" w:sz="0" w:space="8" w:color="auto"/>
                <w:left w:val="single" w:sz="24" w:space="31" w:color="EEEEEE"/>
                <w:bottom w:val="none" w:sz="0" w:space="8" w:color="auto"/>
                <w:right w:val="none" w:sz="0" w:space="15" w:color="auto"/>
              </w:divBdr>
            </w:div>
            <w:div w:id="907544650">
              <w:blockQuote w:val="1"/>
              <w:marLeft w:val="-300"/>
              <w:marRight w:val="-300"/>
              <w:marTop w:val="0"/>
              <w:marBottom w:val="0"/>
              <w:divBdr>
                <w:top w:val="none" w:sz="0" w:space="8" w:color="auto"/>
                <w:left w:val="single" w:sz="24" w:space="31" w:color="EEEEEE"/>
                <w:bottom w:val="none" w:sz="0" w:space="8" w:color="auto"/>
                <w:right w:val="none" w:sz="0" w:space="15" w:color="auto"/>
              </w:divBdr>
            </w:div>
            <w:div w:id="218714823">
              <w:marLeft w:val="0"/>
              <w:marRight w:val="0"/>
              <w:marTop w:val="0"/>
              <w:marBottom w:val="0"/>
              <w:divBdr>
                <w:top w:val="none" w:sz="0" w:space="0" w:color="auto"/>
                <w:left w:val="none" w:sz="0" w:space="0" w:color="auto"/>
                <w:bottom w:val="none" w:sz="0" w:space="0" w:color="auto"/>
                <w:right w:val="none" w:sz="0" w:space="0" w:color="auto"/>
              </w:divBdr>
            </w:div>
            <w:div w:id="1114592733">
              <w:marLeft w:val="0"/>
              <w:marRight w:val="0"/>
              <w:marTop w:val="0"/>
              <w:marBottom w:val="0"/>
              <w:divBdr>
                <w:top w:val="none" w:sz="0" w:space="0" w:color="auto"/>
                <w:left w:val="none" w:sz="0" w:space="0" w:color="auto"/>
                <w:bottom w:val="none" w:sz="0" w:space="0" w:color="auto"/>
                <w:right w:val="none" w:sz="0" w:space="0" w:color="auto"/>
              </w:divBdr>
            </w:div>
            <w:div w:id="451755752">
              <w:marLeft w:val="0"/>
              <w:marRight w:val="0"/>
              <w:marTop w:val="0"/>
              <w:marBottom w:val="0"/>
              <w:divBdr>
                <w:top w:val="none" w:sz="0" w:space="0" w:color="auto"/>
                <w:left w:val="none" w:sz="0" w:space="0" w:color="auto"/>
                <w:bottom w:val="none" w:sz="0" w:space="0" w:color="auto"/>
                <w:right w:val="none" w:sz="0" w:space="0" w:color="auto"/>
              </w:divBdr>
            </w:div>
            <w:div w:id="1412965117">
              <w:marLeft w:val="0"/>
              <w:marRight w:val="0"/>
              <w:marTop w:val="0"/>
              <w:marBottom w:val="0"/>
              <w:divBdr>
                <w:top w:val="none" w:sz="0" w:space="0" w:color="auto"/>
                <w:left w:val="none" w:sz="0" w:space="0" w:color="auto"/>
                <w:bottom w:val="none" w:sz="0" w:space="0" w:color="auto"/>
                <w:right w:val="none" w:sz="0" w:space="0" w:color="auto"/>
              </w:divBdr>
            </w:div>
            <w:div w:id="880047709">
              <w:marLeft w:val="0"/>
              <w:marRight w:val="0"/>
              <w:marTop w:val="0"/>
              <w:marBottom w:val="0"/>
              <w:divBdr>
                <w:top w:val="none" w:sz="0" w:space="0" w:color="auto"/>
                <w:left w:val="none" w:sz="0" w:space="0" w:color="auto"/>
                <w:bottom w:val="none" w:sz="0" w:space="0" w:color="auto"/>
                <w:right w:val="none" w:sz="0" w:space="0" w:color="auto"/>
              </w:divBdr>
            </w:div>
            <w:div w:id="1939212059">
              <w:marLeft w:val="0"/>
              <w:marRight w:val="0"/>
              <w:marTop w:val="0"/>
              <w:marBottom w:val="0"/>
              <w:divBdr>
                <w:top w:val="none" w:sz="0" w:space="0" w:color="auto"/>
                <w:left w:val="none" w:sz="0" w:space="0" w:color="auto"/>
                <w:bottom w:val="none" w:sz="0" w:space="0" w:color="auto"/>
                <w:right w:val="none" w:sz="0" w:space="0" w:color="auto"/>
              </w:divBdr>
            </w:div>
            <w:div w:id="681474567">
              <w:marLeft w:val="0"/>
              <w:marRight w:val="0"/>
              <w:marTop w:val="0"/>
              <w:marBottom w:val="0"/>
              <w:divBdr>
                <w:top w:val="none" w:sz="0" w:space="0" w:color="auto"/>
                <w:left w:val="none" w:sz="0" w:space="0" w:color="auto"/>
                <w:bottom w:val="none" w:sz="0" w:space="0" w:color="auto"/>
                <w:right w:val="none" w:sz="0" w:space="0" w:color="auto"/>
              </w:divBdr>
            </w:div>
            <w:div w:id="180247389">
              <w:marLeft w:val="0"/>
              <w:marRight w:val="0"/>
              <w:marTop w:val="0"/>
              <w:marBottom w:val="0"/>
              <w:divBdr>
                <w:top w:val="none" w:sz="0" w:space="0" w:color="auto"/>
                <w:left w:val="none" w:sz="0" w:space="0" w:color="auto"/>
                <w:bottom w:val="none" w:sz="0" w:space="0" w:color="auto"/>
                <w:right w:val="none" w:sz="0" w:space="0" w:color="auto"/>
              </w:divBdr>
            </w:div>
            <w:div w:id="1030489553">
              <w:marLeft w:val="0"/>
              <w:marRight w:val="0"/>
              <w:marTop w:val="0"/>
              <w:marBottom w:val="0"/>
              <w:divBdr>
                <w:top w:val="none" w:sz="0" w:space="0" w:color="auto"/>
                <w:left w:val="none" w:sz="0" w:space="0" w:color="auto"/>
                <w:bottom w:val="none" w:sz="0" w:space="0" w:color="auto"/>
                <w:right w:val="none" w:sz="0" w:space="0" w:color="auto"/>
              </w:divBdr>
            </w:div>
            <w:div w:id="768042688">
              <w:marLeft w:val="0"/>
              <w:marRight w:val="0"/>
              <w:marTop w:val="0"/>
              <w:marBottom w:val="0"/>
              <w:divBdr>
                <w:top w:val="none" w:sz="0" w:space="0" w:color="auto"/>
                <w:left w:val="none" w:sz="0" w:space="0" w:color="auto"/>
                <w:bottom w:val="none" w:sz="0" w:space="0" w:color="auto"/>
                <w:right w:val="none" w:sz="0" w:space="0" w:color="auto"/>
              </w:divBdr>
            </w:div>
            <w:div w:id="833103042">
              <w:blockQuote w:val="1"/>
              <w:marLeft w:val="-300"/>
              <w:marRight w:val="-300"/>
              <w:marTop w:val="0"/>
              <w:marBottom w:val="0"/>
              <w:divBdr>
                <w:top w:val="none" w:sz="0" w:space="8" w:color="auto"/>
                <w:left w:val="single" w:sz="24" w:space="31" w:color="EEEEEE"/>
                <w:bottom w:val="none" w:sz="0" w:space="8" w:color="auto"/>
                <w:right w:val="none" w:sz="0" w:space="15" w:color="auto"/>
              </w:divBdr>
            </w:div>
            <w:div w:id="907808754">
              <w:marLeft w:val="0"/>
              <w:marRight w:val="0"/>
              <w:marTop w:val="0"/>
              <w:marBottom w:val="0"/>
              <w:divBdr>
                <w:top w:val="none" w:sz="0" w:space="0" w:color="auto"/>
                <w:left w:val="none" w:sz="0" w:space="0" w:color="auto"/>
                <w:bottom w:val="none" w:sz="0" w:space="0" w:color="auto"/>
                <w:right w:val="none" w:sz="0" w:space="0" w:color="auto"/>
              </w:divBdr>
            </w:div>
            <w:div w:id="1323654119">
              <w:marLeft w:val="0"/>
              <w:marRight w:val="0"/>
              <w:marTop w:val="0"/>
              <w:marBottom w:val="0"/>
              <w:divBdr>
                <w:top w:val="none" w:sz="0" w:space="0" w:color="auto"/>
                <w:left w:val="none" w:sz="0" w:space="0" w:color="auto"/>
                <w:bottom w:val="none" w:sz="0" w:space="0" w:color="auto"/>
                <w:right w:val="none" w:sz="0" w:space="0" w:color="auto"/>
              </w:divBdr>
            </w:div>
            <w:div w:id="1667974083">
              <w:marLeft w:val="0"/>
              <w:marRight w:val="0"/>
              <w:marTop w:val="0"/>
              <w:marBottom w:val="0"/>
              <w:divBdr>
                <w:top w:val="none" w:sz="0" w:space="0" w:color="auto"/>
                <w:left w:val="none" w:sz="0" w:space="0" w:color="auto"/>
                <w:bottom w:val="none" w:sz="0" w:space="0" w:color="auto"/>
                <w:right w:val="none" w:sz="0" w:space="0" w:color="auto"/>
              </w:divBdr>
            </w:div>
            <w:div w:id="450170290">
              <w:marLeft w:val="0"/>
              <w:marRight w:val="0"/>
              <w:marTop w:val="0"/>
              <w:marBottom w:val="0"/>
              <w:divBdr>
                <w:top w:val="none" w:sz="0" w:space="0" w:color="auto"/>
                <w:left w:val="none" w:sz="0" w:space="0" w:color="auto"/>
                <w:bottom w:val="none" w:sz="0" w:space="0" w:color="auto"/>
                <w:right w:val="none" w:sz="0" w:space="0" w:color="auto"/>
              </w:divBdr>
            </w:div>
            <w:div w:id="1925456349">
              <w:marLeft w:val="0"/>
              <w:marRight w:val="0"/>
              <w:marTop w:val="0"/>
              <w:marBottom w:val="0"/>
              <w:divBdr>
                <w:top w:val="none" w:sz="0" w:space="0" w:color="auto"/>
                <w:left w:val="none" w:sz="0" w:space="0" w:color="auto"/>
                <w:bottom w:val="none" w:sz="0" w:space="0" w:color="auto"/>
                <w:right w:val="none" w:sz="0" w:space="0" w:color="auto"/>
              </w:divBdr>
            </w:div>
            <w:div w:id="715852591">
              <w:marLeft w:val="0"/>
              <w:marRight w:val="0"/>
              <w:marTop w:val="0"/>
              <w:marBottom w:val="0"/>
              <w:divBdr>
                <w:top w:val="none" w:sz="0" w:space="0" w:color="auto"/>
                <w:left w:val="none" w:sz="0" w:space="0" w:color="auto"/>
                <w:bottom w:val="none" w:sz="0" w:space="0" w:color="auto"/>
                <w:right w:val="none" w:sz="0" w:space="0" w:color="auto"/>
              </w:divBdr>
            </w:div>
            <w:div w:id="642464516">
              <w:marLeft w:val="0"/>
              <w:marRight w:val="0"/>
              <w:marTop w:val="0"/>
              <w:marBottom w:val="0"/>
              <w:divBdr>
                <w:top w:val="none" w:sz="0" w:space="0" w:color="auto"/>
                <w:left w:val="none" w:sz="0" w:space="0" w:color="auto"/>
                <w:bottom w:val="none" w:sz="0" w:space="0" w:color="auto"/>
                <w:right w:val="none" w:sz="0" w:space="0" w:color="auto"/>
              </w:divBdr>
            </w:div>
            <w:div w:id="504326379">
              <w:marLeft w:val="0"/>
              <w:marRight w:val="0"/>
              <w:marTop w:val="0"/>
              <w:marBottom w:val="0"/>
              <w:divBdr>
                <w:top w:val="none" w:sz="0" w:space="0" w:color="auto"/>
                <w:left w:val="none" w:sz="0" w:space="0" w:color="auto"/>
                <w:bottom w:val="none" w:sz="0" w:space="0" w:color="auto"/>
                <w:right w:val="none" w:sz="0" w:space="0" w:color="auto"/>
              </w:divBdr>
            </w:div>
            <w:div w:id="1805417317">
              <w:marLeft w:val="0"/>
              <w:marRight w:val="0"/>
              <w:marTop w:val="0"/>
              <w:marBottom w:val="0"/>
              <w:divBdr>
                <w:top w:val="none" w:sz="0" w:space="0" w:color="auto"/>
                <w:left w:val="none" w:sz="0" w:space="0" w:color="auto"/>
                <w:bottom w:val="none" w:sz="0" w:space="0" w:color="auto"/>
                <w:right w:val="none" w:sz="0" w:space="0" w:color="auto"/>
              </w:divBdr>
            </w:div>
            <w:div w:id="199938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27315">
      <w:bodyDiv w:val="1"/>
      <w:marLeft w:val="0"/>
      <w:marRight w:val="0"/>
      <w:marTop w:val="0"/>
      <w:marBottom w:val="0"/>
      <w:divBdr>
        <w:top w:val="none" w:sz="0" w:space="0" w:color="auto"/>
        <w:left w:val="none" w:sz="0" w:space="0" w:color="auto"/>
        <w:bottom w:val="none" w:sz="0" w:space="0" w:color="auto"/>
        <w:right w:val="none" w:sz="0" w:space="0" w:color="auto"/>
      </w:divBdr>
      <w:divsChild>
        <w:div w:id="244189433">
          <w:marLeft w:val="0"/>
          <w:marRight w:val="0"/>
          <w:marTop w:val="0"/>
          <w:marBottom w:val="0"/>
          <w:divBdr>
            <w:top w:val="none" w:sz="0" w:space="0" w:color="auto"/>
            <w:left w:val="none" w:sz="0" w:space="0" w:color="auto"/>
            <w:bottom w:val="none" w:sz="0" w:space="0" w:color="auto"/>
            <w:right w:val="none" w:sz="0" w:space="0" w:color="auto"/>
          </w:divBdr>
          <w:divsChild>
            <w:div w:id="1872574193">
              <w:marLeft w:val="0"/>
              <w:marRight w:val="150"/>
              <w:marTop w:val="0"/>
              <w:marBottom w:val="0"/>
              <w:divBdr>
                <w:top w:val="none" w:sz="0" w:space="0" w:color="auto"/>
                <w:left w:val="none" w:sz="0" w:space="0" w:color="auto"/>
                <w:bottom w:val="none" w:sz="0" w:space="0" w:color="auto"/>
                <w:right w:val="none" w:sz="0" w:space="0" w:color="auto"/>
              </w:divBdr>
            </w:div>
            <w:div w:id="1442413308">
              <w:marLeft w:val="0"/>
              <w:marRight w:val="150"/>
              <w:marTop w:val="0"/>
              <w:marBottom w:val="0"/>
              <w:divBdr>
                <w:top w:val="none" w:sz="0" w:space="0" w:color="auto"/>
                <w:left w:val="none" w:sz="0" w:space="0" w:color="auto"/>
                <w:bottom w:val="none" w:sz="0" w:space="0" w:color="auto"/>
                <w:right w:val="none" w:sz="0" w:space="0" w:color="auto"/>
              </w:divBdr>
            </w:div>
            <w:div w:id="1077283671">
              <w:marLeft w:val="0"/>
              <w:marRight w:val="150"/>
              <w:marTop w:val="0"/>
              <w:marBottom w:val="0"/>
              <w:divBdr>
                <w:top w:val="none" w:sz="0" w:space="0" w:color="auto"/>
                <w:left w:val="none" w:sz="0" w:space="0" w:color="auto"/>
                <w:bottom w:val="none" w:sz="0" w:space="0" w:color="auto"/>
                <w:right w:val="none" w:sz="0" w:space="0" w:color="auto"/>
              </w:divBdr>
            </w:div>
          </w:divsChild>
        </w:div>
        <w:div w:id="1583492728">
          <w:marLeft w:val="0"/>
          <w:marRight w:val="0"/>
          <w:marTop w:val="0"/>
          <w:marBottom w:val="0"/>
          <w:divBdr>
            <w:top w:val="none" w:sz="0" w:space="0" w:color="auto"/>
            <w:left w:val="none" w:sz="0" w:space="0" w:color="auto"/>
            <w:bottom w:val="none" w:sz="0" w:space="0" w:color="auto"/>
            <w:right w:val="none" w:sz="0" w:space="0" w:color="auto"/>
          </w:divBdr>
          <w:divsChild>
            <w:div w:id="214240878">
              <w:marLeft w:val="0"/>
              <w:marRight w:val="0"/>
              <w:marTop w:val="0"/>
              <w:marBottom w:val="0"/>
              <w:divBdr>
                <w:top w:val="none" w:sz="0" w:space="0" w:color="auto"/>
                <w:left w:val="none" w:sz="0" w:space="0" w:color="auto"/>
                <w:bottom w:val="none" w:sz="0" w:space="0" w:color="auto"/>
                <w:right w:val="none" w:sz="0" w:space="0" w:color="auto"/>
              </w:divBdr>
            </w:div>
            <w:div w:id="497428981">
              <w:marLeft w:val="0"/>
              <w:marRight w:val="0"/>
              <w:marTop w:val="0"/>
              <w:marBottom w:val="0"/>
              <w:divBdr>
                <w:top w:val="none" w:sz="0" w:space="0" w:color="auto"/>
                <w:left w:val="none" w:sz="0" w:space="0" w:color="auto"/>
                <w:bottom w:val="none" w:sz="0" w:space="0" w:color="auto"/>
                <w:right w:val="none" w:sz="0" w:space="0" w:color="auto"/>
              </w:divBdr>
            </w:div>
            <w:div w:id="750855001">
              <w:marLeft w:val="0"/>
              <w:marRight w:val="0"/>
              <w:marTop w:val="0"/>
              <w:marBottom w:val="0"/>
              <w:divBdr>
                <w:top w:val="none" w:sz="0" w:space="0" w:color="auto"/>
                <w:left w:val="none" w:sz="0" w:space="0" w:color="auto"/>
                <w:bottom w:val="none" w:sz="0" w:space="0" w:color="auto"/>
                <w:right w:val="none" w:sz="0" w:space="0" w:color="auto"/>
              </w:divBdr>
            </w:div>
            <w:div w:id="654073098">
              <w:marLeft w:val="0"/>
              <w:marRight w:val="0"/>
              <w:marTop w:val="0"/>
              <w:marBottom w:val="0"/>
              <w:divBdr>
                <w:top w:val="none" w:sz="0" w:space="0" w:color="auto"/>
                <w:left w:val="none" w:sz="0" w:space="0" w:color="auto"/>
                <w:bottom w:val="none" w:sz="0" w:space="0" w:color="auto"/>
                <w:right w:val="none" w:sz="0" w:space="0" w:color="auto"/>
              </w:divBdr>
            </w:div>
            <w:div w:id="5183079">
              <w:marLeft w:val="0"/>
              <w:marRight w:val="0"/>
              <w:marTop w:val="0"/>
              <w:marBottom w:val="0"/>
              <w:divBdr>
                <w:top w:val="none" w:sz="0" w:space="0" w:color="auto"/>
                <w:left w:val="none" w:sz="0" w:space="0" w:color="auto"/>
                <w:bottom w:val="none" w:sz="0" w:space="0" w:color="auto"/>
                <w:right w:val="none" w:sz="0" w:space="0" w:color="auto"/>
              </w:divBdr>
            </w:div>
            <w:div w:id="1815414389">
              <w:marLeft w:val="0"/>
              <w:marRight w:val="0"/>
              <w:marTop w:val="0"/>
              <w:marBottom w:val="0"/>
              <w:divBdr>
                <w:top w:val="none" w:sz="0" w:space="0" w:color="auto"/>
                <w:left w:val="none" w:sz="0" w:space="0" w:color="auto"/>
                <w:bottom w:val="none" w:sz="0" w:space="0" w:color="auto"/>
                <w:right w:val="none" w:sz="0" w:space="0" w:color="auto"/>
              </w:divBdr>
            </w:div>
            <w:div w:id="503207812">
              <w:marLeft w:val="0"/>
              <w:marRight w:val="0"/>
              <w:marTop w:val="0"/>
              <w:marBottom w:val="0"/>
              <w:divBdr>
                <w:top w:val="none" w:sz="0" w:space="0" w:color="auto"/>
                <w:left w:val="none" w:sz="0" w:space="0" w:color="auto"/>
                <w:bottom w:val="none" w:sz="0" w:space="0" w:color="auto"/>
                <w:right w:val="none" w:sz="0" w:space="0" w:color="auto"/>
              </w:divBdr>
            </w:div>
            <w:div w:id="2146315509">
              <w:marLeft w:val="0"/>
              <w:marRight w:val="0"/>
              <w:marTop w:val="0"/>
              <w:marBottom w:val="0"/>
              <w:divBdr>
                <w:top w:val="none" w:sz="0" w:space="0" w:color="auto"/>
                <w:left w:val="none" w:sz="0" w:space="0" w:color="auto"/>
                <w:bottom w:val="none" w:sz="0" w:space="0" w:color="auto"/>
                <w:right w:val="none" w:sz="0" w:space="0" w:color="auto"/>
              </w:divBdr>
            </w:div>
            <w:div w:id="1868642942">
              <w:marLeft w:val="0"/>
              <w:marRight w:val="0"/>
              <w:marTop w:val="0"/>
              <w:marBottom w:val="0"/>
              <w:divBdr>
                <w:top w:val="none" w:sz="0" w:space="0" w:color="auto"/>
                <w:left w:val="none" w:sz="0" w:space="0" w:color="auto"/>
                <w:bottom w:val="none" w:sz="0" w:space="0" w:color="auto"/>
                <w:right w:val="none" w:sz="0" w:space="0" w:color="auto"/>
              </w:divBdr>
            </w:div>
            <w:div w:id="240483279">
              <w:marLeft w:val="0"/>
              <w:marRight w:val="0"/>
              <w:marTop w:val="0"/>
              <w:marBottom w:val="0"/>
              <w:divBdr>
                <w:top w:val="none" w:sz="0" w:space="0" w:color="auto"/>
                <w:left w:val="none" w:sz="0" w:space="0" w:color="auto"/>
                <w:bottom w:val="none" w:sz="0" w:space="0" w:color="auto"/>
                <w:right w:val="none" w:sz="0" w:space="0" w:color="auto"/>
              </w:divBdr>
            </w:div>
            <w:div w:id="1543856967">
              <w:marLeft w:val="0"/>
              <w:marRight w:val="0"/>
              <w:marTop w:val="0"/>
              <w:marBottom w:val="0"/>
              <w:divBdr>
                <w:top w:val="none" w:sz="0" w:space="0" w:color="auto"/>
                <w:left w:val="none" w:sz="0" w:space="0" w:color="auto"/>
                <w:bottom w:val="none" w:sz="0" w:space="0" w:color="auto"/>
                <w:right w:val="none" w:sz="0" w:space="0" w:color="auto"/>
              </w:divBdr>
            </w:div>
            <w:div w:id="834610310">
              <w:marLeft w:val="0"/>
              <w:marRight w:val="0"/>
              <w:marTop w:val="0"/>
              <w:marBottom w:val="0"/>
              <w:divBdr>
                <w:top w:val="none" w:sz="0" w:space="0" w:color="auto"/>
                <w:left w:val="none" w:sz="0" w:space="0" w:color="auto"/>
                <w:bottom w:val="none" w:sz="0" w:space="0" w:color="auto"/>
                <w:right w:val="none" w:sz="0" w:space="0" w:color="auto"/>
              </w:divBdr>
            </w:div>
            <w:div w:id="94445945">
              <w:marLeft w:val="0"/>
              <w:marRight w:val="0"/>
              <w:marTop w:val="0"/>
              <w:marBottom w:val="0"/>
              <w:divBdr>
                <w:top w:val="none" w:sz="0" w:space="0" w:color="auto"/>
                <w:left w:val="none" w:sz="0" w:space="0" w:color="auto"/>
                <w:bottom w:val="none" w:sz="0" w:space="0" w:color="auto"/>
                <w:right w:val="none" w:sz="0" w:space="0" w:color="auto"/>
              </w:divBdr>
            </w:div>
            <w:div w:id="924071755">
              <w:marLeft w:val="0"/>
              <w:marRight w:val="0"/>
              <w:marTop w:val="0"/>
              <w:marBottom w:val="0"/>
              <w:divBdr>
                <w:top w:val="none" w:sz="0" w:space="0" w:color="auto"/>
                <w:left w:val="none" w:sz="0" w:space="0" w:color="auto"/>
                <w:bottom w:val="none" w:sz="0" w:space="0" w:color="auto"/>
                <w:right w:val="none" w:sz="0" w:space="0" w:color="auto"/>
              </w:divBdr>
            </w:div>
            <w:div w:id="136266675">
              <w:marLeft w:val="0"/>
              <w:marRight w:val="0"/>
              <w:marTop w:val="0"/>
              <w:marBottom w:val="0"/>
              <w:divBdr>
                <w:top w:val="none" w:sz="0" w:space="0" w:color="auto"/>
                <w:left w:val="none" w:sz="0" w:space="0" w:color="auto"/>
                <w:bottom w:val="none" w:sz="0" w:space="0" w:color="auto"/>
                <w:right w:val="none" w:sz="0" w:space="0" w:color="auto"/>
              </w:divBdr>
            </w:div>
            <w:div w:id="1477340316">
              <w:marLeft w:val="0"/>
              <w:marRight w:val="0"/>
              <w:marTop w:val="0"/>
              <w:marBottom w:val="0"/>
              <w:divBdr>
                <w:top w:val="none" w:sz="0" w:space="0" w:color="auto"/>
                <w:left w:val="none" w:sz="0" w:space="0" w:color="auto"/>
                <w:bottom w:val="none" w:sz="0" w:space="0" w:color="auto"/>
                <w:right w:val="none" w:sz="0" w:space="0" w:color="auto"/>
              </w:divBdr>
            </w:div>
            <w:div w:id="788549149">
              <w:marLeft w:val="0"/>
              <w:marRight w:val="0"/>
              <w:marTop w:val="0"/>
              <w:marBottom w:val="0"/>
              <w:divBdr>
                <w:top w:val="none" w:sz="0" w:space="0" w:color="auto"/>
                <w:left w:val="none" w:sz="0" w:space="0" w:color="auto"/>
                <w:bottom w:val="none" w:sz="0" w:space="0" w:color="auto"/>
                <w:right w:val="none" w:sz="0" w:space="0" w:color="auto"/>
              </w:divBdr>
            </w:div>
            <w:div w:id="1072506548">
              <w:marLeft w:val="0"/>
              <w:marRight w:val="0"/>
              <w:marTop w:val="0"/>
              <w:marBottom w:val="0"/>
              <w:divBdr>
                <w:top w:val="none" w:sz="0" w:space="0" w:color="auto"/>
                <w:left w:val="none" w:sz="0" w:space="0" w:color="auto"/>
                <w:bottom w:val="none" w:sz="0" w:space="0" w:color="auto"/>
                <w:right w:val="none" w:sz="0" w:space="0" w:color="auto"/>
              </w:divBdr>
            </w:div>
            <w:div w:id="313484425">
              <w:marLeft w:val="0"/>
              <w:marRight w:val="0"/>
              <w:marTop w:val="0"/>
              <w:marBottom w:val="0"/>
              <w:divBdr>
                <w:top w:val="none" w:sz="0" w:space="0" w:color="auto"/>
                <w:left w:val="none" w:sz="0" w:space="0" w:color="auto"/>
                <w:bottom w:val="none" w:sz="0" w:space="0" w:color="auto"/>
                <w:right w:val="none" w:sz="0" w:space="0" w:color="auto"/>
              </w:divBdr>
            </w:div>
            <w:div w:id="2063169243">
              <w:marLeft w:val="0"/>
              <w:marRight w:val="0"/>
              <w:marTop w:val="0"/>
              <w:marBottom w:val="0"/>
              <w:divBdr>
                <w:top w:val="none" w:sz="0" w:space="0" w:color="auto"/>
                <w:left w:val="none" w:sz="0" w:space="0" w:color="auto"/>
                <w:bottom w:val="none" w:sz="0" w:space="0" w:color="auto"/>
                <w:right w:val="none" w:sz="0" w:space="0" w:color="auto"/>
              </w:divBdr>
            </w:div>
            <w:div w:id="1661275910">
              <w:marLeft w:val="0"/>
              <w:marRight w:val="0"/>
              <w:marTop w:val="0"/>
              <w:marBottom w:val="0"/>
              <w:divBdr>
                <w:top w:val="none" w:sz="0" w:space="0" w:color="auto"/>
                <w:left w:val="none" w:sz="0" w:space="0" w:color="auto"/>
                <w:bottom w:val="none" w:sz="0" w:space="0" w:color="auto"/>
                <w:right w:val="none" w:sz="0" w:space="0" w:color="auto"/>
              </w:divBdr>
            </w:div>
            <w:div w:id="1635866864">
              <w:marLeft w:val="0"/>
              <w:marRight w:val="0"/>
              <w:marTop w:val="0"/>
              <w:marBottom w:val="0"/>
              <w:divBdr>
                <w:top w:val="none" w:sz="0" w:space="0" w:color="auto"/>
                <w:left w:val="none" w:sz="0" w:space="0" w:color="auto"/>
                <w:bottom w:val="none" w:sz="0" w:space="0" w:color="auto"/>
                <w:right w:val="none" w:sz="0" w:space="0" w:color="auto"/>
              </w:divBdr>
            </w:div>
            <w:div w:id="206374873">
              <w:marLeft w:val="0"/>
              <w:marRight w:val="0"/>
              <w:marTop w:val="0"/>
              <w:marBottom w:val="0"/>
              <w:divBdr>
                <w:top w:val="none" w:sz="0" w:space="0" w:color="auto"/>
                <w:left w:val="none" w:sz="0" w:space="0" w:color="auto"/>
                <w:bottom w:val="none" w:sz="0" w:space="0" w:color="auto"/>
                <w:right w:val="none" w:sz="0" w:space="0" w:color="auto"/>
              </w:divBdr>
            </w:div>
            <w:div w:id="545877640">
              <w:marLeft w:val="0"/>
              <w:marRight w:val="0"/>
              <w:marTop w:val="0"/>
              <w:marBottom w:val="0"/>
              <w:divBdr>
                <w:top w:val="none" w:sz="0" w:space="0" w:color="auto"/>
                <w:left w:val="none" w:sz="0" w:space="0" w:color="auto"/>
                <w:bottom w:val="none" w:sz="0" w:space="0" w:color="auto"/>
                <w:right w:val="none" w:sz="0" w:space="0" w:color="auto"/>
              </w:divBdr>
            </w:div>
            <w:div w:id="2118327806">
              <w:marLeft w:val="0"/>
              <w:marRight w:val="0"/>
              <w:marTop w:val="0"/>
              <w:marBottom w:val="0"/>
              <w:divBdr>
                <w:top w:val="none" w:sz="0" w:space="0" w:color="auto"/>
                <w:left w:val="none" w:sz="0" w:space="0" w:color="auto"/>
                <w:bottom w:val="none" w:sz="0" w:space="0" w:color="auto"/>
                <w:right w:val="none" w:sz="0" w:space="0" w:color="auto"/>
              </w:divBdr>
            </w:div>
            <w:div w:id="638918745">
              <w:marLeft w:val="0"/>
              <w:marRight w:val="0"/>
              <w:marTop w:val="0"/>
              <w:marBottom w:val="0"/>
              <w:divBdr>
                <w:top w:val="none" w:sz="0" w:space="0" w:color="auto"/>
                <w:left w:val="none" w:sz="0" w:space="0" w:color="auto"/>
                <w:bottom w:val="none" w:sz="0" w:space="0" w:color="auto"/>
                <w:right w:val="none" w:sz="0" w:space="0" w:color="auto"/>
              </w:divBdr>
            </w:div>
            <w:div w:id="321782470">
              <w:marLeft w:val="0"/>
              <w:marRight w:val="0"/>
              <w:marTop w:val="0"/>
              <w:marBottom w:val="0"/>
              <w:divBdr>
                <w:top w:val="none" w:sz="0" w:space="0" w:color="auto"/>
                <w:left w:val="none" w:sz="0" w:space="0" w:color="auto"/>
                <w:bottom w:val="none" w:sz="0" w:space="0" w:color="auto"/>
                <w:right w:val="none" w:sz="0" w:space="0" w:color="auto"/>
              </w:divBdr>
            </w:div>
            <w:div w:id="1774396870">
              <w:marLeft w:val="0"/>
              <w:marRight w:val="0"/>
              <w:marTop w:val="0"/>
              <w:marBottom w:val="0"/>
              <w:divBdr>
                <w:top w:val="none" w:sz="0" w:space="0" w:color="auto"/>
                <w:left w:val="none" w:sz="0" w:space="0" w:color="auto"/>
                <w:bottom w:val="none" w:sz="0" w:space="0" w:color="auto"/>
                <w:right w:val="none" w:sz="0" w:space="0" w:color="auto"/>
              </w:divBdr>
            </w:div>
            <w:div w:id="720176819">
              <w:marLeft w:val="0"/>
              <w:marRight w:val="0"/>
              <w:marTop w:val="0"/>
              <w:marBottom w:val="0"/>
              <w:divBdr>
                <w:top w:val="none" w:sz="0" w:space="0" w:color="auto"/>
                <w:left w:val="none" w:sz="0" w:space="0" w:color="auto"/>
                <w:bottom w:val="none" w:sz="0" w:space="0" w:color="auto"/>
                <w:right w:val="none" w:sz="0" w:space="0" w:color="auto"/>
              </w:divBdr>
            </w:div>
            <w:div w:id="36584220">
              <w:marLeft w:val="0"/>
              <w:marRight w:val="0"/>
              <w:marTop w:val="0"/>
              <w:marBottom w:val="0"/>
              <w:divBdr>
                <w:top w:val="none" w:sz="0" w:space="0" w:color="auto"/>
                <w:left w:val="none" w:sz="0" w:space="0" w:color="auto"/>
                <w:bottom w:val="none" w:sz="0" w:space="0" w:color="auto"/>
                <w:right w:val="none" w:sz="0" w:space="0" w:color="auto"/>
              </w:divBdr>
            </w:div>
            <w:div w:id="866329504">
              <w:marLeft w:val="0"/>
              <w:marRight w:val="0"/>
              <w:marTop w:val="0"/>
              <w:marBottom w:val="0"/>
              <w:divBdr>
                <w:top w:val="none" w:sz="0" w:space="0" w:color="auto"/>
                <w:left w:val="none" w:sz="0" w:space="0" w:color="auto"/>
                <w:bottom w:val="none" w:sz="0" w:space="0" w:color="auto"/>
                <w:right w:val="none" w:sz="0" w:space="0" w:color="auto"/>
              </w:divBdr>
            </w:div>
            <w:div w:id="1374186661">
              <w:marLeft w:val="0"/>
              <w:marRight w:val="0"/>
              <w:marTop w:val="0"/>
              <w:marBottom w:val="0"/>
              <w:divBdr>
                <w:top w:val="none" w:sz="0" w:space="0" w:color="auto"/>
                <w:left w:val="none" w:sz="0" w:space="0" w:color="auto"/>
                <w:bottom w:val="none" w:sz="0" w:space="0" w:color="auto"/>
                <w:right w:val="none" w:sz="0" w:space="0" w:color="auto"/>
              </w:divBdr>
            </w:div>
            <w:div w:id="686567395">
              <w:marLeft w:val="0"/>
              <w:marRight w:val="0"/>
              <w:marTop w:val="0"/>
              <w:marBottom w:val="0"/>
              <w:divBdr>
                <w:top w:val="none" w:sz="0" w:space="0" w:color="auto"/>
                <w:left w:val="none" w:sz="0" w:space="0" w:color="auto"/>
                <w:bottom w:val="none" w:sz="0" w:space="0" w:color="auto"/>
                <w:right w:val="none" w:sz="0" w:space="0" w:color="auto"/>
              </w:divBdr>
            </w:div>
            <w:div w:id="1038431208">
              <w:marLeft w:val="0"/>
              <w:marRight w:val="0"/>
              <w:marTop w:val="0"/>
              <w:marBottom w:val="0"/>
              <w:divBdr>
                <w:top w:val="none" w:sz="0" w:space="0" w:color="auto"/>
                <w:left w:val="none" w:sz="0" w:space="0" w:color="auto"/>
                <w:bottom w:val="none" w:sz="0" w:space="0" w:color="auto"/>
                <w:right w:val="none" w:sz="0" w:space="0" w:color="auto"/>
              </w:divBdr>
            </w:div>
            <w:div w:id="1577744193">
              <w:marLeft w:val="0"/>
              <w:marRight w:val="0"/>
              <w:marTop w:val="0"/>
              <w:marBottom w:val="0"/>
              <w:divBdr>
                <w:top w:val="none" w:sz="0" w:space="0" w:color="auto"/>
                <w:left w:val="none" w:sz="0" w:space="0" w:color="auto"/>
                <w:bottom w:val="none" w:sz="0" w:space="0" w:color="auto"/>
                <w:right w:val="none" w:sz="0" w:space="0" w:color="auto"/>
              </w:divBdr>
            </w:div>
            <w:div w:id="697197410">
              <w:marLeft w:val="0"/>
              <w:marRight w:val="0"/>
              <w:marTop w:val="0"/>
              <w:marBottom w:val="0"/>
              <w:divBdr>
                <w:top w:val="none" w:sz="0" w:space="0" w:color="auto"/>
                <w:left w:val="none" w:sz="0" w:space="0" w:color="auto"/>
                <w:bottom w:val="none" w:sz="0" w:space="0" w:color="auto"/>
                <w:right w:val="none" w:sz="0" w:space="0" w:color="auto"/>
              </w:divBdr>
            </w:div>
            <w:div w:id="1591624012">
              <w:marLeft w:val="0"/>
              <w:marRight w:val="0"/>
              <w:marTop w:val="0"/>
              <w:marBottom w:val="0"/>
              <w:divBdr>
                <w:top w:val="none" w:sz="0" w:space="0" w:color="auto"/>
                <w:left w:val="none" w:sz="0" w:space="0" w:color="auto"/>
                <w:bottom w:val="none" w:sz="0" w:space="0" w:color="auto"/>
                <w:right w:val="none" w:sz="0" w:space="0" w:color="auto"/>
              </w:divBdr>
            </w:div>
            <w:div w:id="359480602">
              <w:marLeft w:val="0"/>
              <w:marRight w:val="0"/>
              <w:marTop w:val="0"/>
              <w:marBottom w:val="0"/>
              <w:divBdr>
                <w:top w:val="none" w:sz="0" w:space="0" w:color="auto"/>
                <w:left w:val="none" w:sz="0" w:space="0" w:color="auto"/>
                <w:bottom w:val="none" w:sz="0" w:space="0" w:color="auto"/>
                <w:right w:val="none" w:sz="0" w:space="0" w:color="auto"/>
              </w:divBdr>
            </w:div>
            <w:div w:id="516890138">
              <w:marLeft w:val="0"/>
              <w:marRight w:val="0"/>
              <w:marTop w:val="0"/>
              <w:marBottom w:val="0"/>
              <w:divBdr>
                <w:top w:val="none" w:sz="0" w:space="0" w:color="auto"/>
                <w:left w:val="none" w:sz="0" w:space="0" w:color="auto"/>
                <w:bottom w:val="none" w:sz="0" w:space="0" w:color="auto"/>
                <w:right w:val="none" w:sz="0" w:space="0" w:color="auto"/>
              </w:divBdr>
            </w:div>
            <w:div w:id="1711800485">
              <w:marLeft w:val="0"/>
              <w:marRight w:val="0"/>
              <w:marTop w:val="0"/>
              <w:marBottom w:val="0"/>
              <w:divBdr>
                <w:top w:val="none" w:sz="0" w:space="0" w:color="auto"/>
                <w:left w:val="none" w:sz="0" w:space="0" w:color="auto"/>
                <w:bottom w:val="none" w:sz="0" w:space="0" w:color="auto"/>
                <w:right w:val="none" w:sz="0" w:space="0" w:color="auto"/>
              </w:divBdr>
            </w:div>
            <w:div w:id="930822695">
              <w:marLeft w:val="0"/>
              <w:marRight w:val="0"/>
              <w:marTop w:val="0"/>
              <w:marBottom w:val="0"/>
              <w:divBdr>
                <w:top w:val="none" w:sz="0" w:space="0" w:color="auto"/>
                <w:left w:val="none" w:sz="0" w:space="0" w:color="auto"/>
                <w:bottom w:val="none" w:sz="0" w:space="0" w:color="auto"/>
                <w:right w:val="none" w:sz="0" w:space="0" w:color="auto"/>
              </w:divBdr>
            </w:div>
            <w:div w:id="2060669996">
              <w:marLeft w:val="0"/>
              <w:marRight w:val="0"/>
              <w:marTop w:val="0"/>
              <w:marBottom w:val="0"/>
              <w:divBdr>
                <w:top w:val="none" w:sz="0" w:space="0" w:color="auto"/>
                <w:left w:val="none" w:sz="0" w:space="0" w:color="auto"/>
                <w:bottom w:val="none" w:sz="0" w:space="0" w:color="auto"/>
                <w:right w:val="none" w:sz="0" w:space="0" w:color="auto"/>
              </w:divBdr>
            </w:div>
            <w:div w:id="1229610329">
              <w:marLeft w:val="0"/>
              <w:marRight w:val="0"/>
              <w:marTop w:val="0"/>
              <w:marBottom w:val="0"/>
              <w:divBdr>
                <w:top w:val="none" w:sz="0" w:space="0" w:color="auto"/>
                <w:left w:val="none" w:sz="0" w:space="0" w:color="auto"/>
                <w:bottom w:val="none" w:sz="0" w:space="0" w:color="auto"/>
                <w:right w:val="none" w:sz="0" w:space="0" w:color="auto"/>
              </w:divBdr>
            </w:div>
            <w:div w:id="1177964876">
              <w:marLeft w:val="0"/>
              <w:marRight w:val="0"/>
              <w:marTop w:val="0"/>
              <w:marBottom w:val="0"/>
              <w:divBdr>
                <w:top w:val="none" w:sz="0" w:space="0" w:color="auto"/>
                <w:left w:val="none" w:sz="0" w:space="0" w:color="auto"/>
                <w:bottom w:val="none" w:sz="0" w:space="0" w:color="auto"/>
                <w:right w:val="none" w:sz="0" w:space="0" w:color="auto"/>
              </w:divBdr>
            </w:div>
            <w:div w:id="1716852800">
              <w:marLeft w:val="0"/>
              <w:marRight w:val="0"/>
              <w:marTop w:val="0"/>
              <w:marBottom w:val="0"/>
              <w:divBdr>
                <w:top w:val="none" w:sz="0" w:space="0" w:color="auto"/>
                <w:left w:val="none" w:sz="0" w:space="0" w:color="auto"/>
                <w:bottom w:val="none" w:sz="0" w:space="0" w:color="auto"/>
                <w:right w:val="none" w:sz="0" w:space="0" w:color="auto"/>
              </w:divBdr>
            </w:div>
            <w:div w:id="1851945433">
              <w:marLeft w:val="0"/>
              <w:marRight w:val="0"/>
              <w:marTop w:val="0"/>
              <w:marBottom w:val="0"/>
              <w:divBdr>
                <w:top w:val="none" w:sz="0" w:space="0" w:color="auto"/>
                <w:left w:val="none" w:sz="0" w:space="0" w:color="auto"/>
                <w:bottom w:val="none" w:sz="0" w:space="0" w:color="auto"/>
                <w:right w:val="none" w:sz="0" w:space="0" w:color="auto"/>
              </w:divBdr>
            </w:div>
            <w:div w:id="742921272">
              <w:marLeft w:val="0"/>
              <w:marRight w:val="0"/>
              <w:marTop w:val="0"/>
              <w:marBottom w:val="0"/>
              <w:divBdr>
                <w:top w:val="none" w:sz="0" w:space="0" w:color="auto"/>
                <w:left w:val="none" w:sz="0" w:space="0" w:color="auto"/>
                <w:bottom w:val="none" w:sz="0" w:space="0" w:color="auto"/>
                <w:right w:val="none" w:sz="0" w:space="0" w:color="auto"/>
              </w:divBdr>
            </w:div>
            <w:div w:id="1208761032">
              <w:marLeft w:val="0"/>
              <w:marRight w:val="0"/>
              <w:marTop w:val="0"/>
              <w:marBottom w:val="0"/>
              <w:divBdr>
                <w:top w:val="none" w:sz="0" w:space="0" w:color="auto"/>
                <w:left w:val="none" w:sz="0" w:space="0" w:color="auto"/>
                <w:bottom w:val="none" w:sz="0" w:space="0" w:color="auto"/>
                <w:right w:val="none" w:sz="0" w:space="0" w:color="auto"/>
              </w:divBdr>
            </w:div>
            <w:div w:id="713774287">
              <w:marLeft w:val="0"/>
              <w:marRight w:val="0"/>
              <w:marTop w:val="0"/>
              <w:marBottom w:val="0"/>
              <w:divBdr>
                <w:top w:val="none" w:sz="0" w:space="0" w:color="auto"/>
                <w:left w:val="none" w:sz="0" w:space="0" w:color="auto"/>
                <w:bottom w:val="none" w:sz="0" w:space="0" w:color="auto"/>
                <w:right w:val="none" w:sz="0" w:space="0" w:color="auto"/>
              </w:divBdr>
            </w:div>
            <w:div w:id="684866521">
              <w:marLeft w:val="0"/>
              <w:marRight w:val="0"/>
              <w:marTop w:val="0"/>
              <w:marBottom w:val="0"/>
              <w:divBdr>
                <w:top w:val="none" w:sz="0" w:space="0" w:color="auto"/>
                <w:left w:val="none" w:sz="0" w:space="0" w:color="auto"/>
                <w:bottom w:val="none" w:sz="0" w:space="0" w:color="auto"/>
                <w:right w:val="none" w:sz="0" w:space="0" w:color="auto"/>
              </w:divBdr>
            </w:div>
            <w:div w:id="481820809">
              <w:marLeft w:val="0"/>
              <w:marRight w:val="0"/>
              <w:marTop w:val="0"/>
              <w:marBottom w:val="0"/>
              <w:divBdr>
                <w:top w:val="none" w:sz="0" w:space="0" w:color="auto"/>
                <w:left w:val="none" w:sz="0" w:space="0" w:color="auto"/>
                <w:bottom w:val="none" w:sz="0" w:space="0" w:color="auto"/>
                <w:right w:val="none" w:sz="0" w:space="0" w:color="auto"/>
              </w:divBdr>
            </w:div>
            <w:div w:id="438723476">
              <w:marLeft w:val="0"/>
              <w:marRight w:val="0"/>
              <w:marTop w:val="0"/>
              <w:marBottom w:val="0"/>
              <w:divBdr>
                <w:top w:val="none" w:sz="0" w:space="0" w:color="auto"/>
                <w:left w:val="none" w:sz="0" w:space="0" w:color="auto"/>
                <w:bottom w:val="none" w:sz="0" w:space="0" w:color="auto"/>
                <w:right w:val="none" w:sz="0" w:space="0" w:color="auto"/>
              </w:divBdr>
            </w:div>
            <w:div w:id="938877095">
              <w:marLeft w:val="0"/>
              <w:marRight w:val="0"/>
              <w:marTop w:val="0"/>
              <w:marBottom w:val="0"/>
              <w:divBdr>
                <w:top w:val="none" w:sz="0" w:space="0" w:color="auto"/>
                <w:left w:val="none" w:sz="0" w:space="0" w:color="auto"/>
                <w:bottom w:val="none" w:sz="0" w:space="0" w:color="auto"/>
                <w:right w:val="none" w:sz="0" w:space="0" w:color="auto"/>
              </w:divBdr>
            </w:div>
            <w:div w:id="936326269">
              <w:marLeft w:val="0"/>
              <w:marRight w:val="0"/>
              <w:marTop w:val="0"/>
              <w:marBottom w:val="0"/>
              <w:divBdr>
                <w:top w:val="none" w:sz="0" w:space="0" w:color="auto"/>
                <w:left w:val="none" w:sz="0" w:space="0" w:color="auto"/>
                <w:bottom w:val="none" w:sz="0" w:space="0" w:color="auto"/>
                <w:right w:val="none" w:sz="0" w:space="0" w:color="auto"/>
              </w:divBdr>
            </w:div>
            <w:div w:id="1845166758">
              <w:marLeft w:val="0"/>
              <w:marRight w:val="0"/>
              <w:marTop w:val="0"/>
              <w:marBottom w:val="0"/>
              <w:divBdr>
                <w:top w:val="none" w:sz="0" w:space="0" w:color="auto"/>
                <w:left w:val="none" w:sz="0" w:space="0" w:color="auto"/>
                <w:bottom w:val="none" w:sz="0" w:space="0" w:color="auto"/>
                <w:right w:val="none" w:sz="0" w:space="0" w:color="auto"/>
              </w:divBdr>
            </w:div>
            <w:div w:id="896283235">
              <w:marLeft w:val="0"/>
              <w:marRight w:val="0"/>
              <w:marTop w:val="0"/>
              <w:marBottom w:val="0"/>
              <w:divBdr>
                <w:top w:val="none" w:sz="0" w:space="0" w:color="auto"/>
                <w:left w:val="none" w:sz="0" w:space="0" w:color="auto"/>
                <w:bottom w:val="none" w:sz="0" w:space="0" w:color="auto"/>
                <w:right w:val="none" w:sz="0" w:space="0" w:color="auto"/>
              </w:divBdr>
            </w:div>
            <w:div w:id="888766004">
              <w:marLeft w:val="0"/>
              <w:marRight w:val="0"/>
              <w:marTop w:val="0"/>
              <w:marBottom w:val="0"/>
              <w:divBdr>
                <w:top w:val="none" w:sz="0" w:space="0" w:color="auto"/>
                <w:left w:val="none" w:sz="0" w:space="0" w:color="auto"/>
                <w:bottom w:val="none" w:sz="0" w:space="0" w:color="auto"/>
                <w:right w:val="none" w:sz="0" w:space="0" w:color="auto"/>
              </w:divBdr>
            </w:div>
            <w:div w:id="110850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13037">
      <w:bodyDiv w:val="1"/>
      <w:marLeft w:val="0"/>
      <w:marRight w:val="0"/>
      <w:marTop w:val="0"/>
      <w:marBottom w:val="0"/>
      <w:divBdr>
        <w:top w:val="none" w:sz="0" w:space="0" w:color="auto"/>
        <w:left w:val="none" w:sz="0" w:space="0" w:color="auto"/>
        <w:bottom w:val="none" w:sz="0" w:space="0" w:color="auto"/>
        <w:right w:val="none" w:sz="0" w:space="0" w:color="auto"/>
      </w:divBdr>
      <w:divsChild>
        <w:div w:id="330067604">
          <w:marLeft w:val="0"/>
          <w:marRight w:val="0"/>
          <w:marTop w:val="0"/>
          <w:marBottom w:val="0"/>
          <w:divBdr>
            <w:top w:val="none" w:sz="0" w:space="0" w:color="auto"/>
            <w:left w:val="none" w:sz="0" w:space="0" w:color="auto"/>
            <w:bottom w:val="none" w:sz="0" w:space="0" w:color="auto"/>
            <w:right w:val="none" w:sz="0" w:space="0" w:color="auto"/>
          </w:divBdr>
          <w:divsChild>
            <w:div w:id="1128668340">
              <w:marLeft w:val="0"/>
              <w:marRight w:val="150"/>
              <w:marTop w:val="0"/>
              <w:marBottom w:val="0"/>
              <w:divBdr>
                <w:top w:val="none" w:sz="0" w:space="0" w:color="auto"/>
                <w:left w:val="none" w:sz="0" w:space="0" w:color="auto"/>
                <w:bottom w:val="none" w:sz="0" w:space="0" w:color="auto"/>
                <w:right w:val="none" w:sz="0" w:space="0" w:color="auto"/>
              </w:divBdr>
            </w:div>
            <w:div w:id="962341650">
              <w:marLeft w:val="0"/>
              <w:marRight w:val="150"/>
              <w:marTop w:val="0"/>
              <w:marBottom w:val="0"/>
              <w:divBdr>
                <w:top w:val="none" w:sz="0" w:space="0" w:color="auto"/>
                <w:left w:val="none" w:sz="0" w:space="0" w:color="auto"/>
                <w:bottom w:val="none" w:sz="0" w:space="0" w:color="auto"/>
                <w:right w:val="none" w:sz="0" w:space="0" w:color="auto"/>
              </w:divBdr>
            </w:div>
            <w:div w:id="1532643697">
              <w:marLeft w:val="0"/>
              <w:marRight w:val="150"/>
              <w:marTop w:val="0"/>
              <w:marBottom w:val="0"/>
              <w:divBdr>
                <w:top w:val="none" w:sz="0" w:space="0" w:color="auto"/>
                <w:left w:val="none" w:sz="0" w:space="0" w:color="auto"/>
                <w:bottom w:val="none" w:sz="0" w:space="0" w:color="auto"/>
                <w:right w:val="none" w:sz="0" w:space="0" w:color="auto"/>
              </w:divBdr>
            </w:div>
          </w:divsChild>
        </w:div>
        <w:div w:id="61565675">
          <w:marLeft w:val="0"/>
          <w:marRight w:val="0"/>
          <w:marTop w:val="0"/>
          <w:marBottom w:val="0"/>
          <w:divBdr>
            <w:top w:val="none" w:sz="0" w:space="0" w:color="auto"/>
            <w:left w:val="none" w:sz="0" w:space="0" w:color="auto"/>
            <w:bottom w:val="none" w:sz="0" w:space="0" w:color="auto"/>
            <w:right w:val="none" w:sz="0" w:space="0" w:color="auto"/>
          </w:divBdr>
          <w:divsChild>
            <w:div w:id="1367097537">
              <w:marLeft w:val="0"/>
              <w:marRight w:val="0"/>
              <w:marTop w:val="0"/>
              <w:marBottom w:val="0"/>
              <w:divBdr>
                <w:top w:val="none" w:sz="0" w:space="0" w:color="auto"/>
                <w:left w:val="none" w:sz="0" w:space="0" w:color="auto"/>
                <w:bottom w:val="none" w:sz="0" w:space="0" w:color="auto"/>
                <w:right w:val="none" w:sz="0" w:space="0" w:color="auto"/>
              </w:divBdr>
            </w:div>
            <w:div w:id="1340162715">
              <w:marLeft w:val="0"/>
              <w:marRight w:val="0"/>
              <w:marTop w:val="0"/>
              <w:marBottom w:val="0"/>
              <w:divBdr>
                <w:top w:val="none" w:sz="0" w:space="0" w:color="auto"/>
                <w:left w:val="none" w:sz="0" w:space="0" w:color="auto"/>
                <w:bottom w:val="none" w:sz="0" w:space="0" w:color="auto"/>
                <w:right w:val="none" w:sz="0" w:space="0" w:color="auto"/>
              </w:divBdr>
            </w:div>
            <w:div w:id="1017081599">
              <w:marLeft w:val="0"/>
              <w:marRight w:val="0"/>
              <w:marTop w:val="0"/>
              <w:marBottom w:val="0"/>
              <w:divBdr>
                <w:top w:val="none" w:sz="0" w:space="0" w:color="auto"/>
                <w:left w:val="none" w:sz="0" w:space="0" w:color="auto"/>
                <w:bottom w:val="none" w:sz="0" w:space="0" w:color="auto"/>
                <w:right w:val="none" w:sz="0" w:space="0" w:color="auto"/>
              </w:divBdr>
            </w:div>
            <w:div w:id="1462571009">
              <w:marLeft w:val="0"/>
              <w:marRight w:val="0"/>
              <w:marTop w:val="0"/>
              <w:marBottom w:val="0"/>
              <w:divBdr>
                <w:top w:val="none" w:sz="0" w:space="0" w:color="auto"/>
                <w:left w:val="none" w:sz="0" w:space="0" w:color="auto"/>
                <w:bottom w:val="none" w:sz="0" w:space="0" w:color="auto"/>
                <w:right w:val="none" w:sz="0" w:space="0" w:color="auto"/>
              </w:divBdr>
            </w:div>
            <w:div w:id="1221090042">
              <w:marLeft w:val="0"/>
              <w:marRight w:val="0"/>
              <w:marTop w:val="0"/>
              <w:marBottom w:val="0"/>
              <w:divBdr>
                <w:top w:val="none" w:sz="0" w:space="0" w:color="auto"/>
                <w:left w:val="none" w:sz="0" w:space="0" w:color="auto"/>
                <w:bottom w:val="none" w:sz="0" w:space="0" w:color="auto"/>
                <w:right w:val="none" w:sz="0" w:space="0" w:color="auto"/>
              </w:divBdr>
            </w:div>
            <w:div w:id="1303460386">
              <w:marLeft w:val="0"/>
              <w:marRight w:val="0"/>
              <w:marTop w:val="0"/>
              <w:marBottom w:val="0"/>
              <w:divBdr>
                <w:top w:val="none" w:sz="0" w:space="0" w:color="auto"/>
                <w:left w:val="none" w:sz="0" w:space="0" w:color="auto"/>
                <w:bottom w:val="none" w:sz="0" w:space="0" w:color="auto"/>
                <w:right w:val="none" w:sz="0" w:space="0" w:color="auto"/>
              </w:divBdr>
            </w:div>
            <w:div w:id="1103691881">
              <w:marLeft w:val="0"/>
              <w:marRight w:val="0"/>
              <w:marTop w:val="0"/>
              <w:marBottom w:val="0"/>
              <w:divBdr>
                <w:top w:val="none" w:sz="0" w:space="0" w:color="auto"/>
                <w:left w:val="none" w:sz="0" w:space="0" w:color="auto"/>
                <w:bottom w:val="none" w:sz="0" w:space="0" w:color="auto"/>
                <w:right w:val="none" w:sz="0" w:space="0" w:color="auto"/>
              </w:divBdr>
            </w:div>
            <w:div w:id="1237395785">
              <w:marLeft w:val="0"/>
              <w:marRight w:val="0"/>
              <w:marTop w:val="0"/>
              <w:marBottom w:val="0"/>
              <w:divBdr>
                <w:top w:val="none" w:sz="0" w:space="0" w:color="auto"/>
                <w:left w:val="none" w:sz="0" w:space="0" w:color="auto"/>
                <w:bottom w:val="none" w:sz="0" w:space="0" w:color="auto"/>
                <w:right w:val="none" w:sz="0" w:space="0" w:color="auto"/>
              </w:divBdr>
            </w:div>
            <w:div w:id="1777630626">
              <w:marLeft w:val="0"/>
              <w:marRight w:val="0"/>
              <w:marTop w:val="0"/>
              <w:marBottom w:val="0"/>
              <w:divBdr>
                <w:top w:val="none" w:sz="0" w:space="0" w:color="auto"/>
                <w:left w:val="none" w:sz="0" w:space="0" w:color="auto"/>
                <w:bottom w:val="none" w:sz="0" w:space="0" w:color="auto"/>
                <w:right w:val="none" w:sz="0" w:space="0" w:color="auto"/>
              </w:divBdr>
            </w:div>
            <w:div w:id="1611817158">
              <w:marLeft w:val="0"/>
              <w:marRight w:val="0"/>
              <w:marTop w:val="0"/>
              <w:marBottom w:val="0"/>
              <w:divBdr>
                <w:top w:val="none" w:sz="0" w:space="0" w:color="auto"/>
                <w:left w:val="none" w:sz="0" w:space="0" w:color="auto"/>
                <w:bottom w:val="none" w:sz="0" w:space="0" w:color="auto"/>
                <w:right w:val="none" w:sz="0" w:space="0" w:color="auto"/>
              </w:divBdr>
            </w:div>
            <w:div w:id="1208178415">
              <w:marLeft w:val="0"/>
              <w:marRight w:val="0"/>
              <w:marTop w:val="0"/>
              <w:marBottom w:val="0"/>
              <w:divBdr>
                <w:top w:val="none" w:sz="0" w:space="0" w:color="auto"/>
                <w:left w:val="none" w:sz="0" w:space="0" w:color="auto"/>
                <w:bottom w:val="none" w:sz="0" w:space="0" w:color="auto"/>
                <w:right w:val="none" w:sz="0" w:space="0" w:color="auto"/>
              </w:divBdr>
            </w:div>
            <w:div w:id="673872672">
              <w:marLeft w:val="0"/>
              <w:marRight w:val="0"/>
              <w:marTop w:val="0"/>
              <w:marBottom w:val="0"/>
              <w:divBdr>
                <w:top w:val="none" w:sz="0" w:space="0" w:color="auto"/>
                <w:left w:val="none" w:sz="0" w:space="0" w:color="auto"/>
                <w:bottom w:val="none" w:sz="0" w:space="0" w:color="auto"/>
                <w:right w:val="none" w:sz="0" w:space="0" w:color="auto"/>
              </w:divBdr>
            </w:div>
            <w:div w:id="699668967">
              <w:marLeft w:val="0"/>
              <w:marRight w:val="0"/>
              <w:marTop w:val="0"/>
              <w:marBottom w:val="0"/>
              <w:divBdr>
                <w:top w:val="none" w:sz="0" w:space="0" w:color="auto"/>
                <w:left w:val="none" w:sz="0" w:space="0" w:color="auto"/>
                <w:bottom w:val="none" w:sz="0" w:space="0" w:color="auto"/>
                <w:right w:val="none" w:sz="0" w:space="0" w:color="auto"/>
              </w:divBdr>
            </w:div>
            <w:div w:id="809204878">
              <w:marLeft w:val="0"/>
              <w:marRight w:val="0"/>
              <w:marTop w:val="0"/>
              <w:marBottom w:val="0"/>
              <w:divBdr>
                <w:top w:val="none" w:sz="0" w:space="0" w:color="auto"/>
                <w:left w:val="none" w:sz="0" w:space="0" w:color="auto"/>
                <w:bottom w:val="none" w:sz="0" w:space="0" w:color="auto"/>
                <w:right w:val="none" w:sz="0" w:space="0" w:color="auto"/>
              </w:divBdr>
            </w:div>
            <w:div w:id="659580509">
              <w:marLeft w:val="0"/>
              <w:marRight w:val="0"/>
              <w:marTop w:val="0"/>
              <w:marBottom w:val="0"/>
              <w:divBdr>
                <w:top w:val="none" w:sz="0" w:space="0" w:color="auto"/>
                <w:left w:val="none" w:sz="0" w:space="0" w:color="auto"/>
                <w:bottom w:val="none" w:sz="0" w:space="0" w:color="auto"/>
                <w:right w:val="none" w:sz="0" w:space="0" w:color="auto"/>
              </w:divBdr>
            </w:div>
            <w:div w:id="6404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31496">
      <w:bodyDiv w:val="1"/>
      <w:marLeft w:val="0"/>
      <w:marRight w:val="0"/>
      <w:marTop w:val="0"/>
      <w:marBottom w:val="0"/>
      <w:divBdr>
        <w:top w:val="none" w:sz="0" w:space="0" w:color="auto"/>
        <w:left w:val="none" w:sz="0" w:space="0" w:color="auto"/>
        <w:bottom w:val="none" w:sz="0" w:space="0" w:color="auto"/>
        <w:right w:val="none" w:sz="0" w:space="0" w:color="auto"/>
      </w:divBdr>
      <w:divsChild>
        <w:div w:id="273177383">
          <w:marLeft w:val="0"/>
          <w:marRight w:val="0"/>
          <w:marTop w:val="0"/>
          <w:marBottom w:val="0"/>
          <w:divBdr>
            <w:top w:val="none" w:sz="0" w:space="0" w:color="auto"/>
            <w:left w:val="none" w:sz="0" w:space="0" w:color="auto"/>
            <w:bottom w:val="none" w:sz="0" w:space="0" w:color="auto"/>
            <w:right w:val="none" w:sz="0" w:space="0" w:color="auto"/>
          </w:divBdr>
          <w:divsChild>
            <w:div w:id="1042708592">
              <w:marLeft w:val="0"/>
              <w:marRight w:val="150"/>
              <w:marTop w:val="0"/>
              <w:marBottom w:val="0"/>
              <w:divBdr>
                <w:top w:val="none" w:sz="0" w:space="0" w:color="auto"/>
                <w:left w:val="none" w:sz="0" w:space="0" w:color="auto"/>
                <w:bottom w:val="none" w:sz="0" w:space="0" w:color="auto"/>
                <w:right w:val="none" w:sz="0" w:space="0" w:color="auto"/>
              </w:divBdr>
            </w:div>
            <w:div w:id="203098766">
              <w:marLeft w:val="0"/>
              <w:marRight w:val="150"/>
              <w:marTop w:val="0"/>
              <w:marBottom w:val="0"/>
              <w:divBdr>
                <w:top w:val="none" w:sz="0" w:space="0" w:color="auto"/>
                <w:left w:val="none" w:sz="0" w:space="0" w:color="auto"/>
                <w:bottom w:val="none" w:sz="0" w:space="0" w:color="auto"/>
                <w:right w:val="none" w:sz="0" w:space="0" w:color="auto"/>
              </w:divBdr>
            </w:div>
            <w:div w:id="1965580669">
              <w:marLeft w:val="0"/>
              <w:marRight w:val="150"/>
              <w:marTop w:val="0"/>
              <w:marBottom w:val="0"/>
              <w:divBdr>
                <w:top w:val="none" w:sz="0" w:space="0" w:color="auto"/>
                <w:left w:val="none" w:sz="0" w:space="0" w:color="auto"/>
                <w:bottom w:val="none" w:sz="0" w:space="0" w:color="auto"/>
                <w:right w:val="none" w:sz="0" w:space="0" w:color="auto"/>
              </w:divBdr>
            </w:div>
          </w:divsChild>
        </w:div>
        <w:div w:id="657392072">
          <w:marLeft w:val="0"/>
          <w:marRight w:val="0"/>
          <w:marTop w:val="0"/>
          <w:marBottom w:val="0"/>
          <w:divBdr>
            <w:top w:val="none" w:sz="0" w:space="0" w:color="auto"/>
            <w:left w:val="none" w:sz="0" w:space="0" w:color="auto"/>
            <w:bottom w:val="none" w:sz="0" w:space="0" w:color="auto"/>
            <w:right w:val="none" w:sz="0" w:space="0" w:color="auto"/>
          </w:divBdr>
          <w:divsChild>
            <w:div w:id="2098356925">
              <w:marLeft w:val="0"/>
              <w:marRight w:val="0"/>
              <w:marTop w:val="0"/>
              <w:marBottom w:val="0"/>
              <w:divBdr>
                <w:top w:val="none" w:sz="0" w:space="0" w:color="auto"/>
                <w:left w:val="none" w:sz="0" w:space="0" w:color="auto"/>
                <w:bottom w:val="none" w:sz="0" w:space="0" w:color="auto"/>
                <w:right w:val="none" w:sz="0" w:space="0" w:color="auto"/>
              </w:divBdr>
            </w:div>
            <w:div w:id="282807062">
              <w:marLeft w:val="0"/>
              <w:marRight w:val="0"/>
              <w:marTop w:val="0"/>
              <w:marBottom w:val="0"/>
              <w:divBdr>
                <w:top w:val="none" w:sz="0" w:space="0" w:color="auto"/>
                <w:left w:val="none" w:sz="0" w:space="0" w:color="auto"/>
                <w:bottom w:val="none" w:sz="0" w:space="0" w:color="auto"/>
                <w:right w:val="none" w:sz="0" w:space="0" w:color="auto"/>
              </w:divBdr>
            </w:div>
            <w:div w:id="578095971">
              <w:marLeft w:val="0"/>
              <w:marRight w:val="0"/>
              <w:marTop w:val="0"/>
              <w:marBottom w:val="0"/>
              <w:divBdr>
                <w:top w:val="none" w:sz="0" w:space="0" w:color="auto"/>
                <w:left w:val="none" w:sz="0" w:space="0" w:color="auto"/>
                <w:bottom w:val="none" w:sz="0" w:space="0" w:color="auto"/>
                <w:right w:val="none" w:sz="0" w:space="0" w:color="auto"/>
              </w:divBdr>
            </w:div>
            <w:div w:id="1688944404">
              <w:marLeft w:val="0"/>
              <w:marRight w:val="0"/>
              <w:marTop w:val="0"/>
              <w:marBottom w:val="0"/>
              <w:divBdr>
                <w:top w:val="none" w:sz="0" w:space="0" w:color="auto"/>
                <w:left w:val="none" w:sz="0" w:space="0" w:color="auto"/>
                <w:bottom w:val="none" w:sz="0" w:space="0" w:color="auto"/>
                <w:right w:val="none" w:sz="0" w:space="0" w:color="auto"/>
              </w:divBdr>
            </w:div>
            <w:div w:id="259919624">
              <w:marLeft w:val="0"/>
              <w:marRight w:val="0"/>
              <w:marTop w:val="0"/>
              <w:marBottom w:val="0"/>
              <w:divBdr>
                <w:top w:val="none" w:sz="0" w:space="0" w:color="auto"/>
                <w:left w:val="none" w:sz="0" w:space="0" w:color="auto"/>
                <w:bottom w:val="none" w:sz="0" w:space="0" w:color="auto"/>
                <w:right w:val="none" w:sz="0" w:space="0" w:color="auto"/>
              </w:divBdr>
            </w:div>
            <w:div w:id="1027102115">
              <w:marLeft w:val="0"/>
              <w:marRight w:val="0"/>
              <w:marTop w:val="0"/>
              <w:marBottom w:val="0"/>
              <w:divBdr>
                <w:top w:val="none" w:sz="0" w:space="0" w:color="auto"/>
                <w:left w:val="none" w:sz="0" w:space="0" w:color="auto"/>
                <w:bottom w:val="none" w:sz="0" w:space="0" w:color="auto"/>
                <w:right w:val="none" w:sz="0" w:space="0" w:color="auto"/>
              </w:divBdr>
            </w:div>
            <w:div w:id="1672640681">
              <w:marLeft w:val="0"/>
              <w:marRight w:val="0"/>
              <w:marTop w:val="0"/>
              <w:marBottom w:val="0"/>
              <w:divBdr>
                <w:top w:val="none" w:sz="0" w:space="0" w:color="auto"/>
                <w:left w:val="none" w:sz="0" w:space="0" w:color="auto"/>
                <w:bottom w:val="none" w:sz="0" w:space="0" w:color="auto"/>
                <w:right w:val="none" w:sz="0" w:space="0" w:color="auto"/>
              </w:divBdr>
            </w:div>
            <w:div w:id="446051408">
              <w:marLeft w:val="0"/>
              <w:marRight w:val="0"/>
              <w:marTop w:val="0"/>
              <w:marBottom w:val="0"/>
              <w:divBdr>
                <w:top w:val="none" w:sz="0" w:space="0" w:color="auto"/>
                <w:left w:val="none" w:sz="0" w:space="0" w:color="auto"/>
                <w:bottom w:val="none" w:sz="0" w:space="0" w:color="auto"/>
                <w:right w:val="none" w:sz="0" w:space="0" w:color="auto"/>
              </w:divBdr>
            </w:div>
            <w:div w:id="170997081">
              <w:marLeft w:val="0"/>
              <w:marRight w:val="0"/>
              <w:marTop w:val="0"/>
              <w:marBottom w:val="0"/>
              <w:divBdr>
                <w:top w:val="none" w:sz="0" w:space="0" w:color="auto"/>
                <w:left w:val="none" w:sz="0" w:space="0" w:color="auto"/>
                <w:bottom w:val="none" w:sz="0" w:space="0" w:color="auto"/>
                <w:right w:val="none" w:sz="0" w:space="0" w:color="auto"/>
              </w:divBdr>
            </w:div>
            <w:div w:id="709302948">
              <w:marLeft w:val="0"/>
              <w:marRight w:val="0"/>
              <w:marTop w:val="0"/>
              <w:marBottom w:val="0"/>
              <w:divBdr>
                <w:top w:val="none" w:sz="0" w:space="0" w:color="auto"/>
                <w:left w:val="none" w:sz="0" w:space="0" w:color="auto"/>
                <w:bottom w:val="none" w:sz="0" w:space="0" w:color="auto"/>
                <w:right w:val="none" w:sz="0" w:space="0" w:color="auto"/>
              </w:divBdr>
            </w:div>
            <w:div w:id="397824236">
              <w:marLeft w:val="0"/>
              <w:marRight w:val="0"/>
              <w:marTop w:val="0"/>
              <w:marBottom w:val="0"/>
              <w:divBdr>
                <w:top w:val="none" w:sz="0" w:space="0" w:color="auto"/>
                <w:left w:val="none" w:sz="0" w:space="0" w:color="auto"/>
                <w:bottom w:val="none" w:sz="0" w:space="0" w:color="auto"/>
                <w:right w:val="none" w:sz="0" w:space="0" w:color="auto"/>
              </w:divBdr>
            </w:div>
            <w:div w:id="2134862720">
              <w:marLeft w:val="0"/>
              <w:marRight w:val="0"/>
              <w:marTop w:val="0"/>
              <w:marBottom w:val="0"/>
              <w:divBdr>
                <w:top w:val="none" w:sz="0" w:space="0" w:color="auto"/>
                <w:left w:val="none" w:sz="0" w:space="0" w:color="auto"/>
                <w:bottom w:val="none" w:sz="0" w:space="0" w:color="auto"/>
                <w:right w:val="none" w:sz="0" w:space="0" w:color="auto"/>
              </w:divBdr>
            </w:div>
            <w:div w:id="772749353">
              <w:marLeft w:val="0"/>
              <w:marRight w:val="0"/>
              <w:marTop w:val="0"/>
              <w:marBottom w:val="0"/>
              <w:divBdr>
                <w:top w:val="none" w:sz="0" w:space="0" w:color="auto"/>
                <w:left w:val="none" w:sz="0" w:space="0" w:color="auto"/>
                <w:bottom w:val="none" w:sz="0" w:space="0" w:color="auto"/>
                <w:right w:val="none" w:sz="0" w:space="0" w:color="auto"/>
              </w:divBdr>
            </w:div>
            <w:div w:id="514614642">
              <w:marLeft w:val="0"/>
              <w:marRight w:val="0"/>
              <w:marTop w:val="0"/>
              <w:marBottom w:val="0"/>
              <w:divBdr>
                <w:top w:val="none" w:sz="0" w:space="0" w:color="auto"/>
                <w:left w:val="none" w:sz="0" w:space="0" w:color="auto"/>
                <w:bottom w:val="none" w:sz="0" w:space="0" w:color="auto"/>
                <w:right w:val="none" w:sz="0" w:space="0" w:color="auto"/>
              </w:divBdr>
            </w:div>
            <w:div w:id="1781994868">
              <w:marLeft w:val="0"/>
              <w:marRight w:val="0"/>
              <w:marTop w:val="0"/>
              <w:marBottom w:val="0"/>
              <w:divBdr>
                <w:top w:val="none" w:sz="0" w:space="0" w:color="auto"/>
                <w:left w:val="none" w:sz="0" w:space="0" w:color="auto"/>
                <w:bottom w:val="none" w:sz="0" w:space="0" w:color="auto"/>
                <w:right w:val="none" w:sz="0" w:space="0" w:color="auto"/>
              </w:divBdr>
            </w:div>
            <w:div w:id="268390112">
              <w:marLeft w:val="0"/>
              <w:marRight w:val="0"/>
              <w:marTop w:val="0"/>
              <w:marBottom w:val="0"/>
              <w:divBdr>
                <w:top w:val="none" w:sz="0" w:space="0" w:color="auto"/>
                <w:left w:val="none" w:sz="0" w:space="0" w:color="auto"/>
                <w:bottom w:val="none" w:sz="0" w:space="0" w:color="auto"/>
                <w:right w:val="none" w:sz="0" w:space="0" w:color="auto"/>
              </w:divBdr>
            </w:div>
            <w:div w:id="575894701">
              <w:marLeft w:val="0"/>
              <w:marRight w:val="0"/>
              <w:marTop w:val="0"/>
              <w:marBottom w:val="0"/>
              <w:divBdr>
                <w:top w:val="none" w:sz="0" w:space="0" w:color="auto"/>
                <w:left w:val="none" w:sz="0" w:space="0" w:color="auto"/>
                <w:bottom w:val="none" w:sz="0" w:space="0" w:color="auto"/>
                <w:right w:val="none" w:sz="0" w:space="0" w:color="auto"/>
              </w:divBdr>
            </w:div>
            <w:div w:id="1202087394">
              <w:marLeft w:val="0"/>
              <w:marRight w:val="0"/>
              <w:marTop w:val="0"/>
              <w:marBottom w:val="0"/>
              <w:divBdr>
                <w:top w:val="none" w:sz="0" w:space="0" w:color="auto"/>
                <w:left w:val="none" w:sz="0" w:space="0" w:color="auto"/>
                <w:bottom w:val="none" w:sz="0" w:space="0" w:color="auto"/>
                <w:right w:val="none" w:sz="0" w:space="0" w:color="auto"/>
              </w:divBdr>
            </w:div>
            <w:div w:id="603003595">
              <w:marLeft w:val="0"/>
              <w:marRight w:val="0"/>
              <w:marTop w:val="0"/>
              <w:marBottom w:val="0"/>
              <w:divBdr>
                <w:top w:val="none" w:sz="0" w:space="0" w:color="auto"/>
                <w:left w:val="none" w:sz="0" w:space="0" w:color="auto"/>
                <w:bottom w:val="none" w:sz="0" w:space="0" w:color="auto"/>
                <w:right w:val="none" w:sz="0" w:space="0" w:color="auto"/>
              </w:divBdr>
            </w:div>
            <w:div w:id="1964144751">
              <w:marLeft w:val="0"/>
              <w:marRight w:val="0"/>
              <w:marTop w:val="0"/>
              <w:marBottom w:val="0"/>
              <w:divBdr>
                <w:top w:val="none" w:sz="0" w:space="0" w:color="auto"/>
                <w:left w:val="none" w:sz="0" w:space="0" w:color="auto"/>
                <w:bottom w:val="none" w:sz="0" w:space="0" w:color="auto"/>
                <w:right w:val="none" w:sz="0" w:space="0" w:color="auto"/>
              </w:divBdr>
            </w:div>
            <w:div w:id="1085954330">
              <w:marLeft w:val="0"/>
              <w:marRight w:val="0"/>
              <w:marTop w:val="0"/>
              <w:marBottom w:val="0"/>
              <w:divBdr>
                <w:top w:val="none" w:sz="0" w:space="0" w:color="auto"/>
                <w:left w:val="none" w:sz="0" w:space="0" w:color="auto"/>
                <w:bottom w:val="none" w:sz="0" w:space="0" w:color="auto"/>
                <w:right w:val="none" w:sz="0" w:space="0" w:color="auto"/>
              </w:divBdr>
            </w:div>
            <w:div w:id="1379739798">
              <w:marLeft w:val="0"/>
              <w:marRight w:val="0"/>
              <w:marTop w:val="0"/>
              <w:marBottom w:val="0"/>
              <w:divBdr>
                <w:top w:val="none" w:sz="0" w:space="0" w:color="auto"/>
                <w:left w:val="none" w:sz="0" w:space="0" w:color="auto"/>
                <w:bottom w:val="none" w:sz="0" w:space="0" w:color="auto"/>
                <w:right w:val="none" w:sz="0" w:space="0" w:color="auto"/>
              </w:divBdr>
            </w:div>
            <w:div w:id="692803031">
              <w:marLeft w:val="0"/>
              <w:marRight w:val="0"/>
              <w:marTop w:val="0"/>
              <w:marBottom w:val="0"/>
              <w:divBdr>
                <w:top w:val="none" w:sz="0" w:space="0" w:color="auto"/>
                <w:left w:val="none" w:sz="0" w:space="0" w:color="auto"/>
                <w:bottom w:val="none" w:sz="0" w:space="0" w:color="auto"/>
                <w:right w:val="none" w:sz="0" w:space="0" w:color="auto"/>
              </w:divBdr>
            </w:div>
            <w:div w:id="932780018">
              <w:marLeft w:val="0"/>
              <w:marRight w:val="0"/>
              <w:marTop w:val="0"/>
              <w:marBottom w:val="0"/>
              <w:divBdr>
                <w:top w:val="none" w:sz="0" w:space="0" w:color="auto"/>
                <w:left w:val="none" w:sz="0" w:space="0" w:color="auto"/>
                <w:bottom w:val="none" w:sz="0" w:space="0" w:color="auto"/>
                <w:right w:val="none" w:sz="0" w:space="0" w:color="auto"/>
              </w:divBdr>
            </w:div>
            <w:div w:id="471874093">
              <w:marLeft w:val="0"/>
              <w:marRight w:val="0"/>
              <w:marTop w:val="0"/>
              <w:marBottom w:val="0"/>
              <w:divBdr>
                <w:top w:val="none" w:sz="0" w:space="0" w:color="auto"/>
                <w:left w:val="none" w:sz="0" w:space="0" w:color="auto"/>
                <w:bottom w:val="none" w:sz="0" w:space="0" w:color="auto"/>
                <w:right w:val="none" w:sz="0" w:space="0" w:color="auto"/>
              </w:divBdr>
            </w:div>
            <w:div w:id="1537307420">
              <w:marLeft w:val="0"/>
              <w:marRight w:val="0"/>
              <w:marTop w:val="0"/>
              <w:marBottom w:val="0"/>
              <w:divBdr>
                <w:top w:val="none" w:sz="0" w:space="0" w:color="auto"/>
                <w:left w:val="none" w:sz="0" w:space="0" w:color="auto"/>
                <w:bottom w:val="none" w:sz="0" w:space="0" w:color="auto"/>
                <w:right w:val="none" w:sz="0" w:space="0" w:color="auto"/>
              </w:divBdr>
            </w:div>
            <w:div w:id="503785924">
              <w:marLeft w:val="0"/>
              <w:marRight w:val="0"/>
              <w:marTop w:val="0"/>
              <w:marBottom w:val="0"/>
              <w:divBdr>
                <w:top w:val="none" w:sz="0" w:space="0" w:color="auto"/>
                <w:left w:val="none" w:sz="0" w:space="0" w:color="auto"/>
                <w:bottom w:val="none" w:sz="0" w:space="0" w:color="auto"/>
                <w:right w:val="none" w:sz="0" w:space="0" w:color="auto"/>
              </w:divBdr>
            </w:div>
            <w:div w:id="1258368092">
              <w:marLeft w:val="0"/>
              <w:marRight w:val="0"/>
              <w:marTop w:val="0"/>
              <w:marBottom w:val="0"/>
              <w:divBdr>
                <w:top w:val="none" w:sz="0" w:space="0" w:color="auto"/>
                <w:left w:val="none" w:sz="0" w:space="0" w:color="auto"/>
                <w:bottom w:val="none" w:sz="0" w:space="0" w:color="auto"/>
                <w:right w:val="none" w:sz="0" w:space="0" w:color="auto"/>
              </w:divBdr>
            </w:div>
            <w:div w:id="1824731387">
              <w:marLeft w:val="0"/>
              <w:marRight w:val="0"/>
              <w:marTop w:val="0"/>
              <w:marBottom w:val="0"/>
              <w:divBdr>
                <w:top w:val="none" w:sz="0" w:space="0" w:color="auto"/>
                <w:left w:val="none" w:sz="0" w:space="0" w:color="auto"/>
                <w:bottom w:val="none" w:sz="0" w:space="0" w:color="auto"/>
                <w:right w:val="none" w:sz="0" w:space="0" w:color="auto"/>
              </w:divBdr>
            </w:div>
            <w:div w:id="686519386">
              <w:marLeft w:val="0"/>
              <w:marRight w:val="0"/>
              <w:marTop w:val="0"/>
              <w:marBottom w:val="0"/>
              <w:divBdr>
                <w:top w:val="none" w:sz="0" w:space="0" w:color="auto"/>
                <w:left w:val="none" w:sz="0" w:space="0" w:color="auto"/>
                <w:bottom w:val="none" w:sz="0" w:space="0" w:color="auto"/>
                <w:right w:val="none" w:sz="0" w:space="0" w:color="auto"/>
              </w:divBdr>
            </w:div>
            <w:div w:id="1579630808">
              <w:marLeft w:val="0"/>
              <w:marRight w:val="0"/>
              <w:marTop w:val="0"/>
              <w:marBottom w:val="0"/>
              <w:divBdr>
                <w:top w:val="none" w:sz="0" w:space="0" w:color="auto"/>
                <w:left w:val="none" w:sz="0" w:space="0" w:color="auto"/>
                <w:bottom w:val="none" w:sz="0" w:space="0" w:color="auto"/>
                <w:right w:val="none" w:sz="0" w:space="0" w:color="auto"/>
              </w:divBdr>
            </w:div>
            <w:div w:id="652026472">
              <w:marLeft w:val="0"/>
              <w:marRight w:val="0"/>
              <w:marTop w:val="0"/>
              <w:marBottom w:val="0"/>
              <w:divBdr>
                <w:top w:val="none" w:sz="0" w:space="0" w:color="auto"/>
                <w:left w:val="none" w:sz="0" w:space="0" w:color="auto"/>
                <w:bottom w:val="none" w:sz="0" w:space="0" w:color="auto"/>
                <w:right w:val="none" w:sz="0" w:space="0" w:color="auto"/>
              </w:divBdr>
            </w:div>
            <w:div w:id="261229553">
              <w:marLeft w:val="0"/>
              <w:marRight w:val="0"/>
              <w:marTop w:val="0"/>
              <w:marBottom w:val="0"/>
              <w:divBdr>
                <w:top w:val="none" w:sz="0" w:space="0" w:color="auto"/>
                <w:left w:val="none" w:sz="0" w:space="0" w:color="auto"/>
                <w:bottom w:val="none" w:sz="0" w:space="0" w:color="auto"/>
                <w:right w:val="none" w:sz="0" w:space="0" w:color="auto"/>
              </w:divBdr>
            </w:div>
            <w:div w:id="808939302">
              <w:marLeft w:val="0"/>
              <w:marRight w:val="0"/>
              <w:marTop w:val="0"/>
              <w:marBottom w:val="0"/>
              <w:divBdr>
                <w:top w:val="none" w:sz="0" w:space="0" w:color="auto"/>
                <w:left w:val="none" w:sz="0" w:space="0" w:color="auto"/>
                <w:bottom w:val="none" w:sz="0" w:space="0" w:color="auto"/>
                <w:right w:val="none" w:sz="0" w:space="0" w:color="auto"/>
              </w:divBdr>
            </w:div>
            <w:div w:id="939877204">
              <w:marLeft w:val="0"/>
              <w:marRight w:val="0"/>
              <w:marTop w:val="0"/>
              <w:marBottom w:val="0"/>
              <w:divBdr>
                <w:top w:val="none" w:sz="0" w:space="0" w:color="auto"/>
                <w:left w:val="none" w:sz="0" w:space="0" w:color="auto"/>
                <w:bottom w:val="none" w:sz="0" w:space="0" w:color="auto"/>
                <w:right w:val="none" w:sz="0" w:space="0" w:color="auto"/>
              </w:divBdr>
            </w:div>
            <w:div w:id="713434273">
              <w:marLeft w:val="0"/>
              <w:marRight w:val="0"/>
              <w:marTop w:val="0"/>
              <w:marBottom w:val="0"/>
              <w:divBdr>
                <w:top w:val="none" w:sz="0" w:space="0" w:color="auto"/>
                <w:left w:val="none" w:sz="0" w:space="0" w:color="auto"/>
                <w:bottom w:val="none" w:sz="0" w:space="0" w:color="auto"/>
                <w:right w:val="none" w:sz="0" w:space="0" w:color="auto"/>
              </w:divBdr>
            </w:div>
            <w:div w:id="1156990001">
              <w:marLeft w:val="0"/>
              <w:marRight w:val="0"/>
              <w:marTop w:val="0"/>
              <w:marBottom w:val="0"/>
              <w:divBdr>
                <w:top w:val="none" w:sz="0" w:space="0" w:color="auto"/>
                <w:left w:val="none" w:sz="0" w:space="0" w:color="auto"/>
                <w:bottom w:val="none" w:sz="0" w:space="0" w:color="auto"/>
                <w:right w:val="none" w:sz="0" w:space="0" w:color="auto"/>
              </w:divBdr>
            </w:div>
            <w:div w:id="917977188">
              <w:marLeft w:val="0"/>
              <w:marRight w:val="0"/>
              <w:marTop w:val="0"/>
              <w:marBottom w:val="0"/>
              <w:divBdr>
                <w:top w:val="none" w:sz="0" w:space="0" w:color="auto"/>
                <w:left w:val="none" w:sz="0" w:space="0" w:color="auto"/>
                <w:bottom w:val="none" w:sz="0" w:space="0" w:color="auto"/>
                <w:right w:val="none" w:sz="0" w:space="0" w:color="auto"/>
              </w:divBdr>
            </w:div>
            <w:div w:id="1947343291">
              <w:marLeft w:val="0"/>
              <w:marRight w:val="0"/>
              <w:marTop w:val="0"/>
              <w:marBottom w:val="0"/>
              <w:divBdr>
                <w:top w:val="none" w:sz="0" w:space="0" w:color="auto"/>
                <w:left w:val="none" w:sz="0" w:space="0" w:color="auto"/>
                <w:bottom w:val="none" w:sz="0" w:space="0" w:color="auto"/>
                <w:right w:val="none" w:sz="0" w:space="0" w:color="auto"/>
              </w:divBdr>
            </w:div>
            <w:div w:id="430441916">
              <w:marLeft w:val="0"/>
              <w:marRight w:val="0"/>
              <w:marTop w:val="0"/>
              <w:marBottom w:val="0"/>
              <w:divBdr>
                <w:top w:val="none" w:sz="0" w:space="0" w:color="auto"/>
                <w:left w:val="none" w:sz="0" w:space="0" w:color="auto"/>
                <w:bottom w:val="none" w:sz="0" w:space="0" w:color="auto"/>
                <w:right w:val="none" w:sz="0" w:space="0" w:color="auto"/>
              </w:divBdr>
            </w:div>
            <w:div w:id="216667212">
              <w:marLeft w:val="0"/>
              <w:marRight w:val="0"/>
              <w:marTop w:val="0"/>
              <w:marBottom w:val="0"/>
              <w:divBdr>
                <w:top w:val="none" w:sz="0" w:space="0" w:color="auto"/>
                <w:left w:val="none" w:sz="0" w:space="0" w:color="auto"/>
                <w:bottom w:val="none" w:sz="0" w:space="0" w:color="auto"/>
                <w:right w:val="none" w:sz="0" w:space="0" w:color="auto"/>
              </w:divBdr>
            </w:div>
            <w:div w:id="990016777">
              <w:marLeft w:val="0"/>
              <w:marRight w:val="0"/>
              <w:marTop w:val="0"/>
              <w:marBottom w:val="0"/>
              <w:divBdr>
                <w:top w:val="none" w:sz="0" w:space="0" w:color="auto"/>
                <w:left w:val="none" w:sz="0" w:space="0" w:color="auto"/>
                <w:bottom w:val="none" w:sz="0" w:space="0" w:color="auto"/>
                <w:right w:val="none" w:sz="0" w:space="0" w:color="auto"/>
              </w:divBdr>
            </w:div>
            <w:div w:id="1953049077">
              <w:marLeft w:val="0"/>
              <w:marRight w:val="0"/>
              <w:marTop w:val="0"/>
              <w:marBottom w:val="0"/>
              <w:divBdr>
                <w:top w:val="none" w:sz="0" w:space="0" w:color="auto"/>
                <w:left w:val="none" w:sz="0" w:space="0" w:color="auto"/>
                <w:bottom w:val="none" w:sz="0" w:space="0" w:color="auto"/>
                <w:right w:val="none" w:sz="0" w:space="0" w:color="auto"/>
              </w:divBdr>
            </w:div>
            <w:div w:id="869757403">
              <w:marLeft w:val="0"/>
              <w:marRight w:val="0"/>
              <w:marTop w:val="0"/>
              <w:marBottom w:val="0"/>
              <w:divBdr>
                <w:top w:val="none" w:sz="0" w:space="0" w:color="auto"/>
                <w:left w:val="none" w:sz="0" w:space="0" w:color="auto"/>
                <w:bottom w:val="none" w:sz="0" w:space="0" w:color="auto"/>
                <w:right w:val="none" w:sz="0" w:space="0" w:color="auto"/>
              </w:divBdr>
            </w:div>
            <w:div w:id="79910446">
              <w:marLeft w:val="0"/>
              <w:marRight w:val="0"/>
              <w:marTop w:val="0"/>
              <w:marBottom w:val="0"/>
              <w:divBdr>
                <w:top w:val="none" w:sz="0" w:space="0" w:color="auto"/>
                <w:left w:val="none" w:sz="0" w:space="0" w:color="auto"/>
                <w:bottom w:val="none" w:sz="0" w:space="0" w:color="auto"/>
                <w:right w:val="none" w:sz="0" w:space="0" w:color="auto"/>
              </w:divBdr>
            </w:div>
            <w:div w:id="1199392568">
              <w:marLeft w:val="0"/>
              <w:marRight w:val="0"/>
              <w:marTop w:val="0"/>
              <w:marBottom w:val="0"/>
              <w:divBdr>
                <w:top w:val="none" w:sz="0" w:space="0" w:color="auto"/>
                <w:left w:val="none" w:sz="0" w:space="0" w:color="auto"/>
                <w:bottom w:val="none" w:sz="0" w:space="0" w:color="auto"/>
                <w:right w:val="none" w:sz="0" w:space="0" w:color="auto"/>
              </w:divBdr>
            </w:div>
            <w:div w:id="1448113906">
              <w:marLeft w:val="0"/>
              <w:marRight w:val="0"/>
              <w:marTop w:val="0"/>
              <w:marBottom w:val="0"/>
              <w:divBdr>
                <w:top w:val="none" w:sz="0" w:space="0" w:color="auto"/>
                <w:left w:val="none" w:sz="0" w:space="0" w:color="auto"/>
                <w:bottom w:val="none" w:sz="0" w:space="0" w:color="auto"/>
                <w:right w:val="none" w:sz="0" w:space="0" w:color="auto"/>
              </w:divBdr>
            </w:div>
            <w:div w:id="1022165782">
              <w:marLeft w:val="0"/>
              <w:marRight w:val="0"/>
              <w:marTop w:val="0"/>
              <w:marBottom w:val="0"/>
              <w:divBdr>
                <w:top w:val="none" w:sz="0" w:space="0" w:color="auto"/>
                <w:left w:val="none" w:sz="0" w:space="0" w:color="auto"/>
                <w:bottom w:val="none" w:sz="0" w:space="0" w:color="auto"/>
                <w:right w:val="none" w:sz="0" w:space="0" w:color="auto"/>
              </w:divBdr>
            </w:div>
            <w:div w:id="1742289249">
              <w:marLeft w:val="0"/>
              <w:marRight w:val="0"/>
              <w:marTop w:val="0"/>
              <w:marBottom w:val="0"/>
              <w:divBdr>
                <w:top w:val="none" w:sz="0" w:space="0" w:color="auto"/>
                <w:left w:val="none" w:sz="0" w:space="0" w:color="auto"/>
                <w:bottom w:val="none" w:sz="0" w:space="0" w:color="auto"/>
                <w:right w:val="none" w:sz="0" w:space="0" w:color="auto"/>
              </w:divBdr>
            </w:div>
            <w:div w:id="1337996487">
              <w:marLeft w:val="0"/>
              <w:marRight w:val="0"/>
              <w:marTop w:val="0"/>
              <w:marBottom w:val="0"/>
              <w:divBdr>
                <w:top w:val="none" w:sz="0" w:space="0" w:color="auto"/>
                <w:left w:val="none" w:sz="0" w:space="0" w:color="auto"/>
                <w:bottom w:val="none" w:sz="0" w:space="0" w:color="auto"/>
                <w:right w:val="none" w:sz="0" w:space="0" w:color="auto"/>
              </w:divBdr>
            </w:div>
            <w:div w:id="1049258813">
              <w:marLeft w:val="0"/>
              <w:marRight w:val="0"/>
              <w:marTop w:val="0"/>
              <w:marBottom w:val="0"/>
              <w:divBdr>
                <w:top w:val="none" w:sz="0" w:space="0" w:color="auto"/>
                <w:left w:val="none" w:sz="0" w:space="0" w:color="auto"/>
                <w:bottom w:val="none" w:sz="0" w:space="0" w:color="auto"/>
                <w:right w:val="none" w:sz="0" w:space="0" w:color="auto"/>
              </w:divBdr>
            </w:div>
            <w:div w:id="855726548">
              <w:marLeft w:val="0"/>
              <w:marRight w:val="0"/>
              <w:marTop w:val="0"/>
              <w:marBottom w:val="0"/>
              <w:divBdr>
                <w:top w:val="none" w:sz="0" w:space="0" w:color="auto"/>
                <w:left w:val="none" w:sz="0" w:space="0" w:color="auto"/>
                <w:bottom w:val="none" w:sz="0" w:space="0" w:color="auto"/>
                <w:right w:val="none" w:sz="0" w:space="0" w:color="auto"/>
              </w:divBdr>
            </w:div>
            <w:div w:id="1119761621">
              <w:marLeft w:val="0"/>
              <w:marRight w:val="0"/>
              <w:marTop w:val="0"/>
              <w:marBottom w:val="0"/>
              <w:divBdr>
                <w:top w:val="none" w:sz="0" w:space="0" w:color="auto"/>
                <w:left w:val="none" w:sz="0" w:space="0" w:color="auto"/>
                <w:bottom w:val="none" w:sz="0" w:space="0" w:color="auto"/>
                <w:right w:val="none" w:sz="0" w:space="0" w:color="auto"/>
              </w:divBdr>
            </w:div>
            <w:div w:id="1968655820">
              <w:marLeft w:val="0"/>
              <w:marRight w:val="0"/>
              <w:marTop w:val="0"/>
              <w:marBottom w:val="0"/>
              <w:divBdr>
                <w:top w:val="none" w:sz="0" w:space="0" w:color="auto"/>
                <w:left w:val="none" w:sz="0" w:space="0" w:color="auto"/>
                <w:bottom w:val="none" w:sz="0" w:space="0" w:color="auto"/>
                <w:right w:val="none" w:sz="0" w:space="0" w:color="auto"/>
              </w:divBdr>
            </w:div>
            <w:div w:id="625425488">
              <w:marLeft w:val="0"/>
              <w:marRight w:val="0"/>
              <w:marTop w:val="0"/>
              <w:marBottom w:val="0"/>
              <w:divBdr>
                <w:top w:val="none" w:sz="0" w:space="0" w:color="auto"/>
                <w:left w:val="none" w:sz="0" w:space="0" w:color="auto"/>
                <w:bottom w:val="none" w:sz="0" w:space="0" w:color="auto"/>
                <w:right w:val="none" w:sz="0" w:space="0" w:color="auto"/>
              </w:divBdr>
            </w:div>
            <w:div w:id="1439446197">
              <w:marLeft w:val="0"/>
              <w:marRight w:val="0"/>
              <w:marTop w:val="0"/>
              <w:marBottom w:val="0"/>
              <w:divBdr>
                <w:top w:val="none" w:sz="0" w:space="0" w:color="auto"/>
                <w:left w:val="none" w:sz="0" w:space="0" w:color="auto"/>
                <w:bottom w:val="none" w:sz="0" w:space="0" w:color="auto"/>
                <w:right w:val="none" w:sz="0" w:space="0" w:color="auto"/>
              </w:divBdr>
            </w:div>
            <w:div w:id="453403852">
              <w:marLeft w:val="0"/>
              <w:marRight w:val="0"/>
              <w:marTop w:val="0"/>
              <w:marBottom w:val="0"/>
              <w:divBdr>
                <w:top w:val="none" w:sz="0" w:space="0" w:color="auto"/>
                <w:left w:val="none" w:sz="0" w:space="0" w:color="auto"/>
                <w:bottom w:val="none" w:sz="0" w:space="0" w:color="auto"/>
                <w:right w:val="none" w:sz="0" w:space="0" w:color="auto"/>
              </w:divBdr>
            </w:div>
            <w:div w:id="309680008">
              <w:marLeft w:val="0"/>
              <w:marRight w:val="0"/>
              <w:marTop w:val="0"/>
              <w:marBottom w:val="0"/>
              <w:divBdr>
                <w:top w:val="none" w:sz="0" w:space="0" w:color="auto"/>
                <w:left w:val="none" w:sz="0" w:space="0" w:color="auto"/>
                <w:bottom w:val="none" w:sz="0" w:space="0" w:color="auto"/>
                <w:right w:val="none" w:sz="0" w:space="0" w:color="auto"/>
              </w:divBdr>
            </w:div>
            <w:div w:id="243613633">
              <w:marLeft w:val="0"/>
              <w:marRight w:val="0"/>
              <w:marTop w:val="0"/>
              <w:marBottom w:val="0"/>
              <w:divBdr>
                <w:top w:val="none" w:sz="0" w:space="0" w:color="auto"/>
                <w:left w:val="none" w:sz="0" w:space="0" w:color="auto"/>
                <w:bottom w:val="none" w:sz="0" w:space="0" w:color="auto"/>
                <w:right w:val="none" w:sz="0" w:space="0" w:color="auto"/>
              </w:divBdr>
            </w:div>
            <w:div w:id="1609310477">
              <w:marLeft w:val="0"/>
              <w:marRight w:val="0"/>
              <w:marTop w:val="0"/>
              <w:marBottom w:val="0"/>
              <w:divBdr>
                <w:top w:val="none" w:sz="0" w:space="0" w:color="auto"/>
                <w:left w:val="none" w:sz="0" w:space="0" w:color="auto"/>
                <w:bottom w:val="none" w:sz="0" w:space="0" w:color="auto"/>
                <w:right w:val="none" w:sz="0" w:space="0" w:color="auto"/>
              </w:divBdr>
            </w:div>
            <w:div w:id="676225374">
              <w:marLeft w:val="0"/>
              <w:marRight w:val="0"/>
              <w:marTop w:val="0"/>
              <w:marBottom w:val="0"/>
              <w:divBdr>
                <w:top w:val="none" w:sz="0" w:space="0" w:color="auto"/>
                <w:left w:val="none" w:sz="0" w:space="0" w:color="auto"/>
                <w:bottom w:val="none" w:sz="0" w:space="0" w:color="auto"/>
                <w:right w:val="none" w:sz="0" w:space="0" w:color="auto"/>
              </w:divBdr>
            </w:div>
            <w:div w:id="61560368">
              <w:marLeft w:val="0"/>
              <w:marRight w:val="0"/>
              <w:marTop w:val="0"/>
              <w:marBottom w:val="0"/>
              <w:divBdr>
                <w:top w:val="none" w:sz="0" w:space="0" w:color="auto"/>
                <w:left w:val="none" w:sz="0" w:space="0" w:color="auto"/>
                <w:bottom w:val="none" w:sz="0" w:space="0" w:color="auto"/>
                <w:right w:val="none" w:sz="0" w:space="0" w:color="auto"/>
              </w:divBdr>
            </w:div>
            <w:div w:id="207686895">
              <w:marLeft w:val="0"/>
              <w:marRight w:val="0"/>
              <w:marTop w:val="0"/>
              <w:marBottom w:val="0"/>
              <w:divBdr>
                <w:top w:val="none" w:sz="0" w:space="0" w:color="auto"/>
                <w:left w:val="none" w:sz="0" w:space="0" w:color="auto"/>
                <w:bottom w:val="none" w:sz="0" w:space="0" w:color="auto"/>
                <w:right w:val="none" w:sz="0" w:space="0" w:color="auto"/>
              </w:divBdr>
            </w:div>
            <w:div w:id="1149395201">
              <w:marLeft w:val="0"/>
              <w:marRight w:val="0"/>
              <w:marTop w:val="0"/>
              <w:marBottom w:val="0"/>
              <w:divBdr>
                <w:top w:val="none" w:sz="0" w:space="0" w:color="auto"/>
                <w:left w:val="none" w:sz="0" w:space="0" w:color="auto"/>
                <w:bottom w:val="none" w:sz="0" w:space="0" w:color="auto"/>
                <w:right w:val="none" w:sz="0" w:space="0" w:color="auto"/>
              </w:divBdr>
            </w:div>
            <w:div w:id="229733779">
              <w:marLeft w:val="0"/>
              <w:marRight w:val="0"/>
              <w:marTop w:val="0"/>
              <w:marBottom w:val="0"/>
              <w:divBdr>
                <w:top w:val="none" w:sz="0" w:space="0" w:color="auto"/>
                <w:left w:val="none" w:sz="0" w:space="0" w:color="auto"/>
                <w:bottom w:val="none" w:sz="0" w:space="0" w:color="auto"/>
                <w:right w:val="none" w:sz="0" w:space="0" w:color="auto"/>
              </w:divBdr>
            </w:div>
            <w:div w:id="1090545144">
              <w:marLeft w:val="0"/>
              <w:marRight w:val="0"/>
              <w:marTop w:val="0"/>
              <w:marBottom w:val="0"/>
              <w:divBdr>
                <w:top w:val="none" w:sz="0" w:space="0" w:color="auto"/>
                <w:left w:val="none" w:sz="0" w:space="0" w:color="auto"/>
                <w:bottom w:val="none" w:sz="0" w:space="0" w:color="auto"/>
                <w:right w:val="none" w:sz="0" w:space="0" w:color="auto"/>
              </w:divBdr>
            </w:div>
            <w:div w:id="232814455">
              <w:marLeft w:val="0"/>
              <w:marRight w:val="0"/>
              <w:marTop w:val="0"/>
              <w:marBottom w:val="0"/>
              <w:divBdr>
                <w:top w:val="none" w:sz="0" w:space="0" w:color="auto"/>
                <w:left w:val="none" w:sz="0" w:space="0" w:color="auto"/>
                <w:bottom w:val="none" w:sz="0" w:space="0" w:color="auto"/>
                <w:right w:val="none" w:sz="0" w:space="0" w:color="auto"/>
              </w:divBdr>
            </w:div>
            <w:div w:id="729154584">
              <w:marLeft w:val="0"/>
              <w:marRight w:val="0"/>
              <w:marTop w:val="0"/>
              <w:marBottom w:val="0"/>
              <w:divBdr>
                <w:top w:val="none" w:sz="0" w:space="0" w:color="auto"/>
                <w:left w:val="none" w:sz="0" w:space="0" w:color="auto"/>
                <w:bottom w:val="none" w:sz="0" w:space="0" w:color="auto"/>
                <w:right w:val="none" w:sz="0" w:space="0" w:color="auto"/>
              </w:divBdr>
            </w:div>
            <w:div w:id="261452673">
              <w:marLeft w:val="0"/>
              <w:marRight w:val="0"/>
              <w:marTop w:val="0"/>
              <w:marBottom w:val="0"/>
              <w:divBdr>
                <w:top w:val="none" w:sz="0" w:space="0" w:color="auto"/>
                <w:left w:val="none" w:sz="0" w:space="0" w:color="auto"/>
                <w:bottom w:val="none" w:sz="0" w:space="0" w:color="auto"/>
                <w:right w:val="none" w:sz="0" w:space="0" w:color="auto"/>
              </w:divBdr>
            </w:div>
            <w:div w:id="1128091771">
              <w:marLeft w:val="0"/>
              <w:marRight w:val="0"/>
              <w:marTop w:val="0"/>
              <w:marBottom w:val="0"/>
              <w:divBdr>
                <w:top w:val="none" w:sz="0" w:space="0" w:color="auto"/>
                <w:left w:val="none" w:sz="0" w:space="0" w:color="auto"/>
                <w:bottom w:val="none" w:sz="0" w:space="0" w:color="auto"/>
                <w:right w:val="none" w:sz="0" w:space="0" w:color="auto"/>
              </w:divBdr>
            </w:div>
            <w:div w:id="657684333">
              <w:marLeft w:val="0"/>
              <w:marRight w:val="0"/>
              <w:marTop w:val="0"/>
              <w:marBottom w:val="0"/>
              <w:divBdr>
                <w:top w:val="none" w:sz="0" w:space="0" w:color="auto"/>
                <w:left w:val="none" w:sz="0" w:space="0" w:color="auto"/>
                <w:bottom w:val="none" w:sz="0" w:space="0" w:color="auto"/>
                <w:right w:val="none" w:sz="0" w:space="0" w:color="auto"/>
              </w:divBdr>
            </w:div>
            <w:div w:id="831339287">
              <w:marLeft w:val="0"/>
              <w:marRight w:val="0"/>
              <w:marTop w:val="0"/>
              <w:marBottom w:val="0"/>
              <w:divBdr>
                <w:top w:val="none" w:sz="0" w:space="0" w:color="auto"/>
                <w:left w:val="none" w:sz="0" w:space="0" w:color="auto"/>
                <w:bottom w:val="none" w:sz="0" w:space="0" w:color="auto"/>
                <w:right w:val="none" w:sz="0" w:space="0" w:color="auto"/>
              </w:divBdr>
            </w:div>
            <w:div w:id="1937597998">
              <w:marLeft w:val="0"/>
              <w:marRight w:val="0"/>
              <w:marTop w:val="0"/>
              <w:marBottom w:val="0"/>
              <w:divBdr>
                <w:top w:val="none" w:sz="0" w:space="0" w:color="auto"/>
                <w:left w:val="none" w:sz="0" w:space="0" w:color="auto"/>
                <w:bottom w:val="none" w:sz="0" w:space="0" w:color="auto"/>
                <w:right w:val="none" w:sz="0" w:space="0" w:color="auto"/>
              </w:divBdr>
            </w:div>
            <w:div w:id="175197696">
              <w:marLeft w:val="0"/>
              <w:marRight w:val="0"/>
              <w:marTop w:val="0"/>
              <w:marBottom w:val="0"/>
              <w:divBdr>
                <w:top w:val="none" w:sz="0" w:space="0" w:color="auto"/>
                <w:left w:val="none" w:sz="0" w:space="0" w:color="auto"/>
                <w:bottom w:val="none" w:sz="0" w:space="0" w:color="auto"/>
                <w:right w:val="none" w:sz="0" w:space="0" w:color="auto"/>
              </w:divBdr>
            </w:div>
            <w:div w:id="1854025567">
              <w:marLeft w:val="0"/>
              <w:marRight w:val="0"/>
              <w:marTop w:val="0"/>
              <w:marBottom w:val="0"/>
              <w:divBdr>
                <w:top w:val="none" w:sz="0" w:space="0" w:color="auto"/>
                <w:left w:val="none" w:sz="0" w:space="0" w:color="auto"/>
                <w:bottom w:val="none" w:sz="0" w:space="0" w:color="auto"/>
                <w:right w:val="none" w:sz="0" w:space="0" w:color="auto"/>
              </w:divBdr>
            </w:div>
            <w:div w:id="1888756737">
              <w:marLeft w:val="0"/>
              <w:marRight w:val="0"/>
              <w:marTop w:val="0"/>
              <w:marBottom w:val="0"/>
              <w:divBdr>
                <w:top w:val="none" w:sz="0" w:space="0" w:color="auto"/>
                <w:left w:val="none" w:sz="0" w:space="0" w:color="auto"/>
                <w:bottom w:val="none" w:sz="0" w:space="0" w:color="auto"/>
                <w:right w:val="none" w:sz="0" w:space="0" w:color="auto"/>
              </w:divBdr>
            </w:div>
            <w:div w:id="1199395282">
              <w:marLeft w:val="0"/>
              <w:marRight w:val="0"/>
              <w:marTop w:val="0"/>
              <w:marBottom w:val="0"/>
              <w:divBdr>
                <w:top w:val="none" w:sz="0" w:space="0" w:color="auto"/>
                <w:left w:val="none" w:sz="0" w:space="0" w:color="auto"/>
                <w:bottom w:val="none" w:sz="0" w:space="0" w:color="auto"/>
                <w:right w:val="none" w:sz="0" w:space="0" w:color="auto"/>
              </w:divBdr>
            </w:div>
            <w:div w:id="76755527">
              <w:marLeft w:val="0"/>
              <w:marRight w:val="0"/>
              <w:marTop w:val="0"/>
              <w:marBottom w:val="0"/>
              <w:divBdr>
                <w:top w:val="none" w:sz="0" w:space="0" w:color="auto"/>
                <w:left w:val="none" w:sz="0" w:space="0" w:color="auto"/>
                <w:bottom w:val="none" w:sz="0" w:space="0" w:color="auto"/>
                <w:right w:val="none" w:sz="0" w:space="0" w:color="auto"/>
              </w:divBdr>
            </w:div>
            <w:div w:id="1522234343">
              <w:marLeft w:val="0"/>
              <w:marRight w:val="0"/>
              <w:marTop w:val="0"/>
              <w:marBottom w:val="0"/>
              <w:divBdr>
                <w:top w:val="none" w:sz="0" w:space="0" w:color="auto"/>
                <w:left w:val="none" w:sz="0" w:space="0" w:color="auto"/>
                <w:bottom w:val="none" w:sz="0" w:space="0" w:color="auto"/>
                <w:right w:val="none" w:sz="0" w:space="0" w:color="auto"/>
              </w:divBdr>
            </w:div>
            <w:div w:id="97877562">
              <w:marLeft w:val="0"/>
              <w:marRight w:val="0"/>
              <w:marTop w:val="0"/>
              <w:marBottom w:val="0"/>
              <w:divBdr>
                <w:top w:val="none" w:sz="0" w:space="0" w:color="auto"/>
                <w:left w:val="none" w:sz="0" w:space="0" w:color="auto"/>
                <w:bottom w:val="none" w:sz="0" w:space="0" w:color="auto"/>
                <w:right w:val="none" w:sz="0" w:space="0" w:color="auto"/>
              </w:divBdr>
            </w:div>
            <w:div w:id="882326471">
              <w:marLeft w:val="0"/>
              <w:marRight w:val="0"/>
              <w:marTop w:val="0"/>
              <w:marBottom w:val="0"/>
              <w:divBdr>
                <w:top w:val="none" w:sz="0" w:space="0" w:color="auto"/>
                <w:left w:val="none" w:sz="0" w:space="0" w:color="auto"/>
                <w:bottom w:val="none" w:sz="0" w:space="0" w:color="auto"/>
                <w:right w:val="none" w:sz="0" w:space="0" w:color="auto"/>
              </w:divBdr>
            </w:div>
            <w:div w:id="1582181572">
              <w:marLeft w:val="0"/>
              <w:marRight w:val="0"/>
              <w:marTop w:val="0"/>
              <w:marBottom w:val="0"/>
              <w:divBdr>
                <w:top w:val="none" w:sz="0" w:space="0" w:color="auto"/>
                <w:left w:val="none" w:sz="0" w:space="0" w:color="auto"/>
                <w:bottom w:val="none" w:sz="0" w:space="0" w:color="auto"/>
                <w:right w:val="none" w:sz="0" w:space="0" w:color="auto"/>
              </w:divBdr>
            </w:div>
            <w:div w:id="2059042495">
              <w:marLeft w:val="0"/>
              <w:marRight w:val="0"/>
              <w:marTop w:val="0"/>
              <w:marBottom w:val="0"/>
              <w:divBdr>
                <w:top w:val="none" w:sz="0" w:space="0" w:color="auto"/>
                <w:left w:val="none" w:sz="0" w:space="0" w:color="auto"/>
                <w:bottom w:val="none" w:sz="0" w:space="0" w:color="auto"/>
                <w:right w:val="none" w:sz="0" w:space="0" w:color="auto"/>
              </w:divBdr>
            </w:div>
            <w:div w:id="308555309">
              <w:marLeft w:val="0"/>
              <w:marRight w:val="0"/>
              <w:marTop w:val="0"/>
              <w:marBottom w:val="0"/>
              <w:divBdr>
                <w:top w:val="none" w:sz="0" w:space="0" w:color="auto"/>
                <w:left w:val="none" w:sz="0" w:space="0" w:color="auto"/>
                <w:bottom w:val="none" w:sz="0" w:space="0" w:color="auto"/>
                <w:right w:val="none" w:sz="0" w:space="0" w:color="auto"/>
              </w:divBdr>
            </w:div>
            <w:div w:id="1995798294">
              <w:marLeft w:val="0"/>
              <w:marRight w:val="0"/>
              <w:marTop w:val="0"/>
              <w:marBottom w:val="0"/>
              <w:divBdr>
                <w:top w:val="none" w:sz="0" w:space="0" w:color="auto"/>
                <w:left w:val="none" w:sz="0" w:space="0" w:color="auto"/>
                <w:bottom w:val="none" w:sz="0" w:space="0" w:color="auto"/>
                <w:right w:val="none" w:sz="0" w:space="0" w:color="auto"/>
              </w:divBdr>
            </w:div>
            <w:div w:id="632104694">
              <w:marLeft w:val="0"/>
              <w:marRight w:val="0"/>
              <w:marTop w:val="0"/>
              <w:marBottom w:val="0"/>
              <w:divBdr>
                <w:top w:val="none" w:sz="0" w:space="0" w:color="auto"/>
                <w:left w:val="none" w:sz="0" w:space="0" w:color="auto"/>
                <w:bottom w:val="none" w:sz="0" w:space="0" w:color="auto"/>
                <w:right w:val="none" w:sz="0" w:space="0" w:color="auto"/>
              </w:divBdr>
            </w:div>
            <w:div w:id="1255474262">
              <w:marLeft w:val="0"/>
              <w:marRight w:val="0"/>
              <w:marTop w:val="0"/>
              <w:marBottom w:val="0"/>
              <w:divBdr>
                <w:top w:val="none" w:sz="0" w:space="0" w:color="auto"/>
                <w:left w:val="none" w:sz="0" w:space="0" w:color="auto"/>
                <w:bottom w:val="none" w:sz="0" w:space="0" w:color="auto"/>
                <w:right w:val="none" w:sz="0" w:space="0" w:color="auto"/>
              </w:divBdr>
            </w:div>
            <w:div w:id="1825853383">
              <w:marLeft w:val="0"/>
              <w:marRight w:val="0"/>
              <w:marTop w:val="0"/>
              <w:marBottom w:val="0"/>
              <w:divBdr>
                <w:top w:val="none" w:sz="0" w:space="0" w:color="auto"/>
                <w:left w:val="none" w:sz="0" w:space="0" w:color="auto"/>
                <w:bottom w:val="none" w:sz="0" w:space="0" w:color="auto"/>
                <w:right w:val="none" w:sz="0" w:space="0" w:color="auto"/>
              </w:divBdr>
            </w:div>
            <w:div w:id="915088905">
              <w:marLeft w:val="0"/>
              <w:marRight w:val="0"/>
              <w:marTop w:val="0"/>
              <w:marBottom w:val="0"/>
              <w:divBdr>
                <w:top w:val="none" w:sz="0" w:space="0" w:color="auto"/>
                <w:left w:val="none" w:sz="0" w:space="0" w:color="auto"/>
                <w:bottom w:val="none" w:sz="0" w:space="0" w:color="auto"/>
                <w:right w:val="none" w:sz="0" w:space="0" w:color="auto"/>
              </w:divBdr>
            </w:div>
            <w:div w:id="1067386212">
              <w:marLeft w:val="0"/>
              <w:marRight w:val="0"/>
              <w:marTop w:val="0"/>
              <w:marBottom w:val="0"/>
              <w:divBdr>
                <w:top w:val="none" w:sz="0" w:space="0" w:color="auto"/>
                <w:left w:val="none" w:sz="0" w:space="0" w:color="auto"/>
                <w:bottom w:val="none" w:sz="0" w:space="0" w:color="auto"/>
                <w:right w:val="none" w:sz="0" w:space="0" w:color="auto"/>
              </w:divBdr>
            </w:div>
            <w:div w:id="1722245264">
              <w:marLeft w:val="0"/>
              <w:marRight w:val="0"/>
              <w:marTop w:val="0"/>
              <w:marBottom w:val="0"/>
              <w:divBdr>
                <w:top w:val="none" w:sz="0" w:space="0" w:color="auto"/>
                <w:left w:val="none" w:sz="0" w:space="0" w:color="auto"/>
                <w:bottom w:val="none" w:sz="0" w:space="0" w:color="auto"/>
                <w:right w:val="none" w:sz="0" w:space="0" w:color="auto"/>
              </w:divBdr>
            </w:div>
            <w:div w:id="293297895">
              <w:marLeft w:val="0"/>
              <w:marRight w:val="0"/>
              <w:marTop w:val="0"/>
              <w:marBottom w:val="0"/>
              <w:divBdr>
                <w:top w:val="none" w:sz="0" w:space="0" w:color="auto"/>
                <w:left w:val="none" w:sz="0" w:space="0" w:color="auto"/>
                <w:bottom w:val="none" w:sz="0" w:space="0" w:color="auto"/>
                <w:right w:val="none" w:sz="0" w:space="0" w:color="auto"/>
              </w:divBdr>
            </w:div>
            <w:div w:id="1474954797">
              <w:marLeft w:val="0"/>
              <w:marRight w:val="0"/>
              <w:marTop w:val="0"/>
              <w:marBottom w:val="0"/>
              <w:divBdr>
                <w:top w:val="none" w:sz="0" w:space="0" w:color="auto"/>
                <w:left w:val="none" w:sz="0" w:space="0" w:color="auto"/>
                <w:bottom w:val="none" w:sz="0" w:space="0" w:color="auto"/>
                <w:right w:val="none" w:sz="0" w:space="0" w:color="auto"/>
              </w:divBdr>
            </w:div>
            <w:div w:id="1737896423">
              <w:marLeft w:val="0"/>
              <w:marRight w:val="0"/>
              <w:marTop w:val="0"/>
              <w:marBottom w:val="0"/>
              <w:divBdr>
                <w:top w:val="none" w:sz="0" w:space="0" w:color="auto"/>
                <w:left w:val="none" w:sz="0" w:space="0" w:color="auto"/>
                <w:bottom w:val="none" w:sz="0" w:space="0" w:color="auto"/>
                <w:right w:val="none" w:sz="0" w:space="0" w:color="auto"/>
              </w:divBdr>
            </w:div>
            <w:div w:id="34474602">
              <w:marLeft w:val="0"/>
              <w:marRight w:val="0"/>
              <w:marTop w:val="0"/>
              <w:marBottom w:val="0"/>
              <w:divBdr>
                <w:top w:val="none" w:sz="0" w:space="0" w:color="auto"/>
                <w:left w:val="none" w:sz="0" w:space="0" w:color="auto"/>
                <w:bottom w:val="none" w:sz="0" w:space="0" w:color="auto"/>
                <w:right w:val="none" w:sz="0" w:space="0" w:color="auto"/>
              </w:divBdr>
            </w:div>
            <w:div w:id="232157567">
              <w:marLeft w:val="0"/>
              <w:marRight w:val="0"/>
              <w:marTop w:val="0"/>
              <w:marBottom w:val="0"/>
              <w:divBdr>
                <w:top w:val="none" w:sz="0" w:space="0" w:color="auto"/>
                <w:left w:val="none" w:sz="0" w:space="0" w:color="auto"/>
                <w:bottom w:val="none" w:sz="0" w:space="0" w:color="auto"/>
                <w:right w:val="none" w:sz="0" w:space="0" w:color="auto"/>
              </w:divBdr>
            </w:div>
            <w:div w:id="1141074338">
              <w:marLeft w:val="0"/>
              <w:marRight w:val="0"/>
              <w:marTop w:val="0"/>
              <w:marBottom w:val="0"/>
              <w:divBdr>
                <w:top w:val="none" w:sz="0" w:space="0" w:color="auto"/>
                <w:left w:val="none" w:sz="0" w:space="0" w:color="auto"/>
                <w:bottom w:val="none" w:sz="0" w:space="0" w:color="auto"/>
                <w:right w:val="none" w:sz="0" w:space="0" w:color="auto"/>
              </w:divBdr>
            </w:div>
            <w:div w:id="5809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60855">
      <w:bodyDiv w:val="1"/>
      <w:marLeft w:val="0"/>
      <w:marRight w:val="0"/>
      <w:marTop w:val="0"/>
      <w:marBottom w:val="0"/>
      <w:divBdr>
        <w:top w:val="none" w:sz="0" w:space="0" w:color="auto"/>
        <w:left w:val="none" w:sz="0" w:space="0" w:color="auto"/>
        <w:bottom w:val="none" w:sz="0" w:space="0" w:color="auto"/>
        <w:right w:val="none" w:sz="0" w:space="0" w:color="auto"/>
      </w:divBdr>
      <w:divsChild>
        <w:div w:id="1457791180">
          <w:marLeft w:val="0"/>
          <w:marRight w:val="0"/>
          <w:marTop w:val="0"/>
          <w:marBottom w:val="0"/>
          <w:divBdr>
            <w:top w:val="none" w:sz="0" w:space="0" w:color="auto"/>
            <w:left w:val="none" w:sz="0" w:space="0" w:color="auto"/>
            <w:bottom w:val="none" w:sz="0" w:space="0" w:color="auto"/>
            <w:right w:val="none" w:sz="0" w:space="0" w:color="auto"/>
          </w:divBdr>
          <w:divsChild>
            <w:div w:id="1179850677">
              <w:marLeft w:val="0"/>
              <w:marRight w:val="150"/>
              <w:marTop w:val="0"/>
              <w:marBottom w:val="0"/>
              <w:divBdr>
                <w:top w:val="none" w:sz="0" w:space="0" w:color="auto"/>
                <w:left w:val="none" w:sz="0" w:space="0" w:color="auto"/>
                <w:bottom w:val="none" w:sz="0" w:space="0" w:color="auto"/>
                <w:right w:val="none" w:sz="0" w:space="0" w:color="auto"/>
              </w:divBdr>
            </w:div>
            <w:div w:id="431247456">
              <w:marLeft w:val="0"/>
              <w:marRight w:val="150"/>
              <w:marTop w:val="0"/>
              <w:marBottom w:val="0"/>
              <w:divBdr>
                <w:top w:val="none" w:sz="0" w:space="0" w:color="auto"/>
                <w:left w:val="none" w:sz="0" w:space="0" w:color="auto"/>
                <w:bottom w:val="none" w:sz="0" w:space="0" w:color="auto"/>
                <w:right w:val="none" w:sz="0" w:space="0" w:color="auto"/>
              </w:divBdr>
            </w:div>
            <w:div w:id="438183571">
              <w:marLeft w:val="0"/>
              <w:marRight w:val="150"/>
              <w:marTop w:val="0"/>
              <w:marBottom w:val="0"/>
              <w:divBdr>
                <w:top w:val="none" w:sz="0" w:space="0" w:color="auto"/>
                <w:left w:val="none" w:sz="0" w:space="0" w:color="auto"/>
                <w:bottom w:val="none" w:sz="0" w:space="0" w:color="auto"/>
                <w:right w:val="none" w:sz="0" w:space="0" w:color="auto"/>
              </w:divBdr>
            </w:div>
          </w:divsChild>
        </w:div>
        <w:div w:id="1639871542">
          <w:marLeft w:val="0"/>
          <w:marRight w:val="0"/>
          <w:marTop w:val="0"/>
          <w:marBottom w:val="0"/>
          <w:divBdr>
            <w:top w:val="none" w:sz="0" w:space="0" w:color="auto"/>
            <w:left w:val="none" w:sz="0" w:space="0" w:color="auto"/>
            <w:bottom w:val="none" w:sz="0" w:space="0" w:color="auto"/>
            <w:right w:val="none" w:sz="0" w:space="0" w:color="auto"/>
          </w:divBdr>
          <w:divsChild>
            <w:div w:id="1117674523">
              <w:marLeft w:val="0"/>
              <w:marRight w:val="0"/>
              <w:marTop w:val="0"/>
              <w:marBottom w:val="0"/>
              <w:divBdr>
                <w:top w:val="none" w:sz="0" w:space="0" w:color="auto"/>
                <w:left w:val="none" w:sz="0" w:space="0" w:color="auto"/>
                <w:bottom w:val="none" w:sz="0" w:space="0" w:color="auto"/>
                <w:right w:val="none" w:sz="0" w:space="0" w:color="auto"/>
              </w:divBdr>
            </w:div>
            <w:div w:id="425735121">
              <w:marLeft w:val="0"/>
              <w:marRight w:val="0"/>
              <w:marTop w:val="0"/>
              <w:marBottom w:val="0"/>
              <w:divBdr>
                <w:top w:val="none" w:sz="0" w:space="0" w:color="auto"/>
                <w:left w:val="none" w:sz="0" w:space="0" w:color="auto"/>
                <w:bottom w:val="none" w:sz="0" w:space="0" w:color="auto"/>
                <w:right w:val="none" w:sz="0" w:space="0" w:color="auto"/>
              </w:divBdr>
            </w:div>
            <w:div w:id="2056998907">
              <w:marLeft w:val="0"/>
              <w:marRight w:val="0"/>
              <w:marTop w:val="0"/>
              <w:marBottom w:val="0"/>
              <w:divBdr>
                <w:top w:val="none" w:sz="0" w:space="0" w:color="auto"/>
                <w:left w:val="none" w:sz="0" w:space="0" w:color="auto"/>
                <w:bottom w:val="none" w:sz="0" w:space="0" w:color="auto"/>
                <w:right w:val="none" w:sz="0" w:space="0" w:color="auto"/>
              </w:divBdr>
            </w:div>
            <w:div w:id="2134442211">
              <w:marLeft w:val="0"/>
              <w:marRight w:val="0"/>
              <w:marTop w:val="0"/>
              <w:marBottom w:val="0"/>
              <w:divBdr>
                <w:top w:val="none" w:sz="0" w:space="0" w:color="auto"/>
                <w:left w:val="none" w:sz="0" w:space="0" w:color="auto"/>
                <w:bottom w:val="none" w:sz="0" w:space="0" w:color="auto"/>
                <w:right w:val="none" w:sz="0" w:space="0" w:color="auto"/>
              </w:divBdr>
            </w:div>
            <w:div w:id="316108709">
              <w:marLeft w:val="0"/>
              <w:marRight w:val="0"/>
              <w:marTop w:val="0"/>
              <w:marBottom w:val="0"/>
              <w:divBdr>
                <w:top w:val="none" w:sz="0" w:space="0" w:color="auto"/>
                <w:left w:val="none" w:sz="0" w:space="0" w:color="auto"/>
                <w:bottom w:val="none" w:sz="0" w:space="0" w:color="auto"/>
                <w:right w:val="none" w:sz="0" w:space="0" w:color="auto"/>
              </w:divBdr>
            </w:div>
            <w:div w:id="1080102031">
              <w:marLeft w:val="0"/>
              <w:marRight w:val="0"/>
              <w:marTop w:val="0"/>
              <w:marBottom w:val="0"/>
              <w:divBdr>
                <w:top w:val="none" w:sz="0" w:space="0" w:color="auto"/>
                <w:left w:val="none" w:sz="0" w:space="0" w:color="auto"/>
                <w:bottom w:val="none" w:sz="0" w:space="0" w:color="auto"/>
                <w:right w:val="none" w:sz="0" w:space="0" w:color="auto"/>
              </w:divBdr>
            </w:div>
            <w:div w:id="1356807106">
              <w:marLeft w:val="0"/>
              <w:marRight w:val="0"/>
              <w:marTop w:val="0"/>
              <w:marBottom w:val="0"/>
              <w:divBdr>
                <w:top w:val="none" w:sz="0" w:space="0" w:color="auto"/>
                <w:left w:val="none" w:sz="0" w:space="0" w:color="auto"/>
                <w:bottom w:val="none" w:sz="0" w:space="0" w:color="auto"/>
                <w:right w:val="none" w:sz="0" w:space="0" w:color="auto"/>
              </w:divBdr>
            </w:div>
            <w:div w:id="701128398">
              <w:marLeft w:val="0"/>
              <w:marRight w:val="0"/>
              <w:marTop w:val="0"/>
              <w:marBottom w:val="0"/>
              <w:divBdr>
                <w:top w:val="none" w:sz="0" w:space="0" w:color="auto"/>
                <w:left w:val="none" w:sz="0" w:space="0" w:color="auto"/>
                <w:bottom w:val="none" w:sz="0" w:space="0" w:color="auto"/>
                <w:right w:val="none" w:sz="0" w:space="0" w:color="auto"/>
              </w:divBdr>
            </w:div>
            <w:div w:id="433479758">
              <w:marLeft w:val="0"/>
              <w:marRight w:val="0"/>
              <w:marTop w:val="0"/>
              <w:marBottom w:val="0"/>
              <w:divBdr>
                <w:top w:val="none" w:sz="0" w:space="0" w:color="auto"/>
                <w:left w:val="none" w:sz="0" w:space="0" w:color="auto"/>
                <w:bottom w:val="none" w:sz="0" w:space="0" w:color="auto"/>
                <w:right w:val="none" w:sz="0" w:space="0" w:color="auto"/>
              </w:divBdr>
            </w:div>
            <w:div w:id="1166701703">
              <w:marLeft w:val="0"/>
              <w:marRight w:val="0"/>
              <w:marTop w:val="0"/>
              <w:marBottom w:val="0"/>
              <w:divBdr>
                <w:top w:val="none" w:sz="0" w:space="0" w:color="auto"/>
                <w:left w:val="none" w:sz="0" w:space="0" w:color="auto"/>
                <w:bottom w:val="none" w:sz="0" w:space="0" w:color="auto"/>
                <w:right w:val="none" w:sz="0" w:space="0" w:color="auto"/>
              </w:divBdr>
            </w:div>
            <w:div w:id="231696177">
              <w:marLeft w:val="0"/>
              <w:marRight w:val="0"/>
              <w:marTop w:val="0"/>
              <w:marBottom w:val="0"/>
              <w:divBdr>
                <w:top w:val="none" w:sz="0" w:space="0" w:color="auto"/>
                <w:left w:val="none" w:sz="0" w:space="0" w:color="auto"/>
                <w:bottom w:val="none" w:sz="0" w:space="0" w:color="auto"/>
                <w:right w:val="none" w:sz="0" w:space="0" w:color="auto"/>
              </w:divBdr>
            </w:div>
            <w:div w:id="1743259408">
              <w:marLeft w:val="0"/>
              <w:marRight w:val="0"/>
              <w:marTop w:val="0"/>
              <w:marBottom w:val="0"/>
              <w:divBdr>
                <w:top w:val="none" w:sz="0" w:space="0" w:color="auto"/>
                <w:left w:val="none" w:sz="0" w:space="0" w:color="auto"/>
                <w:bottom w:val="none" w:sz="0" w:space="0" w:color="auto"/>
                <w:right w:val="none" w:sz="0" w:space="0" w:color="auto"/>
              </w:divBdr>
            </w:div>
            <w:div w:id="1891914207">
              <w:marLeft w:val="0"/>
              <w:marRight w:val="0"/>
              <w:marTop w:val="0"/>
              <w:marBottom w:val="0"/>
              <w:divBdr>
                <w:top w:val="none" w:sz="0" w:space="0" w:color="auto"/>
                <w:left w:val="none" w:sz="0" w:space="0" w:color="auto"/>
                <w:bottom w:val="none" w:sz="0" w:space="0" w:color="auto"/>
                <w:right w:val="none" w:sz="0" w:space="0" w:color="auto"/>
              </w:divBdr>
            </w:div>
            <w:div w:id="1888493529">
              <w:marLeft w:val="0"/>
              <w:marRight w:val="0"/>
              <w:marTop w:val="0"/>
              <w:marBottom w:val="0"/>
              <w:divBdr>
                <w:top w:val="none" w:sz="0" w:space="0" w:color="auto"/>
                <w:left w:val="none" w:sz="0" w:space="0" w:color="auto"/>
                <w:bottom w:val="none" w:sz="0" w:space="0" w:color="auto"/>
                <w:right w:val="none" w:sz="0" w:space="0" w:color="auto"/>
              </w:divBdr>
            </w:div>
            <w:div w:id="1561554338">
              <w:marLeft w:val="0"/>
              <w:marRight w:val="0"/>
              <w:marTop w:val="0"/>
              <w:marBottom w:val="0"/>
              <w:divBdr>
                <w:top w:val="none" w:sz="0" w:space="0" w:color="auto"/>
                <w:left w:val="none" w:sz="0" w:space="0" w:color="auto"/>
                <w:bottom w:val="none" w:sz="0" w:space="0" w:color="auto"/>
                <w:right w:val="none" w:sz="0" w:space="0" w:color="auto"/>
              </w:divBdr>
            </w:div>
            <w:div w:id="2047565006">
              <w:marLeft w:val="0"/>
              <w:marRight w:val="0"/>
              <w:marTop w:val="0"/>
              <w:marBottom w:val="0"/>
              <w:divBdr>
                <w:top w:val="none" w:sz="0" w:space="0" w:color="auto"/>
                <w:left w:val="none" w:sz="0" w:space="0" w:color="auto"/>
                <w:bottom w:val="none" w:sz="0" w:space="0" w:color="auto"/>
                <w:right w:val="none" w:sz="0" w:space="0" w:color="auto"/>
              </w:divBdr>
            </w:div>
            <w:div w:id="1557276353">
              <w:marLeft w:val="0"/>
              <w:marRight w:val="0"/>
              <w:marTop w:val="0"/>
              <w:marBottom w:val="0"/>
              <w:divBdr>
                <w:top w:val="none" w:sz="0" w:space="0" w:color="auto"/>
                <w:left w:val="none" w:sz="0" w:space="0" w:color="auto"/>
                <w:bottom w:val="none" w:sz="0" w:space="0" w:color="auto"/>
                <w:right w:val="none" w:sz="0" w:space="0" w:color="auto"/>
              </w:divBdr>
            </w:div>
            <w:div w:id="1187257284">
              <w:marLeft w:val="0"/>
              <w:marRight w:val="0"/>
              <w:marTop w:val="0"/>
              <w:marBottom w:val="0"/>
              <w:divBdr>
                <w:top w:val="none" w:sz="0" w:space="0" w:color="auto"/>
                <w:left w:val="none" w:sz="0" w:space="0" w:color="auto"/>
                <w:bottom w:val="none" w:sz="0" w:space="0" w:color="auto"/>
                <w:right w:val="none" w:sz="0" w:space="0" w:color="auto"/>
              </w:divBdr>
            </w:div>
            <w:div w:id="1109280785">
              <w:marLeft w:val="0"/>
              <w:marRight w:val="0"/>
              <w:marTop w:val="0"/>
              <w:marBottom w:val="0"/>
              <w:divBdr>
                <w:top w:val="none" w:sz="0" w:space="0" w:color="auto"/>
                <w:left w:val="none" w:sz="0" w:space="0" w:color="auto"/>
                <w:bottom w:val="none" w:sz="0" w:space="0" w:color="auto"/>
                <w:right w:val="none" w:sz="0" w:space="0" w:color="auto"/>
              </w:divBdr>
            </w:div>
            <w:div w:id="1272206643">
              <w:marLeft w:val="0"/>
              <w:marRight w:val="0"/>
              <w:marTop w:val="0"/>
              <w:marBottom w:val="0"/>
              <w:divBdr>
                <w:top w:val="none" w:sz="0" w:space="0" w:color="auto"/>
                <w:left w:val="none" w:sz="0" w:space="0" w:color="auto"/>
                <w:bottom w:val="none" w:sz="0" w:space="0" w:color="auto"/>
                <w:right w:val="none" w:sz="0" w:space="0" w:color="auto"/>
              </w:divBdr>
            </w:div>
            <w:div w:id="413552687">
              <w:marLeft w:val="0"/>
              <w:marRight w:val="0"/>
              <w:marTop w:val="0"/>
              <w:marBottom w:val="0"/>
              <w:divBdr>
                <w:top w:val="none" w:sz="0" w:space="0" w:color="auto"/>
                <w:left w:val="none" w:sz="0" w:space="0" w:color="auto"/>
                <w:bottom w:val="none" w:sz="0" w:space="0" w:color="auto"/>
                <w:right w:val="none" w:sz="0" w:space="0" w:color="auto"/>
              </w:divBdr>
            </w:div>
            <w:div w:id="802767662">
              <w:marLeft w:val="0"/>
              <w:marRight w:val="0"/>
              <w:marTop w:val="0"/>
              <w:marBottom w:val="0"/>
              <w:divBdr>
                <w:top w:val="none" w:sz="0" w:space="0" w:color="auto"/>
                <w:left w:val="none" w:sz="0" w:space="0" w:color="auto"/>
                <w:bottom w:val="none" w:sz="0" w:space="0" w:color="auto"/>
                <w:right w:val="none" w:sz="0" w:space="0" w:color="auto"/>
              </w:divBdr>
            </w:div>
            <w:div w:id="1126969372">
              <w:marLeft w:val="0"/>
              <w:marRight w:val="0"/>
              <w:marTop w:val="0"/>
              <w:marBottom w:val="0"/>
              <w:divBdr>
                <w:top w:val="none" w:sz="0" w:space="0" w:color="auto"/>
                <w:left w:val="none" w:sz="0" w:space="0" w:color="auto"/>
                <w:bottom w:val="none" w:sz="0" w:space="0" w:color="auto"/>
                <w:right w:val="none" w:sz="0" w:space="0" w:color="auto"/>
              </w:divBdr>
            </w:div>
            <w:div w:id="840046527">
              <w:marLeft w:val="0"/>
              <w:marRight w:val="0"/>
              <w:marTop w:val="0"/>
              <w:marBottom w:val="0"/>
              <w:divBdr>
                <w:top w:val="none" w:sz="0" w:space="0" w:color="auto"/>
                <w:left w:val="none" w:sz="0" w:space="0" w:color="auto"/>
                <w:bottom w:val="none" w:sz="0" w:space="0" w:color="auto"/>
                <w:right w:val="none" w:sz="0" w:space="0" w:color="auto"/>
              </w:divBdr>
            </w:div>
            <w:div w:id="1054623581">
              <w:marLeft w:val="0"/>
              <w:marRight w:val="0"/>
              <w:marTop w:val="0"/>
              <w:marBottom w:val="0"/>
              <w:divBdr>
                <w:top w:val="none" w:sz="0" w:space="0" w:color="auto"/>
                <w:left w:val="none" w:sz="0" w:space="0" w:color="auto"/>
                <w:bottom w:val="none" w:sz="0" w:space="0" w:color="auto"/>
                <w:right w:val="none" w:sz="0" w:space="0" w:color="auto"/>
              </w:divBdr>
            </w:div>
            <w:div w:id="1434009086">
              <w:marLeft w:val="0"/>
              <w:marRight w:val="0"/>
              <w:marTop w:val="0"/>
              <w:marBottom w:val="0"/>
              <w:divBdr>
                <w:top w:val="none" w:sz="0" w:space="0" w:color="auto"/>
                <w:left w:val="none" w:sz="0" w:space="0" w:color="auto"/>
                <w:bottom w:val="none" w:sz="0" w:space="0" w:color="auto"/>
                <w:right w:val="none" w:sz="0" w:space="0" w:color="auto"/>
              </w:divBdr>
            </w:div>
            <w:div w:id="1772555401">
              <w:marLeft w:val="0"/>
              <w:marRight w:val="0"/>
              <w:marTop w:val="0"/>
              <w:marBottom w:val="0"/>
              <w:divBdr>
                <w:top w:val="none" w:sz="0" w:space="0" w:color="auto"/>
                <w:left w:val="none" w:sz="0" w:space="0" w:color="auto"/>
                <w:bottom w:val="none" w:sz="0" w:space="0" w:color="auto"/>
                <w:right w:val="none" w:sz="0" w:space="0" w:color="auto"/>
              </w:divBdr>
            </w:div>
            <w:div w:id="1733238324">
              <w:marLeft w:val="0"/>
              <w:marRight w:val="0"/>
              <w:marTop w:val="0"/>
              <w:marBottom w:val="0"/>
              <w:divBdr>
                <w:top w:val="none" w:sz="0" w:space="0" w:color="auto"/>
                <w:left w:val="none" w:sz="0" w:space="0" w:color="auto"/>
                <w:bottom w:val="none" w:sz="0" w:space="0" w:color="auto"/>
                <w:right w:val="none" w:sz="0" w:space="0" w:color="auto"/>
              </w:divBdr>
            </w:div>
            <w:div w:id="1228689170">
              <w:marLeft w:val="0"/>
              <w:marRight w:val="0"/>
              <w:marTop w:val="0"/>
              <w:marBottom w:val="0"/>
              <w:divBdr>
                <w:top w:val="none" w:sz="0" w:space="0" w:color="auto"/>
                <w:left w:val="none" w:sz="0" w:space="0" w:color="auto"/>
                <w:bottom w:val="none" w:sz="0" w:space="0" w:color="auto"/>
                <w:right w:val="none" w:sz="0" w:space="0" w:color="auto"/>
              </w:divBdr>
            </w:div>
            <w:div w:id="121122249">
              <w:marLeft w:val="0"/>
              <w:marRight w:val="0"/>
              <w:marTop w:val="0"/>
              <w:marBottom w:val="0"/>
              <w:divBdr>
                <w:top w:val="none" w:sz="0" w:space="0" w:color="auto"/>
                <w:left w:val="none" w:sz="0" w:space="0" w:color="auto"/>
                <w:bottom w:val="none" w:sz="0" w:space="0" w:color="auto"/>
                <w:right w:val="none" w:sz="0" w:space="0" w:color="auto"/>
              </w:divBdr>
            </w:div>
            <w:div w:id="1728608572">
              <w:marLeft w:val="0"/>
              <w:marRight w:val="0"/>
              <w:marTop w:val="0"/>
              <w:marBottom w:val="0"/>
              <w:divBdr>
                <w:top w:val="none" w:sz="0" w:space="0" w:color="auto"/>
                <w:left w:val="none" w:sz="0" w:space="0" w:color="auto"/>
                <w:bottom w:val="none" w:sz="0" w:space="0" w:color="auto"/>
                <w:right w:val="none" w:sz="0" w:space="0" w:color="auto"/>
              </w:divBdr>
            </w:div>
            <w:div w:id="517088101">
              <w:marLeft w:val="0"/>
              <w:marRight w:val="0"/>
              <w:marTop w:val="0"/>
              <w:marBottom w:val="0"/>
              <w:divBdr>
                <w:top w:val="none" w:sz="0" w:space="0" w:color="auto"/>
                <w:left w:val="none" w:sz="0" w:space="0" w:color="auto"/>
                <w:bottom w:val="none" w:sz="0" w:space="0" w:color="auto"/>
                <w:right w:val="none" w:sz="0" w:space="0" w:color="auto"/>
              </w:divBdr>
            </w:div>
            <w:div w:id="244345969">
              <w:blockQuote w:val="1"/>
              <w:marLeft w:val="-300"/>
              <w:marRight w:val="-300"/>
              <w:marTop w:val="0"/>
              <w:marBottom w:val="0"/>
              <w:divBdr>
                <w:top w:val="none" w:sz="0" w:space="8" w:color="auto"/>
                <w:left w:val="single" w:sz="24" w:space="31" w:color="EEEEEE"/>
                <w:bottom w:val="none" w:sz="0" w:space="8" w:color="auto"/>
                <w:right w:val="none" w:sz="0" w:space="15" w:color="auto"/>
              </w:divBdr>
            </w:div>
            <w:div w:id="875700686">
              <w:marLeft w:val="0"/>
              <w:marRight w:val="0"/>
              <w:marTop w:val="0"/>
              <w:marBottom w:val="0"/>
              <w:divBdr>
                <w:top w:val="none" w:sz="0" w:space="0" w:color="auto"/>
                <w:left w:val="none" w:sz="0" w:space="0" w:color="auto"/>
                <w:bottom w:val="none" w:sz="0" w:space="0" w:color="auto"/>
                <w:right w:val="none" w:sz="0" w:space="0" w:color="auto"/>
              </w:divBdr>
              <w:divsChild>
                <w:div w:id="1516962968">
                  <w:marLeft w:val="0"/>
                  <w:marRight w:val="0"/>
                  <w:marTop w:val="0"/>
                  <w:marBottom w:val="0"/>
                  <w:divBdr>
                    <w:top w:val="single" w:sz="6" w:space="0" w:color="EAC438"/>
                    <w:left w:val="single" w:sz="6" w:space="0" w:color="EAC438"/>
                    <w:bottom w:val="single" w:sz="6" w:space="0" w:color="EAC438"/>
                    <w:right w:val="single" w:sz="6" w:space="0" w:color="EAC438"/>
                  </w:divBdr>
                </w:div>
              </w:divsChild>
            </w:div>
          </w:divsChild>
        </w:div>
      </w:divsChild>
    </w:div>
    <w:div w:id="1600723706">
      <w:bodyDiv w:val="1"/>
      <w:marLeft w:val="0"/>
      <w:marRight w:val="0"/>
      <w:marTop w:val="0"/>
      <w:marBottom w:val="0"/>
      <w:divBdr>
        <w:top w:val="none" w:sz="0" w:space="0" w:color="auto"/>
        <w:left w:val="none" w:sz="0" w:space="0" w:color="auto"/>
        <w:bottom w:val="none" w:sz="0" w:space="0" w:color="auto"/>
        <w:right w:val="none" w:sz="0" w:space="0" w:color="auto"/>
      </w:divBdr>
      <w:divsChild>
        <w:div w:id="1801147702">
          <w:marLeft w:val="0"/>
          <w:marRight w:val="0"/>
          <w:marTop w:val="0"/>
          <w:marBottom w:val="0"/>
          <w:divBdr>
            <w:top w:val="none" w:sz="0" w:space="0" w:color="auto"/>
            <w:left w:val="none" w:sz="0" w:space="0" w:color="auto"/>
            <w:bottom w:val="none" w:sz="0" w:space="0" w:color="auto"/>
            <w:right w:val="none" w:sz="0" w:space="0" w:color="auto"/>
          </w:divBdr>
          <w:divsChild>
            <w:div w:id="987562680">
              <w:marLeft w:val="0"/>
              <w:marRight w:val="150"/>
              <w:marTop w:val="0"/>
              <w:marBottom w:val="0"/>
              <w:divBdr>
                <w:top w:val="none" w:sz="0" w:space="0" w:color="auto"/>
                <w:left w:val="none" w:sz="0" w:space="0" w:color="auto"/>
                <w:bottom w:val="none" w:sz="0" w:space="0" w:color="auto"/>
                <w:right w:val="none" w:sz="0" w:space="0" w:color="auto"/>
              </w:divBdr>
            </w:div>
            <w:div w:id="1357000447">
              <w:marLeft w:val="0"/>
              <w:marRight w:val="150"/>
              <w:marTop w:val="0"/>
              <w:marBottom w:val="0"/>
              <w:divBdr>
                <w:top w:val="none" w:sz="0" w:space="0" w:color="auto"/>
                <w:left w:val="none" w:sz="0" w:space="0" w:color="auto"/>
                <w:bottom w:val="none" w:sz="0" w:space="0" w:color="auto"/>
                <w:right w:val="none" w:sz="0" w:space="0" w:color="auto"/>
              </w:divBdr>
            </w:div>
            <w:div w:id="47655191">
              <w:marLeft w:val="0"/>
              <w:marRight w:val="150"/>
              <w:marTop w:val="0"/>
              <w:marBottom w:val="0"/>
              <w:divBdr>
                <w:top w:val="none" w:sz="0" w:space="0" w:color="auto"/>
                <w:left w:val="none" w:sz="0" w:space="0" w:color="auto"/>
                <w:bottom w:val="none" w:sz="0" w:space="0" w:color="auto"/>
                <w:right w:val="none" w:sz="0" w:space="0" w:color="auto"/>
              </w:divBdr>
            </w:div>
          </w:divsChild>
        </w:div>
        <w:div w:id="1013263008">
          <w:marLeft w:val="0"/>
          <w:marRight w:val="0"/>
          <w:marTop w:val="0"/>
          <w:marBottom w:val="0"/>
          <w:divBdr>
            <w:top w:val="none" w:sz="0" w:space="0" w:color="auto"/>
            <w:left w:val="none" w:sz="0" w:space="0" w:color="auto"/>
            <w:bottom w:val="none" w:sz="0" w:space="0" w:color="auto"/>
            <w:right w:val="none" w:sz="0" w:space="0" w:color="auto"/>
          </w:divBdr>
          <w:divsChild>
            <w:div w:id="233589205">
              <w:marLeft w:val="0"/>
              <w:marRight w:val="0"/>
              <w:marTop w:val="0"/>
              <w:marBottom w:val="0"/>
              <w:divBdr>
                <w:top w:val="none" w:sz="0" w:space="0" w:color="auto"/>
                <w:left w:val="none" w:sz="0" w:space="0" w:color="auto"/>
                <w:bottom w:val="none" w:sz="0" w:space="0" w:color="auto"/>
                <w:right w:val="none" w:sz="0" w:space="0" w:color="auto"/>
              </w:divBdr>
            </w:div>
            <w:div w:id="494230162">
              <w:marLeft w:val="0"/>
              <w:marRight w:val="0"/>
              <w:marTop w:val="0"/>
              <w:marBottom w:val="0"/>
              <w:divBdr>
                <w:top w:val="none" w:sz="0" w:space="0" w:color="auto"/>
                <w:left w:val="none" w:sz="0" w:space="0" w:color="auto"/>
                <w:bottom w:val="none" w:sz="0" w:space="0" w:color="auto"/>
                <w:right w:val="none" w:sz="0" w:space="0" w:color="auto"/>
              </w:divBdr>
            </w:div>
            <w:div w:id="518860301">
              <w:marLeft w:val="0"/>
              <w:marRight w:val="0"/>
              <w:marTop w:val="0"/>
              <w:marBottom w:val="0"/>
              <w:divBdr>
                <w:top w:val="none" w:sz="0" w:space="0" w:color="auto"/>
                <w:left w:val="none" w:sz="0" w:space="0" w:color="auto"/>
                <w:bottom w:val="none" w:sz="0" w:space="0" w:color="auto"/>
                <w:right w:val="none" w:sz="0" w:space="0" w:color="auto"/>
              </w:divBdr>
            </w:div>
            <w:div w:id="1313757854">
              <w:marLeft w:val="0"/>
              <w:marRight w:val="0"/>
              <w:marTop w:val="0"/>
              <w:marBottom w:val="0"/>
              <w:divBdr>
                <w:top w:val="none" w:sz="0" w:space="0" w:color="auto"/>
                <w:left w:val="none" w:sz="0" w:space="0" w:color="auto"/>
                <w:bottom w:val="none" w:sz="0" w:space="0" w:color="auto"/>
                <w:right w:val="none" w:sz="0" w:space="0" w:color="auto"/>
              </w:divBdr>
            </w:div>
            <w:div w:id="936206404">
              <w:marLeft w:val="0"/>
              <w:marRight w:val="0"/>
              <w:marTop w:val="0"/>
              <w:marBottom w:val="0"/>
              <w:divBdr>
                <w:top w:val="none" w:sz="0" w:space="0" w:color="auto"/>
                <w:left w:val="none" w:sz="0" w:space="0" w:color="auto"/>
                <w:bottom w:val="none" w:sz="0" w:space="0" w:color="auto"/>
                <w:right w:val="none" w:sz="0" w:space="0" w:color="auto"/>
              </w:divBdr>
            </w:div>
            <w:div w:id="1196849726">
              <w:marLeft w:val="0"/>
              <w:marRight w:val="0"/>
              <w:marTop w:val="0"/>
              <w:marBottom w:val="0"/>
              <w:divBdr>
                <w:top w:val="none" w:sz="0" w:space="0" w:color="auto"/>
                <w:left w:val="none" w:sz="0" w:space="0" w:color="auto"/>
                <w:bottom w:val="none" w:sz="0" w:space="0" w:color="auto"/>
                <w:right w:val="none" w:sz="0" w:space="0" w:color="auto"/>
              </w:divBdr>
            </w:div>
            <w:div w:id="1769809487">
              <w:marLeft w:val="0"/>
              <w:marRight w:val="0"/>
              <w:marTop w:val="0"/>
              <w:marBottom w:val="0"/>
              <w:divBdr>
                <w:top w:val="none" w:sz="0" w:space="0" w:color="auto"/>
                <w:left w:val="none" w:sz="0" w:space="0" w:color="auto"/>
                <w:bottom w:val="none" w:sz="0" w:space="0" w:color="auto"/>
                <w:right w:val="none" w:sz="0" w:space="0" w:color="auto"/>
              </w:divBdr>
            </w:div>
            <w:div w:id="966738766">
              <w:marLeft w:val="0"/>
              <w:marRight w:val="0"/>
              <w:marTop w:val="0"/>
              <w:marBottom w:val="0"/>
              <w:divBdr>
                <w:top w:val="none" w:sz="0" w:space="0" w:color="auto"/>
                <w:left w:val="none" w:sz="0" w:space="0" w:color="auto"/>
                <w:bottom w:val="none" w:sz="0" w:space="0" w:color="auto"/>
                <w:right w:val="none" w:sz="0" w:space="0" w:color="auto"/>
              </w:divBdr>
            </w:div>
            <w:div w:id="85393623">
              <w:marLeft w:val="0"/>
              <w:marRight w:val="0"/>
              <w:marTop w:val="0"/>
              <w:marBottom w:val="0"/>
              <w:divBdr>
                <w:top w:val="none" w:sz="0" w:space="0" w:color="auto"/>
                <w:left w:val="none" w:sz="0" w:space="0" w:color="auto"/>
                <w:bottom w:val="none" w:sz="0" w:space="0" w:color="auto"/>
                <w:right w:val="none" w:sz="0" w:space="0" w:color="auto"/>
              </w:divBdr>
            </w:div>
            <w:div w:id="1304388033">
              <w:marLeft w:val="0"/>
              <w:marRight w:val="0"/>
              <w:marTop w:val="0"/>
              <w:marBottom w:val="0"/>
              <w:divBdr>
                <w:top w:val="none" w:sz="0" w:space="0" w:color="auto"/>
                <w:left w:val="none" w:sz="0" w:space="0" w:color="auto"/>
                <w:bottom w:val="none" w:sz="0" w:space="0" w:color="auto"/>
                <w:right w:val="none" w:sz="0" w:space="0" w:color="auto"/>
              </w:divBdr>
            </w:div>
            <w:div w:id="1067532153">
              <w:marLeft w:val="0"/>
              <w:marRight w:val="0"/>
              <w:marTop w:val="0"/>
              <w:marBottom w:val="0"/>
              <w:divBdr>
                <w:top w:val="none" w:sz="0" w:space="0" w:color="auto"/>
                <w:left w:val="none" w:sz="0" w:space="0" w:color="auto"/>
                <w:bottom w:val="none" w:sz="0" w:space="0" w:color="auto"/>
                <w:right w:val="none" w:sz="0" w:space="0" w:color="auto"/>
              </w:divBdr>
            </w:div>
            <w:div w:id="376701428">
              <w:marLeft w:val="0"/>
              <w:marRight w:val="0"/>
              <w:marTop w:val="0"/>
              <w:marBottom w:val="0"/>
              <w:divBdr>
                <w:top w:val="none" w:sz="0" w:space="0" w:color="auto"/>
                <w:left w:val="none" w:sz="0" w:space="0" w:color="auto"/>
                <w:bottom w:val="none" w:sz="0" w:space="0" w:color="auto"/>
                <w:right w:val="none" w:sz="0" w:space="0" w:color="auto"/>
              </w:divBdr>
            </w:div>
            <w:div w:id="2111924212">
              <w:marLeft w:val="0"/>
              <w:marRight w:val="0"/>
              <w:marTop w:val="0"/>
              <w:marBottom w:val="0"/>
              <w:divBdr>
                <w:top w:val="none" w:sz="0" w:space="0" w:color="auto"/>
                <w:left w:val="none" w:sz="0" w:space="0" w:color="auto"/>
                <w:bottom w:val="none" w:sz="0" w:space="0" w:color="auto"/>
                <w:right w:val="none" w:sz="0" w:space="0" w:color="auto"/>
              </w:divBdr>
            </w:div>
            <w:div w:id="738407907">
              <w:marLeft w:val="0"/>
              <w:marRight w:val="0"/>
              <w:marTop w:val="0"/>
              <w:marBottom w:val="0"/>
              <w:divBdr>
                <w:top w:val="none" w:sz="0" w:space="0" w:color="auto"/>
                <w:left w:val="none" w:sz="0" w:space="0" w:color="auto"/>
                <w:bottom w:val="none" w:sz="0" w:space="0" w:color="auto"/>
                <w:right w:val="none" w:sz="0" w:space="0" w:color="auto"/>
              </w:divBdr>
            </w:div>
            <w:div w:id="1562718564">
              <w:marLeft w:val="0"/>
              <w:marRight w:val="0"/>
              <w:marTop w:val="0"/>
              <w:marBottom w:val="0"/>
              <w:divBdr>
                <w:top w:val="none" w:sz="0" w:space="0" w:color="auto"/>
                <w:left w:val="none" w:sz="0" w:space="0" w:color="auto"/>
                <w:bottom w:val="none" w:sz="0" w:space="0" w:color="auto"/>
                <w:right w:val="none" w:sz="0" w:space="0" w:color="auto"/>
              </w:divBdr>
            </w:div>
            <w:div w:id="1479414878">
              <w:marLeft w:val="0"/>
              <w:marRight w:val="0"/>
              <w:marTop w:val="0"/>
              <w:marBottom w:val="0"/>
              <w:divBdr>
                <w:top w:val="none" w:sz="0" w:space="0" w:color="auto"/>
                <w:left w:val="none" w:sz="0" w:space="0" w:color="auto"/>
                <w:bottom w:val="none" w:sz="0" w:space="0" w:color="auto"/>
                <w:right w:val="none" w:sz="0" w:space="0" w:color="auto"/>
              </w:divBdr>
            </w:div>
            <w:div w:id="1875652805">
              <w:marLeft w:val="0"/>
              <w:marRight w:val="0"/>
              <w:marTop w:val="0"/>
              <w:marBottom w:val="0"/>
              <w:divBdr>
                <w:top w:val="none" w:sz="0" w:space="0" w:color="auto"/>
                <w:left w:val="none" w:sz="0" w:space="0" w:color="auto"/>
                <w:bottom w:val="none" w:sz="0" w:space="0" w:color="auto"/>
                <w:right w:val="none" w:sz="0" w:space="0" w:color="auto"/>
              </w:divBdr>
            </w:div>
            <w:div w:id="2089887968">
              <w:marLeft w:val="0"/>
              <w:marRight w:val="0"/>
              <w:marTop w:val="0"/>
              <w:marBottom w:val="0"/>
              <w:divBdr>
                <w:top w:val="none" w:sz="0" w:space="0" w:color="auto"/>
                <w:left w:val="none" w:sz="0" w:space="0" w:color="auto"/>
                <w:bottom w:val="none" w:sz="0" w:space="0" w:color="auto"/>
                <w:right w:val="none" w:sz="0" w:space="0" w:color="auto"/>
              </w:divBdr>
            </w:div>
            <w:div w:id="522936227">
              <w:marLeft w:val="0"/>
              <w:marRight w:val="0"/>
              <w:marTop w:val="0"/>
              <w:marBottom w:val="0"/>
              <w:divBdr>
                <w:top w:val="none" w:sz="0" w:space="0" w:color="auto"/>
                <w:left w:val="none" w:sz="0" w:space="0" w:color="auto"/>
                <w:bottom w:val="none" w:sz="0" w:space="0" w:color="auto"/>
                <w:right w:val="none" w:sz="0" w:space="0" w:color="auto"/>
              </w:divBdr>
            </w:div>
            <w:div w:id="35278325">
              <w:marLeft w:val="0"/>
              <w:marRight w:val="0"/>
              <w:marTop w:val="0"/>
              <w:marBottom w:val="0"/>
              <w:divBdr>
                <w:top w:val="none" w:sz="0" w:space="0" w:color="auto"/>
                <w:left w:val="none" w:sz="0" w:space="0" w:color="auto"/>
                <w:bottom w:val="none" w:sz="0" w:space="0" w:color="auto"/>
                <w:right w:val="none" w:sz="0" w:space="0" w:color="auto"/>
              </w:divBdr>
            </w:div>
            <w:div w:id="1048334036">
              <w:marLeft w:val="0"/>
              <w:marRight w:val="0"/>
              <w:marTop w:val="0"/>
              <w:marBottom w:val="0"/>
              <w:divBdr>
                <w:top w:val="none" w:sz="0" w:space="0" w:color="auto"/>
                <w:left w:val="none" w:sz="0" w:space="0" w:color="auto"/>
                <w:bottom w:val="none" w:sz="0" w:space="0" w:color="auto"/>
                <w:right w:val="none" w:sz="0" w:space="0" w:color="auto"/>
              </w:divBdr>
            </w:div>
            <w:div w:id="1127747515">
              <w:marLeft w:val="0"/>
              <w:marRight w:val="0"/>
              <w:marTop w:val="0"/>
              <w:marBottom w:val="0"/>
              <w:divBdr>
                <w:top w:val="none" w:sz="0" w:space="0" w:color="auto"/>
                <w:left w:val="none" w:sz="0" w:space="0" w:color="auto"/>
                <w:bottom w:val="none" w:sz="0" w:space="0" w:color="auto"/>
                <w:right w:val="none" w:sz="0" w:space="0" w:color="auto"/>
              </w:divBdr>
            </w:div>
            <w:div w:id="323708177">
              <w:marLeft w:val="0"/>
              <w:marRight w:val="0"/>
              <w:marTop w:val="0"/>
              <w:marBottom w:val="0"/>
              <w:divBdr>
                <w:top w:val="none" w:sz="0" w:space="0" w:color="auto"/>
                <w:left w:val="none" w:sz="0" w:space="0" w:color="auto"/>
                <w:bottom w:val="none" w:sz="0" w:space="0" w:color="auto"/>
                <w:right w:val="none" w:sz="0" w:space="0" w:color="auto"/>
              </w:divBdr>
            </w:div>
            <w:div w:id="1827474524">
              <w:marLeft w:val="0"/>
              <w:marRight w:val="0"/>
              <w:marTop w:val="0"/>
              <w:marBottom w:val="0"/>
              <w:divBdr>
                <w:top w:val="none" w:sz="0" w:space="0" w:color="auto"/>
                <w:left w:val="none" w:sz="0" w:space="0" w:color="auto"/>
                <w:bottom w:val="none" w:sz="0" w:space="0" w:color="auto"/>
                <w:right w:val="none" w:sz="0" w:space="0" w:color="auto"/>
              </w:divBdr>
            </w:div>
            <w:div w:id="582687760">
              <w:marLeft w:val="0"/>
              <w:marRight w:val="0"/>
              <w:marTop w:val="0"/>
              <w:marBottom w:val="0"/>
              <w:divBdr>
                <w:top w:val="none" w:sz="0" w:space="0" w:color="auto"/>
                <w:left w:val="none" w:sz="0" w:space="0" w:color="auto"/>
                <w:bottom w:val="none" w:sz="0" w:space="0" w:color="auto"/>
                <w:right w:val="none" w:sz="0" w:space="0" w:color="auto"/>
              </w:divBdr>
            </w:div>
            <w:div w:id="336277567">
              <w:marLeft w:val="0"/>
              <w:marRight w:val="0"/>
              <w:marTop w:val="0"/>
              <w:marBottom w:val="0"/>
              <w:divBdr>
                <w:top w:val="none" w:sz="0" w:space="0" w:color="auto"/>
                <w:left w:val="none" w:sz="0" w:space="0" w:color="auto"/>
                <w:bottom w:val="none" w:sz="0" w:space="0" w:color="auto"/>
                <w:right w:val="none" w:sz="0" w:space="0" w:color="auto"/>
              </w:divBdr>
            </w:div>
            <w:div w:id="2010719070">
              <w:marLeft w:val="0"/>
              <w:marRight w:val="0"/>
              <w:marTop w:val="0"/>
              <w:marBottom w:val="0"/>
              <w:divBdr>
                <w:top w:val="none" w:sz="0" w:space="0" w:color="auto"/>
                <w:left w:val="none" w:sz="0" w:space="0" w:color="auto"/>
                <w:bottom w:val="none" w:sz="0" w:space="0" w:color="auto"/>
                <w:right w:val="none" w:sz="0" w:space="0" w:color="auto"/>
              </w:divBdr>
            </w:div>
            <w:div w:id="1406301998">
              <w:marLeft w:val="0"/>
              <w:marRight w:val="0"/>
              <w:marTop w:val="0"/>
              <w:marBottom w:val="0"/>
              <w:divBdr>
                <w:top w:val="none" w:sz="0" w:space="0" w:color="auto"/>
                <w:left w:val="none" w:sz="0" w:space="0" w:color="auto"/>
                <w:bottom w:val="none" w:sz="0" w:space="0" w:color="auto"/>
                <w:right w:val="none" w:sz="0" w:space="0" w:color="auto"/>
              </w:divBdr>
            </w:div>
            <w:div w:id="1560625997">
              <w:marLeft w:val="0"/>
              <w:marRight w:val="0"/>
              <w:marTop w:val="0"/>
              <w:marBottom w:val="0"/>
              <w:divBdr>
                <w:top w:val="none" w:sz="0" w:space="0" w:color="auto"/>
                <w:left w:val="none" w:sz="0" w:space="0" w:color="auto"/>
                <w:bottom w:val="none" w:sz="0" w:space="0" w:color="auto"/>
                <w:right w:val="none" w:sz="0" w:space="0" w:color="auto"/>
              </w:divBdr>
            </w:div>
            <w:div w:id="235746741">
              <w:marLeft w:val="0"/>
              <w:marRight w:val="0"/>
              <w:marTop w:val="0"/>
              <w:marBottom w:val="0"/>
              <w:divBdr>
                <w:top w:val="none" w:sz="0" w:space="0" w:color="auto"/>
                <w:left w:val="none" w:sz="0" w:space="0" w:color="auto"/>
                <w:bottom w:val="none" w:sz="0" w:space="0" w:color="auto"/>
                <w:right w:val="none" w:sz="0" w:space="0" w:color="auto"/>
              </w:divBdr>
            </w:div>
            <w:div w:id="1892112730">
              <w:marLeft w:val="0"/>
              <w:marRight w:val="0"/>
              <w:marTop w:val="0"/>
              <w:marBottom w:val="0"/>
              <w:divBdr>
                <w:top w:val="none" w:sz="0" w:space="0" w:color="auto"/>
                <w:left w:val="none" w:sz="0" w:space="0" w:color="auto"/>
                <w:bottom w:val="none" w:sz="0" w:space="0" w:color="auto"/>
                <w:right w:val="none" w:sz="0" w:space="0" w:color="auto"/>
              </w:divBdr>
            </w:div>
            <w:div w:id="13458431">
              <w:marLeft w:val="0"/>
              <w:marRight w:val="0"/>
              <w:marTop w:val="0"/>
              <w:marBottom w:val="0"/>
              <w:divBdr>
                <w:top w:val="none" w:sz="0" w:space="0" w:color="auto"/>
                <w:left w:val="none" w:sz="0" w:space="0" w:color="auto"/>
                <w:bottom w:val="none" w:sz="0" w:space="0" w:color="auto"/>
                <w:right w:val="none" w:sz="0" w:space="0" w:color="auto"/>
              </w:divBdr>
            </w:div>
            <w:div w:id="1443064378">
              <w:marLeft w:val="0"/>
              <w:marRight w:val="0"/>
              <w:marTop w:val="0"/>
              <w:marBottom w:val="0"/>
              <w:divBdr>
                <w:top w:val="none" w:sz="0" w:space="0" w:color="auto"/>
                <w:left w:val="none" w:sz="0" w:space="0" w:color="auto"/>
                <w:bottom w:val="none" w:sz="0" w:space="0" w:color="auto"/>
                <w:right w:val="none" w:sz="0" w:space="0" w:color="auto"/>
              </w:divBdr>
            </w:div>
            <w:div w:id="1277982883">
              <w:marLeft w:val="0"/>
              <w:marRight w:val="0"/>
              <w:marTop w:val="0"/>
              <w:marBottom w:val="0"/>
              <w:divBdr>
                <w:top w:val="none" w:sz="0" w:space="0" w:color="auto"/>
                <w:left w:val="none" w:sz="0" w:space="0" w:color="auto"/>
                <w:bottom w:val="none" w:sz="0" w:space="0" w:color="auto"/>
                <w:right w:val="none" w:sz="0" w:space="0" w:color="auto"/>
              </w:divBdr>
            </w:div>
            <w:div w:id="951716043">
              <w:marLeft w:val="0"/>
              <w:marRight w:val="0"/>
              <w:marTop w:val="0"/>
              <w:marBottom w:val="0"/>
              <w:divBdr>
                <w:top w:val="none" w:sz="0" w:space="0" w:color="auto"/>
                <w:left w:val="none" w:sz="0" w:space="0" w:color="auto"/>
                <w:bottom w:val="none" w:sz="0" w:space="0" w:color="auto"/>
                <w:right w:val="none" w:sz="0" w:space="0" w:color="auto"/>
              </w:divBdr>
            </w:div>
            <w:div w:id="1452090494">
              <w:marLeft w:val="0"/>
              <w:marRight w:val="0"/>
              <w:marTop w:val="0"/>
              <w:marBottom w:val="0"/>
              <w:divBdr>
                <w:top w:val="none" w:sz="0" w:space="0" w:color="auto"/>
                <w:left w:val="none" w:sz="0" w:space="0" w:color="auto"/>
                <w:bottom w:val="none" w:sz="0" w:space="0" w:color="auto"/>
                <w:right w:val="none" w:sz="0" w:space="0" w:color="auto"/>
              </w:divBdr>
            </w:div>
            <w:div w:id="341015357">
              <w:marLeft w:val="0"/>
              <w:marRight w:val="0"/>
              <w:marTop w:val="0"/>
              <w:marBottom w:val="0"/>
              <w:divBdr>
                <w:top w:val="none" w:sz="0" w:space="0" w:color="auto"/>
                <w:left w:val="none" w:sz="0" w:space="0" w:color="auto"/>
                <w:bottom w:val="none" w:sz="0" w:space="0" w:color="auto"/>
                <w:right w:val="none" w:sz="0" w:space="0" w:color="auto"/>
              </w:divBdr>
            </w:div>
            <w:div w:id="1858542250">
              <w:marLeft w:val="0"/>
              <w:marRight w:val="0"/>
              <w:marTop w:val="0"/>
              <w:marBottom w:val="0"/>
              <w:divBdr>
                <w:top w:val="none" w:sz="0" w:space="0" w:color="auto"/>
                <w:left w:val="none" w:sz="0" w:space="0" w:color="auto"/>
                <w:bottom w:val="none" w:sz="0" w:space="0" w:color="auto"/>
                <w:right w:val="none" w:sz="0" w:space="0" w:color="auto"/>
              </w:divBdr>
            </w:div>
            <w:div w:id="1927152098">
              <w:marLeft w:val="0"/>
              <w:marRight w:val="0"/>
              <w:marTop w:val="0"/>
              <w:marBottom w:val="0"/>
              <w:divBdr>
                <w:top w:val="none" w:sz="0" w:space="0" w:color="auto"/>
                <w:left w:val="none" w:sz="0" w:space="0" w:color="auto"/>
                <w:bottom w:val="none" w:sz="0" w:space="0" w:color="auto"/>
                <w:right w:val="none" w:sz="0" w:space="0" w:color="auto"/>
              </w:divBdr>
            </w:div>
            <w:div w:id="989283033">
              <w:marLeft w:val="0"/>
              <w:marRight w:val="0"/>
              <w:marTop w:val="0"/>
              <w:marBottom w:val="0"/>
              <w:divBdr>
                <w:top w:val="none" w:sz="0" w:space="0" w:color="auto"/>
                <w:left w:val="none" w:sz="0" w:space="0" w:color="auto"/>
                <w:bottom w:val="none" w:sz="0" w:space="0" w:color="auto"/>
                <w:right w:val="none" w:sz="0" w:space="0" w:color="auto"/>
              </w:divBdr>
            </w:div>
            <w:div w:id="580602490">
              <w:marLeft w:val="0"/>
              <w:marRight w:val="0"/>
              <w:marTop w:val="0"/>
              <w:marBottom w:val="0"/>
              <w:divBdr>
                <w:top w:val="none" w:sz="0" w:space="0" w:color="auto"/>
                <w:left w:val="none" w:sz="0" w:space="0" w:color="auto"/>
                <w:bottom w:val="none" w:sz="0" w:space="0" w:color="auto"/>
                <w:right w:val="none" w:sz="0" w:space="0" w:color="auto"/>
              </w:divBdr>
            </w:div>
            <w:div w:id="1241217160">
              <w:marLeft w:val="0"/>
              <w:marRight w:val="0"/>
              <w:marTop w:val="0"/>
              <w:marBottom w:val="0"/>
              <w:divBdr>
                <w:top w:val="none" w:sz="0" w:space="0" w:color="auto"/>
                <w:left w:val="none" w:sz="0" w:space="0" w:color="auto"/>
                <w:bottom w:val="none" w:sz="0" w:space="0" w:color="auto"/>
                <w:right w:val="none" w:sz="0" w:space="0" w:color="auto"/>
              </w:divBdr>
            </w:div>
            <w:div w:id="919488063">
              <w:marLeft w:val="0"/>
              <w:marRight w:val="0"/>
              <w:marTop w:val="0"/>
              <w:marBottom w:val="0"/>
              <w:divBdr>
                <w:top w:val="none" w:sz="0" w:space="0" w:color="auto"/>
                <w:left w:val="none" w:sz="0" w:space="0" w:color="auto"/>
                <w:bottom w:val="none" w:sz="0" w:space="0" w:color="auto"/>
                <w:right w:val="none" w:sz="0" w:space="0" w:color="auto"/>
              </w:divBdr>
            </w:div>
            <w:div w:id="43260488">
              <w:marLeft w:val="0"/>
              <w:marRight w:val="0"/>
              <w:marTop w:val="0"/>
              <w:marBottom w:val="0"/>
              <w:divBdr>
                <w:top w:val="none" w:sz="0" w:space="0" w:color="auto"/>
                <w:left w:val="none" w:sz="0" w:space="0" w:color="auto"/>
                <w:bottom w:val="none" w:sz="0" w:space="0" w:color="auto"/>
                <w:right w:val="none" w:sz="0" w:space="0" w:color="auto"/>
              </w:divBdr>
            </w:div>
            <w:div w:id="1321811363">
              <w:marLeft w:val="0"/>
              <w:marRight w:val="0"/>
              <w:marTop w:val="0"/>
              <w:marBottom w:val="0"/>
              <w:divBdr>
                <w:top w:val="none" w:sz="0" w:space="0" w:color="auto"/>
                <w:left w:val="none" w:sz="0" w:space="0" w:color="auto"/>
                <w:bottom w:val="none" w:sz="0" w:space="0" w:color="auto"/>
                <w:right w:val="none" w:sz="0" w:space="0" w:color="auto"/>
              </w:divBdr>
            </w:div>
            <w:div w:id="680817429">
              <w:marLeft w:val="0"/>
              <w:marRight w:val="0"/>
              <w:marTop w:val="0"/>
              <w:marBottom w:val="0"/>
              <w:divBdr>
                <w:top w:val="none" w:sz="0" w:space="0" w:color="auto"/>
                <w:left w:val="none" w:sz="0" w:space="0" w:color="auto"/>
                <w:bottom w:val="none" w:sz="0" w:space="0" w:color="auto"/>
                <w:right w:val="none" w:sz="0" w:space="0" w:color="auto"/>
              </w:divBdr>
            </w:div>
            <w:div w:id="408622350">
              <w:marLeft w:val="0"/>
              <w:marRight w:val="0"/>
              <w:marTop w:val="0"/>
              <w:marBottom w:val="0"/>
              <w:divBdr>
                <w:top w:val="none" w:sz="0" w:space="0" w:color="auto"/>
                <w:left w:val="none" w:sz="0" w:space="0" w:color="auto"/>
                <w:bottom w:val="none" w:sz="0" w:space="0" w:color="auto"/>
                <w:right w:val="none" w:sz="0" w:space="0" w:color="auto"/>
              </w:divBdr>
            </w:div>
            <w:div w:id="1072391347">
              <w:marLeft w:val="0"/>
              <w:marRight w:val="0"/>
              <w:marTop w:val="0"/>
              <w:marBottom w:val="0"/>
              <w:divBdr>
                <w:top w:val="none" w:sz="0" w:space="0" w:color="auto"/>
                <w:left w:val="none" w:sz="0" w:space="0" w:color="auto"/>
                <w:bottom w:val="none" w:sz="0" w:space="0" w:color="auto"/>
                <w:right w:val="none" w:sz="0" w:space="0" w:color="auto"/>
              </w:divBdr>
            </w:div>
            <w:div w:id="1570192064">
              <w:marLeft w:val="0"/>
              <w:marRight w:val="0"/>
              <w:marTop w:val="0"/>
              <w:marBottom w:val="0"/>
              <w:divBdr>
                <w:top w:val="none" w:sz="0" w:space="0" w:color="auto"/>
                <w:left w:val="none" w:sz="0" w:space="0" w:color="auto"/>
                <w:bottom w:val="none" w:sz="0" w:space="0" w:color="auto"/>
                <w:right w:val="none" w:sz="0" w:space="0" w:color="auto"/>
              </w:divBdr>
            </w:div>
            <w:div w:id="23331151">
              <w:marLeft w:val="0"/>
              <w:marRight w:val="0"/>
              <w:marTop w:val="0"/>
              <w:marBottom w:val="0"/>
              <w:divBdr>
                <w:top w:val="none" w:sz="0" w:space="0" w:color="auto"/>
                <w:left w:val="none" w:sz="0" w:space="0" w:color="auto"/>
                <w:bottom w:val="none" w:sz="0" w:space="0" w:color="auto"/>
                <w:right w:val="none" w:sz="0" w:space="0" w:color="auto"/>
              </w:divBdr>
            </w:div>
            <w:div w:id="1040394768">
              <w:marLeft w:val="0"/>
              <w:marRight w:val="0"/>
              <w:marTop w:val="0"/>
              <w:marBottom w:val="0"/>
              <w:divBdr>
                <w:top w:val="none" w:sz="0" w:space="0" w:color="auto"/>
                <w:left w:val="none" w:sz="0" w:space="0" w:color="auto"/>
                <w:bottom w:val="none" w:sz="0" w:space="0" w:color="auto"/>
                <w:right w:val="none" w:sz="0" w:space="0" w:color="auto"/>
              </w:divBdr>
            </w:div>
            <w:div w:id="759134458">
              <w:marLeft w:val="0"/>
              <w:marRight w:val="0"/>
              <w:marTop w:val="0"/>
              <w:marBottom w:val="0"/>
              <w:divBdr>
                <w:top w:val="none" w:sz="0" w:space="0" w:color="auto"/>
                <w:left w:val="none" w:sz="0" w:space="0" w:color="auto"/>
                <w:bottom w:val="none" w:sz="0" w:space="0" w:color="auto"/>
                <w:right w:val="none" w:sz="0" w:space="0" w:color="auto"/>
              </w:divBdr>
            </w:div>
            <w:div w:id="1261910490">
              <w:marLeft w:val="0"/>
              <w:marRight w:val="0"/>
              <w:marTop w:val="0"/>
              <w:marBottom w:val="0"/>
              <w:divBdr>
                <w:top w:val="none" w:sz="0" w:space="0" w:color="auto"/>
                <w:left w:val="none" w:sz="0" w:space="0" w:color="auto"/>
                <w:bottom w:val="none" w:sz="0" w:space="0" w:color="auto"/>
                <w:right w:val="none" w:sz="0" w:space="0" w:color="auto"/>
              </w:divBdr>
            </w:div>
            <w:div w:id="78254907">
              <w:marLeft w:val="0"/>
              <w:marRight w:val="0"/>
              <w:marTop w:val="0"/>
              <w:marBottom w:val="0"/>
              <w:divBdr>
                <w:top w:val="none" w:sz="0" w:space="0" w:color="auto"/>
                <w:left w:val="none" w:sz="0" w:space="0" w:color="auto"/>
                <w:bottom w:val="none" w:sz="0" w:space="0" w:color="auto"/>
                <w:right w:val="none" w:sz="0" w:space="0" w:color="auto"/>
              </w:divBdr>
            </w:div>
            <w:div w:id="1594120794">
              <w:marLeft w:val="0"/>
              <w:marRight w:val="0"/>
              <w:marTop w:val="0"/>
              <w:marBottom w:val="0"/>
              <w:divBdr>
                <w:top w:val="none" w:sz="0" w:space="0" w:color="auto"/>
                <w:left w:val="none" w:sz="0" w:space="0" w:color="auto"/>
                <w:bottom w:val="none" w:sz="0" w:space="0" w:color="auto"/>
                <w:right w:val="none" w:sz="0" w:space="0" w:color="auto"/>
              </w:divBdr>
            </w:div>
            <w:div w:id="1340618747">
              <w:marLeft w:val="0"/>
              <w:marRight w:val="0"/>
              <w:marTop w:val="0"/>
              <w:marBottom w:val="0"/>
              <w:divBdr>
                <w:top w:val="none" w:sz="0" w:space="0" w:color="auto"/>
                <w:left w:val="none" w:sz="0" w:space="0" w:color="auto"/>
                <w:bottom w:val="none" w:sz="0" w:space="0" w:color="auto"/>
                <w:right w:val="none" w:sz="0" w:space="0" w:color="auto"/>
              </w:divBdr>
            </w:div>
            <w:div w:id="308560602">
              <w:marLeft w:val="0"/>
              <w:marRight w:val="0"/>
              <w:marTop w:val="0"/>
              <w:marBottom w:val="0"/>
              <w:divBdr>
                <w:top w:val="none" w:sz="0" w:space="0" w:color="auto"/>
                <w:left w:val="none" w:sz="0" w:space="0" w:color="auto"/>
                <w:bottom w:val="none" w:sz="0" w:space="0" w:color="auto"/>
                <w:right w:val="none" w:sz="0" w:space="0" w:color="auto"/>
              </w:divBdr>
              <w:divsChild>
                <w:div w:id="698160854">
                  <w:marLeft w:val="0"/>
                  <w:marRight w:val="0"/>
                  <w:marTop w:val="0"/>
                  <w:marBottom w:val="0"/>
                  <w:divBdr>
                    <w:top w:val="single" w:sz="6" w:space="0" w:color="EAC438"/>
                    <w:left w:val="single" w:sz="6" w:space="0" w:color="EAC438"/>
                    <w:bottom w:val="single" w:sz="6" w:space="0" w:color="EAC438"/>
                    <w:right w:val="single" w:sz="6" w:space="0" w:color="EAC438"/>
                  </w:divBdr>
                </w:div>
              </w:divsChild>
            </w:div>
          </w:divsChild>
        </w:div>
      </w:divsChild>
    </w:div>
    <w:div w:id="1626542826">
      <w:bodyDiv w:val="1"/>
      <w:marLeft w:val="0"/>
      <w:marRight w:val="0"/>
      <w:marTop w:val="0"/>
      <w:marBottom w:val="0"/>
      <w:divBdr>
        <w:top w:val="none" w:sz="0" w:space="0" w:color="auto"/>
        <w:left w:val="none" w:sz="0" w:space="0" w:color="auto"/>
        <w:bottom w:val="none" w:sz="0" w:space="0" w:color="auto"/>
        <w:right w:val="none" w:sz="0" w:space="0" w:color="auto"/>
      </w:divBdr>
      <w:divsChild>
        <w:div w:id="954751419">
          <w:marLeft w:val="0"/>
          <w:marRight w:val="0"/>
          <w:marTop w:val="0"/>
          <w:marBottom w:val="0"/>
          <w:divBdr>
            <w:top w:val="none" w:sz="0" w:space="0" w:color="auto"/>
            <w:left w:val="none" w:sz="0" w:space="0" w:color="auto"/>
            <w:bottom w:val="none" w:sz="0" w:space="0" w:color="auto"/>
            <w:right w:val="none" w:sz="0" w:space="0" w:color="auto"/>
          </w:divBdr>
          <w:divsChild>
            <w:div w:id="140076552">
              <w:marLeft w:val="0"/>
              <w:marRight w:val="150"/>
              <w:marTop w:val="0"/>
              <w:marBottom w:val="0"/>
              <w:divBdr>
                <w:top w:val="none" w:sz="0" w:space="0" w:color="auto"/>
                <w:left w:val="none" w:sz="0" w:space="0" w:color="auto"/>
                <w:bottom w:val="none" w:sz="0" w:space="0" w:color="auto"/>
                <w:right w:val="none" w:sz="0" w:space="0" w:color="auto"/>
              </w:divBdr>
            </w:div>
            <w:div w:id="1958218025">
              <w:marLeft w:val="0"/>
              <w:marRight w:val="150"/>
              <w:marTop w:val="0"/>
              <w:marBottom w:val="0"/>
              <w:divBdr>
                <w:top w:val="none" w:sz="0" w:space="0" w:color="auto"/>
                <w:left w:val="none" w:sz="0" w:space="0" w:color="auto"/>
                <w:bottom w:val="none" w:sz="0" w:space="0" w:color="auto"/>
                <w:right w:val="none" w:sz="0" w:space="0" w:color="auto"/>
              </w:divBdr>
            </w:div>
            <w:div w:id="120072613">
              <w:marLeft w:val="0"/>
              <w:marRight w:val="150"/>
              <w:marTop w:val="0"/>
              <w:marBottom w:val="0"/>
              <w:divBdr>
                <w:top w:val="none" w:sz="0" w:space="0" w:color="auto"/>
                <w:left w:val="none" w:sz="0" w:space="0" w:color="auto"/>
                <w:bottom w:val="none" w:sz="0" w:space="0" w:color="auto"/>
                <w:right w:val="none" w:sz="0" w:space="0" w:color="auto"/>
              </w:divBdr>
            </w:div>
          </w:divsChild>
        </w:div>
        <w:div w:id="1162551678">
          <w:marLeft w:val="0"/>
          <w:marRight w:val="0"/>
          <w:marTop w:val="0"/>
          <w:marBottom w:val="0"/>
          <w:divBdr>
            <w:top w:val="none" w:sz="0" w:space="0" w:color="auto"/>
            <w:left w:val="none" w:sz="0" w:space="0" w:color="auto"/>
            <w:bottom w:val="none" w:sz="0" w:space="0" w:color="auto"/>
            <w:right w:val="none" w:sz="0" w:space="0" w:color="auto"/>
          </w:divBdr>
          <w:divsChild>
            <w:div w:id="2070760173">
              <w:marLeft w:val="0"/>
              <w:marRight w:val="0"/>
              <w:marTop w:val="0"/>
              <w:marBottom w:val="0"/>
              <w:divBdr>
                <w:top w:val="none" w:sz="0" w:space="0" w:color="auto"/>
                <w:left w:val="none" w:sz="0" w:space="0" w:color="auto"/>
                <w:bottom w:val="none" w:sz="0" w:space="0" w:color="auto"/>
                <w:right w:val="none" w:sz="0" w:space="0" w:color="auto"/>
              </w:divBdr>
            </w:div>
            <w:div w:id="247271469">
              <w:marLeft w:val="0"/>
              <w:marRight w:val="0"/>
              <w:marTop w:val="0"/>
              <w:marBottom w:val="0"/>
              <w:divBdr>
                <w:top w:val="none" w:sz="0" w:space="0" w:color="auto"/>
                <w:left w:val="none" w:sz="0" w:space="0" w:color="auto"/>
                <w:bottom w:val="none" w:sz="0" w:space="0" w:color="auto"/>
                <w:right w:val="none" w:sz="0" w:space="0" w:color="auto"/>
              </w:divBdr>
            </w:div>
            <w:div w:id="678849239">
              <w:marLeft w:val="0"/>
              <w:marRight w:val="0"/>
              <w:marTop w:val="0"/>
              <w:marBottom w:val="0"/>
              <w:divBdr>
                <w:top w:val="none" w:sz="0" w:space="0" w:color="auto"/>
                <w:left w:val="none" w:sz="0" w:space="0" w:color="auto"/>
                <w:bottom w:val="none" w:sz="0" w:space="0" w:color="auto"/>
                <w:right w:val="none" w:sz="0" w:space="0" w:color="auto"/>
              </w:divBdr>
            </w:div>
            <w:div w:id="1323969047">
              <w:marLeft w:val="0"/>
              <w:marRight w:val="0"/>
              <w:marTop w:val="0"/>
              <w:marBottom w:val="0"/>
              <w:divBdr>
                <w:top w:val="none" w:sz="0" w:space="0" w:color="auto"/>
                <w:left w:val="none" w:sz="0" w:space="0" w:color="auto"/>
                <w:bottom w:val="none" w:sz="0" w:space="0" w:color="auto"/>
                <w:right w:val="none" w:sz="0" w:space="0" w:color="auto"/>
              </w:divBdr>
            </w:div>
            <w:div w:id="1548494236">
              <w:marLeft w:val="0"/>
              <w:marRight w:val="0"/>
              <w:marTop w:val="0"/>
              <w:marBottom w:val="0"/>
              <w:divBdr>
                <w:top w:val="none" w:sz="0" w:space="0" w:color="auto"/>
                <w:left w:val="none" w:sz="0" w:space="0" w:color="auto"/>
                <w:bottom w:val="none" w:sz="0" w:space="0" w:color="auto"/>
                <w:right w:val="none" w:sz="0" w:space="0" w:color="auto"/>
              </w:divBdr>
            </w:div>
            <w:div w:id="1495416090">
              <w:marLeft w:val="0"/>
              <w:marRight w:val="0"/>
              <w:marTop w:val="0"/>
              <w:marBottom w:val="0"/>
              <w:divBdr>
                <w:top w:val="none" w:sz="0" w:space="0" w:color="auto"/>
                <w:left w:val="none" w:sz="0" w:space="0" w:color="auto"/>
                <w:bottom w:val="none" w:sz="0" w:space="0" w:color="auto"/>
                <w:right w:val="none" w:sz="0" w:space="0" w:color="auto"/>
              </w:divBdr>
            </w:div>
            <w:div w:id="328411030">
              <w:marLeft w:val="0"/>
              <w:marRight w:val="0"/>
              <w:marTop w:val="0"/>
              <w:marBottom w:val="0"/>
              <w:divBdr>
                <w:top w:val="none" w:sz="0" w:space="0" w:color="auto"/>
                <w:left w:val="none" w:sz="0" w:space="0" w:color="auto"/>
                <w:bottom w:val="none" w:sz="0" w:space="0" w:color="auto"/>
                <w:right w:val="none" w:sz="0" w:space="0" w:color="auto"/>
              </w:divBdr>
            </w:div>
            <w:div w:id="11626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96140">
      <w:bodyDiv w:val="1"/>
      <w:marLeft w:val="0"/>
      <w:marRight w:val="0"/>
      <w:marTop w:val="0"/>
      <w:marBottom w:val="0"/>
      <w:divBdr>
        <w:top w:val="none" w:sz="0" w:space="0" w:color="auto"/>
        <w:left w:val="none" w:sz="0" w:space="0" w:color="auto"/>
        <w:bottom w:val="none" w:sz="0" w:space="0" w:color="auto"/>
        <w:right w:val="none" w:sz="0" w:space="0" w:color="auto"/>
      </w:divBdr>
      <w:divsChild>
        <w:div w:id="1311902020">
          <w:marLeft w:val="0"/>
          <w:marRight w:val="0"/>
          <w:marTop w:val="0"/>
          <w:marBottom w:val="0"/>
          <w:divBdr>
            <w:top w:val="none" w:sz="0" w:space="0" w:color="auto"/>
            <w:left w:val="none" w:sz="0" w:space="0" w:color="auto"/>
            <w:bottom w:val="none" w:sz="0" w:space="0" w:color="auto"/>
            <w:right w:val="none" w:sz="0" w:space="0" w:color="auto"/>
          </w:divBdr>
          <w:divsChild>
            <w:div w:id="1540509663">
              <w:marLeft w:val="0"/>
              <w:marRight w:val="150"/>
              <w:marTop w:val="0"/>
              <w:marBottom w:val="0"/>
              <w:divBdr>
                <w:top w:val="none" w:sz="0" w:space="0" w:color="auto"/>
                <w:left w:val="none" w:sz="0" w:space="0" w:color="auto"/>
                <w:bottom w:val="none" w:sz="0" w:space="0" w:color="auto"/>
                <w:right w:val="none" w:sz="0" w:space="0" w:color="auto"/>
              </w:divBdr>
            </w:div>
            <w:div w:id="1175456199">
              <w:marLeft w:val="0"/>
              <w:marRight w:val="150"/>
              <w:marTop w:val="0"/>
              <w:marBottom w:val="0"/>
              <w:divBdr>
                <w:top w:val="none" w:sz="0" w:space="0" w:color="auto"/>
                <w:left w:val="none" w:sz="0" w:space="0" w:color="auto"/>
                <w:bottom w:val="none" w:sz="0" w:space="0" w:color="auto"/>
                <w:right w:val="none" w:sz="0" w:space="0" w:color="auto"/>
              </w:divBdr>
            </w:div>
            <w:div w:id="387456111">
              <w:marLeft w:val="0"/>
              <w:marRight w:val="150"/>
              <w:marTop w:val="0"/>
              <w:marBottom w:val="0"/>
              <w:divBdr>
                <w:top w:val="none" w:sz="0" w:space="0" w:color="auto"/>
                <w:left w:val="none" w:sz="0" w:space="0" w:color="auto"/>
                <w:bottom w:val="none" w:sz="0" w:space="0" w:color="auto"/>
                <w:right w:val="none" w:sz="0" w:space="0" w:color="auto"/>
              </w:divBdr>
            </w:div>
          </w:divsChild>
        </w:div>
        <w:div w:id="998923366">
          <w:marLeft w:val="0"/>
          <w:marRight w:val="0"/>
          <w:marTop w:val="0"/>
          <w:marBottom w:val="0"/>
          <w:divBdr>
            <w:top w:val="none" w:sz="0" w:space="0" w:color="auto"/>
            <w:left w:val="none" w:sz="0" w:space="0" w:color="auto"/>
            <w:bottom w:val="none" w:sz="0" w:space="0" w:color="auto"/>
            <w:right w:val="none" w:sz="0" w:space="0" w:color="auto"/>
          </w:divBdr>
          <w:divsChild>
            <w:div w:id="2052874240">
              <w:marLeft w:val="0"/>
              <w:marRight w:val="0"/>
              <w:marTop w:val="0"/>
              <w:marBottom w:val="0"/>
              <w:divBdr>
                <w:top w:val="none" w:sz="0" w:space="0" w:color="auto"/>
                <w:left w:val="none" w:sz="0" w:space="0" w:color="auto"/>
                <w:bottom w:val="none" w:sz="0" w:space="0" w:color="auto"/>
                <w:right w:val="none" w:sz="0" w:space="0" w:color="auto"/>
              </w:divBdr>
            </w:div>
            <w:div w:id="2145268045">
              <w:marLeft w:val="0"/>
              <w:marRight w:val="0"/>
              <w:marTop w:val="0"/>
              <w:marBottom w:val="0"/>
              <w:divBdr>
                <w:top w:val="none" w:sz="0" w:space="0" w:color="auto"/>
                <w:left w:val="none" w:sz="0" w:space="0" w:color="auto"/>
                <w:bottom w:val="none" w:sz="0" w:space="0" w:color="auto"/>
                <w:right w:val="none" w:sz="0" w:space="0" w:color="auto"/>
              </w:divBdr>
            </w:div>
            <w:div w:id="339699116">
              <w:marLeft w:val="0"/>
              <w:marRight w:val="0"/>
              <w:marTop w:val="0"/>
              <w:marBottom w:val="0"/>
              <w:divBdr>
                <w:top w:val="none" w:sz="0" w:space="0" w:color="auto"/>
                <w:left w:val="none" w:sz="0" w:space="0" w:color="auto"/>
                <w:bottom w:val="none" w:sz="0" w:space="0" w:color="auto"/>
                <w:right w:val="none" w:sz="0" w:space="0" w:color="auto"/>
              </w:divBdr>
            </w:div>
            <w:div w:id="220213177">
              <w:marLeft w:val="0"/>
              <w:marRight w:val="0"/>
              <w:marTop w:val="0"/>
              <w:marBottom w:val="0"/>
              <w:divBdr>
                <w:top w:val="none" w:sz="0" w:space="0" w:color="auto"/>
                <w:left w:val="none" w:sz="0" w:space="0" w:color="auto"/>
                <w:bottom w:val="none" w:sz="0" w:space="0" w:color="auto"/>
                <w:right w:val="none" w:sz="0" w:space="0" w:color="auto"/>
              </w:divBdr>
            </w:div>
            <w:div w:id="1570994746">
              <w:marLeft w:val="0"/>
              <w:marRight w:val="0"/>
              <w:marTop w:val="0"/>
              <w:marBottom w:val="0"/>
              <w:divBdr>
                <w:top w:val="none" w:sz="0" w:space="0" w:color="auto"/>
                <w:left w:val="none" w:sz="0" w:space="0" w:color="auto"/>
                <w:bottom w:val="none" w:sz="0" w:space="0" w:color="auto"/>
                <w:right w:val="none" w:sz="0" w:space="0" w:color="auto"/>
              </w:divBdr>
            </w:div>
            <w:div w:id="926965747">
              <w:marLeft w:val="0"/>
              <w:marRight w:val="0"/>
              <w:marTop w:val="0"/>
              <w:marBottom w:val="0"/>
              <w:divBdr>
                <w:top w:val="none" w:sz="0" w:space="0" w:color="auto"/>
                <w:left w:val="none" w:sz="0" w:space="0" w:color="auto"/>
                <w:bottom w:val="none" w:sz="0" w:space="0" w:color="auto"/>
                <w:right w:val="none" w:sz="0" w:space="0" w:color="auto"/>
              </w:divBdr>
            </w:div>
            <w:div w:id="1918978683">
              <w:marLeft w:val="0"/>
              <w:marRight w:val="0"/>
              <w:marTop w:val="0"/>
              <w:marBottom w:val="0"/>
              <w:divBdr>
                <w:top w:val="none" w:sz="0" w:space="0" w:color="auto"/>
                <w:left w:val="none" w:sz="0" w:space="0" w:color="auto"/>
                <w:bottom w:val="none" w:sz="0" w:space="0" w:color="auto"/>
                <w:right w:val="none" w:sz="0" w:space="0" w:color="auto"/>
              </w:divBdr>
            </w:div>
            <w:div w:id="1734310423">
              <w:marLeft w:val="0"/>
              <w:marRight w:val="0"/>
              <w:marTop w:val="0"/>
              <w:marBottom w:val="0"/>
              <w:divBdr>
                <w:top w:val="none" w:sz="0" w:space="0" w:color="auto"/>
                <w:left w:val="none" w:sz="0" w:space="0" w:color="auto"/>
                <w:bottom w:val="none" w:sz="0" w:space="0" w:color="auto"/>
                <w:right w:val="none" w:sz="0" w:space="0" w:color="auto"/>
              </w:divBdr>
            </w:div>
            <w:div w:id="1713073950">
              <w:marLeft w:val="0"/>
              <w:marRight w:val="0"/>
              <w:marTop w:val="0"/>
              <w:marBottom w:val="0"/>
              <w:divBdr>
                <w:top w:val="none" w:sz="0" w:space="0" w:color="auto"/>
                <w:left w:val="none" w:sz="0" w:space="0" w:color="auto"/>
                <w:bottom w:val="none" w:sz="0" w:space="0" w:color="auto"/>
                <w:right w:val="none" w:sz="0" w:space="0" w:color="auto"/>
              </w:divBdr>
            </w:div>
            <w:div w:id="1885412056">
              <w:marLeft w:val="0"/>
              <w:marRight w:val="0"/>
              <w:marTop w:val="0"/>
              <w:marBottom w:val="0"/>
              <w:divBdr>
                <w:top w:val="none" w:sz="0" w:space="0" w:color="auto"/>
                <w:left w:val="none" w:sz="0" w:space="0" w:color="auto"/>
                <w:bottom w:val="none" w:sz="0" w:space="0" w:color="auto"/>
                <w:right w:val="none" w:sz="0" w:space="0" w:color="auto"/>
              </w:divBdr>
            </w:div>
            <w:div w:id="1978028437">
              <w:marLeft w:val="0"/>
              <w:marRight w:val="0"/>
              <w:marTop w:val="0"/>
              <w:marBottom w:val="0"/>
              <w:divBdr>
                <w:top w:val="none" w:sz="0" w:space="0" w:color="auto"/>
                <w:left w:val="none" w:sz="0" w:space="0" w:color="auto"/>
                <w:bottom w:val="none" w:sz="0" w:space="0" w:color="auto"/>
                <w:right w:val="none" w:sz="0" w:space="0" w:color="auto"/>
              </w:divBdr>
            </w:div>
            <w:div w:id="1780366423">
              <w:marLeft w:val="0"/>
              <w:marRight w:val="0"/>
              <w:marTop w:val="0"/>
              <w:marBottom w:val="0"/>
              <w:divBdr>
                <w:top w:val="none" w:sz="0" w:space="0" w:color="auto"/>
                <w:left w:val="none" w:sz="0" w:space="0" w:color="auto"/>
                <w:bottom w:val="none" w:sz="0" w:space="0" w:color="auto"/>
                <w:right w:val="none" w:sz="0" w:space="0" w:color="auto"/>
              </w:divBdr>
            </w:div>
            <w:div w:id="163282683">
              <w:marLeft w:val="0"/>
              <w:marRight w:val="0"/>
              <w:marTop w:val="0"/>
              <w:marBottom w:val="0"/>
              <w:divBdr>
                <w:top w:val="none" w:sz="0" w:space="0" w:color="auto"/>
                <w:left w:val="none" w:sz="0" w:space="0" w:color="auto"/>
                <w:bottom w:val="none" w:sz="0" w:space="0" w:color="auto"/>
                <w:right w:val="none" w:sz="0" w:space="0" w:color="auto"/>
              </w:divBdr>
            </w:div>
            <w:div w:id="343554388">
              <w:marLeft w:val="0"/>
              <w:marRight w:val="0"/>
              <w:marTop w:val="0"/>
              <w:marBottom w:val="0"/>
              <w:divBdr>
                <w:top w:val="none" w:sz="0" w:space="0" w:color="auto"/>
                <w:left w:val="none" w:sz="0" w:space="0" w:color="auto"/>
                <w:bottom w:val="none" w:sz="0" w:space="0" w:color="auto"/>
                <w:right w:val="none" w:sz="0" w:space="0" w:color="auto"/>
              </w:divBdr>
            </w:div>
            <w:div w:id="140006813">
              <w:marLeft w:val="0"/>
              <w:marRight w:val="0"/>
              <w:marTop w:val="0"/>
              <w:marBottom w:val="0"/>
              <w:divBdr>
                <w:top w:val="none" w:sz="0" w:space="0" w:color="auto"/>
                <w:left w:val="none" w:sz="0" w:space="0" w:color="auto"/>
                <w:bottom w:val="none" w:sz="0" w:space="0" w:color="auto"/>
                <w:right w:val="none" w:sz="0" w:space="0" w:color="auto"/>
              </w:divBdr>
            </w:div>
            <w:div w:id="239339013">
              <w:marLeft w:val="0"/>
              <w:marRight w:val="0"/>
              <w:marTop w:val="0"/>
              <w:marBottom w:val="0"/>
              <w:divBdr>
                <w:top w:val="none" w:sz="0" w:space="0" w:color="auto"/>
                <w:left w:val="none" w:sz="0" w:space="0" w:color="auto"/>
                <w:bottom w:val="none" w:sz="0" w:space="0" w:color="auto"/>
                <w:right w:val="none" w:sz="0" w:space="0" w:color="auto"/>
              </w:divBdr>
            </w:div>
            <w:div w:id="738790214">
              <w:marLeft w:val="0"/>
              <w:marRight w:val="0"/>
              <w:marTop w:val="0"/>
              <w:marBottom w:val="0"/>
              <w:divBdr>
                <w:top w:val="none" w:sz="0" w:space="0" w:color="auto"/>
                <w:left w:val="none" w:sz="0" w:space="0" w:color="auto"/>
                <w:bottom w:val="none" w:sz="0" w:space="0" w:color="auto"/>
                <w:right w:val="none" w:sz="0" w:space="0" w:color="auto"/>
              </w:divBdr>
            </w:div>
            <w:div w:id="1970429345">
              <w:marLeft w:val="0"/>
              <w:marRight w:val="0"/>
              <w:marTop w:val="0"/>
              <w:marBottom w:val="0"/>
              <w:divBdr>
                <w:top w:val="none" w:sz="0" w:space="0" w:color="auto"/>
                <w:left w:val="none" w:sz="0" w:space="0" w:color="auto"/>
                <w:bottom w:val="none" w:sz="0" w:space="0" w:color="auto"/>
                <w:right w:val="none" w:sz="0" w:space="0" w:color="auto"/>
              </w:divBdr>
            </w:div>
            <w:div w:id="1196968666">
              <w:marLeft w:val="0"/>
              <w:marRight w:val="0"/>
              <w:marTop w:val="0"/>
              <w:marBottom w:val="0"/>
              <w:divBdr>
                <w:top w:val="none" w:sz="0" w:space="0" w:color="auto"/>
                <w:left w:val="none" w:sz="0" w:space="0" w:color="auto"/>
                <w:bottom w:val="none" w:sz="0" w:space="0" w:color="auto"/>
                <w:right w:val="none" w:sz="0" w:space="0" w:color="auto"/>
              </w:divBdr>
            </w:div>
            <w:div w:id="963996622">
              <w:marLeft w:val="0"/>
              <w:marRight w:val="0"/>
              <w:marTop w:val="0"/>
              <w:marBottom w:val="0"/>
              <w:divBdr>
                <w:top w:val="none" w:sz="0" w:space="0" w:color="auto"/>
                <w:left w:val="none" w:sz="0" w:space="0" w:color="auto"/>
                <w:bottom w:val="none" w:sz="0" w:space="0" w:color="auto"/>
                <w:right w:val="none" w:sz="0" w:space="0" w:color="auto"/>
              </w:divBdr>
            </w:div>
            <w:div w:id="1111168031">
              <w:marLeft w:val="0"/>
              <w:marRight w:val="0"/>
              <w:marTop w:val="0"/>
              <w:marBottom w:val="0"/>
              <w:divBdr>
                <w:top w:val="none" w:sz="0" w:space="0" w:color="auto"/>
                <w:left w:val="none" w:sz="0" w:space="0" w:color="auto"/>
                <w:bottom w:val="none" w:sz="0" w:space="0" w:color="auto"/>
                <w:right w:val="none" w:sz="0" w:space="0" w:color="auto"/>
              </w:divBdr>
            </w:div>
            <w:div w:id="2066440464">
              <w:marLeft w:val="0"/>
              <w:marRight w:val="0"/>
              <w:marTop w:val="0"/>
              <w:marBottom w:val="0"/>
              <w:divBdr>
                <w:top w:val="none" w:sz="0" w:space="0" w:color="auto"/>
                <w:left w:val="none" w:sz="0" w:space="0" w:color="auto"/>
                <w:bottom w:val="none" w:sz="0" w:space="0" w:color="auto"/>
                <w:right w:val="none" w:sz="0" w:space="0" w:color="auto"/>
              </w:divBdr>
            </w:div>
            <w:div w:id="881594103">
              <w:marLeft w:val="0"/>
              <w:marRight w:val="0"/>
              <w:marTop w:val="0"/>
              <w:marBottom w:val="0"/>
              <w:divBdr>
                <w:top w:val="none" w:sz="0" w:space="0" w:color="auto"/>
                <w:left w:val="none" w:sz="0" w:space="0" w:color="auto"/>
                <w:bottom w:val="none" w:sz="0" w:space="0" w:color="auto"/>
                <w:right w:val="none" w:sz="0" w:space="0" w:color="auto"/>
              </w:divBdr>
            </w:div>
            <w:div w:id="390546201">
              <w:marLeft w:val="0"/>
              <w:marRight w:val="0"/>
              <w:marTop w:val="0"/>
              <w:marBottom w:val="0"/>
              <w:divBdr>
                <w:top w:val="none" w:sz="0" w:space="0" w:color="auto"/>
                <w:left w:val="none" w:sz="0" w:space="0" w:color="auto"/>
                <w:bottom w:val="none" w:sz="0" w:space="0" w:color="auto"/>
                <w:right w:val="none" w:sz="0" w:space="0" w:color="auto"/>
              </w:divBdr>
            </w:div>
            <w:div w:id="360135621">
              <w:marLeft w:val="0"/>
              <w:marRight w:val="0"/>
              <w:marTop w:val="0"/>
              <w:marBottom w:val="0"/>
              <w:divBdr>
                <w:top w:val="none" w:sz="0" w:space="0" w:color="auto"/>
                <w:left w:val="none" w:sz="0" w:space="0" w:color="auto"/>
                <w:bottom w:val="none" w:sz="0" w:space="0" w:color="auto"/>
                <w:right w:val="none" w:sz="0" w:space="0" w:color="auto"/>
              </w:divBdr>
            </w:div>
            <w:div w:id="3294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19041">
      <w:bodyDiv w:val="1"/>
      <w:marLeft w:val="0"/>
      <w:marRight w:val="0"/>
      <w:marTop w:val="0"/>
      <w:marBottom w:val="0"/>
      <w:divBdr>
        <w:top w:val="none" w:sz="0" w:space="0" w:color="auto"/>
        <w:left w:val="none" w:sz="0" w:space="0" w:color="auto"/>
        <w:bottom w:val="none" w:sz="0" w:space="0" w:color="auto"/>
        <w:right w:val="none" w:sz="0" w:space="0" w:color="auto"/>
      </w:divBdr>
      <w:divsChild>
        <w:div w:id="1650792838">
          <w:marLeft w:val="0"/>
          <w:marRight w:val="0"/>
          <w:marTop w:val="0"/>
          <w:marBottom w:val="0"/>
          <w:divBdr>
            <w:top w:val="none" w:sz="0" w:space="0" w:color="auto"/>
            <w:left w:val="none" w:sz="0" w:space="0" w:color="auto"/>
            <w:bottom w:val="none" w:sz="0" w:space="0" w:color="auto"/>
            <w:right w:val="none" w:sz="0" w:space="0" w:color="auto"/>
          </w:divBdr>
          <w:divsChild>
            <w:div w:id="1052655869">
              <w:marLeft w:val="0"/>
              <w:marRight w:val="150"/>
              <w:marTop w:val="0"/>
              <w:marBottom w:val="0"/>
              <w:divBdr>
                <w:top w:val="none" w:sz="0" w:space="0" w:color="auto"/>
                <w:left w:val="none" w:sz="0" w:space="0" w:color="auto"/>
                <w:bottom w:val="none" w:sz="0" w:space="0" w:color="auto"/>
                <w:right w:val="none" w:sz="0" w:space="0" w:color="auto"/>
              </w:divBdr>
            </w:div>
            <w:div w:id="1037856381">
              <w:marLeft w:val="0"/>
              <w:marRight w:val="150"/>
              <w:marTop w:val="0"/>
              <w:marBottom w:val="0"/>
              <w:divBdr>
                <w:top w:val="none" w:sz="0" w:space="0" w:color="auto"/>
                <w:left w:val="none" w:sz="0" w:space="0" w:color="auto"/>
                <w:bottom w:val="none" w:sz="0" w:space="0" w:color="auto"/>
                <w:right w:val="none" w:sz="0" w:space="0" w:color="auto"/>
              </w:divBdr>
            </w:div>
            <w:div w:id="1652521124">
              <w:marLeft w:val="0"/>
              <w:marRight w:val="150"/>
              <w:marTop w:val="0"/>
              <w:marBottom w:val="0"/>
              <w:divBdr>
                <w:top w:val="none" w:sz="0" w:space="0" w:color="auto"/>
                <w:left w:val="none" w:sz="0" w:space="0" w:color="auto"/>
                <w:bottom w:val="none" w:sz="0" w:space="0" w:color="auto"/>
                <w:right w:val="none" w:sz="0" w:space="0" w:color="auto"/>
              </w:divBdr>
            </w:div>
          </w:divsChild>
        </w:div>
        <w:div w:id="1585608878">
          <w:marLeft w:val="0"/>
          <w:marRight w:val="0"/>
          <w:marTop w:val="0"/>
          <w:marBottom w:val="0"/>
          <w:divBdr>
            <w:top w:val="none" w:sz="0" w:space="0" w:color="auto"/>
            <w:left w:val="none" w:sz="0" w:space="0" w:color="auto"/>
            <w:bottom w:val="none" w:sz="0" w:space="0" w:color="auto"/>
            <w:right w:val="none" w:sz="0" w:space="0" w:color="auto"/>
          </w:divBdr>
          <w:divsChild>
            <w:div w:id="659699568">
              <w:marLeft w:val="0"/>
              <w:marRight w:val="0"/>
              <w:marTop w:val="0"/>
              <w:marBottom w:val="0"/>
              <w:divBdr>
                <w:top w:val="none" w:sz="0" w:space="0" w:color="auto"/>
                <w:left w:val="none" w:sz="0" w:space="0" w:color="auto"/>
                <w:bottom w:val="none" w:sz="0" w:space="0" w:color="auto"/>
                <w:right w:val="none" w:sz="0" w:space="0" w:color="auto"/>
              </w:divBdr>
            </w:div>
            <w:div w:id="1629891091">
              <w:marLeft w:val="0"/>
              <w:marRight w:val="0"/>
              <w:marTop w:val="0"/>
              <w:marBottom w:val="0"/>
              <w:divBdr>
                <w:top w:val="none" w:sz="0" w:space="0" w:color="auto"/>
                <w:left w:val="none" w:sz="0" w:space="0" w:color="auto"/>
                <w:bottom w:val="none" w:sz="0" w:space="0" w:color="auto"/>
                <w:right w:val="none" w:sz="0" w:space="0" w:color="auto"/>
              </w:divBdr>
            </w:div>
            <w:div w:id="894509403">
              <w:marLeft w:val="0"/>
              <w:marRight w:val="0"/>
              <w:marTop w:val="0"/>
              <w:marBottom w:val="0"/>
              <w:divBdr>
                <w:top w:val="none" w:sz="0" w:space="0" w:color="auto"/>
                <w:left w:val="none" w:sz="0" w:space="0" w:color="auto"/>
                <w:bottom w:val="none" w:sz="0" w:space="0" w:color="auto"/>
                <w:right w:val="none" w:sz="0" w:space="0" w:color="auto"/>
              </w:divBdr>
            </w:div>
            <w:div w:id="841823874">
              <w:marLeft w:val="0"/>
              <w:marRight w:val="0"/>
              <w:marTop w:val="0"/>
              <w:marBottom w:val="0"/>
              <w:divBdr>
                <w:top w:val="none" w:sz="0" w:space="0" w:color="auto"/>
                <w:left w:val="none" w:sz="0" w:space="0" w:color="auto"/>
                <w:bottom w:val="none" w:sz="0" w:space="0" w:color="auto"/>
                <w:right w:val="none" w:sz="0" w:space="0" w:color="auto"/>
              </w:divBdr>
            </w:div>
            <w:div w:id="661277400">
              <w:marLeft w:val="0"/>
              <w:marRight w:val="0"/>
              <w:marTop w:val="0"/>
              <w:marBottom w:val="0"/>
              <w:divBdr>
                <w:top w:val="none" w:sz="0" w:space="0" w:color="auto"/>
                <w:left w:val="none" w:sz="0" w:space="0" w:color="auto"/>
                <w:bottom w:val="none" w:sz="0" w:space="0" w:color="auto"/>
                <w:right w:val="none" w:sz="0" w:space="0" w:color="auto"/>
              </w:divBdr>
            </w:div>
            <w:div w:id="1871912130">
              <w:marLeft w:val="0"/>
              <w:marRight w:val="0"/>
              <w:marTop w:val="0"/>
              <w:marBottom w:val="0"/>
              <w:divBdr>
                <w:top w:val="none" w:sz="0" w:space="0" w:color="auto"/>
                <w:left w:val="none" w:sz="0" w:space="0" w:color="auto"/>
                <w:bottom w:val="none" w:sz="0" w:space="0" w:color="auto"/>
                <w:right w:val="none" w:sz="0" w:space="0" w:color="auto"/>
              </w:divBdr>
            </w:div>
            <w:div w:id="1556358322">
              <w:marLeft w:val="0"/>
              <w:marRight w:val="0"/>
              <w:marTop w:val="0"/>
              <w:marBottom w:val="0"/>
              <w:divBdr>
                <w:top w:val="none" w:sz="0" w:space="0" w:color="auto"/>
                <w:left w:val="none" w:sz="0" w:space="0" w:color="auto"/>
                <w:bottom w:val="none" w:sz="0" w:space="0" w:color="auto"/>
                <w:right w:val="none" w:sz="0" w:space="0" w:color="auto"/>
              </w:divBdr>
            </w:div>
            <w:div w:id="1508713823">
              <w:marLeft w:val="0"/>
              <w:marRight w:val="0"/>
              <w:marTop w:val="0"/>
              <w:marBottom w:val="0"/>
              <w:divBdr>
                <w:top w:val="none" w:sz="0" w:space="0" w:color="auto"/>
                <w:left w:val="none" w:sz="0" w:space="0" w:color="auto"/>
                <w:bottom w:val="none" w:sz="0" w:space="0" w:color="auto"/>
                <w:right w:val="none" w:sz="0" w:space="0" w:color="auto"/>
              </w:divBdr>
            </w:div>
            <w:div w:id="994802137">
              <w:marLeft w:val="0"/>
              <w:marRight w:val="0"/>
              <w:marTop w:val="0"/>
              <w:marBottom w:val="0"/>
              <w:divBdr>
                <w:top w:val="none" w:sz="0" w:space="0" w:color="auto"/>
                <w:left w:val="none" w:sz="0" w:space="0" w:color="auto"/>
                <w:bottom w:val="none" w:sz="0" w:space="0" w:color="auto"/>
                <w:right w:val="none" w:sz="0" w:space="0" w:color="auto"/>
              </w:divBdr>
            </w:div>
            <w:div w:id="379090324">
              <w:marLeft w:val="0"/>
              <w:marRight w:val="0"/>
              <w:marTop w:val="0"/>
              <w:marBottom w:val="0"/>
              <w:divBdr>
                <w:top w:val="none" w:sz="0" w:space="0" w:color="auto"/>
                <w:left w:val="none" w:sz="0" w:space="0" w:color="auto"/>
                <w:bottom w:val="none" w:sz="0" w:space="0" w:color="auto"/>
                <w:right w:val="none" w:sz="0" w:space="0" w:color="auto"/>
              </w:divBdr>
            </w:div>
            <w:div w:id="1185945341">
              <w:marLeft w:val="0"/>
              <w:marRight w:val="0"/>
              <w:marTop w:val="0"/>
              <w:marBottom w:val="0"/>
              <w:divBdr>
                <w:top w:val="none" w:sz="0" w:space="0" w:color="auto"/>
                <w:left w:val="none" w:sz="0" w:space="0" w:color="auto"/>
                <w:bottom w:val="none" w:sz="0" w:space="0" w:color="auto"/>
                <w:right w:val="none" w:sz="0" w:space="0" w:color="auto"/>
              </w:divBdr>
            </w:div>
            <w:div w:id="1837072284">
              <w:marLeft w:val="0"/>
              <w:marRight w:val="0"/>
              <w:marTop w:val="0"/>
              <w:marBottom w:val="0"/>
              <w:divBdr>
                <w:top w:val="none" w:sz="0" w:space="0" w:color="auto"/>
                <w:left w:val="none" w:sz="0" w:space="0" w:color="auto"/>
                <w:bottom w:val="none" w:sz="0" w:space="0" w:color="auto"/>
                <w:right w:val="none" w:sz="0" w:space="0" w:color="auto"/>
              </w:divBdr>
            </w:div>
            <w:div w:id="546768410">
              <w:marLeft w:val="0"/>
              <w:marRight w:val="0"/>
              <w:marTop w:val="0"/>
              <w:marBottom w:val="0"/>
              <w:divBdr>
                <w:top w:val="none" w:sz="0" w:space="0" w:color="auto"/>
                <w:left w:val="none" w:sz="0" w:space="0" w:color="auto"/>
                <w:bottom w:val="none" w:sz="0" w:space="0" w:color="auto"/>
                <w:right w:val="none" w:sz="0" w:space="0" w:color="auto"/>
              </w:divBdr>
            </w:div>
            <w:div w:id="419062278">
              <w:marLeft w:val="0"/>
              <w:marRight w:val="0"/>
              <w:marTop w:val="0"/>
              <w:marBottom w:val="0"/>
              <w:divBdr>
                <w:top w:val="none" w:sz="0" w:space="0" w:color="auto"/>
                <w:left w:val="none" w:sz="0" w:space="0" w:color="auto"/>
                <w:bottom w:val="none" w:sz="0" w:space="0" w:color="auto"/>
                <w:right w:val="none" w:sz="0" w:space="0" w:color="auto"/>
              </w:divBdr>
            </w:div>
            <w:div w:id="398526011">
              <w:marLeft w:val="0"/>
              <w:marRight w:val="0"/>
              <w:marTop w:val="0"/>
              <w:marBottom w:val="0"/>
              <w:divBdr>
                <w:top w:val="none" w:sz="0" w:space="0" w:color="auto"/>
                <w:left w:val="none" w:sz="0" w:space="0" w:color="auto"/>
                <w:bottom w:val="none" w:sz="0" w:space="0" w:color="auto"/>
                <w:right w:val="none" w:sz="0" w:space="0" w:color="auto"/>
              </w:divBdr>
            </w:div>
            <w:div w:id="384762848">
              <w:marLeft w:val="0"/>
              <w:marRight w:val="0"/>
              <w:marTop w:val="0"/>
              <w:marBottom w:val="0"/>
              <w:divBdr>
                <w:top w:val="none" w:sz="0" w:space="0" w:color="auto"/>
                <w:left w:val="none" w:sz="0" w:space="0" w:color="auto"/>
                <w:bottom w:val="none" w:sz="0" w:space="0" w:color="auto"/>
                <w:right w:val="none" w:sz="0" w:space="0" w:color="auto"/>
              </w:divBdr>
            </w:div>
            <w:div w:id="1051808150">
              <w:marLeft w:val="0"/>
              <w:marRight w:val="0"/>
              <w:marTop w:val="0"/>
              <w:marBottom w:val="0"/>
              <w:divBdr>
                <w:top w:val="none" w:sz="0" w:space="0" w:color="auto"/>
                <w:left w:val="none" w:sz="0" w:space="0" w:color="auto"/>
                <w:bottom w:val="none" w:sz="0" w:space="0" w:color="auto"/>
                <w:right w:val="none" w:sz="0" w:space="0" w:color="auto"/>
              </w:divBdr>
            </w:div>
            <w:div w:id="2025327772">
              <w:marLeft w:val="0"/>
              <w:marRight w:val="0"/>
              <w:marTop w:val="0"/>
              <w:marBottom w:val="0"/>
              <w:divBdr>
                <w:top w:val="none" w:sz="0" w:space="0" w:color="auto"/>
                <w:left w:val="none" w:sz="0" w:space="0" w:color="auto"/>
                <w:bottom w:val="none" w:sz="0" w:space="0" w:color="auto"/>
                <w:right w:val="none" w:sz="0" w:space="0" w:color="auto"/>
              </w:divBdr>
            </w:div>
            <w:div w:id="946935044">
              <w:marLeft w:val="0"/>
              <w:marRight w:val="0"/>
              <w:marTop w:val="0"/>
              <w:marBottom w:val="0"/>
              <w:divBdr>
                <w:top w:val="none" w:sz="0" w:space="0" w:color="auto"/>
                <w:left w:val="none" w:sz="0" w:space="0" w:color="auto"/>
                <w:bottom w:val="none" w:sz="0" w:space="0" w:color="auto"/>
                <w:right w:val="none" w:sz="0" w:space="0" w:color="auto"/>
              </w:divBdr>
            </w:div>
            <w:div w:id="1172374314">
              <w:marLeft w:val="0"/>
              <w:marRight w:val="0"/>
              <w:marTop w:val="0"/>
              <w:marBottom w:val="0"/>
              <w:divBdr>
                <w:top w:val="none" w:sz="0" w:space="0" w:color="auto"/>
                <w:left w:val="none" w:sz="0" w:space="0" w:color="auto"/>
                <w:bottom w:val="none" w:sz="0" w:space="0" w:color="auto"/>
                <w:right w:val="none" w:sz="0" w:space="0" w:color="auto"/>
              </w:divBdr>
            </w:div>
            <w:div w:id="1737123074">
              <w:marLeft w:val="0"/>
              <w:marRight w:val="0"/>
              <w:marTop w:val="0"/>
              <w:marBottom w:val="0"/>
              <w:divBdr>
                <w:top w:val="none" w:sz="0" w:space="0" w:color="auto"/>
                <w:left w:val="none" w:sz="0" w:space="0" w:color="auto"/>
                <w:bottom w:val="none" w:sz="0" w:space="0" w:color="auto"/>
                <w:right w:val="none" w:sz="0" w:space="0" w:color="auto"/>
              </w:divBdr>
            </w:div>
            <w:div w:id="665473224">
              <w:marLeft w:val="0"/>
              <w:marRight w:val="0"/>
              <w:marTop w:val="0"/>
              <w:marBottom w:val="0"/>
              <w:divBdr>
                <w:top w:val="none" w:sz="0" w:space="0" w:color="auto"/>
                <w:left w:val="none" w:sz="0" w:space="0" w:color="auto"/>
                <w:bottom w:val="none" w:sz="0" w:space="0" w:color="auto"/>
                <w:right w:val="none" w:sz="0" w:space="0" w:color="auto"/>
              </w:divBdr>
            </w:div>
            <w:div w:id="892543536">
              <w:marLeft w:val="0"/>
              <w:marRight w:val="0"/>
              <w:marTop w:val="0"/>
              <w:marBottom w:val="0"/>
              <w:divBdr>
                <w:top w:val="none" w:sz="0" w:space="0" w:color="auto"/>
                <w:left w:val="none" w:sz="0" w:space="0" w:color="auto"/>
                <w:bottom w:val="none" w:sz="0" w:space="0" w:color="auto"/>
                <w:right w:val="none" w:sz="0" w:space="0" w:color="auto"/>
              </w:divBdr>
            </w:div>
            <w:div w:id="786434463">
              <w:marLeft w:val="0"/>
              <w:marRight w:val="0"/>
              <w:marTop w:val="0"/>
              <w:marBottom w:val="0"/>
              <w:divBdr>
                <w:top w:val="none" w:sz="0" w:space="0" w:color="auto"/>
                <w:left w:val="none" w:sz="0" w:space="0" w:color="auto"/>
                <w:bottom w:val="none" w:sz="0" w:space="0" w:color="auto"/>
                <w:right w:val="none" w:sz="0" w:space="0" w:color="auto"/>
              </w:divBdr>
            </w:div>
            <w:div w:id="877279883">
              <w:marLeft w:val="0"/>
              <w:marRight w:val="0"/>
              <w:marTop w:val="0"/>
              <w:marBottom w:val="0"/>
              <w:divBdr>
                <w:top w:val="none" w:sz="0" w:space="0" w:color="auto"/>
                <w:left w:val="none" w:sz="0" w:space="0" w:color="auto"/>
                <w:bottom w:val="none" w:sz="0" w:space="0" w:color="auto"/>
                <w:right w:val="none" w:sz="0" w:space="0" w:color="auto"/>
              </w:divBdr>
            </w:div>
            <w:div w:id="38434686">
              <w:marLeft w:val="0"/>
              <w:marRight w:val="0"/>
              <w:marTop w:val="0"/>
              <w:marBottom w:val="0"/>
              <w:divBdr>
                <w:top w:val="none" w:sz="0" w:space="0" w:color="auto"/>
                <w:left w:val="none" w:sz="0" w:space="0" w:color="auto"/>
                <w:bottom w:val="none" w:sz="0" w:space="0" w:color="auto"/>
                <w:right w:val="none" w:sz="0" w:space="0" w:color="auto"/>
              </w:divBdr>
            </w:div>
            <w:div w:id="1276789274">
              <w:marLeft w:val="0"/>
              <w:marRight w:val="0"/>
              <w:marTop w:val="0"/>
              <w:marBottom w:val="0"/>
              <w:divBdr>
                <w:top w:val="none" w:sz="0" w:space="0" w:color="auto"/>
                <w:left w:val="none" w:sz="0" w:space="0" w:color="auto"/>
                <w:bottom w:val="none" w:sz="0" w:space="0" w:color="auto"/>
                <w:right w:val="none" w:sz="0" w:space="0" w:color="auto"/>
              </w:divBdr>
            </w:div>
            <w:div w:id="275913278">
              <w:marLeft w:val="0"/>
              <w:marRight w:val="0"/>
              <w:marTop w:val="0"/>
              <w:marBottom w:val="0"/>
              <w:divBdr>
                <w:top w:val="none" w:sz="0" w:space="0" w:color="auto"/>
                <w:left w:val="none" w:sz="0" w:space="0" w:color="auto"/>
                <w:bottom w:val="none" w:sz="0" w:space="0" w:color="auto"/>
                <w:right w:val="none" w:sz="0" w:space="0" w:color="auto"/>
              </w:divBdr>
            </w:div>
            <w:div w:id="1360665341">
              <w:marLeft w:val="0"/>
              <w:marRight w:val="0"/>
              <w:marTop w:val="0"/>
              <w:marBottom w:val="0"/>
              <w:divBdr>
                <w:top w:val="none" w:sz="0" w:space="0" w:color="auto"/>
                <w:left w:val="none" w:sz="0" w:space="0" w:color="auto"/>
                <w:bottom w:val="none" w:sz="0" w:space="0" w:color="auto"/>
                <w:right w:val="none" w:sz="0" w:space="0" w:color="auto"/>
              </w:divBdr>
            </w:div>
            <w:div w:id="1799520101">
              <w:marLeft w:val="0"/>
              <w:marRight w:val="0"/>
              <w:marTop w:val="0"/>
              <w:marBottom w:val="0"/>
              <w:divBdr>
                <w:top w:val="none" w:sz="0" w:space="0" w:color="auto"/>
                <w:left w:val="none" w:sz="0" w:space="0" w:color="auto"/>
                <w:bottom w:val="none" w:sz="0" w:space="0" w:color="auto"/>
                <w:right w:val="none" w:sz="0" w:space="0" w:color="auto"/>
              </w:divBdr>
            </w:div>
            <w:div w:id="1823154767">
              <w:marLeft w:val="0"/>
              <w:marRight w:val="0"/>
              <w:marTop w:val="0"/>
              <w:marBottom w:val="0"/>
              <w:divBdr>
                <w:top w:val="none" w:sz="0" w:space="0" w:color="auto"/>
                <w:left w:val="none" w:sz="0" w:space="0" w:color="auto"/>
                <w:bottom w:val="none" w:sz="0" w:space="0" w:color="auto"/>
                <w:right w:val="none" w:sz="0" w:space="0" w:color="auto"/>
              </w:divBdr>
            </w:div>
            <w:div w:id="1152063209">
              <w:marLeft w:val="0"/>
              <w:marRight w:val="0"/>
              <w:marTop w:val="0"/>
              <w:marBottom w:val="0"/>
              <w:divBdr>
                <w:top w:val="none" w:sz="0" w:space="0" w:color="auto"/>
                <w:left w:val="none" w:sz="0" w:space="0" w:color="auto"/>
                <w:bottom w:val="none" w:sz="0" w:space="0" w:color="auto"/>
                <w:right w:val="none" w:sz="0" w:space="0" w:color="auto"/>
              </w:divBdr>
            </w:div>
            <w:div w:id="56174630">
              <w:marLeft w:val="0"/>
              <w:marRight w:val="0"/>
              <w:marTop w:val="0"/>
              <w:marBottom w:val="0"/>
              <w:divBdr>
                <w:top w:val="none" w:sz="0" w:space="0" w:color="auto"/>
                <w:left w:val="none" w:sz="0" w:space="0" w:color="auto"/>
                <w:bottom w:val="none" w:sz="0" w:space="0" w:color="auto"/>
                <w:right w:val="none" w:sz="0" w:space="0" w:color="auto"/>
              </w:divBdr>
            </w:div>
            <w:div w:id="1534459933">
              <w:marLeft w:val="0"/>
              <w:marRight w:val="0"/>
              <w:marTop w:val="0"/>
              <w:marBottom w:val="0"/>
              <w:divBdr>
                <w:top w:val="none" w:sz="0" w:space="0" w:color="auto"/>
                <w:left w:val="none" w:sz="0" w:space="0" w:color="auto"/>
                <w:bottom w:val="none" w:sz="0" w:space="0" w:color="auto"/>
                <w:right w:val="none" w:sz="0" w:space="0" w:color="auto"/>
              </w:divBdr>
            </w:div>
            <w:div w:id="1499230053">
              <w:marLeft w:val="0"/>
              <w:marRight w:val="0"/>
              <w:marTop w:val="0"/>
              <w:marBottom w:val="0"/>
              <w:divBdr>
                <w:top w:val="none" w:sz="0" w:space="0" w:color="auto"/>
                <w:left w:val="none" w:sz="0" w:space="0" w:color="auto"/>
                <w:bottom w:val="none" w:sz="0" w:space="0" w:color="auto"/>
                <w:right w:val="none" w:sz="0" w:space="0" w:color="auto"/>
              </w:divBdr>
            </w:div>
            <w:div w:id="534730356">
              <w:marLeft w:val="0"/>
              <w:marRight w:val="0"/>
              <w:marTop w:val="0"/>
              <w:marBottom w:val="0"/>
              <w:divBdr>
                <w:top w:val="none" w:sz="0" w:space="0" w:color="auto"/>
                <w:left w:val="none" w:sz="0" w:space="0" w:color="auto"/>
                <w:bottom w:val="none" w:sz="0" w:space="0" w:color="auto"/>
                <w:right w:val="none" w:sz="0" w:space="0" w:color="auto"/>
              </w:divBdr>
            </w:div>
            <w:div w:id="900479856">
              <w:marLeft w:val="0"/>
              <w:marRight w:val="0"/>
              <w:marTop w:val="0"/>
              <w:marBottom w:val="0"/>
              <w:divBdr>
                <w:top w:val="none" w:sz="0" w:space="0" w:color="auto"/>
                <w:left w:val="none" w:sz="0" w:space="0" w:color="auto"/>
                <w:bottom w:val="none" w:sz="0" w:space="0" w:color="auto"/>
                <w:right w:val="none" w:sz="0" w:space="0" w:color="auto"/>
              </w:divBdr>
            </w:div>
            <w:div w:id="1676952574">
              <w:marLeft w:val="0"/>
              <w:marRight w:val="0"/>
              <w:marTop w:val="0"/>
              <w:marBottom w:val="0"/>
              <w:divBdr>
                <w:top w:val="none" w:sz="0" w:space="0" w:color="auto"/>
                <w:left w:val="none" w:sz="0" w:space="0" w:color="auto"/>
                <w:bottom w:val="none" w:sz="0" w:space="0" w:color="auto"/>
                <w:right w:val="none" w:sz="0" w:space="0" w:color="auto"/>
              </w:divBdr>
            </w:div>
            <w:div w:id="378939961">
              <w:marLeft w:val="0"/>
              <w:marRight w:val="0"/>
              <w:marTop w:val="0"/>
              <w:marBottom w:val="0"/>
              <w:divBdr>
                <w:top w:val="none" w:sz="0" w:space="0" w:color="auto"/>
                <w:left w:val="none" w:sz="0" w:space="0" w:color="auto"/>
                <w:bottom w:val="none" w:sz="0" w:space="0" w:color="auto"/>
                <w:right w:val="none" w:sz="0" w:space="0" w:color="auto"/>
              </w:divBdr>
            </w:div>
            <w:div w:id="1405953521">
              <w:marLeft w:val="0"/>
              <w:marRight w:val="0"/>
              <w:marTop w:val="0"/>
              <w:marBottom w:val="0"/>
              <w:divBdr>
                <w:top w:val="none" w:sz="0" w:space="0" w:color="auto"/>
                <w:left w:val="none" w:sz="0" w:space="0" w:color="auto"/>
                <w:bottom w:val="none" w:sz="0" w:space="0" w:color="auto"/>
                <w:right w:val="none" w:sz="0" w:space="0" w:color="auto"/>
              </w:divBdr>
            </w:div>
            <w:div w:id="790972881">
              <w:marLeft w:val="0"/>
              <w:marRight w:val="0"/>
              <w:marTop w:val="0"/>
              <w:marBottom w:val="0"/>
              <w:divBdr>
                <w:top w:val="none" w:sz="0" w:space="0" w:color="auto"/>
                <w:left w:val="none" w:sz="0" w:space="0" w:color="auto"/>
                <w:bottom w:val="none" w:sz="0" w:space="0" w:color="auto"/>
                <w:right w:val="none" w:sz="0" w:space="0" w:color="auto"/>
              </w:divBdr>
            </w:div>
            <w:div w:id="1793786936">
              <w:marLeft w:val="0"/>
              <w:marRight w:val="0"/>
              <w:marTop w:val="0"/>
              <w:marBottom w:val="0"/>
              <w:divBdr>
                <w:top w:val="none" w:sz="0" w:space="0" w:color="auto"/>
                <w:left w:val="none" w:sz="0" w:space="0" w:color="auto"/>
                <w:bottom w:val="none" w:sz="0" w:space="0" w:color="auto"/>
                <w:right w:val="none" w:sz="0" w:space="0" w:color="auto"/>
              </w:divBdr>
            </w:div>
            <w:div w:id="1428228286">
              <w:marLeft w:val="0"/>
              <w:marRight w:val="0"/>
              <w:marTop w:val="0"/>
              <w:marBottom w:val="0"/>
              <w:divBdr>
                <w:top w:val="none" w:sz="0" w:space="0" w:color="auto"/>
                <w:left w:val="none" w:sz="0" w:space="0" w:color="auto"/>
                <w:bottom w:val="none" w:sz="0" w:space="0" w:color="auto"/>
                <w:right w:val="none" w:sz="0" w:space="0" w:color="auto"/>
              </w:divBdr>
            </w:div>
            <w:div w:id="2032140481">
              <w:marLeft w:val="0"/>
              <w:marRight w:val="0"/>
              <w:marTop w:val="0"/>
              <w:marBottom w:val="0"/>
              <w:divBdr>
                <w:top w:val="none" w:sz="0" w:space="0" w:color="auto"/>
                <w:left w:val="none" w:sz="0" w:space="0" w:color="auto"/>
                <w:bottom w:val="none" w:sz="0" w:space="0" w:color="auto"/>
                <w:right w:val="none" w:sz="0" w:space="0" w:color="auto"/>
              </w:divBdr>
            </w:div>
            <w:div w:id="1830753104">
              <w:marLeft w:val="0"/>
              <w:marRight w:val="0"/>
              <w:marTop w:val="0"/>
              <w:marBottom w:val="0"/>
              <w:divBdr>
                <w:top w:val="none" w:sz="0" w:space="0" w:color="auto"/>
                <w:left w:val="none" w:sz="0" w:space="0" w:color="auto"/>
                <w:bottom w:val="none" w:sz="0" w:space="0" w:color="auto"/>
                <w:right w:val="none" w:sz="0" w:space="0" w:color="auto"/>
              </w:divBdr>
            </w:div>
            <w:div w:id="1305769806">
              <w:marLeft w:val="0"/>
              <w:marRight w:val="0"/>
              <w:marTop w:val="0"/>
              <w:marBottom w:val="0"/>
              <w:divBdr>
                <w:top w:val="none" w:sz="0" w:space="0" w:color="auto"/>
                <w:left w:val="none" w:sz="0" w:space="0" w:color="auto"/>
                <w:bottom w:val="none" w:sz="0" w:space="0" w:color="auto"/>
                <w:right w:val="none" w:sz="0" w:space="0" w:color="auto"/>
              </w:divBdr>
            </w:div>
            <w:div w:id="194778497">
              <w:marLeft w:val="0"/>
              <w:marRight w:val="0"/>
              <w:marTop w:val="0"/>
              <w:marBottom w:val="0"/>
              <w:divBdr>
                <w:top w:val="none" w:sz="0" w:space="0" w:color="auto"/>
                <w:left w:val="none" w:sz="0" w:space="0" w:color="auto"/>
                <w:bottom w:val="none" w:sz="0" w:space="0" w:color="auto"/>
                <w:right w:val="none" w:sz="0" w:space="0" w:color="auto"/>
              </w:divBdr>
            </w:div>
            <w:div w:id="2080519131">
              <w:marLeft w:val="0"/>
              <w:marRight w:val="0"/>
              <w:marTop w:val="0"/>
              <w:marBottom w:val="0"/>
              <w:divBdr>
                <w:top w:val="none" w:sz="0" w:space="0" w:color="auto"/>
                <w:left w:val="none" w:sz="0" w:space="0" w:color="auto"/>
                <w:bottom w:val="none" w:sz="0" w:space="0" w:color="auto"/>
                <w:right w:val="none" w:sz="0" w:space="0" w:color="auto"/>
              </w:divBdr>
            </w:div>
            <w:div w:id="1711880802">
              <w:marLeft w:val="0"/>
              <w:marRight w:val="0"/>
              <w:marTop w:val="0"/>
              <w:marBottom w:val="0"/>
              <w:divBdr>
                <w:top w:val="none" w:sz="0" w:space="0" w:color="auto"/>
                <w:left w:val="none" w:sz="0" w:space="0" w:color="auto"/>
                <w:bottom w:val="none" w:sz="0" w:space="0" w:color="auto"/>
                <w:right w:val="none" w:sz="0" w:space="0" w:color="auto"/>
              </w:divBdr>
            </w:div>
            <w:div w:id="1505702231">
              <w:marLeft w:val="0"/>
              <w:marRight w:val="0"/>
              <w:marTop w:val="0"/>
              <w:marBottom w:val="0"/>
              <w:divBdr>
                <w:top w:val="none" w:sz="0" w:space="0" w:color="auto"/>
                <w:left w:val="none" w:sz="0" w:space="0" w:color="auto"/>
                <w:bottom w:val="none" w:sz="0" w:space="0" w:color="auto"/>
                <w:right w:val="none" w:sz="0" w:space="0" w:color="auto"/>
              </w:divBdr>
            </w:div>
            <w:div w:id="1892688201">
              <w:marLeft w:val="0"/>
              <w:marRight w:val="0"/>
              <w:marTop w:val="0"/>
              <w:marBottom w:val="0"/>
              <w:divBdr>
                <w:top w:val="none" w:sz="0" w:space="0" w:color="auto"/>
                <w:left w:val="none" w:sz="0" w:space="0" w:color="auto"/>
                <w:bottom w:val="none" w:sz="0" w:space="0" w:color="auto"/>
                <w:right w:val="none" w:sz="0" w:space="0" w:color="auto"/>
              </w:divBdr>
            </w:div>
            <w:div w:id="148912368">
              <w:marLeft w:val="0"/>
              <w:marRight w:val="0"/>
              <w:marTop w:val="0"/>
              <w:marBottom w:val="0"/>
              <w:divBdr>
                <w:top w:val="none" w:sz="0" w:space="0" w:color="auto"/>
                <w:left w:val="none" w:sz="0" w:space="0" w:color="auto"/>
                <w:bottom w:val="none" w:sz="0" w:space="0" w:color="auto"/>
                <w:right w:val="none" w:sz="0" w:space="0" w:color="auto"/>
              </w:divBdr>
            </w:div>
            <w:div w:id="2002736744">
              <w:marLeft w:val="0"/>
              <w:marRight w:val="0"/>
              <w:marTop w:val="0"/>
              <w:marBottom w:val="0"/>
              <w:divBdr>
                <w:top w:val="none" w:sz="0" w:space="0" w:color="auto"/>
                <w:left w:val="none" w:sz="0" w:space="0" w:color="auto"/>
                <w:bottom w:val="none" w:sz="0" w:space="0" w:color="auto"/>
                <w:right w:val="none" w:sz="0" w:space="0" w:color="auto"/>
              </w:divBdr>
            </w:div>
            <w:div w:id="1132865002">
              <w:marLeft w:val="0"/>
              <w:marRight w:val="0"/>
              <w:marTop w:val="0"/>
              <w:marBottom w:val="0"/>
              <w:divBdr>
                <w:top w:val="none" w:sz="0" w:space="0" w:color="auto"/>
                <w:left w:val="none" w:sz="0" w:space="0" w:color="auto"/>
                <w:bottom w:val="none" w:sz="0" w:space="0" w:color="auto"/>
                <w:right w:val="none" w:sz="0" w:space="0" w:color="auto"/>
              </w:divBdr>
            </w:div>
            <w:div w:id="52070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91538">
      <w:bodyDiv w:val="1"/>
      <w:marLeft w:val="0"/>
      <w:marRight w:val="0"/>
      <w:marTop w:val="0"/>
      <w:marBottom w:val="0"/>
      <w:divBdr>
        <w:top w:val="none" w:sz="0" w:space="0" w:color="auto"/>
        <w:left w:val="none" w:sz="0" w:space="0" w:color="auto"/>
        <w:bottom w:val="none" w:sz="0" w:space="0" w:color="auto"/>
        <w:right w:val="none" w:sz="0" w:space="0" w:color="auto"/>
      </w:divBdr>
      <w:divsChild>
        <w:div w:id="1284383952">
          <w:marLeft w:val="0"/>
          <w:marRight w:val="0"/>
          <w:marTop w:val="0"/>
          <w:marBottom w:val="0"/>
          <w:divBdr>
            <w:top w:val="none" w:sz="0" w:space="0" w:color="auto"/>
            <w:left w:val="none" w:sz="0" w:space="0" w:color="auto"/>
            <w:bottom w:val="none" w:sz="0" w:space="0" w:color="auto"/>
            <w:right w:val="none" w:sz="0" w:space="0" w:color="auto"/>
          </w:divBdr>
          <w:divsChild>
            <w:div w:id="2127460629">
              <w:marLeft w:val="0"/>
              <w:marRight w:val="150"/>
              <w:marTop w:val="0"/>
              <w:marBottom w:val="0"/>
              <w:divBdr>
                <w:top w:val="none" w:sz="0" w:space="0" w:color="auto"/>
                <w:left w:val="none" w:sz="0" w:space="0" w:color="auto"/>
                <w:bottom w:val="none" w:sz="0" w:space="0" w:color="auto"/>
                <w:right w:val="none" w:sz="0" w:space="0" w:color="auto"/>
              </w:divBdr>
            </w:div>
            <w:div w:id="1293944672">
              <w:marLeft w:val="0"/>
              <w:marRight w:val="150"/>
              <w:marTop w:val="0"/>
              <w:marBottom w:val="0"/>
              <w:divBdr>
                <w:top w:val="none" w:sz="0" w:space="0" w:color="auto"/>
                <w:left w:val="none" w:sz="0" w:space="0" w:color="auto"/>
                <w:bottom w:val="none" w:sz="0" w:space="0" w:color="auto"/>
                <w:right w:val="none" w:sz="0" w:space="0" w:color="auto"/>
              </w:divBdr>
            </w:div>
            <w:div w:id="1913084072">
              <w:marLeft w:val="0"/>
              <w:marRight w:val="150"/>
              <w:marTop w:val="0"/>
              <w:marBottom w:val="0"/>
              <w:divBdr>
                <w:top w:val="none" w:sz="0" w:space="0" w:color="auto"/>
                <w:left w:val="none" w:sz="0" w:space="0" w:color="auto"/>
                <w:bottom w:val="none" w:sz="0" w:space="0" w:color="auto"/>
                <w:right w:val="none" w:sz="0" w:space="0" w:color="auto"/>
              </w:divBdr>
            </w:div>
          </w:divsChild>
        </w:div>
        <w:div w:id="2086754203">
          <w:marLeft w:val="0"/>
          <w:marRight w:val="0"/>
          <w:marTop w:val="0"/>
          <w:marBottom w:val="0"/>
          <w:divBdr>
            <w:top w:val="none" w:sz="0" w:space="0" w:color="auto"/>
            <w:left w:val="none" w:sz="0" w:space="0" w:color="auto"/>
            <w:bottom w:val="none" w:sz="0" w:space="0" w:color="auto"/>
            <w:right w:val="none" w:sz="0" w:space="0" w:color="auto"/>
          </w:divBdr>
          <w:divsChild>
            <w:div w:id="1225675042">
              <w:blockQuote w:val="1"/>
              <w:marLeft w:val="-300"/>
              <w:marRight w:val="-300"/>
              <w:marTop w:val="0"/>
              <w:marBottom w:val="0"/>
              <w:divBdr>
                <w:top w:val="none" w:sz="0" w:space="8" w:color="auto"/>
                <w:left w:val="single" w:sz="24" w:space="31" w:color="EEEEEE"/>
                <w:bottom w:val="none" w:sz="0" w:space="8" w:color="auto"/>
                <w:right w:val="none" w:sz="0" w:space="15" w:color="auto"/>
              </w:divBdr>
            </w:div>
            <w:div w:id="789520116">
              <w:blockQuote w:val="1"/>
              <w:marLeft w:val="-300"/>
              <w:marRight w:val="-300"/>
              <w:marTop w:val="0"/>
              <w:marBottom w:val="0"/>
              <w:divBdr>
                <w:top w:val="none" w:sz="0" w:space="8" w:color="auto"/>
                <w:left w:val="single" w:sz="24" w:space="31" w:color="EEEEEE"/>
                <w:bottom w:val="none" w:sz="0" w:space="8" w:color="auto"/>
                <w:right w:val="none" w:sz="0" w:space="15" w:color="auto"/>
              </w:divBdr>
            </w:div>
            <w:div w:id="105975542">
              <w:blockQuote w:val="1"/>
              <w:marLeft w:val="-300"/>
              <w:marRight w:val="-300"/>
              <w:marTop w:val="0"/>
              <w:marBottom w:val="0"/>
              <w:divBdr>
                <w:top w:val="none" w:sz="0" w:space="8" w:color="auto"/>
                <w:left w:val="single" w:sz="24" w:space="31" w:color="EEEEEE"/>
                <w:bottom w:val="none" w:sz="0" w:space="8" w:color="auto"/>
                <w:right w:val="none" w:sz="0" w:space="15" w:color="auto"/>
              </w:divBdr>
            </w:div>
            <w:div w:id="1848596877">
              <w:blockQuote w:val="1"/>
              <w:marLeft w:val="-300"/>
              <w:marRight w:val="-300"/>
              <w:marTop w:val="0"/>
              <w:marBottom w:val="0"/>
              <w:divBdr>
                <w:top w:val="none" w:sz="0" w:space="8" w:color="auto"/>
                <w:left w:val="single" w:sz="24" w:space="31" w:color="EEEEEE"/>
                <w:bottom w:val="none" w:sz="0" w:space="8" w:color="auto"/>
                <w:right w:val="none" w:sz="0" w:space="15" w:color="auto"/>
              </w:divBdr>
            </w:div>
            <w:div w:id="619650969">
              <w:blockQuote w:val="1"/>
              <w:marLeft w:val="-300"/>
              <w:marRight w:val="-300"/>
              <w:marTop w:val="0"/>
              <w:marBottom w:val="0"/>
              <w:divBdr>
                <w:top w:val="none" w:sz="0" w:space="8" w:color="auto"/>
                <w:left w:val="single" w:sz="24" w:space="31" w:color="EEEEEE"/>
                <w:bottom w:val="none" w:sz="0" w:space="8" w:color="auto"/>
                <w:right w:val="none" w:sz="0" w:space="15" w:color="auto"/>
              </w:divBdr>
            </w:div>
            <w:div w:id="1108743472">
              <w:blockQuote w:val="1"/>
              <w:marLeft w:val="-300"/>
              <w:marRight w:val="-300"/>
              <w:marTop w:val="0"/>
              <w:marBottom w:val="0"/>
              <w:divBdr>
                <w:top w:val="none" w:sz="0" w:space="8" w:color="auto"/>
                <w:left w:val="single" w:sz="24" w:space="31" w:color="EEEEEE"/>
                <w:bottom w:val="none" w:sz="0" w:space="8" w:color="auto"/>
                <w:right w:val="none" w:sz="0" w:space="15" w:color="auto"/>
              </w:divBdr>
            </w:div>
            <w:div w:id="1809011686">
              <w:blockQuote w:val="1"/>
              <w:marLeft w:val="-300"/>
              <w:marRight w:val="-300"/>
              <w:marTop w:val="0"/>
              <w:marBottom w:val="0"/>
              <w:divBdr>
                <w:top w:val="none" w:sz="0" w:space="8" w:color="auto"/>
                <w:left w:val="single" w:sz="24" w:space="31" w:color="EEEEEE"/>
                <w:bottom w:val="none" w:sz="0" w:space="8" w:color="auto"/>
                <w:right w:val="none" w:sz="0" w:space="15" w:color="auto"/>
              </w:divBdr>
            </w:div>
          </w:divsChild>
        </w:div>
      </w:divsChild>
    </w:div>
    <w:div w:id="1792244786">
      <w:bodyDiv w:val="1"/>
      <w:marLeft w:val="0"/>
      <w:marRight w:val="0"/>
      <w:marTop w:val="0"/>
      <w:marBottom w:val="0"/>
      <w:divBdr>
        <w:top w:val="none" w:sz="0" w:space="0" w:color="auto"/>
        <w:left w:val="none" w:sz="0" w:space="0" w:color="auto"/>
        <w:bottom w:val="none" w:sz="0" w:space="0" w:color="auto"/>
        <w:right w:val="none" w:sz="0" w:space="0" w:color="auto"/>
      </w:divBdr>
      <w:divsChild>
        <w:div w:id="1436630007">
          <w:marLeft w:val="0"/>
          <w:marRight w:val="0"/>
          <w:marTop w:val="0"/>
          <w:marBottom w:val="0"/>
          <w:divBdr>
            <w:top w:val="none" w:sz="0" w:space="0" w:color="auto"/>
            <w:left w:val="none" w:sz="0" w:space="0" w:color="auto"/>
            <w:bottom w:val="none" w:sz="0" w:space="0" w:color="auto"/>
            <w:right w:val="none" w:sz="0" w:space="0" w:color="auto"/>
          </w:divBdr>
          <w:divsChild>
            <w:div w:id="1869567399">
              <w:marLeft w:val="0"/>
              <w:marRight w:val="150"/>
              <w:marTop w:val="0"/>
              <w:marBottom w:val="0"/>
              <w:divBdr>
                <w:top w:val="none" w:sz="0" w:space="0" w:color="auto"/>
                <w:left w:val="none" w:sz="0" w:space="0" w:color="auto"/>
                <w:bottom w:val="none" w:sz="0" w:space="0" w:color="auto"/>
                <w:right w:val="none" w:sz="0" w:space="0" w:color="auto"/>
              </w:divBdr>
            </w:div>
            <w:div w:id="21593273">
              <w:marLeft w:val="0"/>
              <w:marRight w:val="150"/>
              <w:marTop w:val="0"/>
              <w:marBottom w:val="0"/>
              <w:divBdr>
                <w:top w:val="none" w:sz="0" w:space="0" w:color="auto"/>
                <w:left w:val="none" w:sz="0" w:space="0" w:color="auto"/>
                <w:bottom w:val="none" w:sz="0" w:space="0" w:color="auto"/>
                <w:right w:val="none" w:sz="0" w:space="0" w:color="auto"/>
              </w:divBdr>
            </w:div>
            <w:div w:id="2030907721">
              <w:marLeft w:val="0"/>
              <w:marRight w:val="150"/>
              <w:marTop w:val="0"/>
              <w:marBottom w:val="0"/>
              <w:divBdr>
                <w:top w:val="none" w:sz="0" w:space="0" w:color="auto"/>
                <w:left w:val="none" w:sz="0" w:space="0" w:color="auto"/>
                <w:bottom w:val="none" w:sz="0" w:space="0" w:color="auto"/>
                <w:right w:val="none" w:sz="0" w:space="0" w:color="auto"/>
              </w:divBdr>
            </w:div>
          </w:divsChild>
        </w:div>
        <w:div w:id="1113937672">
          <w:marLeft w:val="0"/>
          <w:marRight w:val="0"/>
          <w:marTop w:val="0"/>
          <w:marBottom w:val="0"/>
          <w:divBdr>
            <w:top w:val="none" w:sz="0" w:space="0" w:color="auto"/>
            <w:left w:val="none" w:sz="0" w:space="0" w:color="auto"/>
            <w:bottom w:val="none" w:sz="0" w:space="0" w:color="auto"/>
            <w:right w:val="none" w:sz="0" w:space="0" w:color="auto"/>
          </w:divBdr>
          <w:divsChild>
            <w:div w:id="149759682">
              <w:marLeft w:val="0"/>
              <w:marRight w:val="0"/>
              <w:marTop w:val="0"/>
              <w:marBottom w:val="0"/>
              <w:divBdr>
                <w:top w:val="none" w:sz="0" w:space="0" w:color="auto"/>
                <w:left w:val="none" w:sz="0" w:space="0" w:color="auto"/>
                <w:bottom w:val="none" w:sz="0" w:space="0" w:color="auto"/>
                <w:right w:val="none" w:sz="0" w:space="0" w:color="auto"/>
              </w:divBdr>
            </w:div>
            <w:div w:id="1655988799">
              <w:marLeft w:val="0"/>
              <w:marRight w:val="0"/>
              <w:marTop w:val="0"/>
              <w:marBottom w:val="0"/>
              <w:divBdr>
                <w:top w:val="none" w:sz="0" w:space="0" w:color="auto"/>
                <w:left w:val="none" w:sz="0" w:space="0" w:color="auto"/>
                <w:bottom w:val="none" w:sz="0" w:space="0" w:color="auto"/>
                <w:right w:val="none" w:sz="0" w:space="0" w:color="auto"/>
              </w:divBdr>
            </w:div>
            <w:div w:id="946886841">
              <w:marLeft w:val="0"/>
              <w:marRight w:val="0"/>
              <w:marTop w:val="0"/>
              <w:marBottom w:val="0"/>
              <w:divBdr>
                <w:top w:val="none" w:sz="0" w:space="0" w:color="auto"/>
                <w:left w:val="none" w:sz="0" w:space="0" w:color="auto"/>
                <w:bottom w:val="none" w:sz="0" w:space="0" w:color="auto"/>
                <w:right w:val="none" w:sz="0" w:space="0" w:color="auto"/>
              </w:divBdr>
            </w:div>
            <w:div w:id="1437020155">
              <w:marLeft w:val="0"/>
              <w:marRight w:val="0"/>
              <w:marTop w:val="0"/>
              <w:marBottom w:val="0"/>
              <w:divBdr>
                <w:top w:val="none" w:sz="0" w:space="0" w:color="auto"/>
                <w:left w:val="none" w:sz="0" w:space="0" w:color="auto"/>
                <w:bottom w:val="none" w:sz="0" w:space="0" w:color="auto"/>
                <w:right w:val="none" w:sz="0" w:space="0" w:color="auto"/>
              </w:divBdr>
            </w:div>
            <w:div w:id="977610339">
              <w:marLeft w:val="0"/>
              <w:marRight w:val="0"/>
              <w:marTop w:val="0"/>
              <w:marBottom w:val="0"/>
              <w:divBdr>
                <w:top w:val="none" w:sz="0" w:space="0" w:color="auto"/>
                <w:left w:val="none" w:sz="0" w:space="0" w:color="auto"/>
                <w:bottom w:val="none" w:sz="0" w:space="0" w:color="auto"/>
                <w:right w:val="none" w:sz="0" w:space="0" w:color="auto"/>
              </w:divBdr>
            </w:div>
            <w:div w:id="940531297">
              <w:marLeft w:val="0"/>
              <w:marRight w:val="0"/>
              <w:marTop w:val="0"/>
              <w:marBottom w:val="0"/>
              <w:divBdr>
                <w:top w:val="none" w:sz="0" w:space="0" w:color="auto"/>
                <w:left w:val="none" w:sz="0" w:space="0" w:color="auto"/>
                <w:bottom w:val="none" w:sz="0" w:space="0" w:color="auto"/>
                <w:right w:val="none" w:sz="0" w:space="0" w:color="auto"/>
              </w:divBdr>
            </w:div>
            <w:div w:id="1268347052">
              <w:marLeft w:val="0"/>
              <w:marRight w:val="0"/>
              <w:marTop w:val="0"/>
              <w:marBottom w:val="0"/>
              <w:divBdr>
                <w:top w:val="none" w:sz="0" w:space="0" w:color="auto"/>
                <w:left w:val="none" w:sz="0" w:space="0" w:color="auto"/>
                <w:bottom w:val="none" w:sz="0" w:space="0" w:color="auto"/>
                <w:right w:val="none" w:sz="0" w:space="0" w:color="auto"/>
              </w:divBdr>
            </w:div>
            <w:div w:id="285041061">
              <w:marLeft w:val="0"/>
              <w:marRight w:val="0"/>
              <w:marTop w:val="0"/>
              <w:marBottom w:val="0"/>
              <w:divBdr>
                <w:top w:val="none" w:sz="0" w:space="0" w:color="auto"/>
                <w:left w:val="none" w:sz="0" w:space="0" w:color="auto"/>
                <w:bottom w:val="none" w:sz="0" w:space="0" w:color="auto"/>
                <w:right w:val="none" w:sz="0" w:space="0" w:color="auto"/>
              </w:divBdr>
            </w:div>
            <w:div w:id="499538577">
              <w:marLeft w:val="0"/>
              <w:marRight w:val="0"/>
              <w:marTop w:val="0"/>
              <w:marBottom w:val="0"/>
              <w:divBdr>
                <w:top w:val="none" w:sz="0" w:space="0" w:color="auto"/>
                <w:left w:val="none" w:sz="0" w:space="0" w:color="auto"/>
                <w:bottom w:val="none" w:sz="0" w:space="0" w:color="auto"/>
                <w:right w:val="none" w:sz="0" w:space="0" w:color="auto"/>
              </w:divBdr>
            </w:div>
            <w:div w:id="554194326">
              <w:marLeft w:val="0"/>
              <w:marRight w:val="0"/>
              <w:marTop w:val="0"/>
              <w:marBottom w:val="0"/>
              <w:divBdr>
                <w:top w:val="none" w:sz="0" w:space="0" w:color="auto"/>
                <w:left w:val="none" w:sz="0" w:space="0" w:color="auto"/>
                <w:bottom w:val="none" w:sz="0" w:space="0" w:color="auto"/>
                <w:right w:val="none" w:sz="0" w:space="0" w:color="auto"/>
              </w:divBdr>
            </w:div>
            <w:div w:id="1996489347">
              <w:marLeft w:val="0"/>
              <w:marRight w:val="0"/>
              <w:marTop w:val="0"/>
              <w:marBottom w:val="0"/>
              <w:divBdr>
                <w:top w:val="none" w:sz="0" w:space="0" w:color="auto"/>
                <w:left w:val="none" w:sz="0" w:space="0" w:color="auto"/>
                <w:bottom w:val="none" w:sz="0" w:space="0" w:color="auto"/>
                <w:right w:val="none" w:sz="0" w:space="0" w:color="auto"/>
              </w:divBdr>
            </w:div>
            <w:div w:id="1537427739">
              <w:marLeft w:val="0"/>
              <w:marRight w:val="0"/>
              <w:marTop w:val="0"/>
              <w:marBottom w:val="0"/>
              <w:divBdr>
                <w:top w:val="none" w:sz="0" w:space="0" w:color="auto"/>
                <w:left w:val="none" w:sz="0" w:space="0" w:color="auto"/>
                <w:bottom w:val="none" w:sz="0" w:space="0" w:color="auto"/>
                <w:right w:val="none" w:sz="0" w:space="0" w:color="auto"/>
              </w:divBdr>
            </w:div>
            <w:div w:id="1010062142">
              <w:marLeft w:val="0"/>
              <w:marRight w:val="0"/>
              <w:marTop w:val="0"/>
              <w:marBottom w:val="0"/>
              <w:divBdr>
                <w:top w:val="none" w:sz="0" w:space="0" w:color="auto"/>
                <w:left w:val="none" w:sz="0" w:space="0" w:color="auto"/>
                <w:bottom w:val="none" w:sz="0" w:space="0" w:color="auto"/>
                <w:right w:val="none" w:sz="0" w:space="0" w:color="auto"/>
              </w:divBdr>
            </w:div>
            <w:div w:id="323707841">
              <w:marLeft w:val="0"/>
              <w:marRight w:val="0"/>
              <w:marTop w:val="0"/>
              <w:marBottom w:val="0"/>
              <w:divBdr>
                <w:top w:val="none" w:sz="0" w:space="0" w:color="auto"/>
                <w:left w:val="none" w:sz="0" w:space="0" w:color="auto"/>
                <w:bottom w:val="none" w:sz="0" w:space="0" w:color="auto"/>
                <w:right w:val="none" w:sz="0" w:space="0" w:color="auto"/>
              </w:divBdr>
            </w:div>
            <w:div w:id="378281851">
              <w:marLeft w:val="0"/>
              <w:marRight w:val="0"/>
              <w:marTop w:val="0"/>
              <w:marBottom w:val="0"/>
              <w:divBdr>
                <w:top w:val="none" w:sz="0" w:space="0" w:color="auto"/>
                <w:left w:val="none" w:sz="0" w:space="0" w:color="auto"/>
                <w:bottom w:val="none" w:sz="0" w:space="0" w:color="auto"/>
                <w:right w:val="none" w:sz="0" w:space="0" w:color="auto"/>
              </w:divBdr>
            </w:div>
            <w:div w:id="1000698703">
              <w:marLeft w:val="0"/>
              <w:marRight w:val="0"/>
              <w:marTop w:val="0"/>
              <w:marBottom w:val="0"/>
              <w:divBdr>
                <w:top w:val="none" w:sz="0" w:space="0" w:color="auto"/>
                <w:left w:val="none" w:sz="0" w:space="0" w:color="auto"/>
                <w:bottom w:val="none" w:sz="0" w:space="0" w:color="auto"/>
                <w:right w:val="none" w:sz="0" w:space="0" w:color="auto"/>
              </w:divBdr>
            </w:div>
            <w:div w:id="1330795988">
              <w:marLeft w:val="0"/>
              <w:marRight w:val="0"/>
              <w:marTop w:val="0"/>
              <w:marBottom w:val="0"/>
              <w:divBdr>
                <w:top w:val="none" w:sz="0" w:space="0" w:color="auto"/>
                <w:left w:val="none" w:sz="0" w:space="0" w:color="auto"/>
                <w:bottom w:val="none" w:sz="0" w:space="0" w:color="auto"/>
                <w:right w:val="none" w:sz="0" w:space="0" w:color="auto"/>
              </w:divBdr>
            </w:div>
            <w:div w:id="1508981411">
              <w:marLeft w:val="0"/>
              <w:marRight w:val="0"/>
              <w:marTop w:val="0"/>
              <w:marBottom w:val="0"/>
              <w:divBdr>
                <w:top w:val="none" w:sz="0" w:space="0" w:color="auto"/>
                <w:left w:val="none" w:sz="0" w:space="0" w:color="auto"/>
                <w:bottom w:val="none" w:sz="0" w:space="0" w:color="auto"/>
                <w:right w:val="none" w:sz="0" w:space="0" w:color="auto"/>
              </w:divBdr>
            </w:div>
            <w:div w:id="994916204">
              <w:marLeft w:val="0"/>
              <w:marRight w:val="0"/>
              <w:marTop w:val="0"/>
              <w:marBottom w:val="0"/>
              <w:divBdr>
                <w:top w:val="none" w:sz="0" w:space="0" w:color="auto"/>
                <w:left w:val="none" w:sz="0" w:space="0" w:color="auto"/>
                <w:bottom w:val="none" w:sz="0" w:space="0" w:color="auto"/>
                <w:right w:val="none" w:sz="0" w:space="0" w:color="auto"/>
              </w:divBdr>
            </w:div>
            <w:div w:id="1270354545">
              <w:marLeft w:val="0"/>
              <w:marRight w:val="0"/>
              <w:marTop w:val="0"/>
              <w:marBottom w:val="0"/>
              <w:divBdr>
                <w:top w:val="none" w:sz="0" w:space="0" w:color="auto"/>
                <w:left w:val="none" w:sz="0" w:space="0" w:color="auto"/>
                <w:bottom w:val="none" w:sz="0" w:space="0" w:color="auto"/>
                <w:right w:val="none" w:sz="0" w:space="0" w:color="auto"/>
              </w:divBdr>
            </w:div>
            <w:div w:id="1904676620">
              <w:marLeft w:val="0"/>
              <w:marRight w:val="0"/>
              <w:marTop w:val="0"/>
              <w:marBottom w:val="0"/>
              <w:divBdr>
                <w:top w:val="none" w:sz="0" w:space="0" w:color="auto"/>
                <w:left w:val="none" w:sz="0" w:space="0" w:color="auto"/>
                <w:bottom w:val="none" w:sz="0" w:space="0" w:color="auto"/>
                <w:right w:val="none" w:sz="0" w:space="0" w:color="auto"/>
              </w:divBdr>
            </w:div>
            <w:div w:id="1020475232">
              <w:marLeft w:val="0"/>
              <w:marRight w:val="0"/>
              <w:marTop w:val="0"/>
              <w:marBottom w:val="0"/>
              <w:divBdr>
                <w:top w:val="none" w:sz="0" w:space="0" w:color="auto"/>
                <w:left w:val="none" w:sz="0" w:space="0" w:color="auto"/>
                <w:bottom w:val="none" w:sz="0" w:space="0" w:color="auto"/>
                <w:right w:val="none" w:sz="0" w:space="0" w:color="auto"/>
              </w:divBdr>
            </w:div>
            <w:div w:id="1910728677">
              <w:marLeft w:val="0"/>
              <w:marRight w:val="0"/>
              <w:marTop w:val="0"/>
              <w:marBottom w:val="0"/>
              <w:divBdr>
                <w:top w:val="none" w:sz="0" w:space="0" w:color="auto"/>
                <w:left w:val="none" w:sz="0" w:space="0" w:color="auto"/>
                <w:bottom w:val="none" w:sz="0" w:space="0" w:color="auto"/>
                <w:right w:val="none" w:sz="0" w:space="0" w:color="auto"/>
              </w:divBdr>
            </w:div>
            <w:div w:id="1904370831">
              <w:marLeft w:val="0"/>
              <w:marRight w:val="0"/>
              <w:marTop w:val="0"/>
              <w:marBottom w:val="0"/>
              <w:divBdr>
                <w:top w:val="none" w:sz="0" w:space="0" w:color="auto"/>
                <w:left w:val="none" w:sz="0" w:space="0" w:color="auto"/>
                <w:bottom w:val="none" w:sz="0" w:space="0" w:color="auto"/>
                <w:right w:val="none" w:sz="0" w:space="0" w:color="auto"/>
              </w:divBdr>
            </w:div>
            <w:div w:id="1735738811">
              <w:marLeft w:val="0"/>
              <w:marRight w:val="0"/>
              <w:marTop w:val="0"/>
              <w:marBottom w:val="0"/>
              <w:divBdr>
                <w:top w:val="none" w:sz="0" w:space="0" w:color="auto"/>
                <w:left w:val="none" w:sz="0" w:space="0" w:color="auto"/>
                <w:bottom w:val="none" w:sz="0" w:space="0" w:color="auto"/>
                <w:right w:val="none" w:sz="0" w:space="0" w:color="auto"/>
              </w:divBdr>
              <w:divsChild>
                <w:div w:id="54090594">
                  <w:marLeft w:val="0"/>
                  <w:marRight w:val="0"/>
                  <w:marTop w:val="0"/>
                  <w:marBottom w:val="0"/>
                  <w:divBdr>
                    <w:top w:val="single" w:sz="6" w:space="0" w:color="EAC438"/>
                    <w:left w:val="single" w:sz="6" w:space="0" w:color="EAC438"/>
                    <w:bottom w:val="single" w:sz="6" w:space="0" w:color="EAC438"/>
                    <w:right w:val="single" w:sz="6" w:space="0" w:color="EAC438"/>
                  </w:divBdr>
                </w:div>
              </w:divsChild>
            </w:div>
          </w:divsChild>
        </w:div>
      </w:divsChild>
    </w:div>
    <w:div w:id="1813476788">
      <w:bodyDiv w:val="1"/>
      <w:marLeft w:val="0"/>
      <w:marRight w:val="0"/>
      <w:marTop w:val="0"/>
      <w:marBottom w:val="0"/>
      <w:divBdr>
        <w:top w:val="none" w:sz="0" w:space="0" w:color="auto"/>
        <w:left w:val="none" w:sz="0" w:space="0" w:color="auto"/>
        <w:bottom w:val="none" w:sz="0" w:space="0" w:color="auto"/>
        <w:right w:val="none" w:sz="0" w:space="0" w:color="auto"/>
      </w:divBdr>
      <w:divsChild>
        <w:div w:id="638463786">
          <w:marLeft w:val="0"/>
          <w:marRight w:val="0"/>
          <w:marTop w:val="0"/>
          <w:marBottom w:val="0"/>
          <w:divBdr>
            <w:top w:val="none" w:sz="0" w:space="0" w:color="auto"/>
            <w:left w:val="none" w:sz="0" w:space="0" w:color="auto"/>
            <w:bottom w:val="none" w:sz="0" w:space="0" w:color="auto"/>
            <w:right w:val="none" w:sz="0" w:space="0" w:color="auto"/>
          </w:divBdr>
          <w:divsChild>
            <w:div w:id="1427537222">
              <w:marLeft w:val="0"/>
              <w:marRight w:val="150"/>
              <w:marTop w:val="0"/>
              <w:marBottom w:val="0"/>
              <w:divBdr>
                <w:top w:val="none" w:sz="0" w:space="0" w:color="auto"/>
                <w:left w:val="none" w:sz="0" w:space="0" w:color="auto"/>
                <w:bottom w:val="none" w:sz="0" w:space="0" w:color="auto"/>
                <w:right w:val="none" w:sz="0" w:space="0" w:color="auto"/>
              </w:divBdr>
            </w:div>
            <w:div w:id="505292969">
              <w:marLeft w:val="0"/>
              <w:marRight w:val="150"/>
              <w:marTop w:val="0"/>
              <w:marBottom w:val="0"/>
              <w:divBdr>
                <w:top w:val="none" w:sz="0" w:space="0" w:color="auto"/>
                <w:left w:val="none" w:sz="0" w:space="0" w:color="auto"/>
                <w:bottom w:val="none" w:sz="0" w:space="0" w:color="auto"/>
                <w:right w:val="none" w:sz="0" w:space="0" w:color="auto"/>
              </w:divBdr>
            </w:div>
            <w:div w:id="1671717983">
              <w:marLeft w:val="0"/>
              <w:marRight w:val="150"/>
              <w:marTop w:val="0"/>
              <w:marBottom w:val="0"/>
              <w:divBdr>
                <w:top w:val="none" w:sz="0" w:space="0" w:color="auto"/>
                <w:left w:val="none" w:sz="0" w:space="0" w:color="auto"/>
                <w:bottom w:val="none" w:sz="0" w:space="0" w:color="auto"/>
                <w:right w:val="none" w:sz="0" w:space="0" w:color="auto"/>
              </w:divBdr>
            </w:div>
          </w:divsChild>
        </w:div>
        <w:div w:id="896207435">
          <w:marLeft w:val="0"/>
          <w:marRight w:val="0"/>
          <w:marTop w:val="0"/>
          <w:marBottom w:val="0"/>
          <w:divBdr>
            <w:top w:val="none" w:sz="0" w:space="0" w:color="auto"/>
            <w:left w:val="none" w:sz="0" w:space="0" w:color="auto"/>
            <w:bottom w:val="none" w:sz="0" w:space="0" w:color="auto"/>
            <w:right w:val="none" w:sz="0" w:space="0" w:color="auto"/>
          </w:divBdr>
          <w:divsChild>
            <w:div w:id="2109428110">
              <w:marLeft w:val="0"/>
              <w:marRight w:val="0"/>
              <w:marTop w:val="0"/>
              <w:marBottom w:val="0"/>
              <w:divBdr>
                <w:top w:val="none" w:sz="0" w:space="0" w:color="auto"/>
                <w:left w:val="none" w:sz="0" w:space="0" w:color="auto"/>
                <w:bottom w:val="none" w:sz="0" w:space="0" w:color="auto"/>
                <w:right w:val="none" w:sz="0" w:space="0" w:color="auto"/>
              </w:divBdr>
            </w:div>
            <w:div w:id="1459032182">
              <w:marLeft w:val="0"/>
              <w:marRight w:val="0"/>
              <w:marTop w:val="0"/>
              <w:marBottom w:val="0"/>
              <w:divBdr>
                <w:top w:val="none" w:sz="0" w:space="0" w:color="auto"/>
                <w:left w:val="none" w:sz="0" w:space="0" w:color="auto"/>
                <w:bottom w:val="none" w:sz="0" w:space="0" w:color="auto"/>
                <w:right w:val="none" w:sz="0" w:space="0" w:color="auto"/>
              </w:divBdr>
            </w:div>
            <w:div w:id="2047831574">
              <w:marLeft w:val="0"/>
              <w:marRight w:val="0"/>
              <w:marTop w:val="0"/>
              <w:marBottom w:val="0"/>
              <w:divBdr>
                <w:top w:val="none" w:sz="0" w:space="0" w:color="auto"/>
                <w:left w:val="none" w:sz="0" w:space="0" w:color="auto"/>
                <w:bottom w:val="none" w:sz="0" w:space="0" w:color="auto"/>
                <w:right w:val="none" w:sz="0" w:space="0" w:color="auto"/>
              </w:divBdr>
            </w:div>
            <w:div w:id="1892185749">
              <w:marLeft w:val="0"/>
              <w:marRight w:val="0"/>
              <w:marTop w:val="0"/>
              <w:marBottom w:val="0"/>
              <w:divBdr>
                <w:top w:val="none" w:sz="0" w:space="0" w:color="auto"/>
                <w:left w:val="none" w:sz="0" w:space="0" w:color="auto"/>
                <w:bottom w:val="none" w:sz="0" w:space="0" w:color="auto"/>
                <w:right w:val="none" w:sz="0" w:space="0" w:color="auto"/>
              </w:divBdr>
            </w:div>
            <w:div w:id="612905154">
              <w:marLeft w:val="0"/>
              <w:marRight w:val="0"/>
              <w:marTop w:val="0"/>
              <w:marBottom w:val="0"/>
              <w:divBdr>
                <w:top w:val="none" w:sz="0" w:space="0" w:color="auto"/>
                <w:left w:val="none" w:sz="0" w:space="0" w:color="auto"/>
                <w:bottom w:val="none" w:sz="0" w:space="0" w:color="auto"/>
                <w:right w:val="none" w:sz="0" w:space="0" w:color="auto"/>
              </w:divBdr>
            </w:div>
            <w:div w:id="292559705">
              <w:marLeft w:val="0"/>
              <w:marRight w:val="0"/>
              <w:marTop w:val="0"/>
              <w:marBottom w:val="0"/>
              <w:divBdr>
                <w:top w:val="none" w:sz="0" w:space="0" w:color="auto"/>
                <w:left w:val="none" w:sz="0" w:space="0" w:color="auto"/>
                <w:bottom w:val="none" w:sz="0" w:space="0" w:color="auto"/>
                <w:right w:val="none" w:sz="0" w:space="0" w:color="auto"/>
              </w:divBdr>
            </w:div>
            <w:div w:id="816992327">
              <w:marLeft w:val="0"/>
              <w:marRight w:val="0"/>
              <w:marTop w:val="0"/>
              <w:marBottom w:val="0"/>
              <w:divBdr>
                <w:top w:val="none" w:sz="0" w:space="0" w:color="auto"/>
                <w:left w:val="none" w:sz="0" w:space="0" w:color="auto"/>
                <w:bottom w:val="none" w:sz="0" w:space="0" w:color="auto"/>
                <w:right w:val="none" w:sz="0" w:space="0" w:color="auto"/>
              </w:divBdr>
            </w:div>
            <w:div w:id="1551183587">
              <w:marLeft w:val="0"/>
              <w:marRight w:val="0"/>
              <w:marTop w:val="0"/>
              <w:marBottom w:val="0"/>
              <w:divBdr>
                <w:top w:val="none" w:sz="0" w:space="0" w:color="auto"/>
                <w:left w:val="none" w:sz="0" w:space="0" w:color="auto"/>
                <w:bottom w:val="none" w:sz="0" w:space="0" w:color="auto"/>
                <w:right w:val="none" w:sz="0" w:space="0" w:color="auto"/>
              </w:divBdr>
            </w:div>
            <w:div w:id="1429495989">
              <w:marLeft w:val="0"/>
              <w:marRight w:val="0"/>
              <w:marTop w:val="0"/>
              <w:marBottom w:val="0"/>
              <w:divBdr>
                <w:top w:val="none" w:sz="0" w:space="0" w:color="auto"/>
                <w:left w:val="none" w:sz="0" w:space="0" w:color="auto"/>
                <w:bottom w:val="none" w:sz="0" w:space="0" w:color="auto"/>
                <w:right w:val="none" w:sz="0" w:space="0" w:color="auto"/>
              </w:divBdr>
            </w:div>
            <w:div w:id="353191189">
              <w:marLeft w:val="0"/>
              <w:marRight w:val="0"/>
              <w:marTop w:val="0"/>
              <w:marBottom w:val="0"/>
              <w:divBdr>
                <w:top w:val="none" w:sz="0" w:space="0" w:color="auto"/>
                <w:left w:val="none" w:sz="0" w:space="0" w:color="auto"/>
                <w:bottom w:val="none" w:sz="0" w:space="0" w:color="auto"/>
                <w:right w:val="none" w:sz="0" w:space="0" w:color="auto"/>
              </w:divBdr>
            </w:div>
            <w:div w:id="1095325649">
              <w:marLeft w:val="0"/>
              <w:marRight w:val="0"/>
              <w:marTop w:val="0"/>
              <w:marBottom w:val="0"/>
              <w:divBdr>
                <w:top w:val="none" w:sz="0" w:space="0" w:color="auto"/>
                <w:left w:val="none" w:sz="0" w:space="0" w:color="auto"/>
                <w:bottom w:val="none" w:sz="0" w:space="0" w:color="auto"/>
                <w:right w:val="none" w:sz="0" w:space="0" w:color="auto"/>
              </w:divBdr>
            </w:div>
            <w:div w:id="48189575">
              <w:marLeft w:val="0"/>
              <w:marRight w:val="0"/>
              <w:marTop w:val="0"/>
              <w:marBottom w:val="0"/>
              <w:divBdr>
                <w:top w:val="none" w:sz="0" w:space="0" w:color="auto"/>
                <w:left w:val="none" w:sz="0" w:space="0" w:color="auto"/>
                <w:bottom w:val="none" w:sz="0" w:space="0" w:color="auto"/>
                <w:right w:val="none" w:sz="0" w:space="0" w:color="auto"/>
              </w:divBdr>
            </w:div>
            <w:div w:id="1631085366">
              <w:marLeft w:val="0"/>
              <w:marRight w:val="0"/>
              <w:marTop w:val="0"/>
              <w:marBottom w:val="0"/>
              <w:divBdr>
                <w:top w:val="none" w:sz="0" w:space="0" w:color="auto"/>
                <w:left w:val="none" w:sz="0" w:space="0" w:color="auto"/>
                <w:bottom w:val="none" w:sz="0" w:space="0" w:color="auto"/>
                <w:right w:val="none" w:sz="0" w:space="0" w:color="auto"/>
              </w:divBdr>
            </w:div>
            <w:div w:id="617613878">
              <w:marLeft w:val="0"/>
              <w:marRight w:val="0"/>
              <w:marTop w:val="0"/>
              <w:marBottom w:val="0"/>
              <w:divBdr>
                <w:top w:val="none" w:sz="0" w:space="0" w:color="auto"/>
                <w:left w:val="none" w:sz="0" w:space="0" w:color="auto"/>
                <w:bottom w:val="none" w:sz="0" w:space="0" w:color="auto"/>
                <w:right w:val="none" w:sz="0" w:space="0" w:color="auto"/>
              </w:divBdr>
            </w:div>
            <w:div w:id="1184636461">
              <w:marLeft w:val="0"/>
              <w:marRight w:val="0"/>
              <w:marTop w:val="0"/>
              <w:marBottom w:val="0"/>
              <w:divBdr>
                <w:top w:val="none" w:sz="0" w:space="0" w:color="auto"/>
                <w:left w:val="none" w:sz="0" w:space="0" w:color="auto"/>
                <w:bottom w:val="none" w:sz="0" w:space="0" w:color="auto"/>
                <w:right w:val="none" w:sz="0" w:space="0" w:color="auto"/>
              </w:divBdr>
            </w:div>
            <w:div w:id="812717749">
              <w:marLeft w:val="0"/>
              <w:marRight w:val="0"/>
              <w:marTop w:val="0"/>
              <w:marBottom w:val="0"/>
              <w:divBdr>
                <w:top w:val="none" w:sz="0" w:space="0" w:color="auto"/>
                <w:left w:val="none" w:sz="0" w:space="0" w:color="auto"/>
                <w:bottom w:val="none" w:sz="0" w:space="0" w:color="auto"/>
                <w:right w:val="none" w:sz="0" w:space="0" w:color="auto"/>
              </w:divBdr>
            </w:div>
            <w:div w:id="531111135">
              <w:marLeft w:val="0"/>
              <w:marRight w:val="0"/>
              <w:marTop w:val="0"/>
              <w:marBottom w:val="0"/>
              <w:divBdr>
                <w:top w:val="none" w:sz="0" w:space="0" w:color="auto"/>
                <w:left w:val="none" w:sz="0" w:space="0" w:color="auto"/>
                <w:bottom w:val="none" w:sz="0" w:space="0" w:color="auto"/>
                <w:right w:val="none" w:sz="0" w:space="0" w:color="auto"/>
              </w:divBdr>
            </w:div>
            <w:div w:id="809319953">
              <w:marLeft w:val="0"/>
              <w:marRight w:val="0"/>
              <w:marTop w:val="0"/>
              <w:marBottom w:val="0"/>
              <w:divBdr>
                <w:top w:val="none" w:sz="0" w:space="0" w:color="auto"/>
                <w:left w:val="none" w:sz="0" w:space="0" w:color="auto"/>
                <w:bottom w:val="none" w:sz="0" w:space="0" w:color="auto"/>
                <w:right w:val="none" w:sz="0" w:space="0" w:color="auto"/>
              </w:divBdr>
            </w:div>
            <w:div w:id="1489244088">
              <w:marLeft w:val="0"/>
              <w:marRight w:val="0"/>
              <w:marTop w:val="0"/>
              <w:marBottom w:val="0"/>
              <w:divBdr>
                <w:top w:val="none" w:sz="0" w:space="0" w:color="auto"/>
                <w:left w:val="none" w:sz="0" w:space="0" w:color="auto"/>
                <w:bottom w:val="none" w:sz="0" w:space="0" w:color="auto"/>
                <w:right w:val="none" w:sz="0" w:space="0" w:color="auto"/>
              </w:divBdr>
            </w:div>
            <w:div w:id="342561472">
              <w:marLeft w:val="0"/>
              <w:marRight w:val="0"/>
              <w:marTop w:val="0"/>
              <w:marBottom w:val="0"/>
              <w:divBdr>
                <w:top w:val="none" w:sz="0" w:space="0" w:color="auto"/>
                <w:left w:val="none" w:sz="0" w:space="0" w:color="auto"/>
                <w:bottom w:val="none" w:sz="0" w:space="0" w:color="auto"/>
                <w:right w:val="none" w:sz="0" w:space="0" w:color="auto"/>
              </w:divBdr>
            </w:div>
            <w:div w:id="1640571016">
              <w:marLeft w:val="0"/>
              <w:marRight w:val="0"/>
              <w:marTop w:val="0"/>
              <w:marBottom w:val="0"/>
              <w:divBdr>
                <w:top w:val="none" w:sz="0" w:space="0" w:color="auto"/>
                <w:left w:val="none" w:sz="0" w:space="0" w:color="auto"/>
                <w:bottom w:val="none" w:sz="0" w:space="0" w:color="auto"/>
                <w:right w:val="none" w:sz="0" w:space="0" w:color="auto"/>
              </w:divBdr>
            </w:div>
            <w:div w:id="55710962">
              <w:marLeft w:val="0"/>
              <w:marRight w:val="0"/>
              <w:marTop w:val="0"/>
              <w:marBottom w:val="0"/>
              <w:divBdr>
                <w:top w:val="none" w:sz="0" w:space="0" w:color="auto"/>
                <w:left w:val="none" w:sz="0" w:space="0" w:color="auto"/>
                <w:bottom w:val="none" w:sz="0" w:space="0" w:color="auto"/>
                <w:right w:val="none" w:sz="0" w:space="0" w:color="auto"/>
              </w:divBdr>
            </w:div>
            <w:div w:id="246234640">
              <w:marLeft w:val="0"/>
              <w:marRight w:val="0"/>
              <w:marTop w:val="0"/>
              <w:marBottom w:val="0"/>
              <w:divBdr>
                <w:top w:val="none" w:sz="0" w:space="0" w:color="auto"/>
                <w:left w:val="none" w:sz="0" w:space="0" w:color="auto"/>
                <w:bottom w:val="none" w:sz="0" w:space="0" w:color="auto"/>
                <w:right w:val="none" w:sz="0" w:space="0" w:color="auto"/>
              </w:divBdr>
            </w:div>
            <w:div w:id="61877073">
              <w:marLeft w:val="0"/>
              <w:marRight w:val="0"/>
              <w:marTop w:val="0"/>
              <w:marBottom w:val="0"/>
              <w:divBdr>
                <w:top w:val="none" w:sz="0" w:space="0" w:color="auto"/>
                <w:left w:val="none" w:sz="0" w:space="0" w:color="auto"/>
                <w:bottom w:val="none" w:sz="0" w:space="0" w:color="auto"/>
                <w:right w:val="none" w:sz="0" w:space="0" w:color="auto"/>
              </w:divBdr>
            </w:div>
            <w:div w:id="1621304907">
              <w:marLeft w:val="0"/>
              <w:marRight w:val="0"/>
              <w:marTop w:val="0"/>
              <w:marBottom w:val="0"/>
              <w:divBdr>
                <w:top w:val="none" w:sz="0" w:space="0" w:color="auto"/>
                <w:left w:val="none" w:sz="0" w:space="0" w:color="auto"/>
                <w:bottom w:val="none" w:sz="0" w:space="0" w:color="auto"/>
                <w:right w:val="none" w:sz="0" w:space="0" w:color="auto"/>
              </w:divBdr>
            </w:div>
            <w:div w:id="396050790">
              <w:marLeft w:val="0"/>
              <w:marRight w:val="0"/>
              <w:marTop w:val="0"/>
              <w:marBottom w:val="0"/>
              <w:divBdr>
                <w:top w:val="none" w:sz="0" w:space="0" w:color="auto"/>
                <w:left w:val="none" w:sz="0" w:space="0" w:color="auto"/>
                <w:bottom w:val="none" w:sz="0" w:space="0" w:color="auto"/>
                <w:right w:val="none" w:sz="0" w:space="0" w:color="auto"/>
              </w:divBdr>
            </w:div>
            <w:div w:id="140582718">
              <w:marLeft w:val="0"/>
              <w:marRight w:val="0"/>
              <w:marTop w:val="0"/>
              <w:marBottom w:val="0"/>
              <w:divBdr>
                <w:top w:val="none" w:sz="0" w:space="0" w:color="auto"/>
                <w:left w:val="none" w:sz="0" w:space="0" w:color="auto"/>
                <w:bottom w:val="none" w:sz="0" w:space="0" w:color="auto"/>
                <w:right w:val="none" w:sz="0" w:space="0" w:color="auto"/>
              </w:divBdr>
            </w:div>
            <w:div w:id="411660318">
              <w:marLeft w:val="0"/>
              <w:marRight w:val="0"/>
              <w:marTop w:val="0"/>
              <w:marBottom w:val="0"/>
              <w:divBdr>
                <w:top w:val="none" w:sz="0" w:space="0" w:color="auto"/>
                <w:left w:val="none" w:sz="0" w:space="0" w:color="auto"/>
                <w:bottom w:val="none" w:sz="0" w:space="0" w:color="auto"/>
                <w:right w:val="none" w:sz="0" w:space="0" w:color="auto"/>
              </w:divBdr>
            </w:div>
            <w:div w:id="1737556088">
              <w:marLeft w:val="0"/>
              <w:marRight w:val="0"/>
              <w:marTop w:val="0"/>
              <w:marBottom w:val="0"/>
              <w:divBdr>
                <w:top w:val="none" w:sz="0" w:space="0" w:color="auto"/>
                <w:left w:val="none" w:sz="0" w:space="0" w:color="auto"/>
                <w:bottom w:val="none" w:sz="0" w:space="0" w:color="auto"/>
                <w:right w:val="none" w:sz="0" w:space="0" w:color="auto"/>
              </w:divBdr>
            </w:div>
            <w:div w:id="356740371">
              <w:marLeft w:val="0"/>
              <w:marRight w:val="0"/>
              <w:marTop w:val="0"/>
              <w:marBottom w:val="0"/>
              <w:divBdr>
                <w:top w:val="none" w:sz="0" w:space="0" w:color="auto"/>
                <w:left w:val="none" w:sz="0" w:space="0" w:color="auto"/>
                <w:bottom w:val="none" w:sz="0" w:space="0" w:color="auto"/>
                <w:right w:val="none" w:sz="0" w:space="0" w:color="auto"/>
              </w:divBdr>
            </w:div>
            <w:div w:id="297613531">
              <w:marLeft w:val="0"/>
              <w:marRight w:val="0"/>
              <w:marTop w:val="0"/>
              <w:marBottom w:val="0"/>
              <w:divBdr>
                <w:top w:val="none" w:sz="0" w:space="0" w:color="auto"/>
                <w:left w:val="none" w:sz="0" w:space="0" w:color="auto"/>
                <w:bottom w:val="none" w:sz="0" w:space="0" w:color="auto"/>
                <w:right w:val="none" w:sz="0" w:space="0" w:color="auto"/>
              </w:divBdr>
            </w:div>
            <w:div w:id="1296058074">
              <w:marLeft w:val="0"/>
              <w:marRight w:val="0"/>
              <w:marTop w:val="0"/>
              <w:marBottom w:val="0"/>
              <w:divBdr>
                <w:top w:val="none" w:sz="0" w:space="0" w:color="auto"/>
                <w:left w:val="none" w:sz="0" w:space="0" w:color="auto"/>
                <w:bottom w:val="none" w:sz="0" w:space="0" w:color="auto"/>
                <w:right w:val="none" w:sz="0" w:space="0" w:color="auto"/>
              </w:divBdr>
            </w:div>
            <w:div w:id="938754945">
              <w:marLeft w:val="0"/>
              <w:marRight w:val="0"/>
              <w:marTop w:val="0"/>
              <w:marBottom w:val="0"/>
              <w:divBdr>
                <w:top w:val="none" w:sz="0" w:space="0" w:color="auto"/>
                <w:left w:val="none" w:sz="0" w:space="0" w:color="auto"/>
                <w:bottom w:val="none" w:sz="0" w:space="0" w:color="auto"/>
                <w:right w:val="none" w:sz="0" w:space="0" w:color="auto"/>
              </w:divBdr>
            </w:div>
            <w:div w:id="1010833224">
              <w:marLeft w:val="0"/>
              <w:marRight w:val="0"/>
              <w:marTop w:val="0"/>
              <w:marBottom w:val="0"/>
              <w:divBdr>
                <w:top w:val="none" w:sz="0" w:space="0" w:color="auto"/>
                <w:left w:val="none" w:sz="0" w:space="0" w:color="auto"/>
                <w:bottom w:val="none" w:sz="0" w:space="0" w:color="auto"/>
                <w:right w:val="none" w:sz="0" w:space="0" w:color="auto"/>
              </w:divBdr>
            </w:div>
            <w:div w:id="807669905">
              <w:marLeft w:val="0"/>
              <w:marRight w:val="0"/>
              <w:marTop w:val="0"/>
              <w:marBottom w:val="0"/>
              <w:divBdr>
                <w:top w:val="none" w:sz="0" w:space="0" w:color="auto"/>
                <w:left w:val="none" w:sz="0" w:space="0" w:color="auto"/>
                <w:bottom w:val="none" w:sz="0" w:space="0" w:color="auto"/>
                <w:right w:val="none" w:sz="0" w:space="0" w:color="auto"/>
              </w:divBdr>
            </w:div>
            <w:div w:id="663318285">
              <w:marLeft w:val="0"/>
              <w:marRight w:val="0"/>
              <w:marTop w:val="0"/>
              <w:marBottom w:val="0"/>
              <w:divBdr>
                <w:top w:val="none" w:sz="0" w:space="0" w:color="auto"/>
                <w:left w:val="none" w:sz="0" w:space="0" w:color="auto"/>
                <w:bottom w:val="none" w:sz="0" w:space="0" w:color="auto"/>
                <w:right w:val="none" w:sz="0" w:space="0" w:color="auto"/>
              </w:divBdr>
            </w:div>
            <w:div w:id="1446382337">
              <w:marLeft w:val="0"/>
              <w:marRight w:val="0"/>
              <w:marTop w:val="0"/>
              <w:marBottom w:val="0"/>
              <w:divBdr>
                <w:top w:val="none" w:sz="0" w:space="0" w:color="auto"/>
                <w:left w:val="none" w:sz="0" w:space="0" w:color="auto"/>
                <w:bottom w:val="none" w:sz="0" w:space="0" w:color="auto"/>
                <w:right w:val="none" w:sz="0" w:space="0" w:color="auto"/>
              </w:divBdr>
            </w:div>
            <w:div w:id="690180591">
              <w:marLeft w:val="0"/>
              <w:marRight w:val="0"/>
              <w:marTop w:val="0"/>
              <w:marBottom w:val="0"/>
              <w:divBdr>
                <w:top w:val="none" w:sz="0" w:space="0" w:color="auto"/>
                <w:left w:val="none" w:sz="0" w:space="0" w:color="auto"/>
                <w:bottom w:val="none" w:sz="0" w:space="0" w:color="auto"/>
                <w:right w:val="none" w:sz="0" w:space="0" w:color="auto"/>
              </w:divBdr>
            </w:div>
            <w:div w:id="919143259">
              <w:marLeft w:val="0"/>
              <w:marRight w:val="0"/>
              <w:marTop w:val="0"/>
              <w:marBottom w:val="0"/>
              <w:divBdr>
                <w:top w:val="none" w:sz="0" w:space="0" w:color="auto"/>
                <w:left w:val="none" w:sz="0" w:space="0" w:color="auto"/>
                <w:bottom w:val="none" w:sz="0" w:space="0" w:color="auto"/>
                <w:right w:val="none" w:sz="0" w:space="0" w:color="auto"/>
              </w:divBdr>
            </w:div>
            <w:div w:id="904535418">
              <w:marLeft w:val="0"/>
              <w:marRight w:val="0"/>
              <w:marTop w:val="0"/>
              <w:marBottom w:val="0"/>
              <w:divBdr>
                <w:top w:val="none" w:sz="0" w:space="0" w:color="auto"/>
                <w:left w:val="none" w:sz="0" w:space="0" w:color="auto"/>
                <w:bottom w:val="none" w:sz="0" w:space="0" w:color="auto"/>
                <w:right w:val="none" w:sz="0" w:space="0" w:color="auto"/>
              </w:divBdr>
            </w:div>
            <w:div w:id="1726828419">
              <w:marLeft w:val="0"/>
              <w:marRight w:val="0"/>
              <w:marTop w:val="0"/>
              <w:marBottom w:val="0"/>
              <w:divBdr>
                <w:top w:val="none" w:sz="0" w:space="0" w:color="auto"/>
                <w:left w:val="none" w:sz="0" w:space="0" w:color="auto"/>
                <w:bottom w:val="none" w:sz="0" w:space="0" w:color="auto"/>
                <w:right w:val="none" w:sz="0" w:space="0" w:color="auto"/>
              </w:divBdr>
            </w:div>
            <w:div w:id="33969734">
              <w:marLeft w:val="0"/>
              <w:marRight w:val="0"/>
              <w:marTop w:val="0"/>
              <w:marBottom w:val="0"/>
              <w:divBdr>
                <w:top w:val="none" w:sz="0" w:space="0" w:color="auto"/>
                <w:left w:val="none" w:sz="0" w:space="0" w:color="auto"/>
                <w:bottom w:val="none" w:sz="0" w:space="0" w:color="auto"/>
                <w:right w:val="none" w:sz="0" w:space="0" w:color="auto"/>
              </w:divBdr>
            </w:div>
            <w:div w:id="1966959789">
              <w:marLeft w:val="0"/>
              <w:marRight w:val="0"/>
              <w:marTop w:val="0"/>
              <w:marBottom w:val="0"/>
              <w:divBdr>
                <w:top w:val="none" w:sz="0" w:space="0" w:color="auto"/>
                <w:left w:val="none" w:sz="0" w:space="0" w:color="auto"/>
                <w:bottom w:val="none" w:sz="0" w:space="0" w:color="auto"/>
                <w:right w:val="none" w:sz="0" w:space="0" w:color="auto"/>
              </w:divBdr>
            </w:div>
            <w:div w:id="1162430848">
              <w:marLeft w:val="0"/>
              <w:marRight w:val="0"/>
              <w:marTop w:val="0"/>
              <w:marBottom w:val="0"/>
              <w:divBdr>
                <w:top w:val="none" w:sz="0" w:space="0" w:color="auto"/>
                <w:left w:val="none" w:sz="0" w:space="0" w:color="auto"/>
                <w:bottom w:val="none" w:sz="0" w:space="0" w:color="auto"/>
                <w:right w:val="none" w:sz="0" w:space="0" w:color="auto"/>
              </w:divBdr>
            </w:div>
            <w:div w:id="1551653121">
              <w:marLeft w:val="0"/>
              <w:marRight w:val="0"/>
              <w:marTop w:val="0"/>
              <w:marBottom w:val="0"/>
              <w:divBdr>
                <w:top w:val="none" w:sz="0" w:space="0" w:color="auto"/>
                <w:left w:val="none" w:sz="0" w:space="0" w:color="auto"/>
                <w:bottom w:val="none" w:sz="0" w:space="0" w:color="auto"/>
                <w:right w:val="none" w:sz="0" w:space="0" w:color="auto"/>
              </w:divBdr>
            </w:div>
            <w:div w:id="293876008">
              <w:marLeft w:val="0"/>
              <w:marRight w:val="0"/>
              <w:marTop w:val="0"/>
              <w:marBottom w:val="0"/>
              <w:divBdr>
                <w:top w:val="none" w:sz="0" w:space="0" w:color="auto"/>
                <w:left w:val="none" w:sz="0" w:space="0" w:color="auto"/>
                <w:bottom w:val="none" w:sz="0" w:space="0" w:color="auto"/>
                <w:right w:val="none" w:sz="0" w:space="0" w:color="auto"/>
              </w:divBdr>
            </w:div>
            <w:div w:id="1653093402">
              <w:marLeft w:val="0"/>
              <w:marRight w:val="0"/>
              <w:marTop w:val="0"/>
              <w:marBottom w:val="0"/>
              <w:divBdr>
                <w:top w:val="none" w:sz="0" w:space="0" w:color="auto"/>
                <w:left w:val="none" w:sz="0" w:space="0" w:color="auto"/>
                <w:bottom w:val="none" w:sz="0" w:space="0" w:color="auto"/>
                <w:right w:val="none" w:sz="0" w:space="0" w:color="auto"/>
              </w:divBdr>
            </w:div>
            <w:div w:id="1854109946">
              <w:marLeft w:val="0"/>
              <w:marRight w:val="0"/>
              <w:marTop w:val="0"/>
              <w:marBottom w:val="0"/>
              <w:divBdr>
                <w:top w:val="none" w:sz="0" w:space="0" w:color="auto"/>
                <w:left w:val="none" w:sz="0" w:space="0" w:color="auto"/>
                <w:bottom w:val="none" w:sz="0" w:space="0" w:color="auto"/>
                <w:right w:val="none" w:sz="0" w:space="0" w:color="auto"/>
              </w:divBdr>
            </w:div>
            <w:div w:id="1849178251">
              <w:marLeft w:val="0"/>
              <w:marRight w:val="0"/>
              <w:marTop w:val="0"/>
              <w:marBottom w:val="0"/>
              <w:divBdr>
                <w:top w:val="none" w:sz="0" w:space="0" w:color="auto"/>
                <w:left w:val="none" w:sz="0" w:space="0" w:color="auto"/>
                <w:bottom w:val="none" w:sz="0" w:space="0" w:color="auto"/>
                <w:right w:val="none" w:sz="0" w:space="0" w:color="auto"/>
              </w:divBdr>
            </w:div>
            <w:div w:id="955016546">
              <w:marLeft w:val="0"/>
              <w:marRight w:val="0"/>
              <w:marTop w:val="0"/>
              <w:marBottom w:val="0"/>
              <w:divBdr>
                <w:top w:val="none" w:sz="0" w:space="0" w:color="auto"/>
                <w:left w:val="none" w:sz="0" w:space="0" w:color="auto"/>
                <w:bottom w:val="none" w:sz="0" w:space="0" w:color="auto"/>
                <w:right w:val="none" w:sz="0" w:space="0" w:color="auto"/>
              </w:divBdr>
            </w:div>
            <w:div w:id="1953899306">
              <w:marLeft w:val="0"/>
              <w:marRight w:val="0"/>
              <w:marTop w:val="0"/>
              <w:marBottom w:val="0"/>
              <w:divBdr>
                <w:top w:val="none" w:sz="0" w:space="0" w:color="auto"/>
                <w:left w:val="none" w:sz="0" w:space="0" w:color="auto"/>
                <w:bottom w:val="none" w:sz="0" w:space="0" w:color="auto"/>
                <w:right w:val="none" w:sz="0" w:space="0" w:color="auto"/>
              </w:divBdr>
            </w:div>
            <w:div w:id="185798743">
              <w:marLeft w:val="0"/>
              <w:marRight w:val="0"/>
              <w:marTop w:val="0"/>
              <w:marBottom w:val="0"/>
              <w:divBdr>
                <w:top w:val="none" w:sz="0" w:space="0" w:color="auto"/>
                <w:left w:val="none" w:sz="0" w:space="0" w:color="auto"/>
                <w:bottom w:val="none" w:sz="0" w:space="0" w:color="auto"/>
                <w:right w:val="none" w:sz="0" w:space="0" w:color="auto"/>
              </w:divBdr>
            </w:div>
            <w:div w:id="2094013445">
              <w:marLeft w:val="0"/>
              <w:marRight w:val="0"/>
              <w:marTop w:val="0"/>
              <w:marBottom w:val="0"/>
              <w:divBdr>
                <w:top w:val="none" w:sz="0" w:space="0" w:color="auto"/>
                <w:left w:val="none" w:sz="0" w:space="0" w:color="auto"/>
                <w:bottom w:val="none" w:sz="0" w:space="0" w:color="auto"/>
                <w:right w:val="none" w:sz="0" w:space="0" w:color="auto"/>
              </w:divBdr>
            </w:div>
            <w:div w:id="186407756">
              <w:marLeft w:val="0"/>
              <w:marRight w:val="0"/>
              <w:marTop w:val="0"/>
              <w:marBottom w:val="0"/>
              <w:divBdr>
                <w:top w:val="none" w:sz="0" w:space="0" w:color="auto"/>
                <w:left w:val="none" w:sz="0" w:space="0" w:color="auto"/>
                <w:bottom w:val="none" w:sz="0" w:space="0" w:color="auto"/>
                <w:right w:val="none" w:sz="0" w:space="0" w:color="auto"/>
              </w:divBdr>
            </w:div>
            <w:div w:id="553350427">
              <w:marLeft w:val="0"/>
              <w:marRight w:val="0"/>
              <w:marTop w:val="0"/>
              <w:marBottom w:val="0"/>
              <w:divBdr>
                <w:top w:val="none" w:sz="0" w:space="0" w:color="auto"/>
                <w:left w:val="none" w:sz="0" w:space="0" w:color="auto"/>
                <w:bottom w:val="none" w:sz="0" w:space="0" w:color="auto"/>
                <w:right w:val="none" w:sz="0" w:space="0" w:color="auto"/>
              </w:divBdr>
            </w:div>
            <w:div w:id="856039763">
              <w:marLeft w:val="0"/>
              <w:marRight w:val="0"/>
              <w:marTop w:val="0"/>
              <w:marBottom w:val="0"/>
              <w:divBdr>
                <w:top w:val="none" w:sz="0" w:space="0" w:color="auto"/>
                <w:left w:val="none" w:sz="0" w:space="0" w:color="auto"/>
                <w:bottom w:val="none" w:sz="0" w:space="0" w:color="auto"/>
                <w:right w:val="none" w:sz="0" w:space="0" w:color="auto"/>
              </w:divBdr>
            </w:div>
            <w:div w:id="195240129">
              <w:marLeft w:val="0"/>
              <w:marRight w:val="0"/>
              <w:marTop w:val="0"/>
              <w:marBottom w:val="0"/>
              <w:divBdr>
                <w:top w:val="none" w:sz="0" w:space="0" w:color="auto"/>
                <w:left w:val="none" w:sz="0" w:space="0" w:color="auto"/>
                <w:bottom w:val="none" w:sz="0" w:space="0" w:color="auto"/>
                <w:right w:val="none" w:sz="0" w:space="0" w:color="auto"/>
              </w:divBdr>
            </w:div>
            <w:div w:id="619259628">
              <w:marLeft w:val="0"/>
              <w:marRight w:val="0"/>
              <w:marTop w:val="0"/>
              <w:marBottom w:val="0"/>
              <w:divBdr>
                <w:top w:val="none" w:sz="0" w:space="0" w:color="auto"/>
                <w:left w:val="none" w:sz="0" w:space="0" w:color="auto"/>
                <w:bottom w:val="none" w:sz="0" w:space="0" w:color="auto"/>
                <w:right w:val="none" w:sz="0" w:space="0" w:color="auto"/>
              </w:divBdr>
            </w:div>
            <w:div w:id="1292053351">
              <w:marLeft w:val="0"/>
              <w:marRight w:val="0"/>
              <w:marTop w:val="0"/>
              <w:marBottom w:val="0"/>
              <w:divBdr>
                <w:top w:val="none" w:sz="0" w:space="0" w:color="auto"/>
                <w:left w:val="none" w:sz="0" w:space="0" w:color="auto"/>
                <w:bottom w:val="none" w:sz="0" w:space="0" w:color="auto"/>
                <w:right w:val="none" w:sz="0" w:space="0" w:color="auto"/>
              </w:divBdr>
            </w:div>
            <w:div w:id="553392549">
              <w:marLeft w:val="0"/>
              <w:marRight w:val="0"/>
              <w:marTop w:val="0"/>
              <w:marBottom w:val="0"/>
              <w:divBdr>
                <w:top w:val="none" w:sz="0" w:space="0" w:color="auto"/>
                <w:left w:val="none" w:sz="0" w:space="0" w:color="auto"/>
                <w:bottom w:val="none" w:sz="0" w:space="0" w:color="auto"/>
                <w:right w:val="none" w:sz="0" w:space="0" w:color="auto"/>
              </w:divBdr>
            </w:div>
            <w:div w:id="1461461893">
              <w:marLeft w:val="0"/>
              <w:marRight w:val="0"/>
              <w:marTop w:val="0"/>
              <w:marBottom w:val="0"/>
              <w:divBdr>
                <w:top w:val="none" w:sz="0" w:space="0" w:color="auto"/>
                <w:left w:val="none" w:sz="0" w:space="0" w:color="auto"/>
                <w:bottom w:val="none" w:sz="0" w:space="0" w:color="auto"/>
                <w:right w:val="none" w:sz="0" w:space="0" w:color="auto"/>
              </w:divBdr>
            </w:div>
            <w:div w:id="697894579">
              <w:marLeft w:val="0"/>
              <w:marRight w:val="0"/>
              <w:marTop w:val="0"/>
              <w:marBottom w:val="0"/>
              <w:divBdr>
                <w:top w:val="none" w:sz="0" w:space="0" w:color="auto"/>
                <w:left w:val="none" w:sz="0" w:space="0" w:color="auto"/>
                <w:bottom w:val="none" w:sz="0" w:space="0" w:color="auto"/>
                <w:right w:val="none" w:sz="0" w:space="0" w:color="auto"/>
              </w:divBdr>
            </w:div>
            <w:div w:id="509565438">
              <w:marLeft w:val="0"/>
              <w:marRight w:val="0"/>
              <w:marTop w:val="0"/>
              <w:marBottom w:val="0"/>
              <w:divBdr>
                <w:top w:val="none" w:sz="0" w:space="0" w:color="auto"/>
                <w:left w:val="none" w:sz="0" w:space="0" w:color="auto"/>
                <w:bottom w:val="none" w:sz="0" w:space="0" w:color="auto"/>
                <w:right w:val="none" w:sz="0" w:space="0" w:color="auto"/>
              </w:divBdr>
            </w:div>
            <w:div w:id="107362871">
              <w:marLeft w:val="0"/>
              <w:marRight w:val="0"/>
              <w:marTop w:val="0"/>
              <w:marBottom w:val="0"/>
              <w:divBdr>
                <w:top w:val="none" w:sz="0" w:space="0" w:color="auto"/>
                <w:left w:val="none" w:sz="0" w:space="0" w:color="auto"/>
                <w:bottom w:val="none" w:sz="0" w:space="0" w:color="auto"/>
                <w:right w:val="none" w:sz="0" w:space="0" w:color="auto"/>
              </w:divBdr>
            </w:div>
            <w:div w:id="582449106">
              <w:marLeft w:val="0"/>
              <w:marRight w:val="0"/>
              <w:marTop w:val="0"/>
              <w:marBottom w:val="0"/>
              <w:divBdr>
                <w:top w:val="none" w:sz="0" w:space="0" w:color="auto"/>
                <w:left w:val="none" w:sz="0" w:space="0" w:color="auto"/>
                <w:bottom w:val="none" w:sz="0" w:space="0" w:color="auto"/>
                <w:right w:val="none" w:sz="0" w:space="0" w:color="auto"/>
              </w:divBdr>
            </w:div>
            <w:div w:id="1279798867">
              <w:marLeft w:val="0"/>
              <w:marRight w:val="0"/>
              <w:marTop w:val="0"/>
              <w:marBottom w:val="0"/>
              <w:divBdr>
                <w:top w:val="none" w:sz="0" w:space="0" w:color="auto"/>
                <w:left w:val="none" w:sz="0" w:space="0" w:color="auto"/>
                <w:bottom w:val="none" w:sz="0" w:space="0" w:color="auto"/>
                <w:right w:val="none" w:sz="0" w:space="0" w:color="auto"/>
              </w:divBdr>
            </w:div>
            <w:div w:id="1197309613">
              <w:marLeft w:val="0"/>
              <w:marRight w:val="0"/>
              <w:marTop w:val="0"/>
              <w:marBottom w:val="0"/>
              <w:divBdr>
                <w:top w:val="none" w:sz="0" w:space="0" w:color="auto"/>
                <w:left w:val="none" w:sz="0" w:space="0" w:color="auto"/>
                <w:bottom w:val="none" w:sz="0" w:space="0" w:color="auto"/>
                <w:right w:val="none" w:sz="0" w:space="0" w:color="auto"/>
              </w:divBdr>
            </w:div>
            <w:div w:id="1327366842">
              <w:marLeft w:val="0"/>
              <w:marRight w:val="0"/>
              <w:marTop w:val="0"/>
              <w:marBottom w:val="0"/>
              <w:divBdr>
                <w:top w:val="none" w:sz="0" w:space="0" w:color="auto"/>
                <w:left w:val="none" w:sz="0" w:space="0" w:color="auto"/>
                <w:bottom w:val="none" w:sz="0" w:space="0" w:color="auto"/>
                <w:right w:val="none" w:sz="0" w:space="0" w:color="auto"/>
              </w:divBdr>
            </w:div>
            <w:div w:id="457260106">
              <w:marLeft w:val="0"/>
              <w:marRight w:val="0"/>
              <w:marTop w:val="0"/>
              <w:marBottom w:val="0"/>
              <w:divBdr>
                <w:top w:val="none" w:sz="0" w:space="0" w:color="auto"/>
                <w:left w:val="none" w:sz="0" w:space="0" w:color="auto"/>
                <w:bottom w:val="none" w:sz="0" w:space="0" w:color="auto"/>
                <w:right w:val="none" w:sz="0" w:space="0" w:color="auto"/>
              </w:divBdr>
            </w:div>
            <w:div w:id="1947691029">
              <w:marLeft w:val="0"/>
              <w:marRight w:val="0"/>
              <w:marTop w:val="0"/>
              <w:marBottom w:val="0"/>
              <w:divBdr>
                <w:top w:val="none" w:sz="0" w:space="0" w:color="auto"/>
                <w:left w:val="none" w:sz="0" w:space="0" w:color="auto"/>
                <w:bottom w:val="none" w:sz="0" w:space="0" w:color="auto"/>
                <w:right w:val="none" w:sz="0" w:space="0" w:color="auto"/>
              </w:divBdr>
            </w:div>
            <w:div w:id="89588014">
              <w:marLeft w:val="0"/>
              <w:marRight w:val="0"/>
              <w:marTop w:val="0"/>
              <w:marBottom w:val="0"/>
              <w:divBdr>
                <w:top w:val="none" w:sz="0" w:space="0" w:color="auto"/>
                <w:left w:val="none" w:sz="0" w:space="0" w:color="auto"/>
                <w:bottom w:val="none" w:sz="0" w:space="0" w:color="auto"/>
                <w:right w:val="none" w:sz="0" w:space="0" w:color="auto"/>
              </w:divBdr>
            </w:div>
            <w:div w:id="1069767817">
              <w:marLeft w:val="0"/>
              <w:marRight w:val="0"/>
              <w:marTop w:val="0"/>
              <w:marBottom w:val="0"/>
              <w:divBdr>
                <w:top w:val="none" w:sz="0" w:space="0" w:color="auto"/>
                <w:left w:val="none" w:sz="0" w:space="0" w:color="auto"/>
                <w:bottom w:val="none" w:sz="0" w:space="0" w:color="auto"/>
                <w:right w:val="none" w:sz="0" w:space="0" w:color="auto"/>
              </w:divBdr>
            </w:div>
            <w:div w:id="1136945865">
              <w:marLeft w:val="0"/>
              <w:marRight w:val="0"/>
              <w:marTop w:val="0"/>
              <w:marBottom w:val="0"/>
              <w:divBdr>
                <w:top w:val="none" w:sz="0" w:space="0" w:color="auto"/>
                <w:left w:val="none" w:sz="0" w:space="0" w:color="auto"/>
                <w:bottom w:val="none" w:sz="0" w:space="0" w:color="auto"/>
                <w:right w:val="none" w:sz="0" w:space="0" w:color="auto"/>
              </w:divBdr>
            </w:div>
            <w:div w:id="1393697661">
              <w:marLeft w:val="0"/>
              <w:marRight w:val="0"/>
              <w:marTop w:val="0"/>
              <w:marBottom w:val="0"/>
              <w:divBdr>
                <w:top w:val="none" w:sz="0" w:space="0" w:color="auto"/>
                <w:left w:val="none" w:sz="0" w:space="0" w:color="auto"/>
                <w:bottom w:val="none" w:sz="0" w:space="0" w:color="auto"/>
                <w:right w:val="none" w:sz="0" w:space="0" w:color="auto"/>
              </w:divBdr>
            </w:div>
            <w:div w:id="365757778">
              <w:marLeft w:val="0"/>
              <w:marRight w:val="0"/>
              <w:marTop w:val="0"/>
              <w:marBottom w:val="0"/>
              <w:divBdr>
                <w:top w:val="none" w:sz="0" w:space="0" w:color="auto"/>
                <w:left w:val="none" w:sz="0" w:space="0" w:color="auto"/>
                <w:bottom w:val="none" w:sz="0" w:space="0" w:color="auto"/>
                <w:right w:val="none" w:sz="0" w:space="0" w:color="auto"/>
              </w:divBdr>
            </w:div>
            <w:div w:id="891772658">
              <w:marLeft w:val="0"/>
              <w:marRight w:val="0"/>
              <w:marTop w:val="0"/>
              <w:marBottom w:val="0"/>
              <w:divBdr>
                <w:top w:val="none" w:sz="0" w:space="0" w:color="auto"/>
                <w:left w:val="none" w:sz="0" w:space="0" w:color="auto"/>
                <w:bottom w:val="none" w:sz="0" w:space="0" w:color="auto"/>
                <w:right w:val="none" w:sz="0" w:space="0" w:color="auto"/>
              </w:divBdr>
            </w:div>
            <w:div w:id="1050110565">
              <w:marLeft w:val="0"/>
              <w:marRight w:val="0"/>
              <w:marTop w:val="0"/>
              <w:marBottom w:val="0"/>
              <w:divBdr>
                <w:top w:val="none" w:sz="0" w:space="0" w:color="auto"/>
                <w:left w:val="none" w:sz="0" w:space="0" w:color="auto"/>
                <w:bottom w:val="none" w:sz="0" w:space="0" w:color="auto"/>
                <w:right w:val="none" w:sz="0" w:space="0" w:color="auto"/>
              </w:divBdr>
            </w:div>
            <w:div w:id="117187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15087">
      <w:bodyDiv w:val="1"/>
      <w:marLeft w:val="0"/>
      <w:marRight w:val="0"/>
      <w:marTop w:val="0"/>
      <w:marBottom w:val="0"/>
      <w:divBdr>
        <w:top w:val="none" w:sz="0" w:space="0" w:color="auto"/>
        <w:left w:val="none" w:sz="0" w:space="0" w:color="auto"/>
        <w:bottom w:val="none" w:sz="0" w:space="0" w:color="auto"/>
        <w:right w:val="none" w:sz="0" w:space="0" w:color="auto"/>
      </w:divBdr>
      <w:divsChild>
        <w:div w:id="917981461">
          <w:marLeft w:val="0"/>
          <w:marRight w:val="0"/>
          <w:marTop w:val="0"/>
          <w:marBottom w:val="0"/>
          <w:divBdr>
            <w:top w:val="none" w:sz="0" w:space="0" w:color="auto"/>
            <w:left w:val="none" w:sz="0" w:space="0" w:color="auto"/>
            <w:bottom w:val="none" w:sz="0" w:space="0" w:color="auto"/>
            <w:right w:val="none" w:sz="0" w:space="0" w:color="auto"/>
          </w:divBdr>
          <w:divsChild>
            <w:div w:id="1851336787">
              <w:marLeft w:val="0"/>
              <w:marRight w:val="150"/>
              <w:marTop w:val="0"/>
              <w:marBottom w:val="0"/>
              <w:divBdr>
                <w:top w:val="none" w:sz="0" w:space="0" w:color="auto"/>
                <w:left w:val="none" w:sz="0" w:space="0" w:color="auto"/>
                <w:bottom w:val="none" w:sz="0" w:space="0" w:color="auto"/>
                <w:right w:val="none" w:sz="0" w:space="0" w:color="auto"/>
              </w:divBdr>
            </w:div>
            <w:div w:id="164827503">
              <w:marLeft w:val="0"/>
              <w:marRight w:val="150"/>
              <w:marTop w:val="0"/>
              <w:marBottom w:val="0"/>
              <w:divBdr>
                <w:top w:val="none" w:sz="0" w:space="0" w:color="auto"/>
                <w:left w:val="none" w:sz="0" w:space="0" w:color="auto"/>
                <w:bottom w:val="none" w:sz="0" w:space="0" w:color="auto"/>
                <w:right w:val="none" w:sz="0" w:space="0" w:color="auto"/>
              </w:divBdr>
            </w:div>
            <w:div w:id="1710568576">
              <w:marLeft w:val="0"/>
              <w:marRight w:val="150"/>
              <w:marTop w:val="0"/>
              <w:marBottom w:val="0"/>
              <w:divBdr>
                <w:top w:val="none" w:sz="0" w:space="0" w:color="auto"/>
                <w:left w:val="none" w:sz="0" w:space="0" w:color="auto"/>
                <w:bottom w:val="none" w:sz="0" w:space="0" w:color="auto"/>
                <w:right w:val="none" w:sz="0" w:space="0" w:color="auto"/>
              </w:divBdr>
            </w:div>
          </w:divsChild>
        </w:div>
        <w:div w:id="269164225">
          <w:marLeft w:val="0"/>
          <w:marRight w:val="0"/>
          <w:marTop w:val="0"/>
          <w:marBottom w:val="0"/>
          <w:divBdr>
            <w:top w:val="none" w:sz="0" w:space="0" w:color="auto"/>
            <w:left w:val="none" w:sz="0" w:space="0" w:color="auto"/>
            <w:bottom w:val="none" w:sz="0" w:space="0" w:color="auto"/>
            <w:right w:val="none" w:sz="0" w:space="0" w:color="auto"/>
          </w:divBdr>
          <w:divsChild>
            <w:div w:id="1380320394">
              <w:marLeft w:val="0"/>
              <w:marRight w:val="0"/>
              <w:marTop w:val="0"/>
              <w:marBottom w:val="0"/>
              <w:divBdr>
                <w:top w:val="none" w:sz="0" w:space="0" w:color="auto"/>
                <w:left w:val="none" w:sz="0" w:space="0" w:color="auto"/>
                <w:bottom w:val="none" w:sz="0" w:space="0" w:color="auto"/>
                <w:right w:val="none" w:sz="0" w:space="0" w:color="auto"/>
              </w:divBdr>
            </w:div>
            <w:div w:id="847331547">
              <w:marLeft w:val="0"/>
              <w:marRight w:val="0"/>
              <w:marTop w:val="0"/>
              <w:marBottom w:val="0"/>
              <w:divBdr>
                <w:top w:val="none" w:sz="0" w:space="0" w:color="auto"/>
                <w:left w:val="none" w:sz="0" w:space="0" w:color="auto"/>
                <w:bottom w:val="none" w:sz="0" w:space="0" w:color="auto"/>
                <w:right w:val="none" w:sz="0" w:space="0" w:color="auto"/>
              </w:divBdr>
            </w:div>
            <w:div w:id="1335259693">
              <w:marLeft w:val="0"/>
              <w:marRight w:val="0"/>
              <w:marTop w:val="0"/>
              <w:marBottom w:val="0"/>
              <w:divBdr>
                <w:top w:val="none" w:sz="0" w:space="0" w:color="auto"/>
                <w:left w:val="none" w:sz="0" w:space="0" w:color="auto"/>
                <w:bottom w:val="none" w:sz="0" w:space="0" w:color="auto"/>
                <w:right w:val="none" w:sz="0" w:space="0" w:color="auto"/>
              </w:divBdr>
            </w:div>
            <w:div w:id="1633292901">
              <w:marLeft w:val="0"/>
              <w:marRight w:val="0"/>
              <w:marTop w:val="0"/>
              <w:marBottom w:val="0"/>
              <w:divBdr>
                <w:top w:val="none" w:sz="0" w:space="0" w:color="auto"/>
                <w:left w:val="none" w:sz="0" w:space="0" w:color="auto"/>
                <w:bottom w:val="none" w:sz="0" w:space="0" w:color="auto"/>
                <w:right w:val="none" w:sz="0" w:space="0" w:color="auto"/>
              </w:divBdr>
            </w:div>
            <w:div w:id="902913627">
              <w:marLeft w:val="0"/>
              <w:marRight w:val="0"/>
              <w:marTop w:val="0"/>
              <w:marBottom w:val="0"/>
              <w:divBdr>
                <w:top w:val="none" w:sz="0" w:space="0" w:color="auto"/>
                <w:left w:val="none" w:sz="0" w:space="0" w:color="auto"/>
                <w:bottom w:val="none" w:sz="0" w:space="0" w:color="auto"/>
                <w:right w:val="none" w:sz="0" w:space="0" w:color="auto"/>
              </w:divBdr>
            </w:div>
            <w:div w:id="1778478940">
              <w:marLeft w:val="0"/>
              <w:marRight w:val="0"/>
              <w:marTop w:val="0"/>
              <w:marBottom w:val="0"/>
              <w:divBdr>
                <w:top w:val="none" w:sz="0" w:space="0" w:color="auto"/>
                <w:left w:val="none" w:sz="0" w:space="0" w:color="auto"/>
                <w:bottom w:val="none" w:sz="0" w:space="0" w:color="auto"/>
                <w:right w:val="none" w:sz="0" w:space="0" w:color="auto"/>
              </w:divBdr>
            </w:div>
            <w:div w:id="920218539">
              <w:marLeft w:val="0"/>
              <w:marRight w:val="0"/>
              <w:marTop w:val="0"/>
              <w:marBottom w:val="0"/>
              <w:divBdr>
                <w:top w:val="none" w:sz="0" w:space="0" w:color="auto"/>
                <w:left w:val="none" w:sz="0" w:space="0" w:color="auto"/>
                <w:bottom w:val="none" w:sz="0" w:space="0" w:color="auto"/>
                <w:right w:val="none" w:sz="0" w:space="0" w:color="auto"/>
              </w:divBdr>
            </w:div>
            <w:div w:id="656424285">
              <w:marLeft w:val="0"/>
              <w:marRight w:val="0"/>
              <w:marTop w:val="0"/>
              <w:marBottom w:val="0"/>
              <w:divBdr>
                <w:top w:val="none" w:sz="0" w:space="0" w:color="auto"/>
                <w:left w:val="none" w:sz="0" w:space="0" w:color="auto"/>
                <w:bottom w:val="none" w:sz="0" w:space="0" w:color="auto"/>
                <w:right w:val="none" w:sz="0" w:space="0" w:color="auto"/>
              </w:divBdr>
            </w:div>
            <w:div w:id="1109281570">
              <w:marLeft w:val="0"/>
              <w:marRight w:val="0"/>
              <w:marTop w:val="0"/>
              <w:marBottom w:val="0"/>
              <w:divBdr>
                <w:top w:val="none" w:sz="0" w:space="0" w:color="auto"/>
                <w:left w:val="none" w:sz="0" w:space="0" w:color="auto"/>
                <w:bottom w:val="none" w:sz="0" w:space="0" w:color="auto"/>
                <w:right w:val="none" w:sz="0" w:space="0" w:color="auto"/>
              </w:divBdr>
            </w:div>
            <w:div w:id="104079575">
              <w:marLeft w:val="0"/>
              <w:marRight w:val="0"/>
              <w:marTop w:val="0"/>
              <w:marBottom w:val="0"/>
              <w:divBdr>
                <w:top w:val="none" w:sz="0" w:space="0" w:color="auto"/>
                <w:left w:val="none" w:sz="0" w:space="0" w:color="auto"/>
                <w:bottom w:val="none" w:sz="0" w:space="0" w:color="auto"/>
                <w:right w:val="none" w:sz="0" w:space="0" w:color="auto"/>
              </w:divBdr>
            </w:div>
            <w:div w:id="1505510266">
              <w:marLeft w:val="0"/>
              <w:marRight w:val="0"/>
              <w:marTop w:val="0"/>
              <w:marBottom w:val="0"/>
              <w:divBdr>
                <w:top w:val="none" w:sz="0" w:space="0" w:color="auto"/>
                <w:left w:val="none" w:sz="0" w:space="0" w:color="auto"/>
                <w:bottom w:val="none" w:sz="0" w:space="0" w:color="auto"/>
                <w:right w:val="none" w:sz="0" w:space="0" w:color="auto"/>
              </w:divBdr>
            </w:div>
            <w:div w:id="821582630">
              <w:marLeft w:val="0"/>
              <w:marRight w:val="0"/>
              <w:marTop w:val="0"/>
              <w:marBottom w:val="0"/>
              <w:divBdr>
                <w:top w:val="none" w:sz="0" w:space="0" w:color="auto"/>
                <w:left w:val="none" w:sz="0" w:space="0" w:color="auto"/>
                <w:bottom w:val="none" w:sz="0" w:space="0" w:color="auto"/>
                <w:right w:val="none" w:sz="0" w:space="0" w:color="auto"/>
              </w:divBdr>
            </w:div>
            <w:div w:id="1701123111">
              <w:marLeft w:val="0"/>
              <w:marRight w:val="0"/>
              <w:marTop w:val="0"/>
              <w:marBottom w:val="0"/>
              <w:divBdr>
                <w:top w:val="none" w:sz="0" w:space="0" w:color="auto"/>
                <w:left w:val="none" w:sz="0" w:space="0" w:color="auto"/>
                <w:bottom w:val="none" w:sz="0" w:space="0" w:color="auto"/>
                <w:right w:val="none" w:sz="0" w:space="0" w:color="auto"/>
              </w:divBdr>
            </w:div>
            <w:div w:id="716708062">
              <w:marLeft w:val="0"/>
              <w:marRight w:val="0"/>
              <w:marTop w:val="0"/>
              <w:marBottom w:val="0"/>
              <w:divBdr>
                <w:top w:val="none" w:sz="0" w:space="0" w:color="auto"/>
                <w:left w:val="none" w:sz="0" w:space="0" w:color="auto"/>
                <w:bottom w:val="none" w:sz="0" w:space="0" w:color="auto"/>
                <w:right w:val="none" w:sz="0" w:space="0" w:color="auto"/>
              </w:divBdr>
            </w:div>
            <w:div w:id="2113547504">
              <w:marLeft w:val="0"/>
              <w:marRight w:val="0"/>
              <w:marTop w:val="0"/>
              <w:marBottom w:val="0"/>
              <w:divBdr>
                <w:top w:val="none" w:sz="0" w:space="0" w:color="auto"/>
                <w:left w:val="none" w:sz="0" w:space="0" w:color="auto"/>
                <w:bottom w:val="none" w:sz="0" w:space="0" w:color="auto"/>
                <w:right w:val="none" w:sz="0" w:space="0" w:color="auto"/>
              </w:divBdr>
            </w:div>
            <w:div w:id="344747261">
              <w:marLeft w:val="0"/>
              <w:marRight w:val="0"/>
              <w:marTop w:val="0"/>
              <w:marBottom w:val="0"/>
              <w:divBdr>
                <w:top w:val="none" w:sz="0" w:space="0" w:color="auto"/>
                <w:left w:val="none" w:sz="0" w:space="0" w:color="auto"/>
                <w:bottom w:val="none" w:sz="0" w:space="0" w:color="auto"/>
                <w:right w:val="none" w:sz="0" w:space="0" w:color="auto"/>
              </w:divBdr>
            </w:div>
            <w:div w:id="1104036988">
              <w:marLeft w:val="0"/>
              <w:marRight w:val="0"/>
              <w:marTop w:val="0"/>
              <w:marBottom w:val="0"/>
              <w:divBdr>
                <w:top w:val="none" w:sz="0" w:space="0" w:color="auto"/>
                <w:left w:val="none" w:sz="0" w:space="0" w:color="auto"/>
                <w:bottom w:val="none" w:sz="0" w:space="0" w:color="auto"/>
                <w:right w:val="none" w:sz="0" w:space="0" w:color="auto"/>
              </w:divBdr>
            </w:div>
            <w:div w:id="1838037683">
              <w:marLeft w:val="0"/>
              <w:marRight w:val="0"/>
              <w:marTop w:val="0"/>
              <w:marBottom w:val="0"/>
              <w:divBdr>
                <w:top w:val="none" w:sz="0" w:space="0" w:color="auto"/>
                <w:left w:val="none" w:sz="0" w:space="0" w:color="auto"/>
                <w:bottom w:val="none" w:sz="0" w:space="0" w:color="auto"/>
                <w:right w:val="none" w:sz="0" w:space="0" w:color="auto"/>
              </w:divBdr>
            </w:div>
            <w:div w:id="1998145268">
              <w:marLeft w:val="0"/>
              <w:marRight w:val="0"/>
              <w:marTop w:val="0"/>
              <w:marBottom w:val="0"/>
              <w:divBdr>
                <w:top w:val="none" w:sz="0" w:space="0" w:color="auto"/>
                <w:left w:val="none" w:sz="0" w:space="0" w:color="auto"/>
                <w:bottom w:val="none" w:sz="0" w:space="0" w:color="auto"/>
                <w:right w:val="none" w:sz="0" w:space="0" w:color="auto"/>
              </w:divBdr>
            </w:div>
            <w:div w:id="228079016">
              <w:marLeft w:val="0"/>
              <w:marRight w:val="0"/>
              <w:marTop w:val="0"/>
              <w:marBottom w:val="0"/>
              <w:divBdr>
                <w:top w:val="none" w:sz="0" w:space="0" w:color="auto"/>
                <w:left w:val="none" w:sz="0" w:space="0" w:color="auto"/>
                <w:bottom w:val="none" w:sz="0" w:space="0" w:color="auto"/>
                <w:right w:val="none" w:sz="0" w:space="0" w:color="auto"/>
              </w:divBdr>
            </w:div>
            <w:div w:id="45031173">
              <w:marLeft w:val="0"/>
              <w:marRight w:val="0"/>
              <w:marTop w:val="0"/>
              <w:marBottom w:val="0"/>
              <w:divBdr>
                <w:top w:val="none" w:sz="0" w:space="0" w:color="auto"/>
                <w:left w:val="none" w:sz="0" w:space="0" w:color="auto"/>
                <w:bottom w:val="none" w:sz="0" w:space="0" w:color="auto"/>
                <w:right w:val="none" w:sz="0" w:space="0" w:color="auto"/>
              </w:divBdr>
            </w:div>
            <w:div w:id="376004994">
              <w:marLeft w:val="0"/>
              <w:marRight w:val="0"/>
              <w:marTop w:val="0"/>
              <w:marBottom w:val="0"/>
              <w:divBdr>
                <w:top w:val="none" w:sz="0" w:space="0" w:color="auto"/>
                <w:left w:val="none" w:sz="0" w:space="0" w:color="auto"/>
                <w:bottom w:val="none" w:sz="0" w:space="0" w:color="auto"/>
                <w:right w:val="none" w:sz="0" w:space="0" w:color="auto"/>
              </w:divBdr>
            </w:div>
            <w:div w:id="1481189314">
              <w:marLeft w:val="0"/>
              <w:marRight w:val="0"/>
              <w:marTop w:val="0"/>
              <w:marBottom w:val="0"/>
              <w:divBdr>
                <w:top w:val="none" w:sz="0" w:space="0" w:color="auto"/>
                <w:left w:val="none" w:sz="0" w:space="0" w:color="auto"/>
                <w:bottom w:val="none" w:sz="0" w:space="0" w:color="auto"/>
                <w:right w:val="none" w:sz="0" w:space="0" w:color="auto"/>
              </w:divBdr>
            </w:div>
            <w:div w:id="1672029042">
              <w:marLeft w:val="0"/>
              <w:marRight w:val="0"/>
              <w:marTop w:val="0"/>
              <w:marBottom w:val="0"/>
              <w:divBdr>
                <w:top w:val="none" w:sz="0" w:space="0" w:color="auto"/>
                <w:left w:val="none" w:sz="0" w:space="0" w:color="auto"/>
                <w:bottom w:val="none" w:sz="0" w:space="0" w:color="auto"/>
                <w:right w:val="none" w:sz="0" w:space="0" w:color="auto"/>
              </w:divBdr>
            </w:div>
            <w:div w:id="1727296444">
              <w:marLeft w:val="0"/>
              <w:marRight w:val="0"/>
              <w:marTop w:val="0"/>
              <w:marBottom w:val="0"/>
              <w:divBdr>
                <w:top w:val="none" w:sz="0" w:space="0" w:color="auto"/>
                <w:left w:val="none" w:sz="0" w:space="0" w:color="auto"/>
                <w:bottom w:val="none" w:sz="0" w:space="0" w:color="auto"/>
                <w:right w:val="none" w:sz="0" w:space="0" w:color="auto"/>
              </w:divBdr>
            </w:div>
            <w:div w:id="309480762">
              <w:marLeft w:val="0"/>
              <w:marRight w:val="0"/>
              <w:marTop w:val="0"/>
              <w:marBottom w:val="0"/>
              <w:divBdr>
                <w:top w:val="none" w:sz="0" w:space="0" w:color="auto"/>
                <w:left w:val="none" w:sz="0" w:space="0" w:color="auto"/>
                <w:bottom w:val="none" w:sz="0" w:space="0" w:color="auto"/>
                <w:right w:val="none" w:sz="0" w:space="0" w:color="auto"/>
              </w:divBdr>
            </w:div>
            <w:div w:id="1127431347">
              <w:marLeft w:val="0"/>
              <w:marRight w:val="0"/>
              <w:marTop w:val="0"/>
              <w:marBottom w:val="0"/>
              <w:divBdr>
                <w:top w:val="none" w:sz="0" w:space="0" w:color="auto"/>
                <w:left w:val="none" w:sz="0" w:space="0" w:color="auto"/>
                <w:bottom w:val="none" w:sz="0" w:space="0" w:color="auto"/>
                <w:right w:val="none" w:sz="0" w:space="0" w:color="auto"/>
              </w:divBdr>
            </w:div>
            <w:div w:id="950237877">
              <w:marLeft w:val="0"/>
              <w:marRight w:val="0"/>
              <w:marTop w:val="0"/>
              <w:marBottom w:val="0"/>
              <w:divBdr>
                <w:top w:val="none" w:sz="0" w:space="0" w:color="auto"/>
                <w:left w:val="none" w:sz="0" w:space="0" w:color="auto"/>
                <w:bottom w:val="none" w:sz="0" w:space="0" w:color="auto"/>
                <w:right w:val="none" w:sz="0" w:space="0" w:color="auto"/>
              </w:divBdr>
            </w:div>
            <w:div w:id="1427775171">
              <w:marLeft w:val="0"/>
              <w:marRight w:val="0"/>
              <w:marTop w:val="0"/>
              <w:marBottom w:val="0"/>
              <w:divBdr>
                <w:top w:val="none" w:sz="0" w:space="0" w:color="auto"/>
                <w:left w:val="none" w:sz="0" w:space="0" w:color="auto"/>
                <w:bottom w:val="none" w:sz="0" w:space="0" w:color="auto"/>
                <w:right w:val="none" w:sz="0" w:space="0" w:color="auto"/>
              </w:divBdr>
            </w:div>
            <w:div w:id="900680694">
              <w:marLeft w:val="0"/>
              <w:marRight w:val="0"/>
              <w:marTop w:val="0"/>
              <w:marBottom w:val="0"/>
              <w:divBdr>
                <w:top w:val="none" w:sz="0" w:space="0" w:color="auto"/>
                <w:left w:val="none" w:sz="0" w:space="0" w:color="auto"/>
                <w:bottom w:val="none" w:sz="0" w:space="0" w:color="auto"/>
                <w:right w:val="none" w:sz="0" w:space="0" w:color="auto"/>
              </w:divBdr>
            </w:div>
            <w:div w:id="2057965384">
              <w:marLeft w:val="0"/>
              <w:marRight w:val="0"/>
              <w:marTop w:val="0"/>
              <w:marBottom w:val="0"/>
              <w:divBdr>
                <w:top w:val="none" w:sz="0" w:space="0" w:color="auto"/>
                <w:left w:val="none" w:sz="0" w:space="0" w:color="auto"/>
                <w:bottom w:val="none" w:sz="0" w:space="0" w:color="auto"/>
                <w:right w:val="none" w:sz="0" w:space="0" w:color="auto"/>
              </w:divBdr>
            </w:div>
            <w:div w:id="1113673843">
              <w:marLeft w:val="0"/>
              <w:marRight w:val="0"/>
              <w:marTop w:val="0"/>
              <w:marBottom w:val="0"/>
              <w:divBdr>
                <w:top w:val="none" w:sz="0" w:space="0" w:color="auto"/>
                <w:left w:val="none" w:sz="0" w:space="0" w:color="auto"/>
                <w:bottom w:val="none" w:sz="0" w:space="0" w:color="auto"/>
                <w:right w:val="none" w:sz="0" w:space="0" w:color="auto"/>
              </w:divBdr>
            </w:div>
            <w:div w:id="201940546">
              <w:marLeft w:val="0"/>
              <w:marRight w:val="0"/>
              <w:marTop w:val="0"/>
              <w:marBottom w:val="0"/>
              <w:divBdr>
                <w:top w:val="none" w:sz="0" w:space="0" w:color="auto"/>
                <w:left w:val="none" w:sz="0" w:space="0" w:color="auto"/>
                <w:bottom w:val="none" w:sz="0" w:space="0" w:color="auto"/>
                <w:right w:val="none" w:sz="0" w:space="0" w:color="auto"/>
              </w:divBdr>
            </w:div>
            <w:div w:id="60924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48421">
      <w:bodyDiv w:val="1"/>
      <w:marLeft w:val="0"/>
      <w:marRight w:val="0"/>
      <w:marTop w:val="0"/>
      <w:marBottom w:val="0"/>
      <w:divBdr>
        <w:top w:val="none" w:sz="0" w:space="0" w:color="auto"/>
        <w:left w:val="none" w:sz="0" w:space="0" w:color="auto"/>
        <w:bottom w:val="none" w:sz="0" w:space="0" w:color="auto"/>
        <w:right w:val="none" w:sz="0" w:space="0" w:color="auto"/>
      </w:divBdr>
      <w:divsChild>
        <w:div w:id="3747469">
          <w:marLeft w:val="0"/>
          <w:marRight w:val="0"/>
          <w:marTop w:val="0"/>
          <w:marBottom w:val="0"/>
          <w:divBdr>
            <w:top w:val="none" w:sz="0" w:space="0" w:color="auto"/>
            <w:left w:val="none" w:sz="0" w:space="0" w:color="auto"/>
            <w:bottom w:val="none" w:sz="0" w:space="0" w:color="auto"/>
            <w:right w:val="none" w:sz="0" w:space="0" w:color="auto"/>
          </w:divBdr>
          <w:divsChild>
            <w:div w:id="1717463793">
              <w:marLeft w:val="0"/>
              <w:marRight w:val="150"/>
              <w:marTop w:val="0"/>
              <w:marBottom w:val="0"/>
              <w:divBdr>
                <w:top w:val="none" w:sz="0" w:space="0" w:color="auto"/>
                <w:left w:val="none" w:sz="0" w:space="0" w:color="auto"/>
                <w:bottom w:val="none" w:sz="0" w:space="0" w:color="auto"/>
                <w:right w:val="none" w:sz="0" w:space="0" w:color="auto"/>
              </w:divBdr>
            </w:div>
            <w:div w:id="1348753844">
              <w:marLeft w:val="0"/>
              <w:marRight w:val="150"/>
              <w:marTop w:val="0"/>
              <w:marBottom w:val="0"/>
              <w:divBdr>
                <w:top w:val="none" w:sz="0" w:space="0" w:color="auto"/>
                <w:left w:val="none" w:sz="0" w:space="0" w:color="auto"/>
                <w:bottom w:val="none" w:sz="0" w:space="0" w:color="auto"/>
                <w:right w:val="none" w:sz="0" w:space="0" w:color="auto"/>
              </w:divBdr>
            </w:div>
            <w:div w:id="1928030726">
              <w:marLeft w:val="0"/>
              <w:marRight w:val="150"/>
              <w:marTop w:val="0"/>
              <w:marBottom w:val="0"/>
              <w:divBdr>
                <w:top w:val="none" w:sz="0" w:space="0" w:color="auto"/>
                <w:left w:val="none" w:sz="0" w:space="0" w:color="auto"/>
                <w:bottom w:val="none" w:sz="0" w:space="0" w:color="auto"/>
                <w:right w:val="none" w:sz="0" w:space="0" w:color="auto"/>
              </w:divBdr>
            </w:div>
          </w:divsChild>
        </w:div>
        <w:div w:id="70663258">
          <w:marLeft w:val="0"/>
          <w:marRight w:val="0"/>
          <w:marTop w:val="0"/>
          <w:marBottom w:val="0"/>
          <w:divBdr>
            <w:top w:val="none" w:sz="0" w:space="0" w:color="auto"/>
            <w:left w:val="none" w:sz="0" w:space="0" w:color="auto"/>
            <w:bottom w:val="none" w:sz="0" w:space="0" w:color="auto"/>
            <w:right w:val="none" w:sz="0" w:space="0" w:color="auto"/>
          </w:divBdr>
          <w:divsChild>
            <w:div w:id="681587033">
              <w:marLeft w:val="0"/>
              <w:marRight w:val="0"/>
              <w:marTop w:val="0"/>
              <w:marBottom w:val="0"/>
              <w:divBdr>
                <w:top w:val="none" w:sz="0" w:space="0" w:color="auto"/>
                <w:left w:val="none" w:sz="0" w:space="0" w:color="auto"/>
                <w:bottom w:val="none" w:sz="0" w:space="0" w:color="auto"/>
                <w:right w:val="none" w:sz="0" w:space="0" w:color="auto"/>
              </w:divBdr>
            </w:div>
            <w:div w:id="679507282">
              <w:marLeft w:val="0"/>
              <w:marRight w:val="0"/>
              <w:marTop w:val="0"/>
              <w:marBottom w:val="0"/>
              <w:divBdr>
                <w:top w:val="none" w:sz="0" w:space="0" w:color="auto"/>
                <w:left w:val="none" w:sz="0" w:space="0" w:color="auto"/>
                <w:bottom w:val="none" w:sz="0" w:space="0" w:color="auto"/>
                <w:right w:val="none" w:sz="0" w:space="0" w:color="auto"/>
              </w:divBdr>
            </w:div>
            <w:div w:id="2049143831">
              <w:marLeft w:val="0"/>
              <w:marRight w:val="0"/>
              <w:marTop w:val="0"/>
              <w:marBottom w:val="0"/>
              <w:divBdr>
                <w:top w:val="none" w:sz="0" w:space="0" w:color="auto"/>
                <w:left w:val="none" w:sz="0" w:space="0" w:color="auto"/>
                <w:bottom w:val="none" w:sz="0" w:space="0" w:color="auto"/>
                <w:right w:val="none" w:sz="0" w:space="0" w:color="auto"/>
              </w:divBdr>
            </w:div>
            <w:div w:id="1046102845">
              <w:marLeft w:val="0"/>
              <w:marRight w:val="0"/>
              <w:marTop w:val="0"/>
              <w:marBottom w:val="0"/>
              <w:divBdr>
                <w:top w:val="none" w:sz="0" w:space="0" w:color="auto"/>
                <w:left w:val="none" w:sz="0" w:space="0" w:color="auto"/>
                <w:bottom w:val="none" w:sz="0" w:space="0" w:color="auto"/>
                <w:right w:val="none" w:sz="0" w:space="0" w:color="auto"/>
              </w:divBdr>
            </w:div>
            <w:div w:id="519244947">
              <w:marLeft w:val="0"/>
              <w:marRight w:val="0"/>
              <w:marTop w:val="0"/>
              <w:marBottom w:val="0"/>
              <w:divBdr>
                <w:top w:val="none" w:sz="0" w:space="0" w:color="auto"/>
                <w:left w:val="none" w:sz="0" w:space="0" w:color="auto"/>
                <w:bottom w:val="none" w:sz="0" w:space="0" w:color="auto"/>
                <w:right w:val="none" w:sz="0" w:space="0" w:color="auto"/>
              </w:divBdr>
            </w:div>
            <w:div w:id="1761484482">
              <w:marLeft w:val="0"/>
              <w:marRight w:val="0"/>
              <w:marTop w:val="0"/>
              <w:marBottom w:val="0"/>
              <w:divBdr>
                <w:top w:val="none" w:sz="0" w:space="0" w:color="auto"/>
                <w:left w:val="none" w:sz="0" w:space="0" w:color="auto"/>
                <w:bottom w:val="none" w:sz="0" w:space="0" w:color="auto"/>
                <w:right w:val="none" w:sz="0" w:space="0" w:color="auto"/>
              </w:divBdr>
            </w:div>
            <w:div w:id="2090229021">
              <w:marLeft w:val="0"/>
              <w:marRight w:val="0"/>
              <w:marTop w:val="0"/>
              <w:marBottom w:val="0"/>
              <w:divBdr>
                <w:top w:val="none" w:sz="0" w:space="0" w:color="auto"/>
                <w:left w:val="none" w:sz="0" w:space="0" w:color="auto"/>
                <w:bottom w:val="none" w:sz="0" w:space="0" w:color="auto"/>
                <w:right w:val="none" w:sz="0" w:space="0" w:color="auto"/>
              </w:divBdr>
            </w:div>
            <w:div w:id="1388530539">
              <w:marLeft w:val="0"/>
              <w:marRight w:val="0"/>
              <w:marTop w:val="0"/>
              <w:marBottom w:val="0"/>
              <w:divBdr>
                <w:top w:val="none" w:sz="0" w:space="0" w:color="auto"/>
                <w:left w:val="none" w:sz="0" w:space="0" w:color="auto"/>
                <w:bottom w:val="none" w:sz="0" w:space="0" w:color="auto"/>
                <w:right w:val="none" w:sz="0" w:space="0" w:color="auto"/>
              </w:divBdr>
            </w:div>
            <w:div w:id="204874961">
              <w:marLeft w:val="0"/>
              <w:marRight w:val="0"/>
              <w:marTop w:val="0"/>
              <w:marBottom w:val="0"/>
              <w:divBdr>
                <w:top w:val="none" w:sz="0" w:space="0" w:color="auto"/>
                <w:left w:val="none" w:sz="0" w:space="0" w:color="auto"/>
                <w:bottom w:val="none" w:sz="0" w:space="0" w:color="auto"/>
                <w:right w:val="none" w:sz="0" w:space="0" w:color="auto"/>
              </w:divBdr>
            </w:div>
            <w:div w:id="1839536070">
              <w:marLeft w:val="0"/>
              <w:marRight w:val="0"/>
              <w:marTop w:val="0"/>
              <w:marBottom w:val="0"/>
              <w:divBdr>
                <w:top w:val="none" w:sz="0" w:space="0" w:color="auto"/>
                <w:left w:val="none" w:sz="0" w:space="0" w:color="auto"/>
                <w:bottom w:val="none" w:sz="0" w:space="0" w:color="auto"/>
                <w:right w:val="none" w:sz="0" w:space="0" w:color="auto"/>
              </w:divBdr>
            </w:div>
            <w:div w:id="1407455398">
              <w:marLeft w:val="0"/>
              <w:marRight w:val="0"/>
              <w:marTop w:val="0"/>
              <w:marBottom w:val="0"/>
              <w:divBdr>
                <w:top w:val="none" w:sz="0" w:space="0" w:color="auto"/>
                <w:left w:val="none" w:sz="0" w:space="0" w:color="auto"/>
                <w:bottom w:val="none" w:sz="0" w:space="0" w:color="auto"/>
                <w:right w:val="none" w:sz="0" w:space="0" w:color="auto"/>
              </w:divBdr>
            </w:div>
            <w:div w:id="878663351">
              <w:marLeft w:val="0"/>
              <w:marRight w:val="0"/>
              <w:marTop w:val="0"/>
              <w:marBottom w:val="0"/>
              <w:divBdr>
                <w:top w:val="none" w:sz="0" w:space="0" w:color="auto"/>
                <w:left w:val="none" w:sz="0" w:space="0" w:color="auto"/>
                <w:bottom w:val="none" w:sz="0" w:space="0" w:color="auto"/>
                <w:right w:val="none" w:sz="0" w:space="0" w:color="auto"/>
              </w:divBdr>
            </w:div>
            <w:div w:id="545025592">
              <w:marLeft w:val="0"/>
              <w:marRight w:val="0"/>
              <w:marTop w:val="0"/>
              <w:marBottom w:val="0"/>
              <w:divBdr>
                <w:top w:val="none" w:sz="0" w:space="0" w:color="auto"/>
                <w:left w:val="none" w:sz="0" w:space="0" w:color="auto"/>
                <w:bottom w:val="none" w:sz="0" w:space="0" w:color="auto"/>
                <w:right w:val="none" w:sz="0" w:space="0" w:color="auto"/>
              </w:divBdr>
            </w:div>
            <w:div w:id="303656834">
              <w:marLeft w:val="0"/>
              <w:marRight w:val="0"/>
              <w:marTop w:val="0"/>
              <w:marBottom w:val="0"/>
              <w:divBdr>
                <w:top w:val="none" w:sz="0" w:space="0" w:color="auto"/>
                <w:left w:val="none" w:sz="0" w:space="0" w:color="auto"/>
                <w:bottom w:val="none" w:sz="0" w:space="0" w:color="auto"/>
                <w:right w:val="none" w:sz="0" w:space="0" w:color="auto"/>
              </w:divBdr>
            </w:div>
            <w:div w:id="427435299">
              <w:marLeft w:val="0"/>
              <w:marRight w:val="0"/>
              <w:marTop w:val="0"/>
              <w:marBottom w:val="0"/>
              <w:divBdr>
                <w:top w:val="none" w:sz="0" w:space="0" w:color="auto"/>
                <w:left w:val="none" w:sz="0" w:space="0" w:color="auto"/>
                <w:bottom w:val="none" w:sz="0" w:space="0" w:color="auto"/>
                <w:right w:val="none" w:sz="0" w:space="0" w:color="auto"/>
              </w:divBdr>
            </w:div>
            <w:div w:id="1421875667">
              <w:marLeft w:val="0"/>
              <w:marRight w:val="0"/>
              <w:marTop w:val="0"/>
              <w:marBottom w:val="0"/>
              <w:divBdr>
                <w:top w:val="none" w:sz="0" w:space="0" w:color="auto"/>
                <w:left w:val="none" w:sz="0" w:space="0" w:color="auto"/>
                <w:bottom w:val="none" w:sz="0" w:space="0" w:color="auto"/>
                <w:right w:val="none" w:sz="0" w:space="0" w:color="auto"/>
              </w:divBdr>
            </w:div>
            <w:div w:id="1213079083">
              <w:marLeft w:val="0"/>
              <w:marRight w:val="0"/>
              <w:marTop w:val="0"/>
              <w:marBottom w:val="0"/>
              <w:divBdr>
                <w:top w:val="none" w:sz="0" w:space="0" w:color="auto"/>
                <w:left w:val="none" w:sz="0" w:space="0" w:color="auto"/>
                <w:bottom w:val="none" w:sz="0" w:space="0" w:color="auto"/>
                <w:right w:val="none" w:sz="0" w:space="0" w:color="auto"/>
              </w:divBdr>
            </w:div>
            <w:div w:id="1839152166">
              <w:marLeft w:val="0"/>
              <w:marRight w:val="0"/>
              <w:marTop w:val="0"/>
              <w:marBottom w:val="0"/>
              <w:divBdr>
                <w:top w:val="none" w:sz="0" w:space="0" w:color="auto"/>
                <w:left w:val="none" w:sz="0" w:space="0" w:color="auto"/>
                <w:bottom w:val="none" w:sz="0" w:space="0" w:color="auto"/>
                <w:right w:val="none" w:sz="0" w:space="0" w:color="auto"/>
              </w:divBdr>
            </w:div>
            <w:div w:id="236940486">
              <w:marLeft w:val="0"/>
              <w:marRight w:val="0"/>
              <w:marTop w:val="0"/>
              <w:marBottom w:val="0"/>
              <w:divBdr>
                <w:top w:val="none" w:sz="0" w:space="0" w:color="auto"/>
                <w:left w:val="none" w:sz="0" w:space="0" w:color="auto"/>
                <w:bottom w:val="none" w:sz="0" w:space="0" w:color="auto"/>
                <w:right w:val="none" w:sz="0" w:space="0" w:color="auto"/>
              </w:divBdr>
            </w:div>
            <w:div w:id="138428857">
              <w:marLeft w:val="0"/>
              <w:marRight w:val="0"/>
              <w:marTop w:val="0"/>
              <w:marBottom w:val="0"/>
              <w:divBdr>
                <w:top w:val="none" w:sz="0" w:space="0" w:color="auto"/>
                <w:left w:val="none" w:sz="0" w:space="0" w:color="auto"/>
                <w:bottom w:val="none" w:sz="0" w:space="0" w:color="auto"/>
                <w:right w:val="none" w:sz="0" w:space="0" w:color="auto"/>
              </w:divBdr>
            </w:div>
            <w:div w:id="1303005134">
              <w:marLeft w:val="0"/>
              <w:marRight w:val="0"/>
              <w:marTop w:val="0"/>
              <w:marBottom w:val="0"/>
              <w:divBdr>
                <w:top w:val="none" w:sz="0" w:space="0" w:color="auto"/>
                <w:left w:val="none" w:sz="0" w:space="0" w:color="auto"/>
                <w:bottom w:val="none" w:sz="0" w:space="0" w:color="auto"/>
                <w:right w:val="none" w:sz="0" w:space="0" w:color="auto"/>
              </w:divBdr>
            </w:div>
            <w:div w:id="1217544114">
              <w:marLeft w:val="0"/>
              <w:marRight w:val="0"/>
              <w:marTop w:val="0"/>
              <w:marBottom w:val="0"/>
              <w:divBdr>
                <w:top w:val="none" w:sz="0" w:space="0" w:color="auto"/>
                <w:left w:val="none" w:sz="0" w:space="0" w:color="auto"/>
                <w:bottom w:val="none" w:sz="0" w:space="0" w:color="auto"/>
                <w:right w:val="none" w:sz="0" w:space="0" w:color="auto"/>
              </w:divBdr>
            </w:div>
            <w:div w:id="244266225">
              <w:marLeft w:val="0"/>
              <w:marRight w:val="0"/>
              <w:marTop w:val="0"/>
              <w:marBottom w:val="0"/>
              <w:divBdr>
                <w:top w:val="none" w:sz="0" w:space="0" w:color="auto"/>
                <w:left w:val="none" w:sz="0" w:space="0" w:color="auto"/>
                <w:bottom w:val="none" w:sz="0" w:space="0" w:color="auto"/>
                <w:right w:val="none" w:sz="0" w:space="0" w:color="auto"/>
              </w:divBdr>
            </w:div>
            <w:div w:id="146897974">
              <w:marLeft w:val="0"/>
              <w:marRight w:val="0"/>
              <w:marTop w:val="0"/>
              <w:marBottom w:val="0"/>
              <w:divBdr>
                <w:top w:val="none" w:sz="0" w:space="0" w:color="auto"/>
                <w:left w:val="none" w:sz="0" w:space="0" w:color="auto"/>
                <w:bottom w:val="none" w:sz="0" w:space="0" w:color="auto"/>
                <w:right w:val="none" w:sz="0" w:space="0" w:color="auto"/>
              </w:divBdr>
            </w:div>
            <w:div w:id="827088072">
              <w:marLeft w:val="0"/>
              <w:marRight w:val="0"/>
              <w:marTop w:val="0"/>
              <w:marBottom w:val="0"/>
              <w:divBdr>
                <w:top w:val="none" w:sz="0" w:space="0" w:color="auto"/>
                <w:left w:val="none" w:sz="0" w:space="0" w:color="auto"/>
                <w:bottom w:val="none" w:sz="0" w:space="0" w:color="auto"/>
                <w:right w:val="none" w:sz="0" w:space="0" w:color="auto"/>
              </w:divBdr>
            </w:div>
            <w:div w:id="2053264354">
              <w:marLeft w:val="0"/>
              <w:marRight w:val="0"/>
              <w:marTop w:val="0"/>
              <w:marBottom w:val="0"/>
              <w:divBdr>
                <w:top w:val="none" w:sz="0" w:space="0" w:color="auto"/>
                <w:left w:val="none" w:sz="0" w:space="0" w:color="auto"/>
                <w:bottom w:val="none" w:sz="0" w:space="0" w:color="auto"/>
                <w:right w:val="none" w:sz="0" w:space="0" w:color="auto"/>
              </w:divBdr>
            </w:div>
            <w:div w:id="1559439232">
              <w:blockQuote w:val="1"/>
              <w:marLeft w:val="-300"/>
              <w:marRight w:val="-300"/>
              <w:marTop w:val="0"/>
              <w:marBottom w:val="0"/>
              <w:divBdr>
                <w:top w:val="none" w:sz="0" w:space="8" w:color="auto"/>
                <w:left w:val="single" w:sz="24" w:space="31" w:color="EEEEEE"/>
                <w:bottom w:val="none" w:sz="0" w:space="8" w:color="auto"/>
                <w:right w:val="none" w:sz="0" w:space="15" w:color="auto"/>
              </w:divBdr>
            </w:div>
            <w:div w:id="1725329307">
              <w:blockQuote w:val="1"/>
              <w:marLeft w:val="-300"/>
              <w:marRight w:val="-300"/>
              <w:marTop w:val="0"/>
              <w:marBottom w:val="0"/>
              <w:divBdr>
                <w:top w:val="none" w:sz="0" w:space="8" w:color="auto"/>
                <w:left w:val="single" w:sz="24" w:space="31" w:color="EEEEEE"/>
                <w:bottom w:val="none" w:sz="0" w:space="8" w:color="auto"/>
                <w:right w:val="none" w:sz="0" w:space="15" w:color="auto"/>
              </w:divBdr>
            </w:div>
            <w:div w:id="729426263">
              <w:blockQuote w:val="1"/>
              <w:marLeft w:val="-300"/>
              <w:marRight w:val="-300"/>
              <w:marTop w:val="0"/>
              <w:marBottom w:val="0"/>
              <w:divBdr>
                <w:top w:val="none" w:sz="0" w:space="8" w:color="auto"/>
                <w:left w:val="single" w:sz="24" w:space="31" w:color="EEEEEE"/>
                <w:bottom w:val="none" w:sz="0" w:space="8" w:color="auto"/>
                <w:right w:val="none" w:sz="0" w:space="15" w:color="auto"/>
              </w:divBdr>
            </w:div>
            <w:div w:id="252707052">
              <w:blockQuote w:val="1"/>
              <w:marLeft w:val="-300"/>
              <w:marRight w:val="-300"/>
              <w:marTop w:val="0"/>
              <w:marBottom w:val="0"/>
              <w:divBdr>
                <w:top w:val="none" w:sz="0" w:space="8" w:color="auto"/>
                <w:left w:val="single" w:sz="24" w:space="31" w:color="EEEEEE"/>
                <w:bottom w:val="none" w:sz="0" w:space="8" w:color="auto"/>
                <w:right w:val="none" w:sz="0" w:space="15" w:color="auto"/>
              </w:divBdr>
            </w:div>
            <w:div w:id="1622834890">
              <w:blockQuote w:val="1"/>
              <w:marLeft w:val="-300"/>
              <w:marRight w:val="-300"/>
              <w:marTop w:val="0"/>
              <w:marBottom w:val="0"/>
              <w:divBdr>
                <w:top w:val="none" w:sz="0" w:space="8" w:color="auto"/>
                <w:left w:val="single" w:sz="24" w:space="31" w:color="EEEEEE"/>
                <w:bottom w:val="none" w:sz="0" w:space="8" w:color="auto"/>
                <w:right w:val="none" w:sz="0" w:space="15" w:color="auto"/>
              </w:divBdr>
            </w:div>
            <w:div w:id="815805320">
              <w:blockQuote w:val="1"/>
              <w:marLeft w:val="-300"/>
              <w:marRight w:val="-300"/>
              <w:marTop w:val="0"/>
              <w:marBottom w:val="0"/>
              <w:divBdr>
                <w:top w:val="none" w:sz="0" w:space="8" w:color="auto"/>
                <w:left w:val="single" w:sz="24" w:space="31" w:color="EEEEEE"/>
                <w:bottom w:val="none" w:sz="0" w:space="8" w:color="auto"/>
                <w:right w:val="none" w:sz="0" w:space="15" w:color="auto"/>
              </w:divBdr>
            </w:div>
            <w:div w:id="2144807793">
              <w:blockQuote w:val="1"/>
              <w:marLeft w:val="-300"/>
              <w:marRight w:val="-300"/>
              <w:marTop w:val="0"/>
              <w:marBottom w:val="0"/>
              <w:divBdr>
                <w:top w:val="none" w:sz="0" w:space="8" w:color="auto"/>
                <w:left w:val="single" w:sz="24" w:space="31" w:color="EEEEEE"/>
                <w:bottom w:val="none" w:sz="0" w:space="8" w:color="auto"/>
                <w:right w:val="none" w:sz="0" w:space="15" w:color="auto"/>
              </w:divBdr>
            </w:div>
            <w:div w:id="761726144">
              <w:marLeft w:val="0"/>
              <w:marRight w:val="0"/>
              <w:marTop w:val="0"/>
              <w:marBottom w:val="0"/>
              <w:divBdr>
                <w:top w:val="none" w:sz="0" w:space="0" w:color="auto"/>
                <w:left w:val="none" w:sz="0" w:space="0" w:color="auto"/>
                <w:bottom w:val="none" w:sz="0" w:space="0" w:color="auto"/>
                <w:right w:val="none" w:sz="0" w:space="0" w:color="auto"/>
              </w:divBdr>
            </w:div>
            <w:div w:id="807936707">
              <w:marLeft w:val="0"/>
              <w:marRight w:val="0"/>
              <w:marTop w:val="0"/>
              <w:marBottom w:val="0"/>
              <w:divBdr>
                <w:top w:val="none" w:sz="0" w:space="0" w:color="auto"/>
                <w:left w:val="none" w:sz="0" w:space="0" w:color="auto"/>
                <w:bottom w:val="none" w:sz="0" w:space="0" w:color="auto"/>
                <w:right w:val="none" w:sz="0" w:space="0" w:color="auto"/>
              </w:divBdr>
            </w:div>
            <w:div w:id="796987965">
              <w:marLeft w:val="0"/>
              <w:marRight w:val="0"/>
              <w:marTop w:val="0"/>
              <w:marBottom w:val="0"/>
              <w:divBdr>
                <w:top w:val="none" w:sz="0" w:space="0" w:color="auto"/>
                <w:left w:val="none" w:sz="0" w:space="0" w:color="auto"/>
                <w:bottom w:val="none" w:sz="0" w:space="0" w:color="auto"/>
                <w:right w:val="none" w:sz="0" w:space="0" w:color="auto"/>
              </w:divBdr>
            </w:div>
            <w:div w:id="1123577025">
              <w:marLeft w:val="0"/>
              <w:marRight w:val="0"/>
              <w:marTop w:val="0"/>
              <w:marBottom w:val="0"/>
              <w:divBdr>
                <w:top w:val="none" w:sz="0" w:space="0" w:color="auto"/>
                <w:left w:val="none" w:sz="0" w:space="0" w:color="auto"/>
                <w:bottom w:val="none" w:sz="0" w:space="0" w:color="auto"/>
                <w:right w:val="none" w:sz="0" w:space="0" w:color="auto"/>
              </w:divBdr>
            </w:div>
            <w:div w:id="456023734">
              <w:marLeft w:val="0"/>
              <w:marRight w:val="0"/>
              <w:marTop w:val="0"/>
              <w:marBottom w:val="0"/>
              <w:divBdr>
                <w:top w:val="none" w:sz="0" w:space="0" w:color="auto"/>
                <w:left w:val="none" w:sz="0" w:space="0" w:color="auto"/>
                <w:bottom w:val="none" w:sz="0" w:space="0" w:color="auto"/>
                <w:right w:val="none" w:sz="0" w:space="0" w:color="auto"/>
              </w:divBdr>
            </w:div>
            <w:div w:id="27613249">
              <w:marLeft w:val="0"/>
              <w:marRight w:val="0"/>
              <w:marTop w:val="0"/>
              <w:marBottom w:val="0"/>
              <w:divBdr>
                <w:top w:val="none" w:sz="0" w:space="0" w:color="auto"/>
                <w:left w:val="none" w:sz="0" w:space="0" w:color="auto"/>
                <w:bottom w:val="none" w:sz="0" w:space="0" w:color="auto"/>
                <w:right w:val="none" w:sz="0" w:space="0" w:color="auto"/>
              </w:divBdr>
            </w:div>
            <w:div w:id="1320378115">
              <w:marLeft w:val="0"/>
              <w:marRight w:val="0"/>
              <w:marTop w:val="0"/>
              <w:marBottom w:val="0"/>
              <w:divBdr>
                <w:top w:val="none" w:sz="0" w:space="0" w:color="auto"/>
                <w:left w:val="none" w:sz="0" w:space="0" w:color="auto"/>
                <w:bottom w:val="none" w:sz="0" w:space="0" w:color="auto"/>
                <w:right w:val="none" w:sz="0" w:space="0" w:color="auto"/>
              </w:divBdr>
            </w:div>
            <w:div w:id="20487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19396">
      <w:bodyDiv w:val="1"/>
      <w:marLeft w:val="0"/>
      <w:marRight w:val="0"/>
      <w:marTop w:val="0"/>
      <w:marBottom w:val="0"/>
      <w:divBdr>
        <w:top w:val="none" w:sz="0" w:space="0" w:color="auto"/>
        <w:left w:val="none" w:sz="0" w:space="0" w:color="auto"/>
        <w:bottom w:val="none" w:sz="0" w:space="0" w:color="auto"/>
        <w:right w:val="none" w:sz="0" w:space="0" w:color="auto"/>
      </w:divBdr>
      <w:divsChild>
        <w:div w:id="719786282">
          <w:marLeft w:val="0"/>
          <w:marRight w:val="0"/>
          <w:marTop w:val="0"/>
          <w:marBottom w:val="0"/>
          <w:divBdr>
            <w:top w:val="none" w:sz="0" w:space="0" w:color="auto"/>
            <w:left w:val="none" w:sz="0" w:space="0" w:color="auto"/>
            <w:bottom w:val="none" w:sz="0" w:space="0" w:color="auto"/>
            <w:right w:val="none" w:sz="0" w:space="0" w:color="auto"/>
          </w:divBdr>
          <w:divsChild>
            <w:div w:id="433794755">
              <w:marLeft w:val="0"/>
              <w:marRight w:val="150"/>
              <w:marTop w:val="0"/>
              <w:marBottom w:val="0"/>
              <w:divBdr>
                <w:top w:val="none" w:sz="0" w:space="0" w:color="auto"/>
                <w:left w:val="none" w:sz="0" w:space="0" w:color="auto"/>
                <w:bottom w:val="none" w:sz="0" w:space="0" w:color="auto"/>
                <w:right w:val="none" w:sz="0" w:space="0" w:color="auto"/>
              </w:divBdr>
            </w:div>
            <w:div w:id="126749908">
              <w:marLeft w:val="0"/>
              <w:marRight w:val="150"/>
              <w:marTop w:val="0"/>
              <w:marBottom w:val="0"/>
              <w:divBdr>
                <w:top w:val="none" w:sz="0" w:space="0" w:color="auto"/>
                <w:left w:val="none" w:sz="0" w:space="0" w:color="auto"/>
                <w:bottom w:val="none" w:sz="0" w:space="0" w:color="auto"/>
                <w:right w:val="none" w:sz="0" w:space="0" w:color="auto"/>
              </w:divBdr>
            </w:div>
            <w:div w:id="592511020">
              <w:marLeft w:val="0"/>
              <w:marRight w:val="150"/>
              <w:marTop w:val="0"/>
              <w:marBottom w:val="0"/>
              <w:divBdr>
                <w:top w:val="none" w:sz="0" w:space="0" w:color="auto"/>
                <w:left w:val="none" w:sz="0" w:space="0" w:color="auto"/>
                <w:bottom w:val="none" w:sz="0" w:space="0" w:color="auto"/>
                <w:right w:val="none" w:sz="0" w:space="0" w:color="auto"/>
              </w:divBdr>
            </w:div>
          </w:divsChild>
        </w:div>
        <w:div w:id="674571503">
          <w:marLeft w:val="0"/>
          <w:marRight w:val="0"/>
          <w:marTop w:val="0"/>
          <w:marBottom w:val="0"/>
          <w:divBdr>
            <w:top w:val="none" w:sz="0" w:space="0" w:color="auto"/>
            <w:left w:val="none" w:sz="0" w:space="0" w:color="auto"/>
            <w:bottom w:val="none" w:sz="0" w:space="0" w:color="auto"/>
            <w:right w:val="none" w:sz="0" w:space="0" w:color="auto"/>
          </w:divBdr>
          <w:divsChild>
            <w:div w:id="90050130">
              <w:marLeft w:val="0"/>
              <w:marRight w:val="0"/>
              <w:marTop w:val="0"/>
              <w:marBottom w:val="0"/>
              <w:divBdr>
                <w:top w:val="none" w:sz="0" w:space="0" w:color="auto"/>
                <w:left w:val="none" w:sz="0" w:space="0" w:color="auto"/>
                <w:bottom w:val="none" w:sz="0" w:space="0" w:color="auto"/>
                <w:right w:val="none" w:sz="0" w:space="0" w:color="auto"/>
              </w:divBdr>
            </w:div>
            <w:div w:id="1671375275">
              <w:marLeft w:val="0"/>
              <w:marRight w:val="0"/>
              <w:marTop w:val="0"/>
              <w:marBottom w:val="0"/>
              <w:divBdr>
                <w:top w:val="none" w:sz="0" w:space="0" w:color="auto"/>
                <w:left w:val="none" w:sz="0" w:space="0" w:color="auto"/>
                <w:bottom w:val="none" w:sz="0" w:space="0" w:color="auto"/>
                <w:right w:val="none" w:sz="0" w:space="0" w:color="auto"/>
              </w:divBdr>
            </w:div>
            <w:div w:id="544488914">
              <w:marLeft w:val="0"/>
              <w:marRight w:val="0"/>
              <w:marTop w:val="0"/>
              <w:marBottom w:val="0"/>
              <w:divBdr>
                <w:top w:val="none" w:sz="0" w:space="0" w:color="auto"/>
                <w:left w:val="none" w:sz="0" w:space="0" w:color="auto"/>
                <w:bottom w:val="none" w:sz="0" w:space="0" w:color="auto"/>
                <w:right w:val="none" w:sz="0" w:space="0" w:color="auto"/>
              </w:divBdr>
            </w:div>
            <w:div w:id="1217206037">
              <w:marLeft w:val="0"/>
              <w:marRight w:val="0"/>
              <w:marTop w:val="0"/>
              <w:marBottom w:val="0"/>
              <w:divBdr>
                <w:top w:val="none" w:sz="0" w:space="0" w:color="auto"/>
                <w:left w:val="none" w:sz="0" w:space="0" w:color="auto"/>
                <w:bottom w:val="none" w:sz="0" w:space="0" w:color="auto"/>
                <w:right w:val="none" w:sz="0" w:space="0" w:color="auto"/>
              </w:divBdr>
            </w:div>
            <w:div w:id="778330496">
              <w:marLeft w:val="0"/>
              <w:marRight w:val="0"/>
              <w:marTop w:val="0"/>
              <w:marBottom w:val="0"/>
              <w:divBdr>
                <w:top w:val="none" w:sz="0" w:space="0" w:color="auto"/>
                <w:left w:val="none" w:sz="0" w:space="0" w:color="auto"/>
                <w:bottom w:val="none" w:sz="0" w:space="0" w:color="auto"/>
                <w:right w:val="none" w:sz="0" w:space="0" w:color="auto"/>
              </w:divBdr>
            </w:div>
            <w:div w:id="413016070">
              <w:marLeft w:val="0"/>
              <w:marRight w:val="0"/>
              <w:marTop w:val="0"/>
              <w:marBottom w:val="0"/>
              <w:divBdr>
                <w:top w:val="none" w:sz="0" w:space="0" w:color="auto"/>
                <w:left w:val="none" w:sz="0" w:space="0" w:color="auto"/>
                <w:bottom w:val="none" w:sz="0" w:space="0" w:color="auto"/>
                <w:right w:val="none" w:sz="0" w:space="0" w:color="auto"/>
              </w:divBdr>
            </w:div>
            <w:div w:id="1476754793">
              <w:marLeft w:val="0"/>
              <w:marRight w:val="0"/>
              <w:marTop w:val="0"/>
              <w:marBottom w:val="0"/>
              <w:divBdr>
                <w:top w:val="none" w:sz="0" w:space="0" w:color="auto"/>
                <w:left w:val="none" w:sz="0" w:space="0" w:color="auto"/>
                <w:bottom w:val="none" w:sz="0" w:space="0" w:color="auto"/>
                <w:right w:val="none" w:sz="0" w:space="0" w:color="auto"/>
              </w:divBdr>
            </w:div>
            <w:div w:id="1546865101">
              <w:marLeft w:val="0"/>
              <w:marRight w:val="0"/>
              <w:marTop w:val="0"/>
              <w:marBottom w:val="0"/>
              <w:divBdr>
                <w:top w:val="none" w:sz="0" w:space="0" w:color="auto"/>
                <w:left w:val="none" w:sz="0" w:space="0" w:color="auto"/>
                <w:bottom w:val="none" w:sz="0" w:space="0" w:color="auto"/>
                <w:right w:val="none" w:sz="0" w:space="0" w:color="auto"/>
              </w:divBdr>
            </w:div>
            <w:div w:id="1775664334">
              <w:marLeft w:val="0"/>
              <w:marRight w:val="0"/>
              <w:marTop w:val="0"/>
              <w:marBottom w:val="0"/>
              <w:divBdr>
                <w:top w:val="none" w:sz="0" w:space="0" w:color="auto"/>
                <w:left w:val="none" w:sz="0" w:space="0" w:color="auto"/>
                <w:bottom w:val="none" w:sz="0" w:space="0" w:color="auto"/>
                <w:right w:val="none" w:sz="0" w:space="0" w:color="auto"/>
              </w:divBdr>
            </w:div>
            <w:div w:id="117771346">
              <w:marLeft w:val="0"/>
              <w:marRight w:val="0"/>
              <w:marTop w:val="0"/>
              <w:marBottom w:val="0"/>
              <w:divBdr>
                <w:top w:val="none" w:sz="0" w:space="0" w:color="auto"/>
                <w:left w:val="none" w:sz="0" w:space="0" w:color="auto"/>
                <w:bottom w:val="none" w:sz="0" w:space="0" w:color="auto"/>
                <w:right w:val="none" w:sz="0" w:space="0" w:color="auto"/>
              </w:divBdr>
            </w:div>
            <w:div w:id="1165248605">
              <w:blockQuote w:val="1"/>
              <w:marLeft w:val="-300"/>
              <w:marRight w:val="-300"/>
              <w:marTop w:val="0"/>
              <w:marBottom w:val="0"/>
              <w:divBdr>
                <w:top w:val="none" w:sz="0" w:space="8" w:color="auto"/>
                <w:left w:val="single" w:sz="24" w:space="31" w:color="EEEEEE"/>
                <w:bottom w:val="none" w:sz="0" w:space="8" w:color="auto"/>
                <w:right w:val="none" w:sz="0" w:space="15" w:color="auto"/>
              </w:divBdr>
            </w:div>
            <w:div w:id="646980712">
              <w:blockQuote w:val="1"/>
              <w:marLeft w:val="-300"/>
              <w:marRight w:val="-300"/>
              <w:marTop w:val="0"/>
              <w:marBottom w:val="0"/>
              <w:divBdr>
                <w:top w:val="none" w:sz="0" w:space="8" w:color="auto"/>
                <w:left w:val="single" w:sz="24" w:space="31" w:color="EEEEEE"/>
                <w:bottom w:val="none" w:sz="0" w:space="8" w:color="auto"/>
                <w:right w:val="none" w:sz="0" w:space="15" w:color="auto"/>
              </w:divBdr>
            </w:div>
            <w:div w:id="790317287">
              <w:blockQuote w:val="1"/>
              <w:marLeft w:val="-300"/>
              <w:marRight w:val="-300"/>
              <w:marTop w:val="0"/>
              <w:marBottom w:val="0"/>
              <w:divBdr>
                <w:top w:val="none" w:sz="0" w:space="8" w:color="auto"/>
                <w:left w:val="single" w:sz="24" w:space="31" w:color="EEEEEE"/>
                <w:bottom w:val="none" w:sz="0" w:space="8" w:color="auto"/>
                <w:right w:val="none" w:sz="0" w:space="15" w:color="auto"/>
              </w:divBdr>
            </w:div>
            <w:div w:id="1737510764">
              <w:blockQuote w:val="1"/>
              <w:marLeft w:val="-300"/>
              <w:marRight w:val="-300"/>
              <w:marTop w:val="0"/>
              <w:marBottom w:val="0"/>
              <w:divBdr>
                <w:top w:val="none" w:sz="0" w:space="8" w:color="auto"/>
                <w:left w:val="single" w:sz="24" w:space="31" w:color="EEEEEE"/>
                <w:bottom w:val="none" w:sz="0" w:space="8" w:color="auto"/>
                <w:right w:val="none" w:sz="0" w:space="15" w:color="auto"/>
              </w:divBdr>
            </w:div>
            <w:div w:id="1938173850">
              <w:marLeft w:val="0"/>
              <w:marRight w:val="0"/>
              <w:marTop w:val="0"/>
              <w:marBottom w:val="0"/>
              <w:divBdr>
                <w:top w:val="none" w:sz="0" w:space="0" w:color="auto"/>
                <w:left w:val="none" w:sz="0" w:space="0" w:color="auto"/>
                <w:bottom w:val="none" w:sz="0" w:space="0" w:color="auto"/>
                <w:right w:val="none" w:sz="0" w:space="0" w:color="auto"/>
              </w:divBdr>
            </w:div>
            <w:div w:id="1149980167">
              <w:marLeft w:val="0"/>
              <w:marRight w:val="0"/>
              <w:marTop w:val="0"/>
              <w:marBottom w:val="0"/>
              <w:divBdr>
                <w:top w:val="none" w:sz="0" w:space="0" w:color="auto"/>
                <w:left w:val="none" w:sz="0" w:space="0" w:color="auto"/>
                <w:bottom w:val="none" w:sz="0" w:space="0" w:color="auto"/>
                <w:right w:val="none" w:sz="0" w:space="0" w:color="auto"/>
              </w:divBdr>
            </w:div>
            <w:div w:id="302320536">
              <w:blockQuote w:val="1"/>
              <w:marLeft w:val="-300"/>
              <w:marRight w:val="-300"/>
              <w:marTop w:val="0"/>
              <w:marBottom w:val="0"/>
              <w:divBdr>
                <w:top w:val="none" w:sz="0" w:space="8" w:color="auto"/>
                <w:left w:val="single" w:sz="24" w:space="31" w:color="EEEEEE"/>
                <w:bottom w:val="none" w:sz="0" w:space="8" w:color="auto"/>
                <w:right w:val="none" w:sz="0" w:space="15" w:color="auto"/>
              </w:divBdr>
            </w:div>
            <w:div w:id="1258636268">
              <w:marLeft w:val="0"/>
              <w:marRight w:val="0"/>
              <w:marTop w:val="0"/>
              <w:marBottom w:val="0"/>
              <w:divBdr>
                <w:top w:val="none" w:sz="0" w:space="0" w:color="auto"/>
                <w:left w:val="none" w:sz="0" w:space="0" w:color="auto"/>
                <w:bottom w:val="none" w:sz="0" w:space="0" w:color="auto"/>
                <w:right w:val="none" w:sz="0" w:space="0" w:color="auto"/>
              </w:divBdr>
            </w:div>
            <w:div w:id="1090854081">
              <w:marLeft w:val="0"/>
              <w:marRight w:val="0"/>
              <w:marTop w:val="0"/>
              <w:marBottom w:val="0"/>
              <w:divBdr>
                <w:top w:val="none" w:sz="0" w:space="0" w:color="auto"/>
                <w:left w:val="none" w:sz="0" w:space="0" w:color="auto"/>
                <w:bottom w:val="none" w:sz="0" w:space="0" w:color="auto"/>
                <w:right w:val="none" w:sz="0" w:space="0" w:color="auto"/>
              </w:divBdr>
            </w:div>
            <w:div w:id="173424529">
              <w:marLeft w:val="0"/>
              <w:marRight w:val="0"/>
              <w:marTop w:val="0"/>
              <w:marBottom w:val="0"/>
              <w:divBdr>
                <w:top w:val="none" w:sz="0" w:space="0" w:color="auto"/>
                <w:left w:val="none" w:sz="0" w:space="0" w:color="auto"/>
                <w:bottom w:val="none" w:sz="0" w:space="0" w:color="auto"/>
                <w:right w:val="none" w:sz="0" w:space="0" w:color="auto"/>
              </w:divBdr>
            </w:div>
            <w:div w:id="1003897672">
              <w:marLeft w:val="0"/>
              <w:marRight w:val="0"/>
              <w:marTop w:val="0"/>
              <w:marBottom w:val="0"/>
              <w:divBdr>
                <w:top w:val="none" w:sz="0" w:space="0" w:color="auto"/>
                <w:left w:val="none" w:sz="0" w:space="0" w:color="auto"/>
                <w:bottom w:val="none" w:sz="0" w:space="0" w:color="auto"/>
                <w:right w:val="none" w:sz="0" w:space="0" w:color="auto"/>
              </w:divBdr>
            </w:div>
            <w:div w:id="974026242">
              <w:marLeft w:val="0"/>
              <w:marRight w:val="0"/>
              <w:marTop w:val="0"/>
              <w:marBottom w:val="0"/>
              <w:divBdr>
                <w:top w:val="none" w:sz="0" w:space="0" w:color="auto"/>
                <w:left w:val="none" w:sz="0" w:space="0" w:color="auto"/>
                <w:bottom w:val="none" w:sz="0" w:space="0" w:color="auto"/>
                <w:right w:val="none" w:sz="0" w:space="0" w:color="auto"/>
              </w:divBdr>
            </w:div>
            <w:div w:id="1320235375">
              <w:marLeft w:val="0"/>
              <w:marRight w:val="0"/>
              <w:marTop w:val="0"/>
              <w:marBottom w:val="0"/>
              <w:divBdr>
                <w:top w:val="none" w:sz="0" w:space="0" w:color="auto"/>
                <w:left w:val="none" w:sz="0" w:space="0" w:color="auto"/>
                <w:bottom w:val="none" w:sz="0" w:space="0" w:color="auto"/>
                <w:right w:val="none" w:sz="0" w:space="0" w:color="auto"/>
              </w:divBdr>
            </w:div>
            <w:div w:id="31654670">
              <w:marLeft w:val="0"/>
              <w:marRight w:val="0"/>
              <w:marTop w:val="0"/>
              <w:marBottom w:val="0"/>
              <w:divBdr>
                <w:top w:val="none" w:sz="0" w:space="0" w:color="auto"/>
                <w:left w:val="none" w:sz="0" w:space="0" w:color="auto"/>
                <w:bottom w:val="none" w:sz="0" w:space="0" w:color="auto"/>
                <w:right w:val="none" w:sz="0" w:space="0" w:color="auto"/>
              </w:divBdr>
            </w:div>
            <w:div w:id="959069214">
              <w:marLeft w:val="0"/>
              <w:marRight w:val="0"/>
              <w:marTop w:val="0"/>
              <w:marBottom w:val="0"/>
              <w:divBdr>
                <w:top w:val="none" w:sz="0" w:space="0" w:color="auto"/>
                <w:left w:val="none" w:sz="0" w:space="0" w:color="auto"/>
                <w:bottom w:val="none" w:sz="0" w:space="0" w:color="auto"/>
                <w:right w:val="none" w:sz="0" w:space="0" w:color="auto"/>
              </w:divBdr>
            </w:div>
            <w:div w:id="245965927">
              <w:marLeft w:val="0"/>
              <w:marRight w:val="0"/>
              <w:marTop w:val="0"/>
              <w:marBottom w:val="0"/>
              <w:divBdr>
                <w:top w:val="none" w:sz="0" w:space="0" w:color="auto"/>
                <w:left w:val="none" w:sz="0" w:space="0" w:color="auto"/>
                <w:bottom w:val="none" w:sz="0" w:space="0" w:color="auto"/>
                <w:right w:val="none" w:sz="0" w:space="0" w:color="auto"/>
              </w:divBdr>
            </w:div>
            <w:div w:id="311715623">
              <w:marLeft w:val="0"/>
              <w:marRight w:val="0"/>
              <w:marTop w:val="0"/>
              <w:marBottom w:val="0"/>
              <w:divBdr>
                <w:top w:val="none" w:sz="0" w:space="0" w:color="auto"/>
                <w:left w:val="none" w:sz="0" w:space="0" w:color="auto"/>
                <w:bottom w:val="none" w:sz="0" w:space="0" w:color="auto"/>
                <w:right w:val="none" w:sz="0" w:space="0" w:color="auto"/>
              </w:divBdr>
            </w:div>
            <w:div w:id="1582375158">
              <w:marLeft w:val="0"/>
              <w:marRight w:val="0"/>
              <w:marTop w:val="0"/>
              <w:marBottom w:val="0"/>
              <w:divBdr>
                <w:top w:val="none" w:sz="0" w:space="0" w:color="auto"/>
                <w:left w:val="none" w:sz="0" w:space="0" w:color="auto"/>
                <w:bottom w:val="none" w:sz="0" w:space="0" w:color="auto"/>
                <w:right w:val="none" w:sz="0" w:space="0" w:color="auto"/>
              </w:divBdr>
            </w:div>
            <w:div w:id="323899484">
              <w:marLeft w:val="0"/>
              <w:marRight w:val="0"/>
              <w:marTop w:val="0"/>
              <w:marBottom w:val="0"/>
              <w:divBdr>
                <w:top w:val="none" w:sz="0" w:space="0" w:color="auto"/>
                <w:left w:val="none" w:sz="0" w:space="0" w:color="auto"/>
                <w:bottom w:val="none" w:sz="0" w:space="0" w:color="auto"/>
                <w:right w:val="none" w:sz="0" w:space="0" w:color="auto"/>
              </w:divBdr>
            </w:div>
            <w:div w:id="107312415">
              <w:marLeft w:val="0"/>
              <w:marRight w:val="0"/>
              <w:marTop w:val="0"/>
              <w:marBottom w:val="0"/>
              <w:divBdr>
                <w:top w:val="none" w:sz="0" w:space="0" w:color="auto"/>
                <w:left w:val="none" w:sz="0" w:space="0" w:color="auto"/>
                <w:bottom w:val="none" w:sz="0" w:space="0" w:color="auto"/>
                <w:right w:val="none" w:sz="0" w:space="0" w:color="auto"/>
              </w:divBdr>
            </w:div>
            <w:div w:id="1063143278">
              <w:marLeft w:val="0"/>
              <w:marRight w:val="0"/>
              <w:marTop w:val="0"/>
              <w:marBottom w:val="0"/>
              <w:divBdr>
                <w:top w:val="none" w:sz="0" w:space="0" w:color="auto"/>
                <w:left w:val="none" w:sz="0" w:space="0" w:color="auto"/>
                <w:bottom w:val="none" w:sz="0" w:space="0" w:color="auto"/>
                <w:right w:val="none" w:sz="0" w:space="0" w:color="auto"/>
              </w:divBdr>
            </w:div>
            <w:div w:id="550650331">
              <w:marLeft w:val="0"/>
              <w:marRight w:val="0"/>
              <w:marTop w:val="0"/>
              <w:marBottom w:val="0"/>
              <w:divBdr>
                <w:top w:val="none" w:sz="0" w:space="0" w:color="auto"/>
                <w:left w:val="none" w:sz="0" w:space="0" w:color="auto"/>
                <w:bottom w:val="none" w:sz="0" w:space="0" w:color="auto"/>
                <w:right w:val="none" w:sz="0" w:space="0" w:color="auto"/>
              </w:divBdr>
            </w:div>
            <w:div w:id="2519763">
              <w:marLeft w:val="0"/>
              <w:marRight w:val="0"/>
              <w:marTop w:val="0"/>
              <w:marBottom w:val="0"/>
              <w:divBdr>
                <w:top w:val="none" w:sz="0" w:space="0" w:color="auto"/>
                <w:left w:val="none" w:sz="0" w:space="0" w:color="auto"/>
                <w:bottom w:val="none" w:sz="0" w:space="0" w:color="auto"/>
                <w:right w:val="none" w:sz="0" w:space="0" w:color="auto"/>
              </w:divBdr>
            </w:div>
            <w:div w:id="2116904896">
              <w:marLeft w:val="0"/>
              <w:marRight w:val="0"/>
              <w:marTop w:val="0"/>
              <w:marBottom w:val="0"/>
              <w:divBdr>
                <w:top w:val="none" w:sz="0" w:space="0" w:color="auto"/>
                <w:left w:val="none" w:sz="0" w:space="0" w:color="auto"/>
                <w:bottom w:val="none" w:sz="0" w:space="0" w:color="auto"/>
                <w:right w:val="none" w:sz="0" w:space="0" w:color="auto"/>
              </w:divBdr>
            </w:div>
            <w:div w:id="154521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58434">
      <w:bodyDiv w:val="1"/>
      <w:marLeft w:val="0"/>
      <w:marRight w:val="0"/>
      <w:marTop w:val="0"/>
      <w:marBottom w:val="0"/>
      <w:divBdr>
        <w:top w:val="none" w:sz="0" w:space="0" w:color="auto"/>
        <w:left w:val="none" w:sz="0" w:space="0" w:color="auto"/>
        <w:bottom w:val="none" w:sz="0" w:space="0" w:color="auto"/>
        <w:right w:val="none" w:sz="0" w:space="0" w:color="auto"/>
      </w:divBdr>
      <w:divsChild>
        <w:div w:id="1429500099">
          <w:marLeft w:val="0"/>
          <w:marRight w:val="0"/>
          <w:marTop w:val="0"/>
          <w:marBottom w:val="0"/>
          <w:divBdr>
            <w:top w:val="none" w:sz="0" w:space="0" w:color="auto"/>
            <w:left w:val="none" w:sz="0" w:space="0" w:color="auto"/>
            <w:bottom w:val="none" w:sz="0" w:space="0" w:color="auto"/>
            <w:right w:val="none" w:sz="0" w:space="0" w:color="auto"/>
          </w:divBdr>
          <w:divsChild>
            <w:div w:id="2135168857">
              <w:marLeft w:val="0"/>
              <w:marRight w:val="150"/>
              <w:marTop w:val="0"/>
              <w:marBottom w:val="0"/>
              <w:divBdr>
                <w:top w:val="none" w:sz="0" w:space="0" w:color="auto"/>
                <w:left w:val="none" w:sz="0" w:space="0" w:color="auto"/>
                <w:bottom w:val="none" w:sz="0" w:space="0" w:color="auto"/>
                <w:right w:val="none" w:sz="0" w:space="0" w:color="auto"/>
              </w:divBdr>
            </w:div>
            <w:div w:id="1307396124">
              <w:marLeft w:val="0"/>
              <w:marRight w:val="150"/>
              <w:marTop w:val="0"/>
              <w:marBottom w:val="0"/>
              <w:divBdr>
                <w:top w:val="none" w:sz="0" w:space="0" w:color="auto"/>
                <w:left w:val="none" w:sz="0" w:space="0" w:color="auto"/>
                <w:bottom w:val="none" w:sz="0" w:space="0" w:color="auto"/>
                <w:right w:val="none" w:sz="0" w:space="0" w:color="auto"/>
              </w:divBdr>
            </w:div>
            <w:div w:id="100342531">
              <w:marLeft w:val="0"/>
              <w:marRight w:val="150"/>
              <w:marTop w:val="0"/>
              <w:marBottom w:val="0"/>
              <w:divBdr>
                <w:top w:val="none" w:sz="0" w:space="0" w:color="auto"/>
                <w:left w:val="none" w:sz="0" w:space="0" w:color="auto"/>
                <w:bottom w:val="none" w:sz="0" w:space="0" w:color="auto"/>
                <w:right w:val="none" w:sz="0" w:space="0" w:color="auto"/>
              </w:divBdr>
            </w:div>
          </w:divsChild>
        </w:div>
        <w:div w:id="1565723832">
          <w:marLeft w:val="0"/>
          <w:marRight w:val="0"/>
          <w:marTop w:val="0"/>
          <w:marBottom w:val="0"/>
          <w:divBdr>
            <w:top w:val="none" w:sz="0" w:space="0" w:color="auto"/>
            <w:left w:val="none" w:sz="0" w:space="0" w:color="auto"/>
            <w:bottom w:val="none" w:sz="0" w:space="0" w:color="auto"/>
            <w:right w:val="none" w:sz="0" w:space="0" w:color="auto"/>
          </w:divBdr>
          <w:divsChild>
            <w:div w:id="761487605">
              <w:marLeft w:val="0"/>
              <w:marRight w:val="0"/>
              <w:marTop w:val="0"/>
              <w:marBottom w:val="0"/>
              <w:divBdr>
                <w:top w:val="none" w:sz="0" w:space="0" w:color="auto"/>
                <w:left w:val="none" w:sz="0" w:space="0" w:color="auto"/>
                <w:bottom w:val="none" w:sz="0" w:space="0" w:color="auto"/>
                <w:right w:val="none" w:sz="0" w:space="0" w:color="auto"/>
              </w:divBdr>
            </w:div>
            <w:div w:id="1258095258">
              <w:marLeft w:val="0"/>
              <w:marRight w:val="0"/>
              <w:marTop w:val="0"/>
              <w:marBottom w:val="0"/>
              <w:divBdr>
                <w:top w:val="none" w:sz="0" w:space="0" w:color="auto"/>
                <w:left w:val="none" w:sz="0" w:space="0" w:color="auto"/>
                <w:bottom w:val="none" w:sz="0" w:space="0" w:color="auto"/>
                <w:right w:val="none" w:sz="0" w:space="0" w:color="auto"/>
              </w:divBdr>
            </w:div>
            <w:div w:id="1673532109">
              <w:marLeft w:val="0"/>
              <w:marRight w:val="0"/>
              <w:marTop w:val="0"/>
              <w:marBottom w:val="0"/>
              <w:divBdr>
                <w:top w:val="none" w:sz="0" w:space="0" w:color="auto"/>
                <w:left w:val="none" w:sz="0" w:space="0" w:color="auto"/>
                <w:bottom w:val="none" w:sz="0" w:space="0" w:color="auto"/>
                <w:right w:val="none" w:sz="0" w:space="0" w:color="auto"/>
              </w:divBdr>
            </w:div>
            <w:div w:id="1652060704">
              <w:marLeft w:val="0"/>
              <w:marRight w:val="0"/>
              <w:marTop w:val="0"/>
              <w:marBottom w:val="0"/>
              <w:divBdr>
                <w:top w:val="none" w:sz="0" w:space="0" w:color="auto"/>
                <w:left w:val="none" w:sz="0" w:space="0" w:color="auto"/>
                <w:bottom w:val="none" w:sz="0" w:space="0" w:color="auto"/>
                <w:right w:val="none" w:sz="0" w:space="0" w:color="auto"/>
              </w:divBdr>
            </w:div>
            <w:div w:id="1183516358">
              <w:marLeft w:val="0"/>
              <w:marRight w:val="0"/>
              <w:marTop w:val="0"/>
              <w:marBottom w:val="0"/>
              <w:divBdr>
                <w:top w:val="none" w:sz="0" w:space="0" w:color="auto"/>
                <w:left w:val="none" w:sz="0" w:space="0" w:color="auto"/>
                <w:bottom w:val="none" w:sz="0" w:space="0" w:color="auto"/>
                <w:right w:val="none" w:sz="0" w:space="0" w:color="auto"/>
              </w:divBdr>
            </w:div>
            <w:div w:id="1769960033">
              <w:marLeft w:val="0"/>
              <w:marRight w:val="0"/>
              <w:marTop w:val="0"/>
              <w:marBottom w:val="0"/>
              <w:divBdr>
                <w:top w:val="none" w:sz="0" w:space="0" w:color="auto"/>
                <w:left w:val="none" w:sz="0" w:space="0" w:color="auto"/>
                <w:bottom w:val="none" w:sz="0" w:space="0" w:color="auto"/>
                <w:right w:val="none" w:sz="0" w:space="0" w:color="auto"/>
              </w:divBdr>
            </w:div>
            <w:div w:id="412161549">
              <w:marLeft w:val="0"/>
              <w:marRight w:val="0"/>
              <w:marTop w:val="0"/>
              <w:marBottom w:val="0"/>
              <w:divBdr>
                <w:top w:val="none" w:sz="0" w:space="0" w:color="auto"/>
                <w:left w:val="none" w:sz="0" w:space="0" w:color="auto"/>
                <w:bottom w:val="none" w:sz="0" w:space="0" w:color="auto"/>
                <w:right w:val="none" w:sz="0" w:space="0" w:color="auto"/>
              </w:divBdr>
            </w:div>
            <w:div w:id="2064257629">
              <w:marLeft w:val="0"/>
              <w:marRight w:val="0"/>
              <w:marTop w:val="0"/>
              <w:marBottom w:val="0"/>
              <w:divBdr>
                <w:top w:val="none" w:sz="0" w:space="0" w:color="auto"/>
                <w:left w:val="none" w:sz="0" w:space="0" w:color="auto"/>
                <w:bottom w:val="none" w:sz="0" w:space="0" w:color="auto"/>
                <w:right w:val="none" w:sz="0" w:space="0" w:color="auto"/>
              </w:divBdr>
            </w:div>
            <w:div w:id="2136167647">
              <w:marLeft w:val="0"/>
              <w:marRight w:val="0"/>
              <w:marTop w:val="0"/>
              <w:marBottom w:val="0"/>
              <w:divBdr>
                <w:top w:val="none" w:sz="0" w:space="0" w:color="auto"/>
                <w:left w:val="none" w:sz="0" w:space="0" w:color="auto"/>
                <w:bottom w:val="none" w:sz="0" w:space="0" w:color="auto"/>
                <w:right w:val="none" w:sz="0" w:space="0" w:color="auto"/>
              </w:divBdr>
            </w:div>
            <w:div w:id="73087847">
              <w:marLeft w:val="0"/>
              <w:marRight w:val="0"/>
              <w:marTop w:val="0"/>
              <w:marBottom w:val="0"/>
              <w:divBdr>
                <w:top w:val="none" w:sz="0" w:space="0" w:color="auto"/>
                <w:left w:val="none" w:sz="0" w:space="0" w:color="auto"/>
                <w:bottom w:val="none" w:sz="0" w:space="0" w:color="auto"/>
                <w:right w:val="none" w:sz="0" w:space="0" w:color="auto"/>
              </w:divBdr>
            </w:div>
            <w:div w:id="1336806212">
              <w:marLeft w:val="0"/>
              <w:marRight w:val="0"/>
              <w:marTop w:val="0"/>
              <w:marBottom w:val="0"/>
              <w:divBdr>
                <w:top w:val="none" w:sz="0" w:space="0" w:color="auto"/>
                <w:left w:val="none" w:sz="0" w:space="0" w:color="auto"/>
                <w:bottom w:val="none" w:sz="0" w:space="0" w:color="auto"/>
                <w:right w:val="none" w:sz="0" w:space="0" w:color="auto"/>
              </w:divBdr>
            </w:div>
            <w:div w:id="1232081101">
              <w:marLeft w:val="0"/>
              <w:marRight w:val="0"/>
              <w:marTop w:val="0"/>
              <w:marBottom w:val="0"/>
              <w:divBdr>
                <w:top w:val="none" w:sz="0" w:space="0" w:color="auto"/>
                <w:left w:val="none" w:sz="0" w:space="0" w:color="auto"/>
                <w:bottom w:val="none" w:sz="0" w:space="0" w:color="auto"/>
                <w:right w:val="none" w:sz="0" w:space="0" w:color="auto"/>
              </w:divBdr>
            </w:div>
            <w:div w:id="2038694983">
              <w:marLeft w:val="0"/>
              <w:marRight w:val="0"/>
              <w:marTop w:val="0"/>
              <w:marBottom w:val="0"/>
              <w:divBdr>
                <w:top w:val="none" w:sz="0" w:space="0" w:color="auto"/>
                <w:left w:val="none" w:sz="0" w:space="0" w:color="auto"/>
                <w:bottom w:val="none" w:sz="0" w:space="0" w:color="auto"/>
                <w:right w:val="none" w:sz="0" w:space="0" w:color="auto"/>
              </w:divBdr>
            </w:div>
            <w:div w:id="798256447">
              <w:marLeft w:val="0"/>
              <w:marRight w:val="0"/>
              <w:marTop w:val="0"/>
              <w:marBottom w:val="0"/>
              <w:divBdr>
                <w:top w:val="none" w:sz="0" w:space="0" w:color="auto"/>
                <w:left w:val="none" w:sz="0" w:space="0" w:color="auto"/>
                <w:bottom w:val="none" w:sz="0" w:space="0" w:color="auto"/>
                <w:right w:val="none" w:sz="0" w:space="0" w:color="auto"/>
              </w:divBdr>
            </w:div>
            <w:div w:id="678242524">
              <w:marLeft w:val="0"/>
              <w:marRight w:val="0"/>
              <w:marTop w:val="0"/>
              <w:marBottom w:val="0"/>
              <w:divBdr>
                <w:top w:val="none" w:sz="0" w:space="0" w:color="auto"/>
                <w:left w:val="none" w:sz="0" w:space="0" w:color="auto"/>
                <w:bottom w:val="none" w:sz="0" w:space="0" w:color="auto"/>
                <w:right w:val="none" w:sz="0" w:space="0" w:color="auto"/>
              </w:divBdr>
            </w:div>
            <w:div w:id="469448085">
              <w:marLeft w:val="0"/>
              <w:marRight w:val="0"/>
              <w:marTop w:val="0"/>
              <w:marBottom w:val="0"/>
              <w:divBdr>
                <w:top w:val="none" w:sz="0" w:space="0" w:color="auto"/>
                <w:left w:val="none" w:sz="0" w:space="0" w:color="auto"/>
                <w:bottom w:val="none" w:sz="0" w:space="0" w:color="auto"/>
                <w:right w:val="none" w:sz="0" w:space="0" w:color="auto"/>
              </w:divBdr>
            </w:div>
            <w:div w:id="950433468">
              <w:marLeft w:val="0"/>
              <w:marRight w:val="0"/>
              <w:marTop w:val="0"/>
              <w:marBottom w:val="0"/>
              <w:divBdr>
                <w:top w:val="none" w:sz="0" w:space="0" w:color="auto"/>
                <w:left w:val="none" w:sz="0" w:space="0" w:color="auto"/>
                <w:bottom w:val="none" w:sz="0" w:space="0" w:color="auto"/>
                <w:right w:val="none" w:sz="0" w:space="0" w:color="auto"/>
              </w:divBdr>
            </w:div>
            <w:div w:id="1149906160">
              <w:marLeft w:val="0"/>
              <w:marRight w:val="0"/>
              <w:marTop w:val="0"/>
              <w:marBottom w:val="0"/>
              <w:divBdr>
                <w:top w:val="none" w:sz="0" w:space="0" w:color="auto"/>
                <w:left w:val="none" w:sz="0" w:space="0" w:color="auto"/>
                <w:bottom w:val="none" w:sz="0" w:space="0" w:color="auto"/>
                <w:right w:val="none" w:sz="0" w:space="0" w:color="auto"/>
              </w:divBdr>
            </w:div>
            <w:div w:id="169414543">
              <w:marLeft w:val="0"/>
              <w:marRight w:val="0"/>
              <w:marTop w:val="0"/>
              <w:marBottom w:val="0"/>
              <w:divBdr>
                <w:top w:val="none" w:sz="0" w:space="0" w:color="auto"/>
                <w:left w:val="none" w:sz="0" w:space="0" w:color="auto"/>
                <w:bottom w:val="none" w:sz="0" w:space="0" w:color="auto"/>
                <w:right w:val="none" w:sz="0" w:space="0" w:color="auto"/>
              </w:divBdr>
            </w:div>
            <w:div w:id="2028167882">
              <w:marLeft w:val="0"/>
              <w:marRight w:val="0"/>
              <w:marTop w:val="0"/>
              <w:marBottom w:val="0"/>
              <w:divBdr>
                <w:top w:val="none" w:sz="0" w:space="0" w:color="auto"/>
                <w:left w:val="none" w:sz="0" w:space="0" w:color="auto"/>
                <w:bottom w:val="none" w:sz="0" w:space="0" w:color="auto"/>
                <w:right w:val="none" w:sz="0" w:space="0" w:color="auto"/>
              </w:divBdr>
            </w:div>
            <w:div w:id="330835000">
              <w:marLeft w:val="0"/>
              <w:marRight w:val="0"/>
              <w:marTop w:val="0"/>
              <w:marBottom w:val="0"/>
              <w:divBdr>
                <w:top w:val="none" w:sz="0" w:space="0" w:color="auto"/>
                <w:left w:val="none" w:sz="0" w:space="0" w:color="auto"/>
                <w:bottom w:val="none" w:sz="0" w:space="0" w:color="auto"/>
                <w:right w:val="none" w:sz="0" w:space="0" w:color="auto"/>
              </w:divBdr>
            </w:div>
            <w:div w:id="39482682">
              <w:marLeft w:val="0"/>
              <w:marRight w:val="0"/>
              <w:marTop w:val="0"/>
              <w:marBottom w:val="0"/>
              <w:divBdr>
                <w:top w:val="none" w:sz="0" w:space="0" w:color="auto"/>
                <w:left w:val="none" w:sz="0" w:space="0" w:color="auto"/>
                <w:bottom w:val="none" w:sz="0" w:space="0" w:color="auto"/>
                <w:right w:val="none" w:sz="0" w:space="0" w:color="auto"/>
              </w:divBdr>
            </w:div>
            <w:div w:id="1476681136">
              <w:marLeft w:val="0"/>
              <w:marRight w:val="0"/>
              <w:marTop w:val="0"/>
              <w:marBottom w:val="0"/>
              <w:divBdr>
                <w:top w:val="none" w:sz="0" w:space="0" w:color="auto"/>
                <w:left w:val="none" w:sz="0" w:space="0" w:color="auto"/>
                <w:bottom w:val="none" w:sz="0" w:space="0" w:color="auto"/>
                <w:right w:val="none" w:sz="0" w:space="0" w:color="auto"/>
              </w:divBdr>
            </w:div>
            <w:div w:id="1262255961">
              <w:marLeft w:val="0"/>
              <w:marRight w:val="0"/>
              <w:marTop w:val="0"/>
              <w:marBottom w:val="0"/>
              <w:divBdr>
                <w:top w:val="none" w:sz="0" w:space="0" w:color="auto"/>
                <w:left w:val="none" w:sz="0" w:space="0" w:color="auto"/>
                <w:bottom w:val="none" w:sz="0" w:space="0" w:color="auto"/>
                <w:right w:val="none" w:sz="0" w:space="0" w:color="auto"/>
              </w:divBdr>
            </w:div>
            <w:div w:id="656884921">
              <w:marLeft w:val="0"/>
              <w:marRight w:val="0"/>
              <w:marTop w:val="0"/>
              <w:marBottom w:val="0"/>
              <w:divBdr>
                <w:top w:val="none" w:sz="0" w:space="0" w:color="auto"/>
                <w:left w:val="none" w:sz="0" w:space="0" w:color="auto"/>
                <w:bottom w:val="none" w:sz="0" w:space="0" w:color="auto"/>
                <w:right w:val="none" w:sz="0" w:space="0" w:color="auto"/>
              </w:divBdr>
            </w:div>
            <w:div w:id="2027706328">
              <w:marLeft w:val="0"/>
              <w:marRight w:val="0"/>
              <w:marTop w:val="0"/>
              <w:marBottom w:val="0"/>
              <w:divBdr>
                <w:top w:val="none" w:sz="0" w:space="0" w:color="auto"/>
                <w:left w:val="none" w:sz="0" w:space="0" w:color="auto"/>
                <w:bottom w:val="none" w:sz="0" w:space="0" w:color="auto"/>
                <w:right w:val="none" w:sz="0" w:space="0" w:color="auto"/>
              </w:divBdr>
            </w:div>
            <w:div w:id="403841090">
              <w:marLeft w:val="0"/>
              <w:marRight w:val="0"/>
              <w:marTop w:val="0"/>
              <w:marBottom w:val="0"/>
              <w:divBdr>
                <w:top w:val="none" w:sz="0" w:space="0" w:color="auto"/>
                <w:left w:val="none" w:sz="0" w:space="0" w:color="auto"/>
                <w:bottom w:val="none" w:sz="0" w:space="0" w:color="auto"/>
                <w:right w:val="none" w:sz="0" w:space="0" w:color="auto"/>
              </w:divBdr>
            </w:div>
            <w:div w:id="348915542">
              <w:marLeft w:val="0"/>
              <w:marRight w:val="0"/>
              <w:marTop w:val="0"/>
              <w:marBottom w:val="0"/>
              <w:divBdr>
                <w:top w:val="none" w:sz="0" w:space="0" w:color="auto"/>
                <w:left w:val="none" w:sz="0" w:space="0" w:color="auto"/>
                <w:bottom w:val="none" w:sz="0" w:space="0" w:color="auto"/>
                <w:right w:val="none" w:sz="0" w:space="0" w:color="auto"/>
              </w:divBdr>
            </w:div>
            <w:div w:id="153884030">
              <w:marLeft w:val="0"/>
              <w:marRight w:val="0"/>
              <w:marTop w:val="0"/>
              <w:marBottom w:val="0"/>
              <w:divBdr>
                <w:top w:val="none" w:sz="0" w:space="0" w:color="auto"/>
                <w:left w:val="none" w:sz="0" w:space="0" w:color="auto"/>
                <w:bottom w:val="none" w:sz="0" w:space="0" w:color="auto"/>
                <w:right w:val="none" w:sz="0" w:space="0" w:color="auto"/>
              </w:divBdr>
            </w:div>
            <w:div w:id="206534103">
              <w:marLeft w:val="0"/>
              <w:marRight w:val="0"/>
              <w:marTop w:val="0"/>
              <w:marBottom w:val="0"/>
              <w:divBdr>
                <w:top w:val="none" w:sz="0" w:space="0" w:color="auto"/>
                <w:left w:val="none" w:sz="0" w:space="0" w:color="auto"/>
                <w:bottom w:val="none" w:sz="0" w:space="0" w:color="auto"/>
                <w:right w:val="none" w:sz="0" w:space="0" w:color="auto"/>
              </w:divBdr>
            </w:div>
            <w:div w:id="1844397473">
              <w:marLeft w:val="0"/>
              <w:marRight w:val="0"/>
              <w:marTop w:val="0"/>
              <w:marBottom w:val="0"/>
              <w:divBdr>
                <w:top w:val="none" w:sz="0" w:space="0" w:color="auto"/>
                <w:left w:val="none" w:sz="0" w:space="0" w:color="auto"/>
                <w:bottom w:val="none" w:sz="0" w:space="0" w:color="auto"/>
                <w:right w:val="none" w:sz="0" w:space="0" w:color="auto"/>
              </w:divBdr>
            </w:div>
            <w:div w:id="1352761217">
              <w:marLeft w:val="0"/>
              <w:marRight w:val="0"/>
              <w:marTop w:val="0"/>
              <w:marBottom w:val="0"/>
              <w:divBdr>
                <w:top w:val="none" w:sz="0" w:space="0" w:color="auto"/>
                <w:left w:val="none" w:sz="0" w:space="0" w:color="auto"/>
                <w:bottom w:val="none" w:sz="0" w:space="0" w:color="auto"/>
                <w:right w:val="none" w:sz="0" w:space="0" w:color="auto"/>
              </w:divBdr>
            </w:div>
            <w:div w:id="579755507">
              <w:marLeft w:val="0"/>
              <w:marRight w:val="0"/>
              <w:marTop w:val="0"/>
              <w:marBottom w:val="0"/>
              <w:divBdr>
                <w:top w:val="none" w:sz="0" w:space="0" w:color="auto"/>
                <w:left w:val="none" w:sz="0" w:space="0" w:color="auto"/>
                <w:bottom w:val="none" w:sz="0" w:space="0" w:color="auto"/>
                <w:right w:val="none" w:sz="0" w:space="0" w:color="auto"/>
              </w:divBdr>
            </w:div>
            <w:div w:id="1461536107">
              <w:marLeft w:val="0"/>
              <w:marRight w:val="0"/>
              <w:marTop w:val="0"/>
              <w:marBottom w:val="0"/>
              <w:divBdr>
                <w:top w:val="none" w:sz="0" w:space="0" w:color="auto"/>
                <w:left w:val="none" w:sz="0" w:space="0" w:color="auto"/>
                <w:bottom w:val="none" w:sz="0" w:space="0" w:color="auto"/>
                <w:right w:val="none" w:sz="0" w:space="0" w:color="auto"/>
              </w:divBdr>
            </w:div>
            <w:div w:id="1214390359">
              <w:marLeft w:val="0"/>
              <w:marRight w:val="0"/>
              <w:marTop w:val="0"/>
              <w:marBottom w:val="0"/>
              <w:divBdr>
                <w:top w:val="none" w:sz="0" w:space="0" w:color="auto"/>
                <w:left w:val="none" w:sz="0" w:space="0" w:color="auto"/>
                <w:bottom w:val="none" w:sz="0" w:space="0" w:color="auto"/>
                <w:right w:val="none" w:sz="0" w:space="0" w:color="auto"/>
              </w:divBdr>
            </w:div>
            <w:div w:id="845292146">
              <w:marLeft w:val="0"/>
              <w:marRight w:val="0"/>
              <w:marTop w:val="0"/>
              <w:marBottom w:val="0"/>
              <w:divBdr>
                <w:top w:val="none" w:sz="0" w:space="0" w:color="auto"/>
                <w:left w:val="none" w:sz="0" w:space="0" w:color="auto"/>
                <w:bottom w:val="none" w:sz="0" w:space="0" w:color="auto"/>
                <w:right w:val="none" w:sz="0" w:space="0" w:color="auto"/>
              </w:divBdr>
            </w:div>
            <w:div w:id="1926380053">
              <w:marLeft w:val="0"/>
              <w:marRight w:val="0"/>
              <w:marTop w:val="0"/>
              <w:marBottom w:val="0"/>
              <w:divBdr>
                <w:top w:val="none" w:sz="0" w:space="0" w:color="auto"/>
                <w:left w:val="none" w:sz="0" w:space="0" w:color="auto"/>
                <w:bottom w:val="none" w:sz="0" w:space="0" w:color="auto"/>
                <w:right w:val="none" w:sz="0" w:space="0" w:color="auto"/>
              </w:divBdr>
            </w:div>
            <w:div w:id="1197044204">
              <w:marLeft w:val="0"/>
              <w:marRight w:val="0"/>
              <w:marTop w:val="0"/>
              <w:marBottom w:val="0"/>
              <w:divBdr>
                <w:top w:val="none" w:sz="0" w:space="0" w:color="auto"/>
                <w:left w:val="none" w:sz="0" w:space="0" w:color="auto"/>
                <w:bottom w:val="none" w:sz="0" w:space="0" w:color="auto"/>
                <w:right w:val="none" w:sz="0" w:space="0" w:color="auto"/>
              </w:divBdr>
            </w:div>
            <w:div w:id="300766160">
              <w:marLeft w:val="0"/>
              <w:marRight w:val="0"/>
              <w:marTop w:val="0"/>
              <w:marBottom w:val="0"/>
              <w:divBdr>
                <w:top w:val="none" w:sz="0" w:space="0" w:color="auto"/>
                <w:left w:val="none" w:sz="0" w:space="0" w:color="auto"/>
                <w:bottom w:val="none" w:sz="0" w:space="0" w:color="auto"/>
                <w:right w:val="none" w:sz="0" w:space="0" w:color="auto"/>
              </w:divBdr>
            </w:div>
            <w:div w:id="93671122">
              <w:marLeft w:val="0"/>
              <w:marRight w:val="0"/>
              <w:marTop w:val="0"/>
              <w:marBottom w:val="0"/>
              <w:divBdr>
                <w:top w:val="none" w:sz="0" w:space="0" w:color="auto"/>
                <w:left w:val="none" w:sz="0" w:space="0" w:color="auto"/>
                <w:bottom w:val="none" w:sz="0" w:space="0" w:color="auto"/>
                <w:right w:val="none" w:sz="0" w:space="0" w:color="auto"/>
              </w:divBdr>
            </w:div>
            <w:div w:id="1845704903">
              <w:marLeft w:val="0"/>
              <w:marRight w:val="0"/>
              <w:marTop w:val="0"/>
              <w:marBottom w:val="0"/>
              <w:divBdr>
                <w:top w:val="none" w:sz="0" w:space="0" w:color="auto"/>
                <w:left w:val="none" w:sz="0" w:space="0" w:color="auto"/>
                <w:bottom w:val="none" w:sz="0" w:space="0" w:color="auto"/>
                <w:right w:val="none" w:sz="0" w:space="0" w:color="auto"/>
              </w:divBdr>
            </w:div>
            <w:div w:id="892623078">
              <w:marLeft w:val="0"/>
              <w:marRight w:val="0"/>
              <w:marTop w:val="0"/>
              <w:marBottom w:val="0"/>
              <w:divBdr>
                <w:top w:val="none" w:sz="0" w:space="0" w:color="auto"/>
                <w:left w:val="none" w:sz="0" w:space="0" w:color="auto"/>
                <w:bottom w:val="none" w:sz="0" w:space="0" w:color="auto"/>
                <w:right w:val="none" w:sz="0" w:space="0" w:color="auto"/>
              </w:divBdr>
            </w:div>
            <w:div w:id="453257648">
              <w:marLeft w:val="0"/>
              <w:marRight w:val="0"/>
              <w:marTop w:val="0"/>
              <w:marBottom w:val="0"/>
              <w:divBdr>
                <w:top w:val="none" w:sz="0" w:space="0" w:color="auto"/>
                <w:left w:val="none" w:sz="0" w:space="0" w:color="auto"/>
                <w:bottom w:val="none" w:sz="0" w:space="0" w:color="auto"/>
                <w:right w:val="none" w:sz="0" w:space="0" w:color="auto"/>
              </w:divBdr>
            </w:div>
            <w:div w:id="1603033173">
              <w:marLeft w:val="0"/>
              <w:marRight w:val="0"/>
              <w:marTop w:val="0"/>
              <w:marBottom w:val="0"/>
              <w:divBdr>
                <w:top w:val="none" w:sz="0" w:space="0" w:color="auto"/>
                <w:left w:val="none" w:sz="0" w:space="0" w:color="auto"/>
                <w:bottom w:val="none" w:sz="0" w:space="0" w:color="auto"/>
                <w:right w:val="none" w:sz="0" w:space="0" w:color="auto"/>
              </w:divBdr>
            </w:div>
            <w:div w:id="1692881257">
              <w:marLeft w:val="0"/>
              <w:marRight w:val="0"/>
              <w:marTop w:val="0"/>
              <w:marBottom w:val="0"/>
              <w:divBdr>
                <w:top w:val="none" w:sz="0" w:space="0" w:color="auto"/>
                <w:left w:val="none" w:sz="0" w:space="0" w:color="auto"/>
                <w:bottom w:val="none" w:sz="0" w:space="0" w:color="auto"/>
                <w:right w:val="none" w:sz="0" w:space="0" w:color="auto"/>
              </w:divBdr>
            </w:div>
            <w:div w:id="1250119709">
              <w:marLeft w:val="0"/>
              <w:marRight w:val="0"/>
              <w:marTop w:val="0"/>
              <w:marBottom w:val="0"/>
              <w:divBdr>
                <w:top w:val="none" w:sz="0" w:space="0" w:color="auto"/>
                <w:left w:val="none" w:sz="0" w:space="0" w:color="auto"/>
                <w:bottom w:val="none" w:sz="0" w:space="0" w:color="auto"/>
                <w:right w:val="none" w:sz="0" w:space="0" w:color="auto"/>
              </w:divBdr>
            </w:div>
            <w:div w:id="2016223778">
              <w:marLeft w:val="0"/>
              <w:marRight w:val="0"/>
              <w:marTop w:val="0"/>
              <w:marBottom w:val="0"/>
              <w:divBdr>
                <w:top w:val="none" w:sz="0" w:space="0" w:color="auto"/>
                <w:left w:val="none" w:sz="0" w:space="0" w:color="auto"/>
                <w:bottom w:val="none" w:sz="0" w:space="0" w:color="auto"/>
                <w:right w:val="none" w:sz="0" w:space="0" w:color="auto"/>
              </w:divBdr>
            </w:div>
            <w:div w:id="258682649">
              <w:marLeft w:val="0"/>
              <w:marRight w:val="0"/>
              <w:marTop w:val="0"/>
              <w:marBottom w:val="0"/>
              <w:divBdr>
                <w:top w:val="none" w:sz="0" w:space="0" w:color="auto"/>
                <w:left w:val="none" w:sz="0" w:space="0" w:color="auto"/>
                <w:bottom w:val="none" w:sz="0" w:space="0" w:color="auto"/>
                <w:right w:val="none" w:sz="0" w:space="0" w:color="auto"/>
              </w:divBdr>
            </w:div>
            <w:div w:id="1452213034">
              <w:marLeft w:val="0"/>
              <w:marRight w:val="0"/>
              <w:marTop w:val="0"/>
              <w:marBottom w:val="0"/>
              <w:divBdr>
                <w:top w:val="none" w:sz="0" w:space="0" w:color="auto"/>
                <w:left w:val="none" w:sz="0" w:space="0" w:color="auto"/>
                <w:bottom w:val="none" w:sz="0" w:space="0" w:color="auto"/>
                <w:right w:val="none" w:sz="0" w:space="0" w:color="auto"/>
              </w:divBdr>
            </w:div>
            <w:div w:id="1898275748">
              <w:marLeft w:val="0"/>
              <w:marRight w:val="0"/>
              <w:marTop w:val="0"/>
              <w:marBottom w:val="0"/>
              <w:divBdr>
                <w:top w:val="none" w:sz="0" w:space="0" w:color="auto"/>
                <w:left w:val="none" w:sz="0" w:space="0" w:color="auto"/>
                <w:bottom w:val="none" w:sz="0" w:space="0" w:color="auto"/>
                <w:right w:val="none" w:sz="0" w:space="0" w:color="auto"/>
              </w:divBdr>
            </w:div>
            <w:div w:id="757478427">
              <w:marLeft w:val="0"/>
              <w:marRight w:val="0"/>
              <w:marTop w:val="0"/>
              <w:marBottom w:val="0"/>
              <w:divBdr>
                <w:top w:val="none" w:sz="0" w:space="0" w:color="auto"/>
                <w:left w:val="none" w:sz="0" w:space="0" w:color="auto"/>
                <w:bottom w:val="none" w:sz="0" w:space="0" w:color="auto"/>
                <w:right w:val="none" w:sz="0" w:space="0" w:color="auto"/>
              </w:divBdr>
            </w:div>
            <w:div w:id="2124185447">
              <w:marLeft w:val="0"/>
              <w:marRight w:val="0"/>
              <w:marTop w:val="0"/>
              <w:marBottom w:val="0"/>
              <w:divBdr>
                <w:top w:val="none" w:sz="0" w:space="0" w:color="auto"/>
                <w:left w:val="none" w:sz="0" w:space="0" w:color="auto"/>
                <w:bottom w:val="none" w:sz="0" w:space="0" w:color="auto"/>
                <w:right w:val="none" w:sz="0" w:space="0" w:color="auto"/>
              </w:divBdr>
            </w:div>
            <w:div w:id="1122649353">
              <w:marLeft w:val="0"/>
              <w:marRight w:val="0"/>
              <w:marTop w:val="0"/>
              <w:marBottom w:val="0"/>
              <w:divBdr>
                <w:top w:val="none" w:sz="0" w:space="0" w:color="auto"/>
                <w:left w:val="none" w:sz="0" w:space="0" w:color="auto"/>
                <w:bottom w:val="none" w:sz="0" w:space="0" w:color="auto"/>
                <w:right w:val="none" w:sz="0" w:space="0" w:color="auto"/>
              </w:divBdr>
            </w:div>
            <w:div w:id="92630029">
              <w:marLeft w:val="0"/>
              <w:marRight w:val="0"/>
              <w:marTop w:val="0"/>
              <w:marBottom w:val="0"/>
              <w:divBdr>
                <w:top w:val="none" w:sz="0" w:space="0" w:color="auto"/>
                <w:left w:val="none" w:sz="0" w:space="0" w:color="auto"/>
                <w:bottom w:val="none" w:sz="0" w:space="0" w:color="auto"/>
                <w:right w:val="none" w:sz="0" w:space="0" w:color="auto"/>
              </w:divBdr>
            </w:div>
            <w:div w:id="1505703995">
              <w:marLeft w:val="0"/>
              <w:marRight w:val="0"/>
              <w:marTop w:val="0"/>
              <w:marBottom w:val="0"/>
              <w:divBdr>
                <w:top w:val="none" w:sz="0" w:space="0" w:color="auto"/>
                <w:left w:val="none" w:sz="0" w:space="0" w:color="auto"/>
                <w:bottom w:val="none" w:sz="0" w:space="0" w:color="auto"/>
                <w:right w:val="none" w:sz="0" w:space="0" w:color="auto"/>
              </w:divBdr>
            </w:div>
            <w:div w:id="964971045">
              <w:marLeft w:val="0"/>
              <w:marRight w:val="0"/>
              <w:marTop w:val="0"/>
              <w:marBottom w:val="0"/>
              <w:divBdr>
                <w:top w:val="none" w:sz="0" w:space="0" w:color="auto"/>
                <w:left w:val="none" w:sz="0" w:space="0" w:color="auto"/>
                <w:bottom w:val="none" w:sz="0" w:space="0" w:color="auto"/>
                <w:right w:val="none" w:sz="0" w:space="0" w:color="auto"/>
              </w:divBdr>
            </w:div>
            <w:div w:id="274795658">
              <w:marLeft w:val="0"/>
              <w:marRight w:val="0"/>
              <w:marTop w:val="0"/>
              <w:marBottom w:val="0"/>
              <w:divBdr>
                <w:top w:val="none" w:sz="0" w:space="0" w:color="auto"/>
                <w:left w:val="none" w:sz="0" w:space="0" w:color="auto"/>
                <w:bottom w:val="none" w:sz="0" w:space="0" w:color="auto"/>
                <w:right w:val="none" w:sz="0" w:space="0" w:color="auto"/>
              </w:divBdr>
            </w:div>
            <w:div w:id="374350269">
              <w:marLeft w:val="0"/>
              <w:marRight w:val="0"/>
              <w:marTop w:val="0"/>
              <w:marBottom w:val="0"/>
              <w:divBdr>
                <w:top w:val="none" w:sz="0" w:space="0" w:color="auto"/>
                <w:left w:val="none" w:sz="0" w:space="0" w:color="auto"/>
                <w:bottom w:val="none" w:sz="0" w:space="0" w:color="auto"/>
                <w:right w:val="none" w:sz="0" w:space="0" w:color="auto"/>
              </w:divBdr>
            </w:div>
            <w:div w:id="1519351191">
              <w:marLeft w:val="0"/>
              <w:marRight w:val="0"/>
              <w:marTop w:val="0"/>
              <w:marBottom w:val="0"/>
              <w:divBdr>
                <w:top w:val="none" w:sz="0" w:space="0" w:color="auto"/>
                <w:left w:val="none" w:sz="0" w:space="0" w:color="auto"/>
                <w:bottom w:val="none" w:sz="0" w:space="0" w:color="auto"/>
                <w:right w:val="none" w:sz="0" w:space="0" w:color="auto"/>
              </w:divBdr>
            </w:div>
            <w:div w:id="1242181440">
              <w:marLeft w:val="0"/>
              <w:marRight w:val="0"/>
              <w:marTop w:val="0"/>
              <w:marBottom w:val="0"/>
              <w:divBdr>
                <w:top w:val="none" w:sz="0" w:space="0" w:color="auto"/>
                <w:left w:val="none" w:sz="0" w:space="0" w:color="auto"/>
                <w:bottom w:val="none" w:sz="0" w:space="0" w:color="auto"/>
                <w:right w:val="none" w:sz="0" w:space="0" w:color="auto"/>
              </w:divBdr>
            </w:div>
            <w:div w:id="948437413">
              <w:marLeft w:val="0"/>
              <w:marRight w:val="0"/>
              <w:marTop w:val="0"/>
              <w:marBottom w:val="0"/>
              <w:divBdr>
                <w:top w:val="none" w:sz="0" w:space="0" w:color="auto"/>
                <w:left w:val="none" w:sz="0" w:space="0" w:color="auto"/>
                <w:bottom w:val="none" w:sz="0" w:space="0" w:color="auto"/>
                <w:right w:val="none" w:sz="0" w:space="0" w:color="auto"/>
              </w:divBdr>
            </w:div>
            <w:div w:id="506333654">
              <w:marLeft w:val="0"/>
              <w:marRight w:val="0"/>
              <w:marTop w:val="0"/>
              <w:marBottom w:val="0"/>
              <w:divBdr>
                <w:top w:val="none" w:sz="0" w:space="0" w:color="auto"/>
                <w:left w:val="none" w:sz="0" w:space="0" w:color="auto"/>
                <w:bottom w:val="none" w:sz="0" w:space="0" w:color="auto"/>
                <w:right w:val="none" w:sz="0" w:space="0" w:color="auto"/>
              </w:divBdr>
            </w:div>
            <w:div w:id="1660112798">
              <w:marLeft w:val="0"/>
              <w:marRight w:val="0"/>
              <w:marTop w:val="0"/>
              <w:marBottom w:val="0"/>
              <w:divBdr>
                <w:top w:val="none" w:sz="0" w:space="0" w:color="auto"/>
                <w:left w:val="none" w:sz="0" w:space="0" w:color="auto"/>
                <w:bottom w:val="none" w:sz="0" w:space="0" w:color="auto"/>
                <w:right w:val="none" w:sz="0" w:space="0" w:color="auto"/>
              </w:divBdr>
            </w:div>
            <w:div w:id="1852261354">
              <w:marLeft w:val="0"/>
              <w:marRight w:val="0"/>
              <w:marTop w:val="0"/>
              <w:marBottom w:val="0"/>
              <w:divBdr>
                <w:top w:val="none" w:sz="0" w:space="0" w:color="auto"/>
                <w:left w:val="none" w:sz="0" w:space="0" w:color="auto"/>
                <w:bottom w:val="none" w:sz="0" w:space="0" w:color="auto"/>
                <w:right w:val="none" w:sz="0" w:space="0" w:color="auto"/>
              </w:divBdr>
            </w:div>
            <w:div w:id="390931254">
              <w:marLeft w:val="0"/>
              <w:marRight w:val="0"/>
              <w:marTop w:val="0"/>
              <w:marBottom w:val="0"/>
              <w:divBdr>
                <w:top w:val="none" w:sz="0" w:space="0" w:color="auto"/>
                <w:left w:val="none" w:sz="0" w:space="0" w:color="auto"/>
                <w:bottom w:val="none" w:sz="0" w:space="0" w:color="auto"/>
                <w:right w:val="none" w:sz="0" w:space="0" w:color="auto"/>
              </w:divBdr>
            </w:div>
            <w:div w:id="1561742918">
              <w:marLeft w:val="0"/>
              <w:marRight w:val="0"/>
              <w:marTop w:val="0"/>
              <w:marBottom w:val="0"/>
              <w:divBdr>
                <w:top w:val="none" w:sz="0" w:space="0" w:color="auto"/>
                <w:left w:val="none" w:sz="0" w:space="0" w:color="auto"/>
                <w:bottom w:val="none" w:sz="0" w:space="0" w:color="auto"/>
                <w:right w:val="none" w:sz="0" w:space="0" w:color="auto"/>
              </w:divBdr>
            </w:div>
            <w:div w:id="1971737833">
              <w:marLeft w:val="0"/>
              <w:marRight w:val="0"/>
              <w:marTop w:val="0"/>
              <w:marBottom w:val="0"/>
              <w:divBdr>
                <w:top w:val="none" w:sz="0" w:space="0" w:color="auto"/>
                <w:left w:val="none" w:sz="0" w:space="0" w:color="auto"/>
                <w:bottom w:val="none" w:sz="0" w:space="0" w:color="auto"/>
                <w:right w:val="none" w:sz="0" w:space="0" w:color="auto"/>
              </w:divBdr>
            </w:div>
            <w:div w:id="333535953">
              <w:marLeft w:val="0"/>
              <w:marRight w:val="0"/>
              <w:marTop w:val="0"/>
              <w:marBottom w:val="0"/>
              <w:divBdr>
                <w:top w:val="none" w:sz="0" w:space="0" w:color="auto"/>
                <w:left w:val="none" w:sz="0" w:space="0" w:color="auto"/>
                <w:bottom w:val="none" w:sz="0" w:space="0" w:color="auto"/>
                <w:right w:val="none" w:sz="0" w:space="0" w:color="auto"/>
              </w:divBdr>
            </w:div>
            <w:div w:id="813839033">
              <w:marLeft w:val="0"/>
              <w:marRight w:val="0"/>
              <w:marTop w:val="0"/>
              <w:marBottom w:val="0"/>
              <w:divBdr>
                <w:top w:val="none" w:sz="0" w:space="0" w:color="auto"/>
                <w:left w:val="none" w:sz="0" w:space="0" w:color="auto"/>
                <w:bottom w:val="none" w:sz="0" w:space="0" w:color="auto"/>
                <w:right w:val="none" w:sz="0" w:space="0" w:color="auto"/>
              </w:divBdr>
            </w:div>
            <w:div w:id="32732026">
              <w:marLeft w:val="0"/>
              <w:marRight w:val="0"/>
              <w:marTop w:val="0"/>
              <w:marBottom w:val="0"/>
              <w:divBdr>
                <w:top w:val="none" w:sz="0" w:space="0" w:color="auto"/>
                <w:left w:val="none" w:sz="0" w:space="0" w:color="auto"/>
                <w:bottom w:val="none" w:sz="0" w:space="0" w:color="auto"/>
                <w:right w:val="none" w:sz="0" w:space="0" w:color="auto"/>
              </w:divBdr>
            </w:div>
            <w:div w:id="888303307">
              <w:marLeft w:val="0"/>
              <w:marRight w:val="0"/>
              <w:marTop w:val="0"/>
              <w:marBottom w:val="0"/>
              <w:divBdr>
                <w:top w:val="none" w:sz="0" w:space="0" w:color="auto"/>
                <w:left w:val="none" w:sz="0" w:space="0" w:color="auto"/>
                <w:bottom w:val="none" w:sz="0" w:space="0" w:color="auto"/>
                <w:right w:val="none" w:sz="0" w:space="0" w:color="auto"/>
              </w:divBdr>
            </w:div>
            <w:div w:id="404180416">
              <w:marLeft w:val="0"/>
              <w:marRight w:val="0"/>
              <w:marTop w:val="0"/>
              <w:marBottom w:val="0"/>
              <w:divBdr>
                <w:top w:val="none" w:sz="0" w:space="0" w:color="auto"/>
                <w:left w:val="none" w:sz="0" w:space="0" w:color="auto"/>
                <w:bottom w:val="none" w:sz="0" w:space="0" w:color="auto"/>
                <w:right w:val="none" w:sz="0" w:space="0" w:color="auto"/>
              </w:divBdr>
            </w:div>
            <w:div w:id="1399594576">
              <w:marLeft w:val="0"/>
              <w:marRight w:val="0"/>
              <w:marTop w:val="0"/>
              <w:marBottom w:val="0"/>
              <w:divBdr>
                <w:top w:val="none" w:sz="0" w:space="0" w:color="auto"/>
                <w:left w:val="none" w:sz="0" w:space="0" w:color="auto"/>
                <w:bottom w:val="none" w:sz="0" w:space="0" w:color="auto"/>
                <w:right w:val="none" w:sz="0" w:space="0" w:color="auto"/>
              </w:divBdr>
            </w:div>
            <w:div w:id="1962878126">
              <w:marLeft w:val="0"/>
              <w:marRight w:val="0"/>
              <w:marTop w:val="0"/>
              <w:marBottom w:val="0"/>
              <w:divBdr>
                <w:top w:val="none" w:sz="0" w:space="0" w:color="auto"/>
                <w:left w:val="none" w:sz="0" w:space="0" w:color="auto"/>
                <w:bottom w:val="none" w:sz="0" w:space="0" w:color="auto"/>
                <w:right w:val="none" w:sz="0" w:space="0" w:color="auto"/>
              </w:divBdr>
            </w:div>
            <w:div w:id="691297989">
              <w:marLeft w:val="0"/>
              <w:marRight w:val="0"/>
              <w:marTop w:val="0"/>
              <w:marBottom w:val="0"/>
              <w:divBdr>
                <w:top w:val="none" w:sz="0" w:space="0" w:color="auto"/>
                <w:left w:val="none" w:sz="0" w:space="0" w:color="auto"/>
                <w:bottom w:val="none" w:sz="0" w:space="0" w:color="auto"/>
                <w:right w:val="none" w:sz="0" w:space="0" w:color="auto"/>
              </w:divBdr>
            </w:div>
            <w:div w:id="1172334681">
              <w:marLeft w:val="0"/>
              <w:marRight w:val="0"/>
              <w:marTop w:val="0"/>
              <w:marBottom w:val="0"/>
              <w:divBdr>
                <w:top w:val="none" w:sz="0" w:space="0" w:color="auto"/>
                <w:left w:val="none" w:sz="0" w:space="0" w:color="auto"/>
                <w:bottom w:val="none" w:sz="0" w:space="0" w:color="auto"/>
                <w:right w:val="none" w:sz="0" w:space="0" w:color="auto"/>
              </w:divBdr>
            </w:div>
            <w:div w:id="1201359614">
              <w:marLeft w:val="0"/>
              <w:marRight w:val="0"/>
              <w:marTop w:val="0"/>
              <w:marBottom w:val="0"/>
              <w:divBdr>
                <w:top w:val="none" w:sz="0" w:space="0" w:color="auto"/>
                <w:left w:val="none" w:sz="0" w:space="0" w:color="auto"/>
                <w:bottom w:val="none" w:sz="0" w:space="0" w:color="auto"/>
                <w:right w:val="none" w:sz="0" w:space="0" w:color="auto"/>
              </w:divBdr>
            </w:div>
            <w:div w:id="124351752">
              <w:marLeft w:val="0"/>
              <w:marRight w:val="0"/>
              <w:marTop w:val="0"/>
              <w:marBottom w:val="0"/>
              <w:divBdr>
                <w:top w:val="none" w:sz="0" w:space="0" w:color="auto"/>
                <w:left w:val="none" w:sz="0" w:space="0" w:color="auto"/>
                <w:bottom w:val="none" w:sz="0" w:space="0" w:color="auto"/>
                <w:right w:val="none" w:sz="0" w:space="0" w:color="auto"/>
              </w:divBdr>
            </w:div>
            <w:div w:id="1435518885">
              <w:marLeft w:val="0"/>
              <w:marRight w:val="0"/>
              <w:marTop w:val="0"/>
              <w:marBottom w:val="0"/>
              <w:divBdr>
                <w:top w:val="none" w:sz="0" w:space="0" w:color="auto"/>
                <w:left w:val="none" w:sz="0" w:space="0" w:color="auto"/>
                <w:bottom w:val="none" w:sz="0" w:space="0" w:color="auto"/>
                <w:right w:val="none" w:sz="0" w:space="0" w:color="auto"/>
              </w:divBdr>
            </w:div>
            <w:div w:id="837813851">
              <w:marLeft w:val="0"/>
              <w:marRight w:val="0"/>
              <w:marTop w:val="0"/>
              <w:marBottom w:val="0"/>
              <w:divBdr>
                <w:top w:val="none" w:sz="0" w:space="0" w:color="auto"/>
                <w:left w:val="none" w:sz="0" w:space="0" w:color="auto"/>
                <w:bottom w:val="none" w:sz="0" w:space="0" w:color="auto"/>
                <w:right w:val="none" w:sz="0" w:space="0" w:color="auto"/>
              </w:divBdr>
            </w:div>
            <w:div w:id="1656373611">
              <w:marLeft w:val="0"/>
              <w:marRight w:val="0"/>
              <w:marTop w:val="0"/>
              <w:marBottom w:val="0"/>
              <w:divBdr>
                <w:top w:val="none" w:sz="0" w:space="0" w:color="auto"/>
                <w:left w:val="none" w:sz="0" w:space="0" w:color="auto"/>
                <w:bottom w:val="none" w:sz="0" w:space="0" w:color="auto"/>
                <w:right w:val="none" w:sz="0" w:space="0" w:color="auto"/>
              </w:divBdr>
            </w:div>
            <w:div w:id="1290671518">
              <w:marLeft w:val="0"/>
              <w:marRight w:val="0"/>
              <w:marTop w:val="0"/>
              <w:marBottom w:val="0"/>
              <w:divBdr>
                <w:top w:val="none" w:sz="0" w:space="0" w:color="auto"/>
                <w:left w:val="none" w:sz="0" w:space="0" w:color="auto"/>
                <w:bottom w:val="none" w:sz="0" w:space="0" w:color="auto"/>
                <w:right w:val="none" w:sz="0" w:space="0" w:color="auto"/>
              </w:divBdr>
            </w:div>
            <w:div w:id="1244023413">
              <w:marLeft w:val="0"/>
              <w:marRight w:val="0"/>
              <w:marTop w:val="0"/>
              <w:marBottom w:val="0"/>
              <w:divBdr>
                <w:top w:val="none" w:sz="0" w:space="0" w:color="auto"/>
                <w:left w:val="none" w:sz="0" w:space="0" w:color="auto"/>
                <w:bottom w:val="none" w:sz="0" w:space="0" w:color="auto"/>
                <w:right w:val="none" w:sz="0" w:space="0" w:color="auto"/>
              </w:divBdr>
            </w:div>
            <w:div w:id="187455365">
              <w:marLeft w:val="0"/>
              <w:marRight w:val="0"/>
              <w:marTop w:val="0"/>
              <w:marBottom w:val="0"/>
              <w:divBdr>
                <w:top w:val="none" w:sz="0" w:space="0" w:color="auto"/>
                <w:left w:val="none" w:sz="0" w:space="0" w:color="auto"/>
                <w:bottom w:val="none" w:sz="0" w:space="0" w:color="auto"/>
                <w:right w:val="none" w:sz="0" w:space="0" w:color="auto"/>
              </w:divBdr>
            </w:div>
            <w:div w:id="655231228">
              <w:marLeft w:val="0"/>
              <w:marRight w:val="0"/>
              <w:marTop w:val="0"/>
              <w:marBottom w:val="0"/>
              <w:divBdr>
                <w:top w:val="none" w:sz="0" w:space="0" w:color="auto"/>
                <w:left w:val="none" w:sz="0" w:space="0" w:color="auto"/>
                <w:bottom w:val="none" w:sz="0" w:space="0" w:color="auto"/>
                <w:right w:val="none" w:sz="0" w:space="0" w:color="auto"/>
              </w:divBdr>
            </w:div>
            <w:div w:id="618337650">
              <w:marLeft w:val="0"/>
              <w:marRight w:val="0"/>
              <w:marTop w:val="0"/>
              <w:marBottom w:val="0"/>
              <w:divBdr>
                <w:top w:val="none" w:sz="0" w:space="0" w:color="auto"/>
                <w:left w:val="none" w:sz="0" w:space="0" w:color="auto"/>
                <w:bottom w:val="none" w:sz="0" w:space="0" w:color="auto"/>
                <w:right w:val="none" w:sz="0" w:space="0" w:color="auto"/>
              </w:divBdr>
            </w:div>
            <w:div w:id="1011490506">
              <w:marLeft w:val="0"/>
              <w:marRight w:val="0"/>
              <w:marTop w:val="0"/>
              <w:marBottom w:val="0"/>
              <w:divBdr>
                <w:top w:val="none" w:sz="0" w:space="0" w:color="auto"/>
                <w:left w:val="none" w:sz="0" w:space="0" w:color="auto"/>
                <w:bottom w:val="none" w:sz="0" w:space="0" w:color="auto"/>
                <w:right w:val="none" w:sz="0" w:space="0" w:color="auto"/>
              </w:divBdr>
            </w:div>
            <w:div w:id="1265461960">
              <w:marLeft w:val="0"/>
              <w:marRight w:val="0"/>
              <w:marTop w:val="0"/>
              <w:marBottom w:val="0"/>
              <w:divBdr>
                <w:top w:val="none" w:sz="0" w:space="0" w:color="auto"/>
                <w:left w:val="none" w:sz="0" w:space="0" w:color="auto"/>
                <w:bottom w:val="none" w:sz="0" w:space="0" w:color="auto"/>
                <w:right w:val="none" w:sz="0" w:space="0" w:color="auto"/>
              </w:divBdr>
            </w:div>
            <w:div w:id="528563869">
              <w:marLeft w:val="0"/>
              <w:marRight w:val="0"/>
              <w:marTop w:val="0"/>
              <w:marBottom w:val="0"/>
              <w:divBdr>
                <w:top w:val="none" w:sz="0" w:space="0" w:color="auto"/>
                <w:left w:val="none" w:sz="0" w:space="0" w:color="auto"/>
                <w:bottom w:val="none" w:sz="0" w:space="0" w:color="auto"/>
                <w:right w:val="none" w:sz="0" w:space="0" w:color="auto"/>
              </w:divBdr>
            </w:div>
            <w:div w:id="778839440">
              <w:marLeft w:val="0"/>
              <w:marRight w:val="0"/>
              <w:marTop w:val="0"/>
              <w:marBottom w:val="0"/>
              <w:divBdr>
                <w:top w:val="none" w:sz="0" w:space="0" w:color="auto"/>
                <w:left w:val="none" w:sz="0" w:space="0" w:color="auto"/>
                <w:bottom w:val="none" w:sz="0" w:space="0" w:color="auto"/>
                <w:right w:val="none" w:sz="0" w:space="0" w:color="auto"/>
              </w:divBdr>
            </w:div>
            <w:div w:id="540560710">
              <w:marLeft w:val="0"/>
              <w:marRight w:val="0"/>
              <w:marTop w:val="0"/>
              <w:marBottom w:val="0"/>
              <w:divBdr>
                <w:top w:val="none" w:sz="0" w:space="0" w:color="auto"/>
                <w:left w:val="none" w:sz="0" w:space="0" w:color="auto"/>
                <w:bottom w:val="none" w:sz="0" w:space="0" w:color="auto"/>
                <w:right w:val="none" w:sz="0" w:space="0" w:color="auto"/>
              </w:divBdr>
            </w:div>
            <w:div w:id="155268938">
              <w:marLeft w:val="0"/>
              <w:marRight w:val="0"/>
              <w:marTop w:val="0"/>
              <w:marBottom w:val="0"/>
              <w:divBdr>
                <w:top w:val="none" w:sz="0" w:space="0" w:color="auto"/>
                <w:left w:val="none" w:sz="0" w:space="0" w:color="auto"/>
                <w:bottom w:val="none" w:sz="0" w:space="0" w:color="auto"/>
                <w:right w:val="none" w:sz="0" w:space="0" w:color="auto"/>
              </w:divBdr>
            </w:div>
            <w:div w:id="452099277">
              <w:marLeft w:val="0"/>
              <w:marRight w:val="0"/>
              <w:marTop w:val="0"/>
              <w:marBottom w:val="0"/>
              <w:divBdr>
                <w:top w:val="none" w:sz="0" w:space="0" w:color="auto"/>
                <w:left w:val="none" w:sz="0" w:space="0" w:color="auto"/>
                <w:bottom w:val="none" w:sz="0" w:space="0" w:color="auto"/>
                <w:right w:val="none" w:sz="0" w:space="0" w:color="auto"/>
              </w:divBdr>
            </w:div>
            <w:div w:id="2068526852">
              <w:marLeft w:val="0"/>
              <w:marRight w:val="0"/>
              <w:marTop w:val="0"/>
              <w:marBottom w:val="0"/>
              <w:divBdr>
                <w:top w:val="none" w:sz="0" w:space="0" w:color="auto"/>
                <w:left w:val="none" w:sz="0" w:space="0" w:color="auto"/>
                <w:bottom w:val="none" w:sz="0" w:space="0" w:color="auto"/>
                <w:right w:val="none" w:sz="0" w:space="0" w:color="auto"/>
              </w:divBdr>
            </w:div>
            <w:div w:id="791090284">
              <w:marLeft w:val="0"/>
              <w:marRight w:val="0"/>
              <w:marTop w:val="0"/>
              <w:marBottom w:val="0"/>
              <w:divBdr>
                <w:top w:val="none" w:sz="0" w:space="0" w:color="auto"/>
                <w:left w:val="none" w:sz="0" w:space="0" w:color="auto"/>
                <w:bottom w:val="none" w:sz="0" w:space="0" w:color="auto"/>
                <w:right w:val="none" w:sz="0" w:space="0" w:color="auto"/>
              </w:divBdr>
            </w:div>
            <w:div w:id="1945266003">
              <w:marLeft w:val="0"/>
              <w:marRight w:val="0"/>
              <w:marTop w:val="0"/>
              <w:marBottom w:val="0"/>
              <w:divBdr>
                <w:top w:val="none" w:sz="0" w:space="0" w:color="auto"/>
                <w:left w:val="none" w:sz="0" w:space="0" w:color="auto"/>
                <w:bottom w:val="none" w:sz="0" w:space="0" w:color="auto"/>
                <w:right w:val="none" w:sz="0" w:space="0" w:color="auto"/>
              </w:divBdr>
            </w:div>
            <w:div w:id="1859998804">
              <w:marLeft w:val="0"/>
              <w:marRight w:val="0"/>
              <w:marTop w:val="0"/>
              <w:marBottom w:val="0"/>
              <w:divBdr>
                <w:top w:val="none" w:sz="0" w:space="0" w:color="auto"/>
                <w:left w:val="none" w:sz="0" w:space="0" w:color="auto"/>
                <w:bottom w:val="none" w:sz="0" w:space="0" w:color="auto"/>
                <w:right w:val="none" w:sz="0" w:space="0" w:color="auto"/>
              </w:divBdr>
            </w:div>
            <w:div w:id="1280726349">
              <w:marLeft w:val="0"/>
              <w:marRight w:val="0"/>
              <w:marTop w:val="0"/>
              <w:marBottom w:val="0"/>
              <w:divBdr>
                <w:top w:val="none" w:sz="0" w:space="0" w:color="auto"/>
                <w:left w:val="none" w:sz="0" w:space="0" w:color="auto"/>
                <w:bottom w:val="none" w:sz="0" w:space="0" w:color="auto"/>
                <w:right w:val="none" w:sz="0" w:space="0" w:color="auto"/>
              </w:divBdr>
            </w:div>
            <w:div w:id="185599154">
              <w:marLeft w:val="0"/>
              <w:marRight w:val="0"/>
              <w:marTop w:val="0"/>
              <w:marBottom w:val="0"/>
              <w:divBdr>
                <w:top w:val="none" w:sz="0" w:space="0" w:color="auto"/>
                <w:left w:val="none" w:sz="0" w:space="0" w:color="auto"/>
                <w:bottom w:val="none" w:sz="0" w:space="0" w:color="auto"/>
                <w:right w:val="none" w:sz="0" w:space="0" w:color="auto"/>
              </w:divBdr>
            </w:div>
            <w:div w:id="751851958">
              <w:marLeft w:val="0"/>
              <w:marRight w:val="0"/>
              <w:marTop w:val="0"/>
              <w:marBottom w:val="0"/>
              <w:divBdr>
                <w:top w:val="none" w:sz="0" w:space="0" w:color="auto"/>
                <w:left w:val="none" w:sz="0" w:space="0" w:color="auto"/>
                <w:bottom w:val="none" w:sz="0" w:space="0" w:color="auto"/>
                <w:right w:val="none" w:sz="0" w:space="0" w:color="auto"/>
              </w:divBdr>
            </w:div>
            <w:div w:id="745221624">
              <w:marLeft w:val="0"/>
              <w:marRight w:val="0"/>
              <w:marTop w:val="0"/>
              <w:marBottom w:val="0"/>
              <w:divBdr>
                <w:top w:val="none" w:sz="0" w:space="0" w:color="auto"/>
                <w:left w:val="none" w:sz="0" w:space="0" w:color="auto"/>
                <w:bottom w:val="none" w:sz="0" w:space="0" w:color="auto"/>
                <w:right w:val="none" w:sz="0" w:space="0" w:color="auto"/>
              </w:divBdr>
            </w:div>
            <w:div w:id="708535553">
              <w:marLeft w:val="0"/>
              <w:marRight w:val="0"/>
              <w:marTop w:val="0"/>
              <w:marBottom w:val="0"/>
              <w:divBdr>
                <w:top w:val="none" w:sz="0" w:space="0" w:color="auto"/>
                <w:left w:val="none" w:sz="0" w:space="0" w:color="auto"/>
                <w:bottom w:val="none" w:sz="0" w:space="0" w:color="auto"/>
                <w:right w:val="none" w:sz="0" w:space="0" w:color="auto"/>
              </w:divBdr>
            </w:div>
            <w:div w:id="2048482858">
              <w:marLeft w:val="0"/>
              <w:marRight w:val="0"/>
              <w:marTop w:val="0"/>
              <w:marBottom w:val="0"/>
              <w:divBdr>
                <w:top w:val="none" w:sz="0" w:space="0" w:color="auto"/>
                <w:left w:val="none" w:sz="0" w:space="0" w:color="auto"/>
                <w:bottom w:val="none" w:sz="0" w:space="0" w:color="auto"/>
                <w:right w:val="none" w:sz="0" w:space="0" w:color="auto"/>
              </w:divBdr>
            </w:div>
            <w:div w:id="257444263">
              <w:marLeft w:val="0"/>
              <w:marRight w:val="0"/>
              <w:marTop w:val="0"/>
              <w:marBottom w:val="0"/>
              <w:divBdr>
                <w:top w:val="none" w:sz="0" w:space="0" w:color="auto"/>
                <w:left w:val="none" w:sz="0" w:space="0" w:color="auto"/>
                <w:bottom w:val="none" w:sz="0" w:space="0" w:color="auto"/>
                <w:right w:val="none" w:sz="0" w:space="0" w:color="auto"/>
              </w:divBdr>
            </w:div>
            <w:div w:id="965622081">
              <w:marLeft w:val="0"/>
              <w:marRight w:val="0"/>
              <w:marTop w:val="0"/>
              <w:marBottom w:val="0"/>
              <w:divBdr>
                <w:top w:val="none" w:sz="0" w:space="0" w:color="auto"/>
                <w:left w:val="none" w:sz="0" w:space="0" w:color="auto"/>
                <w:bottom w:val="none" w:sz="0" w:space="0" w:color="auto"/>
                <w:right w:val="none" w:sz="0" w:space="0" w:color="auto"/>
              </w:divBdr>
            </w:div>
            <w:div w:id="2119906426">
              <w:marLeft w:val="0"/>
              <w:marRight w:val="0"/>
              <w:marTop w:val="0"/>
              <w:marBottom w:val="0"/>
              <w:divBdr>
                <w:top w:val="none" w:sz="0" w:space="0" w:color="auto"/>
                <w:left w:val="none" w:sz="0" w:space="0" w:color="auto"/>
                <w:bottom w:val="none" w:sz="0" w:space="0" w:color="auto"/>
                <w:right w:val="none" w:sz="0" w:space="0" w:color="auto"/>
              </w:divBdr>
            </w:div>
            <w:div w:id="948002869">
              <w:marLeft w:val="0"/>
              <w:marRight w:val="0"/>
              <w:marTop w:val="0"/>
              <w:marBottom w:val="0"/>
              <w:divBdr>
                <w:top w:val="none" w:sz="0" w:space="0" w:color="auto"/>
                <w:left w:val="none" w:sz="0" w:space="0" w:color="auto"/>
                <w:bottom w:val="none" w:sz="0" w:space="0" w:color="auto"/>
                <w:right w:val="none" w:sz="0" w:space="0" w:color="auto"/>
              </w:divBdr>
            </w:div>
            <w:div w:id="1918709347">
              <w:marLeft w:val="0"/>
              <w:marRight w:val="0"/>
              <w:marTop w:val="0"/>
              <w:marBottom w:val="0"/>
              <w:divBdr>
                <w:top w:val="none" w:sz="0" w:space="0" w:color="auto"/>
                <w:left w:val="none" w:sz="0" w:space="0" w:color="auto"/>
                <w:bottom w:val="none" w:sz="0" w:space="0" w:color="auto"/>
                <w:right w:val="none" w:sz="0" w:space="0" w:color="auto"/>
              </w:divBdr>
            </w:div>
            <w:div w:id="818574649">
              <w:marLeft w:val="0"/>
              <w:marRight w:val="0"/>
              <w:marTop w:val="0"/>
              <w:marBottom w:val="0"/>
              <w:divBdr>
                <w:top w:val="none" w:sz="0" w:space="0" w:color="auto"/>
                <w:left w:val="none" w:sz="0" w:space="0" w:color="auto"/>
                <w:bottom w:val="none" w:sz="0" w:space="0" w:color="auto"/>
                <w:right w:val="none" w:sz="0" w:space="0" w:color="auto"/>
              </w:divBdr>
            </w:div>
            <w:div w:id="983196756">
              <w:marLeft w:val="0"/>
              <w:marRight w:val="0"/>
              <w:marTop w:val="0"/>
              <w:marBottom w:val="0"/>
              <w:divBdr>
                <w:top w:val="none" w:sz="0" w:space="0" w:color="auto"/>
                <w:left w:val="none" w:sz="0" w:space="0" w:color="auto"/>
                <w:bottom w:val="none" w:sz="0" w:space="0" w:color="auto"/>
                <w:right w:val="none" w:sz="0" w:space="0" w:color="auto"/>
              </w:divBdr>
            </w:div>
            <w:div w:id="554974612">
              <w:marLeft w:val="0"/>
              <w:marRight w:val="0"/>
              <w:marTop w:val="0"/>
              <w:marBottom w:val="0"/>
              <w:divBdr>
                <w:top w:val="none" w:sz="0" w:space="0" w:color="auto"/>
                <w:left w:val="none" w:sz="0" w:space="0" w:color="auto"/>
                <w:bottom w:val="none" w:sz="0" w:space="0" w:color="auto"/>
                <w:right w:val="none" w:sz="0" w:space="0" w:color="auto"/>
              </w:divBdr>
            </w:div>
            <w:div w:id="1640110333">
              <w:marLeft w:val="0"/>
              <w:marRight w:val="0"/>
              <w:marTop w:val="0"/>
              <w:marBottom w:val="0"/>
              <w:divBdr>
                <w:top w:val="none" w:sz="0" w:space="0" w:color="auto"/>
                <w:left w:val="none" w:sz="0" w:space="0" w:color="auto"/>
                <w:bottom w:val="none" w:sz="0" w:space="0" w:color="auto"/>
                <w:right w:val="none" w:sz="0" w:space="0" w:color="auto"/>
              </w:divBdr>
            </w:div>
            <w:div w:id="838886997">
              <w:marLeft w:val="0"/>
              <w:marRight w:val="0"/>
              <w:marTop w:val="0"/>
              <w:marBottom w:val="0"/>
              <w:divBdr>
                <w:top w:val="none" w:sz="0" w:space="0" w:color="auto"/>
                <w:left w:val="none" w:sz="0" w:space="0" w:color="auto"/>
                <w:bottom w:val="none" w:sz="0" w:space="0" w:color="auto"/>
                <w:right w:val="none" w:sz="0" w:space="0" w:color="auto"/>
              </w:divBdr>
            </w:div>
            <w:div w:id="2117599351">
              <w:marLeft w:val="0"/>
              <w:marRight w:val="0"/>
              <w:marTop w:val="0"/>
              <w:marBottom w:val="0"/>
              <w:divBdr>
                <w:top w:val="none" w:sz="0" w:space="0" w:color="auto"/>
                <w:left w:val="none" w:sz="0" w:space="0" w:color="auto"/>
                <w:bottom w:val="none" w:sz="0" w:space="0" w:color="auto"/>
                <w:right w:val="none" w:sz="0" w:space="0" w:color="auto"/>
              </w:divBdr>
            </w:div>
            <w:div w:id="1781609370">
              <w:marLeft w:val="0"/>
              <w:marRight w:val="0"/>
              <w:marTop w:val="0"/>
              <w:marBottom w:val="0"/>
              <w:divBdr>
                <w:top w:val="none" w:sz="0" w:space="0" w:color="auto"/>
                <w:left w:val="none" w:sz="0" w:space="0" w:color="auto"/>
                <w:bottom w:val="none" w:sz="0" w:space="0" w:color="auto"/>
                <w:right w:val="none" w:sz="0" w:space="0" w:color="auto"/>
              </w:divBdr>
            </w:div>
            <w:div w:id="1141654072">
              <w:marLeft w:val="0"/>
              <w:marRight w:val="0"/>
              <w:marTop w:val="0"/>
              <w:marBottom w:val="0"/>
              <w:divBdr>
                <w:top w:val="none" w:sz="0" w:space="0" w:color="auto"/>
                <w:left w:val="none" w:sz="0" w:space="0" w:color="auto"/>
                <w:bottom w:val="none" w:sz="0" w:space="0" w:color="auto"/>
                <w:right w:val="none" w:sz="0" w:space="0" w:color="auto"/>
              </w:divBdr>
            </w:div>
            <w:div w:id="1931504705">
              <w:marLeft w:val="0"/>
              <w:marRight w:val="0"/>
              <w:marTop w:val="0"/>
              <w:marBottom w:val="0"/>
              <w:divBdr>
                <w:top w:val="none" w:sz="0" w:space="0" w:color="auto"/>
                <w:left w:val="none" w:sz="0" w:space="0" w:color="auto"/>
                <w:bottom w:val="none" w:sz="0" w:space="0" w:color="auto"/>
                <w:right w:val="none" w:sz="0" w:space="0" w:color="auto"/>
              </w:divBdr>
            </w:div>
            <w:div w:id="439885365">
              <w:marLeft w:val="0"/>
              <w:marRight w:val="0"/>
              <w:marTop w:val="0"/>
              <w:marBottom w:val="0"/>
              <w:divBdr>
                <w:top w:val="none" w:sz="0" w:space="0" w:color="auto"/>
                <w:left w:val="none" w:sz="0" w:space="0" w:color="auto"/>
                <w:bottom w:val="none" w:sz="0" w:space="0" w:color="auto"/>
                <w:right w:val="none" w:sz="0" w:space="0" w:color="auto"/>
              </w:divBdr>
            </w:div>
            <w:div w:id="1905870488">
              <w:marLeft w:val="0"/>
              <w:marRight w:val="0"/>
              <w:marTop w:val="0"/>
              <w:marBottom w:val="0"/>
              <w:divBdr>
                <w:top w:val="none" w:sz="0" w:space="0" w:color="auto"/>
                <w:left w:val="none" w:sz="0" w:space="0" w:color="auto"/>
                <w:bottom w:val="none" w:sz="0" w:space="0" w:color="auto"/>
                <w:right w:val="none" w:sz="0" w:space="0" w:color="auto"/>
              </w:divBdr>
            </w:div>
            <w:div w:id="1147287823">
              <w:marLeft w:val="0"/>
              <w:marRight w:val="0"/>
              <w:marTop w:val="0"/>
              <w:marBottom w:val="0"/>
              <w:divBdr>
                <w:top w:val="none" w:sz="0" w:space="0" w:color="auto"/>
                <w:left w:val="none" w:sz="0" w:space="0" w:color="auto"/>
                <w:bottom w:val="none" w:sz="0" w:space="0" w:color="auto"/>
                <w:right w:val="none" w:sz="0" w:space="0" w:color="auto"/>
              </w:divBdr>
            </w:div>
            <w:div w:id="59864095">
              <w:marLeft w:val="0"/>
              <w:marRight w:val="0"/>
              <w:marTop w:val="0"/>
              <w:marBottom w:val="0"/>
              <w:divBdr>
                <w:top w:val="none" w:sz="0" w:space="0" w:color="auto"/>
                <w:left w:val="none" w:sz="0" w:space="0" w:color="auto"/>
                <w:bottom w:val="none" w:sz="0" w:space="0" w:color="auto"/>
                <w:right w:val="none" w:sz="0" w:space="0" w:color="auto"/>
              </w:divBdr>
            </w:div>
            <w:div w:id="1969819203">
              <w:marLeft w:val="0"/>
              <w:marRight w:val="0"/>
              <w:marTop w:val="0"/>
              <w:marBottom w:val="0"/>
              <w:divBdr>
                <w:top w:val="none" w:sz="0" w:space="0" w:color="auto"/>
                <w:left w:val="none" w:sz="0" w:space="0" w:color="auto"/>
                <w:bottom w:val="none" w:sz="0" w:space="0" w:color="auto"/>
                <w:right w:val="none" w:sz="0" w:space="0" w:color="auto"/>
              </w:divBdr>
            </w:div>
            <w:div w:id="674109961">
              <w:marLeft w:val="0"/>
              <w:marRight w:val="0"/>
              <w:marTop w:val="0"/>
              <w:marBottom w:val="0"/>
              <w:divBdr>
                <w:top w:val="none" w:sz="0" w:space="0" w:color="auto"/>
                <w:left w:val="none" w:sz="0" w:space="0" w:color="auto"/>
                <w:bottom w:val="none" w:sz="0" w:space="0" w:color="auto"/>
                <w:right w:val="none" w:sz="0" w:space="0" w:color="auto"/>
              </w:divBdr>
            </w:div>
            <w:div w:id="1224758238">
              <w:marLeft w:val="0"/>
              <w:marRight w:val="0"/>
              <w:marTop w:val="0"/>
              <w:marBottom w:val="0"/>
              <w:divBdr>
                <w:top w:val="none" w:sz="0" w:space="0" w:color="auto"/>
                <w:left w:val="none" w:sz="0" w:space="0" w:color="auto"/>
                <w:bottom w:val="none" w:sz="0" w:space="0" w:color="auto"/>
                <w:right w:val="none" w:sz="0" w:space="0" w:color="auto"/>
              </w:divBdr>
            </w:div>
            <w:div w:id="339166561">
              <w:marLeft w:val="0"/>
              <w:marRight w:val="0"/>
              <w:marTop w:val="0"/>
              <w:marBottom w:val="0"/>
              <w:divBdr>
                <w:top w:val="none" w:sz="0" w:space="0" w:color="auto"/>
                <w:left w:val="none" w:sz="0" w:space="0" w:color="auto"/>
                <w:bottom w:val="none" w:sz="0" w:space="0" w:color="auto"/>
                <w:right w:val="none" w:sz="0" w:space="0" w:color="auto"/>
              </w:divBdr>
            </w:div>
            <w:div w:id="1121655121">
              <w:marLeft w:val="0"/>
              <w:marRight w:val="0"/>
              <w:marTop w:val="0"/>
              <w:marBottom w:val="0"/>
              <w:divBdr>
                <w:top w:val="none" w:sz="0" w:space="0" w:color="auto"/>
                <w:left w:val="none" w:sz="0" w:space="0" w:color="auto"/>
                <w:bottom w:val="none" w:sz="0" w:space="0" w:color="auto"/>
                <w:right w:val="none" w:sz="0" w:space="0" w:color="auto"/>
              </w:divBdr>
            </w:div>
            <w:div w:id="885527416">
              <w:marLeft w:val="0"/>
              <w:marRight w:val="0"/>
              <w:marTop w:val="0"/>
              <w:marBottom w:val="0"/>
              <w:divBdr>
                <w:top w:val="none" w:sz="0" w:space="0" w:color="auto"/>
                <w:left w:val="none" w:sz="0" w:space="0" w:color="auto"/>
                <w:bottom w:val="none" w:sz="0" w:space="0" w:color="auto"/>
                <w:right w:val="none" w:sz="0" w:space="0" w:color="auto"/>
              </w:divBdr>
            </w:div>
            <w:div w:id="1615669224">
              <w:marLeft w:val="0"/>
              <w:marRight w:val="0"/>
              <w:marTop w:val="0"/>
              <w:marBottom w:val="0"/>
              <w:divBdr>
                <w:top w:val="none" w:sz="0" w:space="0" w:color="auto"/>
                <w:left w:val="none" w:sz="0" w:space="0" w:color="auto"/>
                <w:bottom w:val="none" w:sz="0" w:space="0" w:color="auto"/>
                <w:right w:val="none" w:sz="0" w:space="0" w:color="auto"/>
              </w:divBdr>
            </w:div>
            <w:div w:id="1979844978">
              <w:marLeft w:val="0"/>
              <w:marRight w:val="0"/>
              <w:marTop w:val="0"/>
              <w:marBottom w:val="0"/>
              <w:divBdr>
                <w:top w:val="none" w:sz="0" w:space="0" w:color="auto"/>
                <w:left w:val="none" w:sz="0" w:space="0" w:color="auto"/>
                <w:bottom w:val="none" w:sz="0" w:space="0" w:color="auto"/>
                <w:right w:val="none" w:sz="0" w:space="0" w:color="auto"/>
              </w:divBdr>
            </w:div>
            <w:div w:id="1598754277">
              <w:marLeft w:val="0"/>
              <w:marRight w:val="0"/>
              <w:marTop w:val="0"/>
              <w:marBottom w:val="0"/>
              <w:divBdr>
                <w:top w:val="none" w:sz="0" w:space="0" w:color="auto"/>
                <w:left w:val="none" w:sz="0" w:space="0" w:color="auto"/>
                <w:bottom w:val="none" w:sz="0" w:space="0" w:color="auto"/>
                <w:right w:val="none" w:sz="0" w:space="0" w:color="auto"/>
              </w:divBdr>
            </w:div>
            <w:div w:id="680015173">
              <w:marLeft w:val="0"/>
              <w:marRight w:val="0"/>
              <w:marTop w:val="0"/>
              <w:marBottom w:val="0"/>
              <w:divBdr>
                <w:top w:val="none" w:sz="0" w:space="0" w:color="auto"/>
                <w:left w:val="none" w:sz="0" w:space="0" w:color="auto"/>
                <w:bottom w:val="none" w:sz="0" w:space="0" w:color="auto"/>
                <w:right w:val="none" w:sz="0" w:space="0" w:color="auto"/>
              </w:divBdr>
            </w:div>
            <w:div w:id="779496553">
              <w:marLeft w:val="0"/>
              <w:marRight w:val="0"/>
              <w:marTop w:val="0"/>
              <w:marBottom w:val="0"/>
              <w:divBdr>
                <w:top w:val="none" w:sz="0" w:space="0" w:color="auto"/>
                <w:left w:val="none" w:sz="0" w:space="0" w:color="auto"/>
                <w:bottom w:val="none" w:sz="0" w:space="0" w:color="auto"/>
                <w:right w:val="none" w:sz="0" w:space="0" w:color="auto"/>
              </w:divBdr>
            </w:div>
            <w:div w:id="1072459691">
              <w:marLeft w:val="0"/>
              <w:marRight w:val="0"/>
              <w:marTop w:val="0"/>
              <w:marBottom w:val="0"/>
              <w:divBdr>
                <w:top w:val="none" w:sz="0" w:space="0" w:color="auto"/>
                <w:left w:val="none" w:sz="0" w:space="0" w:color="auto"/>
                <w:bottom w:val="none" w:sz="0" w:space="0" w:color="auto"/>
                <w:right w:val="none" w:sz="0" w:space="0" w:color="auto"/>
              </w:divBdr>
            </w:div>
            <w:div w:id="256593907">
              <w:marLeft w:val="0"/>
              <w:marRight w:val="0"/>
              <w:marTop w:val="0"/>
              <w:marBottom w:val="0"/>
              <w:divBdr>
                <w:top w:val="none" w:sz="0" w:space="0" w:color="auto"/>
                <w:left w:val="none" w:sz="0" w:space="0" w:color="auto"/>
                <w:bottom w:val="none" w:sz="0" w:space="0" w:color="auto"/>
                <w:right w:val="none" w:sz="0" w:space="0" w:color="auto"/>
              </w:divBdr>
            </w:div>
            <w:div w:id="97275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10926">
      <w:bodyDiv w:val="1"/>
      <w:marLeft w:val="0"/>
      <w:marRight w:val="0"/>
      <w:marTop w:val="0"/>
      <w:marBottom w:val="0"/>
      <w:divBdr>
        <w:top w:val="none" w:sz="0" w:space="0" w:color="auto"/>
        <w:left w:val="none" w:sz="0" w:space="0" w:color="auto"/>
        <w:bottom w:val="none" w:sz="0" w:space="0" w:color="auto"/>
        <w:right w:val="none" w:sz="0" w:space="0" w:color="auto"/>
      </w:divBdr>
      <w:divsChild>
        <w:div w:id="1243181593">
          <w:marLeft w:val="0"/>
          <w:marRight w:val="0"/>
          <w:marTop w:val="0"/>
          <w:marBottom w:val="0"/>
          <w:divBdr>
            <w:top w:val="none" w:sz="0" w:space="0" w:color="auto"/>
            <w:left w:val="none" w:sz="0" w:space="0" w:color="auto"/>
            <w:bottom w:val="none" w:sz="0" w:space="0" w:color="auto"/>
            <w:right w:val="none" w:sz="0" w:space="0" w:color="auto"/>
          </w:divBdr>
          <w:divsChild>
            <w:div w:id="43987452">
              <w:marLeft w:val="0"/>
              <w:marRight w:val="150"/>
              <w:marTop w:val="0"/>
              <w:marBottom w:val="0"/>
              <w:divBdr>
                <w:top w:val="none" w:sz="0" w:space="0" w:color="auto"/>
                <w:left w:val="none" w:sz="0" w:space="0" w:color="auto"/>
                <w:bottom w:val="none" w:sz="0" w:space="0" w:color="auto"/>
                <w:right w:val="none" w:sz="0" w:space="0" w:color="auto"/>
              </w:divBdr>
            </w:div>
            <w:div w:id="977996173">
              <w:marLeft w:val="0"/>
              <w:marRight w:val="150"/>
              <w:marTop w:val="0"/>
              <w:marBottom w:val="0"/>
              <w:divBdr>
                <w:top w:val="none" w:sz="0" w:space="0" w:color="auto"/>
                <w:left w:val="none" w:sz="0" w:space="0" w:color="auto"/>
                <w:bottom w:val="none" w:sz="0" w:space="0" w:color="auto"/>
                <w:right w:val="none" w:sz="0" w:space="0" w:color="auto"/>
              </w:divBdr>
            </w:div>
            <w:div w:id="1671519744">
              <w:marLeft w:val="0"/>
              <w:marRight w:val="150"/>
              <w:marTop w:val="0"/>
              <w:marBottom w:val="0"/>
              <w:divBdr>
                <w:top w:val="none" w:sz="0" w:space="0" w:color="auto"/>
                <w:left w:val="none" w:sz="0" w:space="0" w:color="auto"/>
                <w:bottom w:val="none" w:sz="0" w:space="0" w:color="auto"/>
                <w:right w:val="none" w:sz="0" w:space="0" w:color="auto"/>
              </w:divBdr>
            </w:div>
          </w:divsChild>
        </w:div>
        <w:div w:id="1688018239">
          <w:marLeft w:val="0"/>
          <w:marRight w:val="0"/>
          <w:marTop w:val="0"/>
          <w:marBottom w:val="0"/>
          <w:divBdr>
            <w:top w:val="none" w:sz="0" w:space="0" w:color="auto"/>
            <w:left w:val="none" w:sz="0" w:space="0" w:color="auto"/>
            <w:bottom w:val="none" w:sz="0" w:space="0" w:color="auto"/>
            <w:right w:val="none" w:sz="0" w:space="0" w:color="auto"/>
          </w:divBdr>
          <w:divsChild>
            <w:div w:id="1483933284">
              <w:marLeft w:val="0"/>
              <w:marRight w:val="0"/>
              <w:marTop w:val="0"/>
              <w:marBottom w:val="0"/>
              <w:divBdr>
                <w:top w:val="none" w:sz="0" w:space="0" w:color="auto"/>
                <w:left w:val="none" w:sz="0" w:space="0" w:color="auto"/>
                <w:bottom w:val="none" w:sz="0" w:space="0" w:color="auto"/>
                <w:right w:val="none" w:sz="0" w:space="0" w:color="auto"/>
              </w:divBdr>
            </w:div>
            <w:div w:id="978455566">
              <w:marLeft w:val="0"/>
              <w:marRight w:val="0"/>
              <w:marTop w:val="0"/>
              <w:marBottom w:val="0"/>
              <w:divBdr>
                <w:top w:val="none" w:sz="0" w:space="0" w:color="auto"/>
                <w:left w:val="none" w:sz="0" w:space="0" w:color="auto"/>
                <w:bottom w:val="none" w:sz="0" w:space="0" w:color="auto"/>
                <w:right w:val="none" w:sz="0" w:space="0" w:color="auto"/>
              </w:divBdr>
            </w:div>
            <w:div w:id="2113697298">
              <w:marLeft w:val="0"/>
              <w:marRight w:val="0"/>
              <w:marTop w:val="0"/>
              <w:marBottom w:val="0"/>
              <w:divBdr>
                <w:top w:val="none" w:sz="0" w:space="0" w:color="auto"/>
                <w:left w:val="none" w:sz="0" w:space="0" w:color="auto"/>
                <w:bottom w:val="none" w:sz="0" w:space="0" w:color="auto"/>
                <w:right w:val="none" w:sz="0" w:space="0" w:color="auto"/>
              </w:divBdr>
            </w:div>
            <w:div w:id="1300260323">
              <w:marLeft w:val="0"/>
              <w:marRight w:val="0"/>
              <w:marTop w:val="0"/>
              <w:marBottom w:val="0"/>
              <w:divBdr>
                <w:top w:val="none" w:sz="0" w:space="0" w:color="auto"/>
                <w:left w:val="none" w:sz="0" w:space="0" w:color="auto"/>
                <w:bottom w:val="none" w:sz="0" w:space="0" w:color="auto"/>
                <w:right w:val="none" w:sz="0" w:space="0" w:color="auto"/>
              </w:divBdr>
            </w:div>
            <w:div w:id="105660537">
              <w:marLeft w:val="0"/>
              <w:marRight w:val="0"/>
              <w:marTop w:val="0"/>
              <w:marBottom w:val="0"/>
              <w:divBdr>
                <w:top w:val="none" w:sz="0" w:space="0" w:color="auto"/>
                <w:left w:val="none" w:sz="0" w:space="0" w:color="auto"/>
                <w:bottom w:val="none" w:sz="0" w:space="0" w:color="auto"/>
                <w:right w:val="none" w:sz="0" w:space="0" w:color="auto"/>
              </w:divBdr>
            </w:div>
            <w:div w:id="2115785740">
              <w:marLeft w:val="0"/>
              <w:marRight w:val="0"/>
              <w:marTop w:val="0"/>
              <w:marBottom w:val="0"/>
              <w:divBdr>
                <w:top w:val="none" w:sz="0" w:space="0" w:color="auto"/>
                <w:left w:val="none" w:sz="0" w:space="0" w:color="auto"/>
                <w:bottom w:val="none" w:sz="0" w:space="0" w:color="auto"/>
                <w:right w:val="none" w:sz="0" w:space="0" w:color="auto"/>
              </w:divBdr>
            </w:div>
            <w:div w:id="52197841">
              <w:marLeft w:val="0"/>
              <w:marRight w:val="0"/>
              <w:marTop w:val="0"/>
              <w:marBottom w:val="0"/>
              <w:divBdr>
                <w:top w:val="none" w:sz="0" w:space="0" w:color="auto"/>
                <w:left w:val="none" w:sz="0" w:space="0" w:color="auto"/>
                <w:bottom w:val="none" w:sz="0" w:space="0" w:color="auto"/>
                <w:right w:val="none" w:sz="0" w:space="0" w:color="auto"/>
              </w:divBdr>
            </w:div>
            <w:div w:id="1982736054">
              <w:marLeft w:val="0"/>
              <w:marRight w:val="0"/>
              <w:marTop w:val="0"/>
              <w:marBottom w:val="0"/>
              <w:divBdr>
                <w:top w:val="none" w:sz="0" w:space="0" w:color="auto"/>
                <w:left w:val="none" w:sz="0" w:space="0" w:color="auto"/>
                <w:bottom w:val="none" w:sz="0" w:space="0" w:color="auto"/>
                <w:right w:val="none" w:sz="0" w:space="0" w:color="auto"/>
              </w:divBdr>
            </w:div>
            <w:div w:id="597104193">
              <w:marLeft w:val="0"/>
              <w:marRight w:val="0"/>
              <w:marTop w:val="0"/>
              <w:marBottom w:val="0"/>
              <w:divBdr>
                <w:top w:val="none" w:sz="0" w:space="0" w:color="auto"/>
                <w:left w:val="none" w:sz="0" w:space="0" w:color="auto"/>
                <w:bottom w:val="none" w:sz="0" w:space="0" w:color="auto"/>
                <w:right w:val="none" w:sz="0" w:space="0" w:color="auto"/>
              </w:divBdr>
            </w:div>
            <w:div w:id="1532910787">
              <w:marLeft w:val="0"/>
              <w:marRight w:val="0"/>
              <w:marTop w:val="0"/>
              <w:marBottom w:val="0"/>
              <w:divBdr>
                <w:top w:val="none" w:sz="0" w:space="0" w:color="auto"/>
                <w:left w:val="none" w:sz="0" w:space="0" w:color="auto"/>
                <w:bottom w:val="none" w:sz="0" w:space="0" w:color="auto"/>
                <w:right w:val="none" w:sz="0" w:space="0" w:color="auto"/>
              </w:divBdr>
            </w:div>
            <w:div w:id="1219516242">
              <w:marLeft w:val="0"/>
              <w:marRight w:val="0"/>
              <w:marTop w:val="0"/>
              <w:marBottom w:val="0"/>
              <w:divBdr>
                <w:top w:val="none" w:sz="0" w:space="0" w:color="auto"/>
                <w:left w:val="none" w:sz="0" w:space="0" w:color="auto"/>
                <w:bottom w:val="none" w:sz="0" w:space="0" w:color="auto"/>
                <w:right w:val="none" w:sz="0" w:space="0" w:color="auto"/>
              </w:divBdr>
            </w:div>
            <w:div w:id="40371760">
              <w:marLeft w:val="0"/>
              <w:marRight w:val="0"/>
              <w:marTop w:val="0"/>
              <w:marBottom w:val="0"/>
              <w:divBdr>
                <w:top w:val="none" w:sz="0" w:space="0" w:color="auto"/>
                <w:left w:val="none" w:sz="0" w:space="0" w:color="auto"/>
                <w:bottom w:val="none" w:sz="0" w:space="0" w:color="auto"/>
                <w:right w:val="none" w:sz="0" w:space="0" w:color="auto"/>
              </w:divBdr>
            </w:div>
            <w:div w:id="1992639008">
              <w:marLeft w:val="0"/>
              <w:marRight w:val="0"/>
              <w:marTop w:val="0"/>
              <w:marBottom w:val="0"/>
              <w:divBdr>
                <w:top w:val="none" w:sz="0" w:space="0" w:color="auto"/>
                <w:left w:val="none" w:sz="0" w:space="0" w:color="auto"/>
                <w:bottom w:val="none" w:sz="0" w:space="0" w:color="auto"/>
                <w:right w:val="none" w:sz="0" w:space="0" w:color="auto"/>
              </w:divBdr>
            </w:div>
            <w:div w:id="1662462601">
              <w:marLeft w:val="0"/>
              <w:marRight w:val="0"/>
              <w:marTop w:val="0"/>
              <w:marBottom w:val="0"/>
              <w:divBdr>
                <w:top w:val="none" w:sz="0" w:space="0" w:color="auto"/>
                <w:left w:val="none" w:sz="0" w:space="0" w:color="auto"/>
                <w:bottom w:val="none" w:sz="0" w:space="0" w:color="auto"/>
                <w:right w:val="none" w:sz="0" w:space="0" w:color="auto"/>
              </w:divBdr>
            </w:div>
            <w:div w:id="1519192938">
              <w:marLeft w:val="0"/>
              <w:marRight w:val="0"/>
              <w:marTop w:val="0"/>
              <w:marBottom w:val="0"/>
              <w:divBdr>
                <w:top w:val="none" w:sz="0" w:space="0" w:color="auto"/>
                <w:left w:val="none" w:sz="0" w:space="0" w:color="auto"/>
                <w:bottom w:val="none" w:sz="0" w:space="0" w:color="auto"/>
                <w:right w:val="none" w:sz="0" w:space="0" w:color="auto"/>
              </w:divBdr>
            </w:div>
            <w:div w:id="1570724975">
              <w:marLeft w:val="0"/>
              <w:marRight w:val="0"/>
              <w:marTop w:val="0"/>
              <w:marBottom w:val="0"/>
              <w:divBdr>
                <w:top w:val="none" w:sz="0" w:space="0" w:color="auto"/>
                <w:left w:val="none" w:sz="0" w:space="0" w:color="auto"/>
                <w:bottom w:val="none" w:sz="0" w:space="0" w:color="auto"/>
                <w:right w:val="none" w:sz="0" w:space="0" w:color="auto"/>
              </w:divBdr>
            </w:div>
            <w:div w:id="2122989984">
              <w:marLeft w:val="0"/>
              <w:marRight w:val="0"/>
              <w:marTop w:val="0"/>
              <w:marBottom w:val="0"/>
              <w:divBdr>
                <w:top w:val="none" w:sz="0" w:space="0" w:color="auto"/>
                <w:left w:val="none" w:sz="0" w:space="0" w:color="auto"/>
                <w:bottom w:val="none" w:sz="0" w:space="0" w:color="auto"/>
                <w:right w:val="none" w:sz="0" w:space="0" w:color="auto"/>
              </w:divBdr>
            </w:div>
            <w:div w:id="808321045">
              <w:marLeft w:val="0"/>
              <w:marRight w:val="0"/>
              <w:marTop w:val="0"/>
              <w:marBottom w:val="0"/>
              <w:divBdr>
                <w:top w:val="none" w:sz="0" w:space="0" w:color="auto"/>
                <w:left w:val="none" w:sz="0" w:space="0" w:color="auto"/>
                <w:bottom w:val="none" w:sz="0" w:space="0" w:color="auto"/>
                <w:right w:val="none" w:sz="0" w:space="0" w:color="auto"/>
              </w:divBdr>
            </w:div>
            <w:div w:id="996423422">
              <w:marLeft w:val="0"/>
              <w:marRight w:val="0"/>
              <w:marTop w:val="0"/>
              <w:marBottom w:val="0"/>
              <w:divBdr>
                <w:top w:val="none" w:sz="0" w:space="0" w:color="auto"/>
                <w:left w:val="none" w:sz="0" w:space="0" w:color="auto"/>
                <w:bottom w:val="none" w:sz="0" w:space="0" w:color="auto"/>
                <w:right w:val="none" w:sz="0" w:space="0" w:color="auto"/>
              </w:divBdr>
            </w:div>
            <w:div w:id="1341733510">
              <w:marLeft w:val="0"/>
              <w:marRight w:val="0"/>
              <w:marTop w:val="0"/>
              <w:marBottom w:val="0"/>
              <w:divBdr>
                <w:top w:val="none" w:sz="0" w:space="0" w:color="auto"/>
                <w:left w:val="none" w:sz="0" w:space="0" w:color="auto"/>
                <w:bottom w:val="none" w:sz="0" w:space="0" w:color="auto"/>
                <w:right w:val="none" w:sz="0" w:space="0" w:color="auto"/>
              </w:divBdr>
            </w:div>
            <w:div w:id="1363626739">
              <w:marLeft w:val="0"/>
              <w:marRight w:val="0"/>
              <w:marTop w:val="0"/>
              <w:marBottom w:val="0"/>
              <w:divBdr>
                <w:top w:val="none" w:sz="0" w:space="0" w:color="auto"/>
                <w:left w:val="none" w:sz="0" w:space="0" w:color="auto"/>
                <w:bottom w:val="none" w:sz="0" w:space="0" w:color="auto"/>
                <w:right w:val="none" w:sz="0" w:space="0" w:color="auto"/>
              </w:divBdr>
            </w:div>
            <w:div w:id="1985961778">
              <w:marLeft w:val="0"/>
              <w:marRight w:val="0"/>
              <w:marTop w:val="0"/>
              <w:marBottom w:val="0"/>
              <w:divBdr>
                <w:top w:val="none" w:sz="0" w:space="0" w:color="auto"/>
                <w:left w:val="none" w:sz="0" w:space="0" w:color="auto"/>
                <w:bottom w:val="none" w:sz="0" w:space="0" w:color="auto"/>
                <w:right w:val="none" w:sz="0" w:space="0" w:color="auto"/>
              </w:divBdr>
            </w:div>
            <w:div w:id="1223904537">
              <w:blockQuote w:val="1"/>
              <w:marLeft w:val="-300"/>
              <w:marRight w:val="-300"/>
              <w:marTop w:val="0"/>
              <w:marBottom w:val="0"/>
              <w:divBdr>
                <w:top w:val="none" w:sz="0" w:space="8" w:color="auto"/>
                <w:left w:val="single" w:sz="24" w:space="31" w:color="EEEEEE"/>
                <w:bottom w:val="none" w:sz="0" w:space="8" w:color="auto"/>
                <w:right w:val="none" w:sz="0" w:space="15" w:color="auto"/>
              </w:divBdr>
            </w:div>
            <w:div w:id="1581208133">
              <w:marLeft w:val="0"/>
              <w:marRight w:val="0"/>
              <w:marTop w:val="0"/>
              <w:marBottom w:val="0"/>
              <w:divBdr>
                <w:top w:val="none" w:sz="0" w:space="0" w:color="auto"/>
                <w:left w:val="none" w:sz="0" w:space="0" w:color="auto"/>
                <w:bottom w:val="none" w:sz="0" w:space="0" w:color="auto"/>
                <w:right w:val="none" w:sz="0" w:space="0" w:color="auto"/>
              </w:divBdr>
            </w:div>
            <w:div w:id="1379553731">
              <w:marLeft w:val="0"/>
              <w:marRight w:val="0"/>
              <w:marTop w:val="0"/>
              <w:marBottom w:val="0"/>
              <w:divBdr>
                <w:top w:val="none" w:sz="0" w:space="0" w:color="auto"/>
                <w:left w:val="none" w:sz="0" w:space="0" w:color="auto"/>
                <w:bottom w:val="none" w:sz="0" w:space="0" w:color="auto"/>
                <w:right w:val="none" w:sz="0" w:space="0" w:color="auto"/>
              </w:divBdr>
            </w:div>
            <w:div w:id="1359623016">
              <w:marLeft w:val="0"/>
              <w:marRight w:val="0"/>
              <w:marTop w:val="0"/>
              <w:marBottom w:val="0"/>
              <w:divBdr>
                <w:top w:val="none" w:sz="0" w:space="0" w:color="auto"/>
                <w:left w:val="none" w:sz="0" w:space="0" w:color="auto"/>
                <w:bottom w:val="none" w:sz="0" w:space="0" w:color="auto"/>
                <w:right w:val="none" w:sz="0" w:space="0" w:color="auto"/>
              </w:divBdr>
            </w:div>
            <w:div w:id="779758421">
              <w:marLeft w:val="0"/>
              <w:marRight w:val="0"/>
              <w:marTop w:val="0"/>
              <w:marBottom w:val="0"/>
              <w:divBdr>
                <w:top w:val="none" w:sz="0" w:space="0" w:color="auto"/>
                <w:left w:val="none" w:sz="0" w:space="0" w:color="auto"/>
                <w:bottom w:val="none" w:sz="0" w:space="0" w:color="auto"/>
                <w:right w:val="none" w:sz="0" w:space="0" w:color="auto"/>
              </w:divBdr>
            </w:div>
            <w:div w:id="1796826029">
              <w:marLeft w:val="0"/>
              <w:marRight w:val="0"/>
              <w:marTop w:val="0"/>
              <w:marBottom w:val="0"/>
              <w:divBdr>
                <w:top w:val="none" w:sz="0" w:space="0" w:color="auto"/>
                <w:left w:val="none" w:sz="0" w:space="0" w:color="auto"/>
                <w:bottom w:val="none" w:sz="0" w:space="0" w:color="auto"/>
                <w:right w:val="none" w:sz="0" w:space="0" w:color="auto"/>
              </w:divBdr>
            </w:div>
            <w:div w:id="125440349">
              <w:marLeft w:val="0"/>
              <w:marRight w:val="0"/>
              <w:marTop w:val="0"/>
              <w:marBottom w:val="0"/>
              <w:divBdr>
                <w:top w:val="none" w:sz="0" w:space="0" w:color="auto"/>
                <w:left w:val="none" w:sz="0" w:space="0" w:color="auto"/>
                <w:bottom w:val="none" w:sz="0" w:space="0" w:color="auto"/>
                <w:right w:val="none" w:sz="0" w:space="0" w:color="auto"/>
              </w:divBdr>
            </w:div>
            <w:div w:id="2075614547">
              <w:marLeft w:val="0"/>
              <w:marRight w:val="0"/>
              <w:marTop w:val="0"/>
              <w:marBottom w:val="0"/>
              <w:divBdr>
                <w:top w:val="none" w:sz="0" w:space="0" w:color="auto"/>
                <w:left w:val="none" w:sz="0" w:space="0" w:color="auto"/>
                <w:bottom w:val="none" w:sz="0" w:space="0" w:color="auto"/>
                <w:right w:val="none" w:sz="0" w:space="0" w:color="auto"/>
              </w:divBdr>
            </w:div>
            <w:div w:id="1238705935">
              <w:marLeft w:val="0"/>
              <w:marRight w:val="0"/>
              <w:marTop w:val="0"/>
              <w:marBottom w:val="0"/>
              <w:divBdr>
                <w:top w:val="none" w:sz="0" w:space="0" w:color="auto"/>
                <w:left w:val="none" w:sz="0" w:space="0" w:color="auto"/>
                <w:bottom w:val="none" w:sz="0" w:space="0" w:color="auto"/>
                <w:right w:val="none" w:sz="0" w:space="0" w:color="auto"/>
              </w:divBdr>
            </w:div>
            <w:div w:id="1856963698">
              <w:marLeft w:val="0"/>
              <w:marRight w:val="0"/>
              <w:marTop w:val="0"/>
              <w:marBottom w:val="0"/>
              <w:divBdr>
                <w:top w:val="none" w:sz="0" w:space="0" w:color="auto"/>
                <w:left w:val="none" w:sz="0" w:space="0" w:color="auto"/>
                <w:bottom w:val="none" w:sz="0" w:space="0" w:color="auto"/>
                <w:right w:val="none" w:sz="0" w:space="0" w:color="auto"/>
              </w:divBdr>
            </w:div>
            <w:div w:id="302855837">
              <w:marLeft w:val="0"/>
              <w:marRight w:val="0"/>
              <w:marTop w:val="0"/>
              <w:marBottom w:val="0"/>
              <w:divBdr>
                <w:top w:val="none" w:sz="0" w:space="0" w:color="auto"/>
                <w:left w:val="none" w:sz="0" w:space="0" w:color="auto"/>
                <w:bottom w:val="none" w:sz="0" w:space="0" w:color="auto"/>
                <w:right w:val="none" w:sz="0" w:space="0" w:color="auto"/>
              </w:divBdr>
            </w:div>
            <w:div w:id="1279332301">
              <w:marLeft w:val="0"/>
              <w:marRight w:val="0"/>
              <w:marTop w:val="0"/>
              <w:marBottom w:val="0"/>
              <w:divBdr>
                <w:top w:val="none" w:sz="0" w:space="0" w:color="auto"/>
                <w:left w:val="none" w:sz="0" w:space="0" w:color="auto"/>
                <w:bottom w:val="none" w:sz="0" w:space="0" w:color="auto"/>
                <w:right w:val="none" w:sz="0" w:space="0" w:color="auto"/>
              </w:divBdr>
            </w:div>
            <w:div w:id="807673929">
              <w:marLeft w:val="0"/>
              <w:marRight w:val="0"/>
              <w:marTop w:val="0"/>
              <w:marBottom w:val="0"/>
              <w:divBdr>
                <w:top w:val="none" w:sz="0" w:space="0" w:color="auto"/>
                <w:left w:val="none" w:sz="0" w:space="0" w:color="auto"/>
                <w:bottom w:val="none" w:sz="0" w:space="0" w:color="auto"/>
                <w:right w:val="none" w:sz="0" w:space="0" w:color="auto"/>
              </w:divBdr>
            </w:div>
            <w:div w:id="1300845425">
              <w:marLeft w:val="0"/>
              <w:marRight w:val="0"/>
              <w:marTop w:val="0"/>
              <w:marBottom w:val="0"/>
              <w:divBdr>
                <w:top w:val="none" w:sz="0" w:space="0" w:color="auto"/>
                <w:left w:val="none" w:sz="0" w:space="0" w:color="auto"/>
                <w:bottom w:val="none" w:sz="0" w:space="0" w:color="auto"/>
                <w:right w:val="none" w:sz="0" w:space="0" w:color="auto"/>
              </w:divBdr>
            </w:div>
            <w:div w:id="834342917">
              <w:marLeft w:val="0"/>
              <w:marRight w:val="0"/>
              <w:marTop w:val="0"/>
              <w:marBottom w:val="0"/>
              <w:divBdr>
                <w:top w:val="none" w:sz="0" w:space="0" w:color="auto"/>
                <w:left w:val="none" w:sz="0" w:space="0" w:color="auto"/>
                <w:bottom w:val="none" w:sz="0" w:space="0" w:color="auto"/>
                <w:right w:val="none" w:sz="0" w:space="0" w:color="auto"/>
              </w:divBdr>
            </w:div>
            <w:div w:id="1819372775">
              <w:marLeft w:val="0"/>
              <w:marRight w:val="0"/>
              <w:marTop w:val="0"/>
              <w:marBottom w:val="0"/>
              <w:divBdr>
                <w:top w:val="none" w:sz="0" w:space="0" w:color="auto"/>
                <w:left w:val="none" w:sz="0" w:space="0" w:color="auto"/>
                <w:bottom w:val="none" w:sz="0" w:space="0" w:color="auto"/>
                <w:right w:val="none" w:sz="0" w:space="0" w:color="auto"/>
              </w:divBdr>
            </w:div>
            <w:div w:id="1992557127">
              <w:marLeft w:val="0"/>
              <w:marRight w:val="0"/>
              <w:marTop w:val="0"/>
              <w:marBottom w:val="0"/>
              <w:divBdr>
                <w:top w:val="none" w:sz="0" w:space="0" w:color="auto"/>
                <w:left w:val="none" w:sz="0" w:space="0" w:color="auto"/>
                <w:bottom w:val="none" w:sz="0" w:space="0" w:color="auto"/>
                <w:right w:val="none" w:sz="0" w:space="0" w:color="auto"/>
              </w:divBdr>
            </w:div>
            <w:div w:id="1241715729">
              <w:marLeft w:val="0"/>
              <w:marRight w:val="0"/>
              <w:marTop w:val="0"/>
              <w:marBottom w:val="0"/>
              <w:divBdr>
                <w:top w:val="none" w:sz="0" w:space="0" w:color="auto"/>
                <w:left w:val="none" w:sz="0" w:space="0" w:color="auto"/>
                <w:bottom w:val="none" w:sz="0" w:space="0" w:color="auto"/>
                <w:right w:val="none" w:sz="0" w:space="0" w:color="auto"/>
              </w:divBdr>
            </w:div>
            <w:div w:id="1560632906">
              <w:marLeft w:val="0"/>
              <w:marRight w:val="0"/>
              <w:marTop w:val="0"/>
              <w:marBottom w:val="0"/>
              <w:divBdr>
                <w:top w:val="none" w:sz="0" w:space="0" w:color="auto"/>
                <w:left w:val="none" w:sz="0" w:space="0" w:color="auto"/>
                <w:bottom w:val="none" w:sz="0" w:space="0" w:color="auto"/>
                <w:right w:val="none" w:sz="0" w:space="0" w:color="auto"/>
              </w:divBdr>
            </w:div>
            <w:div w:id="1990086454">
              <w:marLeft w:val="0"/>
              <w:marRight w:val="0"/>
              <w:marTop w:val="0"/>
              <w:marBottom w:val="0"/>
              <w:divBdr>
                <w:top w:val="none" w:sz="0" w:space="0" w:color="auto"/>
                <w:left w:val="none" w:sz="0" w:space="0" w:color="auto"/>
                <w:bottom w:val="none" w:sz="0" w:space="0" w:color="auto"/>
                <w:right w:val="none" w:sz="0" w:space="0" w:color="auto"/>
              </w:divBdr>
            </w:div>
            <w:div w:id="1520116518">
              <w:marLeft w:val="0"/>
              <w:marRight w:val="0"/>
              <w:marTop w:val="0"/>
              <w:marBottom w:val="0"/>
              <w:divBdr>
                <w:top w:val="none" w:sz="0" w:space="0" w:color="auto"/>
                <w:left w:val="none" w:sz="0" w:space="0" w:color="auto"/>
                <w:bottom w:val="none" w:sz="0" w:space="0" w:color="auto"/>
                <w:right w:val="none" w:sz="0" w:space="0" w:color="auto"/>
              </w:divBdr>
            </w:div>
            <w:div w:id="1988316111">
              <w:marLeft w:val="0"/>
              <w:marRight w:val="0"/>
              <w:marTop w:val="0"/>
              <w:marBottom w:val="0"/>
              <w:divBdr>
                <w:top w:val="none" w:sz="0" w:space="0" w:color="auto"/>
                <w:left w:val="none" w:sz="0" w:space="0" w:color="auto"/>
                <w:bottom w:val="none" w:sz="0" w:space="0" w:color="auto"/>
                <w:right w:val="none" w:sz="0" w:space="0" w:color="auto"/>
              </w:divBdr>
            </w:div>
            <w:div w:id="173022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145058">
      <w:bodyDiv w:val="1"/>
      <w:marLeft w:val="0"/>
      <w:marRight w:val="0"/>
      <w:marTop w:val="0"/>
      <w:marBottom w:val="0"/>
      <w:divBdr>
        <w:top w:val="none" w:sz="0" w:space="0" w:color="auto"/>
        <w:left w:val="none" w:sz="0" w:space="0" w:color="auto"/>
        <w:bottom w:val="none" w:sz="0" w:space="0" w:color="auto"/>
        <w:right w:val="none" w:sz="0" w:space="0" w:color="auto"/>
      </w:divBdr>
      <w:divsChild>
        <w:div w:id="1996571627">
          <w:marLeft w:val="0"/>
          <w:marRight w:val="0"/>
          <w:marTop w:val="0"/>
          <w:marBottom w:val="0"/>
          <w:divBdr>
            <w:top w:val="none" w:sz="0" w:space="0" w:color="auto"/>
            <w:left w:val="none" w:sz="0" w:space="0" w:color="auto"/>
            <w:bottom w:val="none" w:sz="0" w:space="0" w:color="auto"/>
            <w:right w:val="none" w:sz="0" w:space="0" w:color="auto"/>
          </w:divBdr>
          <w:divsChild>
            <w:div w:id="1999188246">
              <w:marLeft w:val="0"/>
              <w:marRight w:val="150"/>
              <w:marTop w:val="0"/>
              <w:marBottom w:val="0"/>
              <w:divBdr>
                <w:top w:val="none" w:sz="0" w:space="0" w:color="auto"/>
                <w:left w:val="none" w:sz="0" w:space="0" w:color="auto"/>
                <w:bottom w:val="none" w:sz="0" w:space="0" w:color="auto"/>
                <w:right w:val="none" w:sz="0" w:space="0" w:color="auto"/>
              </w:divBdr>
            </w:div>
            <w:div w:id="624392553">
              <w:marLeft w:val="0"/>
              <w:marRight w:val="150"/>
              <w:marTop w:val="0"/>
              <w:marBottom w:val="0"/>
              <w:divBdr>
                <w:top w:val="none" w:sz="0" w:space="0" w:color="auto"/>
                <w:left w:val="none" w:sz="0" w:space="0" w:color="auto"/>
                <w:bottom w:val="none" w:sz="0" w:space="0" w:color="auto"/>
                <w:right w:val="none" w:sz="0" w:space="0" w:color="auto"/>
              </w:divBdr>
            </w:div>
            <w:div w:id="1348752763">
              <w:marLeft w:val="0"/>
              <w:marRight w:val="150"/>
              <w:marTop w:val="0"/>
              <w:marBottom w:val="0"/>
              <w:divBdr>
                <w:top w:val="none" w:sz="0" w:space="0" w:color="auto"/>
                <w:left w:val="none" w:sz="0" w:space="0" w:color="auto"/>
                <w:bottom w:val="none" w:sz="0" w:space="0" w:color="auto"/>
                <w:right w:val="none" w:sz="0" w:space="0" w:color="auto"/>
              </w:divBdr>
            </w:div>
          </w:divsChild>
        </w:div>
        <w:div w:id="2106072493">
          <w:marLeft w:val="0"/>
          <w:marRight w:val="0"/>
          <w:marTop w:val="0"/>
          <w:marBottom w:val="0"/>
          <w:divBdr>
            <w:top w:val="none" w:sz="0" w:space="0" w:color="auto"/>
            <w:left w:val="none" w:sz="0" w:space="0" w:color="auto"/>
            <w:bottom w:val="none" w:sz="0" w:space="0" w:color="auto"/>
            <w:right w:val="none" w:sz="0" w:space="0" w:color="auto"/>
          </w:divBdr>
          <w:divsChild>
            <w:div w:id="482311433">
              <w:marLeft w:val="0"/>
              <w:marRight w:val="0"/>
              <w:marTop w:val="0"/>
              <w:marBottom w:val="0"/>
              <w:divBdr>
                <w:top w:val="none" w:sz="0" w:space="0" w:color="auto"/>
                <w:left w:val="none" w:sz="0" w:space="0" w:color="auto"/>
                <w:bottom w:val="none" w:sz="0" w:space="0" w:color="auto"/>
                <w:right w:val="none" w:sz="0" w:space="0" w:color="auto"/>
              </w:divBdr>
            </w:div>
            <w:div w:id="2016686968">
              <w:marLeft w:val="0"/>
              <w:marRight w:val="0"/>
              <w:marTop w:val="0"/>
              <w:marBottom w:val="0"/>
              <w:divBdr>
                <w:top w:val="none" w:sz="0" w:space="0" w:color="auto"/>
                <w:left w:val="none" w:sz="0" w:space="0" w:color="auto"/>
                <w:bottom w:val="none" w:sz="0" w:space="0" w:color="auto"/>
                <w:right w:val="none" w:sz="0" w:space="0" w:color="auto"/>
              </w:divBdr>
            </w:div>
            <w:div w:id="1482312780">
              <w:marLeft w:val="0"/>
              <w:marRight w:val="0"/>
              <w:marTop w:val="0"/>
              <w:marBottom w:val="0"/>
              <w:divBdr>
                <w:top w:val="none" w:sz="0" w:space="0" w:color="auto"/>
                <w:left w:val="none" w:sz="0" w:space="0" w:color="auto"/>
                <w:bottom w:val="none" w:sz="0" w:space="0" w:color="auto"/>
                <w:right w:val="none" w:sz="0" w:space="0" w:color="auto"/>
              </w:divBdr>
            </w:div>
            <w:div w:id="770277131">
              <w:marLeft w:val="0"/>
              <w:marRight w:val="0"/>
              <w:marTop w:val="0"/>
              <w:marBottom w:val="0"/>
              <w:divBdr>
                <w:top w:val="none" w:sz="0" w:space="0" w:color="auto"/>
                <w:left w:val="none" w:sz="0" w:space="0" w:color="auto"/>
                <w:bottom w:val="none" w:sz="0" w:space="0" w:color="auto"/>
                <w:right w:val="none" w:sz="0" w:space="0" w:color="auto"/>
              </w:divBdr>
            </w:div>
            <w:div w:id="63574773">
              <w:marLeft w:val="0"/>
              <w:marRight w:val="0"/>
              <w:marTop w:val="0"/>
              <w:marBottom w:val="0"/>
              <w:divBdr>
                <w:top w:val="none" w:sz="0" w:space="0" w:color="auto"/>
                <w:left w:val="none" w:sz="0" w:space="0" w:color="auto"/>
                <w:bottom w:val="none" w:sz="0" w:space="0" w:color="auto"/>
                <w:right w:val="none" w:sz="0" w:space="0" w:color="auto"/>
              </w:divBdr>
            </w:div>
            <w:div w:id="1584412049">
              <w:marLeft w:val="0"/>
              <w:marRight w:val="0"/>
              <w:marTop w:val="0"/>
              <w:marBottom w:val="0"/>
              <w:divBdr>
                <w:top w:val="none" w:sz="0" w:space="0" w:color="auto"/>
                <w:left w:val="none" w:sz="0" w:space="0" w:color="auto"/>
                <w:bottom w:val="none" w:sz="0" w:space="0" w:color="auto"/>
                <w:right w:val="none" w:sz="0" w:space="0" w:color="auto"/>
              </w:divBdr>
            </w:div>
            <w:div w:id="617419530">
              <w:marLeft w:val="0"/>
              <w:marRight w:val="0"/>
              <w:marTop w:val="0"/>
              <w:marBottom w:val="0"/>
              <w:divBdr>
                <w:top w:val="none" w:sz="0" w:space="0" w:color="auto"/>
                <w:left w:val="none" w:sz="0" w:space="0" w:color="auto"/>
                <w:bottom w:val="none" w:sz="0" w:space="0" w:color="auto"/>
                <w:right w:val="none" w:sz="0" w:space="0" w:color="auto"/>
              </w:divBdr>
            </w:div>
            <w:div w:id="1841458859">
              <w:marLeft w:val="0"/>
              <w:marRight w:val="0"/>
              <w:marTop w:val="0"/>
              <w:marBottom w:val="0"/>
              <w:divBdr>
                <w:top w:val="none" w:sz="0" w:space="0" w:color="auto"/>
                <w:left w:val="none" w:sz="0" w:space="0" w:color="auto"/>
                <w:bottom w:val="none" w:sz="0" w:space="0" w:color="auto"/>
                <w:right w:val="none" w:sz="0" w:space="0" w:color="auto"/>
              </w:divBdr>
            </w:div>
            <w:div w:id="1056002901">
              <w:marLeft w:val="0"/>
              <w:marRight w:val="0"/>
              <w:marTop w:val="0"/>
              <w:marBottom w:val="0"/>
              <w:divBdr>
                <w:top w:val="none" w:sz="0" w:space="0" w:color="auto"/>
                <w:left w:val="none" w:sz="0" w:space="0" w:color="auto"/>
                <w:bottom w:val="none" w:sz="0" w:space="0" w:color="auto"/>
                <w:right w:val="none" w:sz="0" w:space="0" w:color="auto"/>
              </w:divBdr>
            </w:div>
            <w:div w:id="334067879">
              <w:marLeft w:val="0"/>
              <w:marRight w:val="0"/>
              <w:marTop w:val="0"/>
              <w:marBottom w:val="0"/>
              <w:divBdr>
                <w:top w:val="none" w:sz="0" w:space="0" w:color="auto"/>
                <w:left w:val="none" w:sz="0" w:space="0" w:color="auto"/>
                <w:bottom w:val="none" w:sz="0" w:space="0" w:color="auto"/>
                <w:right w:val="none" w:sz="0" w:space="0" w:color="auto"/>
              </w:divBdr>
            </w:div>
            <w:div w:id="1972635132">
              <w:marLeft w:val="0"/>
              <w:marRight w:val="0"/>
              <w:marTop w:val="0"/>
              <w:marBottom w:val="0"/>
              <w:divBdr>
                <w:top w:val="none" w:sz="0" w:space="0" w:color="auto"/>
                <w:left w:val="none" w:sz="0" w:space="0" w:color="auto"/>
                <w:bottom w:val="none" w:sz="0" w:space="0" w:color="auto"/>
                <w:right w:val="none" w:sz="0" w:space="0" w:color="auto"/>
              </w:divBdr>
            </w:div>
            <w:div w:id="224067991">
              <w:marLeft w:val="0"/>
              <w:marRight w:val="0"/>
              <w:marTop w:val="0"/>
              <w:marBottom w:val="0"/>
              <w:divBdr>
                <w:top w:val="none" w:sz="0" w:space="0" w:color="auto"/>
                <w:left w:val="none" w:sz="0" w:space="0" w:color="auto"/>
                <w:bottom w:val="none" w:sz="0" w:space="0" w:color="auto"/>
                <w:right w:val="none" w:sz="0" w:space="0" w:color="auto"/>
              </w:divBdr>
            </w:div>
            <w:div w:id="635570652">
              <w:marLeft w:val="0"/>
              <w:marRight w:val="0"/>
              <w:marTop w:val="0"/>
              <w:marBottom w:val="0"/>
              <w:divBdr>
                <w:top w:val="none" w:sz="0" w:space="0" w:color="auto"/>
                <w:left w:val="none" w:sz="0" w:space="0" w:color="auto"/>
                <w:bottom w:val="none" w:sz="0" w:space="0" w:color="auto"/>
                <w:right w:val="none" w:sz="0" w:space="0" w:color="auto"/>
              </w:divBdr>
            </w:div>
            <w:div w:id="1410154424">
              <w:marLeft w:val="0"/>
              <w:marRight w:val="0"/>
              <w:marTop w:val="0"/>
              <w:marBottom w:val="0"/>
              <w:divBdr>
                <w:top w:val="none" w:sz="0" w:space="0" w:color="auto"/>
                <w:left w:val="none" w:sz="0" w:space="0" w:color="auto"/>
                <w:bottom w:val="none" w:sz="0" w:space="0" w:color="auto"/>
                <w:right w:val="none" w:sz="0" w:space="0" w:color="auto"/>
              </w:divBdr>
            </w:div>
            <w:div w:id="1361781774">
              <w:marLeft w:val="0"/>
              <w:marRight w:val="0"/>
              <w:marTop w:val="0"/>
              <w:marBottom w:val="0"/>
              <w:divBdr>
                <w:top w:val="none" w:sz="0" w:space="0" w:color="auto"/>
                <w:left w:val="none" w:sz="0" w:space="0" w:color="auto"/>
                <w:bottom w:val="none" w:sz="0" w:space="0" w:color="auto"/>
                <w:right w:val="none" w:sz="0" w:space="0" w:color="auto"/>
              </w:divBdr>
            </w:div>
            <w:div w:id="81533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23244">
      <w:bodyDiv w:val="1"/>
      <w:marLeft w:val="0"/>
      <w:marRight w:val="0"/>
      <w:marTop w:val="0"/>
      <w:marBottom w:val="0"/>
      <w:divBdr>
        <w:top w:val="none" w:sz="0" w:space="0" w:color="auto"/>
        <w:left w:val="none" w:sz="0" w:space="0" w:color="auto"/>
        <w:bottom w:val="none" w:sz="0" w:space="0" w:color="auto"/>
        <w:right w:val="none" w:sz="0" w:space="0" w:color="auto"/>
      </w:divBdr>
      <w:divsChild>
        <w:div w:id="86463704">
          <w:marLeft w:val="0"/>
          <w:marRight w:val="0"/>
          <w:marTop w:val="0"/>
          <w:marBottom w:val="0"/>
          <w:divBdr>
            <w:top w:val="none" w:sz="0" w:space="0" w:color="auto"/>
            <w:left w:val="none" w:sz="0" w:space="0" w:color="auto"/>
            <w:bottom w:val="none" w:sz="0" w:space="0" w:color="auto"/>
            <w:right w:val="none" w:sz="0" w:space="0" w:color="auto"/>
          </w:divBdr>
          <w:divsChild>
            <w:div w:id="14380460">
              <w:marLeft w:val="0"/>
              <w:marRight w:val="150"/>
              <w:marTop w:val="0"/>
              <w:marBottom w:val="0"/>
              <w:divBdr>
                <w:top w:val="none" w:sz="0" w:space="0" w:color="auto"/>
                <w:left w:val="none" w:sz="0" w:space="0" w:color="auto"/>
                <w:bottom w:val="none" w:sz="0" w:space="0" w:color="auto"/>
                <w:right w:val="none" w:sz="0" w:space="0" w:color="auto"/>
              </w:divBdr>
            </w:div>
            <w:div w:id="62486740">
              <w:marLeft w:val="0"/>
              <w:marRight w:val="150"/>
              <w:marTop w:val="0"/>
              <w:marBottom w:val="0"/>
              <w:divBdr>
                <w:top w:val="none" w:sz="0" w:space="0" w:color="auto"/>
                <w:left w:val="none" w:sz="0" w:space="0" w:color="auto"/>
                <w:bottom w:val="none" w:sz="0" w:space="0" w:color="auto"/>
                <w:right w:val="none" w:sz="0" w:space="0" w:color="auto"/>
              </w:divBdr>
            </w:div>
            <w:div w:id="32115569">
              <w:marLeft w:val="0"/>
              <w:marRight w:val="150"/>
              <w:marTop w:val="0"/>
              <w:marBottom w:val="0"/>
              <w:divBdr>
                <w:top w:val="none" w:sz="0" w:space="0" w:color="auto"/>
                <w:left w:val="none" w:sz="0" w:space="0" w:color="auto"/>
                <w:bottom w:val="none" w:sz="0" w:space="0" w:color="auto"/>
                <w:right w:val="none" w:sz="0" w:space="0" w:color="auto"/>
              </w:divBdr>
            </w:div>
          </w:divsChild>
        </w:div>
        <w:div w:id="473568291">
          <w:marLeft w:val="0"/>
          <w:marRight w:val="0"/>
          <w:marTop w:val="0"/>
          <w:marBottom w:val="0"/>
          <w:divBdr>
            <w:top w:val="none" w:sz="0" w:space="0" w:color="auto"/>
            <w:left w:val="none" w:sz="0" w:space="0" w:color="auto"/>
            <w:bottom w:val="none" w:sz="0" w:space="0" w:color="auto"/>
            <w:right w:val="none" w:sz="0" w:space="0" w:color="auto"/>
          </w:divBdr>
          <w:divsChild>
            <w:div w:id="230700935">
              <w:marLeft w:val="0"/>
              <w:marRight w:val="0"/>
              <w:marTop w:val="0"/>
              <w:marBottom w:val="0"/>
              <w:divBdr>
                <w:top w:val="none" w:sz="0" w:space="0" w:color="auto"/>
                <w:left w:val="none" w:sz="0" w:space="0" w:color="auto"/>
                <w:bottom w:val="none" w:sz="0" w:space="0" w:color="auto"/>
                <w:right w:val="none" w:sz="0" w:space="0" w:color="auto"/>
              </w:divBdr>
            </w:div>
            <w:div w:id="1563365499">
              <w:marLeft w:val="0"/>
              <w:marRight w:val="0"/>
              <w:marTop w:val="0"/>
              <w:marBottom w:val="0"/>
              <w:divBdr>
                <w:top w:val="none" w:sz="0" w:space="0" w:color="auto"/>
                <w:left w:val="none" w:sz="0" w:space="0" w:color="auto"/>
                <w:bottom w:val="none" w:sz="0" w:space="0" w:color="auto"/>
                <w:right w:val="none" w:sz="0" w:space="0" w:color="auto"/>
              </w:divBdr>
            </w:div>
            <w:div w:id="1388800709">
              <w:marLeft w:val="0"/>
              <w:marRight w:val="0"/>
              <w:marTop w:val="0"/>
              <w:marBottom w:val="0"/>
              <w:divBdr>
                <w:top w:val="none" w:sz="0" w:space="0" w:color="auto"/>
                <w:left w:val="none" w:sz="0" w:space="0" w:color="auto"/>
                <w:bottom w:val="none" w:sz="0" w:space="0" w:color="auto"/>
                <w:right w:val="none" w:sz="0" w:space="0" w:color="auto"/>
              </w:divBdr>
            </w:div>
            <w:div w:id="837185728">
              <w:marLeft w:val="0"/>
              <w:marRight w:val="0"/>
              <w:marTop w:val="0"/>
              <w:marBottom w:val="0"/>
              <w:divBdr>
                <w:top w:val="none" w:sz="0" w:space="0" w:color="auto"/>
                <w:left w:val="none" w:sz="0" w:space="0" w:color="auto"/>
                <w:bottom w:val="none" w:sz="0" w:space="0" w:color="auto"/>
                <w:right w:val="none" w:sz="0" w:space="0" w:color="auto"/>
              </w:divBdr>
            </w:div>
            <w:div w:id="641349321">
              <w:marLeft w:val="0"/>
              <w:marRight w:val="0"/>
              <w:marTop w:val="0"/>
              <w:marBottom w:val="0"/>
              <w:divBdr>
                <w:top w:val="none" w:sz="0" w:space="0" w:color="auto"/>
                <w:left w:val="none" w:sz="0" w:space="0" w:color="auto"/>
                <w:bottom w:val="none" w:sz="0" w:space="0" w:color="auto"/>
                <w:right w:val="none" w:sz="0" w:space="0" w:color="auto"/>
              </w:divBdr>
            </w:div>
            <w:div w:id="1441339170">
              <w:marLeft w:val="0"/>
              <w:marRight w:val="0"/>
              <w:marTop w:val="0"/>
              <w:marBottom w:val="0"/>
              <w:divBdr>
                <w:top w:val="none" w:sz="0" w:space="0" w:color="auto"/>
                <w:left w:val="none" w:sz="0" w:space="0" w:color="auto"/>
                <w:bottom w:val="none" w:sz="0" w:space="0" w:color="auto"/>
                <w:right w:val="none" w:sz="0" w:space="0" w:color="auto"/>
              </w:divBdr>
            </w:div>
            <w:div w:id="29232291">
              <w:marLeft w:val="0"/>
              <w:marRight w:val="0"/>
              <w:marTop w:val="0"/>
              <w:marBottom w:val="0"/>
              <w:divBdr>
                <w:top w:val="none" w:sz="0" w:space="0" w:color="auto"/>
                <w:left w:val="none" w:sz="0" w:space="0" w:color="auto"/>
                <w:bottom w:val="none" w:sz="0" w:space="0" w:color="auto"/>
                <w:right w:val="none" w:sz="0" w:space="0" w:color="auto"/>
              </w:divBdr>
            </w:div>
            <w:div w:id="1591427563">
              <w:marLeft w:val="0"/>
              <w:marRight w:val="0"/>
              <w:marTop w:val="0"/>
              <w:marBottom w:val="0"/>
              <w:divBdr>
                <w:top w:val="none" w:sz="0" w:space="0" w:color="auto"/>
                <w:left w:val="none" w:sz="0" w:space="0" w:color="auto"/>
                <w:bottom w:val="none" w:sz="0" w:space="0" w:color="auto"/>
                <w:right w:val="none" w:sz="0" w:space="0" w:color="auto"/>
              </w:divBdr>
            </w:div>
            <w:div w:id="1180194122">
              <w:marLeft w:val="0"/>
              <w:marRight w:val="0"/>
              <w:marTop w:val="0"/>
              <w:marBottom w:val="0"/>
              <w:divBdr>
                <w:top w:val="none" w:sz="0" w:space="0" w:color="auto"/>
                <w:left w:val="none" w:sz="0" w:space="0" w:color="auto"/>
                <w:bottom w:val="none" w:sz="0" w:space="0" w:color="auto"/>
                <w:right w:val="none" w:sz="0" w:space="0" w:color="auto"/>
              </w:divBdr>
            </w:div>
            <w:div w:id="14655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0584">
      <w:bodyDiv w:val="1"/>
      <w:marLeft w:val="0"/>
      <w:marRight w:val="0"/>
      <w:marTop w:val="0"/>
      <w:marBottom w:val="0"/>
      <w:divBdr>
        <w:top w:val="none" w:sz="0" w:space="0" w:color="auto"/>
        <w:left w:val="none" w:sz="0" w:space="0" w:color="auto"/>
        <w:bottom w:val="none" w:sz="0" w:space="0" w:color="auto"/>
        <w:right w:val="none" w:sz="0" w:space="0" w:color="auto"/>
      </w:divBdr>
      <w:divsChild>
        <w:div w:id="482507150">
          <w:marLeft w:val="0"/>
          <w:marRight w:val="0"/>
          <w:marTop w:val="0"/>
          <w:marBottom w:val="0"/>
          <w:divBdr>
            <w:top w:val="none" w:sz="0" w:space="0" w:color="auto"/>
            <w:left w:val="none" w:sz="0" w:space="0" w:color="auto"/>
            <w:bottom w:val="none" w:sz="0" w:space="0" w:color="auto"/>
            <w:right w:val="none" w:sz="0" w:space="0" w:color="auto"/>
          </w:divBdr>
          <w:divsChild>
            <w:div w:id="628513223">
              <w:marLeft w:val="0"/>
              <w:marRight w:val="150"/>
              <w:marTop w:val="0"/>
              <w:marBottom w:val="0"/>
              <w:divBdr>
                <w:top w:val="none" w:sz="0" w:space="0" w:color="auto"/>
                <w:left w:val="none" w:sz="0" w:space="0" w:color="auto"/>
                <w:bottom w:val="none" w:sz="0" w:space="0" w:color="auto"/>
                <w:right w:val="none" w:sz="0" w:space="0" w:color="auto"/>
              </w:divBdr>
            </w:div>
            <w:div w:id="1514033924">
              <w:marLeft w:val="0"/>
              <w:marRight w:val="150"/>
              <w:marTop w:val="0"/>
              <w:marBottom w:val="0"/>
              <w:divBdr>
                <w:top w:val="none" w:sz="0" w:space="0" w:color="auto"/>
                <w:left w:val="none" w:sz="0" w:space="0" w:color="auto"/>
                <w:bottom w:val="none" w:sz="0" w:space="0" w:color="auto"/>
                <w:right w:val="none" w:sz="0" w:space="0" w:color="auto"/>
              </w:divBdr>
            </w:div>
            <w:div w:id="1405882897">
              <w:marLeft w:val="0"/>
              <w:marRight w:val="150"/>
              <w:marTop w:val="0"/>
              <w:marBottom w:val="0"/>
              <w:divBdr>
                <w:top w:val="none" w:sz="0" w:space="0" w:color="auto"/>
                <w:left w:val="none" w:sz="0" w:space="0" w:color="auto"/>
                <w:bottom w:val="none" w:sz="0" w:space="0" w:color="auto"/>
                <w:right w:val="none" w:sz="0" w:space="0" w:color="auto"/>
              </w:divBdr>
            </w:div>
          </w:divsChild>
        </w:div>
        <w:div w:id="1480996688">
          <w:marLeft w:val="0"/>
          <w:marRight w:val="0"/>
          <w:marTop w:val="0"/>
          <w:marBottom w:val="0"/>
          <w:divBdr>
            <w:top w:val="none" w:sz="0" w:space="0" w:color="auto"/>
            <w:left w:val="none" w:sz="0" w:space="0" w:color="auto"/>
            <w:bottom w:val="none" w:sz="0" w:space="0" w:color="auto"/>
            <w:right w:val="none" w:sz="0" w:space="0" w:color="auto"/>
          </w:divBdr>
          <w:divsChild>
            <w:div w:id="1719547474">
              <w:marLeft w:val="0"/>
              <w:marRight w:val="0"/>
              <w:marTop w:val="0"/>
              <w:marBottom w:val="0"/>
              <w:divBdr>
                <w:top w:val="none" w:sz="0" w:space="0" w:color="auto"/>
                <w:left w:val="none" w:sz="0" w:space="0" w:color="auto"/>
                <w:bottom w:val="none" w:sz="0" w:space="0" w:color="auto"/>
                <w:right w:val="none" w:sz="0" w:space="0" w:color="auto"/>
              </w:divBdr>
            </w:div>
            <w:div w:id="1838642671">
              <w:marLeft w:val="0"/>
              <w:marRight w:val="0"/>
              <w:marTop w:val="0"/>
              <w:marBottom w:val="0"/>
              <w:divBdr>
                <w:top w:val="none" w:sz="0" w:space="0" w:color="auto"/>
                <w:left w:val="none" w:sz="0" w:space="0" w:color="auto"/>
                <w:bottom w:val="none" w:sz="0" w:space="0" w:color="auto"/>
                <w:right w:val="none" w:sz="0" w:space="0" w:color="auto"/>
              </w:divBdr>
            </w:div>
            <w:div w:id="1124932963">
              <w:marLeft w:val="0"/>
              <w:marRight w:val="0"/>
              <w:marTop w:val="0"/>
              <w:marBottom w:val="0"/>
              <w:divBdr>
                <w:top w:val="none" w:sz="0" w:space="0" w:color="auto"/>
                <w:left w:val="none" w:sz="0" w:space="0" w:color="auto"/>
                <w:bottom w:val="none" w:sz="0" w:space="0" w:color="auto"/>
                <w:right w:val="none" w:sz="0" w:space="0" w:color="auto"/>
              </w:divBdr>
            </w:div>
            <w:div w:id="20447335">
              <w:marLeft w:val="0"/>
              <w:marRight w:val="0"/>
              <w:marTop w:val="0"/>
              <w:marBottom w:val="0"/>
              <w:divBdr>
                <w:top w:val="none" w:sz="0" w:space="0" w:color="auto"/>
                <w:left w:val="none" w:sz="0" w:space="0" w:color="auto"/>
                <w:bottom w:val="none" w:sz="0" w:space="0" w:color="auto"/>
                <w:right w:val="none" w:sz="0" w:space="0" w:color="auto"/>
              </w:divBdr>
            </w:div>
            <w:div w:id="414401280">
              <w:marLeft w:val="0"/>
              <w:marRight w:val="0"/>
              <w:marTop w:val="0"/>
              <w:marBottom w:val="0"/>
              <w:divBdr>
                <w:top w:val="none" w:sz="0" w:space="0" w:color="auto"/>
                <w:left w:val="none" w:sz="0" w:space="0" w:color="auto"/>
                <w:bottom w:val="none" w:sz="0" w:space="0" w:color="auto"/>
                <w:right w:val="none" w:sz="0" w:space="0" w:color="auto"/>
              </w:divBdr>
            </w:div>
            <w:div w:id="1860581374">
              <w:marLeft w:val="0"/>
              <w:marRight w:val="0"/>
              <w:marTop w:val="0"/>
              <w:marBottom w:val="0"/>
              <w:divBdr>
                <w:top w:val="none" w:sz="0" w:space="0" w:color="auto"/>
                <w:left w:val="none" w:sz="0" w:space="0" w:color="auto"/>
                <w:bottom w:val="none" w:sz="0" w:space="0" w:color="auto"/>
                <w:right w:val="none" w:sz="0" w:space="0" w:color="auto"/>
              </w:divBdr>
            </w:div>
            <w:div w:id="649755108">
              <w:marLeft w:val="0"/>
              <w:marRight w:val="0"/>
              <w:marTop w:val="0"/>
              <w:marBottom w:val="0"/>
              <w:divBdr>
                <w:top w:val="none" w:sz="0" w:space="0" w:color="auto"/>
                <w:left w:val="none" w:sz="0" w:space="0" w:color="auto"/>
                <w:bottom w:val="none" w:sz="0" w:space="0" w:color="auto"/>
                <w:right w:val="none" w:sz="0" w:space="0" w:color="auto"/>
              </w:divBdr>
            </w:div>
            <w:div w:id="1301308304">
              <w:marLeft w:val="0"/>
              <w:marRight w:val="0"/>
              <w:marTop w:val="0"/>
              <w:marBottom w:val="0"/>
              <w:divBdr>
                <w:top w:val="none" w:sz="0" w:space="0" w:color="auto"/>
                <w:left w:val="none" w:sz="0" w:space="0" w:color="auto"/>
                <w:bottom w:val="none" w:sz="0" w:space="0" w:color="auto"/>
                <w:right w:val="none" w:sz="0" w:space="0" w:color="auto"/>
              </w:divBdr>
            </w:div>
            <w:div w:id="1418864885">
              <w:blockQuote w:val="1"/>
              <w:marLeft w:val="-300"/>
              <w:marRight w:val="-300"/>
              <w:marTop w:val="0"/>
              <w:marBottom w:val="0"/>
              <w:divBdr>
                <w:top w:val="none" w:sz="0" w:space="8" w:color="auto"/>
                <w:left w:val="single" w:sz="24" w:space="31" w:color="EEEEEE"/>
                <w:bottom w:val="none" w:sz="0" w:space="8" w:color="auto"/>
                <w:right w:val="none" w:sz="0" w:space="15" w:color="auto"/>
              </w:divBdr>
            </w:div>
            <w:div w:id="1098408669">
              <w:marLeft w:val="0"/>
              <w:marRight w:val="0"/>
              <w:marTop w:val="0"/>
              <w:marBottom w:val="0"/>
              <w:divBdr>
                <w:top w:val="none" w:sz="0" w:space="0" w:color="auto"/>
                <w:left w:val="none" w:sz="0" w:space="0" w:color="auto"/>
                <w:bottom w:val="none" w:sz="0" w:space="0" w:color="auto"/>
                <w:right w:val="none" w:sz="0" w:space="0" w:color="auto"/>
              </w:divBdr>
            </w:div>
            <w:div w:id="1335651098">
              <w:marLeft w:val="0"/>
              <w:marRight w:val="0"/>
              <w:marTop w:val="0"/>
              <w:marBottom w:val="0"/>
              <w:divBdr>
                <w:top w:val="none" w:sz="0" w:space="0" w:color="auto"/>
                <w:left w:val="none" w:sz="0" w:space="0" w:color="auto"/>
                <w:bottom w:val="none" w:sz="0" w:space="0" w:color="auto"/>
                <w:right w:val="none" w:sz="0" w:space="0" w:color="auto"/>
              </w:divBdr>
            </w:div>
            <w:div w:id="132672936">
              <w:marLeft w:val="0"/>
              <w:marRight w:val="0"/>
              <w:marTop w:val="0"/>
              <w:marBottom w:val="0"/>
              <w:divBdr>
                <w:top w:val="none" w:sz="0" w:space="0" w:color="auto"/>
                <w:left w:val="none" w:sz="0" w:space="0" w:color="auto"/>
                <w:bottom w:val="none" w:sz="0" w:space="0" w:color="auto"/>
                <w:right w:val="none" w:sz="0" w:space="0" w:color="auto"/>
              </w:divBdr>
            </w:div>
            <w:div w:id="1800294158">
              <w:marLeft w:val="0"/>
              <w:marRight w:val="0"/>
              <w:marTop w:val="0"/>
              <w:marBottom w:val="0"/>
              <w:divBdr>
                <w:top w:val="none" w:sz="0" w:space="0" w:color="auto"/>
                <w:left w:val="none" w:sz="0" w:space="0" w:color="auto"/>
                <w:bottom w:val="none" w:sz="0" w:space="0" w:color="auto"/>
                <w:right w:val="none" w:sz="0" w:space="0" w:color="auto"/>
              </w:divBdr>
            </w:div>
            <w:div w:id="90055153">
              <w:blockQuote w:val="1"/>
              <w:marLeft w:val="-300"/>
              <w:marRight w:val="-300"/>
              <w:marTop w:val="0"/>
              <w:marBottom w:val="0"/>
              <w:divBdr>
                <w:top w:val="none" w:sz="0" w:space="8" w:color="auto"/>
                <w:left w:val="single" w:sz="24" w:space="31" w:color="EEEEEE"/>
                <w:bottom w:val="none" w:sz="0" w:space="8" w:color="auto"/>
                <w:right w:val="none" w:sz="0" w:space="15" w:color="auto"/>
              </w:divBdr>
            </w:div>
            <w:div w:id="962610766">
              <w:marLeft w:val="0"/>
              <w:marRight w:val="0"/>
              <w:marTop w:val="0"/>
              <w:marBottom w:val="0"/>
              <w:divBdr>
                <w:top w:val="none" w:sz="0" w:space="0" w:color="auto"/>
                <w:left w:val="none" w:sz="0" w:space="0" w:color="auto"/>
                <w:bottom w:val="none" w:sz="0" w:space="0" w:color="auto"/>
                <w:right w:val="none" w:sz="0" w:space="0" w:color="auto"/>
              </w:divBdr>
            </w:div>
            <w:div w:id="676080596">
              <w:marLeft w:val="0"/>
              <w:marRight w:val="0"/>
              <w:marTop w:val="0"/>
              <w:marBottom w:val="0"/>
              <w:divBdr>
                <w:top w:val="none" w:sz="0" w:space="0" w:color="auto"/>
                <w:left w:val="none" w:sz="0" w:space="0" w:color="auto"/>
                <w:bottom w:val="none" w:sz="0" w:space="0" w:color="auto"/>
                <w:right w:val="none" w:sz="0" w:space="0" w:color="auto"/>
              </w:divBdr>
            </w:div>
            <w:div w:id="13387676">
              <w:marLeft w:val="0"/>
              <w:marRight w:val="0"/>
              <w:marTop w:val="0"/>
              <w:marBottom w:val="0"/>
              <w:divBdr>
                <w:top w:val="none" w:sz="0" w:space="0" w:color="auto"/>
                <w:left w:val="none" w:sz="0" w:space="0" w:color="auto"/>
                <w:bottom w:val="none" w:sz="0" w:space="0" w:color="auto"/>
                <w:right w:val="none" w:sz="0" w:space="0" w:color="auto"/>
              </w:divBdr>
            </w:div>
            <w:div w:id="1464496020">
              <w:marLeft w:val="0"/>
              <w:marRight w:val="0"/>
              <w:marTop w:val="0"/>
              <w:marBottom w:val="0"/>
              <w:divBdr>
                <w:top w:val="none" w:sz="0" w:space="0" w:color="auto"/>
                <w:left w:val="none" w:sz="0" w:space="0" w:color="auto"/>
                <w:bottom w:val="none" w:sz="0" w:space="0" w:color="auto"/>
                <w:right w:val="none" w:sz="0" w:space="0" w:color="auto"/>
              </w:divBdr>
            </w:div>
            <w:div w:id="806320505">
              <w:marLeft w:val="0"/>
              <w:marRight w:val="0"/>
              <w:marTop w:val="0"/>
              <w:marBottom w:val="0"/>
              <w:divBdr>
                <w:top w:val="none" w:sz="0" w:space="0" w:color="auto"/>
                <w:left w:val="none" w:sz="0" w:space="0" w:color="auto"/>
                <w:bottom w:val="none" w:sz="0" w:space="0" w:color="auto"/>
                <w:right w:val="none" w:sz="0" w:space="0" w:color="auto"/>
              </w:divBdr>
            </w:div>
            <w:div w:id="1413042007">
              <w:marLeft w:val="0"/>
              <w:marRight w:val="0"/>
              <w:marTop w:val="0"/>
              <w:marBottom w:val="0"/>
              <w:divBdr>
                <w:top w:val="none" w:sz="0" w:space="0" w:color="auto"/>
                <w:left w:val="none" w:sz="0" w:space="0" w:color="auto"/>
                <w:bottom w:val="none" w:sz="0" w:space="0" w:color="auto"/>
                <w:right w:val="none" w:sz="0" w:space="0" w:color="auto"/>
              </w:divBdr>
            </w:div>
            <w:div w:id="253706479">
              <w:marLeft w:val="0"/>
              <w:marRight w:val="0"/>
              <w:marTop w:val="0"/>
              <w:marBottom w:val="0"/>
              <w:divBdr>
                <w:top w:val="none" w:sz="0" w:space="0" w:color="auto"/>
                <w:left w:val="none" w:sz="0" w:space="0" w:color="auto"/>
                <w:bottom w:val="none" w:sz="0" w:space="0" w:color="auto"/>
                <w:right w:val="none" w:sz="0" w:space="0" w:color="auto"/>
              </w:divBdr>
            </w:div>
            <w:div w:id="660548014">
              <w:marLeft w:val="0"/>
              <w:marRight w:val="0"/>
              <w:marTop w:val="0"/>
              <w:marBottom w:val="0"/>
              <w:divBdr>
                <w:top w:val="none" w:sz="0" w:space="0" w:color="auto"/>
                <w:left w:val="none" w:sz="0" w:space="0" w:color="auto"/>
                <w:bottom w:val="none" w:sz="0" w:space="0" w:color="auto"/>
                <w:right w:val="none" w:sz="0" w:space="0" w:color="auto"/>
              </w:divBdr>
            </w:div>
            <w:div w:id="1488671390">
              <w:marLeft w:val="0"/>
              <w:marRight w:val="0"/>
              <w:marTop w:val="0"/>
              <w:marBottom w:val="0"/>
              <w:divBdr>
                <w:top w:val="none" w:sz="0" w:space="0" w:color="auto"/>
                <w:left w:val="none" w:sz="0" w:space="0" w:color="auto"/>
                <w:bottom w:val="none" w:sz="0" w:space="0" w:color="auto"/>
                <w:right w:val="none" w:sz="0" w:space="0" w:color="auto"/>
              </w:divBdr>
            </w:div>
            <w:div w:id="121506249">
              <w:marLeft w:val="0"/>
              <w:marRight w:val="0"/>
              <w:marTop w:val="0"/>
              <w:marBottom w:val="0"/>
              <w:divBdr>
                <w:top w:val="none" w:sz="0" w:space="0" w:color="auto"/>
                <w:left w:val="none" w:sz="0" w:space="0" w:color="auto"/>
                <w:bottom w:val="none" w:sz="0" w:space="0" w:color="auto"/>
                <w:right w:val="none" w:sz="0" w:space="0" w:color="auto"/>
              </w:divBdr>
            </w:div>
            <w:div w:id="802890953">
              <w:marLeft w:val="0"/>
              <w:marRight w:val="0"/>
              <w:marTop w:val="0"/>
              <w:marBottom w:val="0"/>
              <w:divBdr>
                <w:top w:val="none" w:sz="0" w:space="0" w:color="auto"/>
                <w:left w:val="none" w:sz="0" w:space="0" w:color="auto"/>
                <w:bottom w:val="none" w:sz="0" w:space="0" w:color="auto"/>
                <w:right w:val="none" w:sz="0" w:space="0" w:color="auto"/>
              </w:divBdr>
            </w:div>
            <w:div w:id="1303191772">
              <w:marLeft w:val="0"/>
              <w:marRight w:val="0"/>
              <w:marTop w:val="0"/>
              <w:marBottom w:val="0"/>
              <w:divBdr>
                <w:top w:val="none" w:sz="0" w:space="0" w:color="auto"/>
                <w:left w:val="none" w:sz="0" w:space="0" w:color="auto"/>
                <w:bottom w:val="none" w:sz="0" w:space="0" w:color="auto"/>
                <w:right w:val="none" w:sz="0" w:space="0" w:color="auto"/>
              </w:divBdr>
            </w:div>
            <w:div w:id="2035030352">
              <w:marLeft w:val="0"/>
              <w:marRight w:val="0"/>
              <w:marTop w:val="0"/>
              <w:marBottom w:val="0"/>
              <w:divBdr>
                <w:top w:val="none" w:sz="0" w:space="0" w:color="auto"/>
                <w:left w:val="none" w:sz="0" w:space="0" w:color="auto"/>
                <w:bottom w:val="none" w:sz="0" w:space="0" w:color="auto"/>
                <w:right w:val="none" w:sz="0" w:space="0" w:color="auto"/>
              </w:divBdr>
            </w:div>
            <w:div w:id="665474916">
              <w:marLeft w:val="0"/>
              <w:marRight w:val="0"/>
              <w:marTop w:val="0"/>
              <w:marBottom w:val="0"/>
              <w:divBdr>
                <w:top w:val="none" w:sz="0" w:space="0" w:color="auto"/>
                <w:left w:val="none" w:sz="0" w:space="0" w:color="auto"/>
                <w:bottom w:val="none" w:sz="0" w:space="0" w:color="auto"/>
                <w:right w:val="none" w:sz="0" w:space="0" w:color="auto"/>
              </w:divBdr>
            </w:div>
            <w:div w:id="640962329">
              <w:marLeft w:val="0"/>
              <w:marRight w:val="0"/>
              <w:marTop w:val="0"/>
              <w:marBottom w:val="0"/>
              <w:divBdr>
                <w:top w:val="none" w:sz="0" w:space="0" w:color="auto"/>
                <w:left w:val="none" w:sz="0" w:space="0" w:color="auto"/>
                <w:bottom w:val="none" w:sz="0" w:space="0" w:color="auto"/>
                <w:right w:val="none" w:sz="0" w:space="0" w:color="auto"/>
              </w:divBdr>
            </w:div>
            <w:div w:id="551307831">
              <w:marLeft w:val="0"/>
              <w:marRight w:val="0"/>
              <w:marTop w:val="0"/>
              <w:marBottom w:val="0"/>
              <w:divBdr>
                <w:top w:val="none" w:sz="0" w:space="0" w:color="auto"/>
                <w:left w:val="none" w:sz="0" w:space="0" w:color="auto"/>
                <w:bottom w:val="none" w:sz="0" w:space="0" w:color="auto"/>
                <w:right w:val="none" w:sz="0" w:space="0" w:color="auto"/>
              </w:divBdr>
            </w:div>
            <w:div w:id="1855411735">
              <w:marLeft w:val="0"/>
              <w:marRight w:val="0"/>
              <w:marTop w:val="0"/>
              <w:marBottom w:val="0"/>
              <w:divBdr>
                <w:top w:val="none" w:sz="0" w:space="0" w:color="auto"/>
                <w:left w:val="none" w:sz="0" w:space="0" w:color="auto"/>
                <w:bottom w:val="none" w:sz="0" w:space="0" w:color="auto"/>
                <w:right w:val="none" w:sz="0" w:space="0" w:color="auto"/>
              </w:divBdr>
            </w:div>
            <w:div w:id="1129517189">
              <w:marLeft w:val="0"/>
              <w:marRight w:val="0"/>
              <w:marTop w:val="0"/>
              <w:marBottom w:val="0"/>
              <w:divBdr>
                <w:top w:val="none" w:sz="0" w:space="0" w:color="auto"/>
                <w:left w:val="none" w:sz="0" w:space="0" w:color="auto"/>
                <w:bottom w:val="none" w:sz="0" w:space="0" w:color="auto"/>
                <w:right w:val="none" w:sz="0" w:space="0" w:color="auto"/>
              </w:divBdr>
            </w:div>
            <w:div w:id="581987558">
              <w:marLeft w:val="0"/>
              <w:marRight w:val="0"/>
              <w:marTop w:val="0"/>
              <w:marBottom w:val="0"/>
              <w:divBdr>
                <w:top w:val="none" w:sz="0" w:space="0" w:color="auto"/>
                <w:left w:val="none" w:sz="0" w:space="0" w:color="auto"/>
                <w:bottom w:val="none" w:sz="0" w:space="0" w:color="auto"/>
                <w:right w:val="none" w:sz="0" w:space="0" w:color="auto"/>
              </w:divBdr>
            </w:div>
            <w:div w:id="1287814760">
              <w:marLeft w:val="0"/>
              <w:marRight w:val="0"/>
              <w:marTop w:val="0"/>
              <w:marBottom w:val="0"/>
              <w:divBdr>
                <w:top w:val="none" w:sz="0" w:space="0" w:color="auto"/>
                <w:left w:val="none" w:sz="0" w:space="0" w:color="auto"/>
                <w:bottom w:val="none" w:sz="0" w:space="0" w:color="auto"/>
                <w:right w:val="none" w:sz="0" w:space="0" w:color="auto"/>
              </w:divBdr>
            </w:div>
            <w:div w:id="332146628">
              <w:marLeft w:val="0"/>
              <w:marRight w:val="0"/>
              <w:marTop w:val="0"/>
              <w:marBottom w:val="0"/>
              <w:divBdr>
                <w:top w:val="none" w:sz="0" w:space="0" w:color="auto"/>
                <w:left w:val="none" w:sz="0" w:space="0" w:color="auto"/>
                <w:bottom w:val="none" w:sz="0" w:space="0" w:color="auto"/>
                <w:right w:val="none" w:sz="0" w:space="0" w:color="auto"/>
              </w:divBdr>
            </w:div>
            <w:div w:id="690036440">
              <w:marLeft w:val="0"/>
              <w:marRight w:val="0"/>
              <w:marTop w:val="0"/>
              <w:marBottom w:val="0"/>
              <w:divBdr>
                <w:top w:val="none" w:sz="0" w:space="0" w:color="auto"/>
                <w:left w:val="none" w:sz="0" w:space="0" w:color="auto"/>
                <w:bottom w:val="none" w:sz="0" w:space="0" w:color="auto"/>
                <w:right w:val="none" w:sz="0" w:space="0" w:color="auto"/>
              </w:divBdr>
            </w:div>
            <w:div w:id="1303080370">
              <w:marLeft w:val="0"/>
              <w:marRight w:val="0"/>
              <w:marTop w:val="0"/>
              <w:marBottom w:val="0"/>
              <w:divBdr>
                <w:top w:val="none" w:sz="0" w:space="0" w:color="auto"/>
                <w:left w:val="none" w:sz="0" w:space="0" w:color="auto"/>
                <w:bottom w:val="none" w:sz="0" w:space="0" w:color="auto"/>
                <w:right w:val="none" w:sz="0" w:space="0" w:color="auto"/>
              </w:divBdr>
            </w:div>
            <w:div w:id="2071998024">
              <w:marLeft w:val="0"/>
              <w:marRight w:val="0"/>
              <w:marTop w:val="0"/>
              <w:marBottom w:val="0"/>
              <w:divBdr>
                <w:top w:val="none" w:sz="0" w:space="0" w:color="auto"/>
                <w:left w:val="none" w:sz="0" w:space="0" w:color="auto"/>
                <w:bottom w:val="none" w:sz="0" w:space="0" w:color="auto"/>
                <w:right w:val="none" w:sz="0" w:space="0" w:color="auto"/>
              </w:divBdr>
            </w:div>
            <w:div w:id="244846557">
              <w:marLeft w:val="0"/>
              <w:marRight w:val="0"/>
              <w:marTop w:val="0"/>
              <w:marBottom w:val="0"/>
              <w:divBdr>
                <w:top w:val="none" w:sz="0" w:space="0" w:color="auto"/>
                <w:left w:val="none" w:sz="0" w:space="0" w:color="auto"/>
                <w:bottom w:val="none" w:sz="0" w:space="0" w:color="auto"/>
                <w:right w:val="none" w:sz="0" w:space="0" w:color="auto"/>
              </w:divBdr>
            </w:div>
            <w:div w:id="608853119">
              <w:marLeft w:val="0"/>
              <w:marRight w:val="0"/>
              <w:marTop w:val="0"/>
              <w:marBottom w:val="0"/>
              <w:divBdr>
                <w:top w:val="none" w:sz="0" w:space="0" w:color="auto"/>
                <w:left w:val="none" w:sz="0" w:space="0" w:color="auto"/>
                <w:bottom w:val="none" w:sz="0" w:space="0" w:color="auto"/>
                <w:right w:val="none" w:sz="0" w:space="0" w:color="auto"/>
              </w:divBdr>
            </w:div>
            <w:div w:id="189226265">
              <w:marLeft w:val="0"/>
              <w:marRight w:val="0"/>
              <w:marTop w:val="0"/>
              <w:marBottom w:val="0"/>
              <w:divBdr>
                <w:top w:val="none" w:sz="0" w:space="0" w:color="auto"/>
                <w:left w:val="none" w:sz="0" w:space="0" w:color="auto"/>
                <w:bottom w:val="none" w:sz="0" w:space="0" w:color="auto"/>
                <w:right w:val="none" w:sz="0" w:space="0" w:color="auto"/>
              </w:divBdr>
            </w:div>
            <w:div w:id="864833329">
              <w:marLeft w:val="0"/>
              <w:marRight w:val="0"/>
              <w:marTop w:val="0"/>
              <w:marBottom w:val="0"/>
              <w:divBdr>
                <w:top w:val="none" w:sz="0" w:space="0" w:color="auto"/>
                <w:left w:val="none" w:sz="0" w:space="0" w:color="auto"/>
                <w:bottom w:val="none" w:sz="0" w:space="0" w:color="auto"/>
                <w:right w:val="none" w:sz="0" w:space="0" w:color="auto"/>
              </w:divBdr>
            </w:div>
            <w:div w:id="614674593">
              <w:marLeft w:val="0"/>
              <w:marRight w:val="0"/>
              <w:marTop w:val="0"/>
              <w:marBottom w:val="0"/>
              <w:divBdr>
                <w:top w:val="none" w:sz="0" w:space="0" w:color="auto"/>
                <w:left w:val="none" w:sz="0" w:space="0" w:color="auto"/>
                <w:bottom w:val="none" w:sz="0" w:space="0" w:color="auto"/>
                <w:right w:val="none" w:sz="0" w:space="0" w:color="auto"/>
              </w:divBdr>
            </w:div>
            <w:div w:id="396631439">
              <w:marLeft w:val="0"/>
              <w:marRight w:val="0"/>
              <w:marTop w:val="0"/>
              <w:marBottom w:val="0"/>
              <w:divBdr>
                <w:top w:val="none" w:sz="0" w:space="0" w:color="auto"/>
                <w:left w:val="none" w:sz="0" w:space="0" w:color="auto"/>
                <w:bottom w:val="none" w:sz="0" w:space="0" w:color="auto"/>
                <w:right w:val="none" w:sz="0" w:space="0" w:color="auto"/>
              </w:divBdr>
            </w:div>
            <w:div w:id="100149597">
              <w:marLeft w:val="0"/>
              <w:marRight w:val="0"/>
              <w:marTop w:val="0"/>
              <w:marBottom w:val="0"/>
              <w:divBdr>
                <w:top w:val="none" w:sz="0" w:space="0" w:color="auto"/>
                <w:left w:val="none" w:sz="0" w:space="0" w:color="auto"/>
                <w:bottom w:val="none" w:sz="0" w:space="0" w:color="auto"/>
                <w:right w:val="none" w:sz="0" w:space="0" w:color="auto"/>
              </w:divBdr>
            </w:div>
            <w:div w:id="2078163085">
              <w:marLeft w:val="0"/>
              <w:marRight w:val="0"/>
              <w:marTop w:val="0"/>
              <w:marBottom w:val="0"/>
              <w:divBdr>
                <w:top w:val="none" w:sz="0" w:space="0" w:color="auto"/>
                <w:left w:val="none" w:sz="0" w:space="0" w:color="auto"/>
                <w:bottom w:val="none" w:sz="0" w:space="0" w:color="auto"/>
                <w:right w:val="none" w:sz="0" w:space="0" w:color="auto"/>
              </w:divBdr>
            </w:div>
            <w:div w:id="1798179107">
              <w:marLeft w:val="0"/>
              <w:marRight w:val="0"/>
              <w:marTop w:val="0"/>
              <w:marBottom w:val="0"/>
              <w:divBdr>
                <w:top w:val="none" w:sz="0" w:space="0" w:color="auto"/>
                <w:left w:val="none" w:sz="0" w:space="0" w:color="auto"/>
                <w:bottom w:val="none" w:sz="0" w:space="0" w:color="auto"/>
                <w:right w:val="none" w:sz="0" w:space="0" w:color="auto"/>
              </w:divBdr>
            </w:div>
            <w:div w:id="298607304">
              <w:marLeft w:val="0"/>
              <w:marRight w:val="0"/>
              <w:marTop w:val="0"/>
              <w:marBottom w:val="0"/>
              <w:divBdr>
                <w:top w:val="none" w:sz="0" w:space="0" w:color="auto"/>
                <w:left w:val="none" w:sz="0" w:space="0" w:color="auto"/>
                <w:bottom w:val="none" w:sz="0" w:space="0" w:color="auto"/>
                <w:right w:val="none" w:sz="0" w:space="0" w:color="auto"/>
              </w:divBdr>
            </w:div>
            <w:div w:id="785806010">
              <w:marLeft w:val="0"/>
              <w:marRight w:val="0"/>
              <w:marTop w:val="0"/>
              <w:marBottom w:val="0"/>
              <w:divBdr>
                <w:top w:val="none" w:sz="0" w:space="0" w:color="auto"/>
                <w:left w:val="none" w:sz="0" w:space="0" w:color="auto"/>
                <w:bottom w:val="none" w:sz="0" w:space="0" w:color="auto"/>
                <w:right w:val="none" w:sz="0" w:space="0" w:color="auto"/>
              </w:divBdr>
            </w:div>
            <w:div w:id="1902597118">
              <w:marLeft w:val="0"/>
              <w:marRight w:val="0"/>
              <w:marTop w:val="0"/>
              <w:marBottom w:val="0"/>
              <w:divBdr>
                <w:top w:val="none" w:sz="0" w:space="0" w:color="auto"/>
                <w:left w:val="none" w:sz="0" w:space="0" w:color="auto"/>
                <w:bottom w:val="none" w:sz="0" w:space="0" w:color="auto"/>
                <w:right w:val="none" w:sz="0" w:space="0" w:color="auto"/>
              </w:divBdr>
            </w:div>
            <w:div w:id="1660108230">
              <w:marLeft w:val="0"/>
              <w:marRight w:val="0"/>
              <w:marTop w:val="0"/>
              <w:marBottom w:val="0"/>
              <w:divBdr>
                <w:top w:val="none" w:sz="0" w:space="0" w:color="auto"/>
                <w:left w:val="none" w:sz="0" w:space="0" w:color="auto"/>
                <w:bottom w:val="none" w:sz="0" w:space="0" w:color="auto"/>
                <w:right w:val="none" w:sz="0" w:space="0" w:color="auto"/>
              </w:divBdr>
            </w:div>
            <w:div w:id="2140604974">
              <w:marLeft w:val="0"/>
              <w:marRight w:val="0"/>
              <w:marTop w:val="0"/>
              <w:marBottom w:val="0"/>
              <w:divBdr>
                <w:top w:val="none" w:sz="0" w:space="0" w:color="auto"/>
                <w:left w:val="none" w:sz="0" w:space="0" w:color="auto"/>
                <w:bottom w:val="none" w:sz="0" w:space="0" w:color="auto"/>
                <w:right w:val="none" w:sz="0" w:space="0" w:color="auto"/>
              </w:divBdr>
            </w:div>
            <w:div w:id="140851957">
              <w:marLeft w:val="0"/>
              <w:marRight w:val="0"/>
              <w:marTop w:val="0"/>
              <w:marBottom w:val="0"/>
              <w:divBdr>
                <w:top w:val="none" w:sz="0" w:space="0" w:color="auto"/>
                <w:left w:val="none" w:sz="0" w:space="0" w:color="auto"/>
                <w:bottom w:val="none" w:sz="0" w:space="0" w:color="auto"/>
                <w:right w:val="none" w:sz="0" w:space="0" w:color="auto"/>
              </w:divBdr>
            </w:div>
            <w:div w:id="1531841119">
              <w:marLeft w:val="0"/>
              <w:marRight w:val="0"/>
              <w:marTop w:val="0"/>
              <w:marBottom w:val="0"/>
              <w:divBdr>
                <w:top w:val="none" w:sz="0" w:space="0" w:color="auto"/>
                <w:left w:val="none" w:sz="0" w:space="0" w:color="auto"/>
                <w:bottom w:val="none" w:sz="0" w:space="0" w:color="auto"/>
                <w:right w:val="none" w:sz="0" w:space="0" w:color="auto"/>
              </w:divBdr>
            </w:div>
            <w:div w:id="1996643176">
              <w:marLeft w:val="0"/>
              <w:marRight w:val="0"/>
              <w:marTop w:val="0"/>
              <w:marBottom w:val="0"/>
              <w:divBdr>
                <w:top w:val="none" w:sz="0" w:space="0" w:color="auto"/>
                <w:left w:val="none" w:sz="0" w:space="0" w:color="auto"/>
                <w:bottom w:val="none" w:sz="0" w:space="0" w:color="auto"/>
                <w:right w:val="none" w:sz="0" w:space="0" w:color="auto"/>
              </w:divBdr>
            </w:div>
            <w:div w:id="984698573">
              <w:marLeft w:val="0"/>
              <w:marRight w:val="0"/>
              <w:marTop w:val="0"/>
              <w:marBottom w:val="0"/>
              <w:divBdr>
                <w:top w:val="none" w:sz="0" w:space="0" w:color="auto"/>
                <w:left w:val="none" w:sz="0" w:space="0" w:color="auto"/>
                <w:bottom w:val="none" w:sz="0" w:space="0" w:color="auto"/>
                <w:right w:val="none" w:sz="0" w:space="0" w:color="auto"/>
              </w:divBdr>
            </w:div>
            <w:div w:id="881788618">
              <w:marLeft w:val="0"/>
              <w:marRight w:val="0"/>
              <w:marTop w:val="0"/>
              <w:marBottom w:val="0"/>
              <w:divBdr>
                <w:top w:val="none" w:sz="0" w:space="0" w:color="auto"/>
                <w:left w:val="none" w:sz="0" w:space="0" w:color="auto"/>
                <w:bottom w:val="none" w:sz="0" w:space="0" w:color="auto"/>
                <w:right w:val="none" w:sz="0" w:space="0" w:color="auto"/>
              </w:divBdr>
            </w:div>
            <w:div w:id="91441469">
              <w:marLeft w:val="0"/>
              <w:marRight w:val="0"/>
              <w:marTop w:val="0"/>
              <w:marBottom w:val="0"/>
              <w:divBdr>
                <w:top w:val="none" w:sz="0" w:space="0" w:color="auto"/>
                <w:left w:val="none" w:sz="0" w:space="0" w:color="auto"/>
                <w:bottom w:val="none" w:sz="0" w:space="0" w:color="auto"/>
                <w:right w:val="none" w:sz="0" w:space="0" w:color="auto"/>
              </w:divBdr>
            </w:div>
            <w:div w:id="1079328079">
              <w:marLeft w:val="0"/>
              <w:marRight w:val="0"/>
              <w:marTop w:val="0"/>
              <w:marBottom w:val="0"/>
              <w:divBdr>
                <w:top w:val="none" w:sz="0" w:space="0" w:color="auto"/>
                <w:left w:val="none" w:sz="0" w:space="0" w:color="auto"/>
                <w:bottom w:val="none" w:sz="0" w:space="0" w:color="auto"/>
                <w:right w:val="none" w:sz="0" w:space="0" w:color="auto"/>
              </w:divBdr>
            </w:div>
            <w:div w:id="187838645">
              <w:marLeft w:val="0"/>
              <w:marRight w:val="0"/>
              <w:marTop w:val="0"/>
              <w:marBottom w:val="0"/>
              <w:divBdr>
                <w:top w:val="none" w:sz="0" w:space="0" w:color="auto"/>
                <w:left w:val="none" w:sz="0" w:space="0" w:color="auto"/>
                <w:bottom w:val="none" w:sz="0" w:space="0" w:color="auto"/>
                <w:right w:val="none" w:sz="0" w:space="0" w:color="auto"/>
              </w:divBdr>
            </w:div>
            <w:div w:id="669409096">
              <w:marLeft w:val="0"/>
              <w:marRight w:val="0"/>
              <w:marTop w:val="0"/>
              <w:marBottom w:val="0"/>
              <w:divBdr>
                <w:top w:val="none" w:sz="0" w:space="0" w:color="auto"/>
                <w:left w:val="none" w:sz="0" w:space="0" w:color="auto"/>
                <w:bottom w:val="none" w:sz="0" w:space="0" w:color="auto"/>
                <w:right w:val="none" w:sz="0" w:space="0" w:color="auto"/>
              </w:divBdr>
            </w:div>
            <w:div w:id="2062442006">
              <w:marLeft w:val="0"/>
              <w:marRight w:val="0"/>
              <w:marTop w:val="0"/>
              <w:marBottom w:val="0"/>
              <w:divBdr>
                <w:top w:val="none" w:sz="0" w:space="0" w:color="auto"/>
                <w:left w:val="none" w:sz="0" w:space="0" w:color="auto"/>
                <w:bottom w:val="none" w:sz="0" w:space="0" w:color="auto"/>
                <w:right w:val="none" w:sz="0" w:space="0" w:color="auto"/>
              </w:divBdr>
            </w:div>
            <w:div w:id="52891406">
              <w:marLeft w:val="0"/>
              <w:marRight w:val="0"/>
              <w:marTop w:val="0"/>
              <w:marBottom w:val="0"/>
              <w:divBdr>
                <w:top w:val="none" w:sz="0" w:space="0" w:color="auto"/>
                <w:left w:val="none" w:sz="0" w:space="0" w:color="auto"/>
                <w:bottom w:val="none" w:sz="0" w:space="0" w:color="auto"/>
                <w:right w:val="none" w:sz="0" w:space="0" w:color="auto"/>
              </w:divBdr>
            </w:div>
            <w:div w:id="730884962">
              <w:marLeft w:val="0"/>
              <w:marRight w:val="0"/>
              <w:marTop w:val="0"/>
              <w:marBottom w:val="0"/>
              <w:divBdr>
                <w:top w:val="none" w:sz="0" w:space="0" w:color="auto"/>
                <w:left w:val="none" w:sz="0" w:space="0" w:color="auto"/>
                <w:bottom w:val="none" w:sz="0" w:space="0" w:color="auto"/>
                <w:right w:val="none" w:sz="0" w:space="0" w:color="auto"/>
              </w:divBdr>
            </w:div>
            <w:div w:id="759563735">
              <w:marLeft w:val="0"/>
              <w:marRight w:val="0"/>
              <w:marTop w:val="0"/>
              <w:marBottom w:val="0"/>
              <w:divBdr>
                <w:top w:val="none" w:sz="0" w:space="0" w:color="auto"/>
                <w:left w:val="none" w:sz="0" w:space="0" w:color="auto"/>
                <w:bottom w:val="none" w:sz="0" w:space="0" w:color="auto"/>
                <w:right w:val="none" w:sz="0" w:space="0" w:color="auto"/>
              </w:divBdr>
            </w:div>
            <w:div w:id="493841868">
              <w:marLeft w:val="0"/>
              <w:marRight w:val="0"/>
              <w:marTop w:val="0"/>
              <w:marBottom w:val="0"/>
              <w:divBdr>
                <w:top w:val="none" w:sz="0" w:space="0" w:color="auto"/>
                <w:left w:val="none" w:sz="0" w:space="0" w:color="auto"/>
                <w:bottom w:val="none" w:sz="0" w:space="0" w:color="auto"/>
                <w:right w:val="none" w:sz="0" w:space="0" w:color="auto"/>
              </w:divBdr>
            </w:div>
            <w:div w:id="1114130693">
              <w:marLeft w:val="0"/>
              <w:marRight w:val="0"/>
              <w:marTop w:val="0"/>
              <w:marBottom w:val="0"/>
              <w:divBdr>
                <w:top w:val="none" w:sz="0" w:space="0" w:color="auto"/>
                <w:left w:val="none" w:sz="0" w:space="0" w:color="auto"/>
                <w:bottom w:val="none" w:sz="0" w:space="0" w:color="auto"/>
                <w:right w:val="none" w:sz="0" w:space="0" w:color="auto"/>
              </w:divBdr>
            </w:div>
            <w:div w:id="1808620572">
              <w:marLeft w:val="0"/>
              <w:marRight w:val="0"/>
              <w:marTop w:val="0"/>
              <w:marBottom w:val="0"/>
              <w:divBdr>
                <w:top w:val="none" w:sz="0" w:space="0" w:color="auto"/>
                <w:left w:val="none" w:sz="0" w:space="0" w:color="auto"/>
                <w:bottom w:val="none" w:sz="0" w:space="0" w:color="auto"/>
                <w:right w:val="none" w:sz="0" w:space="0" w:color="auto"/>
              </w:divBdr>
            </w:div>
            <w:div w:id="928584395">
              <w:marLeft w:val="0"/>
              <w:marRight w:val="0"/>
              <w:marTop w:val="0"/>
              <w:marBottom w:val="0"/>
              <w:divBdr>
                <w:top w:val="none" w:sz="0" w:space="0" w:color="auto"/>
                <w:left w:val="none" w:sz="0" w:space="0" w:color="auto"/>
                <w:bottom w:val="none" w:sz="0" w:space="0" w:color="auto"/>
                <w:right w:val="none" w:sz="0" w:space="0" w:color="auto"/>
              </w:divBdr>
            </w:div>
            <w:div w:id="354162617">
              <w:marLeft w:val="0"/>
              <w:marRight w:val="0"/>
              <w:marTop w:val="0"/>
              <w:marBottom w:val="0"/>
              <w:divBdr>
                <w:top w:val="none" w:sz="0" w:space="0" w:color="auto"/>
                <w:left w:val="none" w:sz="0" w:space="0" w:color="auto"/>
                <w:bottom w:val="none" w:sz="0" w:space="0" w:color="auto"/>
                <w:right w:val="none" w:sz="0" w:space="0" w:color="auto"/>
              </w:divBdr>
            </w:div>
            <w:div w:id="629945590">
              <w:marLeft w:val="0"/>
              <w:marRight w:val="0"/>
              <w:marTop w:val="0"/>
              <w:marBottom w:val="0"/>
              <w:divBdr>
                <w:top w:val="none" w:sz="0" w:space="0" w:color="auto"/>
                <w:left w:val="none" w:sz="0" w:space="0" w:color="auto"/>
                <w:bottom w:val="none" w:sz="0" w:space="0" w:color="auto"/>
                <w:right w:val="none" w:sz="0" w:space="0" w:color="auto"/>
              </w:divBdr>
            </w:div>
            <w:div w:id="1302928609">
              <w:marLeft w:val="0"/>
              <w:marRight w:val="0"/>
              <w:marTop w:val="0"/>
              <w:marBottom w:val="0"/>
              <w:divBdr>
                <w:top w:val="none" w:sz="0" w:space="0" w:color="auto"/>
                <w:left w:val="none" w:sz="0" w:space="0" w:color="auto"/>
                <w:bottom w:val="none" w:sz="0" w:space="0" w:color="auto"/>
                <w:right w:val="none" w:sz="0" w:space="0" w:color="auto"/>
              </w:divBdr>
            </w:div>
            <w:div w:id="2139446991">
              <w:marLeft w:val="0"/>
              <w:marRight w:val="0"/>
              <w:marTop w:val="0"/>
              <w:marBottom w:val="0"/>
              <w:divBdr>
                <w:top w:val="none" w:sz="0" w:space="0" w:color="auto"/>
                <w:left w:val="none" w:sz="0" w:space="0" w:color="auto"/>
                <w:bottom w:val="none" w:sz="0" w:space="0" w:color="auto"/>
                <w:right w:val="none" w:sz="0" w:space="0" w:color="auto"/>
              </w:divBdr>
            </w:div>
            <w:div w:id="1392391198">
              <w:marLeft w:val="0"/>
              <w:marRight w:val="0"/>
              <w:marTop w:val="0"/>
              <w:marBottom w:val="0"/>
              <w:divBdr>
                <w:top w:val="none" w:sz="0" w:space="0" w:color="auto"/>
                <w:left w:val="none" w:sz="0" w:space="0" w:color="auto"/>
                <w:bottom w:val="none" w:sz="0" w:space="0" w:color="auto"/>
                <w:right w:val="none" w:sz="0" w:space="0" w:color="auto"/>
              </w:divBdr>
            </w:div>
            <w:div w:id="24211201">
              <w:marLeft w:val="0"/>
              <w:marRight w:val="0"/>
              <w:marTop w:val="0"/>
              <w:marBottom w:val="0"/>
              <w:divBdr>
                <w:top w:val="none" w:sz="0" w:space="0" w:color="auto"/>
                <w:left w:val="none" w:sz="0" w:space="0" w:color="auto"/>
                <w:bottom w:val="none" w:sz="0" w:space="0" w:color="auto"/>
                <w:right w:val="none" w:sz="0" w:space="0" w:color="auto"/>
              </w:divBdr>
            </w:div>
            <w:div w:id="643317529">
              <w:marLeft w:val="0"/>
              <w:marRight w:val="0"/>
              <w:marTop w:val="0"/>
              <w:marBottom w:val="0"/>
              <w:divBdr>
                <w:top w:val="none" w:sz="0" w:space="0" w:color="auto"/>
                <w:left w:val="none" w:sz="0" w:space="0" w:color="auto"/>
                <w:bottom w:val="none" w:sz="0" w:space="0" w:color="auto"/>
                <w:right w:val="none" w:sz="0" w:space="0" w:color="auto"/>
              </w:divBdr>
            </w:div>
            <w:div w:id="785344927">
              <w:marLeft w:val="0"/>
              <w:marRight w:val="0"/>
              <w:marTop w:val="0"/>
              <w:marBottom w:val="0"/>
              <w:divBdr>
                <w:top w:val="none" w:sz="0" w:space="0" w:color="auto"/>
                <w:left w:val="none" w:sz="0" w:space="0" w:color="auto"/>
                <w:bottom w:val="none" w:sz="0" w:space="0" w:color="auto"/>
                <w:right w:val="none" w:sz="0" w:space="0" w:color="auto"/>
              </w:divBdr>
            </w:div>
            <w:div w:id="230162646">
              <w:marLeft w:val="0"/>
              <w:marRight w:val="0"/>
              <w:marTop w:val="0"/>
              <w:marBottom w:val="0"/>
              <w:divBdr>
                <w:top w:val="none" w:sz="0" w:space="0" w:color="auto"/>
                <w:left w:val="none" w:sz="0" w:space="0" w:color="auto"/>
                <w:bottom w:val="none" w:sz="0" w:space="0" w:color="auto"/>
                <w:right w:val="none" w:sz="0" w:space="0" w:color="auto"/>
              </w:divBdr>
            </w:div>
            <w:div w:id="509178210">
              <w:marLeft w:val="0"/>
              <w:marRight w:val="0"/>
              <w:marTop w:val="0"/>
              <w:marBottom w:val="0"/>
              <w:divBdr>
                <w:top w:val="none" w:sz="0" w:space="0" w:color="auto"/>
                <w:left w:val="none" w:sz="0" w:space="0" w:color="auto"/>
                <w:bottom w:val="none" w:sz="0" w:space="0" w:color="auto"/>
                <w:right w:val="none" w:sz="0" w:space="0" w:color="auto"/>
              </w:divBdr>
            </w:div>
            <w:div w:id="1823690727">
              <w:marLeft w:val="0"/>
              <w:marRight w:val="0"/>
              <w:marTop w:val="0"/>
              <w:marBottom w:val="0"/>
              <w:divBdr>
                <w:top w:val="none" w:sz="0" w:space="0" w:color="auto"/>
                <w:left w:val="none" w:sz="0" w:space="0" w:color="auto"/>
                <w:bottom w:val="none" w:sz="0" w:space="0" w:color="auto"/>
                <w:right w:val="none" w:sz="0" w:space="0" w:color="auto"/>
              </w:divBdr>
            </w:div>
            <w:div w:id="1609311665">
              <w:marLeft w:val="0"/>
              <w:marRight w:val="0"/>
              <w:marTop w:val="0"/>
              <w:marBottom w:val="0"/>
              <w:divBdr>
                <w:top w:val="none" w:sz="0" w:space="0" w:color="auto"/>
                <w:left w:val="none" w:sz="0" w:space="0" w:color="auto"/>
                <w:bottom w:val="none" w:sz="0" w:space="0" w:color="auto"/>
                <w:right w:val="none" w:sz="0" w:space="0" w:color="auto"/>
              </w:divBdr>
            </w:div>
            <w:div w:id="273758396">
              <w:marLeft w:val="0"/>
              <w:marRight w:val="0"/>
              <w:marTop w:val="0"/>
              <w:marBottom w:val="0"/>
              <w:divBdr>
                <w:top w:val="none" w:sz="0" w:space="0" w:color="auto"/>
                <w:left w:val="none" w:sz="0" w:space="0" w:color="auto"/>
                <w:bottom w:val="none" w:sz="0" w:space="0" w:color="auto"/>
                <w:right w:val="none" w:sz="0" w:space="0" w:color="auto"/>
              </w:divBdr>
            </w:div>
            <w:div w:id="497112995">
              <w:marLeft w:val="0"/>
              <w:marRight w:val="0"/>
              <w:marTop w:val="0"/>
              <w:marBottom w:val="0"/>
              <w:divBdr>
                <w:top w:val="none" w:sz="0" w:space="0" w:color="auto"/>
                <w:left w:val="none" w:sz="0" w:space="0" w:color="auto"/>
                <w:bottom w:val="none" w:sz="0" w:space="0" w:color="auto"/>
                <w:right w:val="none" w:sz="0" w:space="0" w:color="auto"/>
              </w:divBdr>
            </w:div>
            <w:div w:id="554047742">
              <w:marLeft w:val="0"/>
              <w:marRight w:val="0"/>
              <w:marTop w:val="0"/>
              <w:marBottom w:val="0"/>
              <w:divBdr>
                <w:top w:val="none" w:sz="0" w:space="0" w:color="auto"/>
                <w:left w:val="none" w:sz="0" w:space="0" w:color="auto"/>
                <w:bottom w:val="none" w:sz="0" w:space="0" w:color="auto"/>
                <w:right w:val="none" w:sz="0" w:space="0" w:color="auto"/>
              </w:divBdr>
            </w:div>
            <w:div w:id="1428312346">
              <w:marLeft w:val="0"/>
              <w:marRight w:val="0"/>
              <w:marTop w:val="0"/>
              <w:marBottom w:val="0"/>
              <w:divBdr>
                <w:top w:val="none" w:sz="0" w:space="0" w:color="auto"/>
                <w:left w:val="none" w:sz="0" w:space="0" w:color="auto"/>
                <w:bottom w:val="none" w:sz="0" w:space="0" w:color="auto"/>
                <w:right w:val="none" w:sz="0" w:space="0" w:color="auto"/>
              </w:divBdr>
            </w:div>
            <w:div w:id="1626539122">
              <w:marLeft w:val="0"/>
              <w:marRight w:val="0"/>
              <w:marTop w:val="0"/>
              <w:marBottom w:val="0"/>
              <w:divBdr>
                <w:top w:val="none" w:sz="0" w:space="0" w:color="auto"/>
                <w:left w:val="none" w:sz="0" w:space="0" w:color="auto"/>
                <w:bottom w:val="none" w:sz="0" w:space="0" w:color="auto"/>
                <w:right w:val="none" w:sz="0" w:space="0" w:color="auto"/>
              </w:divBdr>
            </w:div>
            <w:div w:id="38941144">
              <w:marLeft w:val="0"/>
              <w:marRight w:val="0"/>
              <w:marTop w:val="0"/>
              <w:marBottom w:val="0"/>
              <w:divBdr>
                <w:top w:val="none" w:sz="0" w:space="0" w:color="auto"/>
                <w:left w:val="none" w:sz="0" w:space="0" w:color="auto"/>
                <w:bottom w:val="none" w:sz="0" w:space="0" w:color="auto"/>
                <w:right w:val="none" w:sz="0" w:space="0" w:color="auto"/>
              </w:divBdr>
            </w:div>
            <w:div w:id="818155671">
              <w:marLeft w:val="0"/>
              <w:marRight w:val="0"/>
              <w:marTop w:val="0"/>
              <w:marBottom w:val="0"/>
              <w:divBdr>
                <w:top w:val="none" w:sz="0" w:space="0" w:color="auto"/>
                <w:left w:val="none" w:sz="0" w:space="0" w:color="auto"/>
                <w:bottom w:val="none" w:sz="0" w:space="0" w:color="auto"/>
                <w:right w:val="none" w:sz="0" w:space="0" w:color="auto"/>
              </w:divBdr>
            </w:div>
            <w:div w:id="2054959418">
              <w:marLeft w:val="0"/>
              <w:marRight w:val="0"/>
              <w:marTop w:val="0"/>
              <w:marBottom w:val="0"/>
              <w:divBdr>
                <w:top w:val="none" w:sz="0" w:space="0" w:color="auto"/>
                <w:left w:val="none" w:sz="0" w:space="0" w:color="auto"/>
                <w:bottom w:val="none" w:sz="0" w:space="0" w:color="auto"/>
                <w:right w:val="none" w:sz="0" w:space="0" w:color="auto"/>
              </w:divBdr>
            </w:div>
            <w:div w:id="297028983">
              <w:marLeft w:val="0"/>
              <w:marRight w:val="0"/>
              <w:marTop w:val="0"/>
              <w:marBottom w:val="0"/>
              <w:divBdr>
                <w:top w:val="none" w:sz="0" w:space="0" w:color="auto"/>
                <w:left w:val="none" w:sz="0" w:space="0" w:color="auto"/>
                <w:bottom w:val="none" w:sz="0" w:space="0" w:color="auto"/>
                <w:right w:val="none" w:sz="0" w:space="0" w:color="auto"/>
              </w:divBdr>
            </w:div>
            <w:div w:id="1597054774">
              <w:marLeft w:val="0"/>
              <w:marRight w:val="0"/>
              <w:marTop w:val="0"/>
              <w:marBottom w:val="0"/>
              <w:divBdr>
                <w:top w:val="none" w:sz="0" w:space="0" w:color="auto"/>
                <w:left w:val="none" w:sz="0" w:space="0" w:color="auto"/>
                <w:bottom w:val="none" w:sz="0" w:space="0" w:color="auto"/>
                <w:right w:val="none" w:sz="0" w:space="0" w:color="auto"/>
              </w:divBdr>
            </w:div>
            <w:div w:id="1811901816">
              <w:marLeft w:val="0"/>
              <w:marRight w:val="0"/>
              <w:marTop w:val="0"/>
              <w:marBottom w:val="0"/>
              <w:divBdr>
                <w:top w:val="none" w:sz="0" w:space="0" w:color="auto"/>
                <w:left w:val="none" w:sz="0" w:space="0" w:color="auto"/>
                <w:bottom w:val="none" w:sz="0" w:space="0" w:color="auto"/>
                <w:right w:val="none" w:sz="0" w:space="0" w:color="auto"/>
              </w:divBdr>
            </w:div>
            <w:div w:id="762386151">
              <w:marLeft w:val="0"/>
              <w:marRight w:val="0"/>
              <w:marTop w:val="0"/>
              <w:marBottom w:val="0"/>
              <w:divBdr>
                <w:top w:val="none" w:sz="0" w:space="0" w:color="auto"/>
                <w:left w:val="none" w:sz="0" w:space="0" w:color="auto"/>
                <w:bottom w:val="none" w:sz="0" w:space="0" w:color="auto"/>
                <w:right w:val="none" w:sz="0" w:space="0" w:color="auto"/>
              </w:divBdr>
            </w:div>
            <w:div w:id="757410528">
              <w:marLeft w:val="0"/>
              <w:marRight w:val="0"/>
              <w:marTop w:val="0"/>
              <w:marBottom w:val="0"/>
              <w:divBdr>
                <w:top w:val="none" w:sz="0" w:space="0" w:color="auto"/>
                <w:left w:val="none" w:sz="0" w:space="0" w:color="auto"/>
                <w:bottom w:val="none" w:sz="0" w:space="0" w:color="auto"/>
                <w:right w:val="none" w:sz="0" w:space="0" w:color="auto"/>
              </w:divBdr>
            </w:div>
            <w:div w:id="1636525967">
              <w:marLeft w:val="0"/>
              <w:marRight w:val="0"/>
              <w:marTop w:val="0"/>
              <w:marBottom w:val="0"/>
              <w:divBdr>
                <w:top w:val="none" w:sz="0" w:space="0" w:color="auto"/>
                <w:left w:val="none" w:sz="0" w:space="0" w:color="auto"/>
                <w:bottom w:val="none" w:sz="0" w:space="0" w:color="auto"/>
                <w:right w:val="none" w:sz="0" w:space="0" w:color="auto"/>
              </w:divBdr>
            </w:div>
            <w:div w:id="2052536446">
              <w:marLeft w:val="0"/>
              <w:marRight w:val="0"/>
              <w:marTop w:val="0"/>
              <w:marBottom w:val="0"/>
              <w:divBdr>
                <w:top w:val="none" w:sz="0" w:space="0" w:color="auto"/>
                <w:left w:val="none" w:sz="0" w:space="0" w:color="auto"/>
                <w:bottom w:val="none" w:sz="0" w:space="0" w:color="auto"/>
                <w:right w:val="none" w:sz="0" w:space="0" w:color="auto"/>
              </w:divBdr>
            </w:div>
            <w:div w:id="1413702022">
              <w:marLeft w:val="0"/>
              <w:marRight w:val="0"/>
              <w:marTop w:val="0"/>
              <w:marBottom w:val="0"/>
              <w:divBdr>
                <w:top w:val="none" w:sz="0" w:space="0" w:color="auto"/>
                <w:left w:val="none" w:sz="0" w:space="0" w:color="auto"/>
                <w:bottom w:val="none" w:sz="0" w:space="0" w:color="auto"/>
                <w:right w:val="none" w:sz="0" w:space="0" w:color="auto"/>
              </w:divBdr>
            </w:div>
            <w:div w:id="1747412733">
              <w:marLeft w:val="0"/>
              <w:marRight w:val="0"/>
              <w:marTop w:val="0"/>
              <w:marBottom w:val="0"/>
              <w:divBdr>
                <w:top w:val="none" w:sz="0" w:space="0" w:color="auto"/>
                <w:left w:val="none" w:sz="0" w:space="0" w:color="auto"/>
                <w:bottom w:val="none" w:sz="0" w:space="0" w:color="auto"/>
                <w:right w:val="none" w:sz="0" w:space="0" w:color="auto"/>
              </w:divBdr>
            </w:div>
            <w:div w:id="646396504">
              <w:marLeft w:val="0"/>
              <w:marRight w:val="0"/>
              <w:marTop w:val="0"/>
              <w:marBottom w:val="0"/>
              <w:divBdr>
                <w:top w:val="none" w:sz="0" w:space="0" w:color="auto"/>
                <w:left w:val="none" w:sz="0" w:space="0" w:color="auto"/>
                <w:bottom w:val="none" w:sz="0" w:space="0" w:color="auto"/>
                <w:right w:val="none" w:sz="0" w:space="0" w:color="auto"/>
              </w:divBdr>
            </w:div>
            <w:div w:id="1464883334">
              <w:marLeft w:val="0"/>
              <w:marRight w:val="0"/>
              <w:marTop w:val="0"/>
              <w:marBottom w:val="0"/>
              <w:divBdr>
                <w:top w:val="none" w:sz="0" w:space="0" w:color="auto"/>
                <w:left w:val="none" w:sz="0" w:space="0" w:color="auto"/>
                <w:bottom w:val="none" w:sz="0" w:space="0" w:color="auto"/>
                <w:right w:val="none" w:sz="0" w:space="0" w:color="auto"/>
              </w:divBdr>
            </w:div>
            <w:div w:id="736631017">
              <w:marLeft w:val="0"/>
              <w:marRight w:val="0"/>
              <w:marTop w:val="0"/>
              <w:marBottom w:val="0"/>
              <w:divBdr>
                <w:top w:val="none" w:sz="0" w:space="0" w:color="auto"/>
                <w:left w:val="none" w:sz="0" w:space="0" w:color="auto"/>
                <w:bottom w:val="none" w:sz="0" w:space="0" w:color="auto"/>
                <w:right w:val="none" w:sz="0" w:space="0" w:color="auto"/>
              </w:divBdr>
            </w:div>
            <w:div w:id="763570817">
              <w:marLeft w:val="0"/>
              <w:marRight w:val="0"/>
              <w:marTop w:val="0"/>
              <w:marBottom w:val="0"/>
              <w:divBdr>
                <w:top w:val="none" w:sz="0" w:space="0" w:color="auto"/>
                <w:left w:val="none" w:sz="0" w:space="0" w:color="auto"/>
                <w:bottom w:val="none" w:sz="0" w:space="0" w:color="auto"/>
                <w:right w:val="none" w:sz="0" w:space="0" w:color="auto"/>
              </w:divBdr>
            </w:div>
            <w:div w:id="498155936">
              <w:marLeft w:val="0"/>
              <w:marRight w:val="0"/>
              <w:marTop w:val="0"/>
              <w:marBottom w:val="0"/>
              <w:divBdr>
                <w:top w:val="none" w:sz="0" w:space="0" w:color="auto"/>
                <w:left w:val="none" w:sz="0" w:space="0" w:color="auto"/>
                <w:bottom w:val="none" w:sz="0" w:space="0" w:color="auto"/>
                <w:right w:val="none" w:sz="0" w:space="0" w:color="auto"/>
              </w:divBdr>
            </w:div>
            <w:div w:id="708918224">
              <w:marLeft w:val="0"/>
              <w:marRight w:val="0"/>
              <w:marTop w:val="0"/>
              <w:marBottom w:val="0"/>
              <w:divBdr>
                <w:top w:val="none" w:sz="0" w:space="0" w:color="auto"/>
                <w:left w:val="none" w:sz="0" w:space="0" w:color="auto"/>
                <w:bottom w:val="none" w:sz="0" w:space="0" w:color="auto"/>
                <w:right w:val="none" w:sz="0" w:space="0" w:color="auto"/>
              </w:divBdr>
            </w:div>
            <w:div w:id="860823769">
              <w:marLeft w:val="0"/>
              <w:marRight w:val="0"/>
              <w:marTop w:val="0"/>
              <w:marBottom w:val="0"/>
              <w:divBdr>
                <w:top w:val="none" w:sz="0" w:space="0" w:color="auto"/>
                <w:left w:val="none" w:sz="0" w:space="0" w:color="auto"/>
                <w:bottom w:val="none" w:sz="0" w:space="0" w:color="auto"/>
                <w:right w:val="none" w:sz="0" w:space="0" w:color="auto"/>
              </w:divBdr>
            </w:div>
            <w:div w:id="683097372">
              <w:marLeft w:val="0"/>
              <w:marRight w:val="0"/>
              <w:marTop w:val="0"/>
              <w:marBottom w:val="0"/>
              <w:divBdr>
                <w:top w:val="none" w:sz="0" w:space="0" w:color="auto"/>
                <w:left w:val="none" w:sz="0" w:space="0" w:color="auto"/>
                <w:bottom w:val="none" w:sz="0" w:space="0" w:color="auto"/>
                <w:right w:val="none" w:sz="0" w:space="0" w:color="auto"/>
              </w:divBdr>
            </w:div>
            <w:div w:id="119421594">
              <w:marLeft w:val="0"/>
              <w:marRight w:val="0"/>
              <w:marTop w:val="0"/>
              <w:marBottom w:val="0"/>
              <w:divBdr>
                <w:top w:val="none" w:sz="0" w:space="0" w:color="auto"/>
                <w:left w:val="none" w:sz="0" w:space="0" w:color="auto"/>
                <w:bottom w:val="none" w:sz="0" w:space="0" w:color="auto"/>
                <w:right w:val="none" w:sz="0" w:space="0" w:color="auto"/>
              </w:divBdr>
            </w:div>
            <w:div w:id="742292879">
              <w:marLeft w:val="0"/>
              <w:marRight w:val="0"/>
              <w:marTop w:val="0"/>
              <w:marBottom w:val="0"/>
              <w:divBdr>
                <w:top w:val="none" w:sz="0" w:space="0" w:color="auto"/>
                <w:left w:val="none" w:sz="0" w:space="0" w:color="auto"/>
                <w:bottom w:val="none" w:sz="0" w:space="0" w:color="auto"/>
                <w:right w:val="none" w:sz="0" w:space="0" w:color="auto"/>
              </w:divBdr>
            </w:div>
            <w:div w:id="1955598447">
              <w:marLeft w:val="0"/>
              <w:marRight w:val="0"/>
              <w:marTop w:val="0"/>
              <w:marBottom w:val="0"/>
              <w:divBdr>
                <w:top w:val="none" w:sz="0" w:space="0" w:color="auto"/>
                <w:left w:val="none" w:sz="0" w:space="0" w:color="auto"/>
                <w:bottom w:val="none" w:sz="0" w:space="0" w:color="auto"/>
                <w:right w:val="none" w:sz="0" w:space="0" w:color="auto"/>
              </w:divBdr>
            </w:div>
            <w:div w:id="135994829">
              <w:marLeft w:val="0"/>
              <w:marRight w:val="0"/>
              <w:marTop w:val="0"/>
              <w:marBottom w:val="0"/>
              <w:divBdr>
                <w:top w:val="none" w:sz="0" w:space="0" w:color="auto"/>
                <w:left w:val="none" w:sz="0" w:space="0" w:color="auto"/>
                <w:bottom w:val="none" w:sz="0" w:space="0" w:color="auto"/>
                <w:right w:val="none" w:sz="0" w:space="0" w:color="auto"/>
              </w:divBdr>
            </w:div>
            <w:div w:id="1268005473">
              <w:marLeft w:val="0"/>
              <w:marRight w:val="0"/>
              <w:marTop w:val="0"/>
              <w:marBottom w:val="0"/>
              <w:divBdr>
                <w:top w:val="none" w:sz="0" w:space="0" w:color="auto"/>
                <w:left w:val="none" w:sz="0" w:space="0" w:color="auto"/>
                <w:bottom w:val="none" w:sz="0" w:space="0" w:color="auto"/>
                <w:right w:val="none" w:sz="0" w:space="0" w:color="auto"/>
              </w:divBdr>
            </w:div>
            <w:div w:id="721439690">
              <w:marLeft w:val="0"/>
              <w:marRight w:val="0"/>
              <w:marTop w:val="0"/>
              <w:marBottom w:val="0"/>
              <w:divBdr>
                <w:top w:val="none" w:sz="0" w:space="0" w:color="auto"/>
                <w:left w:val="none" w:sz="0" w:space="0" w:color="auto"/>
                <w:bottom w:val="none" w:sz="0" w:space="0" w:color="auto"/>
                <w:right w:val="none" w:sz="0" w:space="0" w:color="auto"/>
              </w:divBdr>
            </w:div>
            <w:div w:id="328679596">
              <w:marLeft w:val="0"/>
              <w:marRight w:val="0"/>
              <w:marTop w:val="0"/>
              <w:marBottom w:val="0"/>
              <w:divBdr>
                <w:top w:val="none" w:sz="0" w:space="0" w:color="auto"/>
                <w:left w:val="none" w:sz="0" w:space="0" w:color="auto"/>
                <w:bottom w:val="none" w:sz="0" w:space="0" w:color="auto"/>
                <w:right w:val="none" w:sz="0" w:space="0" w:color="auto"/>
              </w:divBdr>
            </w:div>
            <w:div w:id="557130481">
              <w:marLeft w:val="0"/>
              <w:marRight w:val="0"/>
              <w:marTop w:val="0"/>
              <w:marBottom w:val="0"/>
              <w:divBdr>
                <w:top w:val="none" w:sz="0" w:space="0" w:color="auto"/>
                <w:left w:val="none" w:sz="0" w:space="0" w:color="auto"/>
                <w:bottom w:val="none" w:sz="0" w:space="0" w:color="auto"/>
                <w:right w:val="none" w:sz="0" w:space="0" w:color="auto"/>
              </w:divBdr>
            </w:div>
            <w:div w:id="114563577">
              <w:marLeft w:val="0"/>
              <w:marRight w:val="0"/>
              <w:marTop w:val="0"/>
              <w:marBottom w:val="0"/>
              <w:divBdr>
                <w:top w:val="none" w:sz="0" w:space="0" w:color="auto"/>
                <w:left w:val="none" w:sz="0" w:space="0" w:color="auto"/>
                <w:bottom w:val="none" w:sz="0" w:space="0" w:color="auto"/>
                <w:right w:val="none" w:sz="0" w:space="0" w:color="auto"/>
              </w:divBdr>
            </w:div>
            <w:div w:id="1658538312">
              <w:marLeft w:val="0"/>
              <w:marRight w:val="0"/>
              <w:marTop w:val="0"/>
              <w:marBottom w:val="0"/>
              <w:divBdr>
                <w:top w:val="none" w:sz="0" w:space="0" w:color="auto"/>
                <w:left w:val="none" w:sz="0" w:space="0" w:color="auto"/>
                <w:bottom w:val="none" w:sz="0" w:space="0" w:color="auto"/>
                <w:right w:val="none" w:sz="0" w:space="0" w:color="auto"/>
              </w:divBdr>
            </w:div>
            <w:div w:id="2035181448">
              <w:marLeft w:val="0"/>
              <w:marRight w:val="0"/>
              <w:marTop w:val="0"/>
              <w:marBottom w:val="0"/>
              <w:divBdr>
                <w:top w:val="none" w:sz="0" w:space="0" w:color="auto"/>
                <w:left w:val="none" w:sz="0" w:space="0" w:color="auto"/>
                <w:bottom w:val="none" w:sz="0" w:space="0" w:color="auto"/>
                <w:right w:val="none" w:sz="0" w:space="0" w:color="auto"/>
              </w:divBdr>
            </w:div>
            <w:div w:id="1980039460">
              <w:marLeft w:val="0"/>
              <w:marRight w:val="0"/>
              <w:marTop w:val="0"/>
              <w:marBottom w:val="0"/>
              <w:divBdr>
                <w:top w:val="none" w:sz="0" w:space="0" w:color="auto"/>
                <w:left w:val="none" w:sz="0" w:space="0" w:color="auto"/>
                <w:bottom w:val="none" w:sz="0" w:space="0" w:color="auto"/>
                <w:right w:val="none" w:sz="0" w:space="0" w:color="auto"/>
              </w:divBdr>
            </w:div>
            <w:div w:id="1466313340">
              <w:marLeft w:val="0"/>
              <w:marRight w:val="0"/>
              <w:marTop w:val="0"/>
              <w:marBottom w:val="0"/>
              <w:divBdr>
                <w:top w:val="none" w:sz="0" w:space="0" w:color="auto"/>
                <w:left w:val="none" w:sz="0" w:space="0" w:color="auto"/>
                <w:bottom w:val="none" w:sz="0" w:space="0" w:color="auto"/>
                <w:right w:val="none" w:sz="0" w:space="0" w:color="auto"/>
              </w:divBdr>
            </w:div>
            <w:div w:id="2040543933">
              <w:marLeft w:val="0"/>
              <w:marRight w:val="0"/>
              <w:marTop w:val="0"/>
              <w:marBottom w:val="0"/>
              <w:divBdr>
                <w:top w:val="none" w:sz="0" w:space="0" w:color="auto"/>
                <w:left w:val="none" w:sz="0" w:space="0" w:color="auto"/>
                <w:bottom w:val="none" w:sz="0" w:space="0" w:color="auto"/>
                <w:right w:val="none" w:sz="0" w:space="0" w:color="auto"/>
              </w:divBdr>
            </w:div>
            <w:div w:id="615019080">
              <w:marLeft w:val="0"/>
              <w:marRight w:val="0"/>
              <w:marTop w:val="0"/>
              <w:marBottom w:val="0"/>
              <w:divBdr>
                <w:top w:val="none" w:sz="0" w:space="0" w:color="auto"/>
                <w:left w:val="none" w:sz="0" w:space="0" w:color="auto"/>
                <w:bottom w:val="none" w:sz="0" w:space="0" w:color="auto"/>
                <w:right w:val="none" w:sz="0" w:space="0" w:color="auto"/>
              </w:divBdr>
            </w:div>
            <w:div w:id="1772430306">
              <w:marLeft w:val="0"/>
              <w:marRight w:val="0"/>
              <w:marTop w:val="0"/>
              <w:marBottom w:val="0"/>
              <w:divBdr>
                <w:top w:val="none" w:sz="0" w:space="0" w:color="auto"/>
                <w:left w:val="none" w:sz="0" w:space="0" w:color="auto"/>
                <w:bottom w:val="none" w:sz="0" w:space="0" w:color="auto"/>
                <w:right w:val="none" w:sz="0" w:space="0" w:color="auto"/>
              </w:divBdr>
            </w:div>
            <w:div w:id="368645333">
              <w:marLeft w:val="0"/>
              <w:marRight w:val="0"/>
              <w:marTop w:val="0"/>
              <w:marBottom w:val="0"/>
              <w:divBdr>
                <w:top w:val="none" w:sz="0" w:space="0" w:color="auto"/>
                <w:left w:val="none" w:sz="0" w:space="0" w:color="auto"/>
                <w:bottom w:val="none" w:sz="0" w:space="0" w:color="auto"/>
                <w:right w:val="none" w:sz="0" w:space="0" w:color="auto"/>
              </w:divBdr>
            </w:div>
            <w:div w:id="916597837">
              <w:marLeft w:val="0"/>
              <w:marRight w:val="0"/>
              <w:marTop w:val="0"/>
              <w:marBottom w:val="0"/>
              <w:divBdr>
                <w:top w:val="none" w:sz="0" w:space="0" w:color="auto"/>
                <w:left w:val="none" w:sz="0" w:space="0" w:color="auto"/>
                <w:bottom w:val="none" w:sz="0" w:space="0" w:color="auto"/>
                <w:right w:val="none" w:sz="0" w:space="0" w:color="auto"/>
              </w:divBdr>
            </w:div>
            <w:div w:id="769353494">
              <w:marLeft w:val="0"/>
              <w:marRight w:val="0"/>
              <w:marTop w:val="0"/>
              <w:marBottom w:val="0"/>
              <w:divBdr>
                <w:top w:val="none" w:sz="0" w:space="0" w:color="auto"/>
                <w:left w:val="none" w:sz="0" w:space="0" w:color="auto"/>
                <w:bottom w:val="none" w:sz="0" w:space="0" w:color="auto"/>
                <w:right w:val="none" w:sz="0" w:space="0" w:color="auto"/>
              </w:divBdr>
            </w:div>
            <w:div w:id="1593320637">
              <w:marLeft w:val="0"/>
              <w:marRight w:val="0"/>
              <w:marTop w:val="0"/>
              <w:marBottom w:val="0"/>
              <w:divBdr>
                <w:top w:val="none" w:sz="0" w:space="0" w:color="auto"/>
                <w:left w:val="none" w:sz="0" w:space="0" w:color="auto"/>
                <w:bottom w:val="none" w:sz="0" w:space="0" w:color="auto"/>
                <w:right w:val="none" w:sz="0" w:space="0" w:color="auto"/>
              </w:divBdr>
            </w:div>
            <w:div w:id="1904677800">
              <w:marLeft w:val="0"/>
              <w:marRight w:val="0"/>
              <w:marTop w:val="0"/>
              <w:marBottom w:val="0"/>
              <w:divBdr>
                <w:top w:val="none" w:sz="0" w:space="0" w:color="auto"/>
                <w:left w:val="none" w:sz="0" w:space="0" w:color="auto"/>
                <w:bottom w:val="none" w:sz="0" w:space="0" w:color="auto"/>
                <w:right w:val="none" w:sz="0" w:space="0" w:color="auto"/>
              </w:divBdr>
            </w:div>
            <w:div w:id="69438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46846">
      <w:bodyDiv w:val="1"/>
      <w:marLeft w:val="0"/>
      <w:marRight w:val="0"/>
      <w:marTop w:val="0"/>
      <w:marBottom w:val="0"/>
      <w:divBdr>
        <w:top w:val="none" w:sz="0" w:space="0" w:color="auto"/>
        <w:left w:val="none" w:sz="0" w:space="0" w:color="auto"/>
        <w:bottom w:val="none" w:sz="0" w:space="0" w:color="auto"/>
        <w:right w:val="none" w:sz="0" w:space="0" w:color="auto"/>
      </w:divBdr>
      <w:divsChild>
        <w:div w:id="1238444550">
          <w:marLeft w:val="0"/>
          <w:marRight w:val="0"/>
          <w:marTop w:val="0"/>
          <w:marBottom w:val="0"/>
          <w:divBdr>
            <w:top w:val="none" w:sz="0" w:space="0" w:color="auto"/>
            <w:left w:val="none" w:sz="0" w:space="0" w:color="auto"/>
            <w:bottom w:val="none" w:sz="0" w:space="0" w:color="auto"/>
            <w:right w:val="none" w:sz="0" w:space="0" w:color="auto"/>
          </w:divBdr>
          <w:divsChild>
            <w:div w:id="1174800498">
              <w:marLeft w:val="0"/>
              <w:marRight w:val="150"/>
              <w:marTop w:val="0"/>
              <w:marBottom w:val="0"/>
              <w:divBdr>
                <w:top w:val="none" w:sz="0" w:space="0" w:color="auto"/>
                <w:left w:val="none" w:sz="0" w:space="0" w:color="auto"/>
                <w:bottom w:val="none" w:sz="0" w:space="0" w:color="auto"/>
                <w:right w:val="none" w:sz="0" w:space="0" w:color="auto"/>
              </w:divBdr>
            </w:div>
            <w:div w:id="26027641">
              <w:marLeft w:val="0"/>
              <w:marRight w:val="150"/>
              <w:marTop w:val="0"/>
              <w:marBottom w:val="0"/>
              <w:divBdr>
                <w:top w:val="none" w:sz="0" w:space="0" w:color="auto"/>
                <w:left w:val="none" w:sz="0" w:space="0" w:color="auto"/>
                <w:bottom w:val="none" w:sz="0" w:space="0" w:color="auto"/>
                <w:right w:val="none" w:sz="0" w:space="0" w:color="auto"/>
              </w:divBdr>
            </w:div>
            <w:div w:id="1902595142">
              <w:marLeft w:val="0"/>
              <w:marRight w:val="150"/>
              <w:marTop w:val="0"/>
              <w:marBottom w:val="0"/>
              <w:divBdr>
                <w:top w:val="none" w:sz="0" w:space="0" w:color="auto"/>
                <w:left w:val="none" w:sz="0" w:space="0" w:color="auto"/>
                <w:bottom w:val="none" w:sz="0" w:space="0" w:color="auto"/>
                <w:right w:val="none" w:sz="0" w:space="0" w:color="auto"/>
              </w:divBdr>
            </w:div>
          </w:divsChild>
        </w:div>
        <w:div w:id="1285577704">
          <w:marLeft w:val="0"/>
          <w:marRight w:val="0"/>
          <w:marTop w:val="0"/>
          <w:marBottom w:val="0"/>
          <w:divBdr>
            <w:top w:val="none" w:sz="0" w:space="0" w:color="auto"/>
            <w:left w:val="none" w:sz="0" w:space="0" w:color="auto"/>
            <w:bottom w:val="none" w:sz="0" w:space="0" w:color="auto"/>
            <w:right w:val="none" w:sz="0" w:space="0" w:color="auto"/>
          </w:divBdr>
          <w:divsChild>
            <w:div w:id="1394036288">
              <w:marLeft w:val="0"/>
              <w:marRight w:val="0"/>
              <w:marTop w:val="0"/>
              <w:marBottom w:val="0"/>
              <w:divBdr>
                <w:top w:val="none" w:sz="0" w:space="0" w:color="auto"/>
                <w:left w:val="none" w:sz="0" w:space="0" w:color="auto"/>
                <w:bottom w:val="none" w:sz="0" w:space="0" w:color="auto"/>
                <w:right w:val="none" w:sz="0" w:space="0" w:color="auto"/>
              </w:divBdr>
            </w:div>
            <w:div w:id="91710712">
              <w:marLeft w:val="0"/>
              <w:marRight w:val="0"/>
              <w:marTop w:val="0"/>
              <w:marBottom w:val="0"/>
              <w:divBdr>
                <w:top w:val="none" w:sz="0" w:space="0" w:color="auto"/>
                <w:left w:val="none" w:sz="0" w:space="0" w:color="auto"/>
                <w:bottom w:val="none" w:sz="0" w:space="0" w:color="auto"/>
                <w:right w:val="none" w:sz="0" w:space="0" w:color="auto"/>
              </w:divBdr>
            </w:div>
            <w:div w:id="794953140">
              <w:marLeft w:val="0"/>
              <w:marRight w:val="0"/>
              <w:marTop w:val="0"/>
              <w:marBottom w:val="0"/>
              <w:divBdr>
                <w:top w:val="none" w:sz="0" w:space="0" w:color="auto"/>
                <w:left w:val="none" w:sz="0" w:space="0" w:color="auto"/>
                <w:bottom w:val="none" w:sz="0" w:space="0" w:color="auto"/>
                <w:right w:val="none" w:sz="0" w:space="0" w:color="auto"/>
              </w:divBdr>
            </w:div>
            <w:div w:id="1682313063">
              <w:marLeft w:val="0"/>
              <w:marRight w:val="0"/>
              <w:marTop w:val="0"/>
              <w:marBottom w:val="0"/>
              <w:divBdr>
                <w:top w:val="none" w:sz="0" w:space="0" w:color="auto"/>
                <w:left w:val="none" w:sz="0" w:space="0" w:color="auto"/>
                <w:bottom w:val="none" w:sz="0" w:space="0" w:color="auto"/>
                <w:right w:val="none" w:sz="0" w:space="0" w:color="auto"/>
              </w:divBdr>
            </w:div>
            <w:div w:id="31079397">
              <w:marLeft w:val="0"/>
              <w:marRight w:val="0"/>
              <w:marTop w:val="0"/>
              <w:marBottom w:val="0"/>
              <w:divBdr>
                <w:top w:val="none" w:sz="0" w:space="0" w:color="auto"/>
                <w:left w:val="none" w:sz="0" w:space="0" w:color="auto"/>
                <w:bottom w:val="none" w:sz="0" w:space="0" w:color="auto"/>
                <w:right w:val="none" w:sz="0" w:space="0" w:color="auto"/>
              </w:divBdr>
            </w:div>
            <w:div w:id="1329408935">
              <w:marLeft w:val="0"/>
              <w:marRight w:val="0"/>
              <w:marTop w:val="0"/>
              <w:marBottom w:val="0"/>
              <w:divBdr>
                <w:top w:val="none" w:sz="0" w:space="0" w:color="auto"/>
                <w:left w:val="none" w:sz="0" w:space="0" w:color="auto"/>
                <w:bottom w:val="none" w:sz="0" w:space="0" w:color="auto"/>
                <w:right w:val="none" w:sz="0" w:space="0" w:color="auto"/>
              </w:divBdr>
            </w:div>
            <w:div w:id="829642051">
              <w:marLeft w:val="0"/>
              <w:marRight w:val="0"/>
              <w:marTop w:val="0"/>
              <w:marBottom w:val="0"/>
              <w:divBdr>
                <w:top w:val="none" w:sz="0" w:space="0" w:color="auto"/>
                <w:left w:val="none" w:sz="0" w:space="0" w:color="auto"/>
                <w:bottom w:val="none" w:sz="0" w:space="0" w:color="auto"/>
                <w:right w:val="none" w:sz="0" w:space="0" w:color="auto"/>
              </w:divBdr>
            </w:div>
            <w:div w:id="2048406431">
              <w:marLeft w:val="0"/>
              <w:marRight w:val="0"/>
              <w:marTop w:val="0"/>
              <w:marBottom w:val="0"/>
              <w:divBdr>
                <w:top w:val="none" w:sz="0" w:space="0" w:color="auto"/>
                <w:left w:val="none" w:sz="0" w:space="0" w:color="auto"/>
                <w:bottom w:val="none" w:sz="0" w:space="0" w:color="auto"/>
                <w:right w:val="none" w:sz="0" w:space="0" w:color="auto"/>
              </w:divBdr>
            </w:div>
            <w:div w:id="2046103964">
              <w:marLeft w:val="0"/>
              <w:marRight w:val="0"/>
              <w:marTop w:val="0"/>
              <w:marBottom w:val="0"/>
              <w:divBdr>
                <w:top w:val="none" w:sz="0" w:space="0" w:color="auto"/>
                <w:left w:val="none" w:sz="0" w:space="0" w:color="auto"/>
                <w:bottom w:val="none" w:sz="0" w:space="0" w:color="auto"/>
                <w:right w:val="none" w:sz="0" w:space="0" w:color="auto"/>
              </w:divBdr>
            </w:div>
            <w:div w:id="507839169">
              <w:marLeft w:val="0"/>
              <w:marRight w:val="0"/>
              <w:marTop w:val="0"/>
              <w:marBottom w:val="0"/>
              <w:divBdr>
                <w:top w:val="none" w:sz="0" w:space="0" w:color="auto"/>
                <w:left w:val="none" w:sz="0" w:space="0" w:color="auto"/>
                <w:bottom w:val="none" w:sz="0" w:space="0" w:color="auto"/>
                <w:right w:val="none" w:sz="0" w:space="0" w:color="auto"/>
              </w:divBdr>
            </w:div>
            <w:div w:id="1066294158">
              <w:marLeft w:val="0"/>
              <w:marRight w:val="0"/>
              <w:marTop w:val="0"/>
              <w:marBottom w:val="0"/>
              <w:divBdr>
                <w:top w:val="none" w:sz="0" w:space="0" w:color="auto"/>
                <w:left w:val="none" w:sz="0" w:space="0" w:color="auto"/>
                <w:bottom w:val="none" w:sz="0" w:space="0" w:color="auto"/>
                <w:right w:val="none" w:sz="0" w:space="0" w:color="auto"/>
              </w:divBdr>
            </w:div>
            <w:div w:id="1898004983">
              <w:marLeft w:val="0"/>
              <w:marRight w:val="0"/>
              <w:marTop w:val="0"/>
              <w:marBottom w:val="0"/>
              <w:divBdr>
                <w:top w:val="none" w:sz="0" w:space="0" w:color="auto"/>
                <w:left w:val="none" w:sz="0" w:space="0" w:color="auto"/>
                <w:bottom w:val="none" w:sz="0" w:space="0" w:color="auto"/>
                <w:right w:val="none" w:sz="0" w:space="0" w:color="auto"/>
              </w:divBdr>
            </w:div>
            <w:div w:id="887691922">
              <w:marLeft w:val="0"/>
              <w:marRight w:val="0"/>
              <w:marTop w:val="0"/>
              <w:marBottom w:val="0"/>
              <w:divBdr>
                <w:top w:val="none" w:sz="0" w:space="0" w:color="auto"/>
                <w:left w:val="none" w:sz="0" w:space="0" w:color="auto"/>
                <w:bottom w:val="none" w:sz="0" w:space="0" w:color="auto"/>
                <w:right w:val="none" w:sz="0" w:space="0" w:color="auto"/>
              </w:divBdr>
            </w:div>
            <w:div w:id="1647277230">
              <w:marLeft w:val="0"/>
              <w:marRight w:val="0"/>
              <w:marTop w:val="0"/>
              <w:marBottom w:val="0"/>
              <w:divBdr>
                <w:top w:val="none" w:sz="0" w:space="0" w:color="auto"/>
                <w:left w:val="none" w:sz="0" w:space="0" w:color="auto"/>
                <w:bottom w:val="none" w:sz="0" w:space="0" w:color="auto"/>
                <w:right w:val="none" w:sz="0" w:space="0" w:color="auto"/>
              </w:divBdr>
            </w:div>
            <w:div w:id="1353460483">
              <w:marLeft w:val="0"/>
              <w:marRight w:val="0"/>
              <w:marTop w:val="0"/>
              <w:marBottom w:val="0"/>
              <w:divBdr>
                <w:top w:val="none" w:sz="0" w:space="0" w:color="auto"/>
                <w:left w:val="none" w:sz="0" w:space="0" w:color="auto"/>
                <w:bottom w:val="none" w:sz="0" w:space="0" w:color="auto"/>
                <w:right w:val="none" w:sz="0" w:space="0" w:color="auto"/>
              </w:divBdr>
            </w:div>
            <w:div w:id="826826139">
              <w:marLeft w:val="0"/>
              <w:marRight w:val="0"/>
              <w:marTop w:val="0"/>
              <w:marBottom w:val="0"/>
              <w:divBdr>
                <w:top w:val="none" w:sz="0" w:space="0" w:color="auto"/>
                <w:left w:val="none" w:sz="0" w:space="0" w:color="auto"/>
                <w:bottom w:val="none" w:sz="0" w:space="0" w:color="auto"/>
                <w:right w:val="none" w:sz="0" w:space="0" w:color="auto"/>
              </w:divBdr>
            </w:div>
            <w:div w:id="979268829">
              <w:marLeft w:val="0"/>
              <w:marRight w:val="0"/>
              <w:marTop w:val="0"/>
              <w:marBottom w:val="0"/>
              <w:divBdr>
                <w:top w:val="none" w:sz="0" w:space="0" w:color="auto"/>
                <w:left w:val="none" w:sz="0" w:space="0" w:color="auto"/>
                <w:bottom w:val="none" w:sz="0" w:space="0" w:color="auto"/>
                <w:right w:val="none" w:sz="0" w:space="0" w:color="auto"/>
              </w:divBdr>
            </w:div>
            <w:div w:id="1802068806">
              <w:marLeft w:val="0"/>
              <w:marRight w:val="0"/>
              <w:marTop w:val="0"/>
              <w:marBottom w:val="0"/>
              <w:divBdr>
                <w:top w:val="none" w:sz="0" w:space="0" w:color="auto"/>
                <w:left w:val="none" w:sz="0" w:space="0" w:color="auto"/>
                <w:bottom w:val="none" w:sz="0" w:space="0" w:color="auto"/>
                <w:right w:val="none" w:sz="0" w:space="0" w:color="auto"/>
              </w:divBdr>
            </w:div>
            <w:div w:id="227037409">
              <w:marLeft w:val="0"/>
              <w:marRight w:val="0"/>
              <w:marTop w:val="0"/>
              <w:marBottom w:val="0"/>
              <w:divBdr>
                <w:top w:val="none" w:sz="0" w:space="0" w:color="auto"/>
                <w:left w:val="none" w:sz="0" w:space="0" w:color="auto"/>
                <w:bottom w:val="none" w:sz="0" w:space="0" w:color="auto"/>
                <w:right w:val="none" w:sz="0" w:space="0" w:color="auto"/>
              </w:divBdr>
            </w:div>
            <w:div w:id="1754425878">
              <w:marLeft w:val="0"/>
              <w:marRight w:val="0"/>
              <w:marTop w:val="0"/>
              <w:marBottom w:val="0"/>
              <w:divBdr>
                <w:top w:val="none" w:sz="0" w:space="0" w:color="auto"/>
                <w:left w:val="none" w:sz="0" w:space="0" w:color="auto"/>
                <w:bottom w:val="none" w:sz="0" w:space="0" w:color="auto"/>
                <w:right w:val="none" w:sz="0" w:space="0" w:color="auto"/>
              </w:divBdr>
            </w:div>
            <w:div w:id="52626982">
              <w:marLeft w:val="0"/>
              <w:marRight w:val="0"/>
              <w:marTop w:val="0"/>
              <w:marBottom w:val="0"/>
              <w:divBdr>
                <w:top w:val="none" w:sz="0" w:space="0" w:color="auto"/>
                <w:left w:val="none" w:sz="0" w:space="0" w:color="auto"/>
                <w:bottom w:val="none" w:sz="0" w:space="0" w:color="auto"/>
                <w:right w:val="none" w:sz="0" w:space="0" w:color="auto"/>
              </w:divBdr>
            </w:div>
            <w:div w:id="2062510451">
              <w:marLeft w:val="0"/>
              <w:marRight w:val="0"/>
              <w:marTop w:val="0"/>
              <w:marBottom w:val="0"/>
              <w:divBdr>
                <w:top w:val="none" w:sz="0" w:space="0" w:color="auto"/>
                <w:left w:val="none" w:sz="0" w:space="0" w:color="auto"/>
                <w:bottom w:val="none" w:sz="0" w:space="0" w:color="auto"/>
                <w:right w:val="none" w:sz="0" w:space="0" w:color="auto"/>
              </w:divBdr>
            </w:div>
            <w:div w:id="2059627481">
              <w:marLeft w:val="0"/>
              <w:marRight w:val="0"/>
              <w:marTop w:val="0"/>
              <w:marBottom w:val="0"/>
              <w:divBdr>
                <w:top w:val="none" w:sz="0" w:space="0" w:color="auto"/>
                <w:left w:val="none" w:sz="0" w:space="0" w:color="auto"/>
                <w:bottom w:val="none" w:sz="0" w:space="0" w:color="auto"/>
                <w:right w:val="none" w:sz="0" w:space="0" w:color="auto"/>
              </w:divBdr>
            </w:div>
            <w:div w:id="407381665">
              <w:marLeft w:val="0"/>
              <w:marRight w:val="0"/>
              <w:marTop w:val="0"/>
              <w:marBottom w:val="0"/>
              <w:divBdr>
                <w:top w:val="none" w:sz="0" w:space="0" w:color="auto"/>
                <w:left w:val="none" w:sz="0" w:space="0" w:color="auto"/>
                <w:bottom w:val="none" w:sz="0" w:space="0" w:color="auto"/>
                <w:right w:val="none" w:sz="0" w:space="0" w:color="auto"/>
              </w:divBdr>
            </w:div>
            <w:div w:id="332269869">
              <w:marLeft w:val="0"/>
              <w:marRight w:val="0"/>
              <w:marTop w:val="0"/>
              <w:marBottom w:val="0"/>
              <w:divBdr>
                <w:top w:val="none" w:sz="0" w:space="0" w:color="auto"/>
                <w:left w:val="none" w:sz="0" w:space="0" w:color="auto"/>
                <w:bottom w:val="none" w:sz="0" w:space="0" w:color="auto"/>
                <w:right w:val="none" w:sz="0" w:space="0" w:color="auto"/>
              </w:divBdr>
            </w:div>
            <w:div w:id="194387918">
              <w:marLeft w:val="0"/>
              <w:marRight w:val="0"/>
              <w:marTop w:val="0"/>
              <w:marBottom w:val="0"/>
              <w:divBdr>
                <w:top w:val="none" w:sz="0" w:space="0" w:color="auto"/>
                <w:left w:val="none" w:sz="0" w:space="0" w:color="auto"/>
                <w:bottom w:val="none" w:sz="0" w:space="0" w:color="auto"/>
                <w:right w:val="none" w:sz="0" w:space="0" w:color="auto"/>
              </w:divBdr>
            </w:div>
            <w:div w:id="940801340">
              <w:marLeft w:val="0"/>
              <w:marRight w:val="0"/>
              <w:marTop w:val="0"/>
              <w:marBottom w:val="0"/>
              <w:divBdr>
                <w:top w:val="none" w:sz="0" w:space="0" w:color="auto"/>
                <w:left w:val="none" w:sz="0" w:space="0" w:color="auto"/>
                <w:bottom w:val="none" w:sz="0" w:space="0" w:color="auto"/>
                <w:right w:val="none" w:sz="0" w:space="0" w:color="auto"/>
              </w:divBdr>
            </w:div>
            <w:div w:id="640310638">
              <w:marLeft w:val="0"/>
              <w:marRight w:val="0"/>
              <w:marTop w:val="0"/>
              <w:marBottom w:val="0"/>
              <w:divBdr>
                <w:top w:val="none" w:sz="0" w:space="0" w:color="auto"/>
                <w:left w:val="none" w:sz="0" w:space="0" w:color="auto"/>
                <w:bottom w:val="none" w:sz="0" w:space="0" w:color="auto"/>
                <w:right w:val="none" w:sz="0" w:space="0" w:color="auto"/>
              </w:divBdr>
            </w:div>
            <w:div w:id="1648970320">
              <w:marLeft w:val="0"/>
              <w:marRight w:val="0"/>
              <w:marTop w:val="0"/>
              <w:marBottom w:val="0"/>
              <w:divBdr>
                <w:top w:val="none" w:sz="0" w:space="0" w:color="auto"/>
                <w:left w:val="none" w:sz="0" w:space="0" w:color="auto"/>
                <w:bottom w:val="none" w:sz="0" w:space="0" w:color="auto"/>
                <w:right w:val="none" w:sz="0" w:space="0" w:color="auto"/>
              </w:divBdr>
            </w:div>
            <w:div w:id="2084374239">
              <w:marLeft w:val="0"/>
              <w:marRight w:val="0"/>
              <w:marTop w:val="0"/>
              <w:marBottom w:val="0"/>
              <w:divBdr>
                <w:top w:val="none" w:sz="0" w:space="0" w:color="auto"/>
                <w:left w:val="none" w:sz="0" w:space="0" w:color="auto"/>
                <w:bottom w:val="none" w:sz="0" w:space="0" w:color="auto"/>
                <w:right w:val="none" w:sz="0" w:space="0" w:color="auto"/>
              </w:divBdr>
            </w:div>
            <w:div w:id="463012184">
              <w:marLeft w:val="0"/>
              <w:marRight w:val="0"/>
              <w:marTop w:val="0"/>
              <w:marBottom w:val="0"/>
              <w:divBdr>
                <w:top w:val="none" w:sz="0" w:space="0" w:color="auto"/>
                <w:left w:val="none" w:sz="0" w:space="0" w:color="auto"/>
                <w:bottom w:val="none" w:sz="0" w:space="0" w:color="auto"/>
                <w:right w:val="none" w:sz="0" w:space="0" w:color="auto"/>
              </w:divBdr>
            </w:div>
            <w:div w:id="442920936">
              <w:marLeft w:val="0"/>
              <w:marRight w:val="0"/>
              <w:marTop w:val="0"/>
              <w:marBottom w:val="0"/>
              <w:divBdr>
                <w:top w:val="none" w:sz="0" w:space="0" w:color="auto"/>
                <w:left w:val="none" w:sz="0" w:space="0" w:color="auto"/>
                <w:bottom w:val="none" w:sz="0" w:space="0" w:color="auto"/>
                <w:right w:val="none" w:sz="0" w:space="0" w:color="auto"/>
              </w:divBdr>
            </w:div>
            <w:div w:id="1325553148">
              <w:marLeft w:val="0"/>
              <w:marRight w:val="0"/>
              <w:marTop w:val="0"/>
              <w:marBottom w:val="0"/>
              <w:divBdr>
                <w:top w:val="none" w:sz="0" w:space="0" w:color="auto"/>
                <w:left w:val="none" w:sz="0" w:space="0" w:color="auto"/>
                <w:bottom w:val="none" w:sz="0" w:space="0" w:color="auto"/>
                <w:right w:val="none" w:sz="0" w:space="0" w:color="auto"/>
              </w:divBdr>
            </w:div>
            <w:div w:id="1215235131">
              <w:marLeft w:val="0"/>
              <w:marRight w:val="0"/>
              <w:marTop w:val="0"/>
              <w:marBottom w:val="0"/>
              <w:divBdr>
                <w:top w:val="none" w:sz="0" w:space="0" w:color="auto"/>
                <w:left w:val="none" w:sz="0" w:space="0" w:color="auto"/>
                <w:bottom w:val="none" w:sz="0" w:space="0" w:color="auto"/>
                <w:right w:val="none" w:sz="0" w:space="0" w:color="auto"/>
              </w:divBdr>
            </w:div>
            <w:div w:id="1171288653">
              <w:marLeft w:val="0"/>
              <w:marRight w:val="0"/>
              <w:marTop w:val="0"/>
              <w:marBottom w:val="0"/>
              <w:divBdr>
                <w:top w:val="none" w:sz="0" w:space="0" w:color="auto"/>
                <w:left w:val="none" w:sz="0" w:space="0" w:color="auto"/>
                <w:bottom w:val="none" w:sz="0" w:space="0" w:color="auto"/>
                <w:right w:val="none" w:sz="0" w:space="0" w:color="auto"/>
              </w:divBdr>
            </w:div>
            <w:div w:id="581526636">
              <w:marLeft w:val="0"/>
              <w:marRight w:val="0"/>
              <w:marTop w:val="0"/>
              <w:marBottom w:val="0"/>
              <w:divBdr>
                <w:top w:val="none" w:sz="0" w:space="0" w:color="auto"/>
                <w:left w:val="none" w:sz="0" w:space="0" w:color="auto"/>
                <w:bottom w:val="none" w:sz="0" w:space="0" w:color="auto"/>
                <w:right w:val="none" w:sz="0" w:space="0" w:color="auto"/>
              </w:divBdr>
            </w:div>
            <w:div w:id="766312754">
              <w:marLeft w:val="0"/>
              <w:marRight w:val="0"/>
              <w:marTop w:val="0"/>
              <w:marBottom w:val="0"/>
              <w:divBdr>
                <w:top w:val="none" w:sz="0" w:space="0" w:color="auto"/>
                <w:left w:val="none" w:sz="0" w:space="0" w:color="auto"/>
                <w:bottom w:val="none" w:sz="0" w:space="0" w:color="auto"/>
                <w:right w:val="none" w:sz="0" w:space="0" w:color="auto"/>
              </w:divBdr>
            </w:div>
            <w:div w:id="1895238399">
              <w:marLeft w:val="0"/>
              <w:marRight w:val="0"/>
              <w:marTop w:val="0"/>
              <w:marBottom w:val="0"/>
              <w:divBdr>
                <w:top w:val="none" w:sz="0" w:space="0" w:color="auto"/>
                <w:left w:val="none" w:sz="0" w:space="0" w:color="auto"/>
                <w:bottom w:val="none" w:sz="0" w:space="0" w:color="auto"/>
                <w:right w:val="none" w:sz="0" w:space="0" w:color="auto"/>
              </w:divBdr>
            </w:div>
            <w:div w:id="1629702060">
              <w:marLeft w:val="0"/>
              <w:marRight w:val="0"/>
              <w:marTop w:val="0"/>
              <w:marBottom w:val="0"/>
              <w:divBdr>
                <w:top w:val="none" w:sz="0" w:space="0" w:color="auto"/>
                <w:left w:val="none" w:sz="0" w:space="0" w:color="auto"/>
                <w:bottom w:val="none" w:sz="0" w:space="0" w:color="auto"/>
                <w:right w:val="none" w:sz="0" w:space="0" w:color="auto"/>
              </w:divBdr>
            </w:div>
            <w:div w:id="1013729434">
              <w:marLeft w:val="0"/>
              <w:marRight w:val="0"/>
              <w:marTop w:val="0"/>
              <w:marBottom w:val="0"/>
              <w:divBdr>
                <w:top w:val="none" w:sz="0" w:space="0" w:color="auto"/>
                <w:left w:val="none" w:sz="0" w:space="0" w:color="auto"/>
                <w:bottom w:val="none" w:sz="0" w:space="0" w:color="auto"/>
                <w:right w:val="none" w:sz="0" w:space="0" w:color="auto"/>
              </w:divBdr>
            </w:div>
            <w:div w:id="1283268390">
              <w:marLeft w:val="0"/>
              <w:marRight w:val="0"/>
              <w:marTop w:val="0"/>
              <w:marBottom w:val="0"/>
              <w:divBdr>
                <w:top w:val="none" w:sz="0" w:space="0" w:color="auto"/>
                <w:left w:val="none" w:sz="0" w:space="0" w:color="auto"/>
                <w:bottom w:val="none" w:sz="0" w:space="0" w:color="auto"/>
                <w:right w:val="none" w:sz="0" w:space="0" w:color="auto"/>
              </w:divBdr>
            </w:div>
            <w:div w:id="1949896836">
              <w:marLeft w:val="0"/>
              <w:marRight w:val="0"/>
              <w:marTop w:val="0"/>
              <w:marBottom w:val="0"/>
              <w:divBdr>
                <w:top w:val="none" w:sz="0" w:space="0" w:color="auto"/>
                <w:left w:val="none" w:sz="0" w:space="0" w:color="auto"/>
                <w:bottom w:val="none" w:sz="0" w:space="0" w:color="auto"/>
                <w:right w:val="none" w:sz="0" w:space="0" w:color="auto"/>
              </w:divBdr>
            </w:div>
            <w:div w:id="611324711">
              <w:marLeft w:val="0"/>
              <w:marRight w:val="0"/>
              <w:marTop w:val="0"/>
              <w:marBottom w:val="0"/>
              <w:divBdr>
                <w:top w:val="none" w:sz="0" w:space="0" w:color="auto"/>
                <w:left w:val="none" w:sz="0" w:space="0" w:color="auto"/>
                <w:bottom w:val="none" w:sz="0" w:space="0" w:color="auto"/>
                <w:right w:val="none" w:sz="0" w:space="0" w:color="auto"/>
              </w:divBdr>
            </w:div>
            <w:div w:id="1266497193">
              <w:marLeft w:val="0"/>
              <w:marRight w:val="0"/>
              <w:marTop w:val="0"/>
              <w:marBottom w:val="0"/>
              <w:divBdr>
                <w:top w:val="none" w:sz="0" w:space="0" w:color="auto"/>
                <w:left w:val="none" w:sz="0" w:space="0" w:color="auto"/>
                <w:bottom w:val="none" w:sz="0" w:space="0" w:color="auto"/>
                <w:right w:val="none" w:sz="0" w:space="0" w:color="auto"/>
              </w:divBdr>
            </w:div>
            <w:div w:id="2097242616">
              <w:marLeft w:val="0"/>
              <w:marRight w:val="0"/>
              <w:marTop w:val="0"/>
              <w:marBottom w:val="0"/>
              <w:divBdr>
                <w:top w:val="none" w:sz="0" w:space="0" w:color="auto"/>
                <w:left w:val="none" w:sz="0" w:space="0" w:color="auto"/>
                <w:bottom w:val="none" w:sz="0" w:space="0" w:color="auto"/>
                <w:right w:val="none" w:sz="0" w:space="0" w:color="auto"/>
              </w:divBdr>
            </w:div>
            <w:div w:id="340281484">
              <w:marLeft w:val="0"/>
              <w:marRight w:val="0"/>
              <w:marTop w:val="0"/>
              <w:marBottom w:val="0"/>
              <w:divBdr>
                <w:top w:val="none" w:sz="0" w:space="0" w:color="auto"/>
                <w:left w:val="none" w:sz="0" w:space="0" w:color="auto"/>
                <w:bottom w:val="none" w:sz="0" w:space="0" w:color="auto"/>
                <w:right w:val="none" w:sz="0" w:space="0" w:color="auto"/>
              </w:divBdr>
            </w:div>
            <w:div w:id="1300302467">
              <w:marLeft w:val="0"/>
              <w:marRight w:val="0"/>
              <w:marTop w:val="0"/>
              <w:marBottom w:val="0"/>
              <w:divBdr>
                <w:top w:val="none" w:sz="0" w:space="0" w:color="auto"/>
                <w:left w:val="none" w:sz="0" w:space="0" w:color="auto"/>
                <w:bottom w:val="none" w:sz="0" w:space="0" w:color="auto"/>
                <w:right w:val="none" w:sz="0" w:space="0" w:color="auto"/>
              </w:divBdr>
            </w:div>
            <w:div w:id="1380517332">
              <w:marLeft w:val="0"/>
              <w:marRight w:val="0"/>
              <w:marTop w:val="0"/>
              <w:marBottom w:val="0"/>
              <w:divBdr>
                <w:top w:val="none" w:sz="0" w:space="0" w:color="auto"/>
                <w:left w:val="none" w:sz="0" w:space="0" w:color="auto"/>
                <w:bottom w:val="none" w:sz="0" w:space="0" w:color="auto"/>
                <w:right w:val="none" w:sz="0" w:space="0" w:color="auto"/>
              </w:divBdr>
            </w:div>
            <w:div w:id="350112864">
              <w:marLeft w:val="0"/>
              <w:marRight w:val="0"/>
              <w:marTop w:val="0"/>
              <w:marBottom w:val="0"/>
              <w:divBdr>
                <w:top w:val="none" w:sz="0" w:space="0" w:color="auto"/>
                <w:left w:val="none" w:sz="0" w:space="0" w:color="auto"/>
                <w:bottom w:val="none" w:sz="0" w:space="0" w:color="auto"/>
                <w:right w:val="none" w:sz="0" w:space="0" w:color="auto"/>
              </w:divBdr>
            </w:div>
            <w:div w:id="430471256">
              <w:marLeft w:val="0"/>
              <w:marRight w:val="0"/>
              <w:marTop w:val="0"/>
              <w:marBottom w:val="0"/>
              <w:divBdr>
                <w:top w:val="none" w:sz="0" w:space="0" w:color="auto"/>
                <w:left w:val="none" w:sz="0" w:space="0" w:color="auto"/>
                <w:bottom w:val="none" w:sz="0" w:space="0" w:color="auto"/>
                <w:right w:val="none" w:sz="0" w:space="0" w:color="auto"/>
              </w:divBdr>
            </w:div>
            <w:div w:id="1970090602">
              <w:marLeft w:val="0"/>
              <w:marRight w:val="0"/>
              <w:marTop w:val="0"/>
              <w:marBottom w:val="0"/>
              <w:divBdr>
                <w:top w:val="none" w:sz="0" w:space="0" w:color="auto"/>
                <w:left w:val="none" w:sz="0" w:space="0" w:color="auto"/>
                <w:bottom w:val="none" w:sz="0" w:space="0" w:color="auto"/>
                <w:right w:val="none" w:sz="0" w:space="0" w:color="auto"/>
              </w:divBdr>
            </w:div>
            <w:div w:id="380132841">
              <w:marLeft w:val="0"/>
              <w:marRight w:val="0"/>
              <w:marTop w:val="0"/>
              <w:marBottom w:val="0"/>
              <w:divBdr>
                <w:top w:val="none" w:sz="0" w:space="0" w:color="auto"/>
                <w:left w:val="none" w:sz="0" w:space="0" w:color="auto"/>
                <w:bottom w:val="none" w:sz="0" w:space="0" w:color="auto"/>
                <w:right w:val="none" w:sz="0" w:space="0" w:color="auto"/>
              </w:divBdr>
            </w:div>
            <w:div w:id="321742244">
              <w:marLeft w:val="0"/>
              <w:marRight w:val="0"/>
              <w:marTop w:val="0"/>
              <w:marBottom w:val="0"/>
              <w:divBdr>
                <w:top w:val="none" w:sz="0" w:space="0" w:color="auto"/>
                <w:left w:val="none" w:sz="0" w:space="0" w:color="auto"/>
                <w:bottom w:val="none" w:sz="0" w:space="0" w:color="auto"/>
                <w:right w:val="none" w:sz="0" w:space="0" w:color="auto"/>
              </w:divBdr>
            </w:div>
            <w:div w:id="1801918275">
              <w:marLeft w:val="0"/>
              <w:marRight w:val="0"/>
              <w:marTop w:val="0"/>
              <w:marBottom w:val="0"/>
              <w:divBdr>
                <w:top w:val="none" w:sz="0" w:space="0" w:color="auto"/>
                <w:left w:val="none" w:sz="0" w:space="0" w:color="auto"/>
                <w:bottom w:val="none" w:sz="0" w:space="0" w:color="auto"/>
                <w:right w:val="none" w:sz="0" w:space="0" w:color="auto"/>
              </w:divBdr>
            </w:div>
            <w:div w:id="2010910058">
              <w:marLeft w:val="0"/>
              <w:marRight w:val="0"/>
              <w:marTop w:val="0"/>
              <w:marBottom w:val="0"/>
              <w:divBdr>
                <w:top w:val="none" w:sz="0" w:space="0" w:color="auto"/>
                <w:left w:val="none" w:sz="0" w:space="0" w:color="auto"/>
                <w:bottom w:val="none" w:sz="0" w:space="0" w:color="auto"/>
                <w:right w:val="none" w:sz="0" w:space="0" w:color="auto"/>
              </w:divBdr>
            </w:div>
            <w:div w:id="485704841">
              <w:marLeft w:val="0"/>
              <w:marRight w:val="0"/>
              <w:marTop w:val="0"/>
              <w:marBottom w:val="0"/>
              <w:divBdr>
                <w:top w:val="none" w:sz="0" w:space="0" w:color="auto"/>
                <w:left w:val="none" w:sz="0" w:space="0" w:color="auto"/>
                <w:bottom w:val="none" w:sz="0" w:space="0" w:color="auto"/>
                <w:right w:val="none" w:sz="0" w:space="0" w:color="auto"/>
              </w:divBdr>
            </w:div>
            <w:div w:id="1375501062">
              <w:marLeft w:val="0"/>
              <w:marRight w:val="0"/>
              <w:marTop w:val="0"/>
              <w:marBottom w:val="0"/>
              <w:divBdr>
                <w:top w:val="none" w:sz="0" w:space="0" w:color="auto"/>
                <w:left w:val="none" w:sz="0" w:space="0" w:color="auto"/>
                <w:bottom w:val="none" w:sz="0" w:space="0" w:color="auto"/>
                <w:right w:val="none" w:sz="0" w:space="0" w:color="auto"/>
              </w:divBdr>
            </w:div>
            <w:div w:id="1138187235">
              <w:marLeft w:val="0"/>
              <w:marRight w:val="0"/>
              <w:marTop w:val="0"/>
              <w:marBottom w:val="0"/>
              <w:divBdr>
                <w:top w:val="none" w:sz="0" w:space="0" w:color="auto"/>
                <w:left w:val="none" w:sz="0" w:space="0" w:color="auto"/>
                <w:bottom w:val="none" w:sz="0" w:space="0" w:color="auto"/>
                <w:right w:val="none" w:sz="0" w:space="0" w:color="auto"/>
              </w:divBdr>
            </w:div>
            <w:div w:id="702707722">
              <w:marLeft w:val="0"/>
              <w:marRight w:val="0"/>
              <w:marTop w:val="0"/>
              <w:marBottom w:val="0"/>
              <w:divBdr>
                <w:top w:val="none" w:sz="0" w:space="0" w:color="auto"/>
                <w:left w:val="none" w:sz="0" w:space="0" w:color="auto"/>
                <w:bottom w:val="none" w:sz="0" w:space="0" w:color="auto"/>
                <w:right w:val="none" w:sz="0" w:space="0" w:color="auto"/>
              </w:divBdr>
            </w:div>
            <w:div w:id="1238780604">
              <w:marLeft w:val="0"/>
              <w:marRight w:val="0"/>
              <w:marTop w:val="0"/>
              <w:marBottom w:val="0"/>
              <w:divBdr>
                <w:top w:val="none" w:sz="0" w:space="0" w:color="auto"/>
                <w:left w:val="none" w:sz="0" w:space="0" w:color="auto"/>
                <w:bottom w:val="none" w:sz="0" w:space="0" w:color="auto"/>
                <w:right w:val="none" w:sz="0" w:space="0" w:color="auto"/>
              </w:divBdr>
            </w:div>
            <w:div w:id="945648735">
              <w:marLeft w:val="0"/>
              <w:marRight w:val="0"/>
              <w:marTop w:val="0"/>
              <w:marBottom w:val="0"/>
              <w:divBdr>
                <w:top w:val="none" w:sz="0" w:space="0" w:color="auto"/>
                <w:left w:val="none" w:sz="0" w:space="0" w:color="auto"/>
                <w:bottom w:val="none" w:sz="0" w:space="0" w:color="auto"/>
                <w:right w:val="none" w:sz="0" w:space="0" w:color="auto"/>
              </w:divBdr>
            </w:div>
            <w:div w:id="390739965">
              <w:marLeft w:val="0"/>
              <w:marRight w:val="0"/>
              <w:marTop w:val="0"/>
              <w:marBottom w:val="0"/>
              <w:divBdr>
                <w:top w:val="none" w:sz="0" w:space="0" w:color="auto"/>
                <w:left w:val="none" w:sz="0" w:space="0" w:color="auto"/>
                <w:bottom w:val="none" w:sz="0" w:space="0" w:color="auto"/>
                <w:right w:val="none" w:sz="0" w:space="0" w:color="auto"/>
              </w:divBdr>
            </w:div>
            <w:div w:id="2105608934">
              <w:marLeft w:val="0"/>
              <w:marRight w:val="0"/>
              <w:marTop w:val="0"/>
              <w:marBottom w:val="0"/>
              <w:divBdr>
                <w:top w:val="none" w:sz="0" w:space="0" w:color="auto"/>
                <w:left w:val="none" w:sz="0" w:space="0" w:color="auto"/>
                <w:bottom w:val="none" w:sz="0" w:space="0" w:color="auto"/>
                <w:right w:val="none" w:sz="0" w:space="0" w:color="auto"/>
              </w:divBdr>
            </w:div>
            <w:div w:id="329214314">
              <w:marLeft w:val="0"/>
              <w:marRight w:val="0"/>
              <w:marTop w:val="0"/>
              <w:marBottom w:val="0"/>
              <w:divBdr>
                <w:top w:val="none" w:sz="0" w:space="0" w:color="auto"/>
                <w:left w:val="none" w:sz="0" w:space="0" w:color="auto"/>
                <w:bottom w:val="none" w:sz="0" w:space="0" w:color="auto"/>
                <w:right w:val="none" w:sz="0" w:space="0" w:color="auto"/>
              </w:divBdr>
            </w:div>
            <w:div w:id="1085221678">
              <w:marLeft w:val="0"/>
              <w:marRight w:val="0"/>
              <w:marTop w:val="0"/>
              <w:marBottom w:val="0"/>
              <w:divBdr>
                <w:top w:val="none" w:sz="0" w:space="0" w:color="auto"/>
                <w:left w:val="none" w:sz="0" w:space="0" w:color="auto"/>
                <w:bottom w:val="none" w:sz="0" w:space="0" w:color="auto"/>
                <w:right w:val="none" w:sz="0" w:space="0" w:color="auto"/>
              </w:divBdr>
            </w:div>
            <w:div w:id="659114014">
              <w:marLeft w:val="0"/>
              <w:marRight w:val="0"/>
              <w:marTop w:val="0"/>
              <w:marBottom w:val="0"/>
              <w:divBdr>
                <w:top w:val="none" w:sz="0" w:space="0" w:color="auto"/>
                <w:left w:val="none" w:sz="0" w:space="0" w:color="auto"/>
                <w:bottom w:val="none" w:sz="0" w:space="0" w:color="auto"/>
                <w:right w:val="none" w:sz="0" w:space="0" w:color="auto"/>
              </w:divBdr>
            </w:div>
            <w:div w:id="1075249953">
              <w:marLeft w:val="0"/>
              <w:marRight w:val="0"/>
              <w:marTop w:val="0"/>
              <w:marBottom w:val="0"/>
              <w:divBdr>
                <w:top w:val="none" w:sz="0" w:space="0" w:color="auto"/>
                <w:left w:val="none" w:sz="0" w:space="0" w:color="auto"/>
                <w:bottom w:val="none" w:sz="0" w:space="0" w:color="auto"/>
                <w:right w:val="none" w:sz="0" w:space="0" w:color="auto"/>
              </w:divBdr>
            </w:div>
            <w:div w:id="456340936">
              <w:marLeft w:val="0"/>
              <w:marRight w:val="0"/>
              <w:marTop w:val="0"/>
              <w:marBottom w:val="0"/>
              <w:divBdr>
                <w:top w:val="none" w:sz="0" w:space="0" w:color="auto"/>
                <w:left w:val="none" w:sz="0" w:space="0" w:color="auto"/>
                <w:bottom w:val="none" w:sz="0" w:space="0" w:color="auto"/>
                <w:right w:val="none" w:sz="0" w:space="0" w:color="auto"/>
              </w:divBdr>
            </w:div>
            <w:div w:id="1116407927">
              <w:marLeft w:val="0"/>
              <w:marRight w:val="0"/>
              <w:marTop w:val="0"/>
              <w:marBottom w:val="0"/>
              <w:divBdr>
                <w:top w:val="none" w:sz="0" w:space="0" w:color="auto"/>
                <w:left w:val="none" w:sz="0" w:space="0" w:color="auto"/>
                <w:bottom w:val="none" w:sz="0" w:space="0" w:color="auto"/>
                <w:right w:val="none" w:sz="0" w:space="0" w:color="auto"/>
              </w:divBdr>
            </w:div>
            <w:div w:id="982391034">
              <w:marLeft w:val="0"/>
              <w:marRight w:val="0"/>
              <w:marTop w:val="0"/>
              <w:marBottom w:val="0"/>
              <w:divBdr>
                <w:top w:val="none" w:sz="0" w:space="0" w:color="auto"/>
                <w:left w:val="none" w:sz="0" w:space="0" w:color="auto"/>
                <w:bottom w:val="none" w:sz="0" w:space="0" w:color="auto"/>
                <w:right w:val="none" w:sz="0" w:space="0" w:color="auto"/>
              </w:divBdr>
            </w:div>
            <w:div w:id="432169572">
              <w:marLeft w:val="0"/>
              <w:marRight w:val="0"/>
              <w:marTop w:val="0"/>
              <w:marBottom w:val="0"/>
              <w:divBdr>
                <w:top w:val="none" w:sz="0" w:space="0" w:color="auto"/>
                <w:left w:val="none" w:sz="0" w:space="0" w:color="auto"/>
                <w:bottom w:val="none" w:sz="0" w:space="0" w:color="auto"/>
                <w:right w:val="none" w:sz="0" w:space="0" w:color="auto"/>
              </w:divBdr>
            </w:div>
            <w:div w:id="1125807139">
              <w:marLeft w:val="0"/>
              <w:marRight w:val="0"/>
              <w:marTop w:val="0"/>
              <w:marBottom w:val="0"/>
              <w:divBdr>
                <w:top w:val="none" w:sz="0" w:space="0" w:color="auto"/>
                <w:left w:val="none" w:sz="0" w:space="0" w:color="auto"/>
                <w:bottom w:val="none" w:sz="0" w:space="0" w:color="auto"/>
                <w:right w:val="none" w:sz="0" w:space="0" w:color="auto"/>
              </w:divBdr>
            </w:div>
            <w:div w:id="273708973">
              <w:marLeft w:val="0"/>
              <w:marRight w:val="0"/>
              <w:marTop w:val="0"/>
              <w:marBottom w:val="0"/>
              <w:divBdr>
                <w:top w:val="none" w:sz="0" w:space="0" w:color="auto"/>
                <w:left w:val="none" w:sz="0" w:space="0" w:color="auto"/>
                <w:bottom w:val="none" w:sz="0" w:space="0" w:color="auto"/>
                <w:right w:val="none" w:sz="0" w:space="0" w:color="auto"/>
              </w:divBdr>
            </w:div>
            <w:div w:id="1532379883">
              <w:marLeft w:val="0"/>
              <w:marRight w:val="0"/>
              <w:marTop w:val="0"/>
              <w:marBottom w:val="0"/>
              <w:divBdr>
                <w:top w:val="none" w:sz="0" w:space="0" w:color="auto"/>
                <w:left w:val="none" w:sz="0" w:space="0" w:color="auto"/>
                <w:bottom w:val="none" w:sz="0" w:space="0" w:color="auto"/>
                <w:right w:val="none" w:sz="0" w:space="0" w:color="auto"/>
              </w:divBdr>
            </w:div>
            <w:div w:id="1442064467">
              <w:marLeft w:val="0"/>
              <w:marRight w:val="0"/>
              <w:marTop w:val="0"/>
              <w:marBottom w:val="0"/>
              <w:divBdr>
                <w:top w:val="none" w:sz="0" w:space="0" w:color="auto"/>
                <w:left w:val="none" w:sz="0" w:space="0" w:color="auto"/>
                <w:bottom w:val="none" w:sz="0" w:space="0" w:color="auto"/>
                <w:right w:val="none" w:sz="0" w:space="0" w:color="auto"/>
              </w:divBdr>
            </w:div>
            <w:div w:id="42947365">
              <w:marLeft w:val="0"/>
              <w:marRight w:val="0"/>
              <w:marTop w:val="0"/>
              <w:marBottom w:val="0"/>
              <w:divBdr>
                <w:top w:val="none" w:sz="0" w:space="0" w:color="auto"/>
                <w:left w:val="none" w:sz="0" w:space="0" w:color="auto"/>
                <w:bottom w:val="none" w:sz="0" w:space="0" w:color="auto"/>
                <w:right w:val="none" w:sz="0" w:space="0" w:color="auto"/>
              </w:divBdr>
            </w:div>
            <w:div w:id="1124735424">
              <w:marLeft w:val="0"/>
              <w:marRight w:val="0"/>
              <w:marTop w:val="0"/>
              <w:marBottom w:val="0"/>
              <w:divBdr>
                <w:top w:val="none" w:sz="0" w:space="0" w:color="auto"/>
                <w:left w:val="none" w:sz="0" w:space="0" w:color="auto"/>
                <w:bottom w:val="none" w:sz="0" w:space="0" w:color="auto"/>
                <w:right w:val="none" w:sz="0" w:space="0" w:color="auto"/>
              </w:divBdr>
            </w:div>
            <w:div w:id="1840268948">
              <w:marLeft w:val="0"/>
              <w:marRight w:val="0"/>
              <w:marTop w:val="0"/>
              <w:marBottom w:val="0"/>
              <w:divBdr>
                <w:top w:val="none" w:sz="0" w:space="0" w:color="auto"/>
                <w:left w:val="none" w:sz="0" w:space="0" w:color="auto"/>
                <w:bottom w:val="none" w:sz="0" w:space="0" w:color="auto"/>
                <w:right w:val="none" w:sz="0" w:space="0" w:color="auto"/>
              </w:divBdr>
            </w:div>
            <w:div w:id="1065758343">
              <w:marLeft w:val="0"/>
              <w:marRight w:val="0"/>
              <w:marTop w:val="0"/>
              <w:marBottom w:val="0"/>
              <w:divBdr>
                <w:top w:val="none" w:sz="0" w:space="0" w:color="auto"/>
                <w:left w:val="none" w:sz="0" w:space="0" w:color="auto"/>
                <w:bottom w:val="none" w:sz="0" w:space="0" w:color="auto"/>
                <w:right w:val="none" w:sz="0" w:space="0" w:color="auto"/>
              </w:divBdr>
            </w:div>
            <w:div w:id="361371018">
              <w:marLeft w:val="0"/>
              <w:marRight w:val="0"/>
              <w:marTop w:val="0"/>
              <w:marBottom w:val="0"/>
              <w:divBdr>
                <w:top w:val="none" w:sz="0" w:space="0" w:color="auto"/>
                <w:left w:val="none" w:sz="0" w:space="0" w:color="auto"/>
                <w:bottom w:val="none" w:sz="0" w:space="0" w:color="auto"/>
                <w:right w:val="none" w:sz="0" w:space="0" w:color="auto"/>
              </w:divBdr>
            </w:div>
            <w:div w:id="1431051583">
              <w:marLeft w:val="0"/>
              <w:marRight w:val="0"/>
              <w:marTop w:val="0"/>
              <w:marBottom w:val="0"/>
              <w:divBdr>
                <w:top w:val="none" w:sz="0" w:space="0" w:color="auto"/>
                <w:left w:val="none" w:sz="0" w:space="0" w:color="auto"/>
                <w:bottom w:val="none" w:sz="0" w:space="0" w:color="auto"/>
                <w:right w:val="none" w:sz="0" w:space="0" w:color="auto"/>
              </w:divBdr>
            </w:div>
            <w:div w:id="183327215">
              <w:marLeft w:val="0"/>
              <w:marRight w:val="0"/>
              <w:marTop w:val="0"/>
              <w:marBottom w:val="0"/>
              <w:divBdr>
                <w:top w:val="none" w:sz="0" w:space="0" w:color="auto"/>
                <w:left w:val="none" w:sz="0" w:space="0" w:color="auto"/>
                <w:bottom w:val="none" w:sz="0" w:space="0" w:color="auto"/>
                <w:right w:val="none" w:sz="0" w:space="0" w:color="auto"/>
              </w:divBdr>
            </w:div>
            <w:div w:id="1071536497">
              <w:marLeft w:val="0"/>
              <w:marRight w:val="0"/>
              <w:marTop w:val="0"/>
              <w:marBottom w:val="0"/>
              <w:divBdr>
                <w:top w:val="none" w:sz="0" w:space="0" w:color="auto"/>
                <w:left w:val="none" w:sz="0" w:space="0" w:color="auto"/>
                <w:bottom w:val="none" w:sz="0" w:space="0" w:color="auto"/>
                <w:right w:val="none" w:sz="0" w:space="0" w:color="auto"/>
              </w:divBdr>
            </w:div>
            <w:div w:id="1850635162">
              <w:marLeft w:val="0"/>
              <w:marRight w:val="0"/>
              <w:marTop w:val="0"/>
              <w:marBottom w:val="0"/>
              <w:divBdr>
                <w:top w:val="none" w:sz="0" w:space="0" w:color="auto"/>
                <w:left w:val="none" w:sz="0" w:space="0" w:color="auto"/>
                <w:bottom w:val="none" w:sz="0" w:space="0" w:color="auto"/>
                <w:right w:val="none" w:sz="0" w:space="0" w:color="auto"/>
              </w:divBdr>
            </w:div>
            <w:div w:id="1998805128">
              <w:marLeft w:val="0"/>
              <w:marRight w:val="0"/>
              <w:marTop w:val="0"/>
              <w:marBottom w:val="0"/>
              <w:divBdr>
                <w:top w:val="none" w:sz="0" w:space="0" w:color="auto"/>
                <w:left w:val="none" w:sz="0" w:space="0" w:color="auto"/>
                <w:bottom w:val="none" w:sz="0" w:space="0" w:color="auto"/>
                <w:right w:val="none" w:sz="0" w:space="0" w:color="auto"/>
              </w:divBdr>
            </w:div>
            <w:div w:id="175505732">
              <w:marLeft w:val="0"/>
              <w:marRight w:val="0"/>
              <w:marTop w:val="0"/>
              <w:marBottom w:val="0"/>
              <w:divBdr>
                <w:top w:val="none" w:sz="0" w:space="0" w:color="auto"/>
                <w:left w:val="none" w:sz="0" w:space="0" w:color="auto"/>
                <w:bottom w:val="none" w:sz="0" w:space="0" w:color="auto"/>
                <w:right w:val="none" w:sz="0" w:space="0" w:color="auto"/>
              </w:divBdr>
            </w:div>
            <w:div w:id="117989445">
              <w:marLeft w:val="0"/>
              <w:marRight w:val="0"/>
              <w:marTop w:val="0"/>
              <w:marBottom w:val="0"/>
              <w:divBdr>
                <w:top w:val="none" w:sz="0" w:space="0" w:color="auto"/>
                <w:left w:val="none" w:sz="0" w:space="0" w:color="auto"/>
                <w:bottom w:val="none" w:sz="0" w:space="0" w:color="auto"/>
                <w:right w:val="none" w:sz="0" w:space="0" w:color="auto"/>
              </w:divBdr>
            </w:div>
            <w:div w:id="1732533710">
              <w:marLeft w:val="0"/>
              <w:marRight w:val="0"/>
              <w:marTop w:val="0"/>
              <w:marBottom w:val="0"/>
              <w:divBdr>
                <w:top w:val="none" w:sz="0" w:space="0" w:color="auto"/>
                <w:left w:val="none" w:sz="0" w:space="0" w:color="auto"/>
                <w:bottom w:val="none" w:sz="0" w:space="0" w:color="auto"/>
                <w:right w:val="none" w:sz="0" w:space="0" w:color="auto"/>
              </w:divBdr>
            </w:div>
            <w:div w:id="1205754421">
              <w:marLeft w:val="0"/>
              <w:marRight w:val="0"/>
              <w:marTop w:val="0"/>
              <w:marBottom w:val="0"/>
              <w:divBdr>
                <w:top w:val="none" w:sz="0" w:space="0" w:color="auto"/>
                <w:left w:val="none" w:sz="0" w:space="0" w:color="auto"/>
                <w:bottom w:val="none" w:sz="0" w:space="0" w:color="auto"/>
                <w:right w:val="none" w:sz="0" w:space="0" w:color="auto"/>
              </w:divBdr>
            </w:div>
            <w:div w:id="1419405781">
              <w:marLeft w:val="0"/>
              <w:marRight w:val="0"/>
              <w:marTop w:val="0"/>
              <w:marBottom w:val="0"/>
              <w:divBdr>
                <w:top w:val="none" w:sz="0" w:space="0" w:color="auto"/>
                <w:left w:val="none" w:sz="0" w:space="0" w:color="auto"/>
                <w:bottom w:val="none" w:sz="0" w:space="0" w:color="auto"/>
                <w:right w:val="none" w:sz="0" w:space="0" w:color="auto"/>
              </w:divBdr>
            </w:div>
            <w:div w:id="152067538">
              <w:marLeft w:val="0"/>
              <w:marRight w:val="0"/>
              <w:marTop w:val="0"/>
              <w:marBottom w:val="0"/>
              <w:divBdr>
                <w:top w:val="none" w:sz="0" w:space="0" w:color="auto"/>
                <w:left w:val="none" w:sz="0" w:space="0" w:color="auto"/>
                <w:bottom w:val="none" w:sz="0" w:space="0" w:color="auto"/>
                <w:right w:val="none" w:sz="0" w:space="0" w:color="auto"/>
              </w:divBdr>
            </w:div>
            <w:div w:id="1959212824">
              <w:marLeft w:val="0"/>
              <w:marRight w:val="0"/>
              <w:marTop w:val="0"/>
              <w:marBottom w:val="0"/>
              <w:divBdr>
                <w:top w:val="none" w:sz="0" w:space="0" w:color="auto"/>
                <w:left w:val="none" w:sz="0" w:space="0" w:color="auto"/>
                <w:bottom w:val="none" w:sz="0" w:space="0" w:color="auto"/>
                <w:right w:val="none" w:sz="0" w:space="0" w:color="auto"/>
              </w:divBdr>
            </w:div>
            <w:div w:id="599799816">
              <w:marLeft w:val="0"/>
              <w:marRight w:val="0"/>
              <w:marTop w:val="0"/>
              <w:marBottom w:val="0"/>
              <w:divBdr>
                <w:top w:val="none" w:sz="0" w:space="0" w:color="auto"/>
                <w:left w:val="none" w:sz="0" w:space="0" w:color="auto"/>
                <w:bottom w:val="none" w:sz="0" w:space="0" w:color="auto"/>
                <w:right w:val="none" w:sz="0" w:space="0" w:color="auto"/>
              </w:divBdr>
            </w:div>
            <w:div w:id="280066872">
              <w:marLeft w:val="0"/>
              <w:marRight w:val="0"/>
              <w:marTop w:val="0"/>
              <w:marBottom w:val="0"/>
              <w:divBdr>
                <w:top w:val="none" w:sz="0" w:space="0" w:color="auto"/>
                <w:left w:val="none" w:sz="0" w:space="0" w:color="auto"/>
                <w:bottom w:val="none" w:sz="0" w:space="0" w:color="auto"/>
                <w:right w:val="none" w:sz="0" w:space="0" w:color="auto"/>
              </w:divBdr>
            </w:div>
            <w:div w:id="1092042454">
              <w:marLeft w:val="0"/>
              <w:marRight w:val="0"/>
              <w:marTop w:val="0"/>
              <w:marBottom w:val="0"/>
              <w:divBdr>
                <w:top w:val="none" w:sz="0" w:space="0" w:color="auto"/>
                <w:left w:val="none" w:sz="0" w:space="0" w:color="auto"/>
                <w:bottom w:val="none" w:sz="0" w:space="0" w:color="auto"/>
                <w:right w:val="none" w:sz="0" w:space="0" w:color="auto"/>
              </w:divBdr>
            </w:div>
            <w:div w:id="742995355">
              <w:marLeft w:val="0"/>
              <w:marRight w:val="0"/>
              <w:marTop w:val="0"/>
              <w:marBottom w:val="0"/>
              <w:divBdr>
                <w:top w:val="none" w:sz="0" w:space="0" w:color="auto"/>
                <w:left w:val="none" w:sz="0" w:space="0" w:color="auto"/>
                <w:bottom w:val="none" w:sz="0" w:space="0" w:color="auto"/>
                <w:right w:val="none" w:sz="0" w:space="0" w:color="auto"/>
              </w:divBdr>
            </w:div>
            <w:div w:id="326790252">
              <w:marLeft w:val="0"/>
              <w:marRight w:val="0"/>
              <w:marTop w:val="0"/>
              <w:marBottom w:val="0"/>
              <w:divBdr>
                <w:top w:val="none" w:sz="0" w:space="0" w:color="auto"/>
                <w:left w:val="none" w:sz="0" w:space="0" w:color="auto"/>
                <w:bottom w:val="none" w:sz="0" w:space="0" w:color="auto"/>
                <w:right w:val="none" w:sz="0" w:space="0" w:color="auto"/>
              </w:divBdr>
            </w:div>
            <w:div w:id="421031864">
              <w:marLeft w:val="0"/>
              <w:marRight w:val="0"/>
              <w:marTop w:val="0"/>
              <w:marBottom w:val="0"/>
              <w:divBdr>
                <w:top w:val="none" w:sz="0" w:space="0" w:color="auto"/>
                <w:left w:val="none" w:sz="0" w:space="0" w:color="auto"/>
                <w:bottom w:val="none" w:sz="0" w:space="0" w:color="auto"/>
                <w:right w:val="none" w:sz="0" w:space="0" w:color="auto"/>
              </w:divBdr>
            </w:div>
            <w:div w:id="380590995">
              <w:marLeft w:val="0"/>
              <w:marRight w:val="0"/>
              <w:marTop w:val="0"/>
              <w:marBottom w:val="0"/>
              <w:divBdr>
                <w:top w:val="none" w:sz="0" w:space="0" w:color="auto"/>
                <w:left w:val="none" w:sz="0" w:space="0" w:color="auto"/>
                <w:bottom w:val="none" w:sz="0" w:space="0" w:color="auto"/>
                <w:right w:val="none" w:sz="0" w:space="0" w:color="auto"/>
              </w:divBdr>
            </w:div>
            <w:div w:id="658462277">
              <w:marLeft w:val="0"/>
              <w:marRight w:val="0"/>
              <w:marTop w:val="0"/>
              <w:marBottom w:val="0"/>
              <w:divBdr>
                <w:top w:val="none" w:sz="0" w:space="0" w:color="auto"/>
                <w:left w:val="none" w:sz="0" w:space="0" w:color="auto"/>
                <w:bottom w:val="none" w:sz="0" w:space="0" w:color="auto"/>
                <w:right w:val="none" w:sz="0" w:space="0" w:color="auto"/>
              </w:divBdr>
            </w:div>
            <w:div w:id="713307288">
              <w:marLeft w:val="0"/>
              <w:marRight w:val="0"/>
              <w:marTop w:val="0"/>
              <w:marBottom w:val="0"/>
              <w:divBdr>
                <w:top w:val="none" w:sz="0" w:space="0" w:color="auto"/>
                <w:left w:val="none" w:sz="0" w:space="0" w:color="auto"/>
                <w:bottom w:val="none" w:sz="0" w:space="0" w:color="auto"/>
                <w:right w:val="none" w:sz="0" w:space="0" w:color="auto"/>
              </w:divBdr>
            </w:div>
            <w:div w:id="1412967222">
              <w:marLeft w:val="0"/>
              <w:marRight w:val="0"/>
              <w:marTop w:val="0"/>
              <w:marBottom w:val="0"/>
              <w:divBdr>
                <w:top w:val="none" w:sz="0" w:space="0" w:color="auto"/>
                <w:left w:val="none" w:sz="0" w:space="0" w:color="auto"/>
                <w:bottom w:val="none" w:sz="0" w:space="0" w:color="auto"/>
                <w:right w:val="none" w:sz="0" w:space="0" w:color="auto"/>
              </w:divBdr>
            </w:div>
            <w:div w:id="995108285">
              <w:marLeft w:val="0"/>
              <w:marRight w:val="0"/>
              <w:marTop w:val="0"/>
              <w:marBottom w:val="0"/>
              <w:divBdr>
                <w:top w:val="none" w:sz="0" w:space="0" w:color="auto"/>
                <w:left w:val="none" w:sz="0" w:space="0" w:color="auto"/>
                <w:bottom w:val="none" w:sz="0" w:space="0" w:color="auto"/>
                <w:right w:val="none" w:sz="0" w:space="0" w:color="auto"/>
              </w:divBdr>
            </w:div>
            <w:div w:id="1576889923">
              <w:marLeft w:val="0"/>
              <w:marRight w:val="0"/>
              <w:marTop w:val="0"/>
              <w:marBottom w:val="0"/>
              <w:divBdr>
                <w:top w:val="none" w:sz="0" w:space="0" w:color="auto"/>
                <w:left w:val="none" w:sz="0" w:space="0" w:color="auto"/>
                <w:bottom w:val="none" w:sz="0" w:space="0" w:color="auto"/>
                <w:right w:val="none" w:sz="0" w:space="0" w:color="auto"/>
              </w:divBdr>
            </w:div>
            <w:div w:id="519858401">
              <w:marLeft w:val="0"/>
              <w:marRight w:val="0"/>
              <w:marTop w:val="0"/>
              <w:marBottom w:val="0"/>
              <w:divBdr>
                <w:top w:val="none" w:sz="0" w:space="0" w:color="auto"/>
                <w:left w:val="none" w:sz="0" w:space="0" w:color="auto"/>
                <w:bottom w:val="none" w:sz="0" w:space="0" w:color="auto"/>
                <w:right w:val="none" w:sz="0" w:space="0" w:color="auto"/>
              </w:divBdr>
            </w:div>
            <w:div w:id="732436816">
              <w:marLeft w:val="0"/>
              <w:marRight w:val="0"/>
              <w:marTop w:val="0"/>
              <w:marBottom w:val="0"/>
              <w:divBdr>
                <w:top w:val="none" w:sz="0" w:space="0" w:color="auto"/>
                <w:left w:val="none" w:sz="0" w:space="0" w:color="auto"/>
                <w:bottom w:val="none" w:sz="0" w:space="0" w:color="auto"/>
                <w:right w:val="none" w:sz="0" w:space="0" w:color="auto"/>
              </w:divBdr>
            </w:div>
            <w:div w:id="518858937">
              <w:marLeft w:val="0"/>
              <w:marRight w:val="0"/>
              <w:marTop w:val="0"/>
              <w:marBottom w:val="0"/>
              <w:divBdr>
                <w:top w:val="none" w:sz="0" w:space="0" w:color="auto"/>
                <w:left w:val="none" w:sz="0" w:space="0" w:color="auto"/>
                <w:bottom w:val="none" w:sz="0" w:space="0" w:color="auto"/>
                <w:right w:val="none" w:sz="0" w:space="0" w:color="auto"/>
              </w:divBdr>
            </w:div>
            <w:div w:id="1356232152">
              <w:marLeft w:val="0"/>
              <w:marRight w:val="0"/>
              <w:marTop w:val="0"/>
              <w:marBottom w:val="0"/>
              <w:divBdr>
                <w:top w:val="none" w:sz="0" w:space="0" w:color="auto"/>
                <w:left w:val="none" w:sz="0" w:space="0" w:color="auto"/>
                <w:bottom w:val="none" w:sz="0" w:space="0" w:color="auto"/>
                <w:right w:val="none" w:sz="0" w:space="0" w:color="auto"/>
              </w:divBdr>
            </w:div>
            <w:div w:id="217860303">
              <w:marLeft w:val="0"/>
              <w:marRight w:val="0"/>
              <w:marTop w:val="0"/>
              <w:marBottom w:val="0"/>
              <w:divBdr>
                <w:top w:val="none" w:sz="0" w:space="0" w:color="auto"/>
                <w:left w:val="none" w:sz="0" w:space="0" w:color="auto"/>
                <w:bottom w:val="none" w:sz="0" w:space="0" w:color="auto"/>
                <w:right w:val="none" w:sz="0" w:space="0" w:color="auto"/>
              </w:divBdr>
            </w:div>
            <w:div w:id="1578050906">
              <w:marLeft w:val="0"/>
              <w:marRight w:val="0"/>
              <w:marTop w:val="0"/>
              <w:marBottom w:val="0"/>
              <w:divBdr>
                <w:top w:val="none" w:sz="0" w:space="0" w:color="auto"/>
                <w:left w:val="none" w:sz="0" w:space="0" w:color="auto"/>
                <w:bottom w:val="none" w:sz="0" w:space="0" w:color="auto"/>
                <w:right w:val="none" w:sz="0" w:space="0" w:color="auto"/>
              </w:divBdr>
            </w:div>
            <w:div w:id="48959410">
              <w:marLeft w:val="0"/>
              <w:marRight w:val="0"/>
              <w:marTop w:val="0"/>
              <w:marBottom w:val="0"/>
              <w:divBdr>
                <w:top w:val="none" w:sz="0" w:space="0" w:color="auto"/>
                <w:left w:val="none" w:sz="0" w:space="0" w:color="auto"/>
                <w:bottom w:val="none" w:sz="0" w:space="0" w:color="auto"/>
                <w:right w:val="none" w:sz="0" w:space="0" w:color="auto"/>
              </w:divBdr>
            </w:div>
            <w:div w:id="679744304">
              <w:marLeft w:val="0"/>
              <w:marRight w:val="0"/>
              <w:marTop w:val="0"/>
              <w:marBottom w:val="0"/>
              <w:divBdr>
                <w:top w:val="none" w:sz="0" w:space="0" w:color="auto"/>
                <w:left w:val="none" w:sz="0" w:space="0" w:color="auto"/>
                <w:bottom w:val="none" w:sz="0" w:space="0" w:color="auto"/>
                <w:right w:val="none" w:sz="0" w:space="0" w:color="auto"/>
              </w:divBdr>
            </w:div>
            <w:div w:id="820076837">
              <w:marLeft w:val="0"/>
              <w:marRight w:val="0"/>
              <w:marTop w:val="0"/>
              <w:marBottom w:val="0"/>
              <w:divBdr>
                <w:top w:val="none" w:sz="0" w:space="0" w:color="auto"/>
                <w:left w:val="none" w:sz="0" w:space="0" w:color="auto"/>
                <w:bottom w:val="none" w:sz="0" w:space="0" w:color="auto"/>
                <w:right w:val="none" w:sz="0" w:space="0" w:color="auto"/>
              </w:divBdr>
            </w:div>
            <w:div w:id="2127312946">
              <w:marLeft w:val="0"/>
              <w:marRight w:val="0"/>
              <w:marTop w:val="0"/>
              <w:marBottom w:val="0"/>
              <w:divBdr>
                <w:top w:val="none" w:sz="0" w:space="0" w:color="auto"/>
                <w:left w:val="none" w:sz="0" w:space="0" w:color="auto"/>
                <w:bottom w:val="none" w:sz="0" w:space="0" w:color="auto"/>
                <w:right w:val="none" w:sz="0" w:space="0" w:color="auto"/>
              </w:divBdr>
            </w:div>
            <w:div w:id="1931281146">
              <w:marLeft w:val="0"/>
              <w:marRight w:val="0"/>
              <w:marTop w:val="0"/>
              <w:marBottom w:val="0"/>
              <w:divBdr>
                <w:top w:val="none" w:sz="0" w:space="0" w:color="auto"/>
                <w:left w:val="none" w:sz="0" w:space="0" w:color="auto"/>
                <w:bottom w:val="none" w:sz="0" w:space="0" w:color="auto"/>
                <w:right w:val="none" w:sz="0" w:space="0" w:color="auto"/>
              </w:divBdr>
            </w:div>
            <w:div w:id="965429185">
              <w:marLeft w:val="0"/>
              <w:marRight w:val="0"/>
              <w:marTop w:val="0"/>
              <w:marBottom w:val="0"/>
              <w:divBdr>
                <w:top w:val="none" w:sz="0" w:space="0" w:color="auto"/>
                <w:left w:val="none" w:sz="0" w:space="0" w:color="auto"/>
                <w:bottom w:val="none" w:sz="0" w:space="0" w:color="auto"/>
                <w:right w:val="none" w:sz="0" w:space="0" w:color="auto"/>
              </w:divBdr>
            </w:div>
            <w:div w:id="1313372373">
              <w:marLeft w:val="0"/>
              <w:marRight w:val="0"/>
              <w:marTop w:val="0"/>
              <w:marBottom w:val="0"/>
              <w:divBdr>
                <w:top w:val="none" w:sz="0" w:space="0" w:color="auto"/>
                <w:left w:val="none" w:sz="0" w:space="0" w:color="auto"/>
                <w:bottom w:val="none" w:sz="0" w:space="0" w:color="auto"/>
                <w:right w:val="none" w:sz="0" w:space="0" w:color="auto"/>
              </w:divBdr>
            </w:div>
            <w:div w:id="738747587">
              <w:marLeft w:val="0"/>
              <w:marRight w:val="0"/>
              <w:marTop w:val="0"/>
              <w:marBottom w:val="0"/>
              <w:divBdr>
                <w:top w:val="none" w:sz="0" w:space="0" w:color="auto"/>
                <w:left w:val="none" w:sz="0" w:space="0" w:color="auto"/>
                <w:bottom w:val="none" w:sz="0" w:space="0" w:color="auto"/>
                <w:right w:val="none" w:sz="0" w:space="0" w:color="auto"/>
              </w:divBdr>
            </w:div>
            <w:div w:id="744380571">
              <w:marLeft w:val="0"/>
              <w:marRight w:val="0"/>
              <w:marTop w:val="0"/>
              <w:marBottom w:val="0"/>
              <w:divBdr>
                <w:top w:val="none" w:sz="0" w:space="0" w:color="auto"/>
                <w:left w:val="none" w:sz="0" w:space="0" w:color="auto"/>
                <w:bottom w:val="none" w:sz="0" w:space="0" w:color="auto"/>
                <w:right w:val="none" w:sz="0" w:space="0" w:color="auto"/>
              </w:divBdr>
            </w:div>
            <w:div w:id="1165511779">
              <w:marLeft w:val="0"/>
              <w:marRight w:val="0"/>
              <w:marTop w:val="0"/>
              <w:marBottom w:val="0"/>
              <w:divBdr>
                <w:top w:val="none" w:sz="0" w:space="0" w:color="auto"/>
                <w:left w:val="none" w:sz="0" w:space="0" w:color="auto"/>
                <w:bottom w:val="none" w:sz="0" w:space="0" w:color="auto"/>
                <w:right w:val="none" w:sz="0" w:space="0" w:color="auto"/>
              </w:divBdr>
            </w:div>
            <w:div w:id="440607511">
              <w:marLeft w:val="0"/>
              <w:marRight w:val="0"/>
              <w:marTop w:val="0"/>
              <w:marBottom w:val="0"/>
              <w:divBdr>
                <w:top w:val="none" w:sz="0" w:space="0" w:color="auto"/>
                <w:left w:val="none" w:sz="0" w:space="0" w:color="auto"/>
                <w:bottom w:val="none" w:sz="0" w:space="0" w:color="auto"/>
                <w:right w:val="none" w:sz="0" w:space="0" w:color="auto"/>
              </w:divBdr>
            </w:div>
            <w:div w:id="1058437592">
              <w:marLeft w:val="0"/>
              <w:marRight w:val="0"/>
              <w:marTop w:val="0"/>
              <w:marBottom w:val="0"/>
              <w:divBdr>
                <w:top w:val="none" w:sz="0" w:space="0" w:color="auto"/>
                <w:left w:val="none" w:sz="0" w:space="0" w:color="auto"/>
                <w:bottom w:val="none" w:sz="0" w:space="0" w:color="auto"/>
                <w:right w:val="none" w:sz="0" w:space="0" w:color="auto"/>
              </w:divBdr>
            </w:div>
            <w:div w:id="120392375">
              <w:marLeft w:val="0"/>
              <w:marRight w:val="0"/>
              <w:marTop w:val="0"/>
              <w:marBottom w:val="0"/>
              <w:divBdr>
                <w:top w:val="none" w:sz="0" w:space="0" w:color="auto"/>
                <w:left w:val="none" w:sz="0" w:space="0" w:color="auto"/>
                <w:bottom w:val="none" w:sz="0" w:space="0" w:color="auto"/>
                <w:right w:val="none" w:sz="0" w:space="0" w:color="auto"/>
              </w:divBdr>
            </w:div>
            <w:div w:id="395670941">
              <w:marLeft w:val="0"/>
              <w:marRight w:val="0"/>
              <w:marTop w:val="0"/>
              <w:marBottom w:val="0"/>
              <w:divBdr>
                <w:top w:val="none" w:sz="0" w:space="0" w:color="auto"/>
                <w:left w:val="none" w:sz="0" w:space="0" w:color="auto"/>
                <w:bottom w:val="none" w:sz="0" w:space="0" w:color="auto"/>
                <w:right w:val="none" w:sz="0" w:space="0" w:color="auto"/>
              </w:divBdr>
            </w:div>
            <w:div w:id="738091549">
              <w:marLeft w:val="0"/>
              <w:marRight w:val="0"/>
              <w:marTop w:val="0"/>
              <w:marBottom w:val="0"/>
              <w:divBdr>
                <w:top w:val="none" w:sz="0" w:space="0" w:color="auto"/>
                <w:left w:val="none" w:sz="0" w:space="0" w:color="auto"/>
                <w:bottom w:val="none" w:sz="0" w:space="0" w:color="auto"/>
                <w:right w:val="none" w:sz="0" w:space="0" w:color="auto"/>
              </w:divBdr>
            </w:div>
            <w:div w:id="645086981">
              <w:marLeft w:val="0"/>
              <w:marRight w:val="0"/>
              <w:marTop w:val="0"/>
              <w:marBottom w:val="0"/>
              <w:divBdr>
                <w:top w:val="none" w:sz="0" w:space="0" w:color="auto"/>
                <w:left w:val="none" w:sz="0" w:space="0" w:color="auto"/>
                <w:bottom w:val="none" w:sz="0" w:space="0" w:color="auto"/>
                <w:right w:val="none" w:sz="0" w:space="0" w:color="auto"/>
              </w:divBdr>
            </w:div>
            <w:div w:id="780105262">
              <w:marLeft w:val="0"/>
              <w:marRight w:val="0"/>
              <w:marTop w:val="0"/>
              <w:marBottom w:val="0"/>
              <w:divBdr>
                <w:top w:val="none" w:sz="0" w:space="0" w:color="auto"/>
                <w:left w:val="none" w:sz="0" w:space="0" w:color="auto"/>
                <w:bottom w:val="none" w:sz="0" w:space="0" w:color="auto"/>
                <w:right w:val="none" w:sz="0" w:space="0" w:color="auto"/>
              </w:divBdr>
            </w:div>
            <w:div w:id="1556967964">
              <w:marLeft w:val="0"/>
              <w:marRight w:val="0"/>
              <w:marTop w:val="0"/>
              <w:marBottom w:val="0"/>
              <w:divBdr>
                <w:top w:val="none" w:sz="0" w:space="0" w:color="auto"/>
                <w:left w:val="none" w:sz="0" w:space="0" w:color="auto"/>
                <w:bottom w:val="none" w:sz="0" w:space="0" w:color="auto"/>
                <w:right w:val="none" w:sz="0" w:space="0" w:color="auto"/>
              </w:divBdr>
            </w:div>
            <w:div w:id="1285119647">
              <w:marLeft w:val="0"/>
              <w:marRight w:val="0"/>
              <w:marTop w:val="0"/>
              <w:marBottom w:val="0"/>
              <w:divBdr>
                <w:top w:val="none" w:sz="0" w:space="0" w:color="auto"/>
                <w:left w:val="none" w:sz="0" w:space="0" w:color="auto"/>
                <w:bottom w:val="none" w:sz="0" w:space="0" w:color="auto"/>
                <w:right w:val="none" w:sz="0" w:space="0" w:color="auto"/>
              </w:divBdr>
            </w:div>
            <w:div w:id="660079756">
              <w:marLeft w:val="0"/>
              <w:marRight w:val="0"/>
              <w:marTop w:val="0"/>
              <w:marBottom w:val="0"/>
              <w:divBdr>
                <w:top w:val="none" w:sz="0" w:space="0" w:color="auto"/>
                <w:left w:val="none" w:sz="0" w:space="0" w:color="auto"/>
                <w:bottom w:val="none" w:sz="0" w:space="0" w:color="auto"/>
                <w:right w:val="none" w:sz="0" w:space="0" w:color="auto"/>
              </w:divBdr>
            </w:div>
            <w:div w:id="1967809878">
              <w:marLeft w:val="0"/>
              <w:marRight w:val="0"/>
              <w:marTop w:val="0"/>
              <w:marBottom w:val="0"/>
              <w:divBdr>
                <w:top w:val="none" w:sz="0" w:space="0" w:color="auto"/>
                <w:left w:val="none" w:sz="0" w:space="0" w:color="auto"/>
                <w:bottom w:val="none" w:sz="0" w:space="0" w:color="auto"/>
                <w:right w:val="none" w:sz="0" w:space="0" w:color="auto"/>
              </w:divBdr>
            </w:div>
            <w:div w:id="953948075">
              <w:marLeft w:val="0"/>
              <w:marRight w:val="0"/>
              <w:marTop w:val="0"/>
              <w:marBottom w:val="0"/>
              <w:divBdr>
                <w:top w:val="none" w:sz="0" w:space="0" w:color="auto"/>
                <w:left w:val="none" w:sz="0" w:space="0" w:color="auto"/>
                <w:bottom w:val="none" w:sz="0" w:space="0" w:color="auto"/>
                <w:right w:val="none" w:sz="0" w:space="0" w:color="auto"/>
              </w:divBdr>
            </w:div>
            <w:div w:id="139932633">
              <w:marLeft w:val="0"/>
              <w:marRight w:val="0"/>
              <w:marTop w:val="0"/>
              <w:marBottom w:val="0"/>
              <w:divBdr>
                <w:top w:val="none" w:sz="0" w:space="0" w:color="auto"/>
                <w:left w:val="none" w:sz="0" w:space="0" w:color="auto"/>
                <w:bottom w:val="none" w:sz="0" w:space="0" w:color="auto"/>
                <w:right w:val="none" w:sz="0" w:space="0" w:color="auto"/>
              </w:divBdr>
            </w:div>
            <w:div w:id="876963922">
              <w:marLeft w:val="0"/>
              <w:marRight w:val="0"/>
              <w:marTop w:val="0"/>
              <w:marBottom w:val="0"/>
              <w:divBdr>
                <w:top w:val="none" w:sz="0" w:space="0" w:color="auto"/>
                <w:left w:val="none" w:sz="0" w:space="0" w:color="auto"/>
                <w:bottom w:val="none" w:sz="0" w:space="0" w:color="auto"/>
                <w:right w:val="none" w:sz="0" w:space="0" w:color="auto"/>
              </w:divBdr>
            </w:div>
            <w:div w:id="950434902">
              <w:marLeft w:val="0"/>
              <w:marRight w:val="0"/>
              <w:marTop w:val="0"/>
              <w:marBottom w:val="0"/>
              <w:divBdr>
                <w:top w:val="none" w:sz="0" w:space="0" w:color="auto"/>
                <w:left w:val="none" w:sz="0" w:space="0" w:color="auto"/>
                <w:bottom w:val="none" w:sz="0" w:space="0" w:color="auto"/>
                <w:right w:val="none" w:sz="0" w:space="0" w:color="auto"/>
              </w:divBdr>
            </w:div>
            <w:div w:id="388456732">
              <w:marLeft w:val="0"/>
              <w:marRight w:val="0"/>
              <w:marTop w:val="0"/>
              <w:marBottom w:val="0"/>
              <w:divBdr>
                <w:top w:val="none" w:sz="0" w:space="0" w:color="auto"/>
                <w:left w:val="none" w:sz="0" w:space="0" w:color="auto"/>
                <w:bottom w:val="none" w:sz="0" w:space="0" w:color="auto"/>
                <w:right w:val="none" w:sz="0" w:space="0" w:color="auto"/>
              </w:divBdr>
            </w:div>
            <w:div w:id="34237045">
              <w:marLeft w:val="0"/>
              <w:marRight w:val="0"/>
              <w:marTop w:val="0"/>
              <w:marBottom w:val="0"/>
              <w:divBdr>
                <w:top w:val="none" w:sz="0" w:space="0" w:color="auto"/>
                <w:left w:val="none" w:sz="0" w:space="0" w:color="auto"/>
                <w:bottom w:val="none" w:sz="0" w:space="0" w:color="auto"/>
                <w:right w:val="none" w:sz="0" w:space="0" w:color="auto"/>
              </w:divBdr>
            </w:div>
            <w:div w:id="1092357559">
              <w:marLeft w:val="0"/>
              <w:marRight w:val="0"/>
              <w:marTop w:val="0"/>
              <w:marBottom w:val="0"/>
              <w:divBdr>
                <w:top w:val="none" w:sz="0" w:space="0" w:color="auto"/>
                <w:left w:val="none" w:sz="0" w:space="0" w:color="auto"/>
                <w:bottom w:val="none" w:sz="0" w:space="0" w:color="auto"/>
                <w:right w:val="none" w:sz="0" w:space="0" w:color="auto"/>
              </w:divBdr>
            </w:div>
            <w:div w:id="960307504">
              <w:marLeft w:val="0"/>
              <w:marRight w:val="0"/>
              <w:marTop w:val="0"/>
              <w:marBottom w:val="0"/>
              <w:divBdr>
                <w:top w:val="none" w:sz="0" w:space="0" w:color="auto"/>
                <w:left w:val="none" w:sz="0" w:space="0" w:color="auto"/>
                <w:bottom w:val="none" w:sz="0" w:space="0" w:color="auto"/>
                <w:right w:val="none" w:sz="0" w:space="0" w:color="auto"/>
              </w:divBdr>
            </w:div>
            <w:div w:id="1086538911">
              <w:marLeft w:val="0"/>
              <w:marRight w:val="0"/>
              <w:marTop w:val="0"/>
              <w:marBottom w:val="0"/>
              <w:divBdr>
                <w:top w:val="none" w:sz="0" w:space="0" w:color="auto"/>
                <w:left w:val="none" w:sz="0" w:space="0" w:color="auto"/>
                <w:bottom w:val="none" w:sz="0" w:space="0" w:color="auto"/>
                <w:right w:val="none" w:sz="0" w:space="0" w:color="auto"/>
              </w:divBdr>
            </w:div>
            <w:div w:id="451478343">
              <w:marLeft w:val="0"/>
              <w:marRight w:val="0"/>
              <w:marTop w:val="0"/>
              <w:marBottom w:val="0"/>
              <w:divBdr>
                <w:top w:val="none" w:sz="0" w:space="0" w:color="auto"/>
                <w:left w:val="none" w:sz="0" w:space="0" w:color="auto"/>
                <w:bottom w:val="none" w:sz="0" w:space="0" w:color="auto"/>
                <w:right w:val="none" w:sz="0" w:space="0" w:color="auto"/>
              </w:divBdr>
            </w:div>
            <w:div w:id="816185806">
              <w:marLeft w:val="0"/>
              <w:marRight w:val="0"/>
              <w:marTop w:val="0"/>
              <w:marBottom w:val="0"/>
              <w:divBdr>
                <w:top w:val="none" w:sz="0" w:space="0" w:color="auto"/>
                <w:left w:val="none" w:sz="0" w:space="0" w:color="auto"/>
                <w:bottom w:val="none" w:sz="0" w:space="0" w:color="auto"/>
                <w:right w:val="none" w:sz="0" w:space="0" w:color="auto"/>
              </w:divBdr>
            </w:div>
            <w:div w:id="1155413005">
              <w:marLeft w:val="0"/>
              <w:marRight w:val="0"/>
              <w:marTop w:val="0"/>
              <w:marBottom w:val="0"/>
              <w:divBdr>
                <w:top w:val="none" w:sz="0" w:space="0" w:color="auto"/>
                <w:left w:val="none" w:sz="0" w:space="0" w:color="auto"/>
                <w:bottom w:val="none" w:sz="0" w:space="0" w:color="auto"/>
                <w:right w:val="none" w:sz="0" w:space="0" w:color="auto"/>
              </w:divBdr>
            </w:div>
            <w:div w:id="1618369367">
              <w:marLeft w:val="0"/>
              <w:marRight w:val="0"/>
              <w:marTop w:val="0"/>
              <w:marBottom w:val="0"/>
              <w:divBdr>
                <w:top w:val="none" w:sz="0" w:space="0" w:color="auto"/>
                <w:left w:val="none" w:sz="0" w:space="0" w:color="auto"/>
                <w:bottom w:val="none" w:sz="0" w:space="0" w:color="auto"/>
                <w:right w:val="none" w:sz="0" w:space="0" w:color="auto"/>
              </w:divBdr>
            </w:div>
            <w:div w:id="706106425">
              <w:marLeft w:val="0"/>
              <w:marRight w:val="0"/>
              <w:marTop w:val="0"/>
              <w:marBottom w:val="0"/>
              <w:divBdr>
                <w:top w:val="none" w:sz="0" w:space="0" w:color="auto"/>
                <w:left w:val="none" w:sz="0" w:space="0" w:color="auto"/>
                <w:bottom w:val="none" w:sz="0" w:space="0" w:color="auto"/>
                <w:right w:val="none" w:sz="0" w:space="0" w:color="auto"/>
              </w:divBdr>
            </w:div>
            <w:div w:id="609628701">
              <w:marLeft w:val="0"/>
              <w:marRight w:val="0"/>
              <w:marTop w:val="0"/>
              <w:marBottom w:val="0"/>
              <w:divBdr>
                <w:top w:val="none" w:sz="0" w:space="0" w:color="auto"/>
                <w:left w:val="none" w:sz="0" w:space="0" w:color="auto"/>
                <w:bottom w:val="none" w:sz="0" w:space="0" w:color="auto"/>
                <w:right w:val="none" w:sz="0" w:space="0" w:color="auto"/>
              </w:divBdr>
            </w:div>
            <w:div w:id="568922001">
              <w:marLeft w:val="0"/>
              <w:marRight w:val="0"/>
              <w:marTop w:val="0"/>
              <w:marBottom w:val="0"/>
              <w:divBdr>
                <w:top w:val="none" w:sz="0" w:space="0" w:color="auto"/>
                <w:left w:val="none" w:sz="0" w:space="0" w:color="auto"/>
                <w:bottom w:val="none" w:sz="0" w:space="0" w:color="auto"/>
                <w:right w:val="none" w:sz="0" w:space="0" w:color="auto"/>
              </w:divBdr>
            </w:div>
            <w:div w:id="806320196">
              <w:marLeft w:val="0"/>
              <w:marRight w:val="0"/>
              <w:marTop w:val="0"/>
              <w:marBottom w:val="0"/>
              <w:divBdr>
                <w:top w:val="none" w:sz="0" w:space="0" w:color="auto"/>
                <w:left w:val="none" w:sz="0" w:space="0" w:color="auto"/>
                <w:bottom w:val="none" w:sz="0" w:space="0" w:color="auto"/>
                <w:right w:val="none" w:sz="0" w:space="0" w:color="auto"/>
              </w:divBdr>
            </w:div>
            <w:div w:id="1650552759">
              <w:marLeft w:val="0"/>
              <w:marRight w:val="0"/>
              <w:marTop w:val="0"/>
              <w:marBottom w:val="0"/>
              <w:divBdr>
                <w:top w:val="none" w:sz="0" w:space="0" w:color="auto"/>
                <w:left w:val="none" w:sz="0" w:space="0" w:color="auto"/>
                <w:bottom w:val="none" w:sz="0" w:space="0" w:color="auto"/>
                <w:right w:val="none" w:sz="0" w:space="0" w:color="auto"/>
              </w:divBdr>
            </w:div>
            <w:div w:id="1801806629">
              <w:marLeft w:val="0"/>
              <w:marRight w:val="0"/>
              <w:marTop w:val="0"/>
              <w:marBottom w:val="0"/>
              <w:divBdr>
                <w:top w:val="none" w:sz="0" w:space="0" w:color="auto"/>
                <w:left w:val="none" w:sz="0" w:space="0" w:color="auto"/>
                <w:bottom w:val="none" w:sz="0" w:space="0" w:color="auto"/>
                <w:right w:val="none" w:sz="0" w:space="0" w:color="auto"/>
              </w:divBdr>
            </w:div>
            <w:div w:id="462116115">
              <w:marLeft w:val="0"/>
              <w:marRight w:val="0"/>
              <w:marTop w:val="0"/>
              <w:marBottom w:val="0"/>
              <w:divBdr>
                <w:top w:val="none" w:sz="0" w:space="0" w:color="auto"/>
                <w:left w:val="none" w:sz="0" w:space="0" w:color="auto"/>
                <w:bottom w:val="none" w:sz="0" w:space="0" w:color="auto"/>
                <w:right w:val="none" w:sz="0" w:space="0" w:color="auto"/>
              </w:divBdr>
            </w:div>
            <w:div w:id="1342269997">
              <w:marLeft w:val="0"/>
              <w:marRight w:val="0"/>
              <w:marTop w:val="0"/>
              <w:marBottom w:val="0"/>
              <w:divBdr>
                <w:top w:val="none" w:sz="0" w:space="0" w:color="auto"/>
                <w:left w:val="none" w:sz="0" w:space="0" w:color="auto"/>
                <w:bottom w:val="none" w:sz="0" w:space="0" w:color="auto"/>
                <w:right w:val="none" w:sz="0" w:space="0" w:color="auto"/>
              </w:divBdr>
            </w:div>
            <w:div w:id="1588028611">
              <w:marLeft w:val="0"/>
              <w:marRight w:val="0"/>
              <w:marTop w:val="0"/>
              <w:marBottom w:val="0"/>
              <w:divBdr>
                <w:top w:val="none" w:sz="0" w:space="0" w:color="auto"/>
                <w:left w:val="none" w:sz="0" w:space="0" w:color="auto"/>
                <w:bottom w:val="none" w:sz="0" w:space="0" w:color="auto"/>
                <w:right w:val="none" w:sz="0" w:space="0" w:color="auto"/>
              </w:divBdr>
            </w:div>
            <w:div w:id="702752256">
              <w:marLeft w:val="0"/>
              <w:marRight w:val="0"/>
              <w:marTop w:val="0"/>
              <w:marBottom w:val="0"/>
              <w:divBdr>
                <w:top w:val="none" w:sz="0" w:space="0" w:color="auto"/>
                <w:left w:val="none" w:sz="0" w:space="0" w:color="auto"/>
                <w:bottom w:val="none" w:sz="0" w:space="0" w:color="auto"/>
                <w:right w:val="none" w:sz="0" w:space="0" w:color="auto"/>
              </w:divBdr>
            </w:div>
            <w:div w:id="1358776398">
              <w:marLeft w:val="0"/>
              <w:marRight w:val="0"/>
              <w:marTop w:val="0"/>
              <w:marBottom w:val="0"/>
              <w:divBdr>
                <w:top w:val="none" w:sz="0" w:space="0" w:color="auto"/>
                <w:left w:val="none" w:sz="0" w:space="0" w:color="auto"/>
                <w:bottom w:val="none" w:sz="0" w:space="0" w:color="auto"/>
                <w:right w:val="none" w:sz="0" w:space="0" w:color="auto"/>
              </w:divBdr>
            </w:div>
            <w:div w:id="67659921">
              <w:marLeft w:val="0"/>
              <w:marRight w:val="0"/>
              <w:marTop w:val="0"/>
              <w:marBottom w:val="0"/>
              <w:divBdr>
                <w:top w:val="none" w:sz="0" w:space="0" w:color="auto"/>
                <w:left w:val="none" w:sz="0" w:space="0" w:color="auto"/>
                <w:bottom w:val="none" w:sz="0" w:space="0" w:color="auto"/>
                <w:right w:val="none" w:sz="0" w:space="0" w:color="auto"/>
              </w:divBdr>
            </w:div>
            <w:div w:id="601498273">
              <w:marLeft w:val="0"/>
              <w:marRight w:val="0"/>
              <w:marTop w:val="0"/>
              <w:marBottom w:val="0"/>
              <w:divBdr>
                <w:top w:val="none" w:sz="0" w:space="0" w:color="auto"/>
                <w:left w:val="none" w:sz="0" w:space="0" w:color="auto"/>
                <w:bottom w:val="none" w:sz="0" w:space="0" w:color="auto"/>
                <w:right w:val="none" w:sz="0" w:space="0" w:color="auto"/>
              </w:divBdr>
            </w:div>
            <w:div w:id="406614303">
              <w:marLeft w:val="0"/>
              <w:marRight w:val="0"/>
              <w:marTop w:val="0"/>
              <w:marBottom w:val="0"/>
              <w:divBdr>
                <w:top w:val="none" w:sz="0" w:space="0" w:color="auto"/>
                <w:left w:val="none" w:sz="0" w:space="0" w:color="auto"/>
                <w:bottom w:val="none" w:sz="0" w:space="0" w:color="auto"/>
                <w:right w:val="none" w:sz="0" w:space="0" w:color="auto"/>
              </w:divBdr>
            </w:div>
            <w:div w:id="1602107707">
              <w:marLeft w:val="0"/>
              <w:marRight w:val="0"/>
              <w:marTop w:val="0"/>
              <w:marBottom w:val="0"/>
              <w:divBdr>
                <w:top w:val="none" w:sz="0" w:space="0" w:color="auto"/>
                <w:left w:val="none" w:sz="0" w:space="0" w:color="auto"/>
                <w:bottom w:val="none" w:sz="0" w:space="0" w:color="auto"/>
                <w:right w:val="none" w:sz="0" w:space="0" w:color="auto"/>
              </w:divBdr>
            </w:div>
            <w:div w:id="822157302">
              <w:marLeft w:val="0"/>
              <w:marRight w:val="0"/>
              <w:marTop w:val="0"/>
              <w:marBottom w:val="0"/>
              <w:divBdr>
                <w:top w:val="none" w:sz="0" w:space="0" w:color="auto"/>
                <w:left w:val="none" w:sz="0" w:space="0" w:color="auto"/>
                <w:bottom w:val="none" w:sz="0" w:space="0" w:color="auto"/>
                <w:right w:val="none" w:sz="0" w:space="0" w:color="auto"/>
              </w:divBdr>
            </w:div>
            <w:div w:id="802388800">
              <w:marLeft w:val="0"/>
              <w:marRight w:val="0"/>
              <w:marTop w:val="0"/>
              <w:marBottom w:val="0"/>
              <w:divBdr>
                <w:top w:val="none" w:sz="0" w:space="0" w:color="auto"/>
                <w:left w:val="none" w:sz="0" w:space="0" w:color="auto"/>
                <w:bottom w:val="none" w:sz="0" w:space="0" w:color="auto"/>
                <w:right w:val="none" w:sz="0" w:space="0" w:color="auto"/>
              </w:divBdr>
            </w:div>
            <w:div w:id="1727488614">
              <w:marLeft w:val="0"/>
              <w:marRight w:val="0"/>
              <w:marTop w:val="0"/>
              <w:marBottom w:val="0"/>
              <w:divBdr>
                <w:top w:val="none" w:sz="0" w:space="0" w:color="auto"/>
                <w:left w:val="none" w:sz="0" w:space="0" w:color="auto"/>
                <w:bottom w:val="none" w:sz="0" w:space="0" w:color="auto"/>
                <w:right w:val="none" w:sz="0" w:space="0" w:color="auto"/>
              </w:divBdr>
            </w:div>
            <w:div w:id="53747298">
              <w:marLeft w:val="0"/>
              <w:marRight w:val="0"/>
              <w:marTop w:val="0"/>
              <w:marBottom w:val="0"/>
              <w:divBdr>
                <w:top w:val="none" w:sz="0" w:space="0" w:color="auto"/>
                <w:left w:val="none" w:sz="0" w:space="0" w:color="auto"/>
                <w:bottom w:val="none" w:sz="0" w:space="0" w:color="auto"/>
                <w:right w:val="none" w:sz="0" w:space="0" w:color="auto"/>
              </w:divBdr>
            </w:div>
            <w:div w:id="693579249">
              <w:marLeft w:val="0"/>
              <w:marRight w:val="0"/>
              <w:marTop w:val="0"/>
              <w:marBottom w:val="0"/>
              <w:divBdr>
                <w:top w:val="none" w:sz="0" w:space="0" w:color="auto"/>
                <w:left w:val="none" w:sz="0" w:space="0" w:color="auto"/>
                <w:bottom w:val="none" w:sz="0" w:space="0" w:color="auto"/>
                <w:right w:val="none" w:sz="0" w:space="0" w:color="auto"/>
              </w:divBdr>
            </w:div>
            <w:div w:id="300768644">
              <w:marLeft w:val="0"/>
              <w:marRight w:val="0"/>
              <w:marTop w:val="0"/>
              <w:marBottom w:val="0"/>
              <w:divBdr>
                <w:top w:val="none" w:sz="0" w:space="0" w:color="auto"/>
                <w:left w:val="none" w:sz="0" w:space="0" w:color="auto"/>
                <w:bottom w:val="none" w:sz="0" w:space="0" w:color="auto"/>
                <w:right w:val="none" w:sz="0" w:space="0" w:color="auto"/>
              </w:divBdr>
            </w:div>
            <w:div w:id="946692538">
              <w:marLeft w:val="0"/>
              <w:marRight w:val="0"/>
              <w:marTop w:val="0"/>
              <w:marBottom w:val="0"/>
              <w:divBdr>
                <w:top w:val="none" w:sz="0" w:space="0" w:color="auto"/>
                <w:left w:val="none" w:sz="0" w:space="0" w:color="auto"/>
                <w:bottom w:val="none" w:sz="0" w:space="0" w:color="auto"/>
                <w:right w:val="none" w:sz="0" w:space="0" w:color="auto"/>
              </w:divBdr>
            </w:div>
            <w:div w:id="1138691790">
              <w:marLeft w:val="0"/>
              <w:marRight w:val="0"/>
              <w:marTop w:val="0"/>
              <w:marBottom w:val="0"/>
              <w:divBdr>
                <w:top w:val="none" w:sz="0" w:space="0" w:color="auto"/>
                <w:left w:val="none" w:sz="0" w:space="0" w:color="auto"/>
                <w:bottom w:val="none" w:sz="0" w:space="0" w:color="auto"/>
                <w:right w:val="none" w:sz="0" w:space="0" w:color="auto"/>
              </w:divBdr>
            </w:div>
            <w:div w:id="204490835">
              <w:marLeft w:val="0"/>
              <w:marRight w:val="0"/>
              <w:marTop w:val="0"/>
              <w:marBottom w:val="0"/>
              <w:divBdr>
                <w:top w:val="none" w:sz="0" w:space="0" w:color="auto"/>
                <w:left w:val="none" w:sz="0" w:space="0" w:color="auto"/>
                <w:bottom w:val="none" w:sz="0" w:space="0" w:color="auto"/>
                <w:right w:val="none" w:sz="0" w:space="0" w:color="auto"/>
              </w:divBdr>
            </w:div>
            <w:div w:id="664747065">
              <w:marLeft w:val="0"/>
              <w:marRight w:val="0"/>
              <w:marTop w:val="0"/>
              <w:marBottom w:val="0"/>
              <w:divBdr>
                <w:top w:val="none" w:sz="0" w:space="0" w:color="auto"/>
                <w:left w:val="none" w:sz="0" w:space="0" w:color="auto"/>
                <w:bottom w:val="none" w:sz="0" w:space="0" w:color="auto"/>
                <w:right w:val="none" w:sz="0" w:space="0" w:color="auto"/>
              </w:divBdr>
            </w:div>
            <w:div w:id="12607895">
              <w:marLeft w:val="0"/>
              <w:marRight w:val="0"/>
              <w:marTop w:val="0"/>
              <w:marBottom w:val="0"/>
              <w:divBdr>
                <w:top w:val="none" w:sz="0" w:space="0" w:color="auto"/>
                <w:left w:val="none" w:sz="0" w:space="0" w:color="auto"/>
                <w:bottom w:val="none" w:sz="0" w:space="0" w:color="auto"/>
                <w:right w:val="none" w:sz="0" w:space="0" w:color="auto"/>
              </w:divBdr>
            </w:div>
            <w:div w:id="336157068">
              <w:marLeft w:val="0"/>
              <w:marRight w:val="0"/>
              <w:marTop w:val="0"/>
              <w:marBottom w:val="0"/>
              <w:divBdr>
                <w:top w:val="none" w:sz="0" w:space="0" w:color="auto"/>
                <w:left w:val="none" w:sz="0" w:space="0" w:color="auto"/>
                <w:bottom w:val="none" w:sz="0" w:space="0" w:color="auto"/>
                <w:right w:val="none" w:sz="0" w:space="0" w:color="auto"/>
              </w:divBdr>
            </w:div>
            <w:div w:id="2035109810">
              <w:marLeft w:val="0"/>
              <w:marRight w:val="0"/>
              <w:marTop w:val="0"/>
              <w:marBottom w:val="0"/>
              <w:divBdr>
                <w:top w:val="none" w:sz="0" w:space="0" w:color="auto"/>
                <w:left w:val="none" w:sz="0" w:space="0" w:color="auto"/>
                <w:bottom w:val="none" w:sz="0" w:space="0" w:color="auto"/>
                <w:right w:val="none" w:sz="0" w:space="0" w:color="auto"/>
              </w:divBdr>
            </w:div>
            <w:div w:id="2062829465">
              <w:marLeft w:val="0"/>
              <w:marRight w:val="0"/>
              <w:marTop w:val="0"/>
              <w:marBottom w:val="0"/>
              <w:divBdr>
                <w:top w:val="none" w:sz="0" w:space="0" w:color="auto"/>
                <w:left w:val="none" w:sz="0" w:space="0" w:color="auto"/>
                <w:bottom w:val="none" w:sz="0" w:space="0" w:color="auto"/>
                <w:right w:val="none" w:sz="0" w:space="0" w:color="auto"/>
              </w:divBdr>
            </w:div>
            <w:div w:id="1404376998">
              <w:marLeft w:val="0"/>
              <w:marRight w:val="0"/>
              <w:marTop w:val="0"/>
              <w:marBottom w:val="0"/>
              <w:divBdr>
                <w:top w:val="none" w:sz="0" w:space="0" w:color="auto"/>
                <w:left w:val="none" w:sz="0" w:space="0" w:color="auto"/>
                <w:bottom w:val="none" w:sz="0" w:space="0" w:color="auto"/>
                <w:right w:val="none" w:sz="0" w:space="0" w:color="auto"/>
              </w:divBdr>
            </w:div>
            <w:div w:id="1382167355">
              <w:marLeft w:val="0"/>
              <w:marRight w:val="0"/>
              <w:marTop w:val="0"/>
              <w:marBottom w:val="0"/>
              <w:divBdr>
                <w:top w:val="none" w:sz="0" w:space="0" w:color="auto"/>
                <w:left w:val="none" w:sz="0" w:space="0" w:color="auto"/>
                <w:bottom w:val="none" w:sz="0" w:space="0" w:color="auto"/>
                <w:right w:val="none" w:sz="0" w:space="0" w:color="auto"/>
              </w:divBdr>
            </w:div>
            <w:div w:id="1925070663">
              <w:marLeft w:val="0"/>
              <w:marRight w:val="0"/>
              <w:marTop w:val="0"/>
              <w:marBottom w:val="0"/>
              <w:divBdr>
                <w:top w:val="none" w:sz="0" w:space="0" w:color="auto"/>
                <w:left w:val="none" w:sz="0" w:space="0" w:color="auto"/>
                <w:bottom w:val="none" w:sz="0" w:space="0" w:color="auto"/>
                <w:right w:val="none" w:sz="0" w:space="0" w:color="auto"/>
              </w:divBdr>
            </w:div>
            <w:div w:id="405148339">
              <w:marLeft w:val="0"/>
              <w:marRight w:val="0"/>
              <w:marTop w:val="0"/>
              <w:marBottom w:val="0"/>
              <w:divBdr>
                <w:top w:val="none" w:sz="0" w:space="0" w:color="auto"/>
                <w:left w:val="none" w:sz="0" w:space="0" w:color="auto"/>
                <w:bottom w:val="none" w:sz="0" w:space="0" w:color="auto"/>
                <w:right w:val="none" w:sz="0" w:space="0" w:color="auto"/>
              </w:divBdr>
            </w:div>
            <w:div w:id="1635133102">
              <w:marLeft w:val="0"/>
              <w:marRight w:val="0"/>
              <w:marTop w:val="0"/>
              <w:marBottom w:val="0"/>
              <w:divBdr>
                <w:top w:val="none" w:sz="0" w:space="0" w:color="auto"/>
                <w:left w:val="none" w:sz="0" w:space="0" w:color="auto"/>
                <w:bottom w:val="none" w:sz="0" w:space="0" w:color="auto"/>
                <w:right w:val="none" w:sz="0" w:space="0" w:color="auto"/>
              </w:divBdr>
            </w:div>
            <w:div w:id="2050450695">
              <w:marLeft w:val="0"/>
              <w:marRight w:val="0"/>
              <w:marTop w:val="0"/>
              <w:marBottom w:val="0"/>
              <w:divBdr>
                <w:top w:val="none" w:sz="0" w:space="0" w:color="auto"/>
                <w:left w:val="none" w:sz="0" w:space="0" w:color="auto"/>
                <w:bottom w:val="none" w:sz="0" w:space="0" w:color="auto"/>
                <w:right w:val="none" w:sz="0" w:space="0" w:color="auto"/>
              </w:divBdr>
            </w:div>
            <w:div w:id="1759867809">
              <w:marLeft w:val="0"/>
              <w:marRight w:val="0"/>
              <w:marTop w:val="0"/>
              <w:marBottom w:val="0"/>
              <w:divBdr>
                <w:top w:val="none" w:sz="0" w:space="0" w:color="auto"/>
                <w:left w:val="none" w:sz="0" w:space="0" w:color="auto"/>
                <w:bottom w:val="none" w:sz="0" w:space="0" w:color="auto"/>
                <w:right w:val="none" w:sz="0" w:space="0" w:color="auto"/>
              </w:divBdr>
            </w:div>
            <w:div w:id="481851874">
              <w:marLeft w:val="0"/>
              <w:marRight w:val="0"/>
              <w:marTop w:val="0"/>
              <w:marBottom w:val="0"/>
              <w:divBdr>
                <w:top w:val="none" w:sz="0" w:space="0" w:color="auto"/>
                <w:left w:val="none" w:sz="0" w:space="0" w:color="auto"/>
                <w:bottom w:val="none" w:sz="0" w:space="0" w:color="auto"/>
                <w:right w:val="none" w:sz="0" w:space="0" w:color="auto"/>
              </w:divBdr>
            </w:div>
            <w:div w:id="217520513">
              <w:marLeft w:val="0"/>
              <w:marRight w:val="0"/>
              <w:marTop w:val="0"/>
              <w:marBottom w:val="0"/>
              <w:divBdr>
                <w:top w:val="none" w:sz="0" w:space="0" w:color="auto"/>
                <w:left w:val="none" w:sz="0" w:space="0" w:color="auto"/>
                <w:bottom w:val="none" w:sz="0" w:space="0" w:color="auto"/>
                <w:right w:val="none" w:sz="0" w:space="0" w:color="auto"/>
              </w:divBdr>
            </w:div>
            <w:div w:id="53236523">
              <w:marLeft w:val="0"/>
              <w:marRight w:val="0"/>
              <w:marTop w:val="0"/>
              <w:marBottom w:val="0"/>
              <w:divBdr>
                <w:top w:val="none" w:sz="0" w:space="0" w:color="auto"/>
                <w:left w:val="none" w:sz="0" w:space="0" w:color="auto"/>
                <w:bottom w:val="none" w:sz="0" w:space="0" w:color="auto"/>
                <w:right w:val="none" w:sz="0" w:space="0" w:color="auto"/>
              </w:divBdr>
            </w:div>
            <w:div w:id="944657506">
              <w:marLeft w:val="0"/>
              <w:marRight w:val="0"/>
              <w:marTop w:val="0"/>
              <w:marBottom w:val="0"/>
              <w:divBdr>
                <w:top w:val="none" w:sz="0" w:space="0" w:color="auto"/>
                <w:left w:val="none" w:sz="0" w:space="0" w:color="auto"/>
                <w:bottom w:val="none" w:sz="0" w:space="0" w:color="auto"/>
                <w:right w:val="none" w:sz="0" w:space="0" w:color="auto"/>
              </w:divBdr>
            </w:div>
            <w:div w:id="1540168592">
              <w:marLeft w:val="0"/>
              <w:marRight w:val="0"/>
              <w:marTop w:val="0"/>
              <w:marBottom w:val="0"/>
              <w:divBdr>
                <w:top w:val="none" w:sz="0" w:space="0" w:color="auto"/>
                <w:left w:val="none" w:sz="0" w:space="0" w:color="auto"/>
                <w:bottom w:val="none" w:sz="0" w:space="0" w:color="auto"/>
                <w:right w:val="none" w:sz="0" w:space="0" w:color="auto"/>
              </w:divBdr>
            </w:div>
            <w:div w:id="34550949">
              <w:marLeft w:val="0"/>
              <w:marRight w:val="0"/>
              <w:marTop w:val="0"/>
              <w:marBottom w:val="0"/>
              <w:divBdr>
                <w:top w:val="none" w:sz="0" w:space="0" w:color="auto"/>
                <w:left w:val="none" w:sz="0" w:space="0" w:color="auto"/>
                <w:bottom w:val="none" w:sz="0" w:space="0" w:color="auto"/>
                <w:right w:val="none" w:sz="0" w:space="0" w:color="auto"/>
              </w:divBdr>
            </w:div>
            <w:div w:id="875773923">
              <w:marLeft w:val="0"/>
              <w:marRight w:val="0"/>
              <w:marTop w:val="0"/>
              <w:marBottom w:val="0"/>
              <w:divBdr>
                <w:top w:val="none" w:sz="0" w:space="0" w:color="auto"/>
                <w:left w:val="none" w:sz="0" w:space="0" w:color="auto"/>
                <w:bottom w:val="none" w:sz="0" w:space="0" w:color="auto"/>
                <w:right w:val="none" w:sz="0" w:space="0" w:color="auto"/>
              </w:divBdr>
            </w:div>
            <w:div w:id="348071161">
              <w:marLeft w:val="0"/>
              <w:marRight w:val="0"/>
              <w:marTop w:val="0"/>
              <w:marBottom w:val="0"/>
              <w:divBdr>
                <w:top w:val="none" w:sz="0" w:space="0" w:color="auto"/>
                <w:left w:val="none" w:sz="0" w:space="0" w:color="auto"/>
                <w:bottom w:val="none" w:sz="0" w:space="0" w:color="auto"/>
                <w:right w:val="none" w:sz="0" w:space="0" w:color="auto"/>
              </w:divBdr>
            </w:div>
            <w:div w:id="200018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png"/><Relationship Id="rId21" Type="http://schemas.openxmlformats.org/officeDocument/2006/relationships/hyperlink" Target="https://elementary.io/zh_CN/" TargetMode="External"/><Relationship Id="rId324" Type="http://schemas.openxmlformats.org/officeDocument/2006/relationships/hyperlink" Target="http://www.gnss.help/tags/IONEX/" TargetMode="External"/><Relationship Id="rId531" Type="http://schemas.openxmlformats.org/officeDocument/2006/relationships/hyperlink" Target="ftp://everest.mit.edu/pub/GRIDS/" TargetMode="External"/><Relationship Id="rId629" Type="http://schemas.openxmlformats.org/officeDocument/2006/relationships/hyperlink" Target="https://www.centos.org/" TargetMode="External"/><Relationship Id="rId170" Type="http://schemas.openxmlformats.org/officeDocument/2006/relationships/hyperlink" Target="https://gmt.soest.hawaii.edu/" TargetMode="External"/><Relationship Id="rId268" Type="http://schemas.openxmlformats.org/officeDocument/2006/relationships/hyperlink" Target="http://sourceforge.net/projects/Dos2unix/" TargetMode="External"/><Relationship Id="rId475" Type="http://schemas.openxmlformats.org/officeDocument/2006/relationships/image" Target="media/image36.png"/><Relationship Id="rId32" Type="http://schemas.openxmlformats.org/officeDocument/2006/relationships/hyperlink" Target="https://www.tuxera.com/community/open-source-ntfs-3g/" TargetMode="External"/><Relationship Id="rId128" Type="http://schemas.openxmlformats.org/officeDocument/2006/relationships/hyperlink" Target="http://www.gnss.help/images/projections-osgb.png" TargetMode="External"/><Relationship Id="rId335" Type="http://schemas.openxmlformats.org/officeDocument/2006/relationships/hyperlink" Target="http://www.gnss.help/tags/Pinot/" TargetMode="External"/><Relationship Id="rId542" Type="http://schemas.openxmlformats.org/officeDocument/2006/relationships/hyperlink" Target="http://www.gnss.help/2016/09/17/teqc-config-translate/" TargetMode="External"/><Relationship Id="rId181" Type="http://schemas.openxmlformats.org/officeDocument/2006/relationships/hyperlink" Target="http://www.gnss.help/images/natural_earth.zip" TargetMode="External"/><Relationship Id="rId402" Type="http://schemas.openxmlformats.org/officeDocument/2006/relationships/hyperlink" Target="http://www.gnss.help/tags/Pinot/" TargetMode="External"/><Relationship Id="rId279" Type="http://schemas.openxmlformats.org/officeDocument/2006/relationships/hyperlink" Target="http://graphviz.org/content/dot-language" TargetMode="External"/><Relationship Id="rId486" Type="http://schemas.openxmlformats.org/officeDocument/2006/relationships/hyperlink" Target="http://www.gnss.help/categories/GFZRNX/" TargetMode="External"/><Relationship Id="rId43" Type="http://schemas.openxmlformats.org/officeDocument/2006/relationships/hyperlink" Target="https://git-scm.com/" TargetMode="External"/><Relationship Id="rId139" Type="http://schemas.openxmlformats.org/officeDocument/2006/relationships/image" Target="media/image20.png"/><Relationship Id="rId346" Type="http://schemas.openxmlformats.org/officeDocument/2006/relationships/hyperlink" Target="http://www.gnss.help/2017/03/05/create-station-info/" TargetMode="External"/><Relationship Id="rId553" Type="http://schemas.openxmlformats.org/officeDocument/2006/relationships/hyperlink" Target="https://www.unavco.org/software/data-processing/teqc/teqc.html" TargetMode="External"/><Relationship Id="rId192" Type="http://schemas.openxmlformats.org/officeDocument/2006/relationships/hyperlink" Target="http://www.gnss.help/2018/01/03/jdcal-readme/" TargetMode="External"/><Relationship Id="rId206" Type="http://schemas.openxmlformats.org/officeDocument/2006/relationships/hyperlink" Target="https://www.python.org/dev/peps/pep-0373/" TargetMode="External"/><Relationship Id="rId413" Type="http://schemas.openxmlformats.org/officeDocument/2006/relationships/hyperlink" Target="http://www.gnss.help/categories/Python/" TargetMode="External"/><Relationship Id="rId497" Type="http://schemas.openxmlformats.org/officeDocument/2006/relationships/hyperlink" Target="http://www.gnss.help/categories/GFZRNX/" TargetMode="External"/><Relationship Id="rId620" Type="http://schemas.openxmlformats.org/officeDocument/2006/relationships/hyperlink" Target="http://www.gnss.help/categories/GAMIT/" TargetMode="External"/><Relationship Id="rId357" Type="http://schemas.openxmlformats.org/officeDocument/2006/relationships/hyperlink" Target="http://www.gnss.help/2017/02/16/pinot-content/" TargetMode="External"/><Relationship Id="rId54" Type="http://schemas.openxmlformats.org/officeDocument/2006/relationships/hyperlink" Target="http://www.gnss.help/2018/04/24/cartopy-gallery/" TargetMode="External"/><Relationship Id="rId217" Type="http://schemas.openxmlformats.org/officeDocument/2006/relationships/hyperlink" Target="http://www.gnss.help/tags/TPS2RIN/" TargetMode="External"/><Relationship Id="rId564" Type="http://schemas.openxmlformats.org/officeDocument/2006/relationships/hyperlink" Target="http://gmt.soest.hawaii.edu/" TargetMode="External"/><Relationship Id="rId424" Type="http://schemas.openxmlformats.org/officeDocument/2006/relationships/hyperlink" Target="http://www.gnss.help/tags/Python/" TargetMode="External"/><Relationship Id="rId631" Type="http://schemas.openxmlformats.org/officeDocument/2006/relationships/hyperlink" Target="http://www.imagemagick.org/" TargetMode="External"/><Relationship Id="rId270" Type="http://schemas.openxmlformats.org/officeDocument/2006/relationships/hyperlink" Target="http://www.gnss.help/categories/Linux/" TargetMode="External"/><Relationship Id="rId65" Type="http://schemas.openxmlformats.org/officeDocument/2006/relationships/image" Target="media/image3.png"/><Relationship Id="rId130" Type="http://schemas.openxmlformats.org/officeDocument/2006/relationships/hyperlink" Target="http://www.gnss.help/images/projections-europp.png" TargetMode="External"/><Relationship Id="rId368" Type="http://schemas.openxmlformats.org/officeDocument/2006/relationships/hyperlink" Target="http://www.gnss.help/2016/08/30/Rnx-Crx-Switch/" TargetMode="External"/><Relationship Id="rId575" Type="http://schemas.openxmlformats.org/officeDocument/2006/relationships/hyperlink" Target="http://download.mono-project.com/sources/mono" TargetMode="External"/><Relationship Id="rId228" Type="http://schemas.openxmlformats.org/officeDocument/2006/relationships/hyperlink" Target="http://www.gnss.help/2017/10/01/gamit-solve-bds-galileo/" TargetMode="External"/><Relationship Id="rId435" Type="http://schemas.openxmlformats.org/officeDocument/2006/relationships/hyperlink" Target="http://www.gnss.help/tags/runpkr00/" TargetMode="External"/><Relationship Id="rId281" Type="http://schemas.openxmlformats.org/officeDocument/2006/relationships/hyperlink" Target="http://graphviz.org/content/dot-language" TargetMode="External"/><Relationship Id="rId502" Type="http://schemas.openxmlformats.org/officeDocument/2006/relationships/hyperlink" Target="http://semisys.gfz-potsdam.de/semisys/scripts/download/" TargetMode="External"/><Relationship Id="rId76" Type="http://schemas.openxmlformats.org/officeDocument/2006/relationships/image" Target="media/image5.png"/><Relationship Id="rId141" Type="http://schemas.openxmlformats.org/officeDocument/2006/relationships/image" Target="media/image21.png"/><Relationship Id="rId379" Type="http://schemas.openxmlformats.org/officeDocument/2006/relationships/hyperlink" Target="http://www.gnss.help/2017/03/27/pinot-crx-rnx-switch/" TargetMode="External"/><Relationship Id="rId586" Type="http://schemas.openxmlformats.org/officeDocument/2006/relationships/hyperlink" Target="http://www.gnss.help/2016/08/27/GAMIT-StepbyStep/" TargetMode="External"/><Relationship Id="rId7" Type="http://schemas.openxmlformats.org/officeDocument/2006/relationships/hyperlink" Target="http://www.gnss.help/categories/Bernese/" TargetMode="External"/><Relationship Id="rId239" Type="http://schemas.openxmlformats.org/officeDocument/2006/relationships/hyperlink" Target="https://pypi.python.org/pypi/gnsscal/1.1.0" TargetMode="External"/><Relationship Id="rId446" Type="http://schemas.openxmlformats.org/officeDocument/2006/relationships/hyperlink" Target="http://www.trimble.com/infrastructure/trimbleconfiguration_ts.aspx" TargetMode="External"/><Relationship Id="rId292" Type="http://schemas.openxmlformats.org/officeDocument/2006/relationships/hyperlink" Target="http://pandoc.org/" TargetMode="External"/><Relationship Id="rId306" Type="http://schemas.openxmlformats.org/officeDocument/2006/relationships/hyperlink" Target="http://www.gnss.help/2017/05/12/anubis-install-usage/" TargetMode="External"/><Relationship Id="rId87" Type="http://schemas.openxmlformats.org/officeDocument/2006/relationships/hyperlink" Target="http://www.gnss.help/images/Plot-EU.ipynb" TargetMode="External"/><Relationship Id="rId513" Type="http://schemas.openxmlformats.org/officeDocument/2006/relationships/hyperlink" Target="https://nodejs.org/zh-cn" TargetMode="External"/><Relationship Id="rId597" Type="http://schemas.openxmlformats.org/officeDocument/2006/relationships/hyperlink" Target="http://terras.gsi.go.jp/ja/crx2rnx.html" TargetMode="External"/><Relationship Id="rId152" Type="http://schemas.openxmlformats.org/officeDocument/2006/relationships/hyperlink" Target="http://www.gnss.help/images/projections-northpolarstereo.png" TargetMode="External"/><Relationship Id="rId457" Type="http://schemas.openxmlformats.org/officeDocument/2006/relationships/hyperlink" Target="http://www.gnss.help/2016/11/15/gfzrnx-edit/" TargetMode="External"/><Relationship Id="rId14" Type="http://schemas.openxmlformats.org/officeDocument/2006/relationships/hyperlink" Target="http://download.qt.io/archive/qt/4.8/4.8.7/qt-everywhere-opensource-src-4.8.7.tar.gz" TargetMode="External"/><Relationship Id="rId317" Type="http://schemas.openxmlformats.org/officeDocument/2006/relationships/hyperlink" Target="http://www.gnss.help/tags/RINEX%E6%A0%BC%E5%BC%8F%E8%BD%AC%E6%8D%A2/" TargetMode="External"/><Relationship Id="rId524" Type="http://schemas.openxmlformats.org/officeDocument/2006/relationships/hyperlink" Target="http://www.gnss.help/2016/09/01/sh-gamit/" TargetMode="External"/><Relationship Id="rId98" Type="http://schemas.openxmlformats.org/officeDocument/2006/relationships/hyperlink" Target="http://www.gnss.help/tags/Python/" TargetMode="External"/><Relationship Id="rId163" Type="http://schemas.openxmlformats.org/officeDocument/2006/relationships/image" Target="media/image32.png"/><Relationship Id="rId370" Type="http://schemas.openxmlformats.org/officeDocument/2006/relationships/hyperlink" Target="http://www.gnss.help/2016/12/01/install-pyyaml/" TargetMode="External"/><Relationship Id="rId230" Type="http://schemas.openxmlformats.org/officeDocument/2006/relationships/hyperlink" Target="http://www.gnss.help/tags/GAMIT%E4%BD%BF%E7%94%A8/" TargetMode="External"/><Relationship Id="rId468" Type="http://schemas.openxmlformats.org/officeDocument/2006/relationships/hyperlink" Target="http://pyyaml.org/wiki/LibYAML" TargetMode="External"/><Relationship Id="rId25" Type="http://schemas.openxmlformats.org/officeDocument/2006/relationships/image" Target="media/image2.png"/><Relationship Id="rId328" Type="http://schemas.openxmlformats.org/officeDocument/2006/relationships/hyperlink" Target="https://github.com/1acheng/INX_Editor" TargetMode="External"/><Relationship Id="rId535" Type="http://schemas.openxmlformats.org/officeDocument/2006/relationships/hyperlink" Target="http://www.gnss.help/tags/IGS%E6%95%B0%E6%8D%AE%E4%B8%8B%E8%BD%BD/" TargetMode="External"/><Relationship Id="rId174" Type="http://schemas.openxmlformats.org/officeDocument/2006/relationships/hyperlink" Target="https://matplotlib.org/basemap/users/intro.html" TargetMode="External"/><Relationship Id="rId381" Type="http://schemas.openxmlformats.org/officeDocument/2006/relationships/hyperlink" Target="http://www.gnss.help/2017/02/12/pinot-order-file/" TargetMode="External"/><Relationship Id="rId602" Type="http://schemas.openxmlformats.org/officeDocument/2006/relationships/hyperlink" Target="http://www.gnss.help/2017/03/27/pinot-crx-rnx-switch/" TargetMode="External"/><Relationship Id="rId241" Type="http://schemas.openxmlformats.org/officeDocument/2006/relationships/hyperlink" Target="http://www.gnss.help/download/" TargetMode="External"/><Relationship Id="rId479" Type="http://schemas.openxmlformats.org/officeDocument/2006/relationships/hyperlink" Target="http://www.gnss.help/2018/03/26/rtklib-convbin-usage/" TargetMode="External"/><Relationship Id="rId36" Type="http://schemas.openxmlformats.org/officeDocument/2006/relationships/hyperlink" Target="https://mirrors.tuna.tsinghua.edu.cn/" TargetMode="External"/><Relationship Id="rId339" Type="http://schemas.openxmlformats.org/officeDocument/2006/relationships/hyperlink" Target="http://www.gnss.help/tags/Pinot/" TargetMode="External"/><Relationship Id="rId546" Type="http://schemas.openxmlformats.org/officeDocument/2006/relationships/hyperlink" Target="http://www.gnss.help/2016/09/17/teqc-config-translate/" TargetMode="External"/><Relationship Id="rId101" Type="http://schemas.openxmlformats.org/officeDocument/2006/relationships/hyperlink" Target="https://github.com/Knio/pynmea2" TargetMode="External"/><Relationship Id="rId185" Type="http://schemas.openxmlformats.org/officeDocument/2006/relationships/hyperlink" Target="http://www.gnss.help/categories/Latex/" TargetMode="External"/><Relationship Id="rId406" Type="http://schemas.openxmlformats.org/officeDocument/2006/relationships/hyperlink" Target="http://www.gnss.help/2017/02/03/pinot-qualitycheck/" TargetMode="External"/><Relationship Id="rId392" Type="http://schemas.openxmlformats.org/officeDocument/2006/relationships/hyperlink" Target="http://www.gnss.help/2017/02/09/pinot-convert-leica-trimble/" TargetMode="External"/><Relationship Id="rId613" Type="http://schemas.openxmlformats.org/officeDocument/2006/relationships/hyperlink" Target="http://www.gnss.help/categories/GAMIT/" TargetMode="External"/><Relationship Id="rId252" Type="http://schemas.openxmlformats.org/officeDocument/2006/relationships/hyperlink" Target="http://www.gnss.help/2017/08/01/gamit-fatal-list/" TargetMode="External"/><Relationship Id="rId294" Type="http://schemas.openxmlformats.org/officeDocument/2006/relationships/hyperlink" Target="http://www.haskell.org/" TargetMode="External"/><Relationship Id="rId308" Type="http://schemas.openxmlformats.org/officeDocument/2006/relationships/hyperlink" Target="http://www.gnss.help/2017/05/12/anubis-install-usage/" TargetMode="External"/><Relationship Id="rId515" Type="http://schemas.openxmlformats.org/officeDocument/2006/relationships/hyperlink" Target="https://nodejs.org/zh-cn/about/" TargetMode="External"/><Relationship Id="rId47" Type="http://schemas.openxmlformats.org/officeDocument/2006/relationships/hyperlink" Target="http://www.gnss.help/2016/08/26/ubuntu-install-gamit106/" TargetMode="External"/><Relationship Id="rId89" Type="http://schemas.openxmlformats.org/officeDocument/2006/relationships/hyperlink" Target="http://www.gnss.help/categories/RTKLIB/" TargetMode="External"/><Relationship Id="rId112" Type="http://schemas.openxmlformats.org/officeDocument/2006/relationships/hyperlink" Target="http://www.gnss.help/tags/Cartopy/" TargetMode="External"/><Relationship Id="rId154" Type="http://schemas.openxmlformats.org/officeDocument/2006/relationships/hyperlink" Target="http://www.gnss.help/images/projections-southpolarstereo.png" TargetMode="External"/><Relationship Id="rId361" Type="http://schemas.openxmlformats.org/officeDocument/2006/relationships/hyperlink" Target="http://www.gnss.help/tags/RINEX%E7%BC%96%E8%BE%91/" TargetMode="External"/><Relationship Id="rId557" Type="http://schemas.openxmlformats.org/officeDocument/2006/relationships/hyperlink" Target="http://www.gnss.help/tags/Linux/" TargetMode="External"/><Relationship Id="rId599" Type="http://schemas.openxmlformats.org/officeDocument/2006/relationships/hyperlink" Target="http://www.gnss.help/download/" TargetMode="External"/><Relationship Id="rId196" Type="http://schemas.openxmlformats.org/officeDocument/2006/relationships/hyperlink" Target="https://zh.wikipedia.org/wiki/%E5%84%92%E7%95%A5%E6%97%A5" TargetMode="External"/><Relationship Id="rId417" Type="http://schemas.openxmlformats.org/officeDocument/2006/relationships/hyperlink" Target="http://www.gnss.help/tags/%E5%A4%A7%E5%B0%8F%E5%86%99%E8%BD%AC%E6%8D%A2/" TargetMode="External"/><Relationship Id="rId459" Type="http://schemas.openxmlformats.org/officeDocument/2006/relationships/hyperlink" Target="http://www.gnss.help/2016/12/01/install-pyyaml/" TargetMode="External"/><Relationship Id="rId624" Type="http://schemas.openxmlformats.org/officeDocument/2006/relationships/hyperlink" Target="http://www.imagemagick.org/" TargetMode="External"/><Relationship Id="rId16" Type="http://schemas.openxmlformats.org/officeDocument/2006/relationships/image" Target="media/image1.png"/><Relationship Id="rId221" Type="http://schemas.openxmlformats.org/officeDocument/2006/relationships/hyperlink" Target="http://www.gnss.help/2017/10/23/buy-bernese-authorization/" TargetMode="External"/><Relationship Id="rId263" Type="http://schemas.openxmlformats.org/officeDocument/2006/relationships/hyperlink" Target="http://www.gnss.help/2016/10/30/gfzrnx-config-translate/" TargetMode="External"/><Relationship Id="rId319" Type="http://schemas.openxmlformats.org/officeDocument/2006/relationships/hyperlink" Target="http://igscb.jpl.nasa.gov/igscb/data/format/rinex303.pdf" TargetMode="External"/><Relationship Id="rId470" Type="http://schemas.openxmlformats.org/officeDocument/2006/relationships/hyperlink" Target="http://www.gnss.help/2016/11/27/rinex-version-switch/" TargetMode="External"/><Relationship Id="rId526" Type="http://schemas.openxmlformats.org/officeDocument/2006/relationships/hyperlink" Target="http://www.gnss.help/categories/GAMIT/" TargetMode="External"/><Relationship Id="rId58" Type="http://schemas.openxmlformats.org/officeDocument/2006/relationships/hyperlink" Target="http://scitools.org.uk/cartopy/" TargetMode="External"/><Relationship Id="rId123" Type="http://schemas.openxmlformats.org/officeDocument/2006/relationships/image" Target="media/image12.png"/><Relationship Id="rId330" Type="http://schemas.openxmlformats.org/officeDocument/2006/relationships/hyperlink" Target="http://ionosphere.cn/" TargetMode="External"/><Relationship Id="rId568" Type="http://schemas.openxmlformats.org/officeDocument/2006/relationships/hyperlink" Target="http://www.gnss.help/2016/08/27/GAMIT-StepbyStep/" TargetMode="External"/><Relationship Id="rId165" Type="http://schemas.openxmlformats.org/officeDocument/2006/relationships/hyperlink" Target="http://www.gnss.help/images/projections.ipynb" TargetMode="External"/><Relationship Id="rId372" Type="http://schemas.openxmlformats.org/officeDocument/2006/relationships/hyperlink" Target="http://www.gnss.help/2017/03/27/pinot-crx-rnx-switch/" TargetMode="External"/><Relationship Id="rId428" Type="http://schemas.openxmlformats.org/officeDocument/2006/relationships/hyperlink" Target="http://www.gnss.help/2016/12/01/install-pyyaml/" TargetMode="External"/><Relationship Id="rId635" Type="http://schemas.openxmlformats.org/officeDocument/2006/relationships/hyperlink" Target="http://www.gnss.help/tags/%E7%BD%91%E7%AB%99/" TargetMode="External"/><Relationship Id="rId232" Type="http://schemas.openxmlformats.org/officeDocument/2006/relationships/hyperlink" Target="http://www.gnss.help/2016/10/02/grids-in-gamit/" TargetMode="External"/><Relationship Id="rId274" Type="http://schemas.openxmlformats.org/officeDocument/2006/relationships/hyperlink" Target="http://www.gnss.help/tags/%E7%BD%91%E7%AB%99/" TargetMode="External"/><Relationship Id="rId481" Type="http://schemas.openxmlformats.org/officeDocument/2006/relationships/hyperlink" Target="http://semisys.gfz-potsdam.de/semisys/scripts/download/" TargetMode="External"/><Relationship Id="rId27" Type="http://schemas.openxmlformats.org/officeDocument/2006/relationships/hyperlink" Target="http://www.gnss.help/categories/Linux/" TargetMode="External"/><Relationship Id="rId69" Type="http://schemas.openxmlformats.org/officeDocument/2006/relationships/hyperlink" Target="http://www.gnss.help/images/mgex.csv" TargetMode="External"/><Relationship Id="rId134" Type="http://schemas.openxmlformats.org/officeDocument/2006/relationships/hyperlink" Target="http://www.gnss.help/images/projections-albersequalarea.png" TargetMode="External"/><Relationship Id="rId537" Type="http://schemas.openxmlformats.org/officeDocument/2006/relationships/hyperlink" Target="https://www.microsoft.com/zh-CN/download/details.aspx?id=17851" TargetMode="External"/><Relationship Id="rId579" Type="http://schemas.openxmlformats.org/officeDocument/2006/relationships/hyperlink" Target="https://elementary.io/" TargetMode="External"/><Relationship Id="rId80" Type="http://schemas.openxmlformats.org/officeDocument/2006/relationships/hyperlink" Target="http://www.gnss.help/images/1st-tecmap.dat" TargetMode="External"/><Relationship Id="rId176" Type="http://schemas.openxmlformats.org/officeDocument/2006/relationships/hyperlink" Target="https://trac.osgeo.org/geos/" TargetMode="External"/><Relationship Id="rId341" Type="http://schemas.openxmlformats.org/officeDocument/2006/relationships/hyperlink" Target="https://github.com/purpleskyfall/pinot" TargetMode="External"/><Relationship Id="rId383" Type="http://schemas.openxmlformats.org/officeDocument/2006/relationships/hyperlink" Target="http://www.gnss.help/2017/01/27/pinot-unificate/" TargetMode="External"/><Relationship Id="rId439" Type="http://schemas.openxmlformats.org/officeDocument/2006/relationships/hyperlink" Target="http://www.gnss.help/2017/01/17/install-convert-to-rinex/" TargetMode="External"/><Relationship Id="rId590" Type="http://schemas.openxmlformats.org/officeDocument/2006/relationships/hyperlink" Target="http://www.gnss.help/tags/RINEX%E9%87%8D%E5%91%BD%E5%90%8D/" TargetMode="External"/><Relationship Id="rId604" Type="http://schemas.openxmlformats.org/officeDocument/2006/relationships/hyperlink" Target="http://www.gnss.help/categories/GAMIT/" TargetMode="External"/><Relationship Id="rId201" Type="http://schemas.openxmlformats.org/officeDocument/2006/relationships/hyperlink" Target="http://www.gnss.help/2017/12/29/python-scientific-packages/" TargetMode="External"/><Relationship Id="rId243" Type="http://schemas.openxmlformats.org/officeDocument/2006/relationships/hyperlink" Target="http://www.gnss.help/categories/GAMIT/" TargetMode="External"/><Relationship Id="rId285" Type="http://schemas.openxmlformats.org/officeDocument/2006/relationships/image" Target="media/image35.png"/><Relationship Id="rId450" Type="http://schemas.openxmlformats.org/officeDocument/2006/relationships/hyperlink" Target="http://www.gnss.help/tags/TEQC/" TargetMode="External"/><Relationship Id="rId506" Type="http://schemas.openxmlformats.org/officeDocument/2006/relationships/hyperlink" Target="http://www.gnss.help/categories/%E7%BD%91%E7%AB%99/" TargetMode="External"/><Relationship Id="rId38" Type="http://schemas.openxmlformats.org/officeDocument/2006/relationships/hyperlink" Target="http://mirrors.163.com/" TargetMode="External"/><Relationship Id="rId103" Type="http://schemas.openxmlformats.org/officeDocument/2006/relationships/hyperlink" Target="http://www.gnss.help/2018/02/16/track-usage/" TargetMode="External"/><Relationship Id="rId310" Type="http://schemas.openxmlformats.org/officeDocument/2006/relationships/hyperlink" Target="http://www.gnss.help/tags/Anubis/" TargetMode="External"/><Relationship Id="rId492" Type="http://schemas.openxmlformats.org/officeDocument/2006/relationships/hyperlink" Target="http://www.gnss.help/tags/GAMIT%E4%BD%BF%E7%94%A8/" TargetMode="External"/><Relationship Id="rId548" Type="http://schemas.openxmlformats.org/officeDocument/2006/relationships/hyperlink" Target="http://www.gnss.help/tags/RINEX%E6%A0%BC%E5%BC%8F%E8%BD%AC%E6%8D%A2/" TargetMode="External"/><Relationship Id="rId91" Type="http://schemas.openxmlformats.org/officeDocument/2006/relationships/hyperlink" Target="http://www.gnss.help/tags/RTKLIB/" TargetMode="External"/><Relationship Id="rId145" Type="http://schemas.openxmlformats.org/officeDocument/2006/relationships/image" Target="media/image23.png"/><Relationship Id="rId187" Type="http://schemas.openxmlformats.org/officeDocument/2006/relationships/hyperlink" Target="https://www.latex-project.org/" TargetMode="External"/><Relationship Id="rId352" Type="http://schemas.openxmlformats.org/officeDocument/2006/relationships/hyperlink" Target="http://www.gnss.help/tags/GAMIT%E4%BD%BF%E7%94%A8/" TargetMode="External"/><Relationship Id="rId394" Type="http://schemas.openxmlformats.org/officeDocument/2006/relationships/hyperlink" Target="http://www.gnss.help/tags/Pinot/" TargetMode="External"/><Relationship Id="rId408" Type="http://schemas.openxmlformats.org/officeDocument/2006/relationships/hyperlink" Target="http://www.gnss.help/tags/Pinot/" TargetMode="External"/><Relationship Id="rId615" Type="http://schemas.openxmlformats.org/officeDocument/2006/relationships/hyperlink" Target="http://www.gnss.help/2016/08/29/UpdateGAMIT/" TargetMode="External"/><Relationship Id="rId212" Type="http://schemas.openxmlformats.org/officeDocument/2006/relationships/hyperlink" Target="http://www.gnss.help/images/try-jupyter-notebook.png" TargetMode="External"/><Relationship Id="rId254" Type="http://schemas.openxmlformats.org/officeDocument/2006/relationships/hyperlink" Target="http://www.gnss.help/tags/GAMIT%E4%BD%BF%E7%94%A8/" TargetMode="External"/><Relationship Id="rId49" Type="http://schemas.openxmlformats.org/officeDocument/2006/relationships/hyperlink" Target="http://www.gnss.help/2017/07/24/dos2unix-install-usage/" TargetMode="External"/><Relationship Id="rId114" Type="http://schemas.openxmlformats.org/officeDocument/2006/relationships/hyperlink" Target="http://www.gnss.help/images/projections-platecarree.png" TargetMode="External"/><Relationship Id="rId296" Type="http://schemas.openxmlformats.org/officeDocument/2006/relationships/hyperlink" Target="http://pandoc.org/installing.html" TargetMode="External"/><Relationship Id="rId461" Type="http://schemas.openxmlformats.org/officeDocument/2006/relationships/hyperlink" Target="http://www.gnss.help/tags/Python/" TargetMode="External"/><Relationship Id="rId517" Type="http://schemas.openxmlformats.org/officeDocument/2006/relationships/hyperlink" Target="http://www.gnss.help/2016/10/12/gamit-calculate-pwv/" TargetMode="External"/><Relationship Id="rId559" Type="http://schemas.openxmlformats.org/officeDocument/2006/relationships/hyperlink" Target="http://www.gnss.help/2016/09/10/sh-glred/" TargetMode="External"/><Relationship Id="rId60" Type="http://schemas.openxmlformats.org/officeDocument/2006/relationships/hyperlink" Target="http://scitools.org.uk/cartopy/docs/latest/gallery/" TargetMode="External"/><Relationship Id="rId156" Type="http://schemas.openxmlformats.org/officeDocument/2006/relationships/hyperlink" Target="http://www.gnss.help/images/projections-mollweide.png" TargetMode="External"/><Relationship Id="rId198" Type="http://schemas.openxmlformats.org/officeDocument/2006/relationships/hyperlink" Target="https://pypi.python.org/pypi/jdcal" TargetMode="External"/><Relationship Id="rId321" Type="http://schemas.openxmlformats.org/officeDocument/2006/relationships/hyperlink" Target="http://www.gnss.help/2016/11/27/rinex-version-switch/" TargetMode="External"/><Relationship Id="rId363" Type="http://schemas.openxmlformats.org/officeDocument/2006/relationships/hyperlink" Target="https://github.com/purpleskyfall/pinot" TargetMode="External"/><Relationship Id="rId419" Type="http://schemas.openxmlformats.org/officeDocument/2006/relationships/hyperlink" Target="http://www.gnss.help/tags/Pinot/" TargetMode="External"/><Relationship Id="rId570" Type="http://schemas.openxmlformats.org/officeDocument/2006/relationships/hyperlink" Target="http://www.gnss.help/2016/08/29/UpdateGAMIT/" TargetMode="External"/><Relationship Id="rId626" Type="http://schemas.openxmlformats.org/officeDocument/2006/relationships/hyperlink" Target="http://www.gnss.help/2016/08/26/centos-install-gamit105/" TargetMode="External"/><Relationship Id="rId223" Type="http://schemas.openxmlformats.org/officeDocument/2006/relationships/hyperlink" Target="http://www.gnss.help/tags/Bernese/" TargetMode="External"/><Relationship Id="rId430" Type="http://schemas.openxmlformats.org/officeDocument/2006/relationships/hyperlink" Target="https://zh.wikipedia.org/wiki/YAML" TargetMode="External"/><Relationship Id="rId18" Type="http://schemas.openxmlformats.org/officeDocument/2006/relationships/hyperlink" Target="http://www.gnss.help/categories/Bernese/" TargetMode="External"/><Relationship Id="rId265" Type="http://schemas.openxmlformats.org/officeDocument/2006/relationships/hyperlink" Target="http://www.gnss.help/categories/Linux/" TargetMode="External"/><Relationship Id="rId472" Type="http://schemas.openxmlformats.org/officeDocument/2006/relationships/hyperlink" Target="http://www.gnss.help/tags/RINEX%E6%A0%BC%E5%BC%8F%E8%BD%AC%E6%8D%A2/" TargetMode="External"/><Relationship Id="rId528" Type="http://schemas.openxmlformats.org/officeDocument/2006/relationships/hyperlink" Target="http://www.gnss.help/tags/GRID%E6%96%87%E4%BB%B6/" TargetMode="External"/><Relationship Id="rId125" Type="http://schemas.openxmlformats.org/officeDocument/2006/relationships/image" Target="media/image13.png"/><Relationship Id="rId167" Type="http://schemas.openxmlformats.org/officeDocument/2006/relationships/hyperlink" Target="http://www.gnss.help/categories/Python/" TargetMode="External"/><Relationship Id="rId332" Type="http://schemas.openxmlformats.org/officeDocument/2006/relationships/hyperlink" Target="mailto:ac@ionosphere.cn" TargetMode="External"/><Relationship Id="rId374" Type="http://schemas.openxmlformats.org/officeDocument/2006/relationships/hyperlink" Target="http://www.gnss.help/2017/01/31/pinot-rename/" TargetMode="External"/><Relationship Id="rId581" Type="http://schemas.openxmlformats.org/officeDocument/2006/relationships/hyperlink" Target="http://www.gnss.help/categories/GAMIT/" TargetMode="External"/><Relationship Id="rId71" Type="http://schemas.openxmlformats.org/officeDocument/2006/relationships/image" Target="media/image4.png"/><Relationship Id="rId234" Type="http://schemas.openxmlformats.org/officeDocument/2006/relationships/hyperlink" Target="http://www.gnss.help/categories/Python/" TargetMode="External"/><Relationship Id="rId637" Type="http://schemas.openxmlformats.org/officeDocument/2006/relationships/hyperlink" Target="http://www.cnblogs.com/purpleskyfall" TargetMode="External"/><Relationship Id="rId2" Type="http://schemas.openxmlformats.org/officeDocument/2006/relationships/numbering" Target="numbering.xml"/><Relationship Id="rId29" Type="http://schemas.openxmlformats.org/officeDocument/2006/relationships/hyperlink" Target="https://elementary.io/" TargetMode="External"/><Relationship Id="rId276" Type="http://schemas.openxmlformats.org/officeDocument/2006/relationships/hyperlink" Target="http://www.gnss.help/categories/Graphviz/" TargetMode="External"/><Relationship Id="rId441" Type="http://schemas.openxmlformats.org/officeDocument/2006/relationships/hyperlink" Target="http://www.gnss.help/categories/RINEX/" TargetMode="External"/><Relationship Id="rId483" Type="http://schemas.openxmlformats.org/officeDocument/2006/relationships/hyperlink" Target="https://www.unavco.org/software/data-processing/teqc/teqc.html" TargetMode="External"/><Relationship Id="rId539" Type="http://schemas.openxmlformats.org/officeDocument/2006/relationships/hyperlink" Target="http://www.gnss.help/categories/TEQC/" TargetMode="External"/><Relationship Id="rId40" Type="http://schemas.openxmlformats.org/officeDocument/2006/relationships/hyperlink" Target="http://www.gnss.help/2016/09/02/build-offline-software-source/" TargetMode="External"/><Relationship Id="rId136" Type="http://schemas.openxmlformats.org/officeDocument/2006/relationships/hyperlink" Target="http://www.gnss.help/images/projections-lambertconformal.png" TargetMode="External"/><Relationship Id="rId178" Type="http://schemas.openxmlformats.org/officeDocument/2006/relationships/hyperlink" Target="https://www.lfd.uci.edu/~gohlke/pythonlibs/" TargetMode="External"/><Relationship Id="rId301" Type="http://schemas.openxmlformats.org/officeDocument/2006/relationships/hyperlink" Target="http://www.gnss.help/categories/Anubis/" TargetMode="External"/><Relationship Id="rId343" Type="http://schemas.openxmlformats.org/officeDocument/2006/relationships/hyperlink" Target="http://www.gnss.help/categories/GLOBK/" TargetMode="External"/><Relationship Id="rId550" Type="http://schemas.openxmlformats.org/officeDocument/2006/relationships/hyperlink" Target="https://www.unavco.org/software/data-processing/teqc/teqc.html" TargetMode="External"/><Relationship Id="rId82" Type="http://schemas.openxmlformats.org/officeDocument/2006/relationships/image" Target="media/image6.png"/><Relationship Id="rId203" Type="http://schemas.openxmlformats.org/officeDocument/2006/relationships/hyperlink" Target="http://www.gnss.help/tags/Python/" TargetMode="External"/><Relationship Id="rId385" Type="http://schemas.openxmlformats.org/officeDocument/2006/relationships/hyperlink" Target="http://www.gnss.help/2017/02/12/pinot-order-file/" TargetMode="External"/><Relationship Id="rId592" Type="http://schemas.openxmlformats.org/officeDocument/2006/relationships/hyperlink" Target="http://www.gnss.help/download/" TargetMode="External"/><Relationship Id="rId606" Type="http://schemas.openxmlformats.org/officeDocument/2006/relationships/hyperlink" Target="http://sopac.ucsd.edu/GAMIT.shtml" TargetMode="External"/><Relationship Id="rId245" Type="http://schemas.openxmlformats.org/officeDocument/2006/relationships/hyperlink" Target="http://www.gnss.help/2017/09/05/export-products-from-gamit/" TargetMode="External"/><Relationship Id="rId287" Type="http://schemas.openxmlformats.org/officeDocument/2006/relationships/hyperlink" Target="http://www.gnss.help/2017/06/12/pandoc-install-usage/" TargetMode="External"/><Relationship Id="rId410" Type="http://schemas.openxmlformats.org/officeDocument/2006/relationships/hyperlink" Target="http://www.gnss.help/tags/RINEX%E8%B4%A8%E9%87%8F%E5%88%86%E6%9E%90/" TargetMode="External"/><Relationship Id="rId452" Type="http://schemas.openxmlformats.org/officeDocument/2006/relationships/hyperlink" Target="http://www.gnss.help/2017/01/06/teqc-quality-check/2016/09/19/teqc-edit/" TargetMode="External"/><Relationship Id="rId494" Type="http://schemas.openxmlformats.org/officeDocument/2006/relationships/hyperlink" Target="http://www.gnss.help/2016/09/19/teqc-edit/" TargetMode="External"/><Relationship Id="rId508" Type="http://schemas.openxmlformats.org/officeDocument/2006/relationships/hyperlink" Target="http://www.gnss.help/tags/%E7%BD%91%E7%AB%99/" TargetMode="External"/><Relationship Id="rId105" Type="http://schemas.openxmlformats.org/officeDocument/2006/relationships/hyperlink" Target="http://www.gnss.help/tags/TRACK/" TargetMode="External"/><Relationship Id="rId147" Type="http://schemas.openxmlformats.org/officeDocument/2006/relationships/image" Target="media/image24.png"/><Relationship Id="rId312" Type="http://schemas.openxmlformats.org/officeDocument/2006/relationships/hyperlink" Target="http://www.pecny.cz/GOP/index.php/gnss/sw/anubis" TargetMode="External"/><Relationship Id="rId354" Type="http://schemas.openxmlformats.org/officeDocument/2006/relationships/hyperlink" Target="http://www.gnss.help/2017/01/06/teqc-quality-check/" TargetMode="External"/><Relationship Id="rId51" Type="http://schemas.openxmlformats.org/officeDocument/2006/relationships/hyperlink" Target="http://www.gnss.help/2016/10/30/gfzrnx-config-translate/" TargetMode="External"/><Relationship Id="rId93" Type="http://schemas.openxmlformats.org/officeDocument/2006/relationships/hyperlink" Target="https://github.com/tomojitakasu/RTKLIB" TargetMode="External"/><Relationship Id="rId189" Type="http://schemas.openxmlformats.org/officeDocument/2006/relationships/hyperlink" Target="http://www.mohu.org/info/lshort-cn.pdf" TargetMode="External"/><Relationship Id="rId396" Type="http://schemas.openxmlformats.org/officeDocument/2006/relationships/hyperlink" Target="http://www.gnss.help/tags/RINEX%E6%A0%BC%E5%BC%8F%E8%BD%AC%E6%8D%A2/" TargetMode="External"/><Relationship Id="rId561" Type="http://schemas.openxmlformats.org/officeDocument/2006/relationships/hyperlink" Target="http://www.gnss.help/tags/GLOBK%E4%BD%BF%E7%94%A8/" TargetMode="External"/><Relationship Id="rId617" Type="http://schemas.openxmlformats.org/officeDocument/2006/relationships/hyperlink" Target="http://www.gnss.help/2017/03/05/create-station-info/" TargetMode="External"/><Relationship Id="rId214" Type="http://schemas.openxmlformats.org/officeDocument/2006/relationships/hyperlink" Target="http://www.gnss.help/2017/12/03/tps2rin-config-usage/" TargetMode="External"/><Relationship Id="rId256" Type="http://schemas.openxmlformats.org/officeDocument/2006/relationships/hyperlink" Target="http://www.gnss.help/2017/03/05/create-station-info/" TargetMode="External"/><Relationship Id="rId298" Type="http://schemas.openxmlformats.org/officeDocument/2006/relationships/hyperlink" Target="http://blog.zhangruipeng.me/hexo-theme-minos/" TargetMode="External"/><Relationship Id="rId421" Type="http://schemas.openxmlformats.org/officeDocument/2006/relationships/hyperlink" Target="http://www.gnss.help/2017/01/27/pinot-unificate/" TargetMode="External"/><Relationship Id="rId463" Type="http://schemas.openxmlformats.org/officeDocument/2006/relationships/hyperlink" Target="https://anaconda.org/" TargetMode="External"/><Relationship Id="rId519" Type="http://schemas.openxmlformats.org/officeDocument/2006/relationships/hyperlink" Target="http://www.gnss.help/tags/GAMIT%E4%BD%BF%E7%94%A8/" TargetMode="External"/><Relationship Id="rId116" Type="http://schemas.openxmlformats.org/officeDocument/2006/relationships/hyperlink" Target="http://www.gnss.help/images/projections-lambertcylindrical.png" TargetMode="External"/><Relationship Id="rId158" Type="http://schemas.openxmlformats.org/officeDocument/2006/relationships/hyperlink" Target="http://www.gnss.help/images/projections-robinson.png" TargetMode="External"/><Relationship Id="rId323" Type="http://schemas.openxmlformats.org/officeDocument/2006/relationships/hyperlink" Target="http://www.gnss.help/categories/IONEX/" TargetMode="External"/><Relationship Id="rId530" Type="http://schemas.openxmlformats.org/officeDocument/2006/relationships/hyperlink" Target="ftp://everest.mit.edu/pub/GRIDS/" TargetMode="External"/><Relationship Id="rId20" Type="http://schemas.openxmlformats.org/officeDocument/2006/relationships/hyperlink" Target="http://www.bernese.unibe.ch/" TargetMode="External"/><Relationship Id="rId62" Type="http://schemas.openxmlformats.org/officeDocument/2006/relationships/hyperlink" Target="http://gmt-china.org/example/ex003/" TargetMode="External"/><Relationship Id="rId365" Type="http://schemas.openxmlformats.org/officeDocument/2006/relationships/hyperlink" Target="http://terras.gsi.go.jp/ja/crx2rnx.html" TargetMode="External"/><Relationship Id="rId572" Type="http://schemas.openxmlformats.org/officeDocument/2006/relationships/hyperlink" Target="http://www.gnss.help/categories/Linux/" TargetMode="External"/><Relationship Id="rId628" Type="http://schemas.openxmlformats.org/officeDocument/2006/relationships/hyperlink" Target="http://www.gnss.help/tags/GAMIT%E5%AE%89%E8%A3%85/" TargetMode="External"/><Relationship Id="rId225" Type="http://schemas.openxmlformats.org/officeDocument/2006/relationships/hyperlink" Target="http://www.aiub.unibe.ch/" TargetMode="External"/><Relationship Id="rId267" Type="http://schemas.openxmlformats.org/officeDocument/2006/relationships/hyperlink" Target="http://www.gnss.help/tags/Linux/" TargetMode="External"/><Relationship Id="rId432" Type="http://schemas.openxmlformats.org/officeDocument/2006/relationships/hyperlink" Target="http://www.gnss.help/2017/01/19/runpkr00-config-usage/" TargetMode="External"/><Relationship Id="rId474" Type="http://schemas.openxmlformats.org/officeDocument/2006/relationships/hyperlink" Target="http://www.gnss.help/images/rinex-converter.PNG" TargetMode="External"/><Relationship Id="rId127" Type="http://schemas.openxmlformats.org/officeDocument/2006/relationships/image" Target="media/image14.png"/><Relationship Id="rId31" Type="http://schemas.openxmlformats.org/officeDocument/2006/relationships/hyperlink" Target="http://www.ubuntu.com/" TargetMode="External"/><Relationship Id="rId73" Type="http://schemas.openxmlformats.org/officeDocument/2006/relationships/hyperlink" Target="http://www.igs.org/network" TargetMode="External"/><Relationship Id="rId169" Type="http://schemas.openxmlformats.org/officeDocument/2006/relationships/hyperlink" Target="http://www.gnss.help/tags/Python/" TargetMode="External"/><Relationship Id="rId334" Type="http://schemas.openxmlformats.org/officeDocument/2006/relationships/hyperlink" Target="http://www.gnss.help/categories/Python/" TargetMode="External"/><Relationship Id="rId376" Type="http://schemas.openxmlformats.org/officeDocument/2006/relationships/hyperlink" Target="http://www.gnss.help/2017/02/12/pinot-order-file/" TargetMode="External"/><Relationship Id="rId541" Type="http://schemas.openxmlformats.org/officeDocument/2006/relationships/hyperlink" Target="http://www.gnss.help/tags/TEQC/" TargetMode="External"/><Relationship Id="rId583" Type="http://schemas.openxmlformats.org/officeDocument/2006/relationships/hyperlink" Target="http://www.gnss.help/2016/08/27/GAMIT-StepbyStep/" TargetMode="External"/><Relationship Id="rId639" Type="http://schemas.openxmlformats.org/officeDocument/2006/relationships/theme" Target="theme/theme1.xml"/><Relationship Id="rId4" Type="http://schemas.openxmlformats.org/officeDocument/2006/relationships/settings" Target="settings.xml"/><Relationship Id="rId180" Type="http://schemas.openxmlformats.org/officeDocument/2006/relationships/hyperlink" Target="https://www.ngdc.noaa.gov/mgg/shorelines/gshhs.html" TargetMode="External"/><Relationship Id="rId236" Type="http://schemas.openxmlformats.org/officeDocument/2006/relationships/hyperlink" Target="http://www.gnss.help/tags/Python/" TargetMode="External"/><Relationship Id="rId278" Type="http://schemas.openxmlformats.org/officeDocument/2006/relationships/hyperlink" Target="http://graphviz.org/" TargetMode="External"/><Relationship Id="rId401" Type="http://schemas.openxmlformats.org/officeDocument/2006/relationships/hyperlink" Target="http://www.gnss.help/categories/Python/" TargetMode="External"/><Relationship Id="rId443" Type="http://schemas.openxmlformats.org/officeDocument/2006/relationships/hyperlink" Target="http://www.trimble.com/support_trl.aspx?Nav=Collection-40773&amp;pt=Trimble%20RINEX" TargetMode="External"/><Relationship Id="rId303" Type="http://schemas.openxmlformats.org/officeDocument/2006/relationships/hyperlink" Target="http://www.gnss.help/tags/RINEX%E8%B4%A8%E9%87%8F%E5%88%86%E6%9E%90/" TargetMode="External"/><Relationship Id="rId485" Type="http://schemas.openxmlformats.org/officeDocument/2006/relationships/hyperlink" Target="http://www.gnss.help/2016/11/15/gfzrnx-edit/" TargetMode="External"/><Relationship Id="rId42" Type="http://schemas.openxmlformats.org/officeDocument/2006/relationships/hyperlink" Target="https://www.anaconda.com/downloads" TargetMode="External"/><Relationship Id="rId84" Type="http://schemas.openxmlformats.org/officeDocument/2006/relationships/hyperlink" Target="http://www.naturalearthdata.com/downloads/110m-cultural-vectors/110m-admin-0-countries/" TargetMode="External"/><Relationship Id="rId138" Type="http://schemas.openxmlformats.org/officeDocument/2006/relationships/hyperlink" Target="http://www.gnss.help/images/projections-orthographic.png" TargetMode="External"/><Relationship Id="rId345" Type="http://schemas.openxmlformats.org/officeDocument/2006/relationships/hyperlink" Target="http://www.gnss.help/2016/08/27/GAMIT-StepbyStep/" TargetMode="External"/><Relationship Id="rId387" Type="http://schemas.openxmlformats.org/officeDocument/2006/relationships/hyperlink" Target="http://www.gnss.help/tags/Pinot/" TargetMode="External"/><Relationship Id="rId510" Type="http://schemas.openxmlformats.org/officeDocument/2006/relationships/hyperlink" Target="http://www.gnss.help/2016/10/16/install-nodejs/" TargetMode="External"/><Relationship Id="rId552" Type="http://schemas.openxmlformats.org/officeDocument/2006/relationships/hyperlink" Target="https://www.unavco.org/software/data-processing/teqc/doc/UNAVCO_Teqc_Tutorial.pdf" TargetMode="External"/><Relationship Id="rId594" Type="http://schemas.openxmlformats.org/officeDocument/2006/relationships/hyperlink" Target="http://www.gnss.help/categories/RINEX/" TargetMode="External"/><Relationship Id="rId608" Type="http://schemas.openxmlformats.org/officeDocument/2006/relationships/hyperlink" Target="http://gnss.help/2016/08/27/GAMIT-StepbyStep/" TargetMode="External"/><Relationship Id="rId191" Type="http://schemas.openxmlformats.org/officeDocument/2006/relationships/hyperlink" Target="https://www.latex-project.org/help/documentation/" TargetMode="External"/><Relationship Id="rId205" Type="http://schemas.openxmlformats.org/officeDocument/2006/relationships/hyperlink" Target="http://www.asmeurer.com/python3-presentation/slides.html" TargetMode="External"/><Relationship Id="rId247" Type="http://schemas.openxmlformats.org/officeDocument/2006/relationships/hyperlink" Target="http://www.gnss.help/tags/GAMIT%E4%BD%BF%E7%94%A8/" TargetMode="External"/><Relationship Id="rId412" Type="http://schemas.openxmlformats.org/officeDocument/2006/relationships/hyperlink" Target="http://www.gnss.help/2017/01/31/pinot-rename/" TargetMode="External"/><Relationship Id="rId107" Type="http://schemas.openxmlformats.org/officeDocument/2006/relationships/hyperlink" Target="http://geoweb.mit.edu/~tah/track_example" TargetMode="External"/><Relationship Id="rId289" Type="http://schemas.openxmlformats.org/officeDocument/2006/relationships/hyperlink" Target="http://www.gnss.help/tags/Pandoc/" TargetMode="External"/><Relationship Id="rId454" Type="http://schemas.openxmlformats.org/officeDocument/2006/relationships/hyperlink" Target="http://www.gnss.help/categories/GFZRNX/" TargetMode="External"/><Relationship Id="rId496" Type="http://schemas.openxmlformats.org/officeDocument/2006/relationships/hyperlink" Target="http://www.gnss.help/2016/10/30/gfzrnx-config-translate/" TargetMode="External"/><Relationship Id="rId11" Type="http://schemas.openxmlformats.org/officeDocument/2006/relationships/hyperlink" Target="https://www.centos.org/" TargetMode="External"/><Relationship Id="rId53" Type="http://schemas.openxmlformats.org/officeDocument/2006/relationships/hyperlink" Target="http://www.gnss.help/2017/06/12/pandoc-install-usage/" TargetMode="External"/><Relationship Id="rId149" Type="http://schemas.openxmlformats.org/officeDocument/2006/relationships/image" Target="media/image25.png"/><Relationship Id="rId314" Type="http://schemas.openxmlformats.org/officeDocument/2006/relationships/hyperlink" Target="http://www.gnss.help/2017/05/22/anubis-config/" TargetMode="External"/><Relationship Id="rId356" Type="http://schemas.openxmlformats.org/officeDocument/2006/relationships/hyperlink" Target="http://www.gnss.help/2017/05/22/anubis-config/" TargetMode="External"/><Relationship Id="rId398" Type="http://schemas.openxmlformats.org/officeDocument/2006/relationships/hyperlink" Target="http://www.gnss.help/2017/01/19/runpkr00-config-usage/" TargetMode="External"/><Relationship Id="rId521" Type="http://schemas.openxmlformats.org/officeDocument/2006/relationships/hyperlink" Target="http://www.gnss.help/2016/08/27/GAMIT-StepbyStep/" TargetMode="External"/><Relationship Id="rId563" Type="http://schemas.openxmlformats.org/officeDocument/2006/relationships/hyperlink" Target="http://www.gnss.help/2017/03/24/create-apr/" TargetMode="External"/><Relationship Id="rId619" Type="http://schemas.openxmlformats.org/officeDocument/2006/relationships/hyperlink" Target="http://www.gnss.help/2016/08/26/ubuntu-install-gamit106/" TargetMode="External"/><Relationship Id="rId95" Type="http://schemas.openxmlformats.org/officeDocument/2006/relationships/hyperlink" Target="http://www.gnss.help/2018/03/01/pynmea2-readme/" TargetMode="External"/><Relationship Id="rId160" Type="http://schemas.openxmlformats.org/officeDocument/2006/relationships/hyperlink" Target="http://www.gnss.help/images/projections-sinusoidal.png" TargetMode="External"/><Relationship Id="rId216" Type="http://schemas.openxmlformats.org/officeDocument/2006/relationships/hyperlink" Target="http://www.gnss.help/tags/RINEX%E6%A0%BC%E5%BC%8F%E8%BD%AC%E6%8D%A2/" TargetMode="External"/><Relationship Id="rId423" Type="http://schemas.openxmlformats.org/officeDocument/2006/relationships/hyperlink" Target="http://www.gnss.help/tags/Pinot/" TargetMode="External"/><Relationship Id="rId258" Type="http://schemas.openxmlformats.org/officeDocument/2006/relationships/hyperlink" Target="http://www.gnss.help/2016/10/02/grids-in-gamit/" TargetMode="External"/><Relationship Id="rId465" Type="http://schemas.openxmlformats.org/officeDocument/2006/relationships/hyperlink" Target="https://github.com/yaml/pyyaml" TargetMode="External"/><Relationship Id="rId630" Type="http://schemas.openxmlformats.org/officeDocument/2006/relationships/hyperlink" Target="https://www.ghostscript.com/" TargetMode="External"/><Relationship Id="rId22" Type="http://schemas.openxmlformats.org/officeDocument/2006/relationships/hyperlink" Target="https://www.qt.io/" TargetMode="External"/><Relationship Id="rId64" Type="http://schemas.openxmlformats.org/officeDocument/2006/relationships/hyperlink" Target="http://www.gnss.help/images/china.png" TargetMode="External"/><Relationship Id="rId118" Type="http://schemas.openxmlformats.org/officeDocument/2006/relationships/hyperlink" Target="http://www.gnss.help/images/projections-mercator.png" TargetMode="External"/><Relationship Id="rId325" Type="http://schemas.openxmlformats.org/officeDocument/2006/relationships/hyperlink" Target="http://www.gnss.help/tags/Inx/" TargetMode="External"/><Relationship Id="rId367" Type="http://schemas.openxmlformats.org/officeDocument/2006/relationships/hyperlink" Target="http://www.gnss.help/2016/09/17/teqc-config-translate/" TargetMode="External"/><Relationship Id="rId532" Type="http://schemas.openxmlformats.org/officeDocument/2006/relationships/hyperlink" Target="ftp://everest.mit.edu/pub/GRIDS/" TargetMode="External"/><Relationship Id="rId574" Type="http://schemas.openxmlformats.org/officeDocument/2006/relationships/hyperlink" Target="http://www.mono-project.com/" TargetMode="External"/><Relationship Id="rId171" Type="http://schemas.openxmlformats.org/officeDocument/2006/relationships/hyperlink" Target="https://matplotlib.org/basemap/" TargetMode="External"/><Relationship Id="rId227" Type="http://schemas.openxmlformats.org/officeDocument/2006/relationships/hyperlink" Target="mailto:bernese@aiub.unibe.ch" TargetMode="External"/><Relationship Id="rId269" Type="http://schemas.openxmlformats.org/officeDocument/2006/relationships/hyperlink" Target="http://www.gnss.help/2017/07/17/build-vsftpd-server/" TargetMode="External"/><Relationship Id="rId434" Type="http://schemas.openxmlformats.org/officeDocument/2006/relationships/hyperlink" Target="http://www.gnss.help/tags/RINEX%E6%A0%BC%E5%BC%8F%E8%BD%AC%E6%8D%A2/" TargetMode="External"/><Relationship Id="rId476" Type="http://schemas.openxmlformats.org/officeDocument/2006/relationships/hyperlink" Target="http://www.rtklib.com/" TargetMode="External"/><Relationship Id="rId33" Type="http://schemas.openxmlformats.org/officeDocument/2006/relationships/hyperlink" Target="https://elementary.io/" TargetMode="External"/><Relationship Id="rId129" Type="http://schemas.openxmlformats.org/officeDocument/2006/relationships/image" Target="media/image15.png"/><Relationship Id="rId280" Type="http://schemas.openxmlformats.org/officeDocument/2006/relationships/hyperlink" Target="http://graphviz.org/Download.php" TargetMode="External"/><Relationship Id="rId336" Type="http://schemas.openxmlformats.org/officeDocument/2006/relationships/hyperlink" Target="http://www.gnss.help/tags/Python/" TargetMode="External"/><Relationship Id="rId501" Type="http://schemas.openxmlformats.org/officeDocument/2006/relationships/hyperlink" Target="http://semisys.gfz-potsdam.de/semisys/scripts/download/" TargetMode="External"/><Relationship Id="rId543" Type="http://schemas.openxmlformats.org/officeDocument/2006/relationships/hyperlink" Target="https://www.unavco.org/software/data-processing/teqc/teqc.html" TargetMode="External"/><Relationship Id="rId75" Type="http://schemas.openxmlformats.org/officeDocument/2006/relationships/hyperlink" Target="http://www.gnss.help/images/gnss-net.png" TargetMode="External"/><Relationship Id="rId140" Type="http://schemas.openxmlformats.org/officeDocument/2006/relationships/hyperlink" Target="http://www.gnss.help/images/projections-azimuthalequidistant.png" TargetMode="External"/><Relationship Id="rId182" Type="http://schemas.openxmlformats.org/officeDocument/2006/relationships/hyperlink" Target="http://www.gnss.help/images/Robinson_world.png" TargetMode="External"/><Relationship Id="rId378" Type="http://schemas.openxmlformats.org/officeDocument/2006/relationships/hyperlink" Target="http://www.gnss.help/2017/01/31/pinot-rename/" TargetMode="External"/><Relationship Id="rId403" Type="http://schemas.openxmlformats.org/officeDocument/2006/relationships/hyperlink" Target="http://www.gnss.help/tags/Python/" TargetMode="External"/><Relationship Id="rId585" Type="http://schemas.openxmlformats.org/officeDocument/2006/relationships/hyperlink" Target="http://www.gnss.help/2016/08/29/UpdateGAMIT/" TargetMode="External"/><Relationship Id="rId6" Type="http://schemas.openxmlformats.org/officeDocument/2006/relationships/hyperlink" Target="http://www.gnss.help/2018/07/09/centos-install-bernese/" TargetMode="External"/><Relationship Id="rId238" Type="http://schemas.openxmlformats.org/officeDocument/2006/relationships/hyperlink" Target="https://github.com/purpleskyfall/gnsscal" TargetMode="External"/><Relationship Id="rId445" Type="http://schemas.openxmlformats.org/officeDocument/2006/relationships/hyperlink" Target="http://www.trimble.com/support_trl.aspx?Nav=Collection-40773&amp;pt=Trimble%20RINEX" TargetMode="External"/><Relationship Id="rId487" Type="http://schemas.openxmlformats.org/officeDocument/2006/relationships/hyperlink" Target="http://www.gnss.help/tags/GFZRNX/" TargetMode="External"/><Relationship Id="rId610" Type="http://schemas.openxmlformats.org/officeDocument/2006/relationships/hyperlink" Target="http://www-gpsg.mit.edu/~simon/gtgk/" TargetMode="External"/><Relationship Id="rId291" Type="http://schemas.openxmlformats.org/officeDocument/2006/relationships/hyperlink" Target="https://zh.wikipedia.org/zh-cn/Markdown" TargetMode="External"/><Relationship Id="rId305" Type="http://schemas.openxmlformats.org/officeDocument/2006/relationships/hyperlink" Target="http://www.pecny.cz/gop/index.php/gnss/sw/anubis" TargetMode="External"/><Relationship Id="rId347" Type="http://schemas.openxmlformats.org/officeDocument/2006/relationships/hyperlink" Target="http://www.gnss.help/categories/GAMIT/" TargetMode="External"/><Relationship Id="rId512" Type="http://schemas.openxmlformats.org/officeDocument/2006/relationships/hyperlink" Target="http://www.gnss.help/tags/Linux/" TargetMode="External"/><Relationship Id="rId44" Type="http://schemas.openxmlformats.org/officeDocument/2006/relationships/hyperlink" Target="https://code.visualstudio.com/" TargetMode="External"/><Relationship Id="rId86" Type="http://schemas.openxmlformats.org/officeDocument/2006/relationships/image" Target="media/image7.png"/><Relationship Id="rId151" Type="http://schemas.openxmlformats.org/officeDocument/2006/relationships/image" Target="media/image26.png"/><Relationship Id="rId389" Type="http://schemas.openxmlformats.org/officeDocument/2006/relationships/hyperlink" Target="http://www.gnss.help/tags/%E6%96%87%E4%BB%B6%E6%95%B4%E7%90%86/" TargetMode="External"/><Relationship Id="rId554" Type="http://schemas.openxmlformats.org/officeDocument/2006/relationships/hyperlink" Target="http://www.gnss.help/2016/09/13/config-mailx/" TargetMode="External"/><Relationship Id="rId596" Type="http://schemas.openxmlformats.org/officeDocument/2006/relationships/hyperlink" Target="http://www.gnss.help/tags/RNXCMP/" TargetMode="External"/><Relationship Id="rId193" Type="http://schemas.openxmlformats.org/officeDocument/2006/relationships/hyperlink" Target="http://www.gnss.help/categories/Python/" TargetMode="External"/><Relationship Id="rId207" Type="http://schemas.openxmlformats.org/officeDocument/2006/relationships/hyperlink" Target="http://python3statement.org/" TargetMode="External"/><Relationship Id="rId249" Type="http://schemas.openxmlformats.org/officeDocument/2006/relationships/hyperlink" Target="http://www.gnss.help/2017/08/28/gamit-only-brdc/" TargetMode="External"/><Relationship Id="rId414" Type="http://schemas.openxmlformats.org/officeDocument/2006/relationships/hyperlink" Target="http://www.gnss.help/tags/Pinot/" TargetMode="External"/><Relationship Id="rId456" Type="http://schemas.openxmlformats.org/officeDocument/2006/relationships/hyperlink" Target="http://www.gnss.help/tags/RINEX%E7%BC%96%E8%BE%91/" TargetMode="External"/><Relationship Id="rId498" Type="http://schemas.openxmlformats.org/officeDocument/2006/relationships/hyperlink" Target="http://www.gnss.help/tags/GFZRNX/" TargetMode="External"/><Relationship Id="rId621" Type="http://schemas.openxmlformats.org/officeDocument/2006/relationships/hyperlink" Target="http://www.gnss.help/tags/GAMIT%E5%AE%89%E8%A3%85/" TargetMode="External"/><Relationship Id="rId13" Type="http://schemas.openxmlformats.org/officeDocument/2006/relationships/hyperlink" Target="https://www.qt.io/" TargetMode="External"/><Relationship Id="rId109" Type="http://schemas.openxmlformats.org/officeDocument/2006/relationships/hyperlink" Target="http://geoweb.mit.edu/~simon/gtgk/help/track.hlp.htm" TargetMode="External"/><Relationship Id="rId260" Type="http://schemas.openxmlformats.org/officeDocument/2006/relationships/hyperlink" Target="http://www.gnss.help/2016/08/29/UpdateGAMIT/" TargetMode="External"/><Relationship Id="rId316" Type="http://schemas.openxmlformats.org/officeDocument/2006/relationships/hyperlink" Target="http://www.gnss.help/categories/RINEX/" TargetMode="External"/><Relationship Id="rId523" Type="http://schemas.openxmlformats.org/officeDocument/2006/relationships/hyperlink" Target="http://www.gnss.help/2016/10/02/grids-in-gamit/" TargetMode="External"/><Relationship Id="rId55" Type="http://schemas.openxmlformats.org/officeDocument/2006/relationships/hyperlink" Target="http://www.gnss.help/categories/Python/" TargetMode="External"/><Relationship Id="rId97" Type="http://schemas.openxmlformats.org/officeDocument/2006/relationships/hyperlink" Target="http://www.gnss.help/tags/PyNMEA2/" TargetMode="External"/><Relationship Id="rId120" Type="http://schemas.openxmlformats.org/officeDocument/2006/relationships/hyperlink" Target="http://www.gnss.help/images/projections-miller.png" TargetMode="External"/><Relationship Id="rId358" Type="http://schemas.openxmlformats.org/officeDocument/2006/relationships/hyperlink" Target="http://www.gnss.help/categories/Python/" TargetMode="External"/><Relationship Id="rId565" Type="http://schemas.openxmlformats.org/officeDocument/2006/relationships/hyperlink" Target="http://www.gnss.help/2016/09/07/GLOBK-StepbyStep/" TargetMode="External"/><Relationship Id="rId162" Type="http://schemas.openxmlformats.org/officeDocument/2006/relationships/hyperlink" Target="http://www.gnss.help/images/projections-interruptedgoodehomolosine.png" TargetMode="External"/><Relationship Id="rId218" Type="http://schemas.openxmlformats.org/officeDocument/2006/relationships/hyperlink" Target="http://positioning.topcon.com.cn/index.php?optionid=843&amp;auto_id=700" TargetMode="External"/><Relationship Id="rId425" Type="http://schemas.openxmlformats.org/officeDocument/2006/relationships/hyperlink" Target="http://www.gnss.help/tags/RINEX%E7%BC%96%E8%BE%91/" TargetMode="External"/><Relationship Id="rId467" Type="http://schemas.openxmlformats.org/officeDocument/2006/relationships/hyperlink" Target="http://www.lfd.uci.edu/~gohlke/pythonlibs/" TargetMode="External"/><Relationship Id="rId632" Type="http://schemas.openxmlformats.org/officeDocument/2006/relationships/hyperlink" Target="http://gmt.soest.hawaii.edu/" TargetMode="External"/><Relationship Id="rId271" Type="http://schemas.openxmlformats.org/officeDocument/2006/relationships/hyperlink" Target="http://www.gnss.help/tags/vsFTPd/" TargetMode="External"/><Relationship Id="rId24" Type="http://schemas.openxmlformats.org/officeDocument/2006/relationships/hyperlink" Target="http://www.gnss.help/images/bernese-elementaryos.png" TargetMode="External"/><Relationship Id="rId66" Type="http://schemas.openxmlformats.org/officeDocument/2006/relationships/hyperlink" Target="http://www.gnss.help/images/Plot-China.ipynb" TargetMode="External"/><Relationship Id="rId131" Type="http://schemas.openxmlformats.org/officeDocument/2006/relationships/image" Target="media/image16.png"/><Relationship Id="rId327" Type="http://schemas.openxmlformats.org/officeDocument/2006/relationships/hyperlink" Target="http://ionosphere.cn/" TargetMode="External"/><Relationship Id="rId369" Type="http://schemas.openxmlformats.org/officeDocument/2006/relationships/hyperlink" Target="http://www.gnss.help/2017/01/19/runpkr00-config-usage/" TargetMode="External"/><Relationship Id="rId534" Type="http://schemas.openxmlformats.org/officeDocument/2006/relationships/hyperlink" Target="http://www.gnss.help/categories/RINEX/" TargetMode="External"/><Relationship Id="rId576" Type="http://schemas.openxmlformats.org/officeDocument/2006/relationships/hyperlink" Target="http://www.gnss.help/2016/09/02/build-offline-software-source/" TargetMode="External"/><Relationship Id="rId173" Type="http://schemas.openxmlformats.org/officeDocument/2006/relationships/hyperlink" Target="http://scitools.org.uk/cartopy/" TargetMode="External"/><Relationship Id="rId229" Type="http://schemas.openxmlformats.org/officeDocument/2006/relationships/hyperlink" Target="http://www.gnss.help/categories/GAMIT/" TargetMode="External"/><Relationship Id="rId380" Type="http://schemas.openxmlformats.org/officeDocument/2006/relationships/hyperlink" Target="http://www.gnss.help/2017/02/06/pinot-site-check/" TargetMode="External"/><Relationship Id="rId436" Type="http://schemas.openxmlformats.org/officeDocument/2006/relationships/hyperlink" Target="http://www.gnss.help/2016/09/17/teqc-config-translate/" TargetMode="External"/><Relationship Id="rId601" Type="http://schemas.openxmlformats.org/officeDocument/2006/relationships/hyperlink" Target="http://www.gnss.help/tags/Pinot/" TargetMode="External"/><Relationship Id="rId240" Type="http://schemas.openxmlformats.org/officeDocument/2006/relationships/hyperlink" Target="http://gnsscalendar.com/" TargetMode="External"/><Relationship Id="rId478" Type="http://schemas.openxmlformats.org/officeDocument/2006/relationships/image" Target="media/image37.png"/><Relationship Id="rId35" Type="http://schemas.openxmlformats.org/officeDocument/2006/relationships/hyperlink" Target="https://www.pendrivelinux.com/universal-usb-installer-easy-as-1-2-3/" TargetMode="External"/><Relationship Id="rId77" Type="http://schemas.openxmlformats.org/officeDocument/2006/relationships/hyperlink" Target="http://www.gnss.help/images/Plot-GNSS-Network.ipynb" TargetMode="External"/><Relationship Id="rId100" Type="http://schemas.openxmlformats.org/officeDocument/2006/relationships/hyperlink" Target="https://pypi.python.org/pypi/pynmea2" TargetMode="External"/><Relationship Id="rId282" Type="http://schemas.openxmlformats.org/officeDocument/2006/relationships/hyperlink" Target="https://www.zhihu.com/question/61624754/answer/189819014" TargetMode="External"/><Relationship Id="rId338" Type="http://schemas.openxmlformats.org/officeDocument/2006/relationships/hyperlink" Target="http://www.gnss.help/2016/08/30/Rnx-Crx-Switch/" TargetMode="External"/><Relationship Id="rId503" Type="http://schemas.openxmlformats.org/officeDocument/2006/relationships/hyperlink" Target="http://dx.doi.org/10.5880/GFZ.1.1.2016.002" TargetMode="External"/><Relationship Id="rId545" Type="http://schemas.openxmlformats.org/officeDocument/2006/relationships/hyperlink" Target="http://www.gnss.help/2017/01/27/pinot-unificate/" TargetMode="External"/><Relationship Id="rId587" Type="http://schemas.openxmlformats.org/officeDocument/2006/relationships/hyperlink" Target="http://www.gnss.help/2016/08/27/GAMIT-StepbyStep/" TargetMode="External"/><Relationship Id="rId8" Type="http://schemas.openxmlformats.org/officeDocument/2006/relationships/hyperlink" Target="http://www.gnss.help/tags/Bernese%E5%AE%89%E8%A3%85/" TargetMode="External"/><Relationship Id="rId142" Type="http://schemas.openxmlformats.org/officeDocument/2006/relationships/hyperlink" Target="http://www.gnss.help/images/projections-stereographic.png" TargetMode="External"/><Relationship Id="rId184" Type="http://schemas.openxmlformats.org/officeDocument/2006/relationships/hyperlink" Target="http://www.gnss.help/2018/01/23/formula-using-latex2/" TargetMode="External"/><Relationship Id="rId391" Type="http://schemas.openxmlformats.org/officeDocument/2006/relationships/hyperlink" Target="https://github.com/purpleskyfall/pinot" TargetMode="External"/><Relationship Id="rId405" Type="http://schemas.openxmlformats.org/officeDocument/2006/relationships/hyperlink" Target="https://github.com/purpleskyfall/pinot" TargetMode="External"/><Relationship Id="rId447" Type="http://schemas.openxmlformats.org/officeDocument/2006/relationships/hyperlink" Target="http://www.gnss.help/2017/01/06/teqc-quality-check/" TargetMode="External"/><Relationship Id="rId612" Type="http://schemas.openxmlformats.org/officeDocument/2006/relationships/hyperlink" Target="http://www.gnss.help/2016/08/27/GAMIT-StepbyStep/" TargetMode="External"/><Relationship Id="rId251" Type="http://schemas.openxmlformats.org/officeDocument/2006/relationships/hyperlink" Target="http://www.gnss.help/tags/GAMIT%E4%BD%BF%E7%94%A8/" TargetMode="External"/><Relationship Id="rId489" Type="http://schemas.openxmlformats.org/officeDocument/2006/relationships/hyperlink" Target="http://www.gnss.help/2016/10/30/gfzrnx-config-translate/" TargetMode="External"/><Relationship Id="rId46" Type="http://schemas.openxmlformats.org/officeDocument/2006/relationships/hyperlink" Target="https://marketplace.visualstudio.com/VSCode" TargetMode="External"/><Relationship Id="rId293" Type="http://schemas.openxmlformats.org/officeDocument/2006/relationships/hyperlink" Target="http://johnmacfarlane.net/" TargetMode="External"/><Relationship Id="rId307" Type="http://schemas.openxmlformats.org/officeDocument/2006/relationships/hyperlink" Target="http://www.gnss.help/2017/05/12/anubis-install-usage/" TargetMode="External"/><Relationship Id="rId349" Type="http://schemas.openxmlformats.org/officeDocument/2006/relationships/hyperlink" Target="http://sopac.ucsd.edu/GAMIT.shtml" TargetMode="External"/><Relationship Id="rId514" Type="http://schemas.openxmlformats.org/officeDocument/2006/relationships/hyperlink" Target="https://nodejs.org/zh-cn/download/" TargetMode="External"/><Relationship Id="rId556" Type="http://schemas.openxmlformats.org/officeDocument/2006/relationships/hyperlink" Target="http://www.gnss.help/tags/GAMIT%E4%BD%BF%E7%94%A8/" TargetMode="External"/><Relationship Id="rId88" Type="http://schemas.openxmlformats.org/officeDocument/2006/relationships/hyperlink" Target="http://www.gnss.help/2018/03/26/rtklib-convbin-usage/" TargetMode="External"/><Relationship Id="rId111" Type="http://schemas.openxmlformats.org/officeDocument/2006/relationships/hyperlink" Target="http://www.gnss.help/categories/Python/" TargetMode="External"/><Relationship Id="rId153" Type="http://schemas.openxmlformats.org/officeDocument/2006/relationships/image" Target="media/image27.png"/><Relationship Id="rId195" Type="http://schemas.openxmlformats.org/officeDocument/2006/relationships/hyperlink" Target="http://www.gnss.help/tags/Python/" TargetMode="External"/><Relationship Id="rId209" Type="http://schemas.openxmlformats.org/officeDocument/2006/relationships/hyperlink" Target="https://www.lfd.uci.edu/~gohlke/pythonlibs/" TargetMode="External"/><Relationship Id="rId360" Type="http://schemas.openxmlformats.org/officeDocument/2006/relationships/hyperlink" Target="http://www.gnss.help/tags/Python/" TargetMode="External"/><Relationship Id="rId416" Type="http://schemas.openxmlformats.org/officeDocument/2006/relationships/hyperlink" Target="http://www.gnss.help/tags/RINEX%E9%87%8D%E5%91%BD%E5%90%8D/" TargetMode="External"/><Relationship Id="rId598" Type="http://schemas.openxmlformats.org/officeDocument/2006/relationships/hyperlink" Target="https://github.com/CecilHarvey/rnxcmp" TargetMode="External"/><Relationship Id="rId220" Type="http://schemas.openxmlformats.org/officeDocument/2006/relationships/hyperlink" Target="http://www.gnss.help/2016/09/17/teqc-config-translate/" TargetMode="External"/><Relationship Id="rId458" Type="http://schemas.openxmlformats.org/officeDocument/2006/relationships/hyperlink" Target="https://zh.wikipedia.org/wiki/%E6%AD%A3%E5%88%99%E8%A1%A8%E8%BE%BE%E5%BC%8F" TargetMode="External"/><Relationship Id="rId623" Type="http://schemas.openxmlformats.org/officeDocument/2006/relationships/hyperlink" Target="https://www.ghostscript.com/" TargetMode="External"/><Relationship Id="rId15" Type="http://schemas.openxmlformats.org/officeDocument/2006/relationships/hyperlink" Target="http://www.gnss.help/images/bernese-centos.png" TargetMode="External"/><Relationship Id="rId57" Type="http://schemas.openxmlformats.org/officeDocument/2006/relationships/hyperlink" Target="http://www.gnss.help/tags/Python/" TargetMode="External"/><Relationship Id="rId262" Type="http://schemas.openxmlformats.org/officeDocument/2006/relationships/hyperlink" Target="http://www.gnss.help/2016/10/02/grids-in-gamit/" TargetMode="External"/><Relationship Id="rId318" Type="http://schemas.openxmlformats.org/officeDocument/2006/relationships/hyperlink" Target="http://mgex.igs.org/" TargetMode="External"/><Relationship Id="rId525" Type="http://schemas.openxmlformats.org/officeDocument/2006/relationships/hyperlink" Target="http://www.gnss.help/2016/10/02/grids-in-gamit/" TargetMode="External"/><Relationship Id="rId567" Type="http://schemas.openxmlformats.org/officeDocument/2006/relationships/hyperlink" Target="http://www.gnss.help/tags/GLOBK%E4%BD%BF%E7%94%A8/" TargetMode="External"/><Relationship Id="rId99" Type="http://schemas.openxmlformats.org/officeDocument/2006/relationships/hyperlink" Target="http://www.nmea.org/content/nmea_standards/nmea_0183_v_410.asp" TargetMode="External"/><Relationship Id="rId122" Type="http://schemas.openxmlformats.org/officeDocument/2006/relationships/hyperlink" Target="http://www.gnss.help/images/projections-transversemercator.png" TargetMode="External"/><Relationship Id="rId164" Type="http://schemas.openxmlformats.org/officeDocument/2006/relationships/hyperlink" Target="http://www.gnss.help/images/projection-scripts.zip" TargetMode="External"/><Relationship Id="rId371" Type="http://schemas.openxmlformats.org/officeDocument/2006/relationships/hyperlink" Target="http://www.gnss.help/2017/07/24/dos2unix-install-usage/" TargetMode="External"/><Relationship Id="rId427" Type="http://schemas.openxmlformats.org/officeDocument/2006/relationships/hyperlink" Target="http://www.gnss.help/2016/09/17/teqc-config-translate/" TargetMode="External"/><Relationship Id="rId469" Type="http://schemas.openxmlformats.org/officeDocument/2006/relationships/hyperlink" Target="http://pyyaml.org/download/libyaml/yaml-0.1.7.tar.gz" TargetMode="External"/><Relationship Id="rId634" Type="http://schemas.openxmlformats.org/officeDocument/2006/relationships/hyperlink" Target="http://www.gnss.help/categories/%E7%BD%91%E7%AB%99/" TargetMode="External"/><Relationship Id="rId26" Type="http://schemas.openxmlformats.org/officeDocument/2006/relationships/hyperlink" Target="http://www.gnss.help/2018/05/07/elementary-os-install-config/" TargetMode="External"/><Relationship Id="rId231" Type="http://schemas.openxmlformats.org/officeDocument/2006/relationships/hyperlink" Target="http://www.gnss.help/2017/09/13/sh-rename-rinex3/" TargetMode="External"/><Relationship Id="rId273" Type="http://schemas.openxmlformats.org/officeDocument/2006/relationships/hyperlink" Target="http://www.gnss.help/categories/%E7%BD%91%E7%AB%99/" TargetMode="External"/><Relationship Id="rId329" Type="http://schemas.openxmlformats.org/officeDocument/2006/relationships/hyperlink" Target="ftp://ftp.ionosphere.cn/software/inx_editor/" TargetMode="External"/><Relationship Id="rId480" Type="http://schemas.openxmlformats.org/officeDocument/2006/relationships/hyperlink" Target="https://www.gps-solutions.com/GNSSConverter/index.html" TargetMode="External"/><Relationship Id="rId536" Type="http://schemas.openxmlformats.org/officeDocument/2006/relationships/hyperlink" Target="http://www.gnss.help/download/" TargetMode="External"/><Relationship Id="rId68" Type="http://schemas.openxmlformats.org/officeDocument/2006/relationships/hyperlink" Target="http://www.gnss.help/images/igs-core.csv" TargetMode="External"/><Relationship Id="rId133" Type="http://schemas.openxmlformats.org/officeDocument/2006/relationships/image" Target="media/image17.png"/><Relationship Id="rId175" Type="http://schemas.openxmlformats.org/officeDocument/2006/relationships/hyperlink" Target="https://github.com/SciTools/cartopy" TargetMode="External"/><Relationship Id="rId340" Type="http://schemas.openxmlformats.org/officeDocument/2006/relationships/hyperlink" Target="https://pypi.python.org/pypi/tqdm" TargetMode="External"/><Relationship Id="rId578" Type="http://schemas.openxmlformats.org/officeDocument/2006/relationships/hyperlink" Target="http://www.gnss.help/tags/Linux/" TargetMode="External"/><Relationship Id="rId200" Type="http://schemas.openxmlformats.org/officeDocument/2006/relationships/hyperlink" Target="https://pypi.python.org/pypi/jdcal" TargetMode="External"/><Relationship Id="rId382" Type="http://schemas.openxmlformats.org/officeDocument/2006/relationships/hyperlink" Target="http://www.gnss.help/2017/02/09/pinot-convert-leica-trimble/" TargetMode="External"/><Relationship Id="rId438" Type="http://schemas.openxmlformats.org/officeDocument/2006/relationships/hyperlink" Target="http://kb.unavco.org/kb/article/trimble-runpkr00-v5-40-latest-version-mac-osx-10-7-windows-xp-7-linux-solaris-744.html" TargetMode="External"/><Relationship Id="rId603" Type="http://schemas.openxmlformats.org/officeDocument/2006/relationships/hyperlink" Target="http://www.gnss.help/2016/08/29/UpdateGAMIT/" TargetMode="External"/><Relationship Id="rId242" Type="http://schemas.openxmlformats.org/officeDocument/2006/relationships/hyperlink" Target="http://www.gnss.help/2017/09/13/sh-rename-rinex3/" TargetMode="External"/><Relationship Id="rId284" Type="http://schemas.openxmlformats.org/officeDocument/2006/relationships/hyperlink" Target="http://www.gnss.help/images/poets_fdp.png" TargetMode="External"/><Relationship Id="rId491" Type="http://schemas.openxmlformats.org/officeDocument/2006/relationships/hyperlink" Target="http://www.gnss.help/categories/GAMIT/" TargetMode="External"/><Relationship Id="rId505" Type="http://schemas.openxmlformats.org/officeDocument/2006/relationships/hyperlink" Target="http://www.gnss.help/2016/10/23/css-counter/" TargetMode="External"/><Relationship Id="rId37" Type="http://schemas.openxmlformats.org/officeDocument/2006/relationships/hyperlink" Target="https://opsx.alibaba.com/mirror" TargetMode="External"/><Relationship Id="rId79" Type="http://schemas.openxmlformats.org/officeDocument/2006/relationships/hyperlink" Target="ftp://ftp.ionosphere.cn/product/2018/142/whug1420.18i.Z" TargetMode="External"/><Relationship Id="rId102" Type="http://schemas.openxmlformats.org/officeDocument/2006/relationships/hyperlink" Target="https://en.wikipedia.org/wiki/NMEA_0183" TargetMode="External"/><Relationship Id="rId144" Type="http://schemas.openxmlformats.org/officeDocument/2006/relationships/hyperlink" Target="http://www.gnss.help/images/projections-geostationary.png" TargetMode="External"/><Relationship Id="rId547" Type="http://schemas.openxmlformats.org/officeDocument/2006/relationships/hyperlink" Target="http://www.gnss.help/categories/TEQC/" TargetMode="External"/><Relationship Id="rId589" Type="http://schemas.openxmlformats.org/officeDocument/2006/relationships/hyperlink" Target="http://www.gnss.help/categories/RINEX/" TargetMode="External"/><Relationship Id="rId90" Type="http://schemas.openxmlformats.org/officeDocument/2006/relationships/hyperlink" Target="http://www.gnss.help/tags/RINEX%E6%A0%BC%E5%BC%8F%E8%BD%AC%E6%8D%A2/" TargetMode="External"/><Relationship Id="rId186" Type="http://schemas.openxmlformats.org/officeDocument/2006/relationships/hyperlink" Target="http://www.gnss.help/tags/Latex/" TargetMode="External"/><Relationship Id="rId351" Type="http://schemas.openxmlformats.org/officeDocument/2006/relationships/hyperlink" Target="http://www.gnss.help/categories/RINEX/" TargetMode="External"/><Relationship Id="rId393" Type="http://schemas.openxmlformats.org/officeDocument/2006/relationships/hyperlink" Target="http://www.gnss.help/categories/Python/" TargetMode="External"/><Relationship Id="rId407" Type="http://schemas.openxmlformats.org/officeDocument/2006/relationships/hyperlink" Target="http://www.gnss.help/categories/Python/" TargetMode="External"/><Relationship Id="rId449" Type="http://schemas.openxmlformats.org/officeDocument/2006/relationships/hyperlink" Target="http://www.gnss.help/tags/RINEX%E8%B4%A8%E9%87%8F%E5%88%86%E6%9E%90/" TargetMode="External"/><Relationship Id="rId614" Type="http://schemas.openxmlformats.org/officeDocument/2006/relationships/hyperlink" Target="http://www.gnss.help/tags/GAMIT%E4%BD%BF%E7%94%A8/" TargetMode="External"/><Relationship Id="rId211" Type="http://schemas.openxmlformats.org/officeDocument/2006/relationships/hyperlink" Target="https://www.lfd.uci.edu/~gohlke/pythonlibs/" TargetMode="External"/><Relationship Id="rId253" Type="http://schemas.openxmlformats.org/officeDocument/2006/relationships/hyperlink" Target="http://www.gnss.help/categories/GAMIT/" TargetMode="External"/><Relationship Id="rId295" Type="http://schemas.openxmlformats.org/officeDocument/2006/relationships/hyperlink" Target="https://github.com/jgm/pandoc" TargetMode="External"/><Relationship Id="rId309" Type="http://schemas.openxmlformats.org/officeDocument/2006/relationships/hyperlink" Target="http://www.gnss.help/categories/Anubis/" TargetMode="External"/><Relationship Id="rId460" Type="http://schemas.openxmlformats.org/officeDocument/2006/relationships/hyperlink" Target="http://www.gnss.help/categories/Python/" TargetMode="External"/><Relationship Id="rId516" Type="http://schemas.openxmlformats.org/officeDocument/2006/relationships/hyperlink" Target="http://127.0.0.1:3000/" TargetMode="External"/><Relationship Id="rId48" Type="http://schemas.openxmlformats.org/officeDocument/2006/relationships/hyperlink" Target="http://www.gnss.help/2018/01/30/cartopy-install-introduce/" TargetMode="External"/><Relationship Id="rId113" Type="http://schemas.openxmlformats.org/officeDocument/2006/relationships/hyperlink" Target="http://www.gnss.help/tags/Python/" TargetMode="External"/><Relationship Id="rId320" Type="http://schemas.openxmlformats.org/officeDocument/2006/relationships/hyperlink" Target="https://zh.wikipedia.org/zh-cn/ISO_3166-1" TargetMode="External"/><Relationship Id="rId558" Type="http://schemas.openxmlformats.org/officeDocument/2006/relationships/hyperlink" Target="http://reg.email.163.com/unireg/call.do?cmd=register.entrance&amp;from=email163&amp;regPage=163" TargetMode="External"/><Relationship Id="rId155" Type="http://schemas.openxmlformats.org/officeDocument/2006/relationships/image" Target="media/image28.png"/><Relationship Id="rId197" Type="http://schemas.openxmlformats.org/officeDocument/2006/relationships/hyperlink" Target="https://zh.wikipedia.org/wiki/%E5%85%AC%E5%8E%86" TargetMode="External"/><Relationship Id="rId362" Type="http://schemas.openxmlformats.org/officeDocument/2006/relationships/hyperlink" Target="https://github.com/purpleskyfall/pinot" TargetMode="External"/><Relationship Id="rId418" Type="http://schemas.openxmlformats.org/officeDocument/2006/relationships/hyperlink" Target="http://www.gnss.help/2016/08/31/Letter-Case-Switch/" TargetMode="External"/><Relationship Id="rId625" Type="http://schemas.openxmlformats.org/officeDocument/2006/relationships/hyperlink" Target="http://gmt.soest.hawaii.edu/" TargetMode="External"/><Relationship Id="rId222" Type="http://schemas.openxmlformats.org/officeDocument/2006/relationships/hyperlink" Target="http://www.gnss.help/categories/Bernese/" TargetMode="External"/><Relationship Id="rId264" Type="http://schemas.openxmlformats.org/officeDocument/2006/relationships/hyperlink" Target="http://www.gnss.help/2017/07/24/dos2unix-install-usage/" TargetMode="External"/><Relationship Id="rId471" Type="http://schemas.openxmlformats.org/officeDocument/2006/relationships/hyperlink" Target="http://www.gnss.help/categories/RINEX/" TargetMode="External"/><Relationship Id="rId17" Type="http://schemas.openxmlformats.org/officeDocument/2006/relationships/hyperlink" Target="http://www.gnss.help/2018/07/02/ubuntu-install-bernese/" TargetMode="External"/><Relationship Id="rId59" Type="http://schemas.openxmlformats.org/officeDocument/2006/relationships/hyperlink" Target="https://matplotlib.org/" TargetMode="External"/><Relationship Id="rId124" Type="http://schemas.openxmlformats.org/officeDocument/2006/relationships/hyperlink" Target="http://www.gnss.help/images/projections-utm.png" TargetMode="External"/><Relationship Id="rId527" Type="http://schemas.openxmlformats.org/officeDocument/2006/relationships/hyperlink" Target="http://www.gnss.help/tags/GAMIT%E4%BD%BF%E7%94%A8/" TargetMode="External"/><Relationship Id="rId569" Type="http://schemas.openxmlformats.org/officeDocument/2006/relationships/hyperlink" Target="http://www.gnss.help/2016/08/27/GAMIT-StepbyStep/" TargetMode="External"/><Relationship Id="rId70" Type="http://schemas.openxmlformats.org/officeDocument/2006/relationships/hyperlink" Target="http://www.gnss.help/images/igs-sites.png" TargetMode="External"/><Relationship Id="rId166" Type="http://schemas.openxmlformats.org/officeDocument/2006/relationships/hyperlink" Target="http://www.gnss.help/2018/01/30/cartopy-install-introduce/" TargetMode="External"/><Relationship Id="rId331" Type="http://schemas.openxmlformats.org/officeDocument/2006/relationships/hyperlink" Target="https://github.com/1acheng/INX_Editor" TargetMode="External"/><Relationship Id="rId373" Type="http://schemas.openxmlformats.org/officeDocument/2006/relationships/hyperlink" Target="http://www.gnss.help/2017/02/09/pinot-convert-leica-trimble/" TargetMode="External"/><Relationship Id="rId429" Type="http://schemas.openxmlformats.org/officeDocument/2006/relationships/hyperlink" Target="https://pypi.python.org/pypi/tqdm" TargetMode="External"/><Relationship Id="rId580" Type="http://schemas.openxmlformats.org/officeDocument/2006/relationships/hyperlink" Target="http://www.gnss.help/2016/09/01/sh-gamit/" TargetMode="External"/><Relationship Id="rId636" Type="http://schemas.openxmlformats.org/officeDocument/2006/relationships/hyperlink" Target="http://blog.sciencenet.cn/u/PurpleSky" TargetMode="External"/><Relationship Id="rId1" Type="http://schemas.openxmlformats.org/officeDocument/2006/relationships/customXml" Target="../customXml/item1.xml"/><Relationship Id="rId233" Type="http://schemas.openxmlformats.org/officeDocument/2006/relationships/hyperlink" Target="http://www.gnss.help/2017/09/25/gnsscal-readme/" TargetMode="External"/><Relationship Id="rId440" Type="http://schemas.openxmlformats.org/officeDocument/2006/relationships/hyperlink" Target="http://www.gnss.help/2017/01/17/install-convert-to-rinex/" TargetMode="External"/><Relationship Id="rId28" Type="http://schemas.openxmlformats.org/officeDocument/2006/relationships/hyperlink" Target="http://www.gnss.help/tags/Linux/" TargetMode="External"/><Relationship Id="rId275" Type="http://schemas.openxmlformats.org/officeDocument/2006/relationships/hyperlink" Target="http://www.gnss.help/2017/06/30/graphviz-install-usage/" TargetMode="External"/><Relationship Id="rId300" Type="http://schemas.openxmlformats.org/officeDocument/2006/relationships/hyperlink" Target="http://www.gnss.help/2017/05/22/anubis-config/" TargetMode="External"/><Relationship Id="rId482" Type="http://schemas.openxmlformats.org/officeDocument/2006/relationships/hyperlink" Target="http://www.gnss.help/2016/10/30/gfzrnx-config-translate/" TargetMode="External"/><Relationship Id="rId538" Type="http://schemas.openxmlformats.org/officeDocument/2006/relationships/hyperlink" Target="http://www.gnss.help/2016/09/19/teqc-edit/" TargetMode="External"/><Relationship Id="rId81" Type="http://schemas.openxmlformats.org/officeDocument/2006/relationships/hyperlink" Target="http://www.gnss.help/images/gim.png" TargetMode="External"/><Relationship Id="rId135" Type="http://schemas.openxmlformats.org/officeDocument/2006/relationships/image" Target="media/image18.png"/><Relationship Id="rId177" Type="http://schemas.openxmlformats.org/officeDocument/2006/relationships/hyperlink" Target="https://proj4.org/" TargetMode="External"/><Relationship Id="rId342" Type="http://schemas.openxmlformats.org/officeDocument/2006/relationships/hyperlink" Target="http://www.gnss.help/2017/03/24/create-apr/" TargetMode="External"/><Relationship Id="rId384" Type="http://schemas.openxmlformats.org/officeDocument/2006/relationships/hyperlink" Target="http://www.gnss.help/2017/01/31/pinot-rename/" TargetMode="External"/><Relationship Id="rId591" Type="http://schemas.openxmlformats.org/officeDocument/2006/relationships/hyperlink" Target="http://www.gnss.help/tags/%E5%A4%A7%E5%B0%8F%E5%86%99%E8%BD%AC%E6%8D%A2/" TargetMode="External"/><Relationship Id="rId605" Type="http://schemas.openxmlformats.org/officeDocument/2006/relationships/hyperlink" Target="http://www.gnss.help/tags/GAMIT%E6%9B%B4%E6%96%B0/" TargetMode="External"/><Relationship Id="rId202" Type="http://schemas.openxmlformats.org/officeDocument/2006/relationships/hyperlink" Target="http://www.gnss.help/categories/Python/" TargetMode="External"/><Relationship Id="rId244" Type="http://schemas.openxmlformats.org/officeDocument/2006/relationships/hyperlink" Target="http://www.gnss.help/tags/GAMIT%E4%BD%BF%E7%94%A8/" TargetMode="External"/><Relationship Id="rId39" Type="http://schemas.openxmlformats.org/officeDocument/2006/relationships/hyperlink" Target="https://mirrors.tuna.tsinghua.edu.cn/help/ubuntu/" TargetMode="External"/><Relationship Id="rId286" Type="http://schemas.openxmlformats.org/officeDocument/2006/relationships/hyperlink" Target="http://graphviz.org/Gallery.php" TargetMode="External"/><Relationship Id="rId451" Type="http://schemas.openxmlformats.org/officeDocument/2006/relationships/hyperlink" Target="http://www.gnss.help/2017/01/06/teqc-quality-check/2016/09/17/teqc-config-translate/" TargetMode="External"/><Relationship Id="rId493" Type="http://schemas.openxmlformats.org/officeDocument/2006/relationships/hyperlink" Target="http://www.gnss.help/tags/RINEX%E7%BC%96%E8%BE%91/" TargetMode="External"/><Relationship Id="rId507" Type="http://schemas.openxmlformats.org/officeDocument/2006/relationships/hyperlink" Target="http://www.gnss.help/tags/CSS/" TargetMode="External"/><Relationship Id="rId549" Type="http://schemas.openxmlformats.org/officeDocument/2006/relationships/hyperlink" Target="http://www.gnss.help/tags/TEQC/" TargetMode="External"/><Relationship Id="rId50" Type="http://schemas.openxmlformats.org/officeDocument/2006/relationships/hyperlink" Target="http://www.gnss.help/2016/09/17/teqc-config-translate/" TargetMode="External"/><Relationship Id="rId104" Type="http://schemas.openxmlformats.org/officeDocument/2006/relationships/hyperlink" Target="http://www.gnss.help/categories/TRACK/" TargetMode="External"/><Relationship Id="rId146" Type="http://schemas.openxmlformats.org/officeDocument/2006/relationships/hyperlink" Target="http://www.gnss.help/images/projections-nearsideperspective.png" TargetMode="External"/><Relationship Id="rId188" Type="http://schemas.openxmlformats.org/officeDocument/2006/relationships/hyperlink" Target="https://www.latex-project.org/help/documentation/" TargetMode="External"/><Relationship Id="rId311" Type="http://schemas.openxmlformats.org/officeDocument/2006/relationships/hyperlink" Target="http://www.gnss.help/tags/RINEX%E8%B4%A8%E9%87%8F%E5%88%86%E6%9E%90/" TargetMode="External"/><Relationship Id="rId353" Type="http://schemas.openxmlformats.org/officeDocument/2006/relationships/hyperlink" Target="http://www.gnss.help/tags/TEQC/" TargetMode="External"/><Relationship Id="rId395" Type="http://schemas.openxmlformats.org/officeDocument/2006/relationships/hyperlink" Target="http://www.gnss.help/tags/Python/" TargetMode="External"/><Relationship Id="rId409" Type="http://schemas.openxmlformats.org/officeDocument/2006/relationships/hyperlink" Target="http://www.gnss.help/tags/Python/" TargetMode="External"/><Relationship Id="rId560" Type="http://schemas.openxmlformats.org/officeDocument/2006/relationships/hyperlink" Target="http://www.gnss.help/categories/GLOBK/" TargetMode="External"/><Relationship Id="rId92" Type="http://schemas.openxmlformats.org/officeDocument/2006/relationships/hyperlink" Target="http://www.rtklib.com/" TargetMode="External"/><Relationship Id="rId213" Type="http://schemas.openxmlformats.org/officeDocument/2006/relationships/image" Target="media/image34.png"/><Relationship Id="rId420" Type="http://schemas.openxmlformats.org/officeDocument/2006/relationships/hyperlink" Target="https://github.com/purpleskyfall/pinot" TargetMode="External"/><Relationship Id="rId616" Type="http://schemas.openxmlformats.org/officeDocument/2006/relationships/hyperlink" Target="http://sopac.ucsd.edu/GAMIT.shtml" TargetMode="External"/><Relationship Id="rId255" Type="http://schemas.openxmlformats.org/officeDocument/2006/relationships/hyperlink" Target="mailto:jiangyingming@live.com" TargetMode="External"/><Relationship Id="rId297" Type="http://schemas.openxmlformats.org/officeDocument/2006/relationships/hyperlink" Target="https://gist.github.com/Dashed/6714393" TargetMode="External"/><Relationship Id="rId462" Type="http://schemas.openxmlformats.org/officeDocument/2006/relationships/hyperlink" Target="http://yaml.org/" TargetMode="External"/><Relationship Id="rId518" Type="http://schemas.openxmlformats.org/officeDocument/2006/relationships/hyperlink" Target="http://www.gnss.help/categories/GAMIT/" TargetMode="External"/><Relationship Id="rId115" Type="http://schemas.openxmlformats.org/officeDocument/2006/relationships/image" Target="media/image8.png"/><Relationship Id="rId157" Type="http://schemas.openxmlformats.org/officeDocument/2006/relationships/image" Target="media/image29.png"/><Relationship Id="rId322" Type="http://schemas.openxmlformats.org/officeDocument/2006/relationships/hyperlink" Target="http://www.gnss.help/2017/03/29/inx-editor-usage/" TargetMode="External"/><Relationship Id="rId364" Type="http://schemas.openxmlformats.org/officeDocument/2006/relationships/hyperlink" Target="https://www.unavco.org/software/data-processing/teqc/teqc.html" TargetMode="External"/><Relationship Id="rId61" Type="http://schemas.openxmlformats.org/officeDocument/2006/relationships/hyperlink" Target="http://www.naturalearthdata.com/" TargetMode="External"/><Relationship Id="rId199" Type="http://schemas.openxmlformats.org/officeDocument/2006/relationships/hyperlink" Target="https://github.com/phn/jdcal" TargetMode="External"/><Relationship Id="rId571" Type="http://schemas.openxmlformats.org/officeDocument/2006/relationships/hyperlink" Target="http://www.gnss.help/2016/09/03/Install-Mono/" TargetMode="External"/><Relationship Id="rId627" Type="http://schemas.openxmlformats.org/officeDocument/2006/relationships/hyperlink" Target="http://www.gnss.help/categories/GAMIT/" TargetMode="External"/><Relationship Id="rId19" Type="http://schemas.openxmlformats.org/officeDocument/2006/relationships/hyperlink" Target="http://www.gnss.help/tags/Bernese/" TargetMode="External"/><Relationship Id="rId224" Type="http://schemas.openxmlformats.org/officeDocument/2006/relationships/hyperlink" Target="http://www.bernese.unibe.ch/" TargetMode="External"/><Relationship Id="rId266" Type="http://schemas.openxmlformats.org/officeDocument/2006/relationships/hyperlink" Target="http://www.gnss.help/tags/Dos2unix/" TargetMode="External"/><Relationship Id="rId431" Type="http://schemas.openxmlformats.org/officeDocument/2006/relationships/hyperlink" Target="https://github.com/purpleskyfall/pinot" TargetMode="External"/><Relationship Id="rId473" Type="http://schemas.openxmlformats.org/officeDocument/2006/relationships/hyperlink" Target="ftp://ftp.ashtech.com/OEM_Sensor_ADU/UTILITY%20SOFTWARE/RINEX%20Converter_Spectra%20Precision%20/Setup%20RINEX%20Converter%204.6.11/RINEXSetup.exe" TargetMode="External"/><Relationship Id="rId529" Type="http://schemas.openxmlformats.org/officeDocument/2006/relationships/hyperlink" Target="ftp://everest.mit.edu/pub/GRIDS/" TargetMode="External"/><Relationship Id="rId30" Type="http://schemas.openxmlformats.org/officeDocument/2006/relationships/hyperlink" Target="https://elementary.io/" TargetMode="External"/><Relationship Id="rId126" Type="http://schemas.openxmlformats.org/officeDocument/2006/relationships/hyperlink" Target="http://www.gnss.help/images/projections-rotatedpole.png" TargetMode="External"/><Relationship Id="rId168" Type="http://schemas.openxmlformats.org/officeDocument/2006/relationships/hyperlink" Target="http://www.gnss.help/tags/Cartopy/" TargetMode="External"/><Relationship Id="rId333" Type="http://schemas.openxmlformats.org/officeDocument/2006/relationships/hyperlink" Target="http://www.gnss.help/2017/03/27/pinot-crx-rnx-switch/" TargetMode="External"/><Relationship Id="rId540" Type="http://schemas.openxmlformats.org/officeDocument/2006/relationships/hyperlink" Target="http://www.gnss.help/tags/RINEX%E7%BC%96%E8%BE%91/" TargetMode="External"/><Relationship Id="rId72" Type="http://schemas.openxmlformats.org/officeDocument/2006/relationships/hyperlink" Target="http://www.gnss.help/images/Plot-IGS-network.ipynb" TargetMode="External"/><Relationship Id="rId375" Type="http://schemas.openxmlformats.org/officeDocument/2006/relationships/hyperlink" Target="http://www.gnss.help/2017/02/06/pinot-site-check/" TargetMode="External"/><Relationship Id="rId582" Type="http://schemas.openxmlformats.org/officeDocument/2006/relationships/hyperlink" Target="http://www.gnss.help/tags/GAMIT%E4%BD%BF%E7%94%A8/" TargetMode="External"/><Relationship Id="rId638" Type="http://schemas.openxmlformats.org/officeDocument/2006/relationships/fontTable" Target="fontTable.xml"/><Relationship Id="rId3" Type="http://schemas.openxmlformats.org/officeDocument/2006/relationships/styles" Target="styles.xml"/><Relationship Id="rId235" Type="http://schemas.openxmlformats.org/officeDocument/2006/relationships/hyperlink" Target="http://www.gnss.help/tags/GNSSCAL/" TargetMode="External"/><Relationship Id="rId277" Type="http://schemas.openxmlformats.org/officeDocument/2006/relationships/hyperlink" Target="http://www.gnss.help/tags/Graphviz/" TargetMode="External"/><Relationship Id="rId400" Type="http://schemas.openxmlformats.org/officeDocument/2006/relationships/hyperlink" Target="http://www.gnss.help/2017/02/06/pinot-site-check/" TargetMode="External"/><Relationship Id="rId442" Type="http://schemas.openxmlformats.org/officeDocument/2006/relationships/hyperlink" Target="http://www.gnss.help/tags/RINEX%E6%A0%BC%E5%BC%8F%E8%BD%AC%E6%8D%A2/" TargetMode="External"/><Relationship Id="rId484" Type="http://schemas.openxmlformats.org/officeDocument/2006/relationships/hyperlink" Target="http://www.gnss.help/2016/09/17/teqc-config-translate/" TargetMode="External"/><Relationship Id="rId137" Type="http://schemas.openxmlformats.org/officeDocument/2006/relationships/image" Target="media/image19.png"/><Relationship Id="rId302" Type="http://schemas.openxmlformats.org/officeDocument/2006/relationships/hyperlink" Target="http://www.gnss.help/tags/Anubis/" TargetMode="External"/><Relationship Id="rId344" Type="http://schemas.openxmlformats.org/officeDocument/2006/relationships/hyperlink" Target="http://www.gnss.help/tags/GLOBK%E4%BD%BF%E7%94%A8/" TargetMode="External"/><Relationship Id="rId41" Type="http://schemas.openxmlformats.org/officeDocument/2006/relationships/hyperlink" Target="https://anaconda.org/" TargetMode="External"/><Relationship Id="rId83" Type="http://schemas.openxmlformats.org/officeDocument/2006/relationships/hyperlink" Target="http://www.gnss.help/images/Plot-TEC.ipynb" TargetMode="External"/><Relationship Id="rId179" Type="http://schemas.openxmlformats.org/officeDocument/2006/relationships/hyperlink" Target="http://www.naturalearthdata.com/" TargetMode="External"/><Relationship Id="rId386" Type="http://schemas.openxmlformats.org/officeDocument/2006/relationships/hyperlink" Target="http://www.gnss.help/categories/Python/" TargetMode="External"/><Relationship Id="rId551" Type="http://schemas.openxmlformats.org/officeDocument/2006/relationships/hyperlink" Target="https://www.unavco.org/" TargetMode="External"/><Relationship Id="rId593" Type="http://schemas.openxmlformats.org/officeDocument/2006/relationships/hyperlink" Target="http://www.gnss.help/2016/08/30/Rnx-Crx-Switch/" TargetMode="External"/><Relationship Id="rId607" Type="http://schemas.openxmlformats.org/officeDocument/2006/relationships/hyperlink" Target="http://garner.ucsd.edu/pub/gamit/tables/" TargetMode="External"/><Relationship Id="rId190" Type="http://schemas.openxmlformats.org/officeDocument/2006/relationships/hyperlink" Target="https://www.latex-project.org/help/documentation/" TargetMode="External"/><Relationship Id="rId204" Type="http://schemas.openxmlformats.org/officeDocument/2006/relationships/hyperlink" Target="https://stackoverflow.blog/2017/09/06/incredible-growth-python/" TargetMode="External"/><Relationship Id="rId246" Type="http://schemas.openxmlformats.org/officeDocument/2006/relationships/hyperlink" Target="http://www.gnss.help/categories/GLOBK/" TargetMode="External"/><Relationship Id="rId288" Type="http://schemas.openxmlformats.org/officeDocument/2006/relationships/hyperlink" Target="http://www.gnss.help/categories/Pandoc/" TargetMode="External"/><Relationship Id="rId411" Type="http://schemas.openxmlformats.org/officeDocument/2006/relationships/hyperlink" Target="https://github.com/purpleskyfall/pinot" TargetMode="External"/><Relationship Id="rId453" Type="http://schemas.openxmlformats.org/officeDocument/2006/relationships/hyperlink" Target="http://www.gnss.help/2016/12/10/gfzrnx-header-edit/" TargetMode="External"/><Relationship Id="rId509" Type="http://schemas.openxmlformats.org/officeDocument/2006/relationships/hyperlink" Target="http://www.w3schools.com/" TargetMode="External"/><Relationship Id="rId106" Type="http://schemas.openxmlformats.org/officeDocument/2006/relationships/hyperlink" Target="http://geoweb.mit.edu/~tah/track_example/track.cmd" TargetMode="External"/><Relationship Id="rId313" Type="http://schemas.openxmlformats.org/officeDocument/2006/relationships/hyperlink" Target="http://www.pecny.cz/sw/anubis/" TargetMode="External"/><Relationship Id="rId495" Type="http://schemas.openxmlformats.org/officeDocument/2006/relationships/hyperlink" Target="http://www.gnss.help/2017/07/24/dos2unix-install-usage/" TargetMode="External"/><Relationship Id="rId10" Type="http://schemas.openxmlformats.org/officeDocument/2006/relationships/hyperlink" Target="http://www.bernese.unibe.ch/" TargetMode="External"/><Relationship Id="rId52" Type="http://schemas.openxmlformats.org/officeDocument/2006/relationships/hyperlink" Target="http://www.gnss.help/2017/06/30/graphviz-install-usage/" TargetMode="External"/><Relationship Id="rId94" Type="http://schemas.openxmlformats.org/officeDocument/2006/relationships/hyperlink" Target="https://github.com/tomojitakasu/RTKLIB_bin" TargetMode="External"/><Relationship Id="rId148" Type="http://schemas.openxmlformats.org/officeDocument/2006/relationships/hyperlink" Target="http://www.gnss.help/images/projections-lambertazimuthalequalarea.png" TargetMode="External"/><Relationship Id="rId355" Type="http://schemas.openxmlformats.org/officeDocument/2006/relationships/hyperlink" Target="http://www.gnss.help/2017/05/12/anubis-install-usage/" TargetMode="External"/><Relationship Id="rId397" Type="http://schemas.openxmlformats.org/officeDocument/2006/relationships/hyperlink" Target="http://www.gnss.help/tags/Pinot/" TargetMode="External"/><Relationship Id="rId520" Type="http://schemas.openxmlformats.org/officeDocument/2006/relationships/hyperlink" Target="http://www.gnss.help/tags/%E5%8F%AF%E9%99%8D%E6%B0%B4%E6%B1%BD%E5%90%AB%E9%87%8F/" TargetMode="External"/><Relationship Id="rId562" Type="http://schemas.openxmlformats.org/officeDocument/2006/relationships/hyperlink" Target="http://www.gnss.help/2016/09/01/sh-gamit/" TargetMode="External"/><Relationship Id="rId618" Type="http://schemas.openxmlformats.org/officeDocument/2006/relationships/hyperlink" Target="http://www.gnss.help/2017/02/26/get-approx-position/" TargetMode="External"/><Relationship Id="rId215" Type="http://schemas.openxmlformats.org/officeDocument/2006/relationships/hyperlink" Target="http://www.gnss.help/categories/RINEX/" TargetMode="External"/><Relationship Id="rId257" Type="http://schemas.openxmlformats.org/officeDocument/2006/relationships/hyperlink" Target="http://www.gnss.help/2017/03/05/create-station-info/" TargetMode="External"/><Relationship Id="rId422" Type="http://schemas.openxmlformats.org/officeDocument/2006/relationships/hyperlink" Target="http://www.gnss.help/categories/Python/" TargetMode="External"/><Relationship Id="rId464" Type="http://schemas.openxmlformats.org/officeDocument/2006/relationships/hyperlink" Target="http://pyyaml.org/" TargetMode="External"/><Relationship Id="rId299" Type="http://schemas.openxmlformats.org/officeDocument/2006/relationships/hyperlink" Target="https://gist.github.com/purpleskyfall/98ecbccf4f2184aa0f365fbbae36ebdd" TargetMode="External"/><Relationship Id="rId63" Type="http://schemas.openxmlformats.org/officeDocument/2006/relationships/hyperlink" Target="http://gmt-china.org/example/ex003/" TargetMode="External"/><Relationship Id="rId159" Type="http://schemas.openxmlformats.org/officeDocument/2006/relationships/image" Target="media/image30.png"/><Relationship Id="rId366" Type="http://schemas.openxmlformats.org/officeDocument/2006/relationships/hyperlink" Target="http://kb.unavco.org/kb/article/trimble-runpkr00-v5-40-latest-version-mac-osx-10-7-windows-xp-7-linux-solaris-744.html" TargetMode="External"/><Relationship Id="rId573" Type="http://schemas.openxmlformats.org/officeDocument/2006/relationships/hyperlink" Target="http://www.gnss.help/tags/Linux/" TargetMode="External"/><Relationship Id="rId226" Type="http://schemas.openxmlformats.org/officeDocument/2006/relationships/hyperlink" Target="http://www.bernese.unibe.ch/support/" TargetMode="External"/><Relationship Id="rId433" Type="http://schemas.openxmlformats.org/officeDocument/2006/relationships/hyperlink" Target="http://www.gnss.help/categories/RINEX/" TargetMode="External"/><Relationship Id="rId74" Type="http://schemas.openxmlformats.org/officeDocument/2006/relationships/hyperlink" Target="http://www.gnss.help/images/euro-igs.csv" TargetMode="External"/><Relationship Id="rId377" Type="http://schemas.openxmlformats.org/officeDocument/2006/relationships/hyperlink" Target="http://www.gnss.help/2017/02/03/pinot-qualitycheck/" TargetMode="External"/><Relationship Id="rId500" Type="http://schemas.openxmlformats.org/officeDocument/2006/relationships/hyperlink" Target="https://www.unavco.org/software/data-processing/teqc/teqc.html" TargetMode="External"/><Relationship Id="rId584" Type="http://schemas.openxmlformats.org/officeDocument/2006/relationships/hyperlink" Target="http://www.gnss.help/2016/08/27/GAMIT-StepbyStep/" TargetMode="External"/><Relationship Id="rId5" Type="http://schemas.openxmlformats.org/officeDocument/2006/relationships/webSettings" Target="webSettings.xml"/><Relationship Id="rId237" Type="http://schemas.openxmlformats.org/officeDocument/2006/relationships/hyperlink" Target="https://pypi.python.org/pypi/gnsscal/1.1.0" TargetMode="External"/><Relationship Id="rId444" Type="http://schemas.openxmlformats.org/officeDocument/2006/relationships/hyperlink" Target="http://www.trimble.com/infrastructure/trimbleconfiguration_ts.aspx" TargetMode="External"/><Relationship Id="rId290" Type="http://schemas.openxmlformats.org/officeDocument/2006/relationships/hyperlink" Target="http://www.gnss.help/tags/%E7%BD%91%E7%AB%99/" TargetMode="External"/><Relationship Id="rId304" Type="http://schemas.openxmlformats.org/officeDocument/2006/relationships/hyperlink" Target="http://www.gnss.help/2017/05/12/anubis-install-usage/" TargetMode="External"/><Relationship Id="rId388" Type="http://schemas.openxmlformats.org/officeDocument/2006/relationships/hyperlink" Target="http://www.gnss.help/tags/Python/" TargetMode="External"/><Relationship Id="rId511" Type="http://schemas.openxmlformats.org/officeDocument/2006/relationships/hyperlink" Target="http://www.gnss.help/categories/Linux/" TargetMode="External"/><Relationship Id="rId609" Type="http://schemas.openxmlformats.org/officeDocument/2006/relationships/hyperlink" Target="ftp://chandler.mit.edu/" TargetMode="External"/><Relationship Id="rId85" Type="http://schemas.openxmlformats.org/officeDocument/2006/relationships/hyperlink" Target="http://www.gnss.help/images/eu.png" TargetMode="External"/><Relationship Id="rId150" Type="http://schemas.openxmlformats.org/officeDocument/2006/relationships/hyperlink" Target="http://www.gnss.help/images/projections-gnomonic.png" TargetMode="External"/><Relationship Id="rId595" Type="http://schemas.openxmlformats.org/officeDocument/2006/relationships/hyperlink" Target="http://www.gnss.help/tags/RINEX%E6%A0%BC%E5%BC%8F%E8%BD%AC%E6%8D%A2/" TargetMode="External"/><Relationship Id="rId248" Type="http://schemas.openxmlformats.org/officeDocument/2006/relationships/hyperlink" Target="http://www.gnss.help/tags/GLOBK%E4%BD%BF%E7%94%A8/" TargetMode="External"/><Relationship Id="rId455" Type="http://schemas.openxmlformats.org/officeDocument/2006/relationships/hyperlink" Target="http://www.gnss.help/tags/GFZRNX/" TargetMode="External"/><Relationship Id="rId12" Type="http://schemas.openxmlformats.org/officeDocument/2006/relationships/hyperlink" Target="https://www.redhat.com/en/technologies/linux-platforms/enterprise-linux" TargetMode="External"/><Relationship Id="rId108" Type="http://schemas.openxmlformats.org/officeDocument/2006/relationships/hyperlink" Target="http://geoweb.mit.edu/~tah/track_example/track_example.tar.Z" TargetMode="External"/><Relationship Id="rId315" Type="http://schemas.openxmlformats.org/officeDocument/2006/relationships/hyperlink" Target="http://www.gnss.help/2017/04/22/rinex3-introduction/" TargetMode="External"/><Relationship Id="rId522" Type="http://schemas.openxmlformats.org/officeDocument/2006/relationships/hyperlink" Target="ftp://everest.mit.edu/pub/GRIDS" TargetMode="External"/><Relationship Id="rId96" Type="http://schemas.openxmlformats.org/officeDocument/2006/relationships/hyperlink" Target="http://www.gnss.help/categories/Python/" TargetMode="External"/><Relationship Id="rId161" Type="http://schemas.openxmlformats.org/officeDocument/2006/relationships/image" Target="media/image31.png"/><Relationship Id="rId399" Type="http://schemas.openxmlformats.org/officeDocument/2006/relationships/hyperlink" Target="https://github.com/purpleskyfall/pinot" TargetMode="External"/><Relationship Id="rId259" Type="http://schemas.openxmlformats.org/officeDocument/2006/relationships/hyperlink" Target="http://www.gnss.help/2016/08/29/UpdateGAMIT/" TargetMode="External"/><Relationship Id="rId466" Type="http://schemas.openxmlformats.org/officeDocument/2006/relationships/hyperlink" Target="http://pyyaml.org/wiki/PyYAML" TargetMode="External"/><Relationship Id="rId23" Type="http://schemas.openxmlformats.org/officeDocument/2006/relationships/hyperlink" Target="http://download.qt.io/archive/qt/4.8/4.8.7/qt-everywhere-opensource-src-4.8.7.tar.gz" TargetMode="External"/><Relationship Id="rId119" Type="http://schemas.openxmlformats.org/officeDocument/2006/relationships/image" Target="media/image10.png"/><Relationship Id="rId326" Type="http://schemas.openxmlformats.org/officeDocument/2006/relationships/hyperlink" Target="http://ionosphere.cn/inx.html" TargetMode="External"/><Relationship Id="rId533" Type="http://schemas.openxmlformats.org/officeDocument/2006/relationships/hyperlink" Target="http://www.gnss.help/2016/09/27/download-igs-data/" TargetMode="External"/><Relationship Id="rId172" Type="http://schemas.openxmlformats.org/officeDocument/2006/relationships/hyperlink" Target="https://www.arcgis.com/" TargetMode="External"/><Relationship Id="rId477" Type="http://schemas.openxmlformats.org/officeDocument/2006/relationships/hyperlink" Target="http://www.gnss.help/images/rtkconv.png" TargetMode="External"/><Relationship Id="rId600" Type="http://schemas.openxmlformats.org/officeDocument/2006/relationships/hyperlink" Target="http://www.gnss.help/2017/09/13/sh-rename-rinex3/" TargetMode="External"/><Relationship Id="rId337" Type="http://schemas.openxmlformats.org/officeDocument/2006/relationships/hyperlink" Target="http://www.gnss.help/tags/RINEX%E6%A0%BC%E5%BC%8F%E8%BD%AC%E6%8D%A2/" TargetMode="External"/><Relationship Id="rId34" Type="http://schemas.openxmlformats.org/officeDocument/2006/relationships/hyperlink" Target="https://rufus.akeo.ie/" TargetMode="External"/><Relationship Id="rId544" Type="http://schemas.openxmlformats.org/officeDocument/2006/relationships/hyperlink" Target="http://www.gnss.help/2016/09/17/teqc-config-translate/" TargetMode="External"/><Relationship Id="rId183" Type="http://schemas.openxmlformats.org/officeDocument/2006/relationships/image" Target="media/image33.png"/><Relationship Id="rId390" Type="http://schemas.openxmlformats.org/officeDocument/2006/relationships/hyperlink" Target="http://www.gnss.help/tags/Pinot/" TargetMode="External"/><Relationship Id="rId404" Type="http://schemas.openxmlformats.org/officeDocument/2006/relationships/hyperlink" Target="http://www.gnss.help/tags/Pinot/" TargetMode="External"/><Relationship Id="rId611" Type="http://schemas.openxmlformats.org/officeDocument/2006/relationships/hyperlink" Target="http://www.gnss.help/tags/GAMIT%E5%AE%89%E8%A3%85/" TargetMode="External"/><Relationship Id="rId250" Type="http://schemas.openxmlformats.org/officeDocument/2006/relationships/hyperlink" Target="http://www.gnss.help/categories/GAMIT/" TargetMode="External"/><Relationship Id="rId488" Type="http://schemas.openxmlformats.org/officeDocument/2006/relationships/hyperlink" Target="http://www.gnss.help/tags/RINEX%E7%BC%96%E8%BE%91/" TargetMode="External"/><Relationship Id="rId45" Type="http://schemas.openxmlformats.org/officeDocument/2006/relationships/hyperlink" Target="https://code.visualstudio.com/Download" TargetMode="External"/><Relationship Id="rId110" Type="http://schemas.openxmlformats.org/officeDocument/2006/relationships/hyperlink" Target="http://www.gnss.help/2018/02/11/projection-in-cartopy/" TargetMode="External"/><Relationship Id="rId348" Type="http://schemas.openxmlformats.org/officeDocument/2006/relationships/hyperlink" Target="http://www.gnss.help/tags/GAMIT%E4%BD%BF%E7%94%A8/" TargetMode="External"/><Relationship Id="rId555" Type="http://schemas.openxmlformats.org/officeDocument/2006/relationships/hyperlink" Target="http://www.gnss.help/categories/GAMIT/" TargetMode="External"/><Relationship Id="rId194" Type="http://schemas.openxmlformats.org/officeDocument/2006/relationships/hyperlink" Target="http://www.gnss.help/tags/JDCAL/" TargetMode="External"/><Relationship Id="rId208" Type="http://schemas.openxmlformats.org/officeDocument/2006/relationships/hyperlink" Target="https://www.anaconda.com/" TargetMode="External"/><Relationship Id="rId415" Type="http://schemas.openxmlformats.org/officeDocument/2006/relationships/hyperlink" Target="http://www.gnss.help/tags/Python/" TargetMode="External"/><Relationship Id="rId622" Type="http://schemas.openxmlformats.org/officeDocument/2006/relationships/hyperlink" Target="https://www.ubuntu.com/" TargetMode="External"/><Relationship Id="rId261" Type="http://schemas.openxmlformats.org/officeDocument/2006/relationships/hyperlink" Target="http://www.gnss.help/2016/10/02/grids-in-gamit/" TargetMode="External"/><Relationship Id="rId499" Type="http://schemas.openxmlformats.org/officeDocument/2006/relationships/hyperlink" Target="http://www.gnss.help/tags/RINEX%E6%A0%BC%E5%BC%8F%E8%BD%AC%E6%8D%A2/" TargetMode="External"/><Relationship Id="rId56" Type="http://schemas.openxmlformats.org/officeDocument/2006/relationships/hyperlink" Target="http://www.gnss.help/tags/Cartopy/" TargetMode="External"/><Relationship Id="rId359" Type="http://schemas.openxmlformats.org/officeDocument/2006/relationships/hyperlink" Target="http://www.gnss.help/tags/Pinot/" TargetMode="External"/><Relationship Id="rId566" Type="http://schemas.openxmlformats.org/officeDocument/2006/relationships/hyperlink" Target="http://www.gnss.help/categories/GLOBK/" TargetMode="External"/><Relationship Id="rId121" Type="http://schemas.openxmlformats.org/officeDocument/2006/relationships/image" Target="media/image11.png"/><Relationship Id="rId219" Type="http://schemas.openxmlformats.org/officeDocument/2006/relationships/hyperlink" Target="http://positioning.topcon.com.cn/index.php?optionid=843&amp;auto_id=700" TargetMode="External"/><Relationship Id="rId426" Type="http://schemas.openxmlformats.org/officeDocument/2006/relationships/hyperlink" Target="http://www.gnss.help/tags/Pinot/" TargetMode="External"/><Relationship Id="rId633" Type="http://schemas.openxmlformats.org/officeDocument/2006/relationships/hyperlink" Target="http://www.gnss.help/2016/08/25/hello-world/" TargetMode="External"/><Relationship Id="rId67" Type="http://schemas.openxmlformats.org/officeDocument/2006/relationships/hyperlink" Target="http://www.igs.org/network" TargetMode="External"/><Relationship Id="rId272" Type="http://schemas.openxmlformats.org/officeDocument/2006/relationships/hyperlink" Target="http://www.gnss.help/2017/07/11/notes-of-site-migration/" TargetMode="External"/><Relationship Id="rId577" Type="http://schemas.openxmlformats.org/officeDocument/2006/relationships/hyperlink" Target="http://www.gnss.help/categories/Linux/" TargetMode="External"/><Relationship Id="rId132" Type="http://schemas.openxmlformats.org/officeDocument/2006/relationships/hyperlink" Target="http://www.gnss.help/images/projections-osni.png" TargetMode="External"/><Relationship Id="rId437" Type="http://schemas.openxmlformats.org/officeDocument/2006/relationships/hyperlink" Target="http://www.gnss.help/2017/01/17/install-convert-to-rinex/" TargetMode="External"/><Relationship Id="rId283" Type="http://schemas.openxmlformats.org/officeDocument/2006/relationships/hyperlink" Target="http://graphviz.org/content/dot-language" TargetMode="External"/><Relationship Id="rId490" Type="http://schemas.openxmlformats.org/officeDocument/2006/relationships/hyperlink" Target="http://www.gnss.help/2016/11/06/gamit-merge-script/" TargetMode="External"/><Relationship Id="rId504" Type="http://schemas.openxmlformats.org/officeDocument/2006/relationships/hyperlink" Target="http://www.gnss.help/tags/GFZRNX/" TargetMode="External"/><Relationship Id="rId78" Type="http://schemas.openxmlformats.org/officeDocument/2006/relationships/hyperlink" Target="http://ionosphere.cn/" TargetMode="External"/><Relationship Id="rId143" Type="http://schemas.openxmlformats.org/officeDocument/2006/relationships/image" Target="media/image22.png"/><Relationship Id="rId350" Type="http://schemas.openxmlformats.org/officeDocument/2006/relationships/hyperlink" Target="http://www.gnss.help/2017/02/26/get-approx-position/" TargetMode="External"/><Relationship Id="rId588" Type="http://schemas.openxmlformats.org/officeDocument/2006/relationships/hyperlink" Target="http://www.gnss.help/2016/08/31/Letter-Case-Switch/" TargetMode="External"/><Relationship Id="rId9" Type="http://schemas.openxmlformats.org/officeDocument/2006/relationships/hyperlink" Target="http://www.gnss.help/2018/07/02/ubuntu-install-bernese/" TargetMode="External"/><Relationship Id="rId210" Type="http://schemas.openxmlformats.org/officeDocument/2006/relationships/hyperlink" Target="https://stackoverflow.com/questions/28107123/cannot-install-numpy-from-wheel-format" TargetMode="External"/><Relationship Id="rId448" Type="http://schemas.openxmlformats.org/officeDocument/2006/relationships/hyperlink" Target="http://www.gnss.help/categories/TEQC/"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ACEF83-D2F6-4212-B23A-3D5489053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Pages>
  <Words>41417</Words>
  <Characters>236079</Characters>
  <Application>Microsoft Office Word</Application>
  <DocSecurity>0</DocSecurity>
  <Lines>1967</Lines>
  <Paragraphs>553</Paragraphs>
  <ScaleCrop>false</ScaleCrop>
  <Company/>
  <LinksUpToDate>false</LinksUpToDate>
  <CharactersWithSpaces>276943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1358092941@qq.com</dc:creator>
  <cp:keywords/>
  <dc:description/>
  <cp:lastModifiedBy>1358092941@qq.com</cp:lastModifiedBy>
  <cp:revision>12</cp:revision>
  <dcterms:created xsi:type="dcterms:W3CDTF">2018-12-11T14:16:00Z</dcterms:created>
  <dcterms:modified xsi:type="dcterms:W3CDTF">2018-12-11T14:32:00Z</dcterms:modified>
</cp:coreProperties>
</file>