
<file path=[Content_Types].xml><?xml version="1.0" encoding="utf-8"?>
<Types xmlns="http://schemas.openxmlformats.org/package/2006/content-types">
  <Default Extension="rels" ContentType="application/vnd.openxmlformats-package.relationships+xml"/>
  <Override PartName="/docProps/core.xml" ContentType="application/vnd.openxmlformats-package.core-properti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Types>
</file>

<file path=_rels/.rels>&#65279;<?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Heading1"/>
        <w:spacing w:after="0" w:before="0" w:afterAutospacing="false" w:beforeAutospacing="false" w:line="360" w:lineRule="auto"/>
        <w:rPr>
          <w:rFonts w:ascii="Simsun" w:hAnsi="Simsun" w:cs="Simsun"/>
        </w:rPr>
      </w:pPr>
      <w:r>
        <w:rPr>
          <w:rFonts w:ascii="Simsun" w:hAnsi="Simsun" w:cs="Simsun"/>
          <w:b w:val="true"/>
        </w:rPr>
        <w:t>媒体推广服务合同（海外红人）</w:t>
      </w:r>
    </w:p>
    <w:p>
      <w:pPr>
        <w:pStyle w:val="NormalWeb"/>
        <w:spacing w:after="0" w:before="0" w:afterAutospacing="false" w:beforeAutospacing="false" w:line="360" w:lineRule="auto"/>
        <w:jc w:val="center"/>
        <w:rPr>
          <w:rFonts w:ascii="Simsun" w:hAnsi="Simsun" w:cs="Simsun"/>
          <w:color w:val="000000"/>
        </w:rPr>
      </w:pPr>
      <w:r>
        <w:rPr>
          <w:rFonts w:ascii="Simsun" w:hAnsi="Simsun" w:cs="Simsun"/>
          <w:color w:val="000000"/>
        </w:rPr>
        <w:t>Social Media Promotion Service Agreement (Overseas Influencers)</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电话：</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电子邮箱：</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Party A</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Address:</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Contact Person:</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Phone Number:</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Email Address：</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身份证明号码/出生日期：</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电话：</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电子邮箱：</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Party B</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Address:</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Identification Number/Date of Birth:</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Phone Number:</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Email Address：</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本媒体推广服务合同（以下简称“合同”）由</w:t>
      </w:r>
      <w:r>
        <w:rPr>
          <w:rFonts w:ascii="Simsun" w:hAnsi="Simsun" w:cs="Simsun"/>
          <w:color w:val="000000"/>
          <w:u w:val="single"/>
        </w:rPr>
        <w:t>请填充</w:t>
      </w:r>
      <w:r>
        <w:rPr>
          <w:rFonts w:ascii="Simsun" w:hAnsi="Simsun" w:cs="Simsun"/>
          <w:color w:val="000000"/>
        </w:rPr>
        <w:t>公司（以下简称“甲方”）和</w:t>
      </w:r>
      <w:r>
        <w:rPr>
          <w:rFonts w:ascii="Simsun" w:hAnsi="Simsun" w:cs="Simsun"/>
          <w:color w:val="000000"/>
          <w:u w:val="single"/>
        </w:rPr>
        <w:t>请填充</w:t>
      </w:r>
      <w:r>
        <w:rPr>
          <w:rFonts w:ascii="Simsun" w:hAnsi="Simsun" w:cs="Simsun"/>
          <w:color w:val="000000"/>
        </w:rPr>
        <w:t>（以下简称“乙方”）于</w:t>
      </w:r>
      <w:r>
        <w:rPr>
          <w:rFonts w:ascii="Simsun" w:hAnsi="Simsun" w:cs="Simsun"/>
          <w:color w:val="000000"/>
          <w:u w:val="single"/>
        </w:rPr>
        <w:t xml:space="preserve">    年    月    日</w:t>
      </w:r>
      <w:r>
        <w:rPr>
          <w:rFonts w:ascii="Simsun" w:hAnsi="Simsun" w:cs="Simsun"/>
          <w:color w:val="000000"/>
        </w:rPr>
        <w:t>（日期）签订，本合同从签订之日起生效。</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甲方委托乙方制作并交付推广内容，并在指定媒体平台发布，同时向乙方提供服务报酬，具体约定如下。</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乙方同意按照本合同约定为甲方提供推广内容制作服务，并提供在指定媒体平台的发布、推广服务，同时接受服务报酬。具体约定如下。</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因此，现双方达成如下条款：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This Social Media Promotion Service Agreement (hereinafter referred to as Agreement) is made and effective on the Date of</w:t>
      </w:r>
      <w:r>
        <w:rPr>
          <w:rFonts w:ascii="Simsun" w:hAnsi="Simsun" w:cs="Simsun"/>
          <w:color w:val="000000"/>
          <w:u w:val="single"/>
        </w:rPr>
        <w:t xml:space="preserve">  /  /  </w:t>
      </w:r>
      <w:r>
        <w:rPr>
          <w:rFonts w:ascii="Simsun" w:hAnsi="Simsun" w:cs="Simsun"/>
          <w:color w:val="000000"/>
        </w:rPr>
        <w:t>, by and between Party A and Party B.</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Party A entrusts Party B to provide and deliver Promotional Production，and post on the designated media platform, at the same time, Party B has the right to request Party A to pay the Service Remuneration as follows.</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Party B agree to provide, deliver and post Promotional Production as agreed herein for the Service Remuneration as follows.</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NOW, THEREFORE, in consideration of the mutual Agreements and covenants herein contained the parties hereto agree as follows:</w:t>
      </w:r>
    </w:p>
    <w:p>
      <w:pPr>
        <w:pStyle w:val="Heading3"/>
        <w:numPr>
          <w:ilvl w:val="0"/>
          <w:numId w:val="62"/>
        </w:numPr>
        <w:spacing w:after="0" w:before="0" w:afterAutospacing="false" w:beforeAutospacing="false" w:line="360" w:lineRule="auto"/>
        <w:rPr>
          <w:rFonts w:ascii="Simsun" w:hAnsi="Simsun" w:cs="Simsun"/>
          <w:color w:val="000000"/>
        </w:rPr>
      </w:pPr>
      <w:r>
        <w:rPr>
          <w:rFonts w:ascii="Simsun" w:hAnsi="Simsun" w:cs="Simsun"/>
          <w:b w:val="true"/>
        </w:rPr>
        <w:t>推广服务内容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ARTICLE I.PROMOTIONAL SERVICE PRODUCTION</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乙方需按照本合同约定的要求，为甲方指定的甲方品牌（</w:t>
      </w:r>
      <w:r>
        <w:rPr>
          <w:rFonts w:ascii="Simsun" w:hAnsi="Simsun" w:cs="Simsun"/>
          <w:color w:val="000000"/>
          <w:u w:val="single"/>
        </w:rPr>
        <w:t xml:space="preserve">        </w:t>
      </w:r>
      <w:r>
        <w:rPr>
          <w:rFonts w:ascii="Simsun" w:hAnsi="Simsun" w:cs="Simsun"/>
          <w:color w:val="000000"/>
        </w:rPr>
        <w:t>）的宣传产品制作推广素材（以下简称“推广成果”），包括但不限于视频、图片，在经过甲方审核后按照本合同约定在指定媒体平台（以下简称“平台”）发布上述推广成果。与本合同履行有关的双方邮件等往来记录视为本合同的组成部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1.1.Party B shall produce Promotional materials (hereinafter referred to as Promotional Production) for products of Party A’s brand (</w:t>
      </w:r>
      <w:r>
        <w:rPr>
          <w:rFonts w:ascii="Simsun" w:hAnsi="Simsun" w:cs="Simsun"/>
          <w:color w:val="000000"/>
          <w:u w:val="single"/>
        </w:rPr>
        <w:t xml:space="preserve">        </w:t>
      </w:r>
      <w:r>
        <w:rPr>
          <w:rFonts w:ascii="Simsun" w:hAnsi="Simsun" w:cs="Simsun"/>
          <w:color w:val="000000"/>
        </w:rPr>
        <w:t>) designated by Party A, including but not limited to videos and pictures, and post the Promotional Production on the designated media platform (hereinafter referred to as Platform) after Party A’s review in accordance with the Agreement. All E-mails and other correspondence between the parties in connection with the performance hereof shall be deemed as an integral part hereof.</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推广成果内容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1.2.The Content of Promotional Production</w:t>
      </w:r>
    </w:p>
    <w:p>
      <w:pPr>
        <w:pStyle w:val="NormalWeb"/>
        <w:numPr>
          <w:ilvl w:val="2"/>
          <w:numId w:val="62"/>
        </w:numPr>
        <w:spacing w:after="0" w:before="0" w:afterAutospacing="false" w:beforeAutospacing="false" w:line="360" w:lineRule="auto"/>
        <w:rPr>
          <w:rFonts w:ascii="Simsun" w:hAnsi="Simsun" w:cs="Simsun"/>
          <w:color w:val="000000"/>
        </w:rPr>
      </w:pPr>
      <w:r>
        <w:rPr>
          <w:rFonts w:ascii="Simsun" w:hAnsi="Simsun" w:cs="Simsun"/>
          <w:color w:val="000000"/>
        </w:rPr>
        <w:t>乙方应制作并交付甲方审核的真实原创推广成果具体如下：</w:t>
      </w:r>
    </w:p>
    <w:tbl>
      <w:tblPr>
        <w:tblW w:w="5000" w:type="pct"/>
        <w:tbl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blBorders>
      </w:tblPr>
      <w:tr>
        <w:trPr/>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序号</w:t>
            </w: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素材种类（图片/视频）</w:t>
            </w: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简要说明</w:t>
            </w: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视频/图片格式</w:t>
            </w: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数量</w:t>
            </w: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视频长度/图片要求</w:t>
            </w:r>
          </w:p>
        </w:tc>
      </w:tr>
      <w:tr>
        <w:trPr/>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r>
    </w:tbl>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1.2.1.Party B shall produce and deliver Party A to review the following original Promotional Production which is decent, honest, and factual:</w:t>
      </w:r>
    </w:p>
    <w:tbl>
      <w:tblPr>
        <w:tblW w:w="5000" w:type="pct"/>
        <w:tbl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blBorders>
      </w:tblPr>
      <w:tr>
        <w:trPr/>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Number</w:t>
            </w: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Type of Production (picture/video)</w:t>
            </w: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Brief Description</w:t>
            </w: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Format</w:t>
            </w: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Quantity</w:t>
            </w: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Video Length/Picture Requirements</w:t>
            </w:r>
          </w:p>
        </w:tc>
      </w:tr>
      <w:tr>
        <w:trPr/>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15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r>
    </w:tbl>
    <w:p>
      <w:pPr>
        <w:pStyle w:val="NormalWeb"/>
        <w:numPr>
          <w:ilvl w:val="2"/>
          <w:numId w:val="62"/>
        </w:numPr>
        <w:spacing w:after="0" w:before="0" w:afterAutospacing="false" w:beforeAutospacing="false" w:line="360" w:lineRule="auto"/>
        <w:rPr>
          <w:rFonts w:ascii="Simsun" w:hAnsi="Simsun" w:cs="Simsun"/>
          <w:color w:val="000000"/>
        </w:rPr>
      </w:pPr>
      <w:r>
        <w:rPr>
          <w:rFonts w:ascii="Simsun" w:hAnsi="Simsun" w:cs="Simsun"/>
          <w:color w:val="000000"/>
        </w:rPr>
        <w:t>乙方交付的推广成果应满足包括但不限于以下验收标准：</w:t>
      </w:r>
    </w:p>
    <w:p>
      <w:pPr>
        <w:pStyle w:val="NormalWeb"/>
        <w:numPr>
          <w:ilvl w:val="3"/>
          <w:numId w:val="62"/>
        </w:numPr>
        <w:spacing w:after="0" w:before="0" w:afterAutospacing="false" w:beforeAutospacing="false" w:line="360" w:lineRule="auto"/>
        <w:rPr>
          <w:rFonts w:ascii="Simsun" w:hAnsi="Simsun" w:cs="Simsun"/>
          <w:color w:val="000000"/>
        </w:rPr>
      </w:pPr>
      <w:r>
        <w:rPr>
          <w:rFonts w:ascii="Simsun" w:hAnsi="Simsun" w:cs="Simsun"/>
          <w:color w:val="000000"/>
        </w:rPr>
        <w:t>使用甲方提供的样机，按照甲方提供的产品Brief宣传甲方特定产品，推广成果中有甲方清晰产品LOGO露出；</w:t>
      </w:r>
    </w:p>
    <w:p>
      <w:pPr>
        <w:pStyle w:val="NormalWeb"/>
        <w:numPr>
          <w:ilvl w:val="3"/>
          <w:numId w:val="62"/>
        </w:numPr>
        <w:spacing w:after="0" w:before="0" w:afterAutospacing="false" w:beforeAutospacing="false" w:line="360" w:lineRule="auto"/>
        <w:rPr>
          <w:rFonts w:ascii="Simsun" w:hAnsi="Simsun" w:cs="Simsun"/>
          <w:color w:val="000000"/>
        </w:rPr>
      </w:pPr>
      <w:r>
        <w:rPr>
          <w:rFonts w:ascii="Simsun" w:hAnsi="Simsun" w:cs="Simsun"/>
          <w:color w:val="000000"/>
        </w:rPr>
        <w:t>应该有包括</w:t>
      </w:r>
      <w:r>
        <w:rPr>
          <w:rFonts w:ascii="Simsun" w:hAnsi="Simsun" w:cs="Simsun"/>
          <w:color w:val="000000"/>
          <w:u w:val="single"/>
        </w:rPr>
        <w:t xml:space="preserve">        </w:t>
      </w:r>
      <w:r>
        <w:rPr>
          <w:rFonts w:ascii="Simsun" w:hAnsi="Simsun" w:cs="Simsun"/>
          <w:color w:val="000000"/>
        </w:rPr>
        <w:t>等完整机器操作或产品演示流程，具体以甲方要求为准；</w:t>
      </w:r>
    </w:p>
    <w:p>
      <w:pPr>
        <w:pStyle w:val="NormalWeb"/>
        <w:numPr>
          <w:ilvl w:val="3"/>
          <w:numId w:val="62"/>
        </w:numPr>
        <w:spacing w:after="0" w:before="0" w:afterAutospacing="false" w:beforeAutospacing="false" w:line="360" w:lineRule="auto"/>
        <w:rPr>
          <w:rFonts w:ascii="Simsun" w:hAnsi="Simsun" w:cs="Simsun"/>
          <w:color w:val="000000"/>
        </w:rPr>
      </w:pPr>
      <w:r>
        <w:rPr>
          <w:rFonts w:ascii="Simsun" w:hAnsi="Simsun" w:cs="Simsun"/>
          <w:color w:val="000000"/>
        </w:rPr>
        <w:t>乙方应保证整体画面拍摄及呈现效果清晰流畅，且应保证整体风格与双方协商的风格相符；</w:t>
      </w:r>
    </w:p>
    <w:p>
      <w:pPr>
        <w:pStyle w:val="NormalWeb"/>
        <w:numPr>
          <w:ilvl w:val="3"/>
          <w:numId w:val="62"/>
        </w:numPr>
        <w:spacing w:after="0" w:before="0" w:afterAutospacing="false" w:beforeAutospacing="false" w:line="360" w:lineRule="auto"/>
        <w:rPr>
          <w:rFonts w:ascii="Simsun" w:hAnsi="Simsun" w:cs="Simsun"/>
          <w:color w:val="000000"/>
        </w:rPr>
      </w:pPr>
      <w:r>
        <w:rPr>
          <w:rFonts w:ascii="Simsun" w:hAnsi="Simsun" w:cs="Simsun"/>
          <w:color w:val="000000"/>
        </w:rPr>
        <w:t>其他双方约定的验收标准。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1.2.2.The Promotional Production delivered by Party B shall meet the criteria, including but not limited to the following：</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1.2.2.1. Party B shall use the sample machine provided by Party A and promote Party A’s specific products according to the Brief provided by Party A. Party A’s clear product LOGO shall be shown in the Promotional Production.</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1.2.2.2. The Promotional Production shall include a complete machine operation of </w:t>
      </w:r>
      <w:r>
        <w:rPr>
          <w:rFonts w:ascii="Simsun" w:hAnsi="Simsun" w:cs="Simsun"/>
          <w:color w:val="000000"/>
          <w:u w:val="single"/>
        </w:rPr>
        <w:t xml:space="preserve">        </w:t>
      </w:r>
      <w:r>
        <w:rPr>
          <w:rFonts w:ascii="Simsun" w:hAnsi="Simsun" w:cs="Simsun"/>
          <w:color w:val="000000"/>
        </w:rPr>
        <w:t xml:space="preserve"> </w:t>
      </w:r>
      <w:r>
        <w:rPr>
          <w:rFonts w:ascii="Simsun" w:hAnsi="Simsun" w:cs="Simsun"/>
          <w:color w:val="000000"/>
        </w:rPr>
        <w:t>or product demonstration process, subject to Party A’s requirement.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1.2.2.3. Party B shall ensure that the visual effects of the Promotional Production is clear and smooth, and the overall style is consistent with the style negotiated by both parties.</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1.2.2.4. Other criteria agreed upon by both parties.</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 xml:space="preserve">推广成果的媒体发布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1.3.Posting and Uploading the Promotional Production</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乙方应按照下述要求提供成果发布服务，甲方可以要求乙方在发布内容中添加标签、链接、标题或折扣码：</w:t>
      </w:r>
    </w:p>
    <w:tbl>
      <w:tblPr>
        <w:tblW w:w="5000" w:type="pct"/>
        <w:tbl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blBorders>
      </w:tblPr>
      <w:tr>
        <w:trPr/>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序号</w:t>
            </w:r>
          </w:p>
        </w:tc>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发布内容</w:t>
            </w:r>
          </w:p>
        </w:tc>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指定发布平台</w:t>
            </w:r>
          </w:p>
        </w:tc>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乙方账号</w:t>
            </w:r>
          </w:p>
        </w:tc>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发布时间</w:t>
            </w:r>
          </w:p>
        </w:tc>
      </w:tr>
      <w:tr>
        <w:trPr/>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r>
    </w:tbl>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Party B shall upload the Promotional Production by Party B’s social media accounts in accordance with the following requirements, Party A can request Party B to add tags, links, discount codes or titles in the description of the uploaded media.</w:t>
      </w:r>
    </w:p>
    <w:tbl>
      <w:tblPr>
        <w:tblW w:w="5000" w:type="pct"/>
        <w:tbl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blBorders>
      </w:tblPr>
      <w:tr>
        <w:trPr/>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Number</w:t>
            </w:r>
          </w:p>
        </w:tc>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The Content of uploading</w:t>
            </w:r>
          </w:p>
        </w:tc>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Specified  Platform of uploading</w:t>
            </w:r>
          </w:p>
        </w:tc>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Party B’s Social Media Account</w:t>
            </w:r>
          </w:p>
        </w:tc>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The Time of Uploading</w:t>
            </w:r>
          </w:p>
        </w:tc>
      </w:tr>
      <w:tr>
        <w:trPr/>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r>
    </w:tbl>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其他：</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1.4.Other Provisions on Promotional Production:</w:t>
      </w:r>
    </w:p>
    <w:p>
      <w:pPr>
        <w:pStyle w:val="NormalWeb"/>
        <w:numPr>
          <w:ilvl w:val="2"/>
          <w:numId w:val="62"/>
        </w:numPr>
        <w:spacing w:after="0" w:before="0" w:afterAutospacing="false" w:beforeAutospacing="false" w:line="360" w:lineRule="auto"/>
        <w:rPr>
          <w:rFonts w:ascii="Simsun" w:hAnsi="Simsun" w:cs="Simsun"/>
          <w:color w:val="000000"/>
        </w:rPr>
      </w:pPr>
      <w:r>
        <w:rPr>
          <w:rFonts w:ascii="Simsun" w:hAnsi="Simsun" w:cs="Simsun"/>
          <w:color w:val="000000"/>
        </w:rPr>
        <w:t>关于推广成果的制作，甲方在审核确认乙方的拍摄方案、脚本后，乙方方可按照甲方确认的拍摄方案与脚本进行拍摄及后期制作。乙方应于约定发布日期前</w:t>
      </w:r>
      <w:r>
        <w:rPr>
          <w:rFonts w:ascii="Simsun" w:hAnsi="Simsun" w:cs="Simsun"/>
          <w:color w:val="000000"/>
        </w:rPr>
        <w:t>5</w:t>
      </w:r>
      <w:r>
        <w:rPr>
          <w:rFonts w:ascii="Simsun" w:hAnsi="Simsun" w:cs="Simsun"/>
          <w:color w:val="000000"/>
        </w:rPr>
        <w:t>个工作日内提交成果初稿报甲方审核，甲方对内容提出更改意见的，乙方应按照甲方意见进行修改，且保证最终按合同约定按时、按量完成发布任务。</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1.4.1 As for making the Promotional Production, Party B can only shoot and produce it in accordance with final shooting script approved by Party A. Party B shall submit the draft of the Promotional Production to Party A for review within </w:t>
      </w:r>
      <w:r>
        <w:rPr>
          <w:rFonts w:ascii="Simsun" w:hAnsi="Simsun" w:cs="Simsun"/>
          <w:color w:val="000000"/>
        </w:rPr>
        <w:t xml:space="preserve">5 </w:t>
      </w:r>
      <w:r>
        <w:rPr>
          <w:rFonts w:ascii="Simsun" w:hAnsi="Simsun" w:cs="Simsun"/>
          <w:color w:val="000000"/>
        </w:rPr>
        <w:t>working days prior to the agreed date of uploading, Party B shall make modifications according to Party A’s suggestions and ensure that all the released tasks are finally completed on time.</w:t>
      </w:r>
    </w:p>
    <w:p>
      <w:pPr>
        <w:pStyle w:val="NormalWeb"/>
        <w:numPr>
          <w:ilvl w:val="2"/>
          <w:numId w:val="62"/>
        </w:numPr>
        <w:spacing w:after="0" w:before="0" w:afterAutospacing="false" w:beforeAutospacing="false" w:line="360" w:lineRule="auto"/>
        <w:rPr>
          <w:rFonts w:ascii="Simsun" w:hAnsi="Simsun" w:cs="Simsun"/>
          <w:color w:val="000000"/>
        </w:rPr>
      </w:pPr>
      <w:r>
        <w:rPr>
          <w:rFonts w:ascii="Simsun" w:hAnsi="Simsun" w:cs="Simsun"/>
          <w:color w:val="000000"/>
        </w:rPr>
        <w:t>乙方最终发布前其推广成果及发布文案需经甲方审核，未经甲方的审核确认，乙方擅自发布内容的，视为无效发布，乙方有义务重新进行发布。</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1.4.2.An approval of Promotional Production and the description from Party A is needed before uploading the content. If Party B post any content without party A's approval, it shall be deemed invalid and Party B shall be obliged to repost the content reviewed by Party A again.</w:t>
      </w:r>
    </w:p>
    <w:p>
      <w:pPr>
        <w:pStyle w:val="NormalWeb"/>
        <w:numPr>
          <w:ilvl w:val="2"/>
          <w:numId w:val="62"/>
        </w:numPr>
        <w:spacing w:after="0" w:before="0" w:afterAutospacing="false" w:beforeAutospacing="false" w:line="360" w:lineRule="auto"/>
        <w:rPr>
          <w:rFonts w:ascii="Simsun" w:hAnsi="Simsun" w:cs="Simsun"/>
          <w:color w:val="000000"/>
        </w:rPr>
      </w:pPr>
      <w:r>
        <w:rPr>
          <w:rFonts w:ascii="Simsun" w:hAnsi="Simsun" w:cs="Simsun"/>
          <w:color w:val="000000"/>
        </w:rPr>
        <w:t>此次项目乙方内容发布应永久保留，乙方不得在未经甲方书面同意的情况下删除、修改、改变公开范围。</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1.4.3. The publication of Promotional Production shall remain permanent and Party B shall not delete, modify or change the scope of publication without Party A’s knowledge or approval.</w:t>
      </w:r>
    </w:p>
    <w:p>
      <w:pPr>
        <w:pStyle w:val="NormalWeb"/>
        <w:numPr>
          <w:ilvl w:val="2"/>
          <w:numId w:val="62"/>
        </w:numPr>
        <w:spacing w:after="0" w:before="0" w:afterAutospacing="false" w:beforeAutospacing="false" w:line="360" w:lineRule="auto"/>
        <w:rPr>
          <w:rFonts w:ascii="Simsun" w:hAnsi="Simsun" w:cs="Simsun"/>
          <w:color w:val="000000"/>
        </w:rPr>
      </w:pPr>
      <w:r>
        <w:rPr>
          <w:rFonts w:ascii="Simsun" w:hAnsi="Simsun" w:cs="Simsun"/>
          <w:color w:val="000000"/>
        </w:rPr>
        <w:t>甲方对于所有需要乙方配合的时间如有变动，需提前</w:t>
      </w:r>
      <w:r>
        <w:rPr>
          <w:rFonts w:ascii="Simsun" w:hAnsi="Simsun" w:cs="Simsun"/>
          <w:color w:val="000000"/>
        </w:rPr>
        <w:t>2</w:t>
      </w:r>
      <w:r>
        <w:rPr>
          <w:rFonts w:ascii="Simsun" w:hAnsi="Simsun" w:cs="Simsun"/>
          <w:color w:val="000000"/>
        </w:rPr>
        <w:t>个工作日通知对方,并在甲乙双方协调后，在双方认可的调整时间内乙方应完成推广成果制作及发布。</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1.4.4.If the time of Party B's cooperation is changed, Party A shall notify Party B </w:t>
      </w:r>
      <w:r>
        <w:rPr>
          <w:rFonts w:ascii="Simsun" w:hAnsi="Simsun" w:cs="Simsun"/>
          <w:color w:val="000000"/>
        </w:rPr>
        <w:t xml:space="preserve">2 </w:t>
      </w:r>
      <w:r>
        <w:rPr>
          <w:rFonts w:ascii="Simsun" w:hAnsi="Simsun" w:cs="Simsun"/>
          <w:color w:val="000000"/>
        </w:rPr>
        <w:t>working days in advance, and Party B shall complete the service within the adjusted time agreed by both parties.</w:t>
      </w:r>
    </w:p>
    <w:p>
      <w:pPr>
        <w:pStyle w:val="Heading3"/>
        <w:numPr>
          <w:ilvl w:val="0"/>
          <w:numId w:val="62"/>
        </w:numPr>
        <w:spacing w:after="0" w:before="0" w:afterAutospacing="false" w:beforeAutospacing="false" w:line="360" w:lineRule="auto"/>
        <w:rPr>
          <w:rFonts w:ascii="Simsun" w:hAnsi="Simsun" w:cs="Simsun"/>
          <w:color w:val="000000"/>
        </w:rPr>
      </w:pPr>
      <w:r>
        <w:rPr>
          <w:rFonts w:ascii="Simsun" w:hAnsi="Simsun" w:cs="Simsun"/>
          <w:b w:val="true"/>
        </w:rPr>
        <w:t>服务报酬</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ARTICLE Ⅱ. SERVICE REMUNERATION</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甲方向乙方支付服务费用，服务费用总金额为</w:t>
      </w:r>
      <w:r>
        <w:rPr>
          <w:rFonts w:ascii="Simsun" w:hAnsi="Simsun" w:cs="Simsun"/>
          <w:color w:val="000000"/>
          <w:u w:val="single"/>
        </w:rPr>
        <w:t xml:space="preserve">    </w:t>
      </w:r>
      <w:r>
        <w:rPr>
          <w:rFonts w:ascii="Simsun" w:hAnsi="Simsun" w:cs="Simsun"/>
          <w:color w:val="000000"/>
        </w:rPr>
        <w:t>美元（含税），除双方另有约定外，甲方针对此次合作项目不再支付其他任何费用，同时甲方向乙方邮寄的样机在乙方履行完合同约定的服务后赠与乙方。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2.1.Party A shall pay the Service Fees to Party B, the total amount of the Service Fees is </w:t>
      </w:r>
      <w:r>
        <w:rPr>
          <w:rFonts w:ascii="Simsun" w:hAnsi="Simsun" w:cs="Simsun"/>
          <w:color w:val="000000"/>
          <w:u w:val="single"/>
        </w:rPr>
        <w:t xml:space="preserve">    </w:t>
      </w:r>
      <w:r>
        <w:rPr>
          <w:rFonts w:ascii="Simsun" w:hAnsi="Simsun" w:cs="Simsun"/>
          <w:color w:val="000000"/>
        </w:rPr>
        <w:t xml:space="preserve"> </w:t>
      </w:r>
      <w:r>
        <w:rPr>
          <w:rFonts w:ascii="Simsun" w:hAnsi="Simsun" w:cs="Simsun"/>
          <w:color w:val="000000"/>
        </w:rPr>
        <w:t>USD (including tax). Unless otherwise agreed by both parties, Party A shall not pay any other fees for this service. And the sample machine sent to Party B shall be given to Party B for free upon completion of the services agreed herein.</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服务费用支付方式：电汇。</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甲方需在本合同签署完毕后支付总服务费用50%的预付款。剩余50%的尾款，甲方需在乙方按照合同要求完成内容发布并经甲方验收合格后的</w:t>
      </w:r>
      <w:r>
        <w:rPr>
          <w:rFonts w:ascii="Simsun" w:hAnsi="Simsun" w:cs="Simsun"/>
          <w:color w:val="000000"/>
        </w:rPr>
        <w:t>5</w:t>
      </w:r>
      <w:r>
        <w:rPr>
          <w:rFonts w:ascii="Simsun" w:hAnsi="Simsun" w:cs="Simsun"/>
          <w:color w:val="000000"/>
        </w:rPr>
        <w:t>个工作日内履行付款义务。验收不合格或有瑕疵的，甲方有权根据乙方违约情况不支付或支付部分剩余尾款。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2.2. Payment method of Service Fees is telegraphic transfer. A 50% deposit is due at the time of signing the Agreement. The final 50%  is payable within </w:t>
      </w:r>
      <w:r>
        <w:rPr>
          <w:rFonts w:ascii="Simsun" w:hAnsi="Simsun" w:cs="Simsun"/>
          <w:color w:val="000000"/>
        </w:rPr>
        <w:t>5</w:t>
      </w:r>
      <w:r>
        <w:rPr>
          <w:rFonts w:ascii="Simsun" w:hAnsi="Simsun" w:cs="Simsun"/>
          <w:color w:val="000000"/>
        </w:rPr>
        <w:t xml:space="preserve"> working days after Party B has completed the all Service agreed herein which has been accepted by Party A. If Party B's services are unqualified or defective and are not accepted by Party A, Party A shall have the right not to pay or pay part of the remaining Service Fees in accordance with the circumstance of Party B's breach of Agreement.</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佣金支付方式：电汇。每月的成交金额在次月</w:t>
      </w:r>
      <w:r>
        <w:rPr>
          <w:rFonts w:ascii="Simsun" w:hAnsi="Simsun" w:cs="Simsun"/>
          <w:color w:val="000000"/>
        </w:rPr>
        <w:t>5</w:t>
      </w:r>
      <w:r>
        <w:rPr>
          <w:rFonts w:ascii="Simsun" w:hAnsi="Simsun" w:cs="Simsun"/>
          <w:color w:val="000000"/>
        </w:rPr>
        <w:t>日确定，甲方应在该日通过邮件或其它方式告知乙方上月月度成交金额及上月佣金总额，并于</w:t>
      </w:r>
      <w:r>
        <w:rPr>
          <w:rFonts w:ascii="Simsun" w:hAnsi="Simsun" w:cs="Simsun"/>
          <w:color w:val="000000"/>
        </w:rPr>
        <w:t>5</w:t>
      </w:r>
      <w:r>
        <w:rPr>
          <w:rFonts w:ascii="Simsun" w:hAnsi="Simsun" w:cs="Simsun"/>
          <w:color w:val="000000"/>
        </w:rPr>
        <w:t>日内完成付款。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2.3.Payment method of Commission is telegraphic transfer. The transaction amount of each month shall be determined on the </w:t>
      </w:r>
      <w:r>
        <w:rPr>
          <w:rFonts w:ascii="Simsun" w:hAnsi="Simsun" w:cs="Simsun"/>
          <w:color w:val="000000"/>
        </w:rPr>
        <w:t>5</w:t>
      </w:r>
      <w:r>
        <w:rPr>
          <w:rFonts w:ascii="Simsun" w:hAnsi="Simsun" w:cs="Simsun"/>
          <w:color w:val="000000"/>
        </w:rPr>
        <w:t xml:space="preserve"> day of the next month, Party A shall inform Party B of the monthly transaction amount and the total commission amount of the last month by E-mail or other means on that day, and the payment shall be made within </w:t>
      </w:r>
      <w:r>
        <w:rPr>
          <w:rFonts w:ascii="Simsun" w:hAnsi="Simsun" w:cs="Simsun"/>
          <w:color w:val="000000"/>
        </w:rPr>
        <w:t>5</w:t>
      </w:r>
      <w:r>
        <w:rPr>
          <w:rFonts w:ascii="Simsun" w:hAnsi="Simsun" w:cs="Simsun"/>
          <w:color w:val="000000"/>
        </w:rPr>
        <w:t xml:space="preserve"> days.</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乙方指定收款账户如下：</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开户银行：</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银行账号：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银行代码：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2.4.The receiving Bank Account information appointed by Party B:</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Account Name：</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Bank Name：</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Account Number：</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Swift Code：</w:t>
      </w:r>
      <w:r>
        <w:rPr>
          <w:rFonts w:ascii="Simsun" w:hAnsi="Simsun" w:cs="Simsun"/>
          <w:color w:val="000000"/>
          <w:u w:val="single"/>
        </w:rPr>
        <w:t xml:space="preserve">                </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乙方指定样机收货地址：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2.5.The delivery address of sample machine appointed by Party B:</w:t>
      </w:r>
      <w:r>
        <w:rPr>
          <w:rFonts w:ascii="Simsun" w:hAnsi="Simsun" w:cs="Simsun"/>
          <w:color w:val="000000"/>
          <w:u w:val="single"/>
        </w:rPr>
        <w:t xml:space="preserve">    </w:t>
      </w:r>
    </w:p>
    <w:p>
      <w:pPr>
        <w:pStyle w:val="Heading3"/>
        <w:numPr>
          <w:ilvl w:val="0"/>
          <w:numId w:val="62"/>
        </w:numPr>
        <w:spacing w:after="0" w:before="0" w:afterAutospacing="false" w:beforeAutospacing="false" w:line="360" w:lineRule="auto"/>
        <w:rPr>
          <w:rFonts w:ascii="Simsun" w:hAnsi="Simsun" w:cs="Simsun"/>
          <w:color w:val="000000"/>
        </w:rPr>
      </w:pPr>
      <w:r>
        <w:rPr>
          <w:rFonts w:ascii="Simsun" w:hAnsi="Simsun" w:cs="Simsun"/>
          <w:b w:val="true"/>
        </w:rPr>
        <w:t>甲乙双方权利义务</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ARTICLE Ⅲ. RIGHTS AND OBLIGATIONS OF BOTH PARTIES</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甲方应向乙方提供样机并邮寄至乙方指定收货地址，同时向乙方提供品牌（</w:t>
      </w:r>
      <w:r>
        <w:rPr>
          <w:rFonts w:ascii="Simsun" w:hAnsi="Simsun" w:cs="Simsun"/>
          <w:color w:val="000000"/>
          <w:u w:val="single"/>
        </w:rPr>
        <w:t xml:space="preserve">        </w:t>
      </w:r>
      <w:r>
        <w:rPr>
          <w:rFonts w:ascii="Simsun" w:hAnsi="Simsun" w:cs="Simsun"/>
          <w:color w:val="000000"/>
        </w:rPr>
        <w:t>）介绍与产品目录，发送素材Brief，包括产品链接和折扣码等。</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3.1.Party A shall provide the sample machine to Party B and send it to the delivery address appointed by Party B. At the same time, Party B shall be provided with the introduction of brand （</w:t>
      </w:r>
      <w:r>
        <w:rPr>
          <w:rFonts w:ascii="Simsun" w:hAnsi="Simsun" w:cs="Simsun"/>
          <w:color w:val="000000"/>
          <w:u w:val="single"/>
        </w:rPr>
        <w:t xml:space="preserve">        </w:t>
      </w:r>
      <w:r>
        <w:rPr>
          <w:rFonts w:ascii="Simsun" w:hAnsi="Simsun" w:cs="Simsun"/>
          <w:color w:val="000000"/>
        </w:rPr>
        <w:t>）, product catalog, and Product Brief, including but not limited to product links and discount codes.</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乙方应保证其拍摄并交付的一切推广成果或由乙方传播出去的任何文字、图像、音乐作品及影视资料符合相关法律法规规定及平台规则，不会在社会中引起争议（包括但不限于违反社会主流价值观、公共道德、风俗习惯，扰乱社会秩序，破坏社会稳定），且不侵犯任何第三方的合法权益，不会引起第三人向甲方提起诉讼、仲裁或使甲方被当地行政机关处罚，否则其导致的一切责任由乙方承担，对甲方造成损失或者甲方因此被追究责任的，甲方有权向乙方追偿。</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3.2.Party B shall ensure that all Promotional Production or any text, image, music and audiovisual material which is posted or uploaded by Party B comply with relevant Laws, Regulations and Platform Rules, will not stir up controversy in society (including but not limited to not violating the social mainstream values, public morality, customs, not disturbing social order and not destabilizing society), do not infringe upon the legitimate rights and interests of any third party, will not result in a lawsuit or arbitration by a third party against Party A, and Party A will not be published by the local administrative authorities because of Party B’s service. Otherwise Party B shall be liable for any loss of Party A which is caused thereby.</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乙方保证未经甲方同意，乙方不得将甲方的任何资料及相关信息用于本合同约定之外用途，或对第三方透露甲方的任何资料及相关信息。未经乙方同意，甲方不得将乙方任何信息告知第三方。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3.3.Without the consent of Party A, Party B shall not use any Party A's materials and relevant information for purposes other than those agreed herein, or disclose such information to any third party. Without the consent of Party B，Party A shall not disclose any information of Party B to any third party.</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非经甲方书面同意，乙方不得将本合同约定的权利义务转移给第三方履行，否则甲方有权立即解除合同，要求乙方返还已收取的所有费用（如有），并要求乙方支付</w:t>
      </w:r>
      <w:r>
        <w:rPr>
          <w:rFonts w:ascii="Simsun" w:hAnsi="Simsun" w:cs="Simsun"/>
          <w:color w:val="000000"/>
          <w:u w:val="single"/>
        </w:rPr>
        <w:t xml:space="preserve">    </w:t>
      </w:r>
      <w:r>
        <w:rPr>
          <w:rFonts w:ascii="Simsun" w:hAnsi="Simsun" w:cs="Simsun"/>
          <w:color w:val="000000"/>
        </w:rPr>
        <w:t>美元的违约金，对甲方造成损失的，甲方有权向乙方进行追偿。</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3.4.Without the written consent of Party A, Party B may not transfer the rights and obligations stipulated herein to any third party for performance, otherwise Party A shall be entitled to terminate the Agreement immediately, require Party B to return all the Service Fees (if any) and pay </w:t>
      </w:r>
      <w:r>
        <w:rPr>
          <w:rFonts w:ascii="Simsun" w:hAnsi="Simsun" w:cs="Simsun"/>
          <w:color w:val="000000"/>
          <w:u w:val="single"/>
        </w:rPr>
        <w:t xml:space="preserve">    </w:t>
      </w:r>
      <w:r>
        <w:rPr>
          <w:rFonts w:ascii="Simsun" w:hAnsi="Simsun" w:cs="Simsun"/>
          <w:color w:val="000000"/>
        </w:rPr>
        <w:t xml:space="preserve"> </w:t>
      </w:r>
      <w:r>
        <w:rPr>
          <w:rFonts w:ascii="Simsun" w:hAnsi="Simsun" w:cs="Simsun"/>
          <w:color w:val="000000"/>
        </w:rPr>
        <w:t>USD of the breach of Agreement, and Party B shall be liable for any loss caused thereby.</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关于推广产品类别的排他性，乙方在发布我方产品宣传内容的一个月内，不得再推广其他品牌的同款产品。</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3.5.As to the exclusivity of the promotional products, Party B shall not promote the same type of the product of other brands within one month after releasing Party A’s Promotional Production.</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除合理、必要原因外，乙方所发布的内容在双方约定时间内可以被不特定多数人在指定平台内点击、阅览、查看，不会被无故屏蔽、删除、下架。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3.6.Except for rational and necessary reasons, the content posted by Party B can be clicked, read or viewed by nonspecific and multiple people on the designated Platform within the time agreed by the parties and will not be blocked, deleted or removed without reason.</w:t>
      </w:r>
    </w:p>
    <w:p>
      <w:pPr>
        <w:pStyle w:val="Heading3"/>
        <w:numPr>
          <w:ilvl w:val="0"/>
          <w:numId w:val="62"/>
        </w:numPr>
        <w:spacing w:after="0" w:before="0" w:afterAutospacing="false" w:beforeAutospacing="false" w:line="360" w:lineRule="auto"/>
        <w:rPr>
          <w:rFonts w:ascii="Simsun" w:hAnsi="Simsun" w:cs="Simsun"/>
          <w:color w:val="000000"/>
        </w:rPr>
      </w:pPr>
      <w:r>
        <w:rPr>
          <w:rFonts w:ascii="Simsun" w:hAnsi="Simsun" w:cs="Simsun"/>
          <w:b w:val="true"/>
        </w:rPr>
        <w:t>知识产权保护</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ARTICLE Ⅳ. INTELLECTUAL PROPERTY PROTECTION</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乙方基于本合作项下制作的所有平面、视频、文字素材等一切成果的知识产权等权利归甲乙双方共同所有，甲方有权出于商务宣传的目的在全球范围内使用乙方的推广成果，包括但不限于在YouTube, Instagram等媒体平台等线上线下渠道,且不必再向乙方支付任何费用。同时，乙方授权甲方在本条款约定的使用时间与范围内使用推广成果所涵盖、涉及的乙方肖像、姓名以及与肖像、姓名有关的内容。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4.1.Party A and Party B shall jointly own the intellectual property rights and other rights of all materials of picture, video, text, music and other Promotional Production made by Party B under this Cooperation. Party A shall have the right to use Promotional Production for business promotion purposes without paying any other fees to Party B worldwide, including but not limited to online and offline channels such as YouTube, Instagram and other Platforms. Party B authorizes Party A to use the portrait and name as well as the contents related to the portrait and name of Party B which is covered or involved in the Promotional Production within the time and scope agreed herein at the same time.</w:t>
      </w:r>
    </w:p>
    <w:p>
      <w:pPr>
        <w:pStyle w:val="Heading3"/>
        <w:numPr>
          <w:ilvl w:val="0"/>
          <w:numId w:val="62"/>
        </w:numPr>
        <w:spacing w:after="0" w:before="0" w:afterAutospacing="false" w:beforeAutospacing="false" w:line="360" w:lineRule="auto"/>
        <w:rPr>
          <w:rFonts w:ascii="Simsun" w:hAnsi="Simsun" w:cs="Simsun"/>
          <w:color w:val="000000"/>
        </w:rPr>
      </w:pPr>
      <w:r>
        <w:rPr>
          <w:rFonts w:ascii="Simsun" w:hAnsi="Simsun" w:cs="Simsun"/>
          <w:b w:val="true"/>
        </w:rPr>
        <w:t>不可抗力</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ARTICLE Ⅴ. FORCE MAJEURE</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不可抗力定义：指在本协议签署后发生的、本协议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一方缺少资金非为不可抗力事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5.1.Force Majeure means all events that occur after the signing of this Agreement, which are unforeseen at the time of the signing hereof, and whose occurrence and consequences are unavoidable or insurmountable, and which impede the performance of either party in whole or in part. Such events include earthquakes, typhoons, floods, fires, wars, international or domestic transportation disruptions, epidemics, strikes and other events recognized as Force Majeure under the laws of the People's Republic of China or general international business practices. A party's lack of funds is not a Force Majeure event.</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不可抗力的后果：</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5.2.Consequences of Force Majeure</w:t>
      </w:r>
    </w:p>
    <w:p>
      <w:pPr>
        <w:pStyle w:val="NormalWeb"/>
        <w:numPr>
          <w:ilvl w:val="2"/>
          <w:numId w:val="62"/>
        </w:numPr>
        <w:spacing w:after="0" w:before="0" w:afterAutospacing="false" w:beforeAutospacing="false" w:line="360" w:lineRule="auto"/>
        <w:rPr>
          <w:rFonts w:ascii="Simsun" w:hAnsi="Simsun" w:cs="Simsun"/>
          <w:color w:val="000000"/>
        </w:rPr>
      </w:pPr>
      <w:r>
        <w:rPr>
          <w:rFonts w:ascii="Simsun" w:hAnsi="Simsun" w:cs="Simsun"/>
          <w:color w:val="000000"/>
        </w:rPr>
        <w:t>如果发生不可抗力事件，影响一方履行其在本协议项下的义务，则在不可抗力造成的延误期内中止履行，而不视为违约。</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5.2.1. Neither party shall be liable for its failure to perform hereunder due to any Force Majeure beyond its reasonable control.</w:t>
      </w:r>
    </w:p>
    <w:p>
      <w:pPr>
        <w:pStyle w:val="NormalWeb"/>
        <w:numPr>
          <w:ilvl w:val="2"/>
          <w:numId w:val="62"/>
        </w:numPr>
        <w:spacing w:after="0" w:before="0" w:afterAutospacing="false" w:beforeAutospacing="false" w:line="360" w:lineRule="auto"/>
        <w:rPr>
          <w:rFonts w:ascii="Simsun" w:hAnsi="Simsun" w:cs="Simsun"/>
          <w:color w:val="000000"/>
        </w:rPr>
      </w:pPr>
      <w:r>
        <w:rPr>
          <w:rFonts w:ascii="Simsun" w:hAnsi="Simsun" w:cs="Simsun"/>
          <w:color w:val="000000"/>
        </w:rPr>
        <w:t>宣称发生不可抗力的一方应迅速书面通知其他各方，并在其后的十五(15)天内提供证明不可抗力发生及其持续时间的足够证据。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5.2.2.The party (or parties) claiming that Force Majeure occurred shall inform the other Party (or each other) of the case in writing immediately and may, provided the evidence of the occurrence and duration of the Force Majeure within fifteen (15) days thereafter.</w:t>
      </w:r>
    </w:p>
    <w:p>
      <w:pPr>
        <w:pStyle w:val="NormalWeb"/>
        <w:numPr>
          <w:ilvl w:val="2"/>
          <w:numId w:val="62"/>
        </w:numPr>
        <w:spacing w:after="0" w:before="0" w:afterAutospacing="false" w:beforeAutospacing="false" w:line="360" w:lineRule="auto"/>
        <w:rPr>
          <w:rFonts w:ascii="Simsun" w:hAnsi="Simsun" w:cs="Simsun"/>
          <w:color w:val="000000"/>
        </w:rPr>
      </w:pPr>
      <w:r>
        <w:rPr>
          <w:rFonts w:ascii="Simsun" w:hAnsi="Simsun" w:cs="Simsun"/>
          <w:color w:val="000000"/>
        </w:rPr>
        <w:t>如果发生不可抗力事件，各方应立即互相协商，以找到公平的解决办法，并且应尽一切合理努力将不可抗力的影响减少到最低限度。</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5.2.3.In the event of a Force Majeure, the parties should consult with each other immediately in order to find a equitable solution and shall make every reasonable effort to minimize the effects of Force Majeure.</w:t>
      </w:r>
    </w:p>
    <w:p>
      <w:pPr>
        <w:pStyle w:val="NormalWeb"/>
        <w:numPr>
          <w:ilvl w:val="2"/>
          <w:numId w:val="62"/>
        </w:numPr>
        <w:spacing w:after="0" w:before="0" w:afterAutospacing="false" w:beforeAutospacing="false" w:line="360" w:lineRule="auto"/>
        <w:rPr>
          <w:rFonts w:ascii="Simsun" w:hAnsi="Simsun" w:cs="Simsun"/>
          <w:color w:val="000000"/>
        </w:rPr>
      </w:pPr>
      <w:r>
        <w:rPr>
          <w:rFonts w:ascii="Simsun" w:hAnsi="Simsun" w:cs="Simsun"/>
          <w:color w:val="000000"/>
        </w:rPr>
        <w:t>金钱债务的迟延责任不得因不可抗力而免除。</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5.2.4.The monetary obligation for delay shall not be released by Force Majeure.</w:t>
      </w:r>
    </w:p>
    <w:p>
      <w:pPr>
        <w:pStyle w:val="NormalWeb"/>
        <w:numPr>
          <w:ilvl w:val="2"/>
          <w:numId w:val="62"/>
        </w:numPr>
        <w:spacing w:after="0" w:before="0" w:afterAutospacing="false" w:beforeAutospacing="false" w:line="360" w:lineRule="auto"/>
        <w:rPr>
          <w:rFonts w:ascii="Simsun" w:hAnsi="Simsun" w:cs="Simsun"/>
          <w:color w:val="000000"/>
        </w:rPr>
      </w:pPr>
      <w:r>
        <w:rPr>
          <w:rFonts w:ascii="Simsun" w:hAnsi="Simsun" w:cs="Simsun"/>
          <w:color w:val="000000"/>
        </w:rPr>
        <w:t>迟延履行期间发生的不可抗力不具有免责效力。</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5.2.5.Force Majeure occurring during the period of delayed performance shall not be exempted from liability.</w:t>
      </w:r>
    </w:p>
    <w:p>
      <w:pPr>
        <w:pStyle w:val="Heading3"/>
        <w:numPr>
          <w:ilvl w:val="0"/>
          <w:numId w:val="62"/>
        </w:numPr>
        <w:spacing w:after="0" w:before="0" w:afterAutospacing="false" w:beforeAutospacing="false" w:line="360" w:lineRule="auto"/>
        <w:rPr>
          <w:rFonts w:ascii="Simsun" w:hAnsi="Simsun" w:cs="Simsun"/>
          <w:color w:val="000000"/>
        </w:rPr>
      </w:pPr>
      <w:r>
        <w:rPr>
          <w:rFonts w:ascii="Simsun" w:hAnsi="Simsun" w:cs="Simsun"/>
          <w:b w:val="true"/>
        </w:rPr>
        <w:t>违约责任</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ARTICLE Ⅵ. LIABILITY FOR BREACH OF AGREEMENT</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乙方未能按照本合同约定时间发布内容的，每逾期一日，乙方应向甲方支付</w:t>
      </w:r>
      <w:r>
        <w:rPr>
          <w:rFonts w:ascii="Simsun" w:hAnsi="Simsun" w:cs="Simsun"/>
          <w:color w:val="000000"/>
          <w:u w:val="single"/>
        </w:rPr>
        <w:t xml:space="preserve">    </w:t>
      </w:r>
      <w:r>
        <w:rPr>
          <w:rFonts w:ascii="Simsun" w:hAnsi="Simsun" w:cs="Simsun"/>
          <w:color w:val="000000"/>
        </w:rPr>
        <w:t>美元违约金，逾期超过10日或因逾期导致合同目的无法实现的，甲方可单方解除合同，并有权要求乙方退还服务费用（如有），并支付</w:t>
      </w:r>
      <w:r>
        <w:rPr>
          <w:rFonts w:ascii="Simsun" w:hAnsi="Simsun" w:cs="Simsun"/>
          <w:color w:val="000000"/>
          <w:u w:val="single"/>
        </w:rPr>
        <w:t xml:space="preserve">    </w:t>
      </w:r>
      <w:r>
        <w:rPr>
          <w:rFonts w:ascii="Simsun" w:hAnsi="Simsun" w:cs="Simsun"/>
          <w:color w:val="000000"/>
        </w:rPr>
        <w:t>美元违约金，对甲方造成损失的，甲方有权向乙方追偿。</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6.1.f Party B fails to post the Promotional Production in accordance with the time stipulated herein, Party B shall pay Party A the liquidated damages of USD </w:t>
      </w:r>
      <w:r>
        <w:rPr>
          <w:rFonts w:ascii="Simsun" w:hAnsi="Simsun" w:cs="Simsun"/>
          <w:color w:val="000000"/>
          <w:u w:val="single"/>
        </w:rPr>
        <w:t xml:space="preserve">    </w:t>
      </w:r>
      <w:r>
        <w:rPr>
          <w:rFonts w:ascii="Simsun" w:hAnsi="Simsun" w:cs="Simsun"/>
          <w:color w:val="000000"/>
        </w:rPr>
        <w:t xml:space="preserve"> </w:t>
      </w:r>
      <w:r>
        <w:rPr>
          <w:rFonts w:ascii="Simsun" w:hAnsi="Simsun" w:cs="Simsun"/>
          <w:color w:val="000000"/>
        </w:rPr>
        <w:t xml:space="preserve">for each day overdue. If the performance is delayed for more than 10 days or the purpose of the Agreement cannot be realized due to the delay, Party A may terminate the Agreement unilaterally, and require Party B to refund the service fees (if any) and pay the liquidated damages of USD </w:t>
      </w:r>
      <w:r>
        <w:rPr>
          <w:rFonts w:ascii="Simsun" w:hAnsi="Simsun" w:cs="Simsun"/>
          <w:color w:val="000000"/>
          <w:u w:val="single"/>
        </w:rPr>
        <w:t xml:space="preserve">    </w:t>
      </w:r>
      <w:r>
        <w:rPr>
          <w:rFonts w:ascii="Simsun" w:hAnsi="Simsun" w:cs="Simsun"/>
          <w:color w:val="000000"/>
        </w:rPr>
        <w:t xml:space="preserve"> . In case of any loss caused to Party A, Party A shall be entitled to claim compensation from Party B.</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在下述情况下，甲方有权要求乙方支付</w:t>
      </w:r>
      <w:r>
        <w:rPr>
          <w:rFonts w:ascii="Simsun" w:hAnsi="Simsun" w:cs="Simsun"/>
          <w:color w:val="000000"/>
          <w:u w:val="single"/>
        </w:rPr>
        <w:t xml:space="preserve">    </w:t>
      </w:r>
      <w:r>
        <w:rPr>
          <w:rFonts w:ascii="Simsun" w:hAnsi="Simsun" w:cs="Simsun"/>
          <w:color w:val="000000"/>
        </w:rPr>
        <w:t>美元违约金，对甲方造成其他损失的，甲方有权向违约方进行追偿，且甲方对乙方提供素材、推广成果的审核，并不免除乙方应承担的上述责任：</w:t>
      </w:r>
    </w:p>
    <w:p>
      <w:pPr>
        <w:pStyle w:val="NormalWeb"/>
        <w:numPr>
          <w:ilvl w:val="2"/>
          <w:numId w:val="62"/>
        </w:numPr>
        <w:spacing w:after="0" w:before="0" w:afterAutospacing="false" w:beforeAutospacing="false" w:line="360" w:lineRule="auto"/>
        <w:rPr>
          <w:rFonts w:ascii="Simsun" w:hAnsi="Simsun" w:cs="Simsun"/>
          <w:color w:val="000000"/>
        </w:rPr>
      </w:pPr>
      <w:r>
        <w:rPr>
          <w:rFonts w:ascii="Simsun" w:hAnsi="Simsun" w:cs="Simsun"/>
          <w:color w:val="000000"/>
        </w:rPr>
        <w:t>乙方拍摄并交付的推广成果或由乙方传播出去的任何文字、图像、音乐作品及影视资料违反相关法律法规规定及平台规则；</w:t>
      </w:r>
    </w:p>
    <w:p>
      <w:pPr>
        <w:pStyle w:val="NormalWeb"/>
        <w:numPr>
          <w:ilvl w:val="2"/>
          <w:numId w:val="62"/>
        </w:numPr>
        <w:spacing w:after="0" w:before="0" w:afterAutospacing="false" w:beforeAutospacing="false" w:line="360" w:lineRule="auto"/>
        <w:rPr>
          <w:rFonts w:ascii="Simsun" w:hAnsi="Simsun" w:cs="Simsun"/>
          <w:color w:val="000000"/>
        </w:rPr>
      </w:pPr>
      <w:r>
        <w:rPr>
          <w:rFonts w:ascii="Simsun" w:hAnsi="Simsun" w:cs="Simsun"/>
          <w:color w:val="000000"/>
        </w:rPr>
        <w:t>乙方拍摄并交付的推广成果或由乙方传播出去的任何文字、图像、音乐作品及影视资料在社会中引起争议（包括但不限于违反社会主流价值观、公共道德、风俗习惯，扰乱社会秩序，破坏社会稳定等）；</w:t>
      </w:r>
    </w:p>
    <w:p>
      <w:pPr>
        <w:pStyle w:val="NormalWeb"/>
        <w:numPr>
          <w:ilvl w:val="2"/>
          <w:numId w:val="62"/>
        </w:numPr>
        <w:spacing w:after="0" w:before="0" w:afterAutospacing="false" w:beforeAutospacing="false" w:line="360" w:lineRule="auto"/>
        <w:rPr>
          <w:rFonts w:ascii="Simsun" w:hAnsi="Simsun" w:cs="Simsun"/>
          <w:color w:val="000000"/>
        </w:rPr>
      </w:pPr>
      <w:r>
        <w:rPr>
          <w:rFonts w:ascii="Simsun" w:hAnsi="Simsun" w:cs="Simsun"/>
          <w:color w:val="000000"/>
        </w:rPr>
        <w:t>乙方拍摄并交付的推广成果或由乙方传播出去的任何文字、图像、音乐作品及影视资料侵犯任何第三方的合法权益；</w:t>
      </w:r>
    </w:p>
    <w:p>
      <w:pPr>
        <w:pStyle w:val="NormalWeb"/>
        <w:numPr>
          <w:ilvl w:val="2"/>
          <w:numId w:val="62"/>
        </w:numPr>
        <w:spacing w:after="0" w:before="0" w:afterAutospacing="false" w:beforeAutospacing="false" w:line="360" w:lineRule="auto"/>
        <w:rPr>
          <w:rFonts w:ascii="Simsun" w:hAnsi="Simsun" w:cs="Simsun"/>
          <w:color w:val="000000"/>
        </w:rPr>
      </w:pPr>
      <w:r>
        <w:rPr>
          <w:rFonts w:ascii="Simsun" w:hAnsi="Simsun" w:cs="Simsun"/>
          <w:color w:val="000000"/>
        </w:rPr>
        <w:t>乙方拍摄并交付的推广成果或由乙方传播出去的任何文字、图像、音乐作品及影视资料引起第三人向甲方控诉；</w:t>
      </w:r>
    </w:p>
    <w:p>
      <w:pPr>
        <w:pStyle w:val="NormalWeb"/>
        <w:numPr>
          <w:ilvl w:val="2"/>
          <w:numId w:val="62"/>
        </w:numPr>
        <w:spacing w:after="0" w:before="0" w:afterAutospacing="false" w:beforeAutospacing="false" w:line="360" w:lineRule="auto"/>
        <w:rPr>
          <w:rFonts w:ascii="Simsun" w:hAnsi="Simsun" w:cs="Simsun"/>
          <w:color w:val="000000"/>
        </w:rPr>
      </w:pPr>
      <w:r>
        <w:rPr>
          <w:rFonts w:ascii="Simsun" w:hAnsi="Simsun" w:cs="Simsun"/>
          <w:color w:val="000000"/>
        </w:rPr>
        <w:t>甲方因乙方提供的服务被当地行政机关处罚。</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6.2.Party A shall be entitled to require Party B to pay </w:t>
      </w:r>
      <w:r>
        <w:rPr>
          <w:rFonts w:ascii="Simsun" w:hAnsi="Simsun" w:cs="Simsun"/>
          <w:color w:val="000000"/>
          <w:u w:val="single"/>
        </w:rPr>
        <w:t xml:space="preserve">    </w:t>
      </w:r>
      <w:r>
        <w:rPr>
          <w:rFonts w:ascii="Simsun" w:hAnsi="Simsun" w:cs="Simsun"/>
          <w:color w:val="000000"/>
        </w:rPr>
        <w:t xml:space="preserve"> USD as liquidated damages and Party B shall be liable for any loss of Party A, even if the Promotional Production has been reviewed by Party A:</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6.2.1. If the Promotional Production or any text, picture, music and audiovisual material which is posted or uploaded by Party B violate relevant Laws, Regulations and Platform Rules; or</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6.2.2. If the Promotional Production stir up controversy in society (including but not limited to violating the social mainstream values, public morality, customs, disturbing social order and destabilizing society); or</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6.2.3. If the Promotional Production infringe upon the legitimate rights and interests of any third party; or</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6.2.4. If the Promotional Production results in a lawsuit or arbitration by a third party against Party A; or</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6.2.5. If Party A is published by the local administrative authorities because of Party B’s service.</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甲乙任何一方不得擅自提前终止本合同。若因甲方原因提前终止合同，乙方有权要求甲方按照本合同约定支付其已完成服务部分的服务报酬。若因乙方原因提前终止合同，甲方有权要求乙方退还服务费用（如有），并支付</w:t>
      </w:r>
      <w:r>
        <w:rPr>
          <w:rFonts w:ascii="Simsun" w:hAnsi="Simsun" w:cs="Simsun"/>
          <w:color w:val="000000"/>
          <w:u w:val="single"/>
        </w:rPr>
        <w:t xml:space="preserve">    </w:t>
      </w:r>
      <w:r>
        <w:rPr>
          <w:rFonts w:ascii="Simsun" w:hAnsi="Simsun" w:cs="Simsun"/>
          <w:color w:val="000000"/>
        </w:rPr>
        <w:t>美元违约金，对甲方造成损失的，甲方有权向乙方追偿。</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6.3.Neither Party shall terminate this Agreement in advance without rational reasons. If the Agreement is terminated in advance due to Party A, Party A shall to pay party B the corresponding Service Remuneration for the Services which has been completed as agreed herein. And if the Agreement is terminated in advance for reasons attributable to Party B, Party A shall be entitled to require Party B to refund the Service Fees (if any) and pay a penalty for breach of Agreement of</w:t>
      </w:r>
      <w:r>
        <w:rPr>
          <w:rFonts w:ascii="Simsun" w:hAnsi="Simsun" w:cs="Simsun"/>
          <w:color w:val="000000"/>
          <w:u w:val="single"/>
        </w:rPr>
        <w:t xml:space="preserve">    </w:t>
      </w:r>
      <w:r>
        <w:rPr>
          <w:rFonts w:ascii="Simsun" w:hAnsi="Simsun" w:cs="Simsun"/>
          <w:color w:val="000000"/>
        </w:rPr>
        <w:t xml:space="preserve"> </w:t>
      </w:r>
      <w:r>
        <w:rPr>
          <w:rFonts w:ascii="Simsun" w:hAnsi="Simsun" w:cs="Simsun"/>
          <w:color w:val="000000"/>
        </w:rPr>
        <w:t>USD, and Party B shall be liable for any loss of Party A which is caused thereby.</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除本条另有规定外，本合同任何一方违约，守约方可向违约方发出要求纠正违约行为的书面通知。若守约方发出书面通知之日起10日内违约行为未获得纠正，守约方有权对违约方发出解除本合同的书面通知，本合同自解除通知发出之日起解除。本合同的解除不影响违约方依据本合同及法律法规之规定承担违约责任以及守约方主张自身权利。</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6.4.Unless otherwise specified, upon occurrence of a breach, the non-defaulting Party may give written notice of the breach to the defaulting Party. And the Party in breach shall correct such breach within ten (10) days from receipt of a notice from the non-defaulting Party specifying the breach. Otherwise the non-defaulting Party shall be entitled to terminate the Agreement by sending written notice to defaulting Party. The termination hereof shall not affect the defaulting Party's liability for breach of Agreement and the rights of the non-defaulting Party in accordance with this Agreement, Laws and Regulations.</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在约定发布日期前乙方多次修改（</w:t>
      </w:r>
      <w:r>
        <w:rPr>
          <w:rFonts w:ascii="Simsun" w:hAnsi="Simsun" w:cs="Simsun"/>
          <w:color w:val="000000"/>
        </w:rPr>
        <w:t>2</w:t>
      </w:r>
      <w:r>
        <w:rPr>
          <w:rFonts w:ascii="Simsun" w:hAnsi="Simsun" w:cs="Simsun"/>
          <w:color w:val="000000"/>
        </w:rPr>
        <w:t>次）的内容仍不符合甲方要求的，甲方有权单方解除合同，要求乙方退还服务费用（如有），并支付</w:t>
      </w:r>
      <w:r>
        <w:rPr>
          <w:rFonts w:ascii="Simsun" w:hAnsi="Simsun" w:cs="Simsun"/>
          <w:color w:val="000000"/>
          <w:u w:val="single"/>
        </w:rPr>
        <w:t xml:space="preserve">    </w:t>
      </w:r>
      <w:r>
        <w:rPr>
          <w:rFonts w:ascii="Simsun" w:hAnsi="Simsun" w:cs="Simsun"/>
          <w:color w:val="000000"/>
        </w:rPr>
        <w:t>美元违约金，给甲方造成损失的，乙方还应当承担赔偿责任。甲方提出的修改意见不得多于两次。</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6.5.If Party B still fails to meet Party A's requirements after repeatedly (</w:t>
      </w:r>
      <w:r>
        <w:rPr>
          <w:rFonts w:ascii="Simsun" w:hAnsi="Simsun" w:cs="Simsun"/>
          <w:color w:val="000000"/>
        </w:rPr>
        <w:t>2</w:t>
      </w:r>
      <w:r>
        <w:rPr>
          <w:rFonts w:ascii="Simsun" w:hAnsi="Simsun" w:cs="Simsun"/>
          <w:color w:val="000000"/>
        </w:rPr>
        <w:t xml:space="preserve">times) modifying the Promotional Production before the agreed date of posting and uploading herein, and Party A shall be entitled to terminate the Agreement unilaterally, request Party B to refund the Service Fees (if any) and pay </w:t>
      </w:r>
      <w:r>
        <w:rPr>
          <w:rFonts w:ascii="Simsun" w:hAnsi="Simsun" w:cs="Simsun"/>
          <w:color w:val="000000"/>
          <w:u w:val="single"/>
        </w:rPr>
        <w:t xml:space="preserve">    </w:t>
      </w:r>
      <w:r>
        <w:rPr>
          <w:rFonts w:ascii="Simsun" w:hAnsi="Simsun" w:cs="Simsun"/>
          <w:color w:val="000000"/>
        </w:rPr>
        <w:t xml:space="preserve"> USD to Party A as liquidated damages, and Party B shall be liable for any loss of Party A which is caused thereby.. Party A shall not put forward the modification suggestions more than twice. </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在本合同期限内，乙方应按照下述条款的内容为甲方品牌（</w:t>
      </w:r>
      <w:r>
        <w:rPr>
          <w:rFonts w:ascii="Simsun" w:hAnsi="Simsun" w:cs="Simsun"/>
          <w:color w:val="000000"/>
          <w:u w:val="single"/>
        </w:rPr>
        <w:t xml:space="preserve">        </w:t>
      </w:r>
      <w:r>
        <w:rPr>
          <w:rFonts w:ascii="Simsun" w:hAnsi="Simsun" w:cs="Simsun"/>
          <w:color w:val="000000"/>
        </w:rPr>
        <w:t>）及其产品维持一种道德和行业上的高标准和健康积极的形象。否则甲方有权解除合同，同时有权要求乙方退还服务费用（如有），并支付甲方</w:t>
      </w:r>
      <w:r>
        <w:rPr>
          <w:rFonts w:ascii="Simsun" w:hAnsi="Simsun" w:cs="Simsun"/>
          <w:color w:val="000000"/>
          <w:u w:val="single"/>
        </w:rPr>
        <w:t xml:space="preserve">    </w:t>
      </w:r>
      <w:r>
        <w:rPr>
          <w:rFonts w:ascii="Simsun" w:hAnsi="Simsun" w:cs="Simsun"/>
          <w:color w:val="000000"/>
        </w:rPr>
        <w:t>美元违约金，若乙方支付的违约金不足以赔偿甲方损失的，乙方应当赔偿甲方全部损失：</w:t>
      </w:r>
    </w:p>
    <w:p>
      <w:pPr>
        <w:pStyle w:val="NormalWeb"/>
        <w:numPr>
          <w:ilvl w:val="2"/>
          <w:numId w:val="62"/>
        </w:numPr>
        <w:spacing w:after="0" w:before="0" w:afterAutospacing="false" w:beforeAutospacing="false" w:line="360" w:lineRule="auto"/>
        <w:rPr>
          <w:rFonts w:ascii="Simsun" w:hAnsi="Simsun" w:cs="Simsun"/>
          <w:color w:val="000000"/>
        </w:rPr>
      </w:pPr>
      <w:r>
        <w:rPr>
          <w:rFonts w:ascii="Simsun" w:hAnsi="Simsun" w:cs="Simsun"/>
          <w:color w:val="000000"/>
        </w:rPr>
        <w:t>乙方不应参与任何与道德和行业上的高标准相抵触的活动，不应在公开场合做出任何与推广成果中的推荐语相反的言论，或以任何方式贬抑甲方品牌（</w:t>
      </w:r>
      <w:r>
        <w:rPr>
          <w:rFonts w:ascii="Simsun" w:hAnsi="Simsun" w:cs="Simsun"/>
          <w:color w:val="000000"/>
          <w:u w:val="single"/>
        </w:rPr>
        <w:t xml:space="preserve">        </w:t>
      </w:r>
      <w:r>
        <w:rPr>
          <w:rFonts w:ascii="Simsun" w:hAnsi="Simsun" w:cs="Simsun"/>
          <w:color w:val="000000"/>
        </w:rPr>
        <w:t>）及产品。</w:t>
      </w:r>
    </w:p>
    <w:p>
      <w:pPr>
        <w:pStyle w:val="NormalWeb"/>
        <w:numPr>
          <w:ilvl w:val="2"/>
          <w:numId w:val="62"/>
        </w:numPr>
        <w:spacing w:after="0" w:before="0" w:afterAutospacing="false" w:beforeAutospacing="false" w:line="360" w:lineRule="auto"/>
        <w:rPr>
          <w:rFonts w:ascii="Simsun" w:hAnsi="Simsun" w:cs="Simsun"/>
          <w:color w:val="000000"/>
        </w:rPr>
      </w:pPr>
      <w:r>
        <w:rPr>
          <w:rFonts w:ascii="Simsun" w:hAnsi="Simsun" w:cs="Simsun"/>
          <w:color w:val="000000"/>
        </w:rPr>
        <w:t>乙方不应参与任何非法的活动或任何不道德或不雅行为或有违公序良俗的行为。这些非法行为包括但不限于吸食毒品、滥用药品、赌博、色情活动、性骚扰、私生活混乱等。</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6.6.Party B shall maintain a healthy and positive image which meets high ethical and industrial standards for Party A's brand </w:t>
      </w:r>
      <w:r>
        <w:rPr>
          <w:rFonts w:ascii="Simsun" w:hAnsi="Simsun" w:cs="Simsun"/>
          <w:color w:val="000000"/>
          <w:u w:val="single"/>
        </w:rPr>
        <w:t xml:space="preserve">        </w:t>
      </w:r>
      <w:r>
        <w:rPr>
          <w:rFonts w:ascii="Simsun" w:hAnsi="Simsun" w:cs="Simsun"/>
          <w:color w:val="000000"/>
        </w:rPr>
        <w:t xml:space="preserve"> and its products in accordance with the following provisions during the term hereof, otherwise Party A shall be entitled to terminate the Agreement unilaterally and request Party B to refund the Service Fees (if any) and pay </w:t>
      </w:r>
      <w:r>
        <w:rPr>
          <w:rFonts w:ascii="Simsun" w:hAnsi="Simsun" w:cs="Simsun"/>
          <w:color w:val="000000"/>
        </w:rPr>
        <w:t xml:space="preserve"> </w:t>
      </w:r>
      <w:r>
        <w:rPr>
          <w:rFonts w:ascii="Simsun" w:hAnsi="Simsun" w:cs="Simsun"/>
          <w:color w:val="000000"/>
          <w:u w:val="single"/>
        </w:rPr>
        <w:t xml:space="preserve">    </w:t>
      </w:r>
      <w:r>
        <w:rPr>
          <w:rFonts w:ascii="Simsun" w:hAnsi="Simsun" w:cs="Simsun"/>
          <w:color w:val="000000"/>
        </w:rPr>
        <w:t xml:space="preserve"> </w:t>
      </w:r>
      <w:r>
        <w:rPr>
          <w:rFonts w:ascii="Simsun" w:hAnsi="Simsun" w:cs="Simsun"/>
          <w:color w:val="000000"/>
        </w:rPr>
        <w:t>USD to Party A as liquidated damages. If the liquidated damages are insufficient to cover the loss caused to Party A, Party B shall be liable to undertake the corresponding compensations:</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6.6.1. Party B shall not participate in any activities contrary to high ethical and industrial standards, and Party B shall not make any public statement which is contrary to the recommendations in the Promotional Production or denigrate Party A's brand (</w:t>
      </w:r>
      <w:r>
        <w:rPr>
          <w:rFonts w:ascii="Simsun" w:hAnsi="Simsun" w:cs="Simsun"/>
          <w:color w:val="000000"/>
          <w:u w:val="single"/>
        </w:rPr>
        <w:t xml:space="preserve">        </w:t>
      </w:r>
      <w:r>
        <w:rPr>
          <w:rFonts w:ascii="Simsun" w:hAnsi="Simsun" w:cs="Simsun"/>
          <w:color w:val="000000"/>
        </w:rPr>
        <w:t>) and products in any way.</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6.6.2.Party B shall not engage in any illegal activity, or conduct any immoral, indecent behavior, or violate public order and moral, including but not limited to abusing drugs, gambling, participation in pornographic activities, sexual harassment and disorderly private life.</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乙方按照本合同约定应退还服务费用或支付违约金，或承担赔偿责任的，甲方有权在及时通知乙方的情况下从其尚未支付的服务报酬中优先扣除，剩余部分乙方仍需向甲方支付。</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6.7.Party A shall be entitled to deduct the Service Fees which should be refunded by Party B and the liquidated damages and other compensation which should paid by Party B in accordance with this Agreement from the unpaid Service Remuneration with a timely notification, and the remaining part shall still be paid by Party B as agreed herein.</w:t>
      </w:r>
    </w:p>
    <w:p>
      <w:pPr>
        <w:pStyle w:val="Heading3"/>
        <w:numPr>
          <w:ilvl w:val="0"/>
          <w:numId w:val="62"/>
        </w:numPr>
        <w:spacing w:after="0" w:before="0" w:afterAutospacing="false" w:beforeAutospacing="false" w:line="360" w:lineRule="auto"/>
        <w:rPr>
          <w:rFonts w:ascii="Simsun" w:hAnsi="Simsun" w:cs="Simsun"/>
          <w:color w:val="000000"/>
        </w:rPr>
      </w:pPr>
      <w:r>
        <w:rPr>
          <w:rFonts w:ascii="Simsun" w:hAnsi="Simsun" w:cs="Simsun"/>
          <w:b w:val="true"/>
        </w:rPr>
        <w:t>通用条款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ARTICLE Ⅶ. GENERAL TERMS</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通知。本合同双方的住址、电话、电子信箱等为约定的联系方式，按照本合同约定的联系方式所传递的各种信件、邮函、通知、电子邮件均为有效文件，如无法送达或被通知方拒收，不影响通知送达的有效性。一方变更接收通知方式的，应以书面形式向对方确认变更，否则视为未变更。</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7.1.Notice</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The address, telephone number, e-mail, etc. of both parties hereto shall be the agreed contact information. All kinds of letters, postal letters, notices and e-mails delivered in accordance with the contact information agreed herein shall be valid documents. Failure to deliver or rejection by the notified party shall not affect the validity of delivery of the notice. If either party changes its contact information, it shall notify and confirm the other party in writing, otherwise it shall be deemed that its contact information has not been changed.  </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反商业贿赂。乙方不得向与其有实际或潜在业务关系的甲方的或甲方关联公司的员工或家属提供任何酬金、礼物或其它有形或无形的利益，此行为视为商业贿赂行为。一经发现，甲方除可解除本协议外，还可要求乙方支付一万美元作为违约金。</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7.2.Anti-commercial Bribery</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Party B shall not provide any remuneration, gifts or other tangible or intangible benefits to employees or their family members of Party A or affiliated companies of Party A with whom it has a physical or potential business relationship, which shall be regarded as commercial bribery. Otherwise, Party A may terminate this Agreement and require Party B to pay 10,000 USD as liquidated damages.</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法律适用。本合同的签署、生效、解释、执行和纠纷解决均按照中华人民共和国（除中国香港、澳门和台湾地区）法律进行。</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7.3.Governing Law</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The execution, effectiveness, interpretation, performance, amendment, termination and dispute resolution shall be governed by the law of the People’s Republic of China (except Hong Kong, Macao and Taiwan).</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争议解决。任何由本协议产生或与本协议相关的争议，任何一方均应将该事宜提交至上海国际经济贸易仲裁委员会（SHIAC）进行仲裁。仲裁应依据申请仲裁之时现行有效的仲裁规则进行。仲裁地为上海，仲裁语言为中文。仲裁裁决是终局的，对双方均有约束力。</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7.4.Dispute Resolution</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In the event of any dispute with respect to this Agreement, the Parties shall submit the relevant dispute to the Shanghai International Economic and Trade Arbitration Commission (SHIAC) for arbitration, in accordance with its Arbitration Rules in force at the time of the application for arbitration. The arbitration shall be conducted in Shanghai, and the language used in arbitration shall be Chinese. The arbitration award shall be final and binding on all Parties.</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语言。本协议以中、英文两种文字书写，如发生歧义以中文版本为准。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7.5.Language</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This Agreement shall be signed in Chinese and English language. In the event of any inconsistency between the Chinese and English language, the Chinese version of this Agreement shall prevail.</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有效期。本协议签署一式两份，甲方执一份，乙方执一份，具有同等法律效力。本协议自双方签字盖章之日起生效。有效期内，双方所签署的一切法律文件（包括但不限于订单、补充协议、担保协议等）均受本协议的约束。</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7.6.The Validity of the Agreement.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This Agreement shall have two counterparts, with each party holding one original. All counterparts shall be given the same legal effect. During the validity period, all legal documents (including but not limited to orders, supplementary Agreements, guarantee Agreements, etc.) signed by both parties shall be bound by this Agreement.</w:t>
      </w:r>
    </w:p>
    <w:p>
      <w:pPr>
        <w:pStyle w:val="NormalWeb"/>
        <w:numPr>
          <w:ilvl w:val="1"/>
          <w:numId w:val="62"/>
        </w:numPr>
        <w:spacing w:after="0" w:before="0" w:afterAutospacing="false" w:beforeAutospacing="false" w:line="360" w:lineRule="auto"/>
        <w:rPr>
          <w:rFonts w:ascii="Simsun" w:hAnsi="Simsun" w:cs="Simsun"/>
          <w:color w:val="000000"/>
        </w:rPr>
      </w:pPr>
      <w:r>
        <w:rPr>
          <w:rFonts w:ascii="Simsun" w:hAnsi="Simsun" w:cs="Simsun"/>
          <w:color w:val="000000"/>
        </w:rPr>
        <w:t>本协议有效期自</w:t>
      </w:r>
      <w:r>
        <w:rPr>
          <w:rFonts w:ascii="Simsun" w:hAnsi="Simsun" w:cs="Simsun"/>
          <w:color w:val="000000"/>
          <w:u w:val="single"/>
        </w:rPr>
        <w:t>自    年    月    日起（含当日）至    年    月    日（含当日）止</w:t>
      </w:r>
      <w:r>
        <w:rPr>
          <w:rFonts w:ascii="Simsun" w:hAnsi="Simsun" w:cs="Simsun"/>
          <w:color w:val="000000"/>
        </w:rPr>
        <w:t>。协议到期后，双方可以续约或重新签订协议。但若协议到期后双方未续签或者重新签订但继续开展合作的，本协议相关约定继续有效。</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7.7.This Agreement shall be valid from </w:t>
      </w:r>
      <w:r>
        <w:rPr>
          <w:rFonts w:ascii="Simsun" w:hAnsi="Simsun" w:cs="Simsun"/>
          <w:color w:val="000000"/>
          <w:u w:val="single"/>
        </w:rPr>
        <w:t xml:space="preserve">        to        </w:t>
      </w:r>
      <w:r>
        <w:rPr>
          <w:rFonts w:ascii="Simsun" w:hAnsi="Simsun" w:cs="Simsun"/>
          <w:color w:val="000000"/>
        </w:rPr>
        <w:t>. After the expiration of the Agreement, the parties may renew or re-sign the Agreement. However, if the parties do not renew or re-sign after the expiration of the Agreement but continue to cooperate, the relevant clause hereof shall remain valid.</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（以下无正文,为海外红人推广服务合同签署页）</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(The following is the signing page hereof without the body hereof)</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甲方（盖章）：</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授权代表（签字）：</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Party A (Seal)：</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Authorized Representative (Signature):</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乙方（盖章）：</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授权代表（签字）：</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Party B (Seal)：</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Authorized Representative (Signature):</w:t>
      </w:r>
    </w:p>
    <w:sectPr>
      <w:pgSz w:h="16845" w:w="11895" w:orient="portrait"/>
      <w:footerReference r:id="rId2" w:type="default"/>
    </w:sectPr>
  </w:body>
</w:document>
</file>

<file path=word/footer1.xml><?xml version="1.0" encoding="utf-8"?>
<w:ftr xmlns:w="http://schemas.openxmlformats.org/wordprocessingml/2006/main">
  <w:p>
    <w:pPr>
      <w:jc w:val="center"/>
      <w:rPr/>
    </w:pPr>
    <w:r>
      <w:rPr/>
      <w:t>第</w:t>
    </w:r>
    <w:r>
      <w:fldChar w:fldCharType="begin" w:fldLock="false" w:dirty="false"/>
    </w:r>
    <w:r>
      <w:rPr/>
      <w:instrText>PAGE</w:instrText>
    </w:r>
    <w:r>
      <w:fldChar w:fldCharType="end"/>
    </w:r>
    <w:r>
      <w:rPr/>
      <w:t>页</w:t>
    </w:r>
    <w:r>
      <w:rPr/>
      <w:t xml:space="preserve"> / </w:t>
    </w:r>
    <w:r>
      <w:rPr/>
      <w:t>共</w:t>
    </w:r>
    <w:r>
      <w:fldChar w:fldCharType="begin" w:fldLock="false" w:dirty="false"/>
    </w:r>
    <w:r>
      <w:rPr/>
      <w:instrText>NUMPAGES</w:instrText>
    </w:r>
    <w:r>
      <w:fldChar w:fldCharType="end"/>
    </w:r>
    <w:r>
      <w:rPr/>
      <w:t>页</w:t>
    </w:r>
  </w:p>
</w:ftr>
</file>

<file path=word/numbering.xml><?xml version="1.0" encoding="utf-8"?>
<w:numbering xmlns:w="http://schemas.openxmlformats.org/wordprocessingml/2006/main">
  <w:abstractNum w:abstractNumId="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1">
    <w:multiLevelType w:val="hybridMultilevel"/>
    <w:lvl w:ilvl="0">
      <w:start w:val="1"/>
      <w:numFmt w:val="decimalHalfWidth"/>
      <w:isLgl w:val="false"/>
      <w:lvlText w:val="%1."/>
      <w:pPr>
        <w:ind w:left="0"/>
      </w:pPr>
      <w:rPr/>
    </w:lvl>
    <w:lvl w:ilvl="1">
      <w:start w:val="1"/>
      <w:numFmt w:val="decimalHalfWidth"/>
      <w:isLgl w:val="false"/>
      <w:lvlText w:val="%1.%2."/>
      <w:pPr>
        <w:ind w:left="0"/>
      </w:pPr>
      <w:rPr/>
    </w:lvl>
    <w:lvl w:ilvl="2">
      <w:start w:val="1"/>
      <w:numFmt w:val="decimalHalfWidth"/>
      <w:isLgl w:val="false"/>
      <w:lvlText w:val="%1.%2.%3."/>
      <w:pPr>
        <w:ind w:left="0"/>
      </w:pPr>
      <w:rPr/>
    </w:lvl>
    <w:lvl w:ilvl="3">
      <w:start w:val="1"/>
      <w:numFmt w:val="decimalHalfWidth"/>
      <w:isLgl w:val="false"/>
      <w:lvlText w:val="%1.%2.%3.%4."/>
      <w:pPr>
        <w:ind w:left="0"/>
      </w:pPr>
      <w:rPr/>
    </w:lvl>
    <w:lvl w:ilvl="4">
      <w:start w:val="1"/>
      <w:numFmt w:val="decimalHalfWidth"/>
      <w:isLgl w:val="false"/>
      <w:lvlText w:val="%1.%2.%3.%4.%5."/>
      <w:pPr>
        <w:ind w:left="0"/>
      </w:pPr>
      <w:rPr/>
    </w:lvl>
    <w:lvl w:ilvl="5">
      <w:start w:val="1"/>
      <w:numFmt w:val="decimalHalfWidth"/>
      <w:isLgl w:val="false"/>
      <w:lvlText w:val="%1.%2.%3.%4.%5.%6."/>
      <w:pPr>
        <w:ind w:left="0"/>
      </w:pPr>
      <w:rPr/>
    </w:lvl>
    <w:lvl w:ilvl="6">
      <w:start w:val="1"/>
      <w:numFmt w:val="decimalHalfWidth"/>
      <w:isLgl w:val="false"/>
      <w:lvlText w:val="%1.%2.%3.%4.%5.%6.%7."/>
      <w:pPr>
        <w:ind w:left="0"/>
      </w:pPr>
      <w:rPr/>
    </w:lvl>
    <w:lvl w:ilvl="7">
      <w:start w:val="1"/>
      <w:numFmt w:val="decimalHalfWidth"/>
      <w:isLgl w:val="false"/>
      <w:lvlText w:val="%1.%2.%3.%4.%5.%6.%7.%8."/>
      <w:pPr>
        <w:ind w:left="0"/>
      </w:pPr>
      <w:rPr/>
    </w:lvl>
    <w:lvl w:ilvl="8">
      <w:start w:val="1"/>
      <w:numFmt w:val="decimalHalfWidth"/>
      <w:isLgl w:val="false"/>
      <w:lvlText w:val="%1.%2.%3.%4.%5.%6.%7.%8.%9."/>
      <w:pPr>
        <w:ind w:left="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bering>
</file>

<file path=word/settings.xml><?xml version="1.0" encoding="utf-8"?>
<w:settings xmlns:w="http://schemas.openxmlformats.org/wordprocessingml/2006/main">
  <w:defaultTabStop w:val="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rPr>
    </w:rPrDefault>
    <w:pPrDefault>
      <w:pPr/>
    </w:pPrDefault>
  </w:docDefaults>
  <w:style w:styleId="Normal" w:type="paragraph" w:default="true" w:customStyle="false">
    <w:name w:val="Normal"/>
    <w:uiPriority w:val="0"/>
    <w:qFormat w:val="true"/>
    <w:pPr/>
    <w:rPr>
      <w:sz w:val="24"/>
    </w:rPr>
  </w:style>
  <w:style w:styleId="TableNormal" w:type="table" w:default="true" w:customStyle="false">
    <w:name w:val="Table Normal"/>
    <w:uiPriority w:val="59"/>
    <w:pPr/>
    <w:rPr/>
    <w:tblPr>
      <w:tblCellMar>
        <w:top w:w="0" w:type="dxa"/>
        <w:left w:w="108" w:type="dxa"/>
        <w:bottom w:w="0" w:type="dxa"/>
        <w:right w:w="108" w:type="dxa"/>
      </w:tblCellMar>
    </w:tblPr>
    <w:trPr/>
    <w:tcPr/>
  </w:style>
  <w:style w:styleId="font-fangsong *" w:type="paragraph" w:default="false" w:customStyle="false">
    <w:name w:val="font-fangsong *"/>
    <w:basedOn w:val="Normal"/>
    <w:pPr>
      <w:spacing w:after="100" w:before="100" w:afterAutospacing="true" w:beforeAutospacing="true"/>
    </w:pPr>
    <w:rPr>
      <w:rFonts w:ascii="Simfang" w:hAnsi="Simfang" w:cs="Simfang"/>
      <w:sz w:val="24"/>
    </w:rPr>
  </w:style>
  <w:style w:styleId="font-song *" w:type="paragraph" w:default="false" w:customStyle="false">
    <w:name w:val="font-song *"/>
    <w:basedOn w:val="Normal"/>
    <w:pPr>
      <w:spacing w:after="100" w:before="100" w:afterAutospacing="true" w:beforeAutospacing="true"/>
    </w:pPr>
    <w:rPr>
      <w:rFonts w:ascii="Simsun" w:hAnsi="Simsun" w:cs="Simsun"/>
      <w:sz w:val="24"/>
    </w:rPr>
  </w:style>
  <w:style w:styleId="font-yahei *" w:type="paragraph" w:default="false" w:customStyle="false">
    <w:name w:val="font-yahei *"/>
    <w:basedOn w:val="Normal"/>
    <w:pPr>
      <w:spacing w:after="100" w:before="100" w:afterAutospacing="true" w:beforeAutospacing="true"/>
    </w:pPr>
    <w:rPr>
      <w:rFonts w:ascii="Msyh" w:hAnsi="Msyh" w:cs="Msyh"/>
      <w:sz w:val="24"/>
    </w:rPr>
  </w:style>
  <w:style w:styleId="Heading1" w:type="paragraph" w:default="false" w:customStyle="false">
    <w:name w:val="Heading 1"/>
    <w:basedOn w:val="Normal"/>
    <w:next w:val="Normal"/>
    <w:link w:val="Heading1Char"/>
    <w:uiPriority w:val="9"/>
    <w:qFormat w:val="true"/>
    <w:pPr>
      <w:keepLines w:val="true"/>
      <w:spacing w:after="280" w:before="280" w:afterAutospacing="false" w:beforeAutospacing="false"/>
      <w:jc w:val="center"/>
      <w:outlineLvl w:val="9"/>
    </w:pPr>
    <w:rPr>
      <w:b w:val="true"/>
      <w:color w:val="000000"/>
      <w:sz w:val="36"/>
    </w:rPr>
  </w:style>
  <w:style w:styleId="Heading3" w:type="paragraph" w:default="false" w:customStyle="false">
    <w:name w:val="Heading 3"/>
    <w:basedOn w:val="Normal"/>
    <w:next w:val="Normal"/>
    <w:link w:val="Heading3Char"/>
    <w:uiPriority w:val="9"/>
    <w:qFormat w:val="true"/>
    <w:pPr>
      <w:keepLines w:val="true"/>
      <w:spacing w:after="280" w:before="280" w:afterAutospacing="false" w:beforeAutospacing="false"/>
      <w:outlineLvl w:val="1"/>
    </w:pPr>
    <w:rPr>
      <w:b w:val="true"/>
      <w:color w:val="000000"/>
      <w:sz w:val="28"/>
    </w:rPr>
  </w:style>
  <w:style w:styleId="NormalWeb" w:type="paragraph" w:default="false" w:customStyle="false">
    <w:name w:val="Normal (Web)"/>
    <w:basedOn w:val="Normal"/>
    <w:uiPriority w:val="99"/>
    <w:pPr>
      <w:spacing w:after="100" w:before="100" w:afterAutospacing="true" w:beforeAutospacing="true"/>
    </w:pPr>
    <w:rPr>
      <w:sz w:val="24"/>
    </w:rPr>
  </w:style>
</w:styles>
</file>

<file path=word/_rels/document.xml.rels>&#65279;<?xml version="1.0" encoding="utf-8"?><Relationships xmlns="http://schemas.openxmlformats.org/package/2006/relationships"><Relationship Id="rId1" Type="http://schemas.openxmlformats.org/officeDocument/2006/relationships/theme" Target="theme/theme1.xml" /><Relationship Id="rId2" Type="http://schemas.openxmlformats.org/officeDocument/2006/relationships/footer" Target="footer1.xml"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dc="http://purl.org/dc/elements/1.1/" xmlns:cp="http://schemas.openxmlformats.org/package/2006/metadata/core-properties">
  <dc:title>海外红人媒体推广服务合同</dc:title>
  <dc:creator>法天使</dc:creator>
</cp:coreProperties>
</file>