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D836" w14:textId="77777777" w:rsidR="00542DD0" w:rsidRPr="00163A81" w:rsidRDefault="00542DD0" w:rsidP="00542DD0">
      <w:pPr>
        <w:pStyle w:val="ae"/>
        <w:spacing w:after="0"/>
        <w:ind w:leftChars="0" w:left="0" w:firstLineChars="200" w:firstLine="420"/>
        <w:rPr>
          <w:bCs/>
          <w:szCs w:val="21"/>
        </w:rPr>
      </w:pPr>
      <w:r w:rsidRPr="00163A81">
        <w:rPr>
          <w:bCs/>
          <w:szCs w:val="21"/>
        </w:rPr>
        <w:t>弹簧是一种应用很广的弹性元件，具有刚度小、弹性大、在载荷作用下易产生较大弹性变形等特点，在各类机械中应用非常广泛。弹簧的功用主要如下。</w:t>
      </w:r>
    </w:p>
    <w:p w14:paraId="137663B1" w14:textId="77777777" w:rsidR="00542DD0" w:rsidRPr="00163A81" w:rsidRDefault="00542DD0" w:rsidP="00542DD0">
      <w:pPr>
        <w:pStyle w:val="ae"/>
        <w:spacing w:after="0"/>
        <w:ind w:leftChars="0" w:left="0" w:firstLineChars="200" w:firstLine="420"/>
        <w:rPr>
          <w:bCs/>
          <w:szCs w:val="21"/>
        </w:rPr>
      </w:pPr>
      <w:r w:rsidRPr="00163A81">
        <w:rPr>
          <w:bCs/>
          <w:szCs w:val="21"/>
        </w:rPr>
        <w:t>1</w:t>
      </w:r>
      <w:r w:rsidRPr="00163A81">
        <w:rPr>
          <w:bCs/>
          <w:szCs w:val="21"/>
        </w:rPr>
        <w:t>）缓和冲击和吸收振动。利用弹簧变形来吸收冲击和振动时的能量，如各种缓冲器、车辆和锻压设备的缓冲弹簧、联轴器中的吸振弹簧等。</w:t>
      </w:r>
    </w:p>
    <w:p w14:paraId="3FDB2922" w14:textId="77777777" w:rsidR="00542DD0" w:rsidRPr="00163A81" w:rsidRDefault="00542DD0" w:rsidP="00542DD0">
      <w:pPr>
        <w:pStyle w:val="ae"/>
        <w:spacing w:after="0"/>
        <w:ind w:leftChars="0" w:left="0" w:firstLineChars="200" w:firstLine="420"/>
        <w:rPr>
          <w:bCs/>
          <w:szCs w:val="21"/>
        </w:rPr>
      </w:pPr>
      <w:r w:rsidRPr="00163A81">
        <w:rPr>
          <w:bCs/>
          <w:szCs w:val="21"/>
        </w:rPr>
        <w:t>2</w:t>
      </w:r>
      <w:r w:rsidRPr="00163A81">
        <w:rPr>
          <w:bCs/>
          <w:szCs w:val="21"/>
        </w:rPr>
        <w:t>）控制机构的运动。利用弹簧的弹力保持零件之间的接触，以控制机构的运动，如内燃机中的阀门弹簧，制动器、离合器、凸轮机构、调速器中的控制弹簧，安全阀上的安全弹簧等。</w:t>
      </w:r>
    </w:p>
    <w:p w14:paraId="55C5E128" w14:textId="77777777" w:rsidR="00542DD0" w:rsidRPr="00163A81" w:rsidRDefault="00542DD0" w:rsidP="00542DD0">
      <w:pPr>
        <w:pStyle w:val="ae"/>
        <w:spacing w:after="0"/>
        <w:ind w:leftChars="0" w:left="0" w:firstLineChars="200" w:firstLine="420"/>
        <w:rPr>
          <w:bCs/>
          <w:szCs w:val="21"/>
        </w:rPr>
      </w:pPr>
      <w:r w:rsidRPr="00163A81">
        <w:rPr>
          <w:bCs/>
          <w:szCs w:val="21"/>
        </w:rPr>
        <w:t>3</w:t>
      </w:r>
      <w:r w:rsidRPr="00163A81">
        <w:rPr>
          <w:bCs/>
          <w:szCs w:val="21"/>
        </w:rPr>
        <w:t>）储存及输出能量。利用弹簧变形时所储存的能量作功，如钟表弹簧、枪栓弹簧、自动机床中刀架自动返回装置中的弹簧等。</w:t>
      </w:r>
    </w:p>
    <w:p w14:paraId="235B9346" w14:textId="77777777" w:rsidR="00542DD0" w:rsidRPr="00163A81" w:rsidRDefault="00542DD0" w:rsidP="00542DD0">
      <w:pPr>
        <w:pStyle w:val="ae"/>
        <w:spacing w:after="0"/>
        <w:ind w:leftChars="0" w:left="0" w:firstLineChars="200" w:firstLine="420"/>
        <w:rPr>
          <w:bCs/>
          <w:szCs w:val="21"/>
        </w:rPr>
      </w:pPr>
      <w:r w:rsidRPr="00163A81">
        <w:rPr>
          <w:bCs/>
          <w:szCs w:val="21"/>
        </w:rPr>
        <w:t>4</w:t>
      </w:r>
      <w:r w:rsidRPr="00163A81">
        <w:rPr>
          <w:bCs/>
          <w:szCs w:val="21"/>
        </w:rPr>
        <w:t>）测量力的大小。利用弹簧变形量与其承受的载荷呈线性关系的特性来测量载荷的大小，如测力器、弹簧秤、发动机示功器中的弹簧等。</w:t>
      </w:r>
    </w:p>
    <w:p w14:paraId="0B2DB2CF" w14:textId="77777777" w:rsidR="00542DD0" w:rsidRPr="00163A81" w:rsidRDefault="00542DD0" w:rsidP="00542DD0">
      <w:pPr>
        <w:pStyle w:val="ae"/>
        <w:spacing w:after="0"/>
        <w:rPr>
          <w:bCs/>
          <w:szCs w:val="21"/>
        </w:rPr>
      </w:pPr>
      <w:r w:rsidRPr="00163A81">
        <w:rPr>
          <w:bCs/>
          <w:szCs w:val="21"/>
        </w:rPr>
        <w:t>5</w:t>
      </w:r>
      <w:r w:rsidRPr="00163A81">
        <w:rPr>
          <w:bCs/>
          <w:szCs w:val="21"/>
        </w:rPr>
        <w:t>）改变机器的自振频率。为避免机器自身共振产生危害，可通过弹簧振动改变机器的</w:t>
      </w:r>
    </w:p>
    <w:p w14:paraId="2EFC79A3" w14:textId="489D98C7" w:rsidR="00FC527B" w:rsidRDefault="00542DD0" w:rsidP="00542DD0">
      <w:pPr>
        <w:rPr>
          <w:bCs/>
          <w:szCs w:val="21"/>
        </w:rPr>
      </w:pPr>
      <w:r w:rsidRPr="00163A81">
        <w:rPr>
          <w:bCs/>
          <w:szCs w:val="21"/>
        </w:rPr>
        <w:t>自振频率，降低机器自振产生的负面影响</w:t>
      </w:r>
      <w:r>
        <w:rPr>
          <w:rFonts w:hint="eastAsia"/>
          <w:bCs/>
          <w:szCs w:val="21"/>
        </w:rPr>
        <w:t>。</w:t>
      </w:r>
    </w:p>
    <w:p w14:paraId="6A61B66A" w14:textId="419FF180" w:rsidR="000C3880" w:rsidRDefault="000C3880" w:rsidP="00542DD0">
      <w:r w:rsidRPr="00163A81">
        <w:t>弹簧的种类很多，按弹簧形状不同可分为螺旋弹簧、碟形弹簧、环形弹簧、盘弹簧、板弹簧等。按承受载荷的不同可分为压缩弹簧、拉伸弹簧、扭转弹簧和弯曲弹簧等。</w:t>
      </w:r>
    </w:p>
    <w:p w14:paraId="7BB973F6" w14:textId="77777777" w:rsidR="000C3880" w:rsidRPr="00163A81" w:rsidRDefault="000C3880" w:rsidP="000C3880">
      <w:pPr>
        <w:pStyle w:val="ae"/>
        <w:spacing w:after="0"/>
        <w:ind w:leftChars="0" w:left="0" w:firstLineChars="200" w:firstLine="420"/>
      </w:pPr>
      <w:r w:rsidRPr="00163A81">
        <w:t>圆柱螺旋弹簧用金属丝按螺旋线卷绕而成，制造简便、应用广泛，又分为圆柱螺旋拉伸弹簧、圆柱螺旋压缩弹簧、圆柱螺旋扭转弹簧等。</w:t>
      </w:r>
    </w:p>
    <w:p w14:paraId="14A2A6F8" w14:textId="77777777" w:rsidR="000C3880" w:rsidRPr="00163A81" w:rsidRDefault="000C3880" w:rsidP="000C3880">
      <w:pPr>
        <w:pStyle w:val="ae"/>
        <w:spacing w:after="0"/>
        <w:ind w:leftChars="0" w:left="0" w:firstLineChars="200" w:firstLine="420"/>
        <w:rPr>
          <w:bCs/>
          <w:szCs w:val="21"/>
        </w:rPr>
      </w:pPr>
      <w:r w:rsidRPr="00163A81">
        <w:rPr>
          <w:bCs/>
          <w:szCs w:val="21"/>
        </w:rPr>
        <w:t>碟形弹簧和环形弹簧都是压缩弹簧，在工作过程中，一部分能量消耗在各圈之间的摩擦上，因此具有很高的缓冲吸振能力，多用于重型机械的缓冲装置。</w:t>
      </w:r>
    </w:p>
    <w:p w14:paraId="3EEC42A6" w14:textId="77777777" w:rsidR="000C3880" w:rsidRDefault="000C3880" w:rsidP="000C3880">
      <w:pPr>
        <w:pStyle w:val="ae"/>
        <w:spacing w:after="0"/>
        <w:ind w:leftChars="0" w:left="0" w:firstLineChars="200" w:firstLine="420"/>
        <w:rPr>
          <w:rFonts w:hint="eastAsia"/>
          <w:bCs/>
          <w:szCs w:val="21"/>
        </w:rPr>
      </w:pPr>
      <w:r w:rsidRPr="00163A81">
        <w:rPr>
          <w:bCs/>
          <w:szCs w:val="21"/>
        </w:rPr>
        <w:t>盘弹簧又称平面涡卷弹簧，它的轴向尺寸很小，常用作仪器和钟表的储能装置。</w:t>
      </w:r>
    </w:p>
    <w:p w14:paraId="08C5A9E2" w14:textId="77777777" w:rsidR="000C3880" w:rsidRPr="00163A81" w:rsidRDefault="000C3880" w:rsidP="000C3880">
      <w:pPr>
        <w:pStyle w:val="ae"/>
        <w:spacing w:after="0"/>
        <w:ind w:leftChars="0" w:left="0" w:firstLineChars="200" w:firstLine="420"/>
        <w:rPr>
          <w:bCs/>
          <w:szCs w:val="21"/>
        </w:rPr>
      </w:pPr>
      <w:r w:rsidRPr="00163A81">
        <w:rPr>
          <w:bCs/>
          <w:szCs w:val="21"/>
        </w:rPr>
        <w:t>板弹簧是由许多长度不同的钢板叠合而成，主要用作各种车辆的减振装置。</w:t>
      </w:r>
    </w:p>
    <w:p w14:paraId="2212F2D5" w14:textId="77777777" w:rsidR="000C3880" w:rsidRPr="00163A81" w:rsidRDefault="000C3880" w:rsidP="000C3880">
      <w:pPr>
        <w:pStyle w:val="ae"/>
        <w:spacing w:after="0"/>
        <w:ind w:leftChars="0" w:left="0" w:firstLineChars="200" w:firstLine="420"/>
        <w:rPr>
          <w:bCs/>
          <w:szCs w:val="21"/>
        </w:rPr>
      </w:pPr>
      <w:r w:rsidRPr="00163A81">
        <w:rPr>
          <w:bCs/>
          <w:szCs w:val="21"/>
        </w:rPr>
        <w:t>另外使用的还有橡胶弹簧和空气弹簧，橡胶弹簧是利用橡胶的弹性变形实现弹簧的作用，常用作仪器底座、发动机的支撑、机器隔振装置等。空气弹簧是在柔性的橡胶囊中冲入压力空气，利用空气的可压缩性实现弹性作用的非金属弹簧，主要用在车辆的悬挂装置上。</w:t>
      </w:r>
    </w:p>
    <w:p w14:paraId="3A76D440" w14:textId="49031789" w:rsidR="000C3880" w:rsidRDefault="000C3880" w:rsidP="000C3880">
      <w:pPr>
        <w:rPr>
          <w:bCs/>
          <w:szCs w:val="21"/>
        </w:rPr>
      </w:pPr>
      <w:r w:rsidRPr="00163A81">
        <w:rPr>
          <w:bCs/>
          <w:szCs w:val="21"/>
        </w:rPr>
        <w:t>在一般机械中，最常用的是圆柱螺旋弹簧，本章主要介绍圆柱螺旋压缩、拉伸弹簧的结构和设计</w:t>
      </w:r>
      <w:r>
        <w:rPr>
          <w:rFonts w:hint="eastAsia"/>
          <w:bCs/>
          <w:szCs w:val="21"/>
        </w:rPr>
        <w:t>。</w:t>
      </w:r>
    </w:p>
    <w:p w14:paraId="0EF979C2" w14:textId="77777777" w:rsidR="000C3880" w:rsidRPr="00163A81" w:rsidRDefault="000C3880" w:rsidP="000C3880">
      <w:pPr>
        <w:pStyle w:val="ae"/>
        <w:spacing w:after="0"/>
        <w:ind w:leftChars="0" w:left="0" w:firstLineChars="200" w:firstLine="420"/>
        <w:rPr>
          <w:bCs/>
          <w:szCs w:val="21"/>
        </w:rPr>
      </w:pPr>
      <w:r w:rsidRPr="00163A81">
        <w:rPr>
          <w:bCs/>
          <w:szCs w:val="21"/>
        </w:rPr>
        <w:t>弹簧主要在动载荷作用下工作，而且要求在较大应力情况下不产生塑性变形，因此弹簧材料必须有高的弹性极限和疲劳极限，同时应具有足够的冲击韧性，以及良好的可热处理性。</w:t>
      </w:r>
    </w:p>
    <w:p w14:paraId="13C0CD76" w14:textId="77777777" w:rsidR="000C3880" w:rsidRPr="00163A81" w:rsidRDefault="000C3880" w:rsidP="000C3880">
      <w:pPr>
        <w:pStyle w:val="ae"/>
        <w:spacing w:after="0"/>
        <w:ind w:leftChars="0" w:left="0" w:firstLineChars="200" w:firstLine="420"/>
        <w:rPr>
          <w:bCs/>
          <w:szCs w:val="21"/>
        </w:rPr>
      </w:pPr>
      <w:r w:rsidRPr="00163A81">
        <w:rPr>
          <w:bCs/>
          <w:szCs w:val="21"/>
        </w:rPr>
        <w:t>常用的弹簧材料有优质碳素弹簧钢、合金弹簧钢和有色金属合金等。</w:t>
      </w:r>
    </w:p>
    <w:p w14:paraId="6696F45E" w14:textId="77777777" w:rsidR="000C3880" w:rsidRPr="00163A81" w:rsidRDefault="000C3880" w:rsidP="000C3880">
      <w:pPr>
        <w:pStyle w:val="ae"/>
        <w:spacing w:after="0"/>
        <w:ind w:leftChars="0" w:left="0" w:firstLineChars="200" w:firstLine="420"/>
        <w:rPr>
          <w:bCs/>
          <w:szCs w:val="21"/>
        </w:rPr>
      </w:pPr>
      <w:r w:rsidRPr="00163A81">
        <w:rPr>
          <w:bCs/>
          <w:szCs w:val="21"/>
        </w:rPr>
        <w:t>碳素弹簧钢含碳量在</w:t>
      </w:r>
      <w:r w:rsidRPr="00163A81">
        <w:rPr>
          <w:bCs/>
          <w:szCs w:val="21"/>
        </w:rPr>
        <w:t>0.6</w:t>
      </w:r>
      <w:r w:rsidRPr="00163A81">
        <w:rPr>
          <w:bCs/>
          <w:szCs w:val="21"/>
        </w:rPr>
        <w:t>％一</w:t>
      </w:r>
      <w:r w:rsidRPr="00163A81">
        <w:rPr>
          <w:bCs/>
          <w:szCs w:val="21"/>
        </w:rPr>
        <w:t>0.9</w:t>
      </w:r>
      <w:r w:rsidRPr="00163A81">
        <w:rPr>
          <w:bCs/>
          <w:szCs w:val="21"/>
        </w:rPr>
        <w:t>％之间，如</w:t>
      </w:r>
      <w:r w:rsidRPr="00163A81">
        <w:rPr>
          <w:bCs/>
          <w:szCs w:val="21"/>
        </w:rPr>
        <w:t>65</w:t>
      </w:r>
      <w:r w:rsidRPr="00163A81">
        <w:rPr>
          <w:bCs/>
          <w:szCs w:val="21"/>
        </w:rPr>
        <w:t>、</w:t>
      </w:r>
      <w:r w:rsidRPr="00163A81">
        <w:rPr>
          <w:bCs/>
          <w:szCs w:val="21"/>
        </w:rPr>
        <w:t>70</w:t>
      </w:r>
      <w:r w:rsidRPr="00163A81">
        <w:rPr>
          <w:bCs/>
          <w:szCs w:val="21"/>
        </w:rPr>
        <w:t>、</w:t>
      </w:r>
      <w:r w:rsidRPr="00163A81">
        <w:rPr>
          <w:bCs/>
          <w:szCs w:val="21"/>
        </w:rPr>
        <w:t>85</w:t>
      </w:r>
      <w:r w:rsidRPr="00163A81">
        <w:rPr>
          <w:bCs/>
          <w:szCs w:val="21"/>
        </w:rPr>
        <w:t>等碳类弹簧钢。这类钢价廉易得，热处理后具有较高的强度、适宜的韧性和塑性，但当弹簧丝直径大于</w:t>
      </w:r>
      <w:r w:rsidRPr="00163A81">
        <w:rPr>
          <w:bCs/>
          <w:szCs w:val="21"/>
        </w:rPr>
        <w:t>12mm</w:t>
      </w:r>
      <w:r w:rsidRPr="00163A81">
        <w:rPr>
          <w:bCs/>
          <w:szCs w:val="21"/>
        </w:rPr>
        <w:t>时，不易淬透，故适用于制造小尺寸的一般用途的螺旋弹簧和板弹簧。</w:t>
      </w:r>
    </w:p>
    <w:p w14:paraId="4829A572" w14:textId="77777777" w:rsidR="000C3880" w:rsidRPr="00163A81" w:rsidRDefault="000C3880" w:rsidP="000C3880">
      <w:pPr>
        <w:ind w:firstLineChars="200" w:firstLine="420"/>
        <w:rPr>
          <w:bCs/>
          <w:szCs w:val="21"/>
        </w:rPr>
      </w:pPr>
      <w:r w:rsidRPr="00163A81">
        <w:rPr>
          <w:bCs/>
          <w:szCs w:val="21"/>
        </w:rPr>
        <w:t>合金弹簧钢用于承受变载荷、冲击载荷或工作温度较高的场合，常用的有低锰弹簧钢（如</w:t>
      </w:r>
      <w:r w:rsidRPr="00163A81">
        <w:rPr>
          <w:bCs/>
          <w:szCs w:val="21"/>
        </w:rPr>
        <w:t>65Mn</w:t>
      </w:r>
      <w:r w:rsidRPr="00163A81">
        <w:rPr>
          <w:bCs/>
          <w:szCs w:val="21"/>
        </w:rPr>
        <w:t>）、硅锰弹簧钢（如</w:t>
      </w:r>
      <w:r w:rsidRPr="00163A81">
        <w:rPr>
          <w:bCs/>
          <w:szCs w:val="21"/>
        </w:rPr>
        <w:t>60Si2MnA</w:t>
      </w:r>
      <w:r w:rsidRPr="00163A81">
        <w:rPr>
          <w:bCs/>
          <w:szCs w:val="21"/>
        </w:rPr>
        <w:t>）和铬矾弹簧钢（如</w:t>
      </w:r>
      <w:r w:rsidRPr="00163A81">
        <w:rPr>
          <w:bCs/>
          <w:szCs w:val="21"/>
        </w:rPr>
        <w:t>50CrVA</w:t>
      </w:r>
      <w:r w:rsidRPr="00163A81">
        <w:rPr>
          <w:bCs/>
          <w:szCs w:val="21"/>
        </w:rPr>
        <w:t>）等。低锰弹簧钢比碳素弹簧钢的强度高、淬透性好，但淬火后易产生裂纹并具有热脆性，常用作一般机械中尺寸不大的弹簧材料。</w:t>
      </w:r>
    </w:p>
    <w:p w14:paraId="00BCE474" w14:textId="77777777" w:rsidR="000C3880" w:rsidRPr="00163A81" w:rsidRDefault="000C3880" w:rsidP="000C3880">
      <w:pPr>
        <w:ind w:firstLineChars="200" w:firstLine="420"/>
        <w:rPr>
          <w:bCs/>
          <w:szCs w:val="21"/>
        </w:rPr>
      </w:pPr>
      <w:r w:rsidRPr="00163A81">
        <w:rPr>
          <w:bCs/>
          <w:szCs w:val="21"/>
        </w:rPr>
        <w:t>若弹簧受力较小同时又要求具有耐腐蚀、防磁、导电性好等特性，则可以采用不锈耐酸钢、耐热钢、耐热合金钢等特殊钢，或者采用锡青铜、硅青铜、铍青铜等铜合金，其缺点是不易热处理，力学性能较差，所以在一般机械中很少采用。</w:t>
      </w:r>
    </w:p>
    <w:p w14:paraId="6994E80A" w14:textId="77777777" w:rsidR="000C3880" w:rsidRPr="00163A81" w:rsidRDefault="000C3880" w:rsidP="000C3880">
      <w:pPr>
        <w:pStyle w:val="ae"/>
        <w:spacing w:after="0"/>
        <w:ind w:leftChars="0" w:left="0" w:firstLineChars="200" w:firstLine="420"/>
        <w:rPr>
          <w:bCs/>
          <w:szCs w:val="21"/>
        </w:rPr>
      </w:pPr>
      <w:r w:rsidRPr="00163A81">
        <w:rPr>
          <w:bCs/>
          <w:szCs w:val="21"/>
        </w:rPr>
        <w:t>此外，还有非金属材料，主要是橡胶、纤维增强塑料等，空气也可以作为弹簧缓冲材料。</w:t>
      </w:r>
    </w:p>
    <w:p w14:paraId="1096C6CA" w14:textId="77777777" w:rsidR="000C3880" w:rsidRPr="00163A81" w:rsidRDefault="000C3880" w:rsidP="000C3880">
      <w:pPr>
        <w:pStyle w:val="ae"/>
        <w:spacing w:after="0"/>
        <w:ind w:leftChars="0" w:left="0" w:firstLineChars="200" w:firstLine="420"/>
        <w:rPr>
          <w:bCs/>
          <w:szCs w:val="21"/>
        </w:rPr>
      </w:pPr>
      <w:r w:rsidRPr="00163A81">
        <w:rPr>
          <w:bCs/>
          <w:szCs w:val="21"/>
        </w:rPr>
        <w:t>选择弹簧材料时，应考虑它的用途、重要程度、工作条件</w:t>
      </w:r>
      <w:proofErr w:type="gramStart"/>
      <w:r w:rsidRPr="00163A81">
        <w:rPr>
          <w:bCs/>
          <w:szCs w:val="21"/>
        </w:rPr>
        <w:t>(</w:t>
      </w:r>
      <w:r w:rsidRPr="00163A81">
        <w:rPr>
          <w:bCs/>
          <w:szCs w:val="21"/>
        </w:rPr>
        <w:t>包括</w:t>
      </w:r>
      <w:proofErr w:type="gramEnd"/>
      <w:r w:rsidRPr="00163A81">
        <w:rPr>
          <w:bCs/>
          <w:szCs w:val="21"/>
        </w:rPr>
        <w:t>载荷性质、大小及循环特性，工作温度和周围介质情况</w:t>
      </w:r>
      <w:proofErr w:type="gramStart"/>
      <w:r w:rsidRPr="00163A81">
        <w:rPr>
          <w:bCs/>
          <w:szCs w:val="21"/>
        </w:rPr>
        <w:t>等</w:t>
      </w:r>
      <w:r w:rsidRPr="00163A81">
        <w:rPr>
          <w:bCs/>
          <w:szCs w:val="21"/>
        </w:rPr>
        <w:t>)</w:t>
      </w:r>
      <w:r w:rsidRPr="00163A81">
        <w:rPr>
          <w:bCs/>
          <w:szCs w:val="21"/>
        </w:rPr>
        <w:t>，</w:t>
      </w:r>
      <w:proofErr w:type="gramEnd"/>
      <w:r w:rsidRPr="00163A81">
        <w:rPr>
          <w:bCs/>
          <w:szCs w:val="21"/>
        </w:rPr>
        <w:t>以及加工、热处理和经济性等因素，一般应优先采用碳素弹簧钢丝。</w:t>
      </w:r>
    </w:p>
    <w:p w14:paraId="0354FBB1" w14:textId="77777777" w:rsidR="000C3880" w:rsidRPr="00163A81" w:rsidRDefault="000C3880" w:rsidP="000C3880">
      <w:pPr>
        <w:ind w:firstLineChars="200" w:firstLine="420"/>
        <w:rPr>
          <w:bCs/>
          <w:szCs w:val="21"/>
        </w:rPr>
      </w:pPr>
      <w:r w:rsidRPr="00163A81">
        <w:rPr>
          <w:bCs/>
          <w:szCs w:val="21"/>
        </w:rPr>
        <w:t>影响弹簧许用应力的因素很多，除了材料品种外，材料质量、热处理方法、载荷性质、</w:t>
      </w:r>
      <w:r w:rsidRPr="00163A81">
        <w:rPr>
          <w:bCs/>
          <w:szCs w:val="21"/>
        </w:rPr>
        <w:lastRenderedPageBreak/>
        <w:t>弹簧的工作条件和重要程度以及弹簧丝的尺寸等，都是确定许用应力时应予以考虑的。</w:t>
      </w:r>
    </w:p>
    <w:p w14:paraId="087F1947" w14:textId="457CF460" w:rsidR="000C3880" w:rsidRDefault="000C3880" w:rsidP="000C3880">
      <w:pPr>
        <w:ind w:firstLineChars="200" w:firstLine="420"/>
        <w:rPr>
          <w:bCs/>
          <w:szCs w:val="21"/>
        </w:rPr>
      </w:pPr>
      <w:r w:rsidRPr="00163A81">
        <w:rPr>
          <w:bCs/>
          <w:szCs w:val="21"/>
        </w:rPr>
        <w:t>弹簧按其载荷性质分为三类：</w:t>
      </w:r>
      <w:r w:rsidRPr="00163A81">
        <w:rPr>
          <w:bCs/>
          <w:szCs w:val="21"/>
        </w:rPr>
        <w:t>Ⅰ</w:t>
      </w:r>
      <w:r w:rsidRPr="00163A81">
        <w:rPr>
          <w:bCs/>
          <w:szCs w:val="21"/>
        </w:rPr>
        <w:t>类</w:t>
      </w:r>
      <w:r w:rsidRPr="00163A81">
        <w:rPr>
          <w:bCs/>
          <w:szCs w:val="21"/>
        </w:rPr>
        <w:t>—</w:t>
      </w:r>
      <w:r w:rsidRPr="00163A81">
        <w:rPr>
          <w:bCs/>
          <w:szCs w:val="21"/>
        </w:rPr>
        <w:t>受变载荷作用次数在</w:t>
      </w:r>
      <w:r w:rsidRPr="00163A81">
        <w:rPr>
          <w:bCs/>
          <w:szCs w:val="21"/>
        </w:rPr>
        <w:t>10</w:t>
      </w:r>
      <w:r w:rsidRPr="00163A81">
        <w:rPr>
          <w:bCs/>
          <w:szCs w:val="21"/>
          <w:vertAlign w:val="superscript"/>
        </w:rPr>
        <w:t>6</w:t>
      </w:r>
      <w:r w:rsidRPr="00163A81">
        <w:rPr>
          <w:bCs/>
          <w:szCs w:val="21"/>
        </w:rPr>
        <w:t>以上或很重要的弹簧，如内燃机气门弹簧、电磁制动器弹簧；</w:t>
      </w:r>
      <w:r w:rsidRPr="00163A81">
        <w:rPr>
          <w:bCs/>
          <w:szCs w:val="21"/>
        </w:rPr>
        <w:t>Ⅱ</w:t>
      </w:r>
      <w:r w:rsidRPr="00163A81">
        <w:rPr>
          <w:bCs/>
          <w:szCs w:val="21"/>
        </w:rPr>
        <w:t>类</w:t>
      </w:r>
      <w:r w:rsidRPr="00163A81">
        <w:rPr>
          <w:bCs/>
          <w:szCs w:val="21"/>
        </w:rPr>
        <w:t>—</w:t>
      </w:r>
      <w:r w:rsidRPr="00163A81">
        <w:rPr>
          <w:bCs/>
          <w:szCs w:val="21"/>
        </w:rPr>
        <w:t>受变载荷作用次数在</w:t>
      </w:r>
      <w:r w:rsidRPr="00163A81">
        <w:rPr>
          <w:bCs/>
          <w:szCs w:val="21"/>
        </w:rPr>
        <w:t>10</w:t>
      </w:r>
      <w:r w:rsidRPr="00163A81">
        <w:rPr>
          <w:bCs/>
          <w:szCs w:val="21"/>
          <w:vertAlign w:val="superscript"/>
        </w:rPr>
        <w:t>3</w:t>
      </w:r>
      <w:r w:rsidRPr="00163A81">
        <w:rPr>
          <w:bCs/>
          <w:szCs w:val="21"/>
        </w:rPr>
        <w:t>~10</w:t>
      </w:r>
      <w:r w:rsidRPr="00163A81">
        <w:rPr>
          <w:bCs/>
          <w:szCs w:val="21"/>
          <w:vertAlign w:val="superscript"/>
        </w:rPr>
        <w:t>5</w:t>
      </w:r>
      <w:r>
        <w:rPr>
          <w:rFonts w:hint="eastAsia"/>
          <w:bCs/>
          <w:szCs w:val="21"/>
        </w:rPr>
        <w:t>或</w:t>
      </w:r>
      <w:r w:rsidRPr="00163A81">
        <w:rPr>
          <w:bCs/>
          <w:szCs w:val="21"/>
        </w:rPr>
        <w:t>受冲击载荷的弹簧或受静载荷的重要弹簧，如调速器弹簧、安全阀弹簧、一般车辆弹簧；</w:t>
      </w:r>
      <w:r w:rsidRPr="00163A81">
        <w:rPr>
          <w:bCs/>
          <w:szCs w:val="21"/>
        </w:rPr>
        <w:t>Ⅲ</w:t>
      </w:r>
      <w:r w:rsidRPr="00163A81">
        <w:rPr>
          <w:bCs/>
          <w:szCs w:val="21"/>
        </w:rPr>
        <w:t>类</w:t>
      </w:r>
      <w:r w:rsidRPr="00163A81">
        <w:rPr>
          <w:bCs/>
          <w:szCs w:val="21"/>
        </w:rPr>
        <w:t>—</w:t>
      </w:r>
      <w:r w:rsidRPr="00163A81">
        <w:rPr>
          <w:bCs/>
          <w:szCs w:val="21"/>
        </w:rPr>
        <w:t>受变载荷作用次数在</w:t>
      </w:r>
      <w:r w:rsidRPr="00163A81">
        <w:rPr>
          <w:bCs/>
          <w:szCs w:val="21"/>
        </w:rPr>
        <w:t>10</w:t>
      </w:r>
      <w:r w:rsidRPr="00163A81">
        <w:rPr>
          <w:bCs/>
          <w:szCs w:val="21"/>
          <w:vertAlign w:val="superscript"/>
        </w:rPr>
        <w:t>3</w:t>
      </w:r>
      <w:r w:rsidRPr="00163A81">
        <w:rPr>
          <w:bCs/>
          <w:szCs w:val="21"/>
        </w:rPr>
        <w:t>以下的，即基本上受静载荷的弹簧，如摩擦式安全离合器弹簧等。弹簧类别不同，其许用应力也不同</w:t>
      </w:r>
      <w:r>
        <w:rPr>
          <w:rFonts w:hint="eastAsia"/>
          <w:bCs/>
          <w:szCs w:val="21"/>
        </w:rPr>
        <w:t>。</w:t>
      </w:r>
    </w:p>
    <w:p w14:paraId="4588CD1D" w14:textId="77777777" w:rsidR="000C3880" w:rsidRPr="00163A81" w:rsidRDefault="000C3880" w:rsidP="000C3880">
      <w:pPr>
        <w:rPr>
          <w:bCs/>
          <w:sz w:val="18"/>
          <w:szCs w:val="18"/>
        </w:rPr>
      </w:pPr>
      <w:r w:rsidRPr="00163A81">
        <w:t>弹簧应在弹性极限内工作，工作中弹簧受载与变形间有一定关系，并保持相对稳定，不允许产生塑性变形。弹簧所受载荷与变形之间的关系曲线称为弹簧的特性曲线，它是设计和生产弹簧过程中进行检验或试验的依据，通常绘在弹簧工作图中。</w:t>
      </w:r>
    </w:p>
    <w:p w14:paraId="2C31BE08" w14:textId="77777777" w:rsidR="000C3880" w:rsidRPr="00163A81" w:rsidRDefault="000C3880" w:rsidP="000C3880">
      <w:pPr>
        <w:ind w:firstLine="435"/>
        <w:rPr>
          <w:bCs/>
          <w:szCs w:val="21"/>
        </w:rPr>
      </w:pPr>
      <w:r w:rsidRPr="00163A81">
        <w:rPr>
          <w:bCs/>
          <w:szCs w:val="21"/>
        </w:rPr>
        <w:t>螺旋压缩弹簧的特性曲线如图</w:t>
      </w:r>
      <w:r w:rsidRPr="00163A81">
        <w:rPr>
          <w:bCs/>
          <w:szCs w:val="21"/>
        </w:rPr>
        <w:t>18-6</w:t>
      </w:r>
      <w:r w:rsidRPr="00163A81">
        <w:rPr>
          <w:bCs/>
          <w:szCs w:val="21"/>
        </w:rPr>
        <w:t>所示，</w:t>
      </w:r>
      <w:r w:rsidRPr="00163A81">
        <w:rPr>
          <w:bCs/>
          <w:i/>
          <w:szCs w:val="21"/>
        </w:rPr>
        <w:t>H</w:t>
      </w:r>
      <w:r w:rsidRPr="00867317">
        <w:rPr>
          <w:bCs/>
          <w:szCs w:val="21"/>
          <w:vertAlign w:val="subscript"/>
        </w:rPr>
        <w:t>0</w:t>
      </w:r>
      <w:r w:rsidRPr="00163A81">
        <w:rPr>
          <w:bCs/>
          <w:szCs w:val="21"/>
        </w:rPr>
        <w:t>为弹簧未受载时的自由高度，</w:t>
      </w:r>
      <w:proofErr w:type="spellStart"/>
      <w:r w:rsidRPr="00163A81">
        <w:rPr>
          <w:bCs/>
          <w:i/>
          <w:szCs w:val="21"/>
        </w:rPr>
        <w:t>F</w:t>
      </w:r>
      <w:r w:rsidRPr="00867317">
        <w:rPr>
          <w:bCs/>
          <w:szCs w:val="21"/>
          <w:vertAlign w:val="subscript"/>
        </w:rPr>
        <w:t>min</w:t>
      </w:r>
      <w:proofErr w:type="spellEnd"/>
      <w:r w:rsidRPr="00163A81">
        <w:rPr>
          <w:bCs/>
          <w:szCs w:val="21"/>
        </w:rPr>
        <w:t>为最小工作载荷，它是为了使弹簧能可靠地安装在工作位置上所预加的初始载荷。在</w:t>
      </w:r>
      <w:proofErr w:type="spellStart"/>
      <w:r w:rsidRPr="00163A81">
        <w:rPr>
          <w:bCs/>
          <w:i/>
          <w:szCs w:val="21"/>
        </w:rPr>
        <w:t>F</w:t>
      </w:r>
      <w:r w:rsidRPr="00867317">
        <w:rPr>
          <w:bCs/>
          <w:szCs w:val="21"/>
          <w:vertAlign w:val="subscript"/>
        </w:rPr>
        <w:t>min</w:t>
      </w:r>
      <w:proofErr w:type="spellEnd"/>
      <w:r w:rsidRPr="00163A81">
        <w:rPr>
          <w:bCs/>
          <w:szCs w:val="21"/>
        </w:rPr>
        <w:t>作用下，弹簧从自由高度</w:t>
      </w:r>
      <w:r w:rsidRPr="00163A81">
        <w:rPr>
          <w:bCs/>
          <w:i/>
          <w:szCs w:val="21"/>
        </w:rPr>
        <w:t>H</w:t>
      </w:r>
      <w:r w:rsidRPr="00867317">
        <w:rPr>
          <w:bCs/>
          <w:szCs w:val="21"/>
          <w:vertAlign w:val="subscript"/>
        </w:rPr>
        <w:t>0</w:t>
      </w:r>
      <w:r w:rsidRPr="00163A81">
        <w:rPr>
          <w:bCs/>
          <w:szCs w:val="21"/>
        </w:rPr>
        <w:t>被压缩到</w:t>
      </w:r>
      <w:r w:rsidRPr="00163A81">
        <w:rPr>
          <w:bCs/>
          <w:i/>
          <w:szCs w:val="21"/>
        </w:rPr>
        <w:t>H</w:t>
      </w:r>
      <w:r w:rsidRPr="00867317">
        <w:rPr>
          <w:bCs/>
          <w:szCs w:val="21"/>
          <w:vertAlign w:val="subscript"/>
        </w:rPr>
        <w:t>1</w:t>
      </w:r>
      <w:r w:rsidRPr="00163A81">
        <w:rPr>
          <w:bCs/>
          <w:szCs w:val="21"/>
        </w:rPr>
        <w:t>，此时弹簧的压缩变形量为</w:t>
      </w:r>
      <w:proofErr w:type="spellStart"/>
      <w:r w:rsidRPr="00163A81">
        <w:rPr>
          <w:rFonts w:eastAsia="华文中宋"/>
          <w:bCs/>
          <w:i/>
          <w:szCs w:val="21"/>
        </w:rPr>
        <w:t>λ</w:t>
      </w:r>
      <w:r w:rsidRPr="00867317">
        <w:rPr>
          <w:bCs/>
          <w:szCs w:val="21"/>
          <w:vertAlign w:val="subscript"/>
        </w:rPr>
        <w:t>min</w:t>
      </w:r>
      <w:proofErr w:type="spellEnd"/>
      <w:r w:rsidRPr="00163A81">
        <w:rPr>
          <w:bCs/>
          <w:szCs w:val="21"/>
        </w:rPr>
        <w:t>。</w:t>
      </w:r>
      <w:r w:rsidRPr="00163A81">
        <w:rPr>
          <w:bCs/>
          <w:i/>
          <w:szCs w:val="21"/>
        </w:rPr>
        <w:t>F</w:t>
      </w:r>
      <w:r w:rsidRPr="00867317">
        <w:rPr>
          <w:bCs/>
          <w:szCs w:val="21"/>
          <w:vertAlign w:val="subscript"/>
        </w:rPr>
        <w:t>ma</w:t>
      </w:r>
      <w:r w:rsidRPr="00163A81">
        <w:rPr>
          <w:bCs/>
          <w:i/>
          <w:szCs w:val="21"/>
          <w:vertAlign w:val="subscript"/>
        </w:rPr>
        <w:t>x</w:t>
      </w:r>
      <w:r w:rsidRPr="00163A81">
        <w:rPr>
          <w:bCs/>
          <w:szCs w:val="21"/>
        </w:rPr>
        <w:t>为弹簧的最大工作载荷，在它的作用下，弹簧的高度被压缩到</w:t>
      </w:r>
      <w:r w:rsidRPr="00163A81">
        <w:rPr>
          <w:bCs/>
          <w:i/>
          <w:szCs w:val="21"/>
        </w:rPr>
        <w:t>H</w:t>
      </w:r>
      <w:r w:rsidRPr="00867317">
        <w:rPr>
          <w:bCs/>
          <w:szCs w:val="21"/>
          <w:vertAlign w:val="subscript"/>
        </w:rPr>
        <w:t>2</w:t>
      </w:r>
      <w:r w:rsidRPr="00163A81">
        <w:rPr>
          <w:bCs/>
          <w:szCs w:val="21"/>
        </w:rPr>
        <w:t>，弹簧的压缩变形量增加到</w:t>
      </w:r>
      <w:proofErr w:type="spellStart"/>
      <w:r w:rsidRPr="00163A81">
        <w:rPr>
          <w:rFonts w:eastAsia="华文中宋"/>
          <w:bCs/>
          <w:i/>
          <w:szCs w:val="21"/>
        </w:rPr>
        <w:t>λ</w:t>
      </w:r>
      <w:r w:rsidRPr="00867317">
        <w:rPr>
          <w:bCs/>
          <w:szCs w:val="21"/>
          <w:vertAlign w:val="subscript"/>
        </w:rPr>
        <w:t>max</w:t>
      </w:r>
      <w:proofErr w:type="spellEnd"/>
      <w:r w:rsidRPr="00163A81">
        <w:rPr>
          <w:bCs/>
          <w:szCs w:val="21"/>
        </w:rPr>
        <w:t>。弹簧的工作行程</w:t>
      </w:r>
      <w:r w:rsidRPr="00163A81">
        <w:rPr>
          <w:bCs/>
          <w:i/>
          <w:szCs w:val="21"/>
        </w:rPr>
        <w:t>h=H</w:t>
      </w:r>
      <w:r w:rsidRPr="00867317">
        <w:rPr>
          <w:bCs/>
          <w:szCs w:val="21"/>
          <w:vertAlign w:val="subscript"/>
        </w:rPr>
        <w:t>1</w:t>
      </w:r>
      <w:r>
        <w:rPr>
          <w:bCs/>
          <w:i/>
          <w:szCs w:val="21"/>
        </w:rPr>
        <w:sym w:font="Symbol" w:char="F02D"/>
      </w:r>
      <w:r w:rsidRPr="00163A81">
        <w:rPr>
          <w:bCs/>
          <w:i/>
          <w:szCs w:val="21"/>
        </w:rPr>
        <w:t>H</w:t>
      </w:r>
      <w:r w:rsidRPr="00867317">
        <w:rPr>
          <w:bCs/>
          <w:szCs w:val="21"/>
          <w:vertAlign w:val="subscript"/>
        </w:rPr>
        <w:t>2</w:t>
      </w:r>
      <w:r w:rsidRPr="00163A81">
        <w:rPr>
          <w:bCs/>
          <w:i/>
          <w:szCs w:val="21"/>
        </w:rPr>
        <w:t>=</w:t>
      </w:r>
      <w:proofErr w:type="spellStart"/>
      <w:r w:rsidRPr="00163A81">
        <w:rPr>
          <w:rFonts w:eastAsia="华文中宋"/>
          <w:bCs/>
          <w:i/>
          <w:szCs w:val="21"/>
        </w:rPr>
        <w:t>λ</w:t>
      </w:r>
      <w:r w:rsidRPr="00867317">
        <w:rPr>
          <w:bCs/>
          <w:szCs w:val="21"/>
          <w:vertAlign w:val="subscript"/>
        </w:rPr>
        <w:t>max</w:t>
      </w:r>
      <w:r w:rsidRPr="00163A81">
        <w:rPr>
          <w:bCs/>
          <w:i/>
          <w:szCs w:val="21"/>
        </w:rPr>
        <w:t>-</w:t>
      </w:r>
      <w:r w:rsidRPr="00163A81">
        <w:rPr>
          <w:rFonts w:eastAsia="华文中宋"/>
          <w:bCs/>
          <w:i/>
          <w:szCs w:val="21"/>
        </w:rPr>
        <w:t>λ</w:t>
      </w:r>
      <w:r w:rsidRPr="00867317">
        <w:rPr>
          <w:bCs/>
          <w:szCs w:val="21"/>
          <w:vertAlign w:val="subscript"/>
        </w:rPr>
        <w:t>min</w:t>
      </w:r>
      <w:proofErr w:type="spellEnd"/>
      <w:r w:rsidRPr="00163A81">
        <w:rPr>
          <w:bCs/>
          <w:szCs w:val="21"/>
        </w:rPr>
        <w:t>。</w:t>
      </w:r>
      <w:r w:rsidRPr="00163A81">
        <w:rPr>
          <w:bCs/>
          <w:i/>
          <w:szCs w:val="21"/>
        </w:rPr>
        <w:t>F</w:t>
      </w:r>
      <w:r w:rsidRPr="00867317">
        <w:rPr>
          <w:bCs/>
          <w:szCs w:val="21"/>
          <w:vertAlign w:val="subscript"/>
        </w:rPr>
        <w:t>lim</w:t>
      </w:r>
      <w:r w:rsidRPr="00163A81">
        <w:rPr>
          <w:bCs/>
          <w:szCs w:val="21"/>
        </w:rPr>
        <w:t>为弹簧的极限载荷，在该力的作用下，弹簧丝内的应力达到了材料的弹性极限，弹簧的高度相应为</w:t>
      </w:r>
      <w:proofErr w:type="spellStart"/>
      <w:r w:rsidRPr="00163A81">
        <w:rPr>
          <w:bCs/>
          <w:i/>
          <w:szCs w:val="21"/>
        </w:rPr>
        <w:t>H</w:t>
      </w:r>
      <w:r w:rsidRPr="00163A81">
        <w:rPr>
          <w:bCs/>
          <w:i/>
          <w:szCs w:val="21"/>
          <w:vertAlign w:val="subscript"/>
        </w:rPr>
        <w:t>lim</w:t>
      </w:r>
      <w:proofErr w:type="spellEnd"/>
      <w:r w:rsidRPr="00163A81">
        <w:rPr>
          <w:bCs/>
          <w:szCs w:val="21"/>
        </w:rPr>
        <w:t>，变形量为</w:t>
      </w:r>
      <w:proofErr w:type="spellStart"/>
      <w:r w:rsidRPr="00163A81">
        <w:rPr>
          <w:rFonts w:eastAsia="华文中宋"/>
          <w:bCs/>
          <w:i/>
          <w:szCs w:val="21"/>
        </w:rPr>
        <w:t>λ</w:t>
      </w:r>
      <w:r w:rsidRPr="00867317">
        <w:rPr>
          <w:bCs/>
          <w:szCs w:val="21"/>
          <w:vertAlign w:val="subscript"/>
        </w:rPr>
        <w:t>lim</w:t>
      </w:r>
      <w:proofErr w:type="spellEnd"/>
      <w:r w:rsidRPr="00163A81">
        <w:rPr>
          <w:bCs/>
          <w:szCs w:val="21"/>
        </w:rPr>
        <w:t>。</w:t>
      </w:r>
    </w:p>
    <w:p w14:paraId="0B541359" w14:textId="77777777" w:rsidR="000C3880" w:rsidRPr="00163A81" w:rsidRDefault="000C3880" w:rsidP="000C3880">
      <w:pPr>
        <w:ind w:firstLine="437"/>
        <w:rPr>
          <w:bCs/>
          <w:szCs w:val="21"/>
        </w:rPr>
      </w:pPr>
      <w:r w:rsidRPr="00163A81">
        <w:rPr>
          <w:rFonts w:hAnsi="宋体"/>
          <w:bCs/>
          <w:szCs w:val="21"/>
        </w:rPr>
        <w:t>螺旋拉伸弹簧的特性曲线如图</w:t>
      </w:r>
      <w:r w:rsidRPr="00163A81">
        <w:rPr>
          <w:bCs/>
          <w:szCs w:val="21"/>
        </w:rPr>
        <w:t>18-7</w:t>
      </w:r>
      <w:r w:rsidRPr="00163A81">
        <w:rPr>
          <w:rFonts w:hAnsi="宋体"/>
          <w:bCs/>
          <w:szCs w:val="21"/>
        </w:rPr>
        <w:t>所示，拉伸弹簧分为无初应力和有初应力两种，无初应力的拉伸弹簧，其特性曲线和压缩弹簧的特性曲线相同，有初应力的拉伸弹簧的特性</w:t>
      </w:r>
      <w:r w:rsidRPr="00163A81">
        <w:rPr>
          <w:bCs/>
          <w:szCs w:val="21"/>
        </w:rPr>
        <w:t>曲线增加了一段假想的变形量</w:t>
      </w:r>
      <w:r w:rsidRPr="00163A81">
        <w:rPr>
          <w:bCs/>
          <w:i/>
          <w:szCs w:val="21"/>
        </w:rPr>
        <w:t>x</w:t>
      </w:r>
      <w:r w:rsidRPr="00163A81">
        <w:rPr>
          <w:bCs/>
          <w:szCs w:val="21"/>
        </w:rPr>
        <w:t>，相应的初拉力</w:t>
      </w:r>
      <w:r w:rsidRPr="00163A81">
        <w:rPr>
          <w:bCs/>
          <w:i/>
          <w:szCs w:val="21"/>
        </w:rPr>
        <w:t>F</w:t>
      </w:r>
      <w:r w:rsidRPr="00867317">
        <w:rPr>
          <w:bCs/>
          <w:szCs w:val="21"/>
          <w:vertAlign w:val="subscript"/>
        </w:rPr>
        <w:t>0</w:t>
      </w:r>
      <w:r w:rsidRPr="00163A81">
        <w:rPr>
          <w:bCs/>
          <w:szCs w:val="21"/>
        </w:rPr>
        <w:t>是使弹簧开始变形时所需的初拉力，即当工作载荷大于</w:t>
      </w:r>
      <w:r w:rsidRPr="00163A81">
        <w:rPr>
          <w:bCs/>
          <w:i/>
          <w:szCs w:val="21"/>
        </w:rPr>
        <w:t>F</w:t>
      </w:r>
      <w:r w:rsidRPr="00867317">
        <w:rPr>
          <w:bCs/>
          <w:szCs w:val="21"/>
          <w:vertAlign w:val="subscript"/>
        </w:rPr>
        <w:t>0</w:t>
      </w:r>
      <w:r w:rsidRPr="00163A81">
        <w:rPr>
          <w:bCs/>
          <w:szCs w:val="21"/>
        </w:rPr>
        <w:t>时，弹簧才开始伸长。</w:t>
      </w:r>
    </w:p>
    <w:p w14:paraId="58D02E30" w14:textId="3376FA06" w:rsidR="000C3880" w:rsidRDefault="000C3880" w:rsidP="000C3880">
      <w:pPr>
        <w:rPr>
          <w:rFonts w:hint="eastAsia"/>
        </w:rPr>
      </w:pPr>
      <w:r w:rsidRPr="00163A81">
        <w:rPr>
          <w:bCs/>
          <w:szCs w:val="21"/>
        </w:rPr>
        <w:t>一般螺旋压缩、拉伸弹簧的最小工作载荷通常取</w:t>
      </w:r>
      <w:r w:rsidRPr="00163A81">
        <w:rPr>
          <w:bCs/>
          <w:i/>
          <w:szCs w:val="21"/>
        </w:rPr>
        <w:t>F</w:t>
      </w:r>
      <w:r w:rsidRPr="00867317">
        <w:rPr>
          <w:bCs/>
          <w:szCs w:val="21"/>
          <w:vertAlign w:val="subscript"/>
        </w:rPr>
        <w:t>min</w:t>
      </w:r>
      <w:r w:rsidRPr="00163A81">
        <w:rPr>
          <w:rFonts w:eastAsia="华文中宋"/>
          <w:bCs/>
          <w:szCs w:val="21"/>
        </w:rPr>
        <w:t>≥0.2</w:t>
      </w:r>
      <w:r w:rsidRPr="00163A81">
        <w:rPr>
          <w:rFonts w:eastAsia="华文中宋"/>
          <w:bCs/>
          <w:i/>
          <w:szCs w:val="21"/>
        </w:rPr>
        <w:t>F</w:t>
      </w:r>
      <w:r w:rsidRPr="00867317">
        <w:rPr>
          <w:rFonts w:eastAsia="华文中宋"/>
          <w:bCs/>
          <w:szCs w:val="21"/>
          <w:vertAlign w:val="subscript"/>
        </w:rPr>
        <w:t>lim</w:t>
      </w:r>
      <w:r w:rsidRPr="00163A81">
        <w:rPr>
          <w:rFonts w:hAnsi="宋体"/>
          <w:bCs/>
          <w:szCs w:val="21"/>
        </w:rPr>
        <w:t>，对于有初应力的拉伸弹簧，</w:t>
      </w:r>
      <w:proofErr w:type="spellStart"/>
      <w:r w:rsidRPr="00163A81">
        <w:rPr>
          <w:bCs/>
          <w:i/>
          <w:szCs w:val="21"/>
        </w:rPr>
        <w:t>F</w:t>
      </w:r>
      <w:r w:rsidRPr="00867317">
        <w:rPr>
          <w:bCs/>
          <w:szCs w:val="21"/>
          <w:vertAlign w:val="subscript"/>
        </w:rPr>
        <w:t>min</w:t>
      </w:r>
      <w:proofErr w:type="spellEnd"/>
      <w:r w:rsidRPr="00163A81">
        <w:rPr>
          <w:rFonts w:eastAsia="华文中宋"/>
          <w:bCs/>
          <w:szCs w:val="21"/>
        </w:rPr>
        <w:t>&gt;</w:t>
      </w:r>
      <w:r w:rsidRPr="00163A81">
        <w:rPr>
          <w:bCs/>
          <w:i/>
          <w:szCs w:val="21"/>
        </w:rPr>
        <w:t>F</w:t>
      </w:r>
      <w:r w:rsidRPr="00867317">
        <w:rPr>
          <w:bCs/>
          <w:szCs w:val="21"/>
          <w:vertAlign w:val="subscript"/>
        </w:rPr>
        <w:t>0</w:t>
      </w:r>
      <w:r w:rsidRPr="00163A81">
        <w:rPr>
          <w:bCs/>
          <w:szCs w:val="21"/>
        </w:rPr>
        <w:t>；弹簧的最大工作载荷应小于极限载荷，通常取</w:t>
      </w:r>
      <w:r w:rsidRPr="00163A81">
        <w:rPr>
          <w:bCs/>
          <w:i/>
          <w:szCs w:val="21"/>
        </w:rPr>
        <w:t>F</w:t>
      </w:r>
      <w:r w:rsidRPr="00867317">
        <w:rPr>
          <w:bCs/>
          <w:szCs w:val="21"/>
          <w:vertAlign w:val="subscript"/>
        </w:rPr>
        <w:t>max</w:t>
      </w:r>
      <w:r w:rsidRPr="00163A81">
        <w:rPr>
          <w:rFonts w:eastAsia="华文中宋"/>
          <w:bCs/>
          <w:szCs w:val="21"/>
        </w:rPr>
        <w:t>&lt;0.8</w:t>
      </w:r>
      <w:r w:rsidRPr="00163A81">
        <w:rPr>
          <w:rFonts w:eastAsia="华文中宋"/>
          <w:bCs/>
          <w:i/>
          <w:szCs w:val="21"/>
        </w:rPr>
        <w:t>F</w:t>
      </w:r>
      <w:r w:rsidRPr="00867317">
        <w:rPr>
          <w:rFonts w:eastAsia="华文中宋"/>
          <w:bCs/>
          <w:szCs w:val="21"/>
          <w:vertAlign w:val="subscript"/>
        </w:rPr>
        <w:t>lim</w:t>
      </w:r>
      <w:r w:rsidRPr="00163A81">
        <w:rPr>
          <w:rFonts w:eastAsia="华文中宋" w:hAnsi="华文中宋"/>
          <w:bCs/>
          <w:szCs w:val="21"/>
        </w:rPr>
        <w:t>。</w:t>
      </w:r>
      <w:r w:rsidRPr="00163A81">
        <w:rPr>
          <w:rFonts w:hAnsi="宋体"/>
          <w:bCs/>
          <w:szCs w:val="21"/>
        </w:rPr>
        <w:t>因此弹簧的工作变形量应取在</w:t>
      </w:r>
      <w:proofErr w:type="gramStart"/>
      <w:r w:rsidRPr="00163A81">
        <w:rPr>
          <w:bCs/>
          <w:szCs w:val="21"/>
        </w:rPr>
        <w:t>(0.2</w:t>
      </w:r>
      <w:r w:rsidRPr="00163A81">
        <w:rPr>
          <w:rFonts w:eastAsia="华文中宋"/>
          <w:bCs/>
          <w:szCs w:val="21"/>
        </w:rPr>
        <w:t>~</w:t>
      </w:r>
      <w:r w:rsidRPr="00163A81">
        <w:rPr>
          <w:bCs/>
          <w:szCs w:val="21"/>
        </w:rPr>
        <w:t>0.8)</w:t>
      </w:r>
      <w:proofErr w:type="gramEnd"/>
      <w:r w:rsidRPr="00163A81">
        <w:rPr>
          <w:rFonts w:eastAsia="华文中宋"/>
          <w:bCs/>
          <w:i/>
          <w:szCs w:val="21"/>
        </w:rPr>
        <w:t xml:space="preserve"> </w:t>
      </w:r>
      <w:proofErr w:type="spellStart"/>
      <w:r w:rsidRPr="00163A81">
        <w:rPr>
          <w:rFonts w:eastAsia="华文中宋"/>
          <w:bCs/>
          <w:i/>
          <w:szCs w:val="21"/>
        </w:rPr>
        <w:t>λ</w:t>
      </w:r>
      <w:r w:rsidRPr="00867317">
        <w:rPr>
          <w:bCs/>
          <w:szCs w:val="21"/>
          <w:vertAlign w:val="subscript"/>
        </w:rPr>
        <w:t>lim</w:t>
      </w:r>
      <w:proofErr w:type="spellEnd"/>
      <w:r w:rsidRPr="00163A81">
        <w:rPr>
          <w:bCs/>
          <w:szCs w:val="21"/>
        </w:rPr>
        <w:t>范围内，以便保持弹簧的线性弹性曲线</w:t>
      </w:r>
    </w:p>
    <w:sectPr w:rsidR="000C38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DD0"/>
    <w:rsid w:val="000C3880"/>
    <w:rsid w:val="002B3987"/>
    <w:rsid w:val="00323424"/>
    <w:rsid w:val="00542DD0"/>
    <w:rsid w:val="00925CE6"/>
    <w:rsid w:val="00FC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6CDB"/>
  <w15:chartTrackingRefBased/>
  <w15:docId w15:val="{1BA8EA89-DAF1-4E57-8C02-90C6532A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2DD0"/>
    <w:pPr>
      <w:widowControl w:val="0"/>
      <w:jc w:val="both"/>
    </w:pPr>
    <w:rPr>
      <w:rFonts w:ascii="Times New Roman" w:eastAsia="宋体" w:hAnsi="Times New Roman" w:cs="Times New Roman"/>
      <w:szCs w:val="20"/>
    </w:rPr>
  </w:style>
  <w:style w:type="paragraph" w:styleId="1">
    <w:name w:val="heading 1"/>
    <w:basedOn w:val="a"/>
    <w:next w:val="a"/>
    <w:link w:val="10"/>
    <w:uiPriority w:val="9"/>
    <w:qFormat/>
    <w:rsid w:val="00542DD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42DD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42DD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42DD0"/>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542DD0"/>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542DD0"/>
    <w:pPr>
      <w:keepNext/>
      <w:keepLines/>
      <w:spacing w:before="40"/>
      <w:outlineLvl w:val="5"/>
    </w:pPr>
    <w:rPr>
      <w:rFonts w:asciiTheme="minorHAnsi" w:eastAsiaTheme="minorEastAsia" w:hAnsiTheme="minorHAnsi" w:cstheme="majorBidi"/>
      <w:b/>
      <w:bCs/>
      <w:color w:val="2F5496" w:themeColor="accent1" w:themeShade="BF"/>
      <w:szCs w:val="22"/>
    </w:rPr>
  </w:style>
  <w:style w:type="paragraph" w:styleId="7">
    <w:name w:val="heading 7"/>
    <w:basedOn w:val="a"/>
    <w:next w:val="a"/>
    <w:link w:val="70"/>
    <w:uiPriority w:val="9"/>
    <w:semiHidden/>
    <w:unhideWhenUsed/>
    <w:qFormat/>
    <w:rsid w:val="00542DD0"/>
    <w:pPr>
      <w:keepNext/>
      <w:keepLines/>
      <w:spacing w:before="40"/>
      <w:outlineLvl w:val="6"/>
    </w:pPr>
    <w:rPr>
      <w:rFonts w:asciiTheme="minorHAnsi" w:eastAsiaTheme="minorEastAsia" w:hAnsiTheme="minorHAnsi" w:cstheme="majorBidi"/>
      <w:b/>
      <w:bCs/>
      <w:color w:val="595959" w:themeColor="text1" w:themeTint="A6"/>
      <w:szCs w:val="22"/>
    </w:rPr>
  </w:style>
  <w:style w:type="paragraph" w:styleId="8">
    <w:name w:val="heading 8"/>
    <w:basedOn w:val="a"/>
    <w:next w:val="a"/>
    <w:link w:val="80"/>
    <w:uiPriority w:val="9"/>
    <w:semiHidden/>
    <w:unhideWhenUsed/>
    <w:qFormat/>
    <w:rsid w:val="00542DD0"/>
    <w:pPr>
      <w:keepNext/>
      <w:keepLines/>
      <w:outlineLvl w:val="7"/>
    </w:pPr>
    <w:rPr>
      <w:rFonts w:asciiTheme="minorHAnsi" w:eastAsiaTheme="minorEastAsia" w:hAnsiTheme="minorHAnsi" w:cstheme="majorBidi"/>
      <w:color w:val="595959" w:themeColor="text1" w:themeTint="A6"/>
      <w:szCs w:val="22"/>
    </w:rPr>
  </w:style>
  <w:style w:type="paragraph" w:styleId="9">
    <w:name w:val="heading 9"/>
    <w:basedOn w:val="a"/>
    <w:next w:val="a"/>
    <w:link w:val="90"/>
    <w:uiPriority w:val="9"/>
    <w:semiHidden/>
    <w:unhideWhenUsed/>
    <w:qFormat/>
    <w:rsid w:val="00542DD0"/>
    <w:pPr>
      <w:keepNext/>
      <w:keepLines/>
      <w:outlineLvl w:val="8"/>
    </w:pPr>
    <w:rPr>
      <w:rFonts w:asciiTheme="minorHAnsi" w:eastAsiaTheme="majorEastAsia" w:hAnsiTheme="minorHAnsi" w:cstheme="majorBidi"/>
      <w:color w:val="595959" w:themeColor="text1" w:themeTint="A6"/>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2DD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42DD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42DD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42DD0"/>
    <w:rPr>
      <w:rFonts w:cstheme="majorBidi"/>
      <w:color w:val="2F5496" w:themeColor="accent1" w:themeShade="BF"/>
      <w:sz w:val="28"/>
      <w:szCs w:val="28"/>
    </w:rPr>
  </w:style>
  <w:style w:type="character" w:customStyle="1" w:styleId="50">
    <w:name w:val="标题 5 字符"/>
    <w:basedOn w:val="a0"/>
    <w:link w:val="5"/>
    <w:uiPriority w:val="9"/>
    <w:semiHidden/>
    <w:rsid w:val="00542DD0"/>
    <w:rPr>
      <w:rFonts w:cstheme="majorBidi"/>
      <w:color w:val="2F5496" w:themeColor="accent1" w:themeShade="BF"/>
      <w:sz w:val="24"/>
      <w:szCs w:val="24"/>
    </w:rPr>
  </w:style>
  <w:style w:type="character" w:customStyle="1" w:styleId="60">
    <w:name w:val="标题 6 字符"/>
    <w:basedOn w:val="a0"/>
    <w:link w:val="6"/>
    <w:uiPriority w:val="9"/>
    <w:semiHidden/>
    <w:rsid w:val="00542DD0"/>
    <w:rPr>
      <w:rFonts w:cstheme="majorBidi"/>
      <w:b/>
      <w:bCs/>
      <w:color w:val="2F5496" w:themeColor="accent1" w:themeShade="BF"/>
    </w:rPr>
  </w:style>
  <w:style w:type="character" w:customStyle="1" w:styleId="70">
    <w:name w:val="标题 7 字符"/>
    <w:basedOn w:val="a0"/>
    <w:link w:val="7"/>
    <w:uiPriority w:val="9"/>
    <w:semiHidden/>
    <w:rsid w:val="00542DD0"/>
    <w:rPr>
      <w:rFonts w:cstheme="majorBidi"/>
      <w:b/>
      <w:bCs/>
      <w:color w:val="595959" w:themeColor="text1" w:themeTint="A6"/>
    </w:rPr>
  </w:style>
  <w:style w:type="character" w:customStyle="1" w:styleId="80">
    <w:name w:val="标题 8 字符"/>
    <w:basedOn w:val="a0"/>
    <w:link w:val="8"/>
    <w:uiPriority w:val="9"/>
    <w:semiHidden/>
    <w:rsid w:val="00542DD0"/>
    <w:rPr>
      <w:rFonts w:cstheme="majorBidi"/>
      <w:color w:val="595959" w:themeColor="text1" w:themeTint="A6"/>
    </w:rPr>
  </w:style>
  <w:style w:type="character" w:customStyle="1" w:styleId="90">
    <w:name w:val="标题 9 字符"/>
    <w:basedOn w:val="a0"/>
    <w:link w:val="9"/>
    <w:uiPriority w:val="9"/>
    <w:semiHidden/>
    <w:rsid w:val="00542DD0"/>
    <w:rPr>
      <w:rFonts w:eastAsiaTheme="majorEastAsia" w:cstheme="majorBidi"/>
      <w:color w:val="595959" w:themeColor="text1" w:themeTint="A6"/>
    </w:rPr>
  </w:style>
  <w:style w:type="paragraph" w:styleId="a3">
    <w:name w:val="Title"/>
    <w:basedOn w:val="a"/>
    <w:next w:val="a"/>
    <w:link w:val="a4"/>
    <w:uiPriority w:val="10"/>
    <w:qFormat/>
    <w:rsid w:val="00542D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2D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2D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2D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2DD0"/>
    <w:pPr>
      <w:spacing w:before="160" w:after="160"/>
      <w:jc w:val="center"/>
    </w:pPr>
    <w:rPr>
      <w:rFonts w:asciiTheme="minorHAnsi" w:eastAsiaTheme="minorEastAsia" w:hAnsiTheme="minorHAnsi" w:cstheme="minorBidi"/>
      <w:i/>
      <w:iCs/>
      <w:color w:val="404040" w:themeColor="text1" w:themeTint="BF"/>
      <w:szCs w:val="22"/>
    </w:rPr>
  </w:style>
  <w:style w:type="character" w:customStyle="1" w:styleId="a8">
    <w:name w:val="引用 字符"/>
    <w:basedOn w:val="a0"/>
    <w:link w:val="a7"/>
    <w:uiPriority w:val="29"/>
    <w:rsid w:val="00542DD0"/>
    <w:rPr>
      <w:i/>
      <w:iCs/>
      <w:color w:val="404040" w:themeColor="text1" w:themeTint="BF"/>
    </w:rPr>
  </w:style>
  <w:style w:type="paragraph" w:styleId="a9">
    <w:name w:val="List Paragraph"/>
    <w:basedOn w:val="a"/>
    <w:uiPriority w:val="34"/>
    <w:qFormat/>
    <w:rsid w:val="00542DD0"/>
    <w:pPr>
      <w:ind w:left="720"/>
      <w:contextualSpacing/>
    </w:pPr>
    <w:rPr>
      <w:rFonts w:asciiTheme="minorHAnsi" w:eastAsiaTheme="minorEastAsia" w:hAnsiTheme="minorHAnsi" w:cstheme="minorBidi"/>
      <w:szCs w:val="22"/>
    </w:rPr>
  </w:style>
  <w:style w:type="character" w:styleId="aa">
    <w:name w:val="Intense Emphasis"/>
    <w:basedOn w:val="a0"/>
    <w:uiPriority w:val="21"/>
    <w:qFormat/>
    <w:rsid w:val="00542DD0"/>
    <w:rPr>
      <w:i/>
      <w:iCs/>
      <w:color w:val="2F5496" w:themeColor="accent1" w:themeShade="BF"/>
    </w:rPr>
  </w:style>
  <w:style w:type="paragraph" w:styleId="ab">
    <w:name w:val="Intense Quote"/>
    <w:basedOn w:val="a"/>
    <w:next w:val="a"/>
    <w:link w:val="ac"/>
    <w:uiPriority w:val="30"/>
    <w:qFormat/>
    <w:rsid w:val="00542DD0"/>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szCs w:val="22"/>
    </w:rPr>
  </w:style>
  <w:style w:type="character" w:customStyle="1" w:styleId="ac">
    <w:name w:val="明显引用 字符"/>
    <w:basedOn w:val="a0"/>
    <w:link w:val="ab"/>
    <w:uiPriority w:val="30"/>
    <w:rsid w:val="00542DD0"/>
    <w:rPr>
      <w:i/>
      <w:iCs/>
      <w:color w:val="2F5496" w:themeColor="accent1" w:themeShade="BF"/>
    </w:rPr>
  </w:style>
  <w:style w:type="character" w:styleId="ad">
    <w:name w:val="Intense Reference"/>
    <w:basedOn w:val="a0"/>
    <w:uiPriority w:val="32"/>
    <w:qFormat/>
    <w:rsid w:val="00542DD0"/>
    <w:rPr>
      <w:b/>
      <w:bCs/>
      <w:smallCaps/>
      <w:color w:val="2F5496" w:themeColor="accent1" w:themeShade="BF"/>
      <w:spacing w:val="5"/>
    </w:rPr>
  </w:style>
  <w:style w:type="paragraph" w:styleId="ae">
    <w:name w:val="Body Text Indent"/>
    <w:basedOn w:val="a"/>
    <w:link w:val="af"/>
    <w:rsid w:val="00542DD0"/>
    <w:pPr>
      <w:spacing w:after="120"/>
      <w:ind w:leftChars="200" w:left="420"/>
    </w:pPr>
  </w:style>
  <w:style w:type="character" w:customStyle="1" w:styleId="af">
    <w:name w:val="正文文本缩进 字符"/>
    <w:basedOn w:val="a0"/>
    <w:link w:val="ae"/>
    <w:rsid w:val="00542DD0"/>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1034</Words>
  <Characters>1263</Characters>
  <Application>Microsoft Office Word</Application>
  <DocSecurity>0</DocSecurity>
  <Lines>105</Lines>
  <Paragraphs>109</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培沅 陈</dc:creator>
  <cp:keywords/>
  <dc:description/>
  <cp:lastModifiedBy>培沅 陈</cp:lastModifiedBy>
  <cp:revision>1</cp:revision>
  <dcterms:created xsi:type="dcterms:W3CDTF">2025-08-29T14:55:00Z</dcterms:created>
  <dcterms:modified xsi:type="dcterms:W3CDTF">2025-08-29T15:20:00Z</dcterms:modified>
</cp:coreProperties>
</file>