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2F78" w14:textId="77777777" w:rsidR="00DF3F37" w:rsidRPr="00DF3F37" w:rsidRDefault="00DF3F37" w:rsidP="007374B8">
      <w:pPr>
        <w:adjustRightInd w:val="0"/>
        <w:snapToGrid w:val="0"/>
        <w:jc w:val="center"/>
        <w:rPr>
          <w:rFonts w:ascii="宋体" w:eastAsia="宋体" w:hAnsi="宋体"/>
          <w:b/>
          <w:bCs/>
          <w:sz w:val="28"/>
          <w:szCs w:val="32"/>
        </w:rPr>
      </w:pPr>
      <w:r w:rsidRPr="00DF3F37">
        <w:rPr>
          <w:rFonts w:ascii="宋体" w:eastAsia="宋体" w:hAnsi="宋体"/>
          <w:b/>
          <w:bCs/>
          <w:sz w:val="28"/>
          <w:szCs w:val="32"/>
        </w:rPr>
        <w:t>商学院里的计算机科学家</w:t>
      </w:r>
    </w:p>
    <w:p w14:paraId="1DAA22F2" w14:textId="77777777" w:rsidR="00DF3F37" w:rsidRPr="00DF3F37" w:rsidRDefault="00DF3F37" w:rsidP="007374B8">
      <w:pPr>
        <w:adjustRightInd w:val="0"/>
        <w:snapToGrid w:val="0"/>
        <w:rPr>
          <w:rFonts w:ascii="宋体" w:eastAsia="宋体" w:hAnsi="宋体"/>
          <w:b/>
          <w:bCs/>
          <w:sz w:val="24"/>
          <w:szCs w:val="28"/>
        </w:rPr>
      </w:pPr>
      <w:r w:rsidRPr="00DF3F37">
        <w:rPr>
          <w:rFonts w:ascii="宋体" w:eastAsia="宋体" w:hAnsi="宋体"/>
          <w:b/>
          <w:bCs/>
          <w:sz w:val="24"/>
          <w:szCs w:val="28"/>
        </w:rPr>
        <w:t>以火攻火：用</w:t>
      </w:r>
      <w:proofErr w:type="spellStart"/>
      <w:r w:rsidRPr="00DF3F37">
        <w:rPr>
          <w:rFonts w:ascii="宋体" w:eastAsia="宋体" w:hAnsi="宋体"/>
          <w:b/>
          <w:bCs/>
          <w:sz w:val="24"/>
          <w:szCs w:val="28"/>
        </w:rPr>
        <w:t>ElevenLabs</w:t>
      </w:r>
      <w:proofErr w:type="spellEnd"/>
      <w:r w:rsidRPr="00DF3F37">
        <w:rPr>
          <w:rFonts w:ascii="宋体" w:eastAsia="宋体" w:hAnsi="宋体"/>
          <w:b/>
          <w:bCs/>
          <w:sz w:val="24"/>
          <w:szCs w:val="28"/>
        </w:rPr>
        <w:t>语音AI代理实现可扩展的个性化口试</w:t>
      </w:r>
    </w:p>
    <w:p w14:paraId="0719A85B" w14:textId="77777777" w:rsidR="00DF3F37" w:rsidRPr="00DF3F37" w:rsidRDefault="00DF3F37" w:rsidP="007374B8">
      <w:pPr>
        <w:adjustRightInd w:val="0"/>
        <w:snapToGrid w:val="0"/>
        <w:ind w:firstLineChars="200" w:firstLine="420"/>
        <w:rPr>
          <w:rFonts w:ascii="宋体" w:eastAsia="宋体" w:hAnsi="宋体"/>
          <w:sz w:val="21"/>
          <w:szCs w:val="21"/>
        </w:rPr>
      </w:pPr>
      <w:r w:rsidRPr="00DF3F37">
        <w:rPr>
          <w:rFonts w:ascii="宋体" w:eastAsia="宋体" w:hAnsi="宋体"/>
          <w:sz w:val="21"/>
          <w:szCs w:val="21"/>
        </w:rPr>
        <w:t>一切始于随机点名。</w:t>
      </w:r>
    </w:p>
    <w:p w14:paraId="7E5C6CEB" w14:textId="1ABDE6B3" w:rsidR="00DF3F37" w:rsidRPr="00DF3F37" w:rsidRDefault="00DF3F37" w:rsidP="007374B8">
      <w:pPr>
        <w:adjustRightInd w:val="0"/>
        <w:snapToGrid w:val="0"/>
        <w:ind w:firstLineChars="200" w:firstLine="420"/>
        <w:rPr>
          <w:rFonts w:ascii="宋体" w:eastAsia="宋体" w:hAnsi="宋体" w:hint="eastAsia"/>
          <w:sz w:val="21"/>
          <w:szCs w:val="21"/>
        </w:rPr>
      </w:pPr>
      <w:r w:rsidRPr="00DF3F37">
        <w:rPr>
          <w:rFonts w:ascii="宋体" w:eastAsia="宋体" w:hAnsi="宋体"/>
          <w:sz w:val="21"/>
          <w:szCs w:val="21"/>
        </w:rPr>
        <w:t>在我们新开设的"AI/ML产品管理"课程（与Konstantinos Rizakos合教）中，"课前作业"提交（旨在让学生为课堂讨论做准备的简短作业）看起来好得可疑。不是"优秀学生"的那种好，更像是"这份作业</w:t>
      </w:r>
      <w:r w:rsidR="00055EA2" w:rsidRPr="007374B8">
        <w:rPr>
          <w:rFonts w:ascii="宋体" w:eastAsia="宋体" w:hAnsi="宋体" w:hint="eastAsia"/>
          <w:sz w:val="21"/>
          <w:szCs w:val="21"/>
        </w:rPr>
        <w:t>是</w:t>
      </w:r>
      <w:r w:rsidRPr="00DF3F37">
        <w:rPr>
          <w:rFonts w:ascii="宋体" w:eastAsia="宋体" w:hAnsi="宋体"/>
          <w:sz w:val="21"/>
          <w:szCs w:val="21"/>
        </w:rPr>
        <w:t>经过三轮编辑</w:t>
      </w:r>
      <w:r w:rsidR="00055EA2" w:rsidRPr="007374B8">
        <w:rPr>
          <w:rFonts w:ascii="宋体" w:eastAsia="宋体" w:hAnsi="宋体"/>
          <w:sz w:val="21"/>
          <w:szCs w:val="21"/>
        </w:rPr>
        <w:t>的麦肯锡备忘录的好“。</w:t>
      </w:r>
    </w:p>
    <w:p w14:paraId="3ACB669D" w14:textId="65170156" w:rsidR="00DF3F37" w:rsidRPr="00DF3F37" w:rsidRDefault="00DF3F37" w:rsidP="007374B8">
      <w:pPr>
        <w:adjustRightInd w:val="0"/>
        <w:snapToGrid w:val="0"/>
        <w:ind w:firstLineChars="200" w:firstLine="420"/>
        <w:rPr>
          <w:rFonts w:ascii="宋体" w:eastAsia="宋体" w:hAnsi="宋体"/>
          <w:sz w:val="21"/>
          <w:szCs w:val="21"/>
        </w:rPr>
      </w:pPr>
      <w:r w:rsidRPr="00DF3F37">
        <w:rPr>
          <w:rFonts w:ascii="宋体" w:eastAsia="宋体" w:hAnsi="宋体"/>
          <w:sz w:val="21"/>
          <w:szCs w:val="21"/>
        </w:rPr>
        <w:t>需要明确的是：我们完全不反对学生在作业中使用AI。（在AI课程中禁止AI？那可就太特别了。）我们积极鼓励学生使用。但关键在于区分：用AI增强思维与完全外包思维、最终一无所获。前者是教育，后者是昂贵的文凭表演。</w:t>
      </w:r>
    </w:p>
    <w:p w14:paraId="282C5699" w14:textId="77777777" w:rsidR="00DF3F37" w:rsidRPr="00DF3F37" w:rsidRDefault="00DF3F37" w:rsidP="007374B8">
      <w:pPr>
        <w:adjustRightInd w:val="0"/>
        <w:snapToGrid w:val="0"/>
        <w:ind w:firstLineChars="200" w:firstLine="420"/>
        <w:rPr>
          <w:rFonts w:ascii="宋体" w:eastAsia="宋体" w:hAnsi="宋体"/>
          <w:sz w:val="21"/>
          <w:szCs w:val="21"/>
        </w:rPr>
      </w:pPr>
      <w:r w:rsidRPr="00DF3F37">
        <w:rPr>
          <w:rFonts w:ascii="宋体" w:eastAsia="宋体" w:hAnsi="宋体"/>
          <w:sz w:val="21"/>
          <w:szCs w:val="21"/>
        </w:rPr>
        <w:t>于是我们开始课堂上随机点名学生。</w:t>
      </w:r>
    </w:p>
    <w:p w14:paraId="480302F3" w14:textId="42060170" w:rsidR="00DF3F37" w:rsidRPr="00DF3F37" w:rsidRDefault="00DF3F37" w:rsidP="007374B8">
      <w:pPr>
        <w:adjustRightInd w:val="0"/>
        <w:snapToGrid w:val="0"/>
        <w:ind w:firstLineChars="200" w:firstLine="420"/>
        <w:rPr>
          <w:rFonts w:ascii="宋体" w:eastAsia="宋体" w:hAnsi="宋体"/>
          <w:sz w:val="21"/>
          <w:szCs w:val="21"/>
        </w:rPr>
      </w:pPr>
      <w:r w:rsidRPr="00DF3F37">
        <w:rPr>
          <w:rFonts w:ascii="宋体" w:eastAsia="宋体" w:hAnsi="宋体"/>
          <w:sz w:val="21"/>
          <w:szCs w:val="21"/>
        </w:rPr>
        <w:t>结果很有启发性。许多提交了深思熟虑、结构清晰作业的学生，在追问两个后续问题后，却无法解释自己提交内容中的基本选择。有些学生根本无法参与。这种差距太过一致，不能归咎于紧张或运气不佳。如果你无法现场为自己的作品辩护，那么这份书面作业就没有</w:t>
      </w:r>
      <w:r w:rsidR="00055EA2" w:rsidRPr="007374B8">
        <w:rPr>
          <w:rFonts w:ascii="宋体" w:eastAsia="宋体" w:hAnsi="宋体" w:hint="eastAsia"/>
          <w:sz w:val="21"/>
          <w:szCs w:val="21"/>
        </w:rPr>
        <w:t>体现</w:t>
      </w:r>
      <w:r w:rsidRPr="00DF3F37">
        <w:rPr>
          <w:rFonts w:ascii="宋体" w:eastAsia="宋体" w:hAnsi="宋体"/>
          <w:sz w:val="21"/>
          <w:szCs w:val="21"/>
        </w:rPr>
        <w:t>它</w:t>
      </w:r>
      <w:r w:rsidR="00055EA2" w:rsidRPr="007374B8">
        <w:rPr>
          <w:rFonts w:ascii="宋体" w:eastAsia="宋体" w:hAnsi="宋体" w:hint="eastAsia"/>
          <w:sz w:val="21"/>
          <w:szCs w:val="21"/>
        </w:rPr>
        <w:t>应该</w:t>
      </w:r>
      <w:r w:rsidRPr="00DF3F37">
        <w:rPr>
          <w:rFonts w:ascii="宋体" w:eastAsia="宋体" w:hAnsi="宋体"/>
          <w:sz w:val="21"/>
          <w:szCs w:val="21"/>
        </w:rPr>
        <w:t>要</w:t>
      </w:r>
      <w:r w:rsidR="00055EA2" w:rsidRPr="007374B8">
        <w:rPr>
          <w:rFonts w:ascii="宋体" w:eastAsia="宋体" w:hAnsi="宋体" w:hint="eastAsia"/>
          <w:sz w:val="21"/>
          <w:szCs w:val="21"/>
        </w:rPr>
        <w:t>测试的</w:t>
      </w:r>
      <w:r w:rsidRPr="00DF3F37">
        <w:rPr>
          <w:rFonts w:ascii="宋体" w:eastAsia="宋体" w:hAnsi="宋体"/>
          <w:sz w:val="21"/>
          <w:szCs w:val="21"/>
        </w:rPr>
        <w:t>东西。</w:t>
      </w:r>
    </w:p>
    <w:p w14:paraId="3694F62D" w14:textId="77777777" w:rsidR="00DF3F37" w:rsidRPr="00DF3F37" w:rsidRDefault="00DF3F37" w:rsidP="007374B8">
      <w:pPr>
        <w:adjustRightInd w:val="0"/>
        <w:snapToGrid w:val="0"/>
        <w:ind w:firstLineChars="200" w:firstLine="420"/>
        <w:rPr>
          <w:rFonts w:ascii="宋体" w:eastAsia="宋体" w:hAnsi="宋体"/>
          <w:sz w:val="21"/>
          <w:szCs w:val="21"/>
        </w:rPr>
      </w:pPr>
      <w:r w:rsidRPr="00DF3F37">
        <w:rPr>
          <w:rFonts w:ascii="宋体" w:eastAsia="宋体" w:hAnsi="宋体"/>
          <w:sz w:val="21"/>
          <w:szCs w:val="21"/>
        </w:rPr>
        <w:t>Brian Jabarian一直在研究这个问题，他已经证明AI实际上比人类更擅长进行工作面试。为什么？人类会疲劳、有偏见，且在遵循脚本时一致性较差。他的结果既启发了我们，也给了我们信心去尝试两年前听起来荒谬的事情：用语音AI代理进行期末考试。</w:t>
      </w:r>
    </w:p>
    <w:p w14:paraId="298B47E1" w14:textId="77777777" w:rsidR="00055EA2" w:rsidRPr="00055EA2" w:rsidRDefault="00055EA2" w:rsidP="007374B8">
      <w:pPr>
        <w:adjustRightInd w:val="0"/>
        <w:snapToGrid w:val="0"/>
        <w:rPr>
          <w:rFonts w:ascii="宋体" w:eastAsia="宋体" w:hAnsi="宋体"/>
          <w:b/>
          <w:bCs/>
          <w:sz w:val="24"/>
        </w:rPr>
      </w:pPr>
      <w:r w:rsidRPr="00055EA2">
        <w:rPr>
          <w:rFonts w:ascii="宋体" w:eastAsia="宋体" w:hAnsi="宋体"/>
          <w:b/>
          <w:bCs/>
          <w:sz w:val="24"/>
        </w:rPr>
        <w:t>为什么选择口试？为什么是现在？</w:t>
      </w:r>
    </w:p>
    <w:p w14:paraId="5F5154B5"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核心问题几乎简单得令人尴尬：学生现在可以随时使用LLM来处理我们传统上用于评估的大多数考试题目。旧的平衡——带回家做的作业能够可靠地测量理解程度——已经死了。没了。完蛋了。</w:t>
      </w:r>
    </w:p>
    <w:p w14:paraId="4E2B9904"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好吧，那我们回到课堂纸笔考试。期中考试我们就是这么做的。问题解决了吧？</w:t>
      </w:r>
    </w:p>
    <w:p w14:paraId="799A128E"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嗯，并不完全。我们还需要确保学生在小组项目中做了深入的工作。过去，我们担心的是搭便车：学生把活儿推给队友。但就在我们课程进行到一半时，AI格局发生了剧烈变化。Gemini 3.0发布，</w:t>
      </w:r>
      <w:proofErr w:type="spellStart"/>
      <w:r w:rsidRPr="00055EA2">
        <w:rPr>
          <w:rFonts w:ascii="宋体" w:eastAsia="宋体" w:hAnsi="宋体"/>
          <w:sz w:val="21"/>
          <w:szCs w:val="21"/>
        </w:rPr>
        <w:t>NotebookLM</w:t>
      </w:r>
      <w:proofErr w:type="spellEnd"/>
      <w:r w:rsidRPr="00055EA2">
        <w:rPr>
          <w:rFonts w:ascii="宋体" w:eastAsia="宋体" w:hAnsi="宋体"/>
          <w:sz w:val="21"/>
          <w:szCs w:val="21"/>
        </w:rPr>
        <w:t>开始生成完美的演示文稿。突然间，一个学生可以就他们几乎没碰过的项目做出精美、复杂的演示。</w:t>
      </w:r>
    </w:p>
    <w:p w14:paraId="26C6C534"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而我们无法分辨。</w:t>
      </w:r>
    </w:p>
    <w:p w14:paraId="328819DC"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口试是自然的选择。它们强制实时推理、应用于新情境，以及为实际决策辩护。没有在你耳边低语的LLM，没有"让我查一下"然后ChatGPT生成答案。只有你、你的知识和一位评估者。</w:t>
      </w:r>
    </w:p>
    <w:p w14:paraId="2A54C8B7"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问题？口试是后勤噩梦。</w:t>
      </w:r>
    </w:p>
    <w:p w14:paraId="11A4EC60"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36个学生，两位教师，我们可能还能应付。但即使在这个规模，特殊需求请求也立即开始堆积。"我15号有航班。""我那天还有三门其他期末考。""我要出差参加家庭活动。"都合理！但把这个规模乘以十，你就得陷入长达一个月的人质困境。</w:t>
      </w:r>
    </w:p>
    <w:p w14:paraId="7F0CD4D2"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所以：口试无法扩展。众所周知。这就是我们最初放弃它们的原因。</w:t>
      </w:r>
    </w:p>
    <w:p w14:paraId="2A4D741A" w14:textId="77777777" w:rsidR="00055EA2" w:rsidRPr="007374B8"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lastRenderedPageBreak/>
        <w:t>除非你作弊。</w:t>
      </w:r>
    </w:p>
    <w:p w14:paraId="38512129" w14:textId="77777777" w:rsidR="00055EA2" w:rsidRPr="00055EA2" w:rsidRDefault="00055EA2" w:rsidP="007374B8">
      <w:pPr>
        <w:adjustRightInd w:val="0"/>
        <w:snapToGrid w:val="0"/>
        <w:rPr>
          <w:rFonts w:ascii="宋体" w:eastAsia="宋体" w:hAnsi="宋体"/>
          <w:b/>
          <w:bCs/>
          <w:sz w:val="24"/>
        </w:rPr>
      </w:pPr>
      <w:r w:rsidRPr="00055EA2">
        <w:rPr>
          <w:rFonts w:ascii="宋体" w:eastAsia="宋体" w:hAnsi="宋体"/>
          <w:b/>
          <w:bCs/>
          <w:sz w:val="24"/>
        </w:rPr>
        <w:t>语音代理登场</w:t>
      </w:r>
    </w:p>
    <w:p w14:paraId="1B71EFAC" w14:textId="15B4CF4B"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我们使用</w:t>
      </w:r>
      <w:proofErr w:type="spellStart"/>
      <w:r w:rsidRPr="00055EA2">
        <w:rPr>
          <w:rFonts w:ascii="宋体" w:eastAsia="宋体" w:hAnsi="宋体"/>
          <w:sz w:val="21"/>
          <w:szCs w:val="21"/>
        </w:rPr>
        <w:t>ElevenLabs</w:t>
      </w:r>
      <w:proofErr w:type="spellEnd"/>
      <w:r w:rsidRPr="00055EA2">
        <w:rPr>
          <w:rFonts w:ascii="宋体" w:eastAsia="宋体" w:hAnsi="宋体"/>
          <w:sz w:val="21"/>
          <w:szCs w:val="21"/>
        </w:rPr>
        <w:t>对话式AI构建了考官。该平台将混乱的部分（语音转文字、文字转语音、轮流发言、打断处理...）打包成可用的东西。而让我惊讶的是：一个用于低风险场景（如作业）的基础版本可以在几分钟内上线。几分钟</w:t>
      </w:r>
      <w:r w:rsidRPr="007374B8">
        <w:rPr>
          <w:rFonts w:ascii="宋体" w:eastAsia="宋体" w:hAnsi="宋体" w:hint="eastAsia"/>
          <w:sz w:val="21"/>
          <w:szCs w:val="21"/>
        </w:rPr>
        <w:t>，</w:t>
      </w:r>
      <w:r w:rsidRPr="00055EA2">
        <w:rPr>
          <w:rFonts w:ascii="宋体" w:eastAsia="宋体" w:hAnsi="宋体"/>
          <w:sz w:val="21"/>
          <w:szCs w:val="21"/>
        </w:rPr>
        <w:t>只需写一个描述代理应该问学生什么的提示，就完成了。</w:t>
      </w:r>
    </w:p>
    <w:p w14:paraId="7D0461C9"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有两个功能对我们的设置非常重要：</w:t>
      </w:r>
    </w:p>
    <w:p w14:paraId="2C286717" w14:textId="783BCDC6" w:rsidR="00055EA2" w:rsidRPr="00055EA2" w:rsidRDefault="00055EA2" w:rsidP="007374B8">
      <w:pPr>
        <w:adjustRightInd w:val="0"/>
        <w:snapToGrid w:val="0"/>
        <w:ind w:firstLineChars="200" w:firstLine="422"/>
        <w:rPr>
          <w:rFonts w:ascii="宋体" w:eastAsia="宋体" w:hAnsi="宋体"/>
          <w:sz w:val="21"/>
          <w:szCs w:val="21"/>
        </w:rPr>
      </w:pPr>
      <w:r w:rsidRPr="00055EA2">
        <w:rPr>
          <w:rFonts w:ascii="宋体" w:eastAsia="宋体" w:hAnsi="宋体"/>
          <w:b/>
          <w:bCs/>
          <w:sz w:val="21"/>
          <w:szCs w:val="21"/>
        </w:rPr>
        <w:t>动态变量</w:t>
      </w:r>
      <w:r w:rsidRPr="00055EA2">
        <w:rPr>
          <w:rFonts w:ascii="宋体" w:eastAsia="宋体" w:hAnsi="宋体"/>
          <w:sz w:val="21"/>
          <w:szCs w:val="21"/>
        </w:rPr>
        <w:t>：将学生姓名、项目详情和其他每个学生特有的上下文作为参数传入对话，实现个性化考试</w:t>
      </w:r>
      <w:r w:rsidRPr="007374B8">
        <w:rPr>
          <w:rFonts w:ascii="宋体" w:eastAsia="宋体" w:hAnsi="宋体" w:hint="eastAsia"/>
          <w:sz w:val="21"/>
          <w:szCs w:val="21"/>
        </w:rPr>
        <w:t>。</w:t>
      </w:r>
      <w:r w:rsidRPr="00055EA2">
        <w:rPr>
          <w:rFonts w:ascii="宋体" w:eastAsia="宋体" w:hAnsi="宋体"/>
          <w:b/>
          <w:bCs/>
          <w:sz w:val="21"/>
          <w:szCs w:val="21"/>
        </w:rPr>
        <w:t>工作流</w:t>
      </w:r>
      <w:r w:rsidRPr="00055EA2">
        <w:rPr>
          <w:rFonts w:ascii="宋体" w:eastAsia="宋体" w:hAnsi="宋体"/>
          <w:sz w:val="21"/>
          <w:szCs w:val="21"/>
        </w:rPr>
        <w:t>：构建结构化流程，使用子代理而非单个"健谈"的代理试图包办一切</w:t>
      </w:r>
    </w:p>
    <w:p w14:paraId="250795A1" w14:textId="77777777" w:rsidR="00055EA2" w:rsidRPr="00055EA2" w:rsidRDefault="00055EA2" w:rsidP="007374B8">
      <w:pPr>
        <w:adjustRightInd w:val="0"/>
        <w:snapToGrid w:val="0"/>
        <w:rPr>
          <w:rFonts w:ascii="宋体" w:eastAsia="宋体" w:hAnsi="宋体"/>
          <w:b/>
          <w:bCs/>
          <w:sz w:val="24"/>
        </w:rPr>
      </w:pPr>
      <w:r w:rsidRPr="00055EA2">
        <w:rPr>
          <w:rFonts w:ascii="宋体" w:eastAsia="宋体" w:hAnsi="宋体"/>
          <w:b/>
          <w:bCs/>
          <w:sz w:val="24"/>
        </w:rPr>
        <w:t>考试是什么样的</w:t>
      </w:r>
    </w:p>
    <w:p w14:paraId="2F0404C6"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我们进行了两部分口试。</w:t>
      </w:r>
    </w:p>
    <w:p w14:paraId="4837FE1D" w14:textId="77777777" w:rsidR="00055EA2" w:rsidRPr="00055EA2" w:rsidRDefault="00055EA2" w:rsidP="007374B8">
      <w:pPr>
        <w:adjustRightInd w:val="0"/>
        <w:snapToGrid w:val="0"/>
        <w:ind w:firstLineChars="200" w:firstLine="422"/>
        <w:rPr>
          <w:rFonts w:ascii="宋体" w:eastAsia="宋体" w:hAnsi="宋体"/>
          <w:sz w:val="21"/>
          <w:szCs w:val="21"/>
        </w:rPr>
      </w:pPr>
      <w:r w:rsidRPr="00055EA2">
        <w:rPr>
          <w:rFonts w:ascii="宋体" w:eastAsia="宋体" w:hAnsi="宋体"/>
          <w:b/>
          <w:bCs/>
          <w:sz w:val="21"/>
          <w:szCs w:val="21"/>
        </w:rPr>
        <w:t>第一部分："跟我讲讲你的项目。"</w:t>
      </w:r>
      <w:r w:rsidRPr="00055EA2">
        <w:rPr>
          <w:rFonts w:ascii="宋体" w:eastAsia="宋体" w:hAnsi="宋体"/>
          <w:sz w:val="21"/>
          <w:szCs w:val="21"/>
        </w:rPr>
        <w:t xml:space="preserve"> 代理询问学生的毕业设计项目：目标、数据、建模选择、评估、失败模式。这是"LLM帮我做作业"策略失效的地方。你可以把作业粘贴进ChatGPT，但当有人深入细节时，要即兴给出一致的答案就难多了。</w:t>
      </w:r>
    </w:p>
    <w:p w14:paraId="271C84BD" w14:textId="655FB9BB" w:rsidR="00055EA2" w:rsidRPr="00055EA2" w:rsidRDefault="00055EA2" w:rsidP="007374B8">
      <w:pPr>
        <w:adjustRightInd w:val="0"/>
        <w:snapToGrid w:val="0"/>
        <w:ind w:firstLineChars="200" w:firstLine="422"/>
        <w:rPr>
          <w:rFonts w:ascii="宋体" w:eastAsia="宋体" w:hAnsi="宋体"/>
          <w:sz w:val="21"/>
          <w:szCs w:val="21"/>
        </w:rPr>
      </w:pPr>
      <w:r w:rsidRPr="00055EA2">
        <w:rPr>
          <w:rFonts w:ascii="宋体" w:eastAsia="宋体" w:hAnsi="宋体"/>
          <w:b/>
          <w:bCs/>
          <w:sz w:val="21"/>
          <w:szCs w:val="21"/>
        </w:rPr>
        <w:t>第二部分："现在做个案例分析。"</w:t>
      </w:r>
      <w:r w:rsidRPr="00055EA2">
        <w:rPr>
          <w:rFonts w:ascii="宋体" w:eastAsia="宋体" w:hAnsi="宋体"/>
          <w:sz w:val="21"/>
          <w:szCs w:val="21"/>
        </w:rPr>
        <w:t xml:space="preserve"> 代理从我们课堂上讨论过的案例中挑选一个，问涵盖我们所讲主题的问题：基本测试学生是吸收了材料还是只是</w:t>
      </w:r>
      <w:r w:rsidR="00F67EED" w:rsidRPr="007374B8">
        <w:rPr>
          <w:rFonts w:ascii="宋体" w:eastAsia="宋体" w:hAnsi="宋体" w:hint="eastAsia"/>
          <w:sz w:val="21"/>
          <w:szCs w:val="21"/>
        </w:rPr>
        <w:t>理解了表面</w:t>
      </w:r>
      <w:r w:rsidRPr="00055EA2">
        <w:rPr>
          <w:rFonts w:ascii="宋体" w:eastAsia="宋体" w:hAnsi="宋体"/>
          <w:sz w:val="21"/>
          <w:szCs w:val="21"/>
        </w:rPr>
        <w:t>。</w:t>
      </w:r>
    </w:p>
    <w:p w14:paraId="0C1D1736"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为了处理这个结构，我们将考试拆分为工作流中的子代理：</w:t>
      </w:r>
    </w:p>
    <w:p w14:paraId="53103035" w14:textId="5578DA7D" w:rsidR="00055EA2" w:rsidRPr="00055EA2" w:rsidRDefault="00F67EED"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1.</w:t>
      </w:r>
      <w:r w:rsidR="00055EA2" w:rsidRPr="00055EA2">
        <w:rPr>
          <w:rFonts w:ascii="宋体" w:eastAsia="宋体" w:hAnsi="宋体"/>
          <w:b/>
          <w:bCs/>
          <w:sz w:val="21"/>
          <w:szCs w:val="21"/>
        </w:rPr>
        <w:t>认证代理</w:t>
      </w:r>
      <w:r w:rsidR="00055EA2" w:rsidRPr="00055EA2">
        <w:rPr>
          <w:rFonts w:ascii="宋体" w:eastAsia="宋体" w:hAnsi="宋体"/>
          <w:sz w:val="21"/>
          <w:szCs w:val="21"/>
        </w:rPr>
        <w:t>：询问学生ID，没有有效ID拒绝继续。（在产品化版本中，我们会与NYU单点登录集成，而不是对照列表检查。）</w:t>
      </w:r>
    </w:p>
    <w:p w14:paraId="2F1646EF" w14:textId="20F88E9F" w:rsidR="00055EA2" w:rsidRPr="00055EA2" w:rsidRDefault="00F67EED"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2.</w:t>
      </w:r>
      <w:r w:rsidR="00055EA2" w:rsidRPr="00055EA2">
        <w:rPr>
          <w:rFonts w:ascii="宋体" w:eastAsia="宋体" w:hAnsi="宋体"/>
          <w:b/>
          <w:bCs/>
          <w:sz w:val="21"/>
          <w:szCs w:val="21"/>
        </w:rPr>
        <w:t>项目讨论代理</w:t>
      </w:r>
      <w:r w:rsidR="00055EA2" w:rsidRPr="00055EA2">
        <w:rPr>
          <w:rFonts w:ascii="宋体" w:eastAsia="宋体" w:hAnsi="宋体"/>
          <w:sz w:val="21"/>
          <w:szCs w:val="21"/>
        </w:rPr>
        <w:t>：通过参数注入项目上下文。提示包含每个项目的详情，以便代理能问出有见地的问题。下一步很明显：连接学生提交的幻灯片和报告进行检索，让代理能精确引用和追问。</w:t>
      </w:r>
    </w:p>
    <w:p w14:paraId="04AC04F6" w14:textId="03076112" w:rsidR="00055EA2" w:rsidRPr="00055EA2" w:rsidRDefault="00F67EED"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3.</w:t>
      </w:r>
      <w:r w:rsidR="00055EA2" w:rsidRPr="00055EA2">
        <w:rPr>
          <w:rFonts w:ascii="宋体" w:eastAsia="宋体" w:hAnsi="宋体"/>
          <w:b/>
          <w:bCs/>
          <w:sz w:val="21"/>
          <w:szCs w:val="21"/>
        </w:rPr>
        <w:t>案例分析代理</w:t>
      </w:r>
      <w:r w:rsidR="00055EA2" w:rsidRPr="00055EA2">
        <w:rPr>
          <w:rFonts w:ascii="宋体" w:eastAsia="宋体" w:hAnsi="宋体"/>
          <w:sz w:val="21"/>
          <w:szCs w:val="21"/>
        </w:rPr>
        <w:t>：选择案例并进行结构化提问。同样，RAG会有助于提供更丰富的案例详情。</w:t>
      </w:r>
    </w:p>
    <w:p w14:paraId="56470571" w14:textId="77777777" w:rsidR="00055EA2" w:rsidRPr="00055EA2" w:rsidRDefault="00055EA2" w:rsidP="007374B8">
      <w:pPr>
        <w:adjustRightInd w:val="0"/>
        <w:snapToGrid w:val="0"/>
        <w:ind w:firstLineChars="200" w:firstLine="420"/>
        <w:rPr>
          <w:rFonts w:ascii="宋体" w:eastAsia="宋体" w:hAnsi="宋体"/>
          <w:sz w:val="21"/>
          <w:szCs w:val="21"/>
        </w:rPr>
      </w:pPr>
      <w:r w:rsidRPr="00055EA2">
        <w:rPr>
          <w:rFonts w:ascii="宋体" w:eastAsia="宋体" w:hAnsi="宋体"/>
          <w:sz w:val="21"/>
          <w:szCs w:val="21"/>
        </w:rPr>
        <w:t>这种"多个小代理"的方法不只是为了美观。它防止系统陷入无边界的对话，并使调试成为可能。</w:t>
      </w:r>
    </w:p>
    <w:p w14:paraId="4700A4A6" w14:textId="4D49813E" w:rsidR="00F67EED" w:rsidRPr="00F67EED" w:rsidRDefault="007374B8" w:rsidP="007374B8">
      <w:pPr>
        <w:adjustRightInd w:val="0"/>
        <w:snapToGrid w:val="0"/>
        <w:rPr>
          <w:rFonts w:ascii="宋体" w:eastAsia="宋体" w:hAnsi="宋体"/>
          <w:b/>
          <w:bCs/>
          <w:sz w:val="24"/>
        </w:rPr>
      </w:pPr>
      <w:r>
        <w:rPr>
          <w:rFonts w:ascii="宋体" w:eastAsia="宋体" w:hAnsi="宋体" w:hint="eastAsia"/>
          <w:b/>
          <w:bCs/>
          <w:sz w:val="24"/>
        </w:rPr>
        <w:t>用</w:t>
      </w:r>
      <w:r w:rsidR="00F67EED" w:rsidRPr="00F67EED">
        <w:rPr>
          <w:rFonts w:ascii="宋体" w:eastAsia="宋体" w:hAnsi="宋体"/>
          <w:b/>
          <w:bCs/>
          <w:sz w:val="24"/>
        </w:rPr>
        <w:t>数据说话</w:t>
      </w:r>
    </w:p>
    <w:p w14:paraId="7EB9418D" w14:textId="77777777" w:rsidR="00F67EED" w:rsidRPr="00F67EED" w:rsidRDefault="00F67EED" w:rsidP="007374B8">
      <w:pPr>
        <w:numPr>
          <w:ilvl w:val="0"/>
          <w:numId w:val="2"/>
        </w:numPr>
        <w:adjustRightInd w:val="0"/>
        <w:snapToGrid w:val="0"/>
        <w:rPr>
          <w:rFonts w:ascii="宋体" w:eastAsia="宋体" w:hAnsi="宋体"/>
          <w:sz w:val="21"/>
          <w:szCs w:val="21"/>
        </w:rPr>
      </w:pPr>
      <w:r w:rsidRPr="00F67EED">
        <w:rPr>
          <w:rFonts w:ascii="宋体" w:eastAsia="宋体" w:hAnsi="宋体"/>
          <w:sz w:val="21"/>
          <w:szCs w:val="21"/>
        </w:rPr>
        <w:t>36名学生在9天内完成考试</w:t>
      </w:r>
    </w:p>
    <w:p w14:paraId="2414C8D8" w14:textId="77777777" w:rsidR="00F67EED" w:rsidRPr="00F67EED" w:rsidRDefault="00F67EED" w:rsidP="007374B8">
      <w:pPr>
        <w:numPr>
          <w:ilvl w:val="0"/>
          <w:numId w:val="2"/>
        </w:numPr>
        <w:adjustRightInd w:val="0"/>
        <w:snapToGrid w:val="0"/>
        <w:rPr>
          <w:rFonts w:ascii="宋体" w:eastAsia="宋体" w:hAnsi="宋体"/>
          <w:sz w:val="21"/>
          <w:szCs w:val="21"/>
        </w:rPr>
      </w:pPr>
      <w:r w:rsidRPr="00F67EED">
        <w:rPr>
          <w:rFonts w:ascii="宋体" w:eastAsia="宋体" w:hAnsi="宋体"/>
          <w:sz w:val="21"/>
          <w:szCs w:val="21"/>
        </w:rPr>
        <w:t>平均25分钟（范围：9-64分钟）</w:t>
      </w:r>
    </w:p>
    <w:p w14:paraId="4C69BB71" w14:textId="77777777" w:rsidR="00F67EED" w:rsidRPr="00F67EED" w:rsidRDefault="00F67EED" w:rsidP="007374B8">
      <w:pPr>
        <w:numPr>
          <w:ilvl w:val="0"/>
          <w:numId w:val="2"/>
        </w:numPr>
        <w:adjustRightInd w:val="0"/>
        <w:snapToGrid w:val="0"/>
        <w:rPr>
          <w:rFonts w:ascii="宋体" w:eastAsia="宋体" w:hAnsi="宋体"/>
          <w:sz w:val="21"/>
          <w:szCs w:val="21"/>
        </w:rPr>
      </w:pPr>
      <w:r w:rsidRPr="00F67EED">
        <w:rPr>
          <w:rFonts w:ascii="宋体" w:eastAsia="宋体" w:hAnsi="宋体"/>
          <w:sz w:val="21"/>
          <w:szCs w:val="21"/>
        </w:rPr>
        <w:t>平均每场对话65条消息</w:t>
      </w:r>
    </w:p>
    <w:p w14:paraId="0F48C801" w14:textId="77777777" w:rsidR="00F67EED" w:rsidRPr="00F67EED" w:rsidRDefault="00F67EED" w:rsidP="007374B8">
      <w:pPr>
        <w:numPr>
          <w:ilvl w:val="0"/>
          <w:numId w:val="2"/>
        </w:numPr>
        <w:adjustRightInd w:val="0"/>
        <w:snapToGrid w:val="0"/>
        <w:rPr>
          <w:rFonts w:ascii="宋体" w:eastAsia="宋体" w:hAnsi="宋体"/>
          <w:sz w:val="21"/>
          <w:szCs w:val="21"/>
        </w:rPr>
      </w:pPr>
      <w:r w:rsidRPr="00F67EED">
        <w:rPr>
          <w:rFonts w:ascii="宋体" w:eastAsia="宋体" w:hAnsi="宋体"/>
          <w:sz w:val="21"/>
          <w:szCs w:val="21"/>
        </w:rPr>
        <w:t>每名学生0.42美元（总计15美元），外加</w:t>
      </w:r>
      <w:proofErr w:type="spellStart"/>
      <w:r w:rsidRPr="00F67EED">
        <w:rPr>
          <w:rFonts w:ascii="宋体" w:eastAsia="宋体" w:hAnsi="宋体"/>
          <w:sz w:val="21"/>
          <w:szCs w:val="21"/>
        </w:rPr>
        <w:t>ElevenLabs</w:t>
      </w:r>
      <w:proofErr w:type="spellEnd"/>
      <w:r w:rsidRPr="00F67EED">
        <w:rPr>
          <w:rFonts w:ascii="宋体" w:eastAsia="宋体" w:hAnsi="宋体"/>
          <w:sz w:val="21"/>
          <w:szCs w:val="21"/>
        </w:rPr>
        <w:t>每月99美元的订阅费</w:t>
      </w:r>
    </w:p>
    <w:p w14:paraId="762D7BB1" w14:textId="77777777" w:rsidR="00F67EED" w:rsidRPr="00F67EED" w:rsidRDefault="00F67EED" w:rsidP="007374B8">
      <w:pPr>
        <w:numPr>
          <w:ilvl w:val="0"/>
          <w:numId w:val="2"/>
        </w:numPr>
        <w:adjustRightInd w:val="0"/>
        <w:snapToGrid w:val="0"/>
        <w:rPr>
          <w:rFonts w:ascii="宋体" w:eastAsia="宋体" w:hAnsi="宋体"/>
          <w:sz w:val="21"/>
          <w:szCs w:val="21"/>
        </w:rPr>
      </w:pPr>
      <w:r w:rsidRPr="00F67EED">
        <w:rPr>
          <w:rFonts w:ascii="宋体" w:eastAsia="宋体" w:hAnsi="宋体"/>
          <w:sz w:val="21"/>
          <w:szCs w:val="21"/>
        </w:rPr>
        <w:t>89%的LLM评分在1分以内</w:t>
      </w:r>
    </w:p>
    <w:p w14:paraId="518C3525" w14:textId="0A872860" w:rsidR="003D5228" w:rsidRPr="007374B8" w:rsidRDefault="00F67EED" w:rsidP="007374B8">
      <w:pPr>
        <w:numPr>
          <w:ilvl w:val="0"/>
          <w:numId w:val="2"/>
        </w:numPr>
        <w:adjustRightInd w:val="0"/>
        <w:snapToGrid w:val="0"/>
        <w:rPr>
          <w:rFonts w:ascii="宋体" w:eastAsia="宋体" w:hAnsi="宋体" w:hint="eastAsia"/>
          <w:sz w:val="21"/>
          <w:szCs w:val="21"/>
        </w:rPr>
      </w:pPr>
      <w:r w:rsidRPr="00F67EED">
        <w:rPr>
          <w:rFonts w:ascii="宋体" w:eastAsia="宋体" w:hAnsi="宋体"/>
          <w:sz w:val="21"/>
          <w:szCs w:val="21"/>
        </w:rPr>
        <w:lastRenderedPageBreak/>
        <w:t>最短考试（9分钟）→ 最高分（19/20）</w:t>
      </w:r>
    </w:p>
    <w:p w14:paraId="7E208E5C" w14:textId="0367285A" w:rsidR="00F67EED" w:rsidRPr="00F67EED" w:rsidRDefault="00F67EED" w:rsidP="007374B8">
      <w:pPr>
        <w:adjustRightInd w:val="0"/>
        <w:snapToGrid w:val="0"/>
        <w:rPr>
          <w:rFonts w:ascii="宋体" w:eastAsia="宋体" w:hAnsi="宋体" w:hint="eastAsia"/>
          <w:b/>
          <w:bCs/>
          <w:sz w:val="24"/>
        </w:rPr>
      </w:pPr>
      <w:r w:rsidRPr="007374B8">
        <w:rPr>
          <w:rFonts w:ascii="宋体" w:eastAsia="宋体" w:hAnsi="宋体" w:hint="eastAsia"/>
          <w:b/>
          <w:bCs/>
          <w:sz w:val="24"/>
        </w:rPr>
        <w:t>是否经济</w:t>
      </w:r>
    </w:p>
    <w:p w14:paraId="4202562F"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让我们谈谈钱。</w:t>
      </w:r>
    </w:p>
    <w:p w14:paraId="6EB11F2A"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36名学生的总成本：15美元。</w:t>
      </w:r>
    </w:p>
    <w:p w14:paraId="1C058326"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其中Claude（主席和主要评分员）8美元，Gemini 2美元，OpenAI 0.30美元，</w:t>
      </w:r>
      <w:proofErr w:type="spellStart"/>
      <w:r w:rsidRPr="00F67EED">
        <w:rPr>
          <w:rFonts w:ascii="宋体" w:eastAsia="宋体" w:hAnsi="宋体"/>
          <w:sz w:val="21"/>
          <w:szCs w:val="21"/>
        </w:rPr>
        <w:t>ElevenLabs</w:t>
      </w:r>
      <w:proofErr w:type="spellEnd"/>
      <w:r w:rsidRPr="00F67EED">
        <w:rPr>
          <w:rFonts w:ascii="宋体" w:eastAsia="宋体" w:hAnsi="宋体"/>
          <w:sz w:val="21"/>
          <w:szCs w:val="21"/>
        </w:rPr>
        <w:t>语音时长约5美元。每名学生42美分。</w:t>
      </w:r>
    </w:p>
    <w:p w14:paraId="1A850A12" w14:textId="7F4FEC42"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替代方案？36名学生 × 25分钟考试 × 2名</w:t>
      </w:r>
      <w:proofErr w:type="gramStart"/>
      <w:r w:rsidRPr="00F67EED">
        <w:rPr>
          <w:rFonts w:ascii="宋体" w:eastAsia="宋体" w:hAnsi="宋体"/>
          <w:sz w:val="21"/>
          <w:szCs w:val="21"/>
        </w:rPr>
        <w:t>评分员</w:t>
      </w:r>
      <w:proofErr w:type="gramEnd"/>
      <w:r w:rsidRPr="00F67EED">
        <w:rPr>
          <w:rFonts w:ascii="宋体" w:eastAsia="宋体" w:hAnsi="宋体"/>
          <w:sz w:val="21"/>
          <w:szCs w:val="21"/>
        </w:rPr>
        <w:t xml:space="preserve"> = 30小时人工时间。按助教时薪（约25美元）算，是750美元。按教师时薪算，就是"我们不做口试，因为无法</w:t>
      </w:r>
      <w:r w:rsidRPr="007374B8">
        <w:rPr>
          <w:rFonts w:ascii="宋体" w:eastAsia="宋体" w:hAnsi="宋体" w:hint="eastAsia"/>
          <w:sz w:val="21"/>
          <w:szCs w:val="21"/>
        </w:rPr>
        <w:t>大规模落地</w:t>
      </w:r>
      <w:r w:rsidRPr="00F67EED">
        <w:rPr>
          <w:rFonts w:ascii="宋体" w:eastAsia="宋体" w:hAnsi="宋体"/>
          <w:sz w:val="21"/>
          <w:szCs w:val="21"/>
        </w:rPr>
        <w:t>"。</w:t>
      </w:r>
    </w:p>
    <w:p w14:paraId="7CE01007"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花15美元，我们得到了：实时口试、三模型评分委员会审议、带逐字引用的结构化反馈、完整的审计追踪，以及——如你将看到的——对我们教学盲点的诊断。</w:t>
      </w:r>
    </w:p>
    <w:p w14:paraId="3AD3E54A"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单位经济成本上是划算的。接下来我们会看到，真正的收益在于交付的价值，而非50倍的成本节省。</w:t>
      </w:r>
    </w:p>
    <w:p w14:paraId="4ABFA1CE" w14:textId="77777777" w:rsidR="00F67EED" w:rsidRPr="00F67EED" w:rsidRDefault="00F67EED" w:rsidP="007374B8">
      <w:pPr>
        <w:adjustRightInd w:val="0"/>
        <w:snapToGrid w:val="0"/>
        <w:rPr>
          <w:rFonts w:ascii="宋体" w:eastAsia="宋体" w:hAnsi="宋体"/>
          <w:b/>
          <w:bCs/>
          <w:sz w:val="24"/>
        </w:rPr>
      </w:pPr>
      <w:r w:rsidRPr="00F67EED">
        <w:rPr>
          <w:rFonts w:ascii="宋体" w:eastAsia="宋体" w:hAnsi="宋体"/>
          <w:b/>
          <w:bCs/>
          <w:sz w:val="24"/>
        </w:rPr>
        <w:t>出了什么问题（以及我们如何修复）</w:t>
      </w:r>
    </w:p>
    <w:p w14:paraId="34AF3095"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第一版有问题。以下是我们的经验。</w:t>
      </w:r>
    </w:p>
    <w:p w14:paraId="3FE78850" w14:textId="77777777" w:rsidR="00F67EED" w:rsidRPr="00F67EED" w:rsidRDefault="00F67EED" w:rsidP="007374B8">
      <w:pPr>
        <w:adjustRightInd w:val="0"/>
        <w:snapToGrid w:val="0"/>
        <w:rPr>
          <w:rFonts w:ascii="宋体" w:eastAsia="宋体" w:hAnsi="宋体"/>
          <w:sz w:val="21"/>
          <w:szCs w:val="21"/>
        </w:rPr>
      </w:pPr>
      <w:r w:rsidRPr="00F67EED">
        <w:rPr>
          <w:rFonts w:ascii="宋体" w:eastAsia="宋体" w:hAnsi="宋体"/>
          <w:b/>
          <w:bCs/>
          <w:sz w:val="21"/>
          <w:szCs w:val="21"/>
        </w:rPr>
        <w:t>1）语音太吓人</w:t>
      </w:r>
    </w:p>
    <w:p w14:paraId="30654A24" w14:textId="30EFD086"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一些学生抱怨代理的声音很严厉。我们克隆了Foster Provost的声音，因为说实话，他的克隆声音比我们自己的克隆准确得多。但学生觉得很</w:t>
      </w:r>
      <w:r w:rsidRPr="007374B8">
        <w:rPr>
          <w:rFonts w:ascii="宋体" w:eastAsia="宋体" w:hAnsi="宋体" w:hint="eastAsia"/>
          <w:sz w:val="21"/>
          <w:szCs w:val="21"/>
        </w:rPr>
        <w:t>有压力</w:t>
      </w:r>
      <w:r w:rsidRPr="00F67EED">
        <w:rPr>
          <w:rFonts w:ascii="宋体" w:eastAsia="宋体" w:hAnsi="宋体"/>
          <w:sz w:val="21"/>
          <w:szCs w:val="21"/>
        </w:rPr>
        <w:t>。以下是一位学生的邮件：</w:t>
      </w:r>
    </w:p>
    <w:p w14:paraId="38DA2231"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"我准备得很充分，对材料也很有信心，但考试期间面试</w:t>
      </w:r>
      <w:proofErr w:type="gramStart"/>
      <w:r w:rsidRPr="00F67EED">
        <w:rPr>
          <w:rFonts w:ascii="宋体" w:eastAsia="宋体" w:hAnsi="宋体"/>
          <w:sz w:val="21"/>
          <w:szCs w:val="21"/>
        </w:rPr>
        <w:t>官声音</w:t>
      </w:r>
      <w:proofErr w:type="gramEnd"/>
      <w:r w:rsidRPr="00F67EED">
        <w:rPr>
          <w:rFonts w:ascii="宋体" w:eastAsia="宋体" w:hAnsi="宋体"/>
          <w:sz w:val="21"/>
          <w:szCs w:val="21"/>
        </w:rPr>
        <w:t>的强度出乎意料地加剧了我的焦虑，影响了我的表现。这次经历比我预想的更触发情绪，使我难以充分展示知识。整个学期我都积极参与并与材料互动，我本希望能在这次面试中更好地展示我的知识。"</w:t>
      </w:r>
    </w:p>
    <w:p w14:paraId="235E86D9"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还有另一位：</w:t>
      </w:r>
    </w:p>
    <w:p w14:paraId="7C67EC86" w14:textId="6CFA8EE5"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"刚考完口试。说实话我一点都不舒服。你选的声音太居高临下了，实际上打击了我的信心。不知道为什么，但代理</w:t>
      </w:r>
      <w:r w:rsidRPr="007374B8">
        <w:rPr>
          <w:rFonts w:ascii="宋体" w:eastAsia="宋体" w:hAnsi="宋体" w:hint="eastAsia"/>
          <w:sz w:val="21"/>
          <w:szCs w:val="21"/>
        </w:rPr>
        <w:t>考官</w:t>
      </w:r>
      <w:r w:rsidRPr="00F67EED">
        <w:rPr>
          <w:rFonts w:ascii="宋体" w:eastAsia="宋体" w:hAnsi="宋体"/>
          <w:sz w:val="21"/>
          <w:szCs w:val="21"/>
        </w:rPr>
        <w:t>在对我大喊大叫。"</w:t>
      </w:r>
    </w:p>
    <w:p w14:paraId="39E9CBA3" w14:textId="77777777" w:rsidR="00F67EED" w:rsidRPr="00F67EED" w:rsidRDefault="00F67EED" w:rsidP="007374B8">
      <w:pPr>
        <w:adjustRightInd w:val="0"/>
        <w:snapToGrid w:val="0"/>
        <w:ind w:firstLineChars="200" w:firstLine="422"/>
        <w:rPr>
          <w:rFonts w:ascii="宋体" w:eastAsia="宋体" w:hAnsi="宋体"/>
          <w:sz w:val="21"/>
          <w:szCs w:val="21"/>
        </w:rPr>
      </w:pPr>
      <w:r w:rsidRPr="00F67EED">
        <w:rPr>
          <w:rFonts w:ascii="宋体" w:eastAsia="宋体" w:hAnsi="宋体"/>
          <w:b/>
          <w:bCs/>
          <w:sz w:val="21"/>
          <w:szCs w:val="21"/>
        </w:rPr>
        <w:t>修复</w:t>
      </w:r>
      <w:r w:rsidRPr="00F67EED">
        <w:rPr>
          <w:rFonts w:ascii="宋体" w:eastAsia="宋体" w:hAnsi="宋体"/>
          <w:sz w:val="21"/>
          <w:szCs w:val="21"/>
        </w:rPr>
        <w:t>：我们对此有分歧。我们喜欢</w:t>
      </w:r>
      <w:proofErr w:type="spellStart"/>
      <w:r w:rsidRPr="00F67EED">
        <w:rPr>
          <w:rFonts w:ascii="宋体" w:eastAsia="宋体" w:hAnsi="宋体"/>
          <w:sz w:val="21"/>
          <w:szCs w:val="21"/>
        </w:rPr>
        <w:t>FakeFoster</w:t>
      </w:r>
      <w:proofErr w:type="spellEnd"/>
      <w:r w:rsidRPr="00F67EED">
        <w:rPr>
          <w:rFonts w:ascii="宋体" w:eastAsia="宋体" w:hAnsi="宋体"/>
          <w:sz w:val="21"/>
          <w:szCs w:val="21"/>
        </w:rPr>
        <w:t>。但下次我们会做A/B测试，尝试其他声音。归根结底，我们要优化的是理解，不是魅力。</w:t>
      </w:r>
      <w:proofErr w:type="spellStart"/>
      <w:r w:rsidRPr="00F67EED">
        <w:rPr>
          <w:rFonts w:ascii="宋体" w:eastAsia="宋体" w:hAnsi="宋体"/>
          <w:sz w:val="21"/>
          <w:szCs w:val="21"/>
        </w:rPr>
        <w:t>ElevenLabs</w:t>
      </w:r>
      <w:proofErr w:type="spellEnd"/>
      <w:r w:rsidRPr="00F67EED">
        <w:rPr>
          <w:rFonts w:ascii="宋体" w:eastAsia="宋体" w:hAnsi="宋体"/>
          <w:sz w:val="21"/>
          <w:szCs w:val="21"/>
        </w:rPr>
        <w:t>有关于声音和个性调优的指导：他们把这当作产品设计问题，可能是个好主意。</w:t>
      </w:r>
    </w:p>
    <w:p w14:paraId="593608E6" w14:textId="67890857" w:rsidR="00F67EED" w:rsidRPr="00F67EED" w:rsidRDefault="00F67EED" w:rsidP="007374B8">
      <w:pPr>
        <w:adjustRightInd w:val="0"/>
        <w:snapToGrid w:val="0"/>
        <w:rPr>
          <w:rFonts w:ascii="宋体" w:eastAsia="宋体" w:hAnsi="宋体"/>
          <w:sz w:val="21"/>
          <w:szCs w:val="21"/>
        </w:rPr>
      </w:pPr>
      <w:r w:rsidRPr="00F67EED">
        <w:rPr>
          <w:rFonts w:ascii="宋体" w:eastAsia="宋体" w:hAnsi="宋体"/>
          <w:b/>
          <w:bCs/>
          <w:sz w:val="21"/>
          <w:szCs w:val="21"/>
        </w:rPr>
        <w:t>2）代理</w:t>
      </w:r>
      <w:r w:rsidRPr="007374B8">
        <w:rPr>
          <w:rFonts w:ascii="宋体" w:eastAsia="宋体" w:hAnsi="宋体" w:hint="eastAsia"/>
          <w:b/>
          <w:bCs/>
          <w:sz w:val="21"/>
          <w:szCs w:val="21"/>
        </w:rPr>
        <w:t>考官</w:t>
      </w:r>
      <w:r w:rsidRPr="00F67EED">
        <w:rPr>
          <w:rFonts w:ascii="宋体" w:eastAsia="宋体" w:hAnsi="宋体"/>
          <w:b/>
          <w:bCs/>
          <w:sz w:val="21"/>
          <w:szCs w:val="21"/>
        </w:rPr>
        <w:t>堆叠问题</w:t>
      </w:r>
    </w:p>
    <w:p w14:paraId="090053D9"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这是最大的实际问题。代理会问类似："解释你的指标选择，同时告诉我你尝试了哪些基线，为什么没用X，以及你接下来会做什么。"</w:t>
      </w:r>
    </w:p>
    <w:p w14:paraId="6C9D5BB5" w14:textId="01B86C55"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这不是一个问题。这是四个问题穿了一件</w:t>
      </w:r>
      <w:r w:rsidRPr="007374B8">
        <w:rPr>
          <w:rFonts w:ascii="宋体" w:eastAsia="宋体" w:hAnsi="宋体" w:hint="eastAsia"/>
          <w:sz w:val="21"/>
          <w:szCs w:val="21"/>
        </w:rPr>
        <w:t>衣服</w:t>
      </w:r>
      <w:r w:rsidRPr="00F67EED">
        <w:rPr>
          <w:rFonts w:ascii="宋体" w:eastAsia="宋体" w:hAnsi="宋体"/>
          <w:sz w:val="21"/>
          <w:szCs w:val="21"/>
        </w:rPr>
        <w:t>。口试的认知负荷已经很高了。堆叠问题让它变得残酷。</w:t>
      </w:r>
    </w:p>
    <w:p w14:paraId="6BD43194" w14:textId="77777777" w:rsidR="00F67EED" w:rsidRPr="00F67EED" w:rsidRDefault="00F67EED" w:rsidP="007374B8">
      <w:pPr>
        <w:adjustRightInd w:val="0"/>
        <w:snapToGrid w:val="0"/>
        <w:ind w:firstLineChars="200" w:firstLine="422"/>
        <w:rPr>
          <w:rFonts w:ascii="宋体" w:eastAsia="宋体" w:hAnsi="宋体"/>
          <w:sz w:val="21"/>
          <w:szCs w:val="21"/>
        </w:rPr>
      </w:pPr>
      <w:r w:rsidRPr="00F67EED">
        <w:rPr>
          <w:rFonts w:ascii="宋体" w:eastAsia="宋体" w:hAnsi="宋体"/>
          <w:b/>
          <w:bCs/>
          <w:sz w:val="21"/>
          <w:szCs w:val="21"/>
        </w:rPr>
        <w:lastRenderedPageBreak/>
        <w:t>修复</w:t>
      </w:r>
      <w:r w:rsidRPr="00F67EED">
        <w:rPr>
          <w:rFonts w:ascii="宋体" w:eastAsia="宋体" w:hAnsi="宋体"/>
          <w:sz w:val="21"/>
          <w:szCs w:val="21"/>
        </w:rPr>
        <w:t>：提示中硬性规定：一次一个问题。如果你想多部分追问，跨轮次链式进行。为了评分，我们加入了"干扰协议"：如果学生遇到堆叠问题且只回答了部分，他们获得全部分数。</w:t>
      </w:r>
    </w:p>
    <w:p w14:paraId="467EDA4D" w14:textId="77777777" w:rsidR="00F67EED" w:rsidRPr="00F67EED" w:rsidRDefault="00F67EED" w:rsidP="007374B8">
      <w:pPr>
        <w:adjustRightInd w:val="0"/>
        <w:snapToGrid w:val="0"/>
        <w:rPr>
          <w:rFonts w:ascii="宋体" w:eastAsia="宋体" w:hAnsi="宋体"/>
          <w:sz w:val="21"/>
          <w:szCs w:val="21"/>
        </w:rPr>
      </w:pPr>
      <w:r w:rsidRPr="00F67EED">
        <w:rPr>
          <w:rFonts w:ascii="宋体" w:eastAsia="宋体" w:hAnsi="宋体"/>
          <w:b/>
          <w:bCs/>
          <w:sz w:val="21"/>
          <w:szCs w:val="21"/>
        </w:rPr>
        <w:t>3）澄清变成移动靶子</w:t>
      </w:r>
    </w:p>
    <w:p w14:paraId="0B89863B" w14:textId="5D592969"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学生："能重复一下问题吗？" 代理</w:t>
      </w:r>
      <w:r w:rsidRPr="007374B8">
        <w:rPr>
          <w:rFonts w:ascii="宋体" w:eastAsia="宋体" w:hAnsi="宋体" w:hint="eastAsia"/>
          <w:sz w:val="21"/>
          <w:szCs w:val="21"/>
        </w:rPr>
        <w:t>考官</w:t>
      </w:r>
      <w:r w:rsidRPr="00F67EED">
        <w:rPr>
          <w:rFonts w:ascii="宋体" w:eastAsia="宋体" w:hAnsi="宋体"/>
          <w:sz w:val="21"/>
          <w:szCs w:val="21"/>
        </w:rPr>
        <w:t>：用微妙不同的方式转述问题</w:t>
      </w:r>
      <w:r w:rsidRPr="007374B8">
        <w:rPr>
          <w:rFonts w:ascii="宋体" w:eastAsia="宋体" w:hAnsi="宋体" w:hint="eastAsia"/>
          <w:sz w:val="21"/>
          <w:szCs w:val="21"/>
        </w:rPr>
        <w:t>。</w:t>
      </w:r>
    </w:p>
    <w:p w14:paraId="35EF3923" w14:textId="331C8FCB" w:rsidR="00F67EED" w:rsidRPr="00F67EED" w:rsidRDefault="00F67EED" w:rsidP="007374B8">
      <w:pPr>
        <w:adjustRightInd w:val="0"/>
        <w:snapToGrid w:val="0"/>
        <w:ind w:firstLineChars="200" w:firstLine="420"/>
        <w:rPr>
          <w:rFonts w:ascii="宋体" w:eastAsia="宋体" w:hAnsi="宋体"/>
          <w:sz w:val="21"/>
          <w:szCs w:val="21"/>
        </w:rPr>
      </w:pPr>
      <w:r w:rsidRPr="007374B8">
        <w:rPr>
          <w:rFonts w:ascii="宋体" w:eastAsia="宋体" w:hAnsi="宋体" w:hint="eastAsia"/>
          <w:sz w:val="21"/>
          <w:szCs w:val="21"/>
        </w:rPr>
        <w:t>然后</w:t>
      </w:r>
      <w:r w:rsidRPr="00F67EED">
        <w:rPr>
          <w:rFonts w:ascii="宋体" w:eastAsia="宋体" w:hAnsi="宋体"/>
          <w:sz w:val="21"/>
          <w:szCs w:val="21"/>
        </w:rPr>
        <w:t>学生</w:t>
      </w:r>
      <w:r w:rsidRPr="007374B8">
        <w:rPr>
          <w:rFonts w:ascii="宋体" w:eastAsia="宋体" w:hAnsi="宋体" w:hint="eastAsia"/>
          <w:sz w:val="21"/>
          <w:szCs w:val="21"/>
        </w:rPr>
        <w:t>就需要</w:t>
      </w:r>
      <w:r w:rsidRPr="00F67EED">
        <w:rPr>
          <w:rFonts w:ascii="宋体" w:eastAsia="宋体" w:hAnsi="宋体"/>
          <w:sz w:val="21"/>
          <w:szCs w:val="21"/>
        </w:rPr>
        <w:t>解决一个与最初不同的问题。非常令人沮丧。</w:t>
      </w:r>
    </w:p>
    <w:p w14:paraId="356FB3EE" w14:textId="77777777" w:rsidR="00F67EED" w:rsidRPr="00F67EED" w:rsidRDefault="00F67EED" w:rsidP="007374B8">
      <w:pPr>
        <w:adjustRightInd w:val="0"/>
        <w:snapToGrid w:val="0"/>
        <w:ind w:firstLineChars="200" w:firstLine="422"/>
        <w:rPr>
          <w:rFonts w:ascii="宋体" w:eastAsia="宋体" w:hAnsi="宋体"/>
          <w:sz w:val="21"/>
          <w:szCs w:val="21"/>
        </w:rPr>
      </w:pPr>
      <w:r w:rsidRPr="00F67EED">
        <w:rPr>
          <w:rFonts w:ascii="宋体" w:eastAsia="宋体" w:hAnsi="宋体"/>
          <w:b/>
          <w:bCs/>
          <w:sz w:val="21"/>
          <w:szCs w:val="21"/>
        </w:rPr>
        <w:t>修复</w:t>
      </w:r>
      <w:r w:rsidRPr="00F67EED">
        <w:rPr>
          <w:rFonts w:ascii="宋体" w:eastAsia="宋体" w:hAnsi="宋体"/>
          <w:sz w:val="21"/>
          <w:szCs w:val="21"/>
        </w:rPr>
        <w:t>：提示中明确指示：被要求重复时逐字重复。不要转述。同样的词。</w:t>
      </w:r>
    </w:p>
    <w:p w14:paraId="19567E7D" w14:textId="6910BDBD" w:rsidR="00F67EED" w:rsidRPr="00F67EED" w:rsidRDefault="00F67EED" w:rsidP="007374B8">
      <w:pPr>
        <w:adjustRightInd w:val="0"/>
        <w:snapToGrid w:val="0"/>
        <w:rPr>
          <w:rFonts w:ascii="宋体" w:eastAsia="宋体" w:hAnsi="宋体"/>
          <w:sz w:val="21"/>
          <w:szCs w:val="21"/>
        </w:rPr>
      </w:pPr>
      <w:r w:rsidRPr="00F67EED">
        <w:rPr>
          <w:rFonts w:ascii="宋体" w:eastAsia="宋体" w:hAnsi="宋体"/>
          <w:b/>
          <w:bCs/>
          <w:sz w:val="21"/>
          <w:szCs w:val="21"/>
        </w:rPr>
        <w:t>4）代理</w:t>
      </w:r>
      <w:r w:rsidRPr="007374B8">
        <w:rPr>
          <w:rFonts w:ascii="宋体" w:eastAsia="宋体" w:hAnsi="宋体" w:hint="eastAsia"/>
          <w:b/>
          <w:bCs/>
          <w:sz w:val="21"/>
          <w:szCs w:val="21"/>
        </w:rPr>
        <w:t>考官</w:t>
      </w:r>
      <w:r w:rsidRPr="00F67EED">
        <w:rPr>
          <w:rFonts w:ascii="宋体" w:eastAsia="宋体" w:hAnsi="宋体"/>
          <w:b/>
          <w:bCs/>
          <w:sz w:val="21"/>
          <w:szCs w:val="21"/>
        </w:rPr>
        <w:t>不给学生思考时间</w:t>
      </w:r>
    </w:p>
    <w:p w14:paraId="263F50C3" w14:textId="608CA4ED"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人类急于填补沉默。代理</w:t>
      </w:r>
      <w:r w:rsidRPr="007374B8">
        <w:rPr>
          <w:rFonts w:ascii="宋体" w:eastAsia="宋体" w:hAnsi="宋体" w:hint="eastAsia"/>
          <w:sz w:val="21"/>
          <w:szCs w:val="21"/>
        </w:rPr>
        <w:t>考官</w:t>
      </w:r>
      <w:r w:rsidRPr="00F67EED">
        <w:rPr>
          <w:rFonts w:ascii="宋体" w:eastAsia="宋体" w:hAnsi="宋体"/>
          <w:sz w:val="21"/>
          <w:szCs w:val="21"/>
        </w:rPr>
        <w:t>也是。学生会停顿思考，代理</w:t>
      </w:r>
      <w:r w:rsidRPr="007374B8">
        <w:rPr>
          <w:rFonts w:ascii="宋体" w:eastAsia="宋体" w:hAnsi="宋体" w:hint="eastAsia"/>
          <w:sz w:val="21"/>
          <w:szCs w:val="21"/>
        </w:rPr>
        <w:t>考官</w:t>
      </w:r>
      <w:r w:rsidRPr="00F67EED">
        <w:rPr>
          <w:rFonts w:ascii="宋体" w:eastAsia="宋体" w:hAnsi="宋体"/>
          <w:sz w:val="21"/>
          <w:szCs w:val="21"/>
        </w:rPr>
        <w:t>就会跳进来追问，或者更糟：把沉默理解为困惑并继续。</w:t>
      </w:r>
    </w:p>
    <w:p w14:paraId="660A0A07" w14:textId="280600E7" w:rsidR="00F67EED" w:rsidRPr="00F67EED" w:rsidRDefault="00F67EED" w:rsidP="007374B8">
      <w:pPr>
        <w:adjustRightInd w:val="0"/>
        <w:snapToGrid w:val="0"/>
        <w:ind w:firstLineChars="200" w:firstLine="422"/>
        <w:rPr>
          <w:rFonts w:ascii="宋体" w:eastAsia="宋体" w:hAnsi="宋体"/>
          <w:sz w:val="21"/>
          <w:szCs w:val="21"/>
        </w:rPr>
      </w:pPr>
      <w:r w:rsidRPr="00F67EED">
        <w:rPr>
          <w:rFonts w:ascii="宋体" w:eastAsia="宋体" w:hAnsi="宋体"/>
          <w:b/>
          <w:bCs/>
          <w:sz w:val="21"/>
          <w:szCs w:val="21"/>
        </w:rPr>
        <w:t>修复</w:t>
      </w:r>
      <w:r w:rsidRPr="00F67EED">
        <w:rPr>
          <w:rFonts w:ascii="宋体" w:eastAsia="宋体" w:hAnsi="宋体"/>
          <w:sz w:val="21"/>
          <w:szCs w:val="21"/>
        </w:rPr>
        <w:t>：告诉代理</w:t>
      </w:r>
      <w:r w:rsidRPr="007374B8">
        <w:rPr>
          <w:rFonts w:ascii="宋体" w:eastAsia="宋体" w:hAnsi="宋体" w:hint="eastAsia"/>
          <w:sz w:val="21"/>
          <w:szCs w:val="21"/>
        </w:rPr>
        <w:t>考官</w:t>
      </w:r>
      <w:r w:rsidRPr="00F67EED">
        <w:rPr>
          <w:rFonts w:ascii="宋体" w:eastAsia="宋体" w:hAnsi="宋体"/>
          <w:sz w:val="21"/>
          <w:szCs w:val="21"/>
        </w:rPr>
        <w:t>允许思考时间，不要激进地追问。这让考试感觉不那么像审讯。我们还将代理问"你还在吗？"的超时时间从5秒增加到10秒。</w:t>
      </w:r>
    </w:p>
    <w:p w14:paraId="2A2F896F" w14:textId="77777777" w:rsidR="00F67EED" w:rsidRPr="00F67EED" w:rsidRDefault="00F67EED" w:rsidP="007374B8">
      <w:pPr>
        <w:adjustRightInd w:val="0"/>
        <w:snapToGrid w:val="0"/>
        <w:rPr>
          <w:rFonts w:ascii="宋体" w:eastAsia="宋体" w:hAnsi="宋体"/>
          <w:sz w:val="21"/>
          <w:szCs w:val="21"/>
        </w:rPr>
      </w:pPr>
      <w:r w:rsidRPr="00F67EED">
        <w:rPr>
          <w:rFonts w:ascii="宋体" w:eastAsia="宋体" w:hAnsi="宋体"/>
          <w:b/>
          <w:bCs/>
          <w:sz w:val="21"/>
          <w:szCs w:val="21"/>
        </w:rPr>
        <w:t>5）缺乏随机化</w:t>
      </w:r>
    </w:p>
    <w:p w14:paraId="7CB82776" w14:textId="73638EA2"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我们让代理</w:t>
      </w:r>
      <w:r w:rsidRPr="007374B8">
        <w:rPr>
          <w:rFonts w:ascii="宋体" w:eastAsia="宋体" w:hAnsi="宋体" w:hint="eastAsia"/>
          <w:sz w:val="21"/>
          <w:szCs w:val="21"/>
        </w:rPr>
        <w:t>考官</w:t>
      </w:r>
      <w:r w:rsidRPr="00F67EED">
        <w:rPr>
          <w:rFonts w:ascii="宋体" w:eastAsia="宋体" w:hAnsi="宋体"/>
          <w:sz w:val="21"/>
          <w:szCs w:val="21"/>
        </w:rPr>
        <w:t>"随机选择"一个案例研究。它没有。</w:t>
      </w:r>
    </w:p>
    <w:p w14:paraId="3FCEC64A" w14:textId="5C95349C"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12月12日至18日，当Zillow在案例列表中时，代理</w:t>
      </w:r>
      <w:r w:rsidRPr="007374B8">
        <w:rPr>
          <w:rFonts w:ascii="宋体" w:eastAsia="宋体" w:hAnsi="宋体" w:hint="eastAsia"/>
          <w:sz w:val="21"/>
          <w:szCs w:val="21"/>
        </w:rPr>
        <w:t>考官在</w:t>
      </w:r>
      <w:r w:rsidRPr="00F67EED">
        <w:rPr>
          <w:rFonts w:ascii="宋体" w:eastAsia="宋体" w:hAnsi="宋体"/>
          <w:sz w:val="21"/>
          <w:szCs w:val="21"/>
        </w:rPr>
        <w:t>88%</w:t>
      </w:r>
      <w:r w:rsidRPr="007374B8">
        <w:rPr>
          <w:rFonts w:ascii="宋体" w:eastAsia="宋体" w:hAnsi="宋体" w:hint="eastAsia"/>
          <w:sz w:val="21"/>
          <w:szCs w:val="21"/>
        </w:rPr>
        <w:t>的情况下</w:t>
      </w:r>
      <w:r w:rsidRPr="00F67EED">
        <w:rPr>
          <w:rFonts w:ascii="宋体" w:eastAsia="宋体" w:hAnsi="宋体"/>
          <w:sz w:val="21"/>
          <w:szCs w:val="21"/>
        </w:rPr>
        <w:t>选了Zillow。12月18日我们从提示中移除Zillow后，代理</w:t>
      </w:r>
      <w:r w:rsidRPr="007374B8">
        <w:rPr>
          <w:rFonts w:ascii="宋体" w:eastAsia="宋体" w:hAnsi="宋体" w:hint="eastAsia"/>
          <w:sz w:val="21"/>
          <w:szCs w:val="21"/>
        </w:rPr>
        <w:t>考官</w:t>
      </w:r>
      <w:r w:rsidRPr="00F67EED">
        <w:rPr>
          <w:rFonts w:ascii="宋体" w:eastAsia="宋体" w:hAnsi="宋体"/>
          <w:sz w:val="21"/>
          <w:szCs w:val="21"/>
        </w:rPr>
        <w:t>立即盯上了</w:t>
      </w:r>
      <w:proofErr w:type="gramStart"/>
      <w:r w:rsidR="00140EB3" w:rsidRPr="007374B8">
        <w:rPr>
          <w:rFonts w:ascii="宋体" w:eastAsia="宋体" w:hAnsi="宋体" w:hint="eastAsia"/>
          <w:sz w:val="21"/>
          <w:szCs w:val="21"/>
        </w:rPr>
        <w:t>“</w:t>
      </w:r>
      <w:proofErr w:type="gramEnd"/>
      <w:r w:rsidRPr="00F67EED">
        <w:rPr>
          <w:rFonts w:ascii="宋体" w:eastAsia="宋体" w:hAnsi="宋体"/>
          <w:sz w:val="21"/>
          <w:szCs w:val="21"/>
        </w:rPr>
        <w:t>预测性警务</w:t>
      </w:r>
      <w:r w:rsidR="00140EB3" w:rsidRPr="007374B8">
        <w:rPr>
          <w:rFonts w:ascii="宋体" w:eastAsia="宋体" w:hAnsi="宋体" w:hint="eastAsia"/>
          <w:sz w:val="21"/>
          <w:szCs w:val="21"/>
        </w:rPr>
        <w:t>案例“</w:t>
      </w:r>
      <w:r w:rsidRPr="00F67EED">
        <w:rPr>
          <w:rFonts w:ascii="宋体" w:eastAsia="宋体" w:hAnsi="宋体"/>
          <w:sz w:val="21"/>
          <w:szCs w:val="21"/>
        </w:rPr>
        <w:t>——12月19日21场考试中选了16场。</w:t>
      </w:r>
    </w:p>
    <w:p w14:paraId="7A99D86D" w14:textId="77777777" w:rsidR="00F67EED" w:rsidRPr="00F67EED" w:rsidRDefault="00F67EED" w:rsidP="007374B8">
      <w:pPr>
        <w:adjustRightInd w:val="0"/>
        <w:snapToGrid w:val="0"/>
        <w:ind w:firstLineChars="200" w:firstLine="420"/>
        <w:rPr>
          <w:rFonts w:ascii="宋体" w:eastAsia="宋体" w:hAnsi="宋体"/>
          <w:sz w:val="21"/>
          <w:szCs w:val="21"/>
        </w:rPr>
      </w:pPr>
      <w:r w:rsidRPr="00F67EED">
        <w:rPr>
          <w:rFonts w:ascii="宋体" w:eastAsia="宋体" w:hAnsi="宋体"/>
          <w:sz w:val="21"/>
          <w:szCs w:val="21"/>
        </w:rPr>
        <w:t>LLM不是随机的。它们有隐含的偏好和排序偏见。让LLM"随机挑选"就像让人类"想一个1到10之间的数字"——你会得到很多7。</w:t>
      </w:r>
    </w:p>
    <w:p w14:paraId="7B10BBBD" w14:textId="77777777" w:rsidR="00F67EED" w:rsidRPr="007374B8" w:rsidRDefault="00F67EED" w:rsidP="007374B8">
      <w:pPr>
        <w:adjustRightInd w:val="0"/>
        <w:snapToGrid w:val="0"/>
        <w:ind w:firstLineChars="200" w:firstLine="422"/>
        <w:rPr>
          <w:rFonts w:ascii="宋体" w:eastAsia="宋体" w:hAnsi="宋体"/>
          <w:sz w:val="21"/>
          <w:szCs w:val="21"/>
        </w:rPr>
      </w:pPr>
      <w:r w:rsidRPr="00F67EED">
        <w:rPr>
          <w:rFonts w:ascii="宋体" w:eastAsia="宋体" w:hAnsi="宋体"/>
          <w:b/>
          <w:bCs/>
          <w:sz w:val="21"/>
          <w:szCs w:val="21"/>
        </w:rPr>
        <w:t>修复</w:t>
      </w:r>
      <w:r w:rsidRPr="00F67EED">
        <w:rPr>
          <w:rFonts w:ascii="宋体" w:eastAsia="宋体" w:hAnsi="宋体"/>
          <w:sz w:val="21"/>
          <w:szCs w:val="21"/>
        </w:rPr>
        <w:t>：传递显式随机数作为参数，并将其确定性映射到案例。在代码中做随机化，不在提示中。</w:t>
      </w:r>
    </w:p>
    <w:p w14:paraId="5D766E14" w14:textId="77777777" w:rsidR="00140EB3" w:rsidRPr="00140EB3" w:rsidRDefault="00140EB3" w:rsidP="007374B8">
      <w:pPr>
        <w:adjustRightInd w:val="0"/>
        <w:snapToGrid w:val="0"/>
        <w:rPr>
          <w:rFonts w:ascii="宋体" w:eastAsia="宋体" w:hAnsi="宋体"/>
          <w:b/>
          <w:bCs/>
          <w:sz w:val="24"/>
        </w:rPr>
      </w:pPr>
      <w:r w:rsidRPr="00140EB3">
        <w:rPr>
          <w:rFonts w:ascii="宋体" w:eastAsia="宋体" w:hAnsi="宋体"/>
          <w:b/>
          <w:bCs/>
          <w:sz w:val="24"/>
        </w:rPr>
        <w:t>评分：委员会审议确实有效</w:t>
      </w:r>
    </w:p>
    <w:p w14:paraId="2369E057" w14:textId="77777777" w:rsidR="00140EB3" w:rsidRPr="00140EB3" w:rsidRDefault="00140EB3" w:rsidP="007374B8">
      <w:pPr>
        <w:adjustRightInd w:val="0"/>
        <w:snapToGrid w:val="0"/>
        <w:ind w:firstLineChars="200" w:firstLine="420"/>
        <w:rPr>
          <w:rFonts w:ascii="宋体" w:eastAsia="宋体" w:hAnsi="宋体"/>
          <w:sz w:val="21"/>
          <w:szCs w:val="21"/>
        </w:rPr>
      </w:pPr>
      <w:r w:rsidRPr="00140EB3">
        <w:rPr>
          <w:rFonts w:ascii="宋体" w:eastAsia="宋体" w:hAnsi="宋体"/>
          <w:sz w:val="21"/>
          <w:szCs w:val="21"/>
        </w:rPr>
        <w:t>好，这里事情变得有趣了。</w:t>
      </w:r>
    </w:p>
    <w:p w14:paraId="2FD032BD" w14:textId="77777777" w:rsidR="00140EB3" w:rsidRPr="00140EB3" w:rsidRDefault="00140EB3" w:rsidP="007374B8">
      <w:pPr>
        <w:adjustRightInd w:val="0"/>
        <w:snapToGrid w:val="0"/>
        <w:ind w:firstLineChars="200" w:firstLine="420"/>
        <w:rPr>
          <w:rFonts w:ascii="宋体" w:eastAsia="宋体" w:hAnsi="宋体"/>
          <w:sz w:val="21"/>
          <w:szCs w:val="21"/>
        </w:rPr>
      </w:pPr>
      <w:r w:rsidRPr="00140EB3">
        <w:rPr>
          <w:rFonts w:ascii="宋体" w:eastAsia="宋体" w:hAnsi="宋体"/>
          <w:sz w:val="21"/>
          <w:szCs w:val="21"/>
        </w:rPr>
        <w:t>我们使用"LLM委员会"方法评分，这个想法</w:t>
      </w:r>
      <w:proofErr w:type="gramStart"/>
      <w:r w:rsidRPr="00140EB3">
        <w:rPr>
          <w:rFonts w:ascii="宋体" w:eastAsia="宋体" w:hAnsi="宋体"/>
          <w:sz w:val="21"/>
          <w:szCs w:val="21"/>
        </w:rPr>
        <w:t>借鉴自</w:t>
      </w:r>
      <w:proofErr w:type="gramEnd"/>
      <w:r w:rsidRPr="00140EB3">
        <w:rPr>
          <w:rFonts w:ascii="宋体" w:eastAsia="宋体" w:hAnsi="宋体"/>
          <w:sz w:val="21"/>
          <w:szCs w:val="21"/>
        </w:rPr>
        <w:t>Andrej Karpathy。三个模型（Claude、Gemini、ChatGPT）独立评估每场转录文本。然后它们看到彼此的评估并修订。最后，主席（Claude）综合最终评分并给出证据。</w:t>
      </w:r>
    </w:p>
    <w:p w14:paraId="61373AED" w14:textId="77777777" w:rsidR="00140EB3" w:rsidRPr="00140EB3" w:rsidRDefault="00140EB3" w:rsidP="007374B8">
      <w:pPr>
        <w:adjustRightInd w:val="0"/>
        <w:snapToGrid w:val="0"/>
        <w:ind w:firstLineChars="200" w:firstLine="420"/>
        <w:rPr>
          <w:rFonts w:ascii="宋体" w:eastAsia="宋体" w:hAnsi="宋体"/>
          <w:sz w:val="21"/>
          <w:szCs w:val="21"/>
        </w:rPr>
      </w:pPr>
      <w:r w:rsidRPr="00140EB3">
        <w:rPr>
          <w:rFonts w:ascii="宋体" w:eastAsia="宋体" w:hAnsi="宋体"/>
          <w:sz w:val="21"/>
          <w:szCs w:val="21"/>
        </w:rPr>
        <w:t>第一轮很混乱。当模型独立评分时，一致性很差：0%的评分完全匹配，只有23%在2分以内。平均最大分歧接近4分（满分20分）。</w:t>
      </w:r>
    </w:p>
    <w:p w14:paraId="1EDC6DC4" w14:textId="77777777" w:rsidR="00140EB3" w:rsidRPr="00140EB3" w:rsidRDefault="00140EB3" w:rsidP="007374B8">
      <w:pPr>
        <w:adjustRightInd w:val="0"/>
        <w:snapToGrid w:val="0"/>
        <w:ind w:firstLineChars="200" w:firstLine="420"/>
        <w:rPr>
          <w:rFonts w:ascii="宋体" w:eastAsia="宋体" w:hAnsi="宋体"/>
          <w:sz w:val="21"/>
          <w:szCs w:val="21"/>
        </w:rPr>
      </w:pPr>
      <w:r w:rsidRPr="00140EB3">
        <w:rPr>
          <w:rFonts w:ascii="宋体" w:eastAsia="宋体" w:hAnsi="宋体"/>
          <w:sz w:val="21"/>
          <w:szCs w:val="21"/>
        </w:rPr>
        <w:t>而关键是：Gemini是个软蛋：平均17/20。Claude平均13.4/20。差距3.6分——B+和B-的区别。</w:t>
      </w:r>
    </w:p>
    <w:p w14:paraId="096BBF9D" w14:textId="77777777" w:rsidR="00140EB3" w:rsidRPr="00140EB3" w:rsidRDefault="00140EB3" w:rsidP="007374B8">
      <w:pPr>
        <w:adjustRightInd w:val="0"/>
        <w:snapToGrid w:val="0"/>
        <w:ind w:firstLineChars="200" w:firstLine="420"/>
        <w:rPr>
          <w:rFonts w:ascii="宋体" w:eastAsia="宋体" w:hAnsi="宋体"/>
          <w:sz w:val="21"/>
          <w:szCs w:val="21"/>
        </w:rPr>
      </w:pPr>
      <w:r w:rsidRPr="00140EB3">
        <w:rPr>
          <w:rFonts w:ascii="宋体" w:eastAsia="宋体" w:hAnsi="宋体"/>
          <w:sz w:val="21"/>
          <w:szCs w:val="21"/>
        </w:rPr>
        <w:t>同时，Claude和OpenAI已经对齐：第一轮70%的评分在1分以内。</w:t>
      </w:r>
    </w:p>
    <w:tbl>
      <w:tblPr>
        <w:tblStyle w:val="af0"/>
        <w:tblW w:w="0" w:type="auto"/>
        <w:tblLook w:val="04A0" w:firstRow="1" w:lastRow="0" w:firstColumn="1" w:lastColumn="0" w:noHBand="0" w:noVBand="1"/>
      </w:tblPr>
      <w:tblGrid>
        <w:gridCol w:w="2074"/>
        <w:gridCol w:w="2074"/>
        <w:gridCol w:w="2074"/>
        <w:gridCol w:w="2074"/>
      </w:tblGrid>
      <w:tr w:rsidR="00140EB3" w:rsidRPr="007374B8" w14:paraId="539A27EE" w14:textId="77777777" w:rsidTr="00140EB3">
        <w:tc>
          <w:tcPr>
            <w:tcW w:w="2074" w:type="dxa"/>
          </w:tcPr>
          <w:p w14:paraId="11AD6D27" w14:textId="7CBCD2D4" w:rsidR="00140EB3" w:rsidRPr="007374B8" w:rsidRDefault="00140EB3"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模型</w:t>
            </w:r>
          </w:p>
        </w:tc>
        <w:tc>
          <w:tcPr>
            <w:tcW w:w="2074" w:type="dxa"/>
          </w:tcPr>
          <w:p w14:paraId="45412385" w14:textId="06AC2830" w:rsidR="00140EB3" w:rsidRPr="007374B8" w:rsidRDefault="00140EB3"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第一轮平均分</w:t>
            </w:r>
          </w:p>
        </w:tc>
        <w:tc>
          <w:tcPr>
            <w:tcW w:w="2074" w:type="dxa"/>
          </w:tcPr>
          <w:p w14:paraId="6EFC818D" w14:textId="0354FC61" w:rsidR="00140EB3" w:rsidRPr="007374B8" w:rsidRDefault="00140EB3"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第二轮平均分</w:t>
            </w:r>
          </w:p>
        </w:tc>
        <w:tc>
          <w:tcPr>
            <w:tcW w:w="2074" w:type="dxa"/>
          </w:tcPr>
          <w:p w14:paraId="6802EF10" w14:textId="74269F2A" w:rsidR="00140EB3" w:rsidRPr="007374B8" w:rsidRDefault="00140EB3"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变化</w:t>
            </w:r>
          </w:p>
        </w:tc>
      </w:tr>
      <w:tr w:rsidR="00140EB3" w:rsidRPr="007374B8" w14:paraId="4EA6170A" w14:textId="77777777" w:rsidTr="00140EB3">
        <w:tc>
          <w:tcPr>
            <w:tcW w:w="2074" w:type="dxa"/>
          </w:tcPr>
          <w:p w14:paraId="5BFABD9C" w14:textId="20E69883"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Claude</w:t>
            </w:r>
          </w:p>
        </w:tc>
        <w:tc>
          <w:tcPr>
            <w:tcW w:w="2074" w:type="dxa"/>
          </w:tcPr>
          <w:p w14:paraId="3D48F5F2" w14:textId="04CA13E5"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13.4/20</w:t>
            </w:r>
          </w:p>
        </w:tc>
        <w:tc>
          <w:tcPr>
            <w:tcW w:w="2074" w:type="dxa"/>
          </w:tcPr>
          <w:p w14:paraId="33100A73" w14:textId="25C5BF4B"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13.9/20</w:t>
            </w:r>
          </w:p>
        </w:tc>
        <w:tc>
          <w:tcPr>
            <w:tcW w:w="2074" w:type="dxa"/>
          </w:tcPr>
          <w:p w14:paraId="096DA6D6" w14:textId="0542D41C"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+0.5</w:t>
            </w:r>
          </w:p>
        </w:tc>
      </w:tr>
      <w:tr w:rsidR="00140EB3" w:rsidRPr="007374B8" w14:paraId="57A83413" w14:textId="77777777" w:rsidTr="00140EB3">
        <w:tc>
          <w:tcPr>
            <w:tcW w:w="2074" w:type="dxa"/>
          </w:tcPr>
          <w:p w14:paraId="54CEB66B" w14:textId="0FB18F85"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OpenAI</w:t>
            </w:r>
          </w:p>
        </w:tc>
        <w:tc>
          <w:tcPr>
            <w:tcW w:w="2074" w:type="dxa"/>
          </w:tcPr>
          <w:p w14:paraId="19391445" w14:textId="6622E2D6"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14.0/20</w:t>
            </w:r>
          </w:p>
        </w:tc>
        <w:tc>
          <w:tcPr>
            <w:tcW w:w="2074" w:type="dxa"/>
          </w:tcPr>
          <w:p w14:paraId="3DCB5609" w14:textId="130DA7E9"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14.0/20</w:t>
            </w:r>
          </w:p>
        </w:tc>
        <w:tc>
          <w:tcPr>
            <w:tcW w:w="2074" w:type="dxa"/>
          </w:tcPr>
          <w:p w14:paraId="3CB06F3C" w14:textId="0B6DFE9C"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+0.0</w:t>
            </w:r>
          </w:p>
        </w:tc>
      </w:tr>
      <w:tr w:rsidR="00140EB3" w:rsidRPr="007374B8" w14:paraId="71C07A02" w14:textId="77777777" w:rsidTr="00140EB3">
        <w:tc>
          <w:tcPr>
            <w:tcW w:w="2074" w:type="dxa"/>
          </w:tcPr>
          <w:p w14:paraId="6AE2B097" w14:textId="636DD8A7"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lastRenderedPageBreak/>
              <w:t>Gemini</w:t>
            </w:r>
          </w:p>
        </w:tc>
        <w:tc>
          <w:tcPr>
            <w:tcW w:w="2074" w:type="dxa"/>
          </w:tcPr>
          <w:p w14:paraId="159D7C15" w14:textId="54B74E1D"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17.0/20</w:t>
            </w:r>
          </w:p>
        </w:tc>
        <w:tc>
          <w:tcPr>
            <w:tcW w:w="2074" w:type="dxa"/>
          </w:tcPr>
          <w:p w14:paraId="55ADE268" w14:textId="7E5301A6"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15.0/20</w:t>
            </w:r>
          </w:p>
        </w:tc>
        <w:tc>
          <w:tcPr>
            <w:tcW w:w="2074" w:type="dxa"/>
          </w:tcPr>
          <w:p w14:paraId="0AD39324" w14:textId="78DD60A0" w:rsidR="00140EB3"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-2.0</w:t>
            </w:r>
          </w:p>
        </w:tc>
      </w:tr>
    </w:tbl>
    <w:p w14:paraId="3F7894BB" w14:textId="6877DED7" w:rsidR="00140EB3" w:rsidRPr="007374B8" w:rsidRDefault="007B755A" w:rsidP="007374B8">
      <w:pPr>
        <w:adjustRightInd w:val="0"/>
        <w:snapToGrid w:val="0"/>
        <w:ind w:firstLineChars="200" w:firstLine="420"/>
        <w:rPr>
          <w:rFonts w:ascii="宋体" w:eastAsia="宋体" w:hAnsi="宋体"/>
          <w:sz w:val="21"/>
          <w:szCs w:val="21"/>
        </w:rPr>
      </w:pPr>
      <w:r w:rsidRPr="007374B8">
        <w:rPr>
          <w:rFonts w:ascii="宋体" w:eastAsia="宋体" w:hAnsi="宋体"/>
          <w:sz w:val="21"/>
          <w:szCs w:val="21"/>
        </w:rPr>
        <w:t>然后进入磋商。每个模型看到其他模型的评估和证据后，一致性显著提高：</w:t>
      </w:r>
    </w:p>
    <w:tbl>
      <w:tblPr>
        <w:tblStyle w:val="af0"/>
        <w:tblW w:w="0" w:type="auto"/>
        <w:tblLook w:val="04A0" w:firstRow="1" w:lastRow="0" w:firstColumn="1" w:lastColumn="0" w:noHBand="0" w:noVBand="1"/>
      </w:tblPr>
      <w:tblGrid>
        <w:gridCol w:w="2074"/>
        <w:gridCol w:w="2074"/>
        <w:gridCol w:w="2074"/>
        <w:gridCol w:w="2074"/>
      </w:tblGrid>
      <w:tr w:rsidR="007B755A" w:rsidRPr="007374B8" w14:paraId="10FA93E4" w14:textId="77777777" w:rsidTr="007B755A">
        <w:tc>
          <w:tcPr>
            <w:tcW w:w="2074" w:type="dxa"/>
          </w:tcPr>
          <w:p w14:paraId="0E2F4233" w14:textId="7113CDCF"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指标</w:t>
            </w:r>
          </w:p>
        </w:tc>
        <w:tc>
          <w:tcPr>
            <w:tcW w:w="2074" w:type="dxa"/>
          </w:tcPr>
          <w:p w14:paraId="460B4E68" w14:textId="41A7E340"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第一轮</w:t>
            </w:r>
          </w:p>
        </w:tc>
        <w:tc>
          <w:tcPr>
            <w:tcW w:w="2074" w:type="dxa"/>
          </w:tcPr>
          <w:p w14:paraId="3ACBC83E" w14:textId="3C8C1E48"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第二轮</w:t>
            </w:r>
          </w:p>
        </w:tc>
        <w:tc>
          <w:tcPr>
            <w:tcW w:w="2074" w:type="dxa"/>
          </w:tcPr>
          <w:p w14:paraId="36CDD1E8" w14:textId="669CEA7E"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改进</w:t>
            </w:r>
          </w:p>
        </w:tc>
      </w:tr>
      <w:tr w:rsidR="007B755A" w:rsidRPr="007374B8" w14:paraId="74D7CC68" w14:textId="77777777" w:rsidTr="007B755A">
        <w:tc>
          <w:tcPr>
            <w:tcW w:w="2074" w:type="dxa"/>
          </w:tcPr>
          <w:p w14:paraId="780846CD" w14:textId="7D8D2765"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完全一致</w:t>
            </w:r>
          </w:p>
        </w:tc>
        <w:tc>
          <w:tcPr>
            <w:tcW w:w="2074" w:type="dxa"/>
          </w:tcPr>
          <w:p w14:paraId="7091106B" w14:textId="67D3DBB3"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0%</w:t>
            </w:r>
          </w:p>
        </w:tc>
        <w:tc>
          <w:tcPr>
            <w:tcW w:w="2074" w:type="dxa"/>
          </w:tcPr>
          <w:p w14:paraId="082FD315" w14:textId="3774A184"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21%</w:t>
            </w:r>
          </w:p>
        </w:tc>
        <w:tc>
          <w:tcPr>
            <w:tcW w:w="2074" w:type="dxa"/>
          </w:tcPr>
          <w:p w14:paraId="2DC189FF" w14:textId="09C51E1F"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+21%</w:t>
            </w:r>
          </w:p>
        </w:tc>
      </w:tr>
      <w:tr w:rsidR="007B755A" w:rsidRPr="007374B8" w14:paraId="67D4DF79" w14:textId="77777777" w:rsidTr="007B755A">
        <w:tc>
          <w:tcPr>
            <w:tcW w:w="2074" w:type="dxa"/>
          </w:tcPr>
          <w:p w14:paraId="15C9AAA5" w14:textId="150E9FFD"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1分以内</w:t>
            </w:r>
          </w:p>
        </w:tc>
        <w:tc>
          <w:tcPr>
            <w:tcW w:w="2074" w:type="dxa"/>
          </w:tcPr>
          <w:p w14:paraId="74A42EF7" w14:textId="521F5755"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0%</w:t>
            </w:r>
          </w:p>
        </w:tc>
        <w:tc>
          <w:tcPr>
            <w:tcW w:w="2074" w:type="dxa"/>
          </w:tcPr>
          <w:p w14:paraId="59AAAE51" w14:textId="5EBB80CF"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62%</w:t>
            </w:r>
          </w:p>
        </w:tc>
        <w:tc>
          <w:tcPr>
            <w:tcW w:w="2074" w:type="dxa"/>
          </w:tcPr>
          <w:p w14:paraId="03EE4B8C" w14:textId="7168E73B"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+62%</w:t>
            </w:r>
          </w:p>
        </w:tc>
      </w:tr>
      <w:tr w:rsidR="007B755A" w:rsidRPr="007374B8" w14:paraId="30547C15" w14:textId="77777777" w:rsidTr="007B755A">
        <w:tc>
          <w:tcPr>
            <w:tcW w:w="2074" w:type="dxa"/>
          </w:tcPr>
          <w:p w14:paraId="6C8E05D6" w14:textId="0D939DD0"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2分以内</w:t>
            </w:r>
          </w:p>
        </w:tc>
        <w:tc>
          <w:tcPr>
            <w:tcW w:w="2074" w:type="dxa"/>
          </w:tcPr>
          <w:p w14:paraId="1F82DDA0" w14:textId="70726432"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23%</w:t>
            </w:r>
          </w:p>
        </w:tc>
        <w:tc>
          <w:tcPr>
            <w:tcW w:w="2074" w:type="dxa"/>
          </w:tcPr>
          <w:p w14:paraId="7A7D18C4" w14:textId="2C0C9AA5"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85%</w:t>
            </w:r>
          </w:p>
        </w:tc>
        <w:tc>
          <w:tcPr>
            <w:tcW w:w="2074" w:type="dxa"/>
          </w:tcPr>
          <w:p w14:paraId="2C2C08A5" w14:textId="63F3350A"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+62%</w:t>
            </w:r>
          </w:p>
        </w:tc>
      </w:tr>
      <w:tr w:rsidR="007B755A" w:rsidRPr="007374B8" w14:paraId="320278CA" w14:textId="77777777" w:rsidTr="007B755A">
        <w:tc>
          <w:tcPr>
            <w:tcW w:w="2074" w:type="dxa"/>
          </w:tcPr>
          <w:p w14:paraId="3428F8D0" w14:textId="4B162960"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平均最大差异</w:t>
            </w:r>
          </w:p>
        </w:tc>
        <w:tc>
          <w:tcPr>
            <w:tcW w:w="2074" w:type="dxa"/>
          </w:tcPr>
          <w:p w14:paraId="22DE0C78" w14:textId="374E34B9"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3.93分</w:t>
            </w:r>
          </w:p>
        </w:tc>
        <w:tc>
          <w:tcPr>
            <w:tcW w:w="2074" w:type="dxa"/>
          </w:tcPr>
          <w:p w14:paraId="3B912751" w14:textId="442B41B9"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1.41分</w:t>
            </w:r>
          </w:p>
        </w:tc>
        <w:tc>
          <w:tcPr>
            <w:tcW w:w="2074" w:type="dxa"/>
          </w:tcPr>
          <w:p w14:paraId="4A9E3274" w14:textId="2E09BD6F" w:rsidR="007B755A" w:rsidRPr="007374B8" w:rsidRDefault="007B755A" w:rsidP="007374B8">
            <w:pPr>
              <w:adjustRightInd w:val="0"/>
              <w:snapToGrid w:val="0"/>
              <w:rPr>
                <w:rFonts w:ascii="宋体" w:eastAsia="宋体" w:hAnsi="宋体" w:hint="eastAsia"/>
                <w:sz w:val="21"/>
                <w:szCs w:val="21"/>
              </w:rPr>
            </w:pPr>
            <w:r w:rsidRPr="007374B8">
              <w:rPr>
                <w:rFonts w:ascii="宋体" w:eastAsia="宋体" w:hAnsi="宋体" w:hint="eastAsia"/>
                <w:sz w:val="21"/>
                <w:szCs w:val="21"/>
              </w:rPr>
              <w:t>-2.53分</w:t>
            </w:r>
          </w:p>
        </w:tc>
      </w:tr>
    </w:tbl>
    <w:p w14:paraId="094CAB42" w14:textId="0DD6D04A"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Gemini在看到Claude和OpenAI更严格的评估后，平均降低了2分。当它无法为给17分</w:t>
      </w:r>
      <w:r w:rsidRPr="007374B8">
        <w:rPr>
          <w:rFonts w:ascii="宋体" w:eastAsia="宋体" w:hAnsi="宋体" w:hint="eastAsia"/>
          <w:sz w:val="21"/>
          <w:szCs w:val="21"/>
        </w:rPr>
        <w:t>而</w:t>
      </w:r>
      <w:r w:rsidRPr="007B755A">
        <w:rPr>
          <w:rFonts w:ascii="宋体" w:eastAsia="宋体" w:hAnsi="宋体"/>
          <w:sz w:val="21"/>
          <w:szCs w:val="21"/>
        </w:rPr>
        <w:t>辩护，而Claude指出实验讨论中的具体缺口时，它</w:t>
      </w:r>
      <w:r w:rsidRPr="007374B8">
        <w:rPr>
          <w:rFonts w:ascii="宋体" w:eastAsia="宋体" w:hAnsi="宋体" w:hint="eastAsia"/>
          <w:sz w:val="21"/>
          <w:szCs w:val="21"/>
        </w:rPr>
        <w:t>不会坚持原来的给分</w:t>
      </w:r>
      <w:r w:rsidRPr="007B755A">
        <w:rPr>
          <w:rFonts w:ascii="宋体" w:eastAsia="宋体" w:hAnsi="宋体"/>
          <w:sz w:val="21"/>
          <w:szCs w:val="21"/>
        </w:rPr>
        <w:t>。</w:t>
      </w:r>
    </w:p>
    <w:p w14:paraId="5D52CB81" w14:textId="05A453E6"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但有趣的是：分歧不是随机的。问题框架和指标有100%的一致性在1分以内。</w:t>
      </w:r>
      <w:r w:rsidRPr="007374B8">
        <w:rPr>
          <w:rFonts w:ascii="宋体" w:eastAsia="宋体" w:hAnsi="宋体" w:hint="eastAsia"/>
          <w:sz w:val="21"/>
          <w:szCs w:val="21"/>
        </w:rPr>
        <w:t>而</w:t>
      </w:r>
      <w:r w:rsidRPr="007B755A">
        <w:rPr>
          <w:rFonts w:ascii="宋体" w:eastAsia="宋体" w:hAnsi="宋体"/>
          <w:sz w:val="21"/>
          <w:szCs w:val="21"/>
        </w:rPr>
        <w:t>实验</w:t>
      </w:r>
      <w:r w:rsidRPr="007374B8">
        <w:rPr>
          <w:rFonts w:ascii="宋体" w:eastAsia="宋体" w:hAnsi="宋体" w:hint="eastAsia"/>
          <w:sz w:val="21"/>
          <w:szCs w:val="21"/>
        </w:rPr>
        <w:t>部分</w:t>
      </w:r>
      <w:r w:rsidRPr="007B755A">
        <w:rPr>
          <w:rFonts w:ascii="宋体" w:eastAsia="宋体" w:hAnsi="宋体"/>
          <w:sz w:val="21"/>
          <w:szCs w:val="21"/>
        </w:rPr>
        <w:t>？只有57%。</w:t>
      </w:r>
    </w:p>
    <w:p w14:paraId="4C560D79" w14:textId="0415032E"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为什么</w:t>
      </w:r>
      <w:r w:rsidRPr="007374B8">
        <w:rPr>
          <w:rFonts w:ascii="宋体" w:eastAsia="宋体" w:hAnsi="宋体" w:hint="eastAsia"/>
          <w:sz w:val="21"/>
          <w:szCs w:val="21"/>
        </w:rPr>
        <w:t>会这样</w:t>
      </w:r>
      <w:r w:rsidRPr="007B755A">
        <w:rPr>
          <w:rFonts w:ascii="宋体" w:eastAsia="宋体" w:hAnsi="宋体"/>
          <w:sz w:val="21"/>
          <w:szCs w:val="21"/>
        </w:rPr>
        <w:t>？当学生给出清晰、具体的答案时，</w:t>
      </w:r>
      <w:proofErr w:type="gramStart"/>
      <w:r w:rsidRPr="007B755A">
        <w:rPr>
          <w:rFonts w:ascii="宋体" w:eastAsia="宋体" w:hAnsi="宋体"/>
          <w:sz w:val="21"/>
          <w:szCs w:val="21"/>
        </w:rPr>
        <w:t>评分员</w:t>
      </w:r>
      <w:proofErr w:type="gramEnd"/>
      <w:r w:rsidRPr="007B755A">
        <w:rPr>
          <w:rFonts w:ascii="宋体" w:eastAsia="宋体" w:hAnsi="宋体"/>
          <w:sz w:val="21"/>
          <w:szCs w:val="21"/>
        </w:rPr>
        <w:t>一致。当学生给出模糊、挥手式的答案时，评分员（人类或AI）在部分分数上产生分歧。实验上的一致性</w:t>
      </w:r>
      <w:proofErr w:type="gramStart"/>
      <w:r w:rsidRPr="007B755A">
        <w:rPr>
          <w:rFonts w:ascii="宋体" w:eastAsia="宋体" w:hAnsi="宋体"/>
          <w:sz w:val="21"/>
          <w:szCs w:val="21"/>
        </w:rPr>
        <w:t>低反映</w:t>
      </w:r>
      <w:proofErr w:type="gramEnd"/>
      <w:r w:rsidRPr="007B755A">
        <w:rPr>
          <w:rFonts w:ascii="宋体" w:eastAsia="宋体" w:hAnsi="宋体"/>
          <w:sz w:val="21"/>
          <w:szCs w:val="21"/>
        </w:rPr>
        <w:t>了学生回答中的真实模糊性，而</w:t>
      </w:r>
      <w:proofErr w:type="gramStart"/>
      <w:r w:rsidRPr="007B755A">
        <w:rPr>
          <w:rFonts w:ascii="宋体" w:eastAsia="宋体" w:hAnsi="宋体"/>
          <w:sz w:val="21"/>
          <w:szCs w:val="21"/>
        </w:rPr>
        <w:t>非</w:t>
      </w:r>
      <w:r w:rsidRPr="007374B8">
        <w:rPr>
          <w:rFonts w:ascii="宋体" w:eastAsia="宋体" w:hAnsi="宋体" w:hint="eastAsia"/>
          <w:sz w:val="21"/>
          <w:szCs w:val="21"/>
        </w:rPr>
        <w:t>反应</w:t>
      </w:r>
      <w:proofErr w:type="gramEnd"/>
      <w:r w:rsidRPr="007374B8">
        <w:rPr>
          <w:rFonts w:ascii="宋体" w:eastAsia="宋体" w:hAnsi="宋体" w:hint="eastAsia"/>
          <w:sz w:val="21"/>
          <w:szCs w:val="21"/>
        </w:rPr>
        <w:t>打分者的</w:t>
      </w:r>
      <w:r w:rsidRPr="007B755A">
        <w:rPr>
          <w:rFonts w:ascii="宋体" w:eastAsia="宋体" w:hAnsi="宋体"/>
          <w:sz w:val="21"/>
          <w:szCs w:val="21"/>
        </w:rPr>
        <w:t>噪音。</w:t>
      </w:r>
    </w:p>
    <w:p w14:paraId="1C4FAD3B"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评分比我自己的默认标准更严格。这不是bug。学生将在校外接受评估，而世界不以给分慷慨著称。（以防你好奇，我自己评了所有考试，也让助教评了；我们大多同意LLM的评分，我大多与软蛋Gemini一致。然而，当检查我的评分与委员会分歧的案例时，我发现委员会在不同学生间更一致，我经常觉得委员会评分更严格但更公平。）</w:t>
      </w:r>
    </w:p>
    <w:p w14:paraId="37B574D8"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反馈比任何人类产生的都好。系统生成结构化的"优点/缺点/行动"总结，并附带转录文本中的逐字引用。最高分学生的反馈样本：</w:t>
      </w:r>
    </w:p>
    <w:p w14:paraId="47505617"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"你对指标权衡和古德哈特定</w:t>
      </w:r>
      <w:proofErr w:type="gramStart"/>
      <w:r w:rsidRPr="007B755A">
        <w:rPr>
          <w:rFonts w:ascii="宋体" w:eastAsia="宋体" w:hAnsi="宋体"/>
          <w:sz w:val="21"/>
          <w:szCs w:val="21"/>
        </w:rPr>
        <w:t>律风险</w:t>
      </w:r>
      <w:proofErr w:type="gramEnd"/>
      <w:r w:rsidRPr="007B755A">
        <w:rPr>
          <w:rFonts w:ascii="宋体" w:eastAsia="宋体" w:hAnsi="宋体"/>
          <w:sz w:val="21"/>
          <w:szCs w:val="21"/>
        </w:rPr>
        <w:t>的理解非常出色——热水浴缸例子完美地说明了优化一个指标如何腐蚀另一个。"</w:t>
      </w:r>
    </w:p>
    <w:p w14:paraId="70037F1A"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B-学生的样本：</w:t>
      </w:r>
    </w:p>
    <w:p w14:paraId="513004FA" w14:textId="51C1059D"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w:t>
      </w:r>
      <w:r w:rsidRPr="007374B8">
        <w:rPr>
          <w:rFonts w:ascii="宋体" w:eastAsia="宋体" w:hAnsi="宋体" w:hint="eastAsia"/>
          <w:sz w:val="21"/>
          <w:szCs w:val="21"/>
        </w:rPr>
        <w:t>实践</w:t>
      </w:r>
      <w:r w:rsidRPr="007B755A">
        <w:rPr>
          <w:rFonts w:ascii="宋体" w:eastAsia="宋体" w:hAnsi="宋体"/>
          <w:sz w:val="21"/>
          <w:szCs w:val="21"/>
        </w:rPr>
        <w:t>阐述完整的A/B测试设计：陈述假设、定义随机化单元、指定护栏指标、建立上线</w:t>
      </w:r>
      <w:proofErr w:type="gramStart"/>
      <w:r w:rsidRPr="007B755A">
        <w:rPr>
          <w:rFonts w:ascii="宋体" w:eastAsia="宋体" w:hAnsi="宋体"/>
          <w:sz w:val="21"/>
          <w:szCs w:val="21"/>
        </w:rPr>
        <w:t>或回滚的</w:t>
      </w:r>
      <w:proofErr w:type="gramEnd"/>
      <w:r w:rsidRPr="007B755A">
        <w:rPr>
          <w:rFonts w:ascii="宋体" w:eastAsia="宋体" w:hAnsi="宋体"/>
          <w:sz w:val="21"/>
          <w:szCs w:val="21"/>
        </w:rPr>
        <w:t>决策标准。"</w:t>
      </w:r>
    </w:p>
    <w:p w14:paraId="3A3BC077" w14:textId="13A7234F"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具体</w:t>
      </w:r>
      <w:r w:rsidRPr="007374B8">
        <w:rPr>
          <w:rFonts w:ascii="宋体" w:eastAsia="宋体" w:hAnsi="宋体" w:hint="eastAsia"/>
          <w:sz w:val="21"/>
          <w:szCs w:val="21"/>
        </w:rPr>
        <w:t>，</w:t>
      </w:r>
      <w:r w:rsidRPr="007B755A">
        <w:rPr>
          <w:rFonts w:ascii="宋体" w:eastAsia="宋体" w:hAnsi="宋体"/>
          <w:sz w:val="21"/>
          <w:szCs w:val="21"/>
        </w:rPr>
        <w:t>可操作</w:t>
      </w:r>
      <w:r w:rsidRPr="007374B8">
        <w:rPr>
          <w:rFonts w:ascii="宋体" w:eastAsia="宋体" w:hAnsi="宋体" w:hint="eastAsia"/>
          <w:sz w:val="21"/>
          <w:szCs w:val="21"/>
        </w:rPr>
        <w:t>，</w:t>
      </w:r>
      <w:r w:rsidRPr="007B755A">
        <w:rPr>
          <w:rFonts w:ascii="宋体" w:eastAsia="宋体" w:hAnsi="宋体"/>
          <w:sz w:val="21"/>
          <w:szCs w:val="21"/>
        </w:rPr>
        <w:t>与证据挂钩。没有人类</w:t>
      </w:r>
      <w:proofErr w:type="gramStart"/>
      <w:r w:rsidRPr="007B755A">
        <w:rPr>
          <w:rFonts w:ascii="宋体" w:eastAsia="宋体" w:hAnsi="宋体"/>
          <w:sz w:val="21"/>
          <w:szCs w:val="21"/>
        </w:rPr>
        <w:t>评分员</w:t>
      </w:r>
      <w:proofErr w:type="gramEnd"/>
      <w:r w:rsidRPr="007B755A">
        <w:rPr>
          <w:rFonts w:ascii="宋体" w:eastAsia="宋体" w:hAnsi="宋体"/>
          <w:sz w:val="21"/>
          <w:szCs w:val="21"/>
        </w:rPr>
        <w:t>有时间为每个学生生成</w:t>
      </w:r>
      <w:r w:rsidRPr="007374B8">
        <w:rPr>
          <w:rFonts w:ascii="宋体" w:eastAsia="宋体" w:hAnsi="宋体" w:hint="eastAsia"/>
          <w:sz w:val="21"/>
          <w:szCs w:val="21"/>
        </w:rPr>
        <w:t>这样的反馈</w:t>
      </w:r>
      <w:r w:rsidRPr="007B755A">
        <w:rPr>
          <w:rFonts w:ascii="宋体" w:eastAsia="宋体" w:hAnsi="宋体"/>
          <w:sz w:val="21"/>
          <w:szCs w:val="21"/>
        </w:rPr>
        <w:t>。</w:t>
      </w:r>
    </w:p>
    <w:p w14:paraId="7E5409BE" w14:textId="77777777" w:rsidR="007B755A" w:rsidRPr="007B755A" w:rsidRDefault="007B755A" w:rsidP="007374B8">
      <w:pPr>
        <w:adjustRightInd w:val="0"/>
        <w:snapToGrid w:val="0"/>
        <w:rPr>
          <w:rFonts w:ascii="宋体" w:eastAsia="宋体" w:hAnsi="宋体"/>
          <w:b/>
          <w:bCs/>
          <w:sz w:val="24"/>
        </w:rPr>
      </w:pPr>
      <w:r w:rsidRPr="007B755A">
        <w:rPr>
          <w:rFonts w:ascii="宋体" w:eastAsia="宋体" w:hAnsi="宋体"/>
          <w:b/>
          <w:bCs/>
          <w:sz w:val="24"/>
        </w:rPr>
        <w:t>它诊断了我们的教学盲点</w:t>
      </w:r>
    </w:p>
    <w:p w14:paraId="7906C172" w14:textId="0072BCCC"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这个</w:t>
      </w:r>
      <w:r w:rsidRPr="007374B8">
        <w:rPr>
          <w:rFonts w:ascii="宋体" w:eastAsia="宋体" w:hAnsi="宋体" w:hint="eastAsia"/>
          <w:sz w:val="21"/>
          <w:szCs w:val="21"/>
        </w:rPr>
        <w:t>真的</w:t>
      </w:r>
      <w:proofErr w:type="gramStart"/>
      <w:r w:rsidRPr="007374B8">
        <w:rPr>
          <w:rFonts w:ascii="宋体" w:eastAsia="宋体" w:hAnsi="宋体" w:hint="eastAsia"/>
          <w:sz w:val="21"/>
          <w:szCs w:val="21"/>
        </w:rPr>
        <w:t>很指出</w:t>
      </w:r>
      <w:proofErr w:type="gramEnd"/>
      <w:r w:rsidRPr="007374B8">
        <w:rPr>
          <w:rFonts w:ascii="宋体" w:eastAsia="宋体" w:hAnsi="宋体" w:hint="eastAsia"/>
          <w:sz w:val="21"/>
          <w:szCs w:val="21"/>
        </w:rPr>
        <w:t>问题</w:t>
      </w:r>
      <w:r w:rsidRPr="007B755A">
        <w:rPr>
          <w:rFonts w:ascii="宋体" w:eastAsia="宋体" w:hAnsi="宋体"/>
          <w:sz w:val="21"/>
          <w:szCs w:val="21"/>
        </w:rPr>
        <w:t>。</w:t>
      </w:r>
    </w:p>
    <w:p w14:paraId="13382356"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当我们按主题分析表现时，有一个柱状</w:t>
      </w:r>
      <w:proofErr w:type="gramStart"/>
      <w:r w:rsidRPr="007B755A">
        <w:rPr>
          <w:rFonts w:ascii="宋体" w:eastAsia="宋体" w:hAnsi="宋体"/>
          <w:sz w:val="21"/>
          <w:szCs w:val="21"/>
        </w:rPr>
        <w:t>图特别</w:t>
      </w:r>
      <w:proofErr w:type="gramEnd"/>
      <w:r w:rsidRPr="007B755A">
        <w:rPr>
          <w:rFonts w:ascii="宋体" w:eastAsia="宋体" w:hAnsi="宋体"/>
          <w:sz w:val="21"/>
          <w:szCs w:val="21"/>
        </w:rPr>
        <w:t>突出：实验。平均分：1.94/4。相比之下，问题框架是3.39。</w:t>
      </w:r>
    </w:p>
    <w:p w14:paraId="6BB04386"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细分很残酷：</w:t>
      </w:r>
    </w:p>
    <w:p w14:paraId="641B6F1A" w14:textId="77777777" w:rsidR="007B755A" w:rsidRPr="007B755A" w:rsidRDefault="007B755A" w:rsidP="007374B8">
      <w:pPr>
        <w:numPr>
          <w:ilvl w:val="0"/>
          <w:numId w:val="3"/>
        </w:numPr>
        <w:adjustRightInd w:val="0"/>
        <w:snapToGrid w:val="0"/>
        <w:rPr>
          <w:rFonts w:ascii="宋体" w:eastAsia="宋体" w:hAnsi="宋体"/>
          <w:sz w:val="21"/>
          <w:szCs w:val="21"/>
        </w:rPr>
      </w:pPr>
      <w:r w:rsidRPr="007B755A">
        <w:rPr>
          <w:rFonts w:ascii="宋体" w:eastAsia="宋体" w:hAnsi="宋体"/>
          <w:sz w:val="21"/>
          <w:szCs w:val="21"/>
        </w:rPr>
        <w:t>3名学生（8%）得0分——完全无法讨论</w:t>
      </w:r>
    </w:p>
    <w:p w14:paraId="0B82295E" w14:textId="77777777" w:rsidR="007B755A" w:rsidRPr="007B755A" w:rsidRDefault="007B755A" w:rsidP="007374B8">
      <w:pPr>
        <w:numPr>
          <w:ilvl w:val="0"/>
          <w:numId w:val="3"/>
        </w:numPr>
        <w:adjustRightInd w:val="0"/>
        <w:snapToGrid w:val="0"/>
        <w:rPr>
          <w:rFonts w:ascii="宋体" w:eastAsia="宋体" w:hAnsi="宋体"/>
          <w:sz w:val="21"/>
          <w:szCs w:val="21"/>
        </w:rPr>
      </w:pPr>
      <w:r w:rsidRPr="007B755A">
        <w:rPr>
          <w:rFonts w:ascii="宋体" w:eastAsia="宋体" w:hAnsi="宋体"/>
          <w:sz w:val="21"/>
          <w:szCs w:val="21"/>
        </w:rPr>
        <w:t>7名学生（19%）得1分——肤浅理解</w:t>
      </w:r>
    </w:p>
    <w:p w14:paraId="1B79A45D" w14:textId="77777777" w:rsidR="007B755A" w:rsidRPr="007B755A" w:rsidRDefault="007B755A" w:rsidP="007374B8">
      <w:pPr>
        <w:numPr>
          <w:ilvl w:val="0"/>
          <w:numId w:val="3"/>
        </w:numPr>
        <w:adjustRightInd w:val="0"/>
        <w:snapToGrid w:val="0"/>
        <w:rPr>
          <w:rFonts w:ascii="宋体" w:eastAsia="宋体" w:hAnsi="宋体"/>
          <w:sz w:val="21"/>
          <w:szCs w:val="21"/>
        </w:rPr>
      </w:pPr>
      <w:r w:rsidRPr="007B755A">
        <w:rPr>
          <w:rFonts w:ascii="宋体" w:eastAsia="宋体" w:hAnsi="宋体"/>
          <w:sz w:val="21"/>
          <w:szCs w:val="21"/>
        </w:rPr>
        <w:t>15名学生（42%）得2分——基本理解</w:t>
      </w:r>
    </w:p>
    <w:p w14:paraId="24A33384" w14:textId="77777777" w:rsidR="007B755A" w:rsidRPr="007B755A" w:rsidRDefault="007B755A" w:rsidP="007374B8">
      <w:pPr>
        <w:numPr>
          <w:ilvl w:val="0"/>
          <w:numId w:val="3"/>
        </w:numPr>
        <w:adjustRightInd w:val="0"/>
        <w:snapToGrid w:val="0"/>
        <w:rPr>
          <w:rFonts w:ascii="宋体" w:eastAsia="宋体" w:hAnsi="宋体"/>
          <w:sz w:val="21"/>
          <w:szCs w:val="21"/>
        </w:rPr>
      </w:pPr>
      <w:r w:rsidRPr="007B755A">
        <w:rPr>
          <w:rFonts w:ascii="宋体" w:eastAsia="宋体" w:hAnsi="宋体"/>
          <w:sz w:val="21"/>
          <w:szCs w:val="21"/>
        </w:rPr>
        <w:t>0名学生得4分——没人展示掌握</w:t>
      </w:r>
    </w:p>
    <w:p w14:paraId="1A03B8F3" w14:textId="016322DC" w:rsidR="007B755A" w:rsidRPr="007B755A" w:rsidRDefault="007B755A" w:rsidP="007374B8">
      <w:pPr>
        <w:adjustRightInd w:val="0"/>
        <w:snapToGrid w:val="0"/>
        <w:ind w:firstLineChars="200" w:firstLine="420"/>
        <w:rPr>
          <w:rFonts w:ascii="宋体" w:eastAsia="宋体" w:hAnsi="宋体" w:hint="eastAsia"/>
          <w:sz w:val="21"/>
          <w:szCs w:val="21"/>
        </w:rPr>
      </w:pPr>
      <w:r w:rsidRPr="007B755A">
        <w:rPr>
          <w:rFonts w:ascii="宋体" w:eastAsia="宋体" w:hAnsi="宋体"/>
          <w:sz w:val="21"/>
          <w:szCs w:val="21"/>
        </w:rPr>
        <w:lastRenderedPageBreak/>
        <w:t>我们在课堂上匆匆过掉了A/B测试方法论。</w:t>
      </w:r>
      <w:r w:rsidRPr="007374B8">
        <w:rPr>
          <w:rFonts w:ascii="宋体" w:eastAsia="宋体" w:hAnsi="宋体" w:hint="eastAsia"/>
          <w:sz w:val="21"/>
          <w:szCs w:val="21"/>
        </w:rPr>
        <w:t>来自</w:t>
      </w:r>
      <w:r w:rsidRPr="007B755A">
        <w:rPr>
          <w:rFonts w:ascii="宋体" w:eastAsia="宋体" w:hAnsi="宋体"/>
          <w:sz w:val="21"/>
          <w:szCs w:val="21"/>
        </w:rPr>
        <w:t>外部</w:t>
      </w:r>
      <w:r w:rsidRPr="007374B8">
        <w:rPr>
          <w:rFonts w:ascii="宋体" w:eastAsia="宋体" w:hAnsi="宋体" w:hint="eastAsia"/>
          <w:sz w:val="21"/>
          <w:szCs w:val="21"/>
        </w:rPr>
        <w:t>的</w:t>
      </w:r>
      <w:proofErr w:type="gramStart"/>
      <w:r w:rsidRPr="007B755A">
        <w:rPr>
          <w:rFonts w:ascii="宋体" w:eastAsia="宋体" w:hAnsi="宋体"/>
          <w:sz w:val="21"/>
          <w:szCs w:val="21"/>
        </w:rPr>
        <w:t>评分员</w:t>
      </w:r>
      <w:proofErr w:type="gramEnd"/>
      <w:r w:rsidRPr="007B755A">
        <w:rPr>
          <w:rFonts w:ascii="宋体" w:eastAsia="宋体" w:hAnsi="宋体"/>
          <w:sz w:val="21"/>
          <w:szCs w:val="21"/>
        </w:rPr>
        <w:t>让这无法忽视。评分输出成为反映我们作为教师自身弱点的镜子。</w:t>
      </w:r>
    </w:p>
    <w:p w14:paraId="1BDAFDC6" w14:textId="77777777" w:rsidR="007B755A" w:rsidRPr="007B755A" w:rsidRDefault="007B755A" w:rsidP="007374B8">
      <w:pPr>
        <w:adjustRightInd w:val="0"/>
        <w:snapToGrid w:val="0"/>
        <w:rPr>
          <w:rFonts w:ascii="宋体" w:eastAsia="宋体" w:hAnsi="宋体"/>
          <w:b/>
          <w:bCs/>
          <w:sz w:val="24"/>
        </w:rPr>
      </w:pPr>
      <w:r w:rsidRPr="007B755A">
        <w:rPr>
          <w:rFonts w:ascii="宋体" w:eastAsia="宋体" w:hAnsi="宋体"/>
          <w:b/>
          <w:bCs/>
          <w:sz w:val="24"/>
        </w:rPr>
        <w:t>时长 ≠ 质量</w:t>
      </w:r>
    </w:p>
    <w:p w14:paraId="3B4650F3"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一个我觉得奇怪迷人的发现：考试时长与分数零相关（r = -0.03）。最短考试——9分钟——得了最高分（19/20）。最长的——64分钟——得了12/20。</w:t>
      </w:r>
    </w:p>
    <w:p w14:paraId="139C40B7"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花更长时间不意味着你知道更多。如果有的话，它表明难以表达。自信是高效的。</w:t>
      </w:r>
    </w:p>
    <w:p w14:paraId="6C6B5610" w14:textId="77777777" w:rsidR="007B755A" w:rsidRPr="007B755A" w:rsidRDefault="007B755A" w:rsidP="007374B8">
      <w:pPr>
        <w:adjustRightInd w:val="0"/>
        <w:snapToGrid w:val="0"/>
        <w:rPr>
          <w:rFonts w:ascii="宋体" w:eastAsia="宋体" w:hAnsi="宋体"/>
          <w:b/>
          <w:bCs/>
          <w:sz w:val="24"/>
        </w:rPr>
      </w:pPr>
      <w:r w:rsidRPr="007B755A">
        <w:rPr>
          <w:rFonts w:ascii="宋体" w:eastAsia="宋体" w:hAnsi="宋体"/>
          <w:b/>
          <w:bCs/>
          <w:sz w:val="24"/>
        </w:rPr>
        <w:t>防作弊（或者说：信任但验证）</w:t>
      </w:r>
    </w:p>
    <w:p w14:paraId="6CD19CBF"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我们要求学生考试时用摄像头+音频录下自己。这阻止了明目张胆的外包对话、房间里有多个人、或让LLM语音模式在耳边低语答案。也为我们提供了备份记录，以防出大问题。</w:t>
      </w:r>
    </w:p>
    <w:p w14:paraId="40772BD2" w14:textId="2F6244FA"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这里还有一个被低估的好处：考试由指南驱动，而非</w:t>
      </w:r>
      <w:r w:rsidRPr="007374B8">
        <w:rPr>
          <w:rFonts w:ascii="宋体" w:eastAsia="宋体" w:hAnsi="宋体" w:hint="eastAsia"/>
          <w:sz w:val="21"/>
          <w:szCs w:val="21"/>
        </w:rPr>
        <w:t>涉密的</w:t>
      </w:r>
      <w:r w:rsidRPr="007B755A">
        <w:rPr>
          <w:rFonts w:ascii="宋体" w:eastAsia="宋体" w:hAnsi="宋体"/>
          <w:sz w:val="21"/>
          <w:szCs w:val="21"/>
        </w:rPr>
        <w:t>问题。我们可以准确公布考试如何运作——结构、测试的技能、问题类型。没有惊喜。LLM会现场挑选具体问题，学生必须应对。</w:t>
      </w:r>
    </w:p>
    <w:p w14:paraId="36D8E870" w14:textId="77777777" w:rsidR="007B755A" w:rsidRPr="007B755A" w:rsidRDefault="007B755A" w:rsidP="007374B8">
      <w:pPr>
        <w:adjustRightInd w:val="0"/>
        <w:snapToGrid w:val="0"/>
        <w:ind w:firstLineChars="200" w:firstLine="420"/>
        <w:rPr>
          <w:rFonts w:ascii="宋体" w:eastAsia="宋体" w:hAnsi="宋体"/>
          <w:sz w:val="21"/>
          <w:szCs w:val="21"/>
        </w:rPr>
      </w:pPr>
      <w:proofErr w:type="gramStart"/>
      <w:r w:rsidRPr="007B755A">
        <w:rPr>
          <w:rFonts w:ascii="宋体" w:eastAsia="宋体" w:hAnsi="宋体"/>
          <w:sz w:val="21"/>
          <w:szCs w:val="21"/>
        </w:rPr>
        <w:t>这减少</w:t>
      </w:r>
      <w:proofErr w:type="gramEnd"/>
      <w:r w:rsidRPr="007B755A">
        <w:rPr>
          <w:rFonts w:ascii="宋体" w:eastAsia="宋体" w:hAnsi="宋体"/>
          <w:sz w:val="21"/>
          <w:szCs w:val="21"/>
        </w:rPr>
        <w:t>了焦虑，推动学生向实际准备而非猜测教师"想要什么"。也完全消除了泄</w:t>
      </w:r>
      <w:proofErr w:type="gramStart"/>
      <w:r w:rsidRPr="007B755A">
        <w:rPr>
          <w:rFonts w:ascii="宋体" w:eastAsia="宋体" w:hAnsi="宋体"/>
          <w:sz w:val="21"/>
          <w:szCs w:val="21"/>
        </w:rPr>
        <w:t>题问</w:t>
      </w:r>
      <w:proofErr w:type="gramEnd"/>
      <w:r w:rsidRPr="007B755A">
        <w:rPr>
          <w:rFonts w:ascii="宋体" w:eastAsia="宋体" w:hAnsi="宋体"/>
          <w:sz w:val="21"/>
          <w:szCs w:val="21"/>
        </w:rPr>
        <w:t>题。尽情练习——只会让你准备得更好。</w:t>
      </w:r>
    </w:p>
    <w:p w14:paraId="3A59DFAA" w14:textId="77777777" w:rsidR="007B755A" w:rsidRPr="007B755A" w:rsidRDefault="007B755A" w:rsidP="007374B8">
      <w:pPr>
        <w:adjustRightInd w:val="0"/>
        <w:snapToGrid w:val="0"/>
        <w:rPr>
          <w:rFonts w:ascii="宋体" w:eastAsia="宋体" w:hAnsi="宋体"/>
          <w:b/>
          <w:bCs/>
          <w:sz w:val="24"/>
        </w:rPr>
      </w:pPr>
      <w:r w:rsidRPr="007B755A">
        <w:rPr>
          <w:rFonts w:ascii="宋体" w:eastAsia="宋体" w:hAnsi="宋体"/>
          <w:b/>
          <w:bCs/>
          <w:sz w:val="24"/>
        </w:rPr>
        <w:t>学生怎么说</w:t>
      </w:r>
    </w:p>
    <w:p w14:paraId="24E64178"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我们在发布成绩前调查学生以捕捉他们的体验。部分结果：</w:t>
      </w:r>
    </w:p>
    <w:p w14:paraId="306A61BA"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只有13%偏好AI口试形式。57%想要传统笔试。83%觉得压力更大。</w:t>
      </w:r>
    </w:p>
    <w:p w14:paraId="7C33DAD5" w14:textId="463BEB69"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但关键是：70%同意它测试了他们的实际理解：</w:t>
      </w:r>
      <w:r w:rsidR="007374B8" w:rsidRPr="007374B8">
        <w:rPr>
          <w:rFonts w:ascii="宋体" w:eastAsia="宋体" w:hAnsi="宋体" w:hint="eastAsia"/>
          <w:sz w:val="21"/>
          <w:szCs w:val="21"/>
        </w:rPr>
        <w:t>这是</w:t>
      </w:r>
      <w:r w:rsidRPr="007B755A">
        <w:rPr>
          <w:rFonts w:ascii="宋体" w:eastAsia="宋体" w:hAnsi="宋体"/>
          <w:sz w:val="21"/>
          <w:szCs w:val="21"/>
        </w:rPr>
        <w:t>评分最高的项目。他们接受评估但不接受交付方式。</w:t>
      </w:r>
    </w:p>
    <w:p w14:paraId="6C5F1B68"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同时，他们几乎普遍喜欢在自己选择的时间和地点参加考试的灵活性。是的，他们中的许多人也更偏好带回</w:t>
      </w:r>
      <w:proofErr w:type="gramStart"/>
      <w:r w:rsidRPr="007B755A">
        <w:rPr>
          <w:rFonts w:ascii="宋体" w:eastAsia="宋体" w:hAnsi="宋体"/>
          <w:sz w:val="21"/>
          <w:szCs w:val="21"/>
        </w:rPr>
        <w:t>家考试</w:t>
      </w:r>
      <w:proofErr w:type="gramEnd"/>
      <w:r w:rsidRPr="007B755A">
        <w:rPr>
          <w:rFonts w:ascii="宋体" w:eastAsia="宋体" w:hAnsi="宋体"/>
          <w:sz w:val="21"/>
          <w:szCs w:val="21"/>
        </w:rPr>
        <w:t>而非口试，但这种形式现在已经死了。</w:t>
      </w:r>
    </w:p>
    <w:p w14:paraId="17AB52B4" w14:textId="77777777" w:rsidR="007B755A" w:rsidRPr="007B755A" w:rsidRDefault="007B755A" w:rsidP="007374B8">
      <w:pPr>
        <w:adjustRightInd w:val="0"/>
        <w:snapToGrid w:val="0"/>
        <w:ind w:firstLineChars="200" w:firstLine="420"/>
        <w:rPr>
          <w:rFonts w:ascii="宋体" w:eastAsia="宋体" w:hAnsi="宋体"/>
          <w:sz w:val="21"/>
          <w:szCs w:val="21"/>
        </w:rPr>
      </w:pPr>
      <w:r w:rsidRPr="007B755A">
        <w:rPr>
          <w:rFonts w:ascii="宋体" w:eastAsia="宋体" w:hAnsi="宋体"/>
          <w:sz w:val="21"/>
          <w:szCs w:val="21"/>
        </w:rPr>
        <w:t>83%的学生发现口试框架比笔试压力更大。</w:t>
      </w:r>
    </w:p>
    <w:p w14:paraId="229088DA" w14:textId="195EEE25" w:rsidR="007B755A" w:rsidRPr="007B755A" w:rsidRDefault="007374B8" w:rsidP="007374B8">
      <w:pPr>
        <w:adjustRightInd w:val="0"/>
        <w:snapToGrid w:val="0"/>
        <w:ind w:firstLineChars="200" w:firstLine="420"/>
        <w:rPr>
          <w:rFonts w:ascii="宋体" w:eastAsia="宋体" w:hAnsi="宋体"/>
          <w:sz w:val="21"/>
          <w:szCs w:val="21"/>
        </w:rPr>
      </w:pPr>
      <w:r w:rsidRPr="007374B8">
        <w:rPr>
          <w:rFonts w:ascii="宋体" w:eastAsia="宋体" w:hAnsi="宋体" w:hint="eastAsia"/>
          <w:sz w:val="21"/>
          <w:szCs w:val="21"/>
        </w:rPr>
        <w:t>所需的</w:t>
      </w:r>
      <w:r w:rsidR="007B755A" w:rsidRPr="007B755A">
        <w:rPr>
          <w:rFonts w:ascii="宋体" w:eastAsia="宋体" w:hAnsi="宋体"/>
          <w:sz w:val="21"/>
          <w:szCs w:val="21"/>
        </w:rPr>
        <w:t>修复很明显：一次一个问题、更慢的节奏、更平静的语气。概念有效。执行需要迭代。</w:t>
      </w:r>
    </w:p>
    <w:p w14:paraId="5F28693E" w14:textId="77777777" w:rsidR="007374B8" w:rsidRPr="007374B8" w:rsidRDefault="007374B8" w:rsidP="007374B8">
      <w:pPr>
        <w:adjustRightInd w:val="0"/>
        <w:snapToGrid w:val="0"/>
        <w:rPr>
          <w:rFonts w:ascii="宋体" w:eastAsia="宋体" w:hAnsi="宋体"/>
          <w:b/>
          <w:bCs/>
          <w:sz w:val="24"/>
        </w:rPr>
      </w:pPr>
      <w:r w:rsidRPr="007374B8">
        <w:rPr>
          <w:rFonts w:ascii="宋体" w:eastAsia="宋体" w:hAnsi="宋体"/>
          <w:b/>
          <w:bCs/>
          <w:sz w:val="24"/>
        </w:rPr>
        <w:t>亲自尝试</w:t>
      </w:r>
    </w:p>
    <w:p w14:paraId="2C5A5846" w14:textId="77777777" w:rsidR="007374B8" w:rsidRPr="007374B8" w:rsidRDefault="007374B8" w:rsidP="007374B8">
      <w:pPr>
        <w:adjustRightInd w:val="0"/>
        <w:snapToGrid w:val="0"/>
        <w:ind w:firstLineChars="200" w:firstLine="420"/>
        <w:rPr>
          <w:rFonts w:ascii="宋体" w:eastAsia="宋体" w:hAnsi="宋体"/>
          <w:sz w:val="21"/>
          <w:szCs w:val="21"/>
        </w:rPr>
      </w:pPr>
      <w:r w:rsidRPr="007374B8">
        <w:rPr>
          <w:rFonts w:ascii="宋体" w:eastAsia="宋体" w:hAnsi="宋体"/>
          <w:sz w:val="21"/>
          <w:szCs w:val="21"/>
        </w:rPr>
        <w:t>如果你想试验这种方法，这里有一些资源：</w:t>
      </w:r>
    </w:p>
    <w:p w14:paraId="20F94CB9" w14:textId="77777777" w:rsidR="007374B8" w:rsidRPr="007374B8" w:rsidRDefault="007374B8" w:rsidP="007374B8">
      <w:pPr>
        <w:numPr>
          <w:ilvl w:val="0"/>
          <w:numId w:val="4"/>
        </w:numPr>
        <w:adjustRightInd w:val="0"/>
        <w:snapToGrid w:val="0"/>
        <w:rPr>
          <w:rFonts w:ascii="宋体" w:eastAsia="宋体" w:hAnsi="宋体"/>
          <w:sz w:val="21"/>
          <w:szCs w:val="21"/>
        </w:rPr>
      </w:pPr>
      <w:r w:rsidRPr="007374B8">
        <w:rPr>
          <w:rFonts w:ascii="宋体" w:eastAsia="宋体" w:hAnsi="宋体"/>
          <w:sz w:val="21"/>
          <w:szCs w:val="21"/>
        </w:rPr>
        <w:t>语音代理提示</w:t>
      </w:r>
    </w:p>
    <w:p w14:paraId="17012023" w14:textId="77777777" w:rsidR="007374B8" w:rsidRPr="007374B8" w:rsidRDefault="007374B8" w:rsidP="007374B8">
      <w:pPr>
        <w:numPr>
          <w:ilvl w:val="0"/>
          <w:numId w:val="4"/>
        </w:numPr>
        <w:adjustRightInd w:val="0"/>
        <w:snapToGrid w:val="0"/>
        <w:rPr>
          <w:rFonts w:ascii="宋体" w:eastAsia="宋体" w:hAnsi="宋体"/>
          <w:sz w:val="21"/>
          <w:szCs w:val="21"/>
        </w:rPr>
      </w:pPr>
      <w:r w:rsidRPr="007374B8">
        <w:rPr>
          <w:rFonts w:ascii="宋体" w:eastAsia="宋体" w:hAnsi="宋体"/>
          <w:sz w:val="21"/>
          <w:szCs w:val="21"/>
        </w:rPr>
        <w:t>评分委员会提示</w:t>
      </w:r>
    </w:p>
    <w:p w14:paraId="213AAAC5" w14:textId="2F287DE8" w:rsidR="007374B8" w:rsidRPr="007374B8" w:rsidRDefault="007374B8" w:rsidP="007374B8">
      <w:pPr>
        <w:numPr>
          <w:ilvl w:val="0"/>
          <w:numId w:val="4"/>
        </w:numPr>
        <w:adjustRightInd w:val="0"/>
        <w:snapToGrid w:val="0"/>
        <w:rPr>
          <w:rFonts w:ascii="宋体" w:eastAsia="宋体" w:hAnsi="宋体"/>
          <w:sz w:val="21"/>
          <w:szCs w:val="21"/>
        </w:rPr>
      </w:pPr>
      <w:r w:rsidRPr="007374B8">
        <w:rPr>
          <w:rFonts w:ascii="宋体" w:eastAsia="宋体" w:hAnsi="宋体"/>
          <w:sz w:val="21"/>
          <w:szCs w:val="21"/>
        </w:rPr>
        <w:t>试用语音代理的链接（使用Konstantinos作为姓名，kr888作为学号认证；项目是一个"LinkedIn招聘代理，扫描个人资料并自动代表招聘人员向候选人发送个性化私信。它在前3轮聊天中回答基本问题（薪资、地点），然后转接给人类。"）</w:t>
      </w:r>
    </w:p>
    <w:p w14:paraId="62B6090D" w14:textId="77777777" w:rsidR="007374B8" w:rsidRPr="007374B8" w:rsidRDefault="007374B8" w:rsidP="007374B8">
      <w:pPr>
        <w:adjustRightInd w:val="0"/>
        <w:snapToGrid w:val="0"/>
        <w:rPr>
          <w:rFonts w:ascii="宋体" w:eastAsia="宋体" w:hAnsi="宋体"/>
          <w:b/>
          <w:bCs/>
          <w:sz w:val="24"/>
        </w:rPr>
      </w:pPr>
      <w:r w:rsidRPr="007374B8">
        <w:rPr>
          <w:rFonts w:ascii="宋体" w:eastAsia="宋体" w:hAnsi="宋体"/>
          <w:b/>
          <w:bCs/>
          <w:sz w:val="24"/>
        </w:rPr>
        <w:t>下次我会改变什么</w:t>
      </w:r>
    </w:p>
    <w:p w14:paraId="7C862E7B" w14:textId="3AB70401" w:rsidR="007374B8" w:rsidRPr="007374B8" w:rsidRDefault="007374B8"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lastRenderedPageBreak/>
        <w:t>1.</w:t>
      </w:r>
      <w:r w:rsidRPr="007374B8">
        <w:rPr>
          <w:rFonts w:ascii="宋体" w:eastAsia="宋体" w:hAnsi="宋体"/>
          <w:b/>
          <w:bCs/>
          <w:sz w:val="21"/>
          <w:szCs w:val="21"/>
        </w:rPr>
        <w:t>更慢的节奏和更平静的声音</w:t>
      </w:r>
      <w:r w:rsidRPr="007374B8">
        <w:rPr>
          <w:rFonts w:ascii="宋体" w:eastAsia="宋体" w:hAnsi="宋体"/>
          <w:sz w:val="21"/>
          <w:szCs w:val="21"/>
        </w:rPr>
        <w:t>：我们爱你</w:t>
      </w:r>
      <w:proofErr w:type="spellStart"/>
      <w:r w:rsidRPr="007374B8">
        <w:rPr>
          <w:rFonts w:ascii="宋体" w:eastAsia="宋体" w:hAnsi="宋体"/>
          <w:sz w:val="21"/>
          <w:szCs w:val="21"/>
        </w:rPr>
        <w:t>FakeFoster</w:t>
      </w:r>
      <w:proofErr w:type="spellEnd"/>
      <w:r w:rsidRPr="007374B8">
        <w:rPr>
          <w:rFonts w:ascii="宋体" w:eastAsia="宋体" w:hAnsi="宋体"/>
          <w:sz w:val="21"/>
          <w:szCs w:val="21"/>
        </w:rPr>
        <w:t>，但Z世代还没准备好。也许下次我们会部署</w:t>
      </w:r>
      <w:proofErr w:type="spellStart"/>
      <w:r w:rsidRPr="007374B8">
        <w:rPr>
          <w:rFonts w:ascii="宋体" w:eastAsia="宋体" w:hAnsi="宋体"/>
          <w:sz w:val="21"/>
          <w:szCs w:val="21"/>
        </w:rPr>
        <w:t>FakePanos</w:t>
      </w:r>
      <w:proofErr w:type="spellEnd"/>
      <w:r w:rsidRPr="007374B8">
        <w:rPr>
          <w:rFonts w:ascii="宋体" w:eastAsia="宋体" w:hAnsi="宋体"/>
          <w:sz w:val="21"/>
          <w:szCs w:val="21"/>
        </w:rPr>
        <w:t>。可惜</w:t>
      </w:r>
      <w:proofErr w:type="spellStart"/>
      <w:r w:rsidRPr="007374B8">
        <w:rPr>
          <w:rFonts w:ascii="宋体" w:eastAsia="宋体" w:hAnsi="宋体"/>
          <w:sz w:val="21"/>
          <w:szCs w:val="21"/>
        </w:rPr>
        <w:t>ElevenLabs</w:t>
      </w:r>
      <w:proofErr w:type="spellEnd"/>
      <w:r w:rsidRPr="007374B8">
        <w:rPr>
          <w:rFonts w:ascii="宋体" w:eastAsia="宋体" w:hAnsi="宋体"/>
          <w:sz w:val="21"/>
          <w:szCs w:val="21"/>
        </w:rPr>
        <w:t>还</w:t>
      </w:r>
      <w:proofErr w:type="gramStart"/>
      <w:r w:rsidRPr="007374B8">
        <w:rPr>
          <w:rFonts w:ascii="宋体" w:eastAsia="宋体" w:hAnsi="宋体"/>
          <w:sz w:val="21"/>
          <w:szCs w:val="21"/>
        </w:rPr>
        <w:t>没完善</w:t>
      </w:r>
      <w:proofErr w:type="gramEnd"/>
      <w:r w:rsidRPr="007374B8">
        <w:rPr>
          <w:rFonts w:ascii="宋体" w:eastAsia="宋体" w:hAnsi="宋体"/>
          <w:sz w:val="21"/>
          <w:szCs w:val="21"/>
        </w:rPr>
        <w:t>浓重的口音来提供真正的Panos体验。</w:t>
      </w:r>
    </w:p>
    <w:p w14:paraId="42B22111" w14:textId="0EC493F7" w:rsidR="007374B8" w:rsidRPr="007374B8" w:rsidRDefault="007374B8"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2.</w:t>
      </w:r>
      <w:r w:rsidRPr="007374B8">
        <w:rPr>
          <w:rFonts w:ascii="宋体" w:eastAsia="宋体" w:hAnsi="宋体"/>
          <w:b/>
          <w:bCs/>
          <w:sz w:val="21"/>
          <w:szCs w:val="21"/>
        </w:rPr>
        <w:t>学生作品的RAG（幻灯片、报告、笔记本）</w:t>
      </w:r>
      <w:r w:rsidRPr="007374B8">
        <w:rPr>
          <w:rFonts w:ascii="宋体" w:eastAsia="宋体" w:hAnsi="宋体"/>
          <w:sz w:val="21"/>
          <w:szCs w:val="21"/>
        </w:rPr>
        <w:t>。</w:t>
      </w:r>
      <w:proofErr w:type="spellStart"/>
      <w:r w:rsidRPr="007374B8">
        <w:rPr>
          <w:rFonts w:ascii="宋体" w:eastAsia="宋体" w:hAnsi="宋体"/>
          <w:sz w:val="21"/>
          <w:szCs w:val="21"/>
        </w:rPr>
        <w:t>ElevenLabs</w:t>
      </w:r>
      <w:proofErr w:type="spellEnd"/>
      <w:r w:rsidRPr="007374B8">
        <w:rPr>
          <w:rFonts w:ascii="宋体" w:eastAsia="宋体" w:hAnsi="宋体"/>
          <w:sz w:val="21"/>
          <w:szCs w:val="21"/>
        </w:rPr>
        <w:t>直接支持这个。如果代理能引用学生自己的提交，考试变得更难作弊且诊断价值更高。</w:t>
      </w:r>
    </w:p>
    <w:p w14:paraId="46AB50BB" w14:textId="43C22233" w:rsidR="007374B8" w:rsidRPr="007374B8" w:rsidRDefault="007374B8"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3.</w:t>
      </w:r>
      <w:r w:rsidRPr="007374B8">
        <w:rPr>
          <w:rFonts w:ascii="宋体" w:eastAsia="宋体" w:hAnsi="宋体"/>
          <w:b/>
          <w:bCs/>
          <w:sz w:val="21"/>
          <w:szCs w:val="21"/>
        </w:rPr>
        <w:t>更好的案例随机化，显式种子和追踪</w:t>
      </w:r>
      <w:r w:rsidRPr="007374B8">
        <w:rPr>
          <w:rFonts w:ascii="宋体" w:eastAsia="宋体" w:hAnsi="宋体"/>
          <w:sz w:val="21"/>
          <w:szCs w:val="21"/>
        </w:rPr>
        <w:t>。感觉随机的随机性不够。传递显式参数。</w:t>
      </w:r>
    </w:p>
    <w:p w14:paraId="354501AE" w14:textId="72067418" w:rsidR="007374B8" w:rsidRPr="007374B8" w:rsidRDefault="007374B8"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4.</w:t>
      </w:r>
      <w:r w:rsidRPr="007374B8">
        <w:rPr>
          <w:rFonts w:ascii="宋体" w:eastAsia="宋体" w:hAnsi="宋体"/>
          <w:b/>
          <w:bCs/>
          <w:sz w:val="21"/>
          <w:szCs w:val="21"/>
        </w:rPr>
        <w:t>评分中的审计触发器</w:t>
      </w:r>
      <w:r w:rsidRPr="007374B8">
        <w:rPr>
          <w:rFonts w:ascii="宋体" w:eastAsia="宋体" w:hAnsi="宋体"/>
          <w:sz w:val="21"/>
          <w:szCs w:val="21"/>
        </w:rPr>
        <w:t>。如果LLM委员会分歧超过阈值，标记人工复核。委员会的目的不是假装结果总是确定的；而是浮现不确定性。</w:t>
      </w:r>
    </w:p>
    <w:p w14:paraId="335E51B2" w14:textId="5F426D04" w:rsidR="007374B8" w:rsidRPr="007374B8" w:rsidRDefault="007374B8" w:rsidP="007374B8">
      <w:pPr>
        <w:adjustRightInd w:val="0"/>
        <w:snapToGrid w:val="0"/>
        <w:ind w:firstLineChars="200" w:firstLine="422"/>
        <w:rPr>
          <w:rFonts w:ascii="宋体" w:eastAsia="宋体" w:hAnsi="宋体"/>
          <w:sz w:val="21"/>
          <w:szCs w:val="21"/>
        </w:rPr>
      </w:pPr>
      <w:r w:rsidRPr="007374B8">
        <w:rPr>
          <w:rFonts w:ascii="宋体" w:eastAsia="宋体" w:hAnsi="宋体" w:hint="eastAsia"/>
          <w:b/>
          <w:bCs/>
          <w:sz w:val="21"/>
          <w:szCs w:val="21"/>
        </w:rPr>
        <w:t>5.可行的</w:t>
      </w:r>
      <w:r w:rsidRPr="007374B8">
        <w:rPr>
          <w:rFonts w:ascii="宋体" w:eastAsia="宋体" w:hAnsi="宋体"/>
          <w:b/>
          <w:bCs/>
          <w:sz w:val="21"/>
          <w:szCs w:val="21"/>
        </w:rPr>
        <w:t>默认选项</w:t>
      </w:r>
      <w:r w:rsidRPr="007374B8">
        <w:rPr>
          <w:rFonts w:ascii="宋体" w:eastAsia="宋体" w:hAnsi="宋体"/>
          <w:sz w:val="21"/>
          <w:szCs w:val="21"/>
        </w:rPr>
        <w:t>。提供练习运行、允许额外时间、当语音交互造成不必要障碍时提供替代方案。</w:t>
      </w:r>
    </w:p>
    <w:p w14:paraId="4470D934" w14:textId="77777777" w:rsidR="007374B8" w:rsidRPr="007374B8" w:rsidRDefault="007374B8" w:rsidP="007374B8">
      <w:pPr>
        <w:adjustRightInd w:val="0"/>
        <w:snapToGrid w:val="0"/>
        <w:rPr>
          <w:rFonts w:ascii="宋体" w:eastAsia="宋体" w:hAnsi="宋体"/>
          <w:b/>
          <w:bCs/>
          <w:sz w:val="24"/>
        </w:rPr>
      </w:pPr>
      <w:r w:rsidRPr="007374B8">
        <w:rPr>
          <w:rFonts w:ascii="宋体" w:eastAsia="宋体" w:hAnsi="宋体"/>
          <w:b/>
          <w:bCs/>
          <w:sz w:val="24"/>
        </w:rPr>
        <w:t>更大的意义</w:t>
      </w:r>
    </w:p>
    <w:p w14:paraId="38497AEE" w14:textId="1EAC0495" w:rsidR="007374B8" w:rsidRPr="007374B8" w:rsidRDefault="007374B8" w:rsidP="007374B8">
      <w:pPr>
        <w:adjustRightInd w:val="0"/>
        <w:snapToGrid w:val="0"/>
        <w:ind w:firstLineChars="200" w:firstLine="420"/>
        <w:rPr>
          <w:rFonts w:ascii="宋体" w:eastAsia="宋体" w:hAnsi="宋体"/>
          <w:sz w:val="21"/>
          <w:szCs w:val="21"/>
        </w:rPr>
      </w:pPr>
      <w:r w:rsidRPr="007374B8">
        <w:rPr>
          <w:rFonts w:ascii="宋体" w:eastAsia="宋体" w:hAnsi="宋体"/>
          <w:sz w:val="21"/>
          <w:szCs w:val="21"/>
        </w:rPr>
        <w:t>带回</w:t>
      </w:r>
      <w:proofErr w:type="gramStart"/>
      <w:r w:rsidRPr="007374B8">
        <w:rPr>
          <w:rFonts w:ascii="宋体" w:eastAsia="宋体" w:hAnsi="宋体"/>
          <w:sz w:val="21"/>
          <w:szCs w:val="21"/>
        </w:rPr>
        <w:t>家</w:t>
      </w:r>
      <w:r w:rsidRPr="007374B8">
        <w:rPr>
          <w:rFonts w:ascii="宋体" w:eastAsia="宋体" w:hAnsi="宋体" w:hint="eastAsia"/>
          <w:sz w:val="21"/>
          <w:szCs w:val="21"/>
        </w:rPr>
        <w:t>形式</w:t>
      </w:r>
      <w:proofErr w:type="gramEnd"/>
      <w:r w:rsidRPr="007374B8">
        <w:rPr>
          <w:rFonts w:ascii="宋体" w:eastAsia="宋体" w:hAnsi="宋体" w:hint="eastAsia"/>
          <w:sz w:val="21"/>
          <w:szCs w:val="21"/>
        </w:rPr>
        <w:t>的</w:t>
      </w:r>
      <w:r w:rsidRPr="007374B8">
        <w:rPr>
          <w:rFonts w:ascii="宋体" w:eastAsia="宋体" w:hAnsi="宋体"/>
          <w:sz w:val="21"/>
          <w:szCs w:val="21"/>
        </w:rPr>
        <w:t>考试已死。回到课堂纸笔考试感觉像倒退。在我们的案例中，我们想检查团队项目中工作的学生是否真的贡献并理解他们提交的内容；我们无法用课堂纸笔考试做到这一点。</w:t>
      </w:r>
    </w:p>
    <w:p w14:paraId="75FDCA89" w14:textId="77777777" w:rsidR="007374B8" w:rsidRPr="007374B8" w:rsidRDefault="007374B8" w:rsidP="007374B8">
      <w:pPr>
        <w:adjustRightInd w:val="0"/>
        <w:snapToGrid w:val="0"/>
        <w:ind w:firstLineChars="200" w:firstLine="420"/>
        <w:rPr>
          <w:rFonts w:ascii="宋体" w:eastAsia="宋体" w:hAnsi="宋体"/>
          <w:sz w:val="21"/>
          <w:szCs w:val="21"/>
        </w:rPr>
      </w:pPr>
      <w:r w:rsidRPr="007374B8">
        <w:rPr>
          <w:rFonts w:ascii="宋体" w:eastAsia="宋体" w:hAnsi="宋体"/>
          <w:sz w:val="21"/>
          <w:szCs w:val="21"/>
        </w:rPr>
        <w:t>我们需要向奖励理解、决策和实时推理的格式演进的评估。口试曾经是标准，直到它们无法扩展。现在，AI正在让它们</w:t>
      </w:r>
      <w:proofErr w:type="gramStart"/>
      <w:r w:rsidRPr="007374B8">
        <w:rPr>
          <w:rFonts w:ascii="宋体" w:eastAsia="宋体" w:hAnsi="宋体"/>
          <w:sz w:val="21"/>
          <w:szCs w:val="21"/>
        </w:rPr>
        <w:t>再次可</w:t>
      </w:r>
      <w:proofErr w:type="gramEnd"/>
      <w:r w:rsidRPr="007374B8">
        <w:rPr>
          <w:rFonts w:ascii="宋体" w:eastAsia="宋体" w:hAnsi="宋体"/>
          <w:sz w:val="21"/>
          <w:szCs w:val="21"/>
        </w:rPr>
        <w:t>扩展。</w:t>
      </w:r>
    </w:p>
    <w:p w14:paraId="244FCDF3" w14:textId="14C08517" w:rsidR="007374B8" w:rsidRPr="007374B8" w:rsidRDefault="007374B8" w:rsidP="007374B8">
      <w:pPr>
        <w:adjustRightInd w:val="0"/>
        <w:snapToGrid w:val="0"/>
        <w:ind w:firstLineChars="200" w:firstLine="420"/>
        <w:rPr>
          <w:rFonts w:ascii="宋体" w:eastAsia="宋体" w:hAnsi="宋体"/>
          <w:sz w:val="21"/>
          <w:szCs w:val="21"/>
        </w:rPr>
      </w:pPr>
      <w:r w:rsidRPr="007374B8">
        <w:rPr>
          <w:rFonts w:ascii="宋体" w:eastAsia="宋体" w:hAnsi="宋体"/>
          <w:sz w:val="21"/>
          <w:szCs w:val="21"/>
        </w:rPr>
        <w:t>而这里有个绝妙的部分：你可以把整个设置给学生，让他们通过多次练习来准备考试。与传统考试不同，泄题是灾难，这里的问题是每次新鲜生成的。你练习得越多，准备得越好。这实际上就是学习应有的样子。</w:t>
      </w:r>
    </w:p>
    <w:p w14:paraId="2239BA20" w14:textId="38BE88F7" w:rsidR="007B755A" w:rsidRPr="00F67EED" w:rsidRDefault="007374B8" w:rsidP="007374B8">
      <w:pPr>
        <w:adjustRightInd w:val="0"/>
        <w:snapToGrid w:val="0"/>
        <w:ind w:firstLineChars="200" w:firstLine="420"/>
        <w:rPr>
          <w:rFonts w:ascii="宋体" w:eastAsia="宋体" w:hAnsi="宋体" w:hint="eastAsia"/>
          <w:sz w:val="21"/>
          <w:szCs w:val="21"/>
        </w:rPr>
      </w:pPr>
      <w:r w:rsidRPr="007374B8">
        <w:rPr>
          <w:rFonts w:ascii="宋体" w:eastAsia="宋体" w:hAnsi="宋体"/>
          <w:sz w:val="21"/>
          <w:szCs w:val="21"/>
        </w:rPr>
        <w:t>以火攻火。</w:t>
      </w:r>
    </w:p>
    <w:sectPr w:rsidR="007B755A" w:rsidRPr="00F67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55B"/>
    <w:multiLevelType w:val="multilevel"/>
    <w:tmpl w:val="052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4211D"/>
    <w:multiLevelType w:val="multilevel"/>
    <w:tmpl w:val="298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60D77"/>
    <w:multiLevelType w:val="multilevel"/>
    <w:tmpl w:val="76B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442454"/>
    <w:multiLevelType w:val="multilevel"/>
    <w:tmpl w:val="C18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44339">
    <w:abstractNumId w:val="3"/>
  </w:num>
  <w:num w:numId="2" w16cid:durableId="1046177169">
    <w:abstractNumId w:val="2"/>
  </w:num>
  <w:num w:numId="3" w16cid:durableId="2007324599">
    <w:abstractNumId w:val="1"/>
  </w:num>
  <w:num w:numId="4" w16cid:durableId="24453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28"/>
    <w:rsid w:val="00055EA2"/>
    <w:rsid w:val="00140EB3"/>
    <w:rsid w:val="003D5228"/>
    <w:rsid w:val="007374B8"/>
    <w:rsid w:val="00797C9F"/>
    <w:rsid w:val="007B755A"/>
    <w:rsid w:val="00DF3F37"/>
    <w:rsid w:val="00F67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78EEF"/>
  <w15:chartTrackingRefBased/>
  <w15:docId w15:val="{D8A77277-EA1C-4F26-9A86-823ED208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22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D522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D522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522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522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522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52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2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2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22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D522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D522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5228"/>
    <w:rPr>
      <w:rFonts w:cstheme="majorBidi"/>
      <w:color w:val="2F5496" w:themeColor="accent1" w:themeShade="BF"/>
      <w:sz w:val="28"/>
      <w:szCs w:val="28"/>
    </w:rPr>
  </w:style>
  <w:style w:type="character" w:customStyle="1" w:styleId="50">
    <w:name w:val="标题 5 字符"/>
    <w:basedOn w:val="a0"/>
    <w:link w:val="5"/>
    <w:uiPriority w:val="9"/>
    <w:semiHidden/>
    <w:rsid w:val="003D5228"/>
    <w:rPr>
      <w:rFonts w:cstheme="majorBidi"/>
      <w:color w:val="2F5496" w:themeColor="accent1" w:themeShade="BF"/>
      <w:sz w:val="24"/>
    </w:rPr>
  </w:style>
  <w:style w:type="character" w:customStyle="1" w:styleId="60">
    <w:name w:val="标题 6 字符"/>
    <w:basedOn w:val="a0"/>
    <w:link w:val="6"/>
    <w:uiPriority w:val="9"/>
    <w:semiHidden/>
    <w:rsid w:val="003D5228"/>
    <w:rPr>
      <w:rFonts w:cstheme="majorBidi"/>
      <w:b/>
      <w:bCs/>
      <w:color w:val="2F5496" w:themeColor="accent1" w:themeShade="BF"/>
    </w:rPr>
  </w:style>
  <w:style w:type="character" w:customStyle="1" w:styleId="70">
    <w:name w:val="标题 7 字符"/>
    <w:basedOn w:val="a0"/>
    <w:link w:val="7"/>
    <w:uiPriority w:val="9"/>
    <w:semiHidden/>
    <w:rsid w:val="003D5228"/>
    <w:rPr>
      <w:rFonts w:cstheme="majorBidi"/>
      <w:b/>
      <w:bCs/>
      <w:color w:val="595959" w:themeColor="text1" w:themeTint="A6"/>
    </w:rPr>
  </w:style>
  <w:style w:type="character" w:customStyle="1" w:styleId="80">
    <w:name w:val="标题 8 字符"/>
    <w:basedOn w:val="a0"/>
    <w:link w:val="8"/>
    <w:uiPriority w:val="9"/>
    <w:semiHidden/>
    <w:rsid w:val="003D5228"/>
    <w:rPr>
      <w:rFonts w:cstheme="majorBidi"/>
      <w:color w:val="595959" w:themeColor="text1" w:themeTint="A6"/>
    </w:rPr>
  </w:style>
  <w:style w:type="character" w:customStyle="1" w:styleId="90">
    <w:name w:val="标题 9 字符"/>
    <w:basedOn w:val="a0"/>
    <w:link w:val="9"/>
    <w:uiPriority w:val="9"/>
    <w:semiHidden/>
    <w:rsid w:val="003D5228"/>
    <w:rPr>
      <w:rFonts w:eastAsiaTheme="majorEastAsia" w:cstheme="majorBidi"/>
      <w:color w:val="595959" w:themeColor="text1" w:themeTint="A6"/>
    </w:rPr>
  </w:style>
  <w:style w:type="paragraph" w:styleId="a3">
    <w:name w:val="Title"/>
    <w:basedOn w:val="a"/>
    <w:next w:val="a"/>
    <w:link w:val="a4"/>
    <w:uiPriority w:val="10"/>
    <w:qFormat/>
    <w:rsid w:val="003D52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2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2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2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228"/>
    <w:pPr>
      <w:spacing w:before="160"/>
      <w:jc w:val="center"/>
    </w:pPr>
    <w:rPr>
      <w:i/>
      <w:iCs/>
      <w:color w:val="404040" w:themeColor="text1" w:themeTint="BF"/>
    </w:rPr>
  </w:style>
  <w:style w:type="character" w:customStyle="1" w:styleId="a8">
    <w:name w:val="引用 字符"/>
    <w:basedOn w:val="a0"/>
    <w:link w:val="a7"/>
    <w:uiPriority w:val="29"/>
    <w:rsid w:val="003D5228"/>
    <w:rPr>
      <w:i/>
      <w:iCs/>
      <w:color w:val="404040" w:themeColor="text1" w:themeTint="BF"/>
    </w:rPr>
  </w:style>
  <w:style w:type="paragraph" w:styleId="a9">
    <w:name w:val="List Paragraph"/>
    <w:basedOn w:val="a"/>
    <w:uiPriority w:val="34"/>
    <w:qFormat/>
    <w:rsid w:val="003D5228"/>
    <w:pPr>
      <w:ind w:left="720"/>
      <w:contextualSpacing/>
    </w:pPr>
  </w:style>
  <w:style w:type="character" w:styleId="aa">
    <w:name w:val="Intense Emphasis"/>
    <w:basedOn w:val="a0"/>
    <w:uiPriority w:val="21"/>
    <w:qFormat/>
    <w:rsid w:val="003D5228"/>
    <w:rPr>
      <w:i/>
      <w:iCs/>
      <w:color w:val="2F5496" w:themeColor="accent1" w:themeShade="BF"/>
    </w:rPr>
  </w:style>
  <w:style w:type="paragraph" w:styleId="ab">
    <w:name w:val="Intense Quote"/>
    <w:basedOn w:val="a"/>
    <w:next w:val="a"/>
    <w:link w:val="ac"/>
    <w:uiPriority w:val="30"/>
    <w:qFormat/>
    <w:rsid w:val="003D5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5228"/>
    <w:rPr>
      <w:i/>
      <w:iCs/>
      <w:color w:val="2F5496" w:themeColor="accent1" w:themeShade="BF"/>
    </w:rPr>
  </w:style>
  <w:style w:type="character" w:styleId="ad">
    <w:name w:val="Intense Reference"/>
    <w:basedOn w:val="a0"/>
    <w:uiPriority w:val="32"/>
    <w:qFormat/>
    <w:rsid w:val="003D5228"/>
    <w:rPr>
      <w:b/>
      <w:bCs/>
      <w:smallCaps/>
      <w:color w:val="2F5496" w:themeColor="accent1" w:themeShade="BF"/>
      <w:spacing w:val="5"/>
    </w:rPr>
  </w:style>
  <w:style w:type="character" w:styleId="ae">
    <w:name w:val="Hyperlink"/>
    <w:basedOn w:val="a0"/>
    <w:uiPriority w:val="99"/>
    <w:unhideWhenUsed/>
    <w:rsid w:val="00055EA2"/>
    <w:rPr>
      <w:color w:val="0563C1" w:themeColor="hyperlink"/>
      <w:u w:val="single"/>
    </w:rPr>
  </w:style>
  <w:style w:type="character" w:styleId="af">
    <w:name w:val="Unresolved Mention"/>
    <w:basedOn w:val="a0"/>
    <w:uiPriority w:val="99"/>
    <w:semiHidden/>
    <w:unhideWhenUsed/>
    <w:rsid w:val="00055EA2"/>
    <w:rPr>
      <w:color w:val="605E5C"/>
      <w:shd w:val="clear" w:color="auto" w:fill="E1DFDD"/>
    </w:rPr>
  </w:style>
  <w:style w:type="table" w:styleId="af0">
    <w:name w:val="Table Grid"/>
    <w:basedOn w:val="a1"/>
    <w:uiPriority w:val="39"/>
    <w:rsid w:val="00140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0A85D-0C73-453E-BAA3-9277E1E11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世开 关</dc:creator>
  <cp:keywords/>
  <dc:description/>
  <cp:lastModifiedBy>世开 关</cp:lastModifiedBy>
  <cp:revision>2</cp:revision>
  <dcterms:created xsi:type="dcterms:W3CDTF">2026-03-14T06:38:00Z</dcterms:created>
  <dcterms:modified xsi:type="dcterms:W3CDTF">2026-03-14T08:01:00Z</dcterms:modified>
</cp:coreProperties>
</file>