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 Regular" w:cs="Comfortaa Regular" w:eastAsia="Comfortaa Regular" w:hAnsi="Comfortaa Regular"/>
        </w:rPr>
      </w:pPr>
      <w:hyperlink r:id="rId6">
        <w:r w:rsidDel="00000000" w:rsidR="00000000" w:rsidRPr="00000000">
          <w:rPr>
            <w:rFonts w:ascii="Comfortaa Regular" w:cs="Comfortaa Regular" w:eastAsia="Comfortaa Regular" w:hAnsi="Comfortaa Regular"/>
            <w:color w:val="1155cc"/>
            <w:u w:val="single"/>
            <w:rtl w:val="0"/>
          </w:rPr>
          <w:t xml:space="preserve">https://gettaurus.org/docs/YAMLTutorial/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>
          <w:rFonts w:ascii="Comfortaa Regular" w:cs="Comfortaa Regular" w:eastAsia="Comfortaa Regular" w:hAnsi="Comfortaa Regular"/>
          <w:color w:val="0000ff"/>
          <w:shd w:fill="f3f3f3" w:val="clear"/>
        </w:rPr>
      </w:pPr>
      <w:bookmarkStart w:colFirst="0" w:colLast="0" w:name="_j8shq9ofe79v" w:id="0"/>
      <w:bookmarkEnd w:id="0"/>
      <w:r w:rsidDel="00000000" w:rsidR="00000000" w:rsidRPr="00000000">
        <w:rPr>
          <w:rtl w:val="0"/>
        </w:rPr>
        <w:t xml:space="preserve">Example yaml content: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7f45"/>
          <w:sz w:val="18"/>
          <w:szCs w:val="18"/>
          <w:shd w:fill="eaeaea" w:val="clear"/>
          <w:rtl w:val="0"/>
        </w:rPr>
        <w:t xml:space="preserve">execution</w:t>
      </w: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  <w:rtl w:val="0"/>
        </w:rPr>
        <w:t xml:space="preserve">- concurrency</w:t>
      </w:r>
      <w:r w:rsidDel="00000000" w:rsidR="00000000" w:rsidRPr="00000000">
        <w:rPr>
          <w:rFonts w:ascii="Comfortaa Regular" w:cs="Comfortaa Regular" w:eastAsia="Comfortaa Regular" w:hAnsi="Comfortaa Regular"/>
          <w:b w:val="1"/>
          <w:color w:val="a52a2a"/>
          <w:sz w:val="18"/>
          <w:szCs w:val="18"/>
          <w:shd w:fill="eaeaea" w:val="clear"/>
          <w:rtl w:val="0"/>
        </w:rPr>
        <w:t xml:space="preserve">: </w:t>
      </w: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  <w:rtl w:val="0"/>
        </w:rPr>
        <w:t xml:space="preserve">  hold-for</w:t>
      </w:r>
      <w:r w:rsidDel="00000000" w:rsidR="00000000" w:rsidRPr="00000000">
        <w:rPr>
          <w:rFonts w:ascii="Comfortaa Regular" w:cs="Comfortaa Regular" w:eastAsia="Comfortaa Regular" w:hAnsi="Comfortaa Regular"/>
          <w:b w:val="1"/>
          <w:color w:val="a52a2a"/>
          <w:sz w:val="18"/>
          <w:szCs w:val="18"/>
          <w:shd w:fill="eaeaea" w:val="clear"/>
          <w:rtl w:val="0"/>
        </w:rPr>
        <w:t xml:space="preserve">: </w:t>
      </w: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  <w:rtl w:val="0"/>
        </w:rPr>
        <w:t xml:space="preserve">  ramp-up</w:t>
      </w:r>
      <w:r w:rsidDel="00000000" w:rsidR="00000000" w:rsidRPr="00000000">
        <w:rPr>
          <w:rFonts w:ascii="Comfortaa Regular" w:cs="Comfortaa Regular" w:eastAsia="Comfortaa Regular" w:hAnsi="Comfortaa Regular"/>
          <w:b w:val="1"/>
          <w:color w:val="a52a2a"/>
          <w:sz w:val="18"/>
          <w:szCs w:val="18"/>
          <w:shd w:fill="eaeaea" w:val="clear"/>
          <w:rtl w:val="0"/>
        </w:rPr>
        <w:t xml:space="preserve">: </w:t>
      </w: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2m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  <w:rtl w:val="0"/>
        </w:rPr>
        <w:t xml:space="preserve">  scenario</w:t>
      </w:r>
      <w:r w:rsidDel="00000000" w:rsidR="00000000" w:rsidRPr="00000000">
        <w:rPr>
          <w:rFonts w:ascii="Comfortaa Regular" w:cs="Comfortaa Regular" w:eastAsia="Comfortaa Regular" w:hAnsi="Comfortaa Regular"/>
          <w:b w:val="1"/>
          <w:color w:val="a52a2a"/>
          <w:sz w:val="18"/>
          <w:szCs w:val="18"/>
          <w:shd w:fill="eaeaea" w:val="clear"/>
          <w:rtl w:val="0"/>
        </w:rPr>
        <w:t xml:space="preserve">: </w:t>
      </w: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yaml_example</w:t>
      </w:r>
    </w:p>
    <w:p w:rsidR="00000000" w:rsidDel="00000000" w:rsidP="00000000" w:rsidRDefault="00000000" w:rsidRPr="00000000" w14:paraId="00000009">
      <w:pPr>
        <w:rPr>
          <w:rFonts w:ascii="Comfortaa Regular" w:cs="Comfortaa Regular" w:eastAsia="Comfortaa Regular" w:hAnsi="Comfortaa Regular"/>
          <w:color w:val="007f45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 Regular" w:cs="Comfortaa Regular" w:eastAsia="Comfortaa Regular" w:hAnsi="Comfortaa Regular"/>
          <w:color w:val="007f45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7f45"/>
          <w:sz w:val="18"/>
          <w:szCs w:val="18"/>
          <w:shd w:fill="eaeaea" w:val="clear"/>
          <w:rtl w:val="0"/>
        </w:rPr>
        <w:t xml:space="preserve">scenarios</w:t>
      </w: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7f45"/>
          <w:sz w:val="18"/>
          <w:szCs w:val="18"/>
          <w:shd w:fill="eaeaea" w:val="clear"/>
          <w:rtl w:val="0"/>
        </w:rPr>
        <w:t xml:space="preserve">  yaml_example</w:t>
      </w: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 Regular" w:cs="Comfortaa Regular" w:eastAsia="Comfortaa Regular" w:hAnsi="Comfortaa Regular"/>
          <w:color w:val="007f45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  <w:rtl w:val="0"/>
        </w:rPr>
        <w:t xml:space="preserve">    retrieve-resources</w:t>
      </w:r>
      <w:r w:rsidDel="00000000" w:rsidR="00000000" w:rsidRPr="00000000">
        <w:rPr>
          <w:rFonts w:ascii="Comfortaa Regular" w:cs="Comfortaa Regular" w:eastAsia="Comfortaa Regular" w:hAnsi="Comfortaa Regular"/>
          <w:b w:val="1"/>
          <w:color w:val="a52a2a"/>
          <w:sz w:val="18"/>
          <w:szCs w:val="18"/>
          <w:shd w:fill="eaeaea" w:val="clear"/>
          <w:rtl w:val="0"/>
        </w:rPr>
        <w:t xml:space="preserve">: </w:t>
      </w: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 Regular" w:cs="Comfortaa Regular" w:eastAsia="Comfortaa Regular" w:hAnsi="Comfortaa Regular"/>
          <w:b w:val="1"/>
          <w:color w:val="a52a2a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7f45"/>
          <w:sz w:val="18"/>
          <w:szCs w:val="18"/>
          <w:shd w:fill="eaeaea" w:val="clear"/>
          <w:rtl w:val="0"/>
        </w:rPr>
        <w:t xml:space="preserve">    requests</w:t>
      </w:r>
      <w:r w:rsidDel="00000000" w:rsidR="00000000" w:rsidRPr="00000000">
        <w:rPr>
          <w:rFonts w:ascii="Comfortaa Regular" w:cs="Comfortaa Regular" w:eastAsia="Comfortaa Regular" w:hAnsi="Comfortaa Regular"/>
          <w:b w:val="1"/>
          <w:color w:val="a52a2a"/>
          <w:sz w:val="18"/>
          <w:szCs w:val="18"/>
          <w:shd w:fill="eaeaea" w:val="clear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- http://example.com/</w:t>
      </w:r>
    </w:p>
    <w:p w:rsidR="00000000" w:rsidDel="00000000" w:rsidP="00000000" w:rsidRDefault="00000000" w:rsidRPr="00000000" w14:paraId="0000000F">
      <w:pPr>
        <w:rPr>
          <w:rFonts w:ascii="Comfortaa Regular" w:cs="Comfortaa Regular" w:eastAsia="Comfortaa Regular" w:hAnsi="Comfortaa Regular"/>
          <w:color w:val="007f45"/>
          <w:sz w:val="18"/>
          <w:szCs w:val="18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7f45"/>
          <w:sz w:val="18"/>
          <w:szCs w:val="18"/>
          <w:shd w:fill="eaeaea" w:val="clear"/>
          <w:rtl w:val="0"/>
        </w:rPr>
        <w:t xml:space="preserve">reporting</w:t>
      </w: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  <w:rtl w:val="0"/>
        </w:rPr>
        <w:t xml:space="preserve">- module</w:t>
      </w:r>
      <w:r w:rsidDel="00000000" w:rsidR="00000000" w:rsidRPr="00000000">
        <w:rPr>
          <w:rFonts w:ascii="Comfortaa Regular" w:cs="Comfortaa Regular" w:eastAsia="Comfortaa Regular" w:hAnsi="Comfortaa Regular"/>
          <w:b w:val="1"/>
          <w:color w:val="a52a2a"/>
          <w:sz w:val="18"/>
          <w:szCs w:val="18"/>
          <w:shd w:fill="eaeaea" w:val="clear"/>
          <w:rtl w:val="0"/>
        </w:rPr>
        <w:t xml:space="preserve">: </w:t>
      </w: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final-stats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  <w:rtl w:val="0"/>
        </w:rPr>
        <w:t xml:space="preserve">- module</w:t>
      </w:r>
      <w:r w:rsidDel="00000000" w:rsidR="00000000" w:rsidRPr="00000000">
        <w:rPr>
          <w:rFonts w:ascii="Comfortaa Regular" w:cs="Comfortaa Regular" w:eastAsia="Comfortaa Regular" w:hAnsi="Comfortaa Regular"/>
          <w:b w:val="1"/>
          <w:color w:val="a52a2a"/>
          <w:sz w:val="18"/>
          <w:szCs w:val="18"/>
          <w:shd w:fill="eaeaea" w:val="clear"/>
          <w:rtl w:val="0"/>
        </w:rPr>
        <w:t xml:space="preserve">: </w:t>
      </w: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console</w:t>
      </w:r>
    </w:p>
    <w:p w:rsidR="00000000" w:rsidDel="00000000" w:rsidP="00000000" w:rsidRDefault="00000000" w:rsidRPr="00000000" w14:paraId="00000013">
      <w:pPr>
        <w:rPr>
          <w:rFonts w:ascii="Comfortaa Regular" w:cs="Comfortaa Regular" w:eastAsia="Comfortaa Regular" w:hAnsi="Comfortaa Regular"/>
          <w:color w:val="007f45"/>
          <w:sz w:val="18"/>
          <w:szCs w:val="18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7f45"/>
          <w:sz w:val="18"/>
          <w:szCs w:val="18"/>
          <w:shd w:fill="eaeaea" w:val="clear"/>
          <w:rtl w:val="0"/>
        </w:rPr>
        <w:t xml:space="preserve">settings</w:t>
      </w: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  <w:rtl w:val="0"/>
        </w:rPr>
        <w:t xml:space="preserve">  check-interval</w:t>
      </w:r>
      <w:r w:rsidDel="00000000" w:rsidR="00000000" w:rsidRPr="00000000">
        <w:rPr>
          <w:rFonts w:ascii="Comfortaa Regular" w:cs="Comfortaa Regular" w:eastAsia="Comfortaa Regular" w:hAnsi="Comfortaa Regular"/>
          <w:b w:val="1"/>
          <w:color w:val="a52a2a"/>
          <w:sz w:val="18"/>
          <w:szCs w:val="18"/>
          <w:shd w:fill="eaeaea" w:val="clear"/>
          <w:rtl w:val="0"/>
        </w:rPr>
        <w:t xml:space="preserve">: </w:t>
      </w: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5s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  <w:rtl w:val="0"/>
        </w:rPr>
        <w:t xml:space="preserve">  default-executor</w:t>
      </w:r>
      <w:r w:rsidDel="00000000" w:rsidR="00000000" w:rsidRPr="00000000">
        <w:rPr>
          <w:rFonts w:ascii="Comfortaa Regular" w:cs="Comfortaa Regular" w:eastAsia="Comfortaa Regular" w:hAnsi="Comfortaa Regular"/>
          <w:b w:val="1"/>
          <w:color w:val="a52a2a"/>
          <w:sz w:val="18"/>
          <w:szCs w:val="18"/>
          <w:shd w:fill="eaeaea" w:val="clear"/>
          <w:rtl w:val="0"/>
        </w:rPr>
        <w:t xml:space="preserve">: </w:t>
      </w: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jmeter</w:t>
      </w:r>
    </w:p>
    <w:p w:rsidR="00000000" w:rsidDel="00000000" w:rsidP="00000000" w:rsidRDefault="00000000" w:rsidRPr="00000000" w14:paraId="00000017">
      <w:pPr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8000"/>
          <w:sz w:val="18"/>
          <w:szCs w:val="18"/>
          <w:shd w:fill="eaeaea" w:val="clear"/>
          <w:rtl w:val="0"/>
        </w:rPr>
        <w:t xml:space="preserve">provisioning</w:t>
      </w:r>
      <w:r w:rsidDel="00000000" w:rsidR="00000000" w:rsidRPr="00000000">
        <w:rPr>
          <w:rFonts w:ascii="Comfortaa Regular" w:cs="Comfortaa Regular" w:eastAsia="Comfortaa Regular" w:hAnsi="Comfortaa Regular"/>
          <w:b w:val="1"/>
          <w:color w:val="a52a2a"/>
          <w:sz w:val="18"/>
          <w:szCs w:val="18"/>
          <w:shd w:fill="eaeaea" w:val="clear"/>
          <w:rtl w:val="0"/>
        </w:rPr>
        <w:t xml:space="preserve">: </w:t>
      </w: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local</w:t>
      </w:r>
    </w:p>
    <w:p w:rsidR="00000000" w:rsidDel="00000000" w:rsidP="00000000" w:rsidRDefault="00000000" w:rsidRPr="00000000" w14:paraId="00000019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999999"/>
          <w:rtl w:val="0"/>
        </w:rPr>
        <w:t xml:space="preserve">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1045kpx2a2sz" w:id="1"/>
      <w:bookmarkEnd w:id="1"/>
      <w:r w:rsidDel="00000000" w:rsidR="00000000" w:rsidRPr="00000000">
        <w:rPr>
          <w:rtl w:val="0"/>
        </w:rPr>
        <w:t xml:space="preserve">Equivalent json content:</w:t>
      </w:r>
    </w:p>
    <w:p w:rsidR="00000000" w:rsidDel="00000000" w:rsidP="00000000" w:rsidRDefault="00000000" w:rsidRPr="00000000" w14:paraId="0000001C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"execution": [</w:t>
      </w:r>
    </w:p>
    <w:p w:rsidR="00000000" w:rsidDel="00000000" w:rsidP="00000000" w:rsidRDefault="00000000" w:rsidRPr="00000000" w14:paraId="0000001F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    "concurrency": 10,</w:t>
      </w:r>
    </w:p>
    <w:p w:rsidR="00000000" w:rsidDel="00000000" w:rsidP="00000000" w:rsidRDefault="00000000" w:rsidRPr="00000000" w14:paraId="00000021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    "hold-for": "5m",</w:t>
      </w:r>
    </w:p>
    <w:p w:rsidR="00000000" w:rsidDel="00000000" w:rsidP="00000000" w:rsidRDefault="00000000" w:rsidRPr="00000000" w14:paraId="00000022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    "ramp-up": "2m",</w:t>
      </w:r>
    </w:p>
    <w:p w:rsidR="00000000" w:rsidDel="00000000" w:rsidP="00000000" w:rsidRDefault="00000000" w:rsidRPr="00000000" w14:paraId="00000023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    "scenario": "json_example" </w:t>
      </w:r>
    </w:p>
    <w:p w:rsidR="00000000" w:rsidDel="00000000" w:rsidP="00000000" w:rsidRDefault="00000000" w:rsidRPr="00000000" w14:paraId="00000024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],</w:t>
      </w:r>
    </w:p>
    <w:p w:rsidR="00000000" w:rsidDel="00000000" w:rsidP="00000000" w:rsidRDefault="00000000" w:rsidRPr="00000000" w14:paraId="00000026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"scenarios": {</w:t>
      </w:r>
    </w:p>
    <w:p w:rsidR="00000000" w:rsidDel="00000000" w:rsidP="00000000" w:rsidRDefault="00000000" w:rsidRPr="00000000" w14:paraId="00000027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"json_example": {</w:t>
      </w:r>
    </w:p>
    <w:p w:rsidR="00000000" w:rsidDel="00000000" w:rsidP="00000000" w:rsidRDefault="00000000" w:rsidRPr="00000000" w14:paraId="00000028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    "retrieve-resources": false,</w:t>
      </w:r>
    </w:p>
    <w:p w:rsidR="00000000" w:rsidDel="00000000" w:rsidP="00000000" w:rsidRDefault="00000000" w:rsidRPr="00000000" w14:paraId="00000029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        "requests": [</w:t>
      </w:r>
    </w:p>
    <w:p w:rsidR="00000000" w:rsidDel="00000000" w:rsidP="00000000" w:rsidRDefault="00000000" w:rsidRPr="00000000" w14:paraId="0000002A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            "http://example.com/"</w:t>
      </w:r>
    </w:p>
    <w:p w:rsidR="00000000" w:rsidDel="00000000" w:rsidP="00000000" w:rsidRDefault="00000000" w:rsidRPr="00000000" w14:paraId="0000002B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        ]</w:t>
      </w:r>
    </w:p>
    <w:p w:rsidR="00000000" w:rsidDel="00000000" w:rsidP="00000000" w:rsidRDefault="00000000" w:rsidRPr="00000000" w14:paraId="0000002C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}            </w:t>
      </w:r>
    </w:p>
    <w:p w:rsidR="00000000" w:rsidDel="00000000" w:rsidP="00000000" w:rsidRDefault="00000000" w:rsidRPr="00000000" w14:paraId="0000002D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"reporting": [</w:t>
      </w:r>
    </w:p>
    <w:p w:rsidR="00000000" w:rsidDel="00000000" w:rsidP="00000000" w:rsidRDefault="00000000" w:rsidRPr="00000000" w14:paraId="0000002F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    "module": "final-stats"</w:t>
      </w:r>
    </w:p>
    <w:p w:rsidR="00000000" w:rsidDel="00000000" w:rsidP="00000000" w:rsidRDefault="00000000" w:rsidRPr="00000000" w14:paraId="00000031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},</w:t>
      </w:r>
    </w:p>
    <w:p w:rsidR="00000000" w:rsidDel="00000000" w:rsidP="00000000" w:rsidRDefault="00000000" w:rsidRPr="00000000" w14:paraId="00000032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    "module": "console"</w:t>
      </w:r>
    </w:p>
    <w:p w:rsidR="00000000" w:rsidDel="00000000" w:rsidP="00000000" w:rsidRDefault="00000000" w:rsidRPr="00000000" w14:paraId="00000034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],</w:t>
      </w:r>
    </w:p>
    <w:p w:rsidR="00000000" w:rsidDel="00000000" w:rsidP="00000000" w:rsidRDefault="00000000" w:rsidRPr="00000000" w14:paraId="00000036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"settings": {</w:t>
      </w:r>
    </w:p>
    <w:p w:rsidR="00000000" w:rsidDel="00000000" w:rsidP="00000000" w:rsidRDefault="00000000" w:rsidRPr="00000000" w14:paraId="00000037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"check-interval": "5s",</w:t>
      </w:r>
    </w:p>
    <w:p w:rsidR="00000000" w:rsidDel="00000000" w:rsidP="00000000" w:rsidRDefault="00000000" w:rsidRPr="00000000" w14:paraId="00000038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    "default-executor": "jmeter"</w:t>
      </w:r>
    </w:p>
    <w:p w:rsidR="00000000" w:rsidDel="00000000" w:rsidP="00000000" w:rsidRDefault="00000000" w:rsidRPr="00000000" w14:paraId="00000039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},</w:t>
      </w:r>
    </w:p>
    <w:p w:rsidR="00000000" w:rsidDel="00000000" w:rsidP="00000000" w:rsidRDefault="00000000" w:rsidRPr="00000000" w14:paraId="0000003A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    "provisioning": "local"</w:t>
      </w:r>
    </w:p>
    <w:p w:rsidR="00000000" w:rsidDel="00000000" w:rsidP="00000000" w:rsidRDefault="00000000" w:rsidRPr="00000000" w14:paraId="0000003B">
      <w:pPr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565866"/>
          <w:sz w:val="18"/>
          <w:szCs w:val="18"/>
          <w:shd w:fill="eaeaea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999999"/>
          <w:rtl w:val="0"/>
        </w:rPr>
        <w:t xml:space="preserve">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>
          <w:rFonts w:ascii="Comfortaa Regular" w:cs="Comfortaa Regular" w:eastAsia="Comfortaa Regular" w:hAnsi="Comfortaa Regular"/>
          <w:sz w:val="20"/>
          <w:szCs w:val="20"/>
        </w:rPr>
      </w:pPr>
      <w:bookmarkStart w:colFirst="0" w:colLast="0" w:name="_xgl2xc4zpprc" w:id="2"/>
      <w:bookmarkEnd w:id="2"/>
      <w:r w:rsidDel="00000000" w:rsidR="00000000" w:rsidRPr="00000000">
        <w:rPr>
          <w:rtl w:val="0"/>
        </w:rPr>
        <w:t xml:space="preserve">YAML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b w:val="1"/>
          <w:color w:val="ffffff"/>
          <w:sz w:val="28"/>
          <w:szCs w:val="28"/>
          <w:shd w:fill="38761d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8"/>
          <w:szCs w:val="28"/>
          <w:shd w:fill="38761d" w:val="clear"/>
          <w:rtl w:val="0"/>
        </w:rPr>
        <w:t xml:space="preserve">Scalars:</w:t>
      </w:r>
    </w:p>
    <w:p w:rsidR="00000000" w:rsidDel="00000000" w:rsidP="00000000" w:rsidRDefault="00000000" w:rsidRPr="00000000" w14:paraId="00000040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Scalars are ordinary values: numbers, strings, booleans.</w:t>
      </w:r>
    </w:p>
    <w:p w:rsidR="00000000" w:rsidDel="00000000" w:rsidP="00000000" w:rsidRDefault="00000000" w:rsidRPr="00000000" w14:paraId="00000041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YAMLJSON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number-value: 42</w:t>
      </w:r>
    </w:p>
    <w:p w:rsidR="00000000" w:rsidDel="00000000" w:rsidP="00000000" w:rsidRDefault="00000000" w:rsidRPr="00000000" w14:paraId="00000044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floating-point-value: 3.141592</w:t>
      </w:r>
    </w:p>
    <w:p w:rsidR="00000000" w:rsidDel="00000000" w:rsidP="00000000" w:rsidRDefault="00000000" w:rsidRPr="00000000" w14:paraId="00000045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boolean-value: true</w:t>
      </w:r>
    </w:p>
    <w:p w:rsidR="00000000" w:rsidDel="00000000" w:rsidP="00000000" w:rsidRDefault="00000000" w:rsidRPr="00000000" w14:paraId="00000046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fortaa Regular" w:cs="Comfortaa Regular" w:eastAsia="Comfortaa Regular" w:hAnsi="Comfortaa Regular"/>
          <w:i w:val="1"/>
          <w:color w:val="999999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i w:val="1"/>
          <w:color w:val="999999"/>
          <w:sz w:val="18"/>
          <w:szCs w:val="18"/>
          <w:rtl w:val="0"/>
        </w:rPr>
        <w:t xml:space="preserve"># strings can be both 'single-quoted` and "double-quoted"</w:t>
      </w:r>
    </w:p>
    <w:p w:rsidR="00000000" w:rsidDel="00000000" w:rsidP="00000000" w:rsidRDefault="00000000" w:rsidRPr="00000000" w14:paraId="00000048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string-value: 'Bonjour'</w:t>
      </w:r>
    </w:p>
    <w:p w:rsidR="00000000" w:rsidDel="00000000" w:rsidP="00000000" w:rsidRDefault="00000000" w:rsidRPr="00000000" w14:paraId="00000049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 Regular" w:cs="Comfortaa Regular" w:eastAsia="Comfortaa Regular" w:hAnsi="Comfortaa Regular"/>
          <w:i w:val="1"/>
          <w:color w:val="999999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i w:val="1"/>
          <w:color w:val="999999"/>
          <w:sz w:val="18"/>
          <w:szCs w:val="18"/>
          <w:rtl w:val="0"/>
        </w:rPr>
        <w:t xml:space="preserve">#YAML syntax also allows unquoted string values for convenience reasons:</w:t>
      </w:r>
    </w:p>
    <w:p w:rsidR="00000000" w:rsidDel="00000000" w:rsidP="00000000" w:rsidRDefault="00000000" w:rsidRPr="00000000" w14:paraId="0000004B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unquoted-string: Hello World</w:t>
      </w:r>
    </w:p>
    <w:p w:rsidR="00000000" w:rsidDel="00000000" w:rsidP="00000000" w:rsidRDefault="00000000" w:rsidRPr="00000000" w14:paraId="0000004C">
      <w:pPr>
        <w:rPr>
          <w:rFonts w:ascii="Comfortaa Regular" w:cs="Comfortaa Regular" w:eastAsia="Comfortaa Regular" w:hAnsi="Comfortaa Regular"/>
          <w:color w:val="999999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999999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b w:val="1"/>
          <w:color w:val="ffffff"/>
          <w:sz w:val="28"/>
          <w:szCs w:val="28"/>
          <w:shd w:fill="38761d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8"/>
          <w:szCs w:val="28"/>
          <w:shd w:fill="38761d" w:val="clear"/>
          <w:rtl w:val="0"/>
        </w:rPr>
        <w:t xml:space="preserve">Lists and Dictionaries</w:t>
      </w:r>
    </w:p>
    <w:p w:rsidR="00000000" w:rsidDel="00000000" w:rsidP="00000000" w:rsidRDefault="00000000" w:rsidRPr="00000000" w14:paraId="0000004E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Lists are collections of elements:</w:t>
      </w:r>
    </w:p>
    <w:p w:rsidR="00000000" w:rsidDel="00000000" w:rsidP="00000000" w:rsidRDefault="00000000" w:rsidRPr="00000000" w14:paraId="0000004F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YAML</w:t>
      </w:r>
    </w:p>
    <w:p w:rsidR="00000000" w:rsidDel="00000000" w:rsidP="00000000" w:rsidRDefault="00000000" w:rsidRPr="00000000" w14:paraId="00000051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jedis:</w:t>
      </w:r>
    </w:p>
    <w:p w:rsidR="00000000" w:rsidDel="00000000" w:rsidP="00000000" w:rsidRDefault="00000000" w:rsidRPr="00000000" w14:paraId="00000053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  - Yoda</w:t>
      </w:r>
    </w:p>
    <w:p w:rsidR="00000000" w:rsidDel="00000000" w:rsidP="00000000" w:rsidRDefault="00000000" w:rsidRPr="00000000" w14:paraId="00000054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  - Qui-Gon Jinn</w:t>
      </w:r>
    </w:p>
    <w:p w:rsidR="00000000" w:rsidDel="00000000" w:rsidP="00000000" w:rsidRDefault="00000000" w:rsidRPr="00000000" w14:paraId="00000055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  - Obi-Wan Kenobi</w:t>
      </w:r>
    </w:p>
    <w:p w:rsidR="00000000" w:rsidDel="00000000" w:rsidP="00000000" w:rsidRDefault="00000000" w:rsidRPr="00000000" w14:paraId="00000056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  - Luke Skywalker</w:t>
      </w:r>
    </w:p>
    <w:p w:rsidR="00000000" w:rsidDel="00000000" w:rsidP="00000000" w:rsidRDefault="00000000" w:rsidRPr="00000000" w14:paraId="00000057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Every element of the list is indented and starts with a dash and a space.</w:t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b w:val="1"/>
          <w:color w:val="ffffff"/>
          <w:sz w:val="28"/>
          <w:szCs w:val="28"/>
          <w:shd w:fill="38761d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999999"/>
          <w:rtl w:val="0"/>
        </w:rPr>
        <w:t xml:space="preserve">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b w:val="1"/>
          <w:color w:val="ffffff"/>
          <w:sz w:val="28"/>
          <w:szCs w:val="28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b w:val="1"/>
          <w:color w:val="ffffff"/>
          <w:sz w:val="28"/>
          <w:szCs w:val="28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b w:val="1"/>
          <w:color w:val="ffffff"/>
          <w:sz w:val="28"/>
          <w:szCs w:val="28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b w:val="1"/>
          <w:color w:val="ffffff"/>
          <w:sz w:val="28"/>
          <w:szCs w:val="28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b w:val="1"/>
          <w:color w:val="ffffff"/>
          <w:sz w:val="28"/>
          <w:szCs w:val="28"/>
          <w:shd w:fill="38761d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8"/>
          <w:szCs w:val="28"/>
          <w:shd w:fill="38761d" w:val="clear"/>
          <w:rtl w:val="0"/>
        </w:rPr>
        <w:t xml:space="preserve">Dictionaries </w:t>
      </w:r>
    </w:p>
    <w:p w:rsidR="00000000" w:rsidDel="00000000" w:rsidP="00000000" w:rsidRDefault="00000000" w:rsidRPr="00000000" w14:paraId="0000005E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Dictionaries </w:t>
      </w: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are collections of key: value mappings. All keys are case-sensitive.</w:t>
      </w:r>
    </w:p>
    <w:p w:rsidR="00000000" w:rsidDel="00000000" w:rsidP="00000000" w:rsidRDefault="00000000" w:rsidRPr="00000000" w14:paraId="0000005F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YAML:</w:t>
      </w:r>
    </w:p>
    <w:p w:rsidR="00000000" w:rsidDel="00000000" w:rsidP="00000000" w:rsidRDefault="00000000" w:rsidRPr="00000000" w14:paraId="00000061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br w:type="textWrapping"/>
        <w:t xml:space="preserve">jedi:</w:t>
      </w:r>
    </w:p>
    <w:p w:rsidR="00000000" w:rsidDel="00000000" w:rsidP="00000000" w:rsidRDefault="00000000" w:rsidRPr="00000000" w14:paraId="00000062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  name: Obi-Wan Kenobi</w:t>
      </w:r>
    </w:p>
    <w:p w:rsidR="00000000" w:rsidDel="00000000" w:rsidP="00000000" w:rsidRDefault="00000000" w:rsidRPr="00000000" w14:paraId="00000063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  home-planet: Stewjon</w:t>
      </w:r>
    </w:p>
    <w:p w:rsidR="00000000" w:rsidDel="00000000" w:rsidP="00000000" w:rsidRDefault="00000000" w:rsidRPr="00000000" w14:paraId="00000064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  species: human</w:t>
      </w:r>
    </w:p>
    <w:p w:rsidR="00000000" w:rsidDel="00000000" w:rsidP="00000000" w:rsidRDefault="00000000" w:rsidRPr="00000000" w14:paraId="00000065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  master: Qui-Gon Jinn</w:t>
      </w:r>
    </w:p>
    <w:p w:rsidR="00000000" w:rsidDel="00000000" w:rsidP="00000000" w:rsidRDefault="00000000" w:rsidRPr="00000000" w14:paraId="00000066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  height: 1.82m</w:t>
      </w:r>
    </w:p>
    <w:p w:rsidR="00000000" w:rsidDel="00000000" w:rsidP="00000000" w:rsidRDefault="00000000" w:rsidRPr="00000000" w14:paraId="00000067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  <w:b w:val="1"/>
          <w:i w:val="1"/>
          <w:color w:val="ff0000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ff0000"/>
          <w:sz w:val="18"/>
          <w:szCs w:val="18"/>
          <w:rtl w:val="0"/>
        </w:rPr>
        <w:t xml:space="preserve">Note that a space after the colon is mandatory.</w:t>
      </w:r>
    </w:p>
    <w:p w:rsidR="00000000" w:rsidDel="00000000" w:rsidP="00000000" w:rsidRDefault="00000000" w:rsidRPr="00000000" w14:paraId="00000069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18"/>
          <w:szCs w:val="18"/>
          <w:shd w:fill="38761d" w:val="clear"/>
          <w:rtl w:val="0"/>
        </w:rPr>
        <w:t xml:space="preserve">Dictionaries </w:t>
      </w: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can be nested in lists (and vice versa) to create more complex structures:</w:t>
      </w:r>
    </w:p>
    <w:p w:rsidR="00000000" w:rsidDel="00000000" w:rsidP="00000000" w:rsidRDefault="00000000" w:rsidRPr="00000000" w14:paraId="0000006B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YAML</w:t>
      </w:r>
    </w:p>
    <w:p w:rsidR="00000000" w:rsidDel="00000000" w:rsidP="00000000" w:rsidRDefault="00000000" w:rsidRPr="00000000" w14:paraId="0000006D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requests:</w:t>
      </w:r>
    </w:p>
    <w:p w:rsidR="00000000" w:rsidDel="00000000" w:rsidP="00000000" w:rsidRDefault="00000000" w:rsidRPr="00000000" w14:paraId="0000006E">
      <w:pPr>
        <w:rPr>
          <w:rFonts w:ascii="Comfortaa Regular" w:cs="Comfortaa Regular" w:eastAsia="Comfortaa Regular" w:hAnsi="Comfortaa Regular"/>
          <w:i w:val="1"/>
          <w:color w:val="b7b7b7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b7b7b7"/>
          <w:sz w:val="18"/>
          <w:szCs w:val="18"/>
          <w:rtl w:val="0"/>
        </w:rPr>
        <w:t xml:space="preserve"># first item of `requests` list is just a string</w:t>
      </w:r>
    </w:p>
    <w:p w:rsidR="00000000" w:rsidDel="00000000" w:rsidP="00000000" w:rsidRDefault="00000000" w:rsidRPr="00000000" w14:paraId="0000006F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  - http://example.com/</w:t>
      </w:r>
    </w:p>
    <w:p w:rsidR="00000000" w:rsidDel="00000000" w:rsidP="00000000" w:rsidRDefault="00000000" w:rsidRPr="00000000" w14:paraId="00000070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Comfortaa Regular" w:cs="Comfortaa Regular" w:eastAsia="Comfortaa Regular" w:hAnsi="Comfortaa Regular"/>
          <w:i w:val="1"/>
          <w:color w:val="b7b7b7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i w:val="1"/>
          <w:color w:val="b7b7b7"/>
          <w:sz w:val="18"/>
          <w:szCs w:val="18"/>
          <w:rtl w:val="0"/>
        </w:rPr>
        <w:t xml:space="preserve">  # second item of `requests` list is a dictionary</w:t>
      </w:r>
    </w:p>
    <w:p w:rsidR="00000000" w:rsidDel="00000000" w:rsidP="00000000" w:rsidRDefault="00000000" w:rsidRPr="00000000" w14:paraId="00000072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  - url: http://example.com/</w:t>
      </w:r>
    </w:p>
    <w:p w:rsidR="00000000" w:rsidDel="00000000" w:rsidP="00000000" w:rsidRDefault="00000000" w:rsidRPr="00000000" w14:paraId="00000073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    method: GET</w:t>
      </w:r>
    </w:p>
    <w:p w:rsidR="00000000" w:rsidDel="00000000" w:rsidP="00000000" w:rsidRDefault="00000000" w:rsidRPr="00000000" w14:paraId="00000074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You can also use inline syntax for lists and dictionaries, if you want:</w:t>
      </w:r>
    </w:p>
    <w:p w:rsidR="00000000" w:rsidDel="00000000" w:rsidP="00000000" w:rsidRDefault="00000000" w:rsidRPr="00000000" w14:paraId="00000076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YAML:</w:t>
      </w:r>
    </w:p>
    <w:p w:rsidR="00000000" w:rsidDel="00000000" w:rsidP="00000000" w:rsidRDefault="00000000" w:rsidRPr="00000000" w14:paraId="00000078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episodes: [1, 2, 3, 4, 5, 6, 7]</w:t>
      </w:r>
    </w:p>
    <w:p w:rsidR="00000000" w:rsidDel="00000000" w:rsidP="00000000" w:rsidRDefault="00000000" w:rsidRPr="00000000" w14:paraId="0000007A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best-jedi: {name: Obi-Wan, side: light} </w:t>
      </w:r>
    </w:p>
    <w:p w:rsidR="00000000" w:rsidDel="00000000" w:rsidP="00000000" w:rsidRDefault="00000000" w:rsidRPr="00000000" w14:paraId="0000007B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999999"/>
          <w:rtl w:val="0"/>
        </w:rPr>
        <w:t xml:space="preserve">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8"/>
          <w:szCs w:val="28"/>
          <w:shd w:fill="38761d" w:val="clear"/>
          <w:rtl w:val="0"/>
        </w:rPr>
        <w:t xml:space="preserve">YAML Multi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YAML format allows multiple documents to be embedded in a single file. They only have to be separated with a line containing a triple-dash separator ---.</w:t>
      </w:r>
    </w:p>
    <w:p w:rsidR="00000000" w:rsidDel="00000000" w:rsidP="00000000" w:rsidRDefault="00000000" w:rsidRPr="00000000" w14:paraId="0000007F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YAML:</w:t>
      </w:r>
    </w:p>
    <w:p w:rsidR="00000000" w:rsidDel="00000000" w:rsidP="00000000" w:rsidRDefault="00000000" w:rsidRPr="00000000" w14:paraId="00000081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document: this is document 1</w:t>
      </w:r>
    </w:p>
    <w:p w:rsidR="00000000" w:rsidDel="00000000" w:rsidP="00000000" w:rsidRDefault="00000000" w:rsidRPr="00000000" w14:paraId="00000083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84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document: this is document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999999"/>
          <w:rtl w:val="0"/>
        </w:rPr>
        <w:t xml:space="preserve">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Regular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 Regular" w:cs="Comfortaa Regular" w:eastAsia="Comfortaa Regular" w:hAnsi="Comfortaa Regular"/>
      <w:color w:val="0000ff"/>
      <w:sz w:val="24"/>
      <w:szCs w:val="24"/>
      <w:shd w:fill="f3f3f3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0000ff"/>
      <w:sz w:val="30"/>
      <w:szCs w:val="30"/>
      <w:shd w:fill="f3f3f3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taurus.org/docs/YAMLTutori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