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276" w:lineRule="auto"/>
        <w:jc w:val="center"/>
        <w:rPr>
          <w:vertAlign w:val="baseline"/>
        </w:rPr>
      </w:pPr>
      <w:bookmarkStart w:colFirst="0" w:colLast="0" w:name="_jsyawe3jkyqz" w:id="0"/>
      <w:bookmarkEnd w:id="0"/>
      <w:r w:rsidDel="00000000" w:rsidR="00000000" w:rsidRPr="00000000">
        <w:rPr>
          <w:vertAlign w:val="baseline"/>
          <w:rtl w:val="0"/>
        </w:rPr>
        <w:t xml:space="preserve">RUDIS TOKEN </w:t>
      </w:r>
    </w:p>
    <w:p w:rsidR="00000000" w:rsidDel="00000000" w:rsidP="00000000" w:rsidRDefault="00000000" w:rsidRPr="00000000" w14:paraId="00000002">
      <w:pPr>
        <w:pStyle w:val="Heading1"/>
        <w:spacing w:after="200" w:line="276" w:lineRule="auto"/>
        <w:jc w:val="both"/>
        <w:rPr>
          <w:vertAlign w:val="baseline"/>
        </w:rPr>
      </w:pPr>
      <w:bookmarkStart w:colFirst="0" w:colLast="0" w:name="_b115ffs3pky9" w:id="1"/>
      <w:bookmarkEnd w:id="1"/>
      <w:r w:rsidDel="00000000" w:rsidR="00000000" w:rsidRPr="00000000">
        <w:rPr>
          <w:vertAlign w:val="baseline"/>
          <w:rtl w:val="0"/>
        </w:rPr>
        <w:t xml:space="preserve">ABSTRACT</w:t>
      </w:r>
    </w:p>
    <w:p w:rsidR="00000000" w:rsidDel="00000000" w:rsidP="00000000" w:rsidRDefault="00000000" w:rsidRPr="00000000" w14:paraId="00000003">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development of social media, the growing NFT marker trend, and its association with cryptocurrencies have started to attract people. It is proving to be a growing market in the world. In a situation where the market for fraud on the Internet is hot, we cannot trade an unknown person in an unknown market. So the market needed a reliable system, and that's RADIS. RUDIS is the first NFT reflection token, and Social Media platform working on Binance Smart Chain (BSC) backed by NFT collectibles. We bring new Social Media users to Crypto Blockchain technology. This project has been designed to create a sustainable token that gives its user and investors the chance to earn yield by holding DUDIS.RUDIS is an innovative token on Binance Smart Chain(BSC) that re-imagines the concept of Defi yield generation. There are three types of NFTs; their holders can get the different reflections. This white paper provides all basic usage guides, information, technical, ethical, and legal support to its investors and users.</w:t>
      </w:r>
      <w:r w:rsidDel="00000000" w:rsidR="00000000" w:rsidRPr="00000000">
        <w:rPr>
          <w:rtl w:val="0"/>
        </w:rPr>
      </w:r>
    </w:p>
    <w:p w:rsidR="00000000" w:rsidDel="00000000" w:rsidP="00000000" w:rsidRDefault="00000000" w:rsidRPr="00000000" w14:paraId="00000004">
      <w:pPr>
        <w:pStyle w:val="Heading1"/>
        <w:spacing w:after="200" w:line="276" w:lineRule="auto"/>
        <w:jc w:val="both"/>
        <w:rPr/>
      </w:pPr>
      <w:bookmarkStart w:colFirst="0" w:colLast="0" w:name="_m5bzifg4pcsb" w:id="2"/>
      <w:bookmarkEnd w:id="2"/>
      <w:r w:rsidDel="00000000" w:rsidR="00000000" w:rsidRPr="00000000">
        <w:rPr>
          <w:rtl w:val="0"/>
        </w:rPr>
      </w:r>
    </w:p>
    <w:p w:rsidR="00000000" w:rsidDel="00000000" w:rsidP="00000000" w:rsidRDefault="00000000" w:rsidRPr="00000000" w14:paraId="00000005">
      <w:pPr>
        <w:pStyle w:val="Heading1"/>
        <w:spacing w:after="200" w:line="276" w:lineRule="auto"/>
        <w:jc w:val="both"/>
        <w:rPr/>
      </w:pPr>
      <w:bookmarkStart w:colFirst="0" w:colLast="0" w:name="_pt9pdf5fpkz1" w:id="3"/>
      <w:bookmarkEnd w:id="3"/>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0">
      <w:pPr>
        <w:pStyle w:val="Heading1"/>
        <w:spacing w:after="200" w:line="276" w:lineRule="auto"/>
        <w:jc w:val="both"/>
        <w:rPr>
          <w:vertAlign w:val="baseline"/>
        </w:rPr>
      </w:pPr>
      <w:bookmarkStart w:colFirst="0" w:colLast="0" w:name="_kw3beqhjkmsi" w:id="4"/>
      <w:bookmarkEnd w:id="4"/>
      <w:r w:rsidDel="00000000" w:rsidR="00000000" w:rsidRPr="00000000">
        <w:rPr>
          <w:vertAlign w:val="baseline"/>
          <w:rtl w:val="0"/>
        </w:rPr>
        <w:t xml:space="preserve">LEGAL DISCLAIMER</w:t>
      </w:r>
    </w:p>
    <w:p w:rsidR="00000000" w:rsidDel="00000000" w:rsidP="00000000" w:rsidRDefault="00000000" w:rsidRPr="00000000" w14:paraId="00000011">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2">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It is requested to read this legal disclaimer section with full attention. The consultancy should be taken from the legal, financial, tax, or another professional law practitioner in case of any doubt. All the items of information that have been given below are not to be given totally, and they can never be considered a part of various contractual relationships. Our utmost desire is that the information given in this white paper should be accurate, up to date, and all the products, services, technical architecture, token distribution, and company timelines. Moreover, these materials could have changed without any notice, and they can never be considered a binding agreement of professional advice. This white paper does not bind any individual to enter into any contract or any binding legal commitment to the contribution. This white paper also does not constitute any form or any part of any opinion which can be considered advice, or which can sell, or which can solicit any offer to purchase nor invest, nor shall it be considered a part of any effect which can be used for the formation of contract or investment decision. This white paper also does not have any capacity to bind any person to enter into any contract or consider it a binding legal commitment to the contribution of the whitepaper. Even no sales and even no cryptocurrency or any other form of payment can never be accepted based on this white paper. Although the participation eligibility has not been finalized yet, it can announce very clearly that the eligibility in this blockchain future sales events may vary from country to country and from different citizenships to different citizenships and from different resident ships to resident ships. But be sure that any advancement, date, or new information of this token will be made available for the private and public contributors. It is also announced that any regulatory authority has not examined the white paper. Any legal firm has not approved it, so the information given in this white paper cannot be taken under the laws or any regulatory authority or any rules of any jurisdiction. As a result of this announcement, its publication, its distribution, and its dissemination do not imply the applicable laws, the regulatory requirements, and the available rules.</w:t>
      </w:r>
      <w:r w:rsidDel="00000000" w:rsidR="00000000" w:rsidRPr="00000000">
        <w:rPr>
          <w:rtl w:val="0"/>
        </w:rPr>
      </w:r>
    </w:p>
    <w:p w:rsidR="00000000" w:rsidDel="00000000" w:rsidP="00000000" w:rsidRDefault="00000000" w:rsidRPr="00000000" w14:paraId="00000013">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4">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5">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6">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7">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8">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9">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A">
      <w:pPr>
        <w:pStyle w:val="Heading1"/>
        <w:spacing w:after="200" w:line="276" w:lineRule="auto"/>
        <w:jc w:val="both"/>
        <w:rPr>
          <w:vertAlign w:val="baseline"/>
        </w:rPr>
      </w:pPr>
      <w:bookmarkStart w:colFirst="0" w:colLast="0" w:name="_43o2h6t85gow" w:id="5"/>
      <w:bookmarkEnd w:id="5"/>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B">
      <w:pPr>
        <w:spacing w:after="200" w:before="0" w:line="276" w:lineRule="auto"/>
        <w:ind w:left="0" w:right="0" w:firstLine="0"/>
        <w:jc w:val="center"/>
        <w:rPr>
          <w:rFonts w:ascii="Calibri" w:cs="Calibri" w:eastAsia="Calibri" w:hAnsi="Calibri"/>
          <w:b w:val="1"/>
          <w:color w:val="000000"/>
          <w:sz w:val="26"/>
          <w:szCs w:val="26"/>
          <w:shd w:fill="auto" w:val="clear"/>
          <w:vertAlign w:val="baseline"/>
        </w:rPr>
      </w:pPr>
      <w:r w:rsidDel="00000000" w:rsidR="00000000" w:rsidRPr="00000000">
        <w:rPr>
          <w:rFonts w:ascii="Calibri" w:cs="Calibri" w:eastAsia="Calibri" w:hAnsi="Calibri"/>
          <w:b w:val="1"/>
          <w:color w:val="000000"/>
          <w:sz w:val="26"/>
          <w:szCs w:val="26"/>
          <w:shd w:fill="auto" w:val="clear"/>
          <w:vertAlign w:val="baseline"/>
          <w:rtl w:val="0"/>
        </w:rPr>
        <w:t xml:space="preserve">Rudis represents victory</w:t>
      </w:r>
    </w:p>
    <w:p w:rsidR="00000000" w:rsidDel="00000000" w:rsidP="00000000" w:rsidRDefault="00000000" w:rsidRPr="00000000" w14:paraId="0000001C">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decentralized system has begun to attract people worldwide because of its usefulness and benefits. The popularity of cryptocurrency is increasing day by day. With the development of social media and the internet boom, cryptocurrency popularity has increased manifold. It is spreading to all parts of the world. People are increasingly drawn to it. Currency and the talk about it are very old. Centuries ago, people started using currency. So the beginning of the currency began with the history of man. Today, with the change in doing business, the currency has also changed. One such revolutionary currency is "RUDIS," which is entering the market with its best features to allow its investors and customers to make the best profit and more money.</w:t>
      </w:r>
    </w:p>
    <w:p w:rsidR="00000000" w:rsidDel="00000000" w:rsidP="00000000" w:rsidRDefault="00000000" w:rsidRPr="00000000" w14:paraId="0000001D">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Crypto space has been exceeded by whales and government hazards which are not suitable for the average individual. Rudis validates and supplements your efforts by offering a platform to win with a universal symbol called $RUDIS. We exit stampede and victory to the right parties from the concept of Verus and Priscus. Here comes the fortune teller, the game-changer down to the blockchain. Join today and let the Roman empire notice the new age beyond woods and stakes. Make welcome the gladiators of the future vision. Imagine the hails in aim to be heard, the phase of total bondage and commitment to freedom. A loud hope is a mission but victory at last lies the gateway to freedom. Fight to victoria and</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tell the story of Libertas more legit than that of the Roman poet Martial. We are a symbol to Vita Nova, a lane after the "END," a reason worth fighting for. Rudis represents victory. </w:t>
      </w:r>
    </w:p>
    <w:p w:rsidR="00000000" w:rsidDel="00000000" w:rsidP="00000000" w:rsidRDefault="00000000" w:rsidRPr="00000000" w14:paraId="0000001E">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F">
      <w:pPr>
        <w:pStyle w:val="Heading1"/>
        <w:spacing w:after="200" w:line="276" w:lineRule="auto"/>
        <w:jc w:val="both"/>
        <w:rPr/>
      </w:pPr>
      <w:bookmarkStart w:colFirst="0" w:colLast="0" w:name="_e7ak7aoj9v2v" w:id="6"/>
      <w:bookmarkEnd w:id="6"/>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color w:val="000000"/>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1">
          <w:pPr>
            <w:tabs>
              <w:tab w:val="right" w:pos="9360"/>
            </w:tabs>
            <w:spacing w:before="80" w:line="240" w:lineRule="auto"/>
            <w:ind w:left="0" w:firstLine="0"/>
            <w:rPr>
              <w:color w:val="000000"/>
            </w:rPr>
          </w:pPr>
          <w:r w:rsidDel="00000000" w:rsidR="00000000" w:rsidRPr="00000000">
            <w:rPr>
              <w:rtl w:val="0"/>
            </w:rPr>
          </w:r>
        </w:p>
        <w:p w:rsidR="00000000" w:rsidDel="00000000" w:rsidP="00000000" w:rsidRDefault="00000000" w:rsidRPr="00000000" w14:paraId="00000022">
          <w:pPr>
            <w:tabs>
              <w:tab w:val="right" w:pos="9360"/>
            </w:tabs>
            <w:spacing w:before="80" w:line="240" w:lineRule="auto"/>
            <w:ind w:left="0" w:firstLine="0"/>
            <w:rPr>
              <w:color w:val="000000"/>
            </w:rPr>
          </w:pPr>
          <w:r w:rsidDel="00000000" w:rsidR="00000000" w:rsidRPr="00000000">
            <w:rPr>
              <w:rtl w:val="0"/>
            </w:rPr>
          </w:r>
        </w:p>
        <w:p w:rsidR="00000000" w:rsidDel="00000000" w:rsidP="00000000" w:rsidRDefault="00000000" w:rsidRPr="00000000" w14:paraId="00000023">
          <w:pPr>
            <w:tabs>
              <w:tab w:val="right" w:pos="9360"/>
            </w:tabs>
            <w:spacing w:before="80" w:line="240" w:lineRule="auto"/>
            <w:ind w:left="0" w:firstLine="0"/>
            <w:rPr>
              <w:color w:val="000000"/>
            </w:rPr>
          </w:pPr>
          <w:r w:rsidDel="00000000" w:rsidR="00000000" w:rsidRPr="00000000">
            <w:rPr>
              <w:rtl w:val="0"/>
            </w:rPr>
          </w:r>
        </w:p>
        <w:p w:rsidR="00000000" w:rsidDel="00000000" w:rsidP="00000000" w:rsidRDefault="00000000" w:rsidRPr="00000000" w14:paraId="00000024">
          <w:pPr>
            <w:tabs>
              <w:tab w:val="right" w:pos="9360"/>
            </w:tabs>
            <w:spacing w:before="80" w:line="240" w:lineRule="auto"/>
            <w:ind w:left="0" w:firstLine="0"/>
            <w:rPr>
              <w:color w:val="000000"/>
            </w:rPr>
          </w:pPr>
          <w:r w:rsidDel="00000000" w:rsidR="00000000" w:rsidRPr="00000000">
            <w:rPr>
              <w:rtl w:val="0"/>
            </w:rPr>
          </w:r>
        </w:p>
        <w:p w:rsidR="00000000" w:rsidDel="00000000" w:rsidP="00000000" w:rsidRDefault="00000000" w:rsidRPr="00000000" w14:paraId="00000025">
          <w:pPr>
            <w:tabs>
              <w:tab w:val="right" w:pos="9360"/>
            </w:tabs>
            <w:spacing w:before="80" w:line="240" w:lineRule="auto"/>
            <w:ind w:left="0" w:firstLine="0"/>
            <w:rPr>
              <w:color w:val="000000"/>
            </w:rPr>
          </w:pPr>
          <w:r w:rsidDel="00000000" w:rsidR="00000000" w:rsidRPr="00000000">
            <w:rPr>
              <w:rtl w:val="0"/>
            </w:rPr>
          </w:r>
        </w:p>
        <w:p w:rsidR="00000000" w:rsidDel="00000000" w:rsidP="00000000" w:rsidRDefault="00000000" w:rsidRPr="00000000" w14:paraId="00000026">
          <w:pPr>
            <w:tabs>
              <w:tab w:val="right" w:pos="9360"/>
            </w:tabs>
            <w:spacing w:before="80" w:line="240" w:lineRule="auto"/>
            <w:ind w:left="0" w:firstLine="0"/>
            <w:rPr>
              <w:color w:val="000000"/>
            </w:rPr>
          </w:pPr>
          <w:r w:rsidDel="00000000" w:rsidR="00000000" w:rsidRPr="00000000">
            <w:rPr>
              <w:rtl w:val="0"/>
            </w:rPr>
          </w:r>
        </w:p>
        <w:p w:rsidR="00000000" w:rsidDel="00000000" w:rsidP="00000000" w:rsidRDefault="00000000" w:rsidRPr="00000000" w14:paraId="00000027">
          <w:pPr>
            <w:tabs>
              <w:tab w:val="right" w:pos="9360"/>
            </w:tabs>
            <w:spacing w:before="80" w:line="240" w:lineRule="auto"/>
            <w:ind w:left="0" w:firstLine="0"/>
            <w:rPr>
              <w:color w:val="000000"/>
            </w:rPr>
          </w:pPr>
          <w:r w:rsidDel="00000000" w:rsidR="00000000" w:rsidRPr="00000000">
            <w:rPr>
              <w:rtl w:val="0"/>
            </w:rPr>
          </w:r>
        </w:p>
        <w:p w:rsidR="00000000" w:rsidDel="00000000" w:rsidP="00000000" w:rsidRDefault="00000000" w:rsidRPr="00000000" w14:paraId="00000028">
          <w:pPr>
            <w:tabs>
              <w:tab w:val="right" w:pos="9360"/>
            </w:tabs>
            <w:spacing w:before="80" w:line="240" w:lineRule="auto"/>
            <w:ind w:left="0" w:firstLine="0"/>
            <w:rPr>
              <w:color w:val="000000"/>
            </w:rPr>
          </w:pPr>
          <w:r w:rsidDel="00000000" w:rsidR="00000000" w:rsidRPr="00000000">
            <w:rPr>
              <w:rtl w:val="0"/>
            </w:rPr>
          </w:r>
        </w:p>
        <w:p w:rsidR="00000000" w:rsidDel="00000000" w:rsidP="00000000" w:rsidRDefault="00000000" w:rsidRPr="00000000" w14:paraId="00000029">
          <w:pPr>
            <w:tabs>
              <w:tab w:val="right" w:pos="9360"/>
            </w:tabs>
            <w:spacing w:before="80" w:line="240" w:lineRule="auto"/>
            <w:ind w:left="0" w:firstLine="0"/>
            <w:rPr>
              <w:color w:val="000000"/>
            </w:rPr>
          </w:pPr>
          <w:r w:rsidDel="00000000" w:rsidR="00000000" w:rsidRPr="00000000">
            <w:rPr>
              <w:rtl w:val="0"/>
            </w:rPr>
          </w:r>
        </w:p>
        <w:p w:rsidR="00000000" w:rsidDel="00000000" w:rsidP="00000000" w:rsidRDefault="00000000" w:rsidRPr="00000000" w14:paraId="0000002A">
          <w:pPr>
            <w:tabs>
              <w:tab w:val="right" w:pos="9360"/>
            </w:tabs>
            <w:spacing w:before="80" w:line="240" w:lineRule="auto"/>
            <w:ind w:left="0" w:firstLine="0"/>
            <w:rPr>
              <w:color w:val="000000"/>
            </w:rPr>
          </w:pPr>
          <w:r w:rsidDel="00000000" w:rsidR="00000000" w:rsidRPr="00000000">
            <w:rPr>
              <w:rtl w:val="0"/>
            </w:rPr>
          </w:r>
        </w:p>
        <w:p w:rsidR="00000000" w:rsidDel="00000000" w:rsidP="00000000" w:rsidRDefault="00000000" w:rsidRPr="00000000" w14:paraId="0000002B">
          <w:pPr>
            <w:tabs>
              <w:tab w:val="right" w:pos="9360"/>
            </w:tabs>
            <w:spacing w:before="80" w:line="240" w:lineRule="auto"/>
            <w:ind w:left="0" w:firstLine="0"/>
            <w:rPr>
              <w:color w:val="000000"/>
            </w:rPr>
          </w:pPr>
          <w:r w:rsidDel="00000000" w:rsidR="00000000" w:rsidRPr="00000000">
            <w:rPr>
              <w:rtl w:val="0"/>
            </w:rPr>
          </w:r>
        </w:p>
        <w:p w:rsidR="00000000" w:rsidDel="00000000" w:rsidP="00000000" w:rsidRDefault="00000000" w:rsidRPr="00000000" w14:paraId="0000002C">
          <w:pPr>
            <w:tabs>
              <w:tab w:val="right" w:pos="9360"/>
            </w:tabs>
            <w:spacing w:before="80" w:line="240" w:lineRule="auto"/>
            <w:ind w:left="0" w:firstLine="0"/>
            <w:rPr>
              <w:color w:val="000000"/>
            </w:rPr>
          </w:pPr>
          <w:r w:rsidDel="00000000" w:rsidR="00000000" w:rsidRPr="00000000">
            <w:rPr>
              <w:rtl w:val="0"/>
            </w:rPr>
          </w:r>
        </w:p>
        <w:p w:rsidR="00000000" w:rsidDel="00000000" w:rsidP="00000000" w:rsidRDefault="00000000" w:rsidRPr="00000000" w14:paraId="0000002D">
          <w:pPr>
            <w:tabs>
              <w:tab w:val="right" w:pos="9360"/>
            </w:tabs>
            <w:spacing w:before="80" w:line="240" w:lineRule="auto"/>
            <w:ind w:left="0" w:firstLine="0"/>
            <w:rPr/>
          </w:pPr>
          <w:hyperlink w:anchor="_b115ffs3pky9">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_b115ffs3pky9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pPr>
          <w:hyperlink w:anchor="_kw3beqhjkmsi">
            <w:r w:rsidDel="00000000" w:rsidR="00000000" w:rsidRPr="00000000">
              <w:rPr>
                <w:b w:val="1"/>
                <w:rtl w:val="0"/>
              </w:rPr>
              <w:t xml:space="preserve">LEGAL DISCLAIMER</w:t>
            </w:r>
          </w:hyperlink>
          <w:r w:rsidDel="00000000" w:rsidR="00000000" w:rsidRPr="00000000">
            <w:rPr>
              <w:b w:val="1"/>
              <w:rtl w:val="0"/>
            </w:rPr>
            <w:tab/>
          </w:r>
          <w:r w:rsidDel="00000000" w:rsidR="00000000" w:rsidRPr="00000000">
            <w:fldChar w:fldCharType="begin"/>
            <w:instrText xml:space="preserve"> PAGEREF _kw3beqhjkmsi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pPr>
          <w:hyperlink w:anchor="_43o2h6t85gow">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_43o2h6t85gow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pPr>
          <w:hyperlink w:anchor="_sqh2n93v13i4">
            <w:r w:rsidDel="00000000" w:rsidR="00000000" w:rsidRPr="00000000">
              <w:rPr>
                <w:b w:val="1"/>
                <w:rtl w:val="0"/>
              </w:rPr>
              <w:t xml:space="preserve">ABOUT RUDIS</w:t>
            </w:r>
          </w:hyperlink>
          <w:r w:rsidDel="00000000" w:rsidR="00000000" w:rsidRPr="00000000">
            <w:rPr>
              <w:b w:val="1"/>
              <w:rtl w:val="0"/>
            </w:rPr>
            <w:tab/>
          </w:r>
          <w:r w:rsidDel="00000000" w:rsidR="00000000" w:rsidRPr="00000000">
            <w:fldChar w:fldCharType="begin"/>
            <w:instrText xml:space="preserve"> PAGEREF _sqh2n93v13i4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pPr>
          <w:hyperlink w:anchor="_xvj5nnd4yguv">
            <w:r w:rsidDel="00000000" w:rsidR="00000000" w:rsidRPr="00000000">
              <w:rPr>
                <w:b w:val="1"/>
                <w:rtl w:val="0"/>
              </w:rPr>
              <w:t xml:space="preserve">Rudis Vision</w:t>
            </w:r>
          </w:hyperlink>
          <w:r w:rsidDel="00000000" w:rsidR="00000000" w:rsidRPr="00000000">
            <w:rPr>
              <w:b w:val="1"/>
              <w:rtl w:val="0"/>
            </w:rPr>
            <w:tab/>
          </w:r>
          <w:r w:rsidDel="00000000" w:rsidR="00000000" w:rsidRPr="00000000">
            <w:fldChar w:fldCharType="begin"/>
            <w:instrText xml:space="preserve"> PAGEREF _xvj5nnd4yguv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pPr>
          <w:hyperlink w:anchor="_dq4mxzuon7tj">
            <w:r w:rsidDel="00000000" w:rsidR="00000000" w:rsidRPr="00000000">
              <w:rPr>
                <w:rtl w:val="0"/>
              </w:rPr>
              <w:t xml:space="preserve">Make welcome the gladiators of the future vision.</w:t>
            </w:r>
          </w:hyperlink>
          <w:r w:rsidDel="00000000" w:rsidR="00000000" w:rsidRPr="00000000">
            <w:rPr>
              <w:rtl w:val="0"/>
            </w:rPr>
            <w:tab/>
          </w:r>
          <w:r w:rsidDel="00000000" w:rsidR="00000000" w:rsidRPr="00000000">
            <w:fldChar w:fldCharType="begin"/>
            <w:instrText xml:space="preserve"> PAGEREF _dq4mxzuon7tj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pPr>
          <w:hyperlink w:anchor="_8aqvd52iifpm">
            <w:r w:rsidDel="00000000" w:rsidR="00000000" w:rsidRPr="00000000">
              <w:rPr>
                <w:b w:val="1"/>
                <w:rtl w:val="0"/>
              </w:rPr>
              <w:t xml:space="preserve">WHY CHOOSE RUDIS</w:t>
            </w:r>
          </w:hyperlink>
          <w:r w:rsidDel="00000000" w:rsidR="00000000" w:rsidRPr="00000000">
            <w:rPr>
              <w:b w:val="1"/>
              <w:rtl w:val="0"/>
            </w:rPr>
            <w:tab/>
          </w:r>
          <w:r w:rsidDel="00000000" w:rsidR="00000000" w:rsidRPr="00000000">
            <w:fldChar w:fldCharType="begin"/>
            <w:instrText xml:space="preserve"> PAGEREF _8aqvd52iifpm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pPr>
          <w:hyperlink w:anchor="_if59a04oa5fd">
            <w:r w:rsidDel="00000000" w:rsidR="00000000" w:rsidRPr="00000000">
              <w:rPr>
                <w:rtl w:val="0"/>
              </w:rPr>
              <w:t xml:space="preserve">SECURE AND FAST</w:t>
            </w:r>
          </w:hyperlink>
          <w:r w:rsidDel="00000000" w:rsidR="00000000" w:rsidRPr="00000000">
            <w:rPr>
              <w:rtl w:val="0"/>
            </w:rPr>
            <w:tab/>
          </w:r>
          <w:r w:rsidDel="00000000" w:rsidR="00000000" w:rsidRPr="00000000">
            <w:fldChar w:fldCharType="begin"/>
            <w:instrText xml:space="preserve"> PAGEREF _if59a04oa5fd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pPr>
          <w:hyperlink w:anchor="_ujc9i1n44g81">
            <w:r w:rsidDel="00000000" w:rsidR="00000000" w:rsidRPr="00000000">
              <w:rPr>
                <w:rtl w:val="0"/>
              </w:rPr>
              <w:t xml:space="preserve">HUGE BUYING LIMIT</w:t>
            </w:r>
          </w:hyperlink>
          <w:r w:rsidDel="00000000" w:rsidR="00000000" w:rsidRPr="00000000">
            <w:rPr>
              <w:rtl w:val="0"/>
            </w:rPr>
            <w:tab/>
          </w:r>
          <w:r w:rsidDel="00000000" w:rsidR="00000000" w:rsidRPr="00000000">
            <w:fldChar w:fldCharType="begin"/>
            <w:instrText xml:space="preserve"> PAGEREF _ujc9i1n44g81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pPr>
          <w:hyperlink w:anchor="_e7z9kcmwyjh">
            <w:r w:rsidDel="00000000" w:rsidR="00000000" w:rsidRPr="00000000">
              <w:rPr>
                <w:rtl w:val="0"/>
              </w:rPr>
              <w:t xml:space="preserve">FULL TRANSPARENCY OF RUDIS</w:t>
            </w:r>
          </w:hyperlink>
          <w:r w:rsidDel="00000000" w:rsidR="00000000" w:rsidRPr="00000000">
            <w:rPr>
              <w:rtl w:val="0"/>
            </w:rPr>
            <w:tab/>
          </w:r>
          <w:r w:rsidDel="00000000" w:rsidR="00000000" w:rsidRPr="00000000">
            <w:fldChar w:fldCharType="begin"/>
            <w:instrText xml:space="preserve"> PAGEREF _e7z9kcmwyjh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pPr>
          <w:hyperlink w:anchor="_1860ieljll3e">
            <w:r w:rsidDel="00000000" w:rsidR="00000000" w:rsidRPr="00000000">
              <w:rPr>
                <w:rtl w:val="0"/>
              </w:rPr>
              <w:t xml:space="preserve">A Binance Smart Chain (BSC) BASED PROJECT</w:t>
            </w:r>
          </w:hyperlink>
          <w:r w:rsidDel="00000000" w:rsidR="00000000" w:rsidRPr="00000000">
            <w:rPr>
              <w:rtl w:val="0"/>
            </w:rPr>
            <w:tab/>
          </w:r>
          <w:r w:rsidDel="00000000" w:rsidR="00000000" w:rsidRPr="00000000">
            <w:fldChar w:fldCharType="begin"/>
            <w:instrText xml:space="preserve"> PAGEREF _1860ieljll3e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pPr>
          <w:hyperlink w:anchor="_d0j7g4hi6e5t">
            <w:r w:rsidDel="00000000" w:rsidR="00000000" w:rsidRPr="00000000">
              <w:rPr>
                <w:rtl w:val="0"/>
              </w:rPr>
              <w:t xml:space="preserve">MAXIMUM RATIO OF TRUST</w:t>
            </w:r>
          </w:hyperlink>
          <w:r w:rsidDel="00000000" w:rsidR="00000000" w:rsidRPr="00000000">
            <w:rPr>
              <w:rtl w:val="0"/>
            </w:rPr>
            <w:tab/>
          </w:r>
          <w:r w:rsidDel="00000000" w:rsidR="00000000" w:rsidRPr="00000000">
            <w:fldChar w:fldCharType="begin"/>
            <w:instrText xml:space="preserve"> PAGEREF _d0j7g4hi6e5t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pPr>
          <w:hyperlink w:anchor="_8610nwrkwznz">
            <w:r w:rsidDel="00000000" w:rsidR="00000000" w:rsidRPr="00000000">
              <w:rPr>
                <w:rtl w:val="0"/>
              </w:rPr>
              <w:t xml:space="preserve">HIGH SPENDING LIMITS</w:t>
            </w:r>
          </w:hyperlink>
          <w:r w:rsidDel="00000000" w:rsidR="00000000" w:rsidRPr="00000000">
            <w:rPr>
              <w:rtl w:val="0"/>
            </w:rPr>
            <w:tab/>
          </w:r>
          <w:r w:rsidDel="00000000" w:rsidR="00000000" w:rsidRPr="00000000">
            <w:fldChar w:fldCharType="begin"/>
            <w:instrText xml:space="preserve"> PAGEREF _8610nwrkwznz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pPr>
          <w:hyperlink w:anchor="_w2mw43qb94cn">
            <w:r w:rsidDel="00000000" w:rsidR="00000000" w:rsidRPr="00000000">
              <w:rPr>
                <w:rtl w:val="0"/>
              </w:rPr>
              <w:t xml:space="preserve">SIMPLICITY</w:t>
            </w:r>
          </w:hyperlink>
          <w:r w:rsidDel="00000000" w:rsidR="00000000" w:rsidRPr="00000000">
            <w:rPr>
              <w:rtl w:val="0"/>
            </w:rPr>
            <w:tab/>
          </w:r>
          <w:r w:rsidDel="00000000" w:rsidR="00000000" w:rsidRPr="00000000">
            <w:fldChar w:fldCharType="begin"/>
            <w:instrText xml:space="preserve"> PAGEREF _w2mw43qb94cn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pPr>
          <w:hyperlink w:anchor="_8qw3zuri00k0">
            <w:r w:rsidDel="00000000" w:rsidR="00000000" w:rsidRPr="00000000">
              <w:rPr>
                <w:b w:val="1"/>
                <w:rtl w:val="0"/>
              </w:rPr>
              <w:t xml:space="preserve">TOKENOMICS:</w:t>
            </w:r>
          </w:hyperlink>
          <w:r w:rsidDel="00000000" w:rsidR="00000000" w:rsidRPr="00000000">
            <w:rPr>
              <w:b w:val="1"/>
              <w:rtl w:val="0"/>
            </w:rPr>
            <w:tab/>
          </w:r>
          <w:r w:rsidDel="00000000" w:rsidR="00000000" w:rsidRPr="00000000">
            <w:fldChar w:fldCharType="begin"/>
            <w:instrText xml:space="preserve"> PAGEREF _8qw3zuri00k0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pPr>
          <w:hyperlink w:anchor="_dmu6fnifuzk1">
            <w:r w:rsidDel="00000000" w:rsidR="00000000" w:rsidRPr="00000000">
              <w:rPr>
                <w:b w:val="1"/>
                <w:rtl w:val="0"/>
              </w:rPr>
              <w:t xml:space="preserve">ROADMAP</w:t>
            </w:r>
          </w:hyperlink>
          <w:r w:rsidDel="00000000" w:rsidR="00000000" w:rsidRPr="00000000">
            <w:rPr>
              <w:b w:val="1"/>
              <w:rtl w:val="0"/>
            </w:rPr>
            <w:tab/>
          </w:r>
          <w:r w:rsidDel="00000000" w:rsidR="00000000" w:rsidRPr="00000000">
            <w:fldChar w:fldCharType="begin"/>
            <w:instrText xml:space="preserve"> PAGEREF _dmu6fnifuzk1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pPr>
          <w:hyperlink w:anchor="_pz9qajgrv2mm">
            <w:r w:rsidDel="00000000" w:rsidR="00000000" w:rsidRPr="00000000">
              <w:rPr>
                <w:b w:val="1"/>
                <w:rtl w:val="0"/>
              </w:rPr>
              <w:t xml:space="preserve">OUR FEATURE</w:t>
            </w:r>
          </w:hyperlink>
          <w:r w:rsidDel="00000000" w:rsidR="00000000" w:rsidRPr="00000000">
            <w:rPr>
              <w:b w:val="1"/>
              <w:rtl w:val="0"/>
            </w:rPr>
            <w:tab/>
          </w:r>
          <w:r w:rsidDel="00000000" w:rsidR="00000000" w:rsidRPr="00000000">
            <w:fldChar w:fldCharType="begin"/>
            <w:instrText xml:space="preserve"> PAGEREF _pz9qajgrv2mm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after="80" w:before="200" w:line="240" w:lineRule="auto"/>
            <w:ind w:left="0" w:firstLine="0"/>
            <w:rPr/>
          </w:pPr>
          <w:hyperlink w:anchor="_6rirf4l18q4j">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_6rirf4l18q4j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spacing w:after="200" w:line="276" w:lineRule="auto"/>
        <w:jc w:val="both"/>
        <w:rPr/>
      </w:pPr>
      <w:bookmarkStart w:colFirst="0" w:colLast="0" w:name="_yk1rmvg0pi9l" w:id="7"/>
      <w:bookmarkEnd w:id="7"/>
      <w:r w:rsidDel="00000000" w:rsidR="00000000" w:rsidRPr="00000000">
        <w:rPr>
          <w:rtl w:val="0"/>
        </w:rPr>
      </w:r>
    </w:p>
    <w:p w:rsidR="00000000" w:rsidDel="00000000" w:rsidP="00000000" w:rsidRDefault="00000000" w:rsidRPr="00000000" w14:paraId="00000041">
      <w:pPr>
        <w:pStyle w:val="Heading1"/>
        <w:spacing w:after="200" w:line="276" w:lineRule="auto"/>
        <w:jc w:val="both"/>
        <w:rPr>
          <w:vertAlign w:val="baseline"/>
        </w:rPr>
      </w:pPr>
      <w:bookmarkStart w:colFirst="0" w:colLast="0" w:name="_b8ktev7wkpwu" w:id="8"/>
      <w:bookmarkEnd w:id="8"/>
      <w:r w:rsidDel="00000000" w:rsidR="00000000" w:rsidRPr="00000000">
        <w:rPr>
          <w:rtl w:val="0"/>
        </w:rPr>
        <w:br w:type="textWrapping"/>
        <w:br w:type="textWrapping"/>
        <w:br w:type="textWrapping"/>
        <w:br w:type="textWrapping"/>
      </w:r>
      <w:r w:rsidDel="00000000" w:rsidR="00000000" w:rsidRPr="00000000">
        <w:rPr>
          <w:vertAlign w:val="baseline"/>
          <w:rtl w:val="0"/>
        </w:rPr>
        <w:t xml:space="preserve">ABOUT RUDIS</w:t>
      </w:r>
    </w:p>
    <w:p w:rsidR="00000000" w:rsidDel="00000000" w:rsidP="00000000" w:rsidRDefault="00000000" w:rsidRPr="00000000" w14:paraId="00000042">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Rudis Symbol:  Rudis means a wooden sword or rod used in Roman gladiator training both against the palus (a post) and for mock combats between sparring partners. Along with palm branches, RUDIS was also given to the winner of a gladiatorial battle.</w:t>
      </w:r>
      <w:r w:rsidDel="00000000" w:rsidR="00000000" w:rsidRPr="00000000">
        <w:rPr>
          <w:rtl w:val="0"/>
        </w:rPr>
      </w:r>
    </w:p>
    <w:p w:rsidR="00000000" w:rsidDel="00000000" w:rsidP="00000000" w:rsidRDefault="00000000" w:rsidRPr="00000000" w14:paraId="00000043">
      <w:pPr>
        <w:pStyle w:val="Heading1"/>
        <w:spacing w:after="200" w:line="276" w:lineRule="auto"/>
        <w:jc w:val="both"/>
        <w:rPr>
          <w:vertAlign w:val="baseline"/>
        </w:rPr>
      </w:pPr>
      <w:bookmarkStart w:colFirst="0" w:colLast="0" w:name="_xvj5nnd4yguv" w:id="9"/>
      <w:bookmarkEnd w:id="9"/>
      <w:r w:rsidDel="00000000" w:rsidR="00000000" w:rsidRPr="00000000">
        <w:rPr>
          <w:vertAlign w:val="baseline"/>
          <w:rtl w:val="0"/>
        </w:rPr>
        <w:t xml:space="preserve">Rudis Vision </w:t>
      </w:r>
    </w:p>
    <w:p w:rsidR="00000000" w:rsidDel="00000000" w:rsidP="00000000" w:rsidRDefault="00000000" w:rsidRPr="00000000" w14:paraId="00000044">
      <w:pPr>
        <w:pStyle w:val="Heading2"/>
        <w:spacing w:after="200" w:line="276" w:lineRule="auto"/>
        <w:jc w:val="both"/>
        <w:rPr>
          <w:vertAlign w:val="baseline"/>
        </w:rPr>
      </w:pPr>
      <w:bookmarkStart w:colFirst="0" w:colLast="0" w:name="_dq4mxzuon7tj" w:id="10"/>
      <w:bookmarkEnd w:id="10"/>
      <w:r w:rsidDel="00000000" w:rsidR="00000000" w:rsidRPr="00000000">
        <w:rPr>
          <w:vertAlign w:val="baseline"/>
          <w:rtl w:val="0"/>
        </w:rPr>
        <w:t xml:space="preserve">Make welcome the gladiators of the future vision.</w:t>
      </w:r>
    </w:p>
    <w:p w:rsidR="00000000" w:rsidDel="00000000" w:rsidP="00000000" w:rsidRDefault="00000000" w:rsidRPr="00000000" w14:paraId="00000045">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Rudis Vision enables anyone to stay connected with a global NFTs community to make digital collectibles more inclusive, diverse, and accessible with a transparent Defi integrated Rudis mobile wallet. Rudis Vision is more than just a Crypto Social Medial destination; it's a vast community powered by worldwide members who sell or buy personal digital collectibles. Rudis Vision is to create one of the most connected first crypto social media platforms experiences in the world.</w:t>
      </w:r>
    </w:p>
    <w:p w:rsidR="00000000" w:rsidDel="00000000" w:rsidP="00000000" w:rsidRDefault="00000000" w:rsidRPr="00000000" w14:paraId="00000046">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7">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8">
      <w:pPr>
        <w:pStyle w:val="Heading1"/>
        <w:spacing w:after="200" w:line="276" w:lineRule="auto"/>
        <w:jc w:val="both"/>
        <w:rPr>
          <w:vertAlign w:val="baseline"/>
        </w:rPr>
      </w:pPr>
      <w:bookmarkStart w:colFirst="0" w:colLast="0" w:name="_8aqvd52iifpm" w:id="11"/>
      <w:bookmarkEnd w:id="11"/>
      <w:r w:rsidDel="00000000" w:rsidR="00000000" w:rsidRPr="00000000">
        <w:rPr>
          <w:vertAlign w:val="baseline"/>
          <w:rtl w:val="0"/>
        </w:rPr>
        <w:t xml:space="preserve">WHY CHOOSE RUDIS</w:t>
      </w:r>
    </w:p>
    <w:p w:rsidR="00000000" w:rsidDel="00000000" w:rsidP="00000000" w:rsidRDefault="00000000" w:rsidRPr="00000000" w14:paraId="00000049">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A">
      <w:pPr>
        <w:pStyle w:val="Heading2"/>
        <w:spacing w:after="200" w:line="276" w:lineRule="auto"/>
        <w:jc w:val="both"/>
        <w:rPr>
          <w:vertAlign w:val="baseline"/>
        </w:rPr>
      </w:pPr>
      <w:bookmarkStart w:colFirst="0" w:colLast="0" w:name="_if59a04oa5fd" w:id="12"/>
      <w:bookmarkEnd w:id="12"/>
      <w:r w:rsidDel="00000000" w:rsidR="00000000" w:rsidRPr="00000000">
        <w:rPr>
          <w:vertAlign w:val="baseline"/>
          <w:rtl w:val="0"/>
        </w:rPr>
        <w:t xml:space="preserve">SECURE AND FAST </w:t>
      </w:r>
    </w:p>
    <w:p w:rsidR="00000000" w:rsidDel="00000000" w:rsidP="00000000" w:rsidRDefault="00000000" w:rsidRPr="00000000" w14:paraId="0000004B">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 key and distinctive feature of RUDIS is that it will not let its investors down and never create any chance of investor insecurity. The fastness of its level achievements makes it a revolutionary cryptocurrency.</w:t>
      </w:r>
      <w:r w:rsidDel="00000000" w:rsidR="00000000" w:rsidRPr="00000000">
        <w:rPr>
          <w:rtl w:val="0"/>
        </w:rPr>
      </w:r>
    </w:p>
    <w:p w:rsidR="00000000" w:rsidDel="00000000" w:rsidP="00000000" w:rsidRDefault="00000000" w:rsidRPr="00000000" w14:paraId="0000004C">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D">
      <w:pPr>
        <w:pStyle w:val="Heading2"/>
        <w:spacing w:after="200" w:line="276" w:lineRule="auto"/>
        <w:jc w:val="both"/>
        <w:rPr>
          <w:vertAlign w:val="baseline"/>
        </w:rPr>
      </w:pPr>
      <w:bookmarkStart w:colFirst="0" w:colLast="0" w:name="_ujc9i1n44g81" w:id="13"/>
      <w:bookmarkEnd w:id="13"/>
      <w:r w:rsidDel="00000000" w:rsidR="00000000" w:rsidRPr="00000000">
        <w:rPr>
          <w:vertAlign w:val="baseline"/>
          <w:rtl w:val="0"/>
        </w:rPr>
        <w:t xml:space="preserve">HUGE BUYING LIMIT</w:t>
      </w:r>
    </w:p>
    <w:p w:rsidR="00000000" w:rsidDel="00000000" w:rsidP="00000000" w:rsidRDefault="00000000" w:rsidRPr="00000000" w14:paraId="0000004E">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credit goes to the RUDIS team that it does not make its program limited; rather, it will maximize its investment program to give financial benefits to the respected investors and trust builders of the project.</w:t>
      </w:r>
      <w:r w:rsidDel="00000000" w:rsidR="00000000" w:rsidRPr="00000000">
        <w:rPr>
          <w:rtl w:val="0"/>
        </w:rPr>
      </w:r>
    </w:p>
    <w:p w:rsidR="00000000" w:rsidDel="00000000" w:rsidP="00000000" w:rsidRDefault="00000000" w:rsidRPr="00000000" w14:paraId="0000004F">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0">
      <w:pPr>
        <w:pStyle w:val="Heading2"/>
        <w:spacing w:after="200" w:line="276" w:lineRule="auto"/>
        <w:jc w:val="both"/>
        <w:rPr>
          <w:vertAlign w:val="baseline"/>
        </w:rPr>
      </w:pPr>
      <w:bookmarkStart w:colFirst="0" w:colLast="0" w:name="_e7z9kcmwyjh" w:id="14"/>
      <w:bookmarkEnd w:id="14"/>
      <w:r w:rsidDel="00000000" w:rsidR="00000000" w:rsidRPr="00000000">
        <w:rPr>
          <w:vertAlign w:val="baseline"/>
          <w:rtl w:val="0"/>
        </w:rPr>
        <w:t xml:space="preserve">FULL TRANSPARENCY OF RUDIS</w:t>
      </w:r>
    </w:p>
    <w:p w:rsidR="00000000" w:rsidDel="00000000" w:rsidP="00000000" w:rsidRDefault="00000000" w:rsidRPr="00000000" w14:paraId="00000051">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You don't have to worry, and all your data is in safe hands that you can trust. No one can steal your data. As no party, no bank, and no other agency is involved in the transaction process of the tokens, so the finance system is surely transparent and is based upon blockchain technology which will certainly make its customer financially strong with transparent methods.</w:t>
      </w:r>
      <w:r w:rsidDel="00000000" w:rsidR="00000000" w:rsidRPr="00000000">
        <w:rPr>
          <w:rtl w:val="0"/>
        </w:rPr>
      </w:r>
    </w:p>
    <w:p w:rsidR="00000000" w:rsidDel="00000000" w:rsidP="00000000" w:rsidRDefault="00000000" w:rsidRPr="00000000" w14:paraId="00000052">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3">
      <w:pPr>
        <w:pStyle w:val="Heading2"/>
        <w:spacing w:after="200" w:line="276" w:lineRule="auto"/>
        <w:jc w:val="both"/>
        <w:rPr>
          <w:vertAlign w:val="baseline"/>
        </w:rPr>
      </w:pPr>
      <w:bookmarkStart w:colFirst="0" w:colLast="0" w:name="_1860ieljll3e" w:id="15"/>
      <w:bookmarkEnd w:id="15"/>
      <w:r w:rsidDel="00000000" w:rsidR="00000000" w:rsidRPr="00000000">
        <w:rPr>
          <w:vertAlign w:val="baseline"/>
          <w:rtl w:val="0"/>
        </w:rPr>
        <w:t xml:space="preserve">A Binance Smart Chain (BSC) BASED PROJECT</w:t>
      </w:r>
    </w:p>
    <w:p w:rsidR="00000000" w:rsidDel="00000000" w:rsidP="00000000" w:rsidRDefault="00000000" w:rsidRPr="00000000" w14:paraId="00000054">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As RUDIS is based upon BSC protocol, it is a matter of certainty that it will render the following 7 important services to the investors of this project. </w:t>
      </w:r>
      <w:r w:rsidDel="00000000" w:rsidR="00000000" w:rsidRPr="00000000">
        <w:rPr>
          <w:rtl w:val="0"/>
        </w:rPr>
      </w:r>
    </w:p>
    <w:p w:rsidR="00000000" w:rsidDel="00000000" w:rsidP="00000000" w:rsidRDefault="00000000" w:rsidRPr="00000000" w14:paraId="00000056">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7">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w:t>
      </w:r>
      <w:r w:rsidDel="00000000" w:rsidR="00000000" w:rsidRPr="00000000">
        <w:rPr>
          <w:rFonts w:ascii="Calibri" w:cs="Calibri" w:eastAsia="Calibri" w:hAnsi="Calibri"/>
          <w:color w:val="000000"/>
          <w:sz w:val="22"/>
          <w:szCs w:val="22"/>
          <w:shd w:fill="auto" w:val="clear"/>
          <w:vertAlign w:val="baseline"/>
          <w:rtl w:val="0"/>
        </w:rPr>
        <w:tab/>
        <w:t xml:space="preserve">Easy to Buy</w:t>
      </w:r>
    </w:p>
    <w:p w:rsidR="00000000" w:rsidDel="00000000" w:rsidP="00000000" w:rsidRDefault="00000000" w:rsidRPr="00000000" w14:paraId="00000058">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ii.</w:t>
        <w:tab/>
        <w:t xml:space="preserve">It will have high demand and limited supply</w:t>
      </w:r>
    </w:p>
    <w:p w:rsidR="00000000" w:rsidDel="00000000" w:rsidP="00000000" w:rsidRDefault="00000000" w:rsidRPr="00000000" w14:paraId="00000059">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iii.</w:t>
        <w:tab/>
        <w:t xml:space="preserve">It is highly trusted by the crypto Community</w:t>
      </w:r>
    </w:p>
    <w:p w:rsidR="00000000" w:rsidDel="00000000" w:rsidP="00000000" w:rsidRDefault="00000000" w:rsidRPr="00000000" w14:paraId="0000005A">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iv.</w:t>
        <w:tab/>
        <w:t xml:space="preserve">Easy to Withdraw and Convert</w:t>
      </w:r>
    </w:p>
    <w:p w:rsidR="00000000" w:rsidDel="00000000" w:rsidP="00000000" w:rsidRDefault="00000000" w:rsidRPr="00000000" w14:paraId="0000005B">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v.</w:t>
        <w:tab/>
        <w:t xml:space="preserve">It will involve a low transaction fee</w:t>
      </w:r>
    </w:p>
    <w:p w:rsidR="00000000" w:rsidDel="00000000" w:rsidP="00000000" w:rsidRDefault="00000000" w:rsidRPr="00000000" w14:paraId="0000005C">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vi.</w:t>
        <w:tab/>
        <w:t xml:space="preserve">It will avoid multiple tax events</w:t>
      </w:r>
    </w:p>
    <w:p w:rsidR="00000000" w:rsidDel="00000000" w:rsidP="00000000" w:rsidRDefault="00000000" w:rsidRPr="00000000" w14:paraId="0000005D">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vii.</w:t>
        <w:tab/>
        <w:t xml:space="preserve">Rapid Growth</w:t>
      </w:r>
    </w:p>
    <w:p w:rsidR="00000000" w:rsidDel="00000000" w:rsidP="00000000" w:rsidRDefault="00000000" w:rsidRPr="00000000" w14:paraId="0000005E">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pStyle w:val="Heading2"/>
        <w:spacing w:after="200" w:line="276" w:lineRule="auto"/>
        <w:jc w:val="both"/>
        <w:rPr>
          <w:vertAlign w:val="baseline"/>
        </w:rPr>
      </w:pPr>
      <w:bookmarkStart w:colFirst="0" w:colLast="0" w:name="_d0j7g4hi6e5t" w:id="16"/>
      <w:bookmarkEnd w:id="16"/>
      <w:r w:rsidDel="00000000" w:rsidR="00000000" w:rsidRPr="00000000">
        <w:rPr>
          <w:vertAlign w:val="baseline"/>
          <w:rtl w:val="0"/>
        </w:rPr>
        <w:t xml:space="preserve">MAXIMUM RATIO OF TRUST</w:t>
      </w:r>
    </w:p>
    <w:p w:rsidR="00000000" w:rsidDel="00000000" w:rsidP="00000000" w:rsidRDefault="00000000" w:rsidRPr="00000000" w14:paraId="00000060">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RUDIS  has been designed to remove the central points of failure, and it will ensure</w:t>
      </w:r>
    </w:p>
    <w:p w:rsidR="00000000" w:rsidDel="00000000" w:rsidP="00000000" w:rsidRDefault="00000000" w:rsidRPr="00000000" w14:paraId="00000061">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maximum ratio of trust through its traditional digital asset exchange.</w:t>
      </w:r>
    </w:p>
    <w:p w:rsidR="00000000" w:rsidDel="00000000" w:rsidP="00000000" w:rsidRDefault="00000000" w:rsidRPr="00000000" w14:paraId="00000062">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after="200" w:line="276" w:lineRule="auto"/>
        <w:jc w:val="both"/>
        <w:rPr>
          <w:vertAlign w:val="baseline"/>
        </w:rPr>
      </w:pPr>
      <w:bookmarkStart w:colFirst="0" w:colLast="0" w:name="_8610nwrkwznz" w:id="17"/>
      <w:bookmarkEnd w:id="17"/>
      <w:r w:rsidDel="00000000" w:rsidR="00000000" w:rsidRPr="00000000">
        <w:rPr>
          <w:rtl w:val="0"/>
        </w:rPr>
        <w:t xml:space="preserve">HIGH SPENDING LIMITS</w:t>
      </w:r>
      <w:r w:rsidDel="00000000" w:rsidR="00000000" w:rsidRPr="00000000">
        <w:rPr>
          <w:rtl w:val="0"/>
        </w:rPr>
      </w:r>
    </w:p>
    <w:p w:rsidR="00000000" w:rsidDel="00000000" w:rsidP="00000000" w:rsidRDefault="00000000" w:rsidRPr="00000000" w14:paraId="00000064">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RUDIS platform is designed to run at extremely high speeds. Its speed is commendable and enables us to use the account within minutes of setting up. </w:t>
      </w:r>
    </w:p>
    <w:p w:rsidR="00000000" w:rsidDel="00000000" w:rsidP="00000000" w:rsidRDefault="00000000" w:rsidRPr="00000000" w14:paraId="00000065">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6">
      <w:pPr>
        <w:pStyle w:val="Heading2"/>
        <w:spacing w:after="200" w:line="276" w:lineRule="auto"/>
        <w:jc w:val="both"/>
        <w:rPr>
          <w:vertAlign w:val="baseline"/>
        </w:rPr>
      </w:pPr>
      <w:bookmarkStart w:colFirst="0" w:colLast="0" w:name="_w2mw43qb94cn" w:id="18"/>
      <w:bookmarkEnd w:id="18"/>
      <w:r w:rsidDel="00000000" w:rsidR="00000000" w:rsidRPr="00000000">
        <w:rPr>
          <w:rtl w:val="0"/>
        </w:rPr>
        <w:t xml:space="preserve">SIMPLICITY</w:t>
      </w:r>
      <w:r w:rsidDel="00000000" w:rsidR="00000000" w:rsidRPr="00000000">
        <w:rPr>
          <w:rtl w:val="0"/>
        </w:rPr>
      </w:r>
    </w:p>
    <w:p w:rsidR="00000000" w:rsidDel="00000000" w:rsidP="00000000" w:rsidRDefault="00000000" w:rsidRPr="00000000" w14:paraId="00000067">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Using the RUDIS is very simple. Even a new user on this Platform can use it easily.</w:t>
      </w:r>
    </w:p>
    <w:p w:rsidR="00000000" w:rsidDel="00000000" w:rsidP="00000000" w:rsidRDefault="00000000" w:rsidRPr="00000000" w14:paraId="00000068">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9">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A">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B">
      <w:pPr>
        <w:pStyle w:val="Heading1"/>
        <w:spacing w:after="200" w:line="276" w:lineRule="auto"/>
        <w:jc w:val="both"/>
        <w:rPr>
          <w:vertAlign w:val="baseline"/>
        </w:rPr>
      </w:pPr>
      <w:bookmarkStart w:colFirst="0" w:colLast="0" w:name="_8qw3zuri00k0" w:id="19"/>
      <w:bookmarkEnd w:id="19"/>
      <w:r w:rsidDel="00000000" w:rsidR="00000000" w:rsidRPr="00000000">
        <w:rPr>
          <w:rtl w:val="0"/>
        </w:rPr>
        <w:t xml:space="preserve">TOKENOMICS:</w:t>
      </w:r>
      <w:r w:rsidDel="00000000" w:rsidR="00000000" w:rsidRPr="00000000">
        <w:rPr>
          <w:rtl w:val="0"/>
        </w:rPr>
      </w:r>
    </w:p>
    <w:p w:rsidR="00000000" w:rsidDel="00000000" w:rsidP="00000000" w:rsidRDefault="00000000" w:rsidRPr="00000000" w14:paraId="0000006C">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RUDIS is the world's first NFT reflection token.</w:t>
      </w:r>
    </w:p>
    <w:p w:rsidR="00000000" w:rsidDel="00000000" w:rsidP="00000000" w:rsidRDefault="00000000" w:rsidRPr="00000000" w14:paraId="0000006D">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Fees: 1.11 1% can be redistributed. 0.11% go-to marketing and dev team </w:t>
      </w:r>
    </w:p>
    <w:p w:rsidR="00000000" w:rsidDel="00000000" w:rsidP="00000000" w:rsidRDefault="00000000" w:rsidRPr="00000000" w14:paraId="0000006E">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There are 3 types of NFTs.</w:t>
      </w:r>
    </w:p>
    <w:p w:rsidR="00000000" w:rsidDel="00000000" w:rsidP="00000000" w:rsidRDefault="00000000" w:rsidRPr="00000000" w14:paraId="0000006F">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Tier1,  Tier2,  Tier3 </w:t>
      </w:r>
    </w:p>
    <w:p w:rsidR="00000000" w:rsidDel="00000000" w:rsidP="00000000" w:rsidRDefault="00000000" w:rsidRPr="00000000" w14:paraId="00000070">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ab/>
        <w:t xml:space="preserve">Tier1 holders can get reflection in 10%</w:t>
      </w:r>
    </w:p>
    <w:p w:rsidR="00000000" w:rsidDel="00000000" w:rsidP="00000000" w:rsidRDefault="00000000" w:rsidRPr="00000000" w14:paraId="00000071">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ab/>
        <w:t xml:space="preserve"> Tier2 holders can get reflection in 50%</w:t>
      </w:r>
    </w:p>
    <w:p w:rsidR="00000000" w:rsidDel="00000000" w:rsidP="00000000" w:rsidRDefault="00000000" w:rsidRPr="00000000" w14:paraId="00000072">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ab/>
        <w:t xml:space="preserve"> Tier3 holders can get reflection in 100% </w:t>
      </w:r>
    </w:p>
    <w:p w:rsidR="00000000" w:rsidDel="00000000" w:rsidP="00000000" w:rsidRDefault="00000000" w:rsidRPr="00000000" w14:paraId="00000073">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4">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5">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6">
      <w:pPr>
        <w:pStyle w:val="Heading1"/>
        <w:spacing w:after="200" w:line="276" w:lineRule="auto"/>
        <w:jc w:val="both"/>
        <w:rPr>
          <w:vertAlign w:val="baseline"/>
        </w:rPr>
      </w:pPr>
      <w:bookmarkStart w:colFirst="0" w:colLast="0" w:name="_dmu6fnifuzk1" w:id="20"/>
      <w:bookmarkEnd w:id="20"/>
      <w:r w:rsidDel="00000000" w:rsidR="00000000" w:rsidRPr="00000000">
        <w:rPr>
          <w:rtl w:val="0"/>
        </w:rPr>
        <w:t xml:space="preserve">ROADMAP</w:t>
      </w:r>
      <w:r w:rsidDel="00000000" w:rsidR="00000000" w:rsidRPr="00000000">
        <w:rPr>
          <w:rtl w:val="0"/>
        </w:rPr>
      </w:r>
    </w:p>
    <w:p w:rsidR="00000000" w:rsidDel="00000000" w:rsidP="00000000" w:rsidRDefault="00000000" w:rsidRPr="00000000" w14:paraId="00000077">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8">
      <w:pPr>
        <w:spacing w:after="200" w:before="0" w:line="276" w:lineRule="auto"/>
        <w:ind w:left="0" w:right="0" w:firstLine="0"/>
        <w:jc w:val="both"/>
        <w:rPr>
          <w:rFonts w:ascii="Calibri" w:cs="Calibri" w:eastAsia="Calibri" w:hAnsi="Calibri"/>
          <w:b w:val="1"/>
          <w:color w:val="000000"/>
          <w:sz w:val="26"/>
          <w:szCs w:val="26"/>
          <w:shd w:fill="auto" w:val="clear"/>
          <w:vertAlign w:val="baseline"/>
        </w:rPr>
      </w:pPr>
      <w:r w:rsidDel="00000000" w:rsidR="00000000" w:rsidRPr="00000000">
        <w:rPr>
          <w:rFonts w:ascii="Calibri" w:cs="Calibri" w:eastAsia="Calibri" w:hAnsi="Calibri"/>
          <w:b w:val="1"/>
          <w:color w:val="000000"/>
          <w:sz w:val="26"/>
          <w:szCs w:val="26"/>
          <w:shd w:fill="auto" w:val="clear"/>
          <w:vertAlign w:val="baseline"/>
          <w:rtl w:val="0"/>
        </w:rPr>
        <w:t xml:space="preserve"> phase one  </w:t>
      </w:r>
    </w:p>
    <w:p w:rsidR="00000000" w:rsidDel="00000000" w:rsidP="00000000" w:rsidRDefault="00000000" w:rsidRPr="00000000" w14:paraId="00000079">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ab/>
        <w:t xml:space="preserve">Web site </w:t>
      </w:r>
    </w:p>
    <w:p w:rsidR="00000000" w:rsidDel="00000000" w:rsidP="00000000" w:rsidRDefault="00000000" w:rsidRPr="00000000" w14:paraId="0000007A">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ab/>
        <w:t xml:space="preserve">social media set up</w:t>
      </w:r>
    </w:p>
    <w:p w:rsidR="00000000" w:rsidDel="00000000" w:rsidP="00000000" w:rsidRDefault="00000000" w:rsidRPr="00000000" w14:paraId="0000007B">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ab/>
        <w:t xml:space="preserve">white list for presale </w:t>
      </w:r>
    </w:p>
    <w:p w:rsidR="00000000" w:rsidDel="00000000" w:rsidP="00000000" w:rsidRDefault="00000000" w:rsidRPr="00000000" w14:paraId="0000007C">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ab/>
        <w:t xml:space="preserve"> Contract Audit</w:t>
      </w:r>
    </w:p>
    <w:p w:rsidR="00000000" w:rsidDel="00000000" w:rsidP="00000000" w:rsidRDefault="00000000" w:rsidRPr="00000000" w14:paraId="0000007D">
      <w:pPr>
        <w:spacing w:after="200" w:before="0" w:line="276" w:lineRule="auto"/>
        <w:ind w:left="0" w:right="0" w:firstLine="0"/>
        <w:jc w:val="both"/>
        <w:rPr>
          <w:rFonts w:ascii="Calibri" w:cs="Calibri" w:eastAsia="Calibri" w:hAnsi="Calibri"/>
          <w:b w:val="1"/>
          <w:color w:val="000000"/>
          <w:sz w:val="26"/>
          <w:szCs w:val="26"/>
          <w:shd w:fill="auto" w:val="clear"/>
          <w:vertAlign w:val="baseline"/>
        </w:rPr>
      </w:pPr>
      <w:r w:rsidDel="00000000" w:rsidR="00000000" w:rsidRPr="00000000">
        <w:rPr>
          <w:rFonts w:ascii="Calibri" w:cs="Calibri" w:eastAsia="Calibri" w:hAnsi="Calibri"/>
          <w:b w:val="1"/>
          <w:color w:val="000000"/>
          <w:sz w:val="26"/>
          <w:szCs w:val="26"/>
          <w:shd w:fill="auto" w:val="clear"/>
          <w:vertAlign w:val="baseline"/>
          <w:rtl w:val="0"/>
        </w:rPr>
        <w:t xml:space="preserve">Phase 2 </w:t>
      </w:r>
    </w:p>
    <w:p w:rsidR="00000000" w:rsidDel="00000000" w:rsidP="00000000" w:rsidRDefault="00000000" w:rsidRPr="00000000" w14:paraId="0000007E">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ab/>
        <w:t xml:space="preserve">Presale</w:t>
      </w:r>
    </w:p>
    <w:p w:rsidR="00000000" w:rsidDel="00000000" w:rsidP="00000000" w:rsidRDefault="00000000" w:rsidRPr="00000000" w14:paraId="0000007F">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ab/>
        <w:t xml:space="preserve"> Release first 200 tier 1 NFTs</w:t>
      </w:r>
    </w:p>
    <w:p w:rsidR="00000000" w:rsidDel="00000000" w:rsidP="00000000" w:rsidRDefault="00000000" w:rsidRPr="00000000" w14:paraId="00000080">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ab/>
        <w:t xml:space="preserve"> list on pancake swap </w:t>
      </w:r>
    </w:p>
    <w:p w:rsidR="00000000" w:rsidDel="00000000" w:rsidP="00000000" w:rsidRDefault="00000000" w:rsidRPr="00000000" w14:paraId="00000081">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ab/>
        <w:t xml:space="preserve">List on coigecko and Coin market cap</w:t>
      </w:r>
    </w:p>
    <w:p w:rsidR="00000000" w:rsidDel="00000000" w:rsidP="00000000" w:rsidRDefault="00000000" w:rsidRPr="00000000" w14:paraId="00000082">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ab/>
        <w:t xml:space="preserve"> Start first paid publicity </w:t>
      </w:r>
    </w:p>
    <w:p w:rsidR="00000000" w:rsidDel="00000000" w:rsidP="00000000" w:rsidRDefault="00000000" w:rsidRPr="00000000" w14:paraId="00000083">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ab/>
        <w:t xml:space="preserve">List on Cex </w:t>
      </w:r>
    </w:p>
    <w:p w:rsidR="00000000" w:rsidDel="00000000" w:rsidP="00000000" w:rsidRDefault="00000000" w:rsidRPr="00000000" w14:paraId="00000084">
      <w:pPr>
        <w:spacing w:after="200" w:before="0" w:line="276" w:lineRule="auto"/>
        <w:ind w:left="0" w:right="0" w:firstLine="0"/>
        <w:jc w:val="both"/>
        <w:rPr>
          <w:rFonts w:ascii="Calibri" w:cs="Calibri" w:eastAsia="Calibri" w:hAnsi="Calibri"/>
          <w:b w:val="1"/>
          <w:color w:val="000000"/>
          <w:sz w:val="26"/>
          <w:szCs w:val="26"/>
          <w:shd w:fill="auto" w:val="clear"/>
          <w:vertAlign w:val="baseline"/>
        </w:rPr>
      </w:pPr>
      <w:r w:rsidDel="00000000" w:rsidR="00000000" w:rsidRPr="00000000">
        <w:rPr>
          <w:rFonts w:ascii="Calibri" w:cs="Calibri" w:eastAsia="Calibri" w:hAnsi="Calibri"/>
          <w:b w:val="1"/>
          <w:color w:val="000000"/>
          <w:sz w:val="26"/>
          <w:szCs w:val="26"/>
          <w:shd w:fill="auto" w:val="clear"/>
          <w:vertAlign w:val="baseline"/>
          <w:rtl w:val="0"/>
        </w:rPr>
        <w:t xml:space="preserve">Phase 3 </w:t>
      </w:r>
    </w:p>
    <w:p w:rsidR="00000000" w:rsidDel="00000000" w:rsidP="00000000" w:rsidRDefault="00000000" w:rsidRPr="00000000" w14:paraId="00000085">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ab/>
        <w:t xml:space="preserve"> Market place (where people can trade or redeem the  NFTs</w:t>
      </w:r>
    </w:p>
    <w:p w:rsidR="00000000" w:rsidDel="00000000" w:rsidP="00000000" w:rsidRDefault="00000000" w:rsidRPr="00000000" w14:paraId="00000086">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without going on other sites), Start developing the first real use case of Rudis token </w:t>
      </w:r>
    </w:p>
    <w:p w:rsidR="00000000" w:rsidDel="00000000" w:rsidP="00000000" w:rsidRDefault="00000000" w:rsidRPr="00000000" w14:paraId="00000087">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ab/>
        <w:t xml:space="preserve">Expand Marketing Scope,</w:t>
      </w:r>
    </w:p>
    <w:p w:rsidR="00000000" w:rsidDel="00000000" w:rsidP="00000000" w:rsidRDefault="00000000" w:rsidRPr="00000000" w14:paraId="00000088">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ab/>
        <w:t xml:space="preserve"> NFT Mining Partners</w:t>
      </w:r>
    </w:p>
    <w:p w:rsidR="00000000" w:rsidDel="00000000" w:rsidP="00000000" w:rsidRDefault="00000000" w:rsidRPr="00000000" w14:paraId="00000089">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ab/>
        <w:t xml:space="preserve">Release next Roadmap</w:t>
      </w:r>
    </w:p>
    <w:p w:rsidR="00000000" w:rsidDel="00000000" w:rsidP="00000000" w:rsidRDefault="00000000" w:rsidRPr="00000000" w14:paraId="0000008A">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ab/>
        <w:t xml:space="preserve">MORE COMING SOON</w:t>
      </w:r>
    </w:p>
    <w:p w:rsidR="00000000" w:rsidDel="00000000" w:rsidP="00000000" w:rsidRDefault="00000000" w:rsidRPr="00000000" w14:paraId="0000008B">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D">
      <w:pPr>
        <w:pStyle w:val="Heading1"/>
        <w:spacing w:after="200" w:line="276" w:lineRule="auto"/>
        <w:jc w:val="both"/>
        <w:rPr>
          <w:vertAlign w:val="baseline"/>
        </w:rPr>
      </w:pPr>
      <w:bookmarkStart w:colFirst="0" w:colLast="0" w:name="_pz9qajgrv2mm" w:id="21"/>
      <w:bookmarkEnd w:id="21"/>
      <w:r w:rsidDel="00000000" w:rsidR="00000000" w:rsidRPr="00000000">
        <w:rPr>
          <w:vertAlign w:val="baseline"/>
          <w:rtl w:val="0"/>
        </w:rPr>
        <w:t xml:space="preserve">OUR FEATURE </w:t>
      </w:r>
    </w:p>
    <w:p w:rsidR="00000000" w:rsidDel="00000000" w:rsidP="00000000" w:rsidRDefault="00000000" w:rsidRPr="00000000" w14:paraId="0000008E">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F">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Updated versions of this whitepaper will be released in the coming months as progress is made towards the goals in our Roadmap. In the first phase, the focus will be on building and boosting RUDIS. Our team updates on marketing will be shared weekly with our investors in the coming weeks. We want to thank each of you for believing in this new project. Our team and its wonderful community will do everything possible to achieve the goals of RUDIS</w:t>
      </w:r>
      <w:r w:rsidDel="00000000" w:rsidR="00000000" w:rsidRPr="00000000">
        <w:rPr>
          <w:rFonts w:ascii="Calibri" w:cs="Calibri" w:eastAsia="Calibri" w:hAnsi="Calibri"/>
          <w:b w:val="1"/>
          <w:color w:val="000000"/>
          <w:sz w:val="22"/>
          <w:szCs w:val="22"/>
          <w:shd w:fill="auto" w:val="clear"/>
          <w:vertAlign w:val="baseline"/>
          <w:rtl w:val="0"/>
        </w:rPr>
        <w:t xml:space="preserve">. </w:t>
      </w:r>
    </w:p>
    <w:p w:rsidR="00000000" w:rsidDel="00000000" w:rsidP="00000000" w:rsidRDefault="00000000" w:rsidRPr="00000000" w14:paraId="00000090">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1">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pStyle w:val="Heading1"/>
        <w:spacing w:after="200" w:line="276" w:lineRule="auto"/>
        <w:jc w:val="both"/>
        <w:rPr>
          <w:vertAlign w:val="baseline"/>
        </w:rPr>
      </w:pPr>
      <w:bookmarkStart w:colFirst="0" w:colLast="0" w:name="_6rirf4l18q4j" w:id="22"/>
      <w:bookmarkEnd w:id="22"/>
      <w:r w:rsidDel="00000000" w:rsidR="00000000" w:rsidRPr="00000000">
        <w:rPr>
          <w:vertAlign w:val="baseline"/>
          <w:rtl w:val="0"/>
        </w:rPr>
        <w:t xml:space="preserve">CONCLUSION </w:t>
      </w:r>
    </w:p>
    <w:p w:rsidR="00000000" w:rsidDel="00000000" w:rsidP="00000000" w:rsidRDefault="00000000" w:rsidRPr="00000000" w14:paraId="00000093">
      <w:pPr>
        <w:spacing w:after="200" w:before="0" w:line="276" w:lineRule="auto"/>
        <w:ind w:left="0" w:right="0" w:firstLine="0"/>
        <w:jc w:val="both"/>
        <w:rPr>
          <w:rFonts w:ascii="Calibri" w:cs="Calibri" w:eastAsia="Calibri" w:hAnsi="Calibri"/>
          <w:b w:val="1"/>
          <w:color w:val="000000"/>
          <w:sz w:val="26"/>
          <w:szCs w:val="26"/>
          <w:shd w:fill="auto" w:val="clear"/>
          <w:vertAlign w:val="baseline"/>
        </w:rPr>
      </w:pPr>
      <w:r w:rsidDel="00000000" w:rsidR="00000000" w:rsidRPr="00000000">
        <w:rPr>
          <w:rFonts w:ascii="Calibri" w:cs="Calibri" w:eastAsia="Calibri" w:hAnsi="Calibri"/>
          <w:b w:val="1"/>
          <w:color w:val="000000"/>
          <w:sz w:val="26"/>
          <w:szCs w:val="26"/>
          <w:shd w:fill="auto" w:val="clear"/>
          <w:vertAlign w:val="baseline"/>
          <w:rtl w:val="0"/>
        </w:rPr>
        <w:t xml:space="preserve">Make welcome the gladiators of the future vision.</w:t>
      </w:r>
    </w:p>
    <w:p w:rsidR="00000000" w:rsidDel="00000000" w:rsidP="00000000" w:rsidRDefault="00000000" w:rsidRPr="00000000" w14:paraId="00000094">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RUDIS is the first NFT reflection token, and Social Media platform working on Binance Smart Chain (BSC) backed by NFT collectibles. We bring new Social Media users to Crypto Blockchain technology. RUDIS is introducing NFT's decentralized social media  Blockchain Smart Contract enabled Platform. RUDIS Platform will provide members with all possible technical, operating, informational, ethical, and legal support. Members can buy and sell digital art, music, video with our digital tokens in the form of NFTs in return for their engagement. RUDIS aims to attract all users who can list their content, raise their art awareness and increase their online presents to the whole world. We are ready with all these details because </w:t>
      </w:r>
      <w:r w:rsidDel="00000000" w:rsidR="00000000" w:rsidRPr="00000000">
        <w:rPr>
          <w:rFonts w:ascii="Calibri" w:cs="Calibri" w:eastAsia="Calibri" w:hAnsi="Calibri"/>
          <w:b w:val="1"/>
          <w:color w:val="000000"/>
          <w:sz w:val="22"/>
          <w:szCs w:val="22"/>
          <w:shd w:fill="auto" w:val="clear"/>
          <w:vertAlign w:val="baseline"/>
          <w:rtl w:val="0"/>
        </w:rPr>
        <w:t xml:space="preserve">''Rudis represents victory''.  </w:t>
      </w:r>
    </w:p>
    <w:p w:rsidR="00000000" w:rsidDel="00000000" w:rsidP="00000000" w:rsidRDefault="00000000" w:rsidRPr="00000000" w14:paraId="00000095">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6">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7">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8">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