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CF4FF8">
      <w:pPr>
        <w:pStyle w:val="36"/>
        <w:jc w:val="center"/>
      </w:pPr>
    </w:p>
    <w:p w14:paraId="441A2F83">
      <w:pPr>
        <w:pStyle w:val="36"/>
        <w:jc w:val="center"/>
      </w:pPr>
    </w:p>
    <w:p w14:paraId="0A606B87">
      <w:pPr>
        <w:pStyle w:val="36"/>
        <w:jc w:val="center"/>
      </w:pPr>
    </w:p>
    <w:p w14:paraId="61B9AFF2">
      <w:pPr>
        <w:pStyle w:val="36"/>
        <w:jc w:val="center"/>
      </w:pPr>
    </w:p>
    <w:p w14:paraId="6B3AB666">
      <w:pPr>
        <w:pStyle w:val="36"/>
        <w:jc w:val="center"/>
      </w:pPr>
    </w:p>
    <w:p w14:paraId="0BAF3C6C">
      <w:pPr>
        <w:pStyle w:val="36"/>
        <w:jc w:val="center"/>
        <w:rPr>
          <w:rFonts w:hint="default"/>
          <w:lang w:val="en-IN"/>
        </w:rPr>
      </w:pPr>
      <w:r>
        <w:t xml:space="preserve">Oracle Database </w:t>
      </w:r>
      <w:r>
        <w:rPr>
          <w:rFonts w:hint="default"/>
          <w:lang w:val="en-IN"/>
        </w:rPr>
        <w:t xml:space="preserve"> </w:t>
      </w:r>
    </w:p>
    <w:p w14:paraId="4ED40A1F">
      <w:pPr>
        <w:pStyle w:val="36"/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 xml:space="preserve"> 19c</w:t>
      </w:r>
    </w:p>
    <w:p w14:paraId="50844D85">
      <w:pPr>
        <w:pStyle w:val="36"/>
        <w:jc w:val="both"/>
        <w:rPr>
          <w:b/>
          <w:bCs/>
          <w:color w:val="FF0000"/>
        </w:rPr>
      </w:pPr>
    </w:p>
    <w:p w14:paraId="5BD6F8B9">
      <w:pPr>
        <w:pStyle w:val="36"/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PL/SQL Fundamentals</w:t>
      </w:r>
    </w:p>
    <w:p w14:paraId="4E21DA24"/>
    <w:p w14:paraId="03864DD4"/>
    <w:p w14:paraId="3E787AC9"/>
    <w:p w14:paraId="6BA35242"/>
    <w:p w14:paraId="5D1543FC"/>
    <w:p w14:paraId="3F53366E"/>
    <w:p w14:paraId="05DC90F2"/>
    <w:p w14:paraId="26C54EBC"/>
    <w:p w14:paraId="25355F1C"/>
    <w:p w14:paraId="4BB8810B"/>
    <w:p w14:paraId="46519967"/>
    <w:p w14:paraId="016655CB"/>
    <w:p w14:paraId="30B06796"/>
    <w:p w14:paraId="05EFDD74">
      <w:bookmarkStart w:id="0" w:name="_GoBack"/>
      <w:bookmarkEnd w:id="0"/>
    </w:p>
    <w:p w14:paraId="0A278080">
      <w:pPr>
        <w:rPr>
          <w:sz w:val="24"/>
          <w:szCs w:val="24"/>
        </w:rPr>
      </w:pPr>
      <w:r>
        <w:rPr>
          <w:sz w:val="24"/>
          <w:szCs w:val="24"/>
        </w:rPr>
        <w:t>Oracle Database</w:t>
      </w:r>
      <w:r>
        <w:rPr>
          <w:rFonts w:hint="default"/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 xml:space="preserve"> 19c PL/SQL Fundamentals - Installation &amp; Setup Guide</w:t>
      </w:r>
    </w:p>
    <w:p w14:paraId="0CBE4C23">
      <w:pPr>
        <w:rPr>
          <w:sz w:val="24"/>
          <w:szCs w:val="24"/>
        </w:rPr>
      </w:pPr>
    </w:p>
    <w:p w14:paraId="5D8A9ED8">
      <w:pPr>
        <w:rPr>
          <w:sz w:val="24"/>
          <w:szCs w:val="24"/>
        </w:rPr>
      </w:pPr>
      <w:r>
        <w:rPr>
          <w:sz w:val="24"/>
          <w:szCs w:val="24"/>
        </w:rPr>
        <w:t xml:space="preserve">This document provides a complete, step-by-step guide to setting up Oracle </w:t>
      </w:r>
      <w:r>
        <w:rPr>
          <w:rFonts w:hint="default"/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 xml:space="preserve"> Database 19c (for PL/SQL), including SQL Developer and HR Schema. It also recommends using Oracle Developer VMs to simplify setup.</w:t>
      </w:r>
    </w:p>
    <w:p w14:paraId="405F00FB">
      <w:pPr>
        <w:rPr>
          <w:sz w:val="24"/>
          <w:szCs w:val="24"/>
        </w:rPr>
      </w:pPr>
    </w:p>
    <w:p w14:paraId="3D754890">
      <w:pPr>
        <w:rPr>
          <w:sz w:val="24"/>
          <w:szCs w:val="24"/>
        </w:rPr>
      </w:pPr>
      <w:r>
        <w:t>-</w:t>
      </w:r>
      <w:r>
        <w:rPr>
          <w:sz w:val="24"/>
          <w:szCs w:val="24"/>
        </w:rPr>
        <w:t>--</w:t>
      </w:r>
    </w:p>
    <w:p w14:paraId="250118B6">
      <w:pPr>
        <w:rPr>
          <w:sz w:val="24"/>
          <w:szCs w:val="24"/>
        </w:rPr>
      </w:pPr>
      <w:r>
        <w:rPr>
          <w:rFonts w:hint="default"/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: Oracle Developer Day VM (All-in-One Setup)</w:t>
      </w:r>
    </w:p>
    <w:p w14:paraId="3BFEC8D2">
      <w:pPr>
        <w:rPr>
          <w:sz w:val="24"/>
          <w:szCs w:val="24"/>
        </w:rPr>
      </w:pPr>
      <w:r>
        <w:drawing>
          <wp:inline distT="0" distB="0" distL="114300" distR="114300">
            <wp:extent cx="5481320" cy="2667000"/>
            <wp:effectExtent l="0" t="0" r="508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914A">
      <w:pPr>
        <w:rPr>
          <w:sz w:val="24"/>
          <w:szCs w:val="24"/>
        </w:rPr>
      </w:pPr>
      <w:r>
        <w:rPr>
          <w:sz w:val="24"/>
          <w:szCs w:val="24"/>
        </w:rPr>
        <w:t>Oracle Developer Day VM includes:</w:t>
      </w:r>
    </w:p>
    <w:p w14:paraId="586E06BD">
      <w:pPr>
        <w:rPr>
          <w:sz w:val="24"/>
          <w:szCs w:val="24"/>
        </w:rPr>
      </w:pPr>
      <w:r>
        <w:rPr>
          <w:sz w:val="24"/>
          <w:szCs w:val="24"/>
        </w:rPr>
        <w:t>- Oracle Database 19c</w:t>
      </w:r>
    </w:p>
    <w:p w14:paraId="251D218D">
      <w:pPr>
        <w:rPr>
          <w:sz w:val="24"/>
          <w:szCs w:val="24"/>
        </w:rPr>
      </w:pPr>
      <w:r>
        <w:rPr>
          <w:sz w:val="24"/>
          <w:szCs w:val="24"/>
        </w:rPr>
        <w:t>- SQL Developer preinstalled</w:t>
      </w:r>
    </w:p>
    <w:p w14:paraId="63C83E52">
      <w:pPr>
        <w:rPr>
          <w:sz w:val="24"/>
          <w:szCs w:val="24"/>
        </w:rPr>
      </w:pPr>
      <w:r>
        <w:rPr>
          <w:sz w:val="24"/>
          <w:szCs w:val="24"/>
        </w:rPr>
        <w:t>- HR Schema preconfigured</w:t>
      </w:r>
    </w:p>
    <w:p w14:paraId="3E96114A">
      <w:pPr>
        <w:rPr>
          <w:sz w:val="24"/>
          <w:szCs w:val="24"/>
        </w:rPr>
      </w:pPr>
      <w:r>
        <w:rPr>
          <w:sz w:val="24"/>
          <w:szCs w:val="24"/>
        </w:rPr>
        <w:t>- Oracle Linux OS</w:t>
      </w:r>
    </w:p>
    <w:p w14:paraId="218891C6">
      <w:pPr>
        <w:rPr>
          <w:sz w:val="24"/>
          <w:szCs w:val="24"/>
        </w:rPr>
      </w:pPr>
      <w:r>
        <w:rPr>
          <w:sz w:val="24"/>
          <w:szCs w:val="24"/>
        </w:rPr>
        <w:t>- Preconfigured users and services</w:t>
      </w:r>
    </w:p>
    <w:p w14:paraId="4B768E15">
      <w:pPr>
        <w:rPr>
          <w:sz w:val="24"/>
          <w:szCs w:val="24"/>
        </w:rPr>
      </w:pPr>
    </w:p>
    <w:p w14:paraId="5C8C38F6">
      <w:pPr>
        <w:rPr>
          <w:sz w:val="24"/>
          <w:szCs w:val="24"/>
        </w:rPr>
      </w:pPr>
    </w:p>
    <w:p w14:paraId="12F4FD95">
      <w:pPr>
        <w:rPr>
          <w:sz w:val="24"/>
          <w:szCs w:val="24"/>
        </w:rPr>
      </w:pPr>
      <w:r>
        <w:rPr>
          <w:sz w:val="24"/>
          <w:szCs w:val="24"/>
        </w:rPr>
        <w:br w:type="textWrapping"/>
      </w:r>
    </w:p>
    <w:p w14:paraId="1FA68648">
      <w:pPr>
        <w:rPr>
          <w:sz w:val="24"/>
          <w:szCs w:val="24"/>
        </w:rPr>
      </w:pPr>
      <w:r>
        <w:rPr>
          <w:sz w:val="24"/>
          <w:szCs w:val="24"/>
        </w:rPr>
        <w:t>Step-by-Step:</w:t>
      </w:r>
    </w:p>
    <w:p w14:paraId="04D6C1A9">
      <w:pPr>
        <w:rPr>
          <w:sz w:val="24"/>
          <w:szCs w:val="24"/>
        </w:rPr>
      </w:pPr>
    </w:p>
    <w:p w14:paraId="7EB54425">
      <w:pPr>
        <w:rPr>
          <w:sz w:val="24"/>
          <w:szCs w:val="24"/>
        </w:rPr>
      </w:pPr>
      <w:r>
        <w:rPr>
          <w:sz w:val="24"/>
          <w:szCs w:val="24"/>
        </w:rPr>
        <w:t>Step 1: Install Oracle VM VirtualBox</w:t>
      </w:r>
    </w:p>
    <w:p w14:paraId="7D7AEF81">
      <w:pPr>
        <w:rPr>
          <w:sz w:val="24"/>
          <w:szCs w:val="24"/>
        </w:rPr>
      </w:pPr>
      <w:r>
        <w:rPr>
          <w:sz w:val="24"/>
          <w:szCs w:val="24"/>
        </w:rPr>
        <w:t>- Download: https://www.virtualbox.org</w:t>
      </w:r>
    </w:p>
    <w:p w14:paraId="43BFC62C">
      <w:pPr>
        <w:rPr>
          <w:sz w:val="24"/>
          <w:szCs w:val="24"/>
        </w:rPr>
      </w:pPr>
      <w:r>
        <w:rPr>
          <w:sz w:val="24"/>
          <w:szCs w:val="24"/>
        </w:rPr>
        <w:t>- Follow installation wizard to complete setup.</w:t>
      </w:r>
    </w:p>
    <w:p w14:paraId="59192965">
      <w:pPr>
        <w:rPr>
          <w:sz w:val="24"/>
          <w:szCs w:val="24"/>
        </w:rPr>
      </w:pPr>
      <w:r>
        <w:drawing>
          <wp:inline distT="0" distB="0" distL="114300" distR="114300">
            <wp:extent cx="6231890" cy="3227070"/>
            <wp:effectExtent l="0" t="0" r="1270" b="381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189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95334">
      <w:pPr>
        <w:rPr>
          <w:sz w:val="24"/>
          <w:szCs w:val="24"/>
        </w:rPr>
      </w:pPr>
    </w:p>
    <w:p w14:paraId="0C859C4A">
      <w:pPr>
        <w:rPr>
          <w:sz w:val="24"/>
          <w:szCs w:val="24"/>
        </w:rPr>
      </w:pPr>
      <w:r>
        <w:rPr>
          <w:sz w:val="24"/>
          <w:szCs w:val="24"/>
        </w:rPr>
        <w:t>Step 2: Download Developer VM (OVA)</w:t>
      </w:r>
    </w:p>
    <w:p w14:paraId="44ACA181">
      <w:pPr>
        <w:rPr>
          <w:sz w:val="24"/>
          <w:szCs w:val="24"/>
        </w:rPr>
      </w:pPr>
      <w:r>
        <w:rPr>
          <w:sz w:val="24"/>
          <w:szCs w:val="24"/>
        </w:rPr>
        <w:t>- Visit: https://www.oracle.com/downloads/developer-vm/community-downloads.html</w:t>
      </w:r>
    </w:p>
    <w:p w14:paraId="2D0652BB">
      <w:pPr>
        <w:rPr>
          <w:sz w:val="24"/>
          <w:szCs w:val="24"/>
        </w:rPr>
      </w:pPr>
      <w:r>
        <w:rPr>
          <w:sz w:val="24"/>
          <w:szCs w:val="24"/>
        </w:rPr>
        <w:t>- Download "Oracle Linux 8 Developer Day VM" OVA file.</w:t>
      </w:r>
    </w:p>
    <w:p w14:paraId="011C0542">
      <w:pPr>
        <w:rPr>
          <w:sz w:val="24"/>
          <w:szCs w:val="24"/>
        </w:rPr>
      </w:pPr>
      <w:r>
        <w:drawing>
          <wp:inline distT="0" distB="0" distL="114300" distR="114300">
            <wp:extent cx="5473065" cy="2691765"/>
            <wp:effectExtent l="0" t="0" r="13335" b="5715"/>
            <wp:docPr id="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27CFC">
      <w:pPr>
        <w:rPr>
          <w:sz w:val="24"/>
          <w:szCs w:val="24"/>
        </w:rPr>
      </w:pPr>
      <w:r>
        <w:rPr>
          <w:sz w:val="24"/>
          <w:szCs w:val="24"/>
        </w:rPr>
        <w:t>Step 3: Import OVA File into VirtualBox</w:t>
      </w:r>
    </w:p>
    <w:p w14:paraId="424298F7">
      <w:pPr>
        <w:rPr>
          <w:sz w:val="24"/>
          <w:szCs w:val="24"/>
        </w:rPr>
      </w:pPr>
      <w:r>
        <w:drawing>
          <wp:inline distT="0" distB="0" distL="114300" distR="114300">
            <wp:extent cx="5479415" cy="3141980"/>
            <wp:effectExtent l="0" t="0" r="6985" b="12700"/>
            <wp:docPr id="1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EFD1">
      <w:pPr>
        <w:rPr>
          <w:sz w:val="24"/>
          <w:szCs w:val="24"/>
        </w:rPr>
      </w:pPr>
    </w:p>
    <w:p w14:paraId="687389FB">
      <w:pPr>
        <w:rPr>
          <w:sz w:val="24"/>
          <w:szCs w:val="24"/>
        </w:rPr>
      </w:pPr>
    </w:p>
    <w:p w14:paraId="11CA54ED">
      <w:pPr>
        <w:rPr>
          <w:sz w:val="24"/>
          <w:szCs w:val="24"/>
        </w:rPr>
      </w:pPr>
    </w:p>
    <w:p w14:paraId="7438C852">
      <w:pPr>
        <w:rPr>
          <w:sz w:val="24"/>
          <w:szCs w:val="24"/>
        </w:rPr>
      </w:pPr>
    </w:p>
    <w:p w14:paraId="63275FED">
      <w:pPr>
        <w:rPr>
          <w:sz w:val="24"/>
          <w:szCs w:val="24"/>
        </w:rPr>
      </w:pPr>
    </w:p>
    <w:p w14:paraId="35D3FE04">
      <w:pPr>
        <w:rPr>
          <w:sz w:val="24"/>
          <w:szCs w:val="24"/>
        </w:rPr>
      </w:pPr>
      <w:r>
        <w:rPr>
          <w:sz w:val="24"/>
          <w:szCs w:val="24"/>
        </w:rPr>
        <w:t>- Open VirtualBox &gt; File &gt; Import Appliance</w:t>
      </w:r>
    </w:p>
    <w:p w14:paraId="6D1E5E1D">
      <w:pPr>
        <w:rPr>
          <w:sz w:val="24"/>
          <w:szCs w:val="24"/>
        </w:rPr>
      </w:pPr>
      <w:r>
        <w:drawing>
          <wp:inline distT="0" distB="0" distL="114300" distR="114300">
            <wp:extent cx="5327015" cy="2388870"/>
            <wp:effectExtent l="0" t="0" r="6985" b="3810"/>
            <wp:docPr id="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DF88">
      <w:pPr>
        <w:rPr>
          <w:sz w:val="24"/>
          <w:szCs w:val="24"/>
        </w:rPr>
      </w:pPr>
      <w:r>
        <w:rPr>
          <w:sz w:val="24"/>
          <w:szCs w:val="24"/>
        </w:rPr>
        <w:t>- Select downloaded `.ova` file &gt; Proceed &gt; Import</w:t>
      </w:r>
    </w:p>
    <w:p w14:paraId="09A842C6">
      <w:pPr>
        <w:rPr>
          <w:sz w:val="24"/>
          <w:szCs w:val="24"/>
        </w:rPr>
      </w:pPr>
    </w:p>
    <w:p w14:paraId="0AF55D0D">
      <w:pPr>
        <w:rPr>
          <w:sz w:val="24"/>
          <w:szCs w:val="24"/>
        </w:rPr>
      </w:pPr>
      <w:r>
        <w:rPr>
          <w:sz w:val="24"/>
          <w:szCs w:val="24"/>
        </w:rPr>
        <w:t>Step 4: Start the Virtual Machine</w:t>
      </w:r>
    </w:p>
    <w:p w14:paraId="2569F38F">
      <w:pPr>
        <w:rPr>
          <w:sz w:val="24"/>
          <w:szCs w:val="24"/>
        </w:rPr>
      </w:pPr>
      <w:r>
        <w:rPr>
          <w:sz w:val="24"/>
          <w:szCs w:val="24"/>
        </w:rPr>
        <w:t>- Select the VM from VirtualBox list &gt; Click "Start"</w:t>
      </w:r>
    </w:p>
    <w:p w14:paraId="59E7A990">
      <w:pPr>
        <w:rPr>
          <w:sz w:val="24"/>
          <w:szCs w:val="24"/>
        </w:rPr>
      </w:pPr>
      <w:r>
        <w:rPr>
          <w:sz w:val="24"/>
          <w:szCs w:val="24"/>
        </w:rPr>
        <w:t>- Wait for it to boot into Oracle Linux desktop</w:t>
      </w:r>
    </w:p>
    <w:p w14:paraId="600AB9F3">
      <w:pPr>
        <w:rPr>
          <w:sz w:val="24"/>
          <w:szCs w:val="24"/>
        </w:rPr>
      </w:pPr>
      <w:r>
        <w:drawing>
          <wp:inline distT="0" distB="0" distL="114300" distR="114300">
            <wp:extent cx="6141720" cy="3668395"/>
            <wp:effectExtent l="0" t="0" r="0" b="4445"/>
            <wp:docPr id="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412F">
      <w:pPr>
        <w:rPr>
          <w:sz w:val="24"/>
          <w:szCs w:val="24"/>
        </w:rPr>
      </w:pPr>
    </w:p>
    <w:p w14:paraId="0FA04622">
      <w:pPr>
        <w:rPr>
          <w:sz w:val="24"/>
          <w:szCs w:val="24"/>
        </w:rPr>
      </w:pPr>
    </w:p>
    <w:p w14:paraId="1F771397">
      <w:pPr>
        <w:rPr>
          <w:sz w:val="24"/>
          <w:szCs w:val="24"/>
        </w:rPr>
      </w:pPr>
    </w:p>
    <w:p w14:paraId="206FF99F">
      <w:pPr>
        <w:rPr>
          <w:sz w:val="24"/>
          <w:szCs w:val="24"/>
        </w:rPr>
      </w:pPr>
      <w:r>
        <w:rPr>
          <w:sz w:val="24"/>
          <w:szCs w:val="24"/>
        </w:rPr>
        <w:t>Step 5: Open SQL Developer and Connect to HR Schema</w:t>
      </w:r>
    </w:p>
    <w:p w14:paraId="28E401DB">
      <w:pPr>
        <w:rPr>
          <w:sz w:val="24"/>
          <w:szCs w:val="24"/>
        </w:rPr>
      </w:pPr>
      <w:r>
        <w:drawing>
          <wp:inline distT="0" distB="0" distL="114300" distR="114300">
            <wp:extent cx="5481320" cy="3501390"/>
            <wp:effectExtent l="0" t="0" r="5080" b="381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FA955">
      <w:pPr>
        <w:rPr>
          <w:sz w:val="24"/>
          <w:szCs w:val="24"/>
        </w:rPr>
      </w:pPr>
      <w:r>
        <w:rPr>
          <w:sz w:val="24"/>
          <w:szCs w:val="24"/>
        </w:rPr>
        <w:t xml:space="preserve">- Launch SQL </w:t>
      </w:r>
    </w:p>
    <w:p w14:paraId="03F92C17">
      <w:pPr>
        <w:rPr>
          <w:sz w:val="24"/>
          <w:szCs w:val="24"/>
        </w:rPr>
      </w:pPr>
      <w:r>
        <w:drawing>
          <wp:inline distT="0" distB="0" distL="114300" distR="114300">
            <wp:extent cx="4561205" cy="2532380"/>
            <wp:effectExtent l="0" t="0" r="10795" b="12700"/>
            <wp:docPr id="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D20B">
      <w:pPr>
        <w:rPr>
          <w:sz w:val="24"/>
          <w:szCs w:val="24"/>
        </w:rPr>
      </w:pPr>
    </w:p>
    <w:p w14:paraId="1A211BED">
      <w:pPr>
        <w:rPr>
          <w:sz w:val="24"/>
          <w:szCs w:val="24"/>
        </w:rPr>
      </w:pPr>
      <w:r>
        <w:rPr>
          <w:sz w:val="24"/>
          <w:szCs w:val="24"/>
        </w:rPr>
        <w:t>Developer (pre-installed inside VM)</w:t>
      </w:r>
    </w:p>
    <w:p w14:paraId="6035146A">
      <w:pPr>
        <w:rPr>
          <w:sz w:val="24"/>
          <w:szCs w:val="24"/>
        </w:rPr>
      </w:pPr>
      <w:r>
        <w:rPr>
          <w:sz w:val="24"/>
          <w:szCs w:val="24"/>
        </w:rPr>
        <w:t>- Create a connection with these details:</w:t>
      </w:r>
    </w:p>
    <w:p w14:paraId="3B4124E4">
      <w:pPr>
        <w:rPr>
          <w:sz w:val="24"/>
          <w:szCs w:val="24"/>
        </w:rPr>
      </w:pPr>
      <w:r>
        <w:rPr>
          <w:sz w:val="24"/>
          <w:szCs w:val="24"/>
        </w:rPr>
        <w:t>- Username: hr</w:t>
      </w:r>
    </w:p>
    <w:p w14:paraId="0466FC1C">
      <w:pPr>
        <w:rPr>
          <w:sz w:val="24"/>
          <w:szCs w:val="24"/>
        </w:rPr>
      </w:pPr>
      <w:r>
        <w:rPr>
          <w:sz w:val="24"/>
          <w:szCs w:val="24"/>
        </w:rPr>
        <w:t>- Password: oracle</w:t>
      </w:r>
    </w:p>
    <w:p w14:paraId="45B3C13E">
      <w:pPr>
        <w:rPr>
          <w:sz w:val="24"/>
          <w:szCs w:val="24"/>
        </w:rPr>
      </w:pPr>
      <w:r>
        <w:rPr>
          <w:sz w:val="24"/>
          <w:szCs w:val="24"/>
        </w:rPr>
        <w:t>- Hostname: localhost</w:t>
      </w:r>
    </w:p>
    <w:p w14:paraId="2D67F5BF">
      <w:pPr>
        <w:rPr>
          <w:sz w:val="24"/>
          <w:szCs w:val="24"/>
        </w:rPr>
      </w:pPr>
      <w:r>
        <w:rPr>
          <w:sz w:val="24"/>
          <w:szCs w:val="24"/>
        </w:rPr>
        <w:t>- Port: 1521</w:t>
      </w:r>
    </w:p>
    <w:p w14:paraId="6E4265E2">
      <w:pPr>
        <w:keepNext w:val="0"/>
        <w:keepLines w:val="0"/>
        <w:widowControl/>
        <w:suppressLineNumbers w:val="0"/>
        <w:jc w:val="left"/>
      </w:pPr>
      <w:r>
        <w:rPr>
          <w:sz w:val="24"/>
          <w:szCs w:val="24"/>
        </w:rPr>
        <w:t>- Service name: orcl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22290" cy="2826385"/>
            <wp:effectExtent l="0" t="0" r="1270" b="8255"/>
            <wp:docPr id="20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D7E24F">
      <w:pPr>
        <w:rPr>
          <w:sz w:val="24"/>
          <w:szCs w:val="24"/>
        </w:rPr>
      </w:pPr>
    </w:p>
    <w:p w14:paraId="540E2F23">
      <w:pPr>
        <w:rPr>
          <w:sz w:val="24"/>
          <w:szCs w:val="24"/>
        </w:rPr>
      </w:pPr>
      <w:r>
        <w:rPr>
          <w:sz w:val="24"/>
          <w:szCs w:val="24"/>
        </w:rPr>
        <w:t>- Click Test &gt; Connect</w:t>
      </w:r>
    </w:p>
    <w:p w14:paraId="0883C1F8">
      <w:pPr>
        <w:rPr>
          <w:sz w:val="24"/>
          <w:szCs w:val="24"/>
        </w:rPr>
      </w:pPr>
      <w:r>
        <w:rPr>
          <w:sz w:val="24"/>
          <w:szCs w:val="24"/>
        </w:rPr>
        <w:t>Now your environment is ready with SQL, PL/SQL, HR schema, and database tools.</w:t>
      </w:r>
    </w:p>
    <w:p w14:paraId="0F4CAD36">
      <w:pPr>
        <w:rPr>
          <w:sz w:val="24"/>
          <w:szCs w:val="24"/>
        </w:rPr>
      </w:pPr>
    </w:p>
    <w:p w14:paraId="25329245">
      <w:pPr>
        <w:rPr>
          <w:sz w:val="24"/>
          <w:szCs w:val="24"/>
        </w:rPr>
      </w:pPr>
    </w:p>
    <w:p w14:paraId="6CE648BB">
      <w:pPr>
        <w:rPr>
          <w:sz w:val="24"/>
          <w:szCs w:val="24"/>
        </w:rPr>
      </w:pPr>
    </w:p>
    <w:p w14:paraId="65CE6497">
      <w:pPr>
        <w:rPr>
          <w:sz w:val="24"/>
          <w:szCs w:val="24"/>
        </w:rPr>
      </w:pPr>
    </w:p>
    <w:p w14:paraId="3006C0A7">
      <w:pPr>
        <w:rPr>
          <w:sz w:val="24"/>
          <w:szCs w:val="24"/>
        </w:rPr>
      </w:pPr>
    </w:p>
    <w:p w14:paraId="1D34C74B">
      <w:pPr>
        <w:rPr>
          <w:rFonts w:hint="default"/>
          <w:sz w:val="24"/>
          <w:szCs w:val="24"/>
          <w:lang w:val="en-IN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25E407CB"/>
    <w:rsid w:val="27430B23"/>
    <w:rsid w:val="357E5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qFormat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224</Words>
  <Characters>1218</Characters>
  <Lines>0</Lines>
  <Paragraphs>0</Paragraphs>
  <TotalTime>33</TotalTime>
  <ScaleCrop>false</ScaleCrop>
  <LinksUpToDate>false</LinksUpToDate>
  <CharactersWithSpaces>1413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Avi Singh Rajput</cp:lastModifiedBy>
  <dcterms:modified xsi:type="dcterms:W3CDTF">2025-06-06T12:53:44Z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19EB5B9A33D4498AB8C4686B2C459439_13</vt:lpwstr>
  </property>
</Properties>
</file>