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F8" w:rsidRDefault="005E4AD8">
      <w:r>
        <w:t>We have included two zipped folders of different sets of XML input files for DESSA 2.0</w:t>
      </w:r>
      <w:r w:rsidR="007813FE">
        <w:t xml:space="preserve"> that were used for separate simulation studies analyzing the effects of RNA on CCMV capsid assembly:</w:t>
      </w:r>
    </w:p>
    <w:p w:rsidR="007813FE" w:rsidRDefault="007813FE"/>
    <w:p w:rsidR="007813FE" w:rsidRDefault="007813FE" w:rsidP="007813FE">
      <w:pPr>
        <w:pStyle w:val="ListParagraph"/>
        <w:ind w:left="0"/>
      </w:pPr>
      <w:r>
        <w:t xml:space="preserve">1. </w:t>
      </w:r>
      <w:hyperlink r:id="rId5" w:tooltip="2014.CCMV.RNA.XML.FILES.zip" w:history="1">
        <w:r w:rsidRPr="007813FE">
          <w:rPr>
            <w:rStyle w:val="Hyperlink"/>
            <w:rFonts w:ascii="Helvetica" w:hAnsi="Helvetica"/>
            <w:color w:val="4078C0"/>
            <w:sz w:val="20"/>
            <w:szCs w:val="20"/>
            <w:shd w:val="clear" w:color="auto" w:fill="F5F5F5"/>
          </w:rPr>
          <w:t>2014.CCMV.RNA.XML.FILES.zip</w:t>
        </w:r>
      </w:hyperlink>
    </w:p>
    <w:p w:rsidR="007813FE" w:rsidRPr="007813FE" w:rsidRDefault="007813FE" w:rsidP="007813FE">
      <w:pPr>
        <w:pBdr>
          <w:left w:val="single" w:sz="6" w:space="6" w:color="E5E5E5"/>
        </w:pBd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nsolas" w:eastAsia="Times New Roman" w:hAnsi="Consolas" w:cs="Courier New"/>
          <w:color w:val="596063"/>
          <w:sz w:val="18"/>
          <w:szCs w:val="18"/>
        </w:rPr>
      </w:pPr>
      <w:r w:rsidRPr="007813FE">
        <w:rPr>
          <w:rFonts w:ascii="Consolas" w:eastAsia="Times New Roman" w:hAnsi="Consolas" w:cs="Courier New"/>
          <w:color w:val="596063"/>
          <w:sz w:val="18"/>
          <w:szCs w:val="18"/>
        </w:rPr>
        <w:t>XML Input Files for DESSA 2.0 that simulate CCMV capsid assembly under different combinations of studied RNA effects. File format is of the form:</w:t>
      </w:r>
    </w:p>
    <w:p w:rsidR="007813FE" w:rsidRPr="007813FE" w:rsidRDefault="007813FE" w:rsidP="007813FE">
      <w:pPr>
        <w:pBdr>
          <w:left w:val="single" w:sz="6" w:space="6" w:color="E5E5E5"/>
        </w:pBd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nsolas" w:eastAsia="Times New Roman" w:hAnsi="Consolas" w:cs="Courier New"/>
          <w:color w:val="596063"/>
          <w:sz w:val="18"/>
          <w:szCs w:val="18"/>
        </w:rPr>
      </w:pPr>
    </w:p>
    <w:p w:rsidR="007813FE" w:rsidRPr="007813FE" w:rsidRDefault="007813FE" w:rsidP="007813FE">
      <w:pPr>
        <w:pBdr>
          <w:left w:val="single" w:sz="6" w:space="6" w:color="E5E5E5"/>
        </w:pBd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nsolas" w:eastAsia="Times New Roman" w:hAnsi="Consolas" w:cs="Courier New"/>
          <w:color w:val="596063"/>
          <w:sz w:val="18"/>
          <w:szCs w:val="18"/>
        </w:rPr>
      </w:pPr>
      <w:r w:rsidRPr="007813FE">
        <w:rPr>
          <w:rFonts w:ascii="Consolas" w:eastAsia="Times New Roman" w:hAnsi="Consolas" w:cs="Courier New"/>
          <w:color w:val="596063"/>
          <w:sz w:val="18"/>
          <w:szCs w:val="18"/>
        </w:rPr>
        <w:t>CCMV1_156_xx_abcd.xml</w:t>
      </w:r>
    </w:p>
    <w:p w:rsidR="007813FE" w:rsidRPr="007813FE" w:rsidRDefault="007813FE" w:rsidP="007813FE">
      <w:pPr>
        <w:pBdr>
          <w:left w:val="single" w:sz="6" w:space="6" w:color="E5E5E5"/>
        </w:pBd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nsolas" w:eastAsia="Times New Roman" w:hAnsi="Consolas" w:cs="Courier New"/>
          <w:color w:val="596063"/>
          <w:sz w:val="18"/>
          <w:szCs w:val="18"/>
        </w:rPr>
      </w:pPr>
    </w:p>
    <w:p w:rsidR="007813FE" w:rsidRPr="007813FE" w:rsidRDefault="007813FE" w:rsidP="007813FE">
      <w:pPr>
        <w:pBdr>
          <w:left w:val="single" w:sz="6" w:space="6" w:color="E5E5E5"/>
        </w:pBd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nsolas" w:eastAsia="Times New Roman" w:hAnsi="Consolas" w:cs="Courier New"/>
          <w:color w:val="596063"/>
          <w:sz w:val="18"/>
          <w:szCs w:val="18"/>
        </w:rPr>
      </w:pPr>
      <w:r w:rsidRPr="007813FE">
        <w:rPr>
          <w:rFonts w:ascii="Consolas" w:eastAsia="Times New Roman" w:hAnsi="Consolas" w:cs="Courier New"/>
          <w:color w:val="596063"/>
          <w:sz w:val="18"/>
          <w:szCs w:val="18"/>
        </w:rPr>
        <w:t>This XML file calls for the simulation of CCMV capsid assembly producing 1 capsid at parameters fit to experimental data found at 15.6 µL. xx reflects the percentage of simulation space filled by crowding agents (for these xml files, xx = 00). abcd reflects the four individual RNA effects calculated. Each letter reflects a binary value of 0 or 1 depending on if that RNA effect is "turned on" for that particular set of inputs. For example, _0101 would suggest that the second and fourth RNA effects are turned on, while the first and third are turned off.</w:t>
      </w:r>
    </w:p>
    <w:p w:rsidR="007813FE" w:rsidRDefault="007813FE"/>
    <w:p w:rsidR="007813FE" w:rsidRDefault="007813FE">
      <w:r>
        <w:t xml:space="preserve">2. </w:t>
      </w:r>
      <w:hyperlink r:id="rId6" w:tooltip="CCMV.Grid.Search.XML.Files.zip" w:history="1">
        <w:r>
          <w:rPr>
            <w:rStyle w:val="Hyperlink"/>
            <w:rFonts w:ascii="Helvetica" w:hAnsi="Helvetica"/>
            <w:color w:val="4078C0"/>
            <w:sz w:val="20"/>
            <w:szCs w:val="20"/>
            <w:shd w:val="clear" w:color="auto" w:fill="F5F5F5"/>
          </w:rPr>
          <w:t>CCMV.Grid.Search.XML.Files.zip</w:t>
        </w:r>
      </w:hyperlink>
    </w:p>
    <w:p w:rsidR="007813FE" w:rsidRDefault="007813FE" w:rsidP="007813FE">
      <w:pPr>
        <w:pStyle w:val="HTMLPreformatted"/>
        <w:pBdr>
          <w:left w:val="single" w:sz="6" w:space="6" w:color="E5E5E5"/>
        </w:pBdr>
        <w:shd w:val="clear" w:color="auto" w:fill="F7FBFC"/>
        <w:spacing w:before="75" w:after="150"/>
        <w:rPr>
          <w:rFonts w:ascii="Consolas" w:hAnsi="Consolas"/>
          <w:color w:val="596063"/>
          <w:sz w:val="18"/>
          <w:szCs w:val="18"/>
        </w:rPr>
      </w:pPr>
      <w:r>
        <w:rPr>
          <w:rFonts w:ascii="Consolas" w:hAnsi="Consolas"/>
          <w:color w:val="596063"/>
          <w:sz w:val="18"/>
          <w:szCs w:val="18"/>
        </w:rPr>
        <w:t>XML input files for DESSA 2.0 to produce a grid search of rate parameter modifications to the standard input file CCMV</w:t>
      </w:r>
      <w:r w:rsidR="00AB1155">
        <w:rPr>
          <w:rFonts w:ascii="Consolas" w:hAnsi="Consolas"/>
          <w:color w:val="596063"/>
          <w:sz w:val="18"/>
          <w:szCs w:val="18"/>
        </w:rPr>
        <w:t>1</w:t>
      </w:r>
      <w:r>
        <w:rPr>
          <w:rFonts w:ascii="Consolas" w:hAnsi="Consolas"/>
          <w:color w:val="596063"/>
          <w:sz w:val="18"/>
          <w:szCs w:val="18"/>
        </w:rPr>
        <w:t>_156_00_0000.xml.</w:t>
      </w:r>
    </w:p>
    <w:p w:rsidR="007813FE" w:rsidRDefault="007813FE" w:rsidP="007813FE">
      <w:pPr>
        <w:pStyle w:val="HTMLPreformatted"/>
        <w:pBdr>
          <w:left w:val="single" w:sz="6" w:space="6" w:color="E5E5E5"/>
        </w:pBdr>
        <w:shd w:val="clear" w:color="auto" w:fill="F7FBFC"/>
        <w:spacing w:before="75" w:after="150"/>
        <w:rPr>
          <w:rFonts w:ascii="Consolas" w:hAnsi="Consolas"/>
          <w:color w:val="596063"/>
          <w:sz w:val="18"/>
          <w:szCs w:val="18"/>
        </w:rPr>
      </w:pPr>
    </w:p>
    <w:p w:rsidR="007813FE" w:rsidRDefault="007813FE" w:rsidP="007813FE">
      <w:pPr>
        <w:pStyle w:val="HTMLPreformatted"/>
        <w:pBdr>
          <w:left w:val="single" w:sz="6" w:space="6" w:color="E5E5E5"/>
        </w:pBdr>
        <w:shd w:val="clear" w:color="auto" w:fill="F7FBFC"/>
        <w:spacing w:before="75" w:after="150"/>
        <w:rPr>
          <w:rFonts w:ascii="Consolas" w:hAnsi="Consolas"/>
          <w:color w:val="596063"/>
          <w:sz w:val="18"/>
          <w:szCs w:val="18"/>
        </w:rPr>
      </w:pPr>
      <w:r>
        <w:rPr>
          <w:rFonts w:ascii="Consolas" w:hAnsi="Consolas"/>
          <w:color w:val="596063"/>
          <w:sz w:val="18"/>
          <w:szCs w:val="18"/>
        </w:rPr>
        <w:t>A file named CCMV1_156_00_0000-1000-0005 means that on rates are multiplied by 1000*.1 = 100 and off-rates are multiplied by 5*.1 = .5 compared to the standard input file. Files with -00025 for the off rate modification mean off-rates are multiplied by .25. The files CCMV_156_00_0000.xml and CCMV_156_00_0000-0010-0010.xml are equivalent.</w:t>
      </w:r>
    </w:p>
    <w:p w:rsidR="007813FE" w:rsidRDefault="007813FE"/>
    <w:p w:rsidR="00AB1155" w:rsidRDefault="00AB1155">
      <w:r>
        <w:t>There is also a standard XML file for assembly of a single CCMV capsid with rate parameters fit to experimental light scattering data included within the DESSA 2.0 zip file named CCMV1_156_00_0000.xml</w:t>
      </w:r>
      <w:bookmarkStart w:id="0" w:name="_GoBack"/>
      <w:bookmarkEnd w:id="0"/>
    </w:p>
    <w:sectPr w:rsidR="00AB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967A5"/>
    <w:multiLevelType w:val="hybridMultilevel"/>
    <w:tmpl w:val="2452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F7C23"/>
    <w:multiLevelType w:val="hybridMultilevel"/>
    <w:tmpl w:val="86A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D8"/>
    <w:rsid w:val="005E4AD8"/>
    <w:rsid w:val="007813FE"/>
    <w:rsid w:val="00AB1155"/>
    <w:rsid w:val="00B328F8"/>
    <w:rsid w:val="00C5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78517-8B1C-4A4F-81F3-A1C01A1E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3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13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sschwartz/Dessa2.0/blob/master/CCMV.Grid.Search.XML.Files.zip" TargetMode="External"/><Relationship Id="rId5" Type="http://schemas.openxmlformats.org/officeDocument/2006/relationships/hyperlink" Target="https://github.com/rsschwartz/Dessa2.0/blob/master/2014.CCMV.RNA.XML.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Smith</dc:creator>
  <cp:keywords/>
  <dc:description/>
  <cp:lastModifiedBy>Greg Smith</cp:lastModifiedBy>
  <cp:revision>2</cp:revision>
  <dcterms:created xsi:type="dcterms:W3CDTF">2016-02-22T20:22:00Z</dcterms:created>
  <dcterms:modified xsi:type="dcterms:W3CDTF">2016-02-22T20:44:00Z</dcterms:modified>
</cp:coreProperties>
</file>