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81" w:rsidRDefault="008B1181" w:rsidP="008B1181">
      <w:pPr>
        <w:jc w:val="right"/>
        <w:rPr>
          <w:noProof/>
        </w:rPr>
      </w:pPr>
    </w:p>
    <w:p w:rsidR="00D14B06" w:rsidRDefault="008B1181" w:rsidP="008B1181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2113472" cy="3935773"/>
            <wp:effectExtent l="3175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1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9" t="4932" r="41581" b="6277"/>
                    <a:stretch/>
                  </pic:blipFill>
                  <pic:spPr bwMode="auto">
                    <a:xfrm rot="5400000">
                      <a:off x="0" y="0"/>
                      <a:ext cx="2125431" cy="395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181" w:rsidRDefault="008B1181" w:rsidP="008B1181">
      <w:pPr>
        <w:jc w:val="right"/>
        <w:rPr>
          <w:noProof/>
        </w:rPr>
      </w:pPr>
    </w:p>
    <w:p w:rsidR="008B1181" w:rsidRDefault="008B1181" w:rsidP="008B1181">
      <w:pPr>
        <w:rPr>
          <w:noProof/>
        </w:rPr>
      </w:pPr>
      <w:r>
        <w:rPr>
          <w:noProof/>
        </w:rPr>
        <w:t>It’s still the same day but a bit later. I just saw the doc – it was not Dr. Ortiz but a grey-haired senior citizen Dr. man. He seemed like he cared but there was only so much he could do. He says I need a neurologist. I agree. I’m in a stall at the VA – in the bathroom. It seems safe in here. And, I guess it makes my ID happy. People think I could be a PA. People believe in me. They think I can do anything I want to. What do I think?</w:t>
      </w:r>
      <w:bookmarkStart w:id="0" w:name="_GoBack"/>
      <w:bookmarkEnd w:id="0"/>
    </w:p>
    <w:p w:rsidR="008B1181" w:rsidRDefault="008B1181" w:rsidP="008B1181">
      <w:pPr>
        <w:jc w:val="right"/>
      </w:pPr>
    </w:p>
    <w:sectPr w:rsidR="008B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81"/>
    <w:rsid w:val="00336147"/>
    <w:rsid w:val="004409DD"/>
    <w:rsid w:val="008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2015-05-01T00:35:00Z</dcterms:created>
  <dcterms:modified xsi:type="dcterms:W3CDTF">2015-05-01T00:39:00Z</dcterms:modified>
</cp:coreProperties>
</file>