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Added grapple functionality, not totally satisfied with how it’s calibrated.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(Hold left click to grapple, release left click to release the grapple)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Added some platforms to play with the grappling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