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主页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67960" cy="36385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75412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767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注册页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67325" cy="3721100"/>
            <wp:effectExtent l="0" t="0" r="952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食材百科页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67325" cy="3728085"/>
            <wp:effectExtent l="0" t="0" r="952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各地小吃页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3761105"/>
            <wp:effectExtent l="0" t="0" r="635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character：</w:t>
      </w:r>
      <w:r>
        <w:rPr>
          <w:rFonts w:hint="default" w:ascii="Arial" w:hAnsi="Arial" w:cs="Arial"/>
          <w:lang w:val="en-US" w:eastAsia="zh-CN"/>
        </w:rPr>
        <w:t>©</w:t>
      </w:r>
      <w:r>
        <w:rPr>
          <w:rFonts w:hint="eastAsia"/>
          <w:lang w:val="en-US" w:eastAsia="zh-CN"/>
        </w:rPr>
        <w:t>版权所有【应用：网页底部】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frame：【应用：整体：frame1:标题——轮播、frame2：推荐、frame3：新闻活动——最后】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image：图像映射，行星例子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link：点击链接打开方式，例如_black、_parent【应用：推荐部分，换一批】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align：文字水平垂直居中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background：背景图片的位置固定方式，是否平铺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box：content、padding、border、outline、margin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form：输入框获得焦点，点击展示动画，textarea长度的改变</w:t>
      </w:r>
      <w:bookmarkStart w:id="0" w:name="OLE_LINK1"/>
      <w:r>
        <w:rPr>
          <w:rFonts w:hint="eastAsia"/>
          <w:lang w:val="en-US" w:eastAsia="zh-CN"/>
        </w:rPr>
        <w:t>【应用：注册】</w:t>
      </w:r>
      <w:bookmarkEnd w:id="0"/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image：点击放大图片【应用：推荐，卡片上的图片点击放大】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navigation：导航栏【应用：导航栏】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position：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position：static、relative、fixed、absolute、sticky【应用：搜索】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pointer：鼠标放上的形状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cuting：剪裁图片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response：响应式布局【应用：每个frame】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text：文本内容设置，例如：文本对齐、文本缩进、行间距、单词间空白、文本阴影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toltip：提示框，对话框气泡形式【应用：推荐图片上】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canvas：画布【应用：新闻和活动标题】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database：保存信息【应用：登录，存储个人信息】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dragAdrop：拖拽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explorer：结合js可创建新的元素，并添加到页面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form：input类型为color、创建input的typelist【应用：注册】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location：获取当前位置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MathML：数学符号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storage：存储数据【应用：注册】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svg：图形，例如三角形、螺旋形、五角星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video：播放视频【应用：底部资源中的“了解我”】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worker：计时器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CSS3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animation：动画，不断变换颜色【应用：标题】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background：背景，对背景进行定位和设置大小【应用：背景】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border：用图片进行边界填充，并设置填充方式【应用：新闻和活动】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button：设置按钮样式，例如按压效果【应用：推荐中的换一批】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change：颜色的线性改变、径向改变【应用：推荐的标题】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column：文章分栏【应用：新闻和活动】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flexbox：弹性盒子，设置盒子顺序、样式及设置盒子内容顺序、样式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modal：模态图，点击放大【应用：推荐的卡片图片】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media：响应式布局【应用：食材百科页面】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shadow：文字阴影，盒子阴影，例如卡片效果【应用：推荐卡片】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asynchronous：异步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base：js基础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BOM：浏览器对象模型，例如，弹窗，警告框，前进，后退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demo：改变图片的src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DOM：文件对象模型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得到特定元素，通过标签名，id等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插入新元素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输入框大写变小写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点击监听事件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DOM-2：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复选框的全选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表单的增删改查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图片的转换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阅读协议【应用：注册页的用户协议】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error：input输入框如果不符合要求，可设置error函数【应用：注册页表单】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event：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drag：可以移动div到固定位置【应用：右下角联系方式，电话或私信可进行拖拽】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event：获得某点的坐标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keyEvent_div：键盘点击事件，键盘上下左右键控制div的上下左右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keyEvent_input：键盘点击事件，控制键盘不能输入数字【注册页】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timer：定时器，每隔一段时间自动更换一次图片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timer_2：点击按钮，改变div的属性，并设置改变的速度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functions：函数的一些基本知识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json：json的一些基本知识，例如，传入字符串，返回json对象；或者传入对象，返回字符串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keyword：this的示例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library：jQuery和prototype的示例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newlines：换行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Object：将大写换成小写，构造对象，操作对象，例如给对象添加属性、添加方法等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promise：书写复杂的异步任务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regex：正则表达式，可寻找特定字符串【应用：搜索】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slideshow：轮播【应用：轮播图】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subMenu：二级菜单【应用：导航栏】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verify：表单验证【应用：注册页】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3E951"/>
    <w:multiLevelType w:val="singleLevel"/>
    <w:tmpl w:val="8B33E9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9290AB"/>
    <w:multiLevelType w:val="singleLevel"/>
    <w:tmpl w:val="A39290A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468D24F"/>
    <w:multiLevelType w:val="singleLevel"/>
    <w:tmpl w:val="A468D2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69177B0"/>
    <w:multiLevelType w:val="singleLevel"/>
    <w:tmpl w:val="A69177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CBC5DC2"/>
    <w:multiLevelType w:val="singleLevel"/>
    <w:tmpl w:val="ACBC5DC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79D0ED7"/>
    <w:multiLevelType w:val="singleLevel"/>
    <w:tmpl w:val="E79D0ED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69F0493"/>
    <w:multiLevelType w:val="singleLevel"/>
    <w:tmpl w:val="F69F049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DE545AD"/>
    <w:multiLevelType w:val="singleLevel"/>
    <w:tmpl w:val="FDE545A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73E4555"/>
    <w:multiLevelType w:val="singleLevel"/>
    <w:tmpl w:val="073E45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7694B676"/>
    <w:multiLevelType w:val="singleLevel"/>
    <w:tmpl w:val="7694B676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3189E"/>
    <w:rsid w:val="2353189E"/>
    <w:rsid w:val="268268F3"/>
    <w:rsid w:val="35B5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2020-10-03T03:47:00Z</dcterms:created>
  <dc:creator>乐乐</dc:creator>
  <cp:lastModifiedBy>乐乐</cp:lastModifiedBy>
  <dcterms:modified xsi:type="dcterms:W3CDTF">2020-10-03T15:08:19Z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