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7428E" w14:textId="77777777" w:rsidR="005F07BB" w:rsidRDefault="005F07BB" w:rsidP="00C94C02">
      <w:pPr>
        <w:rPr>
          <w:lang w:val="pt-BR"/>
        </w:rPr>
      </w:pPr>
    </w:p>
    <w:p w14:paraId="0DF0AEA9" w14:textId="77777777" w:rsidR="005F07BB" w:rsidRDefault="005F07BB" w:rsidP="00C94C02">
      <w:pPr>
        <w:rPr>
          <w:lang w:val="pt-BR"/>
        </w:rPr>
      </w:pPr>
    </w:p>
    <w:p w14:paraId="6F9DE9B1" w14:textId="3E073486" w:rsidR="00A702AB" w:rsidRPr="007001EA" w:rsidRDefault="00F63069" w:rsidP="00A702AB">
      <w:pPr>
        <w:pStyle w:val="Ttulo10"/>
        <w:rPr>
          <w:sz w:val="20"/>
        </w:rPr>
      </w:pPr>
      <w:r w:rsidRPr="00E82CD3">
        <w:rPr>
          <w:lang w:val="pt-BR"/>
        </w:rPr>
        <w:t>Identificação dos fatores que influenciam o Desempenho Escolar na Rede de Ensino Básico por Meio de Visualização de Dados: Estudo de Caso em escolas municipais de Alagoas</w:t>
      </w:r>
      <w:r w:rsidR="00A702AB">
        <w:rPr>
          <w:lang w:val="pt-BR"/>
        </w:rPr>
        <w:t xml:space="preserve"> </w:t>
      </w:r>
    </w:p>
    <w:p w14:paraId="2D91C167" w14:textId="181B2E5A" w:rsidR="00BD2631" w:rsidRPr="00E82CD3" w:rsidRDefault="00BD2631" w:rsidP="00C94C02">
      <w:pPr>
        <w:rPr>
          <w:lang w:val="pt-BR"/>
        </w:rPr>
      </w:pPr>
    </w:p>
    <w:p w14:paraId="071E3ACD" w14:textId="77777777" w:rsidR="0074456A" w:rsidRPr="00E82CD3" w:rsidRDefault="0074456A" w:rsidP="00C94C02">
      <w:pPr>
        <w:rPr>
          <w:lang w:val="pt-BR"/>
        </w:rPr>
      </w:pPr>
    </w:p>
    <w:p w14:paraId="3D62B672" w14:textId="0D310B78" w:rsidR="0074456A" w:rsidRPr="00E82CD3" w:rsidRDefault="0074456A" w:rsidP="00C94C02">
      <w:pPr>
        <w:rPr>
          <w:lang w:val="pt-BR"/>
        </w:rPr>
        <w:sectPr w:rsidR="0074456A" w:rsidRPr="00E82CD3" w:rsidSect="00F81B02">
          <w:footerReference w:type="first" r:id="rId7"/>
          <w:pgSz w:w="12240" w:h="15840" w:code="1"/>
          <w:pgMar w:top="426" w:right="1080" w:bottom="994" w:left="1080" w:header="490" w:footer="432" w:gutter="0"/>
          <w:cols w:space="720"/>
          <w:titlePg/>
          <w:docGrid w:linePitch="360"/>
        </w:sectPr>
      </w:pPr>
    </w:p>
    <w:p w14:paraId="0EFDFB59" w14:textId="2D12DE52" w:rsidR="00BD2631" w:rsidRPr="00E82CD3" w:rsidRDefault="0080768F" w:rsidP="00C94C02">
      <w:pPr>
        <w:pStyle w:val="AuthorInformation"/>
        <w:rPr>
          <w:lang w:val="pt-BR"/>
        </w:rPr>
      </w:pPr>
      <w:r w:rsidRPr="00E82CD3">
        <w:rPr>
          <w:rFonts w:ascii="Arial" w:hAnsi="Arial" w:cs="Arial"/>
          <w:color w:val="222222"/>
          <w:szCs w:val="20"/>
          <w:shd w:val="clear" w:color="auto" w:fill="FFFFFF"/>
          <w:lang w:val="pt-BR"/>
        </w:rPr>
        <w:t xml:space="preserve">G. </w:t>
      </w:r>
      <w:proofErr w:type="spellStart"/>
      <w:r w:rsidRPr="00E82CD3">
        <w:rPr>
          <w:rFonts w:ascii="Arial" w:hAnsi="Arial" w:cs="Arial"/>
          <w:color w:val="222222"/>
          <w:szCs w:val="20"/>
          <w:shd w:val="clear" w:color="auto" w:fill="FFFFFF"/>
          <w:lang w:val="pt-BR"/>
        </w:rPr>
        <w:t>da</w:t>
      </w:r>
      <w:proofErr w:type="spellEnd"/>
      <w:r w:rsidRPr="00E82CD3">
        <w:rPr>
          <w:rFonts w:ascii="Arial" w:hAnsi="Arial" w:cs="Arial"/>
          <w:color w:val="222222"/>
          <w:szCs w:val="20"/>
          <w:shd w:val="clear" w:color="auto" w:fill="FFFFFF"/>
          <w:lang w:val="pt-BR"/>
        </w:rPr>
        <w:t xml:space="preserve"> S PINTO</w:t>
      </w:r>
      <w:r w:rsidR="00BD2631" w:rsidRPr="00E82CD3">
        <w:rPr>
          <w:lang w:val="pt-BR"/>
        </w:rPr>
        <w:t xml:space="preserve">, </w:t>
      </w:r>
      <w:r w:rsidR="001F3EE1" w:rsidRPr="00E82CD3">
        <w:rPr>
          <w:lang w:val="pt-BR"/>
        </w:rPr>
        <w:t>Especialização em Ciência de Dados</w:t>
      </w:r>
      <w:r w:rsidR="00BD2631" w:rsidRPr="00E82CD3">
        <w:rPr>
          <w:i/>
          <w:lang w:val="pt-BR"/>
        </w:rPr>
        <w:t xml:space="preserve">, </w:t>
      </w:r>
      <w:r w:rsidR="000C568B" w:rsidRPr="00E82CD3">
        <w:rPr>
          <w:i/>
          <w:lang w:val="pt-BR"/>
        </w:rPr>
        <w:t xml:space="preserve">Centro de Informática </w:t>
      </w:r>
      <w:r w:rsidR="001F3EE1" w:rsidRPr="00E82CD3">
        <w:rPr>
          <w:i/>
          <w:lang w:val="pt-BR"/>
        </w:rPr>
        <w:t>UFPE</w:t>
      </w:r>
    </w:p>
    <w:p w14:paraId="40A04732" w14:textId="77777777" w:rsidR="00BD2631" w:rsidRPr="00E82CD3" w:rsidRDefault="00BD2631" w:rsidP="00C94C02">
      <w:pPr>
        <w:rPr>
          <w:noProof/>
          <w:lang w:val="pt-BR"/>
        </w:rPr>
      </w:pPr>
      <w:r w:rsidRPr="00E82CD3">
        <w:rPr>
          <w:lang w:val="pt-BR"/>
        </w:rPr>
        <w:t xml:space="preserve">           </w:t>
      </w:r>
      <w:r w:rsidR="00044720" w:rsidRPr="00E82CD3">
        <w:rPr>
          <w:noProof/>
          <w:lang w:val="pt-BR"/>
        </w:rPr>
        <w:drawing>
          <wp:inline distT="0" distB="0" distL="0" distR="0" wp14:anchorId="2D08909C" wp14:editId="3AFE6166">
            <wp:extent cx="5873750" cy="2374900"/>
            <wp:effectExtent l="0" t="0" r="0" b="635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noChangeArrowheads="1"/>
                    </pic:cNvPicPr>
                  </pic:nvPicPr>
                  <pic:blipFill rotWithShape="1">
                    <a:blip r:embed="rId8"/>
                    <a:srcRect t="8384" b="4993"/>
                    <a:stretch/>
                  </pic:blipFill>
                  <pic:spPr bwMode="auto">
                    <a:xfrm>
                      <a:off x="0" y="0"/>
                      <a:ext cx="5898894" cy="2385066"/>
                    </a:xfrm>
                    <a:prstGeom prst="rect">
                      <a:avLst/>
                    </a:prstGeom>
                    <a:noFill/>
                    <a:ln>
                      <a:noFill/>
                    </a:ln>
                    <a:extLst>
                      <a:ext uri="{53640926-AAD7-44D8-BBD7-CCE9431645EC}">
                        <a14:shadowObscured xmlns:a14="http://schemas.microsoft.com/office/drawing/2010/main"/>
                      </a:ext>
                    </a:extLst>
                  </pic:spPr>
                </pic:pic>
              </a:graphicData>
            </a:graphic>
          </wp:inline>
        </w:drawing>
      </w:r>
    </w:p>
    <w:p w14:paraId="5FD8160A" w14:textId="77777777" w:rsidR="00BD2631" w:rsidRPr="00E82CD3" w:rsidRDefault="00BD2631" w:rsidP="00C94C02">
      <w:pPr>
        <w:rPr>
          <w:noProof/>
          <w:lang w:val="pt-BR"/>
        </w:rPr>
      </w:pPr>
    </w:p>
    <w:p w14:paraId="7FD26568" w14:textId="117258A7" w:rsidR="00BD2631" w:rsidRPr="00E82CD3" w:rsidRDefault="00BD2631" w:rsidP="00C94C02">
      <w:pPr>
        <w:pStyle w:val="FigureCaption"/>
        <w:rPr>
          <w:lang w:val="pt-BR"/>
        </w:rPr>
      </w:pPr>
      <w:r w:rsidRPr="00E82CD3">
        <w:rPr>
          <w:lang w:val="pt-BR"/>
        </w:rPr>
        <w:t xml:space="preserve">           Fig. 1. </w:t>
      </w:r>
      <w:r w:rsidR="002770B5" w:rsidRPr="00E82CD3">
        <w:rPr>
          <w:lang w:val="pt-BR"/>
        </w:rPr>
        <w:t xml:space="preserve">Dashboard </w:t>
      </w:r>
      <w:r w:rsidR="00A75418" w:rsidRPr="00E82CD3">
        <w:rPr>
          <w:lang w:val="pt-BR"/>
        </w:rPr>
        <w:t>IDEB</w:t>
      </w:r>
      <w:r w:rsidR="002770B5" w:rsidRPr="00E82CD3">
        <w:rPr>
          <w:lang w:val="pt-BR"/>
        </w:rPr>
        <w:t xml:space="preserve"> regiões do </w:t>
      </w:r>
      <w:r w:rsidR="006835EE" w:rsidRPr="00E82CD3">
        <w:rPr>
          <w:lang w:val="pt-BR"/>
        </w:rPr>
        <w:t>B</w:t>
      </w:r>
      <w:r w:rsidR="002770B5" w:rsidRPr="00E82CD3">
        <w:rPr>
          <w:lang w:val="pt-BR"/>
        </w:rPr>
        <w:t>rasil.</w:t>
      </w:r>
      <w:r w:rsidRPr="00E82CD3">
        <w:rPr>
          <w:lang w:val="pt-BR"/>
        </w:rPr>
        <w:t xml:space="preserve"> </w:t>
      </w:r>
    </w:p>
    <w:p w14:paraId="45893693" w14:textId="77777777" w:rsidR="00BD2631" w:rsidRPr="00E82CD3" w:rsidRDefault="00BD2631" w:rsidP="00C94C02">
      <w:pPr>
        <w:rPr>
          <w:lang w:val="pt-BR"/>
        </w:rPr>
        <w:sectPr w:rsidR="00BD2631" w:rsidRPr="00E82CD3">
          <w:type w:val="continuous"/>
          <w:pgSz w:w="12240" w:h="15840" w:code="1"/>
          <w:pgMar w:top="994" w:right="1080" w:bottom="994" w:left="1080" w:header="490" w:footer="432" w:gutter="0"/>
          <w:cols w:space="720"/>
          <w:docGrid w:linePitch="360"/>
        </w:sectPr>
      </w:pPr>
    </w:p>
    <w:p w14:paraId="5BA6A470" w14:textId="54EF76A4" w:rsidR="00CC4C9F" w:rsidRPr="00E82CD3" w:rsidRDefault="00CC4C9F" w:rsidP="00CC4C9F">
      <w:pPr>
        <w:pStyle w:val="Abstract"/>
        <w:rPr>
          <w:lang w:val="pt-BR"/>
        </w:rPr>
      </w:pPr>
      <w:r w:rsidRPr="00E82CD3">
        <w:rPr>
          <w:b/>
          <w:lang w:val="pt-BR"/>
        </w:rPr>
        <w:t xml:space="preserve">Resumo. </w:t>
      </w:r>
      <w:r w:rsidRPr="00E82CD3">
        <w:rPr>
          <w:lang w:val="pt-BR"/>
        </w:rPr>
        <w:t xml:space="preserve">Este trabalho tem como objetivo </w:t>
      </w:r>
      <w:r w:rsidR="003F0288" w:rsidRPr="00E82CD3">
        <w:rPr>
          <w:lang w:val="pt-BR"/>
        </w:rPr>
        <w:t xml:space="preserve">prover a visualização de dados e exibir os </w:t>
      </w:r>
      <w:r w:rsidRPr="00E82CD3">
        <w:rPr>
          <w:lang w:val="pt-BR"/>
        </w:rPr>
        <w:t xml:space="preserve">atributos e </w:t>
      </w:r>
      <w:r w:rsidR="003F0288" w:rsidRPr="00E82CD3">
        <w:rPr>
          <w:lang w:val="pt-BR"/>
        </w:rPr>
        <w:t>que enfluenciam na melhoria do IDEB</w:t>
      </w:r>
      <w:r w:rsidRPr="00E82CD3">
        <w:rPr>
          <w:lang w:val="pt-BR"/>
        </w:rPr>
        <w:t xml:space="preserve">, visando </w:t>
      </w:r>
      <w:r w:rsidR="00AC5CDE" w:rsidRPr="00E82CD3">
        <w:rPr>
          <w:lang w:val="pt-BR"/>
        </w:rPr>
        <w:t xml:space="preserve">contribuir para o </w:t>
      </w:r>
      <w:r w:rsidRPr="00E82CD3">
        <w:rPr>
          <w:lang w:val="pt-BR"/>
        </w:rPr>
        <w:t>desenvolver um modelo de um preditor para identificar quais fatores impactam positivamente no IDEB (Índice de Desenvolvimento da Educação Básica) das escolas públicas brasileiras. Trata-se de um</w:t>
      </w:r>
      <w:r w:rsidR="001C103F" w:rsidRPr="00E82CD3">
        <w:rPr>
          <w:lang w:val="pt-BR"/>
        </w:rPr>
        <w:t xml:space="preserve"> trabalho</w:t>
      </w:r>
      <w:r w:rsidRPr="00E82CD3">
        <w:rPr>
          <w:lang w:val="pt-BR"/>
        </w:rPr>
        <w:t xml:space="preserve"> de cunho exploratória. Do ponto de vista dos procedimentos técnicos</w:t>
      </w:r>
      <w:r w:rsidR="00683F62" w:rsidRPr="00E82CD3">
        <w:rPr>
          <w:lang w:val="pt-BR"/>
        </w:rPr>
        <w:t xml:space="preserve"> de visualização de dados</w:t>
      </w:r>
      <w:r w:rsidRPr="00E82CD3">
        <w:rPr>
          <w:lang w:val="pt-BR"/>
        </w:rPr>
        <w:t xml:space="preserve">, trata-se de um estudo de caso, analisando-se dados educacionais das escolas públicas </w:t>
      </w:r>
      <w:r w:rsidR="00683F62" w:rsidRPr="00E82CD3">
        <w:rPr>
          <w:lang w:val="pt-BR"/>
        </w:rPr>
        <w:t xml:space="preserve">dos </w:t>
      </w:r>
      <w:r w:rsidRPr="00E82CD3">
        <w:rPr>
          <w:lang w:val="pt-BR"/>
        </w:rPr>
        <w:t>municip</w:t>
      </w:r>
      <w:r w:rsidR="00683F62" w:rsidRPr="00E82CD3">
        <w:rPr>
          <w:lang w:val="pt-BR"/>
        </w:rPr>
        <w:t>ios brasileiros</w:t>
      </w:r>
      <w:r w:rsidRPr="00E82CD3">
        <w:rPr>
          <w:lang w:val="pt-BR"/>
        </w:rPr>
        <w:t>,</w:t>
      </w:r>
      <w:r w:rsidR="00E5371A" w:rsidRPr="00E82CD3">
        <w:rPr>
          <w:lang w:val="pt-BR"/>
        </w:rPr>
        <w:t xml:space="preserve"> </w:t>
      </w:r>
      <w:r w:rsidRPr="00E82CD3">
        <w:rPr>
          <w:lang w:val="pt-BR"/>
        </w:rPr>
        <w:t xml:space="preserve">conduzindo um estudo experimental, produzindo relevantes resultados na tarefa de identificação de atributos relevantes para apoiar os gestores educacionais. </w:t>
      </w:r>
    </w:p>
    <w:p w14:paraId="0FA8C7B2" w14:textId="2F81A216" w:rsidR="00BD2631" w:rsidRPr="00E82CD3" w:rsidRDefault="0074374F" w:rsidP="00BD2631">
      <w:pPr>
        <w:pStyle w:val="Abstract"/>
        <w:rPr>
          <w:lang w:val="pt-BR"/>
        </w:rPr>
      </w:pPr>
      <w:r w:rsidRPr="00E82CD3">
        <w:rPr>
          <w:b/>
          <w:lang w:val="pt-BR"/>
        </w:rPr>
        <w:t xml:space="preserve">Palavras chaves </w:t>
      </w:r>
      <w:r w:rsidR="00BD2631" w:rsidRPr="00E82CD3">
        <w:rPr>
          <w:color w:val="000000"/>
          <w:lang w:val="pt-BR"/>
        </w:rPr>
        <w:t>—</w:t>
      </w:r>
      <w:r w:rsidRPr="00E82CD3">
        <w:rPr>
          <w:color w:val="000000"/>
          <w:lang w:val="pt-BR"/>
        </w:rPr>
        <w:t xml:space="preserve"> Visualização de dados, </w:t>
      </w:r>
      <w:r w:rsidRPr="00E82CD3">
        <w:rPr>
          <w:lang w:val="pt-BR"/>
        </w:rPr>
        <w:t>Mineração de dados educacionais, Seleção de atributos, IDEB.</w:t>
      </w:r>
    </w:p>
    <w:p w14:paraId="30B32E61" w14:textId="77777777" w:rsidR="0074374F" w:rsidRPr="00E82CD3" w:rsidRDefault="0074374F" w:rsidP="00C94C02">
      <w:pPr>
        <w:rPr>
          <w:lang w:val="pt-BR"/>
        </w:rPr>
      </w:pPr>
    </w:p>
    <w:p w14:paraId="70BBE21D" w14:textId="77777777" w:rsidR="00BD2631" w:rsidRPr="00E82CD3" w:rsidRDefault="00044720" w:rsidP="00C94C02">
      <w:pPr>
        <w:rPr>
          <w:lang w:val="pt-BR"/>
        </w:rPr>
      </w:pPr>
      <w:r w:rsidRPr="00E82CD3">
        <w:rPr>
          <w:noProof/>
          <w:lang w:val="pt-BR"/>
        </w:rPr>
        <mc:AlternateContent>
          <mc:Choice Requires="wpg">
            <w:drawing>
              <wp:anchor distT="0" distB="0" distL="114300" distR="114300" simplePos="0" relativeHeight="251652608" behindDoc="0" locked="0" layoutInCell="1" allowOverlap="1" wp14:anchorId="742589D2" wp14:editId="5F25401D">
                <wp:simplePos x="0" y="0"/>
                <wp:positionH relativeFrom="column">
                  <wp:posOffset>1845945</wp:posOffset>
                </wp:positionH>
                <wp:positionV relativeFrom="paragraph">
                  <wp:posOffset>93980</wp:posOffset>
                </wp:positionV>
                <wp:extent cx="2838450" cy="113665"/>
                <wp:effectExtent l="0" t="0" r="31750" b="0"/>
                <wp:wrapNone/>
                <wp:docPr id="7" name="Group 1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838450" cy="113665"/>
                          <a:chOff x="3987" y="4292"/>
                          <a:chExt cx="4470" cy="179"/>
                        </a:xfrm>
                      </wpg:grpSpPr>
                      <wps:wsp>
                        <wps:cNvPr id="8" name="AutoShape 18"/>
                        <wps:cNvSpPr>
                          <a:spLocks noChangeAspect="1" noChangeArrowheads="1" noTextEdit="1"/>
                        </wps:cNvSpPr>
                        <wps:spPr bwMode="auto">
                          <a:xfrm>
                            <a:off x="3987" y="4292"/>
                            <a:ext cx="4470" cy="17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9" name="Freeform 20"/>
                        <wps:cNvSpPr>
                          <a:spLocks/>
                        </wps:cNvSpPr>
                        <wps:spPr bwMode="auto">
                          <a:xfrm>
                            <a:off x="6132" y="4302"/>
                            <a:ext cx="177" cy="159"/>
                          </a:xfrm>
                          <a:custGeom>
                            <a:avLst/>
                            <a:gdLst>
                              <a:gd name="T0" fmla="*/ 431 w 884"/>
                              <a:gd name="T1" fmla="*/ 798 h 798"/>
                              <a:gd name="T2" fmla="*/ 426 w 884"/>
                              <a:gd name="T3" fmla="*/ 791 h 798"/>
                              <a:gd name="T4" fmla="*/ 415 w 884"/>
                              <a:gd name="T5" fmla="*/ 757 h 798"/>
                              <a:gd name="T6" fmla="*/ 396 w 884"/>
                              <a:gd name="T7" fmla="*/ 710 h 798"/>
                              <a:gd name="T8" fmla="*/ 374 w 884"/>
                              <a:gd name="T9" fmla="*/ 667 h 798"/>
                              <a:gd name="T10" fmla="*/ 350 w 884"/>
                              <a:gd name="T11" fmla="*/ 630 h 798"/>
                              <a:gd name="T12" fmla="*/ 325 w 884"/>
                              <a:gd name="T13" fmla="*/ 595 h 798"/>
                              <a:gd name="T14" fmla="*/ 297 w 884"/>
                              <a:gd name="T15" fmla="*/ 565 h 798"/>
                              <a:gd name="T16" fmla="*/ 267 w 884"/>
                              <a:gd name="T17" fmla="*/ 538 h 798"/>
                              <a:gd name="T18" fmla="*/ 215 w 884"/>
                              <a:gd name="T19" fmla="*/ 499 h 798"/>
                              <a:gd name="T20" fmla="*/ 167 w 884"/>
                              <a:gd name="T21" fmla="*/ 469 h 798"/>
                              <a:gd name="T22" fmla="*/ 115 w 884"/>
                              <a:gd name="T23" fmla="*/ 441 h 798"/>
                              <a:gd name="T24" fmla="*/ 68 w 884"/>
                              <a:gd name="T25" fmla="*/ 421 h 798"/>
                              <a:gd name="T26" fmla="*/ 24 w 884"/>
                              <a:gd name="T27" fmla="*/ 406 h 798"/>
                              <a:gd name="T28" fmla="*/ 9 w 884"/>
                              <a:gd name="T29" fmla="*/ 402 h 798"/>
                              <a:gd name="T30" fmla="*/ 1 w 884"/>
                              <a:gd name="T31" fmla="*/ 396 h 798"/>
                              <a:gd name="T32" fmla="*/ 1 w 884"/>
                              <a:gd name="T33" fmla="*/ 391 h 798"/>
                              <a:gd name="T34" fmla="*/ 8 w 884"/>
                              <a:gd name="T35" fmla="*/ 386 h 798"/>
                              <a:gd name="T36" fmla="*/ 21 w 884"/>
                              <a:gd name="T37" fmla="*/ 381 h 798"/>
                              <a:gd name="T38" fmla="*/ 93 w 884"/>
                              <a:gd name="T39" fmla="*/ 359 h 798"/>
                              <a:gd name="T40" fmla="*/ 157 w 884"/>
                              <a:gd name="T41" fmla="*/ 329 h 798"/>
                              <a:gd name="T42" fmla="*/ 214 w 884"/>
                              <a:gd name="T43" fmla="*/ 294 h 798"/>
                              <a:gd name="T44" fmla="*/ 268 w 884"/>
                              <a:gd name="T45" fmla="*/ 250 h 798"/>
                              <a:gd name="T46" fmla="*/ 303 w 884"/>
                              <a:gd name="T47" fmla="*/ 215 h 798"/>
                              <a:gd name="T48" fmla="*/ 335 w 884"/>
                              <a:gd name="T49" fmla="*/ 177 h 798"/>
                              <a:gd name="T50" fmla="*/ 378 w 884"/>
                              <a:gd name="T51" fmla="*/ 116 h 798"/>
                              <a:gd name="T52" fmla="*/ 406 w 884"/>
                              <a:gd name="T53" fmla="*/ 70 h 798"/>
                              <a:gd name="T54" fmla="*/ 426 w 884"/>
                              <a:gd name="T55" fmla="*/ 23 h 798"/>
                              <a:gd name="T56" fmla="*/ 434 w 884"/>
                              <a:gd name="T57" fmla="*/ 2 h 798"/>
                              <a:gd name="T58" fmla="*/ 440 w 884"/>
                              <a:gd name="T59" fmla="*/ 0 h 798"/>
                              <a:gd name="T60" fmla="*/ 443 w 884"/>
                              <a:gd name="T61" fmla="*/ 1 h 798"/>
                              <a:gd name="T62" fmla="*/ 449 w 884"/>
                              <a:gd name="T63" fmla="*/ 17 h 798"/>
                              <a:gd name="T64" fmla="*/ 469 w 884"/>
                              <a:gd name="T65" fmla="*/ 71 h 798"/>
                              <a:gd name="T66" fmla="*/ 494 w 884"/>
                              <a:gd name="T67" fmla="*/ 119 h 798"/>
                              <a:gd name="T68" fmla="*/ 515 w 884"/>
                              <a:gd name="T69" fmla="*/ 152 h 798"/>
                              <a:gd name="T70" fmla="*/ 540 w 884"/>
                              <a:gd name="T71" fmla="*/ 184 h 798"/>
                              <a:gd name="T72" fmla="*/ 567 w 884"/>
                              <a:gd name="T73" fmla="*/ 214 h 798"/>
                              <a:gd name="T74" fmla="*/ 598 w 884"/>
                              <a:gd name="T75" fmla="*/ 244 h 798"/>
                              <a:gd name="T76" fmla="*/ 632 w 884"/>
                              <a:gd name="T77" fmla="*/ 273 h 798"/>
                              <a:gd name="T78" fmla="*/ 670 w 884"/>
                              <a:gd name="T79" fmla="*/ 300 h 798"/>
                              <a:gd name="T80" fmla="*/ 713 w 884"/>
                              <a:gd name="T81" fmla="*/ 327 h 798"/>
                              <a:gd name="T82" fmla="*/ 757 w 884"/>
                              <a:gd name="T83" fmla="*/ 349 h 798"/>
                              <a:gd name="T84" fmla="*/ 807 w 884"/>
                              <a:gd name="T85" fmla="*/ 370 h 798"/>
                              <a:gd name="T86" fmla="*/ 858 w 884"/>
                              <a:gd name="T87" fmla="*/ 386 h 798"/>
                              <a:gd name="T88" fmla="*/ 881 w 884"/>
                              <a:gd name="T89" fmla="*/ 393 h 798"/>
                              <a:gd name="T90" fmla="*/ 884 w 884"/>
                              <a:gd name="T91" fmla="*/ 400 h 798"/>
                              <a:gd name="T92" fmla="*/ 879 w 884"/>
                              <a:gd name="T93" fmla="*/ 405 h 798"/>
                              <a:gd name="T94" fmla="*/ 843 w 884"/>
                              <a:gd name="T95" fmla="*/ 414 h 798"/>
                              <a:gd name="T96" fmla="*/ 794 w 884"/>
                              <a:gd name="T97" fmla="*/ 429 h 798"/>
                              <a:gd name="T98" fmla="*/ 751 w 884"/>
                              <a:gd name="T99" fmla="*/ 447 h 798"/>
                              <a:gd name="T100" fmla="*/ 714 w 884"/>
                              <a:gd name="T101" fmla="*/ 465 h 798"/>
                              <a:gd name="T102" fmla="*/ 678 w 884"/>
                              <a:gd name="T103" fmla="*/ 487 h 798"/>
                              <a:gd name="T104" fmla="*/ 642 w 884"/>
                              <a:gd name="T105" fmla="*/ 513 h 798"/>
                              <a:gd name="T106" fmla="*/ 607 w 884"/>
                              <a:gd name="T107" fmla="*/ 542 h 798"/>
                              <a:gd name="T108" fmla="*/ 575 w 884"/>
                              <a:gd name="T109" fmla="*/ 574 h 798"/>
                              <a:gd name="T110" fmla="*/ 543 w 884"/>
                              <a:gd name="T111" fmla="*/ 610 h 798"/>
                              <a:gd name="T112" fmla="*/ 512 w 884"/>
                              <a:gd name="T113" fmla="*/ 649 h 798"/>
                              <a:gd name="T114" fmla="*/ 482 w 884"/>
                              <a:gd name="T115" fmla="*/ 696 h 798"/>
                              <a:gd name="T116" fmla="*/ 454 w 884"/>
                              <a:gd name="T117" fmla="*/ 752 h 798"/>
                              <a:gd name="T118" fmla="*/ 442 w 884"/>
                              <a:gd name="T119" fmla="*/ 790 h 798"/>
                              <a:gd name="T120" fmla="*/ 435 w 884"/>
                              <a:gd name="T121" fmla="*/ 798 h 798"/>
                              <a:gd name="T122" fmla="*/ 433 w 884"/>
                              <a:gd name="T123" fmla="*/ 798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884" h="798">
                                <a:moveTo>
                                  <a:pt x="433" y="798"/>
                                </a:moveTo>
                                <a:lnTo>
                                  <a:pt x="431" y="798"/>
                                </a:lnTo>
                                <a:lnTo>
                                  <a:pt x="429" y="798"/>
                                </a:lnTo>
                                <a:lnTo>
                                  <a:pt x="426" y="791"/>
                                </a:lnTo>
                                <a:lnTo>
                                  <a:pt x="423" y="782"/>
                                </a:lnTo>
                                <a:lnTo>
                                  <a:pt x="415" y="757"/>
                                </a:lnTo>
                                <a:lnTo>
                                  <a:pt x="406" y="734"/>
                                </a:lnTo>
                                <a:lnTo>
                                  <a:pt x="396" y="710"/>
                                </a:lnTo>
                                <a:lnTo>
                                  <a:pt x="386" y="687"/>
                                </a:lnTo>
                                <a:lnTo>
                                  <a:pt x="374" y="667"/>
                                </a:lnTo>
                                <a:lnTo>
                                  <a:pt x="363" y="648"/>
                                </a:lnTo>
                                <a:lnTo>
                                  <a:pt x="350" y="630"/>
                                </a:lnTo>
                                <a:lnTo>
                                  <a:pt x="337" y="613"/>
                                </a:lnTo>
                                <a:lnTo>
                                  <a:pt x="325" y="595"/>
                                </a:lnTo>
                                <a:lnTo>
                                  <a:pt x="312" y="580"/>
                                </a:lnTo>
                                <a:lnTo>
                                  <a:pt x="297" y="565"/>
                                </a:lnTo>
                                <a:lnTo>
                                  <a:pt x="281" y="550"/>
                                </a:lnTo>
                                <a:lnTo>
                                  <a:pt x="267" y="538"/>
                                </a:lnTo>
                                <a:lnTo>
                                  <a:pt x="250" y="525"/>
                                </a:lnTo>
                                <a:lnTo>
                                  <a:pt x="215" y="499"/>
                                </a:lnTo>
                                <a:lnTo>
                                  <a:pt x="191" y="483"/>
                                </a:lnTo>
                                <a:lnTo>
                                  <a:pt x="167" y="469"/>
                                </a:lnTo>
                                <a:lnTo>
                                  <a:pt x="140" y="454"/>
                                </a:lnTo>
                                <a:lnTo>
                                  <a:pt x="115" y="441"/>
                                </a:lnTo>
                                <a:lnTo>
                                  <a:pt x="92" y="431"/>
                                </a:lnTo>
                                <a:lnTo>
                                  <a:pt x="68" y="421"/>
                                </a:lnTo>
                                <a:lnTo>
                                  <a:pt x="46" y="412"/>
                                </a:lnTo>
                                <a:lnTo>
                                  <a:pt x="24" y="406"/>
                                </a:lnTo>
                                <a:lnTo>
                                  <a:pt x="18" y="405"/>
                                </a:lnTo>
                                <a:lnTo>
                                  <a:pt x="9" y="402"/>
                                </a:lnTo>
                                <a:lnTo>
                                  <a:pt x="3" y="398"/>
                                </a:lnTo>
                                <a:lnTo>
                                  <a:pt x="1" y="396"/>
                                </a:lnTo>
                                <a:lnTo>
                                  <a:pt x="0" y="393"/>
                                </a:lnTo>
                                <a:lnTo>
                                  <a:pt x="1" y="391"/>
                                </a:lnTo>
                                <a:lnTo>
                                  <a:pt x="2" y="389"/>
                                </a:lnTo>
                                <a:lnTo>
                                  <a:pt x="8" y="386"/>
                                </a:lnTo>
                                <a:lnTo>
                                  <a:pt x="16" y="383"/>
                                </a:lnTo>
                                <a:lnTo>
                                  <a:pt x="21" y="381"/>
                                </a:lnTo>
                                <a:lnTo>
                                  <a:pt x="58" y="372"/>
                                </a:lnTo>
                                <a:lnTo>
                                  <a:pt x="93" y="359"/>
                                </a:lnTo>
                                <a:lnTo>
                                  <a:pt x="125" y="346"/>
                                </a:lnTo>
                                <a:lnTo>
                                  <a:pt x="157" y="329"/>
                                </a:lnTo>
                                <a:lnTo>
                                  <a:pt x="187" y="313"/>
                                </a:lnTo>
                                <a:lnTo>
                                  <a:pt x="214" y="294"/>
                                </a:lnTo>
                                <a:lnTo>
                                  <a:pt x="240" y="273"/>
                                </a:lnTo>
                                <a:lnTo>
                                  <a:pt x="268" y="250"/>
                                </a:lnTo>
                                <a:lnTo>
                                  <a:pt x="286" y="232"/>
                                </a:lnTo>
                                <a:lnTo>
                                  <a:pt x="303" y="215"/>
                                </a:lnTo>
                                <a:lnTo>
                                  <a:pt x="320" y="196"/>
                                </a:lnTo>
                                <a:lnTo>
                                  <a:pt x="335" y="177"/>
                                </a:lnTo>
                                <a:lnTo>
                                  <a:pt x="357" y="147"/>
                                </a:lnTo>
                                <a:lnTo>
                                  <a:pt x="378" y="116"/>
                                </a:lnTo>
                                <a:lnTo>
                                  <a:pt x="393" y="92"/>
                                </a:lnTo>
                                <a:lnTo>
                                  <a:pt x="406" y="70"/>
                                </a:lnTo>
                                <a:lnTo>
                                  <a:pt x="416" y="45"/>
                                </a:lnTo>
                                <a:lnTo>
                                  <a:pt x="426" y="23"/>
                                </a:lnTo>
                                <a:lnTo>
                                  <a:pt x="430" y="10"/>
                                </a:lnTo>
                                <a:lnTo>
                                  <a:pt x="434" y="2"/>
                                </a:lnTo>
                                <a:lnTo>
                                  <a:pt x="436" y="0"/>
                                </a:lnTo>
                                <a:lnTo>
                                  <a:pt x="440" y="0"/>
                                </a:lnTo>
                                <a:lnTo>
                                  <a:pt x="442" y="0"/>
                                </a:lnTo>
                                <a:lnTo>
                                  <a:pt x="443" y="1"/>
                                </a:lnTo>
                                <a:lnTo>
                                  <a:pt x="447" y="8"/>
                                </a:lnTo>
                                <a:lnTo>
                                  <a:pt x="449" y="17"/>
                                </a:lnTo>
                                <a:lnTo>
                                  <a:pt x="459" y="44"/>
                                </a:lnTo>
                                <a:lnTo>
                                  <a:pt x="469" y="71"/>
                                </a:lnTo>
                                <a:lnTo>
                                  <a:pt x="481" y="95"/>
                                </a:lnTo>
                                <a:lnTo>
                                  <a:pt x="494" y="119"/>
                                </a:lnTo>
                                <a:lnTo>
                                  <a:pt x="505" y="136"/>
                                </a:lnTo>
                                <a:lnTo>
                                  <a:pt x="515" y="152"/>
                                </a:lnTo>
                                <a:lnTo>
                                  <a:pt x="527" y="169"/>
                                </a:lnTo>
                                <a:lnTo>
                                  <a:pt x="540" y="184"/>
                                </a:lnTo>
                                <a:lnTo>
                                  <a:pt x="553" y="200"/>
                                </a:lnTo>
                                <a:lnTo>
                                  <a:pt x="567" y="214"/>
                                </a:lnTo>
                                <a:lnTo>
                                  <a:pt x="582" y="230"/>
                                </a:lnTo>
                                <a:lnTo>
                                  <a:pt x="598" y="244"/>
                                </a:lnTo>
                                <a:lnTo>
                                  <a:pt x="615" y="258"/>
                                </a:lnTo>
                                <a:lnTo>
                                  <a:pt x="632" y="273"/>
                                </a:lnTo>
                                <a:lnTo>
                                  <a:pt x="651" y="287"/>
                                </a:lnTo>
                                <a:lnTo>
                                  <a:pt x="670" y="300"/>
                                </a:lnTo>
                                <a:lnTo>
                                  <a:pt x="690" y="313"/>
                                </a:lnTo>
                                <a:lnTo>
                                  <a:pt x="713" y="327"/>
                                </a:lnTo>
                                <a:lnTo>
                                  <a:pt x="735" y="337"/>
                                </a:lnTo>
                                <a:lnTo>
                                  <a:pt x="757" y="349"/>
                                </a:lnTo>
                                <a:lnTo>
                                  <a:pt x="782" y="360"/>
                                </a:lnTo>
                                <a:lnTo>
                                  <a:pt x="807" y="370"/>
                                </a:lnTo>
                                <a:lnTo>
                                  <a:pt x="833" y="378"/>
                                </a:lnTo>
                                <a:lnTo>
                                  <a:pt x="858" y="386"/>
                                </a:lnTo>
                                <a:lnTo>
                                  <a:pt x="874" y="390"/>
                                </a:lnTo>
                                <a:lnTo>
                                  <a:pt x="881" y="393"/>
                                </a:lnTo>
                                <a:lnTo>
                                  <a:pt x="883" y="396"/>
                                </a:lnTo>
                                <a:lnTo>
                                  <a:pt x="884" y="400"/>
                                </a:lnTo>
                                <a:lnTo>
                                  <a:pt x="882" y="403"/>
                                </a:lnTo>
                                <a:lnTo>
                                  <a:pt x="879" y="405"/>
                                </a:lnTo>
                                <a:lnTo>
                                  <a:pt x="871" y="408"/>
                                </a:lnTo>
                                <a:lnTo>
                                  <a:pt x="843" y="414"/>
                                </a:lnTo>
                                <a:lnTo>
                                  <a:pt x="818" y="422"/>
                                </a:lnTo>
                                <a:lnTo>
                                  <a:pt x="794" y="429"/>
                                </a:lnTo>
                                <a:lnTo>
                                  <a:pt x="770" y="438"/>
                                </a:lnTo>
                                <a:lnTo>
                                  <a:pt x="751" y="447"/>
                                </a:lnTo>
                                <a:lnTo>
                                  <a:pt x="733" y="455"/>
                                </a:lnTo>
                                <a:lnTo>
                                  <a:pt x="714" y="465"/>
                                </a:lnTo>
                                <a:lnTo>
                                  <a:pt x="696" y="474"/>
                                </a:lnTo>
                                <a:lnTo>
                                  <a:pt x="678" y="487"/>
                                </a:lnTo>
                                <a:lnTo>
                                  <a:pt x="660" y="499"/>
                                </a:lnTo>
                                <a:lnTo>
                                  <a:pt x="642" y="513"/>
                                </a:lnTo>
                                <a:lnTo>
                                  <a:pt x="623" y="528"/>
                                </a:lnTo>
                                <a:lnTo>
                                  <a:pt x="607" y="542"/>
                                </a:lnTo>
                                <a:lnTo>
                                  <a:pt x="590" y="558"/>
                                </a:lnTo>
                                <a:lnTo>
                                  <a:pt x="575" y="574"/>
                                </a:lnTo>
                                <a:lnTo>
                                  <a:pt x="559" y="591"/>
                                </a:lnTo>
                                <a:lnTo>
                                  <a:pt x="543" y="610"/>
                                </a:lnTo>
                                <a:lnTo>
                                  <a:pt x="527" y="630"/>
                                </a:lnTo>
                                <a:lnTo>
                                  <a:pt x="512" y="649"/>
                                </a:lnTo>
                                <a:lnTo>
                                  <a:pt x="499" y="669"/>
                                </a:lnTo>
                                <a:lnTo>
                                  <a:pt x="482" y="696"/>
                                </a:lnTo>
                                <a:lnTo>
                                  <a:pt x="467" y="724"/>
                                </a:lnTo>
                                <a:lnTo>
                                  <a:pt x="454" y="752"/>
                                </a:lnTo>
                                <a:lnTo>
                                  <a:pt x="445" y="780"/>
                                </a:lnTo>
                                <a:lnTo>
                                  <a:pt x="442" y="790"/>
                                </a:lnTo>
                                <a:lnTo>
                                  <a:pt x="437" y="797"/>
                                </a:lnTo>
                                <a:lnTo>
                                  <a:pt x="435" y="798"/>
                                </a:lnTo>
                                <a:lnTo>
                                  <a:pt x="434" y="798"/>
                                </a:lnTo>
                                <a:lnTo>
                                  <a:pt x="433" y="79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0" name="Line 21"/>
                        <wps:cNvCnPr/>
                        <wps:spPr bwMode="auto">
                          <a:xfrm>
                            <a:off x="6466" y="4391"/>
                            <a:ext cx="1991" cy="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Line 22"/>
                        <wps:cNvCnPr/>
                        <wps:spPr bwMode="auto">
                          <a:xfrm>
                            <a:off x="4008" y="4391"/>
                            <a:ext cx="1992" cy="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4DA0E2" id="Group 19" o:spid="_x0000_s1026" style="position:absolute;margin-left:145.35pt;margin-top:7.4pt;width:223.5pt;height:8.95pt;z-index:251652608"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">
                <o:lock v:ext="edit" aspectratio="t"/>
                <v:rect id="AutoShape 18" o:spid="_x0000_s1027"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o:lock v:ext="edit" aspectratio="t" text="t"/>
                </v:rect>
                <v:shape id="Freeform 20" o:spid="_x0000_s1028"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1029"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22" o:spid="_x0000_s1030"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group>
            </w:pict>
          </mc:Fallback>
        </mc:AlternateContent>
      </w:r>
    </w:p>
    <w:p w14:paraId="72DE689F" w14:textId="77777777" w:rsidR="00BD2631" w:rsidRPr="00E82CD3" w:rsidRDefault="00BD2631" w:rsidP="00C94C02">
      <w:pPr>
        <w:rPr>
          <w:lang w:val="pt-BR"/>
        </w:rPr>
        <w:sectPr w:rsidR="00BD2631" w:rsidRPr="00E82CD3">
          <w:type w:val="continuous"/>
          <w:pgSz w:w="12240" w:h="15840" w:code="1"/>
          <w:pgMar w:top="994" w:right="1080" w:bottom="994" w:left="1080" w:header="490" w:footer="432" w:gutter="0"/>
          <w:cols w:space="475"/>
          <w:docGrid w:linePitch="360"/>
        </w:sectPr>
      </w:pPr>
    </w:p>
    <w:p w14:paraId="59607FCA" w14:textId="0271A7D4" w:rsidR="00BD2631" w:rsidRPr="00E82CD3" w:rsidRDefault="002D6C72" w:rsidP="00C94C02">
      <w:pPr>
        <w:pStyle w:val="Ttulo1"/>
        <w:rPr>
          <w:lang w:val="pt-BR"/>
        </w:rPr>
      </w:pPr>
      <w:r w:rsidRPr="00E82CD3">
        <w:rPr>
          <w:lang w:val="pt-BR"/>
        </w:rPr>
        <w:t>Introdução</w:t>
      </w:r>
    </w:p>
    <w:p w14:paraId="6613551A" w14:textId="77777777" w:rsidR="00BD2631" w:rsidRPr="00E82CD3" w:rsidRDefault="00BD2631" w:rsidP="00C94C02">
      <w:pPr>
        <w:rPr>
          <w:lang w:val="pt-BR"/>
        </w:rPr>
        <w:sectPr w:rsidR="00BD2631" w:rsidRPr="00E82CD3">
          <w:type w:val="continuous"/>
          <w:pgSz w:w="12240" w:h="15840" w:code="1"/>
          <w:pgMar w:top="994" w:right="1080" w:bottom="994" w:left="1080" w:header="490" w:footer="432" w:gutter="0"/>
          <w:cols w:num="2" w:space="245"/>
          <w:docGrid w:linePitch="360"/>
        </w:sectPr>
      </w:pPr>
    </w:p>
    <w:p w14:paraId="3BAA2551" w14:textId="77777777" w:rsidR="00FF7031" w:rsidRPr="00FF7031" w:rsidRDefault="00FF7031" w:rsidP="00C94C02">
      <w:pPr>
        <w:pStyle w:val="Body"/>
      </w:pPr>
      <w:proofErr w:type="spellStart"/>
      <w:r w:rsidRPr="00FF7031">
        <w:t>Pesquisas</w:t>
      </w:r>
      <w:proofErr w:type="spellEnd"/>
      <w:r w:rsidRPr="00FF7031">
        <w:t xml:space="preserve"> </w:t>
      </w:r>
      <w:proofErr w:type="spellStart"/>
      <w:r w:rsidRPr="00FF7031">
        <w:t>demonstram</w:t>
      </w:r>
      <w:proofErr w:type="spellEnd"/>
      <w:r w:rsidRPr="00FF7031">
        <w:t xml:space="preserve"> que </w:t>
      </w:r>
      <w:proofErr w:type="spellStart"/>
      <w:r w:rsidRPr="00FF7031">
        <w:t>os</w:t>
      </w:r>
      <w:proofErr w:type="spellEnd"/>
      <w:r w:rsidRPr="00FF7031">
        <w:t xml:space="preserve"> </w:t>
      </w:r>
      <w:proofErr w:type="spellStart"/>
      <w:r w:rsidRPr="00FF7031">
        <w:t>resultados</w:t>
      </w:r>
      <w:proofErr w:type="spellEnd"/>
      <w:r w:rsidRPr="00FF7031">
        <w:t xml:space="preserve"> da </w:t>
      </w:r>
      <w:proofErr w:type="spellStart"/>
      <w:r w:rsidRPr="00FF7031">
        <w:t>aprendizagem</w:t>
      </w:r>
      <w:proofErr w:type="spellEnd"/>
      <w:r w:rsidRPr="00FF7031">
        <w:t xml:space="preserve"> </w:t>
      </w:r>
      <w:proofErr w:type="spellStart"/>
      <w:r w:rsidRPr="00FF7031">
        <w:t>dependem</w:t>
      </w:r>
      <w:proofErr w:type="spellEnd"/>
      <w:r w:rsidRPr="00FF7031">
        <w:t xml:space="preserve"> da </w:t>
      </w:r>
      <w:proofErr w:type="spellStart"/>
      <w:r w:rsidRPr="00FF7031">
        <w:t>qualidade</w:t>
      </w:r>
      <w:proofErr w:type="spellEnd"/>
      <w:r w:rsidRPr="00FF7031">
        <w:t xml:space="preserve"> dos </w:t>
      </w:r>
      <w:proofErr w:type="spellStart"/>
      <w:r w:rsidRPr="00FF7031">
        <w:t>professores</w:t>
      </w:r>
      <w:proofErr w:type="spellEnd"/>
      <w:r w:rsidRPr="00FF7031">
        <w:t xml:space="preserve"> no </w:t>
      </w:r>
      <w:proofErr w:type="spellStart"/>
      <w:r w:rsidRPr="00FF7031">
        <w:t>tocante</w:t>
      </w:r>
      <w:proofErr w:type="spellEnd"/>
      <w:r w:rsidRPr="00FF7031">
        <w:t xml:space="preserve"> as </w:t>
      </w:r>
      <w:proofErr w:type="spellStart"/>
      <w:r w:rsidRPr="00FF7031">
        <w:t>suas</w:t>
      </w:r>
      <w:proofErr w:type="spellEnd"/>
      <w:r w:rsidRPr="00FF7031">
        <w:t xml:space="preserve"> </w:t>
      </w:r>
      <w:proofErr w:type="spellStart"/>
      <w:r w:rsidRPr="00FF7031">
        <w:t>competências</w:t>
      </w:r>
      <w:proofErr w:type="spellEnd"/>
      <w:r w:rsidRPr="00FF7031">
        <w:t xml:space="preserve">, </w:t>
      </w:r>
      <w:proofErr w:type="spellStart"/>
      <w:r w:rsidRPr="00FF7031">
        <w:t>suas</w:t>
      </w:r>
      <w:proofErr w:type="spellEnd"/>
      <w:r w:rsidRPr="00FF7031">
        <w:t xml:space="preserve"> </w:t>
      </w:r>
      <w:proofErr w:type="spellStart"/>
      <w:r w:rsidRPr="00FF7031">
        <w:t>habilidades</w:t>
      </w:r>
      <w:proofErr w:type="spellEnd"/>
      <w:r w:rsidRPr="00FF7031">
        <w:t xml:space="preserve"> </w:t>
      </w:r>
      <w:proofErr w:type="spellStart"/>
      <w:r w:rsidRPr="00FF7031">
        <w:t>pedagógicas</w:t>
      </w:r>
      <w:proofErr w:type="spellEnd"/>
      <w:r w:rsidRPr="00FF7031">
        <w:t xml:space="preserve">, </w:t>
      </w:r>
      <w:proofErr w:type="spellStart"/>
      <w:r w:rsidRPr="00FF7031">
        <w:t>sua</w:t>
      </w:r>
      <w:proofErr w:type="spellEnd"/>
      <w:r w:rsidRPr="00FF7031">
        <w:t xml:space="preserve"> </w:t>
      </w:r>
      <w:proofErr w:type="spellStart"/>
      <w:r w:rsidRPr="00FF7031">
        <w:t>capacidade</w:t>
      </w:r>
      <w:proofErr w:type="spellEnd"/>
      <w:r w:rsidRPr="00FF7031">
        <w:t xml:space="preserve"> de </w:t>
      </w:r>
      <w:proofErr w:type="spellStart"/>
      <w:r w:rsidRPr="00FF7031">
        <w:t>motivação</w:t>
      </w:r>
      <w:proofErr w:type="spellEnd"/>
      <w:r w:rsidRPr="00FF7031">
        <w:t xml:space="preserve"> e </w:t>
      </w:r>
      <w:proofErr w:type="spellStart"/>
      <w:r w:rsidRPr="00FF7031">
        <w:t>sua</w:t>
      </w:r>
      <w:proofErr w:type="spellEnd"/>
      <w:r w:rsidRPr="00FF7031">
        <w:t xml:space="preserve"> </w:t>
      </w:r>
      <w:proofErr w:type="spellStart"/>
      <w:r w:rsidRPr="00FF7031">
        <w:t>capacidade</w:t>
      </w:r>
      <w:proofErr w:type="spellEnd"/>
      <w:r w:rsidRPr="00FF7031">
        <w:t xml:space="preserve"> de responder </w:t>
      </w:r>
      <w:proofErr w:type="spellStart"/>
      <w:r w:rsidRPr="00FF7031">
        <w:t>às</w:t>
      </w:r>
      <w:proofErr w:type="spellEnd"/>
      <w:r w:rsidRPr="00FF7031">
        <w:t xml:space="preserve"> </w:t>
      </w:r>
      <w:proofErr w:type="spellStart"/>
      <w:r w:rsidRPr="00FF7031">
        <w:t>necessidades</w:t>
      </w:r>
      <w:proofErr w:type="spellEnd"/>
      <w:r w:rsidRPr="00FF7031">
        <w:t xml:space="preserve"> de </w:t>
      </w:r>
      <w:proofErr w:type="spellStart"/>
      <w:r w:rsidRPr="00FF7031">
        <w:t>cada</w:t>
      </w:r>
      <w:proofErr w:type="spellEnd"/>
      <w:r w:rsidRPr="00FF7031">
        <w:t xml:space="preserve"> </w:t>
      </w:r>
      <w:proofErr w:type="spellStart"/>
      <w:r w:rsidRPr="00FF7031">
        <w:t>aluno</w:t>
      </w:r>
      <w:proofErr w:type="spellEnd"/>
      <w:r w:rsidRPr="00FF7031">
        <w:t>.</w:t>
      </w:r>
    </w:p>
    <w:p w14:paraId="0BC98DEF" w14:textId="5DABD30B" w:rsidR="0022124E" w:rsidRDefault="00FF7031" w:rsidP="00C94C02">
      <w:pPr>
        <w:pStyle w:val="Body"/>
      </w:pPr>
      <w:proofErr w:type="spellStart"/>
      <w:r w:rsidRPr="0022124E">
        <w:t>Em</w:t>
      </w:r>
      <w:proofErr w:type="spellEnd"/>
      <w:r w:rsidRPr="0022124E">
        <w:t xml:space="preserve"> </w:t>
      </w:r>
      <w:proofErr w:type="spellStart"/>
      <w:r w:rsidRPr="0022124E">
        <w:t>sistemas</w:t>
      </w:r>
      <w:proofErr w:type="spellEnd"/>
      <w:r w:rsidRPr="0022124E">
        <w:t xml:space="preserve"> de alto </w:t>
      </w:r>
      <w:proofErr w:type="spellStart"/>
      <w:r w:rsidRPr="0022124E">
        <w:t>desempenho</w:t>
      </w:r>
      <w:proofErr w:type="spellEnd"/>
      <w:r w:rsidRPr="0022124E">
        <w:t xml:space="preserve"> escolar, </w:t>
      </w:r>
      <w:proofErr w:type="spellStart"/>
      <w:r w:rsidRPr="0022124E">
        <w:t>os</w:t>
      </w:r>
      <w:proofErr w:type="spellEnd"/>
      <w:r w:rsidRPr="0022124E">
        <w:t xml:space="preserve"> </w:t>
      </w:r>
      <w:proofErr w:type="spellStart"/>
      <w:r w:rsidRPr="0022124E">
        <w:t>professores</w:t>
      </w:r>
      <w:proofErr w:type="spellEnd"/>
      <w:r w:rsidRPr="0022124E">
        <w:t xml:space="preserve"> </w:t>
      </w:r>
      <w:proofErr w:type="spellStart"/>
      <w:r w:rsidRPr="0022124E">
        <w:t>devem</w:t>
      </w:r>
      <w:proofErr w:type="spellEnd"/>
      <w:r w:rsidRPr="0022124E">
        <w:t xml:space="preserve"> </w:t>
      </w:r>
      <w:proofErr w:type="spellStart"/>
      <w:r w:rsidRPr="0022124E">
        <w:t>ter</w:t>
      </w:r>
      <w:proofErr w:type="spellEnd"/>
      <w:r w:rsidRPr="0022124E">
        <w:t xml:space="preserve"> tempo para se </w:t>
      </w:r>
      <w:proofErr w:type="spellStart"/>
      <w:r w:rsidRPr="0022124E">
        <w:t>dedicar</w:t>
      </w:r>
      <w:proofErr w:type="spellEnd"/>
      <w:r w:rsidRPr="0022124E">
        <w:t xml:space="preserve"> </w:t>
      </w:r>
      <w:proofErr w:type="gramStart"/>
      <w:r w:rsidRPr="0022124E">
        <w:t>a</w:t>
      </w:r>
      <w:proofErr w:type="gramEnd"/>
      <w:r w:rsidRPr="0022124E">
        <w:t xml:space="preserve"> </w:t>
      </w:r>
      <w:proofErr w:type="spellStart"/>
      <w:r w:rsidRPr="0022124E">
        <w:t>outras</w:t>
      </w:r>
      <w:proofErr w:type="spellEnd"/>
      <w:r w:rsidRPr="0022124E">
        <w:t xml:space="preserve"> </w:t>
      </w:r>
      <w:proofErr w:type="spellStart"/>
      <w:r w:rsidRPr="0022124E">
        <w:t>tarefas</w:t>
      </w:r>
      <w:proofErr w:type="spellEnd"/>
      <w:r w:rsidRPr="0022124E">
        <w:t xml:space="preserve"> de </w:t>
      </w:r>
      <w:proofErr w:type="spellStart"/>
      <w:r w:rsidRPr="0022124E">
        <w:t>ensino</w:t>
      </w:r>
      <w:proofErr w:type="spellEnd"/>
      <w:r w:rsidRPr="0022124E">
        <w:t xml:space="preserve">, tais </w:t>
      </w:r>
      <w:proofErr w:type="spellStart"/>
      <w:r w:rsidRPr="0022124E">
        <w:t>como</w:t>
      </w:r>
      <w:proofErr w:type="spellEnd"/>
      <w:r w:rsidRPr="0022124E">
        <w:t xml:space="preserve">: </w:t>
      </w:r>
      <w:proofErr w:type="spellStart"/>
      <w:r w:rsidRPr="0022124E">
        <w:t>preparar</w:t>
      </w:r>
      <w:proofErr w:type="spellEnd"/>
      <w:r w:rsidRPr="0022124E">
        <w:t xml:space="preserve"> aulas, </w:t>
      </w:r>
      <w:proofErr w:type="spellStart"/>
      <w:r w:rsidRPr="0022124E">
        <w:t>trabalhar</w:t>
      </w:r>
      <w:proofErr w:type="spellEnd"/>
      <w:r w:rsidRPr="0022124E">
        <w:t xml:space="preserve"> com outros </w:t>
      </w:r>
      <w:proofErr w:type="spellStart"/>
      <w:r w:rsidRPr="0022124E">
        <w:t>professores</w:t>
      </w:r>
      <w:proofErr w:type="spellEnd"/>
      <w:r w:rsidRPr="0022124E">
        <w:t xml:space="preserve"> e </w:t>
      </w:r>
      <w:proofErr w:type="spellStart"/>
      <w:r w:rsidRPr="0022124E">
        <w:t>buscar</w:t>
      </w:r>
      <w:proofErr w:type="spellEnd"/>
      <w:r w:rsidRPr="0022124E">
        <w:t xml:space="preserve"> o </w:t>
      </w:r>
      <w:proofErr w:type="spellStart"/>
      <w:r w:rsidRPr="0022124E">
        <w:t>seu</w:t>
      </w:r>
      <w:proofErr w:type="spellEnd"/>
      <w:r w:rsidRPr="0022124E">
        <w:t xml:space="preserve"> </w:t>
      </w:r>
      <w:proofErr w:type="spellStart"/>
      <w:r w:rsidRPr="0022124E">
        <w:t>próprio</w:t>
      </w:r>
      <w:proofErr w:type="spellEnd"/>
      <w:r w:rsidRPr="0022124E">
        <w:t xml:space="preserve"> </w:t>
      </w:r>
      <w:proofErr w:type="spellStart"/>
      <w:r w:rsidRPr="0022124E">
        <w:t>desenvolvimento</w:t>
      </w:r>
      <w:proofErr w:type="spellEnd"/>
      <w:r w:rsidRPr="0022124E">
        <w:t xml:space="preserve"> </w:t>
      </w:r>
      <w:proofErr w:type="spellStart"/>
      <w:r w:rsidRPr="0022124E">
        <w:t>profissional</w:t>
      </w:r>
      <w:proofErr w:type="spellEnd"/>
      <w:r w:rsidRPr="0022124E">
        <w:t xml:space="preserve">. </w:t>
      </w:r>
      <w:proofErr w:type="spellStart"/>
      <w:r w:rsidRPr="0022124E">
        <w:t>Essas</w:t>
      </w:r>
      <w:proofErr w:type="spellEnd"/>
      <w:r w:rsidRPr="0022124E">
        <w:t xml:space="preserve"> </w:t>
      </w:r>
      <w:proofErr w:type="spellStart"/>
      <w:r w:rsidRPr="0022124E">
        <w:t>tarefas</w:t>
      </w:r>
      <w:proofErr w:type="spellEnd"/>
      <w:r w:rsidRPr="0022124E">
        <w:t xml:space="preserve"> </w:t>
      </w:r>
      <w:proofErr w:type="spellStart"/>
      <w:r w:rsidRPr="0022124E">
        <w:t>desempenham</w:t>
      </w:r>
      <w:proofErr w:type="spellEnd"/>
      <w:r w:rsidRPr="0022124E">
        <w:t xml:space="preserve"> um </w:t>
      </w:r>
      <w:proofErr w:type="spellStart"/>
      <w:r w:rsidRPr="0022124E">
        <w:t>papel</w:t>
      </w:r>
      <w:proofErr w:type="spellEnd"/>
      <w:r w:rsidRPr="0022124E">
        <w:t xml:space="preserve"> </w:t>
      </w:r>
      <w:proofErr w:type="spellStart"/>
      <w:r w:rsidRPr="0022124E">
        <w:t>importante</w:t>
      </w:r>
      <w:proofErr w:type="spellEnd"/>
      <w:r w:rsidRPr="0022124E">
        <w:t xml:space="preserve"> no </w:t>
      </w:r>
      <w:proofErr w:type="spellStart"/>
      <w:r w:rsidRPr="0022124E">
        <w:t>apoio</w:t>
      </w:r>
      <w:proofErr w:type="spellEnd"/>
      <w:r w:rsidRPr="0022124E">
        <w:t xml:space="preserve"> à </w:t>
      </w:r>
      <w:proofErr w:type="spellStart"/>
      <w:r w:rsidRPr="0022124E">
        <w:t>qualidade</w:t>
      </w:r>
      <w:proofErr w:type="spellEnd"/>
      <w:r w:rsidRPr="0022124E">
        <w:t xml:space="preserve"> do </w:t>
      </w:r>
      <w:proofErr w:type="spellStart"/>
      <w:r w:rsidRPr="0022124E">
        <w:t>ensino</w:t>
      </w:r>
      <w:proofErr w:type="spellEnd"/>
      <w:r w:rsidRPr="0022124E">
        <w:t xml:space="preserve"> e a </w:t>
      </w:r>
      <w:proofErr w:type="spellStart"/>
      <w:r w:rsidRPr="0022124E">
        <w:t>motivação</w:t>
      </w:r>
      <w:proofErr w:type="spellEnd"/>
      <w:r w:rsidRPr="0022124E">
        <w:t xml:space="preserve"> dos </w:t>
      </w:r>
      <w:proofErr w:type="spellStart"/>
      <w:r w:rsidRPr="0022124E">
        <w:t>professores</w:t>
      </w:r>
      <w:proofErr w:type="spellEnd"/>
      <w:r w:rsidRPr="0022124E">
        <w:t>.</w:t>
      </w:r>
    </w:p>
    <w:p w14:paraId="606401CF" w14:textId="4737550E" w:rsidR="00BD2631" w:rsidRDefault="00F81B02" w:rsidP="00C94C02">
      <w:pPr>
        <w:pStyle w:val="Body"/>
      </w:pPr>
      <w:r w:rsidRPr="00E82CD3">
        <w:rPr>
          <w:noProof/>
        </w:rPr>
        <mc:AlternateContent>
          <mc:Choice Requires="wps">
            <w:drawing>
              <wp:anchor distT="0" distB="0" distL="114300" distR="114300" simplePos="0" relativeHeight="251659776" behindDoc="0" locked="0" layoutInCell="1" allowOverlap="1" wp14:anchorId="3BABAEDC" wp14:editId="14A548D7">
                <wp:simplePos x="0" y="0"/>
                <wp:positionH relativeFrom="column">
                  <wp:posOffset>-90916</wp:posOffset>
                </wp:positionH>
                <wp:positionV relativeFrom="paragraph">
                  <wp:posOffset>1072074</wp:posOffset>
                </wp:positionV>
                <wp:extent cx="3200400" cy="1628140"/>
                <wp:effectExtent l="0" t="0" r="0" b="22860"/>
                <wp:wrapTopAndBottom/>
                <wp:docPr id="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6281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698CDB1" w14:textId="77777777" w:rsidR="00F81B02" w:rsidRDefault="00F81B02" w:rsidP="00C94C02">
                            <w:pPr>
                              <w:pStyle w:val="Footnote"/>
                            </w:pPr>
                          </w:p>
                          <w:p w14:paraId="7F17B133" w14:textId="2BF01592" w:rsidR="00F81B02" w:rsidRPr="007A2596" w:rsidRDefault="00F81B02" w:rsidP="00C94C02">
                            <w:pPr>
                              <w:pStyle w:val="AuthorAffiliation"/>
                              <w:rPr>
                                <w:rStyle w:val="Hyperlink"/>
                                <w:color w:val="auto"/>
                              </w:rPr>
                            </w:pPr>
                            <w:r w:rsidRPr="007A2596">
                              <w:t>G. da S PINTO. E-mail:</w:t>
                            </w:r>
                            <w:r w:rsidRPr="007A2596">
                              <w:rPr>
                                <w:rStyle w:val="Hyperlink"/>
                                <w:color w:val="auto"/>
                              </w:rPr>
                              <w:t xml:space="preserve"> gsp3@cin.ufpe.br</w:t>
                            </w:r>
                          </w:p>
                          <w:p w14:paraId="4AF5F0AE" w14:textId="77777777" w:rsidR="00F81B02" w:rsidRDefault="00F81B02" w:rsidP="00C94C02">
                            <w:pPr>
                              <w:pStyle w:val="FOOTNOTE0"/>
                            </w:pPr>
                          </w:p>
                          <w:p w14:paraId="581F267D" w14:textId="77777777" w:rsidR="00F81B02" w:rsidRDefault="00F81B02" w:rsidP="00C94C02">
                            <w:pPr>
                              <w:pStyle w:val="FOOTNOTE0"/>
                            </w:pPr>
                            <w:r>
                              <w:t>Manuscript received xx xxx. 201</w:t>
                            </w:r>
                            <w:r w:rsidRPr="00FB3DD4">
                              <w:t>x;</w:t>
                            </w:r>
                            <w:r>
                              <w:t xml:space="preserve"> accepted xx xxx. 201x. Date of </w:t>
                            </w:r>
                          </w:p>
                          <w:p w14:paraId="3E147D1A" w14:textId="77777777" w:rsidR="00F81B02" w:rsidRPr="003F4EE7" w:rsidRDefault="00F81B02" w:rsidP="00C94C02">
                            <w:pPr>
                              <w:pStyle w:val="FOOTNOTE0"/>
                            </w:pPr>
                            <w:r>
                              <w:t>Publication xx xxx. 201</w:t>
                            </w:r>
                            <w:r w:rsidRPr="00FB3DD4">
                              <w:t>x; dat</w:t>
                            </w:r>
                            <w:r>
                              <w:t>e of current version xx xxx. 201</w:t>
                            </w:r>
                            <w:r w:rsidRPr="00FB3DD4">
                              <w:t>x.</w:t>
                            </w:r>
                          </w:p>
                          <w:p w14:paraId="3310134E" w14:textId="77777777" w:rsidR="00F81B02" w:rsidRPr="003250BE" w:rsidRDefault="00F81B02" w:rsidP="00C94C02">
                            <w:pPr>
                              <w:pStyle w:val="FOOTNOTE0"/>
                            </w:pPr>
                            <w:r w:rsidRPr="003250BE">
                              <w:t>For information on obtaining reprints of this article, please send</w:t>
                            </w:r>
                          </w:p>
                          <w:p w14:paraId="0AC16E68" w14:textId="77777777" w:rsidR="00F81B02" w:rsidRPr="003250BE" w:rsidRDefault="00F81B02" w:rsidP="00C94C02">
                            <w:pPr>
                              <w:pStyle w:val="FOOTNOTE0"/>
                            </w:pPr>
                            <w:r w:rsidRPr="003250BE">
                              <w:t>e-mail to: reprints@iee</w:t>
                            </w:r>
                            <w:r>
                              <w:t>e.org</w:t>
                            </w:r>
                            <w:r w:rsidRPr="003250BE">
                              <w:t>.</w:t>
                            </w:r>
                          </w:p>
                          <w:p w14:paraId="39B541CE" w14:textId="77777777" w:rsidR="00F81B02" w:rsidRPr="003F4EE7" w:rsidRDefault="00F81B02" w:rsidP="00C94C02">
                            <w:pPr>
                              <w:pStyle w:val="FOOTNOTE0"/>
                            </w:pPr>
                            <w:r w:rsidRPr="003250BE">
                              <w:t>Digital Obj</w:t>
                            </w:r>
                            <w:r>
                              <w:t xml:space="preserve">ect Identifier: </w:t>
                            </w:r>
                            <w:proofErr w:type="spellStart"/>
                            <w:r>
                              <w:t>xx.xxxx</w:t>
                            </w:r>
                            <w:proofErr w:type="spellEnd"/>
                            <w:r>
                              <w:t>/TVCG.201</w:t>
                            </w:r>
                            <w:r w:rsidRPr="003250BE">
                              <w:t>x.xxxxxxx/</w:t>
                            </w:r>
                            <w:r w:rsidRPr="003F4EE7">
                              <w:t>.</w:t>
                            </w:r>
                          </w:p>
                          <w:p w14:paraId="79AA5440" w14:textId="77777777" w:rsidR="00F81B02" w:rsidRDefault="00F81B02" w:rsidP="00C94C0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ABAEDC" id="_x0000_t202" coordsize="21600,21600" o:spt="202" path="m,l,21600r21600,l21600,xe">
                <v:stroke joinstyle="miter"/>
                <v:path gradientshapeok="t" o:connecttype="rect"/>
              </v:shapetype>
              <v:shape id="Text Box 24" o:spid="_x0000_s1026" type="#_x0000_t202" style="position:absolute;left:0;text-align:left;margin-left:-7.15pt;margin-top:84.4pt;width:252pt;height:128.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" filled="f" stroked="f">
                <v:textbox inset="0,0,0,0">
                  <w:txbxContent>
                    <w:p w14:paraId="1698CDB1" w14:textId="77777777" w:rsidR="00F81B02" w:rsidRDefault="00F81B02" w:rsidP="00C94C02">
                      <w:pPr>
                        <w:pStyle w:val="Footnote"/>
                      </w:pPr>
                    </w:p>
                    <w:p w14:paraId="7F17B133" w14:textId="2BF01592" w:rsidR="00F81B02" w:rsidRPr="007A2596" w:rsidRDefault="00F81B02" w:rsidP="00C94C02">
                      <w:pPr>
                        <w:pStyle w:val="AuthorAffiliation"/>
                        <w:rPr>
                          <w:rStyle w:val="Hyperlink"/>
                          <w:color w:val="auto"/>
                        </w:rPr>
                      </w:pPr>
                      <w:r w:rsidRPr="007A2596">
                        <w:t>G. da S PINTO. E-mail:</w:t>
                      </w:r>
                      <w:r w:rsidRPr="007A2596">
                        <w:rPr>
                          <w:rStyle w:val="Hyperlink"/>
                          <w:color w:val="auto"/>
                        </w:rPr>
                        <w:t xml:space="preserve"> gsp3@cin.ufpe.br</w:t>
                      </w:r>
                    </w:p>
                    <w:p w14:paraId="4AF5F0AE" w14:textId="77777777" w:rsidR="00F81B02" w:rsidRDefault="00F81B02" w:rsidP="00C94C02">
                      <w:pPr>
                        <w:pStyle w:val="FOOTNOTE0"/>
                      </w:pPr>
                    </w:p>
                    <w:p w14:paraId="581F267D" w14:textId="77777777" w:rsidR="00F81B02" w:rsidRDefault="00F81B02" w:rsidP="00C94C02">
                      <w:pPr>
                        <w:pStyle w:val="FOOTNOTE0"/>
                      </w:pPr>
                      <w:r>
                        <w:t>Manuscript received xx xxx. 201</w:t>
                      </w:r>
                      <w:r w:rsidRPr="00FB3DD4">
                        <w:t>x;</w:t>
                      </w:r>
                      <w:r>
                        <w:t xml:space="preserve"> accepted xx xxx. 201x. Date of </w:t>
                      </w:r>
                    </w:p>
                    <w:p w14:paraId="3E147D1A" w14:textId="77777777" w:rsidR="00F81B02" w:rsidRPr="003F4EE7" w:rsidRDefault="00F81B02" w:rsidP="00C94C02">
                      <w:pPr>
                        <w:pStyle w:val="FOOTNOTE0"/>
                      </w:pPr>
                      <w:r>
                        <w:t>Publication xx xxx. 201</w:t>
                      </w:r>
                      <w:r w:rsidRPr="00FB3DD4">
                        <w:t>x; dat</w:t>
                      </w:r>
                      <w:r>
                        <w:t>e of current version xx xxx. 201</w:t>
                      </w:r>
                      <w:r w:rsidRPr="00FB3DD4">
                        <w:t>x.</w:t>
                      </w:r>
                    </w:p>
                    <w:p w14:paraId="3310134E" w14:textId="77777777" w:rsidR="00F81B02" w:rsidRPr="003250BE" w:rsidRDefault="00F81B02" w:rsidP="00C94C02">
                      <w:pPr>
                        <w:pStyle w:val="FOOTNOTE0"/>
                      </w:pPr>
                      <w:r w:rsidRPr="003250BE">
                        <w:t>For information on obtaining reprints of this article, please send</w:t>
                      </w:r>
                    </w:p>
                    <w:p w14:paraId="0AC16E68" w14:textId="77777777" w:rsidR="00F81B02" w:rsidRPr="003250BE" w:rsidRDefault="00F81B02" w:rsidP="00C94C02">
                      <w:pPr>
                        <w:pStyle w:val="FOOTNOTE0"/>
                      </w:pPr>
                      <w:r w:rsidRPr="003250BE">
                        <w:t>e-mail to: reprints@iee</w:t>
                      </w:r>
                      <w:r>
                        <w:t>e.org</w:t>
                      </w:r>
                      <w:r w:rsidRPr="003250BE">
                        <w:t>.</w:t>
                      </w:r>
                    </w:p>
                    <w:p w14:paraId="39B541CE" w14:textId="77777777" w:rsidR="00F81B02" w:rsidRPr="003F4EE7" w:rsidRDefault="00F81B02" w:rsidP="00C94C02">
                      <w:pPr>
                        <w:pStyle w:val="FOOTNOTE0"/>
                      </w:pPr>
                      <w:r w:rsidRPr="003250BE">
                        <w:t>Digital Obj</w:t>
                      </w:r>
                      <w:r>
                        <w:t xml:space="preserve">ect Identifier: </w:t>
                      </w:r>
                      <w:proofErr w:type="spellStart"/>
                      <w:r>
                        <w:t>xx.xxxx</w:t>
                      </w:r>
                      <w:proofErr w:type="spellEnd"/>
                      <w:r>
                        <w:t>/TVCG.201</w:t>
                      </w:r>
                      <w:r w:rsidRPr="003250BE">
                        <w:t>x.xxxxxxx/</w:t>
                      </w:r>
                      <w:r w:rsidRPr="003F4EE7">
                        <w:t>.</w:t>
                      </w:r>
                    </w:p>
                    <w:p w14:paraId="79AA5440" w14:textId="77777777" w:rsidR="00F81B02" w:rsidRDefault="00F81B02" w:rsidP="00C94C02"/>
                  </w:txbxContent>
                </v:textbox>
                <w10:wrap type="topAndBottom"/>
              </v:shape>
            </w:pict>
          </mc:Fallback>
        </mc:AlternateContent>
      </w:r>
      <w:proofErr w:type="spellStart"/>
      <w:r w:rsidR="0022124E" w:rsidRPr="002C5F9E">
        <w:t>Ultimamente</w:t>
      </w:r>
      <w:proofErr w:type="spellEnd"/>
      <w:r w:rsidR="0022124E" w:rsidRPr="002C5F9E">
        <w:t xml:space="preserve">, </w:t>
      </w:r>
      <w:proofErr w:type="spellStart"/>
      <w:r w:rsidR="0022124E" w:rsidRPr="002C5F9E">
        <w:t>especialistas</w:t>
      </w:r>
      <w:proofErr w:type="spellEnd"/>
      <w:r w:rsidR="0022124E" w:rsidRPr="002C5F9E">
        <w:t xml:space="preserve"> </w:t>
      </w:r>
      <w:proofErr w:type="spellStart"/>
      <w:r w:rsidR="0022124E" w:rsidRPr="002C5F9E">
        <w:t>em</w:t>
      </w:r>
      <w:proofErr w:type="spellEnd"/>
      <w:r w:rsidR="0022124E" w:rsidRPr="002C5F9E">
        <w:t xml:space="preserve"> </w:t>
      </w:r>
      <w:proofErr w:type="spellStart"/>
      <w:r w:rsidR="0022124E" w:rsidRPr="002C5F9E">
        <w:t>educação</w:t>
      </w:r>
      <w:proofErr w:type="spellEnd"/>
      <w:r w:rsidR="0022124E" w:rsidRPr="002C5F9E">
        <w:t xml:space="preserve"> </w:t>
      </w:r>
      <w:proofErr w:type="spellStart"/>
      <w:r w:rsidR="0022124E" w:rsidRPr="002C5F9E">
        <w:t>têm</w:t>
      </w:r>
      <w:proofErr w:type="spellEnd"/>
      <w:r w:rsidR="0022124E" w:rsidRPr="002C5F9E">
        <w:t xml:space="preserve"> </w:t>
      </w:r>
      <w:proofErr w:type="spellStart"/>
      <w:r w:rsidR="0022124E" w:rsidRPr="002C5F9E">
        <w:t>enfatizado</w:t>
      </w:r>
      <w:proofErr w:type="spellEnd"/>
      <w:r w:rsidR="0022124E" w:rsidRPr="002C5F9E">
        <w:t xml:space="preserve"> </w:t>
      </w:r>
      <w:proofErr w:type="spellStart"/>
      <w:r w:rsidR="0022124E" w:rsidRPr="002C5F9E">
        <w:t>cada</w:t>
      </w:r>
      <w:proofErr w:type="spellEnd"/>
      <w:r w:rsidR="0022124E" w:rsidRPr="002C5F9E">
        <w:t xml:space="preserve"> </w:t>
      </w:r>
      <w:proofErr w:type="spellStart"/>
      <w:r w:rsidR="0022124E" w:rsidRPr="002C5F9E">
        <w:t>vez</w:t>
      </w:r>
      <w:proofErr w:type="spellEnd"/>
      <w:r w:rsidR="0022124E" w:rsidRPr="002C5F9E">
        <w:t xml:space="preserve"> </w:t>
      </w:r>
      <w:proofErr w:type="spellStart"/>
      <w:r w:rsidR="0022124E" w:rsidRPr="002C5F9E">
        <w:t>mais</w:t>
      </w:r>
      <w:proofErr w:type="spellEnd"/>
      <w:r w:rsidR="0022124E" w:rsidRPr="002C5F9E">
        <w:t xml:space="preserve"> a </w:t>
      </w:r>
      <w:proofErr w:type="spellStart"/>
      <w:r w:rsidR="0022124E" w:rsidRPr="002C5F9E">
        <w:t>necessidade</w:t>
      </w:r>
      <w:proofErr w:type="spellEnd"/>
      <w:r w:rsidR="0022124E" w:rsidRPr="002C5F9E">
        <w:t xml:space="preserve"> de </w:t>
      </w:r>
      <w:proofErr w:type="spellStart"/>
      <w:r w:rsidR="0022124E" w:rsidRPr="002C5F9E">
        <w:t>os</w:t>
      </w:r>
      <w:proofErr w:type="spellEnd"/>
      <w:r w:rsidR="0022124E" w:rsidRPr="002C5F9E">
        <w:t xml:space="preserve"> </w:t>
      </w:r>
      <w:proofErr w:type="spellStart"/>
      <w:r w:rsidR="0022124E" w:rsidRPr="002C5F9E">
        <w:t>professores</w:t>
      </w:r>
      <w:proofErr w:type="spellEnd"/>
      <w:r w:rsidR="0022124E" w:rsidRPr="002C5F9E">
        <w:t xml:space="preserve"> </w:t>
      </w:r>
      <w:proofErr w:type="spellStart"/>
      <w:r w:rsidR="0022124E" w:rsidRPr="002C5F9E">
        <w:t>abordarem</w:t>
      </w:r>
      <w:proofErr w:type="spellEnd"/>
      <w:r w:rsidR="0022124E" w:rsidRPr="002C5F9E">
        <w:t xml:space="preserve"> as </w:t>
      </w:r>
      <w:proofErr w:type="spellStart"/>
      <w:r w:rsidR="0022124E" w:rsidRPr="002C5F9E">
        <w:t>diferenças</w:t>
      </w:r>
      <w:proofErr w:type="spellEnd"/>
      <w:r w:rsidR="0022124E" w:rsidRPr="002C5F9E">
        <w:t xml:space="preserve"> entre </w:t>
      </w:r>
      <w:proofErr w:type="spellStart"/>
      <w:r w:rsidR="0022124E" w:rsidRPr="002C5F9E">
        <w:t>os</w:t>
      </w:r>
      <w:proofErr w:type="spellEnd"/>
      <w:r w:rsidR="0022124E" w:rsidRPr="002C5F9E">
        <w:t xml:space="preserve"> </w:t>
      </w:r>
      <w:proofErr w:type="spellStart"/>
      <w:r w:rsidR="0022124E" w:rsidRPr="002C5F9E">
        <w:t>alunos</w:t>
      </w:r>
      <w:proofErr w:type="spellEnd"/>
      <w:r w:rsidR="0022124E" w:rsidRPr="002C5F9E">
        <w:t xml:space="preserve"> da </w:t>
      </w:r>
      <w:proofErr w:type="spellStart"/>
      <w:r w:rsidR="0022124E" w:rsidRPr="002C5F9E">
        <w:t>turma</w:t>
      </w:r>
      <w:proofErr w:type="spellEnd"/>
      <w:r w:rsidR="0022124E" w:rsidRPr="002C5F9E">
        <w:t xml:space="preserve"> </w:t>
      </w:r>
      <w:proofErr w:type="spellStart"/>
      <w:r w:rsidR="0022124E" w:rsidRPr="002C5F9E">
        <w:t>através</w:t>
      </w:r>
      <w:proofErr w:type="spellEnd"/>
      <w:r w:rsidR="0022124E" w:rsidRPr="002C5F9E">
        <w:t xml:space="preserve"> de um </w:t>
      </w:r>
      <w:proofErr w:type="spellStart"/>
      <w:r w:rsidR="0022124E" w:rsidRPr="002C5F9E">
        <w:t>ensino</w:t>
      </w:r>
      <w:proofErr w:type="spellEnd"/>
      <w:r w:rsidR="0022124E" w:rsidRPr="002C5F9E">
        <w:t xml:space="preserve"> </w:t>
      </w:r>
      <w:proofErr w:type="spellStart"/>
      <w:r w:rsidR="0022124E" w:rsidRPr="002C5F9E">
        <w:t>personalizado</w:t>
      </w:r>
      <w:proofErr w:type="spellEnd"/>
      <w:r w:rsidR="0022124E" w:rsidRPr="002C5F9E">
        <w:t xml:space="preserve"> que </w:t>
      </w:r>
      <w:proofErr w:type="spellStart"/>
      <w:r w:rsidR="0022124E" w:rsidRPr="002C5F9E">
        <w:t>consiste</w:t>
      </w:r>
      <w:proofErr w:type="spellEnd"/>
      <w:r w:rsidR="0022124E" w:rsidRPr="002C5F9E">
        <w:t xml:space="preserve"> </w:t>
      </w:r>
      <w:proofErr w:type="spellStart"/>
      <w:r w:rsidR="0022124E" w:rsidRPr="002C5F9E">
        <w:t>em</w:t>
      </w:r>
      <w:proofErr w:type="spellEnd"/>
      <w:r w:rsidR="0022124E" w:rsidRPr="002C5F9E">
        <w:t xml:space="preserve"> </w:t>
      </w:r>
      <w:proofErr w:type="spellStart"/>
      <w:r w:rsidR="0022124E" w:rsidRPr="002C5F9E">
        <w:t>adaptar</w:t>
      </w:r>
      <w:proofErr w:type="spellEnd"/>
      <w:r w:rsidR="0022124E" w:rsidRPr="002C5F9E">
        <w:t xml:space="preserve"> o </w:t>
      </w:r>
      <w:proofErr w:type="spellStart"/>
      <w:r w:rsidR="0022124E" w:rsidRPr="002C5F9E">
        <w:t>ensino</w:t>
      </w:r>
      <w:proofErr w:type="spellEnd"/>
      <w:r w:rsidR="0022124E" w:rsidRPr="002C5F9E">
        <w:t xml:space="preserve"> as </w:t>
      </w:r>
      <w:proofErr w:type="spellStart"/>
      <w:r w:rsidR="0022124E" w:rsidRPr="002C5F9E">
        <w:t>necessidades</w:t>
      </w:r>
      <w:proofErr w:type="spellEnd"/>
      <w:r w:rsidR="0022124E" w:rsidRPr="002C5F9E">
        <w:t xml:space="preserve"> de </w:t>
      </w:r>
      <w:proofErr w:type="spellStart"/>
      <w:r w:rsidR="0022124E" w:rsidRPr="002C5F9E">
        <w:t>cada</w:t>
      </w:r>
      <w:proofErr w:type="spellEnd"/>
      <w:r w:rsidR="0022124E" w:rsidRPr="002C5F9E">
        <w:t xml:space="preserve"> </w:t>
      </w:r>
      <w:proofErr w:type="spellStart"/>
      <w:r w:rsidR="0022124E" w:rsidRPr="002C5F9E">
        <w:t>aluno</w:t>
      </w:r>
      <w:proofErr w:type="spellEnd"/>
      <w:r w:rsidR="0022124E" w:rsidRPr="002C5F9E">
        <w:t xml:space="preserve">, </w:t>
      </w:r>
      <w:proofErr w:type="spellStart"/>
      <w:r w:rsidR="0022124E" w:rsidRPr="002C5F9E">
        <w:t>ao</w:t>
      </w:r>
      <w:proofErr w:type="spellEnd"/>
      <w:r w:rsidR="0022124E" w:rsidRPr="002C5F9E">
        <w:t xml:space="preserve"> </w:t>
      </w:r>
      <w:proofErr w:type="spellStart"/>
      <w:r w:rsidR="0022124E" w:rsidRPr="002C5F9E">
        <w:t>invés</w:t>
      </w:r>
      <w:proofErr w:type="spellEnd"/>
      <w:r w:rsidR="0022124E" w:rsidRPr="002C5F9E">
        <w:t xml:space="preserve"> de </w:t>
      </w:r>
      <w:proofErr w:type="spellStart"/>
      <w:r w:rsidR="0022124E" w:rsidRPr="002C5F9E">
        <w:t>fazê</w:t>
      </w:r>
      <w:proofErr w:type="spellEnd"/>
      <w:r w:rsidR="0022124E" w:rsidRPr="002C5F9E">
        <w:t xml:space="preserve">-lo </w:t>
      </w:r>
      <w:proofErr w:type="spellStart"/>
      <w:r w:rsidR="0022124E" w:rsidRPr="002C5F9E">
        <w:t>através</w:t>
      </w:r>
      <w:proofErr w:type="spellEnd"/>
      <w:r w:rsidR="0022124E" w:rsidRPr="002C5F9E">
        <w:t xml:space="preserve"> de </w:t>
      </w:r>
      <w:proofErr w:type="spellStart"/>
      <w:r w:rsidR="0022124E" w:rsidRPr="002C5F9E">
        <w:t>agrupamento</w:t>
      </w:r>
      <w:proofErr w:type="spellEnd"/>
      <w:r w:rsidR="0022124E" w:rsidRPr="002C5F9E">
        <w:t xml:space="preserve"> por </w:t>
      </w:r>
      <w:proofErr w:type="spellStart"/>
      <w:r w:rsidR="0022124E" w:rsidRPr="002C5F9E">
        <w:t>habilidades</w:t>
      </w:r>
      <w:proofErr w:type="spellEnd"/>
      <w:r w:rsidR="0022124E" w:rsidRPr="002C5F9E">
        <w:t xml:space="preserve"> dentro de </w:t>
      </w:r>
      <w:proofErr w:type="spellStart"/>
      <w:r w:rsidR="0022124E" w:rsidRPr="002C5F9E">
        <w:t>uma</w:t>
      </w:r>
      <w:proofErr w:type="spellEnd"/>
      <w:r w:rsidR="0022124E" w:rsidRPr="002C5F9E">
        <w:t xml:space="preserve"> </w:t>
      </w:r>
      <w:proofErr w:type="spellStart"/>
      <w:r w:rsidR="0022124E" w:rsidRPr="002C5F9E">
        <w:t>mesma</w:t>
      </w:r>
      <w:proofErr w:type="spellEnd"/>
      <w:r w:rsidR="0022124E" w:rsidRPr="002C5F9E">
        <w:t xml:space="preserve"> </w:t>
      </w:r>
      <w:proofErr w:type="spellStart"/>
      <w:r w:rsidR="0022124E" w:rsidRPr="002C5F9E">
        <w:t>turma</w:t>
      </w:r>
      <w:proofErr w:type="spellEnd"/>
      <w:r w:rsidR="0022124E" w:rsidRPr="002C5F9E">
        <w:t xml:space="preserve">. Um </w:t>
      </w:r>
      <w:proofErr w:type="spellStart"/>
      <w:r w:rsidR="0022124E" w:rsidRPr="002C5F9E">
        <w:t>elemento</w:t>
      </w:r>
      <w:proofErr w:type="spellEnd"/>
      <w:r w:rsidR="0022124E" w:rsidRPr="002C5F9E">
        <w:t xml:space="preserve"> fundamental do </w:t>
      </w:r>
      <w:proofErr w:type="spellStart"/>
      <w:r w:rsidR="0022124E" w:rsidRPr="002C5F9E">
        <w:t>ensino</w:t>
      </w:r>
      <w:proofErr w:type="spellEnd"/>
      <w:r w:rsidR="0022124E" w:rsidRPr="002C5F9E">
        <w:t xml:space="preserve"> </w:t>
      </w:r>
      <w:proofErr w:type="spellStart"/>
      <w:r w:rsidR="0022124E" w:rsidRPr="002C5F9E">
        <w:t>personalizado</w:t>
      </w:r>
      <w:proofErr w:type="spellEnd"/>
      <w:r w:rsidR="0022124E" w:rsidRPr="002C5F9E">
        <w:t xml:space="preserve"> é a </w:t>
      </w:r>
      <w:proofErr w:type="spellStart"/>
      <w:r w:rsidR="0022124E" w:rsidRPr="002C5F9E">
        <w:t>capacidade</w:t>
      </w:r>
      <w:proofErr w:type="spellEnd"/>
      <w:r w:rsidR="0022124E" w:rsidRPr="002C5F9E">
        <w:t xml:space="preserve"> dos </w:t>
      </w:r>
      <w:proofErr w:type="spellStart"/>
      <w:r w:rsidR="0022124E" w:rsidRPr="002C5F9E">
        <w:t>professores</w:t>
      </w:r>
      <w:proofErr w:type="spellEnd"/>
      <w:r w:rsidR="0022124E" w:rsidRPr="002C5F9E">
        <w:t xml:space="preserve"> de </w:t>
      </w:r>
      <w:proofErr w:type="spellStart"/>
      <w:r w:rsidR="0022124E" w:rsidRPr="002C5F9E">
        <w:t>avaliar</w:t>
      </w:r>
      <w:proofErr w:type="spellEnd"/>
      <w:r w:rsidR="0022124E" w:rsidRPr="002C5F9E">
        <w:t xml:space="preserve"> o </w:t>
      </w:r>
      <w:proofErr w:type="spellStart"/>
      <w:r w:rsidR="0022124E" w:rsidRPr="002C5F9E">
        <w:t>desempenho</w:t>
      </w:r>
      <w:proofErr w:type="spellEnd"/>
      <w:r w:rsidR="0022124E" w:rsidRPr="002C5F9E">
        <w:t xml:space="preserve"> individual do </w:t>
      </w:r>
      <w:proofErr w:type="spellStart"/>
      <w:r w:rsidR="0022124E" w:rsidRPr="002C5F9E">
        <w:t>aluno</w:t>
      </w:r>
      <w:proofErr w:type="spellEnd"/>
      <w:r w:rsidR="0022124E" w:rsidRPr="002C5F9E">
        <w:t xml:space="preserve">, </w:t>
      </w:r>
      <w:proofErr w:type="spellStart"/>
      <w:r w:rsidR="0022124E" w:rsidRPr="002C5F9E">
        <w:t>oferecendo</w:t>
      </w:r>
      <w:proofErr w:type="spellEnd"/>
      <w:r w:rsidR="0022124E" w:rsidRPr="002C5F9E">
        <w:t xml:space="preserve"> um feedback. </w:t>
      </w:r>
    </w:p>
    <w:p w14:paraId="78426865" w14:textId="4DA64A8C" w:rsidR="00E726F6" w:rsidRDefault="00E726F6" w:rsidP="00C94C02">
      <w:pPr>
        <w:pStyle w:val="Body"/>
      </w:pPr>
      <w:r>
        <w:t xml:space="preserve">O </w:t>
      </w:r>
      <w:proofErr w:type="spellStart"/>
      <w:r>
        <w:t>objetivo</w:t>
      </w:r>
      <w:proofErr w:type="spellEnd"/>
      <w:r>
        <w:t xml:space="preserve"> </w:t>
      </w:r>
      <w:proofErr w:type="spellStart"/>
      <w:r>
        <w:t>deste</w:t>
      </w:r>
      <w:proofErr w:type="spellEnd"/>
      <w:r>
        <w:t xml:space="preserve"> </w:t>
      </w:r>
      <w:proofErr w:type="spellStart"/>
      <w:r>
        <w:t>artigo</w:t>
      </w:r>
      <w:proofErr w:type="spellEnd"/>
      <w:r>
        <w:t xml:space="preserve"> é </w:t>
      </w:r>
      <w:proofErr w:type="spellStart"/>
      <w:r>
        <w:t>explorar</w:t>
      </w:r>
      <w:proofErr w:type="spellEnd"/>
      <w:r>
        <w:t xml:space="preserve"> </w:t>
      </w:r>
      <w:proofErr w:type="spellStart"/>
      <w:r>
        <w:t>técnicas</w:t>
      </w:r>
      <w:proofErr w:type="spellEnd"/>
      <w:r>
        <w:t xml:space="preserve"> de </w:t>
      </w:r>
      <w:proofErr w:type="spellStart"/>
      <w:r>
        <w:t>visualização</w:t>
      </w:r>
      <w:proofErr w:type="spellEnd"/>
      <w:r>
        <w:t xml:space="preserve"> dados e </w:t>
      </w:r>
      <w:proofErr w:type="spellStart"/>
      <w:r>
        <w:t>seleção</w:t>
      </w:r>
      <w:proofErr w:type="spellEnd"/>
      <w:r>
        <w:t xml:space="preserve"> </w:t>
      </w:r>
      <w:r>
        <w:t xml:space="preserve">de </w:t>
      </w:r>
      <w:proofErr w:type="spellStart"/>
      <w:r>
        <w:t>atributos</w:t>
      </w:r>
      <w:proofErr w:type="spellEnd"/>
      <w:r>
        <w:t xml:space="preserve">, </w:t>
      </w:r>
      <w:proofErr w:type="spellStart"/>
      <w:r>
        <w:t>visando</w:t>
      </w:r>
      <w:proofErr w:type="spellEnd"/>
      <w:r>
        <w:t xml:space="preserve"> </w:t>
      </w:r>
      <w:proofErr w:type="spellStart"/>
      <w:r>
        <w:t>desenvolver</w:t>
      </w:r>
      <w:proofErr w:type="spellEnd"/>
      <w:r>
        <w:t xml:space="preserve"> um </w:t>
      </w:r>
      <w:proofErr w:type="spellStart"/>
      <w:r>
        <w:t>modelo</w:t>
      </w:r>
      <w:proofErr w:type="spellEnd"/>
      <w:r>
        <w:t xml:space="preserve"> </w:t>
      </w:r>
      <w:r>
        <w:t xml:space="preserve">para </w:t>
      </w:r>
      <w:proofErr w:type="spellStart"/>
      <w:r>
        <w:t>identificar</w:t>
      </w:r>
      <w:proofErr w:type="spellEnd"/>
      <w:r>
        <w:t xml:space="preserve"> </w:t>
      </w:r>
      <w:proofErr w:type="spellStart"/>
      <w:r>
        <w:t>quais</w:t>
      </w:r>
      <w:proofErr w:type="spellEnd"/>
      <w:r>
        <w:t xml:space="preserve"> </w:t>
      </w:r>
      <w:proofErr w:type="spellStart"/>
      <w:r>
        <w:t>fatores</w:t>
      </w:r>
      <w:proofErr w:type="spellEnd"/>
      <w:r>
        <w:t xml:space="preserve"> </w:t>
      </w:r>
      <w:proofErr w:type="spellStart"/>
      <w:r>
        <w:t>impactam</w:t>
      </w:r>
      <w:proofErr w:type="spellEnd"/>
      <w:r>
        <w:t xml:space="preserve"> </w:t>
      </w:r>
      <w:proofErr w:type="spellStart"/>
      <w:r>
        <w:t>positivamente</w:t>
      </w:r>
      <w:proofErr w:type="spellEnd"/>
      <w:r>
        <w:t xml:space="preserve"> no IDEB das </w:t>
      </w:r>
      <w:proofErr w:type="spellStart"/>
      <w:r>
        <w:t>escolas</w:t>
      </w:r>
      <w:proofErr w:type="spellEnd"/>
      <w:r>
        <w:t xml:space="preserve"> </w:t>
      </w:r>
      <w:proofErr w:type="spellStart"/>
      <w:r>
        <w:t>públicas</w:t>
      </w:r>
      <w:proofErr w:type="spellEnd"/>
      <w:r>
        <w:t xml:space="preserve"> </w:t>
      </w:r>
      <w:proofErr w:type="spellStart"/>
      <w:r>
        <w:t>brasileiras</w:t>
      </w:r>
      <w:proofErr w:type="spellEnd"/>
      <w:r>
        <w:t xml:space="preserve">. </w:t>
      </w:r>
      <w:proofErr w:type="spellStart"/>
      <w:r>
        <w:t>Trata</w:t>
      </w:r>
      <w:proofErr w:type="spellEnd"/>
      <w:r>
        <w:t xml:space="preserve">-se de </w:t>
      </w:r>
      <w:proofErr w:type="spellStart"/>
      <w:r>
        <w:t>uma</w:t>
      </w:r>
      <w:proofErr w:type="spellEnd"/>
      <w:r>
        <w:t xml:space="preserve"> </w:t>
      </w:r>
      <w:proofErr w:type="spellStart"/>
      <w:r>
        <w:t>pesquisa</w:t>
      </w:r>
      <w:proofErr w:type="spellEnd"/>
      <w:r>
        <w:t xml:space="preserve"> de </w:t>
      </w:r>
      <w:proofErr w:type="spellStart"/>
      <w:r>
        <w:t>cunho</w:t>
      </w:r>
      <w:proofErr w:type="spellEnd"/>
      <w:r>
        <w:t xml:space="preserve"> </w:t>
      </w:r>
      <w:proofErr w:type="spellStart"/>
      <w:r>
        <w:t>quantitativa</w:t>
      </w:r>
      <w:proofErr w:type="spellEnd"/>
      <w:r>
        <w:t xml:space="preserve"> e </w:t>
      </w:r>
      <w:proofErr w:type="spellStart"/>
      <w:r>
        <w:t>exploratória</w:t>
      </w:r>
      <w:proofErr w:type="spellEnd"/>
      <w:r>
        <w:t>.</w:t>
      </w:r>
    </w:p>
    <w:p w14:paraId="7F86B9D8" w14:textId="77B072F7" w:rsidR="00F81B02" w:rsidRPr="00E82CD3" w:rsidRDefault="00F81B02" w:rsidP="00C94C02">
      <w:pPr>
        <w:pStyle w:val="Body"/>
      </w:pPr>
    </w:p>
    <w:p w14:paraId="77A64F38" w14:textId="1B5D1A46" w:rsidR="00BD2631" w:rsidRPr="00E82CD3" w:rsidRDefault="00E96276" w:rsidP="00C94C02">
      <w:pPr>
        <w:pStyle w:val="Ttulo1"/>
        <w:rPr>
          <w:lang w:val="pt-BR"/>
        </w:rPr>
      </w:pPr>
      <w:r w:rsidRPr="004A0CD8">
        <w:rPr>
          <w:lang w:val="pt-BR"/>
        </w:rPr>
        <w:t>Dados e Tarefas</w:t>
      </w:r>
    </w:p>
    <w:p w14:paraId="12977FD7" w14:textId="77777777" w:rsidR="00F81B02" w:rsidRDefault="008B7F98" w:rsidP="00C94C02">
      <w:pPr>
        <w:rPr>
          <w:lang w:val="pt-BR"/>
        </w:rPr>
      </w:pPr>
      <w:r w:rsidRPr="008B7F98">
        <w:rPr>
          <w:lang w:val="pt-BR"/>
        </w:rPr>
        <w:t xml:space="preserve">Os dados iniciais trabalhados nesta pesquisa já existem, porém necessitam ser analisados frente à realidade do sistema educacional, estabelecendo uma relação direta entre a percepção dos gestores escolares e os resultados divulgados. As bases de dados usadas nesse estudo foram disponibilizadas abertamente pelo INEP em seu portal. Coletou-se os dados </w:t>
      </w:r>
      <w:r w:rsidRPr="008B7F98">
        <w:rPr>
          <w:lang w:val="pt-BR"/>
        </w:rPr>
        <w:lastRenderedPageBreak/>
        <w:t>educacionais das escolas municipais de Maceió no portal do INEP.</w:t>
      </w:r>
    </w:p>
    <w:p w14:paraId="04223700" w14:textId="61CD0DCE" w:rsidR="008B7F98" w:rsidRDefault="008B7F98" w:rsidP="00C94C02">
      <w:pPr>
        <w:rPr>
          <w:sz w:val="24"/>
        </w:rPr>
      </w:pPr>
      <w:r w:rsidRPr="008B7F98">
        <w:rPr>
          <w:lang w:val="pt-BR"/>
        </w:rPr>
        <w:t>O questionário dos docentes do ensino fundamental tem como objetivo coletar dados acerca da formação profissional, das práticas pedagógicas e do perfil socioeconômico e cultural dos professores das turmas em que a avaliação está sendo aplicada. Segundo o INEP (2019), o questionário dos docentes consiste de 125 itens, distribuídos em 11 (onze) categorias ou dimensões:</w:t>
      </w:r>
      <w:r w:rsidRPr="008E2D1A">
        <w:rPr>
          <w:sz w:val="24"/>
        </w:rPr>
        <w:t xml:space="preserve"> </w:t>
      </w:r>
      <w:r w:rsidRPr="008B7F98">
        <w:rPr>
          <w:lang w:val="pt-BR"/>
        </w:rPr>
        <w:t>formação e experiência profissional, desenvolvimento profissional, hábitos de leitura/culturais, utilização de recursos audiovisuais e didáticos, integração da equipe escolar, problemas de aprendizagem, violência na escola, expectativas, livro didático, uso do tempo e práticas pedagógicas.</w:t>
      </w:r>
    </w:p>
    <w:p w14:paraId="4239FC33" w14:textId="2E125D03" w:rsidR="00BD2631" w:rsidRPr="00E82CD3" w:rsidRDefault="00BD2631" w:rsidP="00C94C02">
      <w:pPr>
        <w:pStyle w:val="BodyNoIndent"/>
      </w:pPr>
      <w:r w:rsidRPr="00E82CD3">
        <w:t xml:space="preserve">. </w:t>
      </w:r>
    </w:p>
    <w:p w14:paraId="58CB2323" w14:textId="7216F2D7" w:rsidR="00BD2631" w:rsidRDefault="00537392" w:rsidP="00C94C02">
      <w:pPr>
        <w:pStyle w:val="Ttulo1"/>
        <w:rPr>
          <w:lang w:val="pt-BR"/>
        </w:rPr>
      </w:pPr>
      <w:r w:rsidRPr="004A0CD8">
        <w:rPr>
          <w:lang w:val="pt-BR"/>
        </w:rPr>
        <w:t>Visualização</w:t>
      </w:r>
    </w:p>
    <w:p w14:paraId="53C957D4" w14:textId="74A7E3DE" w:rsidR="004C0754" w:rsidRDefault="004C0754" w:rsidP="00C94C02">
      <w:pPr>
        <w:rPr>
          <w:lang w:val="pt-BR"/>
        </w:rPr>
      </w:pPr>
      <w:r w:rsidRPr="004C0754">
        <w:rPr>
          <w:lang w:val="pt-BR"/>
        </w:rPr>
        <w:t xml:space="preserve">O Índice de Desenvolvimento da Educação Básica (Ideb) é uma iniciativa do Instituto Nacional de Estudos e Pesquisas Educacionais Anísio Teixeira (Inep) para mensurar o desempenho do sistema educacional brasileiro com base na combinação entre a proficiência obtida pelos estudantes em avaliações externas de larga escala (Sistema de Avaliação da Educação Básica – Saeb) e a taxa de aprovação, indicador que tem influência na eficiência do fluxo escolar, ou seja, na progressão dos estudantes entre etapas/anos na educação básica. Essas duas dimensões, que refletem problemas estruturais da educação básica brasileira, precisam ser aprimoradas para que o País alcance níveis educacionais compatíveis com seu potencial de desenvolvimento e para garantia do direito educacional expresso na Constituição Federal. Pela própria construção matemática do indicador, que compreende taxa de troca entre as duas dimensões, para elevar o Ideb, as redes de ensino e as escolas precisam melhorá-las simultaneamente, tendo em vista que, pela própria natureza do Ideb, sua elevação se torna difícil se considerada apenas a melhoria de uma dimensão em detrimento da outra. O cálculo do Ideb obedece a uma fórmula em que as notas das provas de Língua Portuguesa e Matemática são padronizadas em uma escala de 0,0 (zero) a 10,0 (dez), depois, a média dessas duas notas é multiplicada pela média (harmônica) das taxas de aprovação das séries da etapa (anos iniciais, anos finais e ensino médio), que, em percentual, varia de 0 (zero) a 100 (cem). </w:t>
      </w:r>
      <w:r w:rsidR="009B0206">
        <w:rPr>
          <w:lang w:val="pt-BR"/>
        </w:rPr>
        <w:t xml:space="preserve">Na Figura 1. Tem-se por meio do </w:t>
      </w:r>
      <w:proofErr w:type="spellStart"/>
      <w:r w:rsidR="009B0206">
        <w:rPr>
          <w:lang w:val="pt-BR"/>
        </w:rPr>
        <w:t>Plotly</w:t>
      </w:r>
      <w:proofErr w:type="spellEnd"/>
      <w:r w:rsidR="009B0206">
        <w:rPr>
          <w:lang w:val="pt-BR"/>
        </w:rPr>
        <w:t xml:space="preserve"> o resultado do IDEB para os anos de 2005 a 2019, onde pode-se visualizar o resultado do IDEB para cada estado do Brasil e seus índices de aprovação por meio dessa visualização mais é possível comparar </w:t>
      </w:r>
      <w:r w:rsidR="00040160">
        <w:rPr>
          <w:lang w:val="pt-BR"/>
        </w:rPr>
        <w:t>os resultados</w:t>
      </w:r>
      <w:r w:rsidR="009B0206">
        <w:rPr>
          <w:lang w:val="pt-BR"/>
        </w:rPr>
        <w:t xml:space="preserve"> dos estados brasileiros em busca dos estados como melhores aproveitamento com objetivo de buscar visualizar qual a diferença entres as características os estados melhores em relação ao estado de Alagoas.</w:t>
      </w:r>
    </w:p>
    <w:p w14:paraId="6CA8DB75" w14:textId="1668CCAF" w:rsidR="00040160" w:rsidRDefault="00040160" w:rsidP="00C94C02">
      <w:pPr>
        <w:rPr>
          <w:lang w:val="pt-BR"/>
        </w:rPr>
      </w:pPr>
    </w:p>
    <w:p w14:paraId="4D810D3F" w14:textId="14DF998A" w:rsidR="00040160" w:rsidRDefault="00040160" w:rsidP="00C94C02">
      <w:pPr>
        <w:rPr>
          <w:lang w:val="pt-BR"/>
        </w:rPr>
      </w:pPr>
      <w:r>
        <w:rPr>
          <w:lang w:val="pt-BR"/>
        </w:rPr>
        <w:t xml:space="preserve">Figura 1. </w:t>
      </w:r>
      <w:r>
        <w:rPr>
          <w:lang w:val="pt-BR"/>
        </w:rPr>
        <w:t>R</w:t>
      </w:r>
      <w:r>
        <w:rPr>
          <w:lang w:val="pt-BR"/>
        </w:rPr>
        <w:t>esultado do IDEB para os anos de 2005 a 2019</w:t>
      </w:r>
      <w:r>
        <w:rPr>
          <w:lang w:val="pt-BR"/>
        </w:rPr>
        <w:t>.</w:t>
      </w:r>
    </w:p>
    <w:p w14:paraId="14ED6AF6" w14:textId="77777777" w:rsidR="00040160" w:rsidRDefault="00040160" w:rsidP="00C94C02">
      <w:pPr>
        <w:rPr>
          <w:lang w:val="pt-BR"/>
        </w:rPr>
      </w:pPr>
    </w:p>
    <w:p w14:paraId="6F374A79" w14:textId="5F295FBF" w:rsidR="008F1E57" w:rsidRPr="004C0754" w:rsidRDefault="00040160" w:rsidP="00C94C02">
      <w:r>
        <w:rPr>
          <w:noProof/>
        </w:rPr>
        <w:drawing>
          <wp:inline distT="0" distB="0" distL="0" distR="0" wp14:anchorId="10E465B1" wp14:editId="08F3FEB8">
            <wp:extent cx="3177540" cy="1691005"/>
            <wp:effectExtent l="0" t="0" r="3810" b="444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5332"/>
                    <a:stretch/>
                  </pic:blipFill>
                  <pic:spPr bwMode="auto">
                    <a:xfrm>
                      <a:off x="0" y="0"/>
                      <a:ext cx="3177540" cy="1691005"/>
                    </a:xfrm>
                    <a:prstGeom prst="rect">
                      <a:avLst/>
                    </a:prstGeom>
                    <a:noFill/>
                    <a:ln>
                      <a:noFill/>
                    </a:ln>
                    <a:extLst>
                      <a:ext uri="{53640926-AAD7-44D8-BBD7-CCE9431645EC}">
                        <a14:shadowObscured xmlns:a14="http://schemas.microsoft.com/office/drawing/2010/main"/>
                      </a:ext>
                    </a:extLst>
                  </pic:spPr>
                </pic:pic>
              </a:graphicData>
            </a:graphic>
          </wp:inline>
        </w:drawing>
      </w:r>
    </w:p>
    <w:p w14:paraId="5B453CD9" w14:textId="77777777" w:rsidR="00040160" w:rsidRDefault="00040160" w:rsidP="00C94C02">
      <w:pPr>
        <w:rPr>
          <w:lang w:val="pt-BR"/>
        </w:rPr>
      </w:pPr>
    </w:p>
    <w:p w14:paraId="2BDA84A9" w14:textId="2F877520" w:rsidR="00D96109" w:rsidRDefault="00D96109" w:rsidP="00C94C02">
      <w:pPr>
        <w:rPr>
          <w:lang w:val="pt-BR"/>
        </w:rPr>
      </w:pPr>
      <w:r w:rsidRPr="00D96109">
        <w:rPr>
          <w:lang w:val="pt-BR"/>
        </w:rPr>
        <w:t xml:space="preserve">Na </w:t>
      </w:r>
      <w:r w:rsidRPr="00D96109">
        <w:rPr>
          <w:lang w:val="pt-BR"/>
        </w:rPr>
        <w:t>T</w:t>
      </w:r>
      <w:r w:rsidRPr="00D96109">
        <w:rPr>
          <w:lang w:val="pt-BR"/>
        </w:rPr>
        <w:t>abela</w:t>
      </w:r>
      <w:r w:rsidRPr="00D96109">
        <w:rPr>
          <w:lang w:val="pt-BR"/>
        </w:rPr>
        <w:t xml:space="preserve"> 1.</w:t>
      </w:r>
      <w:r w:rsidRPr="00D96109">
        <w:rPr>
          <w:lang w:val="pt-BR"/>
        </w:rPr>
        <w:t xml:space="preserve"> a</w:t>
      </w:r>
      <w:r>
        <w:rPr>
          <w:lang w:val="pt-BR"/>
        </w:rPr>
        <w:t>baixo</w:t>
      </w:r>
      <w:r w:rsidRPr="00D96109">
        <w:rPr>
          <w:lang w:val="pt-BR"/>
        </w:rPr>
        <w:t xml:space="preserve"> consta informações do perfil dos professores analisados no processo de preparação de dados nesse caso, tem-se docentes com tempo médio 15 anos atuando como professores em sala de aula. Encontra-se identificado que os professores se consideram razoavelmente adequada as habilidades de uso da internet como ferramenta pedagógica. Referente ao conjunto de 192 profissionais contidos no banco de dados 179 são professores efetivos com estabilidade ou regime estatutário da prefeitura de Maceió. No mesmo conjunto estudado 106 professores declaram ser da cor ou raça parda. Enquanto 60 se declaram brancos e 23 pretas, somente 3 identificaram serem amarela.   </w:t>
      </w:r>
    </w:p>
    <w:p w14:paraId="7AA51707" w14:textId="77777777" w:rsidR="009E2065" w:rsidRPr="00D96109" w:rsidRDefault="009E2065" w:rsidP="00C94C02">
      <w:pPr>
        <w:rPr>
          <w:lang w:val="pt-BR"/>
        </w:rPr>
      </w:pPr>
    </w:p>
    <w:p w14:paraId="434ED89B" w14:textId="77777777" w:rsidR="00040160" w:rsidRDefault="00040160" w:rsidP="00C94C02">
      <w:pPr>
        <w:pStyle w:val="Body"/>
      </w:pPr>
    </w:p>
    <w:p w14:paraId="1663A2C7" w14:textId="6134D7FC" w:rsidR="00BD2631" w:rsidRDefault="00040160" w:rsidP="00C94C02">
      <w:pPr>
        <w:pStyle w:val="Body"/>
      </w:pPr>
      <w:proofErr w:type="spellStart"/>
      <w:r>
        <w:t>Tabela</w:t>
      </w:r>
      <w:proofErr w:type="spellEnd"/>
      <w:r w:rsidRPr="00E82CD3">
        <w:t xml:space="preserve">. </w:t>
      </w:r>
      <w:r>
        <w:t>1</w:t>
      </w:r>
      <w:r w:rsidRPr="00E82CD3">
        <w:t xml:space="preserve">. </w:t>
      </w:r>
      <w:proofErr w:type="spellStart"/>
      <w:r>
        <w:t>Visualização</w:t>
      </w:r>
      <w:proofErr w:type="spellEnd"/>
      <w:r>
        <w:t xml:space="preserve"> dos dados </w:t>
      </w:r>
      <w:proofErr w:type="spellStart"/>
      <w:r>
        <w:t>contidos</w:t>
      </w:r>
      <w:proofErr w:type="spellEnd"/>
      <w:r>
        <w:t xml:space="preserve"> </w:t>
      </w:r>
      <w:proofErr w:type="spellStart"/>
      <w:r>
        <w:t>na</w:t>
      </w:r>
      <w:proofErr w:type="spellEnd"/>
      <w:r>
        <w:t xml:space="preserve"> base IDEB 2019.</w:t>
      </w:r>
    </w:p>
    <w:p w14:paraId="03FCDC00" w14:textId="1690A506" w:rsidR="00040160" w:rsidRDefault="00040160" w:rsidP="00C94C02">
      <w:pPr>
        <w:pStyle w:val="Body"/>
      </w:pPr>
    </w:p>
    <w:p w14:paraId="0768767A" w14:textId="15265B7F" w:rsidR="00BD2631" w:rsidRPr="00E82CD3" w:rsidRDefault="00BD2631" w:rsidP="00C94C02">
      <w:pPr>
        <w:rPr>
          <w:lang w:val="pt-BR"/>
        </w:rPr>
      </w:pPr>
      <w:r w:rsidRPr="00E82CD3">
        <w:rPr>
          <w:noProof/>
          <w:lang w:val="pt-BR"/>
        </w:rPr>
        <w:softHyphen/>
      </w:r>
      <w:r w:rsidR="002F590B" w:rsidRPr="002F590B">
        <w:rPr>
          <w:noProof/>
          <w:szCs w:val="20"/>
          <w:lang w:val="pt-BR" w:eastAsia="pt-BR"/>
        </w:rPr>
        <w:drawing>
          <wp:inline distT="0" distB="0" distL="0" distR="0" wp14:anchorId="7B90DCD1" wp14:editId="1F1D647C">
            <wp:extent cx="3164619" cy="1022095"/>
            <wp:effectExtent l="0" t="0" r="0" b="698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65697"/>
                    <a:stretch/>
                  </pic:blipFill>
                  <pic:spPr bwMode="auto">
                    <a:xfrm>
                      <a:off x="0" y="0"/>
                      <a:ext cx="3272164" cy="1056829"/>
                    </a:xfrm>
                    <a:prstGeom prst="rect">
                      <a:avLst/>
                    </a:prstGeom>
                    <a:ln>
                      <a:noFill/>
                    </a:ln>
                    <a:extLst>
                      <a:ext uri="{53640926-AAD7-44D8-BBD7-CCE9431645EC}">
                        <a14:shadowObscured xmlns:a14="http://schemas.microsoft.com/office/drawing/2010/main"/>
                      </a:ext>
                    </a:extLst>
                  </pic:spPr>
                </pic:pic>
              </a:graphicData>
            </a:graphic>
          </wp:inline>
        </w:drawing>
      </w:r>
    </w:p>
    <w:p w14:paraId="25D9D78E" w14:textId="324DA165" w:rsidR="00BD2631" w:rsidRDefault="00C94C02" w:rsidP="00C94C02">
      <w:pPr>
        <w:pStyle w:val="Ttulo1"/>
        <w:rPr>
          <w:lang w:val="pt-BR"/>
        </w:rPr>
      </w:pPr>
      <w:r w:rsidRPr="004A0CD8">
        <w:rPr>
          <w:lang w:val="pt-BR"/>
        </w:rPr>
        <w:t>Casos de Uso</w:t>
      </w:r>
    </w:p>
    <w:p w14:paraId="3BC19A07" w14:textId="77777777" w:rsidR="003E3CDF" w:rsidRDefault="00892B15" w:rsidP="00C94C02">
      <w:pPr>
        <w:rPr>
          <w:lang w:val="pt-BR"/>
        </w:rPr>
      </w:pPr>
      <w:r w:rsidRPr="00C94C02">
        <w:rPr>
          <w:lang w:val="pt-BR"/>
        </w:rPr>
        <w:t>Ao utilizar a</w:t>
      </w:r>
      <w:r w:rsidR="00C94C02">
        <w:rPr>
          <w:lang w:val="pt-BR"/>
        </w:rPr>
        <w:t xml:space="preserve"> estratégia de visualização de dados pode-se descobrir relações entre os atributos e suas diferenças entre os estados brasileiros. Aplicação técnicas de </w:t>
      </w:r>
      <w:r w:rsidRPr="00C94C02">
        <w:rPr>
          <w:lang w:val="pt-BR"/>
        </w:rPr>
        <w:t>seleção de atributos, busca-se um melhor desempenho e a simplificação do modelo, reduzindo com isso o custo computacional (Márquez-Vera et al, 2013). Para selecionar os dados mais significativos</w:t>
      </w:r>
      <w:r w:rsidR="00AA4FB4">
        <w:rPr>
          <w:lang w:val="pt-BR"/>
        </w:rPr>
        <w:t>.</w:t>
      </w:r>
      <w:r w:rsidRPr="00C94C02">
        <w:rPr>
          <w:lang w:val="pt-BR"/>
        </w:rPr>
        <w:t xml:space="preserve"> </w:t>
      </w:r>
      <w:r w:rsidR="00AA4FB4">
        <w:rPr>
          <w:lang w:val="pt-BR"/>
        </w:rPr>
        <w:t xml:space="preserve">Após realizar esses procedimentos pode-se plotar os gráficos de correlação e exibir as características mais relevantes apresentadas aos dados </w:t>
      </w:r>
      <w:r w:rsidR="00121381">
        <w:rPr>
          <w:lang w:val="pt-BR"/>
        </w:rPr>
        <w:t xml:space="preserve">estudados e posteriormente usar os dados para tomadas de decisões com objetivo de melhor o desempenho dos resultados nos municípios do estado de Alagoas e outras regiões do Brasil. </w:t>
      </w:r>
    </w:p>
    <w:p w14:paraId="3C5F5789" w14:textId="77777777" w:rsidR="003E3CDF" w:rsidRDefault="003E3CDF" w:rsidP="00C94C02">
      <w:pPr>
        <w:rPr>
          <w:lang w:val="pt-BR"/>
        </w:rPr>
      </w:pPr>
    </w:p>
    <w:p w14:paraId="495A819C" w14:textId="05A1CDE3" w:rsidR="009E2065" w:rsidRDefault="00945C4A" w:rsidP="00C94C02">
      <w:pPr>
        <w:pStyle w:val="Ttulo1"/>
        <w:rPr>
          <w:lang w:val="pt-BR"/>
        </w:rPr>
      </w:pPr>
      <w:r w:rsidRPr="004A0CD8">
        <w:rPr>
          <w:lang w:val="pt-BR"/>
        </w:rPr>
        <w:t>Discussão e Conclusões</w:t>
      </w:r>
    </w:p>
    <w:p w14:paraId="3DD03E0F" w14:textId="77777777" w:rsidR="00945C4A" w:rsidRDefault="00945C4A" w:rsidP="00945C4A">
      <w:pPr>
        <w:ind w:firstLine="360"/>
        <w:rPr>
          <w:color w:val="000000"/>
          <w:sz w:val="24"/>
        </w:rPr>
      </w:pPr>
      <w:r w:rsidRPr="00D101F5">
        <w:rPr>
          <w:lang w:val="pt-BR"/>
        </w:rPr>
        <w:t xml:space="preserve">A partir da visualização dos dados e seleção de atributos é possível observar que a estratégia de seleção e visualização de atributos usadas permitiu evidenciar os melhores atributos do conjunto de 128 para 60, redução de 53,13% desses atributos. De acordo com os atributos selecionados que compuseram </w:t>
      </w:r>
      <w:r>
        <w:rPr>
          <w:lang w:val="pt-BR"/>
        </w:rPr>
        <w:t>um</w:t>
      </w:r>
      <w:r w:rsidRPr="00D101F5">
        <w:rPr>
          <w:lang w:val="pt-BR"/>
        </w:rPr>
        <w:t xml:space="preserve"> model</w:t>
      </w:r>
      <w:r>
        <w:rPr>
          <w:lang w:val="pt-BR"/>
        </w:rPr>
        <w:t>o</w:t>
      </w:r>
      <w:r w:rsidRPr="00D101F5">
        <w:rPr>
          <w:lang w:val="pt-BR"/>
        </w:rPr>
        <w:t xml:space="preserve">, </w:t>
      </w:r>
      <w:r>
        <w:rPr>
          <w:lang w:val="pt-BR"/>
        </w:rPr>
        <w:t xml:space="preserve">com </w:t>
      </w:r>
      <w:r w:rsidRPr="00D101F5">
        <w:rPr>
          <w:lang w:val="pt-BR"/>
        </w:rPr>
        <w:t>60 atributos foram identificados como impactantes, quais</w:t>
      </w:r>
      <w:r>
        <w:rPr>
          <w:color w:val="000000"/>
          <w:sz w:val="24"/>
        </w:rPr>
        <w:t xml:space="preserve"> </w:t>
      </w:r>
      <w:r w:rsidRPr="00D101F5">
        <w:rPr>
          <w:lang w:val="pt-BR"/>
        </w:rPr>
        <w:t>sejam:</w:t>
      </w:r>
    </w:p>
    <w:p w14:paraId="78E9A01C" w14:textId="77777777" w:rsidR="00945C4A" w:rsidRPr="00D101F5" w:rsidRDefault="00945C4A" w:rsidP="00945C4A">
      <w:pPr>
        <w:ind w:firstLine="360"/>
        <w:rPr>
          <w:lang w:val="pt-BR"/>
        </w:rPr>
      </w:pPr>
      <w:r w:rsidRPr="00D101F5">
        <w:rPr>
          <w:lang w:val="pt-BR"/>
        </w:rPr>
        <w:lastRenderedPageBreak/>
        <w:t>2,3,5,6,8,12,13,16,19,23,27,28,29,32,33,34,36,37,40,43,56,58,60,61,62,63,67,74,75,76,77,78,79,81,85,89,91,92,95,96,97,98,99,100,101,102,103,104,105,106,107,108,109,111,113,115,120,121,122 e 127.</w:t>
      </w:r>
      <w:r w:rsidRPr="00D33286">
        <w:rPr>
          <w:sz w:val="24"/>
        </w:rPr>
        <w:t xml:space="preserve"> </w:t>
      </w:r>
      <w:r w:rsidRPr="00D101F5">
        <w:rPr>
          <w:lang w:val="pt-BR"/>
        </w:rPr>
        <w:t>Esses 60 atributos foram selecionados pelos docentes (visão computacional</w:t>
      </w:r>
      <w:r>
        <w:rPr>
          <w:lang w:val="pt-BR"/>
        </w:rPr>
        <w:t xml:space="preserve"> e visualizados por meio de gráficos</w:t>
      </w:r>
      <w:r w:rsidRPr="00D101F5">
        <w:rPr>
          <w:lang w:val="pt-BR"/>
        </w:rPr>
        <w:t>) de todas as escolas municipais de Maceió/AL</w:t>
      </w:r>
      <w:r>
        <w:rPr>
          <w:lang w:val="pt-BR"/>
        </w:rPr>
        <w:t xml:space="preserve"> no estado de Alagoas</w:t>
      </w:r>
      <w:r w:rsidRPr="00D101F5">
        <w:rPr>
          <w:lang w:val="pt-BR"/>
        </w:rPr>
        <w:t xml:space="preserve"> com base nos algoritmos de seleção como relevantes.</w:t>
      </w:r>
    </w:p>
    <w:p w14:paraId="35B04A22" w14:textId="77777777" w:rsidR="00945C4A" w:rsidRPr="00D101F5"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D101F5">
        <w:rPr>
          <w:rFonts w:eastAsia="Times New Roman"/>
          <w:sz w:val="20"/>
        </w:rPr>
        <w:t>Questão Q-2: Há quantos anos você trabalha como professor?</w:t>
      </w:r>
    </w:p>
    <w:p w14:paraId="4718CCD9" w14:textId="77777777" w:rsidR="00945C4A" w:rsidRPr="00D101F5"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D101F5">
        <w:rPr>
          <w:rFonts w:eastAsia="Times New Roman"/>
          <w:sz w:val="20"/>
        </w:rPr>
        <w:t>Questão Q-3: Há quantos anos você trabalha como professor, nesta escola?</w:t>
      </w:r>
    </w:p>
    <w:p w14:paraId="1D777A26" w14:textId="77777777" w:rsidR="00945C4A" w:rsidRPr="00D101F5"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D101F5">
        <w:rPr>
          <w:rFonts w:eastAsia="Times New Roman"/>
          <w:sz w:val="20"/>
        </w:rPr>
        <w:t>Questão Q-5: Qual é o seu tipo de vínculo trabalhista nesta escola?</w:t>
      </w:r>
    </w:p>
    <w:p w14:paraId="0B95CB11" w14:textId="77777777" w:rsidR="00945C4A" w:rsidRPr="00D101F5"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D101F5">
        <w:rPr>
          <w:rFonts w:eastAsia="Times New Roman"/>
          <w:sz w:val="20"/>
        </w:rPr>
        <w:t>Questão Q-6: Tornar-me professor(a) foi a realização de um dos meus sonhos.</w:t>
      </w:r>
    </w:p>
    <w:p w14:paraId="0C9BF4B1" w14:textId="77777777" w:rsidR="00945C4A" w:rsidRPr="00D101F5"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D101F5">
        <w:rPr>
          <w:rFonts w:eastAsia="Times New Roman"/>
          <w:sz w:val="20"/>
        </w:rPr>
        <w:t>Questão Q-8: As vantagens de ser professor(a) supera claramente as desvantagens.</w:t>
      </w:r>
    </w:p>
    <w:p w14:paraId="5606CF8A" w14:textId="77777777" w:rsidR="00945C4A" w:rsidRPr="00D101F5"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D101F5">
        <w:rPr>
          <w:rFonts w:eastAsia="Times New Roman"/>
          <w:sz w:val="20"/>
        </w:rPr>
        <w:t>Questão Q-12: As avaliações externas têm direcionado o que deve ser ensinado na escola.</w:t>
      </w:r>
    </w:p>
    <w:p w14:paraId="5E54C589" w14:textId="77777777" w:rsidR="00945C4A" w:rsidRPr="00D101F5"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D101F5">
        <w:rPr>
          <w:rFonts w:eastAsia="Times New Roman"/>
          <w:sz w:val="20"/>
        </w:rPr>
        <w:t>Questão Q-13: As avaliações externas têm ajudado a melhorar o processo de ensino e aprendizagem desta escola.</w:t>
      </w:r>
    </w:p>
    <w:p w14:paraId="752B01E4" w14:textId="77777777" w:rsidR="00945C4A" w:rsidRPr="00D101F5"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D101F5">
        <w:rPr>
          <w:rFonts w:eastAsia="Times New Roman"/>
          <w:sz w:val="20"/>
        </w:rPr>
        <w:t>Questão Q-16: Leio livros não relacionados à educação.</w:t>
      </w:r>
    </w:p>
    <w:p w14:paraId="0DF481F7" w14:textId="77777777" w:rsidR="00945C4A" w:rsidRPr="00D101F5"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D101F5">
        <w:rPr>
          <w:rFonts w:eastAsia="Times New Roman"/>
          <w:sz w:val="20"/>
        </w:rPr>
        <w:t>Questão Q-19: Vou a exposições (museus, centros culturais).</w:t>
      </w:r>
    </w:p>
    <w:p w14:paraId="782A9733"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D101F5">
        <w:rPr>
          <w:rFonts w:eastAsia="Times New Roman"/>
          <w:sz w:val="20"/>
        </w:rPr>
        <w:t>Questão Q-23: Tamanho da sala com relação ao número de alunos.</w:t>
      </w:r>
      <w:r>
        <w:rPr>
          <w:rFonts w:eastAsia="Times New Roman"/>
          <w:sz w:val="20"/>
        </w:rPr>
        <w:t xml:space="preserve"> </w:t>
      </w:r>
      <w:r w:rsidRPr="00E97F27">
        <w:rPr>
          <w:rFonts w:eastAsia="Times New Roman"/>
          <w:sz w:val="20"/>
        </w:rPr>
        <w:t>Questão Q-27: Temperatura.</w:t>
      </w:r>
    </w:p>
    <w:p w14:paraId="14F781C1"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E97F27">
        <w:rPr>
          <w:rFonts w:eastAsia="Times New Roman"/>
          <w:sz w:val="20"/>
        </w:rPr>
        <w:t>Questão Q-28: Limpeza.</w:t>
      </w:r>
    </w:p>
    <w:p w14:paraId="76399743"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E97F27">
        <w:rPr>
          <w:rFonts w:eastAsia="Times New Roman"/>
          <w:sz w:val="20"/>
        </w:rPr>
        <w:t>Questão Q-29: Acessibilidade.</w:t>
      </w:r>
    </w:p>
    <w:p w14:paraId="1A6CD07D"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p>
    <w:p w14:paraId="5B871BA8"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E97F27">
        <w:rPr>
          <w:rFonts w:eastAsia="Times New Roman"/>
          <w:sz w:val="20"/>
        </w:rPr>
        <w:t>Questão Q-32: Lousa (quadro de giz ou quadro branco).</w:t>
      </w:r>
    </w:p>
    <w:p w14:paraId="693CEA79"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E97F27">
        <w:rPr>
          <w:rFonts w:eastAsia="Times New Roman"/>
          <w:sz w:val="20"/>
        </w:rPr>
        <w:t>Questão Q-33: Livro didático.</w:t>
      </w:r>
    </w:p>
    <w:p w14:paraId="60FC1A1E"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E97F27">
        <w:rPr>
          <w:rFonts w:eastAsia="Times New Roman"/>
          <w:sz w:val="20"/>
        </w:rPr>
        <w:t>Questão Q-34: Projetor multimídia (Datashow).</w:t>
      </w:r>
    </w:p>
    <w:p w14:paraId="4282DBE5"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E97F27">
        <w:rPr>
          <w:rFonts w:eastAsia="Times New Roman"/>
          <w:sz w:val="20"/>
        </w:rPr>
        <w:t>Questão Q-36: Software.</w:t>
      </w:r>
    </w:p>
    <w:p w14:paraId="313AC8B8"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E97F27">
        <w:rPr>
          <w:rFonts w:eastAsia="Times New Roman"/>
          <w:sz w:val="20"/>
        </w:rPr>
        <w:t>Questão Q-37: Internet.</w:t>
      </w:r>
    </w:p>
    <w:p w14:paraId="3732FD3B"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E97F27">
        <w:rPr>
          <w:rFonts w:eastAsia="Times New Roman"/>
          <w:sz w:val="20"/>
        </w:rPr>
        <w:t>Questão Q-40: Nesta escola, quantas horas você trabalha em uma semana normal (dando aulas, preparando murais, planejando aulas, corrigindo atividades, participando de reuniões etc.)?</w:t>
      </w:r>
    </w:p>
    <w:p w14:paraId="3A2997BA"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E97F27">
        <w:rPr>
          <w:rFonts w:eastAsia="Times New Roman"/>
          <w:sz w:val="20"/>
        </w:rPr>
        <w:t>Questão Q-43: Aplicar diferentes metodologias de ensino.</w:t>
      </w:r>
    </w:p>
    <w:p w14:paraId="68AE857F"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E97F27">
        <w:rPr>
          <w:rFonts w:eastAsia="Times New Roman"/>
          <w:sz w:val="20"/>
        </w:rPr>
        <w:t>Questão Q-56: Participação de colegas da(s) escola(s) em que leciono?</w:t>
      </w:r>
    </w:p>
    <w:p w14:paraId="0A444B8E"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E97F27">
        <w:rPr>
          <w:rFonts w:eastAsia="Times New Roman"/>
          <w:sz w:val="20"/>
        </w:rPr>
        <w:t>Questão Q-58: Encontros de formação distribuídos por semanas ou meses?</w:t>
      </w:r>
    </w:p>
    <w:p w14:paraId="79134812"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E97F27">
        <w:rPr>
          <w:rFonts w:eastAsia="Times New Roman"/>
          <w:sz w:val="20"/>
        </w:rPr>
        <w:t>Questão Q-60: Mestrado (acadêmico ou profissional).</w:t>
      </w:r>
    </w:p>
    <w:p w14:paraId="73C0D14C"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E97F27">
        <w:rPr>
          <w:rFonts w:eastAsia="Times New Roman"/>
          <w:sz w:val="20"/>
        </w:rPr>
        <w:t>Questão Q-61: Doutorado.</w:t>
      </w:r>
    </w:p>
    <w:p w14:paraId="472A4D11"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p>
    <w:p w14:paraId="3CDB53C7"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E97F27">
        <w:rPr>
          <w:rFonts w:eastAsia="Times New Roman"/>
          <w:sz w:val="20"/>
        </w:rPr>
        <w:t>Questão Q-62: Aprofundar meus conhecimentos sobre as disciplinas que leciono.</w:t>
      </w:r>
    </w:p>
    <w:p w14:paraId="4529C186"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E97F27">
        <w:rPr>
          <w:rFonts w:eastAsia="Times New Roman"/>
          <w:sz w:val="20"/>
        </w:rPr>
        <w:t>Questão Q-63: Compreender o processo de aprendizagem.</w:t>
      </w:r>
    </w:p>
    <w:p w14:paraId="6DF20F6A"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E97F27">
        <w:rPr>
          <w:rFonts w:eastAsia="Times New Roman"/>
          <w:sz w:val="20"/>
        </w:rPr>
        <w:t>Questão Q-67: Aprimorar as metodologias de ensino.</w:t>
      </w:r>
    </w:p>
    <w:p w14:paraId="7A463843"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E97F27">
        <w:rPr>
          <w:rFonts w:eastAsia="Times New Roman"/>
          <w:sz w:val="20"/>
        </w:rPr>
        <w:t>Questão Q-74: Seleção de conteúdos usados nas provas.</w:t>
      </w:r>
    </w:p>
    <w:p w14:paraId="72E94BC3"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E97F27">
        <w:rPr>
          <w:rFonts w:eastAsia="Times New Roman"/>
          <w:sz w:val="20"/>
        </w:rPr>
        <w:t>Questão Q-75: Projeto Político Pedagógico: Seu conteúdo é discutido em sala de aula.</w:t>
      </w:r>
    </w:p>
    <w:p w14:paraId="7B0C678E"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E97F27">
        <w:rPr>
          <w:rFonts w:eastAsia="Times New Roman"/>
          <w:sz w:val="20"/>
        </w:rPr>
        <w:t>Questão Q-76: PPP: Os professores participam de sua elaboração.</w:t>
      </w:r>
    </w:p>
    <w:p w14:paraId="25EDAC32"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E97F27">
        <w:rPr>
          <w:rFonts w:eastAsia="Times New Roman"/>
          <w:sz w:val="20"/>
        </w:rPr>
        <w:t>Questão Q-77: PPP: Estabelecer metas de aprendizagem.</w:t>
      </w:r>
    </w:p>
    <w:p w14:paraId="29F3CC83"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E97F27">
        <w:rPr>
          <w:rFonts w:eastAsia="Times New Roman"/>
          <w:sz w:val="20"/>
        </w:rPr>
        <w:t>Questão Q-78: PPP: Considera os resultados de avaliações externas (Saeb, estaduais, municipais etc.).</w:t>
      </w:r>
    </w:p>
    <w:p w14:paraId="08F988F9"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E97F27">
        <w:rPr>
          <w:rFonts w:eastAsia="Times New Roman"/>
          <w:sz w:val="20"/>
        </w:rPr>
        <w:t>Questão Q-79: PPP: Há metas de alcance de índices (Ideb, índices estaduais ou municipais).</w:t>
      </w:r>
    </w:p>
    <w:p w14:paraId="68086197"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E97F27">
        <w:rPr>
          <w:rFonts w:eastAsia="Times New Roman"/>
          <w:sz w:val="20"/>
        </w:rPr>
        <w:t>Questão Q-81: O(A) diretor(a) debate com frequência metas educacionais com os(as) professores(as) nas reuniões.</w:t>
      </w:r>
    </w:p>
    <w:p w14:paraId="2494D358"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p>
    <w:p w14:paraId="7C7CA99C"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E97F27">
        <w:rPr>
          <w:rFonts w:eastAsia="Times New Roman"/>
          <w:sz w:val="20"/>
        </w:rPr>
        <w:t>Questão Q-85: O(A) diretor(a) dá atenção especial a aspectos relacionados às normas administrativas.</w:t>
      </w:r>
    </w:p>
    <w:p w14:paraId="5583D349"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E97F27">
        <w:rPr>
          <w:rFonts w:eastAsia="Times New Roman"/>
          <w:sz w:val="20"/>
        </w:rPr>
        <w:t>Questão Q-89: Colaboração das famílias para superar problemas que interferem na aprendizagem dos(as) alunos(as) (ausências, indisciplinas, acompanhamento das tarefas escolares etc.).</w:t>
      </w:r>
    </w:p>
    <w:p w14:paraId="3D4D7D0C"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E97F27">
        <w:rPr>
          <w:rFonts w:eastAsia="Times New Roman"/>
          <w:sz w:val="20"/>
        </w:rPr>
        <w:t>Questão Q-91: Colaboração da gestão da escola para superar dificuldades de sala de aula.</w:t>
      </w:r>
    </w:p>
    <w:p w14:paraId="60C313EB"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E97F27">
        <w:rPr>
          <w:rFonts w:eastAsia="Times New Roman"/>
          <w:sz w:val="20"/>
        </w:rPr>
        <w:t>Questão Q-92: Colaboração da gestão da escola para superar problemas que interferem na qualidade das relações com os estudantes.</w:t>
      </w:r>
    </w:p>
    <w:p w14:paraId="36E0010D"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E97F27">
        <w:rPr>
          <w:rFonts w:eastAsia="Times New Roman"/>
          <w:sz w:val="20"/>
        </w:rPr>
        <w:t>Questão Q-95: Os alunos na escola chegam pontualmente.</w:t>
      </w:r>
    </w:p>
    <w:p w14:paraId="4A953207"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E97F27">
        <w:rPr>
          <w:rFonts w:eastAsia="Times New Roman"/>
          <w:sz w:val="20"/>
        </w:rPr>
        <w:t>Questão Q-96: Os alunos na escola estão sempre presentes às minhas aulas.</w:t>
      </w:r>
    </w:p>
    <w:p w14:paraId="58AD1C5F"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E97F27">
        <w:rPr>
          <w:rFonts w:eastAsia="Times New Roman"/>
          <w:sz w:val="20"/>
        </w:rPr>
        <w:t>Questão Q-97: Os alunos na escola são respeitosos(as) comigo.</w:t>
      </w:r>
    </w:p>
    <w:p w14:paraId="04263C96"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p>
    <w:p w14:paraId="49EEF253"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E97F27">
        <w:rPr>
          <w:rFonts w:eastAsia="Times New Roman"/>
          <w:sz w:val="20"/>
        </w:rPr>
        <w:t>Questão Q-98: Os alunos na escola são respeitosos(as) com os(as) colegas da turma.</w:t>
      </w:r>
    </w:p>
    <w:p w14:paraId="6ED33DF4"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E97F27">
        <w:rPr>
          <w:rFonts w:eastAsia="Times New Roman"/>
          <w:sz w:val="20"/>
        </w:rPr>
        <w:t>Questão Q-99: Os alunos na escola se interessam pela disciplina que leciono.</w:t>
      </w:r>
    </w:p>
    <w:p w14:paraId="38FCB7BF"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E97F27">
        <w:rPr>
          <w:rFonts w:eastAsia="Times New Roman"/>
          <w:sz w:val="20"/>
        </w:rPr>
        <w:t>Questão Q-100: Os (As) alunos(as) frequentaram a escola sob efeito de bebida alcoólica.</w:t>
      </w:r>
    </w:p>
    <w:p w14:paraId="5221E8D6"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E97F27">
        <w:rPr>
          <w:rFonts w:eastAsia="Times New Roman"/>
          <w:sz w:val="20"/>
        </w:rPr>
        <w:t>Questão Q-101: Os (As) alunos(as) frequentaram a escola sob efeito de drogas ilícitas.</w:t>
      </w:r>
    </w:p>
    <w:p w14:paraId="79EE3A65"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E97F27">
        <w:rPr>
          <w:rFonts w:eastAsia="Times New Roman"/>
          <w:sz w:val="20"/>
        </w:rPr>
        <w:t xml:space="preserve">Questão Q-102: Os (As) alunos(as) frequentaram a escola portando armas (revólver, </w:t>
      </w:r>
      <w:proofErr w:type="gramStart"/>
      <w:r w:rsidRPr="00E97F27">
        <w:rPr>
          <w:rFonts w:eastAsia="Times New Roman"/>
          <w:sz w:val="20"/>
        </w:rPr>
        <w:t>faca,  canivete</w:t>
      </w:r>
      <w:proofErr w:type="gramEnd"/>
      <w:r w:rsidRPr="00E97F27">
        <w:rPr>
          <w:rFonts w:eastAsia="Times New Roman"/>
          <w:sz w:val="20"/>
        </w:rPr>
        <w:t xml:space="preserve"> etc.).</w:t>
      </w:r>
    </w:p>
    <w:p w14:paraId="43434108"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p>
    <w:p w14:paraId="0622B1FE"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E97F27">
        <w:rPr>
          <w:rFonts w:eastAsia="Times New Roman"/>
          <w:sz w:val="20"/>
        </w:rPr>
        <w:t>Questão Q-103: Fui ameaçado(a) por algum(a) aluno(a).</w:t>
      </w:r>
    </w:p>
    <w:p w14:paraId="7C1307D4"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E97F27">
        <w:rPr>
          <w:rFonts w:eastAsia="Times New Roman"/>
          <w:sz w:val="20"/>
        </w:rPr>
        <w:t>Questão Q-104: Fui ameaçado(a) por familiares de alunos(as).</w:t>
      </w:r>
    </w:p>
    <w:p w14:paraId="012056D1"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E97F27">
        <w:rPr>
          <w:rFonts w:eastAsia="Times New Roman"/>
          <w:sz w:val="20"/>
        </w:rPr>
        <w:t>Questão Q-105: Fui agredido(a) fisicamente por algum(a) aluno(a).</w:t>
      </w:r>
    </w:p>
    <w:p w14:paraId="50AF3AB6"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p>
    <w:p w14:paraId="6D6C2717"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E97F27">
        <w:rPr>
          <w:rFonts w:eastAsia="Times New Roman"/>
          <w:sz w:val="20"/>
        </w:rPr>
        <w:t>Questão Q-106: Fui agredido(a) fisicamente por familiares dos(as) alunos(as).</w:t>
      </w:r>
    </w:p>
    <w:p w14:paraId="692493E4"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E97F27">
        <w:rPr>
          <w:rFonts w:eastAsia="Times New Roman"/>
          <w:sz w:val="20"/>
        </w:rPr>
        <w:t>Questão Q-107: Fui vítima de roubo com uso de violência.</w:t>
      </w:r>
    </w:p>
    <w:p w14:paraId="3B4A7974"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E97F27">
        <w:rPr>
          <w:rFonts w:eastAsia="Times New Roman"/>
          <w:sz w:val="20"/>
        </w:rPr>
        <w:t>Questão Q-108: Fui vítima de atentado à vida.</w:t>
      </w:r>
    </w:p>
    <w:p w14:paraId="33223900"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E97F27">
        <w:rPr>
          <w:rFonts w:eastAsia="Times New Roman"/>
          <w:sz w:val="20"/>
        </w:rPr>
        <w:t>Questão Q-109: Outro(a) profissional foi vítima de atentado à vida.</w:t>
      </w:r>
    </w:p>
    <w:p w14:paraId="42F17105"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E97F27">
        <w:rPr>
          <w:rFonts w:eastAsia="Times New Roman"/>
          <w:sz w:val="20"/>
        </w:rPr>
        <w:t>Questão Q-111: Práticas pedagógicas dos professores: corrigir com os(as) alunos(as) o dever de casa.</w:t>
      </w:r>
    </w:p>
    <w:p w14:paraId="43899340"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E97F27">
        <w:rPr>
          <w:rFonts w:eastAsia="Times New Roman"/>
          <w:sz w:val="20"/>
        </w:rPr>
        <w:t>Questão Q-113: Práticas pedagógicas dos professores: desenvolver projetos temáticos com o objetivo de aprimorar as habilidades de trabalho em equipe.</w:t>
      </w:r>
    </w:p>
    <w:p w14:paraId="0FE2CE34"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E97F27">
        <w:rPr>
          <w:rFonts w:eastAsia="Times New Roman"/>
          <w:sz w:val="20"/>
        </w:rPr>
        <w:t>Questão Q-115: Práticas pedagógicas dos professores: estimular os(as) alunos(as) a expressarem suas opiniões e a desenvolverem argumentos a partir de temas diversos.</w:t>
      </w:r>
    </w:p>
    <w:p w14:paraId="0B0D4D1A"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E97F27">
        <w:rPr>
          <w:rFonts w:eastAsia="Times New Roman"/>
          <w:sz w:val="20"/>
        </w:rPr>
        <w:t>Questão Q-120: Práticas pedagógicas dos professores de português: utilizar contos, crônicas, poesias ou romances para exercitar aspectos da gramática.</w:t>
      </w:r>
    </w:p>
    <w:p w14:paraId="1853985E"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E97F27">
        <w:rPr>
          <w:rFonts w:eastAsia="Times New Roman"/>
          <w:sz w:val="20"/>
        </w:rPr>
        <w:t>Questão Q-121: Práticas pedagógicas dos professores de português: utilizar revistas em quadrinhos como instrumento de aprendizado.</w:t>
      </w:r>
    </w:p>
    <w:p w14:paraId="5A091148"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E97F27">
        <w:rPr>
          <w:rFonts w:eastAsia="Times New Roman"/>
          <w:sz w:val="20"/>
        </w:rPr>
        <w:lastRenderedPageBreak/>
        <w:t>Questão Q-122: Práticas pedagógicas dos professores de português: fixar os nomes de conceitos gramaticais e linguísticos.</w:t>
      </w:r>
    </w:p>
    <w:p w14:paraId="28E8EDC5" w14:textId="77777777" w:rsidR="00945C4A" w:rsidRPr="00E97F27" w:rsidRDefault="00945C4A" w:rsidP="00945C4A">
      <w:pPr>
        <w:pStyle w:val="PargrafodaLista"/>
        <w:widowControl w:val="0"/>
        <w:numPr>
          <w:ilvl w:val="0"/>
          <w:numId w:val="7"/>
        </w:numPr>
        <w:pBdr>
          <w:top w:val="nil"/>
          <w:left w:val="nil"/>
          <w:bottom w:val="nil"/>
          <w:right w:val="nil"/>
          <w:between w:val="nil"/>
        </w:pBdr>
        <w:tabs>
          <w:tab w:val="left" w:pos="8505"/>
        </w:tabs>
        <w:spacing w:after="0" w:line="240" w:lineRule="auto"/>
        <w:ind w:left="284" w:hanging="284"/>
        <w:jc w:val="both"/>
        <w:rPr>
          <w:rFonts w:eastAsia="Times New Roman"/>
          <w:sz w:val="20"/>
        </w:rPr>
      </w:pPr>
      <w:r w:rsidRPr="00E97F27">
        <w:rPr>
          <w:rFonts w:eastAsia="Times New Roman"/>
          <w:sz w:val="20"/>
        </w:rPr>
        <w:t>Questão Q-127: Práticas pedagógicas dos professores de matemática: fornecer esquemas/regras que permitem obter as respostas certas dos cálculos e problemas.</w:t>
      </w:r>
    </w:p>
    <w:p w14:paraId="2B64319E" w14:textId="77777777" w:rsidR="00945C4A" w:rsidRPr="00945C4A" w:rsidRDefault="00945C4A" w:rsidP="00945C4A">
      <w:pPr>
        <w:rPr>
          <w:lang w:val="pt-BR"/>
        </w:rPr>
      </w:pPr>
    </w:p>
    <w:p w14:paraId="79E38DA6" w14:textId="52B0AFBD" w:rsidR="00BD2631" w:rsidRPr="00E82CD3" w:rsidRDefault="006E59AB" w:rsidP="00C94C02">
      <w:pPr>
        <w:pStyle w:val="Body"/>
      </w:pPr>
      <w:r w:rsidRPr="006E59AB">
        <w:rPr>
          <w:lang w:val="pt-BR"/>
        </w:rPr>
        <w:t xml:space="preserve">Neste trabalho foi mostrado que </w:t>
      </w:r>
      <w:r w:rsidRPr="006E59AB">
        <w:rPr>
          <w:lang w:val="pt-BR"/>
        </w:rPr>
        <w:t>a visualização de dados</w:t>
      </w:r>
      <w:r w:rsidRPr="006E59AB">
        <w:rPr>
          <w:lang w:val="pt-BR"/>
        </w:rPr>
        <w:t xml:space="preserve"> e seleção de atributos </w:t>
      </w:r>
      <w:r w:rsidRPr="006E59AB">
        <w:rPr>
          <w:lang w:val="pt-BR"/>
        </w:rPr>
        <w:t xml:space="preserve">permite </w:t>
      </w:r>
      <w:r w:rsidRPr="006E59AB">
        <w:rPr>
          <w:lang w:val="pt-BR"/>
        </w:rPr>
        <w:t xml:space="preserve">compreender melhor </w:t>
      </w:r>
      <w:r w:rsidRPr="006E59AB">
        <w:rPr>
          <w:lang w:val="pt-BR"/>
        </w:rPr>
        <w:t xml:space="preserve">as </w:t>
      </w:r>
      <w:r w:rsidR="004F7524" w:rsidRPr="006E59AB">
        <w:rPr>
          <w:lang w:val="pt-BR"/>
        </w:rPr>
        <w:t>características envolvidas</w:t>
      </w:r>
      <w:r w:rsidRPr="006E59AB">
        <w:rPr>
          <w:lang w:val="pt-BR"/>
        </w:rPr>
        <w:t xml:space="preserve"> no sistema de avaliação para atacar os problemas desses </w:t>
      </w:r>
      <w:r>
        <w:rPr>
          <w:lang w:val="pt-BR"/>
        </w:rPr>
        <w:t>e</w:t>
      </w:r>
      <w:r w:rsidRPr="006E59AB">
        <w:rPr>
          <w:lang w:val="pt-BR"/>
        </w:rPr>
        <w:t>m busca de melhores resultados no IDEB</w:t>
      </w:r>
      <w:r>
        <w:t xml:space="preserve">. </w:t>
      </w:r>
    </w:p>
    <w:p w14:paraId="12560AE5" w14:textId="77777777" w:rsidR="00BD2631" w:rsidRPr="00E82CD3" w:rsidRDefault="00BD2631" w:rsidP="00C94C02">
      <w:pPr>
        <w:pStyle w:val="ReferenceTitle"/>
        <w:rPr>
          <w:lang w:val="pt-BR"/>
        </w:rPr>
      </w:pPr>
      <w:proofErr w:type="spellStart"/>
      <w:r w:rsidRPr="00E82CD3">
        <w:rPr>
          <w:lang w:val="pt-BR"/>
        </w:rPr>
        <w:t>References</w:t>
      </w:r>
      <w:proofErr w:type="spellEnd"/>
    </w:p>
    <w:p w14:paraId="6C219D8B" w14:textId="77777777" w:rsidR="00C02C5F" w:rsidRPr="00C02C5F" w:rsidRDefault="00B83EB5" w:rsidP="00C94C02">
      <w:pPr>
        <w:pStyle w:val="Reference"/>
        <w:rPr>
          <w:lang w:val="pt-BR"/>
        </w:rPr>
      </w:pPr>
      <w:r>
        <w:t xml:space="preserve">BEZERRA, C.; SCHOLZ, R.; ADEODATO, P.; PONTES, T.; SILVA, I. </w:t>
      </w:r>
      <w:proofErr w:type="spellStart"/>
      <w:r>
        <w:t>Evasão</w:t>
      </w:r>
      <w:proofErr w:type="spellEnd"/>
      <w:r>
        <w:t xml:space="preserve"> Escolar: </w:t>
      </w:r>
      <w:proofErr w:type="spellStart"/>
      <w:r>
        <w:t>Aplicando</w:t>
      </w:r>
      <w:proofErr w:type="spellEnd"/>
      <w:r>
        <w:t xml:space="preserve"> </w:t>
      </w:r>
      <w:proofErr w:type="spellStart"/>
      <w:r>
        <w:t>Mineração</w:t>
      </w:r>
      <w:proofErr w:type="spellEnd"/>
      <w:r>
        <w:t xml:space="preserve"> de Dados para </w:t>
      </w:r>
      <w:proofErr w:type="spellStart"/>
      <w:r>
        <w:t>Identificar</w:t>
      </w:r>
      <w:proofErr w:type="spellEnd"/>
      <w:r>
        <w:t xml:space="preserve"> </w:t>
      </w:r>
      <w:proofErr w:type="spellStart"/>
      <w:r>
        <w:t>Variáveis</w:t>
      </w:r>
      <w:proofErr w:type="spellEnd"/>
      <w:r>
        <w:t xml:space="preserve"> </w:t>
      </w:r>
      <w:proofErr w:type="spellStart"/>
      <w:r>
        <w:t>Relevantes</w:t>
      </w:r>
      <w:proofErr w:type="spellEnd"/>
      <w:r>
        <w:t xml:space="preserve">. V </w:t>
      </w:r>
      <w:proofErr w:type="spellStart"/>
      <w:r>
        <w:t>Congresso</w:t>
      </w:r>
      <w:proofErr w:type="spellEnd"/>
      <w:r>
        <w:t xml:space="preserve"> </w:t>
      </w:r>
      <w:proofErr w:type="spellStart"/>
      <w:r>
        <w:t>Brasileiro</w:t>
      </w:r>
      <w:proofErr w:type="spellEnd"/>
      <w:r>
        <w:t xml:space="preserve"> de </w:t>
      </w:r>
      <w:proofErr w:type="spellStart"/>
      <w:r>
        <w:t>Informática</w:t>
      </w:r>
      <w:proofErr w:type="spellEnd"/>
      <w:r>
        <w:t xml:space="preserve"> </w:t>
      </w:r>
      <w:proofErr w:type="spellStart"/>
      <w:r>
        <w:t>na</w:t>
      </w:r>
      <w:proofErr w:type="spellEnd"/>
      <w:r>
        <w:t xml:space="preserve"> </w:t>
      </w:r>
      <w:proofErr w:type="spellStart"/>
      <w:r>
        <w:t>Educação</w:t>
      </w:r>
      <w:proofErr w:type="spellEnd"/>
      <w:r>
        <w:t xml:space="preserve"> (CBIE 2016). Anais do XXVII </w:t>
      </w:r>
      <w:proofErr w:type="spellStart"/>
      <w:r>
        <w:t>Simpósio</w:t>
      </w:r>
      <w:proofErr w:type="spellEnd"/>
      <w:r>
        <w:t xml:space="preserve"> </w:t>
      </w:r>
      <w:proofErr w:type="spellStart"/>
      <w:r>
        <w:t>Brasileiro</w:t>
      </w:r>
      <w:proofErr w:type="spellEnd"/>
      <w:r>
        <w:t xml:space="preserve"> de </w:t>
      </w:r>
      <w:proofErr w:type="spellStart"/>
      <w:r>
        <w:t>Informática</w:t>
      </w:r>
      <w:proofErr w:type="spellEnd"/>
      <w:r>
        <w:t xml:space="preserve"> </w:t>
      </w:r>
      <w:proofErr w:type="spellStart"/>
      <w:r>
        <w:t>na</w:t>
      </w:r>
      <w:proofErr w:type="spellEnd"/>
      <w:r>
        <w:t xml:space="preserve"> </w:t>
      </w:r>
      <w:proofErr w:type="spellStart"/>
      <w:r>
        <w:t>Educação</w:t>
      </w:r>
      <w:proofErr w:type="spellEnd"/>
      <w:r>
        <w:t xml:space="preserve"> (SBIE 2016). 2016.</w:t>
      </w:r>
    </w:p>
    <w:p w14:paraId="54FABC00" w14:textId="77777777" w:rsidR="00C02C5F" w:rsidRPr="00C02C5F" w:rsidRDefault="00B83EB5" w:rsidP="00C94C02">
      <w:pPr>
        <w:pStyle w:val="Reference"/>
        <w:rPr>
          <w:lang w:val="pt-BR"/>
        </w:rPr>
      </w:pPr>
      <w:r>
        <w:t xml:space="preserve"> CALIXTO, K. E. A.; SEGUNDO, C. V. N.; RENÊ, P. </w:t>
      </w:r>
      <w:proofErr w:type="gramStart"/>
      <w:r>
        <w:t>G..</w:t>
      </w:r>
      <w:proofErr w:type="gramEnd"/>
      <w:r>
        <w:t xml:space="preserve"> </w:t>
      </w:r>
      <w:proofErr w:type="spellStart"/>
      <w:r>
        <w:t>Mineração</w:t>
      </w:r>
      <w:proofErr w:type="spellEnd"/>
      <w:r>
        <w:t xml:space="preserve"> de dados </w:t>
      </w:r>
      <w:proofErr w:type="spellStart"/>
      <w:r>
        <w:t>aplicada</w:t>
      </w:r>
      <w:proofErr w:type="spellEnd"/>
      <w:r>
        <w:t xml:space="preserve"> </w:t>
      </w:r>
      <w:proofErr w:type="gramStart"/>
      <w:r>
        <w:t>a</w:t>
      </w:r>
      <w:proofErr w:type="gramEnd"/>
      <w:r>
        <w:t xml:space="preserve"> </w:t>
      </w:r>
      <w:proofErr w:type="spellStart"/>
      <w:r>
        <w:t>educação</w:t>
      </w:r>
      <w:proofErr w:type="spellEnd"/>
      <w:r>
        <w:t xml:space="preserve">: um </w:t>
      </w:r>
      <w:proofErr w:type="spellStart"/>
      <w:r>
        <w:t>estudo</w:t>
      </w:r>
      <w:proofErr w:type="spellEnd"/>
      <w:r>
        <w:t xml:space="preserve"> </w:t>
      </w:r>
      <w:proofErr w:type="spellStart"/>
      <w:r>
        <w:t>comparativo</w:t>
      </w:r>
      <w:proofErr w:type="spellEnd"/>
      <w:r>
        <w:t xml:space="preserve"> </w:t>
      </w:r>
      <w:proofErr w:type="spellStart"/>
      <w:r>
        <w:t>acerca</w:t>
      </w:r>
      <w:proofErr w:type="spellEnd"/>
      <w:r>
        <w:t xml:space="preserve"> das </w:t>
      </w:r>
      <w:proofErr w:type="spellStart"/>
      <w:r>
        <w:t>características</w:t>
      </w:r>
      <w:proofErr w:type="spellEnd"/>
      <w:r>
        <w:t xml:space="preserve"> que </w:t>
      </w:r>
      <w:proofErr w:type="spellStart"/>
      <w:r>
        <w:t>influenciam</w:t>
      </w:r>
      <w:proofErr w:type="spellEnd"/>
      <w:r>
        <w:t xml:space="preserve"> a </w:t>
      </w:r>
      <w:proofErr w:type="spellStart"/>
      <w:r>
        <w:t>evasão</w:t>
      </w:r>
      <w:proofErr w:type="spellEnd"/>
      <w:r>
        <w:t xml:space="preserve"> escolar. VI CBIE, SBIE, 2017. </w:t>
      </w:r>
    </w:p>
    <w:p w14:paraId="6A0168BC" w14:textId="77777777" w:rsidR="00EA43CB" w:rsidRPr="00EA43CB" w:rsidRDefault="00B83EB5" w:rsidP="00C94C02">
      <w:pPr>
        <w:pStyle w:val="Reference"/>
        <w:rPr>
          <w:lang w:val="pt-BR"/>
        </w:rPr>
      </w:pPr>
      <w:r>
        <w:t xml:space="preserve">CHAPMAN, P. et al. CRISP-DM 1.0 step-by-step data </w:t>
      </w:r>
      <w:proofErr w:type="gramStart"/>
      <w:r>
        <w:t>mine</w:t>
      </w:r>
      <w:proofErr w:type="gramEnd"/>
      <w:r>
        <w:t xml:space="preserve"> guide. CRISP-DM Consortium. 2000. IX </w:t>
      </w:r>
      <w:proofErr w:type="spellStart"/>
      <w:r>
        <w:t>Congresso</w:t>
      </w:r>
      <w:proofErr w:type="spellEnd"/>
      <w:r>
        <w:t xml:space="preserve"> </w:t>
      </w:r>
      <w:proofErr w:type="spellStart"/>
      <w:r>
        <w:t>Brasileiro</w:t>
      </w:r>
      <w:proofErr w:type="spellEnd"/>
      <w:r>
        <w:t xml:space="preserve"> de </w:t>
      </w:r>
      <w:proofErr w:type="spellStart"/>
      <w:r>
        <w:t>Informática</w:t>
      </w:r>
      <w:proofErr w:type="spellEnd"/>
      <w:r>
        <w:t xml:space="preserve"> </w:t>
      </w:r>
      <w:proofErr w:type="spellStart"/>
      <w:r>
        <w:t>na</w:t>
      </w:r>
      <w:proofErr w:type="spellEnd"/>
      <w:r>
        <w:t xml:space="preserve"> </w:t>
      </w:r>
      <w:proofErr w:type="spellStart"/>
      <w:r>
        <w:t>Educação</w:t>
      </w:r>
      <w:proofErr w:type="spellEnd"/>
      <w:r>
        <w:t xml:space="preserve"> (CBIE 2020) Anais do XXXI </w:t>
      </w:r>
      <w:proofErr w:type="spellStart"/>
      <w:r>
        <w:t>Simpósio</w:t>
      </w:r>
      <w:proofErr w:type="spellEnd"/>
      <w:r>
        <w:t xml:space="preserve"> </w:t>
      </w:r>
      <w:proofErr w:type="spellStart"/>
      <w:r>
        <w:t>Brasileiro</w:t>
      </w:r>
      <w:proofErr w:type="spellEnd"/>
      <w:r>
        <w:t xml:space="preserve"> de </w:t>
      </w:r>
      <w:proofErr w:type="spellStart"/>
      <w:r>
        <w:t>Informática</w:t>
      </w:r>
      <w:proofErr w:type="spellEnd"/>
      <w:r>
        <w:t xml:space="preserve"> </w:t>
      </w:r>
      <w:proofErr w:type="spellStart"/>
      <w:r>
        <w:t>na</w:t>
      </w:r>
      <w:proofErr w:type="spellEnd"/>
      <w:r>
        <w:t xml:space="preserve"> </w:t>
      </w:r>
      <w:proofErr w:type="spellStart"/>
      <w:r>
        <w:t>Educação</w:t>
      </w:r>
      <w:proofErr w:type="spellEnd"/>
      <w:r>
        <w:t xml:space="preserve"> (SBIE 2020) 1181</w:t>
      </w:r>
    </w:p>
    <w:p w14:paraId="6E15F6FF" w14:textId="77777777" w:rsidR="00EA43CB" w:rsidRPr="00EA43CB" w:rsidRDefault="00B83EB5" w:rsidP="00C94C02">
      <w:pPr>
        <w:pStyle w:val="Reference"/>
        <w:rPr>
          <w:lang w:val="pt-BR"/>
        </w:rPr>
      </w:pPr>
      <w:r>
        <w:t xml:space="preserve"> FONSECA, S. O.; NAMEN, A. A. </w:t>
      </w:r>
      <w:proofErr w:type="spellStart"/>
      <w:r>
        <w:t>Mineração</w:t>
      </w:r>
      <w:proofErr w:type="spellEnd"/>
      <w:r>
        <w:t xml:space="preserve"> </w:t>
      </w:r>
      <w:proofErr w:type="spellStart"/>
      <w:r>
        <w:t>em</w:t>
      </w:r>
      <w:proofErr w:type="spellEnd"/>
      <w:r>
        <w:t xml:space="preserve"> bases de dados do </w:t>
      </w:r>
      <w:proofErr w:type="spellStart"/>
      <w:r>
        <w:t>Inep</w:t>
      </w:r>
      <w:proofErr w:type="spellEnd"/>
      <w:r>
        <w:t xml:space="preserve">: </w:t>
      </w:r>
      <w:proofErr w:type="spellStart"/>
      <w:r>
        <w:t>uma</w:t>
      </w:r>
      <w:proofErr w:type="spellEnd"/>
      <w:r>
        <w:t xml:space="preserve"> </w:t>
      </w:r>
      <w:proofErr w:type="spellStart"/>
      <w:r>
        <w:t>análise</w:t>
      </w:r>
      <w:proofErr w:type="spellEnd"/>
      <w:r>
        <w:t xml:space="preserve"> </w:t>
      </w:r>
      <w:proofErr w:type="spellStart"/>
      <w:r>
        <w:t>exploratória</w:t>
      </w:r>
      <w:proofErr w:type="spellEnd"/>
      <w:r>
        <w:t xml:space="preserve"> para </w:t>
      </w:r>
      <w:proofErr w:type="spellStart"/>
      <w:r>
        <w:t>nortear</w:t>
      </w:r>
      <w:proofErr w:type="spellEnd"/>
      <w:r>
        <w:t xml:space="preserve"> </w:t>
      </w:r>
      <w:proofErr w:type="spellStart"/>
      <w:r>
        <w:t>melhorias</w:t>
      </w:r>
      <w:proofErr w:type="spellEnd"/>
      <w:r>
        <w:t xml:space="preserve"> no </w:t>
      </w:r>
      <w:proofErr w:type="spellStart"/>
      <w:r>
        <w:t>sistema</w:t>
      </w:r>
      <w:proofErr w:type="spellEnd"/>
      <w:r>
        <w:t xml:space="preserve"> </w:t>
      </w:r>
      <w:proofErr w:type="spellStart"/>
      <w:r>
        <w:t>educacional</w:t>
      </w:r>
      <w:proofErr w:type="spellEnd"/>
      <w:r>
        <w:t xml:space="preserve"> </w:t>
      </w:r>
      <w:proofErr w:type="spellStart"/>
      <w:r>
        <w:t>brasileiro</w:t>
      </w:r>
      <w:proofErr w:type="spellEnd"/>
      <w:r>
        <w:t xml:space="preserve">. </w:t>
      </w:r>
      <w:proofErr w:type="spellStart"/>
      <w:r>
        <w:t>Educação</w:t>
      </w:r>
      <w:proofErr w:type="spellEnd"/>
      <w:r>
        <w:t xml:space="preserve"> </w:t>
      </w:r>
      <w:proofErr w:type="spellStart"/>
      <w:r>
        <w:t>em</w:t>
      </w:r>
      <w:proofErr w:type="spellEnd"/>
      <w:r>
        <w:t xml:space="preserve"> </w:t>
      </w:r>
      <w:proofErr w:type="spellStart"/>
      <w:r>
        <w:t>Revista</w:t>
      </w:r>
      <w:proofErr w:type="spellEnd"/>
      <w:r>
        <w:t xml:space="preserve">, 2016, 32.1: 133-157. </w:t>
      </w:r>
    </w:p>
    <w:p w14:paraId="4215E26A" w14:textId="77777777" w:rsidR="00EA43CB" w:rsidRPr="00EA43CB" w:rsidRDefault="00B83EB5" w:rsidP="00C94C02">
      <w:pPr>
        <w:pStyle w:val="Reference"/>
        <w:rPr>
          <w:lang w:val="pt-BR"/>
        </w:rPr>
      </w:pPr>
      <w:r>
        <w:t xml:space="preserve">FREITAS JÚNIOR, O. G.; RODRIGUES, W. R. M.; BARBIRATO, J. C. C.; COSTA, E. B. </w:t>
      </w:r>
      <w:proofErr w:type="spellStart"/>
      <w:r>
        <w:t>Melhoria</w:t>
      </w:r>
      <w:proofErr w:type="spellEnd"/>
      <w:r>
        <w:t xml:space="preserve"> da </w:t>
      </w:r>
      <w:proofErr w:type="spellStart"/>
      <w:r>
        <w:t>gestão</w:t>
      </w:r>
      <w:proofErr w:type="spellEnd"/>
      <w:r>
        <w:t xml:space="preserve"> escolar </w:t>
      </w:r>
      <w:proofErr w:type="spellStart"/>
      <w:r>
        <w:t>através</w:t>
      </w:r>
      <w:proofErr w:type="spellEnd"/>
      <w:r>
        <w:t xml:space="preserve"> do </w:t>
      </w:r>
      <w:proofErr w:type="spellStart"/>
      <w:r>
        <w:t>uso</w:t>
      </w:r>
      <w:proofErr w:type="spellEnd"/>
      <w:r>
        <w:t xml:space="preserve"> de </w:t>
      </w:r>
      <w:proofErr w:type="spellStart"/>
      <w:r>
        <w:t>técnicas</w:t>
      </w:r>
      <w:proofErr w:type="spellEnd"/>
      <w:r>
        <w:t xml:space="preserve"> de </w:t>
      </w:r>
      <w:proofErr w:type="spellStart"/>
      <w:r>
        <w:t>mineração</w:t>
      </w:r>
      <w:proofErr w:type="spellEnd"/>
      <w:r>
        <w:t xml:space="preserve"> de dados </w:t>
      </w:r>
      <w:proofErr w:type="spellStart"/>
      <w:r>
        <w:t>educacionais</w:t>
      </w:r>
      <w:proofErr w:type="spellEnd"/>
      <w:r>
        <w:t xml:space="preserve">: um </w:t>
      </w:r>
      <w:proofErr w:type="spellStart"/>
      <w:r>
        <w:t>estudo</w:t>
      </w:r>
      <w:proofErr w:type="spellEnd"/>
      <w:r>
        <w:t xml:space="preserve"> de </w:t>
      </w:r>
      <w:proofErr w:type="spellStart"/>
      <w:r>
        <w:t>caso</w:t>
      </w:r>
      <w:proofErr w:type="spellEnd"/>
      <w:r>
        <w:t xml:space="preserve"> </w:t>
      </w:r>
      <w:proofErr w:type="spellStart"/>
      <w:r>
        <w:t>em</w:t>
      </w:r>
      <w:proofErr w:type="spellEnd"/>
      <w:r>
        <w:t xml:space="preserve"> </w:t>
      </w:r>
      <w:proofErr w:type="spellStart"/>
      <w:r>
        <w:t>escolas</w:t>
      </w:r>
      <w:proofErr w:type="spellEnd"/>
      <w:r>
        <w:t xml:space="preserve"> </w:t>
      </w:r>
      <w:proofErr w:type="spellStart"/>
      <w:r>
        <w:t>municipais</w:t>
      </w:r>
      <w:proofErr w:type="spellEnd"/>
      <w:r>
        <w:t xml:space="preserve"> de </w:t>
      </w:r>
      <w:proofErr w:type="spellStart"/>
      <w:r>
        <w:t>Maceió</w:t>
      </w:r>
      <w:proofErr w:type="spellEnd"/>
      <w:r>
        <w:t>. RENOTE-</w:t>
      </w:r>
      <w:proofErr w:type="spellStart"/>
      <w:r>
        <w:t>Revista</w:t>
      </w:r>
      <w:proofErr w:type="spellEnd"/>
      <w:r>
        <w:t xml:space="preserve"> </w:t>
      </w:r>
      <w:proofErr w:type="spellStart"/>
      <w:r>
        <w:t>Novas</w:t>
      </w:r>
      <w:proofErr w:type="spellEnd"/>
      <w:r>
        <w:t xml:space="preserve"> </w:t>
      </w:r>
      <w:proofErr w:type="spellStart"/>
      <w:r>
        <w:t>Tecnologias</w:t>
      </w:r>
      <w:proofErr w:type="spellEnd"/>
      <w:r>
        <w:t xml:space="preserve"> </w:t>
      </w:r>
      <w:proofErr w:type="spellStart"/>
      <w:r>
        <w:t>na</w:t>
      </w:r>
      <w:proofErr w:type="spellEnd"/>
      <w:r>
        <w:t xml:space="preserve"> </w:t>
      </w:r>
      <w:proofErr w:type="spellStart"/>
      <w:r>
        <w:t>Educação</w:t>
      </w:r>
      <w:proofErr w:type="spellEnd"/>
      <w:r>
        <w:t xml:space="preserve">, 17(1), 296-305, 2019. </w:t>
      </w:r>
    </w:p>
    <w:p w14:paraId="5FCE9946" w14:textId="77777777" w:rsidR="00EA43CB" w:rsidRPr="00EA43CB" w:rsidRDefault="00B83EB5" w:rsidP="00C94C02">
      <w:pPr>
        <w:pStyle w:val="Reference"/>
        <w:rPr>
          <w:lang w:val="pt-BR"/>
        </w:rPr>
      </w:pPr>
      <w:r>
        <w:t xml:space="preserve">INEP. </w:t>
      </w:r>
      <w:proofErr w:type="spellStart"/>
      <w:r>
        <w:t>Ideb</w:t>
      </w:r>
      <w:proofErr w:type="spellEnd"/>
      <w:r>
        <w:t xml:space="preserve">. 2019. </w:t>
      </w:r>
      <w:proofErr w:type="spellStart"/>
      <w:r>
        <w:t>Acesso</w:t>
      </w:r>
      <w:proofErr w:type="spellEnd"/>
      <w:r>
        <w:t xml:space="preserve"> </w:t>
      </w:r>
      <w:proofErr w:type="spellStart"/>
      <w:r>
        <w:t>em</w:t>
      </w:r>
      <w:proofErr w:type="spellEnd"/>
      <w:r>
        <w:t xml:space="preserve">: 31 Janeiro 2019. </w:t>
      </w:r>
      <w:proofErr w:type="spellStart"/>
      <w:r>
        <w:t>Disponível</w:t>
      </w:r>
      <w:proofErr w:type="spellEnd"/>
      <w:r>
        <w:t xml:space="preserve"> </w:t>
      </w:r>
      <w:proofErr w:type="spellStart"/>
      <w:r>
        <w:t>em</w:t>
      </w:r>
      <w:proofErr w:type="spellEnd"/>
      <w:r>
        <w:t>: http://portal.inep.gov.br/ideb. JUNKER, Brian W. Modeling hierarchy and dependence among task responses in educational data mining. Handbook of Educational Data Mining, p. 143- 155, 2011.</w:t>
      </w:r>
    </w:p>
    <w:p w14:paraId="034FFF91" w14:textId="77777777" w:rsidR="0050133C" w:rsidRPr="0050133C" w:rsidRDefault="00B83EB5" w:rsidP="00C94C02">
      <w:pPr>
        <w:pStyle w:val="Reference"/>
        <w:rPr>
          <w:lang w:val="pt-BR"/>
        </w:rPr>
      </w:pPr>
      <w:r>
        <w:t xml:space="preserve"> LIMA, R. A. F. et al. </w:t>
      </w:r>
      <w:proofErr w:type="spellStart"/>
      <w:r>
        <w:t>Estratégias</w:t>
      </w:r>
      <w:proofErr w:type="spellEnd"/>
      <w:r>
        <w:t xml:space="preserve"> de </w:t>
      </w:r>
      <w:proofErr w:type="spellStart"/>
      <w:r>
        <w:t>seleção</w:t>
      </w:r>
      <w:proofErr w:type="spellEnd"/>
      <w:r>
        <w:t xml:space="preserve"> de </w:t>
      </w:r>
      <w:proofErr w:type="spellStart"/>
      <w:r>
        <w:t>atributos</w:t>
      </w:r>
      <w:proofErr w:type="spellEnd"/>
      <w:r>
        <w:t xml:space="preserve"> para </w:t>
      </w:r>
      <w:proofErr w:type="spellStart"/>
      <w:r>
        <w:t>detecção</w:t>
      </w:r>
      <w:proofErr w:type="spellEnd"/>
      <w:r>
        <w:t xml:space="preserve"> de </w:t>
      </w:r>
      <w:proofErr w:type="spellStart"/>
      <w:r>
        <w:t>anomalias</w:t>
      </w:r>
      <w:proofErr w:type="spellEnd"/>
      <w:r>
        <w:t xml:space="preserve"> </w:t>
      </w:r>
      <w:proofErr w:type="spellStart"/>
      <w:r>
        <w:t>em</w:t>
      </w:r>
      <w:proofErr w:type="spellEnd"/>
      <w:r>
        <w:t xml:space="preserve"> </w:t>
      </w:r>
      <w:proofErr w:type="spellStart"/>
      <w:r>
        <w:t>transações</w:t>
      </w:r>
      <w:proofErr w:type="spellEnd"/>
      <w:r>
        <w:t xml:space="preserve"> </w:t>
      </w:r>
      <w:proofErr w:type="spellStart"/>
      <w:r>
        <w:t>eletrônicas</w:t>
      </w:r>
      <w:proofErr w:type="spellEnd"/>
      <w:r>
        <w:t xml:space="preserve">. </w:t>
      </w:r>
      <w:proofErr w:type="spellStart"/>
      <w:r>
        <w:t>Dissertação</w:t>
      </w:r>
      <w:proofErr w:type="spellEnd"/>
      <w:r>
        <w:t xml:space="preserve"> (</w:t>
      </w:r>
      <w:proofErr w:type="spellStart"/>
      <w:r>
        <w:t>Dissertação</w:t>
      </w:r>
      <w:proofErr w:type="spellEnd"/>
      <w:r>
        <w:t xml:space="preserve"> </w:t>
      </w:r>
      <w:proofErr w:type="spellStart"/>
      <w:r>
        <w:t>em</w:t>
      </w:r>
      <w:proofErr w:type="spellEnd"/>
      <w:r>
        <w:t xml:space="preserve"> </w:t>
      </w:r>
      <w:proofErr w:type="spellStart"/>
      <w:r>
        <w:t>Ciência</w:t>
      </w:r>
      <w:proofErr w:type="spellEnd"/>
      <w:r>
        <w:t xml:space="preserve"> da </w:t>
      </w:r>
      <w:proofErr w:type="spellStart"/>
      <w:r>
        <w:t>Computação</w:t>
      </w:r>
      <w:proofErr w:type="spellEnd"/>
      <w:r>
        <w:t xml:space="preserve">), </w:t>
      </w:r>
      <w:proofErr w:type="spellStart"/>
      <w:r>
        <w:t>Universidade</w:t>
      </w:r>
      <w:proofErr w:type="spellEnd"/>
      <w:r>
        <w:t xml:space="preserve"> Federal de Minas Gerais, p. 25. 2016. </w:t>
      </w:r>
    </w:p>
    <w:p w14:paraId="7D2E9483" w14:textId="77777777" w:rsidR="0050133C" w:rsidRPr="0050133C" w:rsidRDefault="00B83EB5" w:rsidP="00C94C02">
      <w:pPr>
        <w:pStyle w:val="Reference"/>
        <w:rPr>
          <w:lang w:val="pt-BR"/>
        </w:rPr>
      </w:pPr>
      <w:r>
        <w:t xml:space="preserve">MÁRQUEZ-VERA, C.; Morales, C. R.; Soto, S. V. Predicting School Failure and Dropout by Using Data Mining Techniques. IEEE Journal of Latin American Learning Technologies, Vol. 8, no. 1, February, 2013. </w:t>
      </w:r>
    </w:p>
    <w:p w14:paraId="64C52575" w14:textId="77777777" w:rsidR="0050133C" w:rsidRPr="0050133C" w:rsidRDefault="00B83EB5" w:rsidP="00C94C02">
      <w:pPr>
        <w:pStyle w:val="Reference"/>
        <w:rPr>
          <w:lang w:val="pt-BR"/>
        </w:rPr>
      </w:pPr>
      <w:r>
        <w:t xml:space="preserve">MAYAPÉREZ, P. N.; AGUILAR, C. J. R; ZAMORA, R. R. A.; BARRON, A. J. M. </w:t>
      </w:r>
      <w:proofErr w:type="spellStart"/>
      <w:r>
        <w:t>Diseño</w:t>
      </w:r>
      <w:proofErr w:type="spellEnd"/>
      <w:r>
        <w:t xml:space="preserve"> de un </w:t>
      </w:r>
      <w:proofErr w:type="spellStart"/>
      <w:r>
        <w:t>Modelo</w:t>
      </w:r>
      <w:proofErr w:type="spellEnd"/>
      <w:r>
        <w:t xml:space="preserve"> </w:t>
      </w:r>
      <w:proofErr w:type="spellStart"/>
      <w:r>
        <w:t>predictivo</w:t>
      </w:r>
      <w:proofErr w:type="spellEnd"/>
      <w:r>
        <w:t xml:space="preserve"> </w:t>
      </w:r>
      <w:proofErr w:type="spellStart"/>
      <w:r>
        <w:t>aplicando</w:t>
      </w:r>
      <w:proofErr w:type="spellEnd"/>
      <w:r>
        <w:t xml:space="preserve"> </w:t>
      </w:r>
      <w:proofErr w:type="spellStart"/>
      <w:r>
        <w:t>Minería</w:t>
      </w:r>
      <w:proofErr w:type="spellEnd"/>
      <w:r>
        <w:t xml:space="preserve"> de </w:t>
      </w:r>
      <w:proofErr w:type="spellStart"/>
      <w:r>
        <w:t>Datos</w:t>
      </w:r>
      <w:proofErr w:type="spellEnd"/>
      <w:r>
        <w:t xml:space="preserve"> para </w:t>
      </w:r>
      <w:proofErr w:type="spellStart"/>
      <w:r>
        <w:t>identificar</w:t>
      </w:r>
      <w:proofErr w:type="spellEnd"/>
      <w:r>
        <w:t xml:space="preserve"> </w:t>
      </w:r>
      <w:proofErr w:type="spellStart"/>
      <w:r>
        <w:t>causas</w:t>
      </w:r>
      <w:proofErr w:type="spellEnd"/>
      <w:r>
        <w:t xml:space="preserve"> de </w:t>
      </w:r>
      <w:proofErr w:type="spellStart"/>
      <w:r>
        <w:t>Deserción</w:t>
      </w:r>
      <w:proofErr w:type="spellEnd"/>
      <w:r>
        <w:t xml:space="preserve"> </w:t>
      </w:r>
      <w:proofErr w:type="spellStart"/>
      <w:r>
        <w:t>Estudiantil</w:t>
      </w:r>
      <w:proofErr w:type="spellEnd"/>
      <w:r>
        <w:t xml:space="preserve"> </w:t>
      </w:r>
      <w:proofErr w:type="spellStart"/>
      <w:r>
        <w:t>Universitaria</w:t>
      </w:r>
      <w:proofErr w:type="spellEnd"/>
      <w:r>
        <w:t xml:space="preserve"> Predictive Model Design applying Data Mining to identify causes of Dropout in University Students. Technology &amp; Society, vol. 7 (2018). 11-39. 2018. </w:t>
      </w:r>
    </w:p>
    <w:p w14:paraId="678DE4E7" w14:textId="7F045887" w:rsidR="00B83EB5" w:rsidRPr="00E82CD3" w:rsidRDefault="00B83EB5" w:rsidP="00C94C02">
      <w:pPr>
        <w:pStyle w:val="Reference"/>
        <w:rPr>
          <w:lang w:val="pt-BR"/>
        </w:rPr>
      </w:pPr>
      <w:r>
        <w:t xml:space="preserve">PAIVA, R.; BITTENCOURT, I. I.; PACHECO, H.; DA SILVA, A. P.; JACQUES, P.; ISOTANI, S. </w:t>
      </w:r>
      <w:proofErr w:type="spellStart"/>
      <w:r>
        <w:t>Mineração</w:t>
      </w:r>
      <w:proofErr w:type="spellEnd"/>
      <w:r>
        <w:t xml:space="preserve"> de dados e a </w:t>
      </w:r>
      <w:proofErr w:type="spellStart"/>
      <w:r>
        <w:t>gestão</w:t>
      </w:r>
      <w:proofErr w:type="spellEnd"/>
      <w:r>
        <w:t xml:space="preserve"> </w:t>
      </w:r>
      <w:proofErr w:type="spellStart"/>
      <w:r>
        <w:t>inteligente</w:t>
      </w:r>
      <w:proofErr w:type="spellEnd"/>
      <w:r>
        <w:t xml:space="preserve"> da </w:t>
      </w:r>
      <w:proofErr w:type="spellStart"/>
      <w:r>
        <w:t>aprendizagem</w:t>
      </w:r>
      <w:proofErr w:type="spellEnd"/>
      <w:r>
        <w:t xml:space="preserve">: </w:t>
      </w:r>
      <w:proofErr w:type="spellStart"/>
      <w:r>
        <w:t>desafios</w:t>
      </w:r>
      <w:proofErr w:type="spellEnd"/>
      <w:r>
        <w:t xml:space="preserve"> e </w:t>
      </w:r>
      <w:proofErr w:type="spellStart"/>
      <w:r>
        <w:t>direcionamentos</w:t>
      </w:r>
      <w:proofErr w:type="spellEnd"/>
      <w:r>
        <w:t xml:space="preserve">. Instituto de </w:t>
      </w:r>
      <w:proofErr w:type="spellStart"/>
      <w:r>
        <w:t>Computação</w:t>
      </w:r>
      <w:proofErr w:type="spellEnd"/>
      <w:r>
        <w:t xml:space="preserve"> – </w:t>
      </w:r>
      <w:proofErr w:type="spellStart"/>
      <w:r>
        <w:t>Universidade</w:t>
      </w:r>
      <w:proofErr w:type="spellEnd"/>
      <w:r>
        <w:t xml:space="preserve"> Federal de Alagoas (UFAL), Alagoas – AL, 2012.</w:t>
      </w:r>
    </w:p>
    <w:sectPr w:rsidR="00B83EB5" w:rsidRPr="00E82CD3" w:rsidSect="00BD2631">
      <w:headerReference w:type="even" r:id="rId10"/>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15138" w14:textId="77777777" w:rsidR="005F54A5" w:rsidRDefault="005F54A5" w:rsidP="00C94C02">
      <w:r>
        <w:separator/>
      </w:r>
    </w:p>
  </w:endnote>
  <w:endnote w:type="continuationSeparator" w:id="0">
    <w:p w14:paraId="577C36C6" w14:textId="77777777" w:rsidR="005F54A5" w:rsidRDefault="005F54A5" w:rsidP="00C94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AB977" w14:textId="77777777" w:rsidR="00AE3911" w:rsidRDefault="00AE3911" w:rsidP="00C94C0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C68A7" w14:textId="77777777" w:rsidR="005F54A5" w:rsidRDefault="005F54A5" w:rsidP="00C94C02">
      <w:r>
        <w:separator/>
      </w:r>
    </w:p>
  </w:footnote>
  <w:footnote w:type="continuationSeparator" w:id="0">
    <w:p w14:paraId="401A16A7" w14:textId="77777777" w:rsidR="005F54A5" w:rsidRDefault="005F54A5" w:rsidP="00C94C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9F5A5" w14:textId="77777777" w:rsidR="00AE3911" w:rsidRDefault="00AE3911" w:rsidP="00C94C0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B5CD3"/>
    <w:multiLevelType w:val="hybridMultilevel"/>
    <w:tmpl w:val="1F903F28"/>
    <w:lvl w:ilvl="0" w:tplc="301640C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0030409" w:tentative="1">
      <w:start w:val="1"/>
      <w:numFmt w:val="bullet"/>
      <w:lvlText w:val="o"/>
      <w:lvlJc w:val="left"/>
      <w:pPr>
        <w:tabs>
          <w:tab w:val="num" w:pos="1440"/>
        </w:tabs>
        <w:ind w:left="1440" w:hanging="360"/>
      </w:pPr>
      <w:rPr>
        <w:rFonts w:ascii="Courier New" w:hAnsi="Courier New" w:cs="Wingdings"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cs="Wingdings"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cs="Wingdings"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2" w15:restartNumberingAfterBreak="0">
    <w:nsid w:val="240C0CF0"/>
    <w:multiLevelType w:val="multilevel"/>
    <w:tmpl w:val="825C673A"/>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2136"/>
        </w:tabs>
        <w:ind w:left="213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4DF301C"/>
    <w:multiLevelType w:val="hybridMultilevel"/>
    <w:tmpl w:val="ABF0AAC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52277C3"/>
    <w:multiLevelType w:val="hybridMultilevel"/>
    <w:tmpl w:val="71F07038"/>
    <w:lvl w:ilvl="0" w:tplc="3A861E1A">
      <w:start w:val="1"/>
      <w:numFmt w:val="bullet"/>
      <w:pStyle w:val="mybullets"/>
      <w:lvlText w:val=""/>
      <w:lvlJc w:val="left"/>
      <w:pPr>
        <w:tabs>
          <w:tab w:val="num" w:pos="0"/>
        </w:tabs>
        <w:ind w:left="160" w:hanging="160"/>
      </w:pPr>
      <w:rPr>
        <w:rFonts w:ascii="Symbol" w:hAnsi="Symbol" w:hint="default"/>
        <w:sz w:val="36"/>
        <w:szCs w:val="36"/>
      </w:rPr>
    </w:lvl>
    <w:lvl w:ilvl="1" w:tplc="00030407" w:tentative="1">
      <w:start w:val="1"/>
      <w:numFmt w:val="bullet"/>
      <w:lvlText w:val="o"/>
      <w:lvlJc w:val="left"/>
      <w:pPr>
        <w:tabs>
          <w:tab w:val="num" w:pos="1440"/>
        </w:tabs>
        <w:ind w:left="1440" w:hanging="360"/>
      </w:pPr>
      <w:rPr>
        <w:rFonts w:ascii="Courier New" w:hAnsi="Courier New" w:cs="Wingdings"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cs="Wingdings"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cs="Wingdings"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BA335F8"/>
    <w:multiLevelType w:val="hybridMultilevel"/>
    <w:tmpl w:val="ACD859B4"/>
    <w:lvl w:ilvl="0" w:tplc="C48A534A">
      <w:start w:val="1"/>
      <w:numFmt w:val="decimal"/>
      <w:pStyle w:val="Reference"/>
      <w:lvlText w:val="[%1]"/>
      <w:lvlJc w:val="left"/>
      <w:pPr>
        <w:tabs>
          <w:tab w:val="num" w:pos="144"/>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0"/>
  </w:num>
  <w:num w:numId="2">
    <w:abstractNumId w:val="2"/>
  </w:num>
  <w:num w:numId="3">
    <w:abstractNumId w:val="6"/>
  </w:num>
  <w:num w:numId="4">
    <w:abstractNumId w:val="1"/>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096"/>
    <w:rsid w:val="00040160"/>
    <w:rsid w:val="00043886"/>
    <w:rsid w:val="00044720"/>
    <w:rsid w:val="000834C7"/>
    <w:rsid w:val="000C568B"/>
    <w:rsid w:val="000D6DFB"/>
    <w:rsid w:val="00121381"/>
    <w:rsid w:val="0012462B"/>
    <w:rsid w:val="00140215"/>
    <w:rsid w:val="0017151C"/>
    <w:rsid w:val="00191873"/>
    <w:rsid w:val="001C103F"/>
    <w:rsid w:val="001C578B"/>
    <w:rsid w:val="001F3EE1"/>
    <w:rsid w:val="0022124E"/>
    <w:rsid w:val="002770B5"/>
    <w:rsid w:val="002C5F9E"/>
    <w:rsid w:val="002D6C72"/>
    <w:rsid w:val="002F590B"/>
    <w:rsid w:val="00302F3C"/>
    <w:rsid w:val="003E3CDF"/>
    <w:rsid w:val="003F0288"/>
    <w:rsid w:val="0048483E"/>
    <w:rsid w:val="00497431"/>
    <w:rsid w:val="004C0754"/>
    <w:rsid w:val="004F7524"/>
    <w:rsid w:val="0050133C"/>
    <w:rsid w:val="005150FD"/>
    <w:rsid w:val="00537392"/>
    <w:rsid w:val="005433E0"/>
    <w:rsid w:val="00571AB6"/>
    <w:rsid w:val="005F07BB"/>
    <w:rsid w:val="005F54A5"/>
    <w:rsid w:val="00627C88"/>
    <w:rsid w:val="00652260"/>
    <w:rsid w:val="0068073B"/>
    <w:rsid w:val="006835EE"/>
    <w:rsid w:val="00683F62"/>
    <w:rsid w:val="006C4103"/>
    <w:rsid w:val="006E59AB"/>
    <w:rsid w:val="0074374F"/>
    <w:rsid w:val="0074456A"/>
    <w:rsid w:val="007A2596"/>
    <w:rsid w:val="0080768F"/>
    <w:rsid w:val="00882907"/>
    <w:rsid w:val="00892B15"/>
    <w:rsid w:val="008B7F98"/>
    <w:rsid w:val="008F1E57"/>
    <w:rsid w:val="00922AD2"/>
    <w:rsid w:val="00945C4A"/>
    <w:rsid w:val="009575BD"/>
    <w:rsid w:val="009B0206"/>
    <w:rsid w:val="009E2065"/>
    <w:rsid w:val="00A527AB"/>
    <w:rsid w:val="00A702AB"/>
    <w:rsid w:val="00A75418"/>
    <w:rsid w:val="00AA4FB4"/>
    <w:rsid w:val="00AC5CDE"/>
    <w:rsid w:val="00AE3911"/>
    <w:rsid w:val="00AF3B44"/>
    <w:rsid w:val="00B14ABC"/>
    <w:rsid w:val="00B61963"/>
    <w:rsid w:val="00B83EB5"/>
    <w:rsid w:val="00B94096"/>
    <w:rsid w:val="00BA5BF8"/>
    <w:rsid w:val="00BB1197"/>
    <w:rsid w:val="00BD2631"/>
    <w:rsid w:val="00C02C5F"/>
    <w:rsid w:val="00C1588A"/>
    <w:rsid w:val="00C836E6"/>
    <w:rsid w:val="00C94C02"/>
    <w:rsid w:val="00CC4C9F"/>
    <w:rsid w:val="00D101F5"/>
    <w:rsid w:val="00D84CD5"/>
    <w:rsid w:val="00D96109"/>
    <w:rsid w:val="00DA3E78"/>
    <w:rsid w:val="00DB35AF"/>
    <w:rsid w:val="00DB3669"/>
    <w:rsid w:val="00E5371A"/>
    <w:rsid w:val="00E726F6"/>
    <w:rsid w:val="00E82CD3"/>
    <w:rsid w:val="00E96276"/>
    <w:rsid w:val="00E97F27"/>
    <w:rsid w:val="00EA43CB"/>
    <w:rsid w:val="00EC0D6D"/>
    <w:rsid w:val="00F10A1A"/>
    <w:rsid w:val="00F140B6"/>
    <w:rsid w:val="00F63069"/>
    <w:rsid w:val="00F81B02"/>
    <w:rsid w:val="00FE534B"/>
    <w:rsid w:val="00FF1373"/>
    <w:rsid w:val="00FF703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04D23085"/>
  <w14:defaultImageDpi w14:val="300"/>
  <w15:docId w15:val="{CE44B51E-A406-42AF-A8DD-BE102DB78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C94C02"/>
    <w:pPr>
      <w:jc w:val="both"/>
    </w:pPr>
    <w:rPr>
      <w:szCs w:val="24"/>
    </w:rPr>
  </w:style>
  <w:style w:type="paragraph" w:styleId="Ttulo1">
    <w:name w:val="heading 1"/>
    <w:basedOn w:val="Normal"/>
    <w:next w:val="Normal"/>
    <w:autoRedefine/>
    <w:qFormat/>
    <w:rsid w:val="00162DED"/>
    <w:pPr>
      <w:keepNext/>
      <w:numPr>
        <w:numId w:val="2"/>
      </w:numPr>
      <w:tabs>
        <w:tab w:val="left" w:pos="284"/>
      </w:tabs>
      <w:spacing w:before="240" w:after="80" w:line="200" w:lineRule="exact"/>
      <w:outlineLvl w:val="0"/>
    </w:pPr>
    <w:rPr>
      <w:rFonts w:ascii="Helvetica" w:hAnsi="Helvetica"/>
      <w:b/>
      <w:smallCaps/>
      <w:spacing w:val="13"/>
      <w:kern w:val="32"/>
      <w:sz w:val="18"/>
    </w:rPr>
  </w:style>
  <w:style w:type="paragraph" w:styleId="Ttulo2">
    <w:name w:val="heading 2"/>
    <w:basedOn w:val="Normal"/>
    <w:next w:val="Normal"/>
    <w:autoRedefine/>
    <w:qFormat/>
    <w:rsid w:val="00055420"/>
    <w:pPr>
      <w:keepNext/>
      <w:numPr>
        <w:ilvl w:val="1"/>
        <w:numId w:val="2"/>
      </w:numPr>
      <w:spacing w:before="180" w:after="60" w:line="200" w:lineRule="exact"/>
      <w:outlineLvl w:val="1"/>
    </w:pPr>
    <w:rPr>
      <w:rFonts w:ascii="Helvetica" w:hAnsi="Helvetica"/>
      <w:b/>
      <w:sz w:val="18"/>
    </w:rPr>
  </w:style>
  <w:style w:type="paragraph" w:styleId="Ttulo3">
    <w:name w:val="heading 3"/>
    <w:basedOn w:val="Normal"/>
    <w:next w:val="Normal"/>
    <w:autoRedefine/>
    <w:qFormat/>
    <w:rsid w:val="00055420"/>
    <w:pPr>
      <w:keepNext/>
      <w:numPr>
        <w:ilvl w:val="2"/>
        <w:numId w:val="2"/>
      </w:numPr>
      <w:spacing w:before="140" w:after="60" w:line="200" w:lineRule="exact"/>
      <w:outlineLvl w:val="2"/>
    </w:pPr>
    <w:rPr>
      <w:rFonts w:ascii="Helvetica" w:hAnsi="Helvetica"/>
      <w:sz w:val="18"/>
    </w:rPr>
  </w:style>
  <w:style w:type="paragraph" w:styleId="Ttulo4">
    <w:name w:val="heading 4"/>
    <w:basedOn w:val="Normal"/>
    <w:next w:val="Normal"/>
    <w:autoRedefine/>
    <w:qFormat/>
    <w:rsid w:val="00055420"/>
    <w:pPr>
      <w:keepNext/>
      <w:numPr>
        <w:ilvl w:val="3"/>
        <w:numId w:val="3"/>
      </w:numPr>
      <w:spacing w:before="240" w:after="60" w:line="200" w:lineRule="exact"/>
      <w:outlineLvl w:val="3"/>
    </w:pPr>
    <w:rPr>
      <w:rFonts w:ascii="Helvetica" w:hAnsi="Helvetica"/>
      <w:b/>
      <w:sz w:val="18"/>
    </w:rPr>
  </w:style>
  <w:style w:type="paragraph" w:styleId="Ttulo5">
    <w:name w:val="heading 5"/>
    <w:basedOn w:val="Normal"/>
    <w:next w:val="Normal"/>
    <w:autoRedefine/>
    <w:qFormat/>
    <w:rsid w:val="00055420"/>
    <w:pPr>
      <w:numPr>
        <w:ilvl w:val="4"/>
        <w:numId w:val="3"/>
      </w:numPr>
      <w:spacing w:before="240" w:after="60" w:line="200" w:lineRule="exact"/>
      <w:outlineLvl w:val="4"/>
    </w:pPr>
    <w:rPr>
      <w:rFonts w:ascii="Helvetica" w:hAnsi="Helvetica"/>
      <w:b/>
      <w:i/>
      <w:sz w:val="18"/>
    </w:rPr>
  </w:style>
  <w:style w:type="paragraph" w:styleId="Ttulo6">
    <w:name w:val="heading 6"/>
    <w:basedOn w:val="Normal"/>
    <w:next w:val="Normal"/>
    <w:autoRedefine/>
    <w:qFormat/>
    <w:rsid w:val="00055420"/>
    <w:pPr>
      <w:numPr>
        <w:ilvl w:val="5"/>
        <w:numId w:val="3"/>
      </w:numPr>
      <w:spacing w:before="240" w:after="60" w:line="200" w:lineRule="exact"/>
      <w:outlineLvl w:val="5"/>
    </w:pPr>
    <w:rPr>
      <w:rFonts w:ascii="Helvetica" w:hAnsi="Helvetica"/>
      <w:b/>
      <w:sz w:val="18"/>
    </w:rPr>
  </w:style>
  <w:style w:type="paragraph" w:styleId="Ttulo7">
    <w:name w:val="heading 7"/>
    <w:basedOn w:val="Normal"/>
    <w:next w:val="Normal"/>
    <w:autoRedefine/>
    <w:qFormat/>
    <w:rsid w:val="00055420"/>
    <w:pPr>
      <w:numPr>
        <w:ilvl w:val="6"/>
        <w:numId w:val="3"/>
      </w:numPr>
      <w:spacing w:before="240" w:after="60" w:line="200" w:lineRule="exact"/>
      <w:outlineLvl w:val="6"/>
    </w:pPr>
    <w:rPr>
      <w:rFonts w:ascii="Helvetica" w:hAnsi="Helvetica"/>
      <w:sz w:val="18"/>
    </w:rPr>
  </w:style>
  <w:style w:type="paragraph" w:styleId="Ttulo8">
    <w:name w:val="heading 8"/>
    <w:basedOn w:val="Normal"/>
    <w:next w:val="Normal"/>
    <w:autoRedefine/>
    <w:qFormat/>
    <w:rsid w:val="00055420"/>
    <w:pPr>
      <w:numPr>
        <w:ilvl w:val="7"/>
        <w:numId w:val="3"/>
      </w:numPr>
      <w:spacing w:before="240" w:after="60" w:line="200" w:lineRule="exact"/>
      <w:outlineLvl w:val="7"/>
    </w:pPr>
    <w:rPr>
      <w:rFonts w:ascii="Helvetica" w:hAnsi="Helvetica"/>
      <w:i/>
      <w:sz w:val="18"/>
    </w:rPr>
  </w:style>
  <w:style w:type="paragraph" w:styleId="Ttulo9">
    <w:name w:val="heading 9"/>
    <w:basedOn w:val="Normal"/>
    <w:next w:val="Normal"/>
    <w:autoRedefine/>
    <w:qFormat/>
    <w:rsid w:val="00055420"/>
    <w:pPr>
      <w:numPr>
        <w:ilvl w:val="8"/>
        <w:numId w:val="3"/>
      </w:numPr>
      <w:spacing w:before="240" w:after="60" w:line="200" w:lineRule="exact"/>
      <w:outlineLvl w:val="8"/>
    </w:pPr>
    <w:rPr>
      <w:rFonts w:ascii="Helvetica" w:hAnsi="Helvetica"/>
      <w:sz w:val="1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next w:val="Normal"/>
    <w:autoRedefine/>
    <w:rsid w:val="00041616"/>
    <w:pPr>
      <w:widowControl w:val="0"/>
      <w:suppressAutoHyphens/>
      <w:spacing w:after="80" w:line="195" w:lineRule="exact"/>
      <w:ind w:left="476" w:right="284"/>
      <w:jc w:val="both"/>
    </w:pPr>
    <w:rPr>
      <w:rFonts w:ascii="Helvetica" w:hAnsi="Helvetica"/>
      <w:noProof/>
      <w:kern w:val="16"/>
      <w:sz w:val="16"/>
      <w:szCs w:val="24"/>
      <w:lang w:val="en-GB"/>
    </w:rPr>
  </w:style>
  <w:style w:type="paragraph" w:customStyle="1" w:styleId="ReferenceTitle">
    <w:name w:val="Reference Title"/>
    <w:basedOn w:val="Ttulo1"/>
    <w:autoRedefine/>
    <w:rsid w:val="00055420"/>
    <w:pPr>
      <w:numPr>
        <w:numId w:val="0"/>
      </w:numPr>
    </w:pPr>
  </w:style>
  <w:style w:type="paragraph" w:customStyle="1" w:styleId="AcknowledgementTitle">
    <w:name w:val="Acknowledgement Title"/>
    <w:basedOn w:val="ReferenceTitle"/>
    <w:autoRedefine/>
    <w:rsid w:val="00055420"/>
  </w:style>
  <w:style w:type="paragraph" w:customStyle="1" w:styleId="Body">
    <w:name w:val="Body"/>
    <w:basedOn w:val="Normal"/>
    <w:autoRedefine/>
    <w:rsid w:val="00055420"/>
    <w:pPr>
      <w:autoSpaceDE w:val="0"/>
      <w:autoSpaceDN w:val="0"/>
      <w:adjustRightInd w:val="0"/>
      <w:spacing w:line="200" w:lineRule="exact"/>
      <w:ind w:firstLine="245"/>
    </w:pPr>
    <w:rPr>
      <w:rFonts w:ascii="Times" w:hAnsi="Times"/>
      <w:sz w:val="18"/>
      <w:szCs w:val="20"/>
      <w:lang w:val="en-GB"/>
    </w:rPr>
  </w:style>
  <w:style w:type="paragraph" w:customStyle="1" w:styleId="BodyNoIndent">
    <w:name w:val="Body (No Indent)"/>
    <w:basedOn w:val="Body"/>
    <w:next w:val="Body"/>
    <w:autoRedefine/>
    <w:rsid w:val="00055420"/>
    <w:pPr>
      <w:ind w:firstLine="0"/>
    </w:pPr>
  </w:style>
  <w:style w:type="paragraph" w:customStyle="1" w:styleId="Acknowledgements">
    <w:name w:val="Acknowledgements"/>
    <w:basedOn w:val="BodyNoIndent"/>
    <w:next w:val="ReferenceTitle"/>
    <w:autoRedefine/>
    <w:rsid w:val="00055420"/>
  </w:style>
  <w:style w:type="paragraph" w:customStyle="1" w:styleId="Affiliation">
    <w:name w:val="Affiliation"/>
    <w:basedOn w:val="Normal"/>
    <w:autoRedefine/>
    <w:rsid w:val="00055420"/>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F93663"/>
    <w:pPr>
      <w:framePr w:w="5040" w:wrap="around" w:hAnchor="text" w:yAlign="bottom"/>
      <w:widowControl w:val="0"/>
      <w:numPr>
        <w:numId w:val="1"/>
      </w:numPr>
      <w:spacing w:before="20" w:line="195" w:lineRule="exact"/>
      <w:ind w:left="176" w:hanging="176"/>
    </w:pPr>
    <w:rPr>
      <w:i/>
      <w:kern w:val="16"/>
      <w:sz w:val="16"/>
      <w:szCs w:val="20"/>
    </w:rPr>
  </w:style>
  <w:style w:type="paragraph" w:customStyle="1" w:styleId="AuthorInformation">
    <w:name w:val="Author Information"/>
    <w:basedOn w:val="Normal"/>
    <w:next w:val="Normal"/>
    <w:autoRedefine/>
    <w:rsid w:val="00FE2CF2"/>
    <w:pPr>
      <w:widowControl w:val="0"/>
      <w:suppressAutoHyphens/>
      <w:spacing w:after="140" w:line="280" w:lineRule="exact"/>
      <w:jc w:val="center"/>
    </w:pPr>
    <w:rPr>
      <w:rFonts w:ascii="Helvetica" w:hAnsi="Helvetica"/>
    </w:rPr>
  </w:style>
  <w:style w:type="paragraph" w:styleId="Legenda">
    <w:name w:val="caption"/>
    <w:basedOn w:val="Normal"/>
    <w:next w:val="Normal"/>
    <w:autoRedefine/>
    <w:qFormat/>
    <w:rsid w:val="00055420"/>
    <w:pPr>
      <w:spacing w:before="120" w:after="120"/>
    </w:pPr>
    <w:rPr>
      <w:b/>
    </w:rPr>
  </w:style>
  <w:style w:type="paragraph" w:customStyle="1" w:styleId="CCCLINE">
    <w:name w:val="CCC LINE"/>
    <w:basedOn w:val="Normal"/>
    <w:autoRedefine/>
    <w:rsid w:val="00055420"/>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055420"/>
    <w:pPr>
      <w:autoSpaceDE w:val="0"/>
      <w:autoSpaceDN w:val="0"/>
      <w:adjustRightInd w:val="0"/>
      <w:spacing w:line="288" w:lineRule="auto"/>
      <w:textAlignment w:val="center"/>
    </w:pPr>
    <w:rPr>
      <w:rFonts w:cs="Times"/>
      <w:color w:val="000000"/>
    </w:rPr>
  </w:style>
  <w:style w:type="paragraph" w:styleId="MapadoDocumento">
    <w:name w:val="Document Map"/>
    <w:basedOn w:val="Normal"/>
    <w:autoRedefine/>
    <w:rsid w:val="00055420"/>
    <w:pPr>
      <w:shd w:val="clear" w:color="auto" w:fill="000080"/>
    </w:pPr>
    <w:rPr>
      <w:rFonts w:ascii="Helvetica" w:eastAsia="MS Gothic" w:hAnsi="Helvetica"/>
      <w:sz w:val="18"/>
    </w:rPr>
  </w:style>
  <w:style w:type="paragraph" w:customStyle="1" w:styleId="FigureCaption">
    <w:name w:val="Figure Caption"/>
    <w:basedOn w:val="Normal"/>
    <w:autoRedefine/>
    <w:rsid w:val="0015109B"/>
    <w:pPr>
      <w:spacing w:before="30" w:after="180" w:line="190" w:lineRule="exact"/>
    </w:pPr>
    <w:rPr>
      <w:rFonts w:ascii="Helvetica" w:hAnsi="Helvetica"/>
      <w:sz w:val="16"/>
    </w:rPr>
  </w:style>
  <w:style w:type="character" w:styleId="HiperlinkVisitado">
    <w:name w:val="FollowedHyperlink"/>
    <w:rsid w:val="00055420"/>
    <w:rPr>
      <w:color w:val="800080"/>
      <w:u w:val="single"/>
    </w:rPr>
  </w:style>
  <w:style w:type="paragraph" w:styleId="Rodap">
    <w:name w:val="footer"/>
    <w:basedOn w:val="Normal"/>
    <w:autoRedefine/>
    <w:semiHidden/>
    <w:rsid w:val="00055420"/>
    <w:pPr>
      <w:tabs>
        <w:tab w:val="center" w:pos="4320"/>
        <w:tab w:val="right" w:pos="8640"/>
      </w:tabs>
    </w:pPr>
  </w:style>
  <w:style w:type="paragraph" w:customStyle="1" w:styleId="Footnote">
    <w:name w:val="Footnote"/>
    <w:basedOn w:val="Normal"/>
    <w:autoRedefine/>
    <w:rsid w:val="00055420"/>
    <w:pPr>
      <w:framePr w:w="5040" w:vSpace="200" w:wrap="auto" w:hAnchor="text" w:yAlign="bottom"/>
      <w:widowControl w:val="0"/>
      <w:spacing w:line="180" w:lineRule="exact"/>
    </w:pPr>
    <w:rPr>
      <w:i/>
      <w:kern w:val="16"/>
      <w:sz w:val="16"/>
    </w:rPr>
  </w:style>
  <w:style w:type="paragraph" w:styleId="Textodenotaderodap">
    <w:name w:val="footnote text"/>
    <w:basedOn w:val="Normal"/>
    <w:autoRedefine/>
    <w:semiHidden/>
    <w:rsid w:val="00055420"/>
  </w:style>
  <w:style w:type="paragraph" w:customStyle="1" w:styleId="FOOTNOTE0">
    <w:name w:val="FOOTNOTE"/>
    <w:basedOn w:val="Textodenotaderodap"/>
    <w:autoRedefine/>
    <w:rsid w:val="002618DD"/>
    <w:pPr>
      <w:framePr w:w="5040" w:vSpace="200" w:wrap="notBeside" w:hAnchor="text" w:xAlign="center" w:yAlign="bottom"/>
      <w:widowControl w:val="0"/>
      <w:spacing w:before="5"/>
    </w:pPr>
    <w:rPr>
      <w:kern w:val="16"/>
      <w:sz w:val="16"/>
      <w:szCs w:val="20"/>
    </w:rPr>
  </w:style>
  <w:style w:type="character" w:styleId="Refdenotaderodap">
    <w:name w:val="footnote reference"/>
    <w:semiHidden/>
    <w:rsid w:val="00055420"/>
    <w:rPr>
      <w:vertAlign w:val="superscript"/>
    </w:rPr>
  </w:style>
  <w:style w:type="character" w:customStyle="1" w:styleId="Footnotereferenceto">
    <w:name w:val="Footnote (reference to)"/>
    <w:rsid w:val="00055420"/>
    <w:rPr>
      <w:color w:val="008000"/>
      <w:position w:val="-2"/>
      <w:sz w:val="16"/>
      <w:vertAlign w:val="superscript"/>
    </w:rPr>
  </w:style>
  <w:style w:type="paragraph" w:styleId="Cabealho">
    <w:name w:val="header"/>
    <w:basedOn w:val="Normal"/>
    <w:rsid w:val="00055420"/>
    <w:pPr>
      <w:widowControl w:val="0"/>
      <w:tabs>
        <w:tab w:val="right" w:pos="10200"/>
      </w:tabs>
      <w:spacing w:line="220" w:lineRule="exact"/>
    </w:pPr>
    <w:rPr>
      <w:rFonts w:ascii="Helvetica" w:hAnsi="Helvetica"/>
      <w:caps/>
      <w:kern w:val="16"/>
      <w:sz w:val="14"/>
    </w:rPr>
  </w:style>
  <w:style w:type="character" w:styleId="Hyperlink">
    <w:name w:val="Hyperlink"/>
    <w:rsid w:val="00055420"/>
    <w:rPr>
      <w:color w:val="0000FF"/>
      <w:u w:val="single"/>
    </w:rPr>
  </w:style>
  <w:style w:type="paragraph" w:customStyle="1" w:styleId="Keywords">
    <w:name w:val="Keywords"/>
    <w:basedOn w:val="Abstract"/>
    <w:next w:val="Ttulo1"/>
    <w:autoRedefine/>
    <w:rsid w:val="00055420"/>
  </w:style>
  <w:style w:type="paragraph" w:customStyle="1" w:styleId="LISTTYPE1Bullet">
    <w:name w:val="LIST TYPE 1 (Bullet)"/>
    <w:basedOn w:val="Normal"/>
    <w:autoRedefine/>
    <w:rsid w:val="00055420"/>
    <w:pPr>
      <w:widowControl w:val="0"/>
      <w:numPr>
        <w:numId w:val="4"/>
      </w:numPr>
      <w:spacing w:line="230" w:lineRule="exact"/>
    </w:pPr>
    <w:rPr>
      <w:kern w:val="16"/>
      <w:sz w:val="19"/>
      <w:szCs w:val="20"/>
    </w:rPr>
  </w:style>
  <w:style w:type="paragraph" w:customStyle="1" w:styleId="LISTTYPE1aBullet">
    <w:name w:val="LIST TYPE 1a (Bullet)"/>
    <w:basedOn w:val="LISTTYPE1Bullet"/>
    <w:next w:val="LISTTYPE1Bullet"/>
    <w:autoRedefine/>
    <w:rsid w:val="00055420"/>
    <w:pPr>
      <w:numPr>
        <w:numId w:val="0"/>
      </w:numPr>
      <w:spacing w:before="80"/>
    </w:pPr>
  </w:style>
  <w:style w:type="paragraph" w:customStyle="1" w:styleId="MemeberType">
    <w:name w:val="Memeber Type"/>
    <w:basedOn w:val="AuthorInformation"/>
    <w:autoRedefine/>
    <w:rsid w:val="00055420"/>
    <w:rPr>
      <w:i/>
    </w:rPr>
  </w:style>
  <w:style w:type="paragraph" w:customStyle="1" w:styleId="mybullets">
    <w:name w:val="my bullets"/>
    <w:basedOn w:val="AuthorAffiliation"/>
    <w:autoRedefine/>
    <w:rsid w:val="00055420"/>
    <w:pPr>
      <w:framePr w:wrap="around"/>
      <w:numPr>
        <w:numId w:val="5"/>
      </w:numPr>
    </w:pPr>
  </w:style>
  <w:style w:type="paragraph" w:customStyle="1" w:styleId="NormalParagraphStyle">
    <w:name w:val="NormalParagraphStyle"/>
    <w:basedOn w:val="Normal"/>
    <w:autoRedefine/>
    <w:rsid w:val="00055420"/>
    <w:pPr>
      <w:autoSpaceDE w:val="0"/>
      <w:autoSpaceDN w:val="0"/>
      <w:adjustRightInd w:val="0"/>
      <w:spacing w:line="288" w:lineRule="auto"/>
      <w:textAlignment w:val="center"/>
    </w:pPr>
    <w:rPr>
      <w:rFonts w:cs="Times"/>
      <w:color w:val="000000"/>
    </w:rPr>
  </w:style>
  <w:style w:type="paragraph" w:customStyle="1" w:styleId="Reference">
    <w:name w:val="Reference"/>
    <w:basedOn w:val="Body"/>
    <w:autoRedefine/>
    <w:rsid w:val="00055420"/>
    <w:pPr>
      <w:numPr>
        <w:numId w:val="6"/>
      </w:numPr>
    </w:pPr>
    <w:rPr>
      <w:sz w:val="16"/>
      <w:lang w:val="en-US"/>
    </w:rPr>
  </w:style>
  <w:style w:type="paragraph" w:customStyle="1" w:styleId="Table">
    <w:name w:val="Table"/>
    <w:basedOn w:val="Normal"/>
    <w:autoRedefine/>
    <w:rsid w:val="00055420"/>
    <w:pPr>
      <w:jc w:val="center"/>
    </w:pPr>
    <w:rPr>
      <w:sz w:val="16"/>
    </w:rPr>
  </w:style>
  <w:style w:type="paragraph" w:customStyle="1" w:styleId="TableCaption">
    <w:name w:val="Table Caption"/>
    <w:basedOn w:val="FigureCaption"/>
    <w:autoRedefine/>
    <w:rsid w:val="00055420"/>
    <w:pPr>
      <w:spacing w:before="0"/>
      <w:jc w:val="center"/>
    </w:pPr>
  </w:style>
  <w:style w:type="table" w:styleId="Tabelacomgrade">
    <w:name w:val="Table Grid"/>
    <w:basedOn w:val="Tabelanormal"/>
    <w:rsid w:val="00055420"/>
    <w:tblPr/>
    <w:tcPr>
      <w:shd w:val="clear" w:color="auto" w:fill="auto"/>
    </w:tcPr>
  </w:style>
  <w:style w:type="paragraph" w:customStyle="1" w:styleId="Ttulo10">
    <w:name w:val="Título1"/>
    <w:basedOn w:val="Normal"/>
    <w:autoRedefine/>
    <w:rsid w:val="007001EA"/>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Ttulo1"/>
    <w:autoRedefine/>
    <w:qFormat/>
    <w:rsid w:val="00AF0DDB"/>
    <w:pPr>
      <w:spacing w:before="380"/>
      <w:ind w:left="431" w:hanging="431"/>
    </w:pPr>
  </w:style>
  <w:style w:type="paragraph" w:styleId="Textodebalo">
    <w:name w:val="Balloon Text"/>
    <w:basedOn w:val="Normal"/>
    <w:link w:val="TextodebaloChar"/>
    <w:rsid w:val="00F10A1A"/>
    <w:rPr>
      <w:rFonts w:ascii="Lucida Grande" w:hAnsi="Lucida Grande"/>
      <w:sz w:val="18"/>
      <w:szCs w:val="18"/>
    </w:rPr>
  </w:style>
  <w:style w:type="character" w:customStyle="1" w:styleId="TextodebaloChar">
    <w:name w:val="Texto de balão Char"/>
    <w:link w:val="Textodebalo"/>
    <w:rsid w:val="00F10A1A"/>
    <w:rPr>
      <w:rFonts w:ascii="Lucida Grande" w:hAnsi="Lucida Grande"/>
      <w:sz w:val="18"/>
      <w:szCs w:val="18"/>
    </w:rPr>
  </w:style>
  <w:style w:type="character" w:styleId="MenoPendente">
    <w:name w:val="Unresolved Mention"/>
    <w:basedOn w:val="Fontepargpadro"/>
    <w:uiPriority w:val="99"/>
    <w:semiHidden/>
    <w:unhideWhenUsed/>
    <w:rsid w:val="007A2596"/>
    <w:rPr>
      <w:color w:val="605E5C"/>
      <w:shd w:val="clear" w:color="auto" w:fill="E1DFDD"/>
    </w:rPr>
  </w:style>
  <w:style w:type="paragraph" w:styleId="PargrafodaLista">
    <w:name w:val="List Paragraph"/>
    <w:basedOn w:val="Normal"/>
    <w:uiPriority w:val="34"/>
    <w:qFormat/>
    <w:rsid w:val="00D101F5"/>
    <w:pPr>
      <w:spacing w:after="160" w:line="256" w:lineRule="auto"/>
      <w:ind w:left="720"/>
      <w:contextualSpacing/>
      <w:jc w:val="left"/>
    </w:pPr>
    <w:rPr>
      <w:rFonts w:eastAsiaTheme="minorHAnsi"/>
      <w:sz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4</Pages>
  <Words>2405</Words>
  <Characters>12990</Characters>
  <Application>Microsoft Office Word</Application>
  <DocSecurity>0</DocSecurity>
  <Lines>108</Lines>
  <Paragraphs>30</Paragraphs>
  <ScaleCrop>false</ScaleCrop>
  <HeadingPairs>
    <vt:vector size="6" baseType="variant">
      <vt:variant>
        <vt:lpstr>Título</vt:lpstr>
      </vt:variant>
      <vt:variant>
        <vt:i4>1</vt:i4>
      </vt:variant>
      <vt:variant>
        <vt:lpstr>Title</vt:lpstr>
      </vt:variant>
      <vt:variant>
        <vt:i4>1</vt:i4>
      </vt:variant>
      <vt:variant>
        <vt:lpstr>Headings</vt:lpstr>
      </vt:variant>
      <vt:variant>
        <vt:i4>12</vt:i4>
      </vt:variant>
    </vt:vector>
  </HeadingPairs>
  <TitlesOfParts>
    <vt:vector size="14" baseType="lpstr">
      <vt:lpstr>Sample Paper Title</vt:lpstr>
      <vt:lpstr>Sample Paper Title</vt:lpstr>
      <vt:lpstr>Introduction</vt:lpstr>
      <vt:lpstr>Exposition</vt:lpstr>
      <vt:lpstr>    Subsection One</vt:lpstr>
      <vt:lpstr>    Subsection Two</vt:lpstr>
      <vt:lpstr>Discussion</vt:lpstr>
      <vt:lpstr>    Subsection One</vt:lpstr>
      <vt:lpstr>    Subsection Two</vt:lpstr>
      <vt:lpstr>        Sub-subsection One</vt:lpstr>
      <vt:lpstr>        Sub-subsection Two</vt:lpstr>
      <vt:lpstr>Conclusion</vt:lpstr>
      <vt:lpstr>Acknowledgments</vt:lpstr>
      <vt:lpstr>References</vt:lpstr>
    </vt:vector>
  </TitlesOfParts>
  <Company>RN</Company>
  <LinksUpToDate>false</LinksUpToDate>
  <CharactersWithSpaces>15365</CharactersWithSpaces>
  <SharedDoc>false</SharedDoc>
  <HLinks>
    <vt:vector size="6" baseType="variant">
      <vt:variant>
        <vt:i4>3473424</vt:i4>
      </vt:variant>
      <vt:variant>
        <vt:i4>0</vt:i4>
      </vt:variant>
      <vt:variant>
        <vt:i4>0</vt:i4>
      </vt:variant>
      <vt:variant>
        <vt:i4>5</vt:i4>
      </vt:variant>
      <vt:variant>
        <vt:lpwstr>mailto:reprints@ieee.org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Meghan Clarke</dc:creator>
  <cp:keywords/>
  <cp:lastModifiedBy>Glevson Pinto</cp:lastModifiedBy>
  <cp:revision>90</cp:revision>
  <cp:lastPrinted>2009-07-28T06:43:00Z</cp:lastPrinted>
  <dcterms:created xsi:type="dcterms:W3CDTF">2015-09-10T05:52:00Z</dcterms:created>
  <dcterms:modified xsi:type="dcterms:W3CDTF">2021-12-28T23:58:00Z</dcterms:modified>
</cp:coreProperties>
</file>