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025" w:rsidRDefault="00B9178F" w:rsidP="00B9178F">
      <w:pPr>
        <w:jc w:val="center"/>
        <w:rPr>
          <w:rFonts w:ascii="微软雅黑" w:eastAsia="微软雅黑" w:hAnsi="微软雅黑"/>
          <w:sz w:val="48"/>
        </w:rPr>
      </w:pPr>
      <w:r w:rsidRPr="00B9178F">
        <w:rPr>
          <w:rFonts w:ascii="微软雅黑" w:eastAsia="微软雅黑" w:hAnsi="微软雅黑"/>
          <w:sz w:val="48"/>
        </w:rPr>
        <w:t>用户使用手册</w:t>
      </w:r>
    </w:p>
    <w:p w:rsidR="00B9178F" w:rsidRPr="00B85BD1" w:rsidRDefault="00B9178F" w:rsidP="00B9178F">
      <w:pPr>
        <w:jc w:val="left"/>
        <w:rPr>
          <w:rFonts w:ascii="微软雅黑" w:eastAsia="微软雅黑" w:hAnsi="微软雅黑"/>
          <w:b/>
          <w:sz w:val="22"/>
        </w:rPr>
      </w:pPr>
      <w:r w:rsidRPr="00B85BD1">
        <w:rPr>
          <w:rFonts w:ascii="微软雅黑" w:eastAsia="微软雅黑" w:hAnsi="微软雅黑" w:hint="eastAsia"/>
          <w:b/>
          <w:sz w:val="22"/>
        </w:rPr>
        <w:t>1 引言</w:t>
      </w:r>
    </w:p>
    <w:p w:rsidR="00B9178F" w:rsidRDefault="00B9178F" w:rsidP="00B9178F">
      <w:pPr>
        <w:pStyle w:val="a3"/>
        <w:numPr>
          <w:ilvl w:val="1"/>
          <w:numId w:val="1"/>
        </w:numPr>
        <w:ind w:firstLineChars="0"/>
        <w:jc w:val="left"/>
        <w:rPr>
          <w:rFonts w:ascii="微软雅黑" w:eastAsia="微软雅黑" w:hAnsi="微软雅黑"/>
          <w:sz w:val="20"/>
        </w:rPr>
      </w:pPr>
      <w:r w:rsidRPr="00B9178F">
        <w:rPr>
          <w:rFonts w:ascii="微软雅黑" w:eastAsia="微软雅黑" w:hAnsi="微软雅黑"/>
          <w:sz w:val="20"/>
        </w:rPr>
        <w:t>编写目的</w:t>
      </w:r>
    </w:p>
    <w:p w:rsidR="00B9178F" w:rsidRDefault="00B9178F" w:rsidP="00B9178F">
      <w:pPr>
        <w:pStyle w:val="a3"/>
        <w:ind w:left="390" w:firstLineChars="0" w:firstLine="0"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t>为了帮助用户更好地了解使用本系统，提高用户与软件的亲和度。用户使用手册讲述了怎么使用本系统，以及使用中需要注意的一些问题。</w:t>
      </w:r>
    </w:p>
    <w:p w:rsidR="00B9178F" w:rsidRDefault="00B9178F" w:rsidP="00B9178F">
      <w:pPr>
        <w:pStyle w:val="a3"/>
        <w:numPr>
          <w:ilvl w:val="1"/>
          <w:numId w:val="1"/>
        </w:numPr>
        <w:ind w:firstLineChars="0"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t>背景</w:t>
      </w:r>
    </w:p>
    <w:p w:rsidR="00B9178F" w:rsidRDefault="00B9178F" w:rsidP="00B9178F">
      <w:pPr>
        <w:pStyle w:val="a3"/>
        <w:ind w:left="390" w:firstLineChars="0" w:firstLine="0"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t>软件名称：Flower</w:t>
      </w:r>
    </w:p>
    <w:p w:rsidR="00B9178F" w:rsidRDefault="00B9178F" w:rsidP="00B9178F">
      <w:pPr>
        <w:pStyle w:val="a3"/>
        <w:ind w:left="390" w:firstLineChars="0" w:firstLine="0"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t>软件开发者：何小波、曹少武、陈辰、王</w:t>
      </w:r>
      <w:proofErr w:type="gramStart"/>
      <w:r>
        <w:rPr>
          <w:rFonts w:ascii="微软雅黑" w:eastAsia="微软雅黑" w:hAnsi="微软雅黑"/>
          <w:sz w:val="20"/>
        </w:rPr>
        <w:t>浩</w:t>
      </w:r>
      <w:proofErr w:type="gramEnd"/>
    </w:p>
    <w:p w:rsidR="00B9178F" w:rsidRDefault="00B9178F" w:rsidP="00B9178F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2"/>
        </w:rPr>
      </w:pPr>
      <w:r w:rsidRPr="00B85BD1">
        <w:rPr>
          <w:rFonts w:ascii="微软雅黑" w:eastAsia="微软雅黑" w:hAnsi="微软雅黑" w:hint="eastAsia"/>
          <w:b/>
          <w:sz w:val="22"/>
        </w:rPr>
        <w:t>功能</w:t>
      </w:r>
    </w:p>
    <w:p w:rsidR="0001119D" w:rsidRDefault="0001119D" w:rsidP="0001119D">
      <w:pPr>
        <w:pStyle w:val="a3"/>
        <w:ind w:left="390" w:firstLineChars="0" w:firstLine="0"/>
        <w:jc w:val="left"/>
        <w:rPr>
          <w:rFonts w:ascii="微软雅黑" w:eastAsia="微软雅黑" w:hAnsi="微软雅黑"/>
          <w:sz w:val="22"/>
        </w:rPr>
      </w:pPr>
      <w:r w:rsidRPr="0001119D">
        <w:rPr>
          <w:rFonts w:ascii="微软雅黑" w:eastAsia="微软雅黑" w:hAnsi="微软雅黑"/>
          <w:sz w:val="22"/>
        </w:rPr>
        <w:t>基本使用如下：</w:t>
      </w:r>
    </w:p>
    <w:p w:rsidR="00DF7C6A" w:rsidRDefault="00503822" w:rsidP="00DF7C6A">
      <w:pPr>
        <w:pStyle w:val="a3"/>
        <w:ind w:left="390" w:firstLineChars="0" w:firstLine="0"/>
        <w:jc w:val="left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.3pt;height:254.5pt">
            <v:imagedata r:id="rId5" o:title="QQ截图20150812110303"/>
          </v:shape>
        </w:pict>
      </w:r>
    </w:p>
    <w:p w:rsidR="00DF7C6A" w:rsidRPr="00DF7C6A" w:rsidRDefault="00DF7C6A" w:rsidP="00DF7C6A">
      <w:pPr>
        <w:pStyle w:val="a3"/>
        <w:ind w:left="390" w:firstLineChars="0" w:firstLine="0"/>
        <w:jc w:val="left"/>
        <w:rPr>
          <w:noProof/>
        </w:rPr>
      </w:pPr>
      <w:r>
        <w:rPr>
          <w:noProof/>
        </w:rPr>
        <w:t>点击图标进入应用。</w:t>
      </w:r>
    </w:p>
    <w:p w:rsidR="00DF7C6A" w:rsidRDefault="00DF7C6A" w:rsidP="0001119D">
      <w:pPr>
        <w:pStyle w:val="a3"/>
        <w:numPr>
          <w:ilvl w:val="1"/>
          <w:numId w:val="1"/>
        </w:numPr>
        <w:ind w:firstLineChars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登录注册</w:t>
      </w:r>
    </w:p>
    <w:p w:rsidR="00B85BD1" w:rsidRDefault="00892CA7" w:rsidP="00DF7C6A">
      <w:pPr>
        <w:pStyle w:val="a3"/>
        <w:ind w:left="390" w:firstLineChars="0" w:firstLine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lastRenderedPageBreak/>
        <w:pict>
          <v:shape id="_x0000_i1026" type="#_x0000_t75" style="width:129.75pt;height:188.35pt">
            <v:imagedata r:id="rId6" o:title="QQ截图20150812110322"/>
          </v:shape>
        </w:pict>
      </w:r>
    </w:p>
    <w:p w:rsidR="0030448A" w:rsidRDefault="0030448A" w:rsidP="00DF7C6A">
      <w:pPr>
        <w:pStyle w:val="a3"/>
        <w:ind w:left="390" w:firstLineChars="0" w:firstLine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点击右下角图标到个人主页界面</w:t>
      </w:r>
    </w:p>
    <w:p w:rsidR="0030448A" w:rsidRDefault="00892CA7" w:rsidP="00DF7C6A">
      <w:pPr>
        <w:pStyle w:val="a3"/>
        <w:ind w:left="390" w:firstLineChars="0" w:firstLine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pict>
          <v:shape id="_x0000_i1027" type="#_x0000_t75" style="width:2in;height:207.65pt">
            <v:imagedata r:id="rId7" o:title="QQ截图20150812110417"/>
          </v:shape>
        </w:pict>
      </w:r>
    </w:p>
    <w:p w:rsidR="0030448A" w:rsidRDefault="0030448A" w:rsidP="00DF7C6A">
      <w:pPr>
        <w:pStyle w:val="a3"/>
        <w:ind w:left="390" w:firstLineChars="0" w:firstLine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点击头像位置的“登录/注册”按钮到登录界面</w:t>
      </w:r>
    </w:p>
    <w:p w:rsidR="0030448A" w:rsidRPr="00892CA7" w:rsidRDefault="00892CA7" w:rsidP="00892CA7">
      <w:pPr>
        <w:pStyle w:val="a3"/>
        <w:ind w:left="390" w:firstLineChars="0" w:firstLine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pict>
          <v:shape id="_x0000_i1031" type="#_x0000_t75" style="width:116.35pt;height:164.95pt">
            <v:imagedata r:id="rId8" o:title="QQ截图3"/>
          </v:shape>
        </w:pict>
      </w:r>
      <w:r w:rsidR="0030448A" w:rsidRPr="00892CA7">
        <w:rPr>
          <w:rFonts w:ascii="微软雅黑" w:eastAsia="微软雅黑" w:hAnsi="微软雅黑" w:hint="eastAsia"/>
          <w:sz w:val="22"/>
        </w:rPr>
        <w:t>已有</w:t>
      </w:r>
      <w:proofErr w:type="gramStart"/>
      <w:r w:rsidR="0030448A" w:rsidRPr="00892CA7">
        <w:rPr>
          <w:rFonts w:ascii="微软雅黑" w:eastAsia="微软雅黑" w:hAnsi="微软雅黑" w:hint="eastAsia"/>
          <w:sz w:val="22"/>
        </w:rPr>
        <w:t>帐号</w:t>
      </w:r>
      <w:proofErr w:type="gramEnd"/>
      <w:r w:rsidR="0030448A" w:rsidRPr="00892CA7">
        <w:rPr>
          <w:rFonts w:ascii="微软雅黑" w:eastAsia="微软雅黑" w:hAnsi="微软雅黑" w:hint="eastAsia"/>
          <w:sz w:val="22"/>
        </w:rPr>
        <w:t>的用户，在此输入用户名和密码进行登录。</w:t>
      </w:r>
    </w:p>
    <w:p w:rsidR="00AC789D" w:rsidRDefault="00AC789D" w:rsidP="00AC789D">
      <w:pPr>
        <w:pStyle w:val="a3"/>
        <w:ind w:left="390" w:firstLineChars="0" w:firstLine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登录成功后，会自动返回，个人主页界面。</w:t>
      </w:r>
    </w:p>
    <w:p w:rsidR="00AC789D" w:rsidRDefault="00892CA7" w:rsidP="00AC789D">
      <w:pPr>
        <w:pStyle w:val="a3"/>
        <w:ind w:left="390" w:firstLineChars="0" w:firstLine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lastRenderedPageBreak/>
        <w:pict>
          <v:shape id="_x0000_i1028" type="#_x0000_t75" style="width:255.35pt;height:190.05pt">
            <v:imagedata r:id="rId9" o:title="QQ截图20150812113422"/>
          </v:shape>
        </w:pict>
      </w:r>
    </w:p>
    <w:p w:rsidR="005667EF" w:rsidRDefault="005667EF" w:rsidP="00AC789D">
      <w:pPr>
        <w:pStyle w:val="a3"/>
        <w:ind w:left="390" w:firstLineChars="0" w:firstLine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在个人页面点击我的信息，进入我的信息界面。可以点击“注销”按钮</w:t>
      </w:r>
    </w:p>
    <w:p w:rsidR="005667EF" w:rsidRDefault="00892CA7" w:rsidP="00AC789D">
      <w:pPr>
        <w:pStyle w:val="a3"/>
        <w:ind w:left="390" w:firstLineChars="0" w:firstLine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pict>
          <v:shape id="_x0000_i1029" type="#_x0000_t75" style="width:126.4pt;height:189.2pt">
            <v:imagedata r:id="rId10" o:title="QQ截图20150812113512"/>
          </v:shape>
        </w:pict>
      </w:r>
    </w:p>
    <w:p w:rsidR="005667EF" w:rsidRDefault="005667EF" w:rsidP="00AC789D">
      <w:pPr>
        <w:pStyle w:val="a3"/>
        <w:ind w:left="390" w:firstLineChars="0" w:firstLine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注销登录。然后自动返回，未登录页面。</w:t>
      </w:r>
    </w:p>
    <w:p w:rsidR="005667EF" w:rsidRDefault="005667EF" w:rsidP="00AC789D">
      <w:pPr>
        <w:pStyle w:val="a3"/>
        <w:ind w:left="390" w:firstLineChars="0" w:firstLine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未注册的用户，可以浏览商品，但不能完成订单。也就是不能完成交易。</w:t>
      </w:r>
    </w:p>
    <w:p w:rsidR="005667EF" w:rsidRDefault="005667EF" w:rsidP="00AC789D">
      <w:pPr>
        <w:pStyle w:val="a3"/>
        <w:ind w:left="390" w:firstLineChars="0" w:firstLine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必须登录的用户才等完成订单购买商品。</w:t>
      </w:r>
    </w:p>
    <w:p w:rsidR="005667EF" w:rsidRDefault="005667EF" w:rsidP="00AC789D">
      <w:pPr>
        <w:pStyle w:val="a3"/>
        <w:ind w:left="390" w:firstLineChars="0" w:firstLine="0"/>
        <w:jc w:val="left"/>
        <w:rPr>
          <w:rFonts w:ascii="微软雅黑" w:eastAsia="微软雅黑" w:hAnsi="微软雅黑"/>
          <w:sz w:val="22"/>
        </w:rPr>
      </w:pPr>
    </w:p>
    <w:p w:rsidR="005667EF" w:rsidRDefault="005667EF" w:rsidP="00AC789D">
      <w:pPr>
        <w:pStyle w:val="a3"/>
        <w:ind w:left="390" w:firstLineChars="0" w:firstLine="0"/>
        <w:jc w:val="left"/>
        <w:rPr>
          <w:rFonts w:ascii="微软雅黑" w:eastAsia="微软雅黑" w:hAnsi="微软雅黑"/>
          <w:sz w:val="22"/>
        </w:rPr>
      </w:pPr>
    </w:p>
    <w:p w:rsidR="005667EF" w:rsidRDefault="005667EF" w:rsidP="005667EF">
      <w:pPr>
        <w:jc w:val="left"/>
        <w:rPr>
          <w:rFonts w:ascii="微软雅黑" w:eastAsia="微软雅黑" w:hAnsi="微软雅黑"/>
          <w:sz w:val="22"/>
        </w:rPr>
      </w:pPr>
    </w:p>
    <w:p w:rsidR="00407A02" w:rsidRDefault="00407A02" w:rsidP="005667EF">
      <w:pPr>
        <w:jc w:val="left"/>
        <w:rPr>
          <w:rFonts w:ascii="微软雅黑" w:eastAsia="微软雅黑" w:hAnsi="微软雅黑"/>
          <w:sz w:val="22"/>
        </w:rPr>
      </w:pPr>
    </w:p>
    <w:p w:rsidR="00407A02" w:rsidRPr="005667EF" w:rsidRDefault="00407A02" w:rsidP="005667EF">
      <w:pPr>
        <w:jc w:val="left"/>
        <w:rPr>
          <w:rFonts w:ascii="微软雅黑" w:eastAsia="微软雅黑" w:hAnsi="微软雅黑" w:hint="eastAsia"/>
          <w:sz w:val="22"/>
        </w:rPr>
      </w:pPr>
    </w:p>
    <w:p w:rsidR="0030448A" w:rsidRPr="005667EF" w:rsidRDefault="0030448A" w:rsidP="00DF7C6A">
      <w:pPr>
        <w:pStyle w:val="a3"/>
        <w:ind w:left="390" w:firstLineChars="0" w:firstLine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lastRenderedPageBreak/>
        <w:t>没有</w:t>
      </w:r>
      <w:proofErr w:type="gramStart"/>
      <w:r>
        <w:rPr>
          <w:rFonts w:ascii="微软雅黑" w:eastAsia="微软雅黑" w:hAnsi="微软雅黑"/>
          <w:sz w:val="22"/>
        </w:rPr>
        <w:t>帐号</w:t>
      </w:r>
      <w:proofErr w:type="gramEnd"/>
      <w:r>
        <w:rPr>
          <w:rFonts w:ascii="微软雅黑" w:eastAsia="微软雅黑" w:hAnsi="微软雅黑"/>
          <w:sz w:val="22"/>
        </w:rPr>
        <w:t>的用户，可以</w:t>
      </w:r>
      <w:r w:rsidR="005667EF">
        <w:rPr>
          <w:rFonts w:ascii="微软雅黑" w:eastAsia="微软雅黑" w:hAnsi="微软雅黑"/>
          <w:sz w:val="22"/>
        </w:rPr>
        <w:t>在登录界面</w:t>
      </w:r>
      <w:r w:rsidR="007C653A">
        <w:rPr>
          <w:rFonts w:ascii="微软雅黑" w:eastAsia="微软雅黑" w:hAnsi="微软雅黑"/>
          <w:sz w:val="22"/>
        </w:rPr>
        <w:t>，</w:t>
      </w:r>
      <w:r>
        <w:rPr>
          <w:rFonts w:ascii="微软雅黑" w:eastAsia="微软雅黑" w:hAnsi="微软雅黑"/>
          <w:sz w:val="22"/>
        </w:rPr>
        <w:t>点击“马上注册”</w:t>
      </w:r>
      <w:r w:rsidR="0090005B">
        <w:rPr>
          <w:rFonts w:ascii="微软雅黑" w:eastAsia="微软雅黑" w:hAnsi="微软雅黑"/>
          <w:sz w:val="22"/>
        </w:rPr>
        <w:t>按钮</w:t>
      </w:r>
      <w:r>
        <w:rPr>
          <w:rFonts w:ascii="微软雅黑" w:eastAsia="微软雅黑" w:hAnsi="微软雅黑"/>
          <w:sz w:val="22"/>
        </w:rPr>
        <w:t>到注册页面。</w:t>
      </w:r>
      <w:r w:rsidR="005667EF">
        <w:rPr>
          <w:rFonts w:ascii="微软雅黑" w:eastAsia="微软雅黑" w:hAnsi="微软雅黑"/>
          <w:noProof/>
          <w:sz w:val="22"/>
        </w:rPr>
        <w:drawing>
          <wp:inline distT="0" distB="0" distL="0" distR="0">
            <wp:extent cx="1680210" cy="2413635"/>
            <wp:effectExtent l="0" t="0" r="0" b="5715"/>
            <wp:docPr id="3" name="图片 3" descr="C:\Users\admin\AppData\Local\Microsoft\Windows\INetCache\Content.Word\QQ截图201508121104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\AppData\Local\Microsoft\Windows\INetCache\Content.Word\QQ截图201508121104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48A" w:rsidRDefault="00892CA7" w:rsidP="00DF7C6A">
      <w:pPr>
        <w:pStyle w:val="a3"/>
        <w:ind w:left="390" w:firstLineChars="0" w:firstLine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pict>
          <v:shape id="_x0000_i1030" type="#_x0000_t75" style="width:131.45pt;height:187.55pt">
            <v:imagedata r:id="rId12" o:title="QQ截图20150812110357"/>
          </v:shape>
        </w:pict>
      </w:r>
    </w:p>
    <w:p w:rsidR="0030448A" w:rsidRDefault="0030448A" w:rsidP="00DF7C6A">
      <w:pPr>
        <w:pStyle w:val="a3"/>
        <w:ind w:left="390" w:firstLineChars="0" w:firstLine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注册页面</w:t>
      </w:r>
      <w:r>
        <w:rPr>
          <w:rFonts w:ascii="微软雅黑" w:eastAsia="微软雅黑" w:hAnsi="微软雅黑" w:hint="eastAsia"/>
          <w:sz w:val="22"/>
        </w:rPr>
        <w:t>5项信息都是必填信息。</w:t>
      </w:r>
    </w:p>
    <w:p w:rsidR="0030448A" w:rsidRDefault="0030448A" w:rsidP="00DF7C6A">
      <w:pPr>
        <w:pStyle w:val="a3"/>
        <w:ind w:left="390" w:firstLineChars="0" w:firstLine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用户名不能和已有用户名重复、电话号码为大陆</w:t>
      </w:r>
      <w:r>
        <w:rPr>
          <w:rFonts w:ascii="微软雅黑" w:eastAsia="微软雅黑" w:hAnsi="微软雅黑" w:hint="eastAsia"/>
          <w:sz w:val="22"/>
        </w:rPr>
        <w:t>11位手机号码。</w:t>
      </w:r>
    </w:p>
    <w:p w:rsidR="0030448A" w:rsidRDefault="0030448A" w:rsidP="00DF7C6A">
      <w:pPr>
        <w:pStyle w:val="a3"/>
        <w:ind w:left="390" w:firstLineChars="0" w:firstLine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输入信息完成后可以点击“提交”按钮，可以注册。</w:t>
      </w:r>
    </w:p>
    <w:p w:rsidR="0030448A" w:rsidRPr="00DF7C6A" w:rsidRDefault="0030448A" w:rsidP="00DF7C6A">
      <w:pPr>
        <w:pStyle w:val="a3"/>
        <w:ind w:left="390" w:firstLineChars="0" w:firstLine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注册完成后自动返回登录页面进行登录。</w:t>
      </w:r>
    </w:p>
    <w:p w:rsidR="00684CA2" w:rsidRDefault="00DF7C6A" w:rsidP="00684CA2">
      <w:pPr>
        <w:pStyle w:val="a3"/>
        <w:numPr>
          <w:ilvl w:val="1"/>
          <w:numId w:val="1"/>
        </w:numPr>
        <w:ind w:firstLineChars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浏览结算</w:t>
      </w:r>
    </w:p>
    <w:p w:rsidR="00684CA2" w:rsidRDefault="00684CA2" w:rsidP="00684CA2">
      <w:pPr>
        <w:jc w:val="left"/>
        <w:rPr>
          <w:rFonts w:ascii="微软雅黑" w:eastAsia="微软雅黑" w:hAnsi="微软雅黑"/>
          <w:sz w:val="22"/>
        </w:rPr>
      </w:pPr>
    </w:p>
    <w:p w:rsidR="00684CA2" w:rsidRDefault="00684CA2" w:rsidP="00684CA2">
      <w:pPr>
        <w:jc w:val="left"/>
        <w:rPr>
          <w:rFonts w:ascii="微软雅黑" w:eastAsia="微软雅黑" w:hAnsi="微软雅黑"/>
          <w:sz w:val="22"/>
        </w:rPr>
      </w:pPr>
    </w:p>
    <w:p w:rsidR="00684CA2" w:rsidRPr="00684CA2" w:rsidRDefault="00684CA2" w:rsidP="00684CA2">
      <w:pPr>
        <w:jc w:val="left"/>
        <w:rPr>
          <w:rFonts w:ascii="微软雅黑" w:eastAsia="微软雅黑" w:hAnsi="微软雅黑"/>
          <w:sz w:val="22"/>
        </w:rPr>
      </w:pPr>
    </w:p>
    <w:p w:rsidR="00684CA2" w:rsidRDefault="00407A02" w:rsidP="00684CA2">
      <w:pPr>
        <w:jc w:val="left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/>
          <w:sz w:val="22"/>
        </w:rPr>
        <w:lastRenderedPageBreak/>
        <w:t>浏览商品入口在第二个选项卡，分类中。</w:t>
      </w:r>
    </w:p>
    <w:p w:rsidR="00684CA2" w:rsidRDefault="00684CA2" w:rsidP="00684CA2">
      <w:pPr>
        <w:jc w:val="left"/>
        <w:rPr>
          <w:rFonts w:ascii="微软雅黑" w:eastAsia="微软雅黑" w:hAnsi="微软雅黑"/>
          <w:sz w:val="22"/>
        </w:rPr>
      </w:pPr>
      <w:r>
        <w:rPr>
          <w:noProof/>
        </w:rPr>
        <w:drawing>
          <wp:inline distT="0" distB="0" distL="0" distR="0">
            <wp:extent cx="1446028" cy="2179157"/>
            <wp:effectExtent l="0" t="0" r="1905" b="0"/>
            <wp:docPr id="4" name="图片 4" descr="C:\Users\admin\AppData\Local\Microsoft\Windows\INetCache\Content.Word\QQ截图201508121147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\AppData\Local\Microsoft\Windows\INetCache\Content.Word\QQ截图2015081211473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226" cy="218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CA2" w:rsidRDefault="00684CA2" w:rsidP="00684CA2">
      <w:pPr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点击不同的分类按钮，可以进入不同的分类界面中。浏览不同类别的商品。</w:t>
      </w:r>
    </w:p>
    <w:p w:rsidR="00684CA2" w:rsidRDefault="00684CA2" w:rsidP="00684CA2">
      <w:pPr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也可以在顶栏下的搜索框中输入关键字搜索。</w:t>
      </w:r>
    </w:p>
    <w:p w:rsidR="00AE5AEE" w:rsidRPr="00AE5AEE" w:rsidRDefault="00AE5AEE" w:rsidP="00AE5A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AE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E5AEE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"C:\\Users\\admin\\Documents\\Tencent Files\\1083252189\\Image\\C2C\\QQYP03R83WYFBW))R`VY4)5.jpg" \* MERGEFORMATINET </w:instrText>
      </w:r>
      <w:r w:rsidRPr="00AE5AE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E5AEE">
        <w:rPr>
          <w:rFonts w:ascii="宋体" w:eastAsia="宋体" w:hAnsi="宋体" w:cs="宋体"/>
          <w:kern w:val="0"/>
          <w:sz w:val="24"/>
          <w:szCs w:val="24"/>
        </w:rPr>
        <w:pict>
          <v:shape id="_x0000_i1032" type="#_x0000_t75" alt="" style="width:113.85pt;height:169.95pt">
            <v:imagedata r:id="rId14" r:href="rId15"/>
          </v:shape>
        </w:pict>
      </w:r>
      <w:r w:rsidRPr="00AE5AEE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684CA2" w:rsidRDefault="00AE5AEE" w:rsidP="00684CA2">
      <w:pPr>
        <w:jc w:val="left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/>
          <w:sz w:val="22"/>
        </w:rPr>
        <w:t>进入商品浏览界面，点击任意商品进入商品详情界面</w:t>
      </w:r>
    </w:p>
    <w:p w:rsidR="00AE5AEE" w:rsidRDefault="00AE5AEE" w:rsidP="00AE5A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AE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E5AEE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"C:\\Users\\admin\\Documents\\Tencent Files\\1083252189\\Image\\C2C\\58TIV%XD(KZ~QCI7G`Z%F}S.png" \* MERGEFORMATINET </w:instrText>
      </w:r>
      <w:r w:rsidRPr="00AE5AE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E5AEE">
        <w:rPr>
          <w:rFonts w:ascii="宋体" w:eastAsia="宋体" w:hAnsi="宋体" w:cs="宋体"/>
          <w:kern w:val="0"/>
          <w:sz w:val="24"/>
          <w:szCs w:val="24"/>
        </w:rPr>
        <w:pict>
          <v:shape id="_x0000_i1033" type="#_x0000_t75" alt="" style="width:130.6pt;height:194.25pt">
            <v:imagedata r:id="rId16" r:href="rId17"/>
          </v:shape>
        </w:pict>
      </w:r>
      <w:r w:rsidRPr="00AE5AEE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E5AEE" w:rsidRDefault="00AE5AEE" w:rsidP="00AE5A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5AEE" w:rsidRDefault="00AE5AEE" w:rsidP="00AE5A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点击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加入购物车“按钮将商品添加到购物车。</w:t>
      </w:r>
    </w:p>
    <w:p w:rsidR="00AE5AEE" w:rsidRDefault="00AE5AEE" w:rsidP="00AE5A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返回主页第三个选项卡“购物车”中。就能看到添加的商品了。</w:t>
      </w:r>
    </w:p>
    <w:p w:rsidR="00AE5AEE" w:rsidRDefault="00AE5AEE" w:rsidP="00AE5A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AE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E5AEE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"C:\\Users\\admin\\Documents\\Tencent Files\\1083252189\\Image\\C2C\\}I(}~WFM%9`9Y9V)6(8X`O3.png" \* MERGEFORMATINET </w:instrText>
      </w:r>
      <w:r w:rsidRPr="00AE5AE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E5AEE">
        <w:rPr>
          <w:rFonts w:ascii="宋体" w:eastAsia="宋体" w:hAnsi="宋体" w:cs="宋体"/>
          <w:kern w:val="0"/>
          <w:sz w:val="24"/>
          <w:szCs w:val="24"/>
        </w:rPr>
        <w:pict>
          <v:shape id="_x0000_i1034" type="#_x0000_t75" alt="" style="width:118.9pt;height:175.8pt">
            <v:imagedata r:id="rId18" r:href="rId19"/>
          </v:shape>
        </w:pict>
      </w:r>
      <w:r w:rsidRPr="00AE5AEE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E5AEE" w:rsidRDefault="00AE5AEE" w:rsidP="00AE5A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如果已经登录，就可以点击“去结算”按钮，前往结算页面。</w:t>
      </w:r>
    </w:p>
    <w:p w:rsidR="00AE5AEE" w:rsidRDefault="00AE5AEE" w:rsidP="00AE5A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也可以长安某条目，删除以选择商品。</w:t>
      </w:r>
    </w:p>
    <w:p w:rsidR="00AE5AEE" w:rsidRDefault="00AE5AEE" w:rsidP="00AE5A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AE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E5AEE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"C:\\Users\\admin\\Documents\\Tencent Files\\1083252189\\Image\\C2C\\8CGUC]]VBD[R0}F7[AC[9ZL.png" \* MERGEFORMATINET </w:instrText>
      </w:r>
      <w:r w:rsidRPr="00AE5AE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E5AEE">
        <w:rPr>
          <w:rFonts w:ascii="宋体" w:eastAsia="宋体" w:hAnsi="宋体" w:cs="宋体"/>
          <w:kern w:val="0"/>
          <w:sz w:val="24"/>
          <w:szCs w:val="24"/>
        </w:rPr>
        <w:pict>
          <v:shape id="_x0000_i1035" type="#_x0000_t75" alt="" style="width:129.75pt;height:191.7pt">
            <v:imagedata r:id="rId20" r:href="rId21"/>
          </v:shape>
        </w:pict>
      </w:r>
      <w:r w:rsidRPr="00AE5AEE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E5AEE" w:rsidRDefault="00AE5AEE" w:rsidP="00AE5A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结算页面：</w:t>
      </w:r>
    </w:p>
    <w:p w:rsidR="00AE5AEE" w:rsidRPr="00AE5AEE" w:rsidRDefault="00AE5AEE" w:rsidP="00AE5AE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需要填写。收货地址和，收货人电话。</w:t>
      </w:r>
    </w:p>
    <w:p w:rsidR="00AE5AEE" w:rsidRPr="00AE5AEE" w:rsidRDefault="00AE5AEE" w:rsidP="00AE5A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5AE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E5AEE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"C:\\Users\\admin\\Documents\\Tencent Files\\1083252189\\Image\\C2C\\8`[7DZY6PB$0U}5UT3URZ}6.png" \* MERGEFORMATINET </w:instrText>
      </w:r>
      <w:r w:rsidRPr="00AE5AE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E5AEE">
        <w:rPr>
          <w:rFonts w:ascii="宋体" w:eastAsia="宋体" w:hAnsi="宋体" w:cs="宋体"/>
          <w:kern w:val="0"/>
          <w:sz w:val="24"/>
          <w:szCs w:val="24"/>
        </w:rPr>
        <w:pict>
          <v:shape id="_x0000_i1036" type="#_x0000_t75" alt="" style="width:127.25pt;height:190.05pt">
            <v:imagedata r:id="rId22" r:href="rId23"/>
          </v:shape>
        </w:pict>
      </w:r>
      <w:r w:rsidRPr="00AE5AEE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407A02" w:rsidRPr="00684CA2" w:rsidRDefault="00AE5AEE" w:rsidP="00684CA2">
      <w:pPr>
        <w:jc w:val="left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/>
          <w:sz w:val="22"/>
        </w:rPr>
        <w:lastRenderedPageBreak/>
        <w:t>点击“确认提交”按钮，就完成一次购物了。</w:t>
      </w:r>
    </w:p>
    <w:p w:rsidR="00B9178F" w:rsidRDefault="00B9178F" w:rsidP="00B9178F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2"/>
        </w:rPr>
      </w:pPr>
      <w:r w:rsidRPr="00B85BD1">
        <w:rPr>
          <w:rFonts w:ascii="微软雅黑" w:eastAsia="微软雅黑" w:hAnsi="微软雅黑"/>
          <w:b/>
          <w:sz w:val="22"/>
        </w:rPr>
        <w:t>运行环境</w:t>
      </w:r>
    </w:p>
    <w:p w:rsidR="00B85BD1" w:rsidRDefault="00B85BD1" w:rsidP="00B85BD1">
      <w:pPr>
        <w:pStyle w:val="a3"/>
        <w:numPr>
          <w:ilvl w:val="1"/>
          <w:numId w:val="1"/>
        </w:numPr>
        <w:ind w:firstLineChars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服务器运行环境</w:t>
      </w:r>
    </w:p>
    <w:p w:rsidR="00745D53" w:rsidRDefault="00745D53" w:rsidP="00745D53">
      <w:pPr>
        <w:pStyle w:val="a3"/>
        <w:ind w:left="390" w:firstLineChars="0" w:firstLine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Windows7及以上系统、</w:t>
      </w:r>
      <w:proofErr w:type="spellStart"/>
      <w:r>
        <w:rPr>
          <w:rFonts w:ascii="微软雅黑" w:eastAsia="微软雅黑" w:hAnsi="微软雅黑"/>
          <w:sz w:val="22"/>
        </w:rPr>
        <w:t>Mysql</w:t>
      </w:r>
      <w:proofErr w:type="spellEnd"/>
      <w:r w:rsidR="00503822">
        <w:rPr>
          <w:rFonts w:ascii="微软雅黑" w:eastAsia="微软雅黑" w:hAnsi="微软雅黑"/>
          <w:sz w:val="22"/>
        </w:rPr>
        <w:t>数据库支持</w:t>
      </w:r>
      <w:bookmarkStart w:id="0" w:name="_GoBack"/>
      <w:bookmarkEnd w:id="0"/>
      <w:r>
        <w:rPr>
          <w:rFonts w:ascii="微软雅黑" w:eastAsia="微软雅黑" w:hAnsi="微软雅黑"/>
          <w:sz w:val="22"/>
        </w:rPr>
        <w:t>、jdk1.6及以上版本</w:t>
      </w:r>
    </w:p>
    <w:p w:rsidR="00B85BD1" w:rsidRDefault="00B85BD1" w:rsidP="00B85BD1">
      <w:pPr>
        <w:pStyle w:val="a3"/>
        <w:numPr>
          <w:ilvl w:val="1"/>
          <w:numId w:val="1"/>
        </w:numPr>
        <w:ind w:firstLineChars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客户端运行环境</w:t>
      </w:r>
    </w:p>
    <w:p w:rsidR="00B9178F" w:rsidRPr="00491551" w:rsidRDefault="00745D53" w:rsidP="00491551">
      <w:pPr>
        <w:pStyle w:val="a3"/>
        <w:ind w:left="390" w:firstLineChars="0" w:firstLine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Android 4.1版本及以上</w:t>
      </w:r>
    </w:p>
    <w:sectPr w:rsidR="00B9178F" w:rsidRPr="00491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740BE"/>
    <w:multiLevelType w:val="multilevel"/>
    <w:tmpl w:val="6B621D8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799"/>
    <w:rsid w:val="0001119D"/>
    <w:rsid w:val="000B2025"/>
    <w:rsid w:val="0030448A"/>
    <w:rsid w:val="00407A02"/>
    <w:rsid w:val="00491551"/>
    <w:rsid w:val="00503822"/>
    <w:rsid w:val="005667EF"/>
    <w:rsid w:val="00684CA2"/>
    <w:rsid w:val="00745D53"/>
    <w:rsid w:val="007C653A"/>
    <w:rsid w:val="00892CA7"/>
    <w:rsid w:val="0090005B"/>
    <w:rsid w:val="00AC789D"/>
    <w:rsid w:val="00AE5AEE"/>
    <w:rsid w:val="00B85BD1"/>
    <w:rsid w:val="00B9178F"/>
    <w:rsid w:val="00C97799"/>
    <w:rsid w:val="00DF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AB28F-90FB-4451-9616-0054EA83B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7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../../Documents/Tencent%20Files/1083252189/Image/C2C/8CGUC%5d%5dVBD%5bR0%7dF7%5bAC%5b9ZL.pn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../../Documents/Tencent%20Files/1083252189/Image/C2C/58TIV%25XD(KZ~QCI7G%60Z%25F%7dS.pn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../../Documents/Tencent%20Files/1083252189/Image/C2C/QQYP03R83WYFBW))R%60VY4)5.jpg" TargetMode="External"/><Relationship Id="rId23" Type="http://schemas.openxmlformats.org/officeDocument/2006/relationships/image" Target="../../Documents/Tencent%20Files/1083252189/Image/C2C/8%60%5b7DZY6PB$0U%7d5UT3URZ%7d6.png" TargetMode="External"/><Relationship Id="rId10" Type="http://schemas.openxmlformats.org/officeDocument/2006/relationships/image" Target="media/image6.png"/><Relationship Id="rId19" Type="http://schemas.openxmlformats.org/officeDocument/2006/relationships/image" Target="../../Documents/Tencent%20Files/1083252189/Image/C2C/%7dI(%7d~WFM%259%609Y9V)6(8X%60O3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221</Words>
  <Characters>1260</Characters>
  <Application>Microsoft Office Word</Application>
  <DocSecurity>0</DocSecurity>
  <Lines>10</Lines>
  <Paragraphs>2</Paragraphs>
  <ScaleCrop>false</ScaleCrop>
  <Company>Chinese ORG</Company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15</cp:revision>
  <dcterms:created xsi:type="dcterms:W3CDTF">2015-08-12T02:45:00Z</dcterms:created>
  <dcterms:modified xsi:type="dcterms:W3CDTF">2015-08-12T08:49:00Z</dcterms:modified>
</cp:coreProperties>
</file>