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A3" w:rsidRDefault="00271DA3" w:rsidP="00271DA3">
      <w:pPr>
        <w:pStyle w:val="2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汇总并调用会计系统接口记账</w:t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  <w:t>10</w:t>
      </w:r>
      <w:r>
        <w:t>.1</w:t>
      </w:r>
      <w:r>
        <w:rPr>
          <w:rFonts w:hint="eastAsia"/>
        </w:rPr>
        <w:t>结算后</w:t>
      </w:r>
      <w:r>
        <w:rPr>
          <w:rFonts w:hint="eastAsia"/>
        </w:rPr>
        <w:t>(</w:t>
      </w:r>
      <w:r>
        <w:rPr>
          <w:rFonts w:hint="eastAsia"/>
        </w:rPr>
        <w:t>日切后</w:t>
      </w:r>
      <w:r>
        <w:rPr>
          <w:rFonts w:hint="eastAsia"/>
        </w:rPr>
        <w:t>23:20)</w:t>
      </w:r>
      <w:r>
        <w:rPr>
          <w:rFonts w:hint="eastAsia"/>
        </w:rPr>
        <w:t>汇总并调用会计接口记账</w:t>
      </w:r>
    </w:p>
    <w:p w:rsidR="00271DA3" w:rsidRPr="009F3421" w:rsidRDefault="00271DA3" w:rsidP="00271DA3">
      <w:pPr>
        <w:pStyle w:val="5"/>
        <w:ind w:firstLine="420"/>
        <w:rPr>
          <w:rFonts w:hint="eastAsia"/>
        </w:rPr>
      </w:pPr>
      <w:r>
        <w:rPr>
          <w:rFonts w:hint="eastAsia"/>
        </w:rPr>
        <w:t>10.1.1</w:t>
      </w:r>
      <w:r>
        <w:rPr>
          <w:rFonts w:hint="eastAsia"/>
        </w:rPr>
        <w:t>查询“结算后（日切）”汇总规则（以丰年为例）</w:t>
      </w:r>
    </w:p>
    <w:p w:rsidR="00271DA3" w:rsidRDefault="00271DA3" w:rsidP="00271DA3">
      <w:pPr>
        <w:rPr>
          <w:rFonts w:hint="eastAsia"/>
        </w:rPr>
      </w:pPr>
      <w:r>
        <w:rPr>
          <w:noProof/>
        </w:rPr>
        <w:drawing>
          <wp:inline distT="0" distB="0" distL="0" distR="0" wp14:anchorId="612EFC3F" wp14:editId="628FE3FC">
            <wp:extent cx="5991813" cy="922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33" cy="9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rPr>
          <w:rFonts w:hint="eastAsia"/>
        </w:rPr>
      </w:pPr>
    </w:p>
    <w:p w:rsidR="00271DA3" w:rsidRDefault="00271DA3" w:rsidP="00271DA3">
      <w:pPr>
        <w:pStyle w:val="5"/>
        <w:rPr>
          <w:rFonts w:hint="eastAsia"/>
        </w:rPr>
      </w:pPr>
      <w:r>
        <w:rPr>
          <w:rFonts w:hint="eastAsia"/>
        </w:rPr>
        <w:tab/>
        <w:t>10.1.2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交易信息并汇总金额</w:t>
      </w:r>
      <w:r>
        <w:rPr>
          <w:rFonts w:hint="eastAsia"/>
        </w:rPr>
        <w:t>(Amount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271DA3" w:rsidRDefault="00271DA3" w:rsidP="00271DA3">
      <w:pPr>
        <w:ind w:firstLine="420"/>
        <w:rPr>
          <w:rFonts w:hint="eastAsia"/>
        </w:rPr>
      </w:pPr>
      <w:r>
        <w:rPr>
          <w:rFonts w:hint="eastAsia"/>
        </w:rPr>
        <w:t>根据以下条件查询</w:t>
      </w:r>
      <w:r>
        <w:rPr>
          <w:rFonts w:hint="eastAsia"/>
        </w:rPr>
        <w:t>:</w:t>
      </w:r>
    </w:p>
    <w:p w:rsidR="00271DA3" w:rsidRDefault="00271DA3" w:rsidP="00271DA3">
      <w:pPr>
        <w:ind w:firstLine="420"/>
        <w:rPr>
          <w:rFonts w:hint="eastAsia"/>
        </w:rPr>
      </w:pPr>
      <w:proofErr w:type="gramStart"/>
      <w:r>
        <w:rPr>
          <w:rFonts w:hint="eastAsia"/>
        </w:rPr>
        <w:t>账期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T-1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交易状态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表的</w:t>
      </w:r>
      <w:proofErr w:type="spellStart"/>
      <w:r w:rsidRPr="004F0913">
        <w:rPr>
          <w:rFonts w:hint="eastAsia"/>
          <w:b/>
          <w:color w:val="FF0000"/>
        </w:rPr>
        <w:t>read_status_id</w:t>
      </w:r>
      <w:proofErr w:type="spellEnd"/>
      <w:r>
        <w:rPr>
          <w:rFonts w:hint="eastAsia"/>
        </w:rPr>
        <w:t xml:space="preserve"> </w:t>
      </w:r>
      <w:r w:rsidRPr="00644D2F">
        <w:rPr>
          <w:rFonts w:hint="eastAsia"/>
          <w:b/>
          <w:color w:val="FF0000"/>
        </w:rPr>
        <w:t>不为</w:t>
      </w:r>
      <w:r w:rsidRPr="00644D2F">
        <w:rPr>
          <w:rFonts w:hint="eastAsia"/>
          <w:b/>
          <w:color w:val="FF0000"/>
        </w:rPr>
        <w:t>0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机构号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ROOT_INST_CD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渠道号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PAY_CHANNEL_ID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业务编码</w:t>
      </w:r>
      <w:r>
        <w:rPr>
          <w:rFonts w:hint="eastAsia"/>
        </w:rPr>
        <w:t>:</w:t>
      </w:r>
      <w:r w:rsidRPr="00C272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FUNC_CODE</w:t>
      </w:r>
    </w:p>
    <w:p w:rsidR="00271DA3" w:rsidRDefault="00271DA3" w:rsidP="00271D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 w:rsidRPr="0049781E">
        <w:rPr>
          <w:rFonts w:hint="eastAsia"/>
          <w:b/>
          <w:color w:val="FF0000"/>
        </w:rPr>
        <w:t>AMOUNT</w:t>
      </w:r>
      <w:r>
        <w:rPr>
          <w:rFonts w:hint="eastAsia"/>
        </w:rPr>
        <w:t>字段进行汇总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如果</w:t>
      </w:r>
      <w:r w:rsidRPr="00A926A3">
        <w:rPr>
          <w:rFonts w:hint="eastAsia"/>
          <w:b/>
          <w:color w:val="FF0000"/>
        </w:rPr>
        <w:t>汇总金额为</w:t>
      </w:r>
      <w:r w:rsidRPr="00A926A3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不执行</w:t>
      </w:r>
      <w:r>
        <w:rPr>
          <w:rFonts w:hint="eastAsia"/>
        </w:rPr>
        <w:t xml:space="preserve">10.1.3 </w:t>
      </w:r>
      <w:r>
        <w:rPr>
          <w:rFonts w:hint="eastAsia"/>
        </w:rPr>
        <w:t>直接执行</w:t>
      </w:r>
      <w:r>
        <w:rPr>
          <w:rFonts w:hint="eastAsia"/>
        </w:rPr>
        <w:t>10.1.4</w:t>
      </w:r>
    </w:p>
    <w:p w:rsidR="00271DA3" w:rsidRPr="006B0068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6B0068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6B0068">
        <w:rPr>
          <w:rFonts w:hint="eastAsia"/>
          <w:b/>
          <w:color w:val="E36C0A" w:themeColor="accent6" w:themeShade="BF"/>
        </w:rPr>
        <w:t>status_id</w:t>
      </w:r>
      <w:proofErr w:type="spellEnd"/>
      <w:r w:rsidRPr="006B0068">
        <w:rPr>
          <w:rFonts w:hint="eastAsia"/>
          <w:b/>
          <w:color w:val="E36C0A" w:themeColor="accent6" w:themeShade="BF"/>
        </w:rPr>
        <w:t xml:space="preserve"> = -1</w:t>
      </w:r>
    </w:p>
    <w:p w:rsidR="00271DA3" w:rsidRDefault="00271DA3" w:rsidP="00271DA3">
      <w:pPr>
        <w:pStyle w:val="5"/>
        <w:rPr>
          <w:rFonts w:hint="eastAsia"/>
        </w:rPr>
      </w:pPr>
      <w:r>
        <w:rPr>
          <w:rFonts w:hint="eastAsia"/>
        </w:rPr>
        <w:tab/>
        <w:t xml:space="preserve">10.1.3 </w:t>
      </w:r>
      <w:r>
        <w:rPr>
          <w:rFonts w:hint="eastAsia"/>
        </w:rPr>
        <w:t>封装汇总结果信息并发送</w:t>
      </w:r>
      <w:r>
        <w:rPr>
          <w:rFonts w:hint="eastAsia"/>
        </w:rPr>
        <w:t>MQ</w:t>
      </w:r>
      <w:r>
        <w:rPr>
          <w:rFonts w:hint="eastAsia"/>
        </w:rPr>
        <w:t>会计系统记账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将</w:t>
      </w:r>
      <w:r w:rsidRPr="00145B43">
        <w:rPr>
          <w:rFonts w:hint="eastAsia"/>
          <w:b/>
          <w:color w:val="FF0000"/>
        </w:rPr>
        <w:t>汇总金额</w:t>
      </w:r>
      <w:r>
        <w:rPr>
          <w:rFonts w:hint="eastAsia"/>
        </w:rPr>
        <w:t>和汇总规则中配置的</w:t>
      </w:r>
      <w:r w:rsidRPr="00145B43">
        <w:rPr>
          <w:rFonts w:hint="eastAsia"/>
          <w:b/>
          <w:color w:val="FF0000"/>
        </w:rPr>
        <w:t>科目信息</w:t>
      </w:r>
      <w:r>
        <w:rPr>
          <w:rFonts w:hint="eastAsia"/>
          <w:color w:val="FF0000"/>
        </w:rPr>
        <w:t xml:space="preserve"> </w:t>
      </w:r>
      <w:r w:rsidRPr="00E16E22">
        <w:rPr>
          <w:rFonts w:hint="eastAsia"/>
        </w:rPr>
        <w:t>封装成</w:t>
      </w:r>
      <w:r w:rsidRPr="00E16E22">
        <w:rPr>
          <w:rFonts w:hint="eastAsia"/>
        </w:rPr>
        <w:t>JSON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rPr>
          <w:rFonts w:hint="eastAsia"/>
        </w:rPr>
        <w:t>发送到</w:t>
      </w:r>
      <w:r>
        <w:rPr>
          <w:rFonts w:hint="eastAsia"/>
        </w:rPr>
        <w:t xml:space="preserve"> </w:t>
      </w:r>
      <w:r>
        <w:rPr>
          <w:rFonts w:hint="eastAsia"/>
        </w:rPr>
        <w:t>会计系统</w:t>
      </w:r>
      <w:r>
        <w:rPr>
          <w:rFonts w:hint="eastAsia"/>
        </w:rPr>
        <w:t>MQ</w:t>
      </w:r>
      <w:r>
        <w:rPr>
          <w:rFonts w:hint="eastAsia"/>
        </w:rPr>
        <w:t>队列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判断返回结果</w:t>
      </w:r>
    </w:p>
    <w:p w:rsidR="00271DA3" w:rsidRPr="00C91043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成功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1</w:t>
      </w:r>
    </w:p>
    <w:p w:rsidR="00271DA3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失败</w:t>
      </w:r>
      <w:r w:rsidRPr="00C91043">
        <w:rPr>
          <w:rFonts w:hint="eastAsia"/>
          <w:b/>
          <w:color w:val="E36C0A" w:themeColor="accent6" w:themeShade="BF"/>
        </w:rPr>
        <w:t xml:space="preserve"> || </w:t>
      </w:r>
      <w:r w:rsidRPr="00C91043">
        <w:rPr>
          <w:rFonts w:hint="eastAsia"/>
          <w:b/>
          <w:color w:val="E36C0A" w:themeColor="accent6" w:themeShade="BF"/>
        </w:rPr>
        <w:t>异常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0</w:t>
      </w:r>
    </w:p>
    <w:p w:rsidR="00271DA3" w:rsidRPr="00C91043" w:rsidRDefault="00271DA3" w:rsidP="00271DA3">
      <w:pPr>
        <w:ind w:left="420"/>
        <w:rPr>
          <w:rFonts w:hint="eastAsia"/>
          <w:b/>
          <w:color w:val="E36C0A" w:themeColor="accent6" w:themeShade="BF"/>
        </w:rPr>
      </w:pPr>
    </w:p>
    <w:p w:rsidR="00271DA3" w:rsidRPr="005A0414" w:rsidRDefault="00271DA3" w:rsidP="00271DA3">
      <w:pPr>
        <w:pStyle w:val="5"/>
        <w:ind w:left="420" w:firstLine="420"/>
      </w:pPr>
      <w:r>
        <w:rPr>
          <w:rFonts w:hint="eastAsia"/>
        </w:rPr>
        <w:lastRenderedPageBreak/>
        <w:t xml:space="preserve">10.1.4 </w:t>
      </w:r>
      <w:r>
        <w:rPr>
          <w:rFonts w:hint="eastAsia"/>
        </w:rPr>
        <w:t>存储汇总结果信息并存入</w:t>
      </w:r>
      <w:r>
        <w:rPr>
          <w:rFonts w:hint="eastAsia"/>
        </w:rPr>
        <w:t>SETTLE_KERNEL_ENTRY</w:t>
      </w:r>
      <w:r>
        <w:rPr>
          <w:rFonts w:hint="eastAsia"/>
        </w:rPr>
        <w:t>表</w:t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对账后</w:t>
      </w:r>
      <w:r>
        <w:rPr>
          <w:rFonts w:hint="eastAsia"/>
        </w:rPr>
        <w:t>(</w:t>
      </w:r>
      <w:r>
        <w:rPr>
          <w:rFonts w:hint="eastAsia"/>
        </w:rPr>
        <w:t>全部对账跑完</w:t>
      </w:r>
      <w:r>
        <w:rPr>
          <w:rFonts w:hint="eastAsia"/>
        </w:rPr>
        <w:t>11:30)</w:t>
      </w:r>
      <w:r>
        <w:rPr>
          <w:rFonts w:hint="eastAsia"/>
        </w:rPr>
        <w:t>汇总并调用会计接口记账</w:t>
      </w:r>
    </w:p>
    <w:p w:rsidR="00271DA3" w:rsidRPr="009F3421" w:rsidRDefault="00271DA3" w:rsidP="00271DA3">
      <w:pPr>
        <w:pStyle w:val="5"/>
        <w:ind w:firstLine="420"/>
        <w:rPr>
          <w:rFonts w:hint="eastAsia"/>
        </w:rPr>
      </w:pPr>
      <w:r>
        <w:rPr>
          <w:rFonts w:hint="eastAsia"/>
        </w:rPr>
        <w:t>10.2.1</w:t>
      </w:r>
      <w:r>
        <w:rPr>
          <w:rFonts w:hint="eastAsia"/>
        </w:rPr>
        <w:t>查询“对账后”汇总规则（以丰年为例）</w:t>
      </w:r>
    </w:p>
    <w:p w:rsidR="00271DA3" w:rsidRDefault="00271DA3" w:rsidP="00271DA3">
      <w:pPr>
        <w:rPr>
          <w:rFonts w:hint="eastAsia"/>
        </w:rPr>
      </w:pPr>
      <w:r>
        <w:rPr>
          <w:noProof/>
        </w:rPr>
        <w:drawing>
          <wp:inline distT="0" distB="0" distL="0" distR="0" wp14:anchorId="452A385A" wp14:editId="7FC0AD8F">
            <wp:extent cx="5274310" cy="813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rPr>
          <w:rFonts w:hint="eastAsia"/>
        </w:rPr>
      </w:pPr>
    </w:p>
    <w:p w:rsidR="00271DA3" w:rsidRDefault="00271DA3" w:rsidP="00271DA3">
      <w:pPr>
        <w:pStyle w:val="5"/>
        <w:rPr>
          <w:rFonts w:hint="eastAsia"/>
        </w:rPr>
      </w:pPr>
      <w:r>
        <w:rPr>
          <w:rFonts w:hint="eastAsia"/>
        </w:rPr>
        <w:tab/>
        <w:t>10.2.2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交易信息并汇总金额</w:t>
      </w:r>
      <w:r>
        <w:rPr>
          <w:rFonts w:hint="eastAsia"/>
        </w:rPr>
        <w:t>(Amount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271DA3" w:rsidRDefault="00271DA3" w:rsidP="00271DA3">
      <w:pPr>
        <w:ind w:firstLine="420"/>
        <w:rPr>
          <w:rFonts w:hint="eastAsia"/>
        </w:rPr>
      </w:pPr>
      <w:r>
        <w:rPr>
          <w:rFonts w:hint="eastAsia"/>
        </w:rPr>
        <w:t>根据以下条件查询</w:t>
      </w:r>
      <w:r>
        <w:rPr>
          <w:rFonts w:hint="eastAsia"/>
        </w:rPr>
        <w:t>:</w:t>
      </w:r>
    </w:p>
    <w:p w:rsidR="00271DA3" w:rsidRDefault="00271DA3" w:rsidP="00271DA3">
      <w:pPr>
        <w:ind w:firstLine="420"/>
        <w:rPr>
          <w:rFonts w:hint="eastAsia"/>
        </w:rPr>
      </w:pPr>
      <w:proofErr w:type="gramStart"/>
      <w:r>
        <w:rPr>
          <w:rFonts w:hint="eastAsia"/>
        </w:rPr>
        <w:t>账期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T-1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交易状态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表的</w:t>
      </w:r>
      <w:proofErr w:type="spellStart"/>
      <w:r w:rsidRPr="004F0913">
        <w:rPr>
          <w:rFonts w:hint="eastAsia"/>
          <w:b/>
          <w:color w:val="FF0000"/>
        </w:rPr>
        <w:t>status_id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等于</w:t>
      </w:r>
      <w:r>
        <w:rPr>
          <w:rFonts w:hint="eastAsia"/>
          <w:b/>
          <w:color w:val="FF0000"/>
        </w:rPr>
        <w:t>21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机构号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ROOT_INST_CD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渠道号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PAY_CHANNEL_ID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业务编码</w:t>
      </w:r>
      <w:r>
        <w:rPr>
          <w:rFonts w:hint="eastAsia"/>
        </w:rPr>
        <w:t>:</w:t>
      </w:r>
      <w:r w:rsidRPr="00C272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FUNC_CODE</w:t>
      </w:r>
    </w:p>
    <w:p w:rsidR="00271DA3" w:rsidRDefault="00271DA3" w:rsidP="00271D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 w:rsidRPr="0049781E">
        <w:rPr>
          <w:rFonts w:hint="eastAsia"/>
          <w:b/>
          <w:color w:val="FF0000"/>
        </w:rPr>
        <w:t>AMOUNT</w:t>
      </w:r>
      <w:r>
        <w:rPr>
          <w:rFonts w:hint="eastAsia"/>
        </w:rPr>
        <w:t>字段进行汇总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如果</w:t>
      </w:r>
      <w:r w:rsidRPr="00A926A3">
        <w:rPr>
          <w:rFonts w:hint="eastAsia"/>
          <w:b/>
          <w:color w:val="FF0000"/>
        </w:rPr>
        <w:t>汇总金额为</w:t>
      </w:r>
      <w:r w:rsidRPr="00A926A3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不执行</w:t>
      </w:r>
      <w:r>
        <w:rPr>
          <w:rFonts w:hint="eastAsia"/>
        </w:rPr>
        <w:t xml:space="preserve">10.2.3 </w:t>
      </w:r>
      <w:r>
        <w:rPr>
          <w:rFonts w:hint="eastAsia"/>
        </w:rPr>
        <w:t>直接执行</w:t>
      </w:r>
      <w:r>
        <w:rPr>
          <w:rFonts w:hint="eastAsia"/>
        </w:rPr>
        <w:t>10.2.4</w:t>
      </w:r>
    </w:p>
    <w:p w:rsidR="00271DA3" w:rsidRPr="006B0068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6B0068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6B0068">
        <w:rPr>
          <w:rFonts w:hint="eastAsia"/>
          <w:b/>
          <w:color w:val="E36C0A" w:themeColor="accent6" w:themeShade="BF"/>
        </w:rPr>
        <w:t>status_id</w:t>
      </w:r>
      <w:proofErr w:type="spellEnd"/>
      <w:r w:rsidRPr="006B0068">
        <w:rPr>
          <w:rFonts w:hint="eastAsia"/>
          <w:b/>
          <w:color w:val="E36C0A" w:themeColor="accent6" w:themeShade="BF"/>
        </w:rPr>
        <w:t xml:space="preserve"> = -1</w:t>
      </w:r>
    </w:p>
    <w:p w:rsidR="00271DA3" w:rsidRPr="00BE236D" w:rsidRDefault="00271DA3" w:rsidP="00271DA3">
      <w:pPr>
        <w:pStyle w:val="5"/>
        <w:rPr>
          <w:rFonts w:hint="eastAsia"/>
        </w:rPr>
      </w:pPr>
      <w:r>
        <w:rPr>
          <w:rFonts w:hint="eastAsia"/>
        </w:rPr>
        <w:tab/>
        <w:t xml:space="preserve">10.2.3 </w:t>
      </w:r>
      <w:r>
        <w:rPr>
          <w:rFonts w:hint="eastAsia"/>
        </w:rPr>
        <w:t>封装汇总结果信息并发送</w:t>
      </w:r>
      <w:r>
        <w:rPr>
          <w:rFonts w:hint="eastAsia"/>
        </w:rPr>
        <w:t>MQ</w:t>
      </w:r>
      <w:r>
        <w:rPr>
          <w:rFonts w:hint="eastAsia"/>
        </w:rPr>
        <w:t>会计系统记账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将</w:t>
      </w:r>
      <w:r w:rsidRPr="00145B43">
        <w:rPr>
          <w:rFonts w:hint="eastAsia"/>
          <w:b/>
          <w:color w:val="FF0000"/>
        </w:rPr>
        <w:t>汇总金额</w:t>
      </w:r>
      <w:r>
        <w:rPr>
          <w:rFonts w:hint="eastAsia"/>
        </w:rPr>
        <w:t>和汇总规则中配置的</w:t>
      </w:r>
      <w:r w:rsidRPr="00145B43">
        <w:rPr>
          <w:rFonts w:hint="eastAsia"/>
          <w:b/>
          <w:color w:val="FF0000"/>
        </w:rPr>
        <w:t>科目信息</w:t>
      </w:r>
      <w:r>
        <w:rPr>
          <w:rFonts w:hint="eastAsia"/>
          <w:color w:val="FF0000"/>
        </w:rPr>
        <w:t xml:space="preserve"> </w:t>
      </w:r>
      <w:r w:rsidRPr="00E16E22">
        <w:rPr>
          <w:rFonts w:hint="eastAsia"/>
        </w:rPr>
        <w:t>封装成</w:t>
      </w:r>
      <w:r w:rsidRPr="00E16E22">
        <w:rPr>
          <w:rFonts w:hint="eastAsia"/>
        </w:rPr>
        <w:t>JSON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rPr>
          <w:rFonts w:hint="eastAsia"/>
        </w:rPr>
        <w:t>发送到</w:t>
      </w:r>
      <w:r>
        <w:rPr>
          <w:rFonts w:hint="eastAsia"/>
        </w:rPr>
        <w:t xml:space="preserve"> </w:t>
      </w:r>
      <w:r>
        <w:rPr>
          <w:rFonts w:hint="eastAsia"/>
        </w:rPr>
        <w:t>会计系统</w:t>
      </w:r>
      <w:r>
        <w:rPr>
          <w:rFonts w:hint="eastAsia"/>
        </w:rPr>
        <w:t>MQ</w:t>
      </w:r>
      <w:r>
        <w:rPr>
          <w:rFonts w:hint="eastAsia"/>
        </w:rPr>
        <w:t>队列</w:t>
      </w:r>
    </w:p>
    <w:p w:rsidR="00271DA3" w:rsidRDefault="00271DA3" w:rsidP="00271DA3">
      <w:pPr>
        <w:ind w:left="420"/>
        <w:rPr>
          <w:rFonts w:hint="eastAsia"/>
        </w:rPr>
      </w:pPr>
      <w:r>
        <w:rPr>
          <w:rFonts w:hint="eastAsia"/>
        </w:rPr>
        <w:t>判断返回结果</w:t>
      </w:r>
    </w:p>
    <w:p w:rsidR="00271DA3" w:rsidRPr="00C91043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成功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1</w:t>
      </w:r>
    </w:p>
    <w:p w:rsidR="00271DA3" w:rsidRDefault="00271DA3" w:rsidP="00271DA3">
      <w:pPr>
        <w:ind w:left="420"/>
        <w:rPr>
          <w:rFonts w:hint="eastAsia"/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失败</w:t>
      </w:r>
      <w:r w:rsidRPr="00C91043">
        <w:rPr>
          <w:rFonts w:hint="eastAsia"/>
          <w:b/>
          <w:color w:val="E36C0A" w:themeColor="accent6" w:themeShade="BF"/>
        </w:rPr>
        <w:t xml:space="preserve"> || </w:t>
      </w:r>
      <w:r w:rsidRPr="00C91043">
        <w:rPr>
          <w:rFonts w:hint="eastAsia"/>
          <w:b/>
          <w:color w:val="E36C0A" w:themeColor="accent6" w:themeShade="BF"/>
        </w:rPr>
        <w:t>异常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0</w:t>
      </w:r>
    </w:p>
    <w:p w:rsidR="00271DA3" w:rsidRPr="005A0414" w:rsidRDefault="00271DA3" w:rsidP="00271DA3">
      <w:pPr>
        <w:pStyle w:val="5"/>
        <w:ind w:left="420" w:firstLine="420"/>
      </w:pPr>
      <w:r>
        <w:rPr>
          <w:rFonts w:hint="eastAsia"/>
        </w:rPr>
        <w:t xml:space="preserve">10.2.4 </w:t>
      </w:r>
      <w:r>
        <w:rPr>
          <w:rFonts w:hint="eastAsia"/>
        </w:rPr>
        <w:t>存储汇总结果信息并存入</w:t>
      </w:r>
      <w:r>
        <w:rPr>
          <w:rFonts w:hint="eastAsia"/>
        </w:rPr>
        <w:t>SETTLE_KERNEL_ENTRY</w:t>
      </w:r>
      <w:r>
        <w:rPr>
          <w:rFonts w:hint="eastAsia"/>
        </w:rPr>
        <w:t>表</w:t>
      </w:r>
    </w:p>
    <w:p w:rsidR="00271DA3" w:rsidRDefault="00271DA3" w:rsidP="00271DA3">
      <w:pPr>
        <w:ind w:left="420"/>
        <w:rPr>
          <w:rFonts w:hint="eastAsia"/>
          <w:b/>
          <w:color w:val="E36C0A" w:themeColor="accent6" w:themeShade="BF"/>
        </w:rPr>
      </w:pPr>
    </w:p>
    <w:p w:rsidR="00271DA3" w:rsidRPr="000D7F97" w:rsidRDefault="00271DA3" w:rsidP="00271DA3">
      <w:pPr>
        <w:rPr>
          <w:rFonts w:hint="eastAsia"/>
        </w:rPr>
      </w:pP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汇总规则配置画面</w:t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汇总信息查询画面</w:t>
      </w:r>
    </w:p>
    <w:p w:rsidR="00271DA3" w:rsidRPr="0067616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汇总信息修改画面</w:t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汇总信息查询画面</w:t>
      </w:r>
      <w:r>
        <w:rPr>
          <w:rFonts w:hint="eastAsia"/>
        </w:rPr>
        <w:t xml:space="preserve"> </w:t>
      </w:r>
      <w:r>
        <w:rPr>
          <w:rFonts w:hint="eastAsia"/>
        </w:rPr>
        <w:t>重新调用会计系统接口记账</w:t>
      </w:r>
    </w:p>
    <w:p w:rsidR="00271DA3" w:rsidRPr="00FF585B" w:rsidRDefault="00271DA3" w:rsidP="00271D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F3120" wp14:editId="309C5AF0">
            <wp:extent cx="5216020" cy="7832035"/>
            <wp:effectExtent l="0" t="0" r="0" b="0"/>
            <wp:docPr id="2" name="图片 2" descr="C:\Users\61596_000\Desktop\结算后(日切)汇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596_000\Desktop\结算后(日切)汇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7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E3" w:rsidRDefault="00FD4E0C">
      <w:r>
        <w:rPr>
          <w:rFonts w:hint="eastAsia"/>
        </w:rPr>
        <w:t>ss</w:t>
      </w:r>
      <w:bookmarkStart w:id="0" w:name="_GoBack"/>
      <w:bookmarkEnd w:id="0"/>
    </w:p>
    <w:sectPr w:rsidR="00A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77" w:rsidRDefault="004A2277" w:rsidP="00271DA3">
      <w:r>
        <w:separator/>
      </w:r>
    </w:p>
  </w:endnote>
  <w:endnote w:type="continuationSeparator" w:id="0">
    <w:p w:rsidR="004A2277" w:rsidRDefault="004A2277" w:rsidP="0027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77" w:rsidRDefault="004A2277" w:rsidP="00271DA3">
      <w:r>
        <w:separator/>
      </w:r>
    </w:p>
  </w:footnote>
  <w:footnote w:type="continuationSeparator" w:id="0">
    <w:p w:rsidR="004A2277" w:rsidRDefault="004A2277" w:rsidP="00271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55"/>
    <w:rsid w:val="00034655"/>
    <w:rsid w:val="00271DA3"/>
    <w:rsid w:val="004A2277"/>
    <w:rsid w:val="00AF6DE3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1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DA3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71DA3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71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1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DA3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71DA3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71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61596082@qq.com</dc:creator>
  <cp:keywords/>
  <dc:description/>
  <cp:lastModifiedBy>61596082@qq.com</cp:lastModifiedBy>
  <cp:revision>4</cp:revision>
  <dcterms:created xsi:type="dcterms:W3CDTF">2016-04-08T07:57:00Z</dcterms:created>
  <dcterms:modified xsi:type="dcterms:W3CDTF">2016-04-08T07:57:00Z</dcterms:modified>
</cp:coreProperties>
</file>