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8D" w:rsidRPr="003416F0" w:rsidRDefault="00B66A8D" w:rsidP="00B66A8D">
      <w:pPr>
        <w:jc w:val="center"/>
        <w:rPr>
          <w:rFonts w:ascii="黑体" w:eastAsia="黑体" w:hAnsi="黑体"/>
          <w:sz w:val="44"/>
          <w:szCs w:val="44"/>
        </w:rPr>
      </w:pPr>
      <w:r w:rsidRPr="003416F0">
        <w:rPr>
          <w:rFonts w:ascii="黑体" w:eastAsia="黑体" w:hAnsi="黑体" w:hint="eastAsia"/>
          <w:sz w:val="44"/>
          <w:szCs w:val="44"/>
        </w:rPr>
        <w:t>报表开发说明书</w:t>
      </w:r>
    </w:p>
    <w:p w:rsidR="00B66A8D" w:rsidRDefault="00B66A8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7"/>
        <w:gridCol w:w="3354"/>
        <w:gridCol w:w="163"/>
        <w:gridCol w:w="1155"/>
        <w:gridCol w:w="436"/>
        <w:gridCol w:w="2507"/>
      </w:tblGrid>
      <w:tr w:rsidR="003416F0" w:rsidTr="003416F0">
        <w:tc>
          <w:tcPr>
            <w:tcW w:w="8522" w:type="dxa"/>
            <w:gridSpan w:val="6"/>
            <w:shd w:val="clear" w:color="auto" w:fill="C4BC96" w:themeFill="background2" w:themeFillShade="BF"/>
          </w:tcPr>
          <w:p w:rsidR="003416F0" w:rsidRDefault="00525E71" w:rsidP="00211A78">
            <w:r>
              <w:rPr>
                <w:rFonts w:hint="eastAsia"/>
              </w:rPr>
              <w:t>报表名称：《</w:t>
            </w:r>
            <w:r w:rsidR="00407244">
              <w:rPr>
                <w:rFonts w:hint="eastAsia"/>
              </w:rPr>
              <w:t>库存</w:t>
            </w:r>
            <w:r w:rsidR="00511730">
              <w:rPr>
                <w:rFonts w:hint="eastAsia"/>
              </w:rPr>
              <w:t>发料</w:t>
            </w:r>
            <w:r>
              <w:rPr>
                <w:rFonts w:hint="eastAsia"/>
              </w:rPr>
              <w:t>》</w:t>
            </w:r>
          </w:p>
        </w:tc>
      </w:tr>
      <w:tr w:rsidR="00B66A8D" w:rsidTr="00B66A8D">
        <w:tc>
          <w:tcPr>
            <w:tcW w:w="1214" w:type="dxa"/>
          </w:tcPr>
          <w:p w:rsidR="00B66A8D" w:rsidRPr="009022DB" w:rsidRDefault="00B66A8D">
            <w:pPr>
              <w:rPr>
                <w:b/>
              </w:rPr>
            </w:pPr>
            <w:r w:rsidRPr="009022DB">
              <w:rPr>
                <w:rFonts w:hint="eastAsia"/>
                <w:b/>
              </w:rPr>
              <w:t>报表</w:t>
            </w:r>
            <w:r w:rsidRPr="009022DB">
              <w:rPr>
                <w:rFonts w:hint="eastAsia"/>
                <w:b/>
              </w:rPr>
              <w:t>ID</w:t>
            </w:r>
          </w:p>
        </w:tc>
        <w:tc>
          <w:tcPr>
            <w:tcW w:w="2993" w:type="dxa"/>
          </w:tcPr>
          <w:p w:rsidR="00B66A8D" w:rsidRDefault="00245356" w:rsidP="00407244">
            <w:r>
              <w:rPr>
                <w:rFonts w:hint="eastAsia"/>
                <w:color w:val="4F81BD" w:themeColor="accent1"/>
              </w:rPr>
              <w:t>TIMSS</w:t>
            </w:r>
            <w:r w:rsidR="00407244">
              <w:rPr>
                <w:color w:val="4F81BD" w:themeColor="accent1"/>
              </w:rPr>
              <w:t>2</w:t>
            </w:r>
            <w:r>
              <w:rPr>
                <w:rFonts w:hint="eastAsia"/>
                <w:color w:val="4F81BD" w:themeColor="accent1"/>
              </w:rPr>
              <w:t>_</w:t>
            </w:r>
            <w:r w:rsidR="0019629F">
              <w:rPr>
                <w:color w:val="4F81BD" w:themeColor="accent1"/>
              </w:rPr>
              <w:t>IMR</w:t>
            </w:r>
            <w:r w:rsidR="00407244">
              <w:rPr>
                <w:color w:val="4F81BD" w:themeColor="accent1"/>
              </w:rPr>
              <w:t>_001</w:t>
            </w:r>
          </w:p>
        </w:tc>
        <w:tc>
          <w:tcPr>
            <w:tcW w:w="1355" w:type="dxa"/>
            <w:gridSpan w:val="2"/>
          </w:tcPr>
          <w:p w:rsidR="00B66A8D" w:rsidRDefault="00B66A8D" w:rsidP="00B66A8D">
            <w:r>
              <w:rPr>
                <w:rFonts w:hint="eastAsia"/>
              </w:rPr>
              <w:t>类型</w:t>
            </w:r>
          </w:p>
        </w:tc>
        <w:tc>
          <w:tcPr>
            <w:tcW w:w="2960" w:type="dxa"/>
            <w:gridSpan w:val="2"/>
          </w:tcPr>
          <w:p w:rsidR="00B66A8D" w:rsidRDefault="00B66A8D" w:rsidP="00B66A8D"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实时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调度</w:t>
            </w:r>
          </w:p>
        </w:tc>
      </w:tr>
      <w:tr w:rsidR="00B66A8D" w:rsidTr="008A16AC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报表类型</w:t>
            </w:r>
          </w:p>
        </w:tc>
        <w:tc>
          <w:tcPr>
            <w:tcW w:w="7308" w:type="dxa"/>
            <w:gridSpan w:val="5"/>
          </w:tcPr>
          <w:p w:rsidR="00B66A8D" w:rsidRDefault="00B66A8D" w:rsidP="00B66A8D"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 xml:space="preserve">□ </w:t>
            </w:r>
            <w:r>
              <w:rPr>
                <w:rFonts w:hint="eastAsia"/>
              </w:rPr>
              <w:t>交叉表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包含子报表</w:t>
            </w:r>
          </w:p>
        </w:tc>
      </w:tr>
      <w:tr w:rsidR="00B66A8D" w:rsidTr="00B66A8D">
        <w:tc>
          <w:tcPr>
            <w:tcW w:w="1214" w:type="dxa"/>
          </w:tcPr>
          <w:p w:rsidR="00B66A8D" w:rsidRPr="00B66A8D" w:rsidRDefault="00B66A8D">
            <w:r>
              <w:rPr>
                <w:rFonts w:hint="eastAsia"/>
              </w:rPr>
              <w:t>图表</w:t>
            </w:r>
          </w:p>
        </w:tc>
        <w:tc>
          <w:tcPr>
            <w:tcW w:w="7308" w:type="dxa"/>
            <w:gridSpan w:val="5"/>
          </w:tcPr>
          <w:p w:rsidR="00B66A8D" w:rsidRDefault="007846EE">
            <w:r>
              <w:rPr>
                <w:rFonts w:ascii="宋体" w:eastAsia="宋体" w:hAnsi="宋体" w:hint="eastAsia"/>
              </w:rPr>
              <w:t>□</w:t>
            </w:r>
            <w:r w:rsidR="00B66A8D">
              <w:rPr>
                <w:rFonts w:hint="eastAsia"/>
              </w:rPr>
              <w:t xml:space="preserve"> </w:t>
            </w:r>
            <w:r w:rsidR="00B66A8D">
              <w:rPr>
                <w:rFonts w:hint="eastAsia"/>
              </w:rPr>
              <w:t>饼图</w:t>
            </w:r>
            <w:r w:rsidR="00B66A8D">
              <w:rPr>
                <w:rFonts w:hint="eastAsia"/>
              </w:rPr>
              <w:t xml:space="preserve"> </w:t>
            </w:r>
            <w:r w:rsidR="00B66A8D">
              <w:rPr>
                <w:rFonts w:ascii="宋体" w:eastAsia="宋体" w:hAnsi="宋体" w:hint="eastAsia"/>
              </w:rPr>
              <w:t>□</w:t>
            </w:r>
            <w:r w:rsidR="00B66A8D">
              <w:rPr>
                <w:rFonts w:hint="eastAsia"/>
              </w:rPr>
              <w:t xml:space="preserve"> </w:t>
            </w:r>
            <w:r w:rsidR="00B66A8D">
              <w:rPr>
                <w:rFonts w:hint="eastAsia"/>
              </w:rPr>
              <w:t>柱状图</w:t>
            </w:r>
            <w:r w:rsidR="00B66A8D">
              <w:rPr>
                <w:rFonts w:hint="eastAsia"/>
              </w:rPr>
              <w:t xml:space="preserve"> </w:t>
            </w:r>
            <w:r w:rsidR="00B66A8D">
              <w:rPr>
                <w:rFonts w:ascii="宋体" w:eastAsia="宋体" w:hAnsi="宋体" w:hint="eastAsia"/>
              </w:rPr>
              <w:t xml:space="preserve">□ </w:t>
            </w:r>
            <w:r w:rsidR="00B66A8D">
              <w:rPr>
                <w:rFonts w:hint="eastAsia"/>
              </w:rPr>
              <w:t>其他</w:t>
            </w:r>
          </w:p>
        </w:tc>
      </w:tr>
      <w:tr w:rsidR="00B66A8D" w:rsidTr="00B66A8D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SQL</w:t>
            </w:r>
          </w:p>
        </w:tc>
        <w:tc>
          <w:tcPr>
            <w:tcW w:w="7308" w:type="dxa"/>
            <w:gridSpan w:val="5"/>
          </w:tcPr>
          <w:p w:rsidR="00B41023" w:rsidRDefault="00407244" w:rsidP="00B41023">
            <w:r>
              <w:rPr>
                <w:rFonts w:hint="eastAsia"/>
              </w:rPr>
              <w:t>物资</w:t>
            </w:r>
            <w:r w:rsidR="00511730">
              <w:rPr>
                <w:rFonts w:hint="eastAsia"/>
              </w:rPr>
              <w:t>发料</w:t>
            </w:r>
            <w:r w:rsidR="00211A78">
              <w:rPr>
                <w:rFonts w:hint="eastAsia"/>
              </w:rPr>
              <w:t>基本信息</w:t>
            </w:r>
            <w:r w:rsidR="00B41023">
              <w:rPr>
                <w:rFonts w:hint="eastAsia"/>
              </w:rPr>
              <w:t>、</w:t>
            </w:r>
            <w:r w:rsidR="00511730">
              <w:rPr>
                <w:rFonts w:hint="eastAsia"/>
              </w:rPr>
              <w:t>发料</w:t>
            </w:r>
            <w:r>
              <w:rPr>
                <w:rFonts w:hint="eastAsia"/>
              </w:rPr>
              <w:t>物资</w:t>
            </w:r>
            <w:r w:rsidR="00211A78">
              <w:rPr>
                <w:rFonts w:hint="eastAsia"/>
              </w:rPr>
              <w:t>内容</w:t>
            </w:r>
          </w:p>
          <w:p w:rsidR="00B41023" w:rsidRDefault="00211A78" w:rsidP="00B41023">
            <w:r>
              <w:rPr>
                <w:rFonts w:hint="eastAsia"/>
              </w:rPr>
              <w:t>#</w:t>
            </w:r>
            <w:r w:rsidR="00407244">
              <w:rPr>
                <w:rFonts w:hint="eastAsia"/>
              </w:rPr>
              <w:t>物资</w:t>
            </w:r>
            <w:r w:rsidR="00511730">
              <w:rPr>
                <w:rFonts w:hint="eastAsia"/>
              </w:rPr>
              <w:t>发料</w:t>
            </w:r>
            <w:r w:rsidR="00407244">
              <w:rPr>
                <w:rFonts w:hint="eastAsia"/>
              </w:rPr>
              <w:t>基本信息</w:t>
            </w:r>
            <w:r w:rsidR="008B2F86">
              <w:rPr>
                <w:rFonts w:hint="eastAsia"/>
              </w:rPr>
              <w:t xml:space="preserve">  $1</w:t>
            </w:r>
          </w:p>
          <w:p w:rsidR="0019629F" w:rsidRDefault="0019629F" w:rsidP="0019629F">
            <w:r>
              <w:t xml:space="preserve">select sysdate as today imr.sheetno,imr.sheetname, </w:t>
            </w:r>
          </w:p>
          <w:p w:rsidR="0019629F" w:rsidRDefault="0019629F" w:rsidP="0019629F">
            <w:r>
              <w:t>(select b.enum_val from b_enum b where b.enum_code = ima.apply_type) as apply_type,ima.remark,</w:t>
            </w:r>
          </w:p>
          <w:p w:rsidR="0019629F" w:rsidRDefault="0019629F" w:rsidP="0019629F">
            <w:r>
              <w:t xml:space="preserve">(select sum(imad.price*imrd.outstockqty) </w:t>
            </w:r>
          </w:p>
          <w:p w:rsidR="0019629F" w:rsidRDefault="0019629F" w:rsidP="0019629F">
            <w:r>
              <w:t xml:space="preserve"> from inv_mat_recipients_detail imrd,inv_mat_apply_detail imad </w:t>
            </w:r>
          </w:p>
          <w:p w:rsidR="0019629F" w:rsidRDefault="0019629F" w:rsidP="0019629F">
            <w:r>
              <w:t xml:space="preserve"> where imad.imadid = imrd.imadid and imad.site_id = imrd.site_id) as totalprice </w:t>
            </w:r>
          </w:p>
          <w:p w:rsidR="0019629F" w:rsidRDefault="0019629F" w:rsidP="0019629F">
            <w:r>
              <w:t>from inv_mat_recipients imr,inv_mat_apply ima</w:t>
            </w:r>
          </w:p>
          <w:p w:rsidR="0019629F" w:rsidRDefault="0019629F" w:rsidP="0019629F">
            <w:r>
              <w:t>where imr.imaid = ima.imaid and imr.site_id = ima.site_id</w:t>
            </w:r>
          </w:p>
          <w:p w:rsidR="007572DA" w:rsidRPr="0019629F" w:rsidRDefault="0019629F" w:rsidP="0019629F">
            <w:r>
              <w:t>and imr.imrid = {imrid} and imr.site_id = {siteid}</w:t>
            </w:r>
          </w:p>
          <w:p w:rsidR="007572DA" w:rsidRDefault="007572DA" w:rsidP="007572DA"/>
          <w:p w:rsidR="00B41023" w:rsidRDefault="00B41023" w:rsidP="007572DA">
            <w:r>
              <w:rPr>
                <w:rFonts w:hint="eastAsia"/>
              </w:rPr>
              <w:t>#</w:t>
            </w:r>
            <w:r w:rsidR="00511730">
              <w:rPr>
                <w:rFonts w:hint="eastAsia"/>
              </w:rPr>
              <w:t>发料</w:t>
            </w:r>
            <w:r w:rsidR="00407244">
              <w:rPr>
                <w:rFonts w:hint="eastAsia"/>
              </w:rPr>
              <w:t>物资内容</w:t>
            </w:r>
            <w:r w:rsidR="008B2F86">
              <w:rPr>
                <w:rFonts w:hint="eastAsia"/>
              </w:rPr>
              <w:t xml:space="preserve">  $2</w:t>
            </w:r>
          </w:p>
          <w:p w:rsidR="00A06AD5" w:rsidRPr="00A06AD5" w:rsidRDefault="00A06AD5" w:rsidP="00A06AD5">
            <w:pPr>
              <w:rPr>
                <w:color w:val="FF0000"/>
              </w:rPr>
            </w:pPr>
            <w:r w:rsidRPr="00A06AD5">
              <w:rPr>
                <w:color w:val="FF0000"/>
              </w:rPr>
              <w:t>select rownum,t.itemcode,t.itemname,t.cusmodel,t.unit1,</w:t>
            </w:r>
          </w:p>
          <w:p w:rsidR="00A06AD5" w:rsidRPr="00A06AD5" w:rsidRDefault="00A06AD5" w:rsidP="00A06AD5">
            <w:pPr>
              <w:rPr>
                <w:color w:val="FF0000"/>
              </w:rPr>
            </w:pPr>
            <w:r w:rsidRPr="00A06AD5">
              <w:rPr>
                <w:color w:val="FF0000"/>
              </w:rPr>
              <w:t>case when t.price is null then 0 else t.price end as price,t.qty_apply,</w:t>
            </w:r>
          </w:p>
          <w:p w:rsidR="00A06AD5" w:rsidRPr="00A06AD5" w:rsidRDefault="00A06AD5" w:rsidP="00A06AD5">
            <w:pPr>
              <w:rPr>
                <w:color w:val="FF0000"/>
              </w:rPr>
            </w:pPr>
            <w:r w:rsidRPr="00A06AD5">
              <w:rPr>
                <w:color w:val="FF0000"/>
              </w:rPr>
              <w:t>case when t.stockqty is null then 0 else t.stockqty end as stockqty,</w:t>
            </w:r>
          </w:p>
          <w:p w:rsidR="00A06AD5" w:rsidRPr="00A06AD5" w:rsidRDefault="00A06AD5" w:rsidP="00A06AD5">
            <w:pPr>
              <w:rPr>
                <w:color w:val="FF0000"/>
              </w:rPr>
            </w:pPr>
            <w:r w:rsidRPr="00A06AD5">
              <w:rPr>
                <w:color w:val="FF0000"/>
              </w:rPr>
              <w:t>case when t.totalprice is null then 0 else t.totalprice end as totalprice,</w:t>
            </w:r>
          </w:p>
          <w:p w:rsidR="00A06AD5" w:rsidRPr="00A06AD5" w:rsidRDefault="00A06AD5" w:rsidP="00A06AD5">
            <w:pPr>
              <w:rPr>
                <w:color w:val="FF0000"/>
              </w:rPr>
            </w:pPr>
            <w:r w:rsidRPr="00A06AD5">
              <w:rPr>
                <w:color w:val="FF0000"/>
              </w:rPr>
              <w:t>'' as remark</w:t>
            </w:r>
          </w:p>
          <w:p w:rsidR="00A06AD5" w:rsidRPr="00A06AD5" w:rsidRDefault="00A06AD5" w:rsidP="00A06AD5">
            <w:pPr>
              <w:rPr>
                <w:color w:val="FF0000"/>
              </w:rPr>
            </w:pPr>
            <w:r w:rsidRPr="00A06AD5">
              <w:rPr>
                <w:color w:val="FF0000"/>
              </w:rPr>
              <w:t>from(</w:t>
            </w:r>
          </w:p>
          <w:p w:rsidR="00A06AD5" w:rsidRPr="00A06AD5" w:rsidRDefault="00A06AD5" w:rsidP="00A06AD5">
            <w:pPr>
              <w:rPr>
                <w:color w:val="FF0000"/>
              </w:rPr>
            </w:pPr>
            <w:r w:rsidRPr="00A06AD5">
              <w:rPr>
                <w:color w:val="FF0000"/>
              </w:rPr>
              <w:t xml:space="preserve">     select ii.itemcode,ii.itemname,ii.cusmodel,imrd.qty_apply,</w:t>
            </w:r>
          </w:p>
          <w:p w:rsidR="00A06AD5" w:rsidRPr="00A06AD5" w:rsidRDefault="00A06AD5" w:rsidP="00A06AD5">
            <w:pPr>
              <w:rPr>
                <w:color w:val="FF0000"/>
              </w:rPr>
            </w:pPr>
            <w:r w:rsidRPr="00A06AD5">
              <w:rPr>
                <w:color w:val="FF0000"/>
              </w:rPr>
              <w:t xml:space="preserve">            avg(imad.price) as price,</w:t>
            </w:r>
          </w:p>
          <w:p w:rsidR="00A06AD5" w:rsidRPr="00A06AD5" w:rsidRDefault="00A06AD5" w:rsidP="00A06AD5">
            <w:pPr>
              <w:rPr>
                <w:color w:val="FF0000"/>
              </w:rPr>
            </w:pPr>
            <w:r w:rsidRPr="00A06AD5">
              <w:rPr>
                <w:color w:val="FF0000"/>
              </w:rPr>
              <w:t xml:space="preserve">            (select sum(imtd.in_qty) - sum(imtd.out_qty) from inv_mat_tran_detail imtd where imtd.itemid = ii.itemid) a</w:t>
            </w:r>
            <w:bookmarkStart w:id="0" w:name="_GoBack"/>
            <w:bookmarkEnd w:id="0"/>
            <w:r w:rsidRPr="00A06AD5">
              <w:rPr>
                <w:color w:val="FF0000"/>
              </w:rPr>
              <w:t>s stockqty,</w:t>
            </w:r>
          </w:p>
          <w:p w:rsidR="00A06AD5" w:rsidRPr="00A06AD5" w:rsidRDefault="00A06AD5" w:rsidP="00A06AD5">
            <w:pPr>
              <w:rPr>
                <w:color w:val="FF0000"/>
              </w:rPr>
            </w:pPr>
            <w:r w:rsidRPr="00A06AD5">
              <w:rPr>
                <w:color w:val="FF0000"/>
              </w:rPr>
              <w:t xml:space="preserve">            (select iu.unitname from inv_unit iu where iu.unitid = ii.unit1 and iu.site_id = {siteid}) as unit1,</w:t>
            </w:r>
          </w:p>
          <w:p w:rsidR="00A06AD5" w:rsidRPr="00A06AD5" w:rsidRDefault="00A06AD5" w:rsidP="00A06AD5">
            <w:pPr>
              <w:rPr>
                <w:color w:val="FF0000"/>
              </w:rPr>
            </w:pPr>
            <w:r w:rsidRPr="00A06AD5">
              <w:rPr>
                <w:color w:val="FF0000"/>
              </w:rPr>
              <w:t xml:space="preserve">            (imrd.outstockqty * avg(imad.price)) as totalprice</w:t>
            </w:r>
          </w:p>
          <w:p w:rsidR="00A06AD5" w:rsidRPr="00A06AD5" w:rsidRDefault="00A06AD5" w:rsidP="00A06AD5">
            <w:pPr>
              <w:rPr>
                <w:color w:val="FF0000"/>
              </w:rPr>
            </w:pPr>
            <w:r w:rsidRPr="00A06AD5">
              <w:rPr>
                <w:color w:val="FF0000"/>
              </w:rPr>
              <w:t xml:space="preserve">     from inv_mat_recipients_detail imrd,inv_mat_apply_detail imad, inv_item ii</w:t>
            </w:r>
          </w:p>
          <w:p w:rsidR="00A06AD5" w:rsidRPr="00A06AD5" w:rsidRDefault="00A06AD5" w:rsidP="00A06AD5">
            <w:pPr>
              <w:rPr>
                <w:color w:val="FF0000"/>
              </w:rPr>
            </w:pPr>
            <w:r w:rsidRPr="00A06AD5">
              <w:rPr>
                <w:color w:val="FF0000"/>
              </w:rPr>
              <w:t xml:space="preserve">     where imrd.imadid = imad.imadid </w:t>
            </w:r>
          </w:p>
          <w:p w:rsidR="00A06AD5" w:rsidRPr="00A06AD5" w:rsidRDefault="00A06AD5" w:rsidP="00A06AD5">
            <w:pPr>
              <w:rPr>
                <w:color w:val="FF0000"/>
              </w:rPr>
            </w:pPr>
            <w:r w:rsidRPr="00A06AD5">
              <w:rPr>
                <w:color w:val="FF0000"/>
              </w:rPr>
              <w:t xml:space="preserve">           and imrd.site_id = imad.site_id </w:t>
            </w:r>
          </w:p>
          <w:p w:rsidR="00A06AD5" w:rsidRPr="00A06AD5" w:rsidRDefault="00A06AD5" w:rsidP="00A06AD5">
            <w:pPr>
              <w:rPr>
                <w:color w:val="FF0000"/>
              </w:rPr>
            </w:pPr>
            <w:r w:rsidRPr="00A06AD5">
              <w:rPr>
                <w:color w:val="FF0000"/>
              </w:rPr>
              <w:t xml:space="preserve">           and imrd.itemid = ii.itemid </w:t>
            </w:r>
          </w:p>
          <w:p w:rsidR="00A06AD5" w:rsidRPr="00A06AD5" w:rsidRDefault="00A06AD5" w:rsidP="00A06AD5">
            <w:pPr>
              <w:rPr>
                <w:color w:val="FF0000"/>
              </w:rPr>
            </w:pPr>
            <w:r w:rsidRPr="00A06AD5">
              <w:rPr>
                <w:color w:val="FF0000"/>
              </w:rPr>
              <w:t xml:space="preserve">           and imrd.imrid={imrid} and imrd.site_id={siteid}</w:t>
            </w:r>
          </w:p>
          <w:p w:rsidR="00A06AD5" w:rsidRPr="00A06AD5" w:rsidRDefault="00A06AD5" w:rsidP="00A06AD5">
            <w:pPr>
              <w:rPr>
                <w:color w:val="FF0000"/>
              </w:rPr>
            </w:pPr>
            <w:r w:rsidRPr="00A06AD5">
              <w:rPr>
                <w:color w:val="FF0000"/>
              </w:rPr>
              <w:t xml:space="preserve">           and imrd.outstockqty&gt;0</w:t>
            </w:r>
          </w:p>
          <w:p w:rsidR="00A06AD5" w:rsidRPr="00A06AD5" w:rsidRDefault="00A06AD5" w:rsidP="00A06AD5">
            <w:pPr>
              <w:rPr>
                <w:color w:val="FF0000"/>
              </w:rPr>
            </w:pPr>
            <w:r w:rsidRPr="00A06AD5">
              <w:rPr>
                <w:color w:val="FF0000"/>
              </w:rPr>
              <w:t xml:space="preserve">     group by ii.itemcode,ii.itemname,ii.cusmodel,imrd.qty_apply,imrd.outstockqty,ii.unit1,ii.itemid</w:t>
            </w:r>
          </w:p>
          <w:p w:rsidR="00F76130" w:rsidRDefault="00A06AD5" w:rsidP="00A06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06AD5">
              <w:rPr>
                <w:color w:val="FF0000"/>
              </w:rPr>
              <w:t>) t</w:t>
            </w:r>
          </w:p>
          <w:p w:rsidR="00612CC1" w:rsidRDefault="00612CC1" w:rsidP="00612C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B66A8D" w:rsidRPr="00B41023" w:rsidRDefault="00B66A8D" w:rsidP="00407244"/>
        </w:tc>
      </w:tr>
      <w:tr w:rsidR="009022DB" w:rsidTr="00B66A8D">
        <w:tc>
          <w:tcPr>
            <w:tcW w:w="1214" w:type="dxa"/>
          </w:tcPr>
          <w:p w:rsidR="009022DB" w:rsidRDefault="009022DB">
            <w:r>
              <w:rPr>
                <w:rFonts w:hint="eastAsia"/>
              </w:rPr>
              <w:lastRenderedPageBreak/>
              <w:t>参数定义</w:t>
            </w:r>
          </w:p>
        </w:tc>
        <w:tc>
          <w:tcPr>
            <w:tcW w:w="7308" w:type="dxa"/>
            <w:gridSpan w:val="5"/>
          </w:tcPr>
          <w:p w:rsidR="009022DB" w:rsidRPr="00B66A8D" w:rsidRDefault="00C504EB" w:rsidP="007572DA">
            <w:r>
              <w:t xml:space="preserve">siteid </w:t>
            </w:r>
            <w:r w:rsidR="007572DA">
              <w:t>String</w:t>
            </w:r>
            <w:r w:rsidR="008A6726">
              <w:rPr>
                <w:rFonts w:hint="eastAsia"/>
              </w:rPr>
              <w:t>（</w:t>
            </w:r>
            <w:r w:rsidR="00B9714F">
              <w:rPr>
                <w:rFonts w:hint="eastAsia"/>
              </w:rPr>
              <w:t>示例：</w:t>
            </w:r>
            <w:r>
              <w:t xml:space="preserve">siteid </w:t>
            </w:r>
            <w:r w:rsidR="00F147FB">
              <w:t>=</w:t>
            </w:r>
            <w:r w:rsidR="007B705B">
              <w:rPr>
                <w:rFonts w:hint="eastAsia"/>
              </w:rPr>
              <w:t xml:space="preserve"> </w:t>
            </w:r>
            <w:r w:rsidR="007572DA">
              <w:t>‘ITC’</w:t>
            </w:r>
            <w:r w:rsidR="008A6726">
              <w:rPr>
                <w:rFonts w:hint="eastAsia"/>
              </w:rPr>
              <w:t>）</w:t>
            </w:r>
            <w:r w:rsidR="007B705B">
              <w:rPr>
                <w:rFonts w:hint="eastAsia"/>
              </w:rPr>
              <w:t>;</w:t>
            </w:r>
            <w:r w:rsidR="00F03508" w:rsidRPr="00F03508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 </w:t>
            </w:r>
            <w:r w:rsidR="0019629F">
              <w:t>imr</w:t>
            </w:r>
            <w:r>
              <w:t>id</w:t>
            </w:r>
            <w:r>
              <w:rPr>
                <w:rFonts w:hint="eastAsia"/>
              </w:rPr>
              <w:t xml:space="preserve"> String</w:t>
            </w:r>
            <w:r w:rsidR="007B705B">
              <w:rPr>
                <w:rFonts w:hint="eastAsia"/>
              </w:rPr>
              <w:t>（示例：</w:t>
            </w:r>
            <w:r w:rsidR="0019629F">
              <w:t>imr</w:t>
            </w:r>
            <w:r>
              <w:t xml:space="preserve">id </w:t>
            </w:r>
            <w:r w:rsidR="007B705B">
              <w:t>=’</w:t>
            </w:r>
            <w:r w:rsidR="0019629F">
              <w:t xml:space="preserve"> </w:t>
            </w:r>
            <w:r w:rsidR="0019629F" w:rsidRPr="0019629F">
              <w:t>IMRI0001</w:t>
            </w:r>
            <w:r>
              <w:t>’</w:t>
            </w:r>
            <w:r w:rsidR="007B705B">
              <w:rPr>
                <w:rFonts w:hint="eastAsia"/>
              </w:rPr>
              <w:t>）</w:t>
            </w:r>
            <w:r w:rsidR="007B705B">
              <w:rPr>
                <w:rFonts w:hint="eastAsia"/>
              </w:rPr>
              <w:t>;</w:t>
            </w:r>
          </w:p>
        </w:tc>
      </w:tr>
      <w:tr w:rsidR="009022DB" w:rsidTr="00B66A8D">
        <w:tc>
          <w:tcPr>
            <w:tcW w:w="1214" w:type="dxa"/>
          </w:tcPr>
          <w:p w:rsidR="009022DB" w:rsidRDefault="009022DB"/>
        </w:tc>
        <w:tc>
          <w:tcPr>
            <w:tcW w:w="7308" w:type="dxa"/>
            <w:gridSpan w:val="5"/>
          </w:tcPr>
          <w:p w:rsidR="009022DB" w:rsidRPr="00B66A8D" w:rsidRDefault="009022DB" w:rsidP="00B66A8D">
            <w:r w:rsidRPr="009022DB">
              <w:rPr>
                <w:rFonts w:hint="eastAsia"/>
                <w:color w:val="FF0000"/>
              </w:rPr>
              <w:t>如果报表需传入参数，必须说明参数名称（大小写敏感）及类型（参考</w:t>
            </w:r>
            <w:r w:rsidRPr="009022DB">
              <w:rPr>
                <w:rFonts w:hint="eastAsia"/>
                <w:color w:val="FF0000"/>
              </w:rPr>
              <w:t>Java</w:t>
            </w:r>
            <w:r w:rsidRPr="009022DB">
              <w:rPr>
                <w:rFonts w:hint="eastAsia"/>
                <w:color w:val="FF0000"/>
              </w:rPr>
              <w:t>基础类型）</w:t>
            </w:r>
          </w:p>
        </w:tc>
      </w:tr>
      <w:tr w:rsidR="00B66A8D" w:rsidTr="00B66A8D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结果集</w:t>
            </w:r>
          </w:p>
        </w:tc>
        <w:tc>
          <w:tcPr>
            <w:tcW w:w="7308" w:type="dxa"/>
            <w:gridSpan w:val="5"/>
          </w:tcPr>
          <w:p w:rsidR="00B66A8D" w:rsidRDefault="00B66A8D" w:rsidP="00B66A8D">
            <w:pPr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 w:rsidRPr="00B66A8D">
              <w:sym w:font="Wingdings 2" w:char="F052"/>
            </w:r>
            <w:r>
              <w:rPr>
                <w:rFonts w:hint="eastAsia"/>
              </w:rPr>
              <w:t xml:space="preserve"> &lt; 1</w:t>
            </w:r>
            <w:r>
              <w:rPr>
                <w:rFonts w:hint="eastAsia"/>
              </w:rPr>
              <w:t>千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□ 1千 ～ 1万 □ &gt; 1万</w:t>
            </w:r>
          </w:p>
        </w:tc>
      </w:tr>
      <w:tr w:rsidR="00B66A8D" w:rsidTr="00B66A8D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分组需求</w:t>
            </w:r>
          </w:p>
        </w:tc>
        <w:tc>
          <w:tcPr>
            <w:tcW w:w="7308" w:type="dxa"/>
            <w:gridSpan w:val="5"/>
          </w:tcPr>
          <w:p w:rsidR="00B66A8D" w:rsidRPr="00B66A8D" w:rsidRDefault="00B66A8D" w:rsidP="00B66A8D"/>
        </w:tc>
      </w:tr>
      <w:tr w:rsidR="00B66A8D" w:rsidTr="00B66A8D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排序需求</w:t>
            </w:r>
          </w:p>
        </w:tc>
        <w:tc>
          <w:tcPr>
            <w:tcW w:w="7308" w:type="dxa"/>
            <w:gridSpan w:val="5"/>
          </w:tcPr>
          <w:p w:rsidR="00B66A8D" w:rsidRPr="00B66A8D" w:rsidRDefault="00B66A8D" w:rsidP="00525E71"/>
        </w:tc>
      </w:tr>
      <w:tr w:rsidR="00B66A8D" w:rsidTr="00B66A8D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其他需求</w:t>
            </w:r>
          </w:p>
        </w:tc>
        <w:tc>
          <w:tcPr>
            <w:tcW w:w="7308" w:type="dxa"/>
            <w:gridSpan w:val="5"/>
          </w:tcPr>
          <w:p w:rsidR="00B66A8D" w:rsidRPr="00B66A8D" w:rsidRDefault="00375693" w:rsidP="005F34E3">
            <w:r>
              <w:rPr>
                <w:rFonts w:hint="eastAsia"/>
                <w:color w:val="4F81BD" w:themeColor="accent1"/>
              </w:rPr>
              <w:t>导出</w:t>
            </w:r>
            <w:r w:rsidR="00312C61">
              <w:rPr>
                <w:color w:val="4F81BD" w:themeColor="accent1"/>
              </w:rPr>
              <w:t>Word</w:t>
            </w:r>
            <w:r w:rsidR="00312C61">
              <w:rPr>
                <w:rFonts w:hint="eastAsia"/>
                <w:color w:val="4F81BD" w:themeColor="accent1"/>
              </w:rPr>
              <w:t>，可按照提供文档样式在浏览器中预览</w:t>
            </w:r>
          </w:p>
        </w:tc>
      </w:tr>
      <w:tr w:rsidR="00B66A8D" w:rsidTr="003416F0">
        <w:tc>
          <w:tcPr>
            <w:tcW w:w="8522" w:type="dxa"/>
            <w:gridSpan w:val="6"/>
            <w:shd w:val="clear" w:color="auto" w:fill="C4BC96" w:themeFill="background2" w:themeFillShade="BF"/>
          </w:tcPr>
          <w:p w:rsidR="00B66A8D" w:rsidRDefault="00B66A8D" w:rsidP="00B66A8D">
            <w:r>
              <w:rPr>
                <w:rFonts w:hint="eastAsia"/>
              </w:rPr>
              <w:t>申请信息</w:t>
            </w:r>
          </w:p>
        </w:tc>
      </w:tr>
      <w:tr w:rsidR="00B66A8D" w:rsidTr="003416F0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提交人</w:t>
            </w:r>
          </w:p>
        </w:tc>
        <w:tc>
          <w:tcPr>
            <w:tcW w:w="3148" w:type="dxa"/>
            <w:gridSpan w:val="2"/>
          </w:tcPr>
          <w:p w:rsidR="00B66A8D" w:rsidRPr="003416F0" w:rsidRDefault="00407244" w:rsidP="00B66A8D"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袁振辉</w:t>
            </w:r>
          </w:p>
        </w:tc>
        <w:tc>
          <w:tcPr>
            <w:tcW w:w="1700" w:type="dxa"/>
            <w:gridSpan w:val="2"/>
          </w:tcPr>
          <w:p w:rsidR="00B66A8D" w:rsidRDefault="00B66A8D" w:rsidP="00B66A8D">
            <w:r>
              <w:rPr>
                <w:rFonts w:hint="eastAsia"/>
              </w:rPr>
              <w:t>提交日期</w:t>
            </w:r>
          </w:p>
        </w:tc>
        <w:tc>
          <w:tcPr>
            <w:tcW w:w="2460" w:type="dxa"/>
          </w:tcPr>
          <w:p w:rsidR="00B66A8D" w:rsidRPr="003416F0" w:rsidRDefault="00D23D91" w:rsidP="007B705B"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20140</w:t>
            </w:r>
            <w:r w:rsidR="005E4453">
              <w:rPr>
                <w:color w:val="4F81BD" w:themeColor="accent1"/>
              </w:rPr>
              <w:t>9</w:t>
            </w:r>
            <w:r w:rsidR="005E4453">
              <w:rPr>
                <w:rFonts w:hint="eastAsia"/>
                <w:color w:val="4F81BD" w:themeColor="accent1"/>
              </w:rPr>
              <w:t>29</w:t>
            </w:r>
          </w:p>
        </w:tc>
      </w:tr>
      <w:tr w:rsidR="00B66A8D" w:rsidTr="003416F0">
        <w:tc>
          <w:tcPr>
            <w:tcW w:w="1214" w:type="dxa"/>
          </w:tcPr>
          <w:p w:rsidR="00B66A8D" w:rsidRDefault="00B66A8D" w:rsidP="00B66A8D"/>
        </w:tc>
        <w:tc>
          <w:tcPr>
            <w:tcW w:w="3148" w:type="dxa"/>
            <w:gridSpan w:val="2"/>
          </w:tcPr>
          <w:p w:rsidR="00B66A8D" w:rsidRPr="003416F0" w:rsidRDefault="00B66A8D" w:rsidP="00B66A8D">
            <w:pPr>
              <w:rPr>
                <w:color w:val="4F81BD" w:themeColor="accent1"/>
              </w:rPr>
            </w:pPr>
          </w:p>
        </w:tc>
        <w:tc>
          <w:tcPr>
            <w:tcW w:w="1700" w:type="dxa"/>
            <w:gridSpan w:val="2"/>
          </w:tcPr>
          <w:p w:rsidR="00B66A8D" w:rsidRDefault="00B66A8D" w:rsidP="00B66A8D">
            <w:r>
              <w:rPr>
                <w:rFonts w:hint="eastAsia"/>
              </w:rPr>
              <w:t>期望日期</w:t>
            </w:r>
          </w:p>
        </w:tc>
        <w:tc>
          <w:tcPr>
            <w:tcW w:w="2460" w:type="dxa"/>
          </w:tcPr>
          <w:p w:rsidR="00B66A8D" w:rsidRPr="003416F0" w:rsidRDefault="00B66A8D" w:rsidP="00B66A8D">
            <w:pPr>
              <w:rPr>
                <w:color w:val="4F81BD" w:themeColor="accent1"/>
              </w:rPr>
            </w:pPr>
          </w:p>
        </w:tc>
      </w:tr>
      <w:tr w:rsidR="00B66A8D" w:rsidTr="003416F0">
        <w:tc>
          <w:tcPr>
            <w:tcW w:w="8522" w:type="dxa"/>
            <w:gridSpan w:val="6"/>
            <w:shd w:val="clear" w:color="auto" w:fill="C4BC96" w:themeFill="background2" w:themeFillShade="BF"/>
          </w:tcPr>
          <w:p w:rsidR="00B66A8D" w:rsidRDefault="00B66A8D" w:rsidP="00B66A8D">
            <w:r>
              <w:rPr>
                <w:rFonts w:hint="eastAsia"/>
              </w:rPr>
              <w:t>开发信息</w:t>
            </w:r>
          </w:p>
        </w:tc>
      </w:tr>
      <w:tr w:rsidR="00B66A8D" w:rsidTr="003416F0">
        <w:tc>
          <w:tcPr>
            <w:tcW w:w="1214" w:type="dxa"/>
          </w:tcPr>
          <w:p w:rsidR="00B66A8D" w:rsidRDefault="00B66A8D" w:rsidP="00B66A8D">
            <w:r>
              <w:rPr>
                <w:rFonts w:hint="eastAsia"/>
              </w:rPr>
              <w:t>开发人</w:t>
            </w:r>
          </w:p>
        </w:tc>
        <w:tc>
          <w:tcPr>
            <w:tcW w:w="3148" w:type="dxa"/>
            <w:gridSpan w:val="2"/>
          </w:tcPr>
          <w:p w:rsidR="00B66A8D" w:rsidRPr="003416F0" w:rsidRDefault="00B66A8D" w:rsidP="00B66A8D">
            <w:pPr>
              <w:rPr>
                <w:color w:val="4F81BD" w:themeColor="accent1"/>
              </w:rPr>
            </w:pPr>
          </w:p>
        </w:tc>
        <w:tc>
          <w:tcPr>
            <w:tcW w:w="1700" w:type="dxa"/>
            <w:gridSpan w:val="2"/>
          </w:tcPr>
          <w:p w:rsidR="00B66A8D" w:rsidRDefault="003416F0" w:rsidP="00B66A8D">
            <w:r>
              <w:rPr>
                <w:rFonts w:hint="eastAsia"/>
              </w:rPr>
              <w:t>预计完工日期</w:t>
            </w:r>
          </w:p>
        </w:tc>
        <w:tc>
          <w:tcPr>
            <w:tcW w:w="2460" w:type="dxa"/>
          </w:tcPr>
          <w:p w:rsidR="00B66A8D" w:rsidRPr="003416F0" w:rsidRDefault="00B66A8D" w:rsidP="00B66A8D">
            <w:pPr>
              <w:rPr>
                <w:color w:val="4F81BD" w:themeColor="accent1"/>
              </w:rPr>
            </w:pPr>
          </w:p>
        </w:tc>
      </w:tr>
      <w:tr w:rsidR="00B66A8D" w:rsidTr="003416F0">
        <w:tc>
          <w:tcPr>
            <w:tcW w:w="1214" w:type="dxa"/>
          </w:tcPr>
          <w:p w:rsidR="00B66A8D" w:rsidRDefault="00B66A8D" w:rsidP="00B66A8D"/>
        </w:tc>
        <w:tc>
          <w:tcPr>
            <w:tcW w:w="3148" w:type="dxa"/>
            <w:gridSpan w:val="2"/>
          </w:tcPr>
          <w:p w:rsidR="00B66A8D" w:rsidRPr="003416F0" w:rsidRDefault="00B66A8D" w:rsidP="00B66A8D">
            <w:pPr>
              <w:rPr>
                <w:color w:val="4F81BD" w:themeColor="accent1"/>
              </w:rPr>
            </w:pPr>
          </w:p>
        </w:tc>
        <w:tc>
          <w:tcPr>
            <w:tcW w:w="1700" w:type="dxa"/>
            <w:gridSpan w:val="2"/>
          </w:tcPr>
          <w:p w:rsidR="00B66A8D" w:rsidRDefault="003416F0" w:rsidP="00B66A8D">
            <w:r>
              <w:rPr>
                <w:rFonts w:hint="eastAsia"/>
              </w:rPr>
              <w:t>实际完工日期</w:t>
            </w:r>
          </w:p>
        </w:tc>
        <w:tc>
          <w:tcPr>
            <w:tcW w:w="2460" w:type="dxa"/>
          </w:tcPr>
          <w:p w:rsidR="00B66A8D" w:rsidRPr="003416F0" w:rsidRDefault="00B66A8D" w:rsidP="00B66A8D">
            <w:pPr>
              <w:rPr>
                <w:color w:val="4F81BD" w:themeColor="accent1"/>
              </w:rPr>
            </w:pPr>
          </w:p>
        </w:tc>
      </w:tr>
    </w:tbl>
    <w:p w:rsidR="003416F0" w:rsidRDefault="003416F0"/>
    <w:p w:rsidR="003416F0" w:rsidRDefault="003416F0">
      <w:pPr>
        <w:widowControl/>
        <w:jc w:val="left"/>
      </w:pPr>
      <w:r>
        <w:br w:type="page"/>
      </w:r>
    </w:p>
    <w:p w:rsidR="004A3A5C" w:rsidRDefault="003416F0">
      <w:r>
        <w:rPr>
          <w:rFonts w:hint="eastAsia"/>
        </w:rPr>
        <w:lastRenderedPageBreak/>
        <w:t>附件</w:t>
      </w:r>
      <w:r w:rsidR="00315B28">
        <w:rPr>
          <w:rFonts w:hint="eastAsia"/>
        </w:rPr>
        <w:t>1</w:t>
      </w:r>
      <w:r>
        <w:rPr>
          <w:rFonts w:hint="eastAsia"/>
        </w:rPr>
        <w:t>：</w:t>
      </w:r>
      <w:hyperlink r:id="rId6" w:history="1">
        <w:r w:rsidRPr="00315B28">
          <w:rPr>
            <w:rStyle w:val="a6"/>
            <w:rFonts w:hint="eastAsia"/>
          </w:rPr>
          <w:t>报表模板</w:t>
        </w:r>
      </w:hyperlink>
    </w:p>
    <w:p w:rsidR="00315B28" w:rsidRDefault="00315B28"/>
    <w:sectPr w:rsidR="00315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FCA" w:rsidRDefault="00D87FCA" w:rsidP="00B66A8D">
      <w:r>
        <w:separator/>
      </w:r>
    </w:p>
  </w:endnote>
  <w:endnote w:type="continuationSeparator" w:id="0">
    <w:p w:rsidR="00D87FCA" w:rsidRDefault="00D87FCA" w:rsidP="00B66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FCA" w:rsidRDefault="00D87FCA" w:rsidP="00B66A8D">
      <w:r>
        <w:separator/>
      </w:r>
    </w:p>
  </w:footnote>
  <w:footnote w:type="continuationSeparator" w:id="0">
    <w:p w:rsidR="00D87FCA" w:rsidRDefault="00D87FCA" w:rsidP="00B66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57"/>
    <w:rsid w:val="0002398D"/>
    <w:rsid w:val="000324AA"/>
    <w:rsid w:val="000C0D81"/>
    <w:rsid w:val="00185857"/>
    <w:rsid w:val="00186B5A"/>
    <w:rsid w:val="00195D4D"/>
    <w:rsid w:val="0019629F"/>
    <w:rsid w:val="001F16B8"/>
    <w:rsid w:val="00211A78"/>
    <w:rsid w:val="00245356"/>
    <w:rsid w:val="00312C61"/>
    <w:rsid w:val="00315B28"/>
    <w:rsid w:val="003416F0"/>
    <w:rsid w:val="00375693"/>
    <w:rsid w:val="00396F23"/>
    <w:rsid w:val="00407244"/>
    <w:rsid w:val="004A3A5C"/>
    <w:rsid w:val="00511730"/>
    <w:rsid w:val="00525E71"/>
    <w:rsid w:val="005E0A34"/>
    <w:rsid w:val="005E4453"/>
    <w:rsid w:val="005F34E3"/>
    <w:rsid w:val="00612CC1"/>
    <w:rsid w:val="006B27B5"/>
    <w:rsid w:val="00722C00"/>
    <w:rsid w:val="007572DA"/>
    <w:rsid w:val="007846EE"/>
    <w:rsid w:val="007B705B"/>
    <w:rsid w:val="007F7491"/>
    <w:rsid w:val="008A6726"/>
    <w:rsid w:val="008B2F86"/>
    <w:rsid w:val="009022DB"/>
    <w:rsid w:val="00936BC9"/>
    <w:rsid w:val="009F0F2A"/>
    <w:rsid w:val="00A06AD5"/>
    <w:rsid w:val="00A96A37"/>
    <w:rsid w:val="00B40071"/>
    <w:rsid w:val="00B41023"/>
    <w:rsid w:val="00B66A8D"/>
    <w:rsid w:val="00B9714F"/>
    <w:rsid w:val="00BC5F62"/>
    <w:rsid w:val="00C504EB"/>
    <w:rsid w:val="00CC26B3"/>
    <w:rsid w:val="00D23D91"/>
    <w:rsid w:val="00D87FCA"/>
    <w:rsid w:val="00DC0EE0"/>
    <w:rsid w:val="00E16C97"/>
    <w:rsid w:val="00E80D24"/>
    <w:rsid w:val="00EE7F1A"/>
    <w:rsid w:val="00F00C8A"/>
    <w:rsid w:val="00F03508"/>
    <w:rsid w:val="00F147FB"/>
    <w:rsid w:val="00F7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9F3C8A-B7EE-40EB-85B8-882523B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A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A8D"/>
    <w:rPr>
      <w:sz w:val="18"/>
      <w:szCs w:val="18"/>
    </w:rPr>
  </w:style>
  <w:style w:type="table" w:styleId="a5">
    <w:name w:val="Table Grid"/>
    <w:basedOn w:val="a1"/>
    <w:uiPriority w:val="59"/>
    <w:rsid w:val="00B66A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15B2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15B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38468;&#20214;1&#65306;&#37319;&#36141;&#21512;&#21516;&#25171;&#21360;&#27169;&#26495;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喻蜀江</dc:creator>
  <cp:lastModifiedBy>袁振辉</cp:lastModifiedBy>
  <cp:revision>21</cp:revision>
  <dcterms:created xsi:type="dcterms:W3CDTF">2014-04-10T01:27:00Z</dcterms:created>
  <dcterms:modified xsi:type="dcterms:W3CDTF">2014-09-29T08:45:00Z</dcterms:modified>
</cp:coreProperties>
</file>