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rFonts w:ascii="Arial" w:eastAsia="Arial" w:hAnsi="Arial" w:cs="Arial"/>
          <w:sz w:val="36"/>
          <w:szCs w:val="36"/>
        </w:rPr>
        <w:t>🛡️ DisasterShield - Comprehensive Application Overview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Executive Summary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DisasterShield is a comprehensive insurance claim management platform that streamlines the entire process from initial claim filing to contractor assignment and payment processing. The platform serves three distinct user types: [BOLD]Clients[/BOLD] (homeowners), [BOLD]Contractors[/BOLD], and [BOLD]Administrators[/BOLD], each with specialized workflows and access controls.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🏗️ System Architecture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**Technology Stack**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[BOLD]Frontend[/BOLD]: React 18 + TypeScript + Vite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[BOLD]Backend[/BOLD]: Supabase (PostgreSQL + Edge Functions)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[BOLD]Authentication[/BOLD]: Supabase Auth with role-based access control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[BOLD]Payments[/BOLD]: Stripe integration with dynamic product creation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[BOLD]Email[/BOLD]: Resend API for transactional emails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[BOLD]SMS[/BOLD]: Twilio integration for notifications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[BOLD]Storage[/BOLD]: Supabase Storage for media files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[BOLD]UI Framework[/BOLD]: Radix UI + Tailwind CSS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**Deployment**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[BOLD]Frontend[/BOLD]: Vercel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[BOLD]Backend[/BOLD]: Supabase Cloud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[BOLD]Domain[/BOLD]: disaster-shield-v2.vercel.app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👥 User Roles &amp; Access Control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**1. Clients (Homeowners)**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[BOLD]Role[/BOLD]: Default role for registered users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[BOLD]Access[/BOLD]: Claim filing, contractor matching, payment processing, FNOL generation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[BOLD]Dashboard[/BOLD]: `/client/dashboard`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**2. Contractors**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[BOLD]Role[/BOLD]: `contractor` in profiles table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[BOLD]Access[/BOLD]: Job browsing, estimate submission, project management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[BOLD]Dashboard[/BOLD]: `/contractor/dashboard`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[BOLD]Restrictions[/BOLD]: Cannot access FNOL functionality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**3. Administrators**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[BOLD]Role[/BOLD]: `admin` in profiles table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[BOLD]Access[/BOLD]: System management, insurance company management, analytics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[BOLD]Dashboard[/BOLD]: `/admin`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[BOLD]Full Access[/BOLD]: All system features and data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🔄 Complete Application Workflow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**Phase 1: Claim Initiation**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**1.1 Client Registration &amp; Authentication**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[BOLD]Signup Process[/BOLD]: Email verification required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[BOLD]Profile Creation[/BOLD]: Automatic profile creation via database triggers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[BOLD]Role Assignment[/BOLD]: Default client role assigned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**1.2 Claim Filing (Intake Process)**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[BOLD]Location[/BOLD]: `/intake`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[BOLD]Features[/BOLD]: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  - Property damage details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  - Insurance information collection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  - Media upload (photos, voice notes)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  - Preferred scheduling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  - Contact information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[BOLD]Validation[/BOLD]: Comprehensive form validation with Zod schemas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[BOLD]Storage[/BOLD]: Media files stored in Supabase Storage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**Phase 2: Contractor Matching &amp; Assignment**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**2.1 Automated Contractor Matching**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[BOLD]Algorithm[/BOLD]: Intelligent matching based on: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  - Geographic proximity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  - Service area coverage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  - Damage type expertise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  - Availability and capacity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[BOLD]Selection[/BOLD]: Top 3 contractors selected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[BOLD]Notification[/BOLD]: Email invitations sent to matched contractors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**2.2 Dynamic Pricing System**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[BOLD]Estimate Submission[/BOLD]: Contractors submit detailed estimates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[BOLD]Client Review[/BOLD]: Clients review and compare estimates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[BOLD]Acceptance Process[/BOLD]: Client accepts preferred estimate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[BOLD]Dynamic Products[/BOLD]: Stripe products created dynamically based on estimates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**2.3 Contractor Assignment**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[BOLD]Assignment[/BOLD]: Accepted contractor automatically assigned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[BOLD]Notifications[/BOLD]: Both parties notified of assignment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[BOLD]Project Status[/BOLD]: Updated to "matched"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**Phase 3: Payment Processing**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**3.1 Payment Structure**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[BOLD]Security Deposit[/BOLD]: $500 (refundable)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[BOLD]Service Fee[/BOLD]: $99 (platform fee)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[BOLD]Repair Cost[/BOLD]: Dynamic amount based on contractor estimate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[BOLD]FNOL Fee[/BOLD]: $100 (optional, per FNOL generation)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**3.2 Payment Flow**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[BOLD]Stripe Integration[/BOLD]: Secure payment processing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[BOLD]Payment Tracking[/BOLD]: Real-time payment status updates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[BOLD]Completion Notifications[/BOLD]: Automatic notifications when payments complete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[BOLD]Contractor Notifications[/BOLD]: Contractors notified when work can begin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**Phase 4: Document Management**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**4.1 FNOL (First Notice of Loss) Generation**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[BOLD]Access[/BOLD]: Client-only functionality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[BOLD]Insurance Integration[/BOLD]: API connections to major insurance providers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[BOLD]Document Generation[/BOLD]: Automated FNOL document creation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[BOLD]Submission[/BOLD]: Direct submission to insurance companies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[BOLD]Status Tracking[/BOLD]: Real-time submission status updates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**4.2 Project Documentation**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[BOLD]Media Management[/BOLD]: Photo and voice note storage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[BOLD]Progress Tracking[/BOLD]: Project status updates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[BOLD]Communication[/BOLD]: Built-in messaging system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📱 User Interface &amp; Experience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**Responsive Design**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[BOLD]Mobile-First[/BOLD]: Optimized for all device sizes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[BOLD]Progressive Web App[/BOLD]: Native app-like experience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[BOLD]Accessibility[/BOLD]: WCAG compliant design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**Key UI Components**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[BOLD]Dashboard Cards[/BOLD]: Status overview and quick actions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[BOLD]Timeline Views[/BOLD]: Project progress visualization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[BOLD]Media Galleries[/BOLD]: Photo and audio file management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[BOLD]Payment Interfaces[/BOLD]: Secure Stripe checkout integration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[BOLD]Notification System[/BOLD]: Real-time updates and alerts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🔧 Core Features &amp; Functionality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**1. Client Features**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**Dashboard (`/client/dashboard`)**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Project overview and status tracking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Payment progress monitoring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Contractor communication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FNOL generation access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Media file management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**Claim Filing (`/intake`)**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Comprehensive damage assessment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Insurance information collection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Media upload capabilities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Scheduling preferences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Form validation and error handling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**Contractor Browsing (`/client/browse-contractors`)**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Search and filter contractors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View contractor profiles and ratings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Service area verification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Contact information access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**Estimate Review (`/client/review-estimates/:projectId`)**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Compare multiple contractor estimates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View detailed cost breakdowns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Accept or reject estimates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Contractor selection process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**Payment Processing (`/payment/:projectId`)**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Secure Stripe integration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Multiple payment options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Real-time status updates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Payment history tracking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**FNOL Generation (`/fnol/:projectId`)**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Insurance company selection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Automated document generation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Direct API submission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Status tracking and updates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**2. Contractor Features**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**Dashboard (`/contractor/dashboard`)**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Assigned projects overview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Payment status tracking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Client communication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Work scheduling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Performance metrics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**Job Browsing (`/contractor/browse-jobs`)**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Available projects listing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Filter by location and damage type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Project details and requirements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Application submission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**Estimate Submission (`/contractor/submit-estimate/:projectId`)**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Detailed cost breakdown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Timeline estimation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Additional notes and conditions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Professional presentation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**Profile Management (`/contractor/profile`)**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Company information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Service areas and specialties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License and certification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Portfolio and reviews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**3. Administrative Features**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**Admin Dashboard (`/admin`)**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System analytics and metrics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User management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Project oversight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Financial reporting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**Insurance Company Management (`/admin/insurance-companies`)**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Insurance provider database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API integration management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FNOL template configuration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Submission method settings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🔐 Security &amp; Compliance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**Authentication &amp; Authorization**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[BOLD]Supabase Auth[/BOLD]: Secure user authentication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[BOLD]Role-Based Access[/BOLD]: Granular permission system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[BOLD]JWT Tokens[/BOLD]: Secure session management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[BOLD]Password Policies[/BOLD]: Strong password requirements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**Data Protection**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[BOLD]Encryption[/BOLD]: Data encrypted in transit and at rest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[BOLD]Row Level Security[/BOLD]: Database-level access controls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[BOLD]API Security[/BOLD]: Secure API endpoints with authentication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[BOLD]Media Security[/BOLD]: Secure file storage and access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**Payment Security**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[BOLD]Stripe Integration[/BOLD]: PCI-compliant payment processing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[BOLD]Webhook Security[/BOLD]: Secure webhook verification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[BOLD]Fraud Prevention[/BOLD]: Built-in Stripe fraud detection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[BOLD]Audit Trails[/BOLD]: Complete payment history tracking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📊 Database Schema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**Core Tables**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**Users &amp; Authentication**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`auth.users` - Supabase authentication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`profiles` - User profile information and roles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`contractors` - Contractor-specific information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**Projects &amp; Claims**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`projects` - Main project/claim records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`media` - File attachments and media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`match_requests` - Contractor matching records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**Payments &amp; Orders**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`stripe_customers` - Stripe customer mapping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`stripe_orders` - Payment order records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`contractor_estimates` - Dynamic pricing estimates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**FNOL System**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`fnol_records` - FNOL document records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`fnol_templates` - Document templates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`insurance_companies` - Insurance provider data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**Communication**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`notifications` - In-app notifications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`match_requests` - Contractor matching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🚀 API &amp; Integrations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**Supabase Edge Functions**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**Payment Processing**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`stripe-checkout` - Payment session creation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`stripe-webhook` - Payment status updates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`create-dynamic-product` - Dynamic product creation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**Communication**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`send-email` - Email notification system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`submit-fnol` - FNOL document submission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**External Integrations**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**Stripe**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Payment processing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Subscription management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Webhook handling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Dynamic product creation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**Resend**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Transactional emails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Template management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Delivery tracking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**Twilio**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SMS notifications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Voice communications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Multi-channel messaging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**Insurance APIs**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Liberty Mutual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EIS platforms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WaterStreet + Livegenic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Insuresoft Diamond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Cogitate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📈 Business Logic &amp; Workflows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**Contractor Matching Algorithm**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1. [BOLD]Geographic Filtering[/BOLD]: Service area verification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2. [BOLD]Expertise Matching[/BOLD]: Damage type specialization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3. [BOLD]Capacity Checking[/BOLD]: Availability verification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4. [BOLD]Scoring System[/BOLD]: Multi-factor ranking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5. [BOLD]Selection[/BOLD]: Top 3 contractors chosen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**Payment Workflow**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1. [BOLD]Estimate Acceptance[/BOLD]: Client selects contractor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2. [BOLD]Dynamic Product Creation[/BOLD]: Stripe product generated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3. [BOLD]Payment Collection[/BOLD]: Three-tier payment structure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4. [BOLD]Status Updates[/BOLD]: Real-time payment tracking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5. [BOLD]Completion Notifications[/BOLD]: Automatic contractor alerts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**FNOL Generation Process**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1. [BOLD]Insurance Company Selection[/BOLD]: Client chooses provider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2. [BOLD]API Integration Check[/BOLD]: Automated vs manual submission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3. [BOLD]Document Generation[/BOLD]: Template-based creation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4. [BOLD]Submission[/BOLD]: Direct API or manual process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5. [BOLD]Status Tracking[/BOLD]: Real-time updates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🔧 Technical Implementation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**Frontend Architecture**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[BOLD]Component-Based[/BOLD]: Modular React components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[BOLD]State Management[/BOLD]: React hooks and context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[BOLD]Routing[/BOLD]: React Router with protected routes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[BOLD]Form Handling[/BOLD]: React Hook Form with validation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[BOLD]UI Components[/BOLD]: Radix UI primitives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**Backend Architecture**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[BOLD]Database[/BOLD]: PostgreSQL with Supabase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[BOLD]API[/BOLD]: RESTful Edge Functions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[BOLD]Authentication[/BOLD]: Supabase Auth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[BOLD]Storage[/BOLD]: Supabase Storage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[BOLD]Real-time[/BOLD]: Supabase subscriptions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**Development Workflow**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[BOLD]Version Control[/BOLD]: Git with feature branches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[BOLD]CI/CD[/BOLD]: Automated deployment to Vercel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[BOLD]Database Migrations[/BOLD]: Supabase migration system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[BOLD]Environment Management[/BOLD]: Multi-environment support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📋 Deployment &amp; Maintenance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**Production Environment**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[BOLD]Frontend[/BOLD]: Vercel deployment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[BOLD]Backend[/BOLD]: Supabase cloud hosting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[BOLD]Domain[/BOLD]: disaster-shield-v2.vercel.app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[BOLD]SSL[/BOLD]: Automatic HTTPS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[BOLD]CDN[/BOLD]: Global content delivery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**Monitoring &amp; Analytics**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[BOLD]Error Tracking[/BOLD]: Built-in error handling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[BOLD]Performance Monitoring[/BOLD]: Vercel analytics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[BOLD]User Analytics[/BOLD]: Supabase analytics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[BOLD]Payment Tracking[/BOLD]: Stripe dashboard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**Backup &amp; Recovery**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[BOLD]Database Backups[/BOLD]: Automated Supabase backups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[BOLD]File Storage[/BOLD]: Redundant storage system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[BOLD]Version Control[/BOLD]: Complete code history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[BOLD]Disaster Recovery[/BOLD]: Multi-region deployment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🎯 Key Benefits &amp; Value Proposition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**For Clients (Homeowners)**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[BOLD]Streamlined Process[/BOLD]: End-to-end claim management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[BOLD]Transparent Pricing[/BOLD]: Dynamic contractor estimates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[BOLD]Secure Payments[/BOLD]: PCI-compliant payment processing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[BOLD]Document Automation[/BOLD]: Automated FNOL generation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[BOLD]Real-time Updates[/BOLD]: Live status tracking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**For Contractors**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[BOLD]Lead Generation[/BOLD]: Qualified project opportunities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[BOLD]Flexible Pricing[/BOLD]: Set your own rates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[BOLD]Payment Security[/BOLD]: Guaranteed payment processing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[BOLD]Professional Tools[/BOLD]: Comprehensive project management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[BOLD]Growth Opportunities[/BOLD]: Expand service areas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**For Insurance Companies**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[BOLD]Automated FNOL[/BOLD]: Direct API integration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[BOLD]Standardized Process[/BOLD]: Consistent claim filing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[BOLD]Faster Processing[/BOLD]: Reduced manual work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[BOLD]Better Data[/BOLD]: Comprehensive claim information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[BOLD]Cost Reduction[/BOLD]: Streamlined workflows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🔮 Future Enhancements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**Planned Features**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[BOLD]Mobile App[/BOLD]: Native iOS/Android applications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[BOLD]Advanced Analytics[/BOLD]: Business intelligence dashboard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[BOLD]Multi-language Support[/BOLD]: International expansion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[BOLD]AI Integration[/BOLD]: Automated damage assessment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[BOLD]Blockchain[/BOLD]: Smart contract integration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**Scalability Considerations**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[BOLD]Microservices[/BOLD]: Service-oriented architecture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[BOLD]Load Balancing[/BOLD]: High-availability deployment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[BOLD]Caching[/BOLD]: Redis integration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[BOLD]CDN[/BOLD]: Global content delivery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[BOLD]Auto-scaling[/BOLD]: Dynamic resource allocation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📞 Support &amp; Maintenance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**Technical Support**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[BOLD]Documentation[/BOLD]: Comprehensive API documentation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[BOLD]Error Handling[/BOLD]: Graceful error recovery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[BOLD]Logging[/BOLD]: Detailed system logs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[BOLD]Monitoring[/BOLD]: Real-time system health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**User Support**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[BOLD]Help Documentation[/BOLD]: User guides and tutorials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[BOLD]Contact System[/BOLD]: Built-in support tickets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[BOLD]FAQ System[/BOLD]: Common questions and answers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[BOLD]Video Tutorials[/BOLD]: Step-by-step guides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[ITALIC]This documentation provides a comprehensive overview of the DisasterShield platform. For technical implementation details or specific feature requests, please contact the development team.[/ITALIC]</w:t>
      </w:r>
      <w:r>
        <w:br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2025-09-09T01:15:58Z</dcterms:created>
  <dcterms:modified xsi:type="dcterms:W3CDTF">2025-09-09T01:15:58Z</dcterms:modified>
</cp:coreProperties>
</file>