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2E86AB"/>
          <w:b/>
          <w:bCs/>
          <w:rFonts w:ascii="Arial" w:eastAsia="Arial" w:hAnsi="Arial" w:cs="Arial"/>
          <w:sz w:val="36"/>
          <w:szCs w:val="36"/>
        </w:rPr>
        <w:t>🛡️ DisasterShield - Application Workflow Diagram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📋 Complete User Journey Flow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     DISASTERSHIELD PLATFORM     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   Complete Application Workflow 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CLIENT        │    │  CONTRACTOR     │    │    ADMIN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(Homeowner)     │    │                 │    │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1. REGISTRATION │    │ 1. REGISTRATION │    │ 1. REGISTRATION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&amp; LOGIN      │    │    &amp; LOGIN      │    │    &amp; LOGIN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2. CLAIM FILING │    │ 2. PROFILE SETUP│    │ 2. SYSTEM ACCESS│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(Intake)      │    │                 │    │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3. MEDIA UPLOAD │    │ 3. JOB BROWSING │    │ 3. DASHBOARD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(Photos/Voice)  │    │                 │    │   MANAGEMENT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4. CONTRACTOR   │    │ 4. ESTIMATE     │    │ 4. ANALYTICS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MATCHING      │    │  SUBMISSION     │    │   &amp; REPORTS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5. ESTIMATE     │    │ 5. PROJECT      │    │ 5. USER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REVIEW        │    │   MANAGEMENT    │    │   MANAGEMENT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6. PAYMENT      │    │ 6. WORK         │    │ 6. SYSTEM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PROCESSING    │    │   EXECUTION     │    │   CONFIGURATION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│                       │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▼                       ▼           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7. FNOL         │    │ 7. COMPLETION   │    │ 7. MONITORING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GENERATION    │    │   &amp; REPORTING   │    │   &amp; MAINTENANCE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    └─────────────────┘    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Detailed Workflow Steps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**CLIENT WORKFLOW**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  CLIENT JOURNEY 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1. REGISTRATION &amp; AUTHENTICATION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Sign Up/Login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Email Verify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Profile Create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2. CLAIM FILING (INTAKE)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Property Details│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Damage Info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Insurance Info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Contact Details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3. MEDIA UPLOAD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Photo Upload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Voice Notes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File Storage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4. CONTRACTOR MATCHING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Auto Matching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Top 3 Selection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Email Invites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5. ESTIMATE REVIEW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Compare Estimates│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View Details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Accept/Reject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6. PAYMENT PROCESSING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Security Deposit│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Service Fee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Repair Cost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Stripe Payment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7. FNOL GENERATION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Insurance API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Document Create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Auto Submit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Status Track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**CONTRACTOR WORKFLOW**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CONTRACTOR JOURNEY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1. REGISTRATION &amp; PROFILE SETUP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Company Info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Service Areas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Licenses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Certifications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2. JOB BROWSING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Available Jobs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Filter/Search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Project Details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3. ESTIMATE SUBMISSION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Cost Breakdown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Timeline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Notes/Conditions│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4. PROJECT ASSIGNMENT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Estimate Accept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Client Contact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Work Schedule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5. WORK EXECUTION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Site Inspection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Work Performance│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Progress Updates│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6. COMPLETION &amp; REPORTING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Final Photos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Completion Docs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Client Sign-off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F18F01"/>
          <w:b/>
          <w:bCs/>
          <w:rFonts w:ascii="Arial" w:eastAsia="Arial" w:hAnsi="Arial" w:cs="Arial"/>
          <w:sz w:val="28"/>
          <w:szCs w:val="28"/>
        </w:rPr>
        <w:t>**ADMIN WORKFLOW**</w:t>
      </w:r>
      <w:r>
        <w:br/>
      </w: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  ADMIN JOURNEY  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1. SYSTEM ACCESS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Admin Login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Role Verification│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Dashboard Access│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2. DASHBOARD MANAGEMENT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System Overview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User Statistics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Project Metrics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Financial Data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3. USER MANAGEMENT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User Accounts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Role Assignment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Access Control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4. INSURANCE COMPANY MANAGEMENT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Provider Setup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API Integration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Template Config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5. SYSTEM CONFIGURATION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Payment Settings│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Email Templates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Notification Rules│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6. MONITORING &amp; MAINTENANCE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System Health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Performance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│ Error Tracking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Payment Flow Diagram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  PAYMENT WORKFLOW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CLIENT                    STRIPE                    DATABASE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1. Initiate Payment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├────────────────────────►│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2. Create Session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├────────────────────────►│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3. Redirect to Checkout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│◄────────────────────────┤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4. Complete Payment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├────────────────────────►│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5. Webhook Notification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├────────────────────────►│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6. Status Update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│◄────────────────────────┤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7. Notification Email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│◄────────────────────────┤                         │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Contractor Matching Algorithm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CONTRACTOR MATCHING FLOW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PROJECT SUBMISSION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Geographic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Filtering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(Service Areas)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Expertise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Matching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(Damage Types)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Capacity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Checking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(Availability)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Scoring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Algorithm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(Multi-factor)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Top 3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Selection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&amp; Notification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FNOL Generation Process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  FNOL GENERATION FLOW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CLIENT                    SYSTEM                    INSURANCE API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1. Select Insurance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├────────────────────────►│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2. Check API Support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├────────────────────────►│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3. API Response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│◄────────────────────────┤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4. Fill FNOL Form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├────────────────────────►│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5. Generate Document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6. Submit to API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├────────────────────────►│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7. Submission Status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│◄────────────────────────┤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                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 8. Status Update        │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│◄────────────────────────┤                         │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Real-time Notification System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NOTIFICATION WORKFLOW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EVENT TRIGGER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Database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Change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(Insert/Update)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Supabase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Real-time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Subscription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Frontend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State Update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(React Hook)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UI Update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(Notification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Bell/Badge)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Email/SMS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Notification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(Resend/Twilio)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A23B72"/>
          <w:b/>
          <w:bCs/>
          <w:rFonts w:ascii="Arial" w:eastAsia="Arial" w:hAnsi="Arial" w:cs="Arial"/>
          <w:sz w:val="32"/>
          <w:szCs w:val="32"/>
        </w:rPr>
        <w:t>🔄 Security &amp; Access Control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                  SECURITY WORKFLOW                   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USER REQUEST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Authentication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(Supabase Auth)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Role Check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(Profile Table)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Route Guard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(ClientRoute/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 AdminRoute)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RLS Policy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(Database)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 xml:space="preserve">        ▼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┌─────────────────┐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Access Granted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│ or Redirected   │</w:t>
      </w:r>
      <w:r>
        <w:br/>
      </w:r>
      <w:r>
        <w:rPr>
          <w:color w:val="333333"/>
          <w:shd w:val="clear" w:color="auto" w:fill="f5f5f5"/>
          <w:rFonts w:ascii="Courier New" w:eastAsia="Courier New" w:hAnsi="Courier New" w:cs="Courier New"/>
          <w:sz w:val="20"/>
          <w:szCs w:val="20"/>
        </w:rPr>
        <w:t>└─────────────────┘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---</w:t>
      </w:r>
      <w:r>
        <w:br/>
      </w:r>
    </w:p>
    <w:p w:rsidR="00A77427" w:rsidRDefault="007F1D13">
      <w:pPr>
        <w:ind/>
      </w:pPr>
    </w:p>
    <w:p w:rsidR="00A77427" w:rsidRDefault="007F1D13">
      <w:pPr>
        <w:ind/>
      </w:pPr>
      <w:r>
        <w:rPr>
          <w:rFonts w:ascii="Arial" w:eastAsia="Arial" w:hAnsi="Arial" w:cs="Arial"/>
          <w:sz w:val="24"/>
          <w:szCs w:val="24"/>
        </w:rPr>
        <w:t>[ITALIC]This workflow diagram provides a visual representation of the complete DisasterShield application flow, showing how different user types interact with the system and how data flows between components.[/ITALIC]</w:t>
      </w:r>
      <w:r>
        <w:br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2025-09-09T01:15:59Z</dcterms:created>
  <dcterms:modified xsi:type="dcterms:W3CDTF">2025-09-09T01:15:59Z</dcterms:modified>
</cp:coreProperties>
</file>