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40E9E" w14:textId="32DAFFAE" w:rsidR="003E32A8" w:rsidRPr="00E673DF" w:rsidRDefault="003E32A8" w:rsidP="003E32A8">
      <w:pPr>
        <w:ind w:left="2246"/>
        <w:jc w:val="right"/>
        <w:rPr>
          <w:rFonts w:eastAsia="Times New Roman"/>
          <w:bCs/>
          <w:sz w:val="24"/>
          <w:szCs w:val="24"/>
        </w:rPr>
      </w:pPr>
      <w:r w:rsidRPr="00E673DF">
        <w:rPr>
          <w:noProof/>
        </w:rPr>
        <w:drawing>
          <wp:anchor distT="0" distB="0" distL="114300" distR="114300" simplePos="0" relativeHeight="251689472" behindDoc="0" locked="0" layoutInCell="1" allowOverlap="1" wp14:anchorId="75C209F1" wp14:editId="300446F5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3DF">
        <w:rPr>
          <w:rFonts w:eastAsia="Times New Roman"/>
          <w:bCs/>
          <w:sz w:val="24"/>
          <w:szCs w:val="24"/>
        </w:rPr>
        <w:t xml:space="preserve">Date of Issue: </w:t>
      </w:r>
    </w:p>
    <w:p w14:paraId="2BA4A2D7" w14:textId="226F5E43" w:rsidR="00E673DF" w:rsidRPr="00E673DF" w:rsidRDefault="00E93167" w:rsidP="00E673DF">
      <w:pPr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0</w:t>
      </w:r>
      <w:r w:rsidR="00B057DD">
        <w:rPr>
          <w:rFonts w:eastAsia="Times New Roman"/>
          <w:bCs/>
          <w:sz w:val="24"/>
          <w:szCs w:val="24"/>
        </w:rPr>
        <w:t>7</w:t>
      </w:r>
      <w:r w:rsidR="00AC620D">
        <w:rPr>
          <w:rFonts w:eastAsia="Times New Roman"/>
          <w:bCs/>
          <w:sz w:val="24"/>
          <w:szCs w:val="24"/>
        </w:rPr>
        <w:t> </w:t>
      </w:r>
      <w:r>
        <w:rPr>
          <w:rFonts w:eastAsia="Times New Roman"/>
          <w:bCs/>
          <w:sz w:val="24"/>
          <w:szCs w:val="24"/>
        </w:rPr>
        <w:t>July</w:t>
      </w:r>
      <w:r w:rsidR="00E673DF" w:rsidRPr="00E673DF">
        <w:rPr>
          <w:rFonts w:eastAsia="Times New Roman"/>
          <w:bCs/>
          <w:sz w:val="24"/>
          <w:szCs w:val="24"/>
        </w:rPr>
        <w:t> 2015</w:t>
      </w:r>
    </w:p>
    <w:p w14:paraId="148600D9" w14:textId="77777777" w:rsidR="003E32A8" w:rsidRPr="00E673DF" w:rsidRDefault="003E32A8" w:rsidP="003E32A8">
      <w:pPr>
        <w:widowControl/>
        <w:ind w:left="2242" w:right="2104"/>
        <w:jc w:val="center"/>
        <w:rPr>
          <w:rFonts w:eastAsia="Times New Roman"/>
          <w:b/>
          <w:bCs/>
          <w:szCs w:val="20"/>
        </w:rPr>
      </w:pPr>
    </w:p>
    <w:p w14:paraId="73DB4185" w14:textId="77777777" w:rsidR="00E24579" w:rsidRPr="00E673DF" w:rsidRDefault="00BF5DD9" w:rsidP="002B22C8">
      <w:pPr>
        <w:ind w:left="2242" w:right="2104"/>
        <w:jc w:val="center"/>
        <w:rPr>
          <w:rFonts w:eastAsia="Times New Roman"/>
          <w:sz w:val="32"/>
          <w:szCs w:val="32"/>
        </w:rPr>
      </w:pPr>
      <w:r w:rsidRPr="00E673DF">
        <w:rPr>
          <w:rFonts w:eastAsia="Times New Roman"/>
          <w:b/>
          <w:bCs/>
          <w:sz w:val="32"/>
          <w:szCs w:val="32"/>
        </w:rPr>
        <w:t>SAFETY DATA SHEET</w:t>
      </w:r>
    </w:p>
    <w:p w14:paraId="3D6D9077" w14:textId="77777777" w:rsidR="00D60A36" w:rsidRPr="00E673DF" w:rsidRDefault="00D60A36" w:rsidP="002B22C8">
      <w:pPr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:rsidRPr="00E673DF" w14:paraId="103D75F5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2F4BF687" w14:textId="77777777" w:rsidR="00D60A36" w:rsidRPr="00E673DF" w:rsidRDefault="00D60A36" w:rsidP="00FC7D09">
            <w:pPr>
              <w:keepNext/>
              <w:rPr>
                <w:sz w:val="24"/>
                <w:szCs w:val="24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 xml:space="preserve">1. </w:t>
            </w:r>
            <w:r w:rsidRPr="00E673DF">
              <w:rPr>
                <w:rFonts w:eastAsia="Times New Roman"/>
                <w:b/>
                <w:bCs/>
                <w:smallCaps/>
                <w:sz w:val="24"/>
                <w:szCs w:val="24"/>
              </w:rPr>
              <w:t>S</w:t>
            </w:r>
            <w:r w:rsidR="00D90F89" w:rsidRPr="00E673DF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E673DF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20E2F479" w14:textId="77777777" w:rsidR="00150BAB" w:rsidRPr="00E673DF" w:rsidRDefault="007666FB" w:rsidP="00FA4806">
      <w:pPr>
        <w:widowControl/>
        <w:tabs>
          <w:tab w:val="left" w:pos="5440"/>
        </w:tabs>
        <w:spacing w:before="120"/>
        <w:rPr>
          <w:rFonts w:eastAsia="Times New Roman"/>
          <w:b/>
          <w:bCs/>
        </w:rPr>
      </w:pPr>
      <w:r w:rsidRPr="00E673DF">
        <w:rPr>
          <w:rFonts w:eastAsia="Times New Roman"/>
          <w:b/>
          <w:bCs/>
          <w:szCs w:val="20"/>
        </w:rPr>
        <w:t>P</w:t>
      </w:r>
      <w:r w:rsidR="00150BAB" w:rsidRPr="00E673DF">
        <w:rPr>
          <w:rFonts w:eastAsia="Times New Roman"/>
          <w:b/>
          <w:bCs/>
          <w:szCs w:val="20"/>
        </w:rPr>
        <w:t xml:space="preserve">roduct </w:t>
      </w:r>
      <w:r w:rsidR="00B124D7" w:rsidRPr="00E673DF">
        <w:rPr>
          <w:rFonts w:eastAsia="Times New Roman"/>
          <w:b/>
          <w:bCs/>
          <w:szCs w:val="20"/>
        </w:rPr>
        <w:t>Identifier</w:t>
      </w:r>
    </w:p>
    <w:p w14:paraId="3DC98FD6" w14:textId="573B5F9D" w:rsidR="00150BAB" w:rsidRPr="00E673DF" w:rsidRDefault="00150BAB" w:rsidP="00FA4806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SRM Number:</w:t>
      </w:r>
      <w:r w:rsidR="00FC7D09" w:rsidRPr="00E673DF">
        <w:rPr>
          <w:rFonts w:eastAsia="Times New Roman"/>
          <w:b/>
          <w:bCs/>
          <w:szCs w:val="20"/>
        </w:rPr>
        <w:tab/>
      </w:r>
      <w:r w:rsidR="00716D91">
        <w:rPr>
          <w:bCs/>
          <w:szCs w:val="20"/>
        </w:rPr>
        <w:t>3264</w:t>
      </w:r>
    </w:p>
    <w:p w14:paraId="28BA8556" w14:textId="1BCFF9E8" w:rsidR="00A719B7" w:rsidRPr="00E673DF" w:rsidRDefault="00150BAB" w:rsidP="000C34E0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SRM Name:</w:t>
      </w:r>
      <w:r w:rsidR="00FC7D09" w:rsidRPr="00E673DF">
        <w:rPr>
          <w:rFonts w:eastAsia="Times New Roman"/>
          <w:b/>
          <w:bCs/>
          <w:szCs w:val="20"/>
        </w:rPr>
        <w:tab/>
      </w:r>
      <w:r w:rsidR="00716D91" w:rsidRPr="00AC620D">
        <w:rPr>
          <w:color w:val="333333"/>
          <w:szCs w:val="20"/>
        </w:rPr>
        <w:t>St. John's Wort (</w:t>
      </w:r>
      <w:r w:rsidR="00716D91" w:rsidRPr="00AC620D">
        <w:rPr>
          <w:i/>
          <w:color w:val="333333"/>
          <w:szCs w:val="20"/>
        </w:rPr>
        <w:t>Hypericum perforatum L</w:t>
      </w:r>
      <w:r w:rsidR="00716D91" w:rsidRPr="00AC620D">
        <w:rPr>
          <w:color w:val="333333"/>
          <w:szCs w:val="20"/>
        </w:rPr>
        <w:t>.) Methanol Extract</w:t>
      </w:r>
    </w:p>
    <w:p w14:paraId="1699FF66" w14:textId="77777777" w:rsidR="00FD635B" w:rsidRPr="00E673DF" w:rsidRDefault="00FD5524" w:rsidP="00FA4806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Other Means of Identification:</w:t>
      </w:r>
      <w:r w:rsidR="00A719B7" w:rsidRPr="00E673DF">
        <w:rPr>
          <w:rFonts w:eastAsia="Times New Roman"/>
          <w:bCs/>
          <w:szCs w:val="20"/>
        </w:rPr>
        <w:t xml:space="preserve">  Not applicable.</w:t>
      </w:r>
    </w:p>
    <w:p w14:paraId="2CE7A6A6" w14:textId="77777777" w:rsidR="00FD5524" w:rsidRPr="00E673DF" w:rsidRDefault="00FD5524" w:rsidP="00FD635B">
      <w:pPr>
        <w:pStyle w:val="ListParagraph"/>
        <w:widowControl/>
        <w:tabs>
          <w:tab w:val="left" w:pos="990"/>
          <w:tab w:val="left" w:pos="5440"/>
        </w:tabs>
        <w:ind w:left="360"/>
        <w:rPr>
          <w:rFonts w:eastAsia="Times New Roman"/>
          <w:bCs/>
          <w:szCs w:val="20"/>
        </w:rPr>
      </w:pPr>
    </w:p>
    <w:p w14:paraId="4DF109CB" w14:textId="77777777" w:rsidR="00150BAB" w:rsidRPr="00E673DF" w:rsidRDefault="00150BAB" w:rsidP="00C61109">
      <w:pPr>
        <w:widowControl/>
        <w:tabs>
          <w:tab w:val="left" w:pos="5440"/>
        </w:tabs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Recommended </w:t>
      </w:r>
      <w:r w:rsidR="00B54925" w:rsidRPr="00E673DF">
        <w:rPr>
          <w:rFonts w:eastAsia="Times New Roman"/>
          <w:b/>
          <w:bCs/>
          <w:szCs w:val="20"/>
        </w:rPr>
        <w:t xml:space="preserve">Use </w:t>
      </w:r>
      <w:r w:rsidR="00BB0995" w:rsidRPr="00E673DF">
        <w:rPr>
          <w:rFonts w:eastAsia="Times New Roman"/>
          <w:b/>
          <w:bCs/>
          <w:szCs w:val="20"/>
        </w:rPr>
        <w:t xml:space="preserve">of </w:t>
      </w:r>
      <w:r w:rsidR="00B54925" w:rsidRPr="00E673DF">
        <w:rPr>
          <w:rFonts w:eastAsia="Times New Roman"/>
          <w:b/>
          <w:bCs/>
          <w:szCs w:val="20"/>
        </w:rPr>
        <w:t>T</w:t>
      </w:r>
      <w:r w:rsidR="00BB0995" w:rsidRPr="00E673DF">
        <w:rPr>
          <w:rFonts w:eastAsia="Times New Roman"/>
          <w:b/>
          <w:bCs/>
          <w:szCs w:val="20"/>
        </w:rPr>
        <w:t xml:space="preserve">his </w:t>
      </w:r>
      <w:r w:rsidR="00B54925" w:rsidRPr="00E673DF">
        <w:rPr>
          <w:rFonts w:eastAsia="Times New Roman"/>
          <w:b/>
          <w:bCs/>
          <w:szCs w:val="20"/>
        </w:rPr>
        <w:t>M</w:t>
      </w:r>
      <w:r w:rsidR="00BB0995" w:rsidRPr="00E673DF">
        <w:rPr>
          <w:rFonts w:eastAsia="Times New Roman"/>
          <w:b/>
          <w:bCs/>
          <w:szCs w:val="20"/>
        </w:rPr>
        <w:t xml:space="preserve">aterial and </w:t>
      </w:r>
      <w:r w:rsidR="00B54925" w:rsidRPr="00E673DF">
        <w:rPr>
          <w:rFonts w:eastAsia="Times New Roman"/>
          <w:b/>
          <w:bCs/>
          <w:szCs w:val="20"/>
        </w:rPr>
        <w:t>R</w:t>
      </w:r>
      <w:r w:rsidR="00BB0995" w:rsidRPr="00E673DF">
        <w:rPr>
          <w:rFonts w:eastAsia="Times New Roman"/>
          <w:b/>
          <w:bCs/>
          <w:szCs w:val="20"/>
        </w:rPr>
        <w:t xml:space="preserve">estrictions of </w:t>
      </w:r>
      <w:r w:rsidR="00B54925" w:rsidRPr="00E673DF">
        <w:rPr>
          <w:rFonts w:eastAsia="Times New Roman"/>
          <w:b/>
          <w:bCs/>
          <w:szCs w:val="20"/>
        </w:rPr>
        <w:t>U</w:t>
      </w:r>
      <w:r w:rsidR="00BB0995" w:rsidRPr="00E673DF">
        <w:rPr>
          <w:rFonts w:eastAsia="Times New Roman"/>
          <w:b/>
          <w:bCs/>
          <w:szCs w:val="20"/>
        </w:rPr>
        <w:t>se</w:t>
      </w:r>
    </w:p>
    <w:p w14:paraId="33118245" w14:textId="03979D73" w:rsidR="00150BAB" w:rsidRPr="00E673DF" w:rsidRDefault="00716D91" w:rsidP="00FA4806">
      <w:pPr>
        <w:widowControl/>
        <w:ind w:left="360"/>
        <w:rPr>
          <w:rFonts w:eastAsia="Times New Roman"/>
          <w:szCs w:val="20"/>
        </w:rPr>
      </w:pPr>
      <w:r>
        <w:t xml:space="preserve">This Standard Reference Material (SRM) is intended primarily for use in validating analytical methods for the determination of </w:t>
      </w:r>
      <w:r>
        <w:rPr>
          <w:color w:val="000000" w:themeColor="text1"/>
        </w:rPr>
        <w:t>c</w:t>
      </w:r>
      <w:r w:rsidRPr="001D6BFC">
        <w:rPr>
          <w:color w:val="000000" w:themeColor="text1"/>
        </w:rPr>
        <w:t xml:space="preserve">hlorogenic </w:t>
      </w:r>
      <w:r>
        <w:rPr>
          <w:color w:val="000000" w:themeColor="text1"/>
        </w:rPr>
        <w:t>a</w:t>
      </w:r>
      <w:r w:rsidRPr="001D6BFC">
        <w:rPr>
          <w:color w:val="000000" w:themeColor="text1"/>
        </w:rPr>
        <w:t xml:space="preserve">cid, </w:t>
      </w:r>
      <w:r>
        <w:rPr>
          <w:color w:val="000000" w:themeColor="text1"/>
        </w:rPr>
        <w:t>f</w:t>
      </w:r>
      <w:r w:rsidRPr="001D6BFC">
        <w:rPr>
          <w:color w:val="000000" w:themeColor="text1"/>
        </w:rPr>
        <w:t xml:space="preserve">lavonoids, </w:t>
      </w:r>
      <w:r>
        <w:rPr>
          <w:color w:val="000000" w:themeColor="text1"/>
        </w:rPr>
        <w:t>n</w:t>
      </w:r>
      <w:r w:rsidRPr="001D6BFC">
        <w:rPr>
          <w:color w:val="000000" w:themeColor="text1"/>
        </w:rPr>
        <w:t>aphthodianthrones</w:t>
      </w:r>
      <w:r>
        <w:rPr>
          <w:color w:val="000000" w:themeColor="text1"/>
        </w:rPr>
        <w:t>, and</w:t>
      </w:r>
      <w:r w:rsidRPr="001D6BFC">
        <w:rPr>
          <w:color w:val="000000" w:themeColor="text1"/>
        </w:rPr>
        <w:t xml:space="preserve"> </w:t>
      </w:r>
      <w:r>
        <w:t xml:space="preserve">toxic elements in methanol extracts of </w:t>
      </w:r>
      <w:r w:rsidRPr="001835B6">
        <w:rPr>
          <w:i/>
          <w:color w:val="333333"/>
        </w:rPr>
        <w:t>Hypericum perforatum</w:t>
      </w:r>
      <w:r>
        <w:rPr>
          <w:i/>
          <w:color w:val="333333"/>
        </w:rPr>
        <w:t> </w:t>
      </w:r>
      <w:r w:rsidRPr="001835B6">
        <w:rPr>
          <w:i/>
          <w:color w:val="333333"/>
        </w:rPr>
        <w:t>L</w:t>
      </w:r>
      <w:r w:rsidRPr="001835B6">
        <w:rPr>
          <w:color w:val="333333"/>
        </w:rPr>
        <w:t>.</w:t>
      </w:r>
      <w:r w:rsidRPr="00785E21">
        <w:rPr>
          <w:color w:val="333333"/>
          <w:sz w:val="28"/>
          <w:szCs w:val="28"/>
        </w:rPr>
        <w:t xml:space="preserve"> </w:t>
      </w:r>
      <w:r>
        <w:t>and similar materia</w:t>
      </w:r>
      <w:bookmarkStart w:id="0" w:name="_GoBack"/>
      <w:bookmarkEnd w:id="0"/>
      <w:r>
        <w:t xml:space="preserve">ls.  A unit of SRM 3264 consists </w:t>
      </w:r>
      <w:r w:rsidRPr="00112479">
        <w:t xml:space="preserve">of five heat-sealed aluminized pouches, each containing </w:t>
      </w:r>
      <w:r w:rsidRPr="003D2CA6">
        <w:t>approximately 1.6 g of material.</w:t>
      </w:r>
    </w:p>
    <w:p w14:paraId="41BF5C85" w14:textId="77777777" w:rsidR="00582784" w:rsidRPr="00E673DF" w:rsidRDefault="00582784" w:rsidP="00582784">
      <w:pPr>
        <w:widowControl/>
        <w:tabs>
          <w:tab w:val="left" w:pos="5440"/>
        </w:tabs>
        <w:spacing w:before="120" w:after="12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582784" w:rsidRPr="00E673DF" w14:paraId="2E6B6B34" w14:textId="77777777" w:rsidTr="00B34679">
        <w:tc>
          <w:tcPr>
            <w:tcW w:w="4590" w:type="dxa"/>
          </w:tcPr>
          <w:p w14:paraId="654D30C8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5D555A05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582784" w:rsidRPr="00E673DF" w14:paraId="3958DB3F" w14:textId="77777777" w:rsidTr="00B34679">
        <w:tc>
          <w:tcPr>
            <w:tcW w:w="4590" w:type="dxa"/>
          </w:tcPr>
          <w:p w14:paraId="69FC6741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13121FC1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582784" w:rsidRPr="00E673DF" w14:paraId="792DECAD" w14:textId="77777777" w:rsidTr="00B34679">
        <w:tc>
          <w:tcPr>
            <w:tcW w:w="4590" w:type="dxa"/>
          </w:tcPr>
          <w:p w14:paraId="20DFD934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69C6726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582784" w:rsidRPr="00E673DF" w14:paraId="6C2029CC" w14:textId="77777777" w:rsidTr="00B34679">
        <w:tc>
          <w:tcPr>
            <w:tcW w:w="4590" w:type="dxa"/>
          </w:tcPr>
          <w:p w14:paraId="71DD9AD0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5D89020A" w14:textId="77777777" w:rsidR="00582784" w:rsidRPr="00E673DF" w:rsidRDefault="00582784" w:rsidP="00582784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582784" w:rsidRPr="00E673DF" w14:paraId="11948164" w14:textId="77777777" w:rsidTr="00B34679">
        <w:tc>
          <w:tcPr>
            <w:tcW w:w="4590" w:type="dxa"/>
          </w:tcPr>
          <w:p w14:paraId="28F07417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2BA26F4C" w14:textId="77777777" w:rsidR="00582784" w:rsidRPr="00E673DF" w:rsidRDefault="00582784" w:rsidP="0058278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582784" w:rsidRPr="00E673DF" w14:paraId="1ACBED18" w14:textId="77777777" w:rsidTr="00B34679">
        <w:tc>
          <w:tcPr>
            <w:tcW w:w="4590" w:type="dxa"/>
          </w:tcPr>
          <w:p w14:paraId="09349773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41A2BA25" w14:textId="77777777" w:rsidR="00582784" w:rsidRPr="00E673DF" w:rsidRDefault="00582784" w:rsidP="0058278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582784" w:rsidRPr="00E673DF" w14:paraId="2526B46F" w14:textId="77777777" w:rsidTr="00B34679">
        <w:tc>
          <w:tcPr>
            <w:tcW w:w="4590" w:type="dxa"/>
          </w:tcPr>
          <w:p w14:paraId="1C53686B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46D99B46" w14:textId="77777777" w:rsidR="00582784" w:rsidRPr="00E673DF" w:rsidRDefault="00582784" w:rsidP="00582784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ab/>
              <w:t>1-800-424-9300</w:t>
            </w:r>
            <w:r w:rsidRPr="00E673DF">
              <w:rPr>
                <w:rFonts w:eastAsia="Times New Roman"/>
                <w:szCs w:val="20"/>
              </w:rPr>
              <w:tab/>
              <w:t>(North America)</w:t>
            </w:r>
          </w:p>
        </w:tc>
      </w:tr>
      <w:tr w:rsidR="00582784" w:rsidRPr="00E673DF" w14:paraId="780A9944" w14:textId="77777777" w:rsidTr="00B34679">
        <w:tc>
          <w:tcPr>
            <w:tcW w:w="4590" w:type="dxa"/>
          </w:tcPr>
          <w:p w14:paraId="58E4BE4B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E673DF">
                <w:rPr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5A653762" w14:textId="77777777" w:rsidR="00582784" w:rsidRPr="00E673DF" w:rsidRDefault="00582784" w:rsidP="00582784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ab/>
              <w:t>+1-703-527-3887</w:t>
            </w:r>
            <w:r w:rsidRPr="00E673DF">
              <w:rPr>
                <w:rFonts w:eastAsia="Times New Roman"/>
                <w:szCs w:val="20"/>
              </w:rPr>
              <w:tab/>
              <w:t>(International)</w:t>
            </w:r>
          </w:p>
        </w:tc>
      </w:tr>
      <w:tr w:rsidR="00582784" w:rsidRPr="00E673DF" w14:paraId="6FDC322C" w14:textId="77777777" w:rsidTr="00B34679">
        <w:tc>
          <w:tcPr>
            <w:tcW w:w="4590" w:type="dxa"/>
          </w:tcPr>
          <w:p w14:paraId="49A6D0C5" w14:textId="77777777" w:rsidR="00582784" w:rsidRPr="00E673DF" w:rsidRDefault="00582784" w:rsidP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E673DF">
                <w:rPr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1FA3F434" w14:textId="77777777" w:rsidR="00582784" w:rsidRPr="00E673DF" w:rsidRDefault="00582784" w:rsidP="00582784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0D3635B0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6D7DC688" w14:textId="77777777" w:rsidR="00582784" w:rsidRPr="00E673DF" w:rsidRDefault="00582784" w:rsidP="00582784">
            <w:pPr>
              <w:keepNext/>
              <w:widowControl/>
              <w:rPr>
                <w:sz w:val="13"/>
                <w:szCs w:val="13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2. H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AZARDS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DENTIFICATION</w:t>
            </w:r>
          </w:p>
        </w:tc>
      </w:tr>
    </w:tbl>
    <w:p w14:paraId="347AFC0F" w14:textId="77777777" w:rsidR="00434648" w:rsidRPr="00E673DF" w:rsidRDefault="00434648" w:rsidP="00434648">
      <w:pPr>
        <w:widowControl/>
        <w:spacing w:before="12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Classification</w:t>
      </w:r>
      <w:r w:rsidRPr="00E673DF">
        <w:rPr>
          <w:rFonts w:eastAsia="Times New Roman"/>
          <w:bCs/>
          <w:szCs w:val="20"/>
        </w:rPr>
        <w:t xml:space="preserve"> </w:t>
      </w:r>
    </w:p>
    <w:p w14:paraId="6D24AD61" w14:textId="77777777" w:rsidR="00434648" w:rsidRPr="00E673DF" w:rsidRDefault="00434648" w:rsidP="009E280E">
      <w:pPr>
        <w:widowControl/>
        <w:tabs>
          <w:tab w:val="left" w:pos="1980"/>
          <w:tab w:val="left" w:pos="2520"/>
          <w:tab w:val="left" w:pos="5580"/>
        </w:tabs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Physical Hazard:</w:t>
      </w:r>
      <w:r w:rsidRPr="00E673DF">
        <w:rPr>
          <w:rFonts w:eastAsia="Times New Roman"/>
          <w:bCs/>
          <w:szCs w:val="20"/>
        </w:rPr>
        <w:tab/>
        <w:t>Not classified.</w:t>
      </w:r>
    </w:p>
    <w:p w14:paraId="331C4B97" w14:textId="12F83111" w:rsidR="00434648" w:rsidRPr="00E673DF" w:rsidRDefault="00434648" w:rsidP="009E280E">
      <w:pPr>
        <w:widowControl/>
        <w:tabs>
          <w:tab w:val="left" w:pos="1980"/>
          <w:tab w:val="left" w:pos="2520"/>
          <w:tab w:val="left" w:pos="4050"/>
          <w:tab w:val="left" w:pos="4140"/>
        </w:tabs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Health Hazard:</w:t>
      </w:r>
      <w:r w:rsidRPr="00E673DF">
        <w:rPr>
          <w:rFonts w:eastAsia="Times New Roman"/>
          <w:bCs/>
          <w:szCs w:val="20"/>
        </w:rPr>
        <w:tab/>
      </w:r>
      <w:r w:rsidR="00577036" w:rsidRPr="00E673DF">
        <w:rPr>
          <w:rFonts w:eastAsia="Times New Roman"/>
          <w:bCs/>
          <w:szCs w:val="20"/>
        </w:rPr>
        <w:t>Not classified.</w:t>
      </w:r>
    </w:p>
    <w:p w14:paraId="5F8CA251" w14:textId="77777777" w:rsidR="00434648" w:rsidRPr="00E673DF" w:rsidRDefault="00434648" w:rsidP="009E280E">
      <w:pPr>
        <w:widowControl/>
        <w:tabs>
          <w:tab w:val="left" w:pos="1980"/>
          <w:tab w:val="left" w:pos="2520"/>
          <w:tab w:val="left" w:pos="5670"/>
        </w:tabs>
        <w:ind w:left="360"/>
        <w:rPr>
          <w:rFonts w:eastAsia="Times New Roman"/>
          <w:bCs/>
          <w:szCs w:val="20"/>
        </w:rPr>
      </w:pPr>
    </w:p>
    <w:p w14:paraId="313BDBB0" w14:textId="77777777" w:rsidR="00434648" w:rsidRPr="00E673DF" w:rsidRDefault="00434648" w:rsidP="00FB4EB7">
      <w:pPr>
        <w:widowControl/>
        <w:tabs>
          <w:tab w:val="left" w:pos="1890"/>
          <w:tab w:val="left" w:pos="1980"/>
          <w:tab w:val="left" w:pos="6120"/>
        </w:tabs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Label Elements</w:t>
      </w:r>
    </w:p>
    <w:p w14:paraId="6067B5BE" w14:textId="77777777" w:rsidR="00434648" w:rsidRPr="00E673DF" w:rsidRDefault="00434648" w:rsidP="009E280E">
      <w:pPr>
        <w:widowControl/>
        <w:tabs>
          <w:tab w:val="left" w:pos="1980"/>
          <w:tab w:val="left" w:pos="2740"/>
          <w:tab w:val="left" w:pos="4540"/>
          <w:tab w:val="left" w:pos="6340"/>
        </w:tabs>
        <w:ind w:left="36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Symbol </w:t>
      </w:r>
    </w:p>
    <w:p w14:paraId="05B42CD1" w14:textId="0EA0BF54" w:rsidR="00434648" w:rsidRPr="00E673DF" w:rsidRDefault="00434648" w:rsidP="009E280E">
      <w:pPr>
        <w:widowControl/>
        <w:tabs>
          <w:tab w:val="left" w:pos="1980"/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Cs/>
          <w:szCs w:val="20"/>
        </w:rPr>
        <w:t>No Symbol/</w:t>
      </w:r>
      <w:r w:rsidR="00CC1DCC" w:rsidRPr="00E673DF">
        <w:rPr>
          <w:rFonts w:eastAsia="Times New Roman"/>
          <w:bCs/>
          <w:szCs w:val="20"/>
        </w:rPr>
        <w:t xml:space="preserve">No </w:t>
      </w:r>
      <w:r w:rsidRPr="00E673DF">
        <w:rPr>
          <w:rFonts w:eastAsia="Times New Roman"/>
          <w:bCs/>
          <w:szCs w:val="20"/>
        </w:rPr>
        <w:t>Pictogram</w:t>
      </w:r>
    </w:p>
    <w:p w14:paraId="6C280BE4" w14:textId="77777777" w:rsidR="00434648" w:rsidRPr="00E673DF" w:rsidRDefault="00434648" w:rsidP="009E280E">
      <w:pPr>
        <w:widowControl/>
        <w:tabs>
          <w:tab w:val="left" w:pos="1980"/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Signal Word</w:t>
      </w:r>
    </w:p>
    <w:p w14:paraId="575D0BFC" w14:textId="567F1C63" w:rsidR="00434648" w:rsidRPr="00E673DF" w:rsidRDefault="00577036" w:rsidP="009E280E">
      <w:pPr>
        <w:widowControl/>
        <w:tabs>
          <w:tab w:val="left" w:pos="1980"/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No signal word</w:t>
      </w:r>
    </w:p>
    <w:p w14:paraId="27A19A97" w14:textId="3DAEB344" w:rsidR="00434648" w:rsidRPr="00E673DF" w:rsidRDefault="00434648" w:rsidP="009E280E">
      <w:pPr>
        <w:widowControl/>
        <w:tabs>
          <w:tab w:val="left" w:pos="1980"/>
        </w:tabs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Hazard Statement(s):</w:t>
      </w:r>
      <w:r w:rsidRPr="00E673DF">
        <w:rPr>
          <w:rFonts w:eastAsia="Times New Roman"/>
          <w:bCs/>
          <w:szCs w:val="20"/>
        </w:rPr>
        <w:t xml:space="preserve"> </w:t>
      </w:r>
      <w:r w:rsidR="00577036">
        <w:rPr>
          <w:rFonts w:eastAsia="Times New Roman"/>
          <w:bCs/>
          <w:szCs w:val="20"/>
        </w:rPr>
        <w:t xml:space="preserve"> Not applicable.</w:t>
      </w:r>
    </w:p>
    <w:p w14:paraId="33C204A5" w14:textId="4ECABF15" w:rsidR="00783D1E" w:rsidRPr="00577036" w:rsidRDefault="00434648" w:rsidP="00C47D8F">
      <w:pPr>
        <w:widowControl/>
        <w:tabs>
          <w:tab w:val="left" w:pos="1800"/>
          <w:tab w:val="left" w:pos="1980"/>
        </w:tabs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Precautionary Statement(s):</w:t>
      </w:r>
      <w:r w:rsidR="00577036">
        <w:rPr>
          <w:rFonts w:eastAsia="Times New Roman"/>
          <w:bCs/>
          <w:szCs w:val="20"/>
        </w:rPr>
        <w:t xml:space="preserve">  Not applicable.</w:t>
      </w:r>
    </w:p>
    <w:p w14:paraId="67FF7F89" w14:textId="10232BC5" w:rsidR="00434648" w:rsidRPr="00E673DF" w:rsidRDefault="00434648" w:rsidP="009E280E">
      <w:pPr>
        <w:widowControl/>
        <w:tabs>
          <w:tab w:val="left" w:pos="1980"/>
        </w:tabs>
        <w:spacing w:before="120" w:after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Hazards Not Otherwise Classified:</w:t>
      </w:r>
      <w:r w:rsidRPr="00E673DF">
        <w:rPr>
          <w:rFonts w:eastAsia="Times New Roman"/>
          <w:bCs/>
          <w:szCs w:val="20"/>
        </w:rPr>
        <w:t xml:space="preserve">  Not applicable.</w:t>
      </w:r>
    </w:p>
    <w:p w14:paraId="76750A68" w14:textId="4758AA55" w:rsidR="00434648" w:rsidRPr="00E673DF" w:rsidRDefault="00434648" w:rsidP="00AC620D">
      <w:pPr>
        <w:widowControl/>
        <w:tabs>
          <w:tab w:val="left" w:pos="1980"/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Ingredients(s) with Unknown Acute Toxicity:</w:t>
      </w:r>
      <w:r w:rsidRPr="00E673DF">
        <w:rPr>
          <w:rFonts w:eastAsia="Times New Roman"/>
          <w:bCs/>
          <w:szCs w:val="20"/>
        </w:rPr>
        <w:t xml:space="preserve">  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11BD5E86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031D2FBF" w14:textId="77777777" w:rsidR="00582784" w:rsidRPr="00E673DF" w:rsidRDefault="00582784" w:rsidP="00582784">
            <w:pPr>
              <w:keepNext/>
              <w:keepLines/>
              <w:widowControl/>
              <w:rPr>
                <w:rFonts w:eastAsia="Times New Roman"/>
                <w:sz w:val="18"/>
                <w:szCs w:val="18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3. C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OMPOSITION AND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NFORMATION ON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AZARDOUS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NGREDIENTS</w:t>
            </w:r>
          </w:p>
        </w:tc>
      </w:tr>
    </w:tbl>
    <w:p w14:paraId="28DFEDA3" w14:textId="2F8B5C8A" w:rsidR="00582784" w:rsidRPr="00E673DF" w:rsidRDefault="00582784" w:rsidP="00FB4EB7">
      <w:pPr>
        <w:widowControl/>
        <w:tabs>
          <w:tab w:val="left" w:pos="3571"/>
        </w:tabs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Substance:</w:t>
      </w:r>
      <w:r w:rsidRPr="00E673DF">
        <w:rPr>
          <w:rFonts w:eastAsia="Times New Roman"/>
          <w:bCs/>
          <w:szCs w:val="20"/>
        </w:rPr>
        <w:t xml:space="preserve">  </w:t>
      </w:r>
      <w:r w:rsidR="00716D91">
        <w:t xml:space="preserve">St. John’s wort, </w:t>
      </w:r>
      <w:r w:rsidR="00716D91" w:rsidRPr="001835B6">
        <w:rPr>
          <w:i/>
          <w:color w:val="333333"/>
        </w:rPr>
        <w:t>Hypericum perforatum</w:t>
      </w:r>
      <w:r w:rsidR="00716D91">
        <w:rPr>
          <w:i/>
          <w:color w:val="333333"/>
        </w:rPr>
        <w:t> </w:t>
      </w:r>
      <w:r w:rsidR="00716D91" w:rsidRPr="001835B6">
        <w:rPr>
          <w:i/>
          <w:color w:val="333333"/>
        </w:rPr>
        <w:t>L</w:t>
      </w:r>
      <w:r w:rsidR="00716D91" w:rsidRPr="001835B6">
        <w:rPr>
          <w:color w:val="333333"/>
        </w:rPr>
        <w:t>.</w:t>
      </w:r>
    </w:p>
    <w:p w14:paraId="31AC3E1D" w14:textId="06D4ACBD" w:rsidR="00D52E4B" w:rsidRPr="00E673DF" w:rsidRDefault="00582784" w:rsidP="00AC620D">
      <w:pPr>
        <w:widowControl/>
        <w:tabs>
          <w:tab w:val="left" w:pos="5440"/>
        </w:tabs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Other Designations:</w:t>
      </w:r>
      <w:r w:rsidRPr="00E673DF">
        <w:rPr>
          <w:rFonts w:eastAsia="Times New Roman"/>
          <w:szCs w:val="20"/>
        </w:rPr>
        <w:t xml:space="preserve">  </w:t>
      </w:r>
      <w:r w:rsidR="00716D91">
        <w:rPr>
          <w:rFonts w:eastAsia="Times New Roman"/>
          <w:szCs w:val="20"/>
        </w:rPr>
        <w:t>Not applicable</w:t>
      </w:r>
    </w:p>
    <w:p w14:paraId="37D7A558" w14:textId="77777777" w:rsidR="00064C61" w:rsidRPr="00E673DF" w:rsidRDefault="00064C61" w:rsidP="00C61109">
      <w:pPr>
        <w:keepNext/>
        <w:keepLines/>
        <w:widowControl/>
        <w:spacing w:before="120" w:after="120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 xml:space="preserve">Components are listed in compliance with OSHA’s 29 CFR 1910.1200; for the actual values see the </w:t>
      </w:r>
      <w:r w:rsidR="00307E41" w:rsidRPr="00E673DF">
        <w:rPr>
          <w:rFonts w:eastAsia="Times New Roman"/>
          <w:szCs w:val="20"/>
        </w:rPr>
        <w:t xml:space="preserve">NIST </w:t>
      </w:r>
      <w:r w:rsidRPr="00E673DF">
        <w:rPr>
          <w:rFonts w:eastAsia="Times New Roman"/>
          <w:szCs w:val="20"/>
        </w:rPr>
        <w:t>Certificate of Analysis.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582784" w:rsidRPr="00E673DF" w14:paraId="6D88362B" w14:textId="77777777" w:rsidTr="00C61109">
        <w:trPr>
          <w:trHeight w:val="513"/>
        </w:trPr>
        <w:tc>
          <w:tcPr>
            <w:tcW w:w="2907" w:type="dxa"/>
          </w:tcPr>
          <w:p w14:paraId="66EEED65" w14:textId="77777777" w:rsidR="00582784" w:rsidRPr="00E673DF" w:rsidRDefault="00582784">
            <w:pPr>
              <w:keepNext/>
              <w:keepLines/>
              <w:widowControl/>
              <w:ind w:right="-108"/>
              <w:rPr>
                <w:rFonts w:eastAsia="Times New Roman"/>
                <w:sz w:val="18"/>
                <w:szCs w:val="18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>Hazardous Component(s)</w:t>
            </w:r>
          </w:p>
        </w:tc>
        <w:tc>
          <w:tcPr>
            <w:tcW w:w="1779" w:type="dxa"/>
          </w:tcPr>
          <w:p w14:paraId="77162004" w14:textId="77777777" w:rsidR="00582784" w:rsidRPr="00E673DF" w:rsidRDefault="00582784">
            <w:pPr>
              <w:keepNext/>
              <w:keepLines/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>CAS Number</w:t>
            </w:r>
          </w:p>
        </w:tc>
        <w:tc>
          <w:tcPr>
            <w:tcW w:w="1779" w:type="dxa"/>
          </w:tcPr>
          <w:p w14:paraId="26D741F9" w14:textId="77777777" w:rsidR="00582784" w:rsidRPr="00E673DF" w:rsidRDefault="00582784">
            <w:pPr>
              <w:keepNext/>
              <w:keepLines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>EC Number</w:t>
            </w:r>
          </w:p>
          <w:p w14:paraId="2B0AC580" w14:textId="77777777" w:rsidR="00582784" w:rsidRPr="00E673DF" w:rsidRDefault="00582784">
            <w:pPr>
              <w:keepNext/>
              <w:keepLines/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>(EINECS)</w:t>
            </w:r>
          </w:p>
        </w:tc>
        <w:tc>
          <w:tcPr>
            <w:tcW w:w="2823" w:type="dxa"/>
          </w:tcPr>
          <w:p w14:paraId="57478362" w14:textId="77777777" w:rsidR="00582784" w:rsidRPr="00E673DF" w:rsidRDefault="00582784">
            <w:pPr>
              <w:keepNext/>
              <w:keepLines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 xml:space="preserve">Nominal Mass Concentration </w:t>
            </w:r>
            <w:r w:rsidRPr="00E673DF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582784" w:rsidRPr="00E673DF" w14:paraId="7DDAC47B" w14:textId="77777777" w:rsidTr="00B34679">
        <w:trPr>
          <w:trHeight w:val="288"/>
        </w:trPr>
        <w:tc>
          <w:tcPr>
            <w:tcW w:w="2907" w:type="dxa"/>
          </w:tcPr>
          <w:p w14:paraId="1D92FB38" w14:textId="27F38B94" w:rsidR="00582784" w:rsidRPr="00E673DF" w:rsidRDefault="00716D91" w:rsidP="00577036">
            <w:pPr>
              <w:keepNext/>
              <w:keepLines/>
              <w:widowControl/>
              <w:ind w:right="-108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Cs/>
                <w:szCs w:val="20"/>
              </w:rPr>
              <w:t>St. Johns Wort</w:t>
            </w:r>
          </w:p>
        </w:tc>
        <w:tc>
          <w:tcPr>
            <w:tcW w:w="1779" w:type="dxa"/>
          </w:tcPr>
          <w:p w14:paraId="2ABC66E4" w14:textId="453E7A17" w:rsidR="00582784" w:rsidRPr="00E673DF" w:rsidRDefault="00716D91" w:rsidP="00C61109">
            <w:pPr>
              <w:keepNext/>
              <w:keepLines/>
              <w:widowControl/>
              <w:tabs>
                <w:tab w:val="right" w:pos="1242"/>
              </w:tabs>
              <w:jc w:val="center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not applicable</w:t>
            </w:r>
          </w:p>
        </w:tc>
        <w:tc>
          <w:tcPr>
            <w:tcW w:w="1779" w:type="dxa"/>
          </w:tcPr>
          <w:p w14:paraId="18C4009D" w14:textId="08DEAF95" w:rsidR="00582784" w:rsidRPr="00E673DF" w:rsidRDefault="00716D91" w:rsidP="00C61109">
            <w:pPr>
              <w:keepNext/>
              <w:keepLines/>
              <w:widowControl/>
              <w:jc w:val="center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not applicable</w:t>
            </w:r>
          </w:p>
        </w:tc>
        <w:tc>
          <w:tcPr>
            <w:tcW w:w="2823" w:type="dxa"/>
          </w:tcPr>
          <w:p w14:paraId="32583AF6" w14:textId="620297D5" w:rsidR="00582784" w:rsidRPr="00E673DF" w:rsidRDefault="00716D91" w:rsidP="00C61109">
            <w:pPr>
              <w:keepNext/>
              <w:keepLines/>
              <w:widowControl/>
              <w:tabs>
                <w:tab w:val="decimal" w:pos="1365"/>
              </w:tabs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not applicable</w:t>
            </w:r>
          </w:p>
        </w:tc>
      </w:tr>
    </w:tbl>
    <w:p w14:paraId="4CB0B013" w14:textId="77777777" w:rsidR="00582784" w:rsidRPr="00E673DF" w:rsidRDefault="00582784" w:rsidP="00582784">
      <w:pPr>
        <w:widowControl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82784" w:rsidRPr="00E673DF" w14:paraId="3B8EB4BB" w14:textId="77777777" w:rsidTr="00B34679">
        <w:trPr>
          <w:trHeight w:hRule="exact" w:val="360"/>
        </w:trPr>
        <w:tc>
          <w:tcPr>
            <w:tcW w:w="9288" w:type="dxa"/>
            <w:vAlign w:val="center"/>
          </w:tcPr>
          <w:p w14:paraId="315F9974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4. F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IRST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ID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6CB84F9C" w14:textId="77777777" w:rsidR="00582784" w:rsidRPr="00E673DF" w:rsidRDefault="00582784" w:rsidP="00582784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Description of First Aid Measures: </w:t>
      </w:r>
    </w:p>
    <w:p w14:paraId="75D3002A" w14:textId="77777777" w:rsidR="00582784" w:rsidRPr="00E673DF" w:rsidRDefault="00582784" w:rsidP="00582784">
      <w:pPr>
        <w:keepNext/>
        <w:widowControl/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Inhalation:</w:t>
      </w:r>
      <w:r w:rsidRPr="00E673DF">
        <w:rPr>
          <w:rFonts w:eastAsia="Times New Roman"/>
          <w:bCs/>
          <w:szCs w:val="20"/>
        </w:rPr>
        <w:t xml:space="preserve">  If adverse effects occur, remove to uncontaminated area.  If not breathing, give artificial respiration or oxygen by qualified personnel.  Seek immediate medical attention.</w:t>
      </w:r>
    </w:p>
    <w:p w14:paraId="3ABA4C0F" w14:textId="77777777" w:rsidR="00582784" w:rsidRPr="00E673DF" w:rsidRDefault="00582784" w:rsidP="00582784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Skin Contact:</w:t>
      </w:r>
      <w:r w:rsidRPr="00E673DF">
        <w:rPr>
          <w:rFonts w:eastAsia="Times New Roman"/>
          <w:bCs/>
          <w:szCs w:val="20"/>
        </w:rPr>
        <w:t xml:space="preserve">  Wash skin with soap and water for at least 15 minutes.  Thoroughly clean and dry contaminated clothing before reuse.</w:t>
      </w:r>
    </w:p>
    <w:p w14:paraId="1804BE95" w14:textId="77777777" w:rsidR="00582784" w:rsidRPr="00E673DF" w:rsidRDefault="00582784" w:rsidP="00582784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Eye Contact:</w:t>
      </w:r>
      <w:r w:rsidRPr="00E673DF">
        <w:rPr>
          <w:rFonts w:eastAsia="Times New Roman"/>
          <w:bCs/>
          <w:szCs w:val="20"/>
        </w:rPr>
        <w:t xml:space="preserve">  Flush eyes with water for at least 15 minutes.  If necessary, seek medical attention.</w:t>
      </w:r>
    </w:p>
    <w:p w14:paraId="09101986" w14:textId="77777777" w:rsidR="00582784" w:rsidRPr="00E673DF" w:rsidRDefault="00582784" w:rsidP="00582784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Ingestion:</w:t>
      </w:r>
      <w:r w:rsidRPr="00E673DF">
        <w:rPr>
          <w:rFonts w:eastAsia="Times New Roman"/>
          <w:bCs/>
          <w:szCs w:val="20"/>
        </w:rPr>
        <w:t xml:space="preserve">  If a large amount is swallowed, get medical attention.</w:t>
      </w:r>
    </w:p>
    <w:p w14:paraId="49AFD06B" w14:textId="77777777" w:rsidR="00582784" w:rsidRPr="00E673DF" w:rsidRDefault="00582784" w:rsidP="00582784">
      <w:pPr>
        <w:widowControl/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Most Important Symptoms/Effects, Acute and Delayed:</w:t>
      </w:r>
      <w:r w:rsidRPr="00E673DF">
        <w:rPr>
          <w:rFonts w:eastAsia="Times New Roman"/>
          <w:bCs/>
          <w:szCs w:val="20"/>
        </w:rPr>
        <w:t xml:space="preserve">  May cause irritation. </w:t>
      </w:r>
    </w:p>
    <w:p w14:paraId="78DB6F2F" w14:textId="77777777" w:rsidR="00582784" w:rsidRPr="00E673DF" w:rsidRDefault="00582784" w:rsidP="00582784">
      <w:pPr>
        <w:widowControl/>
        <w:spacing w:before="12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Indication of any immediate medical attention and special treatment needed, if necessary:</w:t>
      </w:r>
      <w:r w:rsidRPr="00E673DF">
        <w:rPr>
          <w:rFonts w:eastAsia="Times New Roman"/>
          <w:bCs/>
          <w:szCs w:val="20"/>
        </w:rPr>
        <w:t xml:space="preserve">  If any of the above symptoms are present, seek medical attention if needed.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22AE8AFD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154567DF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5. F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IRE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F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IGHTING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1D16CF7F" w14:textId="77777777" w:rsidR="00582784" w:rsidRPr="00E673DF" w:rsidRDefault="00582784" w:rsidP="00582784">
      <w:pPr>
        <w:widowControl/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Fire and Explosion Hazards:</w:t>
      </w:r>
      <w:r w:rsidRPr="00E673DF">
        <w:rPr>
          <w:rFonts w:eastAsia="Times New Roman"/>
          <w:bCs/>
          <w:szCs w:val="20"/>
        </w:rPr>
        <w:t xml:space="preserve">  Negligible fire hazard.  See Section 9, “Physical and Chemical Properties” for flammability properties.</w:t>
      </w:r>
    </w:p>
    <w:p w14:paraId="0F230ED6" w14:textId="77777777" w:rsidR="00582784" w:rsidRPr="00E673DF" w:rsidRDefault="00582784" w:rsidP="00582784">
      <w:pPr>
        <w:widowControl/>
        <w:spacing w:before="12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Extinguishing Media:</w:t>
      </w:r>
    </w:p>
    <w:p w14:paraId="4EFCD719" w14:textId="312BF922" w:rsidR="00582784" w:rsidRPr="00E673DF" w:rsidRDefault="00582784" w:rsidP="00582784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ab/>
      </w:r>
      <w:r w:rsidRPr="00E673DF">
        <w:rPr>
          <w:rFonts w:eastAsia="Times New Roman"/>
          <w:bCs/>
          <w:szCs w:val="20"/>
        </w:rPr>
        <w:t xml:space="preserve">Suitable:  </w:t>
      </w:r>
      <w:r w:rsidR="00E868CF" w:rsidRPr="00E673DF">
        <w:rPr>
          <w:rFonts w:eastAsia="Times New Roman"/>
          <w:bCs/>
          <w:szCs w:val="20"/>
        </w:rPr>
        <w:t>Use extinguishing agents appropriate for surrounding fire</w:t>
      </w:r>
      <w:r w:rsidRPr="00E673DF">
        <w:rPr>
          <w:rFonts w:eastAsia="Times New Roman"/>
          <w:bCs/>
          <w:szCs w:val="20"/>
        </w:rPr>
        <w:t>.</w:t>
      </w:r>
    </w:p>
    <w:p w14:paraId="54D4AC21" w14:textId="77777777" w:rsidR="00582784" w:rsidRPr="00E673DF" w:rsidRDefault="00582784" w:rsidP="00582784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E673DF">
        <w:rPr>
          <w:rFonts w:eastAsia="Times New Roman"/>
          <w:bCs/>
          <w:szCs w:val="20"/>
        </w:rPr>
        <w:tab/>
        <w:t>Unsuitable:  None listed.</w:t>
      </w:r>
    </w:p>
    <w:p w14:paraId="7DDC43DA" w14:textId="77777777" w:rsidR="00582784" w:rsidRPr="00E673DF" w:rsidRDefault="00582784" w:rsidP="00582784">
      <w:pPr>
        <w:widowControl/>
        <w:spacing w:before="12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Specific Hazards Arising from the Chemical:</w:t>
      </w:r>
      <w:r w:rsidRPr="00E673DF">
        <w:rPr>
          <w:rFonts w:eastAsia="Times New Roman"/>
          <w:bCs/>
          <w:szCs w:val="20"/>
        </w:rPr>
        <w:t xml:space="preserve">  None listed.</w:t>
      </w:r>
    </w:p>
    <w:p w14:paraId="0624088C" w14:textId="77777777" w:rsidR="00582784" w:rsidRPr="00E673DF" w:rsidRDefault="00582784" w:rsidP="00582784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Special Protective Equipment and Precautions for Fire-Fighters:  </w:t>
      </w:r>
      <w:r w:rsidRPr="00E673DF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F688A33" w14:textId="5A95984A" w:rsidR="00582784" w:rsidRPr="00E673DF" w:rsidRDefault="00582784" w:rsidP="00A74530">
      <w:pPr>
        <w:widowControl/>
        <w:spacing w:before="120" w:after="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NFPA Ratings </w:t>
      </w:r>
      <w:r w:rsidRPr="00E673DF">
        <w:rPr>
          <w:szCs w:val="20"/>
        </w:rPr>
        <w:t>(0 = Minimal; 1 = Slight; 2 = Moderate; 3 = Serious; 4 = Severe)</w:t>
      </w:r>
    </w:p>
    <w:p w14:paraId="588A87DD" w14:textId="10C64CF1" w:rsidR="00582784" w:rsidRPr="00E673DF" w:rsidRDefault="00582784" w:rsidP="00A74530">
      <w:pPr>
        <w:widowControl/>
        <w:tabs>
          <w:tab w:val="left" w:pos="360"/>
          <w:tab w:val="left" w:pos="2160"/>
          <w:tab w:val="left" w:pos="3600"/>
        </w:tabs>
        <w:spacing w:after="120"/>
        <w:rPr>
          <w:szCs w:val="20"/>
        </w:rPr>
      </w:pPr>
      <w:r w:rsidRPr="00E673DF">
        <w:rPr>
          <w:rFonts w:eastAsia="Times New Roman"/>
          <w:szCs w:val="20"/>
        </w:rPr>
        <w:tab/>
        <w:t xml:space="preserve">Health = </w:t>
      </w:r>
      <w:r w:rsidR="00084303" w:rsidRPr="00E673DF">
        <w:rPr>
          <w:rFonts w:eastAsia="Times New Roman"/>
          <w:szCs w:val="20"/>
        </w:rPr>
        <w:t>0</w:t>
      </w:r>
      <w:r w:rsidRPr="00E673DF">
        <w:rPr>
          <w:rFonts w:eastAsia="Times New Roman"/>
          <w:szCs w:val="20"/>
        </w:rPr>
        <w:tab/>
        <w:t xml:space="preserve">Fire = </w:t>
      </w:r>
      <w:r w:rsidRPr="00E673DF">
        <w:rPr>
          <w:szCs w:val="20"/>
        </w:rPr>
        <w:t>0</w:t>
      </w:r>
      <w:r w:rsidRPr="00E673DF">
        <w:rPr>
          <w:rFonts w:eastAsia="Times New Roman"/>
          <w:szCs w:val="20"/>
        </w:rPr>
        <w:tab/>
        <w:t xml:space="preserve">Reactivity = </w:t>
      </w:r>
      <w:r w:rsidRPr="00E673DF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53429A6E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558B121C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6. A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CCIDENTAL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ELEASE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3D2B5B22" w14:textId="77777777" w:rsidR="00582784" w:rsidRPr="00E673DF" w:rsidRDefault="00582784" w:rsidP="00582784">
      <w:pPr>
        <w:widowControl/>
        <w:spacing w:before="120" w:after="120"/>
        <w:rPr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Personal Precautions, Protective Equipment and Emergency Procedures:</w:t>
      </w:r>
      <w:r w:rsidRPr="00E673DF">
        <w:rPr>
          <w:rFonts w:eastAsia="Times New Roman"/>
          <w:bCs/>
          <w:szCs w:val="20"/>
        </w:rPr>
        <w:t xml:space="preserve">  Use suitable protective equipment; see Section 8, “Exposure Controls and Personal Protection”.</w:t>
      </w:r>
    </w:p>
    <w:p w14:paraId="4353F3C7" w14:textId="77777777" w:rsidR="00582784" w:rsidRPr="00E673DF" w:rsidRDefault="00582784" w:rsidP="003C36FC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Methods and Materials for Containment and Clean up:</w:t>
      </w:r>
      <w:r w:rsidRPr="00E673DF">
        <w:rPr>
          <w:rFonts w:eastAsia="Times New Roman"/>
          <w:bCs/>
          <w:szCs w:val="20"/>
        </w:rPr>
        <w:t xml:space="preserve">  Collect spilled material in appropriate container for disposal.</w:t>
      </w:r>
      <w:r w:rsidR="003C36FC" w:rsidRPr="00E673DF">
        <w:rPr>
          <w:rFonts w:eastAsia="Times New Roman"/>
          <w:bCs/>
          <w:szCs w:val="20"/>
        </w:rPr>
        <w:t xml:space="preserve">  Avoid generating dust.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74FD9EEA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06BBFDA0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7. H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ANDLING AND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TORAGE</w:t>
            </w:r>
          </w:p>
        </w:tc>
      </w:tr>
    </w:tbl>
    <w:p w14:paraId="40C67543" w14:textId="77777777" w:rsidR="00582784" w:rsidRPr="00E673DF" w:rsidRDefault="00582784" w:rsidP="00582784">
      <w:pPr>
        <w:widowControl/>
        <w:spacing w:before="12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Safe Handling Precautions:</w:t>
      </w:r>
      <w:r w:rsidRPr="00E673DF">
        <w:rPr>
          <w:rFonts w:eastAsia="Times New Roman"/>
          <w:bCs/>
          <w:szCs w:val="20"/>
        </w:rPr>
        <w:t xml:space="preserve">  Minimize dust generation.  </w:t>
      </w:r>
      <w:r w:rsidRPr="00E673DF">
        <w:rPr>
          <w:szCs w:val="20"/>
        </w:rPr>
        <w:t>See Section 8, “Exposure Controls and Personal Protection”.</w:t>
      </w:r>
    </w:p>
    <w:p w14:paraId="188D67BB" w14:textId="0A770E30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Storage:</w:t>
      </w:r>
      <w:r w:rsidRPr="00E673DF">
        <w:rPr>
          <w:rFonts w:eastAsia="Times New Roman"/>
          <w:bCs/>
          <w:szCs w:val="20"/>
        </w:rPr>
        <w:t xml:space="preserve">  </w:t>
      </w:r>
      <w:r w:rsidR="00434648" w:rsidRPr="00E673DF">
        <w:rPr>
          <w:rFonts w:eastAsia="Times New Roman"/>
          <w:bCs/>
          <w:szCs w:val="20"/>
        </w:rPr>
        <w:t>Store the unused portion of this material in the original tightly</w:t>
      </w:r>
      <w:r w:rsidR="00434648" w:rsidRPr="00E673DF">
        <w:rPr>
          <w:rFonts w:eastAsia="Times New Roman"/>
          <w:bCs/>
          <w:szCs w:val="20"/>
        </w:rPr>
        <w:noBreakHyphen/>
        <w:t>capped bottle in a dry environment at normal laboratory temperatures.</w:t>
      </w:r>
      <w:r w:rsidR="00A74530" w:rsidRPr="00E673DF">
        <w:rPr>
          <w:rFonts w:eastAsia="Times New Roman"/>
          <w:bCs/>
          <w:szCs w:val="20"/>
        </w:rPr>
        <w:t xml:space="preserve">  </w:t>
      </w:r>
      <w:r w:rsidRPr="00E673DF">
        <w:rPr>
          <w:rFonts w:eastAsia="Times New Roman"/>
          <w:bCs/>
          <w:szCs w:val="20"/>
        </w:rPr>
        <w:t xml:space="preserve">Store and </w:t>
      </w:r>
      <w:r w:rsidR="00FA2993" w:rsidRPr="00E673DF">
        <w:rPr>
          <w:rFonts w:eastAsia="Times New Roman"/>
          <w:bCs/>
          <w:szCs w:val="20"/>
        </w:rPr>
        <w:t>handl</w:t>
      </w:r>
      <w:r w:rsidR="00FA2993">
        <w:rPr>
          <w:rFonts w:eastAsia="Times New Roman"/>
          <w:bCs/>
          <w:szCs w:val="20"/>
        </w:rPr>
        <w:t>e</w:t>
      </w:r>
      <w:r w:rsidR="00FA2993" w:rsidRPr="00E673DF">
        <w:rPr>
          <w:rFonts w:eastAsia="Times New Roman"/>
          <w:bCs/>
          <w:szCs w:val="20"/>
        </w:rPr>
        <w:t xml:space="preserve"> </w:t>
      </w:r>
      <w:r w:rsidRPr="00E673DF">
        <w:rPr>
          <w:rFonts w:eastAsia="Times New Roman"/>
          <w:bCs/>
          <w:szCs w:val="20"/>
        </w:rPr>
        <w:t xml:space="preserve">in accordance with all current regulations and standards.  </w:t>
      </w:r>
      <w:r w:rsidRPr="00E673DF">
        <w:rPr>
          <w:szCs w:val="20"/>
        </w:rPr>
        <w:t>Keep separated from incompatible substances (</w:t>
      </w:r>
      <w:r w:rsidR="00A95339" w:rsidRPr="00E673DF">
        <w:rPr>
          <w:szCs w:val="20"/>
        </w:rPr>
        <w:t>s</w:t>
      </w:r>
      <w:r w:rsidR="006E1461" w:rsidRPr="00E673DF">
        <w:rPr>
          <w:szCs w:val="20"/>
        </w:rPr>
        <w:t>ee Section 10, “Stability and Reactivity</w:t>
      </w:r>
      <w:r w:rsidR="005068F9" w:rsidRPr="00E673DF">
        <w:rPr>
          <w:szCs w:val="20"/>
        </w:rPr>
        <w:t>”</w:t>
      </w:r>
      <w:r w:rsidRPr="00E673DF">
        <w:rPr>
          <w:rFonts w:eastAsia="Times New Roman"/>
          <w:bCs/>
          <w:szCs w:val="20"/>
        </w:rPr>
        <w:t>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09380447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03D122FD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8. E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XPOSURE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ONTROLS AND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ERSONAL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ROTECTION</w:t>
            </w:r>
          </w:p>
        </w:tc>
      </w:tr>
    </w:tbl>
    <w:p w14:paraId="4508CC65" w14:textId="1887A2C5" w:rsidR="00582784" w:rsidRPr="00E673DF" w:rsidRDefault="00582784" w:rsidP="00582784">
      <w:pPr>
        <w:keepNext/>
        <w:widowControl/>
        <w:spacing w:before="12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Exposure Limits:</w:t>
      </w:r>
      <w:r w:rsidR="0022503F" w:rsidRPr="00E673DF">
        <w:rPr>
          <w:rFonts w:eastAsia="Times New Roman"/>
          <w:bCs/>
          <w:szCs w:val="20"/>
        </w:rPr>
        <w:t xml:space="preserve">  No occupational exposure limits have been established for </w:t>
      </w:r>
      <w:r w:rsidR="00DE502F">
        <w:rPr>
          <w:rFonts w:eastAsia="Times New Roman"/>
          <w:bCs/>
          <w:szCs w:val="20"/>
        </w:rPr>
        <w:t>St. John’s Wort</w:t>
      </w:r>
      <w:r w:rsidR="0022503F" w:rsidRPr="00E673DF">
        <w:rPr>
          <w:rFonts w:eastAsia="Times New Roman"/>
          <w:bCs/>
          <w:szCs w:val="20"/>
        </w:rPr>
        <w:t>.</w:t>
      </w:r>
      <w:r w:rsidR="0022503F" w:rsidRPr="00E673DF">
        <w:rPr>
          <w:rFonts w:eastAsia="Times New Roman"/>
          <w:szCs w:val="20"/>
        </w:rPr>
        <w:t xml:space="preserve">  This material is a particulate matter and adequate inhalation/respiratory protection should be used to minimize exposure.</w:t>
      </w:r>
      <w:r w:rsidR="0022503F" w:rsidRPr="00E673DF">
        <w:rPr>
          <w:rFonts w:eastAsia="Times New Roman"/>
          <w:bCs/>
          <w:szCs w:val="20"/>
        </w:rPr>
        <w:t xml:space="preserve">  OSHA Particulates Not Otherwise Regulated (PNOR) exposure limits apply.</w:t>
      </w:r>
    </w:p>
    <w:p w14:paraId="7D9605CC" w14:textId="77777777" w:rsidR="00434648" w:rsidRPr="00E673DF" w:rsidRDefault="00434648" w:rsidP="00434648">
      <w:pPr>
        <w:widowControl/>
        <w:tabs>
          <w:tab w:val="decimal" w:pos="2430"/>
        </w:tabs>
        <w:spacing w:before="120"/>
        <w:ind w:left="720"/>
        <w:rPr>
          <w:rFonts w:eastAsia="Times New Roman"/>
          <w:bCs/>
          <w:szCs w:val="20"/>
        </w:rPr>
      </w:pPr>
      <w:r w:rsidRPr="00E673DF">
        <w:rPr>
          <w:rFonts w:eastAsia="Times New Roman"/>
          <w:bCs/>
          <w:szCs w:val="20"/>
        </w:rPr>
        <w:t>OSHA (PEL):</w:t>
      </w:r>
      <w:r w:rsidRPr="00E673DF">
        <w:rPr>
          <w:rFonts w:eastAsia="Times New Roman"/>
          <w:bCs/>
          <w:szCs w:val="20"/>
        </w:rPr>
        <w:tab/>
        <w:t>15 mg/m</w:t>
      </w:r>
      <w:r w:rsidRPr="00E673DF">
        <w:rPr>
          <w:rFonts w:eastAsia="Times New Roman"/>
          <w:bCs/>
          <w:szCs w:val="20"/>
          <w:vertAlign w:val="superscript"/>
        </w:rPr>
        <w:t>3</w:t>
      </w:r>
      <w:r w:rsidRPr="00E673DF">
        <w:rPr>
          <w:rFonts w:eastAsia="Times New Roman"/>
          <w:bCs/>
          <w:szCs w:val="20"/>
        </w:rPr>
        <w:t xml:space="preserve"> (TWA, total dust)</w:t>
      </w:r>
    </w:p>
    <w:p w14:paraId="7F694B68" w14:textId="77777777" w:rsidR="00434648" w:rsidRPr="00E673DF" w:rsidRDefault="00434648" w:rsidP="00434648">
      <w:pPr>
        <w:widowControl/>
        <w:tabs>
          <w:tab w:val="decimal" w:pos="2430"/>
        </w:tabs>
        <w:spacing w:after="120"/>
        <w:ind w:left="720" w:firstLine="1267"/>
        <w:rPr>
          <w:rFonts w:eastAsia="Times New Roman"/>
          <w:szCs w:val="20"/>
        </w:rPr>
      </w:pPr>
      <w:r w:rsidRPr="00E673DF">
        <w:rPr>
          <w:rFonts w:eastAsia="Times New Roman"/>
          <w:bCs/>
          <w:szCs w:val="20"/>
        </w:rPr>
        <w:tab/>
        <w:t>5 mg/m</w:t>
      </w:r>
      <w:r w:rsidRPr="00E673DF">
        <w:rPr>
          <w:rFonts w:eastAsia="Times New Roman"/>
          <w:bCs/>
          <w:szCs w:val="20"/>
          <w:vertAlign w:val="superscript"/>
        </w:rPr>
        <w:t>3</w:t>
      </w:r>
      <w:r w:rsidRPr="00E673DF">
        <w:rPr>
          <w:rFonts w:eastAsia="Times New Roman"/>
          <w:bCs/>
          <w:szCs w:val="20"/>
        </w:rPr>
        <w:t xml:space="preserve"> (TWA, respirable fraction)</w:t>
      </w:r>
    </w:p>
    <w:p w14:paraId="057ECEFE" w14:textId="77777777" w:rsidR="00835BDB" w:rsidRPr="00E673DF" w:rsidRDefault="00835BDB" w:rsidP="007011E6">
      <w:pPr>
        <w:widowControl/>
        <w:tabs>
          <w:tab w:val="decimal" w:pos="2430"/>
        </w:tabs>
        <w:ind w:left="720"/>
        <w:rPr>
          <w:rFonts w:eastAsia="Times New Roman"/>
          <w:bCs/>
          <w:szCs w:val="20"/>
        </w:rPr>
      </w:pPr>
      <w:r w:rsidRPr="00E673DF">
        <w:rPr>
          <w:rFonts w:eastAsia="Times New Roman"/>
          <w:bCs/>
          <w:szCs w:val="20"/>
        </w:rPr>
        <w:t>N</w:t>
      </w:r>
      <w:r w:rsidR="00F67038" w:rsidRPr="00E673DF">
        <w:rPr>
          <w:rFonts w:eastAsia="Times New Roman"/>
          <w:bCs/>
          <w:szCs w:val="20"/>
        </w:rPr>
        <w:t>IOSH</w:t>
      </w:r>
      <w:r w:rsidRPr="00E673DF">
        <w:rPr>
          <w:rFonts w:eastAsia="Times New Roman"/>
          <w:bCs/>
          <w:szCs w:val="20"/>
        </w:rPr>
        <w:t xml:space="preserve"> (</w:t>
      </w:r>
      <w:r w:rsidR="007011E6" w:rsidRPr="00E673DF">
        <w:rPr>
          <w:rFonts w:eastAsia="Times New Roman"/>
          <w:bCs/>
          <w:szCs w:val="20"/>
        </w:rPr>
        <w:t>REL</w:t>
      </w:r>
      <w:r w:rsidRPr="00E673DF">
        <w:rPr>
          <w:rFonts w:eastAsia="Times New Roman"/>
          <w:bCs/>
          <w:szCs w:val="20"/>
        </w:rPr>
        <w:t>):</w:t>
      </w:r>
      <w:r w:rsidRPr="00E673DF">
        <w:rPr>
          <w:rFonts w:eastAsia="Times New Roman"/>
          <w:bCs/>
          <w:szCs w:val="20"/>
        </w:rPr>
        <w:tab/>
      </w:r>
      <w:r w:rsidR="00434648" w:rsidRPr="00E673DF">
        <w:rPr>
          <w:rFonts w:eastAsia="Times New Roman"/>
          <w:bCs/>
          <w:szCs w:val="20"/>
        </w:rPr>
        <w:t>1</w:t>
      </w:r>
      <w:r w:rsidRPr="00E673DF">
        <w:rPr>
          <w:rFonts w:eastAsia="Times New Roman"/>
          <w:bCs/>
          <w:szCs w:val="20"/>
        </w:rPr>
        <w:t>5 mg/m</w:t>
      </w:r>
      <w:r w:rsidRPr="00E673DF">
        <w:rPr>
          <w:rFonts w:eastAsia="Times New Roman"/>
          <w:bCs/>
          <w:szCs w:val="20"/>
          <w:vertAlign w:val="superscript"/>
        </w:rPr>
        <w:t>3</w:t>
      </w:r>
      <w:r w:rsidRPr="00E673DF">
        <w:rPr>
          <w:rFonts w:eastAsia="Times New Roman"/>
          <w:bCs/>
          <w:szCs w:val="20"/>
        </w:rPr>
        <w:t xml:space="preserve"> (TWA,</w:t>
      </w:r>
      <w:r w:rsidR="00434648" w:rsidRPr="00E673DF">
        <w:rPr>
          <w:rFonts w:eastAsia="Times New Roman"/>
          <w:bCs/>
          <w:szCs w:val="20"/>
        </w:rPr>
        <w:t xml:space="preserve"> total</w:t>
      </w:r>
      <w:r w:rsidRPr="00E673DF">
        <w:rPr>
          <w:rFonts w:eastAsia="Times New Roman"/>
          <w:bCs/>
          <w:szCs w:val="20"/>
        </w:rPr>
        <w:t xml:space="preserve"> </w:t>
      </w:r>
      <w:r w:rsidR="007011E6" w:rsidRPr="00E673DF">
        <w:rPr>
          <w:rFonts w:eastAsia="Times New Roman"/>
          <w:bCs/>
          <w:szCs w:val="20"/>
        </w:rPr>
        <w:t>dust</w:t>
      </w:r>
      <w:r w:rsidRPr="00E673DF">
        <w:rPr>
          <w:rFonts w:eastAsia="Times New Roman"/>
          <w:bCs/>
          <w:szCs w:val="20"/>
        </w:rPr>
        <w:t>)</w:t>
      </w:r>
    </w:p>
    <w:p w14:paraId="6CD7A3A3" w14:textId="161FF8A4" w:rsidR="00F67038" w:rsidRPr="00E673DF" w:rsidRDefault="00F67038" w:rsidP="007011E6">
      <w:pPr>
        <w:widowControl/>
        <w:tabs>
          <w:tab w:val="decimal" w:pos="2430"/>
        </w:tabs>
        <w:ind w:left="720" w:firstLine="1267"/>
        <w:rPr>
          <w:rFonts w:eastAsia="Times New Roman"/>
          <w:szCs w:val="20"/>
        </w:rPr>
      </w:pPr>
      <w:r w:rsidRPr="00E673DF">
        <w:rPr>
          <w:rFonts w:eastAsia="Times New Roman"/>
          <w:bCs/>
          <w:szCs w:val="20"/>
        </w:rPr>
        <w:tab/>
        <w:t>5 mg/m</w:t>
      </w:r>
      <w:r w:rsidRPr="00E673DF">
        <w:rPr>
          <w:rFonts w:eastAsia="Times New Roman"/>
          <w:bCs/>
          <w:szCs w:val="20"/>
          <w:vertAlign w:val="superscript"/>
        </w:rPr>
        <w:t>3</w:t>
      </w:r>
      <w:r w:rsidRPr="00E673DF">
        <w:rPr>
          <w:rFonts w:eastAsia="Times New Roman"/>
          <w:bCs/>
          <w:szCs w:val="20"/>
        </w:rPr>
        <w:t xml:space="preserve"> (</w:t>
      </w:r>
      <w:r w:rsidR="00A95339" w:rsidRPr="00E673DF">
        <w:rPr>
          <w:rFonts w:eastAsia="Times New Roman"/>
          <w:bCs/>
          <w:szCs w:val="20"/>
        </w:rPr>
        <w:t xml:space="preserve">TWA, </w:t>
      </w:r>
      <w:r w:rsidR="00434648" w:rsidRPr="00E673DF">
        <w:rPr>
          <w:rFonts w:eastAsia="Times New Roman"/>
          <w:bCs/>
          <w:szCs w:val="20"/>
        </w:rPr>
        <w:t>respirable fraction</w:t>
      </w:r>
      <w:r w:rsidRPr="00E673DF">
        <w:rPr>
          <w:rFonts w:eastAsia="Times New Roman"/>
          <w:bCs/>
          <w:szCs w:val="20"/>
        </w:rPr>
        <w:t>)</w:t>
      </w:r>
    </w:p>
    <w:p w14:paraId="27AD9B5A" w14:textId="77777777" w:rsidR="00582784" w:rsidRPr="00E673DF" w:rsidRDefault="00582784" w:rsidP="00582784">
      <w:pPr>
        <w:widowControl/>
        <w:spacing w:before="12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Engineering Controls:</w:t>
      </w:r>
      <w:r w:rsidRPr="00E673DF">
        <w:rPr>
          <w:rFonts w:eastAsia="Times New Roman"/>
          <w:bCs/>
          <w:szCs w:val="20"/>
        </w:rPr>
        <w:t xml:space="preserve">  </w:t>
      </w:r>
      <w:r w:rsidRPr="00E673DF">
        <w:rPr>
          <w:rFonts w:eastAsia="Times New Roman"/>
          <w:szCs w:val="20"/>
        </w:rPr>
        <w:t>Provide local exhaust or process enclosure ventilation system.  Ensure compliance with applicable exposure limits.</w:t>
      </w:r>
    </w:p>
    <w:p w14:paraId="4A2D9E57" w14:textId="77777777" w:rsidR="00582784" w:rsidRPr="00E673DF" w:rsidRDefault="00582784" w:rsidP="00582784">
      <w:pPr>
        <w:keepNext/>
        <w:keepLines/>
        <w:widowControl/>
        <w:spacing w:before="120" w:after="12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lastRenderedPageBreak/>
        <w:t>Personal Protection:</w:t>
      </w:r>
      <w:r w:rsidRPr="00E673DF">
        <w:rPr>
          <w:rFonts w:eastAsia="Times New Roman"/>
          <w:bCs/>
          <w:szCs w:val="20"/>
        </w:rPr>
        <w:t xml:space="preserve">  </w:t>
      </w:r>
      <w:r w:rsidRPr="00E673DF">
        <w:rPr>
          <w:rFonts w:eastAsia="Times New Roman"/>
          <w:szCs w:val="20"/>
        </w:rPr>
        <w:t>In accordance with OSHA 29 CFR 1910.132, subpart I, wear appropriate Personal Protective Equipment (PPE) to minimize exposure to this material.</w:t>
      </w:r>
    </w:p>
    <w:p w14:paraId="532056DB" w14:textId="77777777" w:rsidR="00582784" w:rsidRPr="00E673DF" w:rsidRDefault="00582784" w:rsidP="00E211AD">
      <w:pPr>
        <w:widowControl/>
        <w:ind w:left="54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Respiratory Protection:</w:t>
      </w:r>
      <w:r w:rsidRPr="00E673DF">
        <w:rPr>
          <w:rFonts w:eastAsia="Times New Roman"/>
          <w:bCs/>
          <w:szCs w:val="20"/>
        </w:rPr>
        <w:t xml:space="preserve">  </w:t>
      </w:r>
      <w:r w:rsidRPr="00E673DF">
        <w:rPr>
          <w:rFonts w:eastAsia="Times New Roman"/>
          <w:szCs w:val="20"/>
        </w:rPr>
        <w:t>If workplace conditions warrant a respirator, a respiratory protection program that meets OSHA 29CFR 1910.134 must be followed.  Refer to NIOSH 42 CFR 84 for applicable certified respirators.</w:t>
      </w:r>
    </w:p>
    <w:p w14:paraId="1AB0F4F0" w14:textId="77777777" w:rsidR="00582784" w:rsidRPr="00E673DF" w:rsidRDefault="00582784" w:rsidP="00E211AD">
      <w:pPr>
        <w:widowControl/>
        <w:spacing w:before="120" w:after="120"/>
        <w:ind w:left="54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Eye/Face Protection:</w:t>
      </w:r>
      <w:r w:rsidRPr="00E673DF">
        <w:rPr>
          <w:rFonts w:eastAsia="Times New Roman"/>
          <w:bCs/>
          <w:szCs w:val="20"/>
        </w:rPr>
        <w:t xml:space="preserve">  Wear splash resistant safety goggles with a face shield.  An eye wash station should be readily available near areas of use.</w:t>
      </w:r>
    </w:p>
    <w:p w14:paraId="11B16BD0" w14:textId="77777777" w:rsidR="00582784" w:rsidRPr="00E673DF" w:rsidRDefault="00582784" w:rsidP="00E211AD">
      <w:pPr>
        <w:widowControl/>
        <w:spacing w:before="120" w:after="120"/>
        <w:ind w:left="54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Skin and Body Protection:  </w:t>
      </w:r>
      <w:r w:rsidRPr="00E673DF">
        <w:rPr>
          <w:rFonts w:eastAsia="Times New Roman"/>
          <w:bCs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Pr="00E673DF">
        <w:rPr>
          <w:rFonts w:eastAsia="Times New Roman"/>
          <w:szCs w:val="20"/>
        </w:rPr>
        <w:t>.</w:t>
      </w:r>
      <w:r w:rsidRPr="00E673DF">
        <w:rPr>
          <w:rFonts w:eastAsia="Times New Roman"/>
          <w:bCs/>
          <w:szCs w:val="20"/>
        </w:rPr>
        <w:t xml:space="preserve">  Chemical-resistant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582784" w:rsidRPr="00E673DF" w14:paraId="34F3B9D2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5E81CF1F" w14:textId="77777777" w:rsidR="00582784" w:rsidRPr="00E673DF" w:rsidRDefault="00582784" w:rsidP="00582784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E673DF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E673DF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E673DF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76DB9B2E" w14:textId="77777777" w:rsidR="006E10AA" w:rsidRDefault="006E10AA"/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</w:tblGrid>
      <w:tr w:rsidR="00582784" w:rsidRPr="00E673DF" w14:paraId="19364AFF" w14:textId="77777777" w:rsidTr="00FB4EB7">
        <w:tc>
          <w:tcPr>
            <w:tcW w:w="4428" w:type="dxa"/>
          </w:tcPr>
          <w:p w14:paraId="052C73CD" w14:textId="77777777" w:rsidR="00582784" w:rsidRPr="00E673DF" w:rsidRDefault="00582784" w:rsidP="00FB4EB7">
            <w:pPr>
              <w:widowControl/>
              <w:autoSpaceDE w:val="0"/>
              <w:autoSpaceDN w:val="0"/>
              <w:adjustRightInd w:val="0"/>
              <w:jc w:val="left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Descriptive Properties:</w:t>
            </w:r>
          </w:p>
        </w:tc>
        <w:tc>
          <w:tcPr>
            <w:tcW w:w="3780" w:type="dxa"/>
          </w:tcPr>
          <w:p w14:paraId="15633007" w14:textId="2721A587" w:rsidR="00582784" w:rsidRPr="00E673DF" w:rsidRDefault="00582784" w:rsidP="00FB4EB7">
            <w:pPr>
              <w:widowControl/>
              <w:autoSpaceDE w:val="0"/>
              <w:autoSpaceDN w:val="0"/>
              <w:adjustRightInd w:val="0"/>
              <w:spacing w:after="120"/>
              <w:jc w:val="center"/>
              <w:rPr>
                <w:b/>
                <w:szCs w:val="20"/>
              </w:rPr>
            </w:pPr>
          </w:p>
        </w:tc>
      </w:tr>
      <w:tr w:rsidR="00582784" w:rsidRPr="00E673DF" w14:paraId="1D2FDCB2" w14:textId="77777777" w:rsidTr="00B34679">
        <w:trPr>
          <w:trHeight w:val="144"/>
        </w:trPr>
        <w:tc>
          <w:tcPr>
            <w:tcW w:w="4428" w:type="dxa"/>
          </w:tcPr>
          <w:p w14:paraId="52E7D2EE" w14:textId="50D7F300" w:rsidR="00582784" w:rsidRPr="00E673DF" w:rsidRDefault="00582784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Appearance (physical state, color, etc.):</w:t>
            </w:r>
          </w:p>
        </w:tc>
        <w:tc>
          <w:tcPr>
            <w:tcW w:w="3780" w:type="dxa"/>
          </w:tcPr>
          <w:p w14:paraId="2293DA71" w14:textId="267C119F" w:rsidR="00582784" w:rsidRPr="00E673DF" w:rsidRDefault="00F83DF7" w:rsidP="00084303">
            <w:pPr>
              <w:widowControl/>
              <w:autoSpaceDE w:val="0"/>
              <w:autoSpaceDN w:val="0"/>
              <w:adjustRightInd w:val="0"/>
              <w:spacing w:before="40"/>
              <w:rPr>
                <w:szCs w:val="20"/>
              </w:rPr>
            </w:pPr>
            <w:r>
              <w:rPr>
                <w:szCs w:val="20"/>
              </w:rPr>
              <w:t>freeze dried p</w:t>
            </w:r>
            <w:r w:rsidR="00FB4EB7">
              <w:rPr>
                <w:szCs w:val="20"/>
              </w:rPr>
              <w:t>owder</w:t>
            </w:r>
          </w:p>
        </w:tc>
      </w:tr>
      <w:tr w:rsidR="00582784" w:rsidRPr="00E673DF" w14:paraId="2CE90057" w14:textId="77777777" w:rsidTr="00B34679">
        <w:trPr>
          <w:trHeight w:val="144"/>
        </w:trPr>
        <w:tc>
          <w:tcPr>
            <w:tcW w:w="4428" w:type="dxa"/>
          </w:tcPr>
          <w:p w14:paraId="5032629E" w14:textId="77777777" w:rsidR="00582784" w:rsidRPr="00E673DF" w:rsidRDefault="00582784" w:rsidP="00582784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Molecular Formula:</w:t>
            </w:r>
          </w:p>
        </w:tc>
        <w:tc>
          <w:tcPr>
            <w:tcW w:w="3780" w:type="dxa"/>
          </w:tcPr>
          <w:p w14:paraId="37FE2BF4" w14:textId="2BAEBA87" w:rsidR="00582784" w:rsidRPr="00E673DF" w:rsidRDefault="00DE502F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>
              <w:rPr>
                <w:szCs w:val="20"/>
              </w:rPr>
              <w:t>not applicable</w:t>
            </w:r>
          </w:p>
        </w:tc>
      </w:tr>
      <w:tr w:rsidR="00582784" w:rsidRPr="00E673DF" w14:paraId="48254A44" w14:textId="77777777" w:rsidTr="00B34679">
        <w:trPr>
          <w:trHeight w:val="144"/>
        </w:trPr>
        <w:tc>
          <w:tcPr>
            <w:tcW w:w="4428" w:type="dxa"/>
          </w:tcPr>
          <w:p w14:paraId="01BED523" w14:textId="77777777" w:rsidR="00582784" w:rsidRPr="00E673DF" w:rsidRDefault="00582784" w:rsidP="00582784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color w:val="000000"/>
                <w:szCs w:val="20"/>
              </w:rPr>
              <w:t>Molar Mass (g/mol):</w:t>
            </w:r>
          </w:p>
        </w:tc>
        <w:tc>
          <w:tcPr>
            <w:tcW w:w="3780" w:type="dxa"/>
          </w:tcPr>
          <w:p w14:paraId="110356CA" w14:textId="6936A5AE" w:rsidR="00582784" w:rsidRPr="00E673DF" w:rsidRDefault="00DE502F" w:rsidP="00084303">
            <w:pPr>
              <w:widowControl/>
              <w:autoSpaceDE w:val="0"/>
              <w:autoSpaceDN w:val="0"/>
              <w:adjustRightInd w:val="0"/>
              <w:spacing w:before="40"/>
              <w:rPr>
                <w:szCs w:val="20"/>
              </w:rPr>
            </w:pPr>
            <w:r>
              <w:rPr>
                <w:szCs w:val="20"/>
              </w:rPr>
              <w:t>not applicable</w:t>
            </w:r>
          </w:p>
        </w:tc>
      </w:tr>
      <w:tr w:rsidR="00582784" w:rsidRPr="00E673DF" w14:paraId="6DBD4ED8" w14:textId="77777777" w:rsidTr="00B34679">
        <w:trPr>
          <w:trHeight w:val="144"/>
        </w:trPr>
        <w:tc>
          <w:tcPr>
            <w:tcW w:w="4428" w:type="dxa"/>
          </w:tcPr>
          <w:p w14:paraId="599EFD1A" w14:textId="77777777" w:rsidR="00582784" w:rsidRPr="00E673DF" w:rsidRDefault="00582784" w:rsidP="00582784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Odor:</w:t>
            </w:r>
          </w:p>
        </w:tc>
        <w:tc>
          <w:tcPr>
            <w:tcW w:w="3780" w:type="dxa"/>
          </w:tcPr>
          <w:p w14:paraId="4360A596" w14:textId="3F5F5C64" w:rsidR="00582784" w:rsidRPr="00E673DF" w:rsidRDefault="00FB4EB7" w:rsidP="00582784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B4EB7" w:rsidRPr="00E673DF" w14:paraId="1CF7A7E3" w14:textId="77777777" w:rsidTr="00B34679">
        <w:trPr>
          <w:trHeight w:val="144"/>
        </w:trPr>
        <w:tc>
          <w:tcPr>
            <w:tcW w:w="4428" w:type="dxa"/>
          </w:tcPr>
          <w:p w14:paraId="1286AF21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Odor threshold:</w:t>
            </w:r>
          </w:p>
        </w:tc>
        <w:tc>
          <w:tcPr>
            <w:tcW w:w="3780" w:type="dxa"/>
          </w:tcPr>
          <w:p w14:paraId="53F945CD" w14:textId="48683B6C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02B90889" w14:textId="77777777" w:rsidTr="00B34679">
        <w:trPr>
          <w:trHeight w:val="144"/>
        </w:trPr>
        <w:tc>
          <w:tcPr>
            <w:tcW w:w="4428" w:type="dxa"/>
          </w:tcPr>
          <w:p w14:paraId="63F05DD8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pH (solution):</w:t>
            </w:r>
          </w:p>
        </w:tc>
        <w:tc>
          <w:tcPr>
            <w:tcW w:w="3780" w:type="dxa"/>
          </w:tcPr>
          <w:p w14:paraId="174D1205" w14:textId="61BC88EE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2134DB7C" w14:textId="77777777" w:rsidTr="00B34679">
        <w:trPr>
          <w:trHeight w:val="144"/>
        </w:trPr>
        <w:tc>
          <w:tcPr>
            <w:tcW w:w="4428" w:type="dxa"/>
          </w:tcPr>
          <w:p w14:paraId="0F892486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Evaporation rate:</w:t>
            </w:r>
          </w:p>
        </w:tc>
        <w:tc>
          <w:tcPr>
            <w:tcW w:w="3780" w:type="dxa"/>
          </w:tcPr>
          <w:p w14:paraId="1B4AD75D" w14:textId="18DE057B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2C5479FD" w14:textId="77777777" w:rsidTr="00B34679">
        <w:trPr>
          <w:trHeight w:val="144"/>
        </w:trPr>
        <w:tc>
          <w:tcPr>
            <w:tcW w:w="4428" w:type="dxa"/>
          </w:tcPr>
          <w:p w14:paraId="03D4EF94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Melting point/freezing point (ºC):</w:t>
            </w:r>
          </w:p>
        </w:tc>
        <w:tc>
          <w:tcPr>
            <w:tcW w:w="3780" w:type="dxa"/>
          </w:tcPr>
          <w:p w14:paraId="1AF7B7D7" w14:textId="44AFF4EC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02FBC908" w14:textId="77777777" w:rsidTr="00B34679">
        <w:trPr>
          <w:trHeight w:val="144"/>
        </w:trPr>
        <w:tc>
          <w:tcPr>
            <w:tcW w:w="4428" w:type="dxa"/>
          </w:tcPr>
          <w:p w14:paraId="3FD8B24E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Relative Density (g/mL):</w:t>
            </w:r>
          </w:p>
        </w:tc>
        <w:tc>
          <w:tcPr>
            <w:tcW w:w="3780" w:type="dxa"/>
          </w:tcPr>
          <w:p w14:paraId="773D3A8A" w14:textId="03131F7C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0F1805B3" w14:textId="77777777" w:rsidTr="00B34679">
        <w:trPr>
          <w:trHeight w:val="144"/>
        </w:trPr>
        <w:tc>
          <w:tcPr>
            <w:tcW w:w="4428" w:type="dxa"/>
          </w:tcPr>
          <w:p w14:paraId="105BE5FE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Vapor Pressure (mmHg):</w:t>
            </w:r>
          </w:p>
        </w:tc>
        <w:tc>
          <w:tcPr>
            <w:tcW w:w="3780" w:type="dxa"/>
          </w:tcPr>
          <w:p w14:paraId="3092E997" w14:textId="0FAB9C16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79AE33B7" w14:textId="77777777" w:rsidTr="00B34679">
        <w:trPr>
          <w:trHeight w:val="144"/>
        </w:trPr>
        <w:tc>
          <w:tcPr>
            <w:tcW w:w="4428" w:type="dxa"/>
          </w:tcPr>
          <w:p w14:paraId="279F4E37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Vapor Density (air = 1):</w:t>
            </w:r>
          </w:p>
        </w:tc>
        <w:tc>
          <w:tcPr>
            <w:tcW w:w="3780" w:type="dxa"/>
          </w:tcPr>
          <w:p w14:paraId="25885193" w14:textId="458FA8C6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39484B08" w14:textId="77777777" w:rsidTr="00B34679">
        <w:trPr>
          <w:trHeight w:val="144"/>
        </w:trPr>
        <w:tc>
          <w:tcPr>
            <w:tcW w:w="4428" w:type="dxa"/>
          </w:tcPr>
          <w:p w14:paraId="2B02DFFA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Viscosity (cP):</w:t>
            </w:r>
          </w:p>
        </w:tc>
        <w:tc>
          <w:tcPr>
            <w:tcW w:w="3780" w:type="dxa"/>
          </w:tcPr>
          <w:p w14:paraId="28575443" w14:textId="334A87ED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08EF55A0" w14:textId="77777777" w:rsidTr="00B34679">
        <w:trPr>
          <w:trHeight w:val="144"/>
        </w:trPr>
        <w:tc>
          <w:tcPr>
            <w:tcW w:w="4428" w:type="dxa"/>
          </w:tcPr>
          <w:p w14:paraId="257350B1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Solubility(ies):</w:t>
            </w:r>
          </w:p>
        </w:tc>
        <w:tc>
          <w:tcPr>
            <w:tcW w:w="3780" w:type="dxa"/>
          </w:tcPr>
          <w:p w14:paraId="53EB6786" w14:textId="4737A2AD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jc w:val="left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59E898A7" w14:textId="77777777" w:rsidTr="00B34679">
        <w:trPr>
          <w:trHeight w:val="144"/>
        </w:trPr>
        <w:tc>
          <w:tcPr>
            <w:tcW w:w="4428" w:type="dxa"/>
          </w:tcPr>
          <w:p w14:paraId="60B49BB6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Partition coefficient (n-octanol/water):</w:t>
            </w:r>
          </w:p>
        </w:tc>
        <w:tc>
          <w:tcPr>
            <w:tcW w:w="3780" w:type="dxa"/>
          </w:tcPr>
          <w:p w14:paraId="0BC684FD" w14:textId="3C68A15D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FB4EB7" w:rsidRPr="00E673DF" w14:paraId="01D0CE35" w14:textId="77777777" w:rsidTr="00B34679">
        <w:trPr>
          <w:trHeight w:val="144"/>
        </w:trPr>
        <w:tc>
          <w:tcPr>
            <w:tcW w:w="4428" w:type="dxa"/>
          </w:tcPr>
          <w:p w14:paraId="4B352817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Particle Size:</w:t>
            </w:r>
          </w:p>
        </w:tc>
        <w:tc>
          <w:tcPr>
            <w:tcW w:w="3780" w:type="dxa"/>
          </w:tcPr>
          <w:p w14:paraId="514FE9FF" w14:textId="15033073" w:rsidR="00FB4EB7" w:rsidRPr="00FB4EB7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9B233B">
              <w:rPr>
                <w:szCs w:val="20"/>
              </w:rPr>
              <w:t>not available</w:t>
            </w:r>
          </w:p>
        </w:tc>
      </w:tr>
      <w:tr w:rsidR="00582784" w:rsidRPr="00E673DF" w14:paraId="78F590E5" w14:textId="77777777" w:rsidTr="00B34679">
        <w:tc>
          <w:tcPr>
            <w:tcW w:w="4428" w:type="dxa"/>
          </w:tcPr>
          <w:p w14:paraId="42837051" w14:textId="77777777" w:rsidR="00582784" w:rsidRPr="00E673DF" w:rsidRDefault="00582784" w:rsidP="00582784">
            <w:pPr>
              <w:keepNext/>
              <w:widowControl/>
              <w:autoSpaceDE w:val="0"/>
              <w:autoSpaceDN w:val="0"/>
              <w:adjustRightInd w:val="0"/>
              <w:spacing w:before="12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Thermal Stability Properties:</w:t>
            </w:r>
          </w:p>
        </w:tc>
        <w:tc>
          <w:tcPr>
            <w:tcW w:w="3780" w:type="dxa"/>
          </w:tcPr>
          <w:p w14:paraId="47789B95" w14:textId="77777777" w:rsidR="00582784" w:rsidRPr="00E673DF" w:rsidRDefault="00582784" w:rsidP="00582784">
            <w:pPr>
              <w:widowControl/>
              <w:autoSpaceDE w:val="0"/>
              <w:autoSpaceDN w:val="0"/>
              <w:adjustRightInd w:val="0"/>
              <w:spacing w:before="40"/>
              <w:jc w:val="center"/>
              <w:rPr>
                <w:b/>
                <w:szCs w:val="20"/>
              </w:rPr>
            </w:pPr>
          </w:p>
        </w:tc>
      </w:tr>
      <w:tr w:rsidR="00FB4EB7" w:rsidRPr="00E673DF" w14:paraId="0A4DC275" w14:textId="77777777" w:rsidTr="00B34679">
        <w:trPr>
          <w:trHeight w:val="144"/>
        </w:trPr>
        <w:tc>
          <w:tcPr>
            <w:tcW w:w="4428" w:type="dxa"/>
          </w:tcPr>
          <w:p w14:paraId="7FC4A55D" w14:textId="77777777" w:rsidR="00FB4EB7" w:rsidRPr="00E673DF" w:rsidRDefault="00FB4EB7" w:rsidP="00FB4EB7">
            <w:pPr>
              <w:keepNext/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Autoignition Temperature (ºC):</w:t>
            </w:r>
          </w:p>
        </w:tc>
        <w:tc>
          <w:tcPr>
            <w:tcW w:w="3780" w:type="dxa"/>
          </w:tcPr>
          <w:p w14:paraId="3608CA83" w14:textId="1080B0DE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043F7C">
              <w:rPr>
                <w:szCs w:val="20"/>
              </w:rPr>
              <w:t>not available</w:t>
            </w:r>
          </w:p>
        </w:tc>
      </w:tr>
      <w:tr w:rsidR="00FB4EB7" w:rsidRPr="00E673DF" w14:paraId="6509B5C0" w14:textId="77777777" w:rsidTr="00B34679">
        <w:trPr>
          <w:trHeight w:val="144"/>
        </w:trPr>
        <w:tc>
          <w:tcPr>
            <w:tcW w:w="4428" w:type="dxa"/>
          </w:tcPr>
          <w:p w14:paraId="6429C530" w14:textId="77777777" w:rsidR="00FB4EB7" w:rsidRPr="00E673DF" w:rsidRDefault="00FB4EB7" w:rsidP="00FB4EB7">
            <w:pPr>
              <w:keepNext/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Thermal Decomposition (ºC):</w:t>
            </w:r>
          </w:p>
        </w:tc>
        <w:tc>
          <w:tcPr>
            <w:tcW w:w="3780" w:type="dxa"/>
          </w:tcPr>
          <w:p w14:paraId="317EB59A" w14:textId="340DE0B5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043F7C">
              <w:rPr>
                <w:szCs w:val="20"/>
              </w:rPr>
              <w:t>not available</w:t>
            </w:r>
          </w:p>
        </w:tc>
      </w:tr>
      <w:tr w:rsidR="00FB4EB7" w:rsidRPr="00E673DF" w14:paraId="0E4ED063" w14:textId="77777777" w:rsidTr="00B34679">
        <w:trPr>
          <w:trHeight w:val="144"/>
        </w:trPr>
        <w:tc>
          <w:tcPr>
            <w:tcW w:w="4428" w:type="dxa"/>
          </w:tcPr>
          <w:p w14:paraId="408E7AAA" w14:textId="77777777" w:rsidR="00FB4EB7" w:rsidRPr="00E673DF" w:rsidRDefault="00FB4EB7" w:rsidP="00FB4EB7">
            <w:pPr>
              <w:keepNext/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Initial boiling point and boiling range (ºC):</w:t>
            </w:r>
          </w:p>
        </w:tc>
        <w:tc>
          <w:tcPr>
            <w:tcW w:w="3780" w:type="dxa"/>
          </w:tcPr>
          <w:p w14:paraId="3504A586" w14:textId="1372521A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043F7C">
              <w:rPr>
                <w:szCs w:val="20"/>
              </w:rPr>
              <w:t>not available</w:t>
            </w:r>
          </w:p>
        </w:tc>
      </w:tr>
      <w:tr w:rsidR="00FB4EB7" w:rsidRPr="00E673DF" w14:paraId="18BF383E" w14:textId="77777777" w:rsidTr="00B34679">
        <w:trPr>
          <w:trHeight w:val="144"/>
        </w:trPr>
        <w:tc>
          <w:tcPr>
            <w:tcW w:w="4428" w:type="dxa"/>
          </w:tcPr>
          <w:p w14:paraId="009D1D1E" w14:textId="77777777" w:rsidR="00FB4EB7" w:rsidRPr="00E673DF" w:rsidRDefault="00FB4EB7" w:rsidP="00FB4EB7">
            <w:pPr>
              <w:keepNext/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Explosive Limits, LEL (Volume %):</w:t>
            </w:r>
          </w:p>
        </w:tc>
        <w:tc>
          <w:tcPr>
            <w:tcW w:w="3780" w:type="dxa"/>
          </w:tcPr>
          <w:p w14:paraId="2672AF63" w14:textId="23C47AD3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043F7C">
              <w:rPr>
                <w:szCs w:val="20"/>
              </w:rPr>
              <w:t>not available</w:t>
            </w:r>
          </w:p>
        </w:tc>
      </w:tr>
      <w:tr w:rsidR="00FB4EB7" w:rsidRPr="00E673DF" w14:paraId="4414CB4A" w14:textId="77777777" w:rsidTr="00B34679">
        <w:trPr>
          <w:trHeight w:val="144"/>
        </w:trPr>
        <w:tc>
          <w:tcPr>
            <w:tcW w:w="4428" w:type="dxa"/>
          </w:tcPr>
          <w:p w14:paraId="7ADD683E" w14:textId="77777777" w:rsidR="00FB4EB7" w:rsidRPr="00E673DF" w:rsidRDefault="00FB4EB7" w:rsidP="00FB4EB7">
            <w:pPr>
              <w:keepNext/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Explosive Limits, UEL (Volume %):</w:t>
            </w:r>
          </w:p>
        </w:tc>
        <w:tc>
          <w:tcPr>
            <w:tcW w:w="3780" w:type="dxa"/>
          </w:tcPr>
          <w:p w14:paraId="1AF5002F" w14:textId="43A8C02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043F7C">
              <w:rPr>
                <w:szCs w:val="20"/>
              </w:rPr>
              <w:t>not available</w:t>
            </w:r>
          </w:p>
        </w:tc>
      </w:tr>
      <w:tr w:rsidR="00FB4EB7" w:rsidRPr="00E673DF" w14:paraId="3A575EE6" w14:textId="77777777" w:rsidTr="00B34679">
        <w:trPr>
          <w:trHeight w:val="144"/>
        </w:trPr>
        <w:tc>
          <w:tcPr>
            <w:tcW w:w="4428" w:type="dxa"/>
          </w:tcPr>
          <w:p w14:paraId="6CC7A2E8" w14:textId="77777777" w:rsidR="00FB4EB7" w:rsidRPr="00E673DF" w:rsidRDefault="00FB4EB7" w:rsidP="00FB4EB7">
            <w:pPr>
              <w:keepNext/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Flash Point (ºC):</w:t>
            </w:r>
          </w:p>
        </w:tc>
        <w:tc>
          <w:tcPr>
            <w:tcW w:w="3780" w:type="dxa"/>
          </w:tcPr>
          <w:p w14:paraId="41C193FE" w14:textId="3BE0674B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043F7C">
              <w:rPr>
                <w:szCs w:val="20"/>
              </w:rPr>
              <w:t>not available</w:t>
            </w:r>
          </w:p>
        </w:tc>
      </w:tr>
      <w:tr w:rsidR="00FB4EB7" w:rsidRPr="00E673DF" w14:paraId="47011E7A" w14:textId="77777777" w:rsidTr="00B34679">
        <w:trPr>
          <w:trHeight w:val="144"/>
        </w:trPr>
        <w:tc>
          <w:tcPr>
            <w:tcW w:w="4428" w:type="dxa"/>
          </w:tcPr>
          <w:p w14:paraId="44E07F69" w14:textId="77777777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ind w:left="360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Flammability (solid, gas):</w:t>
            </w:r>
          </w:p>
        </w:tc>
        <w:tc>
          <w:tcPr>
            <w:tcW w:w="3780" w:type="dxa"/>
          </w:tcPr>
          <w:p w14:paraId="7384C186" w14:textId="2AE77AE5" w:rsidR="00FB4EB7" w:rsidRPr="00E673DF" w:rsidRDefault="00FB4EB7" w:rsidP="00FB4EB7">
            <w:pPr>
              <w:widowControl/>
              <w:autoSpaceDE w:val="0"/>
              <w:autoSpaceDN w:val="0"/>
              <w:adjustRightInd w:val="0"/>
              <w:spacing w:before="40"/>
              <w:rPr>
                <w:b/>
                <w:szCs w:val="20"/>
              </w:rPr>
            </w:pPr>
            <w:r w:rsidRPr="00043F7C">
              <w:rPr>
                <w:szCs w:val="20"/>
              </w:rPr>
              <w:t>not available</w:t>
            </w:r>
          </w:p>
        </w:tc>
      </w:tr>
    </w:tbl>
    <w:p w14:paraId="10FAFE46" w14:textId="77777777" w:rsidR="00582784" w:rsidRPr="00E673DF" w:rsidRDefault="00582784" w:rsidP="00582784">
      <w:pPr>
        <w:widowControl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582784" w:rsidRPr="00E673DF" w14:paraId="073CA080" w14:textId="77777777" w:rsidTr="00B34679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07F96FA4" w14:textId="77777777" w:rsidR="00582784" w:rsidRPr="00E673DF" w:rsidRDefault="00582784" w:rsidP="00582784">
            <w:pPr>
              <w:keepNext/>
              <w:widowControl/>
              <w:overflowPunct w:val="0"/>
              <w:autoSpaceDE w:val="0"/>
              <w:autoSpaceDN w:val="0"/>
              <w:adjustRightInd w:val="0"/>
              <w:spacing w:line="180" w:lineRule="auto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E673DF">
              <w:rPr>
                <w:rFonts w:eastAsia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3BE611A3" w14:textId="77777777" w:rsidR="00582784" w:rsidRPr="00E673DF" w:rsidRDefault="00582784" w:rsidP="00582784">
      <w:pPr>
        <w:widowControl/>
        <w:spacing w:before="120" w:after="120"/>
        <w:rPr>
          <w:szCs w:val="20"/>
        </w:rPr>
      </w:pPr>
      <w:r w:rsidRPr="00E673DF">
        <w:rPr>
          <w:b/>
          <w:szCs w:val="20"/>
        </w:rPr>
        <w:t>Reactivity:</w:t>
      </w:r>
      <w:r w:rsidRPr="00E673DF">
        <w:rPr>
          <w:szCs w:val="20"/>
        </w:rPr>
        <w:t xml:space="preserve">  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582784" w:rsidRPr="00E673DF" w14:paraId="21B739F1" w14:textId="77777777" w:rsidTr="00B34679">
        <w:tc>
          <w:tcPr>
            <w:tcW w:w="1440" w:type="dxa"/>
            <w:vAlign w:val="center"/>
          </w:tcPr>
          <w:p w14:paraId="043F6A78" w14:textId="77777777" w:rsidR="00582784" w:rsidRPr="00E673DF" w:rsidRDefault="00582784" w:rsidP="00E211AD">
            <w:pPr>
              <w:widowControl/>
              <w:ind w:left="342"/>
              <w:rPr>
                <w:b/>
                <w:szCs w:val="20"/>
              </w:rPr>
            </w:pPr>
            <w:r w:rsidRPr="00E673D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FE41F51" w14:textId="77777777" w:rsidR="00582784" w:rsidRPr="00E673DF" w:rsidRDefault="00582784" w:rsidP="00582784">
            <w:pPr>
              <w:widowControl/>
              <w:jc w:val="center"/>
              <w:rPr>
                <w:szCs w:val="20"/>
              </w:rPr>
            </w:pPr>
            <w:r w:rsidRPr="00E673DF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3D920FDD" w14:textId="77777777" w:rsidR="00582784" w:rsidRPr="00E673DF" w:rsidRDefault="00582784" w:rsidP="00582784">
            <w:pPr>
              <w:widowControl/>
              <w:jc w:val="center"/>
              <w:rPr>
                <w:szCs w:val="20"/>
              </w:rPr>
            </w:pPr>
            <w:r w:rsidRPr="00E673DF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277755EC" w14:textId="77777777" w:rsidR="00582784" w:rsidRPr="00E673DF" w:rsidRDefault="00582784" w:rsidP="00582784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82800E6" w14:textId="77777777" w:rsidR="00582784" w:rsidRPr="00E673DF" w:rsidRDefault="00582784" w:rsidP="00582784">
            <w:pPr>
              <w:widowControl/>
              <w:jc w:val="center"/>
              <w:rPr>
                <w:szCs w:val="20"/>
              </w:rPr>
            </w:pPr>
            <w:r w:rsidRPr="00E673DF">
              <w:rPr>
                <w:szCs w:val="20"/>
              </w:rPr>
              <w:t>Unstable</w:t>
            </w:r>
          </w:p>
        </w:tc>
      </w:tr>
    </w:tbl>
    <w:p w14:paraId="0D36A9D8" w14:textId="77777777" w:rsidR="00582784" w:rsidRPr="00E673DF" w:rsidRDefault="00582784" w:rsidP="00582784">
      <w:pPr>
        <w:widowControl/>
        <w:spacing w:before="12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Possible Hazardous Reactions:</w:t>
      </w:r>
      <w:r w:rsidRPr="00E673DF">
        <w:rPr>
          <w:rFonts w:eastAsia="Times New Roman"/>
          <w:bCs/>
          <w:szCs w:val="20"/>
        </w:rPr>
        <w:t xml:space="preserve">  None listed.</w:t>
      </w:r>
    </w:p>
    <w:p w14:paraId="051E8E67" w14:textId="77777777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Conditions to Avoid:</w:t>
      </w:r>
      <w:r w:rsidRPr="00E673DF">
        <w:rPr>
          <w:rFonts w:eastAsia="Times New Roman"/>
          <w:bCs/>
          <w:szCs w:val="20"/>
        </w:rPr>
        <w:t xml:space="preserve">  </w:t>
      </w:r>
      <w:r w:rsidR="006E1461" w:rsidRPr="00E673DF">
        <w:rPr>
          <w:rFonts w:eastAsia="Times New Roman"/>
          <w:bCs/>
          <w:szCs w:val="20"/>
        </w:rPr>
        <w:t>Avoid generating dust</w:t>
      </w:r>
      <w:r w:rsidRPr="00E673DF">
        <w:rPr>
          <w:rFonts w:eastAsia="Times New Roman"/>
          <w:bCs/>
          <w:szCs w:val="20"/>
        </w:rPr>
        <w:t>.</w:t>
      </w:r>
    </w:p>
    <w:p w14:paraId="0049AB1C" w14:textId="7172F754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Incompatible Materials:</w:t>
      </w:r>
      <w:r w:rsidRPr="00E673DF">
        <w:rPr>
          <w:rFonts w:eastAsia="Times New Roman"/>
          <w:bCs/>
          <w:szCs w:val="20"/>
        </w:rPr>
        <w:t xml:space="preserve">  </w:t>
      </w:r>
      <w:r w:rsidR="000108A8" w:rsidRPr="00E673DF">
        <w:rPr>
          <w:rFonts w:eastAsia="Times New Roman"/>
          <w:bCs/>
          <w:szCs w:val="20"/>
        </w:rPr>
        <w:t>Oxidizers</w:t>
      </w:r>
      <w:r w:rsidRPr="00E673DF">
        <w:rPr>
          <w:rFonts w:eastAsia="Times New Roman"/>
          <w:bCs/>
          <w:szCs w:val="20"/>
        </w:rPr>
        <w:t>.</w:t>
      </w:r>
    </w:p>
    <w:p w14:paraId="253612A9" w14:textId="77777777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Fire/Explosion Information:</w:t>
      </w:r>
      <w:r w:rsidRPr="00E673DF">
        <w:rPr>
          <w:rFonts w:eastAsia="Times New Roman"/>
          <w:bCs/>
          <w:szCs w:val="20"/>
        </w:rPr>
        <w:t xml:space="preserve">  </w:t>
      </w:r>
      <w:r w:rsidRPr="00E673DF">
        <w:rPr>
          <w:rFonts w:eastAsia="Times New Roman"/>
          <w:szCs w:val="20"/>
        </w:rPr>
        <w:t>See Section 5, “Fire Fighting Measures”.</w:t>
      </w:r>
    </w:p>
    <w:p w14:paraId="2676ADCC" w14:textId="6BC68D90" w:rsidR="00582784" w:rsidRPr="00E673DF" w:rsidRDefault="00582784" w:rsidP="00C61109">
      <w:pPr>
        <w:keepNext/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Hazardous Decomposition:</w:t>
      </w:r>
      <w:r w:rsidRPr="00E673DF">
        <w:rPr>
          <w:rFonts w:eastAsia="Times New Roman"/>
          <w:bCs/>
          <w:szCs w:val="20"/>
        </w:rPr>
        <w:t xml:space="preserve">  </w:t>
      </w:r>
      <w:r w:rsidR="00FB4EB7">
        <w:rPr>
          <w:rFonts w:eastAsia="Times New Roman"/>
          <w:bCs/>
          <w:szCs w:val="20"/>
        </w:rPr>
        <w:t>Not available</w:t>
      </w:r>
      <w:r w:rsidRPr="00E673DF">
        <w:rPr>
          <w:rFonts w:eastAsia="Times New Roman"/>
          <w:bCs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82784" w:rsidRPr="00E673DF" w14:paraId="1CF347AF" w14:textId="77777777" w:rsidTr="00B34679">
        <w:tc>
          <w:tcPr>
            <w:tcW w:w="2592" w:type="dxa"/>
            <w:vAlign w:val="center"/>
          </w:tcPr>
          <w:p w14:paraId="31F62927" w14:textId="77777777" w:rsidR="00582784" w:rsidRPr="00E673DF" w:rsidRDefault="00582784" w:rsidP="003628BA">
            <w:pPr>
              <w:widowControl/>
              <w:ind w:left="-108" w:right="-187"/>
              <w:rPr>
                <w:b/>
                <w:szCs w:val="20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B957FEE" w14:textId="77777777" w:rsidR="00582784" w:rsidRPr="00E673DF" w:rsidRDefault="00582784" w:rsidP="00582784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159A13B" w14:textId="77777777" w:rsidR="00582784" w:rsidRPr="00E673DF" w:rsidRDefault="00582784" w:rsidP="00582784">
            <w:pPr>
              <w:widowControl/>
              <w:rPr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68B311F" w14:textId="77777777" w:rsidR="00582784" w:rsidRPr="00E673DF" w:rsidRDefault="00582784" w:rsidP="00582784">
            <w:pPr>
              <w:widowControl/>
              <w:jc w:val="center"/>
              <w:rPr>
                <w:szCs w:val="20"/>
              </w:rPr>
            </w:pPr>
            <w:r w:rsidRPr="00E673DF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44E84030" w14:textId="77777777" w:rsidR="00582784" w:rsidRPr="00E673DF" w:rsidRDefault="00582784" w:rsidP="00582784">
            <w:pPr>
              <w:widowControl/>
              <w:rPr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3C11BAAC" w14:textId="77777777" w:rsidR="00582784" w:rsidRPr="00E673DF" w:rsidRDefault="00582784" w:rsidP="005068F9">
      <w:pPr>
        <w:widowControl/>
        <w:rPr>
          <w:rFonts w:eastAsia="Times New Roman"/>
          <w:bCs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3AF32241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0F3337DF" w14:textId="77777777" w:rsidR="00582784" w:rsidRPr="00E673DF" w:rsidRDefault="00582784" w:rsidP="00AC620D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11. T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OXICOLOGICAL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582784" w:rsidRPr="00E673DF" w14:paraId="46FA21E7" w14:textId="77777777" w:rsidTr="00B34679">
        <w:tc>
          <w:tcPr>
            <w:tcW w:w="2016" w:type="dxa"/>
            <w:vAlign w:val="center"/>
          </w:tcPr>
          <w:p w14:paraId="1C75F2F4" w14:textId="77777777" w:rsidR="00582784" w:rsidRPr="00E673DF" w:rsidRDefault="00582784" w:rsidP="003628BA">
            <w:pPr>
              <w:keepNext/>
              <w:keepLines/>
              <w:widowControl/>
              <w:spacing w:before="120"/>
              <w:ind w:left="-108"/>
              <w:rPr>
                <w:b/>
                <w:szCs w:val="20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>Route of Exposure: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3F63E39" w14:textId="77777777" w:rsidR="00582784" w:rsidRPr="00E673DF" w:rsidRDefault="00582784" w:rsidP="005068F9">
            <w:pPr>
              <w:keepNext/>
              <w:keepLines/>
              <w:widowControl/>
              <w:jc w:val="center"/>
              <w:rPr>
                <w:szCs w:val="20"/>
              </w:rPr>
            </w:pPr>
            <w:r w:rsidRPr="00E673DF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48BE0AC4" w14:textId="77777777" w:rsidR="00582784" w:rsidRPr="00E673DF" w:rsidRDefault="00582784" w:rsidP="005068F9">
            <w:pPr>
              <w:keepNext/>
              <w:keepLines/>
              <w:widowControl/>
              <w:rPr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Inhalation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DAFD6FF" w14:textId="77777777" w:rsidR="00582784" w:rsidRPr="00E673DF" w:rsidRDefault="00582784" w:rsidP="005068F9">
            <w:pPr>
              <w:keepNext/>
              <w:keepLines/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1DD7CDA7" w14:textId="77777777" w:rsidR="00582784" w:rsidRPr="00E673DF" w:rsidRDefault="00582784" w:rsidP="005068F9">
            <w:pPr>
              <w:keepNext/>
              <w:keepLines/>
              <w:widowControl/>
              <w:rPr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Skin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AF95169" w14:textId="77777777" w:rsidR="00582784" w:rsidRPr="00E673DF" w:rsidRDefault="00582784" w:rsidP="005068F9">
            <w:pPr>
              <w:keepNext/>
              <w:keepLines/>
              <w:widowControl/>
              <w:jc w:val="center"/>
              <w:rPr>
                <w:szCs w:val="20"/>
              </w:rPr>
            </w:pPr>
            <w:r w:rsidRPr="00E673DF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49B52FDE" w14:textId="77777777" w:rsidR="00582784" w:rsidRPr="00E673DF" w:rsidRDefault="00582784" w:rsidP="005068F9">
            <w:pPr>
              <w:keepNext/>
              <w:keepLines/>
              <w:widowControl/>
              <w:rPr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Ingestion</w:t>
            </w:r>
          </w:p>
        </w:tc>
      </w:tr>
    </w:tbl>
    <w:p w14:paraId="04F374FC" w14:textId="357E423F" w:rsidR="00582784" w:rsidRPr="00E673DF" w:rsidRDefault="00582784" w:rsidP="005068F9">
      <w:pPr>
        <w:keepNext/>
        <w:keepLines/>
        <w:widowControl/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E673DF">
        <w:rPr>
          <w:rFonts w:eastAsia="Times New Roman"/>
          <w:bCs/>
          <w:szCs w:val="20"/>
        </w:rPr>
        <w:t xml:space="preserve">  Exposure may cause </w:t>
      </w:r>
      <w:r w:rsidR="00513E5A" w:rsidRPr="00E673DF">
        <w:rPr>
          <w:rFonts w:eastAsia="Times New Roman"/>
          <w:bCs/>
          <w:szCs w:val="20"/>
        </w:rPr>
        <w:t xml:space="preserve">eye </w:t>
      </w:r>
      <w:r w:rsidRPr="00E673DF">
        <w:rPr>
          <w:rFonts w:eastAsia="Times New Roman"/>
          <w:bCs/>
          <w:szCs w:val="20"/>
        </w:rPr>
        <w:t>irritation.</w:t>
      </w:r>
    </w:p>
    <w:p w14:paraId="0ADBA7C4" w14:textId="77777777" w:rsidR="00582784" w:rsidRPr="00E673DF" w:rsidRDefault="00582784" w:rsidP="005068F9">
      <w:pPr>
        <w:keepNext/>
        <w:keepLines/>
        <w:widowControl/>
        <w:spacing w:before="12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Potential Health Effects (Acute, Chronic and Delayed):</w:t>
      </w:r>
    </w:p>
    <w:p w14:paraId="730338EA" w14:textId="77777777" w:rsidR="006E10AA" w:rsidRPr="006E10AA" w:rsidRDefault="006E10AA" w:rsidP="006E10AA">
      <w:pPr>
        <w:overflowPunct w:val="0"/>
        <w:autoSpaceDE w:val="0"/>
        <w:autoSpaceDN w:val="0"/>
        <w:adjustRightInd w:val="0"/>
        <w:spacing w:after="120"/>
        <w:ind w:left="450" w:hanging="4"/>
        <w:textAlignment w:val="baseline"/>
        <w:rPr>
          <w:rFonts w:eastAsia="Times New Roman"/>
          <w:szCs w:val="20"/>
        </w:rPr>
      </w:pPr>
      <w:r w:rsidRPr="006E10AA">
        <w:rPr>
          <w:rFonts w:eastAsia="Times New Roman"/>
          <w:b/>
          <w:bCs/>
          <w:szCs w:val="20"/>
        </w:rPr>
        <w:t>Inhalation:</w:t>
      </w:r>
      <w:r w:rsidRPr="006E10AA">
        <w:rPr>
          <w:rFonts w:eastAsia="Times New Roman"/>
          <w:bCs/>
          <w:szCs w:val="20"/>
        </w:rPr>
        <w:t xml:space="preserve">  </w:t>
      </w:r>
      <w:r w:rsidRPr="006E10AA">
        <w:rPr>
          <w:rFonts w:eastAsia="Times New Roman"/>
          <w:szCs w:val="20"/>
        </w:rPr>
        <w:t>Inhalation of dust or fumes may cause respiratory tract irritation.</w:t>
      </w:r>
    </w:p>
    <w:p w14:paraId="5DAB5BCC" w14:textId="77777777" w:rsidR="006E10AA" w:rsidRPr="006E10AA" w:rsidRDefault="006E10AA" w:rsidP="006E10AA">
      <w:pPr>
        <w:widowControl/>
        <w:overflowPunct w:val="0"/>
        <w:autoSpaceDE w:val="0"/>
        <w:autoSpaceDN w:val="0"/>
        <w:adjustRightInd w:val="0"/>
        <w:spacing w:after="120"/>
        <w:ind w:left="446"/>
        <w:textAlignment w:val="baseline"/>
        <w:rPr>
          <w:rFonts w:eastAsia="Times New Roman"/>
          <w:szCs w:val="20"/>
        </w:rPr>
      </w:pPr>
      <w:r w:rsidRPr="006E10AA">
        <w:rPr>
          <w:rFonts w:eastAsia="Times New Roman"/>
          <w:b/>
          <w:bCs/>
          <w:szCs w:val="20"/>
        </w:rPr>
        <w:t>Skin Contact:</w:t>
      </w:r>
      <w:r w:rsidRPr="006E10AA">
        <w:rPr>
          <w:rFonts w:eastAsia="Times New Roman"/>
          <w:bCs/>
          <w:szCs w:val="20"/>
        </w:rPr>
        <w:t xml:space="preserve">  Exposure may cause irritation and sensitization dermatitis.</w:t>
      </w:r>
    </w:p>
    <w:p w14:paraId="11ED8571" w14:textId="77777777" w:rsidR="006E10AA" w:rsidRPr="006E10AA" w:rsidRDefault="006E10AA" w:rsidP="006E10AA">
      <w:pPr>
        <w:overflowPunct w:val="0"/>
        <w:autoSpaceDE w:val="0"/>
        <w:autoSpaceDN w:val="0"/>
        <w:adjustRightInd w:val="0"/>
        <w:spacing w:after="120"/>
        <w:ind w:left="450"/>
        <w:textAlignment w:val="baseline"/>
        <w:rPr>
          <w:rFonts w:eastAsia="Times New Roman"/>
          <w:bCs/>
          <w:szCs w:val="20"/>
        </w:rPr>
      </w:pPr>
      <w:r w:rsidRPr="006E10AA">
        <w:rPr>
          <w:rFonts w:eastAsia="Times New Roman"/>
          <w:b/>
          <w:bCs/>
          <w:szCs w:val="20"/>
        </w:rPr>
        <w:t>Eye Contact:</w:t>
      </w:r>
      <w:r w:rsidRPr="006E10AA">
        <w:rPr>
          <w:rFonts w:eastAsia="Times New Roman"/>
          <w:bCs/>
          <w:szCs w:val="20"/>
        </w:rPr>
        <w:t xml:space="preserve">  Exposure may cause irritation.</w:t>
      </w:r>
    </w:p>
    <w:p w14:paraId="6024FBD8" w14:textId="77777777" w:rsidR="006E10AA" w:rsidRPr="006E10AA" w:rsidRDefault="006E10AA" w:rsidP="006E10AA">
      <w:pPr>
        <w:widowControl/>
        <w:overflowPunct w:val="0"/>
        <w:autoSpaceDE w:val="0"/>
        <w:autoSpaceDN w:val="0"/>
        <w:adjustRightInd w:val="0"/>
        <w:ind w:left="450"/>
        <w:textAlignment w:val="baseline"/>
        <w:rPr>
          <w:rFonts w:eastAsia="Times New Roman"/>
          <w:szCs w:val="20"/>
        </w:rPr>
      </w:pPr>
      <w:r w:rsidRPr="006E10AA">
        <w:rPr>
          <w:rFonts w:eastAsia="Times New Roman"/>
          <w:b/>
          <w:szCs w:val="20"/>
        </w:rPr>
        <w:t>Ingestion:</w:t>
      </w:r>
      <w:r w:rsidRPr="006E10AA">
        <w:rPr>
          <w:rFonts w:eastAsia="Times New Roman"/>
          <w:szCs w:val="20"/>
        </w:rPr>
        <w:t xml:space="preserve">  </w:t>
      </w:r>
      <w:r w:rsidRPr="006E10AA">
        <w:rPr>
          <w:rFonts w:eastAsia="Times New Roman"/>
          <w:bCs/>
          <w:szCs w:val="20"/>
        </w:rPr>
        <w:t>Exposure may cause irritation of the digestive tract</w:t>
      </w:r>
      <w:r w:rsidRPr="006E10AA">
        <w:rPr>
          <w:rFonts w:eastAsia="Times New Roman"/>
          <w:szCs w:val="20"/>
        </w:rPr>
        <w:t>.</w:t>
      </w:r>
    </w:p>
    <w:p w14:paraId="28850F66" w14:textId="7A68A7E1" w:rsidR="00582784" w:rsidRPr="00E673DF" w:rsidRDefault="00582784" w:rsidP="00FB4EB7">
      <w:pPr>
        <w:widowControl/>
        <w:spacing w:before="12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Numerical Measures of Toxicity:</w:t>
      </w:r>
      <w:r w:rsidRPr="00E673DF">
        <w:rPr>
          <w:rFonts w:eastAsia="Times New Roman"/>
          <w:bCs/>
          <w:szCs w:val="20"/>
        </w:rPr>
        <w:t xml:space="preserve"> </w:t>
      </w:r>
    </w:p>
    <w:p w14:paraId="13AC79E0" w14:textId="2580054F" w:rsidR="00582784" w:rsidRPr="00E673DF" w:rsidRDefault="00582784" w:rsidP="00582784">
      <w:pPr>
        <w:widowControl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Acute Toxicity:</w:t>
      </w:r>
      <w:r w:rsidRPr="00E673DF">
        <w:rPr>
          <w:rFonts w:eastAsia="Times New Roman"/>
          <w:bCs/>
          <w:szCs w:val="20"/>
        </w:rPr>
        <w:t xml:space="preserve"> </w:t>
      </w:r>
      <w:r w:rsidR="006E10AA" w:rsidRPr="00E673DF">
        <w:rPr>
          <w:rFonts w:eastAsia="Times New Roman"/>
          <w:bCs/>
          <w:szCs w:val="20"/>
        </w:rPr>
        <w:t xml:space="preserve"> Not classified; no data available.</w:t>
      </w:r>
    </w:p>
    <w:p w14:paraId="03E8E53E" w14:textId="681F12C5" w:rsidR="00582784" w:rsidRPr="00E673DF" w:rsidRDefault="00582784" w:rsidP="00582784">
      <w:pPr>
        <w:widowControl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Skin Corrosion/Irritation:</w:t>
      </w:r>
      <w:r w:rsidRPr="00E673DF">
        <w:rPr>
          <w:rFonts w:eastAsia="Times New Roman"/>
          <w:bCs/>
          <w:szCs w:val="20"/>
        </w:rPr>
        <w:t xml:space="preserve">  Not classified.</w:t>
      </w:r>
      <w:r w:rsidR="00FA6A23" w:rsidRPr="00E673DF">
        <w:rPr>
          <w:rFonts w:eastAsia="Times New Roman"/>
          <w:bCs/>
          <w:szCs w:val="20"/>
        </w:rPr>
        <w:t xml:space="preserve"> </w:t>
      </w:r>
    </w:p>
    <w:p w14:paraId="7EB835DF" w14:textId="3B5880CA" w:rsidR="00591885" w:rsidRPr="00E673DF" w:rsidRDefault="00582784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Serious Eye </w:t>
      </w:r>
      <w:r w:rsidR="00513E5A" w:rsidRPr="00E673DF">
        <w:rPr>
          <w:rFonts w:eastAsia="Times New Roman"/>
          <w:b/>
          <w:bCs/>
          <w:szCs w:val="20"/>
        </w:rPr>
        <w:t>D</w:t>
      </w:r>
      <w:r w:rsidRPr="00E673DF">
        <w:rPr>
          <w:rFonts w:eastAsia="Times New Roman"/>
          <w:b/>
          <w:bCs/>
          <w:szCs w:val="20"/>
        </w:rPr>
        <w:t xml:space="preserve">amage/Eye </w:t>
      </w:r>
      <w:r w:rsidR="00513E5A" w:rsidRPr="00E673DF">
        <w:rPr>
          <w:rFonts w:eastAsia="Times New Roman"/>
          <w:b/>
          <w:bCs/>
          <w:szCs w:val="20"/>
        </w:rPr>
        <w:t>I</w:t>
      </w:r>
      <w:r w:rsidRPr="00E673DF">
        <w:rPr>
          <w:rFonts w:eastAsia="Times New Roman"/>
          <w:b/>
          <w:bCs/>
          <w:szCs w:val="20"/>
        </w:rPr>
        <w:t>rritation:</w:t>
      </w:r>
      <w:r w:rsidRPr="00E673DF">
        <w:rPr>
          <w:rFonts w:eastAsia="Times New Roman"/>
          <w:bCs/>
          <w:szCs w:val="20"/>
        </w:rPr>
        <w:t xml:space="preserve"> </w:t>
      </w:r>
      <w:r w:rsidR="006E10AA" w:rsidRPr="00E673DF">
        <w:rPr>
          <w:rFonts w:eastAsia="Times New Roman"/>
          <w:bCs/>
          <w:szCs w:val="20"/>
        </w:rPr>
        <w:t xml:space="preserve"> Not classified; no data available.</w:t>
      </w:r>
    </w:p>
    <w:p w14:paraId="13772701" w14:textId="77777777" w:rsidR="00582784" w:rsidRPr="00E673DF" w:rsidRDefault="00582784" w:rsidP="00FA6A23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Respiratory Sensitization:</w:t>
      </w:r>
      <w:r w:rsidRPr="00E673DF">
        <w:rPr>
          <w:rFonts w:eastAsia="Times New Roman"/>
          <w:bCs/>
          <w:szCs w:val="20"/>
        </w:rPr>
        <w:t xml:space="preserve">  Not classified; no data available.</w:t>
      </w:r>
    </w:p>
    <w:p w14:paraId="5D2001D7" w14:textId="1E896474" w:rsidR="00582784" w:rsidRPr="00E673DF" w:rsidRDefault="00582784" w:rsidP="00582784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Skin Sensitization:</w:t>
      </w:r>
      <w:r w:rsidRPr="00E673DF">
        <w:rPr>
          <w:rFonts w:eastAsia="Times New Roman"/>
          <w:bCs/>
          <w:szCs w:val="20"/>
        </w:rPr>
        <w:t xml:space="preserve">  Not classified.</w:t>
      </w:r>
    </w:p>
    <w:p w14:paraId="2FF382F4" w14:textId="77777777" w:rsidR="00582784" w:rsidRPr="00E673DF" w:rsidRDefault="00582784" w:rsidP="00582784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Germ Cell Mutagenicity:</w:t>
      </w:r>
      <w:r w:rsidRPr="00E673DF">
        <w:rPr>
          <w:rFonts w:eastAsia="Times New Roman"/>
          <w:bCs/>
          <w:szCs w:val="20"/>
        </w:rPr>
        <w:t xml:space="preserve">  Not classified; no data available.</w:t>
      </w:r>
    </w:p>
    <w:p w14:paraId="2BF3890F" w14:textId="77777777" w:rsidR="00582784" w:rsidRPr="00E673DF" w:rsidRDefault="00582784" w:rsidP="00582784">
      <w:pPr>
        <w:widowControl/>
        <w:spacing w:after="6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Carcinogenicity:</w:t>
      </w:r>
      <w:r w:rsidRPr="00E673DF">
        <w:rPr>
          <w:rFonts w:eastAsia="Times New Roman"/>
          <w:bCs/>
          <w:szCs w:val="20"/>
        </w:rPr>
        <w:t xml:space="preserve">  Not classified.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582784" w:rsidRPr="00E673DF" w14:paraId="6C7E4FB9" w14:textId="77777777" w:rsidTr="00B34679">
        <w:trPr>
          <w:trHeight w:val="60"/>
        </w:trPr>
        <w:tc>
          <w:tcPr>
            <w:tcW w:w="5028" w:type="dxa"/>
            <w:vAlign w:val="center"/>
          </w:tcPr>
          <w:p w14:paraId="38DDC3B1" w14:textId="77777777" w:rsidR="00582784" w:rsidRPr="00E673DF" w:rsidRDefault="00582784" w:rsidP="00206277">
            <w:pPr>
              <w:widowControl/>
              <w:ind w:left="222"/>
              <w:rPr>
                <w:b/>
                <w:szCs w:val="20"/>
              </w:rPr>
            </w:pPr>
            <w:r w:rsidRPr="00E673DF">
              <w:rPr>
                <w:rFonts w:eastAsia="Times New Roman"/>
                <w:b/>
                <w:bCs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2EA91C77" w14:textId="77777777" w:rsidR="00582784" w:rsidRPr="00E673DF" w:rsidRDefault="00582784" w:rsidP="00582784">
            <w:pPr>
              <w:widowControl/>
              <w:ind w:left="720"/>
              <w:jc w:val="center"/>
              <w:rPr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28B5DFCB" w14:textId="77777777" w:rsidR="00582784" w:rsidRPr="00E673DF" w:rsidRDefault="00582784" w:rsidP="00582784">
            <w:pPr>
              <w:widowControl/>
              <w:rPr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4572B10" w14:textId="77777777" w:rsidR="00582784" w:rsidRPr="00E673DF" w:rsidRDefault="00582784" w:rsidP="00582784">
            <w:pPr>
              <w:widowControl/>
              <w:jc w:val="center"/>
              <w:rPr>
                <w:szCs w:val="20"/>
              </w:rPr>
            </w:pPr>
            <w:r w:rsidRPr="00E673DF">
              <w:rPr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7F1BE71D" w14:textId="77777777" w:rsidR="00582784" w:rsidRPr="00E673DF" w:rsidRDefault="00582784" w:rsidP="00582784">
            <w:pPr>
              <w:widowControl/>
              <w:rPr>
                <w:szCs w:val="20"/>
              </w:rPr>
            </w:pPr>
            <w:r w:rsidRPr="00E673DF">
              <w:rPr>
                <w:rFonts w:eastAsia="Times New Roman"/>
                <w:szCs w:val="20"/>
              </w:rPr>
              <w:t>No</w:t>
            </w:r>
          </w:p>
        </w:tc>
      </w:tr>
    </w:tbl>
    <w:p w14:paraId="44C566B7" w14:textId="707EFFD7" w:rsidR="00582784" w:rsidRPr="00E673DF" w:rsidRDefault="00F83DF7" w:rsidP="003628BA">
      <w:pPr>
        <w:widowControl/>
        <w:tabs>
          <w:tab w:val="left" w:pos="810"/>
        </w:tabs>
        <w:ind w:left="81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St John’s Wort</w:t>
      </w:r>
      <w:r w:rsidR="00582784" w:rsidRPr="00E673DF">
        <w:rPr>
          <w:rFonts w:eastAsia="Times New Roman"/>
          <w:bCs/>
          <w:szCs w:val="20"/>
        </w:rPr>
        <w:t xml:space="preserve"> is not listed by IARC, NTP or OSHA as a carcinogen.</w:t>
      </w:r>
    </w:p>
    <w:p w14:paraId="640253B8" w14:textId="51891BBA" w:rsidR="00582784" w:rsidRPr="00E673DF" w:rsidRDefault="00582784" w:rsidP="00582784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Reproductive Toxicity:  </w:t>
      </w:r>
      <w:r w:rsidRPr="00E673DF">
        <w:rPr>
          <w:rFonts w:eastAsia="Times New Roman"/>
          <w:bCs/>
          <w:szCs w:val="20"/>
        </w:rPr>
        <w:t>Not classified</w:t>
      </w:r>
      <w:r w:rsidR="00A95339" w:rsidRPr="00E673DF">
        <w:rPr>
          <w:rFonts w:eastAsia="Times New Roman"/>
          <w:bCs/>
          <w:szCs w:val="20"/>
        </w:rPr>
        <w:t>; no data available</w:t>
      </w:r>
      <w:r w:rsidRPr="00E673DF">
        <w:rPr>
          <w:rFonts w:eastAsia="Times New Roman"/>
          <w:bCs/>
          <w:szCs w:val="20"/>
        </w:rPr>
        <w:t>.</w:t>
      </w:r>
    </w:p>
    <w:p w14:paraId="24E3FC22" w14:textId="77777777" w:rsidR="00582784" w:rsidRPr="00E673DF" w:rsidRDefault="00582784" w:rsidP="00582784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Specific Target Organ Toxicity, Single Exposure:</w:t>
      </w:r>
      <w:r w:rsidRPr="00E673DF">
        <w:rPr>
          <w:rFonts w:eastAsia="Times New Roman"/>
          <w:bCs/>
          <w:szCs w:val="20"/>
        </w:rPr>
        <w:t xml:space="preserve">  Not classified; no data available.</w:t>
      </w:r>
    </w:p>
    <w:p w14:paraId="594C6F94" w14:textId="77777777" w:rsidR="00582784" w:rsidRPr="00E673DF" w:rsidRDefault="00582784" w:rsidP="00582784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Specific Target Organ Toxicity, Repeated Exposure:</w:t>
      </w:r>
      <w:r w:rsidRPr="00E673DF">
        <w:rPr>
          <w:rFonts w:eastAsia="Times New Roman"/>
          <w:bCs/>
          <w:szCs w:val="20"/>
        </w:rPr>
        <w:t xml:space="preserve">  Not classified; no data available.</w:t>
      </w:r>
    </w:p>
    <w:p w14:paraId="5B0F35A6" w14:textId="69D28F07" w:rsidR="000108A8" w:rsidRPr="00E673DF" w:rsidRDefault="00582784" w:rsidP="00FB4EB7">
      <w:pPr>
        <w:widowControl/>
        <w:spacing w:after="120"/>
        <w:ind w:left="36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Aspiration Hazard:</w:t>
      </w:r>
      <w:r w:rsidRPr="00E673DF">
        <w:rPr>
          <w:rFonts w:eastAsia="Times New Roman"/>
          <w:bCs/>
          <w:szCs w:val="20"/>
        </w:rPr>
        <w:t xml:space="preserve"> </w:t>
      </w:r>
      <w:r w:rsidRPr="00E673DF">
        <w:t xml:space="preserve"> </w:t>
      </w:r>
      <w:r w:rsidRPr="00E673DF">
        <w:rPr>
          <w:rFonts w:eastAsia="Times New Roman"/>
          <w:bCs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2283E305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07FA25AC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12. E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COLOGICAL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85BFC5B" w14:textId="77777777" w:rsidR="006E10AA" w:rsidRPr="00E673DF" w:rsidRDefault="00582784" w:rsidP="006E10AA">
      <w:pPr>
        <w:widowControl/>
        <w:spacing w:before="6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Ecotoxicity Data:</w:t>
      </w:r>
      <w:r w:rsidRPr="00E673DF">
        <w:rPr>
          <w:rFonts w:eastAsia="Times New Roman"/>
          <w:bCs/>
          <w:szCs w:val="20"/>
        </w:rPr>
        <w:t xml:space="preserve"> </w:t>
      </w:r>
      <w:r w:rsidR="006E1461" w:rsidRPr="00E673DF">
        <w:rPr>
          <w:rFonts w:eastAsia="Times New Roman"/>
          <w:bCs/>
          <w:szCs w:val="20"/>
        </w:rPr>
        <w:t xml:space="preserve"> </w:t>
      </w:r>
      <w:r w:rsidR="006E10AA" w:rsidRPr="00E673DF">
        <w:rPr>
          <w:rFonts w:eastAsia="Times New Roman"/>
          <w:bCs/>
          <w:szCs w:val="20"/>
        </w:rPr>
        <w:t>No data available.</w:t>
      </w:r>
    </w:p>
    <w:p w14:paraId="0CB6EE6C" w14:textId="75073BC8" w:rsidR="00582784" w:rsidRPr="00E673DF" w:rsidRDefault="00582784" w:rsidP="00141685">
      <w:pPr>
        <w:widowControl/>
        <w:spacing w:before="60" w:after="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Persistence and Degradability:</w:t>
      </w:r>
      <w:r w:rsidRPr="00E673DF">
        <w:rPr>
          <w:rFonts w:eastAsia="Times New Roman"/>
          <w:bCs/>
          <w:szCs w:val="20"/>
        </w:rPr>
        <w:t xml:space="preserve">  No data available.</w:t>
      </w:r>
    </w:p>
    <w:p w14:paraId="60E56EAA" w14:textId="41BCD29B" w:rsidR="00582784" w:rsidRPr="00E673DF" w:rsidRDefault="00582784" w:rsidP="00141685">
      <w:pPr>
        <w:widowControl/>
        <w:spacing w:before="60" w:after="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Bioaccumulative Potential:</w:t>
      </w:r>
      <w:r w:rsidRPr="00E673DF">
        <w:rPr>
          <w:rFonts w:eastAsia="Times New Roman"/>
          <w:bCs/>
          <w:szCs w:val="20"/>
        </w:rPr>
        <w:t xml:space="preserve">  No </w:t>
      </w:r>
      <w:r w:rsidR="00C85115" w:rsidRPr="00E673DF">
        <w:rPr>
          <w:rFonts w:eastAsia="Times New Roman"/>
          <w:bCs/>
          <w:szCs w:val="20"/>
        </w:rPr>
        <w:t>bioaccumulation</w:t>
      </w:r>
      <w:r w:rsidRPr="00E673DF">
        <w:rPr>
          <w:rFonts w:eastAsia="Times New Roman"/>
          <w:bCs/>
          <w:szCs w:val="20"/>
        </w:rPr>
        <w:t>.</w:t>
      </w:r>
    </w:p>
    <w:p w14:paraId="5CD349E5" w14:textId="77777777" w:rsidR="00582784" w:rsidRPr="00E673DF" w:rsidRDefault="00582784" w:rsidP="00141685">
      <w:pPr>
        <w:widowControl/>
        <w:spacing w:before="60" w:after="6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Mobility in Soil:</w:t>
      </w:r>
      <w:r w:rsidRPr="00E673DF">
        <w:rPr>
          <w:rFonts w:eastAsia="Times New Roman"/>
          <w:bCs/>
          <w:szCs w:val="20"/>
        </w:rPr>
        <w:t xml:space="preserve">  No data available.</w:t>
      </w:r>
    </w:p>
    <w:p w14:paraId="30C6C3BD" w14:textId="77777777" w:rsidR="00582784" w:rsidRPr="00E673DF" w:rsidRDefault="00582784" w:rsidP="00141685">
      <w:pPr>
        <w:widowControl/>
        <w:spacing w:before="6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Other Adverse effects:</w:t>
      </w:r>
      <w:r w:rsidRPr="00E673DF">
        <w:rPr>
          <w:rFonts w:eastAsia="Times New Roman"/>
          <w:bCs/>
          <w:szCs w:val="20"/>
        </w:rPr>
        <w:t xml:space="preserve"> 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1A197467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544FF291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13. D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ISPOSAL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ONSIDERATIONS</w:t>
            </w:r>
          </w:p>
        </w:tc>
      </w:tr>
    </w:tbl>
    <w:p w14:paraId="5D935115" w14:textId="77777777" w:rsidR="00582784" w:rsidRPr="00E673DF" w:rsidRDefault="00582784" w:rsidP="00582784">
      <w:pPr>
        <w:widowControl/>
        <w:spacing w:before="120" w:after="12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 xml:space="preserve">Waste Disposal:  </w:t>
      </w:r>
      <w:r w:rsidRPr="00E673DF">
        <w:rPr>
          <w:rFonts w:eastAsia="Times New Roman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7D1188CD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779A7F46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14. T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RANSPORTATION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24BA21BA" w14:textId="77777777" w:rsidR="00582784" w:rsidRPr="00E673DF" w:rsidRDefault="00582784" w:rsidP="00582784">
      <w:pPr>
        <w:widowControl/>
        <w:spacing w:before="120" w:after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U.S. DOT and IATA:</w:t>
      </w:r>
      <w:r w:rsidRPr="00E673DF">
        <w:rPr>
          <w:rFonts w:eastAsia="Times New Roman"/>
          <w:bCs/>
          <w:szCs w:val="20"/>
        </w:rPr>
        <w:t xml:space="preserve">  Not regulated by DOT or IATA.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6007980B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13AC9CC9" w14:textId="77777777" w:rsidR="00582784" w:rsidRPr="00E673DF" w:rsidRDefault="00582784" w:rsidP="00C65E1C">
            <w:pPr>
              <w:keepNext/>
              <w:keepLines/>
              <w:widowControl/>
              <w:rPr>
                <w:rFonts w:eastAsia="Times New Roman"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15. R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EGULATORY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1E60D3B6" w14:textId="77777777" w:rsidR="00582784" w:rsidRPr="00E673DF" w:rsidRDefault="00582784" w:rsidP="00C65E1C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U.S. Regulations:</w:t>
      </w:r>
    </w:p>
    <w:p w14:paraId="03A6AE4F" w14:textId="77777777" w:rsidR="00582784" w:rsidRPr="00E673DF" w:rsidRDefault="00582784" w:rsidP="00C65E1C">
      <w:pPr>
        <w:keepNext/>
        <w:keepLines/>
        <w:widowControl/>
        <w:overflowPunct w:val="0"/>
        <w:autoSpaceDE w:val="0"/>
        <w:autoSpaceDN w:val="0"/>
        <w:adjustRightInd w:val="0"/>
        <w:spacing w:after="60"/>
        <w:ind w:left="274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 xml:space="preserve">CERCLA Sections 102a/103 (40 CFR 302.4):  </w:t>
      </w:r>
      <w:r w:rsidRPr="00E673DF">
        <w:rPr>
          <w:rFonts w:eastAsia="Times New Roman"/>
          <w:bCs/>
          <w:szCs w:val="20"/>
        </w:rPr>
        <w:t>Not regulated.</w:t>
      </w:r>
    </w:p>
    <w:p w14:paraId="2C79C13A" w14:textId="77777777" w:rsidR="00582784" w:rsidRPr="00E673DF" w:rsidRDefault="00582784" w:rsidP="00C65E1C">
      <w:pPr>
        <w:keepNext/>
        <w:keepLines/>
        <w:widowControl/>
        <w:overflowPunct w:val="0"/>
        <w:autoSpaceDE w:val="0"/>
        <w:autoSpaceDN w:val="0"/>
        <w:adjustRightInd w:val="0"/>
        <w:spacing w:after="60"/>
        <w:ind w:left="274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 xml:space="preserve">SARA Title III Section 302 (40 CFR 355.30):  </w:t>
      </w:r>
      <w:r w:rsidRPr="00E673DF">
        <w:rPr>
          <w:rFonts w:eastAsia="Times New Roman"/>
          <w:bCs/>
          <w:szCs w:val="20"/>
        </w:rPr>
        <w:t>Not regulated.</w:t>
      </w:r>
    </w:p>
    <w:p w14:paraId="55F68E35" w14:textId="77777777" w:rsidR="00582784" w:rsidRPr="00E673DF" w:rsidRDefault="00582784" w:rsidP="00C65E1C">
      <w:pPr>
        <w:keepNext/>
        <w:keepLines/>
        <w:widowControl/>
        <w:overflowPunct w:val="0"/>
        <w:autoSpaceDE w:val="0"/>
        <w:autoSpaceDN w:val="0"/>
        <w:adjustRightInd w:val="0"/>
        <w:spacing w:after="60"/>
        <w:ind w:left="274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 xml:space="preserve">SARA Title III Section 304 (40 CFR 355.40):  </w:t>
      </w:r>
      <w:r w:rsidRPr="00E673DF">
        <w:rPr>
          <w:rFonts w:eastAsia="Times New Roman"/>
          <w:bCs/>
          <w:szCs w:val="20"/>
        </w:rPr>
        <w:t>Not regulated.</w:t>
      </w:r>
    </w:p>
    <w:p w14:paraId="6EBA73AC" w14:textId="77777777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spacing w:after="60"/>
        <w:ind w:left="274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 xml:space="preserve">SARA Title III Section 313 (40 CFR 372.65):  </w:t>
      </w:r>
      <w:r w:rsidR="003B488D" w:rsidRPr="00E673DF">
        <w:rPr>
          <w:rFonts w:eastAsia="Times New Roman"/>
          <w:bCs/>
          <w:szCs w:val="20"/>
        </w:rPr>
        <w:t>Not regulated</w:t>
      </w:r>
      <w:r w:rsidRPr="00E673DF">
        <w:rPr>
          <w:rFonts w:eastAsia="Times New Roman"/>
          <w:bCs/>
          <w:szCs w:val="20"/>
        </w:rPr>
        <w:t>.</w:t>
      </w:r>
    </w:p>
    <w:p w14:paraId="01F48752" w14:textId="77777777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spacing w:after="60"/>
        <w:ind w:left="274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 xml:space="preserve">OSHA Process Safety (29 CFR 1910.119):  </w:t>
      </w:r>
      <w:r w:rsidRPr="00E673DF">
        <w:rPr>
          <w:rFonts w:eastAsia="Times New Roman"/>
          <w:bCs/>
          <w:szCs w:val="20"/>
        </w:rPr>
        <w:t>Not regulated.</w:t>
      </w:r>
    </w:p>
    <w:p w14:paraId="1CF815C1" w14:textId="77777777" w:rsidR="00582784" w:rsidRPr="00E673DF" w:rsidRDefault="00582784" w:rsidP="00582784">
      <w:pPr>
        <w:keepNext/>
        <w:keepLines/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lastRenderedPageBreak/>
        <w:t>SARA Title III Sections 311/312 Hazardous Categories (40 CFR 370.21):</w:t>
      </w:r>
    </w:p>
    <w:p w14:paraId="74675319" w14:textId="77777777" w:rsidR="00582784" w:rsidRPr="00E673DF" w:rsidRDefault="00582784" w:rsidP="00582784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>ACUTE HEALTH:</w:t>
      </w:r>
      <w:r w:rsidRPr="00E673DF">
        <w:rPr>
          <w:rFonts w:eastAsia="Times New Roman"/>
          <w:szCs w:val="20"/>
        </w:rPr>
        <w:tab/>
      </w:r>
      <w:r w:rsidR="00C61109" w:rsidRPr="00E673DF">
        <w:rPr>
          <w:rFonts w:eastAsia="Times New Roman"/>
          <w:szCs w:val="20"/>
        </w:rPr>
        <w:t>No</w:t>
      </w:r>
      <w:r w:rsidRPr="00E673DF">
        <w:rPr>
          <w:rFonts w:eastAsia="Times New Roman"/>
          <w:szCs w:val="20"/>
        </w:rPr>
        <w:t>.</w:t>
      </w:r>
    </w:p>
    <w:p w14:paraId="3AEBC996" w14:textId="77777777" w:rsidR="00582784" w:rsidRPr="00E673DF" w:rsidRDefault="00582784" w:rsidP="00582784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>CHRONIC HEALTH:</w:t>
      </w:r>
      <w:r w:rsidRPr="00E673DF">
        <w:rPr>
          <w:rFonts w:eastAsia="Times New Roman"/>
          <w:szCs w:val="20"/>
        </w:rPr>
        <w:tab/>
        <w:t>No.</w:t>
      </w:r>
    </w:p>
    <w:p w14:paraId="02A161BA" w14:textId="77777777" w:rsidR="00582784" w:rsidRPr="00E673DF" w:rsidRDefault="00582784" w:rsidP="00582784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>FIRE:</w:t>
      </w:r>
      <w:r w:rsidRPr="00E673DF">
        <w:rPr>
          <w:rFonts w:eastAsia="Times New Roman"/>
          <w:szCs w:val="20"/>
        </w:rPr>
        <w:tab/>
        <w:t>No.</w:t>
      </w:r>
    </w:p>
    <w:p w14:paraId="042ED512" w14:textId="77777777" w:rsidR="00582784" w:rsidRPr="00E673DF" w:rsidRDefault="00582784" w:rsidP="00582784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>REACTIVE:</w:t>
      </w:r>
      <w:r w:rsidRPr="00E673DF">
        <w:rPr>
          <w:rFonts w:eastAsia="Times New Roman"/>
          <w:szCs w:val="20"/>
        </w:rPr>
        <w:tab/>
        <w:t>No.</w:t>
      </w:r>
    </w:p>
    <w:p w14:paraId="13B0C55F" w14:textId="77777777" w:rsidR="00582784" w:rsidRPr="00E673DF" w:rsidRDefault="00582784" w:rsidP="00582784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>PRESSURE:</w:t>
      </w:r>
      <w:r w:rsidRPr="00E673DF">
        <w:rPr>
          <w:rFonts w:eastAsia="Times New Roman"/>
          <w:szCs w:val="20"/>
        </w:rPr>
        <w:tab/>
        <w:t>No.</w:t>
      </w:r>
    </w:p>
    <w:p w14:paraId="7F908FF6" w14:textId="77777777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State Regulations:</w:t>
      </w:r>
    </w:p>
    <w:p w14:paraId="67EFC5BE" w14:textId="77777777" w:rsidR="00582784" w:rsidRPr="00E673DF" w:rsidRDefault="00582784" w:rsidP="00582784">
      <w:pPr>
        <w:widowControl/>
        <w:overflowPunct w:val="0"/>
        <w:autoSpaceDE w:val="0"/>
        <w:autoSpaceDN w:val="0"/>
        <w:adjustRightInd w:val="0"/>
        <w:spacing w:after="120"/>
        <w:ind w:left="288"/>
        <w:textAlignment w:val="baseline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>California Proposition 65:  Not listed.</w:t>
      </w:r>
    </w:p>
    <w:p w14:paraId="7481E582" w14:textId="77777777" w:rsidR="00582784" w:rsidRPr="00E673DF" w:rsidRDefault="00582784" w:rsidP="00582784">
      <w:pPr>
        <w:widowControl/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U.S. TSCA Inventory:</w:t>
      </w:r>
      <w:r w:rsidRPr="00E673DF">
        <w:rPr>
          <w:rFonts w:eastAsia="Times New Roman"/>
          <w:bCs/>
          <w:szCs w:val="20"/>
        </w:rPr>
        <w:t xml:space="preserve">  </w:t>
      </w:r>
      <w:r w:rsidR="00B22534" w:rsidRPr="00E673DF">
        <w:rPr>
          <w:rFonts w:eastAsia="Times New Roman"/>
          <w:bCs/>
          <w:szCs w:val="20"/>
        </w:rPr>
        <w:t>L</w:t>
      </w:r>
      <w:r w:rsidRPr="00E673DF">
        <w:rPr>
          <w:rFonts w:eastAsia="Times New Roman"/>
          <w:bCs/>
          <w:szCs w:val="20"/>
        </w:rPr>
        <w:t>isted.</w:t>
      </w:r>
    </w:p>
    <w:p w14:paraId="364EA41D" w14:textId="77777777" w:rsidR="00582784" w:rsidRPr="00E673DF" w:rsidRDefault="00582784" w:rsidP="00582784">
      <w:pPr>
        <w:widowControl/>
        <w:spacing w:before="120"/>
        <w:rPr>
          <w:rFonts w:eastAsia="Times New Roman"/>
          <w:b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TSCA 12(b), Export Notification:</w:t>
      </w:r>
      <w:r w:rsidRPr="00E673DF">
        <w:rPr>
          <w:rFonts w:eastAsia="Times New Roman"/>
          <w:bCs/>
          <w:szCs w:val="20"/>
        </w:rPr>
        <w:t xml:space="preserve">  Not listed.</w:t>
      </w:r>
    </w:p>
    <w:p w14:paraId="01FAB7FE" w14:textId="77777777" w:rsidR="00582784" w:rsidRPr="00E673DF" w:rsidRDefault="00582784" w:rsidP="00582784">
      <w:pPr>
        <w:widowControl/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Canadian Regulations:</w:t>
      </w:r>
      <w:r w:rsidR="003E32A8" w:rsidRPr="00E673DF">
        <w:rPr>
          <w:rFonts w:eastAsia="Times New Roman"/>
          <w:bCs/>
          <w:szCs w:val="20"/>
        </w:rPr>
        <w:t xml:space="preserve">  </w:t>
      </w:r>
    </w:p>
    <w:p w14:paraId="34FFC33F" w14:textId="1CDD5615" w:rsidR="00EE5EE0" w:rsidRPr="00E673DF" w:rsidRDefault="00582784" w:rsidP="00FB4EB7">
      <w:pPr>
        <w:widowControl/>
        <w:spacing w:after="120"/>
        <w:ind w:left="360"/>
        <w:rPr>
          <w:rFonts w:eastAsia="Times New Roman"/>
          <w:szCs w:val="20"/>
        </w:rPr>
      </w:pPr>
      <w:r w:rsidRPr="00E673DF">
        <w:rPr>
          <w:rFonts w:eastAsia="Times New Roman"/>
          <w:szCs w:val="20"/>
        </w:rPr>
        <w:t xml:space="preserve">WHMIS Information: </w:t>
      </w:r>
      <w:r w:rsidR="00CC4DAD">
        <w:rPr>
          <w:rFonts w:eastAsia="Times New Roman"/>
          <w:szCs w:val="20"/>
        </w:rPr>
        <w:t xml:space="preserve"> </w:t>
      </w:r>
      <w:r w:rsidRPr="00E673DF">
        <w:rPr>
          <w:rFonts w:eastAsia="Times New Roman"/>
          <w:szCs w:val="20"/>
        </w:rPr>
        <w:t>Not provided for this material.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673DF" w14:paraId="2AB1788D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52F20B89" w14:textId="77777777" w:rsidR="00582784" w:rsidRPr="00E673DF" w:rsidRDefault="00582784" w:rsidP="00582784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16. O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 xml:space="preserve">THER </w:t>
            </w:r>
            <w:r w:rsidRPr="00E673DF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673DF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756A790F" w14:textId="3FDE7145" w:rsidR="00582784" w:rsidRPr="00E673DF" w:rsidRDefault="00582784" w:rsidP="00582784">
      <w:pPr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 w:rsidRPr="00E673DF">
        <w:rPr>
          <w:rFonts w:eastAsia="Times New Roman"/>
          <w:b/>
          <w:bCs/>
          <w:szCs w:val="20"/>
        </w:rPr>
        <w:t>Issue Date:</w:t>
      </w:r>
      <w:r w:rsidRPr="00E673DF">
        <w:rPr>
          <w:rFonts w:eastAsia="Times New Roman"/>
          <w:b/>
          <w:bCs/>
          <w:szCs w:val="20"/>
        </w:rPr>
        <w:tab/>
      </w:r>
      <w:r w:rsidR="00E93167">
        <w:rPr>
          <w:rFonts w:eastAsia="Times New Roman"/>
          <w:bCs/>
          <w:szCs w:val="20"/>
        </w:rPr>
        <w:t>0</w:t>
      </w:r>
      <w:r w:rsidR="00B057DD">
        <w:rPr>
          <w:rFonts w:eastAsia="Times New Roman"/>
          <w:bCs/>
          <w:szCs w:val="20"/>
        </w:rPr>
        <w:t>7</w:t>
      </w:r>
      <w:r w:rsidR="00E93167">
        <w:rPr>
          <w:rFonts w:eastAsia="Times New Roman"/>
          <w:bCs/>
          <w:szCs w:val="20"/>
        </w:rPr>
        <w:t> July</w:t>
      </w:r>
      <w:r w:rsidR="005457C5">
        <w:rPr>
          <w:rFonts w:eastAsia="Times New Roman"/>
          <w:bCs/>
          <w:szCs w:val="20"/>
        </w:rPr>
        <w:t> 2015</w:t>
      </w:r>
    </w:p>
    <w:p w14:paraId="4CE799F2" w14:textId="16678947" w:rsidR="00FB4EB7" w:rsidRDefault="00582784" w:rsidP="00AC620D">
      <w:pPr>
        <w:widowControl/>
        <w:tabs>
          <w:tab w:val="left" w:pos="1080"/>
        </w:tabs>
        <w:spacing w:before="120"/>
        <w:ind w:left="1080" w:hanging="1080"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Sources:</w:t>
      </w:r>
      <w:r w:rsidRPr="00E673DF">
        <w:rPr>
          <w:rFonts w:eastAsia="Times New Roman"/>
          <w:bCs/>
          <w:szCs w:val="20"/>
        </w:rPr>
        <w:tab/>
      </w:r>
      <w:r w:rsidR="003B488D" w:rsidRPr="00E673DF">
        <w:rPr>
          <w:rFonts w:eastAsia="Times New Roman"/>
          <w:szCs w:val="20"/>
        </w:rPr>
        <w:t xml:space="preserve">29 CFR Occupational Health and Safety Office (OSHA) 1910.1000, </w:t>
      </w:r>
      <w:r w:rsidR="003B488D" w:rsidRPr="00E673DF">
        <w:rPr>
          <w:rFonts w:eastAsia="Times New Roman"/>
          <w:i/>
          <w:szCs w:val="20"/>
        </w:rPr>
        <w:t>Limits for Air Contaminants</w:t>
      </w:r>
      <w:r w:rsidR="003B488D" w:rsidRPr="00E673DF">
        <w:rPr>
          <w:rFonts w:eastAsia="Times New Roman"/>
          <w:szCs w:val="20"/>
        </w:rPr>
        <w:t>, Table</w:t>
      </w:r>
      <w:r w:rsidR="009F0664" w:rsidRPr="00E673DF">
        <w:rPr>
          <w:rFonts w:eastAsia="Times New Roman"/>
          <w:szCs w:val="20"/>
        </w:rPr>
        <w:t> </w:t>
      </w:r>
      <w:r w:rsidR="003B488D" w:rsidRPr="00E673DF">
        <w:rPr>
          <w:rFonts w:eastAsia="Times New Roman"/>
          <w:szCs w:val="20"/>
        </w:rPr>
        <w:t>Z-1; available at</w:t>
      </w:r>
    </w:p>
    <w:p w14:paraId="61E8C46C" w14:textId="53AC2CAC" w:rsidR="003B488D" w:rsidRPr="00E673DF" w:rsidRDefault="00FB4EB7" w:rsidP="00FB4EB7">
      <w:pPr>
        <w:widowControl/>
        <w:tabs>
          <w:tab w:val="left" w:pos="1080"/>
        </w:tabs>
        <w:ind w:left="1080" w:hanging="990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  <w:hyperlink r:id="rId11" w:history="1">
        <w:r w:rsidR="003B488D" w:rsidRPr="00E673DF">
          <w:rPr>
            <w:rFonts w:eastAsia="Times New Roman"/>
            <w:szCs w:val="20"/>
          </w:rPr>
          <w:t>http://www.osha.gov/pls/oshaweb/owadisp.show_document?p_table=STANDARDS&amp;p_id=9992</w:t>
        </w:r>
      </w:hyperlink>
      <w:r w:rsidR="003B488D" w:rsidRPr="00E673DF">
        <w:rPr>
          <w:rFonts w:eastAsia="Times New Roman"/>
          <w:szCs w:val="20"/>
        </w:rPr>
        <w:t xml:space="preserve"> (accessed </w:t>
      </w:r>
      <w:r w:rsidR="00CC4DAD">
        <w:rPr>
          <w:rFonts w:eastAsia="Times New Roman"/>
          <w:szCs w:val="20"/>
        </w:rPr>
        <w:t xml:space="preserve">July </w:t>
      </w:r>
      <w:r w:rsidR="005457C5">
        <w:rPr>
          <w:rFonts w:eastAsia="Times New Roman"/>
          <w:szCs w:val="20"/>
        </w:rPr>
        <w:t>2015</w:t>
      </w:r>
      <w:r w:rsidR="003B488D" w:rsidRPr="00E673DF">
        <w:rPr>
          <w:rFonts w:eastAsia="Times New Roman"/>
          <w:szCs w:val="20"/>
        </w:rPr>
        <w:t>).</w:t>
      </w:r>
    </w:p>
    <w:p w14:paraId="6E700A3A" w14:textId="77777777" w:rsidR="00F83DF7" w:rsidRDefault="00F83DF7" w:rsidP="00582784">
      <w:pPr>
        <w:widowControl/>
        <w:spacing w:after="120"/>
        <w:rPr>
          <w:b/>
          <w:szCs w:val="20"/>
        </w:rPr>
      </w:pPr>
    </w:p>
    <w:p w14:paraId="5B454123" w14:textId="77777777" w:rsidR="00F83DF7" w:rsidRDefault="00F83DF7" w:rsidP="00582784">
      <w:pPr>
        <w:widowControl/>
        <w:spacing w:after="120"/>
        <w:rPr>
          <w:b/>
          <w:szCs w:val="20"/>
        </w:rPr>
      </w:pPr>
    </w:p>
    <w:p w14:paraId="1388C695" w14:textId="578BC659" w:rsidR="00582784" w:rsidRPr="00E673DF" w:rsidRDefault="00582784" w:rsidP="00582784">
      <w:pPr>
        <w:widowControl/>
        <w:spacing w:after="120"/>
        <w:rPr>
          <w:bCs/>
          <w:szCs w:val="20"/>
        </w:rPr>
      </w:pPr>
      <w:r w:rsidRPr="00E673DF">
        <w:rPr>
          <w:b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582784" w:rsidRPr="00E673DF" w14:paraId="1DFAE443" w14:textId="77777777" w:rsidTr="00B34679">
        <w:trPr>
          <w:trHeight w:val="197"/>
        </w:trPr>
        <w:tc>
          <w:tcPr>
            <w:tcW w:w="1024" w:type="dxa"/>
          </w:tcPr>
          <w:p w14:paraId="01370C50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37E005CC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284B2772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NIOSH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6351887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National Institute for Occupational Safety and Health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2D3F250B" w14:textId="77777777" w:rsidTr="00B34679">
        <w:trPr>
          <w:trHeight w:val="144"/>
        </w:trPr>
        <w:tc>
          <w:tcPr>
            <w:tcW w:w="1024" w:type="dxa"/>
          </w:tcPr>
          <w:p w14:paraId="3D13A36D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35715235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76B8B47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NIST</w:t>
            </w:r>
          </w:p>
        </w:tc>
        <w:tc>
          <w:tcPr>
            <w:tcW w:w="3542" w:type="dxa"/>
          </w:tcPr>
          <w:p w14:paraId="53CAFC55" w14:textId="77777777" w:rsidR="00582784" w:rsidRPr="00E673DF" w:rsidRDefault="00582784" w:rsidP="00582784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National Institute of Standards and Technology</w:t>
            </w:r>
          </w:p>
        </w:tc>
      </w:tr>
      <w:tr w:rsidR="00582784" w:rsidRPr="00E673DF" w14:paraId="33C05373" w14:textId="77777777" w:rsidTr="00B34679">
        <w:trPr>
          <w:trHeight w:val="144"/>
        </w:trPr>
        <w:tc>
          <w:tcPr>
            <w:tcW w:w="1024" w:type="dxa"/>
          </w:tcPr>
          <w:p w14:paraId="6A7CDA81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CAS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2D779F4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Chemical Abstracts Service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F6E5F7B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3851C35B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Nuclear Regulatory Commission</w:t>
            </w:r>
          </w:p>
        </w:tc>
      </w:tr>
      <w:tr w:rsidR="00582784" w:rsidRPr="00E673DF" w14:paraId="2C3E4155" w14:textId="77777777" w:rsidTr="00B34679">
        <w:trPr>
          <w:trHeight w:val="144"/>
        </w:trPr>
        <w:tc>
          <w:tcPr>
            <w:tcW w:w="1024" w:type="dxa"/>
          </w:tcPr>
          <w:p w14:paraId="744E310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CEN</w:t>
            </w:r>
          </w:p>
        </w:tc>
        <w:tc>
          <w:tcPr>
            <w:tcW w:w="3584" w:type="dxa"/>
          </w:tcPr>
          <w:p w14:paraId="76BABF1D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</w:tcPr>
          <w:p w14:paraId="7542ADF3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NTP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A182B3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National Toxicology Program</w:t>
            </w:r>
          </w:p>
        </w:tc>
      </w:tr>
      <w:tr w:rsidR="00582784" w:rsidRPr="00E673DF" w14:paraId="7258E9E1" w14:textId="77777777" w:rsidTr="00B34679">
        <w:trPr>
          <w:trHeight w:val="144"/>
        </w:trPr>
        <w:tc>
          <w:tcPr>
            <w:tcW w:w="1024" w:type="dxa"/>
          </w:tcPr>
          <w:p w14:paraId="6B5D32BE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CERCLA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1708D32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Comprehensive Environmental Response, Compensation, and Liability Act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5E59FD8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OSHA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531CB81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Occupational Safety and Health Administration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6385309E" w14:textId="77777777" w:rsidTr="00B34679">
        <w:trPr>
          <w:trHeight w:val="144"/>
        </w:trPr>
        <w:tc>
          <w:tcPr>
            <w:tcW w:w="1024" w:type="dxa"/>
          </w:tcPr>
          <w:p w14:paraId="58114AA8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CFR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A69FADB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Code of Federal Regulations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EC965A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PEL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F4D4CB9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Permissible Exposure Limit</w:t>
            </w:r>
          </w:p>
        </w:tc>
      </w:tr>
      <w:tr w:rsidR="00582784" w:rsidRPr="00E673DF" w14:paraId="44C0D026" w14:textId="77777777" w:rsidTr="00B34679">
        <w:trPr>
          <w:trHeight w:val="144"/>
        </w:trPr>
        <w:tc>
          <w:tcPr>
            <w:tcW w:w="1024" w:type="dxa"/>
          </w:tcPr>
          <w:p w14:paraId="07A70E52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CPSU</w:t>
            </w:r>
          </w:p>
        </w:tc>
        <w:tc>
          <w:tcPr>
            <w:tcW w:w="3584" w:type="dxa"/>
          </w:tcPr>
          <w:p w14:paraId="2EDD090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</w:tcPr>
          <w:p w14:paraId="70AF1B1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RCRA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8AF363F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Resource Conservation and Recovery Act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544247E3" w14:textId="77777777" w:rsidTr="00B34679">
        <w:trPr>
          <w:trHeight w:val="144"/>
        </w:trPr>
        <w:tc>
          <w:tcPr>
            <w:tcW w:w="1024" w:type="dxa"/>
          </w:tcPr>
          <w:p w14:paraId="33FE23A9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DOT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7AAECC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Department of Transportation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34A54BA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REL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5A1338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Recommended Exposure Limit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17514E9E" w14:textId="77777777" w:rsidTr="00B34679">
        <w:trPr>
          <w:trHeight w:val="144"/>
        </w:trPr>
        <w:tc>
          <w:tcPr>
            <w:tcW w:w="1024" w:type="dxa"/>
          </w:tcPr>
          <w:p w14:paraId="0DCCAFC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007F1BE4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275DA3B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4E5E6B9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Reference Material</w:t>
            </w:r>
          </w:p>
        </w:tc>
      </w:tr>
      <w:tr w:rsidR="00582784" w:rsidRPr="00E673DF" w14:paraId="06E58A8D" w14:textId="77777777" w:rsidTr="00B34679">
        <w:trPr>
          <w:trHeight w:val="144"/>
        </w:trPr>
        <w:tc>
          <w:tcPr>
            <w:tcW w:w="1024" w:type="dxa"/>
          </w:tcPr>
          <w:p w14:paraId="2541B05B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64176C4C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European Inventory of Existing Commercial Chemical Substances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1A28642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RQ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3058C5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Reportable Quantity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11FF6720" w14:textId="77777777" w:rsidTr="00B34679">
        <w:trPr>
          <w:trHeight w:val="144"/>
        </w:trPr>
        <w:tc>
          <w:tcPr>
            <w:tcW w:w="1024" w:type="dxa"/>
          </w:tcPr>
          <w:p w14:paraId="2F00E56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EPCRA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06D1791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Emergency Planning and Community Right-to-Know Act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42DF60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72431166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582784" w:rsidRPr="00E673DF" w14:paraId="2A80F460" w14:textId="77777777" w:rsidTr="00B34679">
        <w:trPr>
          <w:trHeight w:val="144"/>
        </w:trPr>
        <w:tc>
          <w:tcPr>
            <w:tcW w:w="1024" w:type="dxa"/>
          </w:tcPr>
          <w:p w14:paraId="0E23EDDA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IARC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36872A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International Agency for Research on Cancer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9033BD3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SARA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C1AC83E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Superfund Amendments and Reauthorization Act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5CD3DA82" w14:textId="77777777" w:rsidTr="00B34679">
        <w:trPr>
          <w:trHeight w:val="144"/>
        </w:trPr>
        <w:tc>
          <w:tcPr>
            <w:tcW w:w="1024" w:type="dxa"/>
          </w:tcPr>
          <w:p w14:paraId="302BD879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IATA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D1C6C61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International Air Transportation Agency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676979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SCBA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EA220DE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Self</w:t>
            </w:r>
            <w:r w:rsidRPr="00E673DF">
              <w:rPr>
                <w:sz w:val="16"/>
                <w:szCs w:val="16"/>
              </w:rPr>
              <w:noBreakHyphen/>
              <w:t>Contained Breathing Apparatus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4F43B11B" w14:textId="77777777" w:rsidTr="00B34679">
        <w:trPr>
          <w:trHeight w:val="144"/>
        </w:trPr>
        <w:tc>
          <w:tcPr>
            <w:tcW w:w="1024" w:type="dxa"/>
          </w:tcPr>
          <w:p w14:paraId="4672A2CA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IDLH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6DBF8FF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Immediately Dangerous to Life and Health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FEC31C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SRM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3E11F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Standard Reference Material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39AB51C5" w14:textId="77777777" w:rsidTr="00B34679">
        <w:trPr>
          <w:trHeight w:val="144"/>
        </w:trPr>
        <w:tc>
          <w:tcPr>
            <w:tcW w:w="1024" w:type="dxa"/>
          </w:tcPr>
          <w:p w14:paraId="72EE2F2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ISO</w:t>
            </w:r>
          </w:p>
        </w:tc>
        <w:tc>
          <w:tcPr>
            <w:tcW w:w="3584" w:type="dxa"/>
          </w:tcPr>
          <w:p w14:paraId="3692C20E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</w:tcPr>
          <w:p w14:paraId="372B6E6D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STEL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8380F3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Short Term Exposure Limit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7E200C11" w14:textId="77777777" w:rsidTr="00B34679">
        <w:trPr>
          <w:trHeight w:val="144"/>
        </w:trPr>
        <w:tc>
          <w:tcPr>
            <w:tcW w:w="1024" w:type="dxa"/>
          </w:tcPr>
          <w:p w14:paraId="7C6CC848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744C6A9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Lethal Concentration, 50 %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2A1129F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TDLo</w:t>
            </w:r>
          </w:p>
        </w:tc>
        <w:tc>
          <w:tcPr>
            <w:tcW w:w="3542" w:type="dxa"/>
          </w:tcPr>
          <w:p w14:paraId="68541E6C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Toxic Dose Low</w:t>
            </w:r>
          </w:p>
        </w:tc>
      </w:tr>
      <w:tr w:rsidR="00582784" w:rsidRPr="00E673DF" w14:paraId="5C4BB297" w14:textId="77777777" w:rsidTr="00B34679">
        <w:trPr>
          <w:trHeight w:val="144"/>
        </w:trPr>
        <w:tc>
          <w:tcPr>
            <w:tcW w:w="1024" w:type="dxa"/>
          </w:tcPr>
          <w:p w14:paraId="2E7BEB8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63075D8D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2C9CDD5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TLV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8E31FE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Threshold Limit Value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4AEFD5F4" w14:textId="77777777" w:rsidTr="00B34679">
        <w:trPr>
          <w:trHeight w:val="144"/>
        </w:trPr>
        <w:tc>
          <w:tcPr>
            <w:tcW w:w="1024" w:type="dxa"/>
          </w:tcPr>
          <w:p w14:paraId="5F0F243E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LEL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2EE531C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Lower Explosive Limit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BF74B49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TPQ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91021DD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Threshold Planning Quantity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795F1470" w14:textId="77777777" w:rsidTr="00B34679">
        <w:trPr>
          <w:trHeight w:val="144"/>
        </w:trPr>
        <w:tc>
          <w:tcPr>
            <w:tcW w:w="1024" w:type="dxa"/>
          </w:tcPr>
          <w:p w14:paraId="6DEFD418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MSDS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4A8907C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Material Safety Data Sheet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1BBB0F2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TSCA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8803431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Toxic Substances Control Act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67F3DFBC" w14:textId="77777777" w:rsidTr="00B34679">
        <w:trPr>
          <w:trHeight w:val="126"/>
        </w:trPr>
        <w:tc>
          <w:tcPr>
            <w:tcW w:w="1024" w:type="dxa"/>
          </w:tcPr>
          <w:p w14:paraId="4FA00852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NFPA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96C008A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National Fire Protection Association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F5D844D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TWA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1A95377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Time Weighted Average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3912129A" w14:textId="77777777" w:rsidTr="00B34679">
        <w:trPr>
          <w:trHeight w:val="144"/>
        </w:trPr>
        <w:tc>
          <w:tcPr>
            <w:tcW w:w="1024" w:type="dxa"/>
          </w:tcPr>
          <w:p w14:paraId="11DB1188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MSHA</w:t>
            </w:r>
          </w:p>
        </w:tc>
        <w:tc>
          <w:tcPr>
            <w:tcW w:w="3584" w:type="dxa"/>
          </w:tcPr>
          <w:p w14:paraId="1C3C46E8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</w:tcPr>
          <w:p w14:paraId="4F78E41C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UEL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BD3D7FE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Upper Explosive Limit</w:t>
            </w:r>
            <w:r w:rsidRPr="00E673DF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E673DF" w14:paraId="3409DF62" w14:textId="77777777" w:rsidTr="00B34679">
        <w:trPr>
          <w:trHeight w:val="144"/>
        </w:trPr>
        <w:tc>
          <w:tcPr>
            <w:tcW w:w="1024" w:type="dxa"/>
          </w:tcPr>
          <w:p w14:paraId="05606402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5DE94DD5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5A5BCB8E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0E9CE500" w14:textId="77777777" w:rsidR="00582784" w:rsidRPr="00E673DF" w:rsidRDefault="00582784" w:rsidP="00582784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E673DF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79CB76C8" w14:textId="77777777" w:rsidR="00582784" w:rsidRPr="00E673DF" w:rsidRDefault="00582784" w:rsidP="00582784">
      <w:pPr>
        <w:widowControl/>
        <w:rPr>
          <w:rFonts w:eastAsia="Times New Roman"/>
          <w:bCs/>
          <w:szCs w:val="20"/>
        </w:rPr>
      </w:pPr>
    </w:p>
    <w:p w14:paraId="0D98E21A" w14:textId="77777777" w:rsidR="00EE5EE0" w:rsidRPr="00E673DF" w:rsidRDefault="00EE5EE0" w:rsidP="00582784">
      <w:pPr>
        <w:widowControl/>
        <w:rPr>
          <w:rFonts w:eastAsia="Times New Roman"/>
          <w:bCs/>
          <w:szCs w:val="20"/>
        </w:rPr>
      </w:pPr>
    </w:p>
    <w:p w14:paraId="3D26B445" w14:textId="77777777" w:rsidR="00EE5EE0" w:rsidRPr="00E673DF" w:rsidRDefault="00EE5EE0" w:rsidP="00582784">
      <w:pPr>
        <w:widowControl/>
        <w:rPr>
          <w:rFonts w:eastAsia="Times New Roman"/>
          <w:bCs/>
          <w:szCs w:val="20"/>
        </w:rPr>
      </w:pPr>
    </w:p>
    <w:p w14:paraId="10DE9715" w14:textId="77777777" w:rsidR="00EE5EE0" w:rsidRPr="00E673DF" w:rsidRDefault="00EE5EE0" w:rsidP="00582784">
      <w:pPr>
        <w:widowControl/>
        <w:rPr>
          <w:rFonts w:eastAsia="Times New Roman"/>
          <w:bCs/>
          <w:szCs w:val="20"/>
        </w:rPr>
      </w:pPr>
    </w:p>
    <w:p w14:paraId="586DD761" w14:textId="77777777" w:rsidR="00EE5EE0" w:rsidRPr="00E673DF" w:rsidRDefault="00EE5EE0" w:rsidP="00582784">
      <w:pPr>
        <w:widowControl/>
        <w:rPr>
          <w:rFonts w:eastAsia="Times New Roman"/>
          <w:bCs/>
          <w:szCs w:val="20"/>
        </w:rPr>
      </w:pPr>
    </w:p>
    <w:p w14:paraId="73337B9A" w14:textId="77777777" w:rsidR="00E602C1" w:rsidRPr="00E673DF" w:rsidRDefault="00E602C1" w:rsidP="00582784">
      <w:pPr>
        <w:widowControl/>
        <w:rPr>
          <w:rFonts w:eastAsia="Times New Roman"/>
          <w:bCs/>
          <w:szCs w:val="20"/>
        </w:rPr>
      </w:pPr>
    </w:p>
    <w:p w14:paraId="2D9E9190" w14:textId="6D2D055C" w:rsidR="007A34FF" w:rsidRPr="00E673DF" w:rsidRDefault="00582784" w:rsidP="00E602C1">
      <w:pPr>
        <w:widowControl/>
        <w:rPr>
          <w:rFonts w:eastAsia="Times New Roman"/>
          <w:szCs w:val="20"/>
        </w:rPr>
      </w:pPr>
      <w:r w:rsidRPr="00E673DF">
        <w:rPr>
          <w:rFonts w:eastAsia="Times New Roman"/>
          <w:b/>
          <w:bCs/>
          <w:szCs w:val="20"/>
        </w:rPr>
        <w:t>Disclaimer:</w:t>
      </w:r>
      <w:r w:rsidRPr="00E673DF">
        <w:rPr>
          <w:rFonts w:eastAsia="Times New Roman"/>
          <w:bCs/>
          <w:szCs w:val="20"/>
        </w:rPr>
        <w:t xml:space="preserve">  </w:t>
      </w:r>
      <w:r w:rsidRPr="00E673DF">
        <w:rPr>
          <w:rFonts w:eastAsia="Times New Roman"/>
          <w:szCs w:val="20"/>
        </w:rPr>
        <w:t>Physical and chemical data contained in this SDS are provided only for use in assessing the hazardous nature of the material.  The SDS was prepared carefully, using current references; however, NIST does not certify the data in the SDS.  The certified values for this material are given in the NIST Certificate</w:t>
      </w:r>
      <w:r w:rsidR="00D52E4B" w:rsidRPr="00E673DF">
        <w:rPr>
          <w:rFonts w:eastAsia="Times New Roman"/>
          <w:szCs w:val="20"/>
        </w:rPr>
        <w:t xml:space="preserve"> of Analysis</w:t>
      </w:r>
      <w:r w:rsidRPr="00E673DF">
        <w:rPr>
          <w:rFonts w:eastAsia="Times New Roman"/>
          <w:szCs w:val="20"/>
        </w:rPr>
        <w:t>.</w:t>
      </w:r>
    </w:p>
    <w:p w14:paraId="65C4A965" w14:textId="1ECBD31E" w:rsidR="002C25AF" w:rsidRPr="00E673DF" w:rsidRDefault="002C25AF" w:rsidP="00666A38">
      <w:pPr>
        <w:widowControl/>
        <w:spacing w:before="120"/>
        <w:rPr>
          <w:rFonts w:eastAsia="Times New Roman"/>
          <w:szCs w:val="20"/>
        </w:rPr>
      </w:pPr>
      <w:r w:rsidRPr="00E673DF">
        <w:rPr>
          <w:iCs/>
          <w:szCs w:val="20"/>
        </w:rPr>
        <w:t>Users of this SRM should ensure that the SDS in their possession is current.  This can be accomplished by contacting the SRM Program: telephone (301) 975-2200; fax (301) 948-3730; e-mail srmmsds@nist.gov; or via the Internet at http://www.nist.gov/srm.</w:t>
      </w:r>
    </w:p>
    <w:sectPr w:rsidR="002C25AF" w:rsidRPr="00E673DF" w:rsidSect="00150562">
      <w:footerReference w:type="default" r:id="rId12"/>
      <w:type w:val="continuous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10AE9" w14:textId="77777777" w:rsidR="00FB4EB7" w:rsidRDefault="00FB4EB7" w:rsidP="00E24579">
      <w:r>
        <w:separator/>
      </w:r>
    </w:p>
  </w:endnote>
  <w:endnote w:type="continuationSeparator" w:id="0">
    <w:p w14:paraId="3C175497" w14:textId="77777777" w:rsidR="00FB4EB7" w:rsidRDefault="00FB4EB7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16E8F" w14:textId="699A507B" w:rsidR="00FB4EB7" w:rsidRPr="005315D6" w:rsidRDefault="00FB4EB7" w:rsidP="00FC038B">
    <w:pPr>
      <w:widowControl/>
      <w:tabs>
        <w:tab w:val="center" w:pos="4680"/>
        <w:tab w:val="left" w:pos="8460"/>
      </w:tabs>
      <w:suppressAutoHyphens/>
      <w:rPr>
        <w:szCs w:val="20"/>
      </w:rPr>
    </w:pPr>
    <w:r w:rsidRPr="00371ED3">
      <w:rPr>
        <w:szCs w:val="20"/>
      </w:rPr>
      <w:t>SRM</w:t>
    </w:r>
    <w:r>
      <w:rPr>
        <w:szCs w:val="20"/>
      </w:rPr>
      <w:t> </w:t>
    </w:r>
    <w:r w:rsidR="00716D91">
      <w:rPr>
        <w:szCs w:val="20"/>
      </w:rPr>
      <w:t>3264</w:t>
    </w:r>
    <w:r w:rsidRPr="00371ED3">
      <w:rPr>
        <w:szCs w:val="20"/>
      </w:rPr>
      <w:tab/>
    </w:r>
    <w:r>
      <w:rPr>
        <w:szCs w:val="20"/>
      </w:rPr>
      <w:tab/>
    </w:r>
    <w:r w:rsidRPr="005315D6">
      <w:rPr>
        <w:szCs w:val="20"/>
      </w:rPr>
      <w:t xml:space="preserve">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 </w:instrText>
    </w:r>
    <w:r>
      <w:rPr>
        <w:rStyle w:val="PageNumber"/>
        <w:szCs w:val="20"/>
      </w:rPr>
      <w:fldChar w:fldCharType="separate"/>
    </w:r>
    <w:r w:rsidR="00B057DD">
      <w:rPr>
        <w:rStyle w:val="PageNumber"/>
        <w:noProof/>
        <w:szCs w:val="20"/>
      </w:rPr>
      <w:t>1</w:t>
    </w:r>
    <w:r>
      <w:rPr>
        <w:rStyle w:val="PageNumber"/>
        <w:szCs w:val="20"/>
      </w:rPr>
      <w:fldChar w:fldCharType="end"/>
    </w:r>
    <w:r w:rsidRPr="005315D6">
      <w:rPr>
        <w:rStyle w:val="PageNumber"/>
        <w:szCs w:val="20"/>
      </w:rPr>
      <w:t xml:space="preserve"> of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SECTIONPAGES   \* MERGEFORMAT </w:instrText>
    </w:r>
    <w:r>
      <w:rPr>
        <w:rStyle w:val="PageNumber"/>
        <w:szCs w:val="20"/>
      </w:rPr>
      <w:fldChar w:fldCharType="separate"/>
    </w:r>
    <w:r w:rsidR="00B057DD">
      <w:rPr>
        <w:rStyle w:val="PageNumber"/>
        <w:noProof/>
        <w:szCs w:val="20"/>
      </w:rPr>
      <w:t>5</w:t>
    </w:r>
    <w:r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1623D" w14:textId="77777777" w:rsidR="00FB4EB7" w:rsidRDefault="00FB4EB7" w:rsidP="00E24579">
      <w:r>
        <w:separator/>
      </w:r>
    </w:p>
  </w:footnote>
  <w:footnote w:type="continuationSeparator" w:id="0">
    <w:p w14:paraId="091C124F" w14:textId="77777777" w:rsidR="00FB4EB7" w:rsidRDefault="00FB4EB7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108A8"/>
    <w:rsid w:val="00011CAC"/>
    <w:rsid w:val="00015F8E"/>
    <w:rsid w:val="000207B2"/>
    <w:rsid w:val="00022BB1"/>
    <w:rsid w:val="00025571"/>
    <w:rsid w:val="00025695"/>
    <w:rsid w:val="0002644E"/>
    <w:rsid w:val="000338D3"/>
    <w:rsid w:val="00034152"/>
    <w:rsid w:val="00034213"/>
    <w:rsid w:val="00037080"/>
    <w:rsid w:val="0003787B"/>
    <w:rsid w:val="00040067"/>
    <w:rsid w:val="000425F7"/>
    <w:rsid w:val="0005067D"/>
    <w:rsid w:val="00051FB5"/>
    <w:rsid w:val="00052A14"/>
    <w:rsid w:val="000533D0"/>
    <w:rsid w:val="00054A71"/>
    <w:rsid w:val="0006475C"/>
    <w:rsid w:val="00064C61"/>
    <w:rsid w:val="0007601E"/>
    <w:rsid w:val="00081FFA"/>
    <w:rsid w:val="00084303"/>
    <w:rsid w:val="00085816"/>
    <w:rsid w:val="00090A6A"/>
    <w:rsid w:val="00090E02"/>
    <w:rsid w:val="00094BF8"/>
    <w:rsid w:val="00095044"/>
    <w:rsid w:val="000962D4"/>
    <w:rsid w:val="00096869"/>
    <w:rsid w:val="000B4510"/>
    <w:rsid w:val="000B4D50"/>
    <w:rsid w:val="000B79EB"/>
    <w:rsid w:val="000C0534"/>
    <w:rsid w:val="000C34E0"/>
    <w:rsid w:val="000C73D6"/>
    <w:rsid w:val="000D28CC"/>
    <w:rsid w:val="000D31BB"/>
    <w:rsid w:val="000E147E"/>
    <w:rsid w:val="000E1EBF"/>
    <w:rsid w:val="000E3A11"/>
    <w:rsid w:val="000E3B6D"/>
    <w:rsid w:val="000E615A"/>
    <w:rsid w:val="000E63E3"/>
    <w:rsid w:val="000F1959"/>
    <w:rsid w:val="000F255D"/>
    <w:rsid w:val="000F5325"/>
    <w:rsid w:val="0010666D"/>
    <w:rsid w:val="00112C69"/>
    <w:rsid w:val="00113A6E"/>
    <w:rsid w:val="001248AA"/>
    <w:rsid w:val="00125FD4"/>
    <w:rsid w:val="00130CC0"/>
    <w:rsid w:val="00134900"/>
    <w:rsid w:val="001362EF"/>
    <w:rsid w:val="00140218"/>
    <w:rsid w:val="00140300"/>
    <w:rsid w:val="00141685"/>
    <w:rsid w:val="0014210E"/>
    <w:rsid w:val="00144362"/>
    <w:rsid w:val="00144ADE"/>
    <w:rsid w:val="00145AD5"/>
    <w:rsid w:val="00150562"/>
    <w:rsid w:val="00150BAB"/>
    <w:rsid w:val="00152B7B"/>
    <w:rsid w:val="0015519D"/>
    <w:rsid w:val="00155CA9"/>
    <w:rsid w:val="00167AFD"/>
    <w:rsid w:val="00170F65"/>
    <w:rsid w:val="00172026"/>
    <w:rsid w:val="0017402F"/>
    <w:rsid w:val="00175EFF"/>
    <w:rsid w:val="00176501"/>
    <w:rsid w:val="001862E9"/>
    <w:rsid w:val="001930E9"/>
    <w:rsid w:val="00193CF6"/>
    <w:rsid w:val="00193FA9"/>
    <w:rsid w:val="0019472F"/>
    <w:rsid w:val="001948EA"/>
    <w:rsid w:val="00194A53"/>
    <w:rsid w:val="00195830"/>
    <w:rsid w:val="0019668F"/>
    <w:rsid w:val="001A19D3"/>
    <w:rsid w:val="001A3938"/>
    <w:rsid w:val="001B25DA"/>
    <w:rsid w:val="001B78DF"/>
    <w:rsid w:val="001C4AA7"/>
    <w:rsid w:val="001C4F6D"/>
    <w:rsid w:val="001D0296"/>
    <w:rsid w:val="001D0D6B"/>
    <w:rsid w:val="001D4ADF"/>
    <w:rsid w:val="001D7FE4"/>
    <w:rsid w:val="001E1EEB"/>
    <w:rsid w:val="001E3E39"/>
    <w:rsid w:val="001F01D7"/>
    <w:rsid w:val="001F165C"/>
    <w:rsid w:val="001F31F6"/>
    <w:rsid w:val="001F4AA3"/>
    <w:rsid w:val="001F7438"/>
    <w:rsid w:val="00203853"/>
    <w:rsid w:val="00203A9F"/>
    <w:rsid w:val="00206277"/>
    <w:rsid w:val="00206AE7"/>
    <w:rsid w:val="002116FC"/>
    <w:rsid w:val="002157EB"/>
    <w:rsid w:val="002237B1"/>
    <w:rsid w:val="00224515"/>
    <w:rsid w:val="0022503F"/>
    <w:rsid w:val="002326AE"/>
    <w:rsid w:val="00232FEE"/>
    <w:rsid w:val="00234EB4"/>
    <w:rsid w:val="00241552"/>
    <w:rsid w:val="002416D8"/>
    <w:rsid w:val="00242514"/>
    <w:rsid w:val="00242591"/>
    <w:rsid w:val="00243804"/>
    <w:rsid w:val="002439E9"/>
    <w:rsid w:val="0024674E"/>
    <w:rsid w:val="00255227"/>
    <w:rsid w:val="002566D9"/>
    <w:rsid w:val="002647B7"/>
    <w:rsid w:val="002718A2"/>
    <w:rsid w:val="00271910"/>
    <w:rsid w:val="002732BD"/>
    <w:rsid w:val="002762BE"/>
    <w:rsid w:val="00282B2F"/>
    <w:rsid w:val="0028318C"/>
    <w:rsid w:val="0029010E"/>
    <w:rsid w:val="00290780"/>
    <w:rsid w:val="00295831"/>
    <w:rsid w:val="00296E4D"/>
    <w:rsid w:val="002A0775"/>
    <w:rsid w:val="002A0948"/>
    <w:rsid w:val="002A0F8B"/>
    <w:rsid w:val="002A3CAA"/>
    <w:rsid w:val="002B09F1"/>
    <w:rsid w:val="002B2021"/>
    <w:rsid w:val="002B22C8"/>
    <w:rsid w:val="002B3137"/>
    <w:rsid w:val="002B392B"/>
    <w:rsid w:val="002B4306"/>
    <w:rsid w:val="002B507C"/>
    <w:rsid w:val="002B60F0"/>
    <w:rsid w:val="002C0621"/>
    <w:rsid w:val="002C25AF"/>
    <w:rsid w:val="002C5045"/>
    <w:rsid w:val="002D63F4"/>
    <w:rsid w:val="002E054F"/>
    <w:rsid w:val="002E4F65"/>
    <w:rsid w:val="002E72EE"/>
    <w:rsid w:val="002F03F2"/>
    <w:rsid w:val="002F28B5"/>
    <w:rsid w:val="002F3AF7"/>
    <w:rsid w:val="00301663"/>
    <w:rsid w:val="003038B7"/>
    <w:rsid w:val="003045F2"/>
    <w:rsid w:val="0030612C"/>
    <w:rsid w:val="00306519"/>
    <w:rsid w:val="00307E41"/>
    <w:rsid w:val="00310365"/>
    <w:rsid w:val="00310AEA"/>
    <w:rsid w:val="003135B6"/>
    <w:rsid w:val="003156B0"/>
    <w:rsid w:val="0031663D"/>
    <w:rsid w:val="00320168"/>
    <w:rsid w:val="003250F3"/>
    <w:rsid w:val="00326A67"/>
    <w:rsid w:val="00333D78"/>
    <w:rsid w:val="00335DD7"/>
    <w:rsid w:val="00336BFB"/>
    <w:rsid w:val="003375EA"/>
    <w:rsid w:val="00341E61"/>
    <w:rsid w:val="00343B25"/>
    <w:rsid w:val="00345BDB"/>
    <w:rsid w:val="003466CD"/>
    <w:rsid w:val="003501BC"/>
    <w:rsid w:val="00350823"/>
    <w:rsid w:val="003531DB"/>
    <w:rsid w:val="003628BA"/>
    <w:rsid w:val="00365E67"/>
    <w:rsid w:val="00371ED3"/>
    <w:rsid w:val="0037222D"/>
    <w:rsid w:val="003727AC"/>
    <w:rsid w:val="003738E1"/>
    <w:rsid w:val="00382FC0"/>
    <w:rsid w:val="00383934"/>
    <w:rsid w:val="00383F47"/>
    <w:rsid w:val="00386C6B"/>
    <w:rsid w:val="00387F37"/>
    <w:rsid w:val="00391330"/>
    <w:rsid w:val="0039599D"/>
    <w:rsid w:val="0039690E"/>
    <w:rsid w:val="003A0BE7"/>
    <w:rsid w:val="003A43F9"/>
    <w:rsid w:val="003A61CF"/>
    <w:rsid w:val="003B2C06"/>
    <w:rsid w:val="003B488D"/>
    <w:rsid w:val="003B54FB"/>
    <w:rsid w:val="003B675D"/>
    <w:rsid w:val="003B77BC"/>
    <w:rsid w:val="003C36FC"/>
    <w:rsid w:val="003C5CD6"/>
    <w:rsid w:val="003C76DF"/>
    <w:rsid w:val="003D5857"/>
    <w:rsid w:val="003D6279"/>
    <w:rsid w:val="003E2700"/>
    <w:rsid w:val="003E32A8"/>
    <w:rsid w:val="003E56F4"/>
    <w:rsid w:val="003E5A7F"/>
    <w:rsid w:val="003E6A78"/>
    <w:rsid w:val="003F526D"/>
    <w:rsid w:val="004021D2"/>
    <w:rsid w:val="00404335"/>
    <w:rsid w:val="00405250"/>
    <w:rsid w:val="00405269"/>
    <w:rsid w:val="00421F9E"/>
    <w:rsid w:val="00422914"/>
    <w:rsid w:val="00424C7F"/>
    <w:rsid w:val="00427144"/>
    <w:rsid w:val="00430440"/>
    <w:rsid w:val="0043249C"/>
    <w:rsid w:val="0043380E"/>
    <w:rsid w:val="00434648"/>
    <w:rsid w:val="004415F0"/>
    <w:rsid w:val="0044174A"/>
    <w:rsid w:val="0044226E"/>
    <w:rsid w:val="00444104"/>
    <w:rsid w:val="004457B0"/>
    <w:rsid w:val="00450AD0"/>
    <w:rsid w:val="004521E9"/>
    <w:rsid w:val="004528A1"/>
    <w:rsid w:val="00453C44"/>
    <w:rsid w:val="00454319"/>
    <w:rsid w:val="00455695"/>
    <w:rsid w:val="00455A83"/>
    <w:rsid w:val="004563C5"/>
    <w:rsid w:val="00466137"/>
    <w:rsid w:val="004714EE"/>
    <w:rsid w:val="00471585"/>
    <w:rsid w:val="004735B0"/>
    <w:rsid w:val="00474DF2"/>
    <w:rsid w:val="00476880"/>
    <w:rsid w:val="0048202A"/>
    <w:rsid w:val="0048419A"/>
    <w:rsid w:val="00492139"/>
    <w:rsid w:val="00493484"/>
    <w:rsid w:val="00495FC3"/>
    <w:rsid w:val="004A62F0"/>
    <w:rsid w:val="004A6E3F"/>
    <w:rsid w:val="004B091F"/>
    <w:rsid w:val="004C0FA3"/>
    <w:rsid w:val="004D12D6"/>
    <w:rsid w:val="004D14FC"/>
    <w:rsid w:val="004D45A2"/>
    <w:rsid w:val="004D5D98"/>
    <w:rsid w:val="004D640C"/>
    <w:rsid w:val="004E06D8"/>
    <w:rsid w:val="004E1081"/>
    <w:rsid w:val="004E54F3"/>
    <w:rsid w:val="004E5DB2"/>
    <w:rsid w:val="004E5DCE"/>
    <w:rsid w:val="004E734D"/>
    <w:rsid w:val="004E7C12"/>
    <w:rsid w:val="004E7CC2"/>
    <w:rsid w:val="004F1C1D"/>
    <w:rsid w:val="004F20BD"/>
    <w:rsid w:val="004F46FD"/>
    <w:rsid w:val="004F5757"/>
    <w:rsid w:val="004F76D5"/>
    <w:rsid w:val="0050062A"/>
    <w:rsid w:val="0050110A"/>
    <w:rsid w:val="005068F9"/>
    <w:rsid w:val="00510CBD"/>
    <w:rsid w:val="00513E5A"/>
    <w:rsid w:val="00517108"/>
    <w:rsid w:val="00521CB4"/>
    <w:rsid w:val="005302E6"/>
    <w:rsid w:val="005315D6"/>
    <w:rsid w:val="00534548"/>
    <w:rsid w:val="00537670"/>
    <w:rsid w:val="005401AD"/>
    <w:rsid w:val="00540C68"/>
    <w:rsid w:val="00544FAF"/>
    <w:rsid w:val="005457C5"/>
    <w:rsid w:val="00545F9F"/>
    <w:rsid w:val="0054767C"/>
    <w:rsid w:val="0055271F"/>
    <w:rsid w:val="0055351B"/>
    <w:rsid w:val="005550E0"/>
    <w:rsid w:val="00556719"/>
    <w:rsid w:val="00557C52"/>
    <w:rsid w:val="00563818"/>
    <w:rsid w:val="00563E65"/>
    <w:rsid w:val="00565AA3"/>
    <w:rsid w:val="00565FCC"/>
    <w:rsid w:val="00572150"/>
    <w:rsid w:val="00576D74"/>
    <w:rsid w:val="00577036"/>
    <w:rsid w:val="00582784"/>
    <w:rsid w:val="005832A5"/>
    <w:rsid w:val="00584A22"/>
    <w:rsid w:val="00585970"/>
    <w:rsid w:val="00587793"/>
    <w:rsid w:val="00590E21"/>
    <w:rsid w:val="00591885"/>
    <w:rsid w:val="00592E01"/>
    <w:rsid w:val="005932F5"/>
    <w:rsid w:val="00595F5B"/>
    <w:rsid w:val="005A0EE6"/>
    <w:rsid w:val="005A257B"/>
    <w:rsid w:val="005A44EE"/>
    <w:rsid w:val="005A73FE"/>
    <w:rsid w:val="005B1FBD"/>
    <w:rsid w:val="005B25AB"/>
    <w:rsid w:val="005B7F77"/>
    <w:rsid w:val="005C6956"/>
    <w:rsid w:val="005D0F87"/>
    <w:rsid w:val="005D3405"/>
    <w:rsid w:val="005D4139"/>
    <w:rsid w:val="005D632D"/>
    <w:rsid w:val="005D6E37"/>
    <w:rsid w:val="005E04B0"/>
    <w:rsid w:val="005E0A42"/>
    <w:rsid w:val="005E0F4B"/>
    <w:rsid w:val="005E4F60"/>
    <w:rsid w:val="005F656F"/>
    <w:rsid w:val="005F7AEB"/>
    <w:rsid w:val="00600C7C"/>
    <w:rsid w:val="00603CC6"/>
    <w:rsid w:val="00606535"/>
    <w:rsid w:val="0061517A"/>
    <w:rsid w:val="0061625D"/>
    <w:rsid w:val="00620718"/>
    <w:rsid w:val="00622909"/>
    <w:rsid w:val="00622AE4"/>
    <w:rsid w:val="00622BAB"/>
    <w:rsid w:val="00623C6E"/>
    <w:rsid w:val="006251CA"/>
    <w:rsid w:val="006255F3"/>
    <w:rsid w:val="0062659D"/>
    <w:rsid w:val="00632690"/>
    <w:rsid w:val="00632742"/>
    <w:rsid w:val="00633925"/>
    <w:rsid w:val="00640330"/>
    <w:rsid w:val="00642C12"/>
    <w:rsid w:val="00642DE6"/>
    <w:rsid w:val="00643E10"/>
    <w:rsid w:val="0064486D"/>
    <w:rsid w:val="00645989"/>
    <w:rsid w:val="0064694A"/>
    <w:rsid w:val="00655EC3"/>
    <w:rsid w:val="00656515"/>
    <w:rsid w:val="0065688B"/>
    <w:rsid w:val="00661CCC"/>
    <w:rsid w:val="00662967"/>
    <w:rsid w:val="006630C8"/>
    <w:rsid w:val="0066464E"/>
    <w:rsid w:val="006662F0"/>
    <w:rsid w:val="00666A38"/>
    <w:rsid w:val="0067534E"/>
    <w:rsid w:val="00676966"/>
    <w:rsid w:val="006800CA"/>
    <w:rsid w:val="006821C7"/>
    <w:rsid w:val="0068405F"/>
    <w:rsid w:val="00693E96"/>
    <w:rsid w:val="00695328"/>
    <w:rsid w:val="006958DE"/>
    <w:rsid w:val="006A25D7"/>
    <w:rsid w:val="006A33FE"/>
    <w:rsid w:val="006A5A96"/>
    <w:rsid w:val="006A7CE0"/>
    <w:rsid w:val="006B276B"/>
    <w:rsid w:val="006B3F40"/>
    <w:rsid w:val="006B712E"/>
    <w:rsid w:val="006C412A"/>
    <w:rsid w:val="006D044A"/>
    <w:rsid w:val="006D24D9"/>
    <w:rsid w:val="006E10AA"/>
    <w:rsid w:val="006E1461"/>
    <w:rsid w:val="006E32B0"/>
    <w:rsid w:val="006E5E61"/>
    <w:rsid w:val="006E61C7"/>
    <w:rsid w:val="006F0F73"/>
    <w:rsid w:val="007011E6"/>
    <w:rsid w:val="00702406"/>
    <w:rsid w:val="007036EB"/>
    <w:rsid w:val="007109A5"/>
    <w:rsid w:val="00710FAA"/>
    <w:rsid w:val="00714D24"/>
    <w:rsid w:val="00716D91"/>
    <w:rsid w:val="00717B98"/>
    <w:rsid w:val="00720E69"/>
    <w:rsid w:val="0072264A"/>
    <w:rsid w:val="007237E2"/>
    <w:rsid w:val="00730686"/>
    <w:rsid w:val="0073150A"/>
    <w:rsid w:val="007315EF"/>
    <w:rsid w:val="00733B44"/>
    <w:rsid w:val="00737B87"/>
    <w:rsid w:val="00743478"/>
    <w:rsid w:val="007502B5"/>
    <w:rsid w:val="00756C01"/>
    <w:rsid w:val="007574D4"/>
    <w:rsid w:val="00762352"/>
    <w:rsid w:val="0076440D"/>
    <w:rsid w:val="0076543A"/>
    <w:rsid w:val="007666FB"/>
    <w:rsid w:val="00772D70"/>
    <w:rsid w:val="00780F67"/>
    <w:rsid w:val="00783D1E"/>
    <w:rsid w:val="00783F68"/>
    <w:rsid w:val="00784040"/>
    <w:rsid w:val="00791896"/>
    <w:rsid w:val="00792487"/>
    <w:rsid w:val="007975C5"/>
    <w:rsid w:val="007A31BF"/>
    <w:rsid w:val="007A34FF"/>
    <w:rsid w:val="007A5D32"/>
    <w:rsid w:val="007B56D0"/>
    <w:rsid w:val="007B6CD4"/>
    <w:rsid w:val="007C7F6E"/>
    <w:rsid w:val="007D1FD9"/>
    <w:rsid w:val="007D6D9F"/>
    <w:rsid w:val="007D7284"/>
    <w:rsid w:val="007E107C"/>
    <w:rsid w:val="007E1DBB"/>
    <w:rsid w:val="007E32C0"/>
    <w:rsid w:val="007E335A"/>
    <w:rsid w:val="007E44BF"/>
    <w:rsid w:val="007E58ED"/>
    <w:rsid w:val="007E6EDD"/>
    <w:rsid w:val="007F1E4B"/>
    <w:rsid w:val="007F5046"/>
    <w:rsid w:val="007F5C40"/>
    <w:rsid w:val="007F660E"/>
    <w:rsid w:val="00800465"/>
    <w:rsid w:val="0080522E"/>
    <w:rsid w:val="008124AA"/>
    <w:rsid w:val="00813D41"/>
    <w:rsid w:val="00814DE3"/>
    <w:rsid w:val="008154F9"/>
    <w:rsid w:val="00821095"/>
    <w:rsid w:val="0082777F"/>
    <w:rsid w:val="00831DDA"/>
    <w:rsid w:val="00832A72"/>
    <w:rsid w:val="00834BA4"/>
    <w:rsid w:val="008354ED"/>
    <w:rsid w:val="00835BDB"/>
    <w:rsid w:val="008364CD"/>
    <w:rsid w:val="00836B33"/>
    <w:rsid w:val="008375DA"/>
    <w:rsid w:val="00844575"/>
    <w:rsid w:val="00851D06"/>
    <w:rsid w:val="008660ED"/>
    <w:rsid w:val="008665F3"/>
    <w:rsid w:val="008707BD"/>
    <w:rsid w:val="00872EEA"/>
    <w:rsid w:val="00877B64"/>
    <w:rsid w:val="00881527"/>
    <w:rsid w:val="00881979"/>
    <w:rsid w:val="00881C3C"/>
    <w:rsid w:val="008865BE"/>
    <w:rsid w:val="00886C5A"/>
    <w:rsid w:val="008925FA"/>
    <w:rsid w:val="00892672"/>
    <w:rsid w:val="00893F73"/>
    <w:rsid w:val="00894F94"/>
    <w:rsid w:val="00897D8A"/>
    <w:rsid w:val="008A179D"/>
    <w:rsid w:val="008A2067"/>
    <w:rsid w:val="008A2254"/>
    <w:rsid w:val="008B0D99"/>
    <w:rsid w:val="008B70F0"/>
    <w:rsid w:val="008B7934"/>
    <w:rsid w:val="008C684F"/>
    <w:rsid w:val="008C71ED"/>
    <w:rsid w:val="008D16C4"/>
    <w:rsid w:val="008E0386"/>
    <w:rsid w:val="008E1A8B"/>
    <w:rsid w:val="008E1B26"/>
    <w:rsid w:val="008E20B6"/>
    <w:rsid w:val="008E3EC6"/>
    <w:rsid w:val="008F4FEB"/>
    <w:rsid w:val="008F646B"/>
    <w:rsid w:val="008F7B1B"/>
    <w:rsid w:val="00902F44"/>
    <w:rsid w:val="009037A7"/>
    <w:rsid w:val="00906694"/>
    <w:rsid w:val="0090699C"/>
    <w:rsid w:val="0090746A"/>
    <w:rsid w:val="00910EA2"/>
    <w:rsid w:val="009111B2"/>
    <w:rsid w:val="00911A75"/>
    <w:rsid w:val="009157C7"/>
    <w:rsid w:val="00915962"/>
    <w:rsid w:val="009175D1"/>
    <w:rsid w:val="00924041"/>
    <w:rsid w:val="00931BB0"/>
    <w:rsid w:val="00935858"/>
    <w:rsid w:val="00940722"/>
    <w:rsid w:val="009411A3"/>
    <w:rsid w:val="00941386"/>
    <w:rsid w:val="00942D37"/>
    <w:rsid w:val="0094720D"/>
    <w:rsid w:val="0094739C"/>
    <w:rsid w:val="00953EFC"/>
    <w:rsid w:val="009568A3"/>
    <w:rsid w:val="00957A04"/>
    <w:rsid w:val="00957B26"/>
    <w:rsid w:val="00963BDC"/>
    <w:rsid w:val="00967A6E"/>
    <w:rsid w:val="00971EDC"/>
    <w:rsid w:val="00977539"/>
    <w:rsid w:val="0098056C"/>
    <w:rsid w:val="00981AAE"/>
    <w:rsid w:val="0098347B"/>
    <w:rsid w:val="009860FF"/>
    <w:rsid w:val="0099134E"/>
    <w:rsid w:val="0099505F"/>
    <w:rsid w:val="009A4FA2"/>
    <w:rsid w:val="009B6996"/>
    <w:rsid w:val="009B7881"/>
    <w:rsid w:val="009C0BFA"/>
    <w:rsid w:val="009C1029"/>
    <w:rsid w:val="009C1761"/>
    <w:rsid w:val="009D05E8"/>
    <w:rsid w:val="009D2951"/>
    <w:rsid w:val="009D2B8E"/>
    <w:rsid w:val="009D5498"/>
    <w:rsid w:val="009E0D2E"/>
    <w:rsid w:val="009E280E"/>
    <w:rsid w:val="009E33CE"/>
    <w:rsid w:val="009E4C3B"/>
    <w:rsid w:val="009E533B"/>
    <w:rsid w:val="009E5BA8"/>
    <w:rsid w:val="009F0664"/>
    <w:rsid w:val="009F18A8"/>
    <w:rsid w:val="009F3C46"/>
    <w:rsid w:val="009F49E7"/>
    <w:rsid w:val="009F4F7C"/>
    <w:rsid w:val="009F5230"/>
    <w:rsid w:val="009F6B0C"/>
    <w:rsid w:val="00A00A2B"/>
    <w:rsid w:val="00A0135C"/>
    <w:rsid w:val="00A0187B"/>
    <w:rsid w:val="00A0189E"/>
    <w:rsid w:val="00A01EEE"/>
    <w:rsid w:val="00A0266C"/>
    <w:rsid w:val="00A02D37"/>
    <w:rsid w:val="00A03D91"/>
    <w:rsid w:val="00A11CD6"/>
    <w:rsid w:val="00A128B1"/>
    <w:rsid w:val="00A13A72"/>
    <w:rsid w:val="00A148AB"/>
    <w:rsid w:val="00A14B09"/>
    <w:rsid w:val="00A203EB"/>
    <w:rsid w:val="00A2056E"/>
    <w:rsid w:val="00A21115"/>
    <w:rsid w:val="00A24F3D"/>
    <w:rsid w:val="00A26DBF"/>
    <w:rsid w:val="00A33E0F"/>
    <w:rsid w:val="00A3433B"/>
    <w:rsid w:val="00A42E9A"/>
    <w:rsid w:val="00A45A14"/>
    <w:rsid w:val="00A47B0A"/>
    <w:rsid w:val="00A5395F"/>
    <w:rsid w:val="00A54F76"/>
    <w:rsid w:val="00A56380"/>
    <w:rsid w:val="00A61AAA"/>
    <w:rsid w:val="00A61CD8"/>
    <w:rsid w:val="00A676F5"/>
    <w:rsid w:val="00A70A7C"/>
    <w:rsid w:val="00A719B7"/>
    <w:rsid w:val="00A73159"/>
    <w:rsid w:val="00A74530"/>
    <w:rsid w:val="00A86AB7"/>
    <w:rsid w:val="00A911CD"/>
    <w:rsid w:val="00A91680"/>
    <w:rsid w:val="00A925F2"/>
    <w:rsid w:val="00A93FFD"/>
    <w:rsid w:val="00A95339"/>
    <w:rsid w:val="00A9585F"/>
    <w:rsid w:val="00AA6AC2"/>
    <w:rsid w:val="00AB327B"/>
    <w:rsid w:val="00AB4A6C"/>
    <w:rsid w:val="00AB7342"/>
    <w:rsid w:val="00AC1826"/>
    <w:rsid w:val="00AC620D"/>
    <w:rsid w:val="00AC6EBB"/>
    <w:rsid w:val="00AD050B"/>
    <w:rsid w:val="00AD318F"/>
    <w:rsid w:val="00AD6D0A"/>
    <w:rsid w:val="00AD718C"/>
    <w:rsid w:val="00AF12EA"/>
    <w:rsid w:val="00AF28F7"/>
    <w:rsid w:val="00AF488F"/>
    <w:rsid w:val="00AF50F0"/>
    <w:rsid w:val="00AF7E1C"/>
    <w:rsid w:val="00B0155D"/>
    <w:rsid w:val="00B0256B"/>
    <w:rsid w:val="00B0545F"/>
    <w:rsid w:val="00B057DD"/>
    <w:rsid w:val="00B110B9"/>
    <w:rsid w:val="00B124D7"/>
    <w:rsid w:val="00B1513E"/>
    <w:rsid w:val="00B15A12"/>
    <w:rsid w:val="00B16840"/>
    <w:rsid w:val="00B173FB"/>
    <w:rsid w:val="00B177FF"/>
    <w:rsid w:val="00B22534"/>
    <w:rsid w:val="00B26213"/>
    <w:rsid w:val="00B2659B"/>
    <w:rsid w:val="00B30454"/>
    <w:rsid w:val="00B30743"/>
    <w:rsid w:val="00B3185E"/>
    <w:rsid w:val="00B32951"/>
    <w:rsid w:val="00B33652"/>
    <w:rsid w:val="00B34679"/>
    <w:rsid w:val="00B36C45"/>
    <w:rsid w:val="00B448C3"/>
    <w:rsid w:val="00B448FA"/>
    <w:rsid w:val="00B45C19"/>
    <w:rsid w:val="00B4602F"/>
    <w:rsid w:val="00B468BE"/>
    <w:rsid w:val="00B46B72"/>
    <w:rsid w:val="00B479AA"/>
    <w:rsid w:val="00B5083F"/>
    <w:rsid w:val="00B52623"/>
    <w:rsid w:val="00B53257"/>
    <w:rsid w:val="00B546AD"/>
    <w:rsid w:val="00B547FF"/>
    <w:rsid w:val="00B54925"/>
    <w:rsid w:val="00B54B62"/>
    <w:rsid w:val="00B55CD5"/>
    <w:rsid w:val="00B56A4E"/>
    <w:rsid w:val="00B62292"/>
    <w:rsid w:val="00B62654"/>
    <w:rsid w:val="00B72839"/>
    <w:rsid w:val="00B7298B"/>
    <w:rsid w:val="00B824E8"/>
    <w:rsid w:val="00B82E15"/>
    <w:rsid w:val="00B8718F"/>
    <w:rsid w:val="00B874FA"/>
    <w:rsid w:val="00B87CE3"/>
    <w:rsid w:val="00B90CDE"/>
    <w:rsid w:val="00B91B33"/>
    <w:rsid w:val="00B97847"/>
    <w:rsid w:val="00BA03C8"/>
    <w:rsid w:val="00BA67FC"/>
    <w:rsid w:val="00BB0995"/>
    <w:rsid w:val="00BB14A2"/>
    <w:rsid w:val="00BB55E8"/>
    <w:rsid w:val="00BB779F"/>
    <w:rsid w:val="00BC39C4"/>
    <w:rsid w:val="00BC5C79"/>
    <w:rsid w:val="00BD0059"/>
    <w:rsid w:val="00BD1F37"/>
    <w:rsid w:val="00BE09C9"/>
    <w:rsid w:val="00BE58F4"/>
    <w:rsid w:val="00BF0592"/>
    <w:rsid w:val="00BF230B"/>
    <w:rsid w:val="00BF5DD9"/>
    <w:rsid w:val="00BF6022"/>
    <w:rsid w:val="00BF727C"/>
    <w:rsid w:val="00BF72CB"/>
    <w:rsid w:val="00C0190D"/>
    <w:rsid w:val="00C03F95"/>
    <w:rsid w:val="00C10B4B"/>
    <w:rsid w:val="00C10BCF"/>
    <w:rsid w:val="00C10E6A"/>
    <w:rsid w:val="00C11426"/>
    <w:rsid w:val="00C119E5"/>
    <w:rsid w:val="00C131D0"/>
    <w:rsid w:val="00C1391B"/>
    <w:rsid w:val="00C206D5"/>
    <w:rsid w:val="00C253FE"/>
    <w:rsid w:val="00C27D84"/>
    <w:rsid w:val="00C30FD3"/>
    <w:rsid w:val="00C32480"/>
    <w:rsid w:val="00C40E05"/>
    <w:rsid w:val="00C45DD9"/>
    <w:rsid w:val="00C47D8F"/>
    <w:rsid w:val="00C508A0"/>
    <w:rsid w:val="00C61109"/>
    <w:rsid w:val="00C63267"/>
    <w:rsid w:val="00C65E1C"/>
    <w:rsid w:val="00C661E3"/>
    <w:rsid w:val="00C66C97"/>
    <w:rsid w:val="00C67631"/>
    <w:rsid w:val="00C715AA"/>
    <w:rsid w:val="00C723CD"/>
    <w:rsid w:val="00C813F2"/>
    <w:rsid w:val="00C8301F"/>
    <w:rsid w:val="00C8372F"/>
    <w:rsid w:val="00C83915"/>
    <w:rsid w:val="00C83E59"/>
    <w:rsid w:val="00C84E3B"/>
    <w:rsid w:val="00C85115"/>
    <w:rsid w:val="00C86596"/>
    <w:rsid w:val="00C87866"/>
    <w:rsid w:val="00C87FA4"/>
    <w:rsid w:val="00C91840"/>
    <w:rsid w:val="00C9387C"/>
    <w:rsid w:val="00CA0E9F"/>
    <w:rsid w:val="00CA2D25"/>
    <w:rsid w:val="00CA42D2"/>
    <w:rsid w:val="00CB403D"/>
    <w:rsid w:val="00CB4087"/>
    <w:rsid w:val="00CB58B3"/>
    <w:rsid w:val="00CB613E"/>
    <w:rsid w:val="00CC1DCC"/>
    <w:rsid w:val="00CC4DAD"/>
    <w:rsid w:val="00CC65BE"/>
    <w:rsid w:val="00CC6C33"/>
    <w:rsid w:val="00CD0FFB"/>
    <w:rsid w:val="00CD57DD"/>
    <w:rsid w:val="00CE38D4"/>
    <w:rsid w:val="00CE454E"/>
    <w:rsid w:val="00CF6BA4"/>
    <w:rsid w:val="00CF712B"/>
    <w:rsid w:val="00D03028"/>
    <w:rsid w:val="00D03D0A"/>
    <w:rsid w:val="00D2295A"/>
    <w:rsid w:val="00D23B04"/>
    <w:rsid w:val="00D25DBF"/>
    <w:rsid w:val="00D31E6F"/>
    <w:rsid w:val="00D32EAB"/>
    <w:rsid w:val="00D3347C"/>
    <w:rsid w:val="00D34188"/>
    <w:rsid w:val="00D402FA"/>
    <w:rsid w:val="00D409AB"/>
    <w:rsid w:val="00D409E1"/>
    <w:rsid w:val="00D419D6"/>
    <w:rsid w:val="00D52E4B"/>
    <w:rsid w:val="00D536DB"/>
    <w:rsid w:val="00D55286"/>
    <w:rsid w:val="00D60A36"/>
    <w:rsid w:val="00D61695"/>
    <w:rsid w:val="00D6376C"/>
    <w:rsid w:val="00D64C07"/>
    <w:rsid w:val="00D70C8B"/>
    <w:rsid w:val="00D73BA0"/>
    <w:rsid w:val="00D754E5"/>
    <w:rsid w:val="00D76EF9"/>
    <w:rsid w:val="00D77265"/>
    <w:rsid w:val="00D83A77"/>
    <w:rsid w:val="00D85E12"/>
    <w:rsid w:val="00D86CFF"/>
    <w:rsid w:val="00D90F89"/>
    <w:rsid w:val="00DA4142"/>
    <w:rsid w:val="00DA4ACF"/>
    <w:rsid w:val="00DA5A17"/>
    <w:rsid w:val="00DB53D1"/>
    <w:rsid w:val="00DB5FFD"/>
    <w:rsid w:val="00DB683D"/>
    <w:rsid w:val="00DB72C0"/>
    <w:rsid w:val="00DB756D"/>
    <w:rsid w:val="00DC0227"/>
    <w:rsid w:val="00DC1232"/>
    <w:rsid w:val="00DC160E"/>
    <w:rsid w:val="00DC2695"/>
    <w:rsid w:val="00DC3629"/>
    <w:rsid w:val="00DC38A1"/>
    <w:rsid w:val="00DC6B5D"/>
    <w:rsid w:val="00DD38F6"/>
    <w:rsid w:val="00DD5D65"/>
    <w:rsid w:val="00DE2CB0"/>
    <w:rsid w:val="00DE31FD"/>
    <w:rsid w:val="00DE4673"/>
    <w:rsid w:val="00DE502F"/>
    <w:rsid w:val="00DE5A29"/>
    <w:rsid w:val="00DE64B4"/>
    <w:rsid w:val="00DE6A03"/>
    <w:rsid w:val="00DF36DB"/>
    <w:rsid w:val="00E0067D"/>
    <w:rsid w:val="00E014A4"/>
    <w:rsid w:val="00E01681"/>
    <w:rsid w:val="00E02297"/>
    <w:rsid w:val="00E0235F"/>
    <w:rsid w:val="00E02561"/>
    <w:rsid w:val="00E03100"/>
    <w:rsid w:val="00E04B29"/>
    <w:rsid w:val="00E06A19"/>
    <w:rsid w:val="00E10D2C"/>
    <w:rsid w:val="00E11578"/>
    <w:rsid w:val="00E11881"/>
    <w:rsid w:val="00E1552D"/>
    <w:rsid w:val="00E1672A"/>
    <w:rsid w:val="00E1791E"/>
    <w:rsid w:val="00E211AD"/>
    <w:rsid w:val="00E2314F"/>
    <w:rsid w:val="00E24579"/>
    <w:rsid w:val="00E25AF1"/>
    <w:rsid w:val="00E31138"/>
    <w:rsid w:val="00E37538"/>
    <w:rsid w:val="00E37C02"/>
    <w:rsid w:val="00E41B6E"/>
    <w:rsid w:val="00E440AC"/>
    <w:rsid w:val="00E44628"/>
    <w:rsid w:val="00E44AC5"/>
    <w:rsid w:val="00E474BE"/>
    <w:rsid w:val="00E478DA"/>
    <w:rsid w:val="00E50E6D"/>
    <w:rsid w:val="00E51E6B"/>
    <w:rsid w:val="00E523E6"/>
    <w:rsid w:val="00E602C1"/>
    <w:rsid w:val="00E620ED"/>
    <w:rsid w:val="00E6271B"/>
    <w:rsid w:val="00E673DF"/>
    <w:rsid w:val="00E7130C"/>
    <w:rsid w:val="00E81BD0"/>
    <w:rsid w:val="00E82901"/>
    <w:rsid w:val="00E84245"/>
    <w:rsid w:val="00E84BFE"/>
    <w:rsid w:val="00E868CF"/>
    <w:rsid w:val="00E87111"/>
    <w:rsid w:val="00E91344"/>
    <w:rsid w:val="00E93167"/>
    <w:rsid w:val="00E93DD1"/>
    <w:rsid w:val="00EA0DBB"/>
    <w:rsid w:val="00EA0DE2"/>
    <w:rsid w:val="00EA20B5"/>
    <w:rsid w:val="00EA2B11"/>
    <w:rsid w:val="00EA4470"/>
    <w:rsid w:val="00EA7524"/>
    <w:rsid w:val="00EB12C5"/>
    <w:rsid w:val="00EB2E07"/>
    <w:rsid w:val="00EB5E4A"/>
    <w:rsid w:val="00EB7190"/>
    <w:rsid w:val="00EC2C72"/>
    <w:rsid w:val="00ED5B65"/>
    <w:rsid w:val="00EE1BE2"/>
    <w:rsid w:val="00EE1F37"/>
    <w:rsid w:val="00EE293E"/>
    <w:rsid w:val="00EE53B7"/>
    <w:rsid w:val="00EE5989"/>
    <w:rsid w:val="00EE5EE0"/>
    <w:rsid w:val="00EE7E27"/>
    <w:rsid w:val="00EF0F7C"/>
    <w:rsid w:val="00EF3786"/>
    <w:rsid w:val="00EF4006"/>
    <w:rsid w:val="00EF6CDE"/>
    <w:rsid w:val="00EF761A"/>
    <w:rsid w:val="00F0571F"/>
    <w:rsid w:val="00F057E8"/>
    <w:rsid w:val="00F15390"/>
    <w:rsid w:val="00F1590F"/>
    <w:rsid w:val="00F16962"/>
    <w:rsid w:val="00F16C1A"/>
    <w:rsid w:val="00F242C8"/>
    <w:rsid w:val="00F2490E"/>
    <w:rsid w:val="00F3109F"/>
    <w:rsid w:val="00F31F4A"/>
    <w:rsid w:val="00F3381A"/>
    <w:rsid w:val="00F4046F"/>
    <w:rsid w:val="00F4079E"/>
    <w:rsid w:val="00F410C0"/>
    <w:rsid w:val="00F417F1"/>
    <w:rsid w:val="00F4360F"/>
    <w:rsid w:val="00F50735"/>
    <w:rsid w:val="00F54EDC"/>
    <w:rsid w:val="00F6032E"/>
    <w:rsid w:val="00F61214"/>
    <w:rsid w:val="00F63663"/>
    <w:rsid w:val="00F655EB"/>
    <w:rsid w:val="00F656A2"/>
    <w:rsid w:val="00F657AD"/>
    <w:rsid w:val="00F67038"/>
    <w:rsid w:val="00F67CCA"/>
    <w:rsid w:val="00F7117F"/>
    <w:rsid w:val="00F72A7D"/>
    <w:rsid w:val="00F73261"/>
    <w:rsid w:val="00F7593E"/>
    <w:rsid w:val="00F764BC"/>
    <w:rsid w:val="00F81CCB"/>
    <w:rsid w:val="00F83148"/>
    <w:rsid w:val="00F83DF7"/>
    <w:rsid w:val="00F84B45"/>
    <w:rsid w:val="00F85B50"/>
    <w:rsid w:val="00F92DAA"/>
    <w:rsid w:val="00F934B2"/>
    <w:rsid w:val="00F955CC"/>
    <w:rsid w:val="00FA1260"/>
    <w:rsid w:val="00FA2993"/>
    <w:rsid w:val="00FA4806"/>
    <w:rsid w:val="00FA5DC8"/>
    <w:rsid w:val="00FA6A23"/>
    <w:rsid w:val="00FA746E"/>
    <w:rsid w:val="00FB075D"/>
    <w:rsid w:val="00FB1952"/>
    <w:rsid w:val="00FB4EB7"/>
    <w:rsid w:val="00FB693D"/>
    <w:rsid w:val="00FB761B"/>
    <w:rsid w:val="00FB7719"/>
    <w:rsid w:val="00FB780B"/>
    <w:rsid w:val="00FC038B"/>
    <w:rsid w:val="00FC3C8B"/>
    <w:rsid w:val="00FC7989"/>
    <w:rsid w:val="00FC7D09"/>
    <w:rsid w:val="00FD26E6"/>
    <w:rsid w:val="00FD5524"/>
    <w:rsid w:val="00FD635B"/>
    <w:rsid w:val="00FD6E3E"/>
    <w:rsid w:val="00FE152A"/>
    <w:rsid w:val="00FE336C"/>
    <w:rsid w:val="00FE6BB4"/>
    <w:rsid w:val="00FE783A"/>
    <w:rsid w:val="00FF49F5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41FC21E1"/>
  <w15:docId w15:val="{A2D10799-68CE-4B9E-AFD1-6B2869F0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036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57C5"/>
    <w:rPr>
      <w:color w:val="auto"/>
      <w:u w:val="non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ha.gov/pls/oshaweb/owadisp.show_document?p_table=STANDARDS&amp;p_id=999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FD19D-E18D-4EC2-A016-51EFEEE0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12264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Benkstein, Jennifer</cp:lastModifiedBy>
  <cp:revision>5</cp:revision>
  <cp:lastPrinted>2014-05-29T19:44:00Z</cp:lastPrinted>
  <dcterms:created xsi:type="dcterms:W3CDTF">2015-07-02T15:06:00Z</dcterms:created>
  <dcterms:modified xsi:type="dcterms:W3CDTF">2015-07-07T16:48:00Z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